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4C46ADE" w14:textId="77777777" w:rsidR="00DC59A6" w:rsidRPr="00874DF2" w:rsidRDefault="004A42B5" w:rsidP="004A42B5">
      <w:pPr>
        <w:ind w:right="180"/>
        <w:jc w:val="center"/>
        <w:rPr>
          <w:rFonts w:ascii="Garamond" w:hAnsi="Garamond"/>
        </w:rPr>
      </w:pPr>
      <w:r>
        <w:rPr>
          <w:noProof/>
        </w:rPr>
        <w:drawing>
          <wp:inline distT="0" distB="0" distL="0" distR="0" wp14:anchorId="59DFB655" wp14:editId="206D3801">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6">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369D51D0" w14:textId="0BFA0309" w:rsidR="005D7989" w:rsidRPr="007E0F3F" w:rsidRDefault="00F951A0" w:rsidP="005D7989">
      <w:pPr>
        <w:spacing w:line="300" w:lineRule="auto"/>
        <w:ind w:right="187"/>
        <w:rPr>
          <w:rFonts w:ascii="Garamond" w:hAnsi="Garamond"/>
          <w:b/>
          <w:sz w:val="52"/>
          <w:szCs w:val="52"/>
        </w:rPr>
      </w:pPr>
      <w:r w:rsidRPr="00FA7111">
        <w:rPr>
          <w:rFonts w:ascii="Garamond" w:hAnsi="Garamond" w:cs="Arial"/>
          <w:b/>
          <w:bCs/>
          <w:sz w:val="52"/>
          <w:szCs w:val="52"/>
        </w:rPr>
        <w:t xml:space="preserve">Bid </w:t>
      </w:r>
      <w:r w:rsidR="00D41961" w:rsidRPr="007E0F3F">
        <w:rPr>
          <w:rFonts w:ascii="Garamond" w:hAnsi="Garamond" w:cs="Arial"/>
          <w:b/>
          <w:bCs/>
          <w:sz w:val="52"/>
          <w:szCs w:val="52"/>
        </w:rPr>
        <w:t>Solicitation</w:t>
      </w:r>
      <w:r w:rsidR="00FA7111" w:rsidRPr="007E0F3F">
        <w:rPr>
          <w:rFonts w:ascii="Garamond" w:hAnsi="Garamond" w:cs="Arial"/>
          <w:b/>
          <w:bCs/>
          <w:sz w:val="52"/>
          <w:szCs w:val="52"/>
        </w:rPr>
        <w:t xml:space="preserve"> </w:t>
      </w:r>
      <w:r w:rsidRPr="007E0F3F">
        <w:rPr>
          <w:rFonts w:ascii="Garamond" w:hAnsi="Garamond" w:cs="Arial"/>
          <w:b/>
          <w:bCs/>
          <w:sz w:val="52"/>
          <w:szCs w:val="52"/>
        </w:rPr>
        <w:t>#</w:t>
      </w:r>
      <w:r w:rsidR="005D7989" w:rsidRPr="007E0F3F">
        <w:rPr>
          <w:rFonts w:ascii="Garamond" w:hAnsi="Garamond" w:cs="Arial"/>
          <w:b/>
          <w:bCs/>
          <w:sz w:val="52"/>
          <w:szCs w:val="52"/>
        </w:rPr>
        <w:tab/>
      </w:r>
      <w:r w:rsidR="00232B1D" w:rsidRPr="007E0F3F">
        <w:rPr>
          <w:rFonts w:ascii="Garamond" w:hAnsi="Garamond" w:cs="Arial"/>
          <w:b/>
          <w:bCs/>
          <w:sz w:val="52"/>
          <w:szCs w:val="52"/>
        </w:rPr>
        <w:t>21</w:t>
      </w:r>
      <w:r w:rsidR="00FB4D68" w:rsidRPr="007E0F3F">
        <w:rPr>
          <w:rFonts w:ascii="Garamond" w:hAnsi="Garamond" w:cs="Arial"/>
          <w:b/>
          <w:bCs/>
          <w:sz w:val="52"/>
          <w:szCs w:val="52"/>
        </w:rPr>
        <w:t>DP</w:t>
      </w:r>
      <w:r w:rsidR="00232B1D" w:rsidRPr="007E0F3F">
        <w:rPr>
          <w:rFonts w:ascii="Garamond" w:hAnsi="Garamond" w:cs="Arial"/>
          <w:b/>
          <w:bCs/>
          <w:sz w:val="52"/>
          <w:szCs w:val="52"/>
        </w:rPr>
        <w:t>P00572</w:t>
      </w:r>
    </w:p>
    <w:tbl>
      <w:tblPr>
        <w:tblW w:w="9360" w:type="dxa"/>
        <w:tblInd w:w="108" w:type="dxa"/>
        <w:tblLook w:val="01E0" w:firstRow="1" w:lastRow="1" w:firstColumn="1" w:lastColumn="1" w:noHBand="0" w:noVBand="0"/>
      </w:tblPr>
      <w:tblGrid>
        <w:gridCol w:w="1080"/>
        <w:gridCol w:w="8280"/>
      </w:tblGrid>
      <w:tr w:rsidR="00770C95" w:rsidRPr="007E0F3F" w14:paraId="39441B60" w14:textId="77777777" w:rsidTr="00770C95">
        <w:tc>
          <w:tcPr>
            <w:tcW w:w="1080" w:type="dxa"/>
            <w:shd w:val="clear" w:color="auto" w:fill="auto"/>
          </w:tcPr>
          <w:p w14:paraId="4C585F12" w14:textId="77777777" w:rsidR="00770C95" w:rsidRPr="007E0F3F" w:rsidRDefault="00770C95" w:rsidP="00370188">
            <w:pPr>
              <w:ind w:left="-108" w:right="5"/>
              <w:jc w:val="center"/>
              <w:rPr>
                <w:rFonts w:ascii="Garamond" w:hAnsi="Garamond"/>
                <w:sz w:val="44"/>
                <w:szCs w:val="44"/>
              </w:rPr>
            </w:pPr>
            <w:r w:rsidRPr="007E0F3F">
              <w:rPr>
                <w:rFonts w:ascii="Garamond" w:hAnsi="Garamond" w:cs="Arial"/>
                <w:b/>
                <w:bCs/>
                <w:sz w:val="44"/>
                <w:szCs w:val="44"/>
              </w:rPr>
              <w:t>For:</w:t>
            </w:r>
          </w:p>
        </w:tc>
        <w:tc>
          <w:tcPr>
            <w:tcW w:w="8280" w:type="dxa"/>
          </w:tcPr>
          <w:p w14:paraId="4E9EB2F4" w14:textId="6961935D" w:rsidR="00770C95" w:rsidRPr="007E0F3F" w:rsidRDefault="00BC6088" w:rsidP="00232B1D">
            <w:pPr>
              <w:ind w:left="-108"/>
              <w:rPr>
                <w:rFonts w:ascii="Garamond" w:hAnsi="Garamond"/>
                <w:sz w:val="44"/>
                <w:szCs w:val="44"/>
              </w:rPr>
            </w:pPr>
            <w:r w:rsidRPr="007E0F3F">
              <w:rPr>
                <w:rFonts w:ascii="Garamond" w:hAnsi="Garamond"/>
                <w:sz w:val="44"/>
                <w:szCs w:val="44"/>
              </w:rPr>
              <w:t xml:space="preserve">T# </w:t>
            </w:r>
            <w:r w:rsidR="00232B1D" w:rsidRPr="007E0F3F">
              <w:rPr>
                <w:rFonts w:ascii="Garamond" w:hAnsi="Garamond"/>
                <w:sz w:val="44"/>
                <w:szCs w:val="44"/>
              </w:rPr>
              <w:t>3049</w:t>
            </w:r>
            <w:r w:rsidRPr="007E0F3F">
              <w:rPr>
                <w:rFonts w:ascii="Garamond" w:hAnsi="Garamond"/>
                <w:sz w:val="44"/>
                <w:szCs w:val="44"/>
              </w:rPr>
              <w:t xml:space="preserve"> </w:t>
            </w:r>
            <w:r w:rsidR="00232B1D" w:rsidRPr="007E0F3F">
              <w:rPr>
                <w:rFonts w:ascii="Garamond" w:hAnsi="Garamond"/>
                <w:sz w:val="44"/>
                <w:szCs w:val="44"/>
              </w:rPr>
              <w:t>– NJDOT Sponsorship Programs</w:t>
            </w:r>
          </w:p>
        </w:tc>
      </w:tr>
    </w:tbl>
    <w:p w14:paraId="04DAF876" w14:textId="77777777" w:rsidR="00DC59A6" w:rsidRPr="007E0F3F" w:rsidRDefault="00DC59A6" w:rsidP="00DC59A6">
      <w:pPr>
        <w:rPr>
          <w:rFonts w:ascii="Garamond" w:hAnsi="Garamond" w:cs="Arial"/>
          <w:b/>
          <w:smallCaps/>
          <w:color w:val="000000"/>
          <w:sz w:val="18"/>
          <w:szCs w:val="18"/>
        </w:rPr>
      </w:pPr>
      <w:r w:rsidRPr="007E0F3F">
        <w:rPr>
          <w:rFonts w:ascii="Garamond" w:hAnsi="Garamond" w:cs="Arial"/>
          <w:b/>
          <w:smallCaps/>
          <w:color w:val="000000"/>
          <w:sz w:val="18"/>
          <w:szCs w:val="18"/>
        </w:rPr>
        <w:t xml:space="preserve">                                                                                  </w:t>
      </w:r>
      <w:r w:rsidRPr="007E0F3F">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710"/>
        <w:gridCol w:w="1710"/>
      </w:tblGrid>
      <w:tr w:rsidR="00DC59A6" w:rsidRPr="007E0F3F" w14:paraId="0BC74A59" w14:textId="77777777" w:rsidTr="4483E589">
        <w:tc>
          <w:tcPr>
            <w:tcW w:w="5760" w:type="dxa"/>
            <w:tcBorders>
              <w:top w:val="thinThickSmallGap" w:sz="24" w:space="0" w:color="auto"/>
              <w:bottom w:val="single" w:sz="4" w:space="0" w:color="auto"/>
            </w:tcBorders>
            <w:shd w:val="clear" w:color="auto" w:fill="CCFFCC"/>
            <w:vAlign w:val="center"/>
          </w:tcPr>
          <w:p w14:paraId="5F7A7E63" w14:textId="77777777" w:rsidR="00DC59A6" w:rsidRPr="007E0F3F" w:rsidRDefault="00DC59A6" w:rsidP="00576F34">
            <w:pPr>
              <w:jc w:val="center"/>
              <w:rPr>
                <w:rFonts w:ascii="Garamond" w:hAnsi="Garamond" w:cs="Arial"/>
                <w:b/>
                <w:bCs/>
                <w:color w:val="000000"/>
                <w:szCs w:val="20"/>
              </w:rPr>
            </w:pPr>
            <w:r w:rsidRPr="007E0F3F">
              <w:rPr>
                <w:rFonts w:ascii="Garamond" w:hAnsi="Garamond" w:cs="Arial"/>
                <w:b/>
                <w:bCs/>
                <w:color w:val="000000"/>
                <w:szCs w:val="20"/>
              </w:rPr>
              <w:t>Event</w:t>
            </w:r>
          </w:p>
        </w:tc>
        <w:tc>
          <w:tcPr>
            <w:tcW w:w="1710" w:type="dxa"/>
            <w:tcBorders>
              <w:top w:val="thinThickSmallGap" w:sz="24" w:space="0" w:color="auto"/>
              <w:bottom w:val="single" w:sz="4" w:space="0" w:color="auto"/>
            </w:tcBorders>
            <w:shd w:val="clear" w:color="auto" w:fill="CCFFCC"/>
            <w:vAlign w:val="center"/>
          </w:tcPr>
          <w:p w14:paraId="794F8CA7" w14:textId="77777777" w:rsidR="00DC59A6" w:rsidRPr="007E0F3F" w:rsidRDefault="00DC59A6" w:rsidP="00576F34">
            <w:pPr>
              <w:jc w:val="center"/>
              <w:rPr>
                <w:rFonts w:ascii="Garamond" w:hAnsi="Garamond" w:cs="Arial"/>
                <w:b/>
                <w:bCs/>
                <w:color w:val="000000"/>
                <w:szCs w:val="20"/>
              </w:rPr>
            </w:pPr>
            <w:r w:rsidRPr="007E0F3F">
              <w:rPr>
                <w:rFonts w:ascii="Garamond" w:hAnsi="Garamond" w:cs="Arial"/>
                <w:b/>
                <w:bCs/>
                <w:color w:val="000000"/>
                <w:szCs w:val="20"/>
              </w:rPr>
              <w:t>Date</w:t>
            </w:r>
          </w:p>
        </w:tc>
        <w:tc>
          <w:tcPr>
            <w:tcW w:w="1710" w:type="dxa"/>
            <w:tcBorders>
              <w:top w:val="thinThickSmallGap" w:sz="24" w:space="0" w:color="auto"/>
              <w:bottom w:val="single" w:sz="4" w:space="0" w:color="auto"/>
            </w:tcBorders>
            <w:shd w:val="clear" w:color="auto" w:fill="CCFFCC"/>
            <w:vAlign w:val="center"/>
          </w:tcPr>
          <w:p w14:paraId="7BD3EA0F" w14:textId="77777777" w:rsidR="00DC59A6" w:rsidRPr="007E0F3F" w:rsidRDefault="00DC59A6" w:rsidP="00576F34">
            <w:pPr>
              <w:jc w:val="center"/>
              <w:rPr>
                <w:rFonts w:ascii="Garamond" w:hAnsi="Garamond" w:cs="Arial"/>
                <w:b/>
                <w:bCs/>
                <w:color w:val="000000"/>
                <w:szCs w:val="20"/>
              </w:rPr>
            </w:pPr>
            <w:r w:rsidRPr="007E0F3F">
              <w:rPr>
                <w:rFonts w:ascii="Garamond" w:hAnsi="Garamond" w:cs="Arial"/>
                <w:b/>
                <w:bCs/>
                <w:color w:val="000000"/>
                <w:szCs w:val="20"/>
              </w:rPr>
              <w:t>Time</w:t>
            </w:r>
          </w:p>
        </w:tc>
      </w:tr>
      <w:tr w:rsidR="00DC59A6" w:rsidRPr="007E0F3F" w14:paraId="51105CE8" w14:textId="77777777" w:rsidTr="4483E589">
        <w:trPr>
          <w:trHeight w:val="720"/>
        </w:trPr>
        <w:tc>
          <w:tcPr>
            <w:tcW w:w="5760" w:type="dxa"/>
            <w:tcBorders>
              <w:top w:val="single" w:sz="4" w:space="0" w:color="auto"/>
            </w:tcBorders>
            <w:shd w:val="clear" w:color="auto" w:fill="auto"/>
            <w:vAlign w:val="center"/>
          </w:tcPr>
          <w:p w14:paraId="777BE669" w14:textId="77777777" w:rsidR="00DC59A6" w:rsidRPr="007E0F3F" w:rsidRDefault="006069F8" w:rsidP="00576F34">
            <w:pPr>
              <w:rPr>
                <w:rFonts w:ascii="Garamond" w:hAnsi="Garamond" w:cs="Arial"/>
                <w:b/>
                <w:bCs/>
                <w:color w:val="000000"/>
                <w:sz w:val="20"/>
                <w:szCs w:val="20"/>
              </w:rPr>
            </w:pPr>
            <w:r w:rsidRPr="007E0F3F">
              <w:rPr>
                <w:rFonts w:ascii="Garamond" w:hAnsi="Garamond" w:cs="Arial"/>
                <w:b/>
                <w:bCs/>
                <w:color w:val="000000"/>
                <w:szCs w:val="20"/>
              </w:rPr>
              <w:t>Vendor</w:t>
            </w:r>
            <w:r w:rsidR="008E24C3" w:rsidRPr="007E0F3F">
              <w:rPr>
                <w:rFonts w:ascii="Garamond" w:hAnsi="Garamond" w:cs="Arial"/>
                <w:b/>
                <w:bCs/>
                <w:color w:val="000000"/>
                <w:szCs w:val="20"/>
              </w:rPr>
              <w:t>’s</w:t>
            </w:r>
            <w:r w:rsidRPr="007E0F3F">
              <w:rPr>
                <w:rFonts w:ascii="Garamond" w:hAnsi="Garamond" w:cs="Arial"/>
                <w:b/>
                <w:bCs/>
                <w:color w:val="000000"/>
                <w:szCs w:val="20"/>
              </w:rPr>
              <w:t xml:space="preserve"> </w:t>
            </w:r>
            <w:r w:rsidR="00647C5C" w:rsidRPr="007E0F3F">
              <w:rPr>
                <w:rFonts w:ascii="Garamond" w:hAnsi="Garamond" w:cs="Arial"/>
                <w:b/>
                <w:bCs/>
                <w:color w:val="000000"/>
                <w:szCs w:val="20"/>
              </w:rPr>
              <w:t>{</w:t>
            </w:r>
            <w:r w:rsidRPr="007E0F3F">
              <w:rPr>
                <w:rFonts w:ascii="Garamond" w:hAnsi="Garamond" w:cs="Arial"/>
                <w:b/>
                <w:bCs/>
                <w:color w:val="000000"/>
                <w:szCs w:val="20"/>
              </w:rPr>
              <w:t>Bidder’s</w:t>
            </w:r>
            <w:r w:rsidR="00647C5C" w:rsidRPr="007E0F3F">
              <w:rPr>
                <w:rFonts w:ascii="Garamond" w:hAnsi="Garamond" w:cs="Arial"/>
                <w:b/>
                <w:bCs/>
                <w:color w:val="000000"/>
                <w:szCs w:val="20"/>
              </w:rPr>
              <w:t>}</w:t>
            </w:r>
            <w:r w:rsidR="008E24C3" w:rsidRPr="007E0F3F">
              <w:rPr>
                <w:rFonts w:ascii="Garamond" w:hAnsi="Garamond" w:cs="Arial"/>
                <w:b/>
                <w:bCs/>
                <w:color w:val="000000"/>
                <w:szCs w:val="20"/>
              </w:rPr>
              <w:t xml:space="preserve"> </w:t>
            </w:r>
            <w:r w:rsidR="00DC59A6" w:rsidRPr="007E0F3F">
              <w:rPr>
                <w:rFonts w:ascii="Garamond" w:hAnsi="Garamond" w:cs="Arial"/>
                <w:b/>
                <w:bCs/>
                <w:color w:val="000000"/>
                <w:szCs w:val="20"/>
              </w:rPr>
              <w:t>Electronic Question Due Date</w:t>
            </w:r>
          </w:p>
          <w:p w14:paraId="67433F2E" w14:textId="75196930" w:rsidR="00DC59A6" w:rsidRPr="007E0F3F" w:rsidRDefault="00DC59A6" w:rsidP="00196559">
            <w:pPr>
              <w:rPr>
                <w:rFonts w:ascii="Garamond" w:hAnsi="Garamond" w:cs="Arial"/>
                <w:bCs/>
                <w:color w:val="000000"/>
                <w:sz w:val="20"/>
                <w:szCs w:val="20"/>
              </w:rPr>
            </w:pPr>
            <w:r w:rsidRPr="007E0F3F">
              <w:rPr>
                <w:rFonts w:ascii="Garamond" w:hAnsi="Garamond" w:cs="Arial"/>
                <w:bCs/>
                <w:color w:val="000000"/>
                <w:sz w:val="20"/>
                <w:szCs w:val="20"/>
              </w:rPr>
              <w:t xml:space="preserve">(Refer to </w:t>
            </w:r>
            <w:r w:rsidR="00626F14" w:rsidRPr="007E0F3F">
              <w:rPr>
                <w:rFonts w:ascii="Garamond" w:hAnsi="Garamond" w:cs="Arial"/>
                <w:bCs/>
                <w:color w:val="000000"/>
                <w:sz w:val="20"/>
                <w:szCs w:val="20"/>
              </w:rPr>
              <w:t xml:space="preserve">Bid Solicitation </w:t>
            </w:r>
            <w:hyperlink w:anchor="_1.3.1_ELECTRONIC_QUESTION_AND ANSWE" w:history="1">
              <w:r w:rsidR="00196559" w:rsidRPr="007E0F3F">
                <w:rPr>
                  <w:rFonts w:ascii="Garamond" w:hAnsi="Garamond"/>
                  <w:color w:val="0000FF"/>
                  <w:sz w:val="20"/>
                  <w:szCs w:val="20"/>
                  <w:u w:val="single"/>
                </w:rPr>
                <w:t>Section 1.3.1</w:t>
              </w:r>
            </w:hyperlink>
            <w:r w:rsidRPr="007E0F3F">
              <w:rPr>
                <w:rFonts w:ascii="Garamond" w:hAnsi="Garamond" w:cs="Arial"/>
                <w:bCs/>
                <w:color w:val="000000"/>
                <w:sz w:val="20"/>
                <w:szCs w:val="20"/>
              </w:rPr>
              <w:t xml:space="preserve"> for more information.)</w:t>
            </w:r>
          </w:p>
        </w:tc>
        <w:tc>
          <w:tcPr>
            <w:tcW w:w="1710" w:type="dxa"/>
            <w:tcBorders>
              <w:top w:val="single" w:sz="4" w:space="0" w:color="auto"/>
            </w:tcBorders>
            <w:shd w:val="clear" w:color="auto" w:fill="auto"/>
            <w:vAlign w:val="center"/>
          </w:tcPr>
          <w:p w14:paraId="19DBBD6D" w14:textId="483D89BF" w:rsidR="00DC59A6" w:rsidRPr="007E0F3F" w:rsidRDefault="005C024E" w:rsidP="00576F34">
            <w:pPr>
              <w:ind w:right="180"/>
              <w:jc w:val="center"/>
              <w:rPr>
                <w:rFonts w:ascii="Garamond" w:hAnsi="Garamond" w:cs="Arial"/>
                <w:bCs/>
                <w:color w:val="000000"/>
              </w:rPr>
            </w:pPr>
            <w:r>
              <w:rPr>
                <w:rFonts w:ascii="Garamond" w:hAnsi="Garamond" w:cs="Arial"/>
                <w:bCs/>
                <w:color w:val="000000"/>
              </w:rPr>
              <w:t>12/18/2020</w:t>
            </w:r>
          </w:p>
        </w:tc>
        <w:tc>
          <w:tcPr>
            <w:tcW w:w="1710" w:type="dxa"/>
            <w:tcBorders>
              <w:top w:val="single" w:sz="4" w:space="0" w:color="auto"/>
            </w:tcBorders>
            <w:shd w:val="clear" w:color="auto" w:fill="auto"/>
            <w:vAlign w:val="center"/>
          </w:tcPr>
          <w:p w14:paraId="1DFEBFCA" w14:textId="77777777" w:rsidR="00DC59A6" w:rsidRPr="007E0F3F" w:rsidRDefault="00626F14" w:rsidP="00576F34">
            <w:pPr>
              <w:ind w:right="180"/>
              <w:jc w:val="center"/>
              <w:rPr>
                <w:rFonts w:ascii="Garamond" w:hAnsi="Garamond" w:cs="Arial"/>
                <w:bCs/>
                <w:color w:val="000000"/>
              </w:rPr>
            </w:pPr>
            <w:r w:rsidRPr="007E0F3F">
              <w:rPr>
                <w:rFonts w:ascii="Garamond" w:hAnsi="Garamond" w:cs="Arial"/>
                <w:color w:val="000000"/>
              </w:rPr>
              <w:t>2</w:t>
            </w:r>
            <w:r w:rsidR="00C75719" w:rsidRPr="007E0F3F">
              <w:rPr>
                <w:rFonts w:ascii="Garamond" w:hAnsi="Garamond" w:cs="Arial"/>
                <w:color w:val="000000"/>
              </w:rPr>
              <w:t>:00 PM</w:t>
            </w:r>
          </w:p>
        </w:tc>
      </w:tr>
      <w:tr w:rsidR="00DC59A6" w:rsidRPr="007E0F3F" w14:paraId="1C5F8221" w14:textId="77777777" w:rsidTr="4483E589">
        <w:trPr>
          <w:trHeight w:val="720"/>
        </w:trPr>
        <w:tc>
          <w:tcPr>
            <w:tcW w:w="5760" w:type="dxa"/>
            <w:shd w:val="clear" w:color="auto" w:fill="auto"/>
            <w:vAlign w:val="center"/>
          </w:tcPr>
          <w:p w14:paraId="7BC916C8" w14:textId="5B5689B8" w:rsidR="00DC59A6" w:rsidRPr="007E0F3F" w:rsidRDefault="001E7CB1" w:rsidP="4483E589">
            <w:pPr>
              <w:rPr>
                <w:rFonts w:ascii="Garamond" w:hAnsi="Garamond" w:cs="Arial"/>
                <w:b/>
                <w:bCs/>
                <w:color w:val="000000"/>
              </w:rPr>
            </w:pPr>
            <w:r w:rsidRPr="4483E589">
              <w:rPr>
                <w:rFonts w:ascii="Garamond" w:hAnsi="Garamond" w:cs="Arial"/>
                <w:b/>
                <w:bCs/>
                <w:color w:val="000000" w:themeColor="text1"/>
              </w:rPr>
              <w:t>Optional</w:t>
            </w:r>
            <w:r w:rsidR="001151B4" w:rsidRPr="4483E589">
              <w:rPr>
                <w:rFonts w:ascii="Garamond" w:hAnsi="Garamond" w:cs="Arial"/>
                <w:b/>
                <w:bCs/>
                <w:color w:val="000000" w:themeColor="text1"/>
              </w:rPr>
              <w:t xml:space="preserve"> </w:t>
            </w:r>
            <w:r w:rsidR="00C03061" w:rsidRPr="4483E589">
              <w:rPr>
                <w:rFonts w:ascii="Garamond" w:hAnsi="Garamond" w:cs="Arial"/>
                <w:b/>
                <w:bCs/>
                <w:color w:val="000000" w:themeColor="text1"/>
              </w:rPr>
              <w:t>Pre-</w:t>
            </w:r>
            <w:r w:rsidR="00CE00E7" w:rsidRPr="4483E589">
              <w:rPr>
                <w:rFonts w:ascii="Garamond" w:hAnsi="Garamond" w:cs="Arial"/>
                <w:b/>
                <w:bCs/>
                <w:color w:val="000000" w:themeColor="text1"/>
              </w:rPr>
              <w:t>Quote</w:t>
            </w:r>
            <w:r w:rsidR="00BE0E0D" w:rsidRPr="4483E589">
              <w:rPr>
                <w:rFonts w:ascii="Garamond" w:hAnsi="Garamond" w:cs="Arial"/>
                <w:b/>
                <w:bCs/>
                <w:color w:val="000000" w:themeColor="text1"/>
              </w:rPr>
              <w:t xml:space="preserve"> Submission </w:t>
            </w:r>
            <w:r w:rsidR="001151B4" w:rsidRPr="4483E589">
              <w:rPr>
                <w:rFonts w:ascii="Garamond" w:hAnsi="Garamond" w:cs="Arial"/>
                <w:b/>
                <w:bCs/>
                <w:color w:val="000000" w:themeColor="text1"/>
              </w:rPr>
              <w:t xml:space="preserve">Conference </w:t>
            </w:r>
          </w:p>
          <w:p w14:paraId="6C7BE313" w14:textId="493DCEFB" w:rsidR="00126FBC" w:rsidRPr="007E0F3F" w:rsidRDefault="00126FBC" w:rsidP="00196559">
            <w:pPr>
              <w:rPr>
                <w:rFonts w:ascii="Garamond" w:hAnsi="Garamond" w:cs="Arial"/>
                <w:bCs/>
                <w:color w:val="000000"/>
                <w:sz w:val="20"/>
                <w:szCs w:val="20"/>
              </w:rPr>
            </w:pPr>
            <w:r w:rsidRPr="007E0F3F">
              <w:rPr>
                <w:rFonts w:ascii="Garamond" w:hAnsi="Garamond" w:cs="Arial"/>
                <w:bCs/>
                <w:color w:val="000000"/>
                <w:sz w:val="20"/>
                <w:szCs w:val="20"/>
              </w:rPr>
              <w:t xml:space="preserve">(Refer to </w:t>
            </w:r>
            <w:r w:rsidR="00626F14" w:rsidRPr="007E0F3F">
              <w:rPr>
                <w:rFonts w:ascii="Garamond" w:hAnsi="Garamond" w:cs="Arial"/>
                <w:bCs/>
                <w:color w:val="000000"/>
                <w:sz w:val="20"/>
                <w:szCs w:val="20"/>
              </w:rPr>
              <w:t xml:space="preserve">Bid Solicitation </w:t>
            </w:r>
            <w:hyperlink w:anchor="_1.3.56__MANDATORY/OPTIONAL" w:history="1">
              <w:r w:rsidR="00196559" w:rsidRPr="007E0F3F">
                <w:rPr>
                  <w:rStyle w:val="Hyperlink"/>
                  <w:rFonts w:ascii="Garamond" w:hAnsi="Garamond" w:cs="Arial"/>
                  <w:bCs/>
                  <w:sz w:val="20"/>
                  <w:szCs w:val="20"/>
                </w:rPr>
                <w:t>Section 1.3.5</w:t>
              </w:r>
            </w:hyperlink>
            <w:r w:rsidRPr="007E0F3F">
              <w:rPr>
                <w:rFonts w:ascii="Garamond" w:hAnsi="Garamond" w:cs="Arial"/>
                <w:bCs/>
                <w:color w:val="000000"/>
                <w:sz w:val="20"/>
                <w:szCs w:val="20"/>
              </w:rPr>
              <w:t xml:space="preserve"> for more information.)</w:t>
            </w:r>
          </w:p>
        </w:tc>
        <w:tc>
          <w:tcPr>
            <w:tcW w:w="1710" w:type="dxa"/>
            <w:shd w:val="clear" w:color="auto" w:fill="auto"/>
            <w:vAlign w:val="center"/>
          </w:tcPr>
          <w:p w14:paraId="67C349CF" w14:textId="2E0C2D51" w:rsidR="00DC59A6" w:rsidRPr="007E0F3F" w:rsidRDefault="00BB1C75" w:rsidP="00576F34">
            <w:pPr>
              <w:ind w:right="180"/>
              <w:jc w:val="center"/>
              <w:rPr>
                <w:rFonts w:ascii="Garamond" w:hAnsi="Garamond"/>
              </w:rPr>
            </w:pPr>
            <w:r>
              <w:rPr>
                <w:rFonts w:ascii="Garamond" w:hAnsi="Garamond"/>
              </w:rPr>
              <w:t>12/8/2020</w:t>
            </w:r>
          </w:p>
        </w:tc>
        <w:tc>
          <w:tcPr>
            <w:tcW w:w="1710" w:type="dxa"/>
            <w:shd w:val="clear" w:color="auto" w:fill="auto"/>
            <w:vAlign w:val="center"/>
          </w:tcPr>
          <w:p w14:paraId="49F3786B" w14:textId="520F2636" w:rsidR="00DC59A6" w:rsidRPr="007E0F3F" w:rsidRDefault="00BB1C75" w:rsidP="00576F34">
            <w:pPr>
              <w:ind w:right="180"/>
              <w:jc w:val="center"/>
              <w:rPr>
                <w:rFonts w:ascii="Garamond" w:hAnsi="Garamond" w:cs="Arial"/>
                <w:bCs/>
                <w:color w:val="000000"/>
              </w:rPr>
            </w:pPr>
            <w:r>
              <w:rPr>
                <w:rFonts w:ascii="Garamond" w:hAnsi="Garamond" w:cs="Arial"/>
                <w:bCs/>
                <w:color w:val="000000"/>
              </w:rPr>
              <w:t>10:00AM</w:t>
            </w:r>
          </w:p>
        </w:tc>
      </w:tr>
      <w:tr w:rsidR="00DC59A6" w:rsidRPr="007E0F3F" w14:paraId="09401B82" w14:textId="77777777" w:rsidTr="4483E589">
        <w:trPr>
          <w:trHeight w:val="720"/>
        </w:trPr>
        <w:tc>
          <w:tcPr>
            <w:tcW w:w="5760" w:type="dxa"/>
            <w:shd w:val="clear" w:color="auto" w:fill="auto"/>
            <w:vAlign w:val="center"/>
          </w:tcPr>
          <w:p w14:paraId="170FFCFD" w14:textId="77777777" w:rsidR="00DC59A6" w:rsidRPr="007E0F3F" w:rsidRDefault="001151B4" w:rsidP="00576F34">
            <w:pPr>
              <w:rPr>
                <w:rFonts w:ascii="Garamond" w:hAnsi="Garamond" w:cs="Arial"/>
                <w:b/>
                <w:bCs/>
                <w:color w:val="000000"/>
                <w:szCs w:val="20"/>
              </w:rPr>
            </w:pPr>
            <w:r w:rsidRPr="007E0F3F">
              <w:rPr>
                <w:rFonts w:ascii="Garamond" w:hAnsi="Garamond" w:cs="Arial"/>
                <w:b/>
                <w:bCs/>
                <w:color w:val="000000"/>
                <w:szCs w:val="20"/>
              </w:rPr>
              <w:t>Mandatory</w:t>
            </w:r>
            <w:r w:rsidR="001E7CB1" w:rsidRPr="007E0F3F">
              <w:rPr>
                <w:rFonts w:ascii="Garamond" w:hAnsi="Garamond" w:cs="Arial"/>
                <w:b/>
                <w:bCs/>
                <w:color w:val="000000"/>
                <w:szCs w:val="20"/>
              </w:rPr>
              <w:t>/Optional</w:t>
            </w:r>
            <w:r w:rsidRPr="007E0F3F">
              <w:rPr>
                <w:rFonts w:ascii="Garamond" w:hAnsi="Garamond" w:cs="Arial"/>
                <w:b/>
                <w:bCs/>
                <w:color w:val="000000"/>
                <w:szCs w:val="20"/>
              </w:rPr>
              <w:t xml:space="preserve"> Site Visit</w:t>
            </w:r>
          </w:p>
          <w:p w14:paraId="5B6936F2" w14:textId="62F159F2" w:rsidR="00126FBC" w:rsidRPr="007E0F3F" w:rsidRDefault="00126FBC" w:rsidP="00196559">
            <w:pPr>
              <w:rPr>
                <w:rFonts w:ascii="Garamond" w:hAnsi="Garamond" w:cs="Arial"/>
                <w:bCs/>
                <w:color w:val="000000"/>
                <w:sz w:val="20"/>
                <w:szCs w:val="20"/>
              </w:rPr>
            </w:pPr>
            <w:r w:rsidRPr="007E0F3F">
              <w:rPr>
                <w:rFonts w:ascii="Garamond" w:hAnsi="Garamond" w:cs="Arial"/>
                <w:bCs/>
                <w:color w:val="000000"/>
                <w:sz w:val="20"/>
                <w:szCs w:val="20"/>
              </w:rPr>
              <w:t xml:space="preserve">(Refer to </w:t>
            </w:r>
            <w:r w:rsidR="00626F14" w:rsidRPr="007E0F3F">
              <w:rPr>
                <w:rFonts w:ascii="Garamond" w:hAnsi="Garamond" w:cs="Arial"/>
                <w:bCs/>
                <w:color w:val="000000"/>
                <w:sz w:val="20"/>
                <w:szCs w:val="20"/>
              </w:rPr>
              <w:t xml:space="preserve">Bid Solicitation </w:t>
            </w:r>
            <w:hyperlink w:anchor="_1.3.45_MANDATORY/OPTIONAL_SITE" w:history="1">
              <w:r w:rsidR="00196559" w:rsidRPr="007E0F3F">
                <w:rPr>
                  <w:rStyle w:val="Hyperlink"/>
                  <w:rFonts w:ascii="Garamond" w:hAnsi="Garamond" w:cs="Arial"/>
                  <w:bCs/>
                  <w:sz w:val="20"/>
                  <w:szCs w:val="20"/>
                </w:rPr>
                <w:t>Section 1.3.4</w:t>
              </w:r>
            </w:hyperlink>
            <w:r w:rsidRPr="007E0F3F">
              <w:rPr>
                <w:rFonts w:ascii="Garamond" w:hAnsi="Garamond" w:cs="Arial"/>
                <w:bCs/>
                <w:color w:val="000000"/>
                <w:sz w:val="20"/>
                <w:szCs w:val="20"/>
              </w:rPr>
              <w:t xml:space="preserve"> for more information.)</w:t>
            </w:r>
          </w:p>
        </w:tc>
        <w:tc>
          <w:tcPr>
            <w:tcW w:w="1710" w:type="dxa"/>
            <w:shd w:val="clear" w:color="auto" w:fill="auto"/>
          </w:tcPr>
          <w:p w14:paraId="6E6DD53A" w14:textId="77777777" w:rsidR="00DC59A6" w:rsidRPr="007E0F3F" w:rsidRDefault="00DC59A6" w:rsidP="00576F34">
            <w:pPr>
              <w:rPr>
                <w:rFonts w:ascii="Garamond" w:hAnsi="Garamond" w:cs="Arial"/>
                <w:color w:val="000000"/>
              </w:rPr>
            </w:pPr>
          </w:p>
          <w:p w14:paraId="069A00D1" w14:textId="30C34577" w:rsidR="00DC59A6" w:rsidRPr="007E0F3F" w:rsidRDefault="005C024E" w:rsidP="00452391">
            <w:pPr>
              <w:ind w:right="180"/>
              <w:jc w:val="center"/>
              <w:rPr>
                <w:rFonts w:ascii="Garamond" w:hAnsi="Garamond" w:cs="Arial"/>
                <w:color w:val="000000"/>
              </w:rPr>
            </w:pPr>
            <w:r>
              <w:rPr>
                <w:rFonts w:ascii="Garamond" w:hAnsi="Garamond" w:cs="Arial"/>
                <w:color w:val="000000"/>
              </w:rPr>
              <w:t>N/A</w:t>
            </w:r>
          </w:p>
        </w:tc>
        <w:tc>
          <w:tcPr>
            <w:tcW w:w="1710" w:type="dxa"/>
            <w:shd w:val="clear" w:color="auto" w:fill="auto"/>
          </w:tcPr>
          <w:p w14:paraId="5D1E1762" w14:textId="77777777" w:rsidR="00DC59A6" w:rsidRPr="007E0F3F" w:rsidRDefault="00DC59A6" w:rsidP="00576F34">
            <w:pPr>
              <w:ind w:right="180"/>
              <w:jc w:val="center"/>
              <w:rPr>
                <w:rFonts w:ascii="Garamond" w:hAnsi="Garamond" w:cs="Arial"/>
                <w:bCs/>
                <w:color w:val="000000"/>
              </w:rPr>
            </w:pPr>
          </w:p>
          <w:p w14:paraId="6673F30D" w14:textId="7E8AC069" w:rsidR="00DC59A6" w:rsidRPr="007E0F3F" w:rsidRDefault="005C024E" w:rsidP="00576F34">
            <w:pPr>
              <w:ind w:right="180"/>
              <w:jc w:val="center"/>
              <w:rPr>
                <w:rFonts w:ascii="Garamond" w:hAnsi="Garamond" w:cs="Arial"/>
                <w:bCs/>
                <w:color w:val="000000"/>
              </w:rPr>
            </w:pPr>
            <w:r>
              <w:rPr>
                <w:rFonts w:ascii="Garamond" w:hAnsi="Garamond" w:cs="Arial"/>
                <w:bCs/>
                <w:color w:val="000000"/>
              </w:rPr>
              <w:t>N/A</w:t>
            </w:r>
          </w:p>
        </w:tc>
      </w:tr>
      <w:tr w:rsidR="00DC59A6" w:rsidRPr="007E0F3F" w14:paraId="408CCF29" w14:textId="77777777" w:rsidTr="4483E589">
        <w:trPr>
          <w:trHeight w:val="720"/>
        </w:trPr>
        <w:tc>
          <w:tcPr>
            <w:tcW w:w="5760" w:type="dxa"/>
            <w:shd w:val="clear" w:color="auto" w:fill="auto"/>
            <w:vAlign w:val="center"/>
          </w:tcPr>
          <w:p w14:paraId="7B6BFF46" w14:textId="10976D22" w:rsidR="00DC59A6" w:rsidRPr="007E0F3F" w:rsidRDefault="00CE00E7" w:rsidP="00576F34">
            <w:pPr>
              <w:rPr>
                <w:rFonts w:ascii="Garamond" w:hAnsi="Garamond" w:cs="Arial"/>
                <w:b/>
                <w:bCs/>
                <w:color w:val="000000"/>
                <w:szCs w:val="20"/>
              </w:rPr>
            </w:pPr>
            <w:r w:rsidRPr="007E0F3F">
              <w:rPr>
                <w:rFonts w:ascii="Garamond" w:hAnsi="Garamond" w:cs="Arial"/>
                <w:b/>
                <w:bCs/>
                <w:color w:val="000000"/>
                <w:szCs w:val="20"/>
              </w:rPr>
              <w:t>Quote</w:t>
            </w:r>
            <w:r w:rsidR="00BE0E0D" w:rsidRPr="007E0F3F">
              <w:rPr>
                <w:rFonts w:ascii="Garamond" w:hAnsi="Garamond" w:cs="Arial"/>
                <w:b/>
                <w:bCs/>
                <w:color w:val="000000"/>
                <w:szCs w:val="20"/>
              </w:rPr>
              <w:t xml:space="preserve"> </w:t>
            </w:r>
            <w:r w:rsidR="00DC59A6" w:rsidRPr="007E0F3F">
              <w:rPr>
                <w:rFonts w:ascii="Garamond" w:hAnsi="Garamond" w:cs="Arial"/>
                <w:b/>
                <w:bCs/>
                <w:color w:val="000000"/>
                <w:szCs w:val="20"/>
              </w:rPr>
              <w:t>Submission Date</w:t>
            </w:r>
          </w:p>
          <w:p w14:paraId="792D1158" w14:textId="64DED83A" w:rsidR="00DC59A6" w:rsidRPr="007E0F3F" w:rsidRDefault="00DC59A6" w:rsidP="00196559">
            <w:pPr>
              <w:rPr>
                <w:rFonts w:ascii="Garamond" w:hAnsi="Garamond" w:cs="Arial"/>
                <w:b/>
                <w:bCs/>
                <w:color w:val="000000"/>
                <w:szCs w:val="20"/>
              </w:rPr>
            </w:pPr>
            <w:r w:rsidRPr="007E0F3F">
              <w:rPr>
                <w:rFonts w:ascii="Garamond" w:hAnsi="Garamond" w:cs="Arial"/>
                <w:bCs/>
                <w:color w:val="000000"/>
                <w:sz w:val="20"/>
                <w:szCs w:val="20"/>
              </w:rPr>
              <w:t xml:space="preserve">(Refer to </w:t>
            </w:r>
            <w:r w:rsidR="00626F14" w:rsidRPr="007E0F3F">
              <w:rPr>
                <w:rFonts w:ascii="Garamond" w:hAnsi="Garamond" w:cs="Arial"/>
                <w:bCs/>
                <w:color w:val="000000"/>
                <w:sz w:val="20"/>
                <w:szCs w:val="20"/>
              </w:rPr>
              <w:t xml:space="preserve">Bid Solicitation </w:t>
            </w:r>
            <w:hyperlink w:anchor="_1.3.3__Mandatory_Pre-Bid Conference" w:history="1">
              <w:r w:rsidR="00196559" w:rsidRPr="007E0F3F">
                <w:rPr>
                  <w:rStyle w:val="Hyperlink"/>
                  <w:rFonts w:ascii="Garamond" w:hAnsi="Garamond" w:cs="Arial"/>
                  <w:bCs/>
                  <w:sz w:val="20"/>
                  <w:szCs w:val="20"/>
                </w:rPr>
                <w:t>Section 1.3.2</w:t>
              </w:r>
            </w:hyperlink>
            <w:r w:rsidRPr="007E0F3F">
              <w:rPr>
                <w:rFonts w:ascii="Garamond" w:hAnsi="Garamond" w:cs="Arial"/>
                <w:bCs/>
                <w:color w:val="000000"/>
                <w:sz w:val="20"/>
                <w:szCs w:val="20"/>
              </w:rPr>
              <w:t xml:space="preserve"> for more information.)</w:t>
            </w:r>
          </w:p>
        </w:tc>
        <w:tc>
          <w:tcPr>
            <w:tcW w:w="1710" w:type="dxa"/>
            <w:shd w:val="clear" w:color="auto" w:fill="auto"/>
            <w:vAlign w:val="center"/>
          </w:tcPr>
          <w:p w14:paraId="50FF52FB" w14:textId="5399B199" w:rsidR="00DC59A6" w:rsidRPr="007E0F3F" w:rsidRDefault="0081013C" w:rsidP="00576F34">
            <w:pPr>
              <w:ind w:right="180"/>
              <w:jc w:val="center"/>
              <w:rPr>
                <w:rFonts w:ascii="Garamond" w:hAnsi="Garamond" w:cs="Arial"/>
                <w:color w:val="000000"/>
              </w:rPr>
            </w:pPr>
            <w:r>
              <w:rPr>
                <w:rFonts w:ascii="Garamond" w:hAnsi="Garamond" w:cs="Arial"/>
                <w:color w:val="000000"/>
              </w:rPr>
              <w:t>2/18/2021</w:t>
            </w:r>
          </w:p>
        </w:tc>
        <w:tc>
          <w:tcPr>
            <w:tcW w:w="1710" w:type="dxa"/>
            <w:shd w:val="clear" w:color="auto" w:fill="auto"/>
            <w:vAlign w:val="center"/>
          </w:tcPr>
          <w:p w14:paraId="6E1F4451" w14:textId="77777777" w:rsidR="00B205B5" w:rsidRPr="007E0F3F" w:rsidRDefault="00DC59A6" w:rsidP="002A5D50">
            <w:pPr>
              <w:jc w:val="center"/>
              <w:rPr>
                <w:rFonts w:ascii="Garamond" w:hAnsi="Garamond" w:cs="Arial"/>
                <w:color w:val="000000"/>
              </w:rPr>
            </w:pPr>
            <w:r w:rsidRPr="007E0F3F">
              <w:rPr>
                <w:rFonts w:ascii="Garamond" w:hAnsi="Garamond" w:cs="Arial"/>
                <w:color w:val="000000"/>
              </w:rPr>
              <w:t>2:00 PM</w:t>
            </w:r>
          </w:p>
        </w:tc>
      </w:tr>
    </w:tbl>
    <w:p w14:paraId="74F43BEC" w14:textId="77777777" w:rsidR="00DC59A6" w:rsidRPr="007E0F3F" w:rsidRDefault="00DC59A6" w:rsidP="00DC59A6">
      <w:pPr>
        <w:rPr>
          <w:rFonts w:ascii="Garamond" w:hAnsi="Garamond"/>
          <w:color w:val="000000"/>
        </w:rPr>
      </w:pPr>
    </w:p>
    <w:p w14:paraId="58ABB961" w14:textId="345BFFA4" w:rsidR="00DC59A6" w:rsidRPr="007E0F3F" w:rsidRDefault="00DC59A6" w:rsidP="00DC59A6">
      <w:pPr>
        <w:ind w:right="720"/>
        <w:rPr>
          <w:rFonts w:ascii="Garamond" w:hAnsi="Garamond"/>
          <w:color w:val="000000"/>
        </w:rPr>
      </w:pPr>
      <w:r w:rsidRPr="007E0F3F">
        <w:rPr>
          <w:rFonts w:ascii="Garamond" w:hAnsi="Garamond"/>
          <w:color w:val="000000"/>
        </w:rPr>
        <w:t xml:space="preserve">Dates are subject to change.  </w:t>
      </w:r>
      <w:r w:rsidR="002A5D50" w:rsidRPr="007E0F3F">
        <w:rPr>
          <w:rFonts w:ascii="Garamond" w:hAnsi="Garamond"/>
          <w:color w:val="000000"/>
        </w:rPr>
        <w:t xml:space="preserve">All times contained in the Bid Solicitation refer to Eastern Time. </w:t>
      </w:r>
      <w:r w:rsidRPr="007E0F3F">
        <w:rPr>
          <w:rFonts w:ascii="Garamond" w:hAnsi="Garamond"/>
          <w:color w:val="000000"/>
        </w:rPr>
        <w:t xml:space="preserve">All changes will be reflected in </w:t>
      </w:r>
      <w:r w:rsidR="0068692D" w:rsidRPr="007E0F3F">
        <w:rPr>
          <w:rFonts w:ascii="Garamond" w:hAnsi="Garamond"/>
          <w:color w:val="000000"/>
        </w:rPr>
        <w:t>Bid Amendments</w:t>
      </w:r>
      <w:r w:rsidRPr="007E0F3F">
        <w:rPr>
          <w:rFonts w:ascii="Garamond" w:hAnsi="Garamond"/>
          <w:color w:val="000000"/>
        </w:rPr>
        <w:t xml:space="preserve"> to the </w:t>
      </w:r>
      <w:r w:rsidR="00C3197E" w:rsidRPr="007E0F3F">
        <w:rPr>
          <w:rFonts w:ascii="Garamond" w:hAnsi="Garamond"/>
          <w:color w:val="000000"/>
        </w:rPr>
        <w:t xml:space="preserve">Bid Solicitation </w:t>
      </w:r>
      <w:r w:rsidRPr="007E0F3F">
        <w:rPr>
          <w:rFonts w:ascii="Garamond" w:hAnsi="Garamond"/>
          <w:color w:val="000000"/>
        </w:rPr>
        <w:t xml:space="preserve">posted on </w:t>
      </w:r>
      <w:hyperlink r:id="rId17" w:history="1">
        <w:r w:rsidR="00A2374E" w:rsidRPr="007E0F3F">
          <w:rPr>
            <w:rStyle w:val="Hyperlink"/>
            <w:rFonts w:ascii="Garamond" w:hAnsi="Garamond"/>
          </w:rPr>
          <w:t>www.njstart.gov</w:t>
        </w:r>
      </w:hyperlink>
      <w:r w:rsidRPr="007E0F3F">
        <w:rPr>
          <w:rFonts w:ascii="Garamond" w:hAnsi="Garamond"/>
          <w:color w:val="000000"/>
        </w:rPr>
        <w:t>.</w:t>
      </w:r>
    </w:p>
    <w:p w14:paraId="2F63E8E0" w14:textId="77777777" w:rsidR="00DC59A6" w:rsidRPr="007E0F3F" w:rsidRDefault="00DC59A6" w:rsidP="002766BB">
      <w:pPr>
        <w:rPr>
          <w:rFonts w:ascii="Garamond" w:hAnsi="Garamond" w:cs="Arial"/>
          <w:b/>
          <w:color w:val="000000"/>
          <w:sz w:val="28"/>
          <w:szCs w:val="28"/>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D41961" w:rsidRPr="007E0F3F" w14:paraId="550BBB0C" w14:textId="77777777" w:rsidTr="00D41961">
        <w:trPr>
          <w:trHeight w:val="983"/>
        </w:trPr>
        <w:tc>
          <w:tcPr>
            <w:tcW w:w="6089" w:type="dxa"/>
            <w:shd w:val="clear" w:color="auto" w:fill="CCFFCC"/>
            <w:vAlign w:val="center"/>
          </w:tcPr>
          <w:p w14:paraId="3661BFB8" w14:textId="0F2F48F1" w:rsidR="00D41961" w:rsidRPr="007E0F3F" w:rsidRDefault="00B268B7" w:rsidP="00D41961">
            <w:pPr>
              <w:jc w:val="left"/>
              <w:rPr>
                <w:rFonts w:ascii="Garamond" w:hAnsi="Garamond" w:cs="Arial"/>
                <w:b/>
                <w:color w:val="000000"/>
                <w:sz w:val="28"/>
                <w:szCs w:val="28"/>
              </w:rPr>
            </w:pPr>
            <w:sdt>
              <w:sdtPr>
                <w:rPr>
                  <w:rFonts w:ascii="Garamond" w:hAnsi="Garamond"/>
                  <w:b/>
                  <w:color w:val="000000"/>
                  <w:sz w:val="24"/>
                </w:rPr>
                <w:id w:val="109258891"/>
                <w14:checkbox>
                  <w14:checked w14:val="1"/>
                  <w14:checkedState w14:val="2612" w14:font="MS Gothic"/>
                  <w14:uncheckedState w14:val="2610" w14:font="MS Gothic"/>
                </w14:checkbox>
              </w:sdtPr>
              <w:sdtEndPr/>
              <w:sdtContent>
                <w:r w:rsidR="00232B1D" w:rsidRPr="007E0F3F">
                  <w:rPr>
                    <w:rFonts w:ascii="MS Gothic" w:eastAsia="MS Gothic" w:hAnsi="MS Gothic" w:hint="eastAsia"/>
                    <w:b/>
                    <w:color w:val="000000"/>
                    <w:sz w:val="24"/>
                  </w:rPr>
                  <w:t>☒</w:t>
                </w:r>
              </w:sdtContent>
            </w:sdt>
            <w:r w:rsidR="00D41961" w:rsidRPr="007E0F3F">
              <w:rPr>
                <w:rFonts w:ascii="Garamond" w:hAnsi="Garamond"/>
                <w:b/>
                <w:color w:val="000000"/>
              </w:rPr>
              <w:t xml:space="preserve">  </w:t>
            </w:r>
            <w:r w:rsidR="00D41961" w:rsidRPr="007E0F3F">
              <w:rPr>
                <w:rFonts w:ascii="Garamond" w:hAnsi="Garamond" w:cs="Arial"/>
                <w:b/>
                <w:color w:val="000000"/>
                <w:sz w:val="28"/>
                <w:szCs w:val="28"/>
              </w:rPr>
              <w:t>Small Business Set-Aside Category</w:t>
            </w:r>
          </w:p>
          <w:p w14:paraId="5F04D2C1" w14:textId="77777777" w:rsidR="00D41961" w:rsidRPr="007E0F3F" w:rsidRDefault="00D41961" w:rsidP="00D41961">
            <w:pPr>
              <w:ind w:left="369"/>
              <w:jc w:val="left"/>
              <w:rPr>
                <w:rFonts w:ascii="Garamond" w:hAnsi="Garamond" w:cs="Arial"/>
                <w:b/>
                <w:color w:val="000000"/>
                <w:sz w:val="24"/>
              </w:rPr>
            </w:pPr>
            <w:r w:rsidRPr="007E0F3F">
              <w:rPr>
                <w:rFonts w:ascii="Garamond" w:hAnsi="Garamond" w:cs="Arial"/>
                <w:b/>
                <w:color w:val="000000"/>
                <w:sz w:val="24"/>
              </w:rPr>
              <w:t>For Goods and Services:</w:t>
            </w:r>
          </w:p>
          <w:p w14:paraId="571618F1" w14:textId="051AF733" w:rsidR="00D41961" w:rsidRPr="007E0F3F" w:rsidRDefault="00B268B7" w:rsidP="00D41961">
            <w:pPr>
              <w:ind w:left="729"/>
              <w:jc w:val="left"/>
              <w:rPr>
                <w:rFonts w:ascii="Garamond" w:hAnsi="Garamond" w:cs="Arial"/>
                <w:b/>
                <w:color w:val="000000"/>
                <w:sz w:val="24"/>
              </w:rPr>
            </w:pPr>
            <w:sdt>
              <w:sdtPr>
                <w:rPr>
                  <w:rFonts w:ascii="Garamond" w:hAnsi="Garamond" w:cs="Arial"/>
                  <w:b/>
                  <w:color w:val="000000"/>
                  <w:sz w:val="24"/>
                </w:rPr>
                <w:id w:val="1630976176"/>
                <w14:checkbox>
                  <w14:checked w14:val="1"/>
                  <w14:checkedState w14:val="2612" w14:font="MS Gothic"/>
                  <w14:uncheckedState w14:val="2610" w14:font="MS Gothic"/>
                </w14:checkbox>
              </w:sdtPr>
              <w:sdtEndPr/>
              <w:sdtContent>
                <w:r w:rsidR="005C024E">
                  <w:rPr>
                    <w:rFonts w:ascii="MS Gothic" w:eastAsia="MS Gothic" w:hAnsi="MS Gothic" w:cs="Arial" w:hint="eastAsia"/>
                    <w:b/>
                    <w:color w:val="000000"/>
                    <w:sz w:val="24"/>
                  </w:rPr>
                  <w:t>☒</w:t>
                </w:r>
              </w:sdtContent>
            </w:sdt>
            <w:r w:rsidR="00D41961" w:rsidRPr="007E0F3F">
              <w:rPr>
                <w:rFonts w:ascii="Garamond" w:hAnsi="Garamond" w:cs="Arial"/>
                <w:b/>
                <w:color w:val="000000"/>
                <w:sz w:val="24"/>
              </w:rPr>
              <w:t xml:space="preserve">  I          </w:t>
            </w:r>
            <w:sdt>
              <w:sdtPr>
                <w:rPr>
                  <w:rFonts w:ascii="Garamond" w:hAnsi="Garamond" w:cs="Arial"/>
                  <w:b/>
                  <w:color w:val="000000"/>
                  <w:sz w:val="24"/>
                </w:rPr>
                <w:id w:val="-1440593321"/>
                <w14:checkbox>
                  <w14:checked w14:val="1"/>
                  <w14:checkedState w14:val="2612" w14:font="MS Gothic"/>
                  <w14:uncheckedState w14:val="2610" w14:font="MS Gothic"/>
                </w14:checkbox>
              </w:sdtPr>
              <w:sdtEndPr/>
              <w:sdtContent>
                <w:r w:rsidR="005C024E">
                  <w:rPr>
                    <w:rFonts w:ascii="MS Gothic" w:eastAsia="MS Gothic" w:hAnsi="MS Gothic" w:cs="Arial" w:hint="eastAsia"/>
                    <w:b/>
                    <w:color w:val="000000"/>
                    <w:sz w:val="24"/>
                  </w:rPr>
                  <w:t>☒</w:t>
                </w:r>
              </w:sdtContent>
            </w:sdt>
            <w:r w:rsidR="00D41961" w:rsidRPr="007E0F3F">
              <w:rPr>
                <w:rFonts w:ascii="Garamond" w:hAnsi="Garamond" w:cs="Arial"/>
                <w:b/>
                <w:color w:val="000000"/>
                <w:sz w:val="24"/>
              </w:rPr>
              <w:t xml:space="preserve">  II          </w:t>
            </w:r>
            <w:sdt>
              <w:sdtPr>
                <w:rPr>
                  <w:rFonts w:ascii="Garamond" w:hAnsi="Garamond" w:cs="Arial"/>
                  <w:b/>
                  <w:color w:val="000000"/>
                  <w:sz w:val="24"/>
                </w:rPr>
                <w:id w:val="989903539"/>
                <w14:checkbox>
                  <w14:checked w14:val="1"/>
                  <w14:checkedState w14:val="2612" w14:font="MS Gothic"/>
                  <w14:uncheckedState w14:val="2610" w14:font="MS Gothic"/>
                </w14:checkbox>
              </w:sdtPr>
              <w:sdtEndPr/>
              <w:sdtContent>
                <w:r w:rsidR="005C024E">
                  <w:rPr>
                    <w:rFonts w:ascii="MS Gothic" w:eastAsia="MS Gothic" w:hAnsi="MS Gothic" w:cs="Arial" w:hint="eastAsia"/>
                    <w:b/>
                    <w:color w:val="000000"/>
                    <w:sz w:val="24"/>
                  </w:rPr>
                  <w:t>☒</w:t>
                </w:r>
              </w:sdtContent>
            </w:sdt>
            <w:r w:rsidR="00D41961" w:rsidRPr="007E0F3F">
              <w:rPr>
                <w:rFonts w:ascii="Garamond" w:hAnsi="Garamond" w:cs="Arial"/>
                <w:b/>
                <w:color w:val="000000"/>
                <w:sz w:val="24"/>
              </w:rPr>
              <w:t xml:space="preserve">  III</w:t>
            </w:r>
          </w:p>
          <w:p w14:paraId="05C7C5CC" w14:textId="77777777" w:rsidR="00D41961" w:rsidRPr="007E0F3F" w:rsidRDefault="00D41961" w:rsidP="00D41961">
            <w:pPr>
              <w:ind w:left="369"/>
              <w:jc w:val="left"/>
              <w:rPr>
                <w:rFonts w:ascii="Garamond" w:hAnsi="Garamond" w:cs="Arial"/>
                <w:b/>
                <w:color w:val="000000"/>
                <w:sz w:val="24"/>
              </w:rPr>
            </w:pPr>
            <w:r w:rsidRPr="007E0F3F">
              <w:rPr>
                <w:rFonts w:ascii="Garamond" w:eastAsia="MS Gothic" w:hAnsi="Garamond" w:cs="Arial"/>
                <w:b/>
                <w:color w:val="000000"/>
                <w:sz w:val="24"/>
              </w:rPr>
              <w:t>For Construction:</w:t>
            </w:r>
          </w:p>
          <w:p w14:paraId="5BFBDA55" w14:textId="77777777" w:rsidR="00D41961" w:rsidRPr="007E0F3F" w:rsidRDefault="00B268B7" w:rsidP="00D41961">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D41961" w:rsidRPr="007E0F3F">
                  <w:rPr>
                    <w:rFonts w:ascii="Segoe UI Symbol" w:hAnsi="Segoe UI Symbol" w:cs="Segoe UI Symbol"/>
                    <w:b/>
                    <w:color w:val="000000"/>
                    <w:sz w:val="24"/>
                  </w:rPr>
                  <w:t>☐</w:t>
                </w:r>
              </w:sdtContent>
            </w:sdt>
            <w:r w:rsidR="00D41961" w:rsidRPr="007E0F3F">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D41961" w:rsidRPr="007E0F3F">
                  <w:rPr>
                    <w:rFonts w:ascii="Segoe UI Symbol" w:hAnsi="Segoe UI Symbol" w:cs="Segoe UI Symbol"/>
                    <w:b/>
                    <w:color w:val="000000"/>
                    <w:sz w:val="24"/>
                  </w:rPr>
                  <w:t>☐</w:t>
                </w:r>
              </w:sdtContent>
            </w:sdt>
            <w:r w:rsidR="00D41961" w:rsidRPr="007E0F3F">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D41961" w:rsidRPr="007E0F3F">
                  <w:rPr>
                    <w:rFonts w:ascii="Segoe UI Symbol" w:hAnsi="Segoe UI Symbol" w:cs="Segoe UI Symbol"/>
                    <w:b/>
                    <w:color w:val="000000"/>
                    <w:sz w:val="24"/>
                  </w:rPr>
                  <w:t>☐</w:t>
                </w:r>
              </w:sdtContent>
            </w:sdt>
            <w:r w:rsidR="00D41961" w:rsidRPr="007E0F3F">
              <w:rPr>
                <w:rFonts w:ascii="Garamond" w:hAnsi="Garamond" w:cs="Arial"/>
                <w:b/>
                <w:color w:val="000000"/>
                <w:sz w:val="24"/>
              </w:rPr>
              <w:t xml:space="preserve">  VI</w:t>
            </w:r>
          </w:p>
          <w:p w14:paraId="67F3C3B2" w14:textId="77777777" w:rsidR="00D41961" w:rsidRPr="007E0F3F" w:rsidRDefault="00D41961" w:rsidP="00D41961">
            <w:pPr>
              <w:jc w:val="left"/>
              <w:rPr>
                <w:rFonts w:ascii="Garamond" w:hAnsi="Garamond" w:cs="Arial"/>
                <w:b/>
                <w:color w:val="000000"/>
                <w:sz w:val="20"/>
                <w:szCs w:val="28"/>
              </w:rPr>
            </w:pPr>
          </w:p>
        </w:tc>
        <w:tc>
          <w:tcPr>
            <w:tcW w:w="2912" w:type="dxa"/>
            <w:vMerge w:val="restart"/>
            <w:shd w:val="clear" w:color="auto" w:fill="CCFFCC"/>
          </w:tcPr>
          <w:p w14:paraId="0DA7752F" w14:textId="77777777" w:rsidR="00D41961" w:rsidRPr="007E0F3F" w:rsidRDefault="00D41961" w:rsidP="00D41961">
            <w:pPr>
              <w:jc w:val="center"/>
              <w:rPr>
                <w:rFonts w:ascii="Garamond" w:hAnsi="Garamond" w:cs="Arial"/>
                <w:b/>
                <w:color w:val="000000"/>
                <w:sz w:val="28"/>
                <w:szCs w:val="28"/>
              </w:rPr>
            </w:pPr>
            <w:r w:rsidRPr="007E0F3F">
              <w:rPr>
                <w:rFonts w:ascii="Garamond" w:hAnsi="Garamond" w:cs="Arial"/>
                <w:b/>
                <w:color w:val="000000"/>
                <w:sz w:val="28"/>
                <w:szCs w:val="28"/>
              </w:rPr>
              <w:t>Status</w:t>
            </w:r>
          </w:p>
          <w:p w14:paraId="6C4746AA" w14:textId="77777777" w:rsidR="00D41961" w:rsidRPr="007E0F3F" w:rsidRDefault="00D41961" w:rsidP="00D41961">
            <w:pPr>
              <w:rPr>
                <w:rFonts w:ascii="Garamond" w:hAnsi="Garamond"/>
                <w:b/>
                <w:color w:val="000000"/>
                <w:sz w:val="20"/>
              </w:rPr>
            </w:pPr>
          </w:p>
          <w:p w14:paraId="056EE99D" w14:textId="77777777" w:rsidR="00D41961" w:rsidRPr="007E0F3F" w:rsidRDefault="00B268B7" w:rsidP="00D41961">
            <w:pPr>
              <w:rPr>
                <w:rFonts w:ascii="Garamond" w:hAnsi="Garamond"/>
                <w:b/>
                <w:color w:val="000000"/>
              </w:rPr>
            </w:pPr>
            <w:sdt>
              <w:sdtPr>
                <w:rPr>
                  <w:rFonts w:ascii="Garamond" w:hAnsi="Garamond"/>
                  <w:b/>
                  <w:color w:val="000000"/>
                  <w:sz w:val="24"/>
                </w:rPr>
                <w:id w:val="-1075962469"/>
                <w14:checkbox>
                  <w14:checked w14:val="0"/>
                  <w14:checkedState w14:val="2612" w14:font="MS Gothic"/>
                  <w14:uncheckedState w14:val="2610" w14:font="MS Gothic"/>
                </w14:checkbox>
              </w:sdtPr>
              <w:sdtEndPr/>
              <w:sdtContent>
                <w:r w:rsidR="00D41961" w:rsidRPr="007E0F3F">
                  <w:rPr>
                    <w:rFonts w:ascii="MS Gothic" w:eastAsia="MS Gothic" w:hAnsi="MS Gothic" w:hint="eastAsia"/>
                    <w:b/>
                    <w:color w:val="000000"/>
                    <w:sz w:val="24"/>
                  </w:rPr>
                  <w:t>☐</w:t>
                </w:r>
              </w:sdtContent>
            </w:sdt>
            <w:r w:rsidR="00D41961" w:rsidRPr="007E0F3F">
              <w:rPr>
                <w:rFonts w:ascii="Garamond" w:hAnsi="Garamond"/>
                <w:b/>
                <w:color w:val="000000"/>
              </w:rPr>
              <w:t xml:space="preserve">  </w:t>
            </w:r>
            <w:r w:rsidR="00D41961" w:rsidRPr="007E0F3F">
              <w:rPr>
                <w:rFonts w:ascii="Garamond" w:hAnsi="Garamond" w:cs="Arial"/>
                <w:color w:val="000000"/>
              </w:rPr>
              <w:t>Not Applicable</w:t>
            </w:r>
          </w:p>
          <w:p w14:paraId="0B04D746" w14:textId="77777777" w:rsidR="00D41961" w:rsidRPr="007E0F3F" w:rsidRDefault="00D41961" w:rsidP="00D41961">
            <w:pPr>
              <w:rPr>
                <w:rFonts w:ascii="Garamond" w:hAnsi="Garamond"/>
                <w:b/>
                <w:color w:val="000000"/>
                <w:sz w:val="16"/>
                <w:szCs w:val="16"/>
              </w:rPr>
            </w:pPr>
          </w:p>
          <w:p w14:paraId="53C3447D" w14:textId="77777777" w:rsidR="00D41961" w:rsidRPr="007E0F3F" w:rsidRDefault="00B268B7" w:rsidP="00D41961">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D41961" w:rsidRPr="007E0F3F">
                  <w:rPr>
                    <w:rFonts w:ascii="MS Gothic" w:eastAsia="MS Gothic" w:hAnsi="MS Gothic" w:hint="eastAsia"/>
                    <w:b/>
                    <w:color w:val="000000"/>
                    <w:sz w:val="24"/>
                  </w:rPr>
                  <w:t>☐</w:t>
                </w:r>
              </w:sdtContent>
            </w:sdt>
            <w:r w:rsidR="00D41961" w:rsidRPr="007E0F3F">
              <w:rPr>
                <w:rFonts w:ascii="Garamond" w:hAnsi="Garamond"/>
                <w:b/>
                <w:color w:val="000000"/>
              </w:rPr>
              <w:t xml:space="preserve">  </w:t>
            </w:r>
            <w:r w:rsidR="00D41961" w:rsidRPr="007E0F3F">
              <w:rPr>
                <w:rFonts w:ascii="Garamond" w:hAnsi="Garamond" w:cs="Arial"/>
                <w:color w:val="000000"/>
              </w:rPr>
              <w:t xml:space="preserve">Entire Blanket P.O. </w:t>
            </w:r>
          </w:p>
          <w:p w14:paraId="052741C3" w14:textId="77777777" w:rsidR="00D41961" w:rsidRPr="007E0F3F" w:rsidRDefault="00D41961" w:rsidP="00D41961">
            <w:pPr>
              <w:rPr>
                <w:rFonts w:ascii="Garamond" w:hAnsi="Garamond"/>
                <w:b/>
                <w:color w:val="000000"/>
                <w:sz w:val="18"/>
                <w:szCs w:val="18"/>
              </w:rPr>
            </w:pPr>
          </w:p>
          <w:p w14:paraId="4E127ADB" w14:textId="77777777" w:rsidR="00D41961" w:rsidRPr="007E0F3F" w:rsidRDefault="00B268B7" w:rsidP="00D41961">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D41961" w:rsidRPr="007E0F3F">
                  <w:rPr>
                    <w:rFonts w:ascii="MS Gothic" w:eastAsia="MS Gothic" w:hAnsi="MS Gothic" w:hint="eastAsia"/>
                    <w:b/>
                    <w:color w:val="000000"/>
                    <w:sz w:val="24"/>
                  </w:rPr>
                  <w:t>☐</w:t>
                </w:r>
              </w:sdtContent>
            </w:sdt>
            <w:r w:rsidR="00D41961" w:rsidRPr="007E0F3F">
              <w:rPr>
                <w:rFonts w:ascii="Garamond" w:hAnsi="Garamond"/>
                <w:b/>
                <w:color w:val="000000"/>
              </w:rPr>
              <w:t xml:space="preserve">  </w:t>
            </w:r>
            <w:r w:rsidR="00D41961" w:rsidRPr="007E0F3F">
              <w:rPr>
                <w:rFonts w:ascii="Garamond" w:hAnsi="Garamond" w:cs="Arial"/>
                <w:color w:val="000000"/>
              </w:rPr>
              <w:t xml:space="preserve">Partial Blanket P.O. </w:t>
            </w:r>
          </w:p>
          <w:p w14:paraId="35FFF30F" w14:textId="77777777" w:rsidR="00D41961" w:rsidRPr="007E0F3F" w:rsidRDefault="00D41961" w:rsidP="00D41961">
            <w:pPr>
              <w:rPr>
                <w:rFonts w:ascii="Garamond" w:hAnsi="Garamond"/>
                <w:b/>
                <w:color w:val="000000"/>
                <w:sz w:val="16"/>
                <w:szCs w:val="16"/>
              </w:rPr>
            </w:pPr>
          </w:p>
          <w:p w14:paraId="371C5593" w14:textId="02DED658" w:rsidR="00D41961" w:rsidRPr="007E0F3F" w:rsidRDefault="00B268B7" w:rsidP="00D41961">
            <w:pPr>
              <w:jc w:val="left"/>
              <w:rPr>
                <w:rFonts w:ascii="Garamond" w:hAnsi="Garamond" w:cs="Arial"/>
                <w:b/>
                <w:color w:val="000000"/>
                <w:sz w:val="24"/>
              </w:rPr>
            </w:pPr>
            <w:sdt>
              <w:sdtPr>
                <w:rPr>
                  <w:rFonts w:ascii="Garamond" w:hAnsi="Garamond"/>
                  <w:b/>
                  <w:color w:val="000000"/>
                  <w:sz w:val="24"/>
                </w:rPr>
                <w:id w:val="-64653306"/>
                <w14:checkbox>
                  <w14:checked w14:val="1"/>
                  <w14:checkedState w14:val="2612" w14:font="MS Gothic"/>
                  <w14:uncheckedState w14:val="2610" w14:font="MS Gothic"/>
                </w14:checkbox>
              </w:sdtPr>
              <w:sdtEndPr/>
              <w:sdtContent>
                <w:r w:rsidR="00232B1D" w:rsidRPr="007E0F3F">
                  <w:rPr>
                    <w:rFonts w:ascii="MS Gothic" w:eastAsia="MS Gothic" w:hAnsi="MS Gothic" w:hint="eastAsia"/>
                    <w:b/>
                    <w:color w:val="000000"/>
                    <w:sz w:val="24"/>
                  </w:rPr>
                  <w:t>☒</w:t>
                </w:r>
              </w:sdtContent>
            </w:sdt>
            <w:r w:rsidR="00D41961" w:rsidRPr="007E0F3F">
              <w:rPr>
                <w:rFonts w:ascii="Garamond" w:hAnsi="Garamond"/>
                <w:b/>
                <w:color w:val="000000"/>
              </w:rPr>
              <w:t xml:space="preserve"> </w:t>
            </w:r>
            <w:r w:rsidR="00D41961" w:rsidRPr="007E0F3F">
              <w:rPr>
                <w:rFonts w:ascii="Garamond" w:hAnsi="Garamond" w:cs="Arial"/>
                <w:color w:val="000000"/>
              </w:rPr>
              <w:t xml:space="preserve"> </w:t>
            </w:r>
            <w:r w:rsidR="00D41961" w:rsidRPr="007E0F3F">
              <w:rPr>
                <w:rFonts w:ascii="Garamond" w:hAnsi="Garamond" w:cs="Arial"/>
              </w:rPr>
              <w:t>Subcontracting Only</w:t>
            </w:r>
          </w:p>
        </w:tc>
      </w:tr>
      <w:tr w:rsidR="00D41961" w:rsidRPr="007E0F3F" w14:paraId="73A46358" w14:textId="77777777" w:rsidTr="00D41961">
        <w:trPr>
          <w:trHeight w:val="983"/>
        </w:trPr>
        <w:tc>
          <w:tcPr>
            <w:tcW w:w="6089" w:type="dxa"/>
            <w:shd w:val="clear" w:color="auto" w:fill="CCFFCC"/>
            <w:vAlign w:val="center"/>
          </w:tcPr>
          <w:p w14:paraId="3E13A29C" w14:textId="7081DFEA" w:rsidR="00D41961" w:rsidRPr="007E0F3F" w:rsidRDefault="00B268B7" w:rsidP="00D41961">
            <w:pPr>
              <w:jc w:val="left"/>
              <w:rPr>
                <w:rFonts w:ascii="Garamond" w:hAnsi="Garamond" w:cs="Arial"/>
                <w:b/>
                <w:color w:val="000000"/>
                <w:sz w:val="28"/>
                <w:szCs w:val="28"/>
              </w:rPr>
            </w:pPr>
            <w:sdt>
              <w:sdtPr>
                <w:rPr>
                  <w:rFonts w:ascii="Garamond" w:hAnsi="Garamond"/>
                  <w:b/>
                  <w:color w:val="000000"/>
                  <w:sz w:val="24"/>
                </w:rPr>
                <w:id w:val="885839413"/>
                <w14:checkbox>
                  <w14:checked w14:val="1"/>
                  <w14:checkedState w14:val="2612" w14:font="MS Gothic"/>
                  <w14:uncheckedState w14:val="2610" w14:font="MS Gothic"/>
                </w14:checkbox>
              </w:sdtPr>
              <w:sdtEndPr/>
              <w:sdtContent>
                <w:r w:rsidR="00232B1D" w:rsidRPr="007E0F3F">
                  <w:rPr>
                    <w:rFonts w:ascii="MS Gothic" w:eastAsia="MS Gothic" w:hAnsi="MS Gothic" w:hint="eastAsia"/>
                    <w:b/>
                    <w:color w:val="000000"/>
                    <w:sz w:val="24"/>
                  </w:rPr>
                  <w:t>☒</w:t>
                </w:r>
              </w:sdtContent>
            </w:sdt>
            <w:r w:rsidR="00D41961" w:rsidRPr="007E0F3F">
              <w:rPr>
                <w:rFonts w:ascii="Garamond" w:hAnsi="Garamond"/>
                <w:b/>
                <w:color w:val="000000"/>
              </w:rPr>
              <w:t xml:space="preserve">  </w:t>
            </w:r>
            <w:r w:rsidR="00D41961" w:rsidRPr="007E0F3F">
              <w:rPr>
                <w:rFonts w:ascii="Garamond" w:hAnsi="Garamond" w:cs="Arial"/>
                <w:b/>
                <w:color w:val="000000"/>
                <w:sz w:val="28"/>
                <w:szCs w:val="28"/>
              </w:rPr>
              <w:t>Disabled Veteran-Owned Business Set-Aside</w:t>
            </w:r>
          </w:p>
        </w:tc>
        <w:tc>
          <w:tcPr>
            <w:tcW w:w="2912" w:type="dxa"/>
            <w:vMerge/>
            <w:shd w:val="clear" w:color="auto" w:fill="CCFFCC"/>
          </w:tcPr>
          <w:p w14:paraId="1252200E" w14:textId="77777777" w:rsidR="00D41961" w:rsidRPr="007E0F3F" w:rsidRDefault="00D41961" w:rsidP="00D41961">
            <w:pPr>
              <w:jc w:val="center"/>
              <w:rPr>
                <w:rFonts w:ascii="Garamond" w:hAnsi="Garamond" w:cs="Arial"/>
                <w:b/>
                <w:color w:val="000000"/>
                <w:sz w:val="28"/>
                <w:szCs w:val="28"/>
              </w:rPr>
            </w:pPr>
          </w:p>
        </w:tc>
      </w:tr>
    </w:tbl>
    <w:p w14:paraId="0B07695D" w14:textId="77777777" w:rsidR="00D41961" w:rsidRPr="007E0F3F" w:rsidRDefault="00D41961" w:rsidP="002766BB">
      <w:pPr>
        <w:rPr>
          <w:rFonts w:ascii="Garamond" w:hAnsi="Garamond" w:cs="Arial"/>
          <w:b/>
          <w:color w:val="000000"/>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D41961" w14:paraId="1A4EB0D8" w14:textId="77777777" w:rsidTr="00D41961">
        <w:tc>
          <w:tcPr>
            <w:tcW w:w="4765" w:type="dxa"/>
          </w:tcPr>
          <w:p w14:paraId="5EDE9E60" w14:textId="77777777" w:rsidR="00D41961" w:rsidRPr="007E0F3F" w:rsidRDefault="00D41961" w:rsidP="00D41961">
            <w:pPr>
              <w:rPr>
                <w:rFonts w:ascii="Garamond" w:hAnsi="Garamond" w:cs="Arial"/>
                <w:bCs/>
                <w:color w:val="000000"/>
                <w:u w:val="single"/>
              </w:rPr>
            </w:pPr>
            <w:r w:rsidRPr="007E0F3F">
              <w:rPr>
                <w:rFonts w:ascii="Garamond" w:hAnsi="Garamond" w:cs="Arial"/>
                <w:bCs/>
                <w:color w:val="000000"/>
                <w:u w:val="single"/>
              </w:rPr>
              <w:t>Bid Solicitation Issued By:</w:t>
            </w:r>
          </w:p>
          <w:p w14:paraId="1D6E9F6B" w14:textId="77777777" w:rsidR="00D41961" w:rsidRPr="007E0F3F" w:rsidRDefault="00D41961" w:rsidP="00D41961">
            <w:pPr>
              <w:ind w:left="337"/>
              <w:rPr>
                <w:rFonts w:ascii="Garamond" w:hAnsi="Garamond" w:cs="Arial"/>
                <w:bCs/>
                <w:color w:val="000000"/>
              </w:rPr>
            </w:pPr>
            <w:r w:rsidRPr="007E0F3F">
              <w:rPr>
                <w:rFonts w:ascii="Garamond" w:hAnsi="Garamond" w:cs="Arial"/>
                <w:bCs/>
                <w:color w:val="000000"/>
              </w:rPr>
              <w:t>State of New Jersey</w:t>
            </w:r>
          </w:p>
          <w:p w14:paraId="37E69DD8" w14:textId="77777777" w:rsidR="00D41961" w:rsidRPr="007E0F3F" w:rsidRDefault="00D41961" w:rsidP="00D41961">
            <w:pPr>
              <w:ind w:left="337"/>
              <w:rPr>
                <w:rFonts w:ascii="Garamond" w:hAnsi="Garamond" w:cs="Arial"/>
                <w:bCs/>
                <w:color w:val="000000"/>
              </w:rPr>
            </w:pPr>
            <w:r w:rsidRPr="007E0F3F">
              <w:rPr>
                <w:rFonts w:ascii="Garamond" w:hAnsi="Garamond" w:cs="Arial"/>
                <w:bCs/>
                <w:color w:val="000000"/>
              </w:rPr>
              <w:t>Department of the Treasury</w:t>
            </w:r>
          </w:p>
          <w:p w14:paraId="2542365F" w14:textId="77777777" w:rsidR="00D41961" w:rsidRPr="007E0F3F" w:rsidRDefault="00D41961" w:rsidP="00D41961">
            <w:pPr>
              <w:ind w:left="337"/>
              <w:rPr>
                <w:rFonts w:ascii="Garamond" w:hAnsi="Garamond" w:cs="Arial"/>
                <w:bCs/>
                <w:color w:val="000000"/>
                <w:szCs w:val="22"/>
              </w:rPr>
            </w:pPr>
            <w:r w:rsidRPr="007E0F3F">
              <w:rPr>
                <w:rFonts w:ascii="Garamond" w:hAnsi="Garamond" w:cs="Arial"/>
                <w:bCs/>
                <w:color w:val="000000"/>
                <w:szCs w:val="22"/>
              </w:rPr>
              <w:t>Division of Purchase and Property</w:t>
            </w:r>
          </w:p>
          <w:p w14:paraId="782C9840" w14:textId="77777777" w:rsidR="00D41961" w:rsidRPr="007E0F3F" w:rsidRDefault="00D41961" w:rsidP="00D41961">
            <w:pPr>
              <w:ind w:left="337"/>
              <w:rPr>
                <w:rFonts w:ascii="Garamond" w:hAnsi="Garamond" w:cs="Arial"/>
                <w:bCs/>
                <w:color w:val="000000"/>
                <w:u w:val="single"/>
              </w:rPr>
            </w:pPr>
            <w:r w:rsidRPr="007E0F3F">
              <w:rPr>
                <w:rFonts w:ascii="Garamond" w:hAnsi="Garamond" w:cs="Arial"/>
                <w:bCs/>
                <w:color w:val="000000"/>
              </w:rPr>
              <w:t>Trenton, New Jersey 08625</w:t>
            </w:r>
            <w:r w:rsidRPr="007E0F3F">
              <w:rPr>
                <w:rFonts w:ascii="Garamond" w:hAnsi="Garamond" w:cs="Arial"/>
                <w:bCs/>
                <w:color w:val="000000"/>
              </w:rPr>
              <w:noBreakHyphen/>
              <w:t>0230</w:t>
            </w:r>
          </w:p>
        </w:tc>
        <w:tc>
          <w:tcPr>
            <w:tcW w:w="4765" w:type="dxa"/>
          </w:tcPr>
          <w:p w14:paraId="61D9C2DD" w14:textId="77777777" w:rsidR="00D41961" w:rsidRPr="007E0F3F" w:rsidRDefault="00D41961" w:rsidP="00D41961">
            <w:pPr>
              <w:rPr>
                <w:rFonts w:ascii="Garamond" w:hAnsi="Garamond" w:cs="Arial"/>
                <w:bCs/>
                <w:color w:val="000000"/>
                <w:u w:val="single"/>
              </w:rPr>
            </w:pPr>
            <w:r w:rsidRPr="007E0F3F">
              <w:rPr>
                <w:rFonts w:ascii="Garamond" w:hAnsi="Garamond" w:cs="Arial"/>
                <w:bCs/>
                <w:color w:val="000000"/>
                <w:u w:val="single"/>
              </w:rPr>
              <w:t>Using Agency/Agencies:</w:t>
            </w:r>
          </w:p>
          <w:p w14:paraId="7A157C9C" w14:textId="77777777" w:rsidR="00D41961" w:rsidRPr="007E0F3F" w:rsidRDefault="00D41961" w:rsidP="00D41961">
            <w:pPr>
              <w:ind w:left="252"/>
              <w:rPr>
                <w:rFonts w:ascii="Garamond" w:hAnsi="Garamond" w:cs="Arial"/>
                <w:bCs/>
                <w:color w:val="000000"/>
              </w:rPr>
            </w:pPr>
            <w:r w:rsidRPr="007E0F3F">
              <w:rPr>
                <w:rFonts w:ascii="Garamond" w:hAnsi="Garamond" w:cs="Arial"/>
                <w:bCs/>
                <w:color w:val="000000"/>
              </w:rPr>
              <w:t>State of New Jersey</w:t>
            </w:r>
          </w:p>
          <w:p w14:paraId="0F81BC26" w14:textId="77777777" w:rsidR="00D41961" w:rsidRPr="007E0F3F" w:rsidRDefault="00232B1D" w:rsidP="00D41961">
            <w:pPr>
              <w:ind w:left="252"/>
              <w:rPr>
                <w:rFonts w:ascii="Garamond" w:hAnsi="Garamond" w:cs="Arial"/>
                <w:bCs/>
                <w:color w:val="000000"/>
              </w:rPr>
            </w:pPr>
            <w:r w:rsidRPr="007E0F3F">
              <w:rPr>
                <w:rFonts w:ascii="Garamond" w:hAnsi="Garamond" w:cs="Arial"/>
                <w:bCs/>
                <w:color w:val="000000"/>
              </w:rPr>
              <w:t>Department of Transportation</w:t>
            </w:r>
          </w:p>
          <w:p w14:paraId="255A7531" w14:textId="5AF6C405" w:rsidR="00232B1D" w:rsidRDefault="00232B1D" w:rsidP="00D41961">
            <w:pPr>
              <w:ind w:left="252"/>
              <w:rPr>
                <w:rFonts w:ascii="Garamond" w:hAnsi="Garamond" w:cs="Arial"/>
                <w:bCs/>
                <w:color w:val="000000"/>
                <w:u w:val="single"/>
              </w:rPr>
            </w:pPr>
            <w:r w:rsidRPr="007E0F3F">
              <w:rPr>
                <w:rFonts w:ascii="Garamond" w:hAnsi="Garamond" w:cs="Arial"/>
                <w:bCs/>
                <w:color w:val="000000"/>
                <w:u w:val="single"/>
              </w:rPr>
              <w:t>Trenton, New Jersey 08625-0230</w:t>
            </w:r>
          </w:p>
        </w:tc>
      </w:tr>
    </w:tbl>
    <w:p w14:paraId="535CE7E0" w14:textId="20AFB7B4" w:rsidR="00C93A15" w:rsidRDefault="00C93A15" w:rsidP="00C93A15">
      <w:pPr>
        <w:pStyle w:val="BodyText2"/>
        <w:rPr>
          <w:rFonts w:ascii="Garamond" w:hAnsi="Garamond" w:cs="Arial"/>
          <w:bCs/>
          <w:color w:val="000000"/>
        </w:rPr>
      </w:pPr>
      <w:r w:rsidRPr="00C93A15">
        <w:rPr>
          <w:rFonts w:ascii="Garamond" w:hAnsi="Garamond" w:cs="Arial"/>
          <w:bCs/>
          <w:color w:val="000000"/>
        </w:rPr>
        <w:tab/>
      </w:r>
      <w:r w:rsidRPr="00C93A15">
        <w:rPr>
          <w:rFonts w:ascii="Garamond" w:hAnsi="Garamond" w:cs="Arial"/>
          <w:bCs/>
          <w:color w:val="000000"/>
        </w:rPr>
        <w:tab/>
      </w:r>
    </w:p>
    <w:p w14:paraId="2E38559E" w14:textId="77777777" w:rsidR="00C93A15" w:rsidRDefault="00C93A15" w:rsidP="003F0945">
      <w:pPr>
        <w:pStyle w:val="BodyText2"/>
        <w:jc w:val="center"/>
        <w:rPr>
          <w:rFonts w:ascii="Garamond" w:hAnsi="Garamond" w:cs="Arial"/>
          <w:bCs/>
          <w:color w:val="000000"/>
        </w:rPr>
      </w:pPr>
    </w:p>
    <w:p w14:paraId="42394EB0" w14:textId="05FEE5C5"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E13277">
        <w:rPr>
          <w:rFonts w:ascii="Garamond" w:hAnsi="Garamond" w:cs="Arial"/>
          <w:bCs/>
          <w:color w:val="000000"/>
          <w:szCs w:val="22"/>
        </w:rPr>
        <w:t>11/</w:t>
      </w:r>
      <w:r w:rsidR="00BB1C75">
        <w:rPr>
          <w:rFonts w:ascii="Garamond" w:hAnsi="Garamond" w:cs="Arial"/>
          <w:bCs/>
          <w:color w:val="000000"/>
          <w:szCs w:val="22"/>
        </w:rPr>
        <w:t>25</w:t>
      </w:r>
      <w:r w:rsidR="00E13277">
        <w:rPr>
          <w:rFonts w:ascii="Garamond" w:hAnsi="Garamond" w:cs="Arial"/>
          <w:bCs/>
          <w:color w:val="000000"/>
          <w:szCs w:val="22"/>
        </w:rPr>
        <w:t>/20</w:t>
      </w:r>
      <w:r>
        <w:rPr>
          <w:rFonts w:cs="Arial"/>
          <w:b/>
          <w:sz w:val="24"/>
        </w:rPr>
        <w:br w:type="page"/>
      </w:r>
    </w:p>
    <w:p w14:paraId="2B8C89E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4994610D" w14:textId="77777777" w:rsidR="00E651D6" w:rsidRPr="00A33B5F" w:rsidRDefault="00E651D6" w:rsidP="00667478">
      <w:pPr>
        <w:pStyle w:val="PlainText"/>
        <w:rPr>
          <w:rFonts w:eastAsia="MS Mincho"/>
        </w:rPr>
      </w:pPr>
    </w:p>
    <w:p w14:paraId="6B64B6ED" w14:textId="62D0A17F" w:rsidR="007E0F3F" w:rsidRDefault="001B3D50">
      <w:pPr>
        <w:pStyle w:val="TOC1"/>
        <w:tabs>
          <w:tab w:val="left" w:pos="475"/>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54690163" w:history="1">
        <w:r w:rsidR="007E0F3F" w:rsidRPr="00727544">
          <w:rPr>
            <w:rStyle w:val="Hyperlink"/>
            <w:noProof/>
            <w14:scene3d>
              <w14:camera w14:prst="orthographicFront"/>
              <w14:lightRig w14:rig="threePt" w14:dir="t">
                <w14:rot w14:lat="0" w14:lon="0" w14:rev="0"/>
              </w14:lightRig>
            </w14:scene3d>
          </w:rPr>
          <w:t>1.0</w:t>
        </w:r>
        <w:r w:rsidR="007E0F3F">
          <w:rPr>
            <w:rFonts w:asciiTheme="minorHAnsi" w:eastAsiaTheme="minorEastAsia" w:hAnsiTheme="minorHAnsi" w:cstheme="minorBidi"/>
            <w:b w:val="0"/>
            <w:bCs w:val="0"/>
            <w:caps w:val="0"/>
            <w:noProof/>
            <w:sz w:val="22"/>
            <w:szCs w:val="22"/>
          </w:rPr>
          <w:tab/>
        </w:r>
        <w:r w:rsidR="007E0F3F" w:rsidRPr="00727544">
          <w:rPr>
            <w:rStyle w:val="Hyperlink"/>
            <w:noProof/>
          </w:rPr>
          <w:t>INFORMATION FOR VENDORS {BIDDERS}</w:t>
        </w:r>
        <w:r w:rsidR="007E0F3F">
          <w:rPr>
            <w:noProof/>
            <w:webHidden/>
          </w:rPr>
          <w:tab/>
        </w:r>
        <w:r w:rsidR="007E0F3F">
          <w:rPr>
            <w:noProof/>
            <w:webHidden/>
          </w:rPr>
          <w:fldChar w:fldCharType="begin"/>
        </w:r>
        <w:r w:rsidR="007E0F3F">
          <w:rPr>
            <w:noProof/>
            <w:webHidden/>
          </w:rPr>
          <w:instrText xml:space="preserve"> PAGEREF _Toc54690163 \h </w:instrText>
        </w:r>
        <w:r w:rsidR="007E0F3F">
          <w:rPr>
            <w:noProof/>
            <w:webHidden/>
          </w:rPr>
        </w:r>
        <w:r w:rsidR="007E0F3F">
          <w:rPr>
            <w:noProof/>
            <w:webHidden/>
          </w:rPr>
          <w:fldChar w:fldCharType="separate"/>
        </w:r>
        <w:r w:rsidR="007E0F3F">
          <w:rPr>
            <w:noProof/>
            <w:webHidden/>
          </w:rPr>
          <w:t>6</w:t>
        </w:r>
        <w:r w:rsidR="007E0F3F">
          <w:rPr>
            <w:noProof/>
            <w:webHidden/>
          </w:rPr>
          <w:fldChar w:fldCharType="end"/>
        </w:r>
      </w:hyperlink>
    </w:p>
    <w:p w14:paraId="11CA9A23" w14:textId="72CFA0D3" w:rsidR="007E0F3F" w:rsidRDefault="00B268B7">
      <w:pPr>
        <w:pStyle w:val="TOC2"/>
        <w:tabs>
          <w:tab w:val="left" w:pos="720"/>
        </w:tabs>
        <w:rPr>
          <w:rFonts w:asciiTheme="minorHAnsi" w:eastAsiaTheme="minorEastAsia" w:hAnsiTheme="minorHAnsi" w:cstheme="minorBidi"/>
          <w:caps w:val="0"/>
          <w:noProof/>
          <w:sz w:val="22"/>
          <w:szCs w:val="22"/>
        </w:rPr>
      </w:pPr>
      <w:hyperlink w:anchor="_Toc54690164" w:history="1">
        <w:r w:rsidR="007E0F3F" w:rsidRPr="00727544">
          <w:rPr>
            <w:rStyle w:val="Hyperlink"/>
            <w:noProof/>
            <w14:scene3d>
              <w14:camera w14:prst="orthographicFront"/>
              <w14:lightRig w14:rig="threePt" w14:dir="t">
                <w14:rot w14:lat="0" w14:lon="0" w14:rev="0"/>
              </w14:lightRig>
            </w14:scene3d>
          </w:rPr>
          <w:t>1.1</w:t>
        </w:r>
        <w:r w:rsidR="007E0F3F">
          <w:rPr>
            <w:rFonts w:asciiTheme="minorHAnsi" w:eastAsiaTheme="minorEastAsia" w:hAnsiTheme="minorHAnsi" w:cstheme="minorBidi"/>
            <w:caps w:val="0"/>
            <w:noProof/>
            <w:sz w:val="22"/>
            <w:szCs w:val="22"/>
          </w:rPr>
          <w:tab/>
        </w:r>
        <w:r w:rsidR="007E0F3F" w:rsidRPr="00727544">
          <w:rPr>
            <w:rStyle w:val="Hyperlink"/>
            <w:noProof/>
          </w:rPr>
          <w:t>PURPOSE AND INTENT</w:t>
        </w:r>
        <w:r w:rsidR="007E0F3F">
          <w:rPr>
            <w:noProof/>
            <w:webHidden/>
          </w:rPr>
          <w:tab/>
        </w:r>
        <w:r w:rsidR="007E0F3F">
          <w:rPr>
            <w:noProof/>
            <w:webHidden/>
          </w:rPr>
          <w:fldChar w:fldCharType="begin"/>
        </w:r>
        <w:r w:rsidR="007E0F3F">
          <w:rPr>
            <w:noProof/>
            <w:webHidden/>
          </w:rPr>
          <w:instrText xml:space="preserve"> PAGEREF _Toc54690164 \h </w:instrText>
        </w:r>
        <w:r w:rsidR="007E0F3F">
          <w:rPr>
            <w:noProof/>
            <w:webHidden/>
          </w:rPr>
        </w:r>
        <w:r w:rsidR="007E0F3F">
          <w:rPr>
            <w:noProof/>
            <w:webHidden/>
          </w:rPr>
          <w:fldChar w:fldCharType="separate"/>
        </w:r>
        <w:r w:rsidR="007E0F3F">
          <w:rPr>
            <w:noProof/>
            <w:webHidden/>
          </w:rPr>
          <w:t>6</w:t>
        </w:r>
        <w:r w:rsidR="007E0F3F">
          <w:rPr>
            <w:noProof/>
            <w:webHidden/>
          </w:rPr>
          <w:fldChar w:fldCharType="end"/>
        </w:r>
      </w:hyperlink>
    </w:p>
    <w:p w14:paraId="2487E3E5" w14:textId="044AA065" w:rsidR="007E0F3F" w:rsidRDefault="00B268B7">
      <w:pPr>
        <w:pStyle w:val="TOC2"/>
        <w:tabs>
          <w:tab w:val="left" w:pos="720"/>
        </w:tabs>
        <w:rPr>
          <w:rFonts w:asciiTheme="minorHAnsi" w:eastAsiaTheme="minorEastAsia" w:hAnsiTheme="minorHAnsi" w:cstheme="minorBidi"/>
          <w:caps w:val="0"/>
          <w:noProof/>
          <w:sz w:val="22"/>
          <w:szCs w:val="22"/>
        </w:rPr>
      </w:pPr>
      <w:hyperlink w:anchor="_Toc54690165" w:history="1">
        <w:r w:rsidR="007E0F3F" w:rsidRPr="00727544">
          <w:rPr>
            <w:rStyle w:val="Hyperlink"/>
            <w:noProof/>
            <w14:scene3d>
              <w14:camera w14:prst="orthographicFront"/>
              <w14:lightRig w14:rig="threePt" w14:dir="t">
                <w14:rot w14:lat="0" w14:lon="0" w14:rev="0"/>
              </w14:lightRig>
            </w14:scene3d>
          </w:rPr>
          <w:t>1.2</w:t>
        </w:r>
        <w:r w:rsidR="007E0F3F">
          <w:rPr>
            <w:rFonts w:asciiTheme="minorHAnsi" w:eastAsiaTheme="minorEastAsia" w:hAnsiTheme="minorHAnsi" w:cstheme="minorBidi"/>
            <w:caps w:val="0"/>
            <w:noProof/>
            <w:sz w:val="22"/>
            <w:szCs w:val="22"/>
          </w:rPr>
          <w:tab/>
        </w:r>
        <w:r w:rsidR="007E0F3F" w:rsidRPr="00727544">
          <w:rPr>
            <w:rStyle w:val="Hyperlink"/>
            <w:noProof/>
          </w:rPr>
          <w:t>BACKGROUND</w:t>
        </w:r>
        <w:r w:rsidR="007E0F3F">
          <w:rPr>
            <w:noProof/>
            <w:webHidden/>
          </w:rPr>
          <w:tab/>
        </w:r>
        <w:r w:rsidR="007E0F3F">
          <w:rPr>
            <w:noProof/>
            <w:webHidden/>
          </w:rPr>
          <w:fldChar w:fldCharType="begin"/>
        </w:r>
        <w:r w:rsidR="007E0F3F">
          <w:rPr>
            <w:noProof/>
            <w:webHidden/>
          </w:rPr>
          <w:instrText xml:space="preserve"> PAGEREF _Toc54690165 \h </w:instrText>
        </w:r>
        <w:r w:rsidR="007E0F3F">
          <w:rPr>
            <w:noProof/>
            <w:webHidden/>
          </w:rPr>
        </w:r>
        <w:r w:rsidR="007E0F3F">
          <w:rPr>
            <w:noProof/>
            <w:webHidden/>
          </w:rPr>
          <w:fldChar w:fldCharType="separate"/>
        </w:r>
        <w:r w:rsidR="007E0F3F">
          <w:rPr>
            <w:noProof/>
            <w:webHidden/>
          </w:rPr>
          <w:t>6</w:t>
        </w:r>
        <w:r w:rsidR="007E0F3F">
          <w:rPr>
            <w:noProof/>
            <w:webHidden/>
          </w:rPr>
          <w:fldChar w:fldCharType="end"/>
        </w:r>
      </w:hyperlink>
    </w:p>
    <w:p w14:paraId="0C3E7DFE" w14:textId="4EA3202A" w:rsidR="007E0F3F" w:rsidRDefault="00B268B7">
      <w:pPr>
        <w:pStyle w:val="TOC3"/>
        <w:rPr>
          <w:rFonts w:asciiTheme="minorHAnsi" w:eastAsiaTheme="minorEastAsia" w:hAnsiTheme="minorHAnsi" w:cstheme="minorBidi"/>
          <w:iCs w:val="0"/>
          <w:caps w:val="0"/>
          <w:noProof/>
          <w:sz w:val="22"/>
          <w:szCs w:val="22"/>
        </w:rPr>
      </w:pPr>
      <w:hyperlink w:anchor="_Toc54690166" w:history="1">
        <w:r w:rsidR="007E0F3F" w:rsidRPr="00727544">
          <w:rPr>
            <w:rStyle w:val="Hyperlink"/>
            <w:noProof/>
            <w14:scene3d>
              <w14:camera w14:prst="orthographicFront"/>
              <w14:lightRig w14:rig="threePt" w14:dir="t">
                <w14:rot w14:lat="0" w14:lon="0" w14:rev="0"/>
              </w14:lightRig>
            </w14:scene3d>
          </w:rPr>
          <w:t>1.2.1</w:t>
        </w:r>
        <w:r w:rsidR="007E0F3F">
          <w:rPr>
            <w:rFonts w:asciiTheme="minorHAnsi" w:eastAsiaTheme="minorEastAsia" w:hAnsiTheme="minorHAnsi" w:cstheme="minorBidi"/>
            <w:iCs w:val="0"/>
            <w:caps w:val="0"/>
            <w:noProof/>
            <w:sz w:val="22"/>
            <w:szCs w:val="22"/>
          </w:rPr>
          <w:tab/>
        </w:r>
        <w:r w:rsidR="007E0F3F" w:rsidRPr="00727544">
          <w:rPr>
            <w:rStyle w:val="Hyperlink"/>
            <w:noProof/>
          </w:rPr>
          <w:t>litter control program</w:t>
        </w:r>
        <w:r w:rsidR="007E0F3F">
          <w:rPr>
            <w:noProof/>
            <w:webHidden/>
          </w:rPr>
          <w:tab/>
        </w:r>
        <w:r w:rsidR="007E0F3F">
          <w:rPr>
            <w:noProof/>
            <w:webHidden/>
          </w:rPr>
          <w:fldChar w:fldCharType="begin"/>
        </w:r>
        <w:r w:rsidR="007E0F3F">
          <w:rPr>
            <w:noProof/>
            <w:webHidden/>
          </w:rPr>
          <w:instrText xml:space="preserve"> PAGEREF _Toc54690166 \h </w:instrText>
        </w:r>
        <w:r w:rsidR="007E0F3F">
          <w:rPr>
            <w:noProof/>
            <w:webHidden/>
          </w:rPr>
        </w:r>
        <w:r w:rsidR="007E0F3F">
          <w:rPr>
            <w:noProof/>
            <w:webHidden/>
          </w:rPr>
          <w:fldChar w:fldCharType="separate"/>
        </w:r>
        <w:r w:rsidR="007E0F3F">
          <w:rPr>
            <w:noProof/>
            <w:webHidden/>
          </w:rPr>
          <w:t>7</w:t>
        </w:r>
        <w:r w:rsidR="007E0F3F">
          <w:rPr>
            <w:noProof/>
            <w:webHidden/>
          </w:rPr>
          <w:fldChar w:fldCharType="end"/>
        </w:r>
      </w:hyperlink>
    </w:p>
    <w:p w14:paraId="54743CC8" w14:textId="56D68BA9" w:rsidR="007E0F3F" w:rsidRDefault="00B268B7">
      <w:pPr>
        <w:pStyle w:val="TOC3"/>
        <w:rPr>
          <w:rFonts w:asciiTheme="minorHAnsi" w:eastAsiaTheme="minorEastAsia" w:hAnsiTheme="minorHAnsi" w:cstheme="minorBidi"/>
          <w:iCs w:val="0"/>
          <w:caps w:val="0"/>
          <w:noProof/>
          <w:sz w:val="22"/>
          <w:szCs w:val="22"/>
        </w:rPr>
      </w:pPr>
      <w:hyperlink w:anchor="_Toc54690167" w:history="1">
        <w:r w:rsidR="007E0F3F" w:rsidRPr="00727544">
          <w:rPr>
            <w:rStyle w:val="Hyperlink"/>
            <w:noProof/>
            <w14:scene3d>
              <w14:camera w14:prst="orthographicFront"/>
              <w14:lightRig w14:rig="threePt" w14:dir="t">
                <w14:rot w14:lat="0" w14:lon="0" w14:rev="0"/>
              </w14:lightRig>
            </w14:scene3d>
          </w:rPr>
          <w:t>1.2.2</w:t>
        </w:r>
        <w:r w:rsidR="007E0F3F">
          <w:rPr>
            <w:rFonts w:asciiTheme="minorHAnsi" w:eastAsiaTheme="minorEastAsia" w:hAnsiTheme="minorHAnsi" w:cstheme="minorBidi"/>
            <w:iCs w:val="0"/>
            <w:caps w:val="0"/>
            <w:noProof/>
            <w:sz w:val="22"/>
            <w:szCs w:val="22"/>
          </w:rPr>
          <w:tab/>
        </w:r>
        <w:r w:rsidR="007E0F3F" w:rsidRPr="00727544">
          <w:rPr>
            <w:rStyle w:val="Hyperlink"/>
            <w:noProof/>
          </w:rPr>
          <w:t>snow removal program</w:t>
        </w:r>
        <w:r w:rsidR="007E0F3F">
          <w:rPr>
            <w:noProof/>
            <w:webHidden/>
          </w:rPr>
          <w:tab/>
        </w:r>
        <w:r w:rsidR="007E0F3F">
          <w:rPr>
            <w:noProof/>
            <w:webHidden/>
          </w:rPr>
          <w:fldChar w:fldCharType="begin"/>
        </w:r>
        <w:r w:rsidR="007E0F3F">
          <w:rPr>
            <w:noProof/>
            <w:webHidden/>
          </w:rPr>
          <w:instrText xml:space="preserve"> PAGEREF _Toc54690167 \h </w:instrText>
        </w:r>
        <w:r w:rsidR="007E0F3F">
          <w:rPr>
            <w:noProof/>
            <w:webHidden/>
          </w:rPr>
        </w:r>
        <w:r w:rsidR="007E0F3F">
          <w:rPr>
            <w:noProof/>
            <w:webHidden/>
          </w:rPr>
          <w:fldChar w:fldCharType="separate"/>
        </w:r>
        <w:r w:rsidR="007E0F3F">
          <w:rPr>
            <w:noProof/>
            <w:webHidden/>
          </w:rPr>
          <w:t>7</w:t>
        </w:r>
        <w:r w:rsidR="007E0F3F">
          <w:rPr>
            <w:noProof/>
            <w:webHidden/>
          </w:rPr>
          <w:fldChar w:fldCharType="end"/>
        </w:r>
      </w:hyperlink>
    </w:p>
    <w:p w14:paraId="0A4CB7C0" w14:textId="01D5AC05" w:rsidR="007E0F3F" w:rsidRDefault="00B268B7">
      <w:pPr>
        <w:pStyle w:val="TOC3"/>
        <w:rPr>
          <w:rFonts w:asciiTheme="minorHAnsi" w:eastAsiaTheme="minorEastAsia" w:hAnsiTheme="minorHAnsi" w:cstheme="minorBidi"/>
          <w:iCs w:val="0"/>
          <w:caps w:val="0"/>
          <w:noProof/>
          <w:sz w:val="22"/>
          <w:szCs w:val="22"/>
        </w:rPr>
      </w:pPr>
      <w:hyperlink w:anchor="_Toc54690168" w:history="1">
        <w:r w:rsidR="007E0F3F" w:rsidRPr="00727544">
          <w:rPr>
            <w:rStyle w:val="Hyperlink"/>
            <w:noProof/>
            <w14:scene3d>
              <w14:camera w14:prst="orthographicFront"/>
              <w14:lightRig w14:rig="threePt" w14:dir="t">
                <w14:rot w14:lat="0" w14:lon="0" w14:rev="0"/>
              </w14:lightRig>
            </w14:scene3d>
          </w:rPr>
          <w:t>1.2.3</w:t>
        </w:r>
        <w:r w:rsidR="007E0F3F">
          <w:rPr>
            <w:rFonts w:asciiTheme="minorHAnsi" w:eastAsiaTheme="minorEastAsia" w:hAnsiTheme="minorHAnsi" w:cstheme="minorBidi"/>
            <w:iCs w:val="0"/>
            <w:caps w:val="0"/>
            <w:noProof/>
            <w:sz w:val="22"/>
            <w:szCs w:val="22"/>
          </w:rPr>
          <w:tab/>
        </w:r>
        <w:r w:rsidR="007E0F3F" w:rsidRPr="00727544">
          <w:rPr>
            <w:rStyle w:val="Hyperlink"/>
            <w:noProof/>
          </w:rPr>
          <w:t>roadway maintenance</w:t>
        </w:r>
        <w:r w:rsidR="007E0F3F">
          <w:rPr>
            <w:noProof/>
            <w:webHidden/>
          </w:rPr>
          <w:tab/>
        </w:r>
        <w:r w:rsidR="007E0F3F">
          <w:rPr>
            <w:noProof/>
            <w:webHidden/>
          </w:rPr>
          <w:fldChar w:fldCharType="begin"/>
        </w:r>
        <w:r w:rsidR="007E0F3F">
          <w:rPr>
            <w:noProof/>
            <w:webHidden/>
          </w:rPr>
          <w:instrText xml:space="preserve"> PAGEREF _Toc54690168 \h </w:instrText>
        </w:r>
        <w:r w:rsidR="007E0F3F">
          <w:rPr>
            <w:noProof/>
            <w:webHidden/>
          </w:rPr>
        </w:r>
        <w:r w:rsidR="007E0F3F">
          <w:rPr>
            <w:noProof/>
            <w:webHidden/>
          </w:rPr>
          <w:fldChar w:fldCharType="separate"/>
        </w:r>
        <w:r w:rsidR="007E0F3F">
          <w:rPr>
            <w:noProof/>
            <w:webHidden/>
          </w:rPr>
          <w:t>7</w:t>
        </w:r>
        <w:r w:rsidR="007E0F3F">
          <w:rPr>
            <w:noProof/>
            <w:webHidden/>
          </w:rPr>
          <w:fldChar w:fldCharType="end"/>
        </w:r>
      </w:hyperlink>
    </w:p>
    <w:p w14:paraId="3C31F43A" w14:textId="45DD9B10" w:rsidR="007E0F3F" w:rsidRDefault="00B268B7">
      <w:pPr>
        <w:pStyle w:val="TOC3"/>
        <w:rPr>
          <w:rFonts w:asciiTheme="minorHAnsi" w:eastAsiaTheme="minorEastAsia" w:hAnsiTheme="minorHAnsi" w:cstheme="minorBidi"/>
          <w:iCs w:val="0"/>
          <w:caps w:val="0"/>
          <w:noProof/>
          <w:sz w:val="22"/>
          <w:szCs w:val="22"/>
        </w:rPr>
      </w:pPr>
      <w:hyperlink w:anchor="_Toc54690169" w:history="1">
        <w:r w:rsidR="007E0F3F" w:rsidRPr="00727544">
          <w:rPr>
            <w:rStyle w:val="Hyperlink"/>
            <w:noProof/>
            <w14:scene3d>
              <w14:camera w14:prst="orthographicFront"/>
              <w14:lightRig w14:rig="threePt" w14:dir="t">
                <w14:rot w14:lat="0" w14:lon="0" w14:rev="0"/>
              </w14:lightRig>
            </w14:scene3d>
          </w:rPr>
          <w:t>1.2.4</w:t>
        </w:r>
        <w:r w:rsidR="007E0F3F">
          <w:rPr>
            <w:rFonts w:asciiTheme="minorHAnsi" w:eastAsiaTheme="minorEastAsia" w:hAnsiTheme="minorHAnsi" w:cstheme="minorBidi"/>
            <w:iCs w:val="0"/>
            <w:caps w:val="0"/>
            <w:noProof/>
            <w:sz w:val="22"/>
            <w:szCs w:val="22"/>
          </w:rPr>
          <w:tab/>
        </w:r>
        <w:r w:rsidR="007E0F3F" w:rsidRPr="00727544">
          <w:rPr>
            <w:rStyle w:val="Hyperlink"/>
            <w:noProof/>
          </w:rPr>
          <w:t>highway landscaping program</w:t>
        </w:r>
        <w:r w:rsidR="007E0F3F">
          <w:rPr>
            <w:noProof/>
            <w:webHidden/>
          </w:rPr>
          <w:tab/>
        </w:r>
        <w:r w:rsidR="007E0F3F">
          <w:rPr>
            <w:noProof/>
            <w:webHidden/>
          </w:rPr>
          <w:fldChar w:fldCharType="begin"/>
        </w:r>
        <w:r w:rsidR="007E0F3F">
          <w:rPr>
            <w:noProof/>
            <w:webHidden/>
          </w:rPr>
          <w:instrText xml:space="preserve"> PAGEREF _Toc54690169 \h </w:instrText>
        </w:r>
        <w:r w:rsidR="007E0F3F">
          <w:rPr>
            <w:noProof/>
            <w:webHidden/>
          </w:rPr>
        </w:r>
        <w:r w:rsidR="007E0F3F">
          <w:rPr>
            <w:noProof/>
            <w:webHidden/>
          </w:rPr>
          <w:fldChar w:fldCharType="separate"/>
        </w:r>
        <w:r w:rsidR="007E0F3F">
          <w:rPr>
            <w:noProof/>
            <w:webHidden/>
          </w:rPr>
          <w:t>8</w:t>
        </w:r>
        <w:r w:rsidR="007E0F3F">
          <w:rPr>
            <w:noProof/>
            <w:webHidden/>
          </w:rPr>
          <w:fldChar w:fldCharType="end"/>
        </w:r>
      </w:hyperlink>
    </w:p>
    <w:p w14:paraId="637326BE" w14:textId="09D2484A" w:rsidR="007E0F3F" w:rsidRDefault="00B268B7">
      <w:pPr>
        <w:pStyle w:val="TOC3"/>
        <w:rPr>
          <w:rFonts w:asciiTheme="minorHAnsi" w:eastAsiaTheme="minorEastAsia" w:hAnsiTheme="minorHAnsi" w:cstheme="minorBidi"/>
          <w:iCs w:val="0"/>
          <w:caps w:val="0"/>
          <w:noProof/>
          <w:sz w:val="22"/>
          <w:szCs w:val="22"/>
        </w:rPr>
      </w:pPr>
      <w:hyperlink w:anchor="_Toc54690170" w:history="1">
        <w:r w:rsidR="007E0F3F" w:rsidRPr="00727544">
          <w:rPr>
            <w:rStyle w:val="Hyperlink"/>
            <w:noProof/>
            <w14:scene3d>
              <w14:camera w14:prst="orthographicFront"/>
              <w14:lightRig w14:rig="threePt" w14:dir="t">
                <w14:rot w14:lat="0" w14:lon="0" w14:rev="0"/>
              </w14:lightRig>
            </w14:scene3d>
          </w:rPr>
          <w:t>1.2.5</w:t>
        </w:r>
        <w:r w:rsidR="007E0F3F">
          <w:rPr>
            <w:rFonts w:asciiTheme="minorHAnsi" w:eastAsiaTheme="minorEastAsia" w:hAnsiTheme="minorHAnsi" w:cstheme="minorBidi"/>
            <w:iCs w:val="0"/>
            <w:caps w:val="0"/>
            <w:noProof/>
            <w:sz w:val="22"/>
            <w:szCs w:val="22"/>
          </w:rPr>
          <w:tab/>
        </w:r>
        <w:r w:rsidR="007E0F3F" w:rsidRPr="00727544">
          <w:rPr>
            <w:rStyle w:val="Hyperlink"/>
            <w:noProof/>
          </w:rPr>
          <w:t>safety service patrol program</w:t>
        </w:r>
        <w:r w:rsidR="007E0F3F">
          <w:rPr>
            <w:noProof/>
            <w:webHidden/>
          </w:rPr>
          <w:tab/>
        </w:r>
        <w:r w:rsidR="007E0F3F">
          <w:rPr>
            <w:noProof/>
            <w:webHidden/>
          </w:rPr>
          <w:fldChar w:fldCharType="begin"/>
        </w:r>
        <w:r w:rsidR="007E0F3F">
          <w:rPr>
            <w:noProof/>
            <w:webHidden/>
          </w:rPr>
          <w:instrText xml:space="preserve"> PAGEREF _Toc54690170 \h </w:instrText>
        </w:r>
        <w:r w:rsidR="007E0F3F">
          <w:rPr>
            <w:noProof/>
            <w:webHidden/>
          </w:rPr>
        </w:r>
        <w:r w:rsidR="007E0F3F">
          <w:rPr>
            <w:noProof/>
            <w:webHidden/>
          </w:rPr>
          <w:fldChar w:fldCharType="separate"/>
        </w:r>
        <w:r w:rsidR="007E0F3F">
          <w:rPr>
            <w:noProof/>
            <w:webHidden/>
          </w:rPr>
          <w:t>8</w:t>
        </w:r>
        <w:r w:rsidR="007E0F3F">
          <w:rPr>
            <w:noProof/>
            <w:webHidden/>
          </w:rPr>
          <w:fldChar w:fldCharType="end"/>
        </w:r>
      </w:hyperlink>
    </w:p>
    <w:p w14:paraId="53A22069" w14:textId="2973D326" w:rsidR="007E0F3F" w:rsidRDefault="00B268B7">
      <w:pPr>
        <w:pStyle w:val="TOC3"/>
        <w:rPr>
          <w:rFonts w:asciiTheme="minorHAnsi" w:eastAsiaTheme="minorEastAsia" w:hAnsiTheme="minorHAnsi" w:cstheme="minorBidi"/>
          <w:iCs w:val="0"/>
          <w:caps w:val="0"/>
          <w:noProof/>
          <w:sz w:val="22"/>
          <w:szCs w:val="22"/>
        </w:rPr>
      </w:pPr>
      <w:hyperlink w:anchor="_Toc54690171" w:history="1">
        <w:r w:rsidR="007E0F3F" w:rsidRPr="00727544">
          <w:rPr>
            <w:rStyle w:val="Hyperlink"/>
            <w:noProof/>
            <w14:scene3d>
              <w14:camera w14:prst="orthographicFront"/>
              <w14:lightRig w14:rig="threePt" w14:dir="t">
                <w14:rot w14:lat="0" w14:lon="0" w14:rev="0"/>
              </w14:lightRig>
            </w14:scene3d>
          </w:rPr>
          <w:t>1.2.6</w:t>
        </w:r>
        <w:r w:rsidR="007E0F3F">
          <w:rPr>
            <w:rFonts w:asciiTheme="minorHAnsi" w:eastAsiaTheme="minorEastAsia" w:hAnsiTheme="minorHAnsi" w:cstheme="minorBidi"/>
            <w:iCs w:val="0"/>
            <w:caps w:val="0"/>
            <w:noProof/>
            <w:sz w:val="22"/>
            <w:szCs w:val="22"/>
          </w:rPr>
          <w:tab/>
        </w:r>
        <w:r w:rsidR="007E0F3F" w:rsidRPr="00727544">
          <w:rPr>
            <w:rStyle w:val="Hyperlink"/>
            <w:noProof/>
          </w:rPr>
          <w:t>safe phone zone intiative</w:t>
        </w:r>
        <w:r w:rsidR="007E0F3F">
          <w:rPr>
            <w:noProof/>
            <w:webHidden/>
          </w:rPr>
          <w:tab/>
        </w:r>
        <w:r w:rsidR="007E0F3F">
          <w:rPr>
            <w:noProof/>
            <w:webHidden/>
          </w:rPr>
          <w:fldChar w:fldCharType="begin"/>
        </w:r>
        <w:r w:rsidR="007E0F3F">
          <w:rPr>
            <w:noProof/>
            <w:webHidden/>
          </w:rPr>
          <w:instrText xml:space="preserve"> PAGEREF _Toc54690171 \h </w:instrText>
        </w:r>
        <w:r w:rsidR="007E0F3F">
          <w:rPr>
            <w:noProof/>
            <w:webHidden/>
          </w:rPr>
        </w:r>
        <w:r w:rsidR="007E0F3F">
          <w:rPr>
            <w:noProof/>
            <w:webHidden/>
          </w:rPr>
          <w:fldChar w:fldCharType="separate"/>
        </w:r>
        <w:r w:rsidR="007E0F3F">
          <w:rPr>
            <w:noProof/>
            <w:webHidden/>
          </w:rPr>
          <w:t>9</w:t>
        </w:r>
        <w:r w:rsidR="007E0F3F">
          <w:rPr>
            <w:noProof/>
            <w:webHidden/>
          </w:rPr>
          <w:fldChar w:fldCharType="end"/>
        </w:r>
      </w:hyperlink>
    </w:p>
    <w:p w14:paraId="0DC250BD" w14:textId="0FAB5275" w:rsidR="007E0F3F" w:rsidRDefault="00B268B7">
      <w:pPr>
        <w:pStyle w:val="TOC3"/>
        <w:rPr>
          <w:rFonts w:asciiTheme="minorHAnsi" w:eastAsiaTheme="minorEastAsia" w:hAnsiTheme="minorHAnsi" w:cstheme="minorBidi"/>
          <w:iCs w:val="0"/>
          <w:caps w:val="0"/>
          <w:noProof/>
          <w:sz w:val="22"/>
          <w:szCs w:val="22"/>
        </w:rPr>
      </w:pPr>
      <w:hyperlink w:anchor="_Toc54690172" w:history="1">
        <w:r w:rsidR="007E0F3F" w:rsidRPr="00727544">
          <w:rPr>
            <w:rStyle w:val="Hyperlink"/>
            <w:noProof/>
            <w14:scene3d>
              <w14:camera w14:prst="orthographicFront"/>
              <w14:lightRig w14:rig="threePt" w14:dir="t">
                <w14:rot w14:lat="0" w14:lon="0" w14:rev="0"/>
              </w14:lightRig>
            </w14:scene3d>
          </w:rPr>
          <w:t>1.2.7</w:t>
        </w:r>
        <w:r w:rsidR="007E0F3F">
          <w:rPr>
            <w:rFonts w:asciiTheme="minorHAnsi" w:eastAsiaTheme="minorEastAsia" w:hAnsiTheme="minorHAnsi" w:cstheme="minorBidi"/>
            <w:iCs w:val="0"/>
            <w:caps w:val="0"/>
            <w:noProof/>
            <w:sz w:val="22"/>
            <w:szCs w:val="22"/>
          </w:rPr>
          <w:tab/>
        </w:r>
        <w:r w:rsidR="007E0F3F" w:rsidRPr="00727544">
          <w:rPr>
            <w:rStyle w:val="Hyperlink"/>
            <w:noProof/>
          </w:rPr>
          <w:t>NOTABLE CHANGES SINCE THE LAST BID SOLICITATION</w:t>
        </w:r>
        <w:r w:rsidR="007E0F3F">
          <w:rPr>
            <w:noProof/>
            <w:webHidden/>
          </w:rPr>
          <w:tab/>
        </w:r>
        <w:r w:rsidR="007E0F3F">
          <w:rPr>
            <w:noProof/>
            <w:webHidden/>
          </w:rPr>
          <w:fldChar w:fldCharType="begin"/>
        </w:r>
        <w:r w:rsidR="007E0F3F">
          <w:rPr>
            <w:noProof/>
            <w:webHidden/>
          </w:rPr>
          <w:instrText xml:space="preserve"> PAGEREF _Toc54690172 \h </w:instrText>
        </w:r>
        <w:r w:rsidR="007E0F3F">
          <w:rPr>
            <w:noProof/>
            <w:webHidden/>
          </w:rPr>
        </w:r>
        <w:r w:rsidR="007E0F3F">
          <w:rPr>
            <w:noProof/>
            <w:webHidden/>
          </w:rPr>
          <w:fldChar w:fldCharType="separate"/>
        </w:r>
        <w:r w:rsidR="007E0F3F">
          <w:rPr>
            <w:noProof/>
            <w:webHidden/>
          </w:rPr>
          <w:t>9</w:t>
        </w:r>
        <w:r w:rsidR="007E0F3F">
          <w:rPr>
            <w:noProof/>
            <w:webHidden/>
          </w:rPr>
          <w:fldChar w:fldCharType="end"/>
        </w:r>
      </w:hyperlink>
    </w:p>
    <w:p w14:paraId="72A0080C" w14:textId="072F0E7A" w:rsidR="007E0F3F" w:rsidRDefault="00B268B7">
      <w:pPr>
        <w:pStyle w:val="TOC2"/>
        <w:tabs>
          <w:tab w:val="left" w:pos="720"/>
        </w:tabs>
        <w:rPr>
          <w:rFonts w:asciiTheme="minorHAnsi" w:eastAsiaTheme="minorEastAsia" w:hAnsiTheme="minorHAnsi" w:cstheme="minorBidi"/>
          <w:caps w:val="0"/>
          <w:noProof/>
          <w:sz w:val="22"/>
          <w:szCs w:val="22"/>
        </w:rPr>
      </w:pPr>
      <w:hyperlink w:anchor="_Toc54690173" w:history="1">
        <w:r w:rsidR="007E0F3F" w:rsidRPr="00727544">
          <w:rPr>
            <w:rStyle w:val="Hyperlink"/>
            <w:noProof/>
            <w14:scene3d>
              <w14:camera w14:prst="orthographicFront"/>
              <w14:lightRig w14:rig="threePt" w14:dir="t">
                <w14:rot w14:lat="0" w14:lon="0" w14:rev="0"/>
              </w14:lightRig>
            </w14:scene3d>
          </w:rPr>
          <w:t>1.3</w:t>
        </w:r>
        <w:r w:rsidR="007E0F3F">
          <w:rPr>
            <w:rFonts w:asciiTheme="minorHAnsi" w:eastAsiaTheme="minorEastAsia" w:hAnsiTheme="minorHAnsi" w:cstheme="minorBidi"/>
            <w:caps w:val="0"/>
            <w:noProof/>
            <w:sz w:val="22"/>
            <w:szCs w:val="22"/>
          </w:rPr>
          <w:tab/>
        </w:r>
        <w:r w:rsidR="007E0F3F" w:rsidRPr="00727544">
          <w:rPr>
            <w:rStyle w:val="Hyperlink"/>
            <w:noProof/>
          </w:rPr>
          <w:t>KEY EVENTS</w:t>
        </w:r>
        <w:r w:rsidR="007E0F3F">
          <w:rPr>
            <w:noProof/>
            <w:webHidden/>
          </w:rPr>
          <w:tab/>
        </w:r>
        <w:r w:rsidR="007E0F3F">
          <w:rPr>
            <w:noProof/>
            <w:webHidden/>
          </w:rPr>
          <w:fldChar w:fldCharType="begin"/>
        </w:r>
        <w:r w:rsidR="007E0F3F">
          <w:rPr>
            <w:noProof/>
            <w:webHidden/>
          </w:rPr>
          <w:instrText xml:space="preserve"> PAGEREF _Toc54690173 \h </w:instrText>
        </w:r>
        <w:r w:rsidR="007E0F3F">
          <w:rPr>
            <w:noProof/>
            <w:webHidden/>
          </w:rPr>
        </w:r>
        <w:r w:rsidR="007E0F3F">
          <w:rPr>
            <w:noProof/>
            <w:webHidden/>
          </w:rPr>
          <w:fldChar w:fldCharType="separate"/>
        </w:r>
        <w:r w:rsidR="007E0F3F">
          <w:rPr>
            <w:noProof/>
            <w:webHidden/>
          </w:rPr>
          <w:t>9</w:t>
        </w:r>
        <w:r w:rsidR="007E0F3F">
          <w:rPr>
            <w:noProof/>
            <w:webHidden/>
          </w:rPr>
          <w:fldChar w:fldCharType="end"/>
        </w:r>
      </w:hyperlink>
    </w:p>
    <w:p w14:paraId="0061A6B4" w14:textId="56145031" w:rsidR="007E0F3F" w:rsidRDefault="00B268B7">
      <w:pPr>
        <w:pStyle w:val="TOC3"/>
        <w:rPr>
          <w:rFonts w:asciiTheme="minorHAnsi" w:eastAsiaTheme="minorEastAsia" w:hAnsiTheme="minorHAnsi" w:cstheme="minorBidi"/>
          <w:iCs w:val="0"/>
          <w:caps w:val="0"/>
          <w:noProof/>
          <w:sz w:val="22"/>
          <w:szCs w:val="22"/>
        </w:rPr>
      </w:pPr>
      <w:hyperlink w:anchor="_Toc54690174" w:history="1">
        <w:r w:rsidR="007E0F3F" w:rsidRPr="00727544">
          <w:rPr>
            <w:rStyle w:val="Hyperlink"/>
            <w:noProof/>
            <w14:scene3d>
              <w14:camera w14:prst="orthographicFront"/>
              <w14:lightRig w14:rig="threePt" w14:dir="t">
                <w14:rot w14:lat="0" w14:lon="0" w14:rev="0"/>
              </w14:lightRig>
            </w14:scene3d>
          </w:rPr>
          <w:t>1.3.1</w:t>
        </w:r>
        <w:r w:rsidR="007E0F3F">
          <w:rPr>
            <w:rFonts w:asciiTheme="minorHAnsi" w:eastAsiaTheme="minorEastAsia" w:hAnsiTheme="minorHAnsi" w:cstheme="minorBidi"/>
            <w:iCs w:val="0"/>
            <w:caps w:val="0"/>
            <w:noProof/>
            <w:sz w:val="22"/>
            <w:szCs w:val="22"/>
          </w:rPr>
          <w:tab/>
        </w:r>
        <w:r w:rsidR="007E0F3F" w:rsidRPr="00727544">
          <w:rPr>
            <w:rStyle w:val="Hyperlink"/>
            <w:noProof/>
          </w:rPr>
          <w:t>ELECTRONIC QUESTION AND ANSWER PERIOD</w:t>
        </w:r>
        <w:r w:rsidR="007E0F3F">
          <w:rPr>
            <w:noProof/>
            <w:webHidden/>
          </w:rPr>
          <w:tab/>
        </w:r>
        <w:r w:rsidR="007E0F3F">
          <w:rPr>
            <w:noProof/>
            <w:webHidden/>
          </w:rPr>
          <w:fldChar w:fldCharType="begin"/>
        </w:r>
        <w:r w:rsidR="007E0F3F">
          <w:rPr>
            <w:noProof/>
            <w:webHidden/>
          </w:rPr>
          <w:instrText xml:space="preserve"> PAGEREF _Toc54690174 \h </w:instrText>
        </w:r>
        <w:r w:rsidR="007E0F3F">
          <w:rPr>
            <w:noProof/>
            <w:webHidden/>
          </w:rPr>
        </w:r>
        <w:r w:rsidR="007E0F3F">
          <w:rPr>
            <w:noProof/>
            <w:webHidden/>
          </w:rPr>
          <w:fldChar w:fldCharType="separate"/>
        </w:r>
        <w:r w:rsidR="007E0F3F">
          <w:rPr>
            <w:noProof/>
            <w:webHidden/>
          </w:rPr>
          <w:t>9</w:t>
        </w:r>
        <w:r w:rsidR="007E0F3F">
          <w:rPr>
            <w:noProof/>
            <w:webHidden/>
          </w:rPr>
          <w:fldChar w:fldCharType="end"/>
        </w:r>
      </w:hyperlink>
    </w:p>
    <w:p w14:paraId="3D45020F" w14:textId="3818A106" w:rsidR="007E0F3F" w:rsidRDefault="00B268B7">
      <w:pPr>
        <w:pStyle w:val="TOC3"/>
        <w:rPr>
          <w:rFonts w:asciiTheme="minorHAnsi" w:eastAsiaTheme="minorEastAsia" w:hAnsiTheme="minorHAnsi" w:cstheme="minorBidi"/>
          <w:iCs w:val="0"/>
          <w:caps w:val="0"/>
          <w:noProof/>
          <w:sz w:val="22"/>
          <w:szCs w:val="22"/>
        </w:rPr>
      </w:pPr>
      <w:hyperlink w:anchor="_Toc54690175" w:history="1">
        <w:r w:rsidR="007E0F3F" w:rsidRPr="00727544">
          <w:rPr>
            <w:rStyle w:val="Hyperlink"/>
            <w:noProof/>
            <w14:scene3d>
              <w14:camera w14:prst="orthographicFront"/>
              <w14:lightRig w14:rig="threePt" w14:dir="t">
                <w14:rot w14:lat="0" w14:lon="0" w14:rev="0"/>
              </w14:lightRig>
            </w14:scene3d>
          </w:rPr>
          <w:t>1.3.2</w:t>
        </w:r>
        <w:r w:rsidR="007E0F3F">
          <w:rPr>
            <w:rFonts w:asciiTheme="minorHAnsi" w:eastAsiaTheme="minorEastAsia" w:hAnsiTheme="minorHAnsi" w:cstheme="minorBidi"/>
            <w:iCs w:val="0"/>
            <w:caps w:val="0"/>
            <w:noProof/>
            <w:sz w:val="22"/>
            <w:szCs w:val="22"/>
          </w:rPr>
          <w:tab/>
        </w:r>
        <w:r w:rsidR="007E0F3F" w:rsidRPr="00727544">
          <w:rPr>
            <w:rStyle w:val="Hyperlink"/>
            <w:noProof/>
          </w:rPr>
          <w:t>SUBMISSION OF QUOTES</w:t>
        </w:r>
        <w:r w:rsidR="007E0F3F">
          <w:rPr>
            <w:noProof/>
            <w:webHidden/>
          </w:rPr>
          <w:tab/>
        </w:r>
        <w:r w:rsidR="007E0F3F">
          <w:rPr>
            <w:noProof/>
            <w:webHidden/>
          </w:rPr>
          <w:fldChar w:fldCharType="begin"/>
        </w:r>
        <w:r w:rsidR="007E0F3F">
          <w:rPr>
            <w:noProof/>
            <w:webHidden/>
          </w:rPr>
          <w:instrText xml:space="preserve"> PAGEREF _Toc54690175 \h </w:instrText>
        </w:r>
        <w:r w:rsidR="007E0F3F">
          <w:rPr>
            <w:noProof/>
            <w:webHidden/>
          </w:rPr>
        </w:r>
        <w:r w:rsidR="007E0F3F">
          <w:rPr>
            <w:noProof/>
            <w:webHidden/>
          </w:rPr>
          <w:fldChar w:fldCharType="separate"/>
        </w:r>
        <w:r w:rsidR="007E0F3F">
          <w:rPr>
            <w:noProof/>
            <w:webHidden/>
          </w:rPr>
          <w:t>10</w:t>
        </w:r>
        <w:r w:rsidR="007E0F3F">
          <w:rPr>
            <w:noProof/>
            <w:webHidden/>
          </w:rPr>
          <w:fldChar w:fldCharType="end"/>
        </w:r>
      </w:hyperlink>
    </w:p>
    <w:p w14:paraId="1B6CDBE9" w14:textId="77819C6C" w:rsidR="007E0F3F" w:rsidRDefault="00B268B7">
      <w:pPr>
        <w:pStyle w:val="TOC3"/>
        <w:rPr>
          <w:rFonts w:asciiTheme="minorHAnsi" w:eastAsiaTheme="minorEastAsia" w:hAnsiTheme="minorHAnsi" w:cstheme="minorBidi"/>
          <w:iCs w:val="0"/>
          <w:caps w:val="0"/>
          <w:noProof/>
          <w:sz w:val="22"/>
          <w:szCs w:val="22"/>
        </w:rPr>
      </w:pPr>
      <w:hyperlink w:anchor="_Toc54690176" w:history="1">
        <w:r w:rsidR="007E0F3F" w:rsidRPr="00727544">
          <w:rPr>
            <w:rStyle w:val="Hyperlink"/>
            <w:noProof/>
            <w14:scene3d>
              <w14:camera w14:prst="orthographicFront"/>
              <w14:lightRig w14:rig="threePt" w14:dir="t">
                <w14:rot w14:lat="0" w14:lon="0" w14:rev="0"/>
              </w14:lightRig>
            </w14:scene3d>
          </w:rPr>
          <w:t>1.3.3</w:t>
        </w:r>
        <w:r w:rsidR="007E0F3F">
          <w:rPr>
            <w:rFonts w:asciiTheme="minorHAnsi" w:eastAsiaTheme="minorEastAsia" w:hAnsiTheme="minorHAnsi" w:cstheme="minorBidi"/>
            <w:iCs w:val="0"/>
            <w:caps w:val="0"/>
            <w:noProof/>
            <w:sz w:val="22"/>
            <w:szCs w:val="22"/>
          </w:rPr>
          <w:tab/>
        </w:r>
        <w:r w:rsidR="007E0F3F" w:rsidRPr="00727544">
          <w:rPr>
            <w:rStyle w:val="Hyperlink"/>
            <w:noProof/>
          </w:rPr>
          <w:t>VENDOR {BIDDER} SUPPORT</w:t>
        </w:r>
        <w:r w:rsidR="007E0F3F">
          <w:rPr>
            <w:noProof/>
            <w:webHidden/>
          </w:rPr>
          <w:tab/>
        </w:r>
        <w:r w:rsidR="007E0F3F">
          <w:rPr>
            <w:noProof/>
            <w:webHidden/>
          </w:rPr>
          <w:fldChar w:fldCharType="begin"/>
        </w:r>
        <w:r w:rsidR="007E0F3F">
          <w:rPr>
            <w:noProof/>
            <w:webHidden/>
          </w:rPr>
          <w:instrText xml:space="preserve"> PAGEREF _Toc54690176 \h </w:instrText>
        </w:r>
        <w:r w:rsidR="007E0F3F">
          <w:rPr>
            <w:noProof/>
            <w:webHidden/>
          </w:rPr>
        </w:r>
        <w:r w:rsidR="007E0F3F">
          <w:rPr>
            <w:noProof/>
            <w:webHidden/>
          </w:rPr>
          <w:fldChar w:fldCharType="separate"/>
        </w:r>
        <w:r w:rsidR="007E0F3F">
          <w:rPr>
            <w:noProof/>
            <w:webHidden/>
          </w:rPr>
          <w:t>10</w:t>
        </w:r>
        <w:r w:rsidR="007E0F3F">
          <w:rPr>
            <w:noProof/>
            <w:webHidden/>
          </w:rPr>
          <w:fldChar w:fldCharType="end"/>
        </w:r>
      </w:hyperlink>
    </w:p>
    <w:p w14:paraId="3A3D2F12" w14:textId="2B1160BE" w:rsidR="007E0F3F" w:rsidRDefault="00B268B7">
      <w:pPr>
        <w:pStyle w:val="TOC3"/>
        <w:rPr>
          <w:rFonts w:asciiTheme="minorHAnsi" w:eastAsiaTheme="minorEastAsia" w:hAnsiTheme="minorHAnsi" w:cstheme="minorBidi"/>
          <w:iCs w:val="0"/>
          <w:caps w:val="0"/>
          <w:noProof/>
          <w:sz w:val="22"/>
          <w:szCs w:val="22"/>
        </w:rPr>
      </w:pPr>
      <w:hyperlink w:anchor="_Toc54690177" w:history="1">
        <w:r w:rsidR="007E0F3F" w:rsidRPr="00727544">
          <w:rPr>
            <w:rStyle w:val="Hyperlink"/>
            <w:noProof/>
            <w14:scene3d>
              <w14:camera w14:prst="orthographicFront"/>
              <w14:lightRig w14:rig="threePt" w14:dir="t">
                <w14:rot w14:lat="0" w14:lon="0" w14:rev="0"/>
              </w14:lightRig>
            </w14:scene3d>
          </w:rPr>
          <w:t>1.3.4</w:t>
        </w:r>
        <w:r w:rsidR="007E0F3F">
          <w:rPr>
            <w:rFonts w:asciiTheme="minorHAnsi" w:eastAsiaTheme="minorEastAsia" w:hAnsiTheme="minorHAnsi" w:cstheme="minorBidi"/>
            <w:iCs w:val="0"/>
            <w:caps w:val="0"/>
            <w:noProof/>
            <w:sz w:val="22"/>
            <w:szCs w:val="22"/>
          </w:rPr>
          <w:tab/>
        </w:r>
        <w:r w:rsidR="007E0F3F" w:rsidRPr="00727544">
          <w:rPr>
            <w:rStyle w:val="Hyperlink"/>
            <w:noProof/>
          </w:rPr>
          <w:t>MANDATORY/OPTIONAL SITE VISIT</w:t>
        </w:r>
        <w:r w:rsidR="007E0F3F">
          <w:rPr>
            <w:noProof/>
            <w:webHidden/>
          </w:rPr>
          <w:tab/>
        </w:r>
        <w:r w:rsidR="007E0F3F">
          <w:rPr>
            <w:noProof/>
            <w:webHidden/>
          </w:rPr>
          <w:fldChar w:fldCharType="begin"/>
        </w:r>
        <w:r w:rsidR="007E0F3F">
          <w:rPr>
            <w:noProof/>
            <w:webHidden/>
          </w:rPr>
          <w:instrText xml:space="preserve"> PAGEREF _Toc54690177 \h </w:instrText>
        </w:r>
        <w:r w:rsidR="007E0F3F">
          <w:rPr>
            <w:noProof/>
            <w:webHidden/>
          </w:rPr>
        </w:r>
        <w:r w:rsidR="007E0F3F">
          <w:rPr>
            <w:noProof/>
            <w:webHidden/>
          </w:rPr>
          <w:fldChar w:fldCharType="separate"/>
        </w:r>
        <w:r w:rsidR="007E0F3F">
          <w:rPr>
            <w:noProof/>
            <w:webHidden/>
          </w:rPr>
          <w:t>11</w:t>
        </w:r>
        <w:r w:rsidR="007E0F3F">
          <w:rPr>
            <w:noProof/>
            <w:webHidden/>
          </w:rPr>
          <w:fldChar w:fldCharType="end"/>
        </w:r>
      </w:hyperlink>
    </w:p>
    <w:p w14:paraId="58438C92" w14:textId="4638EBC2" w:rsidR="007E0F3F" w:rsidRDefault="00B268B7">
      <w:pPr>
        <w:pStyle w:val="TOC3"/>
        <w:rPr>
          <w:rFonts w:asciiTheme="minorHAnsi" w:eastAsiaTheme="minorEastAsia" w:hAnsiTheme="minorHAnsi" w:cstheme="minorBidi"/>
          <w:iCs w:val="0"/>
          <w:caps w:val="0"/>
          <w:noProof/>
          <w:sz w:val="22"/>
          <w:szCs w:val="22"/>
        </w:rPr>
      </w:pPr>
      <w:hyperlink w:anchor="_Toc54690178" w:history="1">
        <w:r w:rsidR="007E0F3F" w:rsidRPr="00727544">
          <w:rPr>
            <w:rStyle w:val="Hyperlink"/>
            <w:noProof/>
            <w14:scene3d>
              <w14:camera w14:prst="orthographicFront"/>
              <w14:lightRig w14:rig="threePt" w14:dir="t">
                <w14:rot w14:lat="0" w14:lon="0" w14:rev="0"/>
              </w14:lightRig>
            </w14:scene3d>
          </w:rPr>
          <w:t>1.3.5</w:t>
        </w:r>
        <w:r w:rsidR="007E0F3F">
          <w:rPr>
            <w:rFonts w:asciiTheme="minorHAnsi" w:eastAsiaTheme="minorEastAsia" w:hAnsiTheme="minorHAnsi" w:cstheme="minorBidi"/>
            <w:iCs w:val="0"/>
            <w:caps w:val="0"/>
            <w:noProof/>
            <w:sz w:val="22"/>
            <w:szCs w:val="22"/>
          </w:rPr>
          <w:tab/>
        </w:r>
        <w:r w:rsidR="007E0F3F" w:rsidRPr="00727544">
          <w:rPr>
            <w:rStyle w:val="Hyperlink"/>
            <w:noProof/>
          </w:rPr>
          <w:t>OPTIONAL PRE-QUOTE CONFERENCE</w:t>
        </w:r>
        <w:r w:rsidR="007E0F3F">
          <w:rPr>
            <w:noProof/>
            <w:webHidden/>
          </w:rPr>
          <w:tab/>
        </w:r>
        <w:r w:rsidR="007E0F3F">
          <w:rPr>
            <w:noProof/>
            <w:webHidden/>
          </w:rPr>
          <w:fldChar w:fldCharType="begin"/>
        </w:r>
        <w:r w:rsidR="007E0F3F">
          <w:rPr>
            <w:noProof/>
            <w:webHidden/>
          </w:rPr>
          <w:instrText xml:space="preserve"> PAGEREF _Toc54690178 \h </w:instrText>
        </w:r>
        <w:r w:rsidR="007E0F3F">
          <w:rPr>
            <w:noProof/>
            <w:webHidden/>
          </w:rPr>
        </w:r>
        <w:r w:rsidR="007E0F3F">
          <w:rPr>
            <w:noProof/>
            <w:webHidden/>
          </w:rPr>
          <w:fldChar w:fldCharType="separate"/>
        </w:r>
        <w:r w:rsidR="007E0F3F">
          <w:rPr>
            <w:noProof/>
            <w:webHidden/>
          </w:rPr>
          <w:t>11</w:t>
        </w:r>
        <w:r w:rsidR="007E0F3F">
          <w:rPr>
            <w:noProof/>
            <w:webHidden/>
          </w:rPr>
          <w:fldChar w:fldCharType="end"/>
        </w:r>
      </w:hyperlink>
    </w:p>
    <w:p w14:paraId="32749E5F" w14:textId="7A15F8A4" w:rsidR="007E0F3F" w:rsidRDefault="00B268B7">
      <w:pPr>
        <w:pStyle w:val="TOC3"/>
        <w:rPr>
          <w:rFonts w:asciiTheme="minorHAnsi" w:eastAsiaTheme="minorEastAsia" w:hAnsiTheme="minorHAnsi" w:cstheme="minorBidi"/>
          <w:iCs w:val="0"/>
          <w:caps w:val="0"/>
          <w:noProof/>
          <w:sz w:val="22"/>
          <w:szCs w:val="22"/>
        </w:rPr>
      </w:pPr>
      <w:hyperlink w:anchor="_Toc54690179" w:history="1">
        <w:r w:rsidR="007E0F3F" w:rsidRPr="00727544">
          <w:rPr>
            <w:rStyle w:val="Hyperlink"/>
            <w:noProof/>
            <w14:scene3d>
              <w14:camera w14:prst="orthographicFront"/>
              <w14:lightRig w14:rig="threePt" w14:dir="t">
                <w14:rot w14:lat="0" w14:lon="0" w14:rev="0"/>
              </w14:lightRig>
            </w14:scene3d>
          </w:rPr>
          <w:t>1.3.6</w:t>
        </w:r>
        <w:r w:rsidR="007E0F3F">
          <w:rPr>
            <w:rFonts w:asciiTheme="minorHAnsi" w:eastAsiaTheme="minorEastAsia" w:hAnsiTheme="minorHAnsi" w:cstheme="minorBidi"/>
            <w:iCs w:val="0"/>
            <w:caps w:val="0"/>
            <w:noProof/>
            <w:sz w:val="22"/>
            <w:szCs w:val="22"/>
          </w:rPr>
          <w:tab/>
        </w:r>
        <w:r w:rsidR="007E0F3F" w:rsidRPr="00727544">
          <w:rPr>
            <w:rStyle w:val="Hyperlink"/>
            <w:noProof/>
          </w:rPr>
          <w:t>PRE-QUOTE DOCUMENT REVIEW</w:t>
        </w:r>
        <w:r w:rsidR="007E0F3F">
          <w:rPr>
            <w:noProof/>
            <w:webHidden/>
          </w:rPr>
          <w:tab/>
        </w:r>
        <w:r w:rsidR="007E0F3F">
          <w:rPr>
            <w:noProof/>
            <w:webHidden/>
          </w:rPr>
          <w:fldChar w:fldCharType="begin"/>
        </w:r>
        <w:r w:rsidR="007E0F3F">
          <w:rPr>
            <w:noProof/>
            <w:webHidden/>
          </w:rPr>
          <w:instrText xml:space="preserve"> PAGEREF _Toc54690179 \h </w:instrText>
        </w:r>
        <w:r w:rsidR="007E0F3F">
          <w:rPr>
            <w:noProof/>
            <w:webHidden/>
          </w:rPr>
        </w:r>
        <w:r w:rsidR="007E0F3F">
          <w:rPr>
            <w:noProof/>
            <w:webHidden/>
          </w:rPr>
          <w:fldChar w:fldCharType="separate"/>
        </w:r>
        <w:r w:rsidR="007E0F3F">
          <w:rPr>
            <w:noProof/>
            <w:webHidden/>
          </w:rPr>
          <w:t>11</w:t>
        </w:r>
        <w:r w:rsidR="007E0F3F">
          <w:rPr>
            <w:noProof/>
            <w:webHidden/>
          </w:rPr>
          <w:fldChar w:fldCharType="end"/>
        </w:r>
      </w:hyperlink>
    </w:p>
    <w:p w14:paraId="3EEC7A7A" w14:textId="195F32FB" w:rsidR="007E0F3F" w:rsidRDefault="00B268B7">
      <w:pPr>
        <w:pStyle w:val="TOC2"/>
        <w:tabs>
          <w:tab w:val="left" w:pos="720"/>
        </w:tabs>
        <w:rPr>
          <w:rFonts w:asciiTheme="minorHAnsi" w:eastAsiaTheme="minorEastAsia" w:hAnsiTheme="minorHAnsi" w:cstheme="minorBidi"/>
          <w:caps w:val="0"/>
          <w:noProof/>
          <w:sz w:val="22"/>
          <w:szCs w:val="22"/>
        </w:rPr>
      </w:pPr>
      <w:hyperlink w:anchor="_Toc54690180" w:history="1">
        <w:r w:rsidR="007E0F3F" w:rsidRPr="00727544">
          <w:rPr>
            <w:rStyle w:val="Hyperlink"/>
            <w:noProof/>
            <w14:scene3d>
              <w14:camera w14:prst="orthographicFront"/>
              <w14:lightRig w14:rig="threePt" w14:dir="t">
                <w14:rot w14:lat="0" w14:lon="0" w14:rev="0"/>
              </w14:lightRig>
            </w14:scene3d>
          </w:rPr>
          <w:t>1.4</w:t>
        </w:r>
        <w:r w:rsidR="007E0F3F">
          <w:rPr>
            <w:rFonts w:asciiTheme="minorHAnsi" w:eastAsiaTheme="minorEastAsia" w:hAnsiTheme="minorHAnsi" w:cstheme="minorBidi"/>
            <w:caps w:val="0"/>
            <w:noProof/>
            <w:sz w:val="22"/>
            <w:szCs w:val="22"/>
          </w:rPr>
          <w:tab/>
        </w:r>
        <w:r w:rsidR="007E0F3F" w:rsidRPr="00727544">
          <w:rPr>
            <w:rStyle w:val="Hyperlink"/>
            <w:noProof/>
          </w:rPr>
          <w:t>ADDITIONAL INFORMATION</w:t>
        </w:r>
        <w:r w:rsidR="007E0F3F">
          <w:rPr>
            <w:noProof/>
            <w:webHidden/>
          </w:rPr>
          <w:tab/>
        </w:r>
        <w:r w:rsidR="007E0F3F">
          <w:rPr>
            <w:noProof/>
            <w:webHidden/>
          </w:rPr>
          <w:fldChar w:fldCharType="begin"/>
        </w:r>
        <w:r w:rsidR="007E0F3F">
          <w:rPr>
            <w:noProof/>
            <w:webHidden/>
          </w:rPr>
          <w:instrText xml:space="preserve"> PAGEREF _Toc54690180 \h </w:instrText>
        </w:r>
        <w:r w:rsidR="007E0F3F">
          <w:rPr>
            <w:noProof/>
            <w:webHidden/>
          </w:rPr>
        </w:r>
        <w:r w:rsidR="007E0F3F">
          <w:rPr>
            <w:noProof/>
            <w:webHidden/>
          </w:rPr>
          <w:fldChar w:fldCharType="separate"/>
        </w:r>
        <w:r w:rsidR="007E0F3F">
          <w:rPr>
            <w:noProof/>
            <w:webHidden/>
          </w:rPr>
          <w:t>11</w:t>
        </w:r>
        <w:r w:rsidR="007E0F3F">
          <w:rPr>
            <w:noProof/>
            <w:webHidden/>
          </w:rPr>
          <w:fldChar w:fldCharType="end"/>
        </w:r>
      </w:hyperlink>
    </w:p>
    <w:p w14:paraId="11237D9A" w14:textId="2446DC0A" w:rsidR="007E0F3F" w:rsidRDefault="00B268B7">
      <w:pPr>
        <w:pStyle w:val="TOC3"/>
        <w:rPr>
          <w:rFonts w:asciiTheme="minorHAnsi" w:eastAsiaTheme="minorEastAsia" w:hAnsiTheme="minorHAnsi" w:cstheme="minorBidi"/>
          <w:iCs w:val="0"/>
          <w:caps w:val="0"/>
          <w:noProof/>
          <w:sz w:val="22"/>
          <w:szCs w:val="22"/>
        </w:rPr>
      </w:pPr>
      <w:hyperlink w:anchor="_Toc54690181" w:history="1">
        <w:r w:rsidR="007E0F3F" w:rsidRPr="00727544">
          <w:rPr>
            <w:rStyle w:val="Hyperlink"/>
            <w:rFonts w:eastAsia="MS Mincho"/>
            <w:noProof/>
            <w14:scene3d>
              <w14:camera w14:prst="orthographicFront"/>
              <w14:lightRig w14:rig="threePt" w14:dir="t">
                <w14:rot w14:lat="0" w14:lon="0" w14:rev="0"/>
              </w14:lightRig>
            </w14:scene3d>
          </w:rPr>
          <w:t>1.4.1</w:t>
        </w:r>
        <w:r w:rsidR="007E0F3F">
          <w:rPr>
            <w:rFonts w:asciiTheme="minorHAnsi" w:eastAsiaTheme="minorEastAsia" w:hAnsiTheme="minorHAnsi" w:cstheme="minorBidi"/>
            <w:iCs w:val="0"/>
            <w:caps w:val="0"/>
            <w:noProof/>
            <w:sz w:val="22"/>
            <w:szCs w:val="22"/>
          </w:rPr>
          <w:tab/>
        </w:r>
        <w:r w:rsidR="007E0F3F" w:rsidRPr="00727544">
          <w:rPr>
            <w:rStyle w:val="Hyperlink"/>
            <w:rFonts w:eastAsia="MS Mincho"/>
            <w:noProof/>
          </w:rPr>
          <w:t>BID AMENDMENTS: Revisions to this BID SOLICITATION</w:t>
        </w:r>
        <w:r w:rsidR="007E0F3F">
          <w:rPr>
            <w:noProof/>
            <w:webHidden/>
          </w:rPr>
          <w:tab/>
        </w:r>
        <w:r w:rsidR="007E0F3F">
          <w:rPr>
            <w:noProof/>
            <w:webHidden/>
          </w:rPr>
          <w:fldChar w:fldCharType="begin"/>
        </w:r>
        <w:r w:rsidR="007E0F3F">
          <w:rPr>
            <w:noProof/>
            <w:webHidden/>
          </w:rPr>
          <w:instrText xml:space="preserve"> PAGEREF _Toc54690181 \h </w:instrText>
        </w:r>
        <w:r w:rsidR="007E0F3F">
          <w:rPr>
            <w:noProof/>
            <w:webHidden/>
          </w:rPr>
        </w:r>
        <w:r w:rsidR="007E0F3F">
          <w:rPr>
            <w:noProof/>
            <w:webHidden/>
          </w:rPr>
          <w:fldChar w:fldCharType="separate"/>
        </w:r>
        <w:r w:rsidR="007E0F3F">
          <w:rPr>
            <w:noProof/>
            <w:webHidden/>
          </w:rPr>
          <w:t>11</w:t>
        </w:r>
        <w:r w:rsidR="007E0F3F">
          <w:rPr>
            <w:noProof/>
            <w:webHidden/>
          </w:rPr>
          <w:fldChar w:fldCharType="end"/>
        </w:r>
      </w:hyperlink>
    </w:p>
    <w:p w14:paraId="19964A46" w14:textId="6766C9F3" w:rsidR="007E0F3F" w:rsidRDefault="00B268B7">
      <w:pPr>
        <w:pStyle w:val="TOC3"/>
        <w:rPr>
          <w:rFonts w:asciiTheme="minorHAnsi" w:eastAsiaTheme="minorEastAsia" w:hAnsiTheme="minorHAnsi" w:cstheme="minorBidi"/>
          <w:iCs w:val="0"/>
          <w:caps w:val="0"/>
          <w:noProof/>
          <w:sz w:val="22"/>
          <w:szCs w:val="22"/>
        </w:rPr>
      </w:pPr>
      <w:hyperlink w:anchor="_Toc54690182" w:history="1">
        <w:r w:rsidR="007E0F3F" w:rsidRPr="00727544">
          <w:rPr>
            <w:rStyle w:val="Hyperlink"/>
            <w:rFonts w:eastAsia="MS Mincho"/>
            <w:noProof/>
            <w14:scene3d>
              <w14:camera w14:prst="orthographicFront"/>
              <w14:lightRig w14:rig="threePt" w14:dir="t">
                <w14:rot w14:lat="0" w14:lon="0" w14:rev="0"/>
              </w14:lightRig>
            </w14:scene3d>
          </w:rPr>
          <w:t>1.4.2</w:t>
        </w:r>
        <w:r w:rsidR="007E0F3F">
          <w:rPr>
            <w:rFonts w:asciiTheme="minorHAnsi" w:eastAsiaTheme="minorEastAsia" w:hAnsiTheme="minorHAnsi" w:cstheme="minorBidi"/>
            <w:iCs w:val="0"/>
            <w:caps w:val="0"/>
            <w:noProof/>
            <w:sz w:val="22"/>
            <w:szCs w:val="22"/>
          </w:rPr>
          <w:tab/>
        </w:r>
        <w:r w:rsidR="007E0F3F" w:rsidRPr="00727544">
          <w:rPr>
            <w:rStyle w:val="Hyperlink"/>
            <w:rFonts w:eastAsia="MS Mincho"/>
            <w:noProof/>
          </w:rPr>
          <w:t>VENDOR {BIDDER} Responsibility</w:t>
        </w:r>
        <w:r w:rsidR="007E0F3F">
          <w:rPr>
            <w:noProof/>
            <w:webHidden/>
          </w:rPr>
          <w:tab/>
        </w:r>
        <w:r w:rsidR="007E0F3F">
          <w:rPr>
            <w:noProof/>
            <w:webHidden/>
          </w:rPr>
          <w:fldChar w:fldCharType="begin"/>
        </w:r>
        <w:r w:rsidR="007E0F3F">
          <w:rPr>
            <w:noProof/>
            <w:webHidden/>
          </w:rPr>
          <w:instrText xml:space="preserve"> PAGEREF _Toc54690182 \h </w:instrText>
        </w:r>
        <w:r w:rsidR="007E0F3F">
          <w:rPr>
            <w:noProof/>
            <w:webHidden/>
          </w:rPr>
        </w:r>
        <w:r w:rsidR="007E0F3F">
          <w:rPr>
            <w:noProof/>
            <w:webHidden/>
          </w:rPr>
          <w:fldChar w:fldCharType="separate"/>
        </w:r>
        <w:r w:rsidR="007E0F3F">
          <w:rPr>
            <w:noProof/>
            <w:webHidden/>
          </w:rPr>
          <w:t>11</w:t>
        </w:r>
        <w:r w:rsidR="007E0F3F">
          <w:rPr>
            <w:noProof/>
            <w:webHidden/>
          </w:rPr>
          <w:fldChar w:fldCharType="end"/>
        </w:r>
      </w:hyperlink>
    </w:p>
    <w:p w14:paraId="35AC244A" w14:textId="6C5F8556" w:rsidR="007E0F3F" w:rsidRDefault="00B268B7">
      <w:pPr>
        <w:pStyle w:val="TOC3"/>
        <w:rPr>
          <w:rFonts w:asciiTheme="minorHAnsi" w:eastAsiaTheme="minorEastAsia" w:hAnsiTheme="minorHAnsi" w:cstheme="minorBidi"/>
          <w:iCs w:val="0"/>
          <w:caps w:val="0"/>
          <w:noProof/>
          <w:sz w:val="22"/>
          <w:szCs w:val="22"/>
        </w:rPr>
      </w:pPr>
      <w:hyperlink w:anchor="_Toc54690183" w:history="1">
        <w:r w:rsidR="007E0F3F" w:rsidRPr="00727544">
          <w:rPr>
            <w:rStyle w:val="Hyperlink"/>
            <w:rFonts w:eastAsia="MS Mincho"/>
            <w:noProof/>
            <w14:scene3d>
              <w14:camera w14:prst="orthographicFront"/>
              <w14:lightRig w14:rig="threePt" w14:dir="t">
                <w14:rot w14:lat="0" w14:lon="0" w14:rev="0"/>
              </w14:lightRig>
            </w14:scene3d>
          </w:rPr>
          <w:t>1.4.3</w:t>
        </w:r>
        <w:r w:rsidR="007E0F3F">
          <w:rPr>
            <w:rFonts w:asciiTheme="minorHAnsi" w:eastAsiaTheme="minorEastAsia" w:hAnsiTheme="minorHAnsi" w:cstheme="minorBidi"/>
            <w:iCs w:val="0"/>
            <w:caps w:val="0"/>
            <w:noProof/>
            <w:sz w:val="22"/>
            <w:szCs w:val="22"/>
          </w:rPr>
          <w:tab/>
        </w:r>
        <w:r w:rsidR="007E0F3F" w:rsidRPr="00727544">
          <w:rPr>
            <w:rStyle w:val="Hyperlink"/>
            <w:rFonts w:eastAsia="MS Mincho"/>
            <w:noProof/>
          </w:rPr>
          <w:t>COST LIABILITY</w:t>
        </w:r>
        <w:r w:rsidR="007E0F3F">
          <w:rPr>
            <w:noProof/>
            <w:webHidden/>
          </w:rPr>
          <w:tab/>
        </w:r>
        <w:r w:rsidR="007E0F3F">
          <w:rPr>
            <w:noProof/>
            <w:webHidden/>
          </w:rPr>
          <w:fldChar w:fldCharType="begin"/>
        </w:r>
        <w:r w:rsidR="007E0F3F">
          <w:rPr>
            <w:noProof/>
            <w:webHidden/>
          </w:rPr>
          <w:instrText xml:space="preserve"> PAGEREF _Toc54690183 \h </w:instrText>
        </w:r>
        <w:r w:rsidR="007E0F3F">
          <w:rPr>
            <w:noProof/>
            <w:webHidden/>
          </w:rPr>
        </w:r>
        <w:r w:rsidR="007E0F3F">
          <w:rPr>
            <w:noProof/>
            <w:webHidden/>
          </w:rPr>
          <w:fldChar w:fldCharType="separate"/>
        </w:r>
        <w:r w:rsidR="007E0F3F">
          <w:rPr>
            <w:noProof/>
            <w:webHidden/>
          </w:rPr>
          <w:t>12</w:t>
        </w:r>
        <w:r w:rsidR="007E0F3F">
          <w:rPr>
            <w:noProof/>
            <w:webHidden/>
          </w:rPr>
          <w:fldChar w:fldCharType="end"/>
        </w:r>
      </w:hyperlink>
    </w:p>
    <w:p w14:paraId="27F901F4" w14:textId="3FDD66B8" w:rsidR="007E0F3F" w:rsidRDefault="00B268B7">
      <w:pPr>
        <w:pStyle w:val="TOC3"/>
        <w:rPr>
          <w:rFonts w:asciiTheme="minorHAnsi" w:eastAsiaTheme="minorEastAsia" w:hAnsiTheme="minorHAnsi" w:cstheme="minorBidi"/>
          <w:iCs w:val="0"/>
          <w:caps w:val="0"/>
          <w:noProof/>
          <w:sz w:val="22"/>
          <w:szCs w:val="22"/>
        </w:rPr>
      </w:pPr>
      <w:hyperlink w:anchor="_Toc54690184" w:history="1">
        <w:r w:rsidR="007E0F3F" w:rsidRPr="00727544">
          <w:rPr>
            <w:rStyle w:val="Hyperlink"/>
            <w:rFonts w:eastAsia="MS Mincho"/>
            <w:noProof/>
            <w14:scene3d>
              <w14:camera w14:prst="orthographicFront"/>
              <w14:lightRig w14:rig="threePt" w14:dir="t">
                <w14:rot w14:lat="0" w14:lon="0" w14:rev="0"/>
              </w14:lightRig>
            </w14:scene3d>
          </w:rPr>
          <w:t>1.4.4</w:t>
        </w:r>
        <w:r w:rsidR="007E0F3F">
          <w:rPr>
            <w:rFonts w:asciiTheme="minorHAnsi" w:eastAsiaTheme="minorEastAsia" w:hAnsiTheme="minorHAnsi" w:cstheme="minorBidi"/>
            <w:iCs w:val="0"/>
            <w:caps w:val="0"/>
            <w:noProof/>
            <w:sz w:val="22"/>
            <w:szCs w:val="22"/>
          </w:rPr>
          <w:tab/>
        </w:r>
        <w:r w:rsidR="007E0F3F" w:rsidRPr="00727544">
          <w:rPr>
            <w:rStyle w:val="Hyperlink"/>
            <w:rFonts w:eastAsia="MS Mincho"/>
            <w:noProof/>
          </w:rPr>
          <w:t>CONTENTS OF QUOTE</w:t>
        </w:r>
        <w:r w:rsidR="007E0F3F">
          <w:rPr>
            <w:noProof/>
            <w:webHidden/>
          </w:rPr>
          <w:tab/>
        </w:r>
        <w:r w:rsidR="007E0F3F">
          <w:rPr>
            <w:noProof/>
            <w:webHidden/>
          </w:rPr>
          <w:fldChar w:fldCharType="begin"/>
        </w:r>
        <w:r w:rsidR="007E0F3F">
          <w:rPr>
            <w:noProof/>
            <w:webHidden/>
          </w:rPr>
          <w:instrText xml:space="preserve"> PAGEREF _Toc54690184 \h </w:instrText>
        </w:r>
        <w:r w:rsidR="007E0F3F">
          <w:rPr>
            <w:noProof/>
            <w:webHidden/>
          </w:rPr>
        </w:r>
        <w:r w:rsidR="007E0F3F">
          <w:rPr>
            <w:noProof/>
            <w:webHidden/>
          </w:rPr>
          <w:fldChar w:fldCharType="separate"/>
        </w:r>
        <w:r w:rsidR="007E0F3F">
          <w:rPr>
            <w:noProof/>
            <w:webHidden/>
          </w:rPr>
          <w:t>12</w:t>
        </w:r>
        <w:r w:rsidR="007E0F3F">
          <w:rPr>
            <w:noProof/>
            <w:webHidden/>
          </w:rPr>
          <w:fldChar w:fldCharType="end"/>
        </w:r>
      </w:hyperlink>
    </w:p>
    <w:p w14:paraId="16CCA3AB" w14:textId="09F0A73F" w:rsidR="007E0F3F" w:rsidRDefault="00B268B7">
      <w:pPr>
        <w:pStyle w:val="TOC3"/>
        <w:rPr>
          <w:rFonts w:asciiTheme="minorHAnsi" w:eastAsiaTheme="minorEastAsia" w:hAnsiTheme="minorHAnsi" w:cstheme="minorBidi"/>
          <w:iCs w:val="0"/>
          <w:caps w:val="0"/>
          <w:noProof/>
          <w:sz w:val="22"/>
          <w:szCs w:val="22"/>
        </w:rPr>
      </w:pPr>
      <w:hyperlink w:anchor="_Toc54690185" w:history="1">
        <w:r w:rsidR="007E0F3F" w:rsidRPr="00727544">
          <w:rPr>
            <w:rStyle w:val="Hyperlink"/>
            <w:rFonts w:eastAsia="MS Mincho"/>
            <w:noProof/>
            <w14:scene3d>
              <w14:camera w14:prst="orthographicFront"/>
              <w14:lightRig w14:rig="threePt" w14:dir="t">
                <w14:rot w14:lat="0" w14:lon="0" w14:rev="0"/>
              </w14:lightRig>
            </w14:scene3d>
          </w:rPr>
          <w:t>1.4.5</w:t>
        </w:r>
        <w:r w:rsidR="007E0F3F">
          <w:rPr>
            <w:rFonts w:asciiTheme="minorHAnsi" w:eastAsiaTheme="minorEastAsia" w:hAnsiTheme="minorHAnsi" w:cstheme="minorBidi"/>
            <w:iCs w:val="0"/>
            <w:caps w:val="0"/>
            <w:noProof/>
            <w:sz w:val="22"/>
            <w:szCs w:val="22"/>
          </w:rPr>
          <w:tab/>
        </w:r>
        <w:r w:rsidR="007E0F3F" w:rsidRPr="00727544">
          <w:rPr>
            <w:rStyle w:val="Hyperlink"/>
            <w:rFonts w:eastAsia="MS Mincho"/>
            <w:noProof/>
          </w:rPr>
          <w:t>ANNOUNCEMENT OF QUOTE INFORMATION</w:t>
        </w:r>
        <w:r w:rsidR="007E0F3F">
          <w:rPr>
            <w:noProof/>
            <w:webHidden/>
          </w:rPr>
          <w:tab/>
        </w:r>
        <w:r w:rsidR="007E0F3F">
          <w:rPr>
            <w:noProof/>
            <w:webHidden/>
          </w:rPr>
          <w:fldChar w:fldCharType="begin"/>
        </w:r>
        <w:r w:rsidR="007E0F3F">
          <w:rPr>
            <w:noProof/>
            <w:webHidden/>
          </w:rPr>
          <w:instrText xml:space="preserve"> PAGEREF _Toc54690185 \h </w:instrText>
        </w:r>
        <w:r w:rsidR="007E0F3F">
          <w:rPr>
            <w:noProof/>
            <w:webHidden/>
          </w:rPr>
        </w:r>
        <w:r w:rsidR="007E0F3F">
          <w:rPr>
            <w:noProof/>
            <w:webHidden/>
          </w:rPr>
          <w:fldChar w:fldCharType="separate"/>
        </w:r>
        <w:r w:rsidR="007E0F3F">
          <w:rPr>
            <w:noProof/>
            <w:webHidden/>
          </w:rPr>
          <w:t>13</w:t>
        </w:r>
        <w:r w:rsidR="007E0F3F">
          <w:rPr>
            <w:noProof/>
            <w:webHidden/>
          </w:rPr>
          <w:fldChar w:fldCharType="end"/>
        </w:r>
      </w:hyperlink>
    </w:p>
    <w:p w14:paraId="43AF892C" w14:textId="3EE618C5" w:rsidR="007E0F3F" w:rsidRDefault="00B268B7">
      <w:pPr>
        <w:pStyle w:val="TOC3"/>
        <w:rPr>
          <w:rFonts w:asciiTheme="minorHAnsi" w:eastAsiaTheme="minorEastAsia" w:hAnsiTheme="minorHAnsi" w:cstheme="minorBidi"/>
          <w:iCs w:val="0"/>
          <w:caps w:val="0"/>
          <w:noProof/>
          <w:sz w:val="22"/>
          <w:szCs w:val="22"/>
        </w:rPr>
      </w:pPr>
      <w:hyperlink w:anchor="_Toc54690186" w:history="1">
        <w:r w:rsidR="007E0F3F" w:rsidRPr="00727544">
          <w:rPr>
            <w:rStyle w:val="Hyperlink"/>
            <w:rFonts w:eastAsia="MS Mincho"/>
            <w:noProof/>
            <w14:scene3d>
              <w14:camera w14:prst="orthographicFront"/>
              <w14:lightRig w14:rig="threePt" w14:dir="t">
                <w14:rot w14:lat="0" w14:lon="0" w14:rev="0"/>
              </w14:lightRig>
            </w14:scene3d>
          </w:rPr>
          <w:t>1.4.6</w:t>
        </w:r>
        <w:r w:rsidR="007E0F3F">
          <w:rPr>
            <w:rFonts w:asciiTheme="minorHAnsi" w:eastAsiaTheme="minorEastAsia" w:hAnsiTheme="minorHAnsi" w:cstheme="minorBidi"/>
            <w:iCs w:val="0"/>
            <w:caps w:val="0"/>
            <w:noProof/>
            <w:sz w:val="22"/>
            <w:szCs w:val="22"/>
          </w:rPr>
          <w:tab/>
        </w:r>
        <w:r w:rsidR="007E0F3F" w:rsidRPr="00727544">
          <w:rPr>
            <w:rStyle w:val="Hyperlink"/>
            <w:rFonts w:eastAsia="MS Mincho"/>
            <w:noProof/>
          </w:rPr>
          <w:t>PRICE ALTERATION IN QUOTES</w:t>
        </w:r>
        <w:r w:rsidR="007E0F3F">
          <w:rPr>
            <w:noProof/>
            <w:webHidden/>
          </w:rPr>
          <w:tab/>
        </w:r>
        <w:r w:rsidR="007E0F3F">
          <w:rPr>
            <w:noProof/>
            <w:webHidden/>
          </w:rPr>
          <w:fldChar w:fldCharType="begin"/>
        </w:r>
        <w:r w:rsidR="007E0F3F">
          <w:rPr>
            <w:noProof/>
            <w:webHidden/>
          </w:rPr>
          <w:instrText xml:space="preserve"> PAGEREF _Toc54690186 \h </w:instrText>
        </w:r>
        <w:r w:rsidR="007E0F3F">
          <w:rPr>
            <w:noProof/>
            <w:webHidden/>
          </w:rPr>
        </w:r>
        <w:r w:rsidR="007E0F3F">
          <w:rPr>
            <w:noProof/>
            <w:webHidden/>
          </w:rPr>
          <w:fldChar w:fldCharType="separate"/>
        </w:r>
        <w:r w:rsidR="007E0F3F">
          <w:rPr>
            <w:noProof/>
            <w:webHidden/>
          </w:rPr>
          <w:t>13</w:t>
        </w:r>
        <w:r w:rsidR="007E0F3F">
          <w:rPr>
            <w:noProof/>
            <w:webHidden/>
          </w:rPr>
          <w:fldChar w:fldCharType="end"/>
        </w:r>
      </w:hyperlink>
    </w:p>
    <w:p w14:paraId="402E43B6" w14:textId="5F0A5354" w:rsidR="007E0F3F" w:rsidRDefault="00B268B7">
      <w:pPr>
        <w:pStyle w:val="TOC3"/>
        <w:rPr>
          <w:rFonts w:asciiTheme="minorHAnsi" w:eastAsiaTheme="minorEastAsia" w:hAnsiTheme="minorHAnsi" w:cstheme="minorBidi"/>
          <w:iCs w:val="0"/>
          <w:caps w:val="0"/>
          <w:noProof/>
          <w:sz w:val="22"/>
          <w:szCs w:val="22"/>
        </w:rPr>
      </w:pPr>
      <w:hyperlink w:anchor="_Toc54690187" w:history="1">
        <w:r w:rsidR="007E0F3F" w:rsidRPr="00727544">
          <w:rPr>
            <w:rStyle w:val="Hyperlink"/>
            <w:rFonts w:eastAsia="MS Mincho"/>
            <w:noProof/>
            <w14:scene3d>
              <w14:camera w14:prst="orthographicFront"/>
              <w14:lightRig w14:rig="threePt" w14:dir="t">
                <w14:rot w14:lat="0" w14:lon="0" w14:rev="0"/>
              </w14:lightRig>
            </w14:scene3d>
          </w:rPr>
          <w:t>1.4.7</w:t>
        </w:r>
        <w:r w:rsidR="007E0F3F">
          <w:rPr>
            <w:rFonts w:asciiTheme="minorHAnsi" w:eastAsiaTheme="minorEastAsia" w:hAnsiTheme="minorHAnsi" w:cstheme="minorBidi"/>
            <w:iCs w:val="0"/>
            <w:caps w:val="0"/>
            <w:noProof/>
            <w:sz w:val="22"/>
            <w:szCs w:val="22"/>
          </w:rPr>
          <w:tab/>
        </w:r>
        <w:r w:rsidR="007E0F3F" w:rsidRPr="00727544">
          <w:rPr>
            <w:rStyle w:val="Hyperlink"/>
            <w:rFonts w:eastAsia="MS Mincho"/>
            <w:noProof/>
          </w:rPr>
          <w:t>QUOTE ERRORS</w:t>
        </w:r>
        <w:r w:rsidR="007E0F3F">
          <w:rPr>
            <w:noProof/>
            <w:webHidden/>
          </w:rPr>
          <w:tab/>
        </w:r>
        <w:r w:rsidR="007E0F3F">
          <w:rPr>
            <w:noProof/>
            <w:webHidden/>
          </w:rPr>
          <w:fldChar w:fldCharType="begin"/>
        </w:r>
        <w:r w:rsidR="007E0F3F">
          <w:rPr>
            <w:noProof/>
            <w:webHidden/>
          </w:rPr>
          <w:instrText xml:space="preserve"> PAGEREF _Toc54690187 \h </w:instrText>
        </w:r>
        <w:r w:rsidR="007E0F3F">
          <w:rPr>
            <w:noProof/>
            <w:webHidden/>
          </w:rPr>
        </w:r>
        <w:r w:rsidR="007E0F3F">
          <w:rPr>
            <w:noProof/>
            <w:webHidden/>
          </w:rPr>
          <w:fldChar w:fldCharType="separate"/>
        </w:r>
        <w:r w:rsidR="007E0F3F">
          <w:rPr>
            <w:noProof/>
            <w:webHidden/>
          </w:rPr>
          <w:t>13</w:t>
        </w:r>
        <w:r w:rsidR="007E0F3F">
          <w:rPr>
            <w:noProof/>
            <w:webHidden/>
          </w:rPr>
          <w:fldChar w:fldCharType="end"/>
        </w:r>
      </w:hyperlink>
    </w:p>
    <w:p w14:paraId="49E87814" w14:textId="36C46E06" w:rsidR="007E0F3F" w:rsidRDefault="00B268B7">
      <w:pPr>
        <w:pStyle w:val="TOC3"/>
        <w:rPr>
          <w:rFonts w:asciiTheme="minorHAnsi" w:eastAsiaTheme="minorEastAsia" w:hAnsiTheme="minorHAnsi" w:cstheme="minorBidi"/>
          <w:iCs w:val="0"/>
          <w:caps w:val="0"/>
          <w:noProof/>
          <w:sz w:val="22"/>
          <w:szCs w:val="22"/>
        </w:rPr>
      </w:pPr>
      <w:hyperlink w:anchor="_Toc54690188" w:history="1">
        <w:r w:rsidR="007E0F3F" w:rsidRPr="00727544">
          <w:rPr>
            <w:rStyle w:val="Hyperlink"/>
            <w:rFonts w:eastAsia="MS Mincho"/>
            <w:noProof/>
            <w14:scene3d>
              <w14:camera w14:prst="orthographicFront"/>
              <w14:lightRig w14:rig="threePt" w14:dir="t">
                <w14:rot w14:lat="0" w14:lon="0" w14:rev="0"/>
              </w14:lightRig>
            </w14:scene3d>
          </w:rPr>
          <w:t>1.4.8</w:t>
        </w:r>
        <w:r w:rsidR="007E0F3F">
          <w:rPr>
            <w:rFonts w:asciiTheme="minorHAnsi" w:eastAsiaTheme="minorEastAsia" w:hAnsiTheme="minorHAnsi" w:cstheme="minorBidi"/>
            <w:iCs w:val="0"/>
            <w:caps w:val="0"/>
            <w:noProof/>
            <w:sz w:val="22"/>
            <w:szCs w:val="22"/>
          </w:rPr>
          <w:tab/>
        </w:r>
        <w:r w:rsidR="007E0F3F" w:rsidRPr="00727544">
          <w:rPr>
            <w:rStyle w:val="Hyperlink"/>
            <w:rFonts w:eastAsia="MS Mincho"/>
            <w:noProof/>
          </w:rPr>
          <w:t>JOINT VENTURE</w:t>
        </w:r>
        <w:r w:rsidR="007E0F3F">
          <w:rPr>
            <w:noProof/>
            <w:webHidden/>
          </w:rPr>
          <w:tab/>
        </w:r>
        <w:r w:rsidR="007E0F3F">
          <w:rPr>
            <w:noProof/>
            <w:webHidden/>
          </w:rPr>
          <w:fldChar w:fldCharType="begin"/>
        </w:r>
        <w:r w:rsidR="007E0F3F">
          <w:rPr>
            <w:noProof/>
            <w:webHidden/>
          </w:rPr>
          <w:instrText xml:space="preserve"> PAGEREF _Toc54690188 \h </w:instrText>
        </w:r>
        <w:r w:rsidR="007E0F3F">
          <w:rPr>
            <w:noProof/>
            <w:webHidden/>
          </w:rPr>
        </w:r>
        <w:r w:rsidR="007E0F3F">
          <w:rPr>
            <w:noProof/>
            <w:webHidden/>
          </w:rPr>
          <w:fldChar w:fldCharType="separate"/>
        </w:r>
        <w:r w:rsidR="007E0F3F">
          <w:rPr>
            <w:noProof/>
            <w:webHidden/>
          </w:rPr>
          <w:t>14</w:t>
        </w:r>
        <w:r w:rsidR="007E0F3F">
          <w:rPr>
            <w:noProof/>
            <w:webHidden/>
          </w:rPr>
          <w:fldChar w:fldCharType="end"/>
        </w:r>
      </w:hyperlink>
    </w:p>
    <w:p w14:paraId="765384BC" w14:textId="67AD1769" w:rsidR="007E0F3F" w:rsidRDefault="00B268B7">
      <w:pPr>
        <w:pStyle w:val="TOC3"/>
        <w:rPr>
          <w:rFonts w:asciiTheme="minorHAnsi" w:eastAsiaTheme="minorEastAsia" w:hAnsiTheme="minorHAnsi" w:cstheme="minorBidi"/>
          <w:iCs w:val="0"/>
          <w:caps w:val="0"/>
          <w:noProof/>
          <w:sz w:val="22"/>
          <w:szCs w:val="22"/>
        </w:rPr>
      </w:pPr>
      <w:hyperlink w:anchor="_Toc54690189" w:history="1">
        <w:r w:rsidR="007E0F3F" w:rsidRPr="00727544">
          <w:rPr>
            <w:rStyle w:val="Hyperlink"/>
            <w:noProof/>
            <w14:scene3d>
              <w14:camera w14:prst="orthographicFront"/>
              <w14:lightRig w14:rig="threePt" w14:dir="t">
                <w14:rot w14:lat="0" w14:lon="0" w14:rev="0"/>
              </w14:lightRig>
            </w14:scene3d>
          </w:rPr>
          <w:t>1.4.9</w:t>
        </w:r>
        <w:r w:rsidR="007E0F3F">
          <w:rPr>
            <w:rFonts w:asciiTheme="minorHAnsi" w:eastAsiaTheme="minorEastAsia" w:hAnsiTheme="minorHAnsi" w:cstheme="minorBidi"/>
            <w:iCs w:val="0"/>
            <w:caps w:val="0"/>
            <w:noProof/>
            <w:sz w:val="22"/>
            <w:szCs w:val="22"/>
          </w:rPr>
          <w:tab/>
        </w:r>
        <w:r w:rsidR="007E0F3F" w:rsidRPr="00727544">
          <w:rPr>
            <w:rStyle w:val="Hyperlink"/>
            <w:noProof/>
          </w:rPr>
          <w:t>RECIPROCITY FOR JURISDICTIONAL VENDOR {BIDDER} PREFERENCE</w:t>
        </w:r>
        <w:r w:rsidR="007E0F3F">
          <w:rPr>
            <w:noProof/>
            <w:webHidden/>
          </w:rPr>
          <w:tab/>
        </w:r>
        <w:r w:rsidR="007E0F3F">
          <w:rPr>
            <w:noProof/>
            <w:webHidden/>
          </w:rPr>
          <w:fldChar w:fldCharType="begin"/>
        </w:r>
        <w:r w:rsidR="007E0F3F">
          <w:rPr>
            <w:noProof/>
            <w:webHidden/>
          </w:rPr>
          <w:instrText xml:space="preserve"> PAGEREF _Toc54690189 \h </w:instrText>
        </w:r>
        <w:r w:rsidR="007E0F3F">
          <w:rPr>
            <w:noProof/>
            <w:webHidden/>
          </w:rPr>
        </w:r>
        <w:r w:rsidR="007E0F3F">
          <w:rPr>
            <w:noProof/>
            <w:webHidden/>
          </w:rPr>
          <w:fldChar w:fldCharType="separate"/>
        </w:r>
        <w:r w:rsidR="007E0F3F">
          <w:rPr>
            <w:noProof/>
            <w:webHidden/>
          </w:rPr>
          <w:t>14</w:t>
        </w:r>
        <w:r w:rsidR="007E0F3F">
          <w:rPr>
            <w:noProof/>
            <w:webHidden/>
          </w:rPr>
          <w:fldChar w:fldCharType="end"/>
        </w:r>
      </w:hyperlink>
    </w:p>
    <w:p w14:paraId="7D180898" w14:textId="7E8755B1" w:rsidR="007E0F3F" w:rsidRDefault="00B268B7">
      <w:pPr>
        <w:pStyle w:val="TOC3"/>
        <w:rPr>
          <w:rFonts w:asciiTheme="minorHAnsi" w:eastAsiaTheme="minorEastAsia" w:hAnsiTheme="minorHAnsi" w:cstheme="minorBidi"/>
          <w:iCs w:val="0"/>
          <w:caps w:val="0"/>
          <w:noProof/>
          <w:sz w:val="22"/>
          <w:szCs w:val="22"/>
        </w:rPr>
      </w:pPr>
      <w:hyperlink w:anchor="_Toc54690190" w:history="1">
        <w:r w:rsidR="007E0F3F" w:rsidRPr="00727544">
          <w:rPr>
            <w:rStyle w:val="Hyperlink"/>
            <w:noProof/>
            <w14:scene3d>
              <w14:camera w14:prst="orthographicFront"/>
              <w14:lightRig w14:rig="threePt" w14:dir="t">
                <w14:rot w14:lat="0" w14:lon="0" w14:rev="0"/>
              </w14:lightRig>
            </w14:scene3d>
          </w:rPr>
          <w:t>1.4.10</w:t>
        </w:r>
        <w:r w:rsidR="007E0F3F">
          <w:rPr>
            <w:rFonts w:asciiTheme="minorHAnsi" w:eastAsiaTheme="minorEastAsia" w:hAnsiTheme="minorHAnsi" w:cstheme="minorBidi"/>
            <w:iCs w:val="0"/>
            <w:caps w:val="0"/>
            <w:noProof/>
            <w:sz w:val="22"/>
            <w:szCs w:val="22"/>
          </w:rPr>
          <w:tab/>
        </w:r>
        <w:r w:rsidR="007E0F3F" w:rsidRPr="00727544">
          <w:rPr>
            <w:rStyle w:val="Hyperlink"/>
            <w:noProof/>
          </w:rPr>
          <w:t>QUOTE ACCEPTANCES AND REJECTIONS</w:t>
        </w:r>
        <w:r w:rsidR="007E0F3F">
          <w:rPr>
            <w:noProof/>
            <w:webHidden/>
          </w:rPr>
          <w:tab/>
        </w:r>
        <w:r w:rsidR="007E0F3F">
          <w:rPr>
            <w:noProof/>
            <w:webHidden/>
          </w:rPr>
          <w:fldChar w:fldCharType="begin"/>
        </w:r>
        <w:r w:rsidR="007E0F3F">
          <w:rPr>
            <w:noProof/>
            <w:webHidden/>
          </w:rPr>
          <w:instrText xml:space="preserve"> PAGEREF _Toc54690190 \h </w:instrText>
        </w:r>
        <w:r w:rsidR="007E0F3F">
          <w:rPr>
            <w:noProof/>
            <w:webHidden/>
          </w:rPr>
        </w:r>
        <w:r w:rsidR="007E0F3F">
          <w:rPr>
            <w:noProof/>
            <w:webHidden/>
          </w:rPr>
          <w:fldChar w:fldCharType="separate"/>
        </w:r>
        <w:r w:rsidR="007E0F3F">
          <w:rPr>
            <w:noProof/>
            <w:webHidden/>
          </w:rPr>
          <w:t>14</w:t>
        </w:r>
        <w:r w:rsidR="007E0F3F">
          <w:rPr>
            <w:noProof/>
            <w:webHidden/>
          </w:rPr>
          <w:fldChar w:fldCharType="end"/>
        </w:r>
      </w:hyperlink>
    </w:p>
    <w:p w14:paraId="1E0EA96E" w14:textId="42697355" w:rsidR="007E0F3F" w:rsidRDefault="00B268B7">
      <w:pPr>
        <w:pStyle w:val="TOC3"/>
        <w:rPr>
          <w:rFonts w:asciiTheme="minorHAnsi" w:eastAsiaTheme="minorEastAsia" w:hAnsiTheme="minorHAnsi" w:cstheme="minorBidi"/>
          <w:iCs w:val="0"/>
          <w:caps w:val="0"/>
          <w:noProof/>
          <w:sz w:val="22"/>
          <w:szCs w:val="22"/>
        </w:rPr>
      </w:pPr>
      <w:hyperlink w:anchor="_Toc54690191" w:history="1">
        <w:r w:rsidR="007E0F3F" w:rsidRPr="00727544">
          <w:rPr>
            <w:rStyle w:val="Hyperlink"/>
            <w:noProof/>
            <w14:scene3d>
              <w14:camera w14:prst="orthographicFront"/>
              <w14:lightRig w14:rig="threePt" w14:dir="t">
                <w14:rot w14:lat="0" w14:lon="0" w14:rev="0"/>
              </w14:lightRig>
            </w14:scene3d>
          </w:rPr>
          <w:t>1.4.11</w:t>
        </w:r>
        <w:r w:rsidR="007E0F3F">
          <w:rPr>
            <w:rFonts w:asciiTheme="minorHAnsi" w:eastAsiaTheme="minorEastAsia" w:hAnsiTheme="minorHAnsi" w:cstheme="minorBidi"/>
            <w:iCs w:val="0"/>
            <w:caps w:val="0"/>
            <w:noProof/>
            <w:sz w:val="22"/>
            <w:szCs w:val="22"/>
          </w:rPr>
          <w:tab/>
        </w:r>
        <w:r w:rsidR="007E0F3F" w:rsidRPr="00727544">
          <w:rPr>
            <w:rStyle w:val="Hyperlink"/>
            <w:noProof/>
          </w:rPr>
          <w:t>ELECTRONIC SIGNATURES</w:t>
        </w:r>
        <w:r w:rsidR="007E0F3F">
          <w:rPr>
            <w:noProof/>
            <w:webHidden/>
          </w:rPr>
          <w:tab/>
        </w:r>
        <w:r w:rsidR="007E0F3F">
          <w:rPr>
            <w:noProof/>
            <w:webHidden/>
          </w:rPr>
          <w:fldChar w:fldCharType="begin"/>
        </w:r>
        <w:r w:rsidR="007E0F3F">
          <w:rPr>
            <w:noProof/>
            <w:webHidden/>
          </w:rPr>
          <w:instrText xml:space="preserve"> PAGEREF _Toc54690191 \h </w:instrText>
        </w:r>
        <w:r w:rsidR="007E0F3F">
          <w:rPr>
            <w:noProof/>
            <w:webHidden/>
          </w:rPr>
        </w:r>
        <w:r w:rsidR="007E0F3F">
          <w:rPr>
            <w:noProof/>
            <w:webHidden/>
          </w:rPr>
          <w:fldChar w:fldCharType="separate"/>
        </w:r>
        <w:r w:rsidR="007E0F3F">
          <w:rPr>
            <w:noProof/>
            <w:webHidden/>
          </w:rPr>
          <w:t>14</w:t>
        </w:r>
        <w:r w:rsidR="007E0F3F">
          <w:rPr>
            <w:noProof/>
            <w:webHidden/>
          </w:rPr>
          <w:fldChar w:fldCharType="end"/>
        </w:r>
      </w:hyperlink>
    </w:p>
    <w:p w14:paraId="33869E54" w14:textId="78A94ED5" w:rsidR="007E0F3F" w:rsidRDefault="00B268B7">
      <w:pPr>
        <w:pStyle w:val="TOC1"/>
        <w:tabs>
          <w:tab w:val="left" w:pos="475"/>
        </w:tabs>
        <w:rPr>
          <w:rFonts w:asciiTheme="minorHAnsi" w:eastAsiaTheme="minorEastAsia" w:hAnsiTheme="minorHAnsi" w:cstheme="minorBidi"/>
          <w:b w:val="0"/>
          <w:bCs w:val="0"/>
          <w:caps w:val="0"/>
          <w:noProof/>
          <w:sz w:val="22"/>
          <w:szCs w:val="22"/>
        </w:rPr>
      </w:pPr>
      <w:hyperlink w:anchor="_Toc54690192" w:history="1">
        <w:r w:rsidR="007E0F3F" w:rsidRPr="00727544">
          <w:rPr>
            <w:rStyle w:val="Hyperlink"/>
            <w:noProof/>
            <w14:scene3d>
              <w14:camera w14:prst="orthographicFront"/>
              <w14:lightRig w14:rig="threePt" w14:dir="t">
                <w14:rot w14:lat="0" w14:lon="0" w14:rev="0"/>
              </w14:lightRig>
            </w14:scene3d>
          </w:rPr>
          <w:t>2.0</w:t>
        </w:r>
        <w:r w:rsidR="007E0F3F">
          <w:rPr>
            <w:rFonts w:asciiTheme="minorHAnsi" w:eastAsiaTheme="minorEastAsia" w:hAnsiTheme="minorHAnsi" w:cstheme="minorBidi"/>
            <w:b w:val="0"/>
            <w:bCs w:val="0"/>
            <w:caps w:val="0"/>
            <w:noProof/>
            <w:sz w:val="22"/>
            <w:szCs w:val="22"/>
          </w:rPr>
          <w:tab/>
        </w:r>
        <w:r w:rsidR="007E0F3F" w:rsidRPr="00727544">
          <w:rPr>
            <w:rStyle w:val="Hyperlink"/>
            <w:noProof/>
          </w:rPr>
          <w:t>DEFINITIONS</w:t>
        </w:r>
        <w:r w:rsidR="007E0F3F">
          <w:rPr>
            <w:noProof/>
            <w:webHidden/>
          </w:rPr>
          <w:tab/>
        </w:r>
        <w:r w:rsidR="007E0F3F">
          <w:rPr>
            <w:noProof/>
            <w:webHidden/>
          </w:rPr>
          <w:fldChar w:fldCharType="begin"/>
        </w:r>
        <w:r w:rsidR="007E0F3F">
          <w:rPr>
            <w:noProof/>
            <w:webHidden/>
          </w:rPr>
          <w:instrText xml:space="preserve"> PAGEREF _Toc54690192 \h </w:instrText>
        </w:r>
        <w:r w:rsidR="007E0F3F">
          <w:rPr>
            <w:noProof/>
            <w:webHidden/>
          </w:rPr>
        </w:r>
        <w:r w:rsidR="007E0F3F">
          <w:rPr>
            <w:noProof/>
            <w:webHidden/>
          </w:rPr>
          <w:fldChar w:fldCharType="separate"/>
        </w:r>
        <w:r w:rsidR="007E0F3F">
          <w:rPr>
            <w:noProof/>
            <w:webHidden/>
          </w:rPr>
          <w:t>15</w:t>
        </w:r>
        <w:r w:rsidR="007E0F3F">
          <w:rPr>
            <w:noProof/>
            <w:webHidden/>
          </w:rPr>
          <w:fldChar w:fldCharType="end"/>
        </w:r>
      </w:hyperlink>
    </w:p>
    <w:p w14:paraId="4E74CD4A" w14:textId="2C6377BB" w:rsidR="007E0F3F" w:rsidRDefault="00B268B7">
      <w:pPr>
        <w:pStyle w:val="TOC2"/>
        <w:tabs>
          <w:tab w:val="left" w:pos="720"/>
        </w:tabs>
        <w:rPr>
          <w:rFonts w:asciiTheme="minorHAnsi" w:eastAsiaTheme="minorEastAsia" w:hAnsiTheme="minorHAnsi" w:cstheme="minorBidi"/>
          <w:caps w:val="0"/>
          <w:noProof/>
          <w:sz w:val="22"/>
          <w:szCs w:val="22"/>
        </w:rPr>
      </w:pPr>
      <w:hyperlink w:anchor="_Toc54690193" w:history="1">
        <w:r w:rsidR="007E0F3F" w:rsidRPr="00727544">
          <w:rPr>
            <w:rStyle w:val="Hyperlink"/>
            <w:noProof/>
            <w14:scene3d>
              <w14:camera w14:prst="orthographicFront"/>
              <w14:lightRig w14:rig="threePt" w14:dir="t">
                <w14:rot w14:lat="0" w14:lon="0" w14:rev="0"/>
              </w14:lightRig>
            </w14:scene3d>
          </w:rPr>
          <w:t>2.1</w:t>
        </w:r>
        <w:r w:rsidR="007E0F3F">
          <w:rPr>
            <w:rFonts w:asciiTheme="minorHAnsi" w:eastAsiaTheme="minorEastAsia" w:hAnsiTheme="minorHAnsi" w:cstheme="minorBidi"/>
            <w:caps w:val="0"/>
            <w:noProof/>
            <w:sz w:val="22"/>
            <w:szCs w:val="22"/>
          </w:rPr>
          <w:tab/>
        </w:r>
        <w:r w:rsidR="007E0F3F" w:rsidRPr="00727544">
          <w:rPr>
            <w:rStyle w:val="Hyperlink"/>
            <w:noProof/>
          </w:rPr>
          <w:t>CROSSWALK</w:t>
        </w:r>
        <w:r w:rsidR="007E0F3F">
          <w:rPr>
            <w:noProof/>
            <w:webHidden/>
          </w:rPr>
          <w:tab/>
        </w:r>
        <w:r w:rsidR="007E0F3F">
          <w:rPr>
            <w:noProof/>
            <w:webHidden/>
          </w:rPr>
          <w:fldChar w:fldCharType="begin"/>
        </w:r>
        <w:r w:rsidR="007E0F3F">
          <w:rPr>
            <w:noProof/>
            <w:webHidden/>
          </w:rPr>
          <w:instrText xml:space="preserve"> PAGEREF _Toc54690193 \h </w:instrText>
        </w:r>
        <w:r w:rsidR="007E0F3F">
          <w:rPr>
            <w:noProof/>
            <w:webHidden/>
          </w:rPr>
        </w:r>
        <w:r w:rsidR="007E0F3F">
          <w:rPr>
            <w:noProof/>
            <w:webHidden/>
          </w:rPr>
          <w:fldChar w:fldCharType="separate"/>
        </w:r>
        <w:r w:rsidR="007E0F3F">
          <w:rPr>
            <w:noProof/>
            <w:webHidden/>
          </w:rPr>
          <w:t>15</w:t>
        </w:r>
        <w:r w:rsidR="007E0F3F">
          <w:rPr>
            <w:noProof/>
            <w:webHidden/>
          </w:rPr>
          <w:fldChar w:fldCharType="end"/>
        </w:r>
      </w:hyperlink>
    </w:p>
    <w:p w14:paraId="71F46260" w14:textId="6288A2E7" w:rsidR="007E0F3F" w:rsidRDefault="00B268B7">
      <w:pPr>
        <w:pStyle w:val="TOC2"/>
        <w:tabs>
          <w:tab w:val="left" w:pos="720"/>
        </w:tabs>
        <w:rPr>
          <w:rFonts w:asciiTheme="minorHAnsi" w:eastAsiaTheme="minorEastAsia" w:hAnsiTheme="minorHAnsi" w:cstheme="minorBidi"/>
          <w:caps w:val="0"/>
          <w:noProof/>
          <w:sz w:val="22"/>
          <w:szCs w:val="22"/>
        </w:rPr>
      </w:pPr>
      <w:hyperlink w:anchor="_Toc54690194" w:history="1">
        <w:r w:rsidR="007E0F3F" w:rsidRPr="00727544">
          <w:rPr>
            <w:rStyle w:val="Hyperlink"/>
            <w:noProof/>
            <w14:scene3d>
              <w14:camera w14:prst="orthographicFront"/>
              <w14:lightRig w14:rig="threePt" w14:dir="t">
                <w14:rot w14:lat="0" w14:lon="0" w14:rev="0"/>
              </w14:lightRig>
            </w14:scene3d>
          </w:rPr>
          <w:t>2.2</w:t>
        </w:r>
        <w:r w:rsidR="007E0F3F">
          <w:rPr>
            <w:rFonts w:asciiTheme="minorHAnsi" w:eastAsiaTheme="minorEastAsia" w:hAnsiTheme="minorHAnsi" w:cstheme="minorBidi"/>
            <w:caps w:val="0"/>
            <w:noProof/>
            <w:sz w:val="22"/>
            <w:szCs w:val="22"/>
          </w:rPr>
          <w:tab/>
        </w:r>
        <w:r w:rsidR="007E0F3F" w:rsidRPr="00727544">
          <w:rPr>
            <w:rStyle w:val="Hyperlink"/>
            <w:noProof/>
          </w:rPr>
          <w:t>GENERAL DEFINITIONS</w:t>
        </w:r>
        <w:r w:rsidR="007E0F3F">
          <w:rPr>
            <w:noProof/>
            <w:webHidden/>
          </w:rPr>
          <w:tab/>
        </w:r>
        <w:r w:rsidR="007E0F3F">
          <w:rPr>
            <w:noProof/>
            <w:webHidden/>
          </w:rPr>
          <w:fldChar w:fldCharType="begin"/>
        </w:r>
        <w:r w:rsidR="007E0F3F">
          <w:rPr>
            <w:noProof/>
            <w:webHidden/>
          </w:rPr>
          <w:instrText xml:space="preserve"> PAGEREF _Toc54690194 \h </w:instrText>
        </w:r>
        <w:r w:rsidR="007E0F3F">
          <w:rPr>
            <w:noProof/>
            <w:webHidden/>
          </w:rPr>
        </w:r>
        <w:r w:rsidR="007E0F3F">
          <w:rPr>
            <w:noProof/>
            <w:webHidden/>
          </w:rPr>
          <w:fldChar w:fldCharType="separate"/>
        </w:r>
        <w:r w:rsidR="007E0F3F">
          <w:rPr>
            <w:noProof/>
            <w:webHidden/>
          </w:rPr>
          <w:t>15</w:t>
        </w:r>
        <w:r w:rsidR="007E0F3F">
          <w:rPr>
            <w:noProof/>
            <w:webHidden/>
          </w:rPr>
          <w:fldChar w:fldCharType="end"/>
        </w:r>
      </w:hyperlink>
    </w:p>
    <w:p w14:paraId="476EFC8D" w14:textId="24AEE47B" w:rsidR="007E0F3F" w:rsidRDefault="00B268B7">
      <w:pPr>
        <w:pStyle w:val="TOC2"/>
        <w:tabs>
          <w:tab w:val="left" w:pos="720"/>
        </w:tabs>
        <w:rPr>
          <w:rFonts w:asciiTheme="minorHAnsi" w:eastAsiaTheme="minorEastAsia" w:hAnsiTheme="minorHAnsi" w:cstheme="minorBidi"/>
          <w:caps w:val="0"/>
          <w:noProof/>
          <w:sz w:val="22"/>
          <w:szCs w:val="22"/>
        </w:rPr>
      </w:pPr>
      <w:hyperlink w:anchor="_Toc54690195" w:history="1">
        <w:r w:rsidR="007E0F3F" w:rsidRPr="00727544">
          <w:rPr>
            <w:rStyle w:val="Hyperlink"/>
            <w:noProof/>
            <w14:scene3d>
              <w14:camera w14:prst="orthographicFront"/>
              <w14:lightRig w14:rig="threePt" w14:dir="t">
                <w14:rot w14:lat="0" w14:lon="0" w14:rev="0"/>
              </w14:lightRig>
            </w14:scene3d>
          </w:rPr>
          <w:t>2.3</w:t>
        </w:r>
        <w:r w:rsidR="007E0F3F">
          <w:rPr>
            <w:rFonts w:asciiTheme="minorHAnsi" w:eastAsiaTheme="minorEastAsia" w:hAnsiTheme="minorHAnsi" w:cstheme="minorBidi"/>
            <w:caps w:val="0"/>
            <w:noProof/>
            <w:sz w:val="22"/>
            <w:szCs w:val="22"/>
          </w:rPr>
          <w:tab/>
        </w:r>
        <w:r w:rsidR="007E0F3F" w:rsidRPr="00727544">
          <w:rPr>
            <w:rStyle w:val="Hyperlink"/>
            <w:noProof/>
          </w:rPr>
          <w:t>BLANKET P.O. SPECIFIC DEFINITIONS/ACRONYMS</w:t>
        </w:r>
        <w:r w:rsidR="007E0F3F">
          <w:rPr>
            <w:noProof/>
            <w:webHidden/>
          </w:rPr>
          <w:tab/>
        </w:r>
        <w:r w:rsidR="007E0F3F">
          <w:rPr>
            <w:noProof/>
            <w:webHidden/>
          </w:rPr>
          <w:fldChar w:fldCharType="begin"/>
        </w:r>
        <w:r w:rsidR="007E0F3F">
          <w:rPr>
            <w:noProof/>
            <w:webHidden/>
          </w:rPr>
          <w:instrText xml:space="preserve"> PAGEREF _Toc54690195 \h </w:instrText>
        </w:r>
        <w:r w:rsidR="007E0F3F">
          <w:rPr>
            <w:noProof/>
            <w:webHidden/>
          </w:rPr>
        </w:r>
        <w:r w:rsidR="007E0F3F">
          <w:rPr>
            <w:noProof/>
            <w:webHidden/>
          </w:rPr>
          <w:fldChar w:fldCharType="separate"/>
        </w:r>
        <w:r w:rsidR="007E0F3F">
          <w:rPr>
            <w:noProof/>
            <w:webHidden/>
          </w:rPr>
          <w:t>19</w:t>
        </w:r>
        <w:r w:rsidR="007E0F3F">
          <w:rPr>
            <w:noProof/>
            <w:webHidden/>
          </w:rPr>
          <w:fldChar w:fldCharType="end"/>
        </w:r>
      </w:hyperlink>
    </w:p>
    <w:p w14:paraId="07DB9AD9" w14:textId="2D8738D0" w:rsidR="007E0F3F" w:rsidRDefault="00B268B7">
      <w:pPr>
        <w:pStyle w:val="TOC2"/>
        <w:tabs>
          <w:tab w:val="left" w:pos="720"/>
        </w:tabs>
        <w:rPr>
          <w:rFonts w:asciiTheme="minorHAnsi" w:eastAsiaTheme="minorEastAsia" w:hAnsiTheme="minorHAnsi" w:cstheme="minorBidi"/>
          <w:caps w:val="0"/>
          <w:noProof/>
          <w:sz w:val="22"/>
          <w:szCs w:val="22"/>
        </w:rPr>
      </w:pPr>
      <w:hyperlink w:anchor="_Toc54690196" w:history="1">
        <w:r w:rsidR="007E0F3F" w:rsidRPr="00727544">
          <w:rPr>
            <w:rStyle w:val="Hyperlink"/>
            <w:noProof/>
            <w14:scene3d>
              <w14:camera w14:prst="orthographicFront"/>
              <w14:lightRig w14:rig="threePt" w14:dir="t">
                <w14:rot w14:lat="0" w14:lon="0" w14:rev="0"/>
              </w14:lightRig>
            </w14:scene3d>
          </w:rPr>
          <w:t>2.4</w:t>
        </w:r>
        <w:r w:rsidR="007E0F3F">
          <w:rPr>
            <w:rFonts w:asciiTheme="minorHAnsi" w:eastAsiaTheme="minorEastAsia" w:hAnsiTheme="minorHAnsi" w:cstheme="minorBidi"/>
            <w:caps w:val="0"/>
            <w:noProof/>
            <w:sz w:val="22"/>
            <w:szCs w:val="22"/>
          </w:rPr>
          <w:tab/>
        </w:r>
        <w:r w:rsidR="007E0F3F" w:rsidRPr="00727544">
          <w:rPr>
            <w:rStyle w:val="Hyperlink"/>
            <w:rFonts w:eastAsia="Arial Narrow" w:cs="Arial Narrow"/>
            <w:noProof/>
          </w:rPr>
          <w:t>BLANKET P.O. – USING AGENCY SPECIFIC DEFINITIONS/ACRONYMS</w:t>
        </w:r>
        <w:r w:rsidR="007E0F3F">
          <w:rPr>
            <w:noProof/>
            <w:webHidden/>
          </w:rPr>
          <w:tab/>
        </w:r>
        <w:r w:rsidR="007E0F3F">
          <w:rPr>
            <w:noProof/>
            <w:webHidden/>
          </w:rPr>
          <w:fldChar w:fldCharType="begin"/>
        </w:r>
        <w:r w:rsidR="007E0F3F">
          <w:rPr>
            <w:noProof/>
            <w:webHidden/>
          </w:rPr>
          <w:instrText xml:space="preserve"> PAGEREF _Toc54690196 \h </w:instrText>
        </w:r>
        <w:r w:rsidR="007E0F3F">
          <w:rPr>
            <w:noProof/>
            <w:webHidden/>
          </w:rPr>
        </w:r>
        <w:r w:rsidR="007E0F3F">
          <w:rPr>
            <w:noProof/>
            <w:webHidden/>
          </w:rPr>
          <w:fldChar w:fldCharType="separate"/>
        </w:r>
        <w:r w:rsidR="007E0F3F">
          <w:rPr>
            <w:noProof/>
            <w:webHidden/>
          </w:rPr>
          <w:t>19</w:t>
        </w:r>
        <w:r w:rsidR="007E0F3F">
          <w:rPr>
            <w:noProof/>
            <w:webHidden/>
          </w:rPr>
          <w:fldChar w:fldCharType="end"/>
        </w:r>
      </w:hyperlink>
    </w:p>
    <w:p w14:paraId="0ED02058" w14:textId="3AF510FE" w:rsidR="007E0F3F" w:rsidRDefault="00B268B7">
      <w:pPr>
        <w:pStyle w:val="TOC1"/>
        <w:tabs>
          <w:tab w:val="left" w:pos="475"/>
        </w:tabs>
        <w:rPr>
          <w:rFonts w:asciiTheme="minorHAnsi" w:eastAsiaTheme="minorEastAsia" w:hAnsiTheme="minorHAnsi" w:cstheme="minorBidi"/>
          <w:b w:val="0"/>
          <w:bCs w:val="0"/>
          <w:caps w:val="0"/>
          <w:noProof/>
          <w:sz w:val="22"/>
          <w:szCs w:val="22"/>
        </w:rPr>
      </w:pPr>
      <w:hyperlink w:anchor="_Toc54690197" w:history="1">
        <w:r w:rsidR="007E0F3F" w:rsidRPr="00727544">
          <w:rPr>
            <w:rStyle w:val="Hyperlink"/>
            <w:noProof/>
            <w14:scene3d>
              <w14:camera w14:prst="orthographicFront"/>
              <w14:lightRig w14:rig="threePt" w14:dir="t">
                <w14:rot w14:lat="0" w14:lon="0" w14:rev="0"/>
              </w14:lightRig>
            </w14:scene3d>
          </w:rPr>
          <w:t>3.0</w:t>
        </w:r>
        <w:r w:rsidR="007E0F3F">
          <w:rPr>
            <w:rFonts w:asciiTheme="minorHAnsi" w:eastAsiaTheme="minorEastAsia" w:hAnsiTheme="minorHAnsi" w:cstheme="minorBidi"/>
            <w:b w:val="0"/>
            <w:bCs w:val="0"/>
            <w:caps w:val="0"/>
            <w:noProof/>
            <w:sz w:val="22"/>
            <w:szCs w:val="22"/>
          </w:rPr>
          <w:tab/>
        </w:r>
        <w:r w:rsidR="007E0F3F" w:rsidRPr="00727544">
          <w:rPr>
            <w:rStyle w:val="Hyperlink"/>
            <w:noProof/>
          </w:rPr>
          <w:t>SCOPE OF WORK – REQUIREMENTS OF THE VENDOR {CONTRACTOR}</w:t>
        </w:r>
        <w:r w:rsidR="007E0F3F">
          <w:rPr>
            <w:noProof/>
            <w:webHidden/>
          </w:rPr>
          <w:tab/>
        </w:r>
        <w:r w:rsidR="007E0F3F">
          <w:rPr>
            <w:noProof/>
            <w:webHidden/>
          </w:rPr>
          <w:fldChar w:fldCharType="begin"/>
        </w:r>
        <w:r w:rsidR="007E0F3F">
          <w:rPr>
            <w:noProof/>
            <w:webHidden/>
          </w:rPr>
          <w:instrText xml:space="preserve"> PAGEREF _Toc54690197 \h </w:instrText>
        </w:r>
        <w:r w:rsidR="007E0F3F">
          <w:rPr>
            <w:noProof/>
            <w:webHidden/>
          </w:rPr>
        </w:r>
        <w:r w:rsidR="007E0F3F">
          <w:rPr>
            <w:noProof/>
            <w:webHidden/>
          </w:rPr>
          <w:fldChar w:fldCharType="separate"/>
        </w:r>
        <w:r w:rsidR="007E0F3F">
          <w:rPr>
            <w:noProof/>
            <w:webHidden/>
          </w:rPr>
          <w:t>20</w:t>
        </w:r>
        <w:r w:rsidR="007E0F3F">
          <w:rPr>
            <w:noProof/>
            <w:webHidden/>
          </w:rPr>
          <w:fldChar w:fldCharType="end"/>
        </w:r>
      </w:hyperlink>
    </w:p>
    <w:p w14:paraId="61759B92" w14:textId="4F356487" w:rsidR="007E0F3F" w:rsidRDefault="00B268B7">
      <w:pPr>
        <w:pStyle w:val="TOC2"/>
        <w:tabs>
          <w:tab w:val="left" w:pos="720"/>
        </w:tabs>
        <w:rPr>
          <w:rFonts w:asciiTheme="minorHAnsi" w:eastAsiaTheme="minorEastAsia" w:hAnsiTheme="minorHAnsi" w:cstheme="minorBidi"/>
          <w:caps w:val="0"/>
          <w:noProof/>
          <w:sz w:val="22"/>
          <w:szCs w:val="22"/>
        </w:rPr>
      </w:pPr>
      <w:hyperlink w:anchor="_Toc54690198" w:history="1">
        <w:r w:rsidR="007E0F3F" w:rsidRPr="00727544">
          <w:rPr>
            <w:rStyle w:val="Hyperlink"/>
            <w:noProof/>
            <w14:scene3d>
              <w14:camera w14:prst="orthographicFront"/>
              <w14:lightRig w14:rig="threePt" w14:dir="t">
                <w14:rot w14:lat="0" w14:lon="0" w14:rev="0"/>
              </w14:lightRig>
            </w14:scene3d>
          </w:rPr>
          <w:t>3.1</w:t>
        </w:r>
        <w:r w:rsidR="007E0F3F">
          <w:rPr>
            <w:rFonts w:asciiTheme="minorHAnsi" w:eastAsiaTheme="minorEastAsia" w:hAnsiTheme="minorHAnsi" w:cstheme="minorBidi"/>
            <w:caps w:val="0"/>
            <w:noProof/>
            <w:sz w:val="22"/>
            <w:szCs w:val="22"/>
          </w:rPr>
          <w:tab/>
        </w:r>
        <w:r w:rsidR="007E0F3F" w:rsidRPr="00727544">
          <w:rPr>
            <w:rStyle w:val="Hyperlink"/>
            <w:noProof/>
          </w:rPr>
          <w:t>njdot duties and obligations</w:t>
        </w:r>
        <w:r w:rsidR="007E0F3F">
          <w:rPr>
            <w:noProof/>
            <w:webHidden/>
          </w:rPr>
          <w:tab/>
        </w:r>
        <w:r w:rsidR="007E0F3F">
          <w:rPr>
            <w:noProof/>
            <w:webHidden/>
          </w:rPr>
          <w:fldChar w:fldCharType="begin"/>
        </w:r>
        <w:r w:rsidR="007E0F3F">
          <w:rPr>
            <w:noProof/>
            <w:webHidden/>
          </w:rPr>
          <w:instrText xml:space="preserve"> PAGEREF _Toc54690198 \h </w:instrText>
        </w:r>
        <w:r w:rsidR="007E0F3F">
          <w:rPr>
            <w:noProof/>
            <w:webHidden/>
          </w:rPr>
        </w:r>
        <w:r w:rsidR="007E0F3F">
          <w:rPr>
            <w:noProof/>
            <w:webHidden/>
          </w:rPr>
          <w:fldChar w:fldCharType="separate"/>
        </w:r>
        <w:r w:rsidR="007E0F3F">
          <w:rPr>
            <w:noProof/>
            <w:webHidden/>
          </w:rPr>
          <w:t>20</w:t>
        </w:r>
        <w:r w:rsidR="007E0F3F">
          <w:rPr>
            <w:noProof/>
            <w:webHidden/>
          </w:rPr>
          <w:fldChar w:fldCharType="end"/>
        </w:r>
      </w:hyperlink>
    </w:p>
    <w:p w14:paraId="77DE1471" w14:textId="32D5118F" w:rsidR="007E0F3F" w:rsidRDefault="00B268B7">
      <w:pPr>
        <w:pStyle w:val="TOC2"/>
        <w:tabs>
          <w:tab w:val="left" w:pos="720"/>
        </w:tabs>
        <w:rPr>
          <w:rFonts w:asciiTheme="minorHAnsi" w:eastAsiaTheme="minorEastAsia" w:hAnsiTheme="minorHAnsi" w:cstheme="minorBidi"/>
          <w:caps w:val="0"/>
          <w:noProof/>
          <w:sz w:val="22"/>
          <w:szCs w:val="22"/>
        </w:rPr>
      </w:pPr>
      <w:hyperlink w:anchor="_Toc54690199" w:history="1">
        <w:r w:rsidR="007E0F3F" w:rsidRPr="00727544">
          <w:rPr>
            <w:rStyle w:val="Hyperlink"/>
            <w:noProof/>
            <w14:scene3d>
              <w14:camera w14:prst="orthographicFront"/>
              <w14:lightRig w14:rig="threePt" w14:dir="t">
                <w14:rot w14:lat="0" w14:lon="0" w14:rev="0"/>
              </w14:lightRig>
            </w14:scene3d>
          </w:rPr>
          <w:t>3.2</w:t>
        </w:r>
        <w:r w:rsidR="007E0F3F">
          <w:rPr>
            <w:rFonts w:asciiTheme="minorHAnsi" w:eastAsiaTheme="minorEastAsia" w:hAnsiTheme="minorHAnsi" w:cstheme="minorBidi"/>
            <w:caps w:val="0"/>
            <w:noProof/>
            <w:sz w:val="22"/>
            <w:szCs w:val="22"/>
          </w:rPr>
          <w:tab/>
        </w:r>
        <w:r w:rsidR="007E0F3F" w:rsidRPr="00727544">
          <w:rPr>
            <w:rStyle w:val="Hyperlink"/>
            <w:noProof/>
          </w:rPr>
          <w:t>vendor {contractor} duties and obligations</w:t>
        </w:r>
        <w:r w:rsidR="007E0F3F">
          <w:rPr>
            <w:noProof/>
            <w:webHidden/>
          </w:rPr>
          <w:tab/>
        </w:r>
        <w:r w:rsidR="007E0F3F">
          <w:rPr>
            <w:noProof/>
            <w:webHidden/>
          </w:rPr>
          <w:fldChar w:fldCharType="begin"/>
        </w:r>
        <w:r w:rsidR="007E0F3F">
          <w:rPr>
            <w:noProof/>
            <w:webHidden/>
          </w:rPr>
          <w:instrText xml:space="preserve"> PAGEREF _Toc54690199 \h </w:instrText>
        </w:r>
        <w:r w:rsidR="007E0F3F">
          <w:rPr>
            <w:noProof/>
            <w:webHidden/>
          </w:rPr>
        </w:r>
        <w:r w:rsidR="007E0F3F">
          <w:rPr>
            <w:noProof/>
            <w:webHidden/>
          </w:rPr>
          <w:fldChar w:fldCharType="separate"/>
        </w:r>
        <w:r w:rsidR="007E0F3F">
          <w:rPr>
            <w:noProof/>
            <w:webHidden/>
          </w:rPr>
          <w:t>20</w:t>
        </w:r>
        <w:r w:rsidR="007E0F3F">
          <w:rPr>
            <w:noProof/>
            <w:webHidden/>
          </w:rPr>
          <w:fldChar w:fldCharType="end"/>
        </w:r>
      </w:hyperlink>
    </w:p>
    <w:p w14:paraId="1DC31C2D" w14:textId="0AD2F560" w:rsidR="007E0F3F" w:rsidRDefault="00B268B7">
      <w:pPr>
        <w:pStyle w:val="TOC2"/>
        <w:tabs>
          <w:tab w:val="left" w:pos="720"/>
        </w:tabs>
        <w:rPr>
          <w:rFonts w:asciiTheme="minorHAnsi" w:eastAsiaTheme="minorEastAsia" w:hAnsiTheme="minorHAnsi" w:cstheme="minorBidi"/>
          <w:caps w:val="0"/>
          <w:noProof/>
          <w:sz w:val="22"/>
          <w:szCs w:val="22"/>
        </w:rPr>
      </w:pPr>
      <w:hyperlink w:anchor="_Toc54690200" w:history="1">
        <w:r w:rsidR="007E0F3F" w:rsidRPr="00727544">
          <w:rPr>
            <w:rStyle w:val="Hyperlink"/>
            <w:noProof/>
            <w14:scene3d>
              <w14:camera w14:prst="orthographicFront"/>
              <w14:lightRig w14:rig="threePt" w14:dir="t">
                <w14:rot w14:lat="0" w14:lon="0" w14:rev="0"/>
              </w14:lightRig>
            </w14:scene3d>
          </w:rPr>
          <w:t>3.3</w:t>
        </w:r>
        <w:r w:rsidR="007E0F3F">
          <w:rPr>
            <w:rFonts w:asciiTheme="minorHAnsi" w:eastAsiaTheme="minorEastAsia" w:hAnsiTheme="minorHAnsi" w:cstheme="minorBidi"/>
            <w:caps w:val="0"/>
            <w:noProof/>
            <w:sz w:val="22"/>
            <w:szCs w:val="22"/>
          </w:rPr>
          <w:tab/>
        </w:r>
        <w:r w:rsidR="007E0F3F" w:rsidRPr="00727544">
          <w:rPr>
            <w:rStyle w:val="Hyperlink"/>
            <w:noProof/>
          </w:rPr>
          <w:t>sponsorship aknowledgement categories</w:t>
        </w:r>
        <w:r w:rsidR="007E0F3F">
          <w:rPr>
            <w:noProof/>
            <w:webHidden/>
          </w:rPr>
          <w:tab/>
        </w:r>
        <w:r w:rsidR="007E0F3F">
          <w:rPr>
            <w:noProof/>
            <w:webHidden/>
          </w:rPr>
          <w:fldChar w:fldCharType="begin"/>
        </w:r>
        <w:r w:rsidR="007E0F3F">
          <w:rPr>
            <w:noProof/>
            <w:webHidden/>
          </w:rPr>
          <w:instrText xml:space="preserve"> PAGEREF _Toc54690200 \h </w:instrText>
        </w:r>
        <w:r w:rsidR="007E0F3F">
          <w:rPr>
            <w:noProof/>
            <w:webHidden/>
          </w:rPr>
        </w:r>
        <w:r w:rsidR="007E0F3F">
          <w:rPr>
            <w:noProof/>
            <w:webHidden/>
          </w:rPr>
          <w:fldChar w:fldCharType="separate"/>
        </w:r>
        <w:r w:rsidR="007E0F3F">
          <w:rPr>
            <w:noProof/>
            <w:webHidden/>
          </w:rPr>
          <w:t>21</w:t>
        </w:r>
        <w:r w:rsidR="007E0F3F">
          <w:rPr>
            <w:noProof/>
            <w:webHidden/>
          </w:rPr>
          <w:fldChar w:fldCharType="end"/>
        </w:r>
      </w:hyperlink>
    </w:p>
    <w:p w14:paraId="611CBE31" w14:textId="3E234923" w:rsidR="007E0F3F" w:rsidRDefault="00B268B7">
      <w:pPr>
        <w:pStyle w:val="TOC3"/>
        <w:rPr>
          <w:rFonts w:asciiTheme="minorHAnsi" w:eastAsiaTheme="minorEastAsia" w:hAnsiTheme="minorHAnsi" w:cstheme="minorBidi"/>
          <w:iCs w:val="0"/>
          <w:caps w:val="0"/>
          <w:noProof/>
          <w:sz w:val="22"/>
          <w:szCs w:val="22"/>
        </w:rPr>
      </w:pPr>
      <w:hyperlink w:anchor="_Toc54690201" w:history="1">
        <w:r w:rsidR="007E0F3F" w:rsidRPr="00727544">
          <w:rPr>
            <w:rStyle w:val="Hyperlink"/>
            <w:noProof/>
            <w14:scene3d>
              <w14:camera w14:prst="orthographicFront"/>
              <w14:lightRig w14:rig="threePt" w14:dir="t">
                <w14:rot w14:lat="0" w14:lon="0" w14:rev="0"/>
              </w14:lightRig>
            </w14:scene3d>
          </w:rPr>
          <w:t>3.3.1</w:t>
        </w:r>
        <w:r w:rsidR="007E0F3F">
          <w:rPr>
            <w:rFonts w:asciiTheme="minorHAnsi" w:eastAsiaTheme="minorEastAsia" w:hAnsiTheme="minorHAnsi" w:cstheme="minorBidi"/>
            <w:iCs w:val="0"/>
            <w:caps w:val="0"/>
            <w:noProof/>
            <w:sz w:val="22"/>
            <w:szCs w:val="22"/>
          </w:rPr>
          <w:tab/>
        </w:r>
        <w:r w:rsidR="007E0F3F" w:rsidRPr="00727544">
          <w:rPr>
            <w:rStyle w:val="Hyperlink"/>
            <w:noProof/>
          </w:rPr>
          <w:t>safety vests</w:t>
        </w:r>
        <w:r w:rsidR="007E0F3F">
          <w:rPr>
            <w:noProof/>
            <w:webHidden/>
          </w:rPr>
          <w:tab/>
        </w:r>
        <w:r w:rsidR="007E0F3F">
          <w:rPr>
            <w:noProof/>
            <w:webHidden/>
          </w:rPr>
          <w:fldChar w:fldCharType="begin"/>
        </w:r>
        <w:r w:rsidR="007E0F3F">
          <w:rPr>
            <w:noProof/>
            <w:webHidden/>
          </w:rPr>
          <w:instrText xml:space="preserve"> PAGEREF _Toc54690201 \h </w:instrText>
        </w:r>
        <w:r w:rsidR="007E0F3F">
          <w:rPr>
            <w:noProof/>
            <w:webHidden/>
          </w:rPr>
        </w:r>
        <w:r w:rsidR="007E0F3F">
          <w:rPr>
            <w:noProof/>
            <w:webHidden/>
          </w:rPr>
          <w:fldChar w:fldCharType="separate"/>
        </w:r>
        <w:r w:rsidR="007E0F3F">
          <w:rPr>
            <w:noProof/>
            <w:webHidden/>
          </w:rPr>
          <w:t>21</w:t>
        </w:r>
        <w:r w:rsidR="007E0F3F">
          <w:rPr>
            <w:noProof/>
            <w:webHidden/>
          </w:rPr>
          <w:fldChar w:fldCharType="end"/>
        </w:r>
      </w:hyperlink>
    </w:p>
    <w:p w14:paraId="26B94175" w14:textId="27F2F109" w:rsidR="007E0F3F" w:rsidRDefault="00B268B7">
      <w:pPr>
        <w:pStyle w:val="TOC3"/>
        <w:rPr>
          <w:rFonts w:asciiTheme="minorHAnsi" w:eastAsiaTheme="minorEastAsia" w:hAnsiTheme="minorHAnsi" w:cstheme="minorBidi"/>
          <w:iCs w:val="0"/>
          <w:caps w:val="0"/>
          <w:noProof/>
          <w:sz w:val="22"/>
          <w:szCs w:val="22"/>
        </w:rPr>
      </w:pPr>
      <w:hyperlink w:anchor="_Toc54690202" w:history="1">
        <w:r w:rsidR="007E0F3F" w:rsidRPr="00727544">
          <w:rPr>
            <w:rStyle w:val="Hyperlink"/>
            <w:noProof/>
            <w14:scene3d>
              <w14:camera w14:prst="orthographicFront"/>
              <w14:lightRig w14:rig="threePt" w14:dir="t">
                <w14:rot w14:lat="0" w14:lon="0" w14:rev="0"/>
              </w14:lightRig>
            </w14:scene3d>
          </w:rPr>
          <w:t>3.3.2</w:t>
        </w:r>
        <w:r w:rsidR="007E0F3F">
          <w:rPr>
            <w:rFonts w:asciiTheme="minorHAnsi" w:eastAsiaTheme="minorEastAsia" w:hAnsiTheme="minorHAnsi" w:cstheme="minorBidi"/>
            <w:iCs w:val="0"/>
            <w:caps w:val="0"/>
            <w:noProof/>
            <w:sz w:val="22"/>
            <w:szCs w:val="22"/>
          </w:rPr>
          <w:tab/>
        </w:r>
        <w:r w:rsidR="007E0F3F" w:rsidRPr="00727544">
          <w:rPr>
            <w:rStyle w:val="Hyperlink"/>
            <w:noProof/>
          </w:rPr>
          <w:t>njdot vehicles</w:t>
        </w:r>
        <w:r w:rsidR="007E0F3F">
          <w:rPr>
            <w:noProof/>
            <w:webHidden/>
          </w:rPr>
          <w:tab/>
        </w:r>
        <w:r w:rsidR="007E0F3F">
          <w:rPr>
            <w:noProof/>
            <w:webHidden/>
          </w:rPr>
          <w:fldChar w:fldCharType="begin"/>
        </w:r>
        <w:r w:rsidR="007E0F3F">
          <w:rPr>
            <w:noProof/>
            <w:webHidden/>
          </w:rPr>
          <w:instrText xml:space="preserve"> PAGEREF _Toc54690202 \h </w:instrText>
        </w:r>
        <w:r w:rsidR="007E0F3F">
          <w:rPr>
            <w:noProof/>
            <w:webHidden/>
          </w:rPr>
        </w:r>
        <w:r w:rsidR="007E0F3F">
          <w:rPr>
            <w:noProof/>
            <w:webHidden/>
          </w:rPr>
          <w:fldChar w:fldCharType="separate"/>
        </w:r>
        <w:r w:rsidR="007E0F3F">
          <w:rPr>
            <w:noProof/>
            <w:webHidden/>
          </w:rPr>
          <w:t>21</w:t>
        </w:r>
        <w:r w:rsidR="007E0F3F">
          <w:rPr>
            <w:noProof/>
            <w:webHidden/>
          </w:rPr>
          <w:fldChar w:fldCharType="end"/>
        </w:r>
      </w:hyperlink>
    </w:p>
    <w:p w14:paraId="2C10EF4F" w14:textId="66775941" w:rsidR="007E0F3F" w:rsidRDefault="00B268B7">
      <w:pPr>
        <w:pStyle w:val="TOC3"/>
        <w:rPr>
          <w:rFonts w:asciiTheme="minorHAnsi" w:eastAsiaTheme="minorEastAsia" w:hAnsiTheme="minorHAnsi" w:cstheme="minorBidi"/>
          <w:iCs w:val="0"/>
          <w:caps w:val="0"/>
          <w:noProof/>
          <w:sz w:val="22"/>
          <w:szCs w:val="22"/>
        </w:rPr>
      </w:pPr>
      <w:hyperlink w:anchor="_Toc54690203" w:history="1">
        <w:r w:rsidR="007E0F3F" w:rsidRPr="00727544">
          <w:rPr>
            <w:rStyle w:val="Hyperlink"/>
            <w:noProof/>
            <w14:scene3d>
              <w14:camera w14:prst="orthographicFront"/>
              <w14:lightRig w14:rig="threePt" w14:dir="t">
                <w14:rot w14:lat="0" w14:lon="0" w14:rev="0"/>
              </w14:lightRig>
            </w14:scene3d>
          </w:rPr>
          <w:t>3.3.3</w:t>
        </w:r>
        <w:r w:rsidR="007E0F3F">
          <w:rPr>
            <w:rFonts w:asciiTheme="minorHAnsi" w:eastAsiaTheme="minorEastAsia" w:hAnsiTheme="minorHAnsi" w:cstheme="minorBidi"/>
            <w:iCs w:val="0"/>
            <w:caps w:val="0"/>
            <w:noProof/>
            <w:sz w:val="22"/>
            <w:szCs w:val="22"/>
          </w:rPr>
          <w:tab/>
        </w:r>
        <w:r w:rsidR="007E0F3F" w:rsidRPr="00727544">
          <w:rPr>
            <w:rStyle w:val="Hyperlink"/>
            <w:noProof/>
          </w:rPr>
          <w:t>SSP Program</w:t>
        </w:r>
        <w:r w:rsidR="007E0F3F">
          <w:rPr>
            <w:noProof/>
            <w:webHidden/>
          </w:rPr>
          <w:tab/>
        </w:r>
        <w:r w:rsidR="007E0F3F">
          <w:rPr>
            <w:noProof/>
            <w:webHidden/>
          </w:rPr>
          <w:fldChar w:fldCharType="begin"/>
        </w:r>
        <w:r w:rsidR="007E0F3F">
          <w:rPr>
            <w:noProof/>
            <w:webHidden/>
          </w:rPr>
          <w:instrText xml:space="preserve"> PAGEREF _Toc54690203 \h </w:instrText>
        </w:r>
        <w:r w:rsidR="007E0F3F">
          <w:rPr>
            <w:noProof/>
            <w:webHidden/>
          </w:rPr>
        </w:r>
        <w:r w:rsidR="007E0F3F">
          <w:rPr>
            <w:noProof/>
            <w:webHidden/>
          </w:rPr>
          <w:fldChar w:fldCharType="separate"/>
        </w:r>
        <w:r w:rsidR="007E0F3F">
          <w:rPr>
            <w:noProof/>
            <w:webHidden/>
          </w:rPr>
          <w:t>21</w:t>
        </w:r>
        <w:r w:rsidR="007E0F3F">
          <w:rPr>
            <w:noProof/>
            <w:webHidden/>
          </w:rPr>
          <w:fldChar w:fldCharType="end"/>
        </w:r>
      </w:hyperlink>
    </w:p>
    <w:p w14:paraId="20B98052" w14:textId="3AE05864" w:rsidR="007E0F3F" w:rsidRDefault="00B268B7">
      <w:pPr>
        <w:pStyle w:val="TOC3"/>
        <w:rPr>
          <w:rFonts w:asciiTheme="minorHAnsi" w:eastAsiaTheme="minorEastAsia" w:hAnsiTheme="minorHAnsi" w:cstheme="minorBidi"/>
          <w:iCs w:val="0"/>
          <w:caps w:val="0"/>
          <w:noProof/>
          <w:sz w:val="22"/>
          <w:szCs w:val="22"/>
        </w:rPr>
      </w:pPr>
      <w:hyperlink w:anchor="_Toc54690204" w:history="1">
        <w:r w:rsidR="007E0F3F" w:rsidRPr="00727544">
          <w:rPr>
            <w:rStyle w:val="Hyperlink"/>
            <w:noProof/>
            <w14:scene3d>
              <w14:camera w14:prst="orthographicFront"/>
              <w14:lightRig w14:rig="threePt" w14:dir="t">
                <w14:rot w14:lat="0" w14:lon="0" w14:rev="0"/>
              </w14:lightRig>
            </w14:scene3d>
          </w:rPr>
          <w:t>3.3.4</w:t>
        </w:r>
        <w:r w:rsidR="007E0F3F">
          <w:rPr>
            <w:rFonts w:asciiTheme="minorHAnsi" w:eastAsiaTheme="minorEastAsia" w:hAnsiTheme="minorHAnsi" w:cstheme="minorBidi"/>
            <w:iCs w:val="0"/>
            <w:caps w:val="0"/>
            <w:noProof/>
            <w:sz w:val="22"/>
            <w:szCs w:val="22"/>
          </w:rPr>
          <w:tab/>
        </w:r>
        <w:r w:rsidR="007E0F3F" w:rsidRPr="00727544">
          <w:rPr>
            <w:rStyle w:val="Hyperlink"/>
            <w:noProof/>
          </w:rPr>
          <w:t>safe phone zone initiative</w:t>
        </w:r>
        <w:r w:rsidR="007E0F3F">
          <w:rPr>
            <w:noProof/>
            <w:webHidden/>
          </w:rPr>
          <w:tab/>
        </w:r>
        <w:r w:rsidR="007E0F3F">
          <w:rPr>
            <w:noProof/>
            <w:webHidden/>
          </w:rPr>
          <w:fldChar w:fldCharType="begin"/>
        </w:r>
        <w:r w:rsidR="007E0F3F">
          <w:rPr>
            <w:noProof/>
            <w:webHidden/>
          </w:rPr>
          <w:instrText xml:space="preserve"> PAGEREF _Toc54690204 \h </w:instrText>
        </w:r>
        <w:r w:rsidR="007E0F3F">
          <w:rPr>
            <w:noProof/>
            <w:webHidden/>
          </w:rPr>
        </w:r>
        <w:r w:rsidR="007E0F3F">
          <w:rPr>
            <w:noProof/>
            <w:webHidden/>
          </w:rPr>
          <w:fldChar w:fldCharType="separate"/>
        </w:r>
        <w:r w:rsidR="007E0F3F">
          <w:rPr>
            <w:noProof/>
            <w:webHidden/>
          </w:rPr>
          <w:t>23</w:t>
        </w:r>
        <w:r w:rsidR="007E0F3F">
          <w:rPr>
            <w:noProof/>
            <w:webHidden/>
          </w:rPr>
          <w:fldChar w:fldCharType="end"/>
        </w:r>
      </w:hyperlink>
    </w:p>
    <w:p w14:paraId="077C7C5F" w14:textId="65694E05" w:rsidR="007E0F3F" w:rsidRDefault="00B268B7">
      <w:pPr>
        <w:pStyle w:val="TOC2"/>
        <w:tabs>
          <w:tab w:val="left" w:pos="720"/>
        </w:tabs>
        <w:rPr>
          <w:rFonts w:asciiTheme="minorHAnsi" w:eastAsiaTheme="minorEastAsia" w:hAnsiTheme="minorHAnsi" w:cstheme="minorBidi"/>
          <w:caps w:val="0"/>
          <w:noProof/>
          <w:sz w:val="22"/>
          <w:szCs w:val="22"/>
        </w:rPr>
      </w:pPr>
      <w:hyperlink w:anchor="_Toc54690205" w:history="1">
        <w:r w:rsidR="007E0F3F" w:rsidRPr="00727544">
          <w:rPr>
            <w:rStyle w:val="Hyperlink"/>
            <w:noProof/>
            <w14:scene3d>
              <w14:camera w14:prst="orthographicFront"/>
              <w14:lightRig w14:rig="threePt" w14:dir="t">
                <w14:rot w14:lat="0" w14:lon="0" w14:rev="0"/>
              </w14:lightRig>
            </w14:scene3d>
          </w:rPr>
          <w:t>3.4</w:t>
        </w:r>
        <w:r w:rsidR="007E0F3F">
          <w:rPr>
            <w:rFonts w:asciiTheme="minorHAnsi" w:eastAsiaTheme="minorEastAsia" w:hAnsiTheme="minorHAnsi" w:cstheme="minorBidi"/>
            <w:caps w:val="0"/>
            <w:noProof/>
            <w:sz w:val="22"/>
            <w:szCs w:val="22"/>
          </w:rPr>
          <w:tab/>
        </w:r>
        <w:r w:rsidR="007E0F3F" w:rsidRPr="00727544">
          <w:rPr>
            <w:rStyle w:val="Hyperlink"/>
            <w:noProof/>
          </w:rPr>
          <w:t>program sponsorship fees</w:t>
        </w:r>
        <w:r w:rsidR="007E0F3F">
          <w:rPr>
            <w:noProof/>
            <w:webHidden/>
          </w:rPr>
          <w:tab/>
        </w:r>
        <w:r w:rsidR="007E0F3F">
          <w:rPr>
            <w:noProof/>
            <w:webHidden/>
          </w:rPr>
          <w:fldChar w:fldCharType="begin"/>
        </w:r>
        <w:r w:rsidR="007E0F3F">
          <w:rPr>
            <w:noProof/>
            <w:webHidden/>
          </w:rPr>
          <w:instrText xml:space="preserve"> PAGEREF _Toc54690205 \h </w:instrText>
        </w:r>
        <w:r w:rsidR="007E0F3F">
          <w:rPr>
            <w:noProof/>
            <w:webHidden/>
          </w:rPr>
        </w:r>
        <w:r w:rsidR="007E0F3F">
          <w:rPr>
            <w:noProof/>
            <w:webHidden/>
          </w:rPr>
          <w:fldChar w:fldCharType="separate"/>
        </w:r>
        <w:r w:rsidR="007E0F3F">
          <w:rPr>
            <w:noProof/>
            <w:webHidden/>
          </w:rPr>
          <w:t>23</w:t>
        </w:r>
        <w:r w:rsidR="007E0F3F">
          <w:rPr>
            <w:noProof/>
            <w:webHidden/>
          </w:rPr>
          <w:fldChar w:fldCharType="end"/>
        </w:r>
      </w:hyperlink>
    </w:p>
    <w:p w14:paraId="4DBBECED" w14:textId="4C2D11F5" w:rsidR="007E0F3F" w:rsidRDefault="00B268B7">
      <w:pPr>
        <w:pStyle w:val="TOC2"/>
        <w:tabs>
          <w:tab w:val="left" w:pos="720"/>
        </w:tabs>
        <w:rPr>
          <w:rFonts w:asciiTheme="minorHAnsi" w:eastAsiaTheme="minorEastAsia" w:hAnsiTheme="minorHAnsi" w:cstheme="minorBidi"/>
          <w:caps w:val="0"/>
          <w:noProof/>
          <w:sz w:val="22"/>
          <w:szCs w:val="22"/>
        </w:rPr>
      </w:pPr>
      <w:hyperlink w:anchor="_Toc54690206" w:history="1">
        <w:r w:rsidR="007E0F3F" w:rsidRPr="00727544">
          <w:rPr>
            <w:rStyle w:val="Hyperlink"/>
            <w:noProof/>
            <w14:scene3d>
              <w14:camera w14:prst="orthographicFront"/>
              <w14:lightRig w14:rig="threePt" w14:dir="t">
                <w14:rot w14:lat="0" w14:lon="0" w14:rev="0"/>
              </w14:lightRig>
            </w14:scene3d>
          </w:rPr>
          <w:t>3.5</w:t>
        </w:r>
        <w:r w:rsidR="007E0F3F">
          <w:rPr>
            <w:rFonts w:asciiTheme="minorHAnsi" w:eastAsiaTheme="minorEastAsia" w:hAnsiTheme="minorHAnsi" w:cstheme="minorBidi"/>
            <w:caps w:val="0"/>
            <w:noProof/>
            <w:sz w:val="22"/>
            <w:szCs w:val="22"/>
          </w:rPr>
          <w:tab/>
        </w:r>
        <w:r w:rsidR="007E0F3F" w:rsidRPr="00727544">
          <w:rPr>
            <w:rStyle w:val="Hyperlink"/>
            <w:noProof/>
          </w:rPr>
          <w:t>promotion of sponsorship programs</w:t>
        </w:r>
        <w:r w:rsidR="007E0F3F">
          <w:rPr>
            <w:noProof/>
            <w:webHidden/>
          </w:rPr>
          <w:tab/>
        </w:r>
        <w:r w:rsidR="007E0F3F">
          <w:rPr>
            <w:noProof/>
            <w:webHidden/>
          </w:rPr>
          <w:fldChar w:fldCharType="begin"/>
        </w:r>
        <w:r w:rsidR="007E0F3F">
          <w:rPr>
            <w:noProof/>
            <w:webHidden/>
          </w:rPr>
          <w:instrText xml:space="preserve"> PAGEREF _Toc54690206 \h </w:instrText>
        </w:r>
        <w:r w:rsidR="007E0F3F">
          <w:rPr>
            <w:noProof/>
            <w:webHidden/>
          </w:rPr>
        </w:r>
        <w:r w:rsidR="007E0F3F">
          <w:rPr>
            <w:noProof/>
            <w:webHidden/>
          </w:rPr>
          <w:fldChar w:fldCharType="separate"/>
        </w:r>
        <w:r w:rsidR="007E0F3F">
          <w:rPr>
            <w:noProof/>
            <w:webHidden/>
          </w:rPr>
          <w:t>23</w:t>
        </w:r>
        <w:r w:rsidR="007E0F3F">
          <w:rPr>
            <w:noProof/>
            <w:webHidden/>
          </w:rPr>
          <w:fldChar w:fldCharType="end"/>
        </w:r>
      </w:hyperlink>
    </w:p>
    <w:p w14:paraId="3D7D2494" w14:textId="7C52CB56" w:rsidR="007E0F3F" w:rsidRDefault="00B268B7">
      <w:pPr>
        <w:pStyle w:val="TOC1"/>
        <w:tabs>
          <w:tab w:val="left" w:pos="475"/>
        </w:tabs>
        <w:rPr>
          <w:rFonts w:asciiTheme="minorHAnsi" w:eastAsiaTheme="minorEastAsia" w:hAnsiTheme="minorHAnsi" w:cstheme="minorBidi"/>
          <w:b w:val="0"/>
          <w:bCs w:val="0"/>
          <w:caps w:val="0"/>
          <w:noProof/>
          <w:sz w:val="22"/>
          <w:szCs w:val="22"/>
        </w:rPr>
      </w:pPr>
      <w:hyperlink w:anchor="_Toc54690207" w:history="1">
        <w:r w:rsidR="007E0F3F" w:rsidRPr="00727544">
          <w:rPr>
            <w:rStyle w:val="Hyperlink"/>
            <w:noProof/>
            <w14:scene3d>
              <w14:camera w14:prst="orthographicFront"/>
              <w14:lightRig w14:rig="threePt" w14:dir="t">
                <w14:rot w14:lat="0" w14:lon="0" w14:rev="0"/>
              </w14:lightRig>
            </w14:scene3d>
          </w:rPr>
          <w:t>4.0</w:t>
        </w:r>
        <w:r w:rsidR="007E0F3F">
          <w:rPr>
            <w:rFonts w:asciiTheme="minorHAnsi" w:eastAsiaTheme="minorEastAsia" w:hAnsiTheme="minorHAnsi" w:cstheme="minorBidi"/>
            <w:b w:val="0"/>
            <w:bCs w:val="0"/>
            <w:caps w:val="0"/>
            <w:noProof/>
            <w:sz w:val="22"/>
            <w:szCs w:val="22"/>
          </w:rPr>
          <w:tab/>
        </w:r>
        <w:r w:rsidR="007E0F3F" w:rsidRPr="00727544">
          <w:rPr>
            <w:rStyle w:val="Hyperlink"/>
            <w:noProof/>
          </w:rPr>
          <w:t>QUOTE PREPARATION AND SUBMISSION – REQUIREMENTS OF THE VENDOR {BIDDER}</w:t>
        </w:r>
        <w:r w:rsidR="007E0F3F">
          <w:rPr>
            <w:noProof/>
            <w:webHidden/>
          </w:rPr>
          <w:tab/>
        </w:r>
        <w:r w:rsidR="007E0F3F">
          <w:rPr>
            <w:noProof/>
            <w:webHidden/>
          </w:rPr>
          <w:fldChar w:fldCharType="begin"/>
        </w:r>
        <w:r w:rsidR="007E0F3F">
          <w:rPr>
            <w:noProof/>
            <w:webHidden/>
          </w:rPr>
          <w:instrText xml:space="preserve"> PAGEREF _Toc54690207 \h </w:instrText>
        </w:r>
        <w:r w:rsidR="007E0F3F">
          <w:rPr>
            <w:noProof/>
            <w:webHidden/>
          </w:rPr>
        </w:r>
        <w:r w:rsidR="007E0F3F">
          <w:rPr>
            <w:noProof/>
            <w:webHidden/>
          </w:rPr>
          <w:fldChar w:fldCharType="separate"/>
        </w:r>
        <w:r w:rsidR="007E0F3F">
          <w:rPr>
            <w:noProof/>
            <w:webHidden/>
          </w:rPr>
          <w:t>24</w:t>
        </w:r>
        <w:r w:rsidR="007E0F3F">
          <w:rPr>
            <w:noProof/>
            <w:webHidden/>
          </w:rPr>
          <w:fldChar w:fldCharType="end"/>
        </w:r>
      </w:hyperlink>
    </w:p>
    <w:p w14:paraId="04F10B80" w14:textId="5A0651EF" w:rsidR="007E0F3F" w:rsidRDefault="00B268B7">
      <w:pPr>
        <w:pStyle w:val="TOC2"/>
        <w:tabs>
          <w:tab w:val="left" w:pos="720"/>
        </w:tabs>
        <w:rPr>
          <w:rFonts w:asciiTheme="minorHAnsi" w:eastAsiaTheme="minorEastAsia" w:hAnsiTheme="minorHAnsi" w:cstheme="minorBidi"/>
          <w:caps w:val="0"/>
          <w:noProof/>
          <w:sz w:val="22"/>
          <w:szCs w:val="22"/>
        </w:rPr>
      </w:pPr>
      <w:hyperlink w:anchor="_Toc54690208" w:history="1">
        <w:r w:rsidR="007E0F3F" w:rsidRPr="00727544">
          <w:rPr>
            <w:rStyle w:val="Hyperlink"/>
            <w:noProof/>
            <w14:scene3d>
              <w14:camera w14:prst="orthographicFront"/>
              <w14:lightRig w14:rig="threePt" w14:dir="t">
                <w14:rot w14:lat="0" w14:lon="0" w14:rev="0"/>
              </w14:lightRig>
            </w14:scene3d>
          </w:rPr>
          <w:t>4.1</w:t>
        </w:r>
        <w:r w:rsidR="007E0F3F">
          <w:rPr>
            <w:rFonts w:asciiTheme="minorHAnsi" w:eastAsiaTheme="minorEastAsia" w:hAnsiTheme="minorHAnsi" w:cstheme="minorBidi"/>
            <w:caps w:val="0"/>
            <w:noProof/>
            <w:sz w:val="22"/>
            <w:szCs w:val="22"/>
          </w:rPr>
          <w:tab/>
        </w:r>
        <w:r w:rsidR="007E0F3F" w:rsidRPr="00727544">
          <w:rPr>
            <w:rStyle w:val="Hyperlink"/>
            <w:noProof/>
          </w:rPr>
          <w:t>GENERAL</w:t>
        </w:r>
        <w:r w:rsidR="007E0F3F">
          <w:rPr>
            <w:noProof/>
            <w:webHidden/>
          </w:rPr>
          <w:tab/>
        </w:r>
        <w:r w:rsidR="007E0F3F">
          <w:rPr>
            <w:noProof/>
            <w:webHidden/>
          </w:rPr>
          <w:fldChar w:fldCharType="begin"/>
        </w:r>
        <w:r w:rsidR="007E0F3F">
          <w:rPr>
            <w:noProof/>
            <w:webHidden/>
          </w:rPr>
          <w:instrText xml:space="preserve"> PAGEREF _Toc54690208 \h </w:instrText>
        </w:r>
        <w:r w:rsidR="007E0F3F">
          <w:rPr>
            <w:noProof/>
            <w:webHidden/>
          </w:rPr>
        </w:r>
        <w:r w:rsidR="007E0F3F">
          <w:rPr>
            <w:noProof/>
            <w:webHidden/>
          </w:rPr>
          <w:fldChar w:fldCharType="separate"/>
        </w:r>
        <w:r w:rsidR="007E0F3F">
          <w:rPr>
            <w:noProof/>
            <w:webHidden/>
          </w:rPr>
          <w:t>24</w:t>
        </w:r>
        <w:r w:rsidR="007E0F3F">
          <w:rPr>
            <w:noProof/>
            <w:webHidden/>
          </w:rPr>
          <w:fldChar w:fldCharType="end"/>
        </w:r>
      </w:hyperlink>
    </w:p>
    <w:p w14:paraId="2E52D6C9" w14:textId="15C5EF53" w:rsidR="007E0F3F" w:rsidRDefault="00B268B7">
      <w:pPr>
        <w:pStyle w:val="TOC2"/>
        <w:tabs>
          <w:tab w:val="left" w:pos="720"/>
        </w:tabs>
        <w:rPr>
          <w:rFonts w:asciiTheme="minorHAnsi" w:eastAsiaTheme="minorEastAsia" w:hAnsiTheme="minorHAnsi" w:cstheme="minorBidi"/>
          <w:caps w:val="0"/>
          <w:noProof/>
          <w:sz w:val="22"/>
          <w:szCs w:val="22"/>
        </w:rPr>
      </w:pPr>
      <w:hyperlink w:anchor="_Toc54690209" w:history="1">
        <w:r w:rsidR="007E0F3F" w:rsidRPr="00727544">
          <w:rPr>
            <w:rStyle w:val="Hyperlink"/>
            <w:noProof/>
            <w14:scene3d>
              <w14:camera w14:prst="orthographicFront"/>
              <w14:lightRig w14:rig="threePt" w14:dir="t">
                <w14:rot w14:lat="0" w14:lon="0" w14:rev="0"/>
              </w14:lightRig>
            </w14:scene3d>
          </w:rPr>
          <w:t>4.2</w:t>
        </w:r>
        <w:r w:rsidR="007E0F3F">
          <w:rPr>
            <w:rFonts w:asciiTheme="minorHAnsi" w:eastAsiaTheme="minorEastAsia" w:hAnsiTheme="minorHAnsi" w:cstheme="minorBidi"/>
            <w:caps w:val="0"/>
            <w:noProof/>
            <w:sz w:val="22"/>
            <w:szCs w:val="22"/>
          </w:rPr>
          <w:tab/>
        </w:r>
        <w:r w:rsidR="007E0F3F" w:rsidRPr="00727544">
          <w:rPr>
            <w:rStyle w:val="Hyperlink"/>
            <w:noProof/>
          </w:rPr>
          <w:t>QUOTE DELIVERY AND IDENTIFICATION</w:t>
        </w:r>
        <w:r w:rsidR="007E0F3F">
          <w:rPr>
            <w:noProof/>
            <w:webHidden/>
          </w:rPr>
          <w:tab/>
        </w:r>
        <w:r w:rsidR="007E0F3F">
          <w:rPr>
            <w:noProof/>
            <w:webHidden/>
          </w:rPr>
          <w:fldChar w:fldCharType="begin"/>
        </w:r>
        <w:r w:rsidR="007E0F3F">
          <w:rPr>
            <w:noProof/>
            <w:webHidden/>
          </w:rPr>
          <w:instrText xml:space="preserve"> PAGEREF _Toc54690209 \h </w:instrText>
        </w:r>
        <w:r w:rsidR="007E0F3F">
          <w:rPr>
            <w:noProof/>
            <w:webHidden/>
          </w:rPr>
        </w:r>
        <w:r w:rsidR="007E0F3F">
          <w:rPr>
            <w:noProof/>
            <w:webHidden/>
          </w:rPr>
          <w:fldChar w:fldCharType="separate"/>
        </w:r>
        <w:r w:rsidR="007E0F3F">
          <w:rPr>
            <w:noProof/>
            <w:webHidden/>
          </w:rPr>
          <w:t>24</w:t>
        </w:r>
        <w:r w:rsidR="007E0F3F">
          <w:rPr>
            <w:noProof/>
            <w:webHidden/>
          </w:rPr>
          <w:fldChar w:fldCharType="end"/>
        </w:r>
      </w:hyperlink>
    </w:p>
    <w:p w14:paraId="3B06BA15" w14:textId="0E922F51" w:rsidR="007E0F3F" w:rsidRDefault="00B268B7">
      <w:pPr>
        <w:pStyle w:val="TOC2"/>
        <w:tabs>
          <w:tab w:val="left" w:pos="720"/>
        </w:tabs>
        <w:rPr>
          <w:rFonts w:asciiTheme="minorHAnsi" w:eastAsiaTheme="minorEastAsia" w:hAnsiTheme="minorHAnsi" w:cstheme="minorBidi"/>
          <w:caps w:val="0"/>
          <w:noProof/>
          <w:sz w:val="22"/>
          <w:szCs w:val="22"/>
        </w:rPr>
      </w:pPr>
      <w:hyperlink w:anchor="_Toc54690210" w:history="1">
        <w:r w:rsidR="007E0F3F" w:rsidRPr="00727544">
          <w:rPr>
            <w:rStyle w:val="Hyperlink"/>
            <w:noProof/>
            <w14:scene3d>
              <w14:camera w14:prst="orthographicFront"/>
              <w14:lightRig w14:rig="threePt" w14:dir="t">
                <w14:rot w14:lat="0" w14:lon="0" w14:rev="0"/>
              </w14:lightRig>
            </w14:scene3d>
          </w:rPr>
          <w:t>4.3</w:t>
        </w:r>
        <w:r w:rsidR="007E0F3F">
          <w:rPr>
            <w:rFonts w:asciiTheme="minorHAnsi" w:eastAsiaTheme="minorEastAsia" w:hAnsiTheme="minorHAnsi" w:cstheme="minorBidi"/>
            <w:caps w:val="0"/>
            <w:noProof/>
            <w:sz w:val="22"/>
            <w:szCs w:val="22"/>
          </w:rPr>
          <w:tab/>
        </w:r>
        <w:r w:rsidR="007E0F3F" w:rsidRPr="00727544">
          <w:rPr>
            <w:rStyle w:val="Hyperlink"/>
            <w:rFonts w:ascii="Arial" w:hAnsi="Arial" w:cs="Arial"/>
            <w:i/>
            <w:iCs/>
            <w:noProof/>
          </w:rPr>
          <w:t>NJSTART</w:t>
        </w:r>
        <w:r w:rsidR="007E0F3F" w:rsidRPr="00727544">
          <w:rPr>
            <w:rStyle w:val="Hyperlink"/>
            <w:noProof/>
          </w:rPr>
          <w:t xml:space="preserve"> ELECTRONIC SUBMISSION</w:t>
        </w:r>
        <w:r w:rsidR="007E0F3F">
          <w:rPr>
            <w:noProof/>
            <w:webHidden/>
          </w:rPr>
          <w:tab/>
        </w:r>
        <w:r w:rsidR="007E0F3F">
          <w:rPr>
            <w:noProof/>
            <w:webHidden/>
          </w:rPr>
          <w:fldChar w:fldCharType="begin"/>
        </w:r>
        <w:r w:rsidR="007E0F3F">
          <w:rPr>
            <w:noProof/>
            <w:webHidden/>
          </w:rPr>
          <w:instrText xml:space="preserve"> PAGEREF _Toc54690210 \h </w:instrText>
        </w:r>
        <w:r w:rsidR="007E0F3F">
          <w:rPr>
            <w:noProof/>
            <w:webHidden/>
          </w:rPr>
        </w:r>
        <w:r w:rsidR="007E0F3F">
          <w:rPr>
            <w:noProof/>
            <w:webHidden/>
          </w:rPr>
          <w:fldChar w:fldCharType="separate"/>
        </w:r>
        <w:r w:rsidR="007E0F3F">
          <w:rPr>
            <w:noProof/>
            <w:webHidden/>
          </w:rPr>
          <w:t>24</w:t>
        </w:r>
        <w:r w:rsidR="007E0F3F">
          <w:rPr>
            <w:noProof/>
            <w:webHidden/>
          </w:rPr>
          <w:fldChar w:fldCharType="end"/>
        </w:r>
      </w:hyperlink>
    </w:p>
    <w:p w14:paraId="0C1D8209" w14:textId="3D4629D0" w:rsidR="007E0F3F" w:rsidRDefault="00B268B7">
      <w:pPr>
        <w:pStyle w:val="TOC3"/>
        <w:rPr>
          <w:rFonts w:asciiTheme="minorHAnsi" w:eastAsiaTheme="minorEastAsia" w:hAnsiTheme="minorHAnsi" w:cstheme="minorBidi"/>
          <w:iCs w:val="0"/>
          <w:caps w:val="0"/>
          <w:noProof/>
          <w:sz w:val="22"/>
          <w:szCs w:val="22"/>
        </w:rPr>
      </w:pPr>
      <w:hyperlink w:anchor="_Toc54690211" w:history="1">
        <w:r w:rsidR="007E0F3F" w:rsidRPr="00727544">
          <w:rPr>
            <w:rStyle w:val="Hyperlink"/>
            <w:noProof/>
            <w14:scene3d>
              <w14:camera w14:prst="orthographicFront"/>
              <w14:lightRig w14:rig="threePt" w14:dir="t">
                <w14:rot w14:lat="0" w14:lon="0" w14:rev="0"/>
              </w14:lightRig>
            </w14:scene3d>
          </w:rPr>
          <w:t>4.3.1</w:t>
        </w:r>
        <w:r w:rsidR="007E0F3F">
          <w:rPr>
            <w:rFonts w:asciiTheme="minorHAnsi" w:eastAsiaTheme="minorEastAsia" w:hAnsiTheme="minorHAnsi" w:cstheme="minorBidi"/>
            <w:iCs w:val="0"/>
            <w:caps w:val="0"/>
            <w:noProof/>
            <w:sz w:val="22"/>
            <w:szCs w:val="22"/>
          </w:rPr>
          <w:tab/>
        </w:r>
        <w:r w:rsidR="007E0F3F" w:rsidRPr="00727544">
          <w:rPr>
            <w:rStyle w:val="Hyperlink"/>
            <w:rFonts w:ascii="Arial" w:hAnsi="Arial"/>
            <w:i/>
            <w:noProof/>
          </w:rPr>
          <w:t>NJSTART</w:t>
        </w:r>
        <w:r w:rsidR="007E0F3F" w:rsidRPr="00727544">
          <w:rPr>
            <w:rStyle w:val="Hyperlink"/>
            <w:noProof/>
          </w:rPr>
          <w:t xml:space="preserve"> SUBMISSION OF QUOTE</w:t>
        </w:r>
        <w:r w:rsidR="007E0F3F">
          <w:rPr>
            <w:noProof/>
            <w:webHidden/>
          </w:rPr>
          <w:tab/>
        </w:r>
        <w:r w:rsidR="007E0F3F">
          <w:rPr>
            <w:noProof/>
            <w:webHidden/>
          </w:rPr>
          <w:fldChar w:fldCharType="begin"/>
        </w:r>
        <w:r w:rsidR="007E0F3F">
          <w:rPr>
            <w:noProof/>
            <w:webHidden/>
          </w:rPr>
          <w:instrText xml:space="preserve"> PAGEREF _Toc54690211 \h </w:instrText>
        </w:r>
        <w:r w:rsidR="007E0F3F">
          <w:rPr>
            <w:noProof/>
            <w:webHidden/>
          </w:rPr>
        </w:r>
        <w:r w:rsidR="007E0F3F">
          <w:rPr>
            <w:noProof/>
            <w:webHidden/>
          </w:rPr>
          <w:fldChar w:fldCharType="separate"/>
        </w:r>
        <w:r w:rsidR="007E0F3F">
          <w:rPr>
            <w:noProof/>
            <w:webHidden/>
          </w:rPr>
          <w:t>24</w:t>
        </w:r>
        <w:r w:rsidR="007E0F3F">
          <w:rPr>
            <w:noProof/>
            <w:webHidden/>
          </w:rPr>
          <w:fldChar w:fldCharType="end"/>
        </w:r>
      </w:hyperlink>
    </w:p>
    <w:p w14:paraId="631254E8" w14:textId="47B6DD78" w:rsidR="007E0F3F" w:rsidRDefault="00B268B7">
      <w:pPr>
        <w:pStyle w:val="TOC3"/>
        <w:rPr>
          <w:rFonts w:asciiTheme="minorHAnsi" w:eastAsiaTheme="minorEastAsia" w:hAnsiTheme="minorHAnsi" w:cstheme="minorBidi"/>
          <w:iCs w:val="0"/>
          <w:caps w:val="0"/>
          <w:noProof/>
          <w:sz w:val="22"/>
          <w:szCs w:val="22"/>
        </w:rPr>
      </w:pPr>
      <w:hyperlink w:anchor="_Toc54690212" w:history="1">
        <w:r w:rsidR="007E0F3F" w:rsidRPr="00727544">
          <w:rPr>
            <w:rStyle w:val="Hyperlink"/>
            <w:noProof/>
            <w14:scene3d>
              <w14:camera w14:prst="orthographicFront"/>
              <w14:lightRig w14:rig="threePt" w14:dir="t">
                <w14:rot w14:lat="0" w14:lon="0" w14:rev="0"/>
              </w14:lightRig>
            </w14:scene3d>
          </w:rPr>
          <w:t>4.3.2</w:t>
        </w:r>
        <w:r w:rsidR="007E0F3F">
          <w:rPr>
            <w:rFonts w:asciiTheme="minorHAnsi" w:eastAsiaTheme="minorEastAsia" w:hAnsiTheme="minorHAnsi" w:cstheme="minorBidi"/>
            <w:iCs w:val="0"/>
            <w:caps w:val="0"/>
            <w:noProof/>
            <w:sz w:val="22"/>
            <w:szCs w:val="22"/>
          </w:rPr>
          <w:tab/>
        </w:r>
        <w:r w:rsidR="007E0F3F" w:rsidRPr="00727544">
          <w:rPr>
            <w:rStyle w:val="Hyperlink"/>
            <w:noProof/>
          </w:rPr>
          <w:t>RESERVED</w:t>
        </w:r>
        <w:r w:rsidR="007E0F3F">
          <w:rPr>
            <w:noProof/>
            <w:webHidden/>
          </w:rPr>
          <w:tab/>
        </w:r>
        <w:r w:rsidR="007E0F3F">
          <w:rPr>
            <w:noProof/>
            <w:webHidden/>
          </w:rPr>
          <w:fldChar w:fldCharType="begin"/>
        </w:r>
        <w:r w:rsidR="007E0F3F">
          <w:rPr>
            <w:noProof/>
            <w:webHidden/>
          </w:rPr>
          <w:instrText xml:space="preserve"> PAGEREF _Toc54690212 \h </w:instrText>
        </w:r>
        <w:r w:rsidR="007E0F3F">
          <w:rPr>
            <w:noProof/>
            <w:webHidden/>
          </w:rPr>
        </w:r>
        <w:r w:rsidR="007E0F3F">
          <w:rPr>
            <w:noProof/>
            <w:webHidden/>
          </w:rPr>
          <w:fldChar w:fldCharType="separate"/>
        </w:r>
        <w:r w:rsidR="007E0F3F">
          <w:rPr>
            <w:noProof/>
            <w:webHidden/>
          </w:rPr>
          <w:t>25</w:t>
        </w:r>
        <w:r w:rsidR="007E0F3F">
          <w:rPr>
            <w:noProof/>
            <w:webHidden/>
          </w:rPr>
          <w:fldChar w:fldCharType="end"/>
        </w:r>
      </w:hyperlink>
    </w:p>
    <w:p w14:paraId="5150269E" w14:textId="4F051D97" w:rsidR="007E0F3F" w:rsidRDefault="00B268B7">
      <w:pPr>
        <w:pStyle w:val="TOC2"/>
        <w:tabs>
          <w:tab w:val="left" w:pos="720"/>
        </w:tabs>
        <w:rPr>
          <w:rFonts w:asciiTheme="minorHAnsi" w:eastAsiaTheme="minorEastAsia" w:hAnsiTheme="minorHAnsi" w:cstheme="minorBidi"/>
          <w:caps w:val="0"/>
          <w:noProof/>
          <w:sz w:val="22"/>
          <w:szCs w:val="22"/>
        </w:rPr>
      </w:pPr>
      <w:hyperlink w:anchor="_Toc54690213" w:history="1">
        <w:r w:rsidR="007E0F3F" w:rsidRPr="00727544">
          <w:rPr>
            <w:rStyle w:val="Hyperlink"/>
            <w:noProof/>
            <w14:scene3d>
              <w14:camera w14:prst="orthographicFront"/>
              <w14:lightRig w14:rig="threePt" w14:dir="t">
                <w14:rot w14:lat="0" w14:lon="0" w14:rev="0"/>
              </w14:lightRig>
            </w14:scene3d>
          </w:rPr>
          <w:t>4.4</w:t>
        </w:r>
        <w:r w:rsidR="007E0F3F">
          <w:rPr>
            <w:rFonts w:asciiTheme="minorHAnsi" w:eastAsiaTheme="minorEastAsia" w:hAnsiTheme="minorHAnsi" w:cstheme="minorBidi"/>
            <w:caps w:val="0"/>
            <w:noProof/>
            <w:sz w:val="22"/>
            <w:szCs w:val="22"/>
          </w:rPr>
          <w:tab/>
        </w:r>
        <w:r w:rsidR="007E0F3F" w:rsidRPr="00727544">
          <w:rPr>
            <w:rStyle w:val="Hyperlink"/>
            <w:noProof/>
          </w:rPr>
          <w:t>QUOTE CONTENT</w:t>
        </w:r>
        <w:r w:rsidR="007E0F3F">
          <w:rPr>
            <w:noProof/>
            <w:webHidden/>
          </w:rPr>
          <w:tab/>
        </w:r>
        <w:r w:rsidR="007E0F3F">
          <w:rPr>
            <w:noProof/>
            <w:webHidden/>
          </w:rPr>
          <w:fldChar w:fldCharType="begin"/>
        </w:r>
        <w:r w:rsidR="007E0F3F">
          <w:rPr>
            <w:noProof/>
            <w:webHidden/>
          </w:rPr>
          <w:instrText xml:space="preserve"> PAGEREF _Toc54690213 \h </w:instrText>
        </w:r>
        <w:r w:rsidR="007E0F3F">
          <w:rPr>
            <w:noProof/>
            <w:webHidden/>
          </w:rPr>
        </w:r>
        <w:r w:rsidR="007E0F3F">
          <w:rPr>
            <w:noProof/>
            <w:webHidden/>
          </w:rPr>
          <w:fldChar w:fldCharType="separate"/>
        </w:r>
        <w:r w:rsidR="007E0F3F">
          <w:rPr>
            <w:noProof/>
            <w:webHidden/>
          </w:rPr>
          <w:t>25</w:t>
        </w:r>
        <w:r w:rsidR="007E0F3F">
          <w:rPr>
            <w:noProof/>
            <w:webHidden/>
          </w:rPr>
          <w:fldChar w:fldCharType="end"/>
        </w:r>
      </w:hyperlink>
    </w:p>
    <w:p w14:paraId="0AE6492D" w14:textId="484BACF5" w:rsidR="007E0F3F" w:rsidRDefault="00B268B7">
      <w:pPr>
        <w:pStyle w:val="TOC3"/>
        <w:rPr>
          <w:rFonts w:asciiTheme="minorHAnsi" w:eastAsiaTheme="minorEastAsia" w:hAnsiTheme="minorHAnsi" w:cstheme="minorBidi"/>
          <w:iCs w:val="0"/>
          <w:caps w:val="0"/>
          <w:noProof/>
          <w:sz w:val="22"/>
          <w:szCs w:val="22"/>
        </w:rPr>
      </w:pPr>
      <w:hyperlink w:anchor="_Toc54690214" w:history="1">
        <w:r w:rsidR="007E0F3F" w:rsidRPr="00727544">
          <w:rPr>
            <w:rStyle w:val="Hyperlink"/>
            <w:noProof/>
            <w14:scene3d>
              <w14:camera w14:prst="orthographicFront"/>
              <w14:lightRig w14:rig="threePt" w14:dir="t">
                <w14:rot w14:lat="0" w14:lon="0" w14:rev="0"/>
              </w14:lightRig>
            </w14:scene3d>
          </w:rPr>
          <w:t>4.4.1</w:t>
        </w:r>
        <w:r w:rsidR="007E0F3F">
          <w:rPr>
            <w:rFonts w:asciiTheme="minorHAnsi" w:eastAsiaTheme="minorEastAsia" w:hAnsiTheme="minorHAnsi" w:cstheme="minorBidi"/>
            <w:iCs w:val="0"/>
            <w:caps w:val="0"/>
            <w:noProof/>
            <w:sz w:val="22"/>
            <w:szCs w:val="22"/>
          </w:rPr>
          <w:tab/>
        </w:r>
        <w:r w:rsidR="007E0F3F" w:rsidRPr="00727544">
          <w:rPr>
            <w:rStyle w:val="Hyperlink"/>
            <w:noProof/>
          </w:rPr>
          <w:t>FORMS, REGISTRATIONS AND CERTIFICATIONS REQUIRED WITH QUOTE</w:t>
        </w:r>
        <w:r w:rsidR="007E0F3F">
          <w:rPr>
            <w:noProof/>
            <w:webHidden/>
          </w:rPr>
          <w:tab/>
        </w:r>
        <w:r w:rsidR="007E0F3F">
          <w:rPr>
            <w:noProof/>
            <w:webHidden/>
          </w:rPr>
          <w:fldChar w:fldCharType="begin"/>
        </w:r>
        <w:r w:rsidR="007E0F3F">
          <w:rPr>
            <w:noProof/>
            <w:webHidden/>
          </w:rPr>
          <w:instrText xml:space="preserve"> PAGEREF _Toc54690214 \h </w:instrText>
        </w:r>
        <w:r w:rsidR="007E0F3F">
          <w:rPr>
            <w:noProof/>
            <w:webHidden/>
          </w:rPr>
        </w:r>
        <w:r w:rsidR="007E0F3F">
          <w:rPr>
            <w:noProof/>
            <w:webHidden/>
          </w:rPr>
          <w:fldChar w:fldCharType="separate"/>
        </w:r>
        <w:r w:rsidR="007E0F3F">
          <w:rPr>
            <w:noProof/>
            <w:webHidden/>
          </w:rPr>
          <w:t>25</w:t>
        </w:r>
        <w:r w:rsidR="007E0F3F">
          <w:rPr>
            <w:noProof/>
            <w:webHidden/>
          </w:rPr>
          <w:fldChar w:fldCharType="end"/>
        </w:r>
      </w:hyperlink>
    </w:p>
    <w:p w14:paraId="3F920BA7" w14:textId="534C7E32" w:rsidR="007E0F3F" w:rsidRDefault="00B268B7">
      <w:pPr>
        <w:pStyle w:val="TOC3"/>
        <w:rPr>
          <w:rFonts w:asciiTheme="minorHAnsi" w:eastAsiaTheme="minorEastAsia" w:hAnsiTheme="minorHAnsi" w:cstheme="minorBidi"/>
          <w:iCs w:val="0"/>
          <w:caps w:val="0"/>
          <w:noProof/>
          <w:sz w:val="22"/>
          <w:szCs w:val="22"/>
        </w:rPr>
      </w:pPr>
      <w:hyperlink w:anchor="_Toc54690215" w:history="1">
        <w:r w:rsidR="007E0F3F" w:rsidRPr="00727544">
          <w:rPr>
            <w:rStyle w:val="Hyperlink"/>
            <w:noProof/>
            <w14:scene3d>
              <w14:camera w14:prst="orthographicFront"/>
              <w14:lightRig w14:rig="threePt" w14:dir="t">
                <w14:rot w14:lat="0" w14:lon="0" w14:rev="0"/>
              </w14:lightRig>
            </w14:scene3d>
          </w:rPr>
          <w:t>4.4.2</w:t>
        </w:r>
        <w:r w:rsidR="007E0F3F">
          <w:rPr>
            <w:rFonts w:asciiTheme="minorHAnsi" w:eastAsiaTheme="minorEastAsia" w:hAnsiTheme="minorHAnsi" w:cstheme="minorBidi"/>
            <w:iCs w:val="0"/>
            <w:caps w:val="0"/>
            <w:noProof/>
            <w:sz w:val="22"/>
            <w:szCs w:val="22"/>
          </w:rPr>
          <w:tab/>
        </w:r>
        <w:r w:rsidR="007E0F3F" w:rsidRPr="00727544">
          <w:rPr>
            <w:rStyle w:val="Hyperlink"/>
            <w:noProof/>
          </w:rPr>
          <w:t>FORMS, REGISTRATIONS AND CERTIFICATIONS REQUIRED BEFORE BLANKET P.O. AWARD AND THAT SHOULD BE SUBMITTED WITH THE QUOTE</w:t>
        </w:r>
        <w:r w:rsidR="007E0F3F">
          <w:rPr>
            <w:noProof/>
            <w:webHidden/>
          </w:rPr>
          <w:tab/>
        </w:r>
        <w:r w:rsidR="007E0F3F">
          <w:rPr>
            <w:noProof/>
            <w:webHidden/>
          </w:rPr>
          <w:fldChar w:fldCharType="begin"/>
        </w:r>
        <w:r w:rsidR="007E0F3F">
          <w:rPr>
            <w:noProof/>
            <w:webHidden/>
          </w:rPr>
          <w:instrText xml:space="preserve"> PAGEREF _Toc54690215 \h </w:instrText>
        </w:r>
        <w:r w:rsidR="007E0F3F">
          <w:rPr>
            <w:noProof/>
            <w:webHidden/>
          </w:rPr>
        </w:r>
        <w:r w:rsidR="007E0F3F">
          <w:rPr>
            <w:noProof/>
            <w:webHidden/>
          </w:rPr>
          <w:fldChar w:fldCharType="separate"/>
        </w:r>
        <w:r w:rsidR="007E0F3F">
          <w:rPr>
            <w:noProof/>
            <w:webHidden/>
          </w:rPr>
          <w:t>30</w:t>
        </w:r>
        <w:r w:rsidR="007E0F3F">
          <w:rPr>
            <w:noProof/>
            <w:webHidden/>
          </w:rPr>
          <w:fldChar w:fldCharType="end"/>
        </w:r>
      </w:hyperlink>
    </w:p>
    <w:p w14:paraId="60D5EA5F" w14:textId="3738CACB" w:rsidR="007E0F3F" w:rsidRDefault="00B268B7">
      <w:pPr>
        <w:pStyle w:val="TOC3"/>
        <w:rPr>
          <w:rFonts w:asciiTheme="minorHAnsi" w:eastAsiaTheme="minorEastAsia" w:hAnsiTheme="minorHAnsi" w:cstheme="minorBidi"/>
          <w:iCs w:val="0"/>
          <w:caps w:val="0"/>
          <w:noProof/>
          <w:sz w:val="22"/>
          <w:szCs w:val="22"/>
        </w:rPr>
      </w:pPr>
      <w:hyperlink w:anchor="_Toc54690216" w:history="1">
        <w:r w:rsidR="007E0F3F" w:rsidRPr="00727544">
          <w:rPr>
            <w:rStyle w:val="Hyperlink"/>
            <w:rFonts w:eastAsia="MS Mincho"/>
            <w:noProof/>
            <w14:scene3d>
              <w14:camera w14:prst="orthographicFront"/>
              <w14:lightRig w14:rig="threePt" w14:dir="t">
                <w14:rot w14:lat="0" w14:lon="0" w14:rev="0"/>
              </w14:lightRig>
            </w14:scene3d>
          </w:rPr>
          <w:t>4.4.3</w:t>
        </w:r>
        <w:r w:rsidR="007E0F3F">
          <w:rPr>
            <w:rFonts w:asciiTheme="minorHAnsi" w:eastAsiaTheme="minorEastAsia" w:hAnsiTheme="minorHAnsi" w:cstheme="minorBidi"/>
            <w:iCs w:val="0"/>
            <w:caps w:val="0"/>
            <w:noProof/>
            <w:sz w:val="22"/>
            <w:szCs w:val="22"/>
          </w:rPr>
          <w:tab/>
        </w:r>
        <w:r w:rsidR="007E0F3F" w:rsidRPr="00727544">
          <w:rPr>
            <w:rStyle w:val="Hyperlink"/>
            <w:rFonts w:eastAsia="MS Mincho"/>
            <w:noProof/>
          </w:rPr>
          <w:t>VENDOR {BIDDER} DEMONSTRATION OF ITS ABILITY TO COMPLETE THE SCOPE OF WORK</w:t>
        </w:r>
        <w:r w:rsidR="007E0F3F">
          <w:rPr>
            <w:noProof/>
            <w:webHidden/>
          </w:rPr>
          <w:tab/>
        </w:r>
        <w:r w:rsidR="007E0F3F">
          <w:rPr>
            <w:noProof/>
            <w:webHidden/>
          </w:rPr>
          <w:fldChar w:fldCharType="begin"/>
        </w:r>
        <w:r w:rsidR="007E0F3F">
          <w:rPr>
            <w:noProof/>
            <w:webHidden/>
          </w:rPr>
          <w:instrText xml:space="preserve"> PAGEREF _Toc54690216 \h </w:instrText>
        </w:r>
        <w:r w:rsidR="007E0F3F">
          <w:rPr>
            <w:noProof/>
            <w:webHidden/>
          </w:rPr>
        </w:r>
        <w:r w:rsidR="007E0F3F">
          <w:rPr>
            <w:noProof/>
            <w:webHidden/>
          </w:rPr>
          <w:fldChar w:fldCharType="separate"/>
        </w:r>
        <w:r w:rsidR="007E0F3F">
          <w:rPr>
            <w:noProof/>
            <w:webHidden/>
          </w:rPr>
          <w:t>32</w:t>
        </w:r>
        <w:r w:rsidR="007E0F3F">
          <w:rPr>
            <w:noProof/>
            <w:webHidden/>
          </w:rPr>
          <w:fldChar w:fldCharType="end"/>
        </w:r>
      </w:hyperlink>
    </w:p>
    <w:p w14:paraId="098D1D26" w14:textId="70602FE3" w:rsidR="007E0F3F" w:rsidRDefault="00B268B7">
      <w:pPr>
        <w:pStyle w:val="TOC3"/>
        <w:rPr>
          <w:rFonts w:asciiTheme="minorHAnsi" w:eastAsiaTheme="minorEastAsia" w:hAnsiTheme="minorHAnsi" w:cstheme="minorBidi"/>
          <w:iCs w:val="0"/>
          <w:caps w:val="0"/>
          <w:noProof/>
          <w:sz w:val="22"/>
          <w:szCs w:val="22"/>
        </w:rPr>
      </w:pPr>
      <w:hyperlink w:anchor="_Toc54690217" w:history="1">
        <w:r w:rsidR="007E0F3F" w:rsidRPr="00727544">
          <w:rPr>
            <w:rStyle w:val="Hyperlink"/>
            <w:rFonts w:eastAsia="MS Mincho"/>
            <w:noProof/>
            <w14:scene3d>
              <w14:camera w14:prst="orthographicFront"/>
              <w14:lightRig w14:rig="threePt" w14:dir="t">
                <w14:rot w14:lat="0" w14:lon="0" w14:rev="0"/>
              </w14:lightRig>
            </w14:scene3d>
          </w:rPr>
          <w:t>4.4.4</w:t>
        </w:r>
        <w:r w:rsidR="007E0F3F">
          <w:rPr>
            <w:rFonts w:asciiTheme="minorHAnsi" w:eastAsiaTheme="minorEastAsia" w:hAnsiTheme="minorHAnsi" w:cstheme="minorBidi"/>
            <w:iCs w:val="0"/>
            <w:caps w:val="0"/>
            <w:noProof/>
            <w:sz w:val="22"/>
            <w:szCs w:val="22"/>
          </w:rPr>
          <w:tab/>
        </w:r>
        <w:r w:rsidR="007E0F3F" w:rsidRPr="00727544">
          <w:rPr>
            <w:rStyle w:val="Hyperlink"/>
            <w:rFonts w:eastAsia="MS Mincho"/>
            <w:noProof/>
          </w:rPr>
          <w:t>ORGANIZATIONAL SUPPORT AND EXPERIENCE</w:t>
        </w:r>
        <w:r w:rsidR="007E0F3F">
          <w:rPr>
            <w:noProof/>
            <w:webHidden/>
          </w:rPr>
          <w:tab/>
        </w:r>
        <w:r w:rsidR="007E0F3F">
          <w:rPr>
            <w:noProof/>
            <w:webHidden/>
          </w:rPr>
          <w:fldChar w:fldCharType="begin"/>
        </w:r>
        <w:r w:rsidR="007E0F3F">
          <w:rPr>
            <w:noProof/>
            <w:webHidden/>
          </w:rPr>
          <w:instrText xml:space="preserve"> PAGEREF _Toc54690217 \h </w:instrText>
        </w:r>
        <w:r w:rsidR="007E0F3F">
          <w:rPr>
            <w:noProof/>
            <w:webHidden/>
          </w:rPr>
        </w:r>
        <w:r w:rsidR="007E0F3F">
          <w:rPr>
            <w:noProof/>
            <w:webHidden/>
          </w:rPr>
          <w:fldChar w:fldCharType="separate"/>
        </w:r>
        <w:r w:rsidR="007E0F3F">
          <w:rPr>
            <w:noProof/>
            <w:webHidden/>
          </w:rPr>
          <w:t>33</w:t>
        </w:r>
        <w:r w:rsidR="007E0F3F">
          <w:rPr>
            <w:noProof/>
            <w:webHidden/>
          </w:rPr>
          <w:fldChar w:fldCharType="end"/>
        </w:r>
      </w:hyperlink>
    </w:p>
    <w:p w14:paraId="05A3FE18" w14:textId="64DDD067" w:rsidR="007E0F3F" w:rsidRDefault="00B268B7">
      <w:pPr>
        <w:pStyle w:val="TOC3"/>
        <w:rPr>
          <w:rFonts w:asciiTheme="minorHAnsi" w:eastAsiaTheme="minorEastAsia" w:hAnsiTheme="minorHAnsi" w:cstheme="minorBidi"/>
          <w:iCs w:val="0"/>
          <w:caps w:val="0"/>
          <w:noProof/>
          <w:sz w:val="22"/>
          <w:szCs w:val="22"/>
        </w:rPr>
      </w:pPr>
      <w:hyperlink w:anchor="_Toc54690218" w:history="1">
        <w:r w:rsidR="007E0F3F" w:rsidRPr="00727544">
          <w:rPr>
            <w:rStyle w:val="Hyperlink"/>
            <w:rFonts w:eastAsia="MS Mincho"/>
            <w:noProof/>
            <w14:scene3d>
              <w14:camera w14:prst="orthographicFront"/>
              <w14:lightRig w14:rig="threePt" w14:dir="t">
                <w14:rot w14:lat="0" w14:lon="0" w14:rev="0"/>
              </w14:lightRig>
            </w14:scene3d>
          </w:rPr>
          <w:t>4.4.5</w:t>
        </w:r>
        <w:r w:rsidR="007E0F3F">
          <w:rPr>
            <w:rFonts w:asciiTheme="minorHAnsi" w:eastAsiaTheme="minorEastAsia" w:hAnsiTheme="minorHAnsi" w:cstheme="minorBidi"/>
            <w:iCs w:val="0"/>
            <w:caps w:val="0"/>
            <w:noProof/>
            <w:sz w:val="22"/>
            <w:szCs w:val="22"/>
          </w:rPr>
          <w:tab/>
        </w:r>
        <w:r w:rsidR="007E0F3F" w:rsidRPr="00727544">
          <w:rPr>
            <w:rStyle w:val="Hyperlink"/>
            <w:rFonts w:eastAsia="MS Mincho"/>
            <w:noProof/>
          </w:rPr>
          <w:t>STATE-SUPPLIED PRICE SHEET</w:t>
        </w:r>
        <w:r w:rsidR="007E0F3F">
          <w:rPr>
            <w:noProof/>
            <w:webHidden/>
          </w:rPr>
          <w:tab/>
        </w:r>
        <w:r w:rsidR="007E0F3F">
          <w:rPr>
            <w:noProof/>
            <w:webHidden/>
          </w:rPr>
          <w:fldChar w:fldCharType="begin"/>
        </w:r>
        <w:r w:rsidR="007E0F3F">
          <w:rPr>
            <w:noProof/>
            <w:webHidden/>
          </w:rPr>
          <w:instrText xml:space="preserve"> PAGEREF _Toc54690218 \h </w:instrText>
        </w:r>
        <w:r w:rsidR="007E0F3F">
          <w:rPr>
            <w:noProof/>
            <w:webHidden/>
          </w:rPr>
        </w:r>
        <w:r w:rsidR="007E0F3F">
          <w:rPr>
            <w:noProof/>
            <w:webHidden/>
          </w:rPr>
          <w:fldChar w:fldCharType="separate"/>
        </w:r>
        <w:r w:rsidR="007E0F3F">
          <w:rPr>
            <w:noProof/>
            <w:webHidden/>
          </w:rPr>
          <w:t>34</w:t>
        </w:r>
        <w:r w:rsidR="007E0F3F">
          <w:rPr>
            <w:noProof/>
            <w:webHidden/>
          </w:rPr>
          <w:fldChar w:fldCharType="end"/>
        </w:r>
      </w:hyperlink>
    </w:p>
    <w:p w14:paraId="7F579689" w14:textId="4F05A6C0" w:rsidR="007E0F3F" w:rsidRDefault="00B268B7">
      <w:pPr>
        <w:pStyle w:val="TOC3"/>
        <w:rPr>
          <w:rFonts w:asciiTheme="minorHAnsi" w:eastAsiaTheme="minorEastAsia" w:hAnsiTheme="minorHAnsi" w:cstheme="minorBidi"/>
          <w:iCs w:val="0"/>
          <w:caps w:val="0"/>
          <w:noProof/>
          <w:sz w:val="22"/>
          <w:szCs w:val="22"/>
        </w:rPr>
      </w:pPr>
      <w:hyperlink w:anchor="_Toc54690219" w:history="1">
        <w:r w:rsidR="007E0F3F" w:rsidRPr="00727544">
          <w:rPr>
            <w:rStyle w:val="Hyperlink"/>
            <w:noProof/>
            <w14:scene3d>
              <w14:camera w14:prst="orthographicFront"/>
              <w14:lightRig w14:rig="threePt" w14:dir="t">
                <w14:rot w14:lat="0" w14:lon="0" w14:rev="0"/>
              </w14:lightRig>
            </w14:scene3d>
          </w:rPr>
          <w:t>4.4.6</w:t>
        </w:r>
        <w:r w:rsidR="007E0F3F">
          <w:rPr>
            <w:rFonts w:asciiTheme="minorHAnsi" w:eastAsiaTheme="minorEastAsia" w:hAnsiTheme="minorHAnsi" w:cstheme="minorBidi"/>
            <w:iCs w:val="0"/>
            <w:caps w:val="0"/>
            <w:noProof/>
            <w:sz w:val="22"/>
            <w:szCs w:val="22"/>
          </w:rPr>
          <w:tab/>
        </w:r>
        <w:r w:rsidR="007E0F3F" w:rsidRPr="00727544">
          <w:rPr>
            <w:rStyle w:val="Hyperlink"/>
            <w:noProof/>
          </w:rPr>
          <w:t>COOPERATIVE PURCHASING PROGRAM</w:t>
        </w:r>
        <w:r w:rsidR="007E0F3F">
          <w:rPr>
            <w:noProof/>
            <w:webHidden/>
          </w:rPr>
          <w:tab/>
        </w:r>
        <w:r w:rsidR="007E0F3F">
          <w:rPr>
            <w:noProof/>
            <w:webHidden/>
          </w:rPr>
          <w:fldChar w:fldCharType="begin"/>
        </w:r>
        <w:r w:rsidR="007E0F3F">
          <w:rPr>
            <w:noProof/>
            <w:webHidden/>
          </w:rPr>
          <w:instrText xml:space="preserve"> PAGEREF _Toc54690219 \h </w:instrText>
        </w:r>
        <w:r w:rsidR="007E0F3F">
          <w:rPr>
            <w:noProof/>
            <w:webHidden/>
          </w:rPr>
        </w:r>
        <w:r w:rsidR="007E0F3F">
          <w:rPr>
            <w:noProof/>
            <w:webHidden/>
          </w:rPr>
          <w:fldChar w:fldCharType="separate"/>
        </w:r>
        <w:r w:rsidR="007E0F3F">
          <w:rPr>
            <w:noProof/>
            <w:webHidden/>
          </w:rPr>
          <w:t>36</w:t>
        </w:r>
        <w:r w:rsidR="007E0F3F">
          <w:rPr>
            <w:noProof/>
            <w:webHidden/>
          </w:rPr>
          <w:fldChar w:fldCharType="end"/>
        </w:r>
      </w:hyperlink>
    </w:p>
    <w:p w14:paraId="5E371255" w14:textId="444F825D" w:rsidR="007E0F3F" w:rsidRDefault="00B268B7">
      <w:pPr>
        <w:pStyle w:val="TOC3"/>
        <w:rPr>
          <w:rFonts w:asciiTheme="minorHAnsi" w:eastAsiaTheme="minorEastAsia" w:hAnsiTheme="minorHAnsi" w:cstheme="minorBidi"/>
          <w:iCs w:val="0"/>
          <w:caps w:val="0"/>
          <w:noProof/>
          <w:sz w:val="22"/>
          <w:szCs w:val="22"/>
        </w:rPr>
      </w:pPr>
      <w:hyperlink w:anchor="_Toc54690220" w:history="1">
        <w:r w:rsidR="007E0F3F" w:rsidRPr="00727544">
          <w:rPr>
            <w:rStyle w:val="Hyperlink"/>
            <w:rFonts w:eastAsia="MS Mincho"/>
            <w:noProof/>
            <w14:scene3d>
              <w14:camera w14:prst="orthographicFront"/>
              <w14:lightRig w14:rig="threePt" w14:dir="t">
                <w14:rot w14:lat="0" w14:lon="0" w14:rev="0"/>
              </w14:lightRig>
            </w14:scene3d>
          </w:rPr>
          <w:t>4.4.7</w:t>
        </w:r>
        <w:r w:rsidR="007E0F3F">
          <w:rPr>
            <w:rFonts w:asciiTheme="minorHAnsi" w:eastAsiaTheme="minorEastAsia" w:hAnsiTheme="minorHAnsi" w:cstheme="minorBidi"/>
            <w:iCs w:val="0"/>
            <w:caps w:val="0"/>
            <w:noProof/>
            <w:sz w:val="22"/>
            <w:szCs w:val="22"/>
          </w:rPr>
          <w:tab/>
        </w:r>
        <w:r w:rsidR="007E0F3F" w:rsidRPr="00727544">
          <w:rPr>
            <w:rStyle w:val="Hyperlink"/>
            <w:rFonts w:eastAsia="MS Mincho"/>
            <w:noProof/>
          </w:rPr>
          <w:t>ORAL PRESENTATIONS</w:t>
        </w:r>
        <w:r w:rsidR="007E0F3F">
          <w:rPr>
            <w:noProof/>
            <w:webHidden/>
          </w:rPr>
          <w:tab/>
        </w:r>
        <w:r w:rsidR="007E0F3F">
          <w:rPr>
            <w:noProof/>
            <w:webHidden/>
          </w:rPr>
          <w:fldChar w:fldCharType="begin"/>
        </w:r>
        <w:r w:rsidR="007E0F3F">
          <w:rPr>
            <w:noProof/>
            <w:webHidden/>
          </w:rPr>
          <w:instrText xml:space="preserve"> PAGEREF _Toc54690220 \h </w:instrText>
        </w:r>
        <w:r w:rsidR="007E0F3F">
          <w:rPr>
            <w:noProof/>
            <w:webHidden/>
          </w:rPr>
        </w:r>
        <w:r w:rsidR="007E0F3F">
          <w:rPr>
            <w:noProof/>
            <w:webHidden/>
          </w:rPr>
          <w:fldChar w:fldCharType="separate"/>
        </w:r>
        <w:r w:rsidR="007E0F3F">
          <w:rPr>
            <w:noProof/>
            <w:webHidden/>
          </w:rPr>
          <w:t>36</w:t>
        </w:r>
        <w:r w:rsidR="007E0F3F">
          <w:rPr>
            <w:noProof/>
            <w:webHidden/>
          </w:rPr>
          <w:fldChar w:fldCharType="end"/>
        </w:r>
      </w:hyperlink>
    </w:p>
    <w:p w14:paraId="01C73DCB" w14:textId="646E3DE1" w:rsidR="007E0F3F" w:rsidRDefault="00B268B7">
      <w:pPr>
        <w:pStyle w:val="TOC1"/>
        <w:tabs>
          <w:tab w:val="left" w:pos="475"/>
        </w:tabs>
        <w:rPr>
          <w:rFonts w:asciiTheme="minorHAnsi" w:eastAsiaTheme="minorEastAsia" w:hAnsiTheme="minorHAnsi" w:cstheme="minorBidi"/>
          <w:b w:val="0"/>
          <w:bCs w:val="0"/>
          <w:caps w:val="0"/>
          <w:noProof/>
          <w:sz w:val="22"/>
          <w:szCs w:val="22"/>
        </w:rPr>
      </w:pPr>
      <w:hyperlink w:anchor="_Toc54690221" w:history="1">
        <w:r w:rsidR="007E0F3F" w:rsidRPr="00727544">
          <w:rPr>
            <w:rStyle w:val="Hyperlink"/>
            <w:noProof/>
            <w14:scene3d>
              <w14:camera w14:prst="orthographicFront"/>
              <w14:lightRig w14:rig="threePt" w14:dir="t">
                <w14:rot w14:lat="0" w14:lon="0" w14:rev="0"/>
              </w14:lightRig>
            </w14:scene3d>
          </w:rPr>
          <w:t>5.0</w:t>
        </w:r>
        <w:r w:rsidR="007E0F3F">
          <w:rPr>
            <w:rFonts w:asciiTheme="minorHAnsi" w:eastAsiaTheme="minorEastAsia" w:hAnsiTheme="minorHAnsi" w:cstheme="minorBidi"/>
            <w:b w:val="0"/>
            <w:bCs w:val="0"/>
            <w:caps w:val="0"/>
            <w:noProof/>
            <w:sz w:val="22"/>
            <w:szCs w:val="22"/>
          </w:rPr>
          <w:tab/>
        </w:r>
        <w:r w:rsidR="007E0F3F" w:rsidRPr="00727544">
          <w:rPr>
            <w:rStyle w:val="Hyperlink"/>
            <w:noProof/>
          </w:rPr>
          <w:t>SPECIAL CONTRACTUAL TERMS AND CONDITIONS APPLICABLE TO THE BLANKET P.O.</w:t>
        </w:r>
        <w:r w:rsidR="007E0F3F">
          <w:rPr>
            <w:noProof/>
            <w:webHidden/>
          </w:rPr>
          <w:tab/>
        </w:r>
        <w:r w:rsidR="007E0F3F">
          <w:rPr>
            <w:noProof/>
            <w:webHidden/>
          </w:rPr>
          <w:fldChar w:fldCharType="begin"/>
        </w:r>
        <w:r w:rsidR="007E0F3F">
          <w:rPr>
            <w:noProof/>
            <w:webHidden/>
          </w:rPr>
          <w:instrText xml:space="preserve"> PAGEREF _Toc54690221 \h </w:instrText>
        </w:r>
        <w:r w:rsidR="007E0F3F">
          <w:rPr>
            <w:noProof/>
            <w:webHidden/>
          </w:rPr>
        </w:r>
        <w:r w:rsidR="007E0F3F">
          <w:rPr>
            <w:noProof/>
            <w:webHidden/>
          </w:rPr>
          <w:fldChar w:fldCharType="separate"/>
        </w:r>
        <w:r w:rsidR="007E0F3F">
          <w:rPr>
            <w:noProof/>
            <w:webHidden/>
          </w:rPr>
          <w:t>37</w:t>
        </w:r>
        <w:r w:rsidR="007E0F3F">
          <w:rPr>
            <w:noProof/>
            <w:webHidden/>
          </w:rPr>
          <w:fldChar w:fldCharType="end"/>
        </w:r>
      </w:hyperlink>
    </w:p>
    <w:p w14:paraId="539A5256" w14:textId="65E6640D" w:rsidR="007E0F3F" w:rsidRDefault="00B268B7">
      <w:pPr>
        <w:pStyle w:val="TOC2"/>
        <w:tabs>
          <w:tab w:val="left" w:pos="720"/>
        </w:tabs>
        <w:rPr>
          <w:rFonts w:asciiTheme="minorHAnsi" w:eastAsiaTheme="minorEastAsia" w:hAnsiTheme="minorHAnsi" w:cstheme="minorBidi"/>
          <w:caps w:val="0"/>
          <w:noProof/>
          <w:sz w:val="22"/>
          <w:szCs w:val="22"/>
        </w:rPr>
      </w:pPr>
      <w:hyperlink w:anchor="_Toc54690222" w:history="1">
        <w:r w:rsidR="007E0F3F" w:rsidRPr="00727544">
          <w:rPr>
            <w:rStyle w:val="Hyperlink"/>
            <w:noProof/>
            <w14:scene3d>
              <w14:camera w14:prst="orthographicFront"/>
              <w14:lightRig w14:rig="threePt" w14:dir="t">
                <w14:rot w14:lat="0" w14:lon="0" w14:rev="0"/>
              </w14:lightRig>
            </w14:scene3d>
          </w:rPr>
          <w:t>5.1</w:t>
        </w:r>
        <w:r w:rsidR="007E0F3F">
          <w:rPr>
            <w:rFonts w:asciiTheme="minorHAnsi" w:eastAsiaTheme="minorEastAsia" w:hAnsiTheme="minorHAnsi" w:cstheme="minorBidi"/>
            <w:caps w:val="0"/>
            <w:noProof/>
            <w:sz w:val="22"/>
            <w:szCs w:val="22"/>
          </w:rPr>
          <w:tab/>
        </w:r>
        <w:r w:rsidR="007E0F3F" w:rsidRPr="00727544">
          <w:rPr>
            <w:rStyle w:val="Hyperlink"/>
            <w:noProof/>
          </w:rPr>
          <w:t>PRECEDENCE OF SPECIAL CONTRACTUAL TERMS AND CONDITIONS</w:t>
        </w:r>
        <w:r w:rsidR="007E0F3F">
          <w:rPr>
            <w:noProof/>
            <w:webHidden/>
          </w:rPr>
          <w:tab/>
        </w:r>
        <w:r w:rsidR="007E0F3F">
          <w:rPr>
            <w:noProof/>
            <w:webHidden/>
          </w:rPr>
          <w:fldChar w:fldCharType="begin"/>
        </w:r>
        <w:r w:rsidR="007E0F3F">
          <w:rPr>
            <w:noProof/>
            <w:webHidden/>
          </w:rPr>
          <w:instrText xml:space="preserve"> PAGEREF _Toc54690222 \h </w:instrText>
        </w:r>
        <w:r w:rsidR="007E0F3F">
          <w:rPr>
            <w:noProof/>
            <w:webHidden/>
          </w:rPr>
        </w:r>
        <w:r w:rsidR="007E0F3F">
          <w:rPr>
            <w:noProof/>
            <w:webHidden/>
          </w:rPr>
          <w:fldChar w:fldCharType="separate"/>
        </w:r>
        <w:r w:rsidR="007E0F3F">
          <w:rPr>
            <w:noProof/>
            <w:webHidden/>
          </w:rPr>
          <w:t>37</w:t>
        </w:r>
        <w:r w:rsidR="007E0F3F">
          <w:rPr>
            <w:noProof/>
            <w:webHidden/>
          </w:rPr>
          <w:fldChar w:fldCharType="end"/>
        </w:r>
      </w:hyperlink>
    </w:p>
    <w:p w14:paraId="625592EC" w14:textId="1CB6C090" w:rsidR="007E0F3F" w:rsidRDefault="00B268B7">
      <w:pPr>
        <w:pStyle w:val="TOC2"/>
        <w:tabs>
          <w:tab w:val="left" w:pos="720"/>
        </w:tabs>
        <w:rPr>
          <w:rFonts w:asciiTheme="minorHAnsi" w:eastAsiaTheme="minorEastAsia" w:hAnsiTheme="minorHAnsi" w:cstheme="minorBidi"/>
          <w:caps w:val="0"/>
          <w:noProof/>
          <w:sz w:val="22"/>
          <w:szCs w:val="22"/>
        </w:rPr>
      </w:pPr>
      <w:hyperlink w:anchor="_Toc54690223" w:history="1">
        <w:r w:rsidR="007E0F3F" w:rsidRPr="00727544">
          <w:rPr>
            <w:rStyle w:val="Hyperlink"/>
            <w:noProof/>
            <w14:scene3d>
              <w14:camera w14:prst="orthographicFront"/>
              <w14:lightRig w14:rig="threePt" w14:dir="t">
                <w14:rot w14:lat="0" w14:lon="0" w14:rev="0"/>
              </w14:lightRig>
            </w14:scene3d>
          </w:rPr>
          <w:t>5.2</w:t>
        </w:r>
        <w:r w:rsidR="007E0F3F">
          <w:rPr>
            <w:rFonts w:asciiTheme="minorHAnsi" w:eastAsiaTheme="minorEastAsia" w:hAnsiTheme="minorHAnsi" w:cstheme="minorBidi"/>
            <w:caps w:val="0"/>
            <w:noProof/>
            <w:sz w:val="22"/>
            <w:szCs w:val="22"/>
          </w:rPr>
          <w:tab/>
        </w:r>
        <w:r w:rsidR="007E0F3F" w:rsidRPr="00727544">
          <w:rPr>
            <w:rStyle w:val="Hyperlink"/>
            <w:noProof/>
          </w:rPr>
          <w:t>BLANKET P.O. TERM AND EXTENSION OPTION</w:t>
        </w:r>
        <w:r w:rsidR="007E0F3F">
          <w:rPr>
            <w:noProof/>
            <w:webHidden/>
          </w:rPr>
          <w:tab/>
        </w:r>
        <w:r w:rsidR="007E0F3F">
          <w:rPr>
            <w:noProof/>
            <w:webHidden/>
          </w:rPr>
          <w:fldChar w:fldCharType="begin"/>
        </w:r>
        <w:r w:rsidR="007E0F3F">
          <w:rPr>
            <w:noProof/>
            <w:webHidden/>
          </w:rPr>
          <w:instrText xml:space="preserve"> PAGEREF _Toc54690223 \h </w:instrText>
        </w:r>
        <w:r w:rsidR="007E0F3F">
          <w:rPr>
            <w:noProof/>
            <w:webHidden/>
          </w:rPr>
        </w:r>
        <w:r w:rsidR="007E0F3F">
          <w:rPr>
            <w:noProof/>
            <w:webHidden/>
          </w:rPr>
          <w:fldChar w:fldCharType="separate"/>
        </w:r>
        <w:r w:rsidR="007E0F3F">
          <w:rPr>
            <w:noProof/>
            <w:webHidden/>
          </w:rPr>
          <w:t>37</w:t>
        </w:r>
        <w:r w:rsidR="007E0F3F">
          <w:rPr>
            <w:noProof/>
            <w:webHidden/>
          </w:rPr>
          <w:fldChar w:fldCharType="end"/>
        </w:r>
      </w:hyperlink>
    </w:p>
    <w:p w14:paraId="07F244E0" w14:textId="7210EE1A" w:rsidR="007E0F3F" w:rsidRDefault="00B268B7">
      <w:pPr>
        <w:pStyle w:val="TOC2"/>
        <w:tabs>
          <w:tab w:val="left" w:pos="720"/>
        </w:tabs>
        <w:rPr>
          <w:rFonts w:asciiTheme="minorHAnsi" w:eastAsiaTheme="minorEastAsia" w:hAnsiTheme="minorHAnsi" w:cstheme="minorBidi"/>
          <w:caps w:val="0"/>
          <w:noProof/>
          <w:sz w:val="22"/>
          <w:szCs w:val="22"/>
        </w:rPr>
      </w:pPr>
      <w:hyperlink w:anchor="_Toc54690224" w:history="1">
        <w:r w:rsidR="007E0F3F" w:rsidRPr="00727544">
          <w:rPr>
            <w:rStyle w:val="Hyperlink"/>
            <w:noProof/>
            <w14:scene3d>
              <w14:camera w14:prst="orthographicFront"/>
              <w14:lightRig w14:rig="threePt" w14:dir="t">
                <w14:rot w14:lat="0" w14:lon="0" w14:rev="0"/>
              </w14:lightRig>
            </w14:scene3d>
          </w:rPr>
          <w:t>5.3</w:t>
        </w:r>
        <w:r w:rsidR="007E0F3F">
          <w:rPr>
            <w:rFonts w:asciiTheme="minorHAnsi" w:eastAsiaTheme="minorEastAsia" w:hAnsiTheme="minorHAnsi" w:cstheme="minorBidi"/>
            <w:caps w:val="0"/>
            <w:noProof/>
            <w:sz w:val="22"/>
            <w:szCs w:val="22"/>
          </w:rPr>
          <w:tab/>
        </w:r>
        <w:r w:rsidR="007E0F3F" w:rsidRPr="00727544">
          <w:rPr>
            <w:rStyle w:val="Hyperlink"/>
            <w:noProof/>
          </w:rPr>
          <w:t>BLANKET P.O. TRANSITION</w:t>
        </w:r>
        <w:r w:rsidR="007E0F3F">
          <w:rPr>
            <w:noProof/>
            <w:webHidden/>
          </w:rPr>
          <w:tab/>
        </w:r>
        <w:r w:rsidR="007E0F3F">
          <w:rPr>
            <w:noProof/>
            <w:webHidden/>
          </w:rPr>
          <w:fldChar w:fldCharType="begin"/>
        </w:r>
        <w:r w:rsidR="007E0F3F">
          <w:rPr>
            <w:noProof/>
            <w:webHidden/>
          </w:rPr>
          <w:instrText xml:space="preserve"> PAGEREF _Toc54690224 \h </w:instrText>
        </w:r>
        <w:r w:rsidR="007E0F3F">
          <w:rPr>
            <w:noProof/>
            <w:webHidden/>
          </w:rPr>
        </w:r>
        <w:r w:rsidR="007E0F3F">
          <w:rPr>
            <w:noProof/>
            <w:webHidden/>
          </w:rPr>
          <w:fldChar w:fldCharType="separate"/>
        </w:r>
        <w:r w:rsidR="007E0F3F">
          <w:rPr>
            <w:noProof/>
            <w:webHidden/>
          </w:rPr>
          <w:t>37</w:t>
        </w:r>
        <w:r w:rsidR="007E0F3F">
          <w:rPr>
            <w:noProof/>
            <w:webHidden/>
          </w:rPr>
          <w:fldChar w:fldCharType="end"/>
        </w:r>
      </w:hyperlink>
    </w:p>
    <w:p w14:paraId="7448F062" w14:textId="0E067B41" w:rsidR="007E0F3F" w:rsidRDefault="00B268B7">
      <w:pPr>
        <w:pStyle w:val="TOC2"/>
        <w:tabs>
          <w:tab w:val="left" w:pos="720"/>
        </w:tabs>
        <w:rPr>
          <w:rFonts w:asciiTheme="minorHAnsi" w:eastAsiaTheme="minorEastAsia" w:hAnsiTheme="minorHAnsi" w:cstheme="minorBidi"/>
          <w:caps w:val="0"/>
          <w:noProof/>
          <w:sz w:val="22"/>
          <w:szCs w:val="22"/>
        </w:rPr>
      </w:pPr>
      <w:hyperlink w:anchor="_Toc54690225" w:history="1">
        <w:r w:rsidR="007E0F3F" w:rsidRPr="00727544">
          <w:rPr>
            <w:rStyle w:val="Hyperlink"/>
            <w:noProof/>
            <w14:scene3d>
              <w14:camera w14:prst="orthographicFront"/>
              <w14:lightRig w14:rig="threePt" w14:dir="t">
                <w14:rot w14:lat="0" w14:lon="0" w14:rev="0"/>
              </w14:lightRig>
            </w14:scene3d>
          </w:rPr>
          <w:t>5.4</w:t>
        </w:r>
        <w:r w:rsidR="007E0F3F">
          <w:rPr>
            <w:rFonts w:asciiTheme="minorHAnsi" w:eastAsiaTheme="minorEastAsia" w:hAnsiTheme="minorHAnsi" w:cstheme="minorBidi"/>
            <w:caps w:val="0"/>
            <w:noProof/>
            <w:sz w:val="22"/>
            <w:szCs w:val="22"/>
          </w:rPr>
          <w:tab/>
        </w:r>
        <w:r w:rsidR="007E0F3F" w:rsidRPr="00727544">
          <w:rPr>
            <w:rStyle w:val="Hyperlink"/>
            <w:noProof/>
          </w:rPr>
          <w:t>CHANGE ORDER</w:t>
        </w:r>
        <w:r w:rsidR="007E0F3F">
          <w:rPr>
            <w:noProof/>
            <w:webHidden/>
          </w:rPr>
          <w:tab/>
        </w:r>
        <w:r w:rsidR="007E0F3F">
          <w:rPr>
            <w:noProof/>
            <w:webHidden/>
          </w:rPr>
          <w:fldChar w:fldCharType="begin"/>
        </w:r>
        <w:r w:rsidR="007E0F3F">
          <w:rPr>
            <w:noProof/>
            <w:webHidden/>
          </w:rPr>
          <w:instrText xml:space="preserve"> PAGEREF _Toc54690225 \h </w:instrText>
        </w:r>
        <w:r w:rsidR="007E0F3F">
          <w:rPr>
            <w:noProof/>
            <w:webHidden/>
          </w:rPr>
        </w:r>
        <w:r w:rsidR="007E0F3F">
          <w:rPr>
            <w:noProof/>
            <w:webHidden/>
          </w:rPr>
          <w:fldChar w:fldCharType="separate"/>
        </w:r>
        <w:r w:rsidR="007E0F3F">
          <w:rPr>
            <w:noProof/>
            <w:webHidden/>
          </w:rPr>
          <w:t>37</w:t>
        </w:r>
        <w:r w:rsidR="007E0F3F">
          <w:rPr>
            <w:noProof/>
            <w:webHidden/>
          </w:rPr>
          <w:fldChar w:fldCharType="end"/>
        </w:r>
      </w:hyperlink>
    </w:p>
    <w:p w14:paraId="2D3AC37C" w14:textId="2C90BA01" w:rsidR="007E0F3F" w:rsidRDefault="00B268B7">
      <w:pPr>
        <w:pStyle w:val="TOC2"/>
        <w:tabs>
          <w:tab w:val="left" w:pos="720"/>
        </w:tabs>
        <w:rPr>
          <w:rFonts w:asciiTheme="minorHAnsi" w:eastAsiaTheme="minorEastAsia" w:hAnsiTheme="minorHAnsi" w:cstheme="minorBidi"/>
          <w:caps w:val="0"/>
          <w:noProof/>
          <w:sz w:val="22"/>
          <w:szCs w:val="22"/>
        </w:rPr>
      </w:pPr>
      <w:hyperlink w:anchor="_Toc54690226" w:history="1">
        <w:r w:rsidR="007E0F3F" w:rsidRPr="00727544">
          <w:rPr>
            <w:rStyle w:val="Hyperlink"/>
            <w:noProof/>
            <w14:scene3d>
              <w14:camera w14:prst="orthographicFront"/>
              <w14:lightRig w14:rig="threePt" w14:dir="t">
                <w14:rot w14:lat="0" w14:lon="0" w14:rev="0"/>
              </w14:lightRig>
            </w14:scene3d>
          </w:rPr>
          <w:t>5.5</w:t>
        </w:r>
        <w:r w:rsidR="007E0F3F">
          <w:rPr>
            <w:rFonts w:asciiTheme="minorHAnsi" w:eastAsiaTheme="minorEastAsia" w:hAnsiTheme="minorHAnsi" w:cstheme="minorBidi"/>
            <w:caps w:val="0"/>
            <w:noProof/>
            <w:sz w:val="22"/>
            <w:szCs w:val="22"/>
          </w:rPr>
          <w:tab/>
        </w:r>
        <w:r w:rsidR="007E0F3F" w:rsidRPr="00727544">
          <w:rPr>
            <w:rStyle w:val="Hyperlink"/>
            <w:noProof/>
          </w:rPr>
          <w:t>VENDOR {CONTRACTOR} RESPONSIBILITIES</w:t>
        </w:r>
        <w:r w:rsidR="007E0F3F">
          <w:rPr>
            <w:noProof/>
            <w:webHidden/>
          </w:rPr>
          <w:tab/>
        </w:r>
        <w:r w:rsidR="007E0F3F">
          <w:rPr>
            <w:noProof/>
            <w:webHidden/>
          </w:rPr>
          <w:fldChar w:fldCharType="begin"/>
        </w:r>
        <w:r w:rsidR="007E0F3F">
          <w:rPr>
            <w:noProof/>
            <w:webHidden/>
          </w:rPr>
          <w:instrText xml:space="preserve"> PAGEREF _Toc54690226 \h </w:instrText>
        </w:r>
        <w:r w:rsidR="007E0F3F">
          <w:rPr>
            <w:noProof/>
            <w:webHidden/>
          </w:rPr>
        </w:r>
        <w:r w:rsidR="007E0F3F">
          <w:rPr>
            <w:noProof/>
            <w:webHidden/>
          </w:rPr>
          <w:fldChar w:fldCharType="separate"/>
        </w:r>
        <w:r w:rsidR="007E0F3F">
          <w:rPr>
            <w:noProof/>
            <w:webHidden/>
          </w:rPr>
          <w:t>38</w:t>
        </w:r>
        <w:r w:rsidR="007E0F3F">
          <w:rPr>
            <w:noProof/>
            <w:webHidden/>
          </w:rPr>
          <w:fldChar w:fldCharType="end"/>
        </w:r>
      </w:hyperlink>
    </w:p>
    <w:p w14:paraId="426A2478" w14:textId="29F51550" w:rsidR="007E0F3F" w:rsidRDefault="00B268B7">
      <w:pPr>
        <w:pStyle w:val="TOC2"/>
        <w:tabs>
          <w:tab w:val="left" w:pos="720"/>
        </w:tabs>
        <w:rPr>
          <w:rFonts w:asciiTheme="minorHAnsi" w:eastAsiaTheme="minorEastAsia" w:hAnsiTheme="minorHAnsi" w:cstheme="minorBidi"/>
          <w:caps w:val="0"/>
          <w:noProof/>
          <w:sz w:val="22"/>
          <w:szCs w:val="22"/>
        </w:rPr>
      </w:pPr>
      <w:hyperlink w:anchor="_Toc54690227" w:history="1">
        <w:r w:rsidR="007E0F3F" w:rsidRPr="00727544">
          <w:rPr>
            <w:rStyle w:val="Hyperlink"/>
            <w:noProof/>
            <w14:scene3d>
              <w14:camera w14:prst="orthographicFront"/>
              <w14:lightRig w14:rig="threePt" w14:dir="t">
                <w14:rot w14:lat="0" w14:lon="0" w14:rev="0"/>
              </w14:lightRig>
            </w14:scene3d>
          </w:rPr>
          <w:t>5.6</w:t>
        </w:r>
        <w:r w:rsidR="007E0F3F">
          <w:rPr>
            <w:rFonts w:asciiTheme="minorHAnsi" w:eastAsiaTheme="minorEastAsia" w:hAnsiTheme="minorHAnsi" w:cstheme="minorBidi"/>
            <w:caps w:val="0"/>
            <w:noProof/>
            <w:sz w:val="22"/>
            <w:szCs w:val="22"/>
          </w:rPr>
          <w:tab/>
        </w:r>
        <w:r w:rsidR="007E0F3F" w:rsidRPr="00727544">
          <w:rPr>
            <w:rStyle w:val="Hyperlink"/>
            <w:noProof/>
          </w:rPr>
          <w:t>SUBSTITUTION OF STAFF</w:t>
        </w:r>
        <w:r w:rsidR="007E0F3F">
          <w:rPr>
            <w:noProof/>
            <w:webHidden/>
          </w:rPr>
          <w:tab/>
        </w:r>
        <w:r w:rsidR="007E0F3F">
          <w:rPr>
            <w:noProof/>
            <w:webHidden/>
          </w:rPr>
          <w:fldChar w:fldCharType="begin"/>
        </w:r>
        <w:r w:rsidR="007E0F3F">
          <w:rPr>
            <w:noProof/>
            <w:webHidden/>
          </w:rPr>
          <w:instrText xml:space="preserve"> PAGEREF _Toc54690227 \h </w:instrText>
        </w:r>
        <w:r w:rsidR="007E0F3F">
          <w:rPr>
            <w:noProof/>
            <w:webHidden/>
          </w:rPr>
        </w:r>
        <w:r w:rsidR="007E0F3F">
          <w:rPr>
            <w:noProof/>
            <w:webHidden/>
          </w:rPr>
          <w:fldChar w:fldCharType="separate"/>
        </w:r>
        <w:r w:rsidR="007E0F3F">
          <w:rPr>
            <w:noProof/>
            <w:webHidden/>
          </w:rPr>
          <w:t>38</w:t>
        </w:r>
        <w:r w:rsidR="007E0F3F">
          <w:rPr>
            <w:noProof/>
            <w:webHidden/>
          </w:rPr>
          <w:fldChar w:fldCharType="end"/>
        </w:r>
      </w:hyperlink>
    </w:p>
    <w:p w14:paraId="7D05E0D0" w14:textId="329B0167" w:rsidR="007E0F3F" w:rsidRDefault="00B268B7">
      <w:pPr>
        <w:pStyle w:val="TOC2"/>
        <w:tabs>
          <w:tab w:val="left" w:pos="720"/>
        </w:tabs>
        <w:rPr>
          <w:rFonts w:asciiTheme="minorHAnsi" w:eastAsiaTheme="minorEastAsia" w:hAnsiTheme="minorHAnsi" w:cstheme="minorBidi"/>
          <w:caps w:val="0"/>
          <w:noProof/>
          <w:sz w:val="22"/>
          <w:szCs w:val="22"/>
        </w:rPr>
      </w:pPr>
      <w:hyperlink w:anchor="_Toc54690228" w:history="1">
        <w:r w:rsidR="007E0F3F" w:rsidRPr="00727544">
          <w:rPr>
            <w:rStyle w:val="Hyperlink"/>
            <w:noProof/>
            <w14:scene3d>
              <w14:camera w14:prst="orthographicFront"/>
              <w14:lightRig w14:rig="threePt" w14:dir="t">
                <w14:rot w14:lat="0" w14:lon="0" w14:rev="0"/>
              </w14:lightRig>
            </w14:scene3d>
          </w:rPr>
          <w:t>5.7</w:t>
        </w:r>
        <w:r w:rsidR="007E0F3F">
          <w:rPr>
            <w:rFonts w:asciiTheme="minorHAnsi" w:eastAsiaTheme="minorEastAsia" w:hAnsiTheme="minorHAnsi" w:cstheme="minorBidi"/>
            <w:caps w:val="0"/>
            <w:noProof/>
            <w:sz w:val="22"/>
            <w:szCs w:val="22"/>
          </w:rPr>
          <w:tab/>
        </w:r>
        <w:r w:rsidR="007E0F3F" w:rsidRPr="00727544">
          <w:rPr>
            <w:rStyle w:val="Hyperlink"/>
            <w:noProof/>
          </w:rPr>
          <w:t>SUBSTITUTION OR ADDITION OF SUBCONTRACTOR(S)</w:t>
        </w:r>
        <w:r w:rsidR="007E0F3F">
          <w:rPr>
            <w:noProof/>
            <w:webHidden/>
          </w:rPr>
          <w:tab/>
        </w:r>
        <w:r w:rsidR="007E0F3F">
          <w:rPr>
            <w:noProof/>
            <w:webHidden/>
          </w:rPr>
          <w:fldChar w:fldCharType="begin"/>
        </w:r>
        <w:r w:rsidR="007E0F3F">
          <w:rPr>
            <w:noProof/>
            <w:webHidden/>
          </w:rPr>
          <w:instrText xml:space="preserve"> PAGEREF _Toc54690228 \h </w:instrText>
        </w:r>
        <w:r w:rsidR="007E0F3F">
          <w:rPr>
            <w:noProof/>
            <w:webHidden/>
          </w:rPr>
        </w:r>
        <w:r w:rsidR="007E0F3F">
          <w:rPr>
            <w:noProof/>
            <w:webHidden/>
          </w:rPr>
          <w:fldChar w:fldCharType="separate"/>
        </w:r>
        <w:r w:rsidR="007E0F3F">
          <w:rPr>
            <w:noProof/>
            <w:webHidden/>
          </w:rPr>
          <w:t>38</w:t>
        </w:r>
        <w:r w:rsidR="007E0F3F">
          <w:rPr>
            <w:noProof/>
            <w:webHidden/>
          </w:rPr>
          <w:fldChar w:fldCharType="end"/>
        </w:r>
      </w:hyperlink>
    </w:p>
    <w:p w14:paraId="658E87DE" w14:textId="71874B03" w:rsidR="007E0F3F" w:rsidRDefault="00B268B7">
      <w:pPr>
        <w:pStyle w:val="TOC2"/>
        <w:tabs>
          <w:tab w:val="left" w:pos="720"/>
        </w:tabs>
        <w:rPr>
          <w:rFonts w:asciiTheme="minorHAnsi" w:eastAsiaTheme="minorEastAsia" w:hAnsiTheme="minorHAnsi" w:cstheme="minorBidi"/>
          <w:caps w:val="0"/>
          <w:noProof/>
          <w:sz w:val="22"/>
          <w:szCs w:val="22"/>
        </w:rPr>
      </w:pPr>
      <w:hyperlink w:anchor="_Toc54690229" w:history="1">
        <w:r w:rsidR="007E0F3F" w:rsidRPr="00727544">
          <w:rPr>
            <w:rStyle w:val="Hyperlink"/>
            <w:noProof/>
            <w14:scene3d>
              <w14:camera w14:prst="orthographicFront"/>
              <w14:lightRig w14:rig="threePt" w14:dir="t">
                <w14:rot w14:lat="0" w14:lon="0" w14:rev="0"/>
              </w14:lightRig>
            </w14:scene3d>
          </w:rPr>
          <w:t>5.8</w:t>
        </w:r>
        <w:r w:rsidR="007E0F3F">
          <w:rPr>
            <w:rFonts w:asciiTheme="minorHAnsi" w:eastAsiaTheme="minorEastAsia" w:hAnsiTheme="minorHAnsi" w:cstheme="minorBidi"/>
            <w:caps w:val="0"/>
            <w:noProof/>
            <w:sz w:val="22"/>
            <w:szCs w:val="22"/>
          </w:rPr>
          <w:tab/>
        </w:r>
        <w:r w:rsidR="007E0F3F" w:rsidRPr="00727544">
          <w:rPr>
            <w:rStyle w:val="Hyperlink"/>
            <w:noProof/>
          </w:rPr>
          <w:t>OWNERSHIP OF MATERIAL</w:t>
        </w:r>
        <w:r w:rsidR="007E0F3F">
          <w:rPr>
            <w:noProof/>
            <w:webHidden/>
          </w:rPr>
          <w:tab/>
        </w:r>
        <w:r w:rsidR="007E0F3F">
          <w:rPr>
            <w:noProof/>
            <w:webHidden/>
          </w:rPr>
          <w:fldChar w:fldCharType="begin"/>
        </w:r>
        <w:r w:rsidR="007E0F3F">
          <w:rPr>
            <w:noProof/>
            <w:webHidden/>
          </w:rPr>
          <w:instrText xml:space="preserve"> PAGEREF _Toc54690229 \h </w:instrText>
        </w:r>
        <w:r w:rsidR="007E0F3F">
          <w:rPr>
            <w:noProof/>
            <w:webHidden/>
          </w:rPr>
        </w:r>
        <w:r w:rsidR="007E0F3F">
          <w:rPr>
            <w:noProof/>
            <w:webHidden/>
          </w:rPr>
          <w:fldChar w:fldCharType="separate"/>
        </w:r>
        <w:r w:rsidR="007E0F3F">
          <w:rPr>
            <w:noProof/>
            <w:webHidden/>
          </w:rPr>
          <w:t>39</w:t>
        </w:r>
        <w:r w:rsidR="007E0F3F">
          <w:rPr>
            <w:noProof/>
            <w:webHidden/>
          </w:rPr>
          <w:fldChar w:fldCharType="end"/>
        </w:r>
      </w:hyperlink>
    </w:p>
    <w:p w14:paraId="27FF36AD" w14:textId="4CDB3562" w:rsidR="007E0F3F" w:rsidRDefault="00B268B7">
      <w:pPr>
        <w:pStyle w:val="TOC2"/>
        <w:tabs>
          <w:tab w:val="left" w:pos="720"/>
        </w:tabs>
        <w:rPr>
          <w:rFonts w:asciiTheme="minorHAnsi" w:eastAsiaTheme="minorEastAsia" w:hAnsiTheme="minorHAnsi" w:cstheme="minorBidi"/>
          <w:caps w:val="0"/>
          <w:noProof/>
          <w:sz w:val="22"/>
          <w:szCs w:val="22"/>
        </w:rPr>
      </w:pPr>
      <w:hyperlink w:anchor="_Toc54690230" w:history="1">
        <w:r w:rsidR="007E0F3F" w:rsidRPr="00727544">
          <w:rPr>
            <w:rStyle w:val="Hyperlink"/>
            <w:noProof/>
            <w14:scene3d>
              <w14:camera w14:prst="orthographicFront"/>
              <w14:lightRig w14:rig="threePt" w14:dir="t">
                <w14:rot w14:lat="0" w14:lon="0" w14:rev="0"/>
              </w14:lightRig>
            </w14:scene3d>
          </w:rPr>
          <w:t>5.9</w:t>
        </w:r>
        <w:r w:rsidR="007E0F3F">
          <w:rPr>
            <w:rFonts w:asciiTheme="minorHAnsi" w:eastAsiaTheme="minorEastAsia" w:hAnsiTheme="minorHAnsi" w:cstheme="minorBidi"/>
            <w:caps w:val="0"/>
            <w:noProof/>
            <w:sz w:val="22"/>
            <w:szCs w:val="22"/>
          </w:rPr>
          <w:tab/>
        </w:r>
        <w:r w:rsidR="007E0F3F" w:rsidRPr="00727544">
          <w:rPr>
            <w:rStyle w:val="Hyperlink"/>
            <w:noProof/>
          </w:rPr>
          <w:t>CONFIDENTIALITY</w:t>
        </w:r>
        <w:r w:rsidR="007E0F3F">
          <w:rPr>
            <w:noProof/>
            <w:webHidden/>
          </w:rPr>
          <w:tab/>
        </w:r>
        <w:r w:rsidR="007E0F3F">
          <w:rPr>
            <w:noProof/>
            <w:webHidden/>
          </w:rPr>
          <w:fldChar w:fldCharType="begin"/>
        </w:r>
        <w:r w:rsidR="007E0F3F">
          <w:rPr>
            <w:noProof/>
            <w:webHidden/>
          </w:rPr>
          <w:instrText xml:space="preserve"> PAGEREF _Toc54690230 \h </w:instrText>
        </w:r>
        <w:r w:rsidR="007E0F3F">
          <w:rPr>
            <w:noProof/>
            <w:webHidden/>
          </w:rPr>
        </w:r>
        <w:r w:rsidR="007E0F3F">
          <w:rPr>
            <w:noProof/>
            <w:webHidden/>
          </w:rPr>
          <w:fldChar w:fldCharType="separate"/>
        </w:r>
        <w:r w:rsidR="007E0F3F">
          <w:rPr>
            <w:noProof/>
            <w:webHidden/>
          </w:rPr>
          <w:t>39</w:t>
        </w:r>
        <w:r w:rsidR="007E0F3F">
          <w:rPr>
            <w:noProof/>
            <w:webHidden/>
          </w:rPr>
          <w:fldChar w:fldCharType="end"/>
        </w:r>
      </w:hyperlink>
    </w:p>
    <w:p w14:paraId="04E15B53" w14:textId="08AB4D82" w:rsidR="007E0F3F" w:rsidRDefault="00B268B7">
      <w:pPr>
        <w:pStyle w:val="TOC2"/>
        <w:tabs>
          <w:tab w:val="left" w:pos="1200"/>
        </w:tabs>
        <w:rPr>
          <w:rFonts w:asciiTheme="minorHAnsi" w:eastAsiaTheme="minorEastAsia" w:hAnsiTheme="minorHAnsi" w:cstheme="minorBidi"/>
          <w:caps w:val="0"/>
          <w:noProof/>
          <w:sz w:val="22"/>
          <w:szCs w:val="22"/>
        </w:rPr>
      </w:pPr>
      <w:hyperlink w:anchor="_Toc54690231" w:history="1">
        <w:r w:rsidR="007E0F3F" w:rsidRPr="00727544">
          <w:rPr>
            <w:rStyle w:val="Hyperlink"/>
            <w:noProof/>
            <w14:scene3d>
              <w14:camera w14:prst="orthographicFront"/>
              <w14:lightRig w14:rig="threePt" w14:dir="t">
                <w14:rot w14:lat="0" w14:lon="0" w14:rev="0"/>
              </w14:lightRig>
            </w14:scene3d>
          </w:rPr>
          <w:t>5.10</w:t>
        </w:r>
        <w:r w:rsidR="007E0F3F">
          <w:rPr>
            <w:rFonts w:asciiTheme="minorHAnsi" w:eastAsiaTheme="minorEastAsia" w:hAnsiTheme="minorHAnsi" w:cstheme="minorBidi"/>
            <w:caps w:val="0"/>
            <w:noProof/>
            <w:sz w:val="22"/>
            <w:szCs w:val="22"/>
          </w:rPr>
          <w:tab/>
        </w:r>
        <w:r w:rsidR="007E0F3F" w:rsidRPr="00727544">
          <w:rPr>
            <w:rStyle w:val="Hyperlink"/>
            <w:noProof/>
          </w:rPr>
          <w:t>NEWS RELEASES</w:t>
        </w:r>
        <w:r w:rsidR="007E0F3F">
          <w:rPr>
            <w:noProof/>
            <w:webHidden/>
          </w:rPr>
          <w:tab/>
        </w:r>
        <w:r w:rsidR="007E0F3F">
          <w:rPr>
            <w:noProof/>
            <w:webHidden/>
          </w:rPr>
          <w:fldChar w:fldCharType="begin"/>
        </w:r>
        <w:r w:rsidR="007E0F3F">
          <w:rPr>
            <w:noProof/>
            <w:webHidden/>
          </w:rPr>
          <w:instrText xml:space="preserve"> PAGEREF _Toc54690231 \h </w:instrText>
        </w:r>
        <w:r w:rsidR="007E0F3F">
          <w:rPr>
            <w:noProof/>
            <w:webHidden/>
          </w:rPr>
        </w:r>
        <w:r w:rsidR="007E0F3F">
          <w:rPr>
            <w:noProof/>
            <w:webHidden/>
          </w:rPr>
          <w:fldChar w:fldCharType="separate"/>
        </w:r>
        <w:r w:rsidR="007E0F3F">
          <w:rPr>
            <w:noProof/>
            <w:webHidden/>
          </w:rPr>
          <w:t>40</w:t>
        </w:r>
        <w:r w:rsidR="007E0F3F">
          <w:rPr>
            <w:noProof/>
            <w:webHidden/>
          </w:rPr>
          <w:fldChar w:fldCharType="end"/>
        </w:r>
      </w:hyperlink>
    </w:p>
    <w:p w14:paraId="547935C6" w14:textId="2BA192DB" w:rsidR="007E0F3F" w:rsidRDefault="00B268B7">
      <w:pPr>
        <w:pStyle w:val="TOC2"/>
        <w:tabs>
          <w:tab w:val="left" w:pos="1200"/>
        </w:tabs>
        <w:rPr>
          <w:rFonts w:asciiTheme="minorHAnsi" w:eastAsiaTheme="minorEastAsia" w:hAnsiTheme="minorHAnsi" w:cstheme="minorBidi"/>
          <w:caps w:val="0"/>
          <w:noProof/>
          <w:sz w:val="22"/>
          <w:szCs w:val="22"/>
        </w:rPr>
      </w:pPr>
      <w:hyperlink w:anchor="_Toc54690232" w:history="1">
        <w:r w:rsidR="007E0F3F" w:rsidRPr="00727544">
          <w:rPr>
            <w:rStyle w:val="Hyperlink"/>
            <w:noProof/>
            <w14:scene3d>
              <w14:camera w14:prst="orthographicFront"/>
              <w14:lightRig w14:rig="threePt" w14:dir="t">
                <w14:rot w14:lat="0" w14:lon="0" w14:rev="0"/>
              </w14:lightRig>
            </w14:scene3d>
          </w:rPr>
          <w:t>5.11</w:t>
        </w:r>
        <w:r w:rsidR="007E0F3F">
          <w:rPr>
            <w:rFonts w:asciiTheme="minorHAnsi" w:eastAsiaTheme="minorEastAsia" w:hAnsiTheme="minorHAnsi" w:cstheme="minorBidi"/>
            <w:caps w:val="0"/>
            <w:noProof/>
            <w:sz w:val="22"/>
            <w:szCs w:val="22"/>
          </w:rPr>
          <w:tab/>
        </w:r>
        <w:r w:rsidR="007E0F3F" w:rsidRPr="00727544">
          <w:rPr>
            <w:rStyle w:val="Hyperlink"/>
            <w:noProof/>
          </w:rPr>
          <w:t>ADVERTISING</w:t>
        </w:r>
        <w:r w:rsidR="007E0F3F">
          <w:rPr>
            <w:noProof/>
            <w:webHidden/>
          </w:rPr>
          <w:tab/>
        </w:r>
        <w:r w:rsidR="007E0F3F">
          <w:rPr>
            <w:noProof/>
            <w:webHidden/>
          </w:rPr>
          <w:fldChar w:fldCharType="begin"/>
        </w:r>
        <w:r w:rsidR="007E0F3F">
          <w:rPr>
            <w:noProof/>
            <w:webHidden/>
          </w:rPr>
          <w:instrText xml:space="preserve"> PAGEREF _Toc54690232 \h </w:instrText>
        </w:r>
        <w:r w:rsidR="007E0F3F">
          <w:rPr>
            <w:noProof/>
            <w:webHidden/>
          </w:rPr>
        </w:r>
        <w:r w:rsidR="007E0F3F">
          <w:rPr>
            <w:noProof/>
            <w:webHidden/>
          </w:rPr>
          <w:fldChar w:fldCharType="separate"/>
        </w:r>
        <w:r w:rsidR="007E0F3F">
          <w:rPr>
            <w:noProof/>
            <w:webHidden/>
          </w:rPr>
          <w:t>40</w:t>
        </w:r>
        <w:r w:rsidR="007E0F3F">
          <w:rPr>
            <w:noProof/>
            <w:webHidden/>
          </w:rPr>
          <w:fldChar w:fldCharType="end"/>
        </w:r>
      </w:hyperlink>
    </w:p>
    <w:p w14:paraId="4910D6BA" w14:textId="495188D0" w:rsidR="007E0F3F" w:rsidRDefault="00B268B7">
      <w:pPr>
        <w:pStyle w:val="TOC2"/>
        <w:tabs>
          <w:tab w:val="left" w:pos="1200"/>
        </w:tabs>
        <w:rPr>
          <w:rFonts w:asciiTheme="minorHAnsi" w:eastAsiaTheme="minorEastAsia" w:hAnsiTheme="minorHAnsi" w:cstheme="minorBidi"/>
          <w:caps w:val="0"/>
          <w:noProof/>
          <w:sz w:val="22"/>
          <w:szCs w:val="22"/>
        </w:rPr>
      </w:pPr>
      <w:hyperlink w:anchor="_Toc54690233" w:history="1">
        <w:r w:rsidR="007E0F3F" w:rsidRPr="00727544">
          <w:rPr>
            <w:rStyle w:val="Hyperlink"/>
            <w:noProof/>
            <w14:scene3d>
              <w14:camera w14:prst="orthographicFront"/>
              <w14:lightRig w14:rig="threePt" w14:dir="t">
                <w14:rot w14:lat="0" w14:lon="0" w14:rev="0"/>
              </w14:lightRig>
            </w14:scene3d>
          </w:rPr>
          <w:t>5.12</w:t>
        </w:r>
        <w:r w:rsidR="007E0F3F">
          <w:rPr>
            <w:rFonts w:asciiTheme="minorHAnsi" w:eastAsiaTheme="minorEastAsia" w:hAnsiTheme="minorHAnsi" w:cstheme="minorBidi"/>
            <w:caps w:val="0"/>
            <w:noProof/>
            <w:sz w:val="22"/>
            <w:szCs w:val="22"/>
          </w:rPr>
          <w:tab/>
        </w:r>
        <w:r w:rsidR="007E0F3F" w:rsidRPr="00727544">
          <w:rPr>
            <w:rStyle w:val="Hyperlink"/>
            <w:noProof/>
          </w:rPr>
          <w:t>LICENSES AND PERMITS</w:t>
        </w:r>
        <w:r w:rsidR="007E0F3F">
          <w:rPr>
            <w:noProof/>
            <w:webHidden/>
          </w:rPr>
          <w:tab/>
        </w:r>
        <w:r w:rsidR="007E0F3F">
          <w:rPr>
            <w:noProof/>
            <w:webHidden/>
          </w:rPr>
          <w:fldChar w:fldCharType="begin"/>
        </w:r>
        <w:r w:rsidR="007E0F3F">
          <w:rPr>
            <w:noProof/>
            <w:webHidden/>
          </w:rPr>
          <w:instrText xml:space="preserve"> PAGEREF _Toc54690233 \h </w:instrText>
        </w:r>
        <w:r w:rsidR="007E0F3F">
          <w:rPr>
            <w:noProof/>
            <w:webHidden/>
          </w:rPr>
        </w:r>
        <w:r w:rsidR="007E0F3F">
          <w:rPr>
            <w:noProof/>
            <w:webHidden/>
          </w:rPr>
          <w:fldChar w:fldCharType="separate"/>
        </w:r>
        <w:r w:rsidR="007E0F3F">
          <w:rPr>
            <w:noProof/>
            <w:webHidden/>
          </w:rPr>
          <w:t>40</w:t>
        </w:r>
        <w:r w:rsidR="007E0F3F">
          <w:rPr>
            <w:noProof/>
            <w:webHidden/>
          </w:rPr>
          <w:fldChar w:fldCharType="end"/>
        </w:r>
      </w:hyperlink>
    </w:p>
    <w:p w14:paraId="260A89B2" w14:textId="4ED025B8" w:rsidR="007E0F3F" w:rsidRDefault="00B268B7">
      <w:pPr>
        <w:pStyle w:val="TOC2"/>
        <w:tabs>
          <w:tab w:val="left" w:pos="1200"/>
        </w:tabs>
        <w:rPr>
          <w:rFonts w:asciiTheme="minorHAnsi" w:eastAsiaTheme="minorEastAsia" w:hAnsiTheme="minorHAnsi" w:cstheme="minorBidi"/>
          <w:caps w:val="0"/>
          <w:noProof/>
          <w:sz w:val="22"/>
          <w:szCs w:val="22"/>
        </w:rPr>
      </w:pPr>
      <w:hyperlink w:anchor="_Toc54690234" w:history="1">
        <w:r w:rsidR="007E0F3F" w:rsidRPr="00727544">
          <w:rPr>
            <w:rStyle w:val="Hyperlink"/>
            <w:noProof/>
            <w14:scene3d>
              <w14:camera w14:prst="orthographicFront"/>
              <w14:lightRig w14:rig="threePt" w14:dir="t">
                <w14:rot w14:lat="0" w14:lon="0" w14:rev="0"/>
              </w14:lightRig>
            </w14:scene3d>
          </w:rPr>
          <w:t>5.13</w:t>
        </w:r>
        <w:r w:rsidR="007E0F3F">
          <w:rPr>
            <w:rFonts w:asciiTheme="minorHAnsi" w:eastAsiaTheme="minorEastAsia" w:hAnsiTheme="minorHAnsi" w:cstheme="minorBidi"/>
            <w:caps w:val="0"/>
            <w:noProof/>
            <w:sz w:val="22"/>
            <w:szCs w:val="22"/>
          </w:rPr>
          <w:tab/>
        </w:r>
        <w:r w:rsidR="007E0F3F" w:rsidRPr="00727544">
          <w:rPr>
            <w:rStyle w:val="Hyperlink"/>
            <w:noProof/>
          </w:rPr>
          <w:t>CLAIMS AND REMEDIES</w:t>
        </w:r>
        <w:r w:rsidR="007E0F3F">
          <w:rPr>
            <w:noProof/>
            <w:webHidden/>
          </w:rPr>
          <w:tab/>
        </w:r>
        <w:r w:rsidR="007E0F3F">
          <w:rPr>
            <w:noProof/>
            <w:webHidden/>
          </w:rPr>
          <w:fldChar w:fldCharType="begin"/>
        </w:r>
        <w:r w:rsidR="007E0F3F">
          <w:rPr>
            <w:noProof/>
            <w:webHidden/>
          </w:rPr>
          <w:instrText xml:space="preserve"> PAGEREF _Toc54690234 \h </w:instrText>
        </w:r>
        <w:r w:rsidR="007E0F3F">
          <w:rPr>
            <w:noProof/>
            <w:webHidden/>
          </w:rPr>
        </w:r>
        <w:r w:rsidR="007E0F3F">
          <w:rPr>
            <w:noProof/>
            <w:webHidden/>
          </w:rPr>
          <w:fldChar w:fldCharType="separate"/>
        </w:r>
        <w:r w:rsidR="007E0F3F">
          <w:rPr>
            <w:noProof/>
            <w:webHidden/>
          </w:rPr>
          <w:t>41</w:t>
        </w:r>
        <w:r w:rsidR="007E0F3F">
          <w:rPr>
            <w:noProof/>
            <w:webHidden/>
          </w:rPr>
          <w:fldChar w:fldCharType="end"/>
        </w:r>
      </w:hyperlink>
    </w:p>
    <w:p w14:paraId="7D512942" w14:textId="01D44E9D" w:rsidR="007E0F3F" w:rsidRDefault="00B268B7">
      <w:pPr>
        <w:pStyle w:val="TOC3"/>
        <w:rPr>
          <w:rFonts w:asciiTheme="minorHAnsi" w:eastAsiaTheme="minorEastAsia" w:hAnsiTheme="minorHAnsi" w:cstheme="minorBidi"/>
          <w:iCs w:val="0"/>
          <w:caps w:val="0"/>
          <w:noProof/>
          <w:sz w:val="22"/>
          <w:szCs w:val="22"/>
        </w:rPr>
      </w:pPr>
      <w:hyperlink w:anchor="_Toc54690235" w:history="1">
        <w:r w:rsidR="007E0F3F" w:rsidRPr="00727544">
          <w:rPr>
            <w:rStyle w:val="Hyperlink"/>
            <w:rFonts w:eastAsia="MS Mincho"/>
            <w:noProof/>
            <w14:scene3d>
              <w14:camera w14:prst="orthographicFront"/>
              <w14:lightRig w14:rig="threePt" w14:dir="t">
                <w14:rot w14:lat="0" w14:lon="0" w14:rev="0"/>
              </w14:lightRig>
            </w14:scene3d>
          </w:rPr>
          <w:t>5.13.1</w:t>
        </w:r>
        <w:r w:rsidR="007E0F3F">
          <w:rPr>
            <w:rFonts w:asciiTheme="minorHAnsi" w:eastAsiaTheme="minorEastAsia" w:hAnsiTheme="minorHAnsi" w:cstheme="minorBidi"/>
            <w:iCs w:val="0"/>
            <w:caps w:val="0"/>
            <w:noProof/>
            <w:sz w:val="22"/>
            <w:szCs w:val="22"/>
          </w:rPr>
          <w:tab/>
        </w:r>
        <w:r w:rsidR="007E0F3F" w:rsidRPr="00727544">
          <w:rPr>
            <w:rStyle w:val="Hyperlink"/>
            <w:rFonts w:eastAsia="MS Mincho"/>
            <w:noProof/>
          </w:rPr>
          <w:t>CLAIMS</w:t>
        </w:r>
        <w:r w:rsidR="007E0F3F">
          <w:rPr>
            <w:noProof/>
            <w:webHidden/>
          </w:rPr>
          <w:tab/>
        </w:r>
        <w:r w:rsidR="007E0F3F">
          <w:rPr>
            <w:noProof/>
            <w:webHidden/>
          </w:rPr>
          <w:fldChar w:fldCharType="begin"/>
        </w:r>
        <w:r w:rsidR="007E0F3F">
          <w:rPr>
            <w:noProof/>
            <w:webHidden/>
          </w:rPr>
          <w:instrText xml:space="preserve"> PAGEREF _Toc54690235 \h </w:instrText>
        </w:r>
        <w:r w:rsidR="007E0F3F">
          <w:rPr>
            <w:noProof/>
            <w:webHidden/>
          </w:rPr>
        </w:r>
        <w:r w:rsidR="007E0F3F">
          <w:rPr>
            <w:noProof/>
            <w:webHidden/>
          </w:rPr>
          <w:fldChar w:fldCharType="separate"/>
        </w:r>
        <w:r w:rsidR="007E0F3F">
          <w:rPr>
            <w:noProof/>
            <w:webHidden/>
          </w:rPr>
          <w:t>41</w:t>
        </w:r>
        <w:r w:rsidR="007E0F3F">
          <w:rPr>
            <w:noProof/>
            <w:webHidden/>
          </w:rPr>
          <w:fldChar w:fldCharType="end"/>
        </w:r>
      </w:hyperlink>
    </w:p>
    <w:p w14:paraId="2DA8C0A3" w14:textId="11FA96D5" w:rsidR="007E0F3F" w:rsidRDefault="00B268B7">
      <w:pPr>
        <w:pStyle w:val="TOC3"/>
        <w:rPr>
          <w:rFonts w:asciiTheme="minorHAnsi" w:eastAsiaTheme="minorEastAsia" w:hAnsiTheme="minorHAnsi" w:cstheme="minorBidi"/>
          <w:iCs w:val="0"/>
          <w:caps w:val="0"/>
          <w:noProof/>
          <w:sz w:val="22"/>
          <w:szCs w:val="22"/>
        </w:rPr>
      </w:pPr>
      <w:hyperlink w:anchor="_Toc54690236" w:history="1">
        <w:r w:rsidR="007E0F3F" w:rsidRPr="00727544">
          <w:rPr>
            <w:rStyle w:val="Hyperlink"/>
            <w:rFonts w:eastAsia="MS Mincho"/>
            <w:noProof/>
            <w14:scene3d>
              <w14:camera w14:prst="orthographicFront"/>
              <w14:lightRig w14:rig="threePt" w14:dir="t">
                <w14:rot w14:lat="0" w14:lon="0" w14:rev="0"/>
              </w14:lightRig>
            </w14:scene3d>
          </w:rPr>
          <w:t>5.13.2</w:t>
        </w:r>
        <w:r w:rsidR="007E0F3F">
          <w:rPr>
            <w:rFonts w:asciiTheme="minorHAnsi" w:eastAsiaTheme="minorEastAsia" w:hAnsiTheme="minorHAnsi" w:cstheme="minorBidi"/>
            <w:iCs w:val="0"/>
            <w:caps w:val="0"/>
            <w:noProof/>
            <w:sz w:val="22"/>
            <w:szCs w:val="22"/>
          </w:rPr>
          <w:tab/>
        </w:r>
        <w:r w:rsidR="007E0F3F" w:rsidRPr="00727544">
          <w:rPr>
            <w:rStyle w:val="Hyperlink"/>
            <w:rFonts w:eastAsia="MS Mincho"/>
            <w:noProof/>
          </w:rPr>
          <w:t>REMEDIES</w:t>
        </w:r>
        <w:r w:rsidR="007E0F3F">
          <w:rPr>
            <w:noProof/>
            <w:webHidden/>
          </w:rPr>
          <w:tab/>
        </w:r>
        <w:r w:rsidR="007E0F3F">
          <w:rPr>
            <w:noProof/>
            <w:webHidden/>
          </w:rPr>
          <w:fldChar w:fldCharType="begin"/>
        </w:r>
        <w:r w:rsidR="007E0F3F">
          <w:rPr>
            <w:noProof/>
            <w:webHidden/>
          </w:rPr>
          <w:instrText xml:space="preserve"> PAGEREF _Toc54690236 \h </w:instrText>
        </w:r>
        <w:r w:rsidR="007E0F3F">
          <w:rPr>
            <w:noProof/>
            <w:webHidden/>
          </w:rPr>
        </w:r>
        <w:r w:rsidR="007E0F3F">
          <w:rPr>
            <w:noProof/>
            <w:webHidden/>
          </w:rPr>
          <w:fldChar w:fldCharType="separate"/>
        </w:r>
        <w:r w:rsidR="007E0F3F">
          <w:rPr>
            <w:noProof/>
            <w:webHidden/>
          </w:rPr>
          <w:t>41</w:t>
        </w:r>
        <w:r w:rsidR="007E0F3F">
          <w:rPr>
            <w:noProof/>
            <w:webHidden/>
          </w:rPr>
          <w:fldChar w:fldCharType="end"/>
        </w:r>
      </w:hyperlink>
    </w:p>
    <w:p w14:paraId="3DF30A34" w14:textId="279DB8F1" w:rsidR="007E0F3F" w:rsidRDefault="00B268B7">
      <w:pPr>
        <w:pStyle w:val="TOC3"/>
        <w:rPr>
          <w:rFonts w:asciiTheme="minorHAnsi" w:eastAsiaTheme="minorEastAsia" w:hAnsiTheme="minorHAnsi" w:cstheme="minorBidi"/>
          <w:iCs w:val="0"/>
          <w:caps w:val="0"/>
          <w:noProof/>
          <w:sz w:val="22"/>
          <w:szCs w:val="22"/>
        </w:rPr>
      </w:pPr>
      <w:hyperlink w:anchor="_Toc54690237" w:history="1">
        <w:r w:rsidR="007E0F3F" w:rsidRPr="00727544">
          <w:rPr>
            <w:rStyle w:val="Hyperlink"/>
            <w:rFonts w:eastAsia="MS Mincho"/>
            <w:noProof/>
            <w14:scene3d>
              <w14:camera w14:prst="orthographicFront"/>
              <w14:lightRig w14:rig="threePt" w14:dir="t">
                <w14:rot w14:lat="0" w14:lon="0" w14:rev="0"/>
              </w14:lightRig>
            </w14:scene3d>
          </w:rPr>
          <w:t>5.13.3</w:t>
        </w:r>
        <w:r w:rsidR="007E0F3F">
          <w:rPr>
            <w:rFonts w:asciiTheme="minorHAnsi" w:eastAsiaTheme="minorEastAsia" w:hAnsiTheme="minorHAnsi" w:cstheme="minorBidi"/>
            <w:iCs w:val="0"/>
            <w:caps w:val="0"/>
            <w:noProof/>
            <w:sz w:val="22"/>
            <w:szCs w:val="22"/>
          </w:rPr>
          <w:tab/>
        </w:r>
        <w:r w:rsidR="007E0F3F" w:rsidRPr="00727544">
          <w:rPr>
            <w:rStyle w:val="Hyperlink"/>
            <w:rFonts w:eastAsia="MS Mincho"/>
            <w:noProof/>
          </w:rPr>
          <w:t>REMEDIES FOR FAILURE TO COMPLY WITH MATERIAL BLANKET P.O. REQUIREMENTS</w:t>
        </w:r>
        <w:r w:rsidR="007E0F3F">
          <w:rPr>
            <w:noProof/>
            <w:webHidden/>
          </w:rPr>
          <w:tab/>
        </w:r>
        <w:r w:rsidR="007E0F3F">
          <w:rPr>
            <w:noProof/>
            <w:webHidden/>
          </w:rPr>
          <w:fldChar w:fldCharType="begin"/>
        </w:r>
        <w:r w:rsidR="007E0F3F">
          <w:rPr>
            <w:noProof/>
            <w:webHidden/>
          </w:rPr>
          <w:instrText xml:space="preserve"> PAGEREF _Toc54690237 \h </w:instrText>
        </w:r>
        <w:r w:rsidR="007E0F3F">
          <w:rPr>
            <w:noProof/>
            <w:webHidden/>
          </w:rPr>
        </w:r>
        <w:r w:rsidR="007E0F3F">
          <w:rPr>
            <w:noProof/>
            <w:webHidden/>
          </w:rPr>
          <w:fldChar w:fldCharType="separate"/>
        </w:r>
        <w:r w:rsidR="007E0F3F">
          <w:rPr>
            <w:noProof/>
            <w:webHidden/>
          </w:rPr>
          <w:t>41</w:t>
        </w:r>
        <w:r w:rsidR="007E0F3F">
          <w:rPr>
            <w:noProof/>
            <w:webHidden/>
          </w:rPr>
          <w:fldChar w:fldCharType="end"/>
        </w:r>
      </w:hyperlink>
    </w:p>
    <w:p w14:paraId="2FDB3054" w14:textId="476C067A" w:rsidR="007E0F3F" w:rsidRDefault="00B268B7">
      <w:pPr>
        <w:pStyle w:val="TOC2"/>
        <w:tabs>
          <w:tab w:val="left" w:pos="1200"/>
        </w:tabs>
        <w:rPr>
          <w:rFonts w:asciiTheme="minorHAnsi" w:eastAsiaTheme="minorEastAsia" w:hAnsiTheme="minorHAnsi" w:cstheme="minorBidi"/>
          <w:caps w:val="0"/>
          <w:noProof/>
          <w:sz w:val="22"/>
          <w:szCs w:val="22"/>
        </w:rPr>
      </w:pPr>
      <w:hyperlink w:anchor="_Toc54690238" w:history="1">
        <w:r w:rsidR="007E0F3F" w:rsidRPr="00727544">
          <w:rPr>
            <w:rStyle w:val="Hyperlink"/>
            <w:noProof/>
            <w14:scene3d>
              <w14:camera w14:prst="orthographicFront"/>
              <w14:lightRig w14:rig="threePt" w14:dir="t">
                <w14:rot w14:lat="0" w14:lon="0" w14:rev="0"/>
              </w14:lightRig>
            </w14:scene3d>
          </w:rPr>
          <w:t>5.14</w:t>
        </w:r>
        <w:r w:rsidR="007E0F3F">
          <w:rPr>
            <w:rFonts w:asciiTheme="minorHAnsi" w:eastAsiaTheme="minorEastAsia" w:hAnsiTheme="minorHAnsi" w:cstheme="minorBidi"/>
            <w:caps w:val="0"/>
            <w:noProof/>
            <w:sz w:val="22"/>
            <w:szCs w:val="22"/>
          </w:rPr>
          <w:tab/>
        </w:r>
        <w:r w:rsidR="007E0F3F" w:rsidRPr="00727544">
          <w:rPr>
            <w:rStyle w:val="Hyperlink"/>
            <w:noProof/>
          </w:rPr>
          <w:t>LIQUIDATED DAMAGES</w:t>
        </w:r>
        <w:r w:rsidR="007E0F3F">
          <w:rPr>
            <w:noProof/>
            <w:webHidden/>
          </w:rPr>
          <w:tab/>
        </w:r>
        <w:r w:rsidR="007E0F3F">
          <w:rPr>
            <w:noProof/>
            <w:webHidden/>
          </w:rPr>
          <w:fldChar w:fldCharType="begin"/>
        </w:r>
        <w:r w:rsidR="007E0F3F">
          <w:rPr>
            <w:noProof/>
            <w:webHidden/>
          </w:rPr>
          <w:instrText xml:space="preserve"> PAGEREF _Toc54690238 \h </w:instrText>
        </w:r>
        <w:r w:rsidR="007E0F3F">
          <w:rPr>
            <w:noProof/>
            <w:webHidden/>
          </w:rPr>
        </w:r>
        <w:r w:rsidR="007E0F3F">
          <w:rPr>
            <w:noProof/>
            <w:webHidden/>
          </w:rPr>
          <w:fldChar w:fldCharType="separate"/>
        </w:r>
        <w:r w:rsidR="007E0F3F">
          <w:rPr>
            <w:noProof/>
            <w:webHidden/>
          </w:rPr>
          <w:t>41</w:t>
        </w:r>
        <w:r w:rsidR="007E0F3F">
          <w:rPr>
            <w:noProof/>
            <w:webHidden/>
          </w:rPr>
          <w:fldChar w:fldCharType="end"/>
        </w:r>
      </w:hyperlink>
    </w:p>
    <w:p w14:paraId="06D9CC47" w14:textId="6DD7134A" w:rsidR="007E0F3F" w:rsidRDefault="00B268B7">
      <w:pPr>
        <w:pStyle w:val="TOC2"/>
        <w:tabs>
          <w:tab w:val="left" w:pos="1200"/>
        </w:tabs>
        <w:rPr>
          <w:rFonts w:asciiTheme="minorHAnsi" w:eastAsiaTheme="minorEastAsia" w:hAnsiTheme="minorHAnsi" w:cstheme="minorBidi"/>
          <w:caps w:val="0"/>
          <w:noProof/>
          <w:sz w:val="22"/>
          <w:szCs w:val="22"/>
        </w:rPr>
      </w:pPr>
      <w:hyperlink w:anchor="_Toc54690239" w:history="1">
        <w:r w:rsidR="007E0F3F" w:rsidRPr="00727544">
          <w:rPr>
            <w:rStyle w:val="Hyperlink"/>
            <w:noProof/>
            <w14:scene3d>
              <w14:camera w14:prst="orthographicFront"/>
              <w14:lightRig w14:rig="threePt" w14:dir="t">
                <w14:rot w14:lat="0" w14:lon="0" w14:rev="0"/>
              </w14:lightRig>
            </w14:scene3d>
          </w:rPr>
          <w:t>5.15</w:t>
        </w:r>
        <w:r w:rsidR="007E0F3F">
          <w:rPr>
            <w:rFonts w:asciiTheme="minorHAnsi" w:eastAsiaTheme="minorEastAsia" w:hAnsiTheme="minorHAnsi" w:cstheme="minorBidi"/>
            <w:caps w:val="0"/>
            <w:noProof/>
            <w:sz w:val="22"/>
            <w:szCs w:val="22"/>
          </w:rPr>
          <w:tab/>
        </w:r>
        <w:r w:rsidR="007E0F3F" w:rsidRPr="00727544">
          <w:rPr>
            <w:rStyle w:val="Hyperlink"/>
            <w:noProof/>
          </w:rPr>
          <w:t>RETAINAGE</w:t>
        </w:r>
        <w:r w:rsidR="007E0F3F">
          <w:rPr>
            <w:noProof/>
            <w:webHidden/>
          </w:rPr>
          <w:tab/>
        </w:r>
        <w:r w:rsidR="007E0F3F">
          <w:rPr>
            <w:noProof/>
            <w:webHidden/>
          </w:rPr>
          <w:fldChar w:fldCharType="begin"/>
        </w:r>
        <w:r w:rsidR="007E0F3F">
          <w:rPr>
            <w:noProof/>
            <w:webHidden/>
          </w:rPr>
          <w:instrText xml:space="preserve"> PAGEREF _Toc54690239 \h </w:instrText>
        </w:r>
        <w:r w:rsidR="007E0F3F">
          <w:rPr>
            <w:noProof/>
            <w:webHidden/>
          </w:rPr>
        </w:r>
        <w:r w:rsidR="007E0F3F">
          <w:rPr>
            <w:noProof/>
            <w:webHidden/>
          </w:rPr>
          <w:fldChar w:fldCharType="separate"/>
        </w:r>
        <w:r w:rsidR="007E0F3F">
          <w:rPr>
            <w:noProof/>
            <w:webHidden/>
          </w:rPr>
          <w:t>41</w:t>
        </w:r>
        <w:r w:rsidR="007E0F3F">
          <w:rPr>
            <w:noProof/>
            <w:webHidden/>
          </w:rPr>
          <w:fldChar w:fldCharType="end"/>
        </w:r>
      </w:hyperlink>
    </w:p>
    <w:p w14:paraId="6C7E7763" w14:textId="3D227A26" w:rsidR="007E0F3F" w:rsidRDefault="00B268B7">
      <w:pPr>
        <w:pStyle w:val="TOC2"/>
        <w:tabs>
          <w:tab w:val="left" w:pos="1200"/>
        </w:tabs>
        <w:rPr>
          <w:rFonts w:asciiTheme="minorHAnsi" w:eastAsiaTheme="minorEastAsia" w:hAnsiTheme="minorHAnsi" w:cstheme="minorBidi"/>
          <w:caps w:val="0"/>
          <w:noProof/>
          <w:sz w:val="22"/>
          <w:szCs w:val="22"/>
        </w:rPr>
      </w:pPr>
      <w:hyperlink w:anchor="_Toc54690240" w:history="1">
        <w:r w:rsidR="007E0F3F" w:rsidRPr="00727544">
          <w:rPr>
            <w:rStyle w:val="Hyperlink"/>
            <w:noProof/>
            <w14:scene3d>
              <w14:camera w14:prst="orthographicFront"/>
              <w14:lightRig w14:rig="threePt" w14:dir="t">
                <w14:rot w14:lat="0" w14:lon="0" w14:rev="0"/>
              </w14:lightRig>
            </w14:scene3d>
          </w:rPr>
          <w:t>5.16</w:t>
        </w:r>
        <w:r w:rsidR="007E0F3F">
          <w:rPr>
            <w:rFonts w:asciiTheme="minorHAnsi" w:eastAsiaTheme="minorEastAsia" w:hAnsiTheme="minorHAnsi" w:cstheme="minorBidi"/>
            <w:caps w:val="0"/>
            <w:noProof/>
            <w:sz w:val="22"/>
            <w:szCs w:val="22"/>
          </w:rPr>
          <w:tab/>
        </w:r>
        <w:r w:rsidR="007E0F3F" w:rsidRPr="00727544">
          <w:rPr>
            <w:rStyle w:val="Hyperlink"/>
            <w:noProof/>
          </w:rPr>
          <w:t>ADDITIONAL WORK AND/OR SPECIAL PROJECTS</w:t>
        </w:r>
        <w:r w:rsidR="007E0F3F">
          <w:rPr>
            <w:noProof/>
            <w:webHidden/>
          </w:rPr>
          <w:tab/>
        </w:r>
        <w:r w:rsidR="007E0F3F">
          <w:rPr>
            <w:noProof/>
            <w:webHidden/>
          </w:rPr>
          <w:fldChar w:fldCharType="begin"/>
        </w:r>
        <w:r w:rsidR="007E0F3F">
          <w:rPr>
            <w:noProof/>
            <w:webHidden/>
          </w:rPr>
          <w:instrText xml:space="preserve"> PAGEREF _Toc54690240 \h </w:instrText>
        </w:r>
        <w:r w:rsidR="007E0F3F">
          <w:rPr>
            <w:noProof/>
            <w:webHidden/>
          </w:rPr>
        </w:r>
        <w:r w:rsidR="007E0F3F">
          <w:rPr>
            <w:noProof/>
            <w:webHidden/>
          </w:rPr>
          <w:fldChar w:fldCharType="separate"/>
        </w:r>
        <w:r w:rsidR="007E0F3F">
          <w:rPr>
            <w:noProof/>
            <w:webHidden/>
          </w:rPr>
          <w:t>41</w:t>
        </w:r>
        <w:r w:rsidR="007E0F3F">
          <w:rPr>
            <w:noProof/>
            <w:webHidden/>
          </w:rPr>
          <w:fldChar w:fldCharType="end"/>
        </w:r>
      </w:hyperlink>
    </w:p>
    <w:p w14:paraId="4AB708A0" w14:textId="75AB0BCC" w:rsidR="007E0F3F" w:rsidRDefault="00B268B7">
      <w:pPr>
        <w:pStyle w:val="TOC2"/>
        <w:tabs>
          <w:tab w:val="left" w:pos="1200"/>
        </w:tabs>
        <w:rPr>
          <w:rFonts w:asciiTheme="minorHAnsi" w:eastAsiaTheme="minorEastAsia" w:hAnsiTheme="minorHAnsi" w:cstheme="minorBidi"/>
          <w:caps w:val="0"/>
          <w:noProof/>
          <w:sz w:val="22"/>
          <w:szCs w:val="22"/>
        </w:rPr>
      </w:pPr>
      <w:hyperlink w:anchor="_Toc54690241" w:history="1">
        <w:r w:rsidR="007E0F3F" w:rsidRPr="00727544">
          <w:rPr>
            <w:rStyle w:val="Hyperlink"/>
            <w:rFonts w:cs="Arial"/>
            <w:noProof/>
            <w14:scene3d>
              <w14:camera w14:prst="orthographicFront"/>
              <w14:lightRig w14:rig="threePt" w14:dir="t">
                <w14:rot w14:lat="0" w14:lon="0" w14:rev="0"/>
              </w14:lightRig>
            </w14:scene3d>
          </w:rPr>
          <w:t>5.17</w:t>
        </w:r>
        <w:r w:rsidR="007E0F3F">
          <w:rPr>
            <w:rFonts w:asciiTheme="minorHAnsi" w:eastAsiaTheme="minorEastAsia" w:hAnsiTheme="minorHAnsi" w:cstheme="minorBidi"/>
            <w:caps w:val="0"/>
            <w:noProof/>
            <w:sz w:val="22"/>
            <w:szCs w:val="22"/>
          </w:rPr>
          <w:tab/>
        </w:r>
        <w:r w:rsidR="007E0F3F" w:rsidRPr="00727544">
          <w:rPr>
            <w:rStyle w:val="Hyperlink"/>
            <w:noProof/>
          </w:rPr>
          <w:t>MODIFICATIONS AND CHANGES TO THE State of NJ STANDARD TERMS AND CONDITIONS (SSTC)</w:t>
        </w:r>
        <w:r w:rsidR="007E0F3F">
          <w:rPr>
            <w:noProof/>
            <w:webHidden/>
          </w:rPr>
          <w:tab/>
        </w:r>
        <w:r w:rsidR="007E0F3F">
          <w:rPr>
            <w:noProof/>
            <w:webHidden/>
          </w:rPr>
          <w:fldChar w:fldCharType="begin"/>
        </w:r>
        <w:r w:rsidR="007E0F3F">
          <w:rPr>
            <w:noProof/>
            <w:webHidden/>
          </w:rPr>
          <w:instrText xml:space="preserve"> PAGEREF _Toc54690241 \h </w:instrText>
        </w:r>
        <w:r w:rsidR="007E0F3F">
          <w:rPr>
            <w:noProof/>
            <w:webHidden/>
          </w:rPr>
        </w:r>
        <w:r w:rsidR="007E0F3F">
          <w:rPr>
            <w:noProof/>
            <w:webHidden/>
          </w:rPr>
          <w:fldChar w:fldCharType="separate"/>
        </w:r>
        <w:r w:rsidR="007E0F3F">
          <w:rPr>
            <w:noProof/>
            <w:webHidden/>
          </w:rPr>
          <w:t>42</w:t>
        </w:r>
        <w:r w:rsidR="007E0F3F">
          <w:rPr>
            <w:noProof/>
            <w:webHidden/>
          </w:rPr>
          <w:fldChar w:fldCharType="end"/>
        </w:r>
      </w:hyperlink>
    </w:p>
    <w:p w14:paraId="6AD2BF1C" w14:textId="396E041A" w:rsidR="007E0F3F" w:rsidRDefault="00B268B7">
      <w:pPr>
        <w:pStyle w:val="TOC2"/>
        <w:tabs>
          <w:tab w:val="left" w:pos="1200"/>
        </w:tabs>
        <w:rPr>
          <w:rFonts w:asciiTheme="minorHAnsi" w:eastAsiaTheme="minorEastAsia" w:hAnsiTheme="minorHAnsi" w:cstheme="minorBidi"/>
          <w:caps w:val="0"/>
          <w:noProof/>
          <w:sz w:val="22"/>
          <w:szCs w:val="22"/>
        </w:rPr>
      </w:pPr>
      <w:hyperlink w:anchor="_Toc54690242" w:history="1">
        <w:r w:rsidR="007E0F3F" w:rsidRPr="00727544">
          <w:rPr>
            <w:rStyle w:val="Hyperlink"/>
            <w:noProof/>
            <w14:scene3d>
              <w14:camera w14:prst="orthographicFront"/>
              <w14:lightRig w14:rig="threePt" w14:dir="t">
                <w14:rot w14:lat="0" w14:lon="0" w14:rev="0"/>
              </w14:lightRig>
            </w14:scene3d>
          </w:rPr>
          <w:t>5.18</w:t>
        </w:r>
        <w:r w:rsidR="007E0F3F">
          <w:rPr>
            <w:rFonts w:asciiTheme="minorHAnsi" w:eastAsiaTheme="minorEastAsia" w:hAnsiTheme="minorHAnsi" w:cstheme="minorBidi"/>
            <w:caps w:val="0"/>
            <w:noProof/>
            <w:sz w:val="22"/>
            <w:szCs w:val="22"/>
          </w:rPr>
          <w:tab/>
        </w:r>
        <w:r w:rsidR="007E0F3F" w:rsidRPr="00727544">
          <w:rPr>
            <w:rStyle w:val="Hyperlink"/>
            <w:noProof/>
          </w:rPr>
          <w:t>ACCESSIBILITY COMPLIANCE</w:t>
        </w:r>
        <w:r w:rsidR="007E0F3F">
          <w:rPr>
            <w:noProof/>
            <w:webHidden/>
          </w:rPr>
          <w:tab/>
        </w:r>
        <w:r w:rsidR="007E0F3F">
          <w:rPr>
            <w:noProof/>
            <w:webHidden/>
          </w:rPr>
          <w:fldChar w:fldCharType="begin"/>
        </w:r>
        <w:r w:rsidR="007E0F3F">
          <w:rPr>
            <w:noProof/>
            <w:webHidden/>
          </w:rPr>
          <w:instrText xml:space="preserve"> PAGEREF _Toc54690242 \h </w:instrText>
        </w:r>
        <w:r w:rsidR="007E0F3F">
          <w:rPr>
            <w:noProof/>
            <w:webHidden/>
          </w:rPr>
        </w:r>
        <w:r w:rsidR="007E0F3F">
          <w:rPr>
            <w:noProof/>
            <w:webHidden/>
          </w:rPr>
          <w:fldChar w:fldCharType="separate"/>
        </w:r>
        <w:r w:rsidR="007E0F3F">
          <w:rPr>
            <w:noProof/>
            <w:webHidden/>
          </w:rPr>
          <w:t>42</w:t>
        </w:r>
        <w:r w:rsidR="007E0F3F">
          <w:rPr>
            <w:noProof/>
            <w:webHidden/>
          </w:rPr>
          <w:fldChar w:fldCharType="end"/>
        </w:r>
      </w:hyperlink>
    </w:p>
    <w:p w14:paraId="31FA7EF9" w14:textId="2220BC2B" w:rsidR="007E0F3F" w:rsidRDefault="00B268B7">
      <w:pPr>
        <w:pStyle w:val="TOC2"/>
        <w:tabs>
          <w:tab w:val="left" w:pos="1200"/>
        </w:tabs>
        <w:rPr>
          <w:rFonts w:asciiTheme="minorHAnsi" w:eastAsiaTheme="minorEastAsia" w:hAnsiTheme="minorHAnsi" w:cstheme="minorBidi"/>
          <w:caps w:val="0"/>
          <w:noProof/>
          <w:sz w:val="22"/>
          <w:szCs w:val="22"/>
        </w:rPr>
      </w:pPr>
      <w:hyperlink w:anchor="_Toc54690243" w:history="1">
        <w:r w:rsidR="007E0F3F" w:rsidRPr="00727544">
          <w:rPr>
            <w:rStyle w:val="Hyperlink"/>
            <w:noProof/>
            <w14:scene3d>
              <w14:camera w14:prst="orthographicFront"/>
              <w14:lightRig w14:rig="threePt" w14:dir="t">
                <w14:rot w14:lat="0" w14:lon="0" w14:rev="0"/>
              </w14:lightRig>
            </w14:scene3d>
          </w:rPr>
          <w:t>5.19</w:t>
        </w:r>
        <w:r w:rsidR="007E0F3F">
          <w:rPr>
            <w:rFonts w:asciiTheme="minorHAnsi" w:eastAsiaTheme="minorEastAsia" w:hAnsiTheme="minorHAnsi" w:cstheme="minorBidi"/>
            <w:caps w:val="0"/>
            <w:noProof/>
            <w:sz w:val="22"/>
            <w:szCs w:val="22"/>
          </w:rPr>
          <w:tab/>
        </w:r>
        <w:r w:rsidR="007E0F3F" w:rsidRPr="00727544">
          <w:rPr>
            <w:rStyle w:val="Hyperlink"/>
            <w:noProof/>
          </w:rPr>
          <w:t>BLANKET P.O. ACTIVITY REPORT</w:t>
        </w:r>
        <w:r w:rsidR="007E0F3F">
          <w:rPr>
            <w:noProof/>
            <w:webHidden/>
          </w:rPr>
          <w:tab/>
        </w:r>
        <w:r w:rsidR="007E0F3F">
          <w:rPr>
            <w:noProof/>
            <w:webHidden/>
          </w:rPr>
          <w:fldChar w:fldCharType="begin"/>
        </w:r>
        <w:r w:rsidR="007E0F3F">
          <w:rPr>
            <w:noProof/>
            <w:webHidden/>
          </w:rPr>
          <w:instrText xml:space="preserve"> PAGEREF _Toc54690243 \h </w:instrText>
        </w:r>
        <w:r w:rsidR="007E0F3F">
          <w:rPr>
            <w:noProof/>
            <w:webHidden/>
          </w:rPr>
        </w:r>
        <w:r w:rsidR="007E0F3F">
          <w:rPr>
            <w:noProof/>
            <w:webHidden/>
          </w:rPr>
          <w:fldChar w:fldCharType="separate"/>
        </w:r>
        <w:r w:rsidR="007E0F3F">
          <w:rPr>
            <w:noProof/>
            <w:webHidden/>
          </w:rPr>
          <w:t>42</w:t>
        </w:r>
        <w:r w:rsidR="007E0F3F">
          <w:rPr>
            <w:noProof/>
            <w:webHidden/>
          </w:rPr>
          <w:fldChar w:fldCharType="end"/>
        </w:r>
      </w:hyperlink>
    </w:p>
    <w:p w14:paraId="71E5DC36" w14:textId="32EB9AEE" w:rsidR="007E0F3F" w:rsidRDefault="00B268B7">
      <w:pPr>
        <w:pStyle w:val="TOC2"/>
        <w:tabs>
          <w:tab w:val="left" w:pos="1200"/>
        </w:tabs>
        <w:rPr>
          <w:rFonts w:asciiTheme="minorHAnsi" w:eastAsiaTheme="minorEastAsia" w:hAnsiTheme="minorHAnsi" w:cstheme="minorBidi"/>
          <w:caps w:val="0"/>
          <w:noProof/>
          <w:sz w:val="22"/>
          <w:szCs w:val="22"/>
        </w:rPr>
      </w:pPr>
      <w:hyperlink w:anchor="_Toc54690244" w:history="1">
        <w:r w:rsidR="007E0F3F" w:rsidRPr="00727544">
          <w:rPr>
            <w:rStyle w:val="Hyperlink"/>
            <w:noProof/>
            <w14:scene3d>
              <w14:camera w14:prst="orthographicFront"/>
              <w14:lightRig w14:rig="threePt" w14:dir="t">
                <w14:rot w14:lat="0" w14:lon="0" w14:rev="0"/>
              </w14:lightRig>
            </w14:scene3d>
          </w:rPr>
          <w:t>5.20</w:t>
        </w:r>
        <w:r w:rsidR="007E0F3F">
          <w:rPr>
            <w:rFonts w:asciiTheme="minorHAnsi" w:eastAsiaTheme="minorEastAsia" w:hAnsiTheme="minorHAnsi" w:cstheme="minorBidi"/>
            <w:caps w:val="0"/>
            <w:noProof/>
            <w:sz w:val="22"/>
            <w:szCs w:val="22"/>
          </w:rPr>
          <w:tab/>
        </w:r>
        <w:r w:rsidR="007E0F3F" w:rsidRPr="00727544">
          <w:rPr>
            <w:rStyle w:val="Hyperlink"/>
            <w:noProof/>
          </w:rPr>
          <w:t>ELECTRONIC PAYMENTS</w:t>
        </w:r>
        <w:r w:rsidR="007E0F3F">
          <w:rPr>
            <w:noProof/>
            <w:webHidden/>
          </w:rPr>
          <w:tab/>
        </w:r>
        <w:r w:rsidR="007E0F3F">
          <w:rPr>
            <w:noProof/>
            <w:webHidden/>
          </w:rPr>
          <w:fldChar w:fldCharType="begin"/>
        </w:r>
        <w:r w:rsidR="007E0F3F">
          <w:rPr>
            <w:noProof/>
            <w:webHidden/>
          </w:rPr>
          <w:instrText xml:space="preserve"> PAGEREF _Toc54690244 \h </w:instrText>
        </w:r>
        <w:r w:rsidR="007E0F3F">
          <w:rPr>
            <w:noProof/>
            <w:webHidden/>
          </w:rPr>
        </w:r>
        <w:r w:rsidR="007E0F3F">
          <w:rPr>
            <w:noProof/>
            <w:webHidden/>
          </w:rPr>
          <w:fldChar w:fldCharType="separate"/>
        </w:r>
        <w:r w:rsidR="007E0F3F">
          <w:rPr>
            <w:noProof/>
            <w:webHidden/>
          </w:rPr>
          <w:t>43</w:t>
        </w:r>
        <w:r w:rsidR="007E0F3F">
          <w:rPr>
            <w:noProof/>
            <w:webHidden/>
          </w:rPr>
          <w:fldChar w:fldCharType="end"/>
        </w:r>
      </w:hyperlink>
    </w:p>
    <w:p w14:paraId="1A3E07F1" w14:textId="16FF0214" w:rsidR="007E0F3F" w:rsidRDefault="00B268B7">
      <w:pPr>
        <w:pStyle w:val="TOC2"/>
        <w:tabs>
          <w:tab w:val="left" w:pos="1200"/>
        </w:tabs>
        <w:rPr>
          <w:rFonts w:asciiTheme="minorHAnsi" w:eastAsiaTheme="minorEastAsia" w:hAnsiTheme="minorHAnsi" w:cstheme="minorBidi"/>
          <w:caps w:val="0"/>
          <w:noProof/>
          <w:sz w:val="22"/>
          <w:szCs w:val="22"/>
        </w:rPr>
      </w:pPr>
      <w:hyperlink w:anchor="_Toc54690245" w:history="1">
        <w:r w:rsidR="007E0F3F" w:rsidRPr="00727544">
          <w:rPr>
            <w:rStyle w:val="Hyperlink"/>
            <w:noProof/>
            <w14:scene3d>
              <w14:camera w14:prst="orthographicFront"/>
              <w14:lightRig w14:rig="threePt" w14:dir="t">
                <w14:rot w14:lat="0" w14:lon="0" w14:rev="0"/>
              </w14:lightRig>
            </w14:scene3d>
          </w:rPr>
          <w:t>5.21</w:t>
        </w:r>
        <w:r w:rsidR="007E0F3F">
          <w:rPr>
            <w:rFonts w:asciiTheme="minorHAnsi" w:eastAsiaTheme="minorEastAsia" w:hAnsiTheme="minorHAnsi" w:cstheme="minorBidi"/>
            <w:caps w:val="0"/>
            <w:noProof/>
            <w:sz w:val="22"/>
            <w:szCs w:val="22"/>
          </w:rPr>
          <w:tab/>
        </w:r>
        <w:r w:rsidR="007E0F3F" w:rsidRPr="00727544">
          <w:rPr>
            <w:rStyle w:val="Hyperlink"/>
            <w:noProof/>
          </w:rPr>
          <w:t>PROGRAM EFFICIENCY ASSESSMENT FOR STATE USING AGENCIES</w:t>
        </w:r>
        <w:r w:rsidR="007E0F3F">
          <w:rPr>
            <w:noProof/>
            <w:webHidden/>
          </w:rPr>
          <w:tab/>
        </w:r>
        <w:r w:rsidR="007E0F3F">
          <w:rPr>
            <w:noProof/>
            <w:webHidden/>
          </w:rPr>
          <w:fldChar w:fldCharType="begin"/>
        </w:r>
        <w:r w:rsidR="007E0F3F">
          <w:rPr>
            <w:noProof/>
            <w:webHidden/>
          </w:rPr>
          <w:instrText xml:space="preserve"> PAGEREF _Toc54690245 \h </w:instrText>
        </w:r>
        <w:r w:rsidR="007E0F3F">
          <w:rPr>
            <w:noProof/>
            <w:webHidden/>
          </w:rPr>
        </w:r>
        <w:r w:rsidR="007E0F3F">
          <w:rPr>
            <w:noProof/>
            <w:webHidden/>
          </w:rPr>
          <w:fldChar w:fldCharType="separate"/>
        </w:r>
        <w:r w:rsidR="007E0F3F">
          <w:rPr>
            <w:noProof/>
            <w:webHidden/>
          </w:rPr>
          <w:t>43</w:t>
        </w:r>
        <w:r w:rsidR="007E0F3F">
          <w:rPr>
            <w:noProof/>
            <w:webHidden/>
          </w:rPr>
          <w:fldChar w:fldCharType="end"/>
        </w:r>
      </w:hyperlink>
    </w:p>
    <w:p w14:paraId="58C379FF" w14:textId="794C83D3" w:rsidR="007E0F3F" w:rsidRDefault="00B268B7">
      <w:pPr>
        <w:pStyle w:val="TOC1"/>
        <w:tabs>
          <w:tab w:val="left" w:pos="475"/>
        </w:tabs>
        <w:rPr>
          <w:rFonts w:asciiTheme="minorHAnsi" w:eastAsiaTheme="minorEastAsia" w:hAnsiTheme="minorHAnsi" w:cstheme="minorBidi"/>
          <w:b w:val="0"/>
          <w:bCs w:val="0"/>
          <w:caps w:val="0"/>
          <w:noProof/>
          <w:sz w:val="22"/>
          <w:szCs w:val="22"/>
        </w:rPr>
      </w:pPr>
      <w:hyperlink w:anchor="_Toc54690246" w:history="1">
        <w:r w:rsidR="007E0F3F" w:rsidRPr="00727544">
          <w:rPr>
            <w:rStyle w:val="Hyperlink"/>
            <w:noProof/>
            <w14:scene3d>
              <w14:camera w14:prst="orthographicFront"/>
              <w14:lightRig w14:rig="threePt" w14:dir="t">
                <w14:rot w14:lat="0" w14:lon="0" w14:rev="0"/>
              </w14:lightRig>
            </w14:scene3d>
          </w:rPr>
          <w:t>6.0</w:t>
        </w:r>
        <w:r w:rsidR="007E0F3F">
          <w:rPr>
            <w:rFonts w:asciiTheme="minorHAnsi" w:eastAsiaTheme="minorEastAsia" w:hAnsiTheme="minorHAnsi" w:cstheme="minorBidi"/>
            <w:b w:val="0"/>
            <w:bCs w:val="0"/>
            <w:caps w:val="0"/>
            <w:noProof/>
            <w:sz w:val="22"/>
            <w:szCs w:val="22"/>
          </w:rPr>
          <w:tab/>
        </w:r>
        <w:r w:rsidR="007E0F3F" w:rsidRPr="00727544">
          <w:rPr>
            <w:rStyle w:val="Hyperlink"/>
            <w:noProof/>
          </w:rPr>
          <w:t>QUOTE EVALUATION</w:t>
        </w:r>
        <w:r w:rsidR="007E0F3F">
          <w:rPr>
            <w:noProof/>
            <w:webHidden/>
          </w:rPr>
          <w:tab/>
        </w:r>
        <w:r w:rsidR="007E0F3F">
          <w:rPr>
            <w:noProof/>
            <w:webHidden/>
          </w:rPr>
          <w:fldChar w:fldCharType="begin"/>
        </w:r>
        <w:r w:rsidR="007E0F3F">
          <w:rPr>
            <w:noProof/>
            <w:webHidden/>
          </w:rPr>
          <w:instrText xml:space="preserve"> PAGEREF _Toc54690246 \h </w:instrText>
        </w:r>
        <w:r w:rsidR="007E0F3F">
          <w:rPr>
            <w:noProof/>
            <w:webHidden/>
          </w:rPr>
        </w:r>
        <w:r w:rsidR="007E0F3F">
          <w:rPr>
            <w:noProof/>
            <w:webHidden/>
          </w:rPr>
          <w:fldChar w:fldCharType="separate"/>
        </w:r>
        <w:r w:rsidR="007E0F3F">
          <w:rPr>
            <w:noProof/>
            <w:webHidden/>
          </w:rPr>
          <w:t>44</w:t>
        </w:r>
        <w:r w:rsidR="007E0F3F">
          <w:rPr>
            <w:noProof/>
            <w:webHidden/>
          </w:rPr>
          <w:fldChar w:fldCharType="end"/>
        </w:r>
      </w:hyperlink>
    </w:p>
    <w:p w14:paraId="5E2C167C" w14:textId="1BADBAB0" w:rsidR="007E0F3F" w:rsidRDefault="00B268B7">
      <w:pPr>
        <w:pStyle w:val="TOC2"/>
        <w:tabs>
          <w:tab w:val="left" w:pos="720"/>
        </w:tabs>
        <w:rPr>
          <w:rFonts w:asciiTheme="minorHAnsi" w:eastAsiaTheme="minorEastAsia" w:hAnsiTheme="minorHAnsi" w:cstheme="minorBidi"/>
          <w:caps w:val="0"/>
          <w:noProof/>
          <w:sz w:val="22"/>
          <w:szCs w:val="22"/>
        </w:rPr>
      </w:pPr>
      <w:hyperlink w:anchor="_Toc54690247" w:history="1">
        <w:r w:rsidR="007E0F3F" w:rsidRPr="00727544">
          <w:rPr>
            <w:rStyle w:val="Hyperlink"/>
            <w:noProof/>
            <w14:scene3d>
              <w14:camera w14:prst="orthographicFront"/>
              <w14:lightRig w14:rig="threePt" w14:dir="t">
                <w14:rot w14:lat="0" w14:lon="0" w14:rev="0"/>
              </w14:lightRig>
            </w14:scene3d>
          </w:rPr>
          <w:t>6.1</w:t>
        </w:r>
        <w:r w:rsidR="007E0F3F">
          <w:rPr>
            <w:rFonts w:asciiTheme="minorHAnsi" w:eastAsiaTheme="minorEastAsia" w:hAnsiTheme="minorHAnsi" w:cstheme="minorBidi"/>
            <w:caps w:val="0"/>
            <w:noProof/>
            <w:sz w:val="22"/>
            <w:szCs w:val="22"/>
          </w:rPr>
          <w:tab/>
        </w:r>
        <w:r w:rsidR="007E0F3F" w:rsidRPr="00727544">
          <w:rPr>
            <w:rStyle w:val="Hyperlink"/>
            <w:noProof/>
          </w:rPr>
          <w:t>RIGHT TO WAIVE</w:t>
        </w:r>
        <w:r w:rsidR="007E0F3F">
          <w:rPr>
            <w:noProof/>
            <w:webHidden/>
          </w:rPr>
          <w:tab/>
        </w:r>
        <w:r w:rsidR="007E0F3F">
          <w:rPr>
            <w:noProof/>
            <w:webHidden/>
          </w:rPr>
          <w:fldChar w:fldCharType="begin"/>
        </w:r>
        <w:r w:rsidR="007E0F3F">
          <w:rPr>
            <w:noProof/>
            <w:webHidden/>
          </w:rPr>
          <w:instrText xml:space="preserve"> PAGEREF _Toc54690247 \h </w:instrText>
        </w:r>
        <w:r w:rsidR="007E0F3F">
          <w:rPr>
            <w:noProof/>
            <w:webHidden/>
          </w:rPr>
        </w:r>
        <w:r w:rsidR="007E0F3F">
          <w:rPr>
            <w:noProof/>
            <w:webHidden/>
          </w:rPr>
          <w:fldChar w:fldCharType="separate"/>
        </w:r>
        <w:r w:rsidR="007E0F3F">
          <w:rPr>
            <w:noProof/>
            <w:webHidden/>
          </w:rPr>
          <w:t>44</w:t>
        </w:r>
        <w:r w:rsidR="007E0F3F">
          <w:rPr>
            <w:noProof/>
            <w:webHidden/>
          </w:rPr>
          <w:fldChar w:fldCharType="end"/>
        </w:r>
      </w:hyperlink>
    </w:p>
    <w:p w14:paraId="5C676DA2" w14:textId="4DFCEC8A" w:rsidR="007E0F3F" w:rsidRDefault="00B268B7">
      <w:pPr>
        <w:pStyle w:val="TOC2"/>
        <w:tabs>
          <w:tab w:val="left" w:pos="720"/>
        </w:tabs>
        <w:rPr>
          <w:rFonts w:asciiTheme="minorHAnsi" w:eastAsiaTheme="minorEastAsia" w:hAnsiTheme="minorHAnsi" w:cstheme="minorBidi"/>
          <w:caps w:val="0"/>
          <w:noProof/>
          <w:sz w:val="22"/>
          <w:szCs w:val="22"/>
        </w:rPr>
      </w:pPr>
      <w:hyperlink w:anchor="_Toc54690248" w:history="1">
        <w:r w:rsidR="007E0F3F" w:rsidRPr="00727544">
          <w:rPr>
            <w:rStyle w:val="Hyperlink"/>
            <w:noProof/>
            <w14:scene3d>
              <w14:camera w14:prst="orthographicFront"/>
              <w14:lightRig w14:rig="threePt" w14:dir="t">
                <w14:rot w14:lat="0" w14:lon="0" w14:rev="0"/>
              </w14:lightRig>
            </w14:scene3d>
          </w:rPr>
          <w:t>6.2</w:t>
        </w:r>
        <w:r w:rsidR="007E0F3F">
          <w:rPr>
            <w:rFonts w:asciiTheme="minorHAnsi" w:eastAsiaTheme="minorEastAsia" w:hAnsiTheme="minorHAnsi" w:cstheme="minorBidi"/>
            <w:caps w:val="0"/>
            <w:noProof/>
            <w:sz w:val="22"/>
            <w:szCs w:val="22"/>
          </w:rPr>
          <w:tab/>
        </w:r>
        <w:r w:rsidR="007E0F3F" w:rsidRPr="00727544">
          <w:rPr>
            <w:rStyle w:val="Hyperlink"/>
            <w:noProof/>
          </w:rPr>
          <w:t>DIRECTOR’S RIGHT OF FINAL Quote ACCEPTANCE</w:t>
        </w:r>
        <w:r w:rsidR="007E0F3F">
          <w:rPr>
            <w:noProof/>
            <w:webHidden/>
          </w:rPr>
          <w:tab/>
        </w:r>
        <w:r w:rsidR="007E0F3F">
          <w:rPr>
            <w:noProof/>
            <w:webHidden/>
          </w:rPr>
          <w:fldChar w:fldCharType="begin"/>
        </w:r>
        <w:r w:rsidR="007E0F3F">
          <w:rPr>
            <w:noProof/>
            <w:webHidden/>
          </w:rPr>
          <w:instrText xml:space="preserve"> PAGEREF _Toc54690248 \h </w:instrText>
        </w:r>
        <w:r w:rsidR="007E0F3F">
          <w:rPr>
            <w:noProof/>
            <w:webHidden/>
          </w:rPr>
        </w:r>
        <w:r w:rsidR="007E0F3F">
          <w:rPr>
            <w:noProof/>
            <w:webHidden/>
          </w:rPr>
          <w:fldChar w:fldCharType="separate"/>
        </w:r>
        <w:r w:rsidR="007E0F3F">
          <w:rPr>
            <w:noProof/>
            <w:webHidden/>
          </w:rPr>
          <w:t>44</w:t>
        </w:r>
        <w:r w:rsidR="007E0F3F">
          <w:rPr>
            <w:noProof/>
            <w:webHidden/>
          </w:rPr>
          <w:fldChar w:fldCharType="end"/>
        </w:r>
      </w:hyperlink>
    </w:p>
    <w:p w14:paraId="06E5D0D9" w14:textId="6488864F" w:rsidR="007E0F3F" w:rsidRDefault="00B268B7">
      <w:pPr>
        <w:pStyle w:val="TOC2"/>
        <w:tabs>
          <w:tab w:val="left" w:pos="720"/>
        </w:tabs>
        <w:rPr>
          <w:rFonts w:asciiTheme="minorHAnsi" w:eastAsiaTheme="minorEastAsia" w:hAnsiTheme="minorHAnsi" w:cstheme="minorBidi"/>
          <w:caps w:val="0"/>
          <w:noProof/>
          <w:sz w:val="22"/>
          <w:szCs w:val="22"/>
        </w:rPr>
      </w:pPr>
      <w:hyperlink w:anchor="_Toc54690249" w:history="1">
        <w:r w:rsidR="007E0F3F" w:rsidRPr="00727544">
          <w:rPr>
            <w:rStyle w:val="Hyperlink"/>
            <w:noProof/>
            <w14:scene3d>
              <w14:camera w14:prst="orthographicFront"/>
              <w14:lightRig w14:rig="threePt" w14:dir="t">
                <w14:rot w14:lat="0" w14:lon="0" w14:rev="0"/>
              </w14:lightRig>
            </w14:scene3d>
          </w:rPr>
          <w:t>6.3</w:t>
        </w:r>
        <w:r w:rsidR="007E0F3F">
          <w:rPr>
            <w:rFonts w:asciiTheme="minorHAnsi" w:eastAsiaTheme="minorEastAsia" w:hAnsiTheme="minorHAnsi" w:cstheme="minorBidi"/>
            <w:caps w:val="0"/>
            <w:noProof/>
            <w:sz w:val="22"/>
            <w:szCs w:val="22"/>
          </w:rPr>
          <w:tab/>
        </w:r>
        <w:r w:rsidR="007E0F3F" w:rsidRPr="00727544">
          <w:rPr>
            <w:rStyle w:val="Hyperlink"/>
            <w:noProof/>
          </w:rPr>
          <w:t>STATE'S RIGHT TO INSPECT VENDOR (BIDDER) FACILITIES</w:t>
        </w:r>
        <w:r w:rsidR="007E0F3F">
          <w:rPr>
            <w:noProof/>
            <w:webHidden/>
          </w:rPr>
          <w:tab/>
        </w:r>
        <w:r w:rsidR="007E0F3F">
          <w:rPr>
            <w:noProof/>
            <w:webHidden/>
          </w:rPr>
          <w:fldChar w:fldCharType="begin"/>
        </w:r>
        <w:r w:rsidR="007E0F3F">
          <w:rPr>
            <w:noProof/>
            <w:webHidden/>
          </w:rPr>
          <w:instrText xml:space="preserve"> PAGEREF _Toc54690249 \h </w:instrText>
        </w:r>
        <w:r w:rsidR="007E0F3F">
          <w:rPr>
            <w:noProof/>
            <w:webHidden/>
          </w:rPr>
        </w:r>
        <w:r w:rsidR="007E0F3F">
          <w:rPr>
            <w:noProof/>
            <w:webHidden/>
          </w:rPr>
          <w:fldChar w:fldCharType="separate"/>
        </w:r>
        <w:r w:rsidR="007E0F3F">
          <w:rPr>
            <w:noProof/>
            <w:webHidden/>
          </w:rPr>
          <w:t>44</w:t>
        </w:r>
        <w:r w:rsidR="007E0F3F">
          <w:rPr>
            <w:noProof/>
            <w:webHidden/>
          </w:rPr>
          <w:fldChar w:fldCharType="end"/>
        </w:r>
      </w:hyperlink>
    </w:p>
    <w:p w14:paraId="3989C503" w14:textId="74D4EFA9" w:rsidR="007E0F3F" w:rsidRDefault="00B268B7">
      <w:pPr>
        <w:pStyle w:val="TOC2"/>
        <w:tabs>
          <w:tab w:val="left" w:pos="720"/>
        </w:tabs>
        <w:rPr>
          <w:rFonts w:asciiTheme="minorHAnsi" w:eastAsiaTheme="minorEastAsia" w:hAnsiTheme="minorHAnsi" w:cstheme="minorBidi"/>
          <w:caps w:val="0"/>
          <w:noProof/>
          <w:sz w:val="22"/>
          <w:szCs w:val="22"/>
        </w:rPr>
      </w:pPr>
      <w:hyperlink w:anchor="_Toc54690250" w:history="1">
        <w:r w:rsidR="007E0F3F" w:rsidRPr="00727544">
          <w:rPr>
            <w:rStyle w:val="Hyperlink"/>
            <w:noProof/>
            <w14:scene3d>
              <w14:camera w14:prst="orthographicFront"/>
              <w14:lightRig w14:rig="threePt" w14:dir="t">
                <w14:rot w14:lat="0" w14:lon="0" w14:rev="0"/>
              </w14:lightRig>
            </w14:scene3d>
          </w:rPr>
          <w:t>6.4</w:t>
        </w:r>
        <w:r w:rsidR="007E0F3F">
          <w:rPr>
            <w:rFonts w:asciiTheme="minorHAnsi" w:eastAsiaTheme="minorEastAsia" w:hAnsiTheme="minorHAnsi" w:cstheme="minorBidi"/>
            <w:caps w:val="0"/>
            <w:noProof/>
            <w:sz w:val="22"/>
            <w:szCs w:val="22"/>
          </w:rPr>
          <w:tab/>
        </w:r>
        <w:r w:rsidR="007E0F3F" w:rsidRPr="00727544">
          <w:rPr>
            <w:rStyle w:val="Hyperlink"/>
            <w:noProof/>
          </w:rPr>
          <w:t>Clarification of Quote / STATE'S RIGHT TO REQUEST FURTHER INFORMATION</w:t>
        </w:r>
        <w:r w:rsidR="007E0F3F">
          <w:rPr>
            <w:noProof/>
            <w:webHidden/>
          </w:rPr>
          <w:tab/>
        </w:r>
        <w:r w:rsidR="007E0F3F">
          <w:rPr>
            <w:noProof/>
            <w:webHidden/>
          </w:rPr>
          <w:fldChar w:fldCharType="begin"/>
        </w:r>
        <w:r w:rsidR="007E0F3F">
          <w:rPr>
            <w:noProof/>
            <w:webHidden/>
          </w:rPr>
          <w:instrText xml:space="preserve"> PAGEREF _Toc54690250 \h </w:instrText>
        </w:r>
        <w:r w:rsidR="007E0F3F">
          <w:rPr>
            <w:noProof/>
            <w:webHidden/>
          </w:rPr>
        </w:r>
        <w:r w:rsidR="007E0F3F">
          <w:rPr>
            <w:noProof/>
            <w:webHidden/>
          </w:rPr>
          <w:fldChar w:fldCharType="separate"/>
        </w:r>
        <w:r w:rsidR="007E0F3F">
          <w:rPr>
            <w:noProof/>
            <w:webHidden/>
          </w:rPr>
          <w:t>44</w:t>
        </w:r>
        <w:r w:rsidR="007E0F3F">
          <w:rPr>
            <w:noProof/>
            <w:webHidden/>
          </w:rPr>
          <w:fldChar w:fldCharType="end"/>
        </w:r>
      </w:hyperlink>
    </w:p>
    <w:p w14:paraId="7557D60F" w14:textId="5832C8BE" w:rsidR="007E0F3F" w:rsidRDefault="00B268B7">
      <w:pPr>
        <w:pStyle w:val="TOC2"/>
        <w:tabs>
          <w:tab w:val="left" w:pos="720"/>
        </w:tabs>
        <w:rPr>
          <w:rFonts w:asciiTheme="minorHAnsi" w:eastAsiaTheme="minorEastAsia" w:hAnsiTheme="minorHAnsi" w:cstheme="minorBidi"/>
          <w:caps w:val="0"/>
          <w:noProof/>
          <w:sz w:val="22"/>
          <w:szCs w:val="22"/>
        </w:rPr>
      </w:pPr>
      <w:hyperlink w:anchor="_Toc54690251" w:history="1">
        <w:r w:rsidR="007E0F3F" w:rsidRPr="00727544">
          <w:rPr>
            <w:rStyle w:val="Hyperlink"/>
            <w:noProof/>
            <w14:scene3d>
              <w14:camera w14:prst="orthographicFront"/>
              <w14:lightRig w14:rig="threePt" w14:dir="t">
                <w14:rot w14:lat="0" w14:lon="0" w14:rev="0"/>
              </w14:lightRig>
            </w14:scene3d>
          </w:rPr>
          <w:t>6.5</w:t>
        </w:r>
        <w:r w:rsidR="007E0F3F">
          <w:rPr>
            <w:rFonts w:asciiTheme="minorHAnsi" w:eastAsiaTheme="minorEastAsia" w:hAnsiTheme="minorHAnsi" w:cstheme="minorBidi"/>
            <w:caps w:val="0"/>
            <w:noProof/>
            <w:sz w:val="22"/>
            <w:szCs w:val="22"/>
          </w:rPr>
          <w:tab/>
        </w:r>
        <w:r w:rsidR="007E0F3F" w:rsidRPr="00727544">
          <w:rPr>
            <w:rStyle w:val="Hyperlink"/>
            <w:noProof/>
          </w:rPr>
          <w:t>QUOTE EVALUATION COMMITTEE</w:t>
        </w:r>
        <w:r w:rsidR="007E0F3F">
          <w:rPr>
            <w:noProof/>
            <w:webHidden/>
          </w:rPr>
          <w:tab/>
        </w:r>
        <w:r w:rsidR="007E0F3F">
          <w:rPr>
            <w:noProof/>
            <w:webHidden/>
          </w:rPr>
          <w:fldChar w:fldCharType="begin"/>
        </w:r>
        <w:r w:rsidR="007E0F3F">
          <w:rPr>
            <w:noProof/>
            <w:webHidden/>
          </w:rPr>
          <w:instrText xml:space="preserve"> PAGEREF _Toc54690251 \h </w:instrText>
        </w:r>
        <w:r w:rsidR="007E0F3F">
          <w:rPr>
            <w:noProof/>
            <w:webHidden/>
          </w:rPr>
        </w:r>
        <w:r w:rsidR="007E0F3F">
          <w:rPr>
            <w:noProof/>
            <w:webHidden/>
          </w:rPr>
          <w:fldChar w:fldCharType="separate"/>
        </w:r>
        <w:r w:rsidR="007E0F3F">
          <w:rPr>
            <w:noProof/>
            <w:webHidden/>
          </w:rPr>
          <w:t>44</w:t>
        </w:r>
        <w:r w:rsidR="007E0F3F">
          <w:rPr>
            <w:noProof/>
            <w:webHidden/>
          </w:rPr>
          <w:fldChar w:fldCharType="end"/>
        </w:r>
      </w:hyperlink>
    </w:p>
    <w:p w14:paraId="45BBF2B6" w14:textId="1F79DD23" w:rsidR="007E0F3F" w:rsidRDefault="00B268B7">
      <w:pPr>
        <w:pStyle w:val="TOC2"/>
        <w:tabs>
          <w:tab w:val="left" w:pos="720"/>
        </w:tabs>
        <w:rPr>
          <w:rFonts w:asciiTheme="minorHAnsi" w:eastAsiaTheme="minorEastAsia" w:hAnsiTheme="minorHAnsi" w:cstheme="minorBidi"/>
          <w:caps w:val="0"/>
          <w:noProof/>
          <w:sz w:val="22"/>
          <w:szCs w:val="22"/>
        </w:rPr>
      </w:pPr>
      <w:hyperlink w:anchor="_Toc54690252" w:history="1">
        <w:r w:rsidR="007E0F3F" w:rsidRPr="00727544">
          <w:rPr>
            <w:rStyle w:val="Hyperlink"/>
            <w:noProof/>
            <w14:scene3d>
              <w14:camera w14:prst="orthographicFront"/>
              <w14:lightRig w14:rig="threePt" w14:dir="t">
                <w14:rot w14:lat="0" w14:lon="0" w14:rev="0"/>
              </w14:lightRig>
            </w14:scene3d>
          </w:rPr>
          <w:t>6.6</w:t>
        </w:r>
        <w:r w:rsidR="007E0F3F">
          <w:rPr>
            <w:rFonts w:asciiTheme="minorHAnsi" w:eastAsiaTheme="minorEastAsia" w:hAnsiTheme="minorHAnsi" w:cstheme="minorBidi"/>
            <w:caps w:val="0"/>
            <w:noProof/>
            <w:sz w:val="22"/>
            <w:szCs w:val="22"/>
          </w:rPr>
          <w:tab/>
        </w:r>
        <w:r w:rsidR="007E0F3F" w:rsidRPr="00727544">
          <w:rPr>
            <w:rStyle w:val="Hyperlink"/>
            <w:noProof/>
          </w:rPr>
          <w:t>ORAL PRESENTATION</w:t>
        </w:r>
        <w:r w:rsidR="007E0F3F">
          <w:rPr>
            <w:noProof/>
            <w:webHidden/>
          </w:rPr>
          <w:tab/>
        </w:r>
        <w:r w:rsidR="007E0F3F">
          <w:rPr>
            <w:noProof/>
            <w:webHidden/>
          </w:rPr>
          <w:fldChar w:fldCharType="begin"/>
        </w:r>
        <w:r w:rsidR="007E0F3F">
          <w:rPr>
            <w:noProof/>
            <w:webHidden/>
          </w:rPr>
          <w:instrText xml:space="preserve"> PAGEREF _Toc54690252 \h </w:instrText>
        </w:r>
        <w:r w:rsidR="007E0F3F">
          <w:rPr>
            <w:noProof/>
            <w:webHidden/>
          </w:rPr>
        </w:r>
        <w:r w:rsidR="007E0F3F">
          <w:rPr>
            <w:noProof/>
            <w:webHidden/>
          </w:rPr>
          <w:fldChar w:fldCharType="separate"/>
        </w:r>
        <w:r w:rsidR="007E0F3F">
          <w:rPr>
            <w:noProof/>
            <w:webHidden/>
          </w:rPr>
          <w:t>44</w:t>
        </w:r>
        <w:r w:rsidR="007E0F3F">
          <w:rPr>
            <w:noProof/>
            <w:webHidden/>
          </w:rPr>
          <w:fldChar w:fldCharType="end"/>
        </w:r>
      </w:hyperlink>
    </w:p>
    <w:p w14:paraId="565B144C" w14:textId="55EE759C" w:rsidR="007E0F3F" w:rsidRDefault="00B268B7">
      <w:pPr>
        <w:pStyle w:val="TOC2"/>
        <w:tabs>
          <w:tab w:val="left" w:pos="720"/>
        </w:tabs>
        <w:rPr>
          <w:rFonts w:asciiTheme="minorHAnsi" w:eastAsiaTheme="minorEastAsia" w:hAnsiTheme="minorHAnsi" w:cstheme="minorBidi"/>
          <w:caps w:val="0"/>
          <w:noProof/>
          <w:sz w:val="22"/>
          <w:szCs w:val="22"/>
        </w:rPr>
      </w:pPr>
      <w:hyperlink w:anchor="_Toc54690253" w:history="1">
        <w:r w:rsidR="007E0F3F" w:rsidRPr="00727544">
          <w:rPr>
            <w:rStyle w:val="Hyperlink"/>
            <w:noProof/>
            <w14:scene3d>
              <w14:camera w14:prst="orthographicFront"/>
              <w14:lightRig w14:rig="threePt" w14:dir="t">
                <w14:rot w14:lat="0" w14:lon="0" w14:rev="0"/>
              </w14:lightRig>
            </w14:scene3d>
          </w:rPr>
          <w:t>6.7</w:t>
        </w:r>
        <w:r w:rsidR="007E0F3F">
          <w:rPr>
            <w:rFonts w:asciiTheme="minorHAnsi" w:eastAsiaTheme="minorEastAsia" w:hAnsiTheme="minorHAnsi" w:cstheme="minorBidi"/>
            <w:caps w:val="0"/>
            <w:noProof/>
            <w:sz w:val="22"/>
            <w:szCs w:val="22"/>
          </w:rPr>
          <w:tab/>
        </w:r>
        <w:r w:rsidR="007E0F3F" w:rsidRPr="00727544">
          <w:rPr>
            <w:rStyle w:val="Hyperlink"/>
            <w:noProof/>
          </w:rPr>
          <w:t>EVALUATION CRITERIA</w:t>
        </w:r>
        <w:r w:rsidR="007E0F3F">
          <w:rPr>
            <w:noProof/>
            <w:webHidden/>
          </w:rPr>
          <w:tab/>
        </w:r>
        <w:r w:rsidR="007E0F3F">
          <w:rPr>
            <w:noProof/>
            <w:webHidden/>
          </w:rPr>
          <w:fldChar w:fldCharType="begin"/>
        </w:r>
        <w:r w:rsidR="007E0F3F">
          <w:rPr>
            <w:noProof/>
            <w:webHidden/>
          </w:rPr>
          <w:instrText xml:space="preserve"> PAGEREF _Toc54690253 \h </w:instrText>
        </w:r>
        <w:r w:rsidR="007E0F3F">
          <w:rPr>
            <w:noProof/>
            <w:webHidden/>
          </w:rPr>
        </w:r>
        <w:r w:rsidR="007E0F3F">
          <w:rPr>
            <w:noProof/>
            <w:webHidden/>
          </w:rPr>
          <w:fldChar w:fldCharType="separate"/>
        </w:r>
        <w:r w:rsidR="007E0F3F">
          <w:rPr>
            <w:noProof/>
            <w:webHidden/>
          </w:rPr>
          <w:t>44</w:t>
        </w:r>
        <w:r w:rsidR="007E0F3F">
          <w:rPr>
            <w:noProof/>
            <w:webHidden/>
          </w:rPr>
          <w:fldChar w:fldCharType="end"/>
        </w:r>
      </w:hyperlink>
    </w:p>
    <w:p w14:paraId="7F267BD3" w14:textId="7C78602C" w:rsidR="007E0F3F" w:rsidRDefault="00B268B7">
      <w:pPr>
        <w:pStyle w:val="TOC3"/>
        <w:rPr>
          <w:rFonts w:asciiTheme="minorHAnsi" w:eastAsiaTheme="minorEastAsia" w:hAnsiTheme="minorHAnsi" w:cstheme="minorBidi"/>
          <w:iCs w:val="0"/>
          <w:caps w:val="0"/>
          <w:noProof/>
          <w:sz w:val="22"/>
          <w:szCs w:val="22"/>
        </w:rPr>
      </w:pPr>
      <w:hyperlink w:anchor="_Toc54690254" w:history="1">
        <w:r w:rsidR="007E0F3F" w:rsidRPr="00727544">
          <w:rPr>
            <w:rStyle w:val="Hyperlink"/>
            <w:rFonts w:eastAsia="MS Mincho"/>
            <w:noProof/>
            <w14:scene3d>
              <w14:camera w14:prst="orthographicFront"/>
              <w14:lightRig w14:rig="threePt" w14:dir="t">
                <w14:rot w14:lat="0" w14:lon="0" w14:rev="0"/>
              </w14:lightRig>
            </w14:scene3d>
          </w:rPr>
          <w:t>6.7.1</w:t>
        </w:r>
        <w:r w:rsidR="007E0F3F">
          <w:rPr>
            <w:rFonts w:asciiTheme="minorHAnsi" w:eastAsiaTheme="minorEastAsia" w:hAnsiTheme="minorHAnsi" w:cstheme="minorBidi"/>
            <w:iCs w:val="0"/>
            <w:caps w:val="0"/>
            <w:noProof/>
            <w:sz w:val="22"/>
            <w:szCs w:val="22"/>
          </w:rPr>
          <w:tab/>
        </w:r>
        <w:r w:rsidR="007E0F3F" w:rsidRPr="00727544">
          <w:rPr>
            <w:rStyle w:val="Hyperlink"/>
            <w:rFonts w:eastAsia="MS Mincho"/>
            <w:noProof/>
          </w:rPr>
          <w:t>VENDOR’S {BIDDER’S} STATE-SUPPLIED PRICE SHEET</w:t>
        </w:r>
        <w:r w:rsidR="007E0F3F">
          <w:rPr>
            <w:noProof/>
            <w:webHidden/>
          </w:rPr>
          <w:tab/>
        </w:r>
        <w:r w:rsidR="007E0F3F">
          <w:rPr>
            <w:noProof/>
            <w:webHidden/>
          </w:rPr>
          <w:fldChar w:fldCharType="begin"/>
        </w:r>
        <w:r w:rsidR="007E0F3F">
          <w:rPr>
            <w:noProof/>
            <w:webHidden/>
          </w:rPr>
          <w:instrText xml:space="preserve"> PAGEREF _Toc54690254 \h </w:instrText>
        </w:r>
        <w:r w:rsidR="007E0F3F">
          <w:rPr>
            <w:noProof/>
            <w:webHidden/>
          </w:rPr>
        </w:r>
        <w:r w:rsidR="007E0F3F">
          <w:rPr>
            <w:noProof/>
            <w:webHidden/>
          </w:rPr>
          <w:fldChar w:fldCharType="separate"/>
        </w:r>
        <w:r w:rsidR="007E0F3F">
          <w:rPr>
            <w:noProof/>
            <w:webHidden/>
          </w:rPr>
          <w:t>45</w:t>
        </w:r>
        <w:r w:rsidR="007E0F3F">
          <w:rPr>
            <w:noProof/>
            <w:webHidden/>
          </w:rPr>
          <w:fldChar w:fldCharType="end"/>
        </w:r>
      </w:hyperlink>
    </w:p>
    <w:p w14:paraId="02695427" w14:textId="65F8338A" w:rsidR="007E0F3F" w:rsidRDefault="00B268B7">
      <w:pPr>
        <w:pStyle w:val="TOC3"/>
        <w:rPr>
          <w:rFonts w:asciiTheme="minorHAnsi" w:eastAsiaTheme="minorEastAsia" w:hAnsiTheme="minorHAnsi" w:cstheme="minorBidi"/>
          <w:iCs w:val="0"/>
          <w:caps w:val="0"/>
          <w:noProof/>
          <w:sz w:val="22"/>
          <w:szCs w:val="22"/>
        </w:rPr>
      </w:pPr>
      <w:hyperlink w:anchor="_Toc54690255" w:history="1">
        <w:r w:rsidR="007E0F3F" w:rsidRPr="00727544">
          <w:rPr>
            <w:rStyle w:val="Hyperlink"/>
            <w:rFonts w:eastAsia="MS Mincho"/>
            <w:noProof/>
            <w14:scene3d>
              <w14:camera w14:prst="orthographicFront"/>
              <w14:lightRig w14:rig="threePt" w14:dir="t">
                <w14:rot w14:lat="0" w14:lon="0" w14:rev="0"/>
              </w14:lightRig>
            </w14:scene3d>
          </w:rPr>
          <w:t>6.7.2</w:t>
        </w:r>
        <w:r w:rsidR="007E0F3F">
          <w:rPr>
            <w:rFonts w:asciiTheme="minorHAnsi" w:eastAsiaTheme="minorEastAsia" w:hAnsiTheme="minorHAnsi" w:cstheme="minorBidi"/>
            <w:iCs w:val="0"/>
            <w:caps w:val="0"/>
            <w:noProof/>
            <w:sz w:val="22"/>
            <w:szCs w:val="22"/>
          </w:rPr>
          <w:tab/>
        </w:r>
        <w:r w:rsidR="007E0F3F" w:rsidRPr="00727544">
          <w:rPr>
            <w:rStyle w:val="Hyperlink"/>
            <w:rFonts w:eastAsia="MS Mincho"/>
            <w:noProof/>
          </w:rPr>
          <w:t>QUOTE DISCREPANCIES</w:t>
        </w:r>
        <w:r w:rsidR="007E0F3F">
          <w:rPr>
            <w:noProof/>
            <w:webHidden/>
          </w:rPr>
          <w:tab/>
        </w:r>
        <w:r w:rsidR="007E0F3F">
          <w:rPr>
            <w:noProof/>
            <w:webHidden/>
          </w:rPr>
          <w:fldChar w:fldCharType="begin"/>
        </w:r>
        <w:r w:rsidR="007E0F3F">
          <w:rPr>
            <w:noProof/>
            <w:webHidden/>
          </w:rPr>
          <w:instrText xml:space="preserve"> PAGEREF _Toc54690255 \h </w:instrText>
        </w:r>
        <w:r w:rsidR="007E0F3F">
          <w:rPr>
            <w:noProof/>
            <w:webHidden/>
          </w:rPr>
        </w:r>
        <w:r w:rsidR="007E0F3F">
          <w:rPr>
            <w:noProof/>
            <w:webHidden/>
          </w:rPr>
          <w:fldChar w:fldCharType="separate"/>
        </w:r>
        <w:r w:rsidR="007E0F3F">
          <w:rPr>
            <w:noProof/>
            <w:webHidden/>
          </w:rPr>
          <w:t>45</w:t>
        </w:r>
        <w:r w:rsidR="007E0F3F">
          <w:rPr>
            <w:noProof/>
            <w:webHidden/>
          </w:rPr>
          <w:fldChar w:fldCharType="end"/>
        </w:r>
      </w:hyperlink>
    </w:p>
    <w:p w14:paraId="1DCE1172" w14:textId="7ECDCD8C" w:rsidR="007E0F3F" w:rsidRDefault="00B268B7">
      <w:pPr>
        <w:pStyle w:val="TOC3"/>
        <w:rPr>
          <w:rFonts w:asciiTheme="minorHAnsi" w:eastAsiaTheme="minorEastAsia" w:hAnsiTheme="minorHAnsi" w:cstheme="minorBidi"/>
          <w:iCs w:val="0"/>
          <w:caps w:val="0"/>
          <w:noProof/>
          <w:sz w:val="22"/>
          <w:szCs w:val="22"/>
        </w:rPr>
      </w:pPr>
      <w:hyperlink w:anchor="_Toc54690256" w:history="1">
        <w:r w:rsidR="007E0F3F" w:rsidRPr="00727544">
          <w:rPr>
            <w:rStyle w:val="Hyperlink"/>
            <w:rFonts w:eastAsia="MS Mincho"/>
            <w:noProof/>
            <w14:scene3d>
              <w14:camera w14:prst="orthographicFront"/>
              <w14:lightRig w14:rig="threePt" w14:dir="t">
                <w14:rot w14:lat="0" w14:lon="0" w14:rev="0"/>
              </w14:lightRig>
            </w14:scene3d>
          </w:rPr>
          <w:t>6.7.3</w:t>
        </w:r>
        <w:r w:rsidR="007E0F3F">
          <w:rPr>
            <w:rFonts w:asciiTheme="minorHAnsi" w:eastAsiaTheme="minorEastAsia" w:hAnsiTheme="minorHAnsi" w:cstheme="minorBidi"/>
            <w:iCs w:val="0"/>
            <w:caps w:val="0"/>
            <w:noProof/>
            <w:sz w:val="22"/>
            <w:szCs w:val="22"/>
          </w:rPr>
          <w:tab/>
        </w:r>
        <w:r w:rsidR="007E0F3F" w:rsidRPr="00727544">
          <w:rPr>
            <w:rStyle w:val="Hyperlink"/>
            <w:rFonts w:eastAsia="MS Mincho"/>
            <w:noProof/>
          </w:rPr>
          <w:t>TIE-BREAKING CRITERIA</w:t>
        </w:r>
        <w:r w:rsidR="007E0F3F">
          <w:rPr>
            <w:noProof/>
            <w:webHidden/>
          </w:rPr>
          <w:tab/>
        </w:r>
        <w:r w:rsidR="007E0F3F">
          <w:rPr>
            <w:noProof/>
            <w:webHidden/>
          </w:rPr>
          <w:fldChar w:fldCharType="begin"/>
        </w:r>
        <w:r w:rsidR="007E0F3F">
          <w:rPr>
            <w:noProof/>
            <w:webHidden/>
          </w:rPr>
          <w:instrText xml:space="preserve"> PAGEREF _Toc54690256 \h </w:instrText>
        </w:r>
        <w:r w:rsidR="007E0F3F">
          <w:rPr>
            <w:noProof/>
            <w:webHidden/>
          </w:rPr>
        </w:r>
        <w:r w:rsidR="007E0F3F">
          <w:rPr>
            <w:noProof/>
            <w:webHidden/>
          </w:rPr>
          <w:fldChar w:fldCharType="separate"/>
        </w:r>
        <w:r w:rsidR="007E0F3F">
          <w:rPr>
            <w:noProof/>
            <w:webHidden/>
          </w:rPr>
          <w:t>45</w:t>
        </w:r>
        <w:r w:rsidR="007E0F3F">
          <w:rPr>
            <w:noProof/>
            <w:webHidden/>
          </w:rPr>
          <w:fldChar w:fldCharType="end"/>
        </w:r>
      </w:hyperlink>
    </w:p>
    <w:p w14:paraId="057FFB84" w14:textId="331C9CBB" w:rsidR="007E0F3F" w:rsidRDefault="00B268B7">
      <w:pPr>
        <w:pStyle w:val="TOC2"/>
        <w:tabs>
          <w:tab w:val="left" w:pos="720"/>
        </w:tabs>
        <w:rPr>
          <w:rFonts w:asciiTheme="minorHAnsi" w:eastAsiaTheme="minorEastAsia" w:hAnsiTheme="minorHAnsi" w:cstheme="minorBidi"/>
          <w:caps w:val="0"/>
          <w:noProof/>
          <w:sz w:val="22"/>
          <w:szCs w:val="22"/>
        </w:rPr>
      </w:pPr>
      <w:hyperlink w:anchor="_Toc54690257" w:history="1">
        <w:r w:rsidR="007E0F3F" w:rsidRPr="00727544">
          <w:rPr>
            <w:rStyle w:val="Hyperlink"/>
            <w:noProof/>
            <w14:scene3d>
              <w14:camera w14:prst="orthographicFront"/>
              <w14:lightRig w14:rig="threePt" w14:dir="t">
                <w14:rot w14:lat="0" w14:lon="0" w14:rev="0"/>
              </w14:lightRig>
            </w14:scene3d>
          </w:rPr>
          <w:t>6.8</w:t>
        </w:r>
        <w:r w:rsidR="007E0F3F">
          <w:rPr>
            <w:rFonts w:asciiTheme="minorHAnsi" w:eastAsiaTheme="minorEastAsia" w:hAnsiTheme="minorHAnsi" w:cstheme="minorBidi"/>
            <w:caps w:val="0"/>
            <w:noProof/>
            <w:sz w:val="22"/>
            <w:szCs w:val="22"/>
          </w:rPr>
          <w:tab/>
        </w:r>
        <w:r w:rsidR="007E0F3F" w:rsidRPr="00727544">
          <w:rPr>
            <w:rStyle w:val="Hyperlink"/>
            <w:noProof/>
          </w:rPr>
          <w:t>NEGOTIATION AND BEST AND FINAL OFFER (BAFO)</w:t>
        </w:r>
        <w:r w:rsidR="007E0F3F">
          <w:rPr>
            <w:noProof/>
            <w:webHidden/>
          </w:rPr>
          <w:tab/>
        </w:r>
        <w:r w:rsidR="007E0F3F">
          <w:rPr>
            <w:noProof/>
            <w:webHidden/>
          </w:rPr>
          <w:fldChar w:fldCharType="begin"/>
        </w:r>
        <w:r w:rsidR="007E0F3F">
          <w:rPr>
            <w:noProof/>
            <w:webHidden/>
          </w:rPr>
          <w:instrText xml:space="preserve"> PAGEREF _Toc54690257 \h </w:instrText>
        </w:r>
        <w:r w:rsidR="007E0F3F">
          <w:rPr>
            <w:noProof/>
            <w:webHidden/>
          </w:rPr>
        </w:r>
        <w:r w:rsidR="007E0F3F">
          <w:rPr>
            <w:noProof/>
            <w:webHidden/>
          </w:rPr>
          <w:fldChar w:fldCharType="separate"/>
        </w:r>
        <w:r w:rsidR="007E0F3F">
          <w:rPr>
            <w:noProof/>
            <w:webHidden/>
          </w:rPr>
          <w:t>45</w:t>
        </w:r>
        <w:r w:rsidR="007E0F3F">
          <w:rPr>
            <w:noProof/>
            <w:webHidden/>
          </w:rPr>
          <w:fldChar w:fldCharType="end"/>
        </w:r>
      </w:hyperlink>
    </w:p>
    <w:p w14:paraId="19E0AACE" w14:textId="06F8E0C0" w:rsidR="007E0F3F" w:rsidRDefault="00B268B7">
      <w:pPr>
        <w:pStyle w:val="TOC2"/>
        <w:tabs>
          <w:tab w:val="left" w:pos="720"/>
        </w:tabs>
        <w:rPr>
          <w:rFonts w:asciiTheme="minorHAnsi" w:eastAsiaTheme="minorEastAsia" w:hAnsiTheme="minorHAnsi" w:cstheme="minorBidi"/>
          <w:caps w:val="0"/>
          <w:noProof/>
          <w:sz w:val="22"/>
          <w:szCs w:val="22"/>
        </w:rPr>
      </w:pPr>
      <w:hyperlink w:anchor="_Toc54690258" w:history="1">
        <w:r w:rsidR="007E0F3F" w:rsidRPr="00727544">
          <w:rPr>
            <w:rStyle w:val="Hyperlink"/>
            <w:noProof/>
            <w14:scene3d>
              <w14:camera w14:prst="orthographicFront"/>
              <w14:lightRig w14:rig="threePt" w14:dir="t">
                <w14:rot w14:lat="0" w14:lon="0" w14:rev="0"/>
              </w14:lightRig>
            </w14:scene3d>
          </w:rPr>
          <w:t>6.9</w:t>
        </w:r>
        <w:r w:rsidR="007E0F3F">
          <w:rPr>
            <w:rFonts w:asciiTheme="minorHAnsi" w:eastAsiaTheme="minorEastAsia" w:hAnsiTheme="minorHAnsi" w:cstheme="minorBidi"/>
            <w:caps w:val="0"/>
            <w:noProof/>
            <w:sz w:val="22"/>
            <w:szCs w:val="22"/>
          </w:rPr>
          <w:tab/>
        </w:r>
        <w:r w:rsidR="007E0F3F" w:rsidRPr="00727544">
          <w:rPr>
            <w:rStyle w:val="Hyperlink"/>
            <w:noProof/>
          </w:rPr>
          <w:t xml:space="preserve">“REQUEST FOR REVISION” WITHIN </w:t>
        </w:r>
        <w:r w:rsidR="007E0F3F" w:rsidRPr="00727544">
          <w:rPr>
            <w:rStyle w:val="Hyperlink"/>
            <w:i/>
            <w:iCs/>
            <w:noProof/>
          </w:rPr>
          <w:t>NJSTART</w:t>
        </w:r>
        <w:r w:rsidR="007E0F3F">
          <w:rPr>
            <w:noProof/>
            <w:webHidden/>
          </w:rPr>
          <w:tab/>
        </w:r>
        <w:r w:rsidR="007E0F3F">
          <w:rPr>
            <w:noProof/>
            <w:webHidden/>
          </w:rPr>
          <w:fldChar w:fldCharType="begin"/>
        </w:r>
        <w:r w:rsidR="007E0F3F">
          <w:rPr>
            <w:noProof/>
            <w:webHidden/>
          </w:rPr>
          <w:instrText xml:space="preserve"> PAGEREF _Toc54690258 \h </w:instrText>
        </w:r>
        <w:r w:rsidR="007E0F3F">
          <w:rPr>
            <w:noProof/>
            <w:webHidden/>
          </w:rPr>
        </w:r>
        <w:r w:rsidR="007E0F3F">
          <w:rPr>
            <w:noProof/>
            <w:webHidden/>
          </w:rPr>
          <w:fldChar w:fldCharType="separate"/>
        </w:r>
        <w:r w:rsidR="007E0F3F">
          <w:rPr>
            <w:noProof/>
            <w:webHidden/>
          </w:rPr>
          <w:t>46</w:t>
        </w:r>
        <w:r w:rsidR="007E0F3F">
          <w:rPr>
            <w:noProof/>
            <w:webHidden/>
          </w:rPr>
          <w:fldChar w:fldCharType="end"/>
        </w:r>
      </w:hyperlink>
    </w:p>
    <w:p w14:paraId="5B056EFC" w14:textId="56D2FEFD" w:rsidR="007E0F3F" w:rsidRDefault="00B268B7">
      <w:pPr>
        <w:pStyle w:val="TOC2"/>
        <w:tabs>
          <w:tab w:val="left" w:pos="1200"/>
        </w:tabs>
        <w:rPr>
          <w:rFonts w:asciiTheme="minorHAnsi" w:eastAsiaTheme="minorEastAsia" w:hAnsiTheme="minorHAnsi" w:cstheme="minorBidi"/>
          <w:caps w:val="0"/>
          <w:noProof/>
          <w:sz w:val="22"/>
          <w:szCs w:val="22"/>
        </w:rPr>
      </w:pPr>
      <w:hyperlink w:anchor="_Toc54690259" w:history="1">
        <w:r w:rsidR="007E0F3F" w:rsidRPr="00727544">
          <w:rPr>
            <w:rStyle w:val="Hyperlink"/>
            <w:noProof/>
            <w14:scene3d>
              <w14:camera w14:prst="orthographicFront"/>
              <w14:lightRig w14:rig="threePt" w14:dir="t">
                <w14:rot w14:lat="0" w14:lon="0" w14:rev="0"/>
              </w14:lightRig>
            </w14:scene3d>
          </w:rPr>
          <w:t>6.10</w:t>
        </w:r>
        <w:r w:rsidR="007E0F3F">
          <w:rPr>
            <w:rFonts w:asciiTheme="minorHAnsi" w:eastAsiaTheme="minorEastAsia" w:hAnsiTheme="minorHAnsi" w:cstheme="minorBidi"/>
            <w:caps w:val="0"/>
            <w:noProof/>
            <w:sz w:val="22"/>
            <w:szCs w:val="22"/>
          </w:rPr>
          <w:tab/>
        </w:r>
        <w:r w:rsidR="007E0F3F" w:rsidRPr="00727544">
          <w:rPr>
            <w:rStyle w:val="Hyperlink"/>
            <w:noProof/>
          </w:rPr>
          <w:t>POOR PERFORMANCE</w:t>
        </w:r>
        <w:r w:rsidR="007E0F3F">
          <w:rPr>
            <w:noProof/>
            <w:webHidden/>
          </w:rPr>
          <w:tab/>
        </w:r>
        <w:r w:rsidR="007E0F3F">
          <w:rPr>
            <w:noProof/>
            <w:webHidden/>
          </w:rPr>
          <w:fldChar w:fldCharType="begin"/>
        </w:r>
        <w:r w:rsidR="007E0F3F">
          <w:rPr>
            <w:noProof/>
            <w:webHidden/>
          </w:rPr>
          <w:instrText xml:space="preserve"> PAGEREF _Toc54690259 \h </w:instrText>
        </w:r>
        <w:r w:rsidR="007E0F3F">
          <w:rPr>
            <w:noProof/>
            <w:webHidden/>
          </w:rPr>
        </w:r>
        <w:r w:rsidR="007E0F3F">
          <w:rPr>
            <w:noProof/>
            <w:webHidden/>
          </w:rPr>
          <w:fldChar w:fldCharType="separate"/>
        </w:r>
        <w:r w:rsidR="007E0F3F">
          <w:rPr>
            <w:noProof/>
            <w:webHidden/>
          </w:rPr>
          <w:t>46</w:t>
        </w:r>
        <w:r w:rsidR="007E0F3F">
          <w:rPr>
            <w:noProof/>
            <w:webHidden/>
          </w:rPr>
          <w:fldChar w:fldCharType="end"/>
        </w:r>
      </w:hyperlink>
    </w:p>
    <w:p w14:paraId="7A7FA4B1" w14:textId="6F15C249" w:rsidR="007E0F3F" w:rsidRDefault="00B268B7">
      <w:pPr>
        <w:pStyle w:val="TOC1"/>
        <w:tabs>
          <w:tab w:val="left" w:pos="475"/>
        </w:tabs>
        <w:rPr>
          <w:rFonts w:asciiTheme="minorHAnsi" w:eastAsiaTheme="minorEastAsia" w:hAnsiTheme="minorHAnsi" w:cstheme="minorBidi"/>
          <w:b w:val="0"/>
          <w:bCs w:val="0"/>
          <w:caps w:val="0"/>
          <w:noProof/>
          <w:sz w:val="22"/>
          <w:szCs w:val="22"/>
        </w:rPr>
      </w:pPr>
      <w:hyperlink w:anchor="_Toc54690260" w:history="1">
        <w:r w:rsidR="007E0F3F" w:rsidRPr="00727544">
          <w:rPr>
            <w:rStyle w:val="Hyperlink"/>
            <w:noProof/>
            <w14:scene3d>
              <w14:camera w14:prst="orthographicFront"/>
              <w14:lightRig w14:rig="threePt" w14:dir="t">
                <w14:rot w14:lat="0" w14:lon="0" w14:rev="0"/>
              </w14:lightRig>
            </w14:scene3d>
          </w:rPr>
          <w:t>7.0</w:t>
        </w:r>
        <w:r w:rsidR="007E0F3F">
          <w:rPr>
            <w:rFonts w:asciiTheme="minorHAnsi" w:eastAsiaTheme="minorEastAsia" w:hAnsiTheme="minorHAnsi" w:cstheme="minorBidi"/>
            <w:b w:val="0"/>
            <w:bCs w:val="0"/>
            <w:caps w:val="0"/>
            <w:noProof/>
            <w:sz w:val="22"/>
            <w:szCs w:val="22"/>
          </w:rPr>
          <w:tab/>
        </w:r>
        <w:r w:rsidR="007E0F3F" w:rsidRPr="00727544">
          <w:rPr>
            <w:rStyle w:val="Hyperlink"/>
            <w:noProof/>
          </w:rPr>
          <w:t>BLANKET P.O. AWARD</w:t>
        </w:r>
        <w:r w:rsidR="007E0F3F">
          <w:rPr>
            <w:noProof/>
            <w:webHidden/>
          </w:rPr>
          <w:tab/>
        </w:r>
        <w:r w:rsidR="007E0F3F">
          <w:rPr>
            <w:noProof/>
            <w:webHidden/>
          </w:rPr>
          <w:fldChar w:fldCharType="begin"/>
        </w:r>
        <w:r w:rsidR="007E0F3F">
          <w:rPr>
            <w:noProof/>
            <w:webHidden/>
          </w:rPr>
          <w:instrText xml:space="preserve"> PAGEREF _Toc54690260 \h </w:instrText>
        </w:r>
        <w:r w:rsidR="007E0F3F">
          <w:rPr>
            <w:noProof/>
            <w:webHidden/>
          </w:rPr>
        </w:r>
        <w:r w:rsidR="007E0F3F">
          <w:rPr>
            <w:noProof/>
            <w:webHidden/>
          </w:rPr>
          <w:fldChar w:fldCharType="separate"/>
        </w:r>
        <w:r w:rsidR="007E0F3F">
          <w:rPr>
            <w:noProof/>
            <w:webHidden/>
          </w:rPr>
          <w:t>47</w:t>
        </w:r>
        <w:r w:rsidR="007E0F3F">
          <w:rPr>
            <w:noProof/>
            <w:webHidden/>
          </w:rPr>
          <w:fldChar w:fldCharType="end"/>
        </w:r>
      </w:hyperlink>
    </w:p>
    <w:p w14:paraId="0DDE10C4" w14:textId="7B04FDA8" w:rsidR="007E0F3F" w:rsidRDefault="00B268B7">
      <w:pPr>
        <w:pStyle w:val="TOC2"/>
        <w:tabs>
          <w:tab w:val="left" w:pos="720"/>
        </w:tabs>
        <w:rPr>
          <w:rFonts w:asciiTheme="minorHAnsi" w:eastAsiaTheme="minorEastAsia" w:hAnsiTheme="minorHAnsi" w:cstheme="minorBidi"/>
          <w:caps w:val="0"/>
          <w:noProof/>
          <w:sz w:val="22"/>
          <w:szCs w:val="22"/>
        </w:rPr>
      </w:pPr>
      <w:hyperlink w:anchor="_Toc54690261" w:history="1">
        <w:r w:rsidR="007E0F3F" w:rsidRPr="00727544">
          <w:rPr>
            <w:rStyle w:val="Hyperlink"/>
            <w:rFonts w:eastAsia="MS Mincho"/>
            <w:noProof/>
            <w14:scene3d>
              <w14:camera w14:prst="orthographicFront"/>
              <w14:lightRig w14:rig="threePt" w14:dir="t">
                <w14:rot w14:lat="0" w14:lon="0" w14:rev="0"/>
              </w14:lightRig>
            </w14:scene3d>
          </w:rPr>
          <w:t>7.1</w:t>
        </w:r>
        <w:r w:rsidR="007E0F3F">
          <w:rPr>
            <w:rFonts w:asciiTheme="minorHAnsi" w:eastAsiaTheme="minorEastAsia" w:hAnsiTheme="minorHAnsi" w:cstheme="minorBidi"/>
            <w:caps w:val="0"/>
            <w:noProof/>
            <w:sz w:val="22"/>
            <w:szCs w:val="22"/>
          </w:rPr>
          <w:tab/>
        </w:r>
        <w:r w:rsidR="007E0F3F" w:rsidRPr="00727544">
          <w:rPr>
            <w:rStyle w:val="Hyperlink"/>
            <w:rFonts w:eastAsia="MS Mincho"/>
            <w:noProof/>
          </w:rPr>
          <w:t>DOCUMENTS REQUIRED BEFORE BLANKET P.O. AWARD</w:t>
        </w:r>
        <w:r w:rsidR="007E0F3F">
          <w:rPr>
            <w:noProof/>
            <w:webHidden/>
          </w:rPr>
          <w:tab/>
        </w:r>
        <w:r w:rsidR="007E0F3F">
          <w:rPr>
            <w:noProof/>
            <w:webHidden/>
          </w:rPr>
          <w:fldChar w:fldCharType="begin"/>
        </w:r>
        <w:r w:rsidR="007E0F3F">
          <w:rPr>
            <w:noProof/>
            <w:webHidden/>
          </w:rPr>
          <w:instrText xml:space="preserve"> PAGEREF _Toc54690261 \h </w:instrText>
        </w:r>
        <w:r w:rsidR="007E0F3F">
          <w:rPr>
            <w:noProof/>
            <w:webHidden/>
          </w:rPr>
        </w:r>
        <w:r w:rsidR="007E0F3F">
          <w:rPr>
            <w:noProof/>
            <w:webHidden/>
          </w:rPr>
          <w:fldChar w:fldCharType="separate"/>
        </w:r>
        <w:r w:rsidR="007E0F3F">
          <w:rPr>
            <w:noProof/>
            <w:webHidden/>
          </w:rPr>
          <w:t>47</w:t>
        </w:r>
        <w:r w:rsidR="007E0F3F">
          <w:rPr>
            <w:noProof/>
            <w:webHidden/>
          </w:rPr>
          <w:fldChar w:fldCharType="end"/>
        </w:r>
      </w:hyperlink>
    </w:p>
    <w:p w14:paraId="1B35E96D" w14:textId="7F1442CD" w:rsidR="007E0F3F" w:rsidRDefault="00B268B7">
      <w:pPr>
        <w:pStyle w:val="TOC3"/>
        <w:rPr>
          <w:rFonts w:asciiTheme="minorHAnsi" w:eastAsiaTheme="minorEastAsia" w:hAnsiTheme="minorHAnsi" w:cstheme="minorBidi"/>
          <w:iCs w:val="0"/>
          <w:caps w:val="0"/>
          <w:noProof/>
          <w:sz w:val="22"/>
          <w:szCs w:val="22"/>
        </w:rPr>
      </w:pPr>
      <w:hyperlink w:anchor="_Toc54690262" w:history="1">
        <w:r w:rsidR="007E0F3F" w:rsidRPr="00727544">
          <w:rPr>
            <w:rStyle w:val="Hyperlink"/>
            <w:rFonts w:eastAsia="MS Mincho"/>
            <w:noProof/>
            <w14:scene3d>
              <w14:camera w14:prst="orthographicFront"/>
              <w14:lightRig w14:rig="threePt" w14:dir="t">
                <w14:rot w14:lat="0" w14:lon="0" w14:rev="0"/>
              </w14:lightRig>
            </w14:scene3d>
          </w:rPr>
          <w:t>7.1.1</w:t>
        </w:r>
        <w:r w:rsidR="007E0F3F">
          <w:rPr>
            <w:rFonts w:asciiTheme="minorHAnsi" w:eastAsiaTheme="minorEastAsia" w:hAnsiTheme="minorHAnsi" w:cstheme="minorBidi"/>
            <w:iCs w:val="0"/>
            <w:caps w:val="0"/>
            <w:noProof/>
            <w:sz w:val="22"/>
            <w:szCs w:val="22"/>
          </w:rPr>
          <w:tab/>
        </w:r>
        <w:r w:rsidR="007E0F3F" w:rsidRPr="00727544">
          <w:rPr>
            <w:rStyle w:val="Hyperlink"/>
            <w:rFonts w:eastAsia="MS Mincho"/>
            <w:noProof/>
          </w:rPr>
          <w:t>REQUIREMENTS OF PUBLIC LAW 2005, CHAPTER 51, N</w:t>
        </w:r>
        <w:r w:rsidR="007E0F3F" w:rsidRPr="00727544">
          <w:rPr>
            <w:rStyle w:val="Hyperlink"/>
            <w:noProof/>
          </w:rPr>
          <w:t>.J.S.A.</w:t>
        </w:r>
        <w:r w:rsidR="007E0F3F" w:rsidRPr="00727544">
          <w:rPr>
            <w:rStyle w:val="Hyperlink"/>
            <w:rFonts w:eastAsia="MS Mincho"/>
            <w:noProof/>
          </w:rPr>
          <w:t xml:space="preserve"> 19:44A-20.13 - </w:t>
        </w:r>
        <w:r w:rsidR="007E0F3F" w:rsidRPr="00727544">
          <w:rPr>
            <w:rStyle w:val="Hyperlink"/>
            <w:noProof/>
          </w:rPr>
          <w:t>N.J.S.A.</w:t>
        </w:r>
        <w:r w:rsidR="007E0F3F" w:rsidRPr="00727544">
          <w:rPr>
            <w:rStyle w:val="Hyperlink"/>
            <w:rFonts w:eastAsia="MS Mincho"/>
            <w:noProof/>
          </w:rPr>
          <w:t xml:space="preserve"> 19:44A-20.25 (FORMERLY EXECUTIVE ORDER NO. 134), EXECUTIVE ORDER NO. 117 (2008) AND N.J.A.C. 17:12-5 </w:t>
        </w:r>
        <w:r w:rsidR="007E0F3F" w:rsidRPr="00727544">
          <w:rPr>
            <w:rStyle w:val="Hyperlink"/>
            <w:rFonts w:eastAsia="MS Mincho"/>
            <w:i/>
            <w:noProof/>
          </w:rPr>
          <w:t>ET SEQ</w:t>
        </w:r>
        <w:r w:rsidR="007E0F3F" w:rsidRPr="00727544">
          <w:rPr>
            <w:rStyle w:val="Hyperlink"/>
            <w:rFonts w:eastAsia="MS Mincho"/>
            <w:noProof/>
          </w:rPr>
          <w:t>.</w:t>
        </w:r>
        <w:r w:rsidR="007E0F3F">
          <w:rPr>
            <w:noProof/>
            <w:webHidden/>
          </w:rPr>
          <w:tab/>
        </w:r>
        <w:r w:rsidR="007E0F3F">
          <w:rPr>
            <w:noProof/>
            <w:webHidden/>
          </w:rPr>
          <w:fldChar w:fldCharType="begin"/>
        </w:r>
        <w:r w:rsidR="007E0F3F">
          <w:rPr>
            <w:noProof/>
            <w:webHidden/>
          </w:rPr>
          <w:instrText xml:space="preserve"> PAGEREF _Toc54690262 \h </w:instrText>
        </w:r>
        <w:r w:rsidR="007E0F3F">
          <w:rPr>
            <w:noProof/>
            <w:webHidden/>
          </w:rPr>
        </w:r>
        <w:r w:rsidR="007E0F3F">
          <w:rPr>
            <w:noProof/>
            <w:webHidden/>
          </w:rPr>
          <w:fldChar w:fldCharType="separate"/>
        </w:r>
        <w:r w:rsidR="007E0F3F">
          <w:rPr>
            <w:noProof/>
            <w:webHidden/>
          </w:rPr>
          <w:t>47</w:t>
        </w:r>
        <w:r w:rsidR="007E0F3F">
          <w:rPr>
            <w:noProof/>
            <w:webHidden/>
          </w:rPr>
          <w:fldChar w:fldCharType="end"/>
        </w:r>
      </w:hyperlink>
    </w:p>
    <w:p w14:paraId="7E48B33D" w14:textId="1916474D" w:rsidR="007E0F3F" w:rsidRDefault="00B268B7">
      <w:pPr>
        <w:pStyle w:val="TOC3"/>
        <w:rPr>
          <w:rFonts w:asciiTheme="minorHAnsi" w:eastAsiaTheme="minorEastAsia" w:hAnsiTheme="minorHAnsi" w:cstheme="minorBidi"/>
          <w:iCs w:val="0"/>
          <w:caps w:val="0"/>
          <w:noProof/>
          <w:sz w:val="22"/>
          <w:szCs w:val="22"/>
        </w:rPr>
      </w:pPr>
      <w:hyperlink w:anchor="_Toc54690263" w:history="1">
        <w:r w:rsidR="007E0F3F" w:rsidRPr="00727544">
          <w:rPr>
            <w:rStyle w:val="Hyperlink"/>
            <w:noProof/>
            <w14:scene3d>
              <w14:camera w14:prst="orthographicFront"/>
              <w14:lightRig w14:rig="threePt" w14:dir="t">
                <w14:rot w14:lat="0" w14:lon="0" w14:rev="0"/>
              </w14:lightRig>
            </w14:scene3d>
          </w:rPr>
          <w:t>7.1.2</w:t>
        </w:r>
        <w:r w:rsidR="007E0F3F">
          <w:rPr>
            <w:rFonts w:asciiTheme="minorHAnsi" w:eastAsiaTheme="minorEastAsia" w:hAnsiTheme="minorHAnsi" w:cstheme="minorBidi"/>
            <w:iCs w:val="0"/>
            <w:caps w:val="0"/>
            <w:noProof/>
            <w:sz w:val="22"/>
            <w:szCs w:val="22"/>
          </w:rPr>
          <w:tab/>
        </w:r>
        <w:r w:rsidR="007E0F3F" w:rsidRPr="00727544">
          <w:rPr>
            <w:rStyle w:val="Hyperlink"/>
            <w:noProof/>
          </w:rPr>
          <w:t>SOURCE DISCLOSURE REQUIREMENTS</w:t>
        </w:r>
        <w:r w:rsidR="007E0F3F">
          <w:rPr>
            <w:noProof/>
            <w:webHidden/>
          </w:rPr>
          <w:tab/>
        </w:r>
        <w:r w:rsidR="007E0F3F">
          <w:rPr>
            <w:noProof/>
            <w:webHidden/>
          </w:rPr>
          <w:fldChar w:fldCharType="begin"/>
        </w:r>
        <w:r w:rsidR="007E0F3F">
          <w:rPr>
            <w:noProof/>
            <w:webHidden/>
          </w:rPr>
          <w:instrText xml:space="preserve"> PAGEREF _Toc54690263 \h </w:instrText>
        </w:r>
        <w:r w:rsidR="007E0F3F">
          <w:rPr>
            <w:noProof/>
            <w:webHidden/>
          </w:rPr>
        </w:r>
        <w:r w:rsidR="007E0F3F">
          <w:rPr>
            <w:noProof/>
            <w:webHidden/>
          </w:rPr>
          <w:fldChar w:fldCharType="separate"/>
        </w:r>
        <w:r w:rsidR="007E0F3F">
          <w:rPr>
            <w:noProof/>
            <w:webHidden/>
          </w:rPr>
          <w:t>48</w:t>
        </w:r>
        <w:r w:rsidR="007E0F3F">
          <w:rPr>
            <w:noProof/>
            <w:webHidden/>
          </w:rPr>
          <w:fldChar w:fldCharType="end"/>
        </w:r>
      </w:hyperlink>
    </w:p>
    <w:p w14:paraId="461137A7" w14:textId="2D5476D5" w:rsidR="007E0F3F" w:rsidRDefault="00B268B7">
      <w:pPr>
        <w:pStyle w:val="TOC3"/>
        <w:rPr>
          <w:rFonts w:asciiTheme="minorHAnsi" w:eastAsiaTheme="minorEastAsia" w:hAnsiTheme="minorHAnsi" w:cstheme="minorBidi"/>
          <w:iCs w:val="0"/>
          <w:caps w:val="0"/>
          <w:noProof/>
          <w:sz w:val="22"/>
          <w:szCs w:val="22"/>
        </w:rPr>
      </w:pPr>
      <w:hyperlink w:anchor="_Toc54690264" w:history="1">
        <w:r w:rsidR="007E0F3F" w:rsidRPr="00727544">
          <w:rPr>
            <w:rStyle w:val="Hyperlink"/>
            <w:noProof/>
            <w14:scene3d>
              <w14:camera w14:prst="orthographicFront"/>
              <w14:lightRig w14:rig="threePt" w14:dir="t">
                <w14:rot w14:lat="0" w14:lon="0" w14:rev="0"/>
              </w14:lightRig>
            </w14:scene3d>
          </w:rPr>
          <w:t>7.1.3</w:t>
        </w:r>
        <w:r w:rsidR="007E0F3F">
          <w:rPr>
            <w:rFonts w:asciiTheme="minorHAnsi" w:eastAsiaTheme="minorEastAsia" w:hAnsiTheme="minorHAnsi" w:cstheme="minorBidi"/>
            <w:iCs w:val="0"/>
            <w:caps w:val="0"/>
            <w:noProof/>
            <w:sz w:val="22"/>
            <w:szCs w:val="22"/>
          </w:rPr>
          <w:tab/>
        </w:r>
        <w:r w:rsidR="007E0F3F" w:rsidRPr="00727544">
          <w:rPr>
            <w:rStyle w:val="Hyperlink"/>
            <w:noProof/>
          </w:rPr>
          <w:t>AFFIRMATIVE ACTION</w:t>
        </w:r>
        <w:r w:rsidR="007E0F3F">
          <w:rPr>
            <w:noProof/>
            <w:webHidden/>
          </w:rPr>
          <w:tab/>
        </w:r>
        <w:r w:rsidR="007E0F3F">
          <w:rPr>
            <w:noProof/>
            <w:webHidden/>
          </w:rPr>
          <w:fldChar w:fldCharType="begin"/>
        </w:r>
        <w:r w:rsidR="007E0F3F">
          <w:rPr>
            <w:noProof/>
            <w:webHidden/>
          </w:rPr>
          <w:instrText xml:space="preserve"> PAGEREF _Toc54690264 \h </w:instrText>
        </w:r>
        <w:r w:rsidR="007E0F3F">
          <w:rPr>
            <w:noProof/>
            <w:webHidden/>
          </w:rPr>
        </w:r>
        <w:r w:rsidR="007E0F3F">
          <w:rPr>
            <w:noProof/>
            <w:webHidden/>
          </w:rPr>
          <w:fldChar w:fldCharType="separate"/>
        </w:r>
        <w:r w:rsidR="007E0F3F">
          <w:rPr>
            <w:noProof/>
            <w:webHidden/>
          </w:rPr>
          <w:t>48</w:t>
        </w:r>
        <w:r w:rsidR="007E0F3F">
          <w:rPr>
            <w:noProof/>
            <w:webHidden/>
          </w:rPr>
          <w:fldChar w:fldCharType="end"/>
        </w:r>
      </w:hyperlink>
    </w:p>
    <w:p w14:paraId="1D90CB53" w14:textId="098F5AFD" w:rsidR="007E0F3F" w:rsidRDefault="00B268B7">
      <w:pPr>
        <w:pStyle w:val="TOC3"/>
        <w:rPr>
          <w:rFonts w:asciiTheme="minorHAnsi" w:eastAsiaTheme="minorEastAsia" w:hAnsiTheme="minorHAnsi" w:cstheme="minorBidi"/>
          <w:iCs w:val="0"/>
          <w:caps w:val="0"/>
          <w:noProof/>
          <w:sz w:val="22"/>
          <w:szCs w:val="22"/>
        </w:rPr>
      </w:pPr>
      <w:hyperlink w:anchor="_Toc54690265" w:history="1">
        <w:r w:rsidR="007E0F3F" w:rsidRPr="00727544">
          <w:rPr>
            <w:rStyle w:val="Hyperlink"/>
            <w:noProof/>
            <w14:scene3d>
              <w14:camera w14:prst="orthographicFront"/>
              <w14:lightRig w14:rig="threePt" w14:dir="t">
                <w14:rot w14:lat="0" w14:lon="0" w14:rev="0"/>
              </w14:lightRig>
            </w14:scene3d>
          </w:rPr>
          <w:t>7.1.4</w:t>
        </w:r>
        <w:r w:rsidR="007E0F3F">
          <w:rPr>
            <w:rFonts w:asciiTheme="minorHAnsi" w:eastAsiaTheme="minorEastAsia" w:hAnsiTheme="minorHAnsi" w:cstheme="minorBidi"/>
            <w:iCs w:val="0"/>
            <w:caps w:val="0"/>
            <w:noProof/>
            <w:sz w:val="22"/>
            <w:szCs w:val="22"/>
          </w:rPr>
          <w:tab/>
        </w:r>
        <w:r w:rsidR="007E0F3F" w:rsidRPr="00727544">
          <w:rPr>
            <w:rStyle w:val="Hyperlink"/>
            <w:noProof/>
          </w:rPr>
          <w:t>BUSINESS REGISTRATION</w:t>
        </w:r>
        <w:r w:rsidR="007E0F3F">
          <w:rPr>
            <w:noProof/>
            <w:webHidden/>
          </w:rPr>
          <w:tab/>
        </w:r>
        <w:r w:rsidR="007E0F3F">
          <w:rPr>
            <w:noProof/>
            <w:webHidden/>
          </w:rPr>
          <w:fldChar w:fldCharType="begin"/>
        </w:r>
        <w:r w:rsidR="007E0F3F">
          <w:rPr>
            <w:noProof/>
            <w:webHidden/>
          </w:rPr>
          <w:instrText xml:space="preserve"> PAGEREF _Toc54690265 \h </w:instrText>
        </w:r>
        <w:r w:rsidR="007E0F3F">
          <w:rPr>
            <w:noProof/>
            <w:webHidden/>
          </w:rPr>
        </w:r>
        <w:r w:rsidR="007E0F3F">
          <w:rPr>
            <w:noProof/>
            <w:webHidden/>
          </w:rPr>
          <w:fldChar w:fldCharType="separate"/>
        </w:r>
        <w:r w:rsidR="007E0F3F">
          <w:rPr>
            <w:noProof/>
            <w:webHidden/>
          </w:rPr>
          <w:t>48</w:t>
        </w:r>
        <w:r w:rsidR="007E0F3F">
          <w:rPr>
            <w:noProof/>
            <w:webHidden/>
          </w:rPr>
          <w:fldChar w:fldCharType="end"/>
        </w:r>
      </w:hyperlink>
    </w:p>
    <w:p w14:paraId="56D4F7D5" w14:textId="25BDB741" w:rsidR="007E0F3F" w:rsidRDefault="00B268B7">
      <w:pPr>
        <w:pStyle w:val="TOC2"/>
        <w:tabs>
          <w:tab w:val="left" w:pos="720"/>
        </w:tabs>
        <w:rPr>
          <w:rFonts w:asciiTheme="minorHAnsi" w:eastAsiaTheme="minorEastAsia" w:hAnsiTheme="minorHAnsi" w:cstheme="minorBidi"/>
          <w:caps w:val="0"/>
          <w:noProof/>
          <w:sz w:val="22"/>
          <w:szCs w:val="22"/>
        </w:rPr>
      </w:pPr>
      <w:hyperlink w:anchor="_Toc54690266" w:history="1">
        <w:r w:rsidR="007E0F3F" w:rsidRPr="00727544">
          <w:rPr>
            <w:rStyle w:val="Hyperlink"/>
            <w:rFonts w:eastAsia="MS Mincho"/>
            <w:noProof/>
            <w14:scene3d>
              <w14:camera w14:prst="orthographicFront"/>
              <w14:lightRig w14:rig="threePt" w14:dir="t">
                <w14:rot w14:lat="0" w14:lon="0" w14:rev="0"/>
              </w14:lightRig>
            </w14:scene3d>
          </w:rPr>
          <w:t>7.2</w:t>
        </w:r>
        <w:r w:rsidR="007E0F3F">
          <w:rPr>
            <w:rFonts w:asciiTheme="minorHAnsi" w:eastAsiaTheme="minorEastAsia" w:hAnsiTheme="minorHAnsi" w:cstheme="minorBidi"/>
            <w:caps w:val="0"/>
            <w:noProof/>
            <w:sz w:val="22"/>
            <w:szCs w:val="22"/>
          </w:rPr>
          <w:tab/>
        </w:r>
        <w:r w:rsidR="007E0F3F" w:rsidRPr="00727544">
          <w:rPr>
            <w:rStyle w:val="Hyperlink"/>
            <w:rFonts w:eastAsia="MS Mincho"/>
            <w:noProof/>
          </w:rPr>
          <w:t>FINAL BLANKET P.O. AWARD</w:t>
        </w:r>
        <w:r w:rsidR="007E0F3F">
          <w:rPr>
            <w:noProof/>
            <w:webHidden/>
          </w:rPr>
          <w:tab/>
        </w:r>
        <w:r w:rsidR="007E0F3F">
          <w:rPr>
            <w:noProof/>
            <w:webHidden/>
          </w:rPr>
          <w:fldChar w:fldCharType="begin"/>
        </w:r>
        <w:r w:rsidR="007E0F3F">
          <w:rPr>
            <w:noProof/>
            <w:webHidden/>
          </w:rPr>
          <w:instrText xml:space="preserve"> PAGEREF _Toc54690266 \h </w:instrText>
        </w:r>
        <w:r w:rsidR="007E0F3F">
          <w:rPr>
            <w:noProof/>
            <w:webHidden/>
          </w:rPr>
        </w:r>
        <w:r w:rsidR="007E0F3F">
          <w:rPr>
            <w:noProof/>
            <w:webHidden/>
          </w:rPr>
          <w:fldChar w:fldCharType="separate"/>
        </w:r>
        <w:r w:rsidR="007E0F3F">
          <w:rPr>
            <w:noProof/>
            <w:webHidden/>
          </w:rPr>
          <w:t>49</w:t>
        </w:r>
        <w:r w:rsidR="007E0F3F">
          <w:rPr>
            <w:noProof/>
            <w:webHidden/>
          </w:rPr>
          <w:fldChar w:fldCharType="end"/>
        </w:r>
      </w:hyperlink>
    </w:p>
    <w:p w14:paraId="43348790" w14:textId="16DC3372" w:rsidR="007E0F3F" w:rsidRDefault="00B268B7">
      <w:pPr>
        <w:pStyle w:val="TOC2"/>
        <w:tabs>
          <w:tab w:val="left" w:pos="720"/>
        </w:tabs>
        <w:rPr>
          <w:rFonts w:asciiTheme="minorHAnsi" w:eastAsiaTheme="minorEastAsia" w:hAnsiTheme="minorHAnsi" w:cstheme="minorBidi"/>
          <w:caps w:val="0"/>
          <w:noProof/>
          <w:sz w:val="22"/>
          <w:szCs w:val="22"/>
        </w:rPr>
      </w:pPr>
      <w:hyperlink w:anchor="_Toc54690267" w:history="1">
        <w:r w:rsidR="007E0F3F" w:rsidRPr="00727544">
          <w:rPr>
            <w:rStyle w:val="Hyperlink"/>
            <w:noProof/>
            <w14:scene3d>
              <w14:camera w14:prst="orthographicFront"/>
              <w14:lightRig w14:rig="threePt" w14:dir="t">
                <w14:rot w14:lat="0" w14:lon="0" w14:rev="0"/>
              </w14:lightRig>
            </w14:scene3d>
          </w:rPr>
          <w:t>7.3</w:t>
        </w:r>
        <w:r w:rsidR="007E0F3F">
          <w:rPr>
            <w:rFonts w:asciiTheme="minorHAnsi" w:eastAsiaTheme="minorEastAsia" w:hAnsiTheme="minorHAnsi" w:cstheme="minorBidi"/>
            <w:caps w:val="0"/>
            <w:noProof/>
            <w:sz w:val="22"/>
            <w:szCs w:val="22"/>
          </w:rPr>
          <w:tab/>
        </w:r>
        <w:r w:rsidR="007E0F3F" w:rsidRPr="00727544">
          <w:rPr>
            <w:rStyle w:val="Hyperlink"/>
            <w:noProof/>
          </w:rPr>
          <w:t>INSURANCE CERTIFICATES</w:t>
        </w:r>
        <w:r w:rsidR="007E0F3F">
          <w:rPr>
            <w:noProof/>
            <w:webHidden/>
          </w:rPr>
          <w:tab/>
        </w:r>
        <w:r w:rsidR="007E0F3F">
          <w:rPr>
            <w:noProof/>
            <w:webHidden/>
          </w:rPr>
          <w:fldChar w:fldCharType="begin"/>
        </w:r>
        <w:r w:rsidR="007E0F3F">
          <w:rPr>
            <w:noProof/>
            <w:webHidden/>
          </w:rPr>
          <w:instrText xml:space="preserve"> PAGEREF _Toc54690267 \h </w:instrText>
        </w:r>
        <w:r w:rsidR="007E0F3F">
          <w:rPr>
            <w:noProof/>
            <w:webHidden/>
          </w:rPr>
        </w:r>
        <w:r w:rsidR="007E0F3F">
          <w:rPr>
            <w:noProof/>
            <w:webHidden/>
          </w:rPr>
          <w:fldChar w:fldCharType="separate"/>
        </w:r>
        <w:r w:rsidR="007E0F3F">
          <w:rPr>
            <w:noProof/>
            <w:webHidden/>
          </w:rPr>
          <w:t>49</w:t>
        </w:r>
        <w:r w:rsidR="007E0F3F">
          <w:rPr>
            <w:noProof/>
            <w:webHidden/>
          </w:rPr>
          <w:fldChar w:fldCharType="end"/>
        </w:r>
      </w:hyperlink>
    </w:p>
    <w:p w14:paraId="51416957" w14:textId="6A3EFACD" w:rsidR="007E0F3F" w:rsidRDefault="00B268B7">
      <w:pPr>
        <w:pStyle w:val="TOC2"/>
        <w:tabs>
          <w:tab w:val="left" w:pos="720"/>
        </w:tabs>
        <w:rPr>
          <w:rFonts w:asciiTheme="minorHAnsi" w:eastAsiaTheme="minorEastAsia" w:hAnsiTheme="minorHAnsi" w:cstheme="minorBidi"/>
          <w:caps w:val="0"/>
          <w:noProof/>
          <w:sz w:val="22"/>
          <w:szCs w:val="22"/>
        </w:rPr>
      </w:pPr>
      <w:hyperlink w:anchor="_Toc54690268" w:history="1">
        <w:r w:rsidR="007E0F3F" w:rsidRPr="00727544">
          <w:rPr>
            <w:rStyle w:val="Hyperlink"/>
            <w:noProof/>
            <w14:scene3d>
              <w14:camera w14:prst="orthographicFront"/>
              <w14:lightRig w14:rig="threePt" w14:dir="t">
                <w14:rot w14:lat="0" w14:lon="0" w14:rev="0"/>
              </w14:lightRig>
            </w14:scene3d>
          </w:rPr>
          <w:t>7.4</w:t>
        </w:r>
        <w:r w:rsidR="007E0F3F">
          <w:rPr>
            <w:rFonts w:asciiTheme="minorHAnsi" w:eastAsiaTheme="minorEastAsia" w:hAnsiTheme="minorHAnsi" w:cstheme="minorBidi"/>
            <w:caps w:val="0"/>
            <w:noProof/>
            <w:sz w:val="22"/>
            <w:szCs w:val="22"/>
          </w:rPr>
          <w:tab/>
        </w:r>
        <w:r w:rsidR="007E0F3F" w:rsidRPr="00727544">
          <w:rPr>
            <w:rStyle w:val="Hyperlink"/>
            <w:noProof/>
          </w:rPr>
          <w:t>PERFORMANCE SECURITY</w:t>
        </w:r>
        <w:r w:rsidR="007E0F3F">
          <w:rPr>
            <w:noProof/>
            <w:webHidden/>
          </w:rPr>
          <w:tab/>
        </w:r>
        <w:r w:rsidR="007E0F3F">
          <w:rPr>
            <w:noProof/>
            <w:webHidden/>
          </w:rPr>
          <w:fldChar w:fldCharType="begin"/>
        </w:r>
        <w:r w:rsidR="007E0F3F">
          <w:rPr>
            <w:noProof/>
            <w:webHidden/>
          </w:rPr>
          <w:instrText xml:space="preserve"> PAGEREF _Toc54690268 \h </w:instrText>
        </w:r>
        <w:r w:rsidR="007E0F3F">
          <w:rPr>
            <w:noProof/>
            <w:webHidden/>
          </w:rPr>
        </w:r>
        <w:r w:rsidR="007E0F3F">
          <w:rPr>
            <w:noProof/>
            <w:webHidden/>
          </w:rPr>
          <w:fldChar w:fldCharType="separate"/>
        </w:r>
        <w:r w:rsidR="007E0F3F">
          <w:rPr>
            <w:noProof/>
            <w:webHidden/>
          </w:rPr>
          <w:t>49</w:t>
        </w:r>
        <w:r w:rsidR="007E0F3F">
          <w:rPr>
            <w:noProof/>
            <w:webHidden/>
          </w:rPr>
          <w:fldChar w:fldCharType="end"/>
        </w:r>
      </w:hyperlink>
    </w:p>
    <w:p w14:paraId="55731A20" w14:textId="20A547D8" w:rsidR="007E0F3F" w:rsidRDefault="00B268B7">
      <w:pPr>
        <w:pStyle w:val="TOC1"/>
        <w:tabs>
          <w:tab w:val="left" w:pos="475"/>
        </w:tabs>
        <w:rPr>
          <w:rFonts w:asciiTheme="minorHAnsi" w:eastAsiaTheme="minorEastAsia" w:hAnsiTheme="minorHAnsi" w:cstheme="minorBidi"/>
          <w:b w:val="0"/>
          <w:bCs w:val="0"/>
          <w:caps w:val="0"/>
          <w:noProof/>
          <w:sz w:val="22"/>
          <w:szCs w:val="22"/>
        </w:rPr>
      </w:pPr>
      <w:hyperlink w:anchor="_Toc54690269" w:history="1">
        <w:r w:rsidR="007E0F3F" w:rsidRPr="00727544">
          <w:rPr>
            <w:rStyle w:val="Hyperlink"/>
            <w:noProof/>
            <w14:scene3d>
              <w14:camera w14:prst="orthographicFront"/>
              <w14:lightRig w14:rig="threePt" w14:dir="t">
                <w14:rot w14:lat="0" w14:lon="0" w14:rev="0"/>
              </w14:lightRig>
            </w14:scene3d>
          </w:rPr>
          <w:t>8.0</w:t>
        </w:r>
        <w:r w:rsidR="007E0F3F">
          <w:rPr>
            <w:rFonts w:asciiTheme="minorHAnsi" w:eastAsiaTheme="minorEastAsia" w:hAnsiTheme="minorHAnsi" w:cstheme="minorBidi"/>
            <w:b w:val="0"/>
            <w:bCs w:val="0"/>
            <w:caps w:val="0"/>
            <w:noProof/>
            <w:sz w:val="22"/>
            <w:szCs w:val="22"/>
          </w:rPr>
          <w:tab/>
        </w:r>
        <w:r w:rsidR="007E0F3F" w:rsidRPr="00727544">
          <w:rPr>
            <w:rStyle w:val="Hyperlink"/>
            <w:noProof/>
          </w:rPr>
          <w:t>BLANKET P.O. ADMINISTRATION</w:t>
        </w:r>
        <w:r w:rsidR="007E0F3F">
          <w:rPr>
            <w:noProof/>
            <w:webHidden/>
          </w:rPr>
          <w:tab/>
        </w:r>
        <w:r w:rsidR="007E0F3F">
          <w:rPr>
            <w:noProof/>
            <w:webHidden/>
          </w:rPr>
          <w:fldChar w:fldCharType="begin"/>
        </w:r>
        <w:r w:rsidR="007E0F3F">
          <w:rPr>
            <w:noProof/>
            <w:webHidden/>
          </w:rPr>
          <w:instrText xml:space="preserve"> PAGEREF _Toc54690269 \h </w:instrText>
        </w:r>
        <w:r w:rsidR="007E0F3F">
          <w:rPr>
            <w:noProof/>
            <w:webHidden/>
          </w:rPr>
        </w:r>
        <w:r w:rsidR="007E0F3F">
          <w:rPr>
            <w:noProof/>
            <w:webHidden/>
          </w:rPr>
          <w:fldChar w:fldCharType="separate"/>
        </w:r>
        <w:r w:rsidR="007E0F3F">
          <w:rPr>
            <w:noProof/>
            <w:webHidden/>
          </w:rPr>
          <w:t>50</w:t>
        </w:r>
        <w:r w:rsidR="007E0F3F">
          <w:rPr>
            <w:noProof/>
            <w:webHidden/>
          </w:rPr>
          <w:fldChar w:fldCharType="end"/>
        </w:r>
      </w:hyperlink>
    </w:p>
    <w:p w14:paraId="3BBE3091" w14:textId="46919063" w:rsidR="007E0F3F" w:rsidRDefault="00B268B7">
      <w:pPr>
        <w:pStyle w:val="TOC2"/>
        <w:tabs>
          <w:tab w:val="left" w:pos="720"/>
        </w:tabs>
        <w:rPr>
          <w:rFonts w:asciiTheme="minorHAnsi" w:eastAsiaTheme="minorEastAsia" w:hAnsiTheme="minorHAnsi" w:cstheme="minorBidi"/>
          <w:caps w:val="0"/>
          <w:noProof/>
          <w:sz w:val="22"/>
          <w:szCs w:val="22"/>
        </w:rPr>
      </w:pPr>
      <w:hyperlink w:anchor="_Toc54690270" w:history="1">
        <w:r w:rsidR="007E0F3F" w:rsidRPr="00727544">
          <w:rPr>
            <w:rStyle w:val="Hyperlink"/>
            <w:noProof/>
            <w14:scene3d>
              <w14:camera w14:prst="orthographicFront"/>
              <w14:lightRig w14:rig="threePt" w14:dir="t">
                <w14:rot w14:lat="0" w14:lon="0" w14:rev="0"/>
              </w14:lightRig>
            </w14:scene3d>
          </w:rPr>
          <w:t>8.1</w:t>
        </w:r>
        <w:r w:rsidR="007E0F3F">
          <w:rPr>
            <w:rFonts w:asciiTheme="minorHAnsi" w:eastAsiaTheme="minorEastAsia" w:hAnsiTheme="minorHAnsi" w:cstheme="minorBidi"/>
            <w:caps w:val="0"/>
            <w:noProof/>
            <w:sz w:val="22"/>
            <w:szCs w:val="22"/>
          </w:rPr>
          <w:tab/>
        </w:r>
        <w:r w:rsidR="007E0F3F" w:rsidRPr="00727544">
          <w:rPr>
            <w:rStyle w:val="Hyperlink"/>
            <w:noProof/>
          </w:rPr>
          <w:t>STATE CONTRACT MANAGER</w:t>
        </w:r>
        <w:r w:rsidR="007E0F3F">
          <w:rPr>
            <w:noProof/>
            <w:webHidden/>
          </w:rPr>
          <w:tab/>
        </w:r>
        <w:r w:rsidR="007E0F3F">
          <w:rPr>
            <w:noProof/>
            <w:webHidden/>
          </w:rPr>
          <w:fldChar w:fldCharType="begin"/>
        </w:r>
        <w:r w:rsidR="007E0F3F">
          <w:rPr>
            <w:noProof/>
            <w:webHidden/>
          </w:rPr>
          <w:instrText xml:space="preserve"> PAGEREF _Toc54690270 \h </w:instrText>
        </w:r>
        <w:r w:rsidR="007E0F3F">
          <w:rPr>
            <w:noProof/>
            <w:webHidden/>
          </w:rPr>
        </w:r>
        <w:r w:rsidR="007E0F3F">
          <w:rPr>
            <w:noProof/>
            <w:webHidden/>
          </w:rPr>
          <w:fldChar w:fldCharType="separate"/>
        </w:r>
        <w:r w:rsidR="007E0F3F">
          <w:rPr>
            <w:noProof/>
            <w:webHidden/>
          </w:rPr>
          <w:t>50</w:t>
        </w:r>
        <w:r w:rsidR="007E0F3F">
          <w:rPr>
            <w:noProof/>
            <w:webHidden/>
          </w:rPr>
          <w:fldChar w:fldCharType="end"/>
        </w:r>
      </w:hyperlink>
    </w:p>
    <w:p w14:paraId="0A59F695" w14:textId="55C0794C" w:rsidR="007E0F3F" w:rsidRDefault="00B268B7">
      <w:pPr>
        <w:pStyle w:val="TOC3"/>
        <w:rPr>
          <w:rFonts w:asciiTheme="minorHAnsi" w:eastAsiaTheme="minorEastAsia" w:hAnsiTheme="minorHAnsi" w:cstheme="minorBidi"/>
          <w:iCs w:val="0"/>
          <w:caps w:val="0"/>
          <w:noProof/>
          <w:sz w:val="22"/>
          <w:szCs w:val="22"/>
        </w:rPr>
      </w:pPr>
      <w:hyperlink w:anchor="_Toc54690271" w:history="1">
        <w:r w:rsidR="007E0F3F" w:rsidRPr="00727544">
          <w:rPr>
            <w:rStyle w:val="Hyperlink"/>
            <w:noProof/>
            <w14:scene3d>
              <w14:camera w14:prst="orthographicFront"/>
              <w14:lightRig w14:rig="threePt" w14:dir="t">
                <w14:rot w14:lat="0" w14:lon="0" w14:rev="0"/>
              </w14:lightRig>
            </w14:scene3d>
          </w:rPr>
          <w:t>8.1.1</w:t>
        </w:r>
        <w:r w:rsidR="007E0F3F">
          <w:rPr>
            <w:rFonts w:asciiTheme="minorHAnsi" w:eastAsiaTheme="minorEastAsia" w:hAnsiTheme="minorHAnsi" w:cstheme="minorBidi"/>
            <w:iCs w:val="0"/>
            <w:caps w:val="0"/>
            <w:noProof/>
            <w:sz w:val="22"/>
            <w:szCs w:val="22"/>
          </w:rPr>
          <w:tab/>
        </w:r>
        <w:r w:rsidR="007E0F3F" w:rsidRPr="00727544">
          <w:rPr>
            <w:rStyle w:val="Hyperlink"/>
            <w:noProof/>
          </w:rPr>
          <w:t>STATE CONTRACT MANAGER RESPONSIBILITIES</w:t>
        </w:r>
        <w:r w:rsidR="007E0F3F">
          <w:rPr>
            <w:noProof/>
            <w:webHidden/>
          </w:rPr>
          <w:tab/>
        </w:r>
        <w:r w:rsidR="007E0F3F">
          <w:rPr>
            <w:noProof/>
            <w:webHidden/>
          </w:rPr>
          <w:fldChar w:fldCharType="begin"/>
        </w:r>
        <w:r w:rsidR="007E0F3F">
          <w:rPr>
            <w:noProof/>
            <w:webHidden/>
          </w:rPr>
          <w:instrText xml:space="preserve"> PAGEREF _Toc54690271 \h </w:instrText>
        </w:r>
        <w:r w:rsidR="007E0F3F">
          <w:rPr>
            <w:noProof/>
            <w:webHidden/>
          </w:rPr>
        </w:r>
        <w:r w:rsidR="007E0F3F">
          <w:rPr>
            <w:noProof/>
            <w:webHidden/>
          </w:rPr>
          <w:fldChar w:fldCharType="separate"/>
        </w:r>
        <w:r w:rsidR="007E0F3F">
          <w:rPr>
            <w:noProof/>
            <w:webHidden/>
          </w:rPr>
          <w:t>50</w:t>
        </w:r>
        <w:r w:rsidR="007E0F3F">
          <w:rPr>
            <w:noProof/>
            <w:webHidden/>
          </w:rPr>
          <w:fldChar w:fldCharType="end"/>
        </w:r>
      </w:hyperlink>
    </w:p>
    <w:p w14:paraId="385565AE" w14:textId="7FA1DCFF" w:rsidR="007E0F3F" w:rsidRDefault="00B268B7">
      <w:pPr>
        <w:pStyle w:val="TOC3"/>
        <w:rPr>
          <w:rFonts w:asciiTheme="minorHAnsi" w:eastAsiaTheme="minorEastAsia" w:hAnsiTheme="minorHAnsi" w:cstheme="minorBidi"/>
          <w:iCs w:val="0"/>
          <w:caps w:val="0"/>
          <w:noProof/>
          <w:sz w:val="22"/>
          <w:szCs w:val="22"/>
        </w:rPr>
      </w:pPr>
      <w:hyperlink w:anchor="_Toc54690272" w:history="1">
        <w:r w:rsidR="007E0F3F" w:rsidRPr="00727544">
          <w:rPr>
            <w:rStyle w:val="Hyperlink"/>
            <w:noProof/>
            <w14:scene3d>
              <w14:camera w14:prst="orthographicFront"/>
              <w14:lightRig w14:rig="threePt" w14:dir="t">
                <w14:rot w14:lat="0" w14:lon="0" w14:rev="0"/>
              </w14:lightRig>
            </w14:scene3d>
          </w:rPr>
          <w:t>8.1.2</w:t>
        </w:r>
        <w:r w:rsidR="007E0F3F">
          <w:rPr>
            <w:rFonts w:asciiTheme="minorHAnsi" w:eastAsiaTheme="minorEastAsia" w:hAnsiTheme="minorHAnsi" w:cstheme="minorBidi"/>
            <w:iCs w:val="0"/>
            <w:caps w:val="0"/>
            <w:noProof/>
            <w:sz w:val="22"/>
            <w:szCs w:val="22"/>
          </w:rPr>
          <w:tab/>
        </w:r>
        <w:r w:rsidR="007E0F3F" w:rsidRPr="00727544">
          <w:rPr>
            <w:rStyle w:val="Hyperlink"/>
            <w:noProof/>
          </w:rPr>
          <w:t>COORDINATION WITH THE STATE CONTRACT MANAGER</w:t>
        </w:r>
        <w:r w:rsidR="007E0F3F">
          <w:rPr>
            <w:noProof/>
            <w:webHidden/>
          </w:rPr>
          <w:tab/>
        </w:r>
        <w:r w:rsidR="007E0F3F">
          <w:rPr>
            <w:noProof/>
            <w:webHidden/>
          </w:rPr>
          <w:fldChar w:fldCharType="begin"/>
        </w:r>
        <w:r w:rsidR="007E0F3F">
          <w:rPr>
            <w:noProof/>
            <w:webHidden/>
          </w:rPr>
          <w:instrText xml:space="preserve"> PAGEREF _Toc54690272 \h </w:instrText>
        </w:r>
        <w:r w:rsidR="007E0F3F">
          <w:rPr>
            <w:noProof/>
            <w:webHidden/>
          </w:rPr>
        </w:r>
        <w:r w:rsidR="007E0F3F">
          <w:rPr>
            <w:noProof/>
            <w:webHidden/>
          </w:rPr>
          <w:fldChar w:fldCharType="separate"/>
        </w:r>
        <w:r w:rsidR="007E0F3F">
          <w:rPr>
            <w:noProof/>
            <w:webHidden/>
          </w:rPr>
          <w:t>50</w:t>
        </w:r>
        <w:r w:rsidR="007E0F3F">
          <w:rPr>
            <w:noProof/>
            <w:webHidden/>
          </w:rPr>
          <w:fldChar w:fldCharType="end"/>
        </w:r>
      </w:hyperlink>
    </w:p>
    <w:p w14:paraId="3F2A9CDA" w14:textId="48FB0694" w:rsidR="007E0F3F" w:rsidRDefault="00B268B7">
      <w:pPr>
        <w:pStyle w:val="TOC1"/>
        <w:tabs>
          <w:tab w:val="left" w:pos="475"/>
        </w:tabs>
        <w:rPr>
          <w:rFonts w:asciiTheme="minorHAnsi" w:eastAsiaTheme="minorEastAsia" w:hAnsiTheme="minorHAnsi" w:cstheme="minorBidi"/>
          <w:b w:val="0"/>
          <w:bCs w:val="0"/>
          <w:caps w:val="0"/>
          <w:noProof/>
          <w:sz w:val="22"/>
          <w:szCs w:val="22"/>
        </w:rPr>
      </w:pPr>
      <w:hyperlink w:anchor="_Toc54690273" w:history="1">
        <w:r w:rsidR="007E0F3F" w:rsidRPr="00727544">
          <w:rPr>
            <w:rStyle w:val="Hyperlink"/>
            <w:noProof/>
            <w14:scene3d>
              <w14:camera w14:prst="orthographicFront"/>
              <w14:lightRig w14:rig="threePt" w14:dir="t">
                <w14:rot w14:lat="0" w14:lon="0" w14:rev="0"/>
              </w14:lightRig>
            </w14:scene3d>
          </w:rPr>
          <w:t>9.0</w:t>
        </w:r>
        <w:r w:rsidR="007E0F3F">
          <w:rPr>
            <w:rFonts w:asciiTheme="minorHAnsi" w:eastAsiaTheme="minorEastAsia" w:hAnsiTheme="minorHAnsi" w:cstheme="minorBidi"/>
            <w:b w:val="0"/>
            <w:bCs w:val="0"/>
            <w:caps w:val="0"/>
            <w:noProof/>
            <w:sz w:val="22"/>
            <w:szCs w:val="22"/>
          </w:rPr>
          <w:tab/>
        </w:r>
        <w:r w:rsidR="007E0F3F" w:rsidRPr="00727544">
          <w:rPr>
            <w:rStyle w:val="Hyperlink"/>
            <w:noProof/>
          </w:rPr>
          <w:t>STATE OF NEW JERSEY STANDARD TERMS AND CONDITIONS</w:t>
        </w:r>
        <w:r w:rsidR="007E0F3F">
          <w:rPr>
            <w:noProof/>
            <w:webHidden/>
          </w:rPr>
          <w:tab/>
        </w:r>
        <w:r w:rsidR="007E0F3F">
          <w:rPr>
            <w:noProof/>
            <w:webHidden/>
          </w:rPr>
          <w:fldChar w:fldCharType="begin"/>
        </w:r>
        <w:r w:rsidR="007E0F3F">
          <w:rPr>
            <w:noProof/>
            <w:webHidden/>
          </w:rPr>
          <w:instrText xml:space="preserve"> PAGEREF _Toc54690273 \h </w:instrText>
        </w:r>
        <w:r w:rsidR="007E0F3F">
          <w:rPr>
            <w:noProof/>
            <w:webHidden/>
          </w:rPr>
        </w:r>
        <w:r w:rsidR="007E0F3F">
          <w:rPr>
            <w:noProof/>
            <w:webHidden/>
          </w:rPr>
          <w:fldChar w:fldCharType="separate"/>
        </w:r>
        <w:r w:rsidR="007E0F3F">
          <w:rPr>
            <w:noProof/>
            <w:webHidden/>
          </w:rPr>
          <w:t>51</w:t>
        </w:r>
        <w:r w:rsidR="007E0F3F">
          <w:rPr>
            <w:noProof/>
            <w:webHidden/>
          </w:rPr>
          <w:fldChar w:fldCharType="end"/>
        </w:r>
      </w:hyperlink>
    </w:p>
    <w:p w14:paraId="60D02C76" w14:textId="3E1CC8BA" w:rsidR="007E0F3F" w:rsidRDefault="00B268B7">
      <w:pPr>
        <w:pStyle w:val="TOC2"/>
        <w:rPr>
          <w:rFonts w:asciiTheme="minorHAnsi" w:eastAsiaTheme="minorEastAsia" w:hAnsiTheme="minorHAnsi" w:cstheme="minorBidi"/>
          <w:caps w:val="0"/>
          <w:noProof/>
          <w:sz w:val="22"/>
          <w:szCs w:val="22"/>
        </w:rPr>
      </w:pPr>
      <w:hyperlink w:anchor="_Toc54690274" w:history="1">
        <w:r w:rsidR="007E0F3F" w:rsidRPr="00727544">
          <w:rPr>
            <w:rStyle w:val="Hyperlink"/>
            <w:noProof/>
          </w:rPr>
          <w:t>1. STANDARD TERMS AND CONDITIONS APPLICABLE TO THE CONTRACT</w:t>
        </w:r>
        <w:r w:rsidR="007E0F3F">
          <w:rPr>
            <w:noProof/>
            <w:webHidden/>
          </w:rPr>
          <w:tab/>
        </w:r>
        <w:r w:rsidR="007E0F3F">
          <w:rPr>
            <w:noProof/>
            <w:webHidden/>
          </w:rPr>
          <w:fldChar w:fldCharType="begin"/>
        </w:r>
        <w:r w:rsidR="007E0F3F">
          <w:rPr>
            <w:noProof/>
            <w:webHidden/>
          </w:rPr>
          <w:instrText xml:space="preserve"> PAGEREF _Toc54690274 \h </w:instrText>
        </w:r>
        <w:r w:rsidR="007E0F3F">
          <w:rPr>
            <w:noProof/>
            <w:webHidden/>
          </w:rPr>
        </w:r>
        <w:r w:rsidR="007E0F3F">
          <w:rPr>
            <w:noProof/>
            <w:webHidden/>
          </w:rPr>
          <w:fldChar w:fldCharType="separate"/>
        </w:r>
        <w:r w:rsidR="007E0F3F">
          <w:rPr>
            <w:noProof/>
            <w:webHidden/>
          </w:rPr>
          <w:t>51</w:t>
        </w:r>
        <w:r w:rsidR="007E0F3F">
          <w:rPr>
            <w:noProof/>
            <w:webHidden/>
          </w:rPr>
          <w:fldChar w:fldCharType="end"/>
        </w:r>
      </w:hyperlink>
    </w:p>
    <w:p w14:paraId="2D469FD5" w14:textId="440CE84B" w:rsidR="007E0F3F" w:rsidRDefault="00B268B7">
      <w:pPr>
        <w:pStyle w:val="TOC2"/>
        <w:rPr>
          <w:rFonts w:asciiTheme="minorHAnsi" w:eastAsiaTheme="minorEastAsia" w:hAnsiTheme="minorHAnsi" w:cstheme="minorBidi"/>
          <w:caps w:val="0"/>
          <w:noProof/>
          <w:sz w:val="22"/>
          <w:szCs w:val="22"/>
        </w:rPr>
      </w:pPr>
      <w:hyperlink w:anchor="_Toc54690275" w:history="1">
        <w:r w:rsidR="007E0F3F" w:rsidRPr="00727544">
          <w:rPr>
            <w:rStyle w:val="Hyperlink"/>
            <w:noProof/>
          </w:rPr>
          <w:t>1.1 contract terms CROSSWALK</w:t>
        </w:r>
        <w:r w:rsidR="007E0F3F">
          <w:rPr>
            <w:noProof/>
            <w:webHidden/>
          </w:rPr>
          <w:tab/>
        </w:r>
        <w:r w:rsidR="007E0F3F">
          <w:rPr>
            <w:noProof/>
            <w:webHidden/>
          </w:rPr>
          <w:fldChar w:fldCharType="begin"/>
        </w:r>
        <w:r w:rsidR="007E0F3F">
          <w:rPr>
            <w:noProof/>
            <w:webHidden/>
          </w:rPr>
          <w:instrText xml:space="preserve"> PAGEREF _Toc54690275 \h </w:instrText>
        </w:r>
        <w:r w:rsidR="007E0F3F">
          <w:rPr>
            <w:noProof/>
            <w:webHidden/>
          </w:rPr>
        </w:r>
        <w:r w:rsidR="007E0F3F">
          <w:rPr>
            <w:noProof/>
            <w:webHidden/>
          </w:rPr>
          <w:fldChar w:fldCharType="separate"/>
        </w:r>
        <w:r w:rsidR="007E0F3F">
          <w:rPr>
            <w:noProof/>
            <w:webHidden/>
          </w:rPr>
          <w:t>51</w:t>
        </w:r>
        <w:r w:rsidR="007E0F3F">
          <w:rPr>
            <w:noProof/>
            <w:webHidden/>
          </w:rPr>
          <w:fldChar w:fldCharType="end"/>
        </w:r>
      </w:hyperlink>
    </w:p>
    <w:p w14:paraId="096E769D" w14:textId="055ADA5C" w:rsidR="007E0F3F" w:rsidRDefault="00B268B7">
      <w:pPr>
        <w:pStyle w:val="TOC2"/>
        <w:tabs>
          <w:tab w:val="left" w:pos="720"/>
        </w:tabs>
        <w:rPr>
          <w:rFonts w:asciiTheme="minorHAnsi" w:eastAsiaTheme="minorEastAsia" w:hAnsiTheme="minorHAnsi" w:cstheme="minorBidi"/>
          <w:caps w:val="0"/>
          <w:noProof/>
          <w:sz w:val="22"/>
          <w:szCs w:val="22"/>
        </w:rPr>
      </w:pPr>
      <w:hyperlink w:anchor="_Toc54690276" w:history="1">
        <w:r w:rsidR="007E0F3F" w:rsidRPr="00727544">
          <w:rPr>
            <w:rStyle w:val="Hyperlink"/>
            <w:noProof/>
          </w:rPr>
          <w:t>2.</w:t>
        </w:r>
        <w:r w:rsidR="007E0F3F">
          <w:rPr>
            <w:rFonts w:asciiTheme="minorHAnsi" w:eastAsiaTheme="minorEastAsia" w:hAnsiTheme="minorHAnsi" w:cstheme="minorBidi"/>
            <w:caps w:val="0"/>
            <w:noProof/>
            <w:sz w:val="22"/>
            <w:szCs w:val="22"/>
          </w:rPr>
          <w:tab/>
        </w:r>
        <w:r w:rsidR="007E0F3F" w:rsidRPr="00727544">
          <w:rPr>
            <w:rStyle w:val="Hyperlink"/>
            <w:noProof/>
          </w:rPr>
          <w:t>STATE LAW REQUIRING MANDATORY COMPLIANCE BY ALL CONTRACTORS</w:t>
        </w:r>
        <w:r w:rsidR="007E0F3F">
          <w:rPr>
            <w:noProof/>
            <w:webHidden/>
          </w:rPr>
          <w:tab/>
        </w:r>
        <w:r w:rsidR="007E0F3F">
          <w:rPr>
            <w:noProof/>
            <w:webHidden/>
          </w:rPr>
          <w:fldChar w:fldCharType="begin"/>
        </w:r>
        <w:r w:rsidR="007E0F3F">
          <w:rPr>
            <w:noProof/>
            <w:webHidden/>
          </w:rPr>
          <w:instrText xml:space="preserve"> PAGEREF _Toc54690276 \h </w:instrText>
        </w:r>
        <w:r w:rsidR="007E0F3F">
          <w:rPr>
            <w:noProof/>
            <w:webHidden/>
          </w:rPr>
        </w:r>
        <w:r w:rsidR="007E0F3F">
          <w:rPr>
            <w:noProof/>
            <w:webHidden/>
          </w:rPr>
          <w:fldChar w:fldCharType="separate"/>
        </w:r>
        <w:r w:rsidR="007E0F3F">
          <w:rPr>
            <w:noProof/>
            <w:webHidden/>
          </w:rPr>
          <w:t>51</w:t>
        </w:r>
        <w:r w:rsidR="007E0F3F">
          <w:rPr>
            <w:noProof/>
            <w:webHidden/>
          </w:rPr>
          <w:fldChar w:fldCharType="end"/>
        </w:r>
      </w:hyperlink>
    </w:p>
    <w:p w14:paraId="6DC91C68" w14:textId="28911424" w:rsidR="007E0F3F" w:rsidRDefault="00B268B7">
      <w:pPr>
        <w:pStyle w:val="TOC3"/>
        <w:rPr>
          <w:rFonts w:asciiTheme="minorHAnsi" w:eastAsiaTheme="minorEastAsia" w:hAnsiTheme="minorHAnsi" w:cstheme="minorBidi"/>
          <w:iCs w:val="0"/>
          <w:caps w:val="0"/>
          <w:noProof/>
          <w:sz w:val="22"/>
          <w:szCs w:val="22"/>
        </w:rPr>
      </w:pPr>
      <w:hyperlink w:anchor="_Toc54690277" w:history="1">
        <w:r w:rsidR="007E0F3F" w:rsidRPr="00727544">
          <w:rPr>
            <w:rStyle w:val="Hyperlink"/>
            <w:noProof/>
          </w:rPr>
          <w:t>2.1</w:t>
        </w:r>
        <w:r w:rsidR="007E0F3F">
          <w:rPr>
            <w:rFonts w:asciiTheme="minorHAnsi" w:eastAsiaTheme="minorEastAsia" w:hAnsiTheme="minorHAnsi" w:cstheme="minorBidi"/>
            <w:iCs w:val="0"/>
            <w:caps w:val="0"/>
            <w:noProof/>
            <w:sz w:val="22"/>
            <w:szCs w:val="22"/>
          </w:rPr>
          <w:tab/>
        </w:r>
        <w:r w:rsidR="007E0F3F" w:rsidRPr="00727544">
          <w:rPr>
            <w:rStyle w:val="Hyperlink"/>
            <w:noProof/>
          </w:rPr>
          <w:t>BUSINESS REGISTRATION</w:t>
        </w:r>
        <w:r w:rsidR="007E0F3F">
          <w:rPr>
            <w:noProof/>
            <w:webHidden/>
          </w:rPr>
          <w:tab/>
        </w:r>
        <w:r w:rsidR="007E0F3F">
          <w:rPr>
            <w:noProof/>
            <w:webHidden/>
          </w:rPr>
          <w:fldChar w:fldCharType="begin"/>
        </w:r>
        <w:r w:rsidR="007E0F3F">
          <w:rPr>
            <w:noProof/>
            <w:webHidden/>
          </w:rPr>
          <w:instrText xml:space="preserve"> PAGEREF _Toc54690277 \h </w:instrText>
        </w:r>
        <w:r w:rsidR="007E0F3F">
          <w:rPr>
            <w:noProof/>
            <w:webHidden/>
          </w:rPr>
        </w:r>
        <w:r w:rsidR="007E0F3F">
          <w:rPr>
            <w:noProof/>
            <w:webHidden/>
          </w:rPr>
          <w:fldChar w:fldCharType="separate"/>
        </w:r>
        <w:r w:rsidR="007E0F3F">
          <w:rPr>
            <w:noProof/>
            <w:webHidden/>
          </w:rPr>
          <w:t>51</w:t>
        </w:r>
        <w:r w:rsidR="007E0F3F">
          <w:rPr>
            <w:noProof/>
            <w:webHidden/>
          </w:rPr>
          <w:fldChar w:fldCharType="end"/>
        </w:r>
      </w:hyperlink>
    </w:p>
    <w:p w14:paraId="5753A489" w14:textId="57BEEDAB" w:rsidR="007E0F3F" w:rsidRDefault="00B268B7">
      <w:pPr>
        <w:pStyle w:val="TOC3"/>
        <w:rPr>
          <w:rFonts w:asciiTheme="minorHAnsi" w:eastAsiaTheme="minorEastAsia" w:hAnsiTheme="minorHAnsi" w:cstheme="minorBidi"/>
          <w:iCs w:val="0"/>
          <w:caps w:val="0"/>
          <w:noProof/>
          <w:sz w:val="22"/>
          <w:szCs w:val="22"/>
        </w:rPr>
      </w:pPr>
      <w:hyperlink w:anchor="_Toc54690278" w:history="1">
        <w:r w:rsidR="007E0F3F" w:rsidRPr="00727544">
          <w:rPr>
            <w:rStyle w:val="Hyperlink"/>
            <w:noProof/>
          </w:rPr>
          <w:t>2.2</w:t>
        </w:r>
        <w:r w:rsidR="007E0F3F">
          <w:rPr>
            <w:rFonts w:asciiTheme="minorHAnsi" w:eastAsiaTheme="minorEastAsia" w:hAnsiTheme="minorHAnsi" w:cstheme="minorBidi"/>
            <w:iCs w:val="0"/>
            <w:caps w:val="0"/>
            <w:noProof/>
            <w:sz w:val="22"/>
            <w:szCs w:val="22"/>
          </w:rPr>
          <w:tab/>
        </w:r>
        <w:r w:rsidR="007E0F3F" w:rsidRPr="00727544">
          <w:rPr>
            <w:rStyle w:val="Hyperlink"/>
            <w:noProof/>
          </w:rPr>
          <w:t>ANTI-DISCRIMINATION</w:t>
        </w:r>
        <w:r w:rsidR="007E0F3F">
          <w:rPr>
            <w:noProof/>
            <w:webHidden/>
          </w:rPr>
          <w:tab/>
        </w:r>
        <w:r w:rsidR="007E0F3F">
          <w:rPr>
            <w:noProof/>
            <w:webHidden/>
          </w:rPr>
          <w:fldChar w:fldCharType="begin"/>
        </w:r>
        <w:r w:rsidR="007E0F3F">
          <w:rPr>
            <w:noProof/>
            <w:webHidden/>
          </w:rPr>
          <w:instrText xml:space="preserve"> PAGEREF _Toc54690278 \h </w:instrText>
        </w:r>
        <w:r w:rsidR="007E0F3F">
          <w:rPr>
            <w:noProof/>
            <w:webHidden/>
          </w:rPr>
        </w:r>
        <w:r w:rsidR="007E0F3F">
          <w:rPr>
            <w:noProof/>
            <w:webHidden/>
          </w:rPr>
          <w:fldChar w:fldCharType="separate"/>
        </w:r>
        <w:r w:rsidR="007E0F3F">
          <w:rPr>
            <w:noProof/>
            <w:webHidden/>
          </w:rPr>
          <w:t>52</w:t>
        </w:r>
        <w:r w:rsidR="007E0F3F">
          <w:rPr>
            <w:noProof/>
            <w:webHidden/>
          </w:rPr>
          <w:fldChar w:fldCharType="end"/>
        </w:r>
      </w:hyperlink>
    </w:p>
    <w:p w14:paraId="3EDC0532" w14:textId="0F8DFEFC" w:rsidR="007E0F3F" w:rsidRDefault="00B268B7">
      <w:pPr>
        <w:pStyle w:val="TOC3"/>
        <w:rPr>
          <w:rFonts w:asciiTheme="minorHAnsi" w:eastAsiaTheme="minorEastAsia" w:hAnsiTheme="minorHAnsi" w:cstheme="minorBidi"/>
          <w:iCs w:val="0"/>
          <w:caps w:val="0"/>
          <w:noProof/>
          <w:sz w:val="22"/>
          <w:szCs w:val="22"/>
        </w:rPr>
      </w:pPr>
      <w:hyperlink w:anchor="_Toc54690279" w:history="1">
        <w:r w:rsidR="007E0F3F" w:rsidRPr="00727544">
          <w:rPr>
            <w:rStyle w:val="Hyperlink"/>
            <w:noProof/>
          </w:rPr>
          <w:t>2.3</w:t>
        </w:r>
        <w:r w:rsidR="007E0F3F">
          <w:rPr>
            <w:rFonts w:asciiTheme="minorHAnsi" w:eastAsiaTheme="minorEastAsia" w:hAnsiTheme="minorHAnsi" w:cstheme="minorBidi"/>
            <w:iCs w:val="0"/>
            <w:caps w:val="0"/>
            <w:noProof/>
            <w:sz w:val="22"/>
            <w:szCs w:val="22"/>
          </w:rPr>
          <w:tab/>
        </w:r>
        <w:r w:rsidR="007E0F3F" w:rsidRPr="00727544">
          <w:rPr>
            <w:rStyle w:val="Hyperlink"/>
            <w:noProof/>
          </w:rPr>
          <w:t>PREVAILING WAGE ACT</w:t>
        </w:r>
        <w:r w:rsidR="007E0F3F">
          <w:rPr>
            <w:noProof/>
            <w:webHidden/>
          </w:rPr>
          <w:tab/>
        </w:r>
        <w:r w:rsidR="007E0F3F">
          <w:rPr>
            <w:noProof/>
            <w:webHidden/>
          </w:rPr>
          <w:fldChar w:fldCharType="begin"/>
        </w:r>
        <w:r w:rsidR="007E0F3F">
          <w:rPr>
            <w:noProof/>
            <w:webHidden/>
          </w:rPr>
          <w:instrText xml:space="preserve"> PAGEREF _Toc54690279 \h </w:instrText>
        </w:r>
        <w:r w:rsidR="007E0F3F">
          <w:rPr>
            <w:noProof/>
            <w:webHidden/>
          </w:rPr>
        </w:r>
        <w:r w:rsidR="007E0F3F">
          <w:rPr>
            <w:noProof/>
            <w:webHidden/>
          </w:rPr>
          <w:fldChar w:fldCharType="separate"/>
        </w:r>
        <w:r w:rsidR="007E0F3F">
          <w:rPr>
            <w:noProof/>
            <w:webHidden/>
          </w:rPr>
          <w:t>52</w:t>
        </w:r>
        <w:r w:rsidR="007E0F3F">
          <w:rPr>
            <w:noProof/>
            <w:webHidden/>
          </w:rPr>
          <w:fldChar w:fldCharType="end"/>
        </w:r>
      </w:hyperlink>
    </w:p>
    <w:p w14:paraId="19C01872" w14:textId="79B72E7F" w:rsidR="007E0F3F" w:rsidRDefault="00B268B7">
      <w:pPr>
        <w:pStyle w:val="TOC3"/>
        <w:rPr>
          <w:rFonts w:asciiTheme="minorHAnsi" w:eastAsiaTheme="minorEastAsia" w:hAnsiTheme="minorHAnsi" w:cstheme="minorBidi"/>
          <w:iCs w:val="0"/>
          <w:caps w:val="0"/>
          <w:noProof/>
          <w:sz w:val="22"/>
          <w:szCs w:val="22"/>
        </w:rPr>
      </w:pPr>
      <w:hyperlink w:anchor="_Toc54690280" w:history="1">
        <w:r w:rsidR="007E0F3F" w:rsidRPr="00727544">
          <w:rPr>
            <w:rStyle w:val="Hyperlink"/>
            <w:noProof/>
          </w:rPr>
          <w:t>2.5</w:t>
        </w:r>
        <w:r w:rsidR="007E0F3F">
          <w:rPr>
            <w:rFonts w:asciiTheme="minorHAnsi" w:eastAsiaTheme="minorEastAsia" w:hAnsiTheme="minorHAnsi" w:cstheme="minorBidi"/>
            <w:iCs w:val="0"/>
            <w:caps w:val="0"/>
            <w:noProof/>
            <w:sz w:val="22"/>
            <w:szCs w:val="22"/>
          </w:rPr>
          <w:tab/>
        </w:r>
        <w:r w:rsidR="007E0F3F" w:rsidRPr="00727544">
          <w:rPr>
            <w:rStyle w:val="Hyperlink"/>
            <w:noProof/>
          </w:rPr>
          <w:t>MACBRIDE PRINCIPLES</w:t>
        </w:r>
        <w:r w:rsidR="007E0F3F">
          <w:rPr>
            <w:noProof/>
            <w:webHidden/>
          </w:rPr>
          <w:tab/>
        </w:r>
        <w:r w:rsidR="007E0F3F">
          <w:rPr>
            <w:noProof/>
            <w:webHidden/>
          </w:rPr>
          <w:fldChar w:fldCharType="begin"/>
        </w:r>
        <w:r w:rsidR="007E0F3F">
          <w:rPr>
            <w:noProof/>
            <w:webHidden/>
          </w:rPr>
          <w:instrText xml:space="preserve"> PAGEREF _Toc54690280 \h </w:instrText>
        </w:r>
        <w:r w:rsidR="007E0F3F">
          <w:rPr>
            <w:noProof/>
            <w:webHidden/>
          </w:rPr>
        </w:r>
        <w:r w:rsidR="007E0F3F">
          <w:rPr>
            <w:noProof/>
            <w:webHidden/>
          </w:rPr>
          <w:fldChar w:fldCharType="separate"/>
        </w:r>
        <w:r w:rsidR="007E0F3F">
          <w:rPr>
            <w:noProof/>
            <w:webHidden/>
          </w:rPr>
          <w:t>52</w:t>
        </w:r>
        <w:r w:rsidR="007E0F3F">
          <w:rPr>
            <w:noProof/>
            <w:webHidden/>
          </w:rPr>
          <w:fldChar w:fldCharType="end"/>
        </w:r>
      </w:hyperlink>
    </w:p>
    <w:p w14:paraId="7976999D" w14:textId="2D01EB84" w:rsidR="007E0F3F" w:rsidRDefault="00B268B7">
      <w:pPr>
        <w:pStyle w:val="TOC3"/>
        <w:rPr>
          <w:rFonts w:asciiTheme="minorHAnsi" w:eastAsiaTheme="minorEastAsia" w:hAnsiTheme="minorHAnsi" w:cstheme="minorBidi"/>
          <w:iCs w:val="0"/>
          <w:caps w:val="0"/>
          <w:noProof/>
          <w:sz w:val="22"/>
          <w:szCs w:val="22"/>
        </w:rPr>
      </w:pPr>
      <w:hyperlink w:anchor="_Toc54690281" w:history="1">
        <w:r w:rsidR="007E0F3F" w:rsidRPr="00727544">
          <w:rPr>
            <w:rStyle w:val="Hyperlink"/>
            <w:noProof/>
          </w:rPr>
          <w:t>2.6</w:t>
        </w:r>
        <w:r w:rsidR="007E0F3F">
          <w:rPr>
            <w:rFonts w:asciiTheme="minorHAnsi" w:eastAsiaTheme="minorEastAsia" w:hAnsiTheme="minorHAnsi" w:cstheme="minorBidi"/>
            <w:iCs w:val="0"/>
            <w:caps w:val="0"/>
            <w:noProof/>
            <w:sz w:val="22"/>
            <w:szCs w:val="22"/>
          </w:rPr>
          <w:tab/>
        </w:r>
        <w:r w:rsidR="007E0F3F" w:rsidRPr="00727544">
          <w:rPr>
            <w:rStyle w:val="Hyperlink"/>
            <w:noProof/>
          </w:rPr>
          <w:t>PAY TO PLAY PROHIBITIONS</w:t>
        </w:r>
        <w:r w:rsidR="007E0F3F">
          <w:rPr>
            <w:noProof/>
            <w:webHidden/>
          </w:rPr>
          <w:tab/>
        </w:r>
        <w:r w:rsidR="007E0F3F">
          <w:rPr>
            <w:noProof/>
            <w:webHidden/>
          </w:rPr>
          <w:fldChar w:fldCharType="begin"/>
        </w:r>
        <w:r w:rsidR="007E0F3F">
          <w:rPr>
            <w:noProof/>
            <w:webHidden/>
          </w:rPr>
          <w:instrText xml:space="preserve"> PAGEREF _Toc54690281 \h </w:instrText>
        </w:r>
        <w:r w:rsidR="007E0F3F">
          <w:rPr>
            <w:noProof/>
            <w:webHidden/>
          </w:rPr>
        </w:r>
        <w:r w:rsidR="007E0F3F">
          <w:rPr>
            <w:noProof/>
            <w:webHidden/>
          </w:rPr>
          <w:fldChar w:fldCharType="separate"/>
        </w:r>
        <w:r w:rsidR="007E0F3F">
          <w:rPr>
            <w:noProof/>
            <w:webHidden/>
          </w:rPr>
          <w:t>52</w:t>
        </w:r>
        <w:r w:rsidR="007E0F3F">
          <w:rPr>
            <w:noProof/>
            <w:webHidden/>
          </w:rPr>
          <w:fldChar w:fldCharType="end"/>
        </w:r>
      </w:hyperlink>
    </w:p>
    <w:p w14:paraId="55F011D2" w14:textId="2830F573" w:rsidR="007E0F3F" w:rsidRDefault="00B268B7">
      <w:pPr>
        <w:pStyle w:val="TOC3"/>
        <w:rPr>
          <w:rFonts w:asciiTheme="minorHAnsi" w:eastAsiaTheme="minorEastAsia" w:hAnsiTheme="minorHAnsi" w:cstheme="minorBidi"/>
          <w:iCs w:val="0"/>
          <w:caps w:val="0"/>
          <w:noProof/>
          <w:sz w:val="22"/>
          <w:szCs w:val="22"/>
        </w:rPr>
      </w:pPr>
      <w:hyperlink w:anchor="_Toc54690282" w:history="1">
        <w:r w:rsidR="007E0F3F" w:rsidRPr="00727544">
          <w:rPr>
            <w:rStyle w:val="Hyperlink"/>
            <w:noProof/>
          </w:rPr>
          <w:t>2.7</w:t>
        </w:r>
        <w:r w:rsidR="007E0F3F">
          <w:rPr>
            <w:rFonts w:asciiTheme="minorHAnsi" w:eastAsiaTheme="minorEastAsia" w:hAnsiTheme="minorHAnsi" w:cstheme="minorBidi"/>
            <w:iCs w:val="0"/>
            <w:caps w:val="0"/>
            <w:noProof/>
            <w:sz w:val="22"/>
            <w:szCs w:val="22"/>
          </w:rPr>
          <w:tab/>
        </w:r>
        <w:r w:rsidR="007E0F3F" w:rsidRPr="00727544">
          <w:rPr>
            <w:rStyle w:val="Hyperlink"/>
            <w:noProof/>
          </w:rPr>
          <w:t>POLITICAL CONTRIBUTION DISCLOSURE</w:t>
        </w:r>
        <w:r w:rsidR="007E0F3F">
          <w:rPr>
            <w:noProof/>
            <w:webHidden/>
          </w:rPr>
          <w:tab/>
        </w:r>
        <w:r w:rsidR="007E0F3F">
          <w:rPr>
            <w:noProof/>
            <w:webHidden/>
          </w:rPr>
          <w:fldChar w:fldCharType="begin"/>
        </w:r>
        <w:r w:rsidR="007E0F3F">
          <w:rPr>
            <w:noProof/>
            <w:webHidden/>
          </w:rPr>
          <w:instrText xml:space="preserve"> PAGEREF _Toc54690282 \h </w:instrText>
        </w:r>
        <w:r w:rsidR="007E0F3F">
          <w:rPr>
            <w:noProof/>
            <w:webHidden/>
          </w:rPr>
        </w:r>
        <w:r w:rsidR="007E0F3F">
          <w:rPr>
            <w:noProof/>
            <w:webHidden/>
          </w:rPr>
          <w:fldChar w:fldCharType="separate"/>
        </w:r>
        <w:r w:rsidR="007E0F3F">
          <w:rPr>
            <w:noProof/>
            <w:webHidden/>
          </w:rPr>
          <w:t>53</w:t>
        </w:r>
        <w:r w:rsidR="007E0F3F">
          <w:rPr>
            <w:noProof/>
            <w:webHidden/>
          </w:rPr>
          <w:fldChar w:fldCharType="end"/>
        </w:r>
      </w:hyperlink>
    </w:p>
    <w:p w14:paraId="75E893CE" w14:textId="79BB49F2" w:rsidR="007E0F3F" w:rsidRDefault="00B268B7">
      <w:pPr>
        <w:pStyle w:val="TOC3"/>
        <w:rPr>
          <w:rFonts w:asciiTheme="minorHAnsi" w:eastAsiaTheme="minorEastAsia" w:hAnsiTheme="minorHAnsi" w:cstheme="minorBidi"/>
          <w:iCs w:val="0"/>
          <w:caps w:val="0"/>
          <w:noProof/>
          <w:sz w:val="22"/>
          <w:szCs w:val="22"/>
        </w:rPr>
      </w:pPr>
      <w:hyperlink w:anchor="_Toc54690283" w:history="1">
        <w:r w:rsidR="007E0F3F" w:rsidRPr="00727544">
          <w:rPr>
            <w:rStyle w:val="Hyperlink"/>
            <w:noProof/>
          </w:rPr>
          <w:t>2.8</w:t>
        </w:r>
        <w:r w:rsidR="007E0F3F">
          <w:rPr>
            <w:rFonts w:asciiTheme="minorHAnsi" w:eastAsiaTheme="minorEastAsia" w:hAnsiTheme="minorHAnsi" w:cstheme="minorBidi"/>
            <w:iCs w:val="0"/>
            <w:caps w:val="0"/>
            <w:noProof/>
            <w:sz w:val="22"/>
            <w:szCs w:val="22"/>
          </w:rPr>
          <w:tab/>
        </w:r>
        <w:r w:rsidR="007E0F3F" w:rsidRPr="00727544">
          <w:rPr>
            <w:rStyle w:val="Hyperlink"/>
            <w:noProof/>
          </w:rPr>
          <w:t>STANDARDS PROHIBITING CONFLICTS OF INTEREST</w:t>
        </w:r>
        <w:r w:rsidR="007E0F3F">
          <w:rPr>
            <w:noProof/>
            <w:webHidden/>
          </w:rPr>
          <w:tab/>
        </w:r>
        <w:r w:rsidR="007E0F3F">
          <w:rPr>
            <w:noProof/>
            <w:webHidden/>
          </w:rPr>
          <w:fldChar w:fldCharType="begin"/>
        </w:r>
        <w:r w:rsidR="007E0F3F">
          <w:rPr>
            <w:noProof/>
            <w:webHidden/>
          </w:rPr>
          <w:instrText xml:space="preserve"> PAGEREF _Toc54690283 \h </w:instrText>
        </w:r>
        <w:r w:rsidR="007E0F3F">
          <w:rPr>
            <w:noProof/>
            <w:webHidden/>
          </w:rPr>
        </w:r>
        <w:r w:rsidR="007E0F3F">
          <w:rPr>
            <w:noProof/>
            <w:webHidden/>
          </w:rPr>
          <w:fldChar w:fldCharType="separate"/>
        </w:r>
        <w:r w:rsidR="007E0F3F">
          <w:rPr>
            <w:noProof/>
            <w:webHidden/>
          </w:rPr>
          <w:t>53</w:t>
        </w:r>
        <w:r w:rsidR="007E0F3F">
          <w:rPr>
            <w:noProof/>
            <w:webHidden/>
          </w:rPr>
          <w:fldChar w:fldCharType="end"/>
        </w:r>
      </w:hyperlink>
    </w:p>
    <w:p w14:paraId="767B42F7" w14:textId="55DA77E4" w:rsidR="007E0F3F" w:rsidRDefault="00B268B7">
      <w:pPr>
        <w:pStyle w:val="TOC3"/>
        <w:rPr>
          <w:rFonts w:asciiTheme="minorHAnsi" w:eastAsiaTheme="minorEastAsia" w:hAnsiTheme="minorHAnsi" w:cstheme="minorBidi"/>
          <w:iCs w:val="0"/>
          <w:caps w:val="0"/>
          <w:noProof/>
          <w:sz w:val="22"/>
          <w:szCs w:val="22"/>
        </w:rPr>
      </w:pPr>
      <w:hyperlink w:anchor="_Toc54690284" w:history="1">
        <w:r w:rsidR="007E0F3F" w:rsidRPr="00727544">
          <w:rPr>
            <w:rStyle w:val="Hyperlink"/>
            <w:noProof/>
          </w:rPr>
          <w:t>2.9</w:t>
        </w:r>
        <w:r w:rsidR="007E0F3F">
          <w:rPr>
            <w:rFonts w:asciiTheme="minorHAnsi" w:eastAsiaTheme="minorEastAsia" w:hAnsiTheme="minorHAnsi" w:cstheme="minorBidi"/>
            <w:iCs w:val="0"/>
            <w:caps w:val="0"/>
            <w:noProof/>
            <w:sz w:val="22"/>
            <w:szCs w:val="22"/>
          </w:rPr>
          <w:tab/>
        </w:r>
        <w:r w:rsidR="007E0F3F" w:rsidRPr="00727544">
          <w:rPr>
            <w:rStyle w:val="Hyperlink"/>
            <w:noProof/>
          </w:rPr>
          <w:t>NOTICE TO ALL CONTRACTORS SET-OFF FOR STATE TAX NOTICE</w:t>
        </w:r>
        <w:r w:rsidR="007E0F3F">
          <w:rPr>
            <w:noProof/>
            <w:webHidden/>
          </w:rPr>
          <w:tab/>
        </w:r>
        <w:r w:rsidR="007E0F3F">
          <w:rPr>
            <w:noProof/>
            <w:webHidden/>
          </w:rPr>
          <w:fldChar w:fldCharType="begin"/>
        </w:r>
        <w:r w:rsidR="007E0F3F">
          <w:rPr>
            <w:noProof/>
            <w:webHidden/>
          </w:rPr>
          <w:instrText xml:space="preserve"> PAGEREF _Toc54690284 \h </w:instrText>
        </w:r>
        <w:r w:rsidR="007E0F3F">
          <w:rPr>
            <w:noProof/>
            <w:webHidden/>
          </w:rPr>
        </w:r>
        <w:r w:rsidR="007E0F3F">
          <w:rPr>
            <w:noProof/>
            <w:webHidden/>
          </w:rPr>
          <w:fldChar w:fldCharType="separate"/>
        </w:r>
        <w:r w:rsidR="007E0F3F">
          <w:rPr>
            <w:noProof/>
            <w:webHidden/>
          </w:rPr>
          <w:t>54</w:t>
        </w:r>
        <w:r w:rsidR="007E0F3F">
          <w:rPr>
            <w:noProof/>
            <w:webHidden/>
          </w:rPr>
          <w:fldChar w:fldCharType="end"/>
        </w:r>
      </w:hyperlink>
    </w:p>
    <w:p w14:paraId="71C4E4C1" w14:textId="5879F1F0" w:rsidR="007E0F3F" w:rsidRDefault="00B268B7">
      <w:pPr>
        <w:pStyle w:val="TOC3"/>
        <w:rPr>
          <w:rFonts w:asciiTheme="minorHAnsi" w:eastAsiaTheme="minorEastAsia" w:hAnsiTheme="minorHAnsi" w:cstheme="minorBidi"/>
          <w:iCs w:val="0"/>
          <w:caps w:val="0"/>
          <w:noProof/>
          <w:sz w:val="22"/>
          <w:szCs w:val="22"/>
        </w:rPr>
      </w:pPr>
      <w:hyperlink w:anchor="_Toc54690285" w:history="1">
        <w:r w:rsidR="007E0F3F" w:rsidRPr="00727544">
          <w:rPr>
            <w:rStyle w:val="Hyperlink"/>
            <w:noProof/>
          </w:rPr>
          <w:t>2.10</w:t>
        </w:r>
        <w:r w:rsidR="007E0F3F">
          <w:rPr>
            <w:rFonts w:asciiTheme="minorHAnsi" w:eastAsiaTheme="minorEastAsia" w:hAnsiTheme="minorHAnsi" w:cstheme="minorBidi"/>
            <w:iCs w:val="0"/>
            <w:caps w:val="0"/>
            <w:noProof/>
            <w:sz w:val="22"/>
            <w:szCs w:val="22"/>
          </w:rPr>
          <w:tab/>
        </w:r>
        <w:r w:rsidR="007E0F3F" w:rsidRPr="00727544">
          <w:rPr>
            <w:rStyle w:val="Hyperlink"/>
            <w:noProof/>
          </w:rPr>
          <w:t>COMPLIANCE - LAWS</w:t>
        </w:r>
        <w:r w:rsidR="007E0F3F">
          <w:rPr>
            <w:noProof/>
            <w:webHidden/>
          </w:rPr>
          <w:tab/>
        </w:r>
        <w:r w:rsidR="007E0F3F">
          <w:rPr>
            <w:noProof/>
            <w:webHidden/>
          </w:rPr>
          <w:fldChar w:fldCharType="begin"/>
        </w:r>
        <w:r w:rsidR="007E0F3F">
          <w:rPr>
            <w:noProof/>
            <w:webHidden/>
          </w:rPr>
          <w:instrText xml:space="preserve"> PAGEREF _Toc54690285 \h </w:instrText>
        </w:r>
        <w:r w:rsidR="007E0F3F">
          <w:rPr>
            <w:noProof/>
            <w:webHidden/>
          </w:rPr>
        </w:r>
        <w:r w:rsidR="007E0F3F">
          <w:rPr>
            <w:noProof/>
            <w:webHidden/>
          </w:rPr>
          <w:fldChar w:fldCharType="separate"/>
        </w:r>
        <w:r w:rsidR="007E0F3F">
          <w:rPr>
            <w:noProof/>
            <w:webHidden/>
          </w:rPr>
          <w:t>54</w:t>
        </w:r>
        <w:r w:rsidR="007E0F3F">
          <w:rPr>
            <w:noProof/>
            <w:webHidden/>
          </w:rPr>
          <w:fldChar w:fldCharType="end"/>
        </w:r>
      </w:hyperlink>
    </w:p>
    <w:p w14:paraId="2988B707" w14:textId="344F8E69" w:rsidR="007E0F3F" w:rsidRDefault="00B268B7">
      <w:pPr>
        <w:pStyle w:val="TOC3"/>
        <w:rPr>
          <w:rFonts w:asciiTheme="minorHAnsi" w:eastAsiaTheme="minorEastAsia" w:hAnsiTheme="minorHAnsi" w:cstheme="minorBidi"/>
          <w:iCs w:val="0"/>
          <w:caps w:val="0"/>
          <w:noProof/>
          <w:sz w:val="22"/>
          <w:szCs w:val="22"/>
        </w:rPr>
      </w:pPr>
      <w:hyperlink w:anchor="_Toc54690286" w:history="1">
        <w:r w:rsidR="007E0F3F" w:rsidRPr="00727544">
          <w:rPr>
            <w:rStyle w:val="Hyperlink"/>
            <w:noProof/>
          </w:rPr>
          <w:t>2.11</w:t>
        </w:r>
        <w:r w:rsidR="007E0F3F">
          <w:rPr>
            <w:rFonts w:asciiTheme="minorHAnsi" w:eastAsiaTheme="minorEastAsia" w:hAnsiTheme="minorHAnsi" w:cstheme="minorBidi"/>
            <w:iCs w:val="0"/>
            <w:caps w:val="0"/>
            <w:noProof/>
            <w:sz w:val="22"/>
            <w:szCs w:val="22"/>
          </w:rPr>
          <w:tab/>
        </w:r>
        <w:r w:rsidR="007E0F3F" w:rsidRPr="00727544">
          <w:rPr>
            <w:rStyle w:val="Hyperlink"/>
            <w:noProof/>
          </w:rPr>
          <w:t>COMPLIANCE - STATE LAWS</w:t>
        </w:r>
        <w:r w:rsidR="007E0F3F">
          <w:rPr>
            <w:noProof/>
            <w:webHidden/>
          </w:rPr>
          <w:tab/>
        </w:r>
        <w:r w:rsidR="007E0F3F">
          <w:rPr>
            <w:noProof/>
            <w:webHidden/>
          </w:rPr>
          <w:fldChar w:fldCharType="begin"/>
        </w:r>
        <w:r w:rsidR="007E0F3F">
          <w:rPr>
            <w:noProof/>
            <w:webHidden/>
          </w:rPr>
          <w:instrText xml:space="preserve"> PAGEREF _Toc54690286 \h </w:instrText>
        </w:r>
        <w:r w:rsidR="007E0F3F">
          <w:rPr>
            <w:noProof/>
            <w:webHidden/>
          </w:rPr>
        </w:r>
        <w:r w:rsidR="007E0F3F">
          <w:rPr>
            <w:noProof/>
            <w:webHidden/>
          </w:rPr>
          <w:fldChar w:fldCharType="separate"/>
        </w:r>
        <w:r w:rsidR="007E0F3F">
          <w:rPr>
            <w:noProof/>
            <w:webHidden/>
          </w:rPr>
          <w:t>54</w:t>
        </w:r>
        <w:r w:rsidR="007E0F3F">
          <w:rPr>
            <w:noProof/>
            <w:webHidden/>
          </w:rPr>
          <w:fldChar w:fldCharType="end"/>
        </w:r>
      </w:hyperlink>
    </w:p>
    <w:p w14:paraId="7CE24535" w14:textId="14CCC7CB" w:rsidR="007E0F3F" w:rsidRDefault="00B268B7">
      <w:pPr>
        <w:pStyle w:val="TOC3"/>
        <w:rPr>
          <w:rFonts w:asciiTheme="minorHAnsi" w:eastAsiaTheme="minorEastAsia" w:hAnsiTheme="minorHAnsi" w:cstheme="minorBidi"/>
          <w:iCs w:val="0"/>
          <w:caps w:val="0"/>
          <w:noProof/>
          <w:sz w:val="22"/>
          <w:szCs w:val="22"/>
        </w:rPr>
      </w:pPr>
      <w:hyperlink w:anchor="_Toc54690287" w:history="1">
        <w:r w:rsidR="007E0F3F" w:rsidRPr="00727544">
          <w:rPr>
            <w:rStyle w:val="Hyperlink"/>
            <w:noProof/>
          </w:rPr>
          <w:t>2.12</w:t>
        </w:r>
        <w:r w:rsidR="007E0F3F">
          <w:rPr>
            <w:rFonts w:asciiTheme="minorHAnsi" w:eastAsiaTheme="minorEastAsia" w:hAnsiTheme="minorHAnsi" w:cstheme="minorBidi"/>
            <w:iCs w:val="0"/>
            <w:caps w:val="0"/>
            <w:noProof/>
            <w:sz w:val="22"/>
            <w:szCs w:val="22"/>
          </w:rPr>
          <w:tab/>
        </w:r>
        <w:r w:rsidR="007E0F3F" w:rsidRPr="00727544">
          <w:rPr>
            <w:rStyle w:val="Hyperlink"/>
            <w:noProof/>
          </w:rPr>
          <w:t>Warranty of no solicitation on commission or contingent fee basis</w:t>
        </w:r>
        <w:r w:rsidR="007E0F3F">
          <w:rPr>
            <w:noProof/>
            <w:webHidden/>
          </w:rPr>
          <w:tab/>
        </w:r>
        <w:r w:rsidR="007E0F3F">
          <w:rPr>
            <w:noProof/>
            <w:webHidden/>
          </w:rPr>
          <w:fldChar w:fldCharType="begin"/>
        </w:r>
        <w:r w:rsidR="007E0F3F">
          <w:rPr>
            <w:noProof/>
            <w:webHidden/>
          </w:rPr>
          <w:instrText xml:space="preserve"> PAGEREF _Toc54690287 \h </w:instrText>
        </w:r>
        <w:r w:rsidR="007E0F3F">
          <w:rPr>
            <w:noProof/>
            <w:webHidden/>
          </w:rPr>
        </w:r>
        <w:r w:rsidR="007E0F3F">
          <w:rPr>
            <w:noProof/>
            <w:webHidden/>
          </w:rPr>
          <w:fldChar w:fldCharType="separate"/>
        </w:r>
        <w:r w:rsidR="007E0F3F">
          <w:rPr>
            <w:noProof/>
            <w:webHidden/>
          </w:rPr>
          <w:t>54</w:t>
        </w:r>
        <w:r w:rsidR="007E0F3F">
          <w:rPr>
            <w:noProof/>
            <w:webHidden/>
          </w:rPr>
          <w:fldChar w:fldCharType="end"/>
        </w:r>
      </w:hyperlink>
    </w:p>
    <w:p w14:paraId="0F85EEE7" w14:textId="2C2A2B54" w:rsidR="007E0F3F" w:rsidRDefault="00B268B7">
      <w:pPr>
        <w:pStyle w:val="TOC2"/>
        <w:tabs>
          <w:tab w:val="left" w:pos="720"/>
        </w:tabs>
        <w:rPr>
          <w:rFonts w:asciiTheme="minorHAnsi" w:eastAsiaTheme="minorEastAsia" w:hAnsiTheme="minorHAnsi" w:cstheme="minorBidi"/>
          <w:caps w:val="0"/>
          <w:noProof/>
          <w:sz w:val="22"/>
          <w:szCs w:val="22"/>
        </w:rPr>
      </w:pPr>
      <w:hyperlink w:anchor="_Toc54690288" w:history="1">
        <w:r w:rsidR="007E0F3F" w:rsidRPr="00727544">
          <w:rPr>
            <w:rStyle w:val="Hyperlink"/>
            <w:noProof/>
          </w:rPr>
          <w:t>3.</w:t>
        </w:r>
        <w:r w:rsidR="007E0F3F">
          <w:rPr>
            <w:rFonts w:asciiTheme="minorHAnsi" w:eastAsiaTheme="minorEastAsia" w:hAnsiTheme="minorHAnsi" w:cstheme="minorBidi"/>
            <w:caps w:val="0"/>
            <w:noProof/>
            <w:sz w:val="22"/>
            <w:szCs w:val="22"/>
          </w:rPr>
          <w:tab/>
        </w:r>
        <w:r w:rsidR="007E0F3F" w:rsidRPr="00727544">
          <w:rPr>
            <w:rStyle w:val="Hyperlink"/>
            <w:noProof/>
          </w:rPr>
          <w:t>STATE LAW REQUIRING MANDATORY COMPLIANCE BY CONTRACTORS UNDER CIRCUMSTANCES SET FORTH IN LAW OR BASED ON THE TYPE OF CONTRACT</w:t>
        </w:r>
        <w:r w:rsidR="007E0F3F">
          <w:rPr>
            <w:noProof/>
            <w:webHidden/>
          </w:rPr>
          <w:tab/>
        </w:r>
        <w:r w:rsidR="007E0F3F">
          <w:rPr>
            <w:noProof/>
            <w:webHidden/>
          </w:rPr>
          <w:fldChar w:fldCharType="begin"/>
        </w:r>
        <w:r w:rsidR="007E0F3F">
          <w:rPr>
            <w:noProof/>
            <w:webHidden/>
          </w:rPr>
          <w:instrText xml:space="preserve"> PAGEREF _Toc54690288 \h </w:instrText>
        </w:r>
        <w:r w:rsidR="007E0F3F">
          <w:rPr>
            <w:noProof/>
            <w:webHidden/>
          </w:rPr>
        </w:r>
        <w:r w:rsidR="007E0F3F">
          <w:rPr>
            <w:noProof/>
            <w:webHidden/>
          </w:rPr>
          <w:fldChar w:fldCharType="separate"/>
        </w:r>
        <w:r w:rsidR="007E0F3F">
          <w:rPr>
            <w:noProof/>
            <w:webHidden/>
          </w:rPr>
          <w:t>54</w:t>
        </w:r>
        <w:r w:rsidR="007E0F3F">
          <w:rPr>
            <w:noProof/>
            <w:webHidden/>
          </w:rPr>
          <w:fldChar w:fldCharType="end"/>
        </w:r>
      </w:hyperlink>
    </w:p>
    <w:p w14:paraId="202AD615" w14:textId="172E5AD7" w:rsidR="007E0F3F" w:rsidRDefault="00B268B7">
      <w:pPr>
        <w:pStyle w:val="TOC2"/>
        <w:tabs>
          <w:tab w:val="left" w:pos="720"/>
        </w:tabs>
        <w:rPr>
          <w:rFonts w:asciiTheme="minorHAnsi" w:eastAsiaTheme="minorEastAsia" w:hAnsiTheme="minorHAnsi" w:cstheme="minorBidi"/>
          <w:caps w:val="0"/>
          <w:noProof/>
          <w:sz w:val="22"/>
          <w:szCs w:val="22"/>
        </w:rPr>
      </w:pPr>
      <w:hyperlink w:anchor="_Toc54690289" w:history="1">
        <w:r w:rsidR="007E0F3F" w:rsidRPr="00727544">
          <w:rPr>
            <w:rStyle w:val="Hyperlink"/>
            <w:noProof/>
          </w:rPr>
          <w:t>3.1</w:t>
        </w:r>
        <w:r w:rsidR="007E0F3F">
          <w:rPr>
            <w:rFonts w:asciiTheme="minorHAnsi" w:eastAsiaTheme="minorEastAsia" w:hAnsiTheme="minorHAnsi" w:cstheme="minorBidi"/>
            <w:caps w:val="0"/>
            <w:noProof/>
            <w:sz w:val="22"/>
            <w:szCs w:val="22"/>
          </w:rPr>
          <w:tab/>
        </w:r>
        <w:r w:rsidR="007E0F3F" w:rsidRPr="00727544">
          <w:rPr>
            <w:rStyle w:val="Hyperlink"/>
            <w:noProof/>
          </w:rPr>
          <w:t>COMPLIANCE - CODES</w:t>
        </w:r>
        <w:r w:rsidR="007E0F3F">
          <w:rPr>
            <w:noProof/>
            <w:webHidden/>
          </w:rPr>
          <w:tab/>
        </w:r>
        <w:r w:rsidR="007E0F3F">
          <w:rPr>
            <w:noProof/>
            <w:webHidden/>
          </w:rPr>
          <w:fldChar w:fldCharType="begin"/>
        </w:r>
        <w:r w:rsidR="007E0F3F">
          <w:rPr>
            <w:noProof/>
            <w:webHidden/>
          </w:rPr>
          <w:instrText xml:space="preserve"> PAGEREF _Toc54690289 \h </w:instrText>
        </w:r>
        <w:r w:rsidR="007E0F3F">
          <w:rPr>
            <w:noProof/>
            <w:webHidden/>
          </w:rPr>
        </w:r>
        <w:r w:rsidR="007E0F3F">
          <w:rPr>
            <w:noProof/>
            <w:webHidden/>
          </w:rPr>
          <w:fldChar w:fldCharType="separate"/>
        </w:r>
        <w:r w:rsidR="007E0F3F">
          <w:rPr>
            <w:noProof/>
            <w:webHidden/>
          </w:rPr>
          <w:t>54</w:t>
        </w:r>
        <w:r w:rsidR="007E0F3F">
          <w:rPr>
            <w:noProof/>
            <w:webHidden/>
          </w:rPr>
          <w:fldChar w:fldCharType="end"/>
        </w:r>
      </w:hyperlink>
    </w:p>
    <w:p w14:paraId="2663A604" w14:textId="179508C0" w:rsidR="007E0F3F" w:rsidRDefault="00B268B7">
      <w:pPr>
        <w:pStyle w:val="TOC2"/>
        <w:tabs>
          <w:tab w:val="left" w:pos="720"/>
        </w:tabs>
        <w:rPr>
          <w:rFonts w:asciiTheme="minorHAnsi" w:eastAsiaTheme="minorEastAsia" w:hAnsiTheme="minorHAnsi" w:cstheme="minorBidi"/>
          <w:caps w:val="0"/>
          <w:noProof/>
          <w:sz w:val="22"/>
          <w:szCs w:val="22"/>
        </w:rPr>
      </w:pPr>
      <w:hyperlink w:anchor="_Toc54690290" w:history="1">
        <w:r w:rsidR="007E0F3F" w:rsidRPr="00727544">
          <w:rPr>
            <w:rStyle w:val="Hyperlink"/>
            <w:noProof/>
          </w:rPr>
          <w:t>3.2</w:t>
        </w:r>
        <w:r w:rsidR="007E0F3F">
          <w:rPr>
            <w:rFonts w:asciiTheme="minorHAnsi" w:eastAsiaTheme="minorEastAsia" w:hAnsiTheme="minorHAnsi" w:cstheme="minorBidi"/>
            <w:caps w:val="0"/>
            <w:noProof/>
            <w:sz w:val="22"/>
            <w:szCs w:val="22"/>
          </w:rPr>
          <w:tab/>
        </w:r>
        <w:r w:rsidR="007E0F3F" w:rsidRPr="00727544">
          <w:rPr>
            <w:rStyle w:val="Hyperlink"/>
            <w:noProof/>
          </w:rPr>
          <w:t>PUBLIC WORKS CONTRACTOR REGISTRATION ACT</w:t>
        </w:r>
        <w:r w:rsidR="007E0F3F">
          <w:rPr>
            <w:noProof/>
            <w:webHidden/>
          </w:rPr>
          <w:tab/>
        </w:r>
        <w:r w:rsidR="007E0F3F">
          <w:rPr>
            <w:noProof/>
            <w:webHidden/>
          </w:rPr>
          <w:fldChar w:fldCharType="begin"/>
        </w:r>
        <w:r w:rsidR="007E0F3F">
          <w:rPr>
            <w:noProof/>
            <w:webHidden/>
          </w:rPr>
          <w:instrText xml:space="preserve"> PAGEREF _Toc54690290 \h </w:instrText>
        </w:r>
        <w:r w:rsidR="007E0F3F">
          <w:rPr>
            <w:noProof/>
            <w:webHidden/>
          </w:rPr>
        </w:r>
        <w:r w:rsidR="007E0F3F">
          <w:rPr>
            <w:noProof/>
            <w:webHidden/>
          </w:rPr>
          <w:fldChar w:fldCharType="separate"/>
        </w:r>
        <w:r w:rsidR="007E0F3F">
          <w:rPr>
            <w:noProof/>
            <w:webHidden/>
          </w:rPr>
          <w:t>55</w:t>
        </w:r>
        <w:r w:rsidR="007E0F3F">
          <w:rPr>
            <w:noProof/>
            <w:webHidden/>
          </w:rPr>
          <w:fldChar w:fldCharType="end"/>
        </w:r>
      </w:hyperlink>
    </w:p>
    <w:p w14:paraId="57E4BEBE" w14:textId="6832FA24" w:rsidR="007E0F3F" w:rsidRDefault="00B268B7">
      <w:pPr>
        <w:pStyle w:val="TOC2"/>
        <w:tabs>
          <w:tab w:val="left" w:pos="720"/>
        </w:tabs>
        <w:rPr>
          <w:rFonts w:asciiTheme="minorHAnsi" w:eastAsiaTheme="minorEastAsia" w:hAnsiTheme="minorHAnsi" w:cstheme="minorBidi"/>
          <w:caps w:val="0"/>
          <w:noProof/>
          <w:sz w:val="22"/>
          <w:szCs w:val="22"/>
        </w:rPr>
      </w:pPr>
      <w:hyperlink w:anchor="_Toc54690291" w:history="1">
        <w:r w:rsidR="007E0F3F" w:rsidRPr="00727544">
          <w:rPr>
            <w:rStyle w:val="Hyperlink"/>
            <w:noProof/>
          </w:rPr>
          <w:t>3.3</w:t>
        </w:r>
        <w:r w:rsidR="007E0F3F">
          <w:rPr>
            <w:rFonts w:asciiTheme="minorHAnsi" w:eastAsiaTheme="minorEastAsia" w:hAnsiTheme="minorHAnsi" w:cstheme="minorBidi"/>
            <w:caps w:val="0"/>
            <w:noProof/>
            <w:sz w:val="22"/>
            <w:szCs w:val="22"/>
          </w:rPr>
          <w:tab/>
        </w:r>
        <w:r w:rsidR="007E0F3F" w:rsidRPr="00727544">
          <w:rPr>
            <w:rStyle w:val="Hyperlink"/>
            <w:noProof/>
          </w:rPr>
          <w:t>PUBLIC WORKS CONTRACT - ADDITIONAL AFFIRMATIVE ACTION REQUIREMENTS</w:t>
        </w:r>
        <w:r w:rsidR="007E0F3F">
          <w:rPr>
            <w:noProof/>
            <w:webHidden/>
          </w:rPr>
          <w:tab/>
        </w:r>
        <w:r w:rsidR="007E0F3F">
          <w:rPr>
            <w:noProof/>
            <w:webHidden/>
          </w:rPr>
          <w:fldChar w:fldCharType="begin"/>
        </w:r>
        <w:r w:rsidR="007E0F3F">
          <w:rPr>
            <w:noProof/>
            <w:webHidden/>
          </w:rPr>
          <w:instrText xml:space="preserve"> PAGEREF _Toc54690291 \h </w:instrText>
        </w:r>
        <w:r w:rsidR="007E0F3F">
          <w:rPr>
            <w:noProof/>
            <w:webHidden/>
          </w:rPr>
        </w:r>
        <w:r w:rsidR="007E0F3F">
          <w:rPr>
            <w:noProof/>
            <w:webHidden/>
          </w:rPr>
          <w:fldChar w:fldCharType="separate"/>
        </w:r>
        <w:r w:rsidR="007E0F3F">
          <w:rPr>
            <w:noProof/>
            <w:webHidden/>
          </w:rPr>
          <w:t>55</w:t>
        </w:r>
        <w:r w:rsidR="007E0F3F">
          <w:rPr>
            <w:noProof/>
            <w:webHidden/>
          </w:rPr>
          <w:fldChar w:fldCharType="end"/>
        </w:r>
      </w:hyperlink>
    </w:p>
    <w:p w14:paraId="7D767050" w14:textId="0FC34FCF" w:rsidR="007E0F3F" w:rsidRDefault="00B268B7">
      <w:pPr>
        <w:pStyle w:val="TOC2"/>
        <w:tabs>
          <w:tab w:val="left" w:pos="720"/>
        </w:tabs>
        <w:rPr>
          <w:rFonts w:asciiTheme="minorHAnsi" w:eastAsiaTheme="minorEastAsia" w:hAnsiTheme="minorHAnsi" w:cstheme="minorBidi"/>
          <w:caps w:val="0"/>
          <w:noProof/>
          <w:sz w:val="22"/>
          <w:szCs w:val="22"/>
        </w:rPr>
      </w:pPr>
      <w:hyperlink w:anchor="_Toc54690292" w:history="1">
        <w:r w:rsidR="007E0F3F" w:rsidRPr="00727544">
          <w:rPr>
            <w:rStyle w:val="Hyperlink"/>
            <w:noProof/>
          </w:rPr>
          <w:t>3.4</w:t>
        </w:r>
        <w:r w:rsidR="007E0F3F">
          <w:rPr>
            <w:rFonts w:asciiTheme="minorHAnsi" w:eastAsiaTheme="minorEastAsia" w:hAnsiTheme="minorHAnsi" w:cstheme="minorBidi"/>
            <w:caps w:val="0"/>
            <w:noProof/>
            <w:sz w:val="22"/>
            <w:szCs w:val="22"/>
          </w:rPr>
          <w:tab/>
        </w:r>
        <w:r w:rsidR="007E0F3F" w:rsidRPr="00727544">
          <w:rPr>
            <w:rStyle w:val="Hyperlink"/>
            <w:noProof/>
          </w:rPr>
          <w:t>BUILDING SERVICE</w:t>
        </w:r>
        <w:r w:rsidR="007E0F3F">
          <w:rPr>
            <w:noProof/>
            <w:webHidden/>
          </w:rPr>
          <w:tab/>
        </w:r>
        <w:r w:rsidR="007E0F3F">
          <w:rPr>
            <w:noProof/>
            <w:webHidden/>
          </w:rPr>
          <w:fldChar w:fldCharType="begin"/>
        </w:r>
        <w:r w:rsidR="007E0F3F">
          <w:rPr>
            <w:noProof/>
            <w:webHidden/>
          </w:rPr>
          <w:instrText xml:space="preserve"> PAGEREF _Toc54690292 \h </w:instrText>
        </w:r>
        <w:r w:rsidR="007E0F3F">
          <w:rPr>
            <w:noProof/>
            <w:webHidden/>
          </w:rPr>
        </w:r>
        <w:r w:rsidR="007E0F3F">
          <w:rPr>
            <w:noProof/>
            <w:webHidden/>
          </w:rPr>
          <w:fldChar w:fldCharType="separate"/>
        </w:r>
        <w:r w:rsidR="007E0F3F">
          <w:rPr>
            <w:noProof/>
            <w:webHidden/>
          </w:rPr>
          <w:t>56</w:t>
        </w:r>
        <w:r w:rsidR="007E0F3F">
          <w:rPr>
            <w:noProof/>
            <w:webHidden/>
          </w:rPr>
          <w:fldChar w:fldCharType="end"/>
        </w:r>
      </w:hyperlink>
    </w:p>
    <w:p w14:paraId="43BF9F7A" w14:textId="39290B0C" w:rsidR="007E0F3F" w:rsidRDefault="00B268B7">
      <w:pPr>
        <w:pStyle w:val="TOC2"/>
        <w:tabs>
          <w:tab w:val="left" w:pos="720"/>
        </w:tabs>
        <w:rPr>
          <w:rFonts w:asciiTheme="minorHAnsi" w:eastAsiaTheme="minorEastAsia" w:hAnsiTheme="minorHAnsi" w:cstheme="minorBidi"/>
          <w:caps w:val="0"/>
          <w:noProof/>
          <w:sz w:val="22"/>
          <w:szCs w:val="22"/>
        </w:rPr>
      </w:pPr>
      <w:hyperlink w:anchor="_Toc54690293" w:history="1">
        <w:r w:rsidR="007E0F3F" w:rsidRPr="00727544">
          <w:rPr>
            <w:rStyle w:val="Hyperlink"/>
            <w:noProof/>
          </w:rPr>
          <w:t>3.5</w:t>
        </w:r>
        <w:r w:rsidR="007E0F3F">
          <w:rPr>
            <w:rFonts w:asciiTheme="minorHAnsi" w:eastAsiaTheme="minorEastAsia" w:hAnsiTheme="minorHAnsi" w:cstheme="minorBidi"/>
            <w:caps w:val="0"/>
            <w:noProof/>
            <w:sz w:val="22"/>
            <w:szCs w:val="22"/>
          </w:rPr>
          <w:tab/>
        </w:r>
        <w:r w:rsidR="007E0F3F" w:rsidRPr="00727544">
          <w:rPr>
            <w:rStyle w:val="Hyperlink"/>
            <w:noProof/>
          </w:rPr>
          <w:t>THE WORKER AND COMMUNITY RIGHT TO KNOW ACT</w:t>
        </w:r>
        <w:r w:rsidR="007E0F3F">
          <w:rPr>
            <w:noProof/>
            <w:webHidden/>
          </w:rPr>
          <w:tab/>
        </w:r>
        <w:r w:rsidR="007E0F3F">
          <w:rPr>
            <w:noProof/>
            <w:webHidden/>
          </w:rPr>
          <w:fldChar w:fldCharType="begin"/>
        </w:r>
        <w:r w:rsidR="007E0F3F">
          <w:rPr>
            <w:noProof/>
            <w:webHidden/>
          </w:rPr>
          <w:instrText xml:space="preserve"> PAGEREF _Toc54690293 \h </w:instrText>
        </w:r>
        <w:r w:rsidR="007E0F3F">
          <w:rPr>
            <w:noProof/>
            <w:webHidden/>
          </w:rPr>
        </w:r>
        <w:r w:rsidR="007E0F3F">
          <w:rPr>
            <w:noProof/>
            <w:webHidden/>
          </w:rPr>
          <w:fldChar w:fldCharType="separate"/>
        </w:r>
        <w:r w:rsidR="007E0F3F">
          <w:rPr>
            <w:noProof/>
            <w:webHidden/>
          </w:rPr>
          <w:t>56</w:t>
        </w:r>
        <w:r w:rsidR="007E0F3F">
          <w:rPr>
            <w:noProof/>
            <w:webHidden/>
          </w:rPr>
          <w:fldChar w:fldCharType="end"/>
        </w:r>
      </w:hyperlink>
    </w:p>
    <w:p w14:paraId="2955F33F" w14:textId="5EB220F0" w:rsidR="007E0F3F" w:rsidRDefault="00B268B7">
      <w:pPr>
        <w:pStyle w:val="TOC2"/>
        <w:tabs>
          <w:tab w:val="left" w:pos="720"/>
        </w:tabs>
        <w:rPr>
          <w:rFonts w:asciiTheme="minorHAnsi" w:eastAsiaTheme="minorEastAsia" w:hAnsiTheme="minorHAnsi" w:cstheme="minorBidi"/>
          <w:caps w:val="0"/>
          <w:noProof/>
          <w:sz w:val="22"/>
          <w:szCs w:val="22"/>
        </w:rPr>
      </w:pPr>
      <w:hyperlink w:anchor="_Toc54690294" w:history="1">
        <w:r w:rsidR="007E0F3F" w:rsidRPr="00727544">
          <w:rPr>
            <w:rStyle w:val="Hyperlink"/>
            <w:noProof/>
          </w:rPr>
          <w:t>3.6</w:t>
        </w:r>
        <w:r w:rsidR="007E0F3F">
          <w:rPr>
            <w:rFonts w:asciiTheme="minorHAnsi" w:eastAsiaTheme="minorEastAsia" w:hAnsiTheme="minorHAnsi" w:cstheme="minorBidi"/>
            <w:caps w:val="0"/>
            <w:noProof/>
            <w:sz w:val="22"/>
            <w:szCs w:val="22"/>
          </w:rPr>
          <w:tab/>
        </w:r>
        <w:r w:rsidR="007E0F3F" w:rsidRPr="00727544">
          <w:rPr>
            <w:rStyle w:val="Hyperlink"/>
            <w:noProof/>
          </w:rPr>
          <w:t>SERVICE PERFORMANCE WITHIN U.S.</w:t>
        </w:r>
        <w:r w:rsidR="007E0F3F">
          <w:rPr>
            <w:noProof/>
            <w:webHidden/>
          </w:rPr>
          <w:tab/>
        </w:r>
        <w:r w:rsidR="007E0F3F">
          <w:rPr>
            <w:noProof/>
            <w:webHidden/>
          </w:rPr>
          <w:fldChar w:fldCharType="begin"/>
        </w:r>
        <w:r w:rsidR="007E0F3F">
          <w:rPr>
            <w:noProof/>
            <w:webHidden/>
          </w:rPr>
          <w:instrText xml:space="preserve"> PAGEREF _Toc54690294 \h </w:instrText>
        </w:r>
        <w:r w:rsidR="007E0F3F">
          <w:rPr>
            <w:noProof/>
            <w:webHidden/>
          </w:rPr>
        </w:r>
        <w:r w:rsidR="007E0F3F">
          <w:rPr>
            <w:noProof/>
            <w:webHidden/>
          </w:rPr>
          <w:fldChar w:fldCharType="separate"/>
        </w:r>
        <w:r w:rsidR="007E0F3F">
          <w:rPr>
            <w:noProof/>
            <w:webHidden/>
          </w:rPr>
          <w:t>56</w:t>
        </w:r>
        <w:r w:rsidR="007E0F3F">
          <w:rPr>
            <w:noProof/>
            <w:webHidden/>
          </w:rPr>
          <w:fldChar w:fldCharType="end"/>
        </w:r>
      </w:hyperlink>
    </w:p>
    <w:p w14:paraId="61618F40" w14:textId="5BC0A440" w:rsidR="007E0F3F" w:rsidRDefault="00B268B7">
      <w:pPr>
        <w:pStyle w:val="TOC2"/>
        <w:tabs>
          <w:tab w:val="left" w:pos="720"/>
        </w:tabs>
        <w:rPr>
          <w:rFonts w:asciiTheme="minorHAnsi" w:eastAsiaTheme="minorEastAsia" w:hAnsiTheme="minorHAnsi" w:cstheme="minorBidi"/>
          <w:caps w:val="0"/>
          <w:noProof/>
          <w:sz w:val="22"/>
          <w:szCs w:val="22"/>
        </w:rPr>
      </w:pPr>
      <w:hyperlink w:anchor="_Toc54690295" w:history="1">
        <w:r w:rsidR="007E0F3F" w:rsidRPr="00727544">
          <w:rPr>
            <w:rStyle w:val="Hyperlink"/>
            <w:noProof/>
          </w:rPr>
          <w:t>3.7</w:t>
        </w:r>
        <w:r w:rsidR="007E0F3F">
          <w:rPr>
            <w:rFonts w:asciiTheme="minorHAnsi" w:eastAsiaTheme="minorEastAsia" w:hAnsiTheme="minorHAnsi" w:cstheme="minorBidi"/>
            <w:caps w:val="0"/>
            <w:noProof/>
            <w:sz w:val="22"/>
            <w:szCs w:val="22"/>
          </w:rPr>
          <w:tab/>
        </w:r>
        <w:r w:rsidR="007E0F3F" w:rsidRPr="00727544">
          <w:rPr>
            <w:rStyle w:val="Hyperlink"/>
            <w:noProof/>
          </w:rPr>
          <w:t>BUY AMERICAN</w:t>
        </w:r>
        <w:r w:rsidR="007E0F3F">
          <w:rPr>
            <w:noProof/>
            <w:webHidden/>
          </w:rPr>
          <w:tab/>
        </w:r>
        <w:r w:rsidR="007E0F3F">
          <w:rPr>
            <w:noProof/>
            <w:webHidden/>
          </w:rPr>
          <w:fldChar w:fldCharType="begin"/>
        </w:r>
        <w:r w:rsidR="007E0F3F">
          <w:rPr>
            <w:noProof/>
            <w:webHidden/>
          </w:rPr>
          <w:instrText xml:space="preserve"> PAGEREF _Toc54690295 \h </w:instrText>
        </w:r>
        <w:r w:rsidR="007E0F3F">
          <w:rPr>
            <w:noProof/>
            <w:webHidden/>
          </w:rPr>
        </w:r>
        <w:r w:rsidR="007E0F3F">
          <w:rPr>
            <w:noProof/>
            <w:webHidden/>
          </w:rPr>
          <w:fldChar w:fldCharType="separate"/>
        </w:r>
        <w:r w:rsidR="007E0F3F">
          <w:rPr>
            <w:noProof/>
            <w:webHidden/>
          </w:rPr>
          <w:t>57</w:t>
        </w:r>
        <w:r w:rsidR="007E0F3F">
          <w:rPr>
            <w:noProof/>
            <w:webHidden/>
          </w:rPr>
          <w:fldChar w:fldCharType="end"/>
        </w:r>
      </w:hyperlink>
    </w:p>
    <w:p w14:paraId="76C18282" w14:textId="5CBF430D" w:rsidR="007E0F3F" w:rsidRDefault="00B268B7">
      <w:pPr>
        <w:pStyle w:val="TOC2"/>
        <w:tabs>
          <w:tab w:val="left" w:pos="720"/>
        </w:tabs>
        <w:rPr>
          <w:rFonts w:asciiTheme="minorHAnsi" w:eastAsiaTheme="minorEastAsia" w:hAnsiTheme="minorHAnsi" w:cstheme="minorBidi"/>
          <w:caps w:val="0"/>
          <w:noProof/>
          <w:sz w:val="22"/>
          <w:szCs w:val="22"/>
        </w:rPr>
      </w:pPr>
      <w:hyperlink w:anchor="_Toc54690296" w:history="1">
        <w:r w:rsidR="007E0F3F" w:rsidRPr="00727544">
          <w:rPr>
            <w:rStyle w:val="Hyperlink"/>
            <w:noProof/>
          </w:rPr>
          <w:t>4.</w:t>
        </w:r>
        <w:r w:rsidR="007E0F3F">
          <w:rPr>
            <w:rFonts w:asciiTheme="minorHAnsi" w:eastAsiaTheme="minorEastAsia" w:hAnsiTheme="minorHAnsi" w:cstheme="minorBidi"/>
            <w:caps w:val="0"/>
            <w:noProof/>
            <w:sz w:val="22"/>
            <w:szCs w:val="22"/>
          </w:rPr>
          <w:tab/>
        </w:r>
        <w:r w:rsidR="007E0F3F" w:rsidRPr="00727544">
          <w:rPr>
            <w:rStyle w:val="Hyperlink"/>
            <w:noProof/>
          </w:rPr>
          <w:t>INDEMNIFICATION AND INSURANCE</w:t>
        </w:r>
        <w:r w:rsidR="007E0F3F">
          <w:rPr>
            <w:noProof/>
            <w:webHidden/>
          </w:rPr>
          <w:tab/>
        </w:r>
        <w:r w:rsidR="007E0F3F">
          <w:rPr>
            <w:noProof/>
            <w:webHidden/>
          </w:rPr>
          <w:fldChar w:fldCharType="begin"/>
        </w:r>
        <w:r w:rsidR="007E0F3F">
          <w:rPr>
            <w:noProof/>
            <w:webHidden/>
          </w:rPr>
          <w:instrText xml:space="preserve"> PAGEREF _Toc54690296 \h </w:instrText>
        </w:r>
        <w:r w:rsidR="007E0F3F">
          <w:rPr>
            <w:noProof/>
            <w:webHidden/>
          </w:rPr>
        </w:r>
        <w:r w:rsidR="007E0F3F">
          <w:rPr>
            <w:noProof/>
            <w:webHidden/>
          </w:rPr>
          <w:fldChar w:fldCharType="separate"/>
        </w:r>
        <w:r w:rsidR="007E0F3F">
          <w:rPr>
            <w:noProof/>
            <w:webHidden/>
          </w:rPr>
          <w:t>57</w:t>
        </w:r>
        <w:r w:rsidR="007E0F3F">
          <w:rPr>
            <w:noProof/>
            <w:webHidden/>
          </w:rPr>
          <w:fldChar w:fldCharType="end"/>
        </w:r>
      </w:hyperlink>
    </w:p>
    <w:p w14:paraId="78B8A385" w14:textId="19F49D02" w:rsidR="007E0F3F" w:rsidRDefault="00B268B7">
      <w:pPr>
        <w:pStyle w:val="TOC2"/>
        <w:tabs>
          <w:tab w:val="left" w:pos="720"/>
        </w:tabs>
        <w:rPr>
          <w:rFonts w:asciiTheme="minorHAnsi" w:eastAsiaTheme="minorEastAsia" w:hAnsiTheme="minorHAnsi" w:cstheme="minorBidi"/>
          <w:caps w:val="0"/>
          <w:noProof/>
          <w:sz w:val="22"/>
          <w:szCs w:val="22"/>
        </w:rPr>
      </w:pPr>
      <w:hyperlink w:anchor="_Toc54690297" w:history="1">
        <w:r w:rsidR="007E0F3F" w:rsidRPr="00727544">
          <w:rPr>
            <w:rStyle w:val="Hyperlink"/>
            <w:noProof/>
          </w:rPr>
          <w:t>4.1</w:t>
        </w:r>
        <w:r w:rsidR="007E0F3F">
          <w:rPr>
            <w:rFonts w:asciiTheme="minorHAnsi" w:eastAsiaTheme="minorEastAsia" w:hAnsiTheme="minorHAnsi" w:cstheme="minorBidi"/>
            <w:caps w:val="0"/>
            <w:noProof/>
            <w:sz w:val="22"/>
            <w:szCs w:val="22"/>
          </w:rPr>
          <w:tab/>
        </w:r>
        <w:r w:rsidR="007E0F3F" w:rsidRPr="00727544">
          <w:rPr>
            <w:rStyle w:val="Hyperlink"/>
            <w:noProof/>
          </w:rPr>
          <w:t>INDEMNIFICATION</w:t>
        </w:r>
        <w:r w:rsidR="007E0F3F">
          <w:rPr>
            <w:noProof/>
            <w:webHidden/>
          </w:rPr>
          <w:tab/>
        </w:r>
        <w:r w:rsidR="007E0F3F">
          <w:rPr>
            <w:noProof/>
            <w:webHidden/>
          </w:rPr>
          <w:fldChar w:fldCharType="begin"/>
        </w:r>
        <w:r w:rsidR="007E0F3F">
          <w:rPr>
            <w:noProof/>
            <w:webHidden/>
          </w:rPr>
          <w:instrText xml:space="preserve"> PAGEREF _Toc54690297 \h </w:instrText>
        </w:r>
        <w:r w:rsidR="007E0F3F">
          <w:rPr>
            <w:noProof/>
            <w:webHidden/>
          </w:rPr>
        </w:r>
        <w:r w:rsidR="007E0F3F">
          <w:rPr>
            <w:noProof/>
            <w:webHidden/>
          </w:rPr>
          <w:fldChar w:fldCharType="separate"/>
        </w:r>
        <w:r w:rsidR="007E0F3F">
          <w:rPr>
            <w:noProof/>
            <w:webHidden/>
          </w:rPr>
          <w:t>57</w:t>
        </w:r>
        <w:r w:rsidR="007E0F3F">
          <w:rPr>
            <w:noProof/>
            <w:webHidden/>
          </w:rPr>
          <w:fldChar w:fldCharType="end"/>
        </w:r>
      </w:hyperlink>
    </w:p>
    <w:p w14:paraId="5E660D8A" w14:textId="0832EFC8" w:rsidR="007E0F3F" w:rsidRDefault="00B268B7">
      <w:pPr>
        <w:pStyle w:val="TOC2"/>
        <w:tabs>
          <w:tab w:val="left" w:pos="720"/>
        </w:tabs>
        <w:rPr>
          <w:rFonts w:asciiTheme="minorHAnsi" w:eastAsiaTheme="minorEastAsia" w:hAnsiTheme="minorHAnsi" w:cstheme="minorBidi"/>
          <w:caps w:val="0"/>
          <w:noProof/>
          <w:sz w:val="22"/>
          <w:szCs w:val="22"/>
        </w:rPr>
      </w:pPr>
      <w:hyperlink w:anchor="_Toc54690298" w:history="1">
        <w:r w:rsidR="007E0F3F" w:rsidRPr="00727544">
          <w:rPr>
            <w:rStyle w:val="Hyperlink"/>
            <w:noProof/>
          </w:rPr>
          <w:t>4.2</w:t>
        </w:r>
        <w:r w:rsidR="007E0F3F">
          <w:rPr>
            <w:rFonts w:asciiTheme="minorHAnsi" w:eastAsiaTheme="minorEastAsia" w:hAnsiTheme="minorHAnsi" w:cstheme="minorBidi"/>
            <w:caps w:val="0"/>
            <w:noProof/>
            <w:sz w:val="22"/>
            <w:szCs w:val="22"/>
          </w:rPr>
          <w:tab/>
        </w:r>
        <w:r w:rsidR="007E0F3F" w:rsidRPr="00727544">
          <w:rPr>
            <w:rStyle w:val="Hyperlink"/>
            <w:noProof/>
          </w:rPr>
          <w:t>INSURANCE</w:t>
        </w:r>
        <w:r w:rsidR="007E0F3F">
          <w:rPr>
            <w:noProof/>
            <w:webHidden/>
          </w:rPr>
          <w:tab/>
        </w:r>
        <w:r w:rsidR="007E0F3F">
          <w:rPr>
            <w:noProof/>
            <w:webHidden/>
          </w:rPr>
          <w:fldChar w:fldCharType="begin"/>
        </w:r>
        <w:r w:rsidR="007E0F3F">
          <w:rPr>
            <w:noProof/>
            <w:webHidden/>
          </w:rPr>
          <w:instrText xml:space="preserve"> PAGEREF _Toc54690298 \h </w:instrText>
        </w:r>
        <w:r w:rsidR="007E0F3F">
          <w:rPr>
            <w:noProof/>
            <w:webHidden/>
          </w:rPr>
        </w:r>
        <w:r w:rsidR="007E0F3F">
          <w:rPr>
            <w:noProof/>
            <w:webHidden/>
          </w:rPr>
          <w:fldChar w:fldCharType="separate"/>
        </w:r>
        <w:r w:rsidR="007E0F3F">
          <w:rPr>
            <w:noProof/>
            <w:webHidden/>
          </w:rPr>
          <w:t>57</w:t>
        </w:r>
        <w:r w:rsidR="007E0F3F">
          <w:rPr>
            <w:noProof/>
            <w:webHidden/>
          </w:rPr>
          <w:fldChar w:fldCharType="end"/>
        </w:r>
      </w:hyperlink>
    </w:p>
    <w:p w14:paraId="0C225A73" w14:textId="40B97E2C" w:rsidR="007E0F3F" w:rsidRDefault="00B268B7">
      <w:pPr>
        <w:pStyle w:val="TOC2"/>
        <w:tabs>
          <w:tab w:val="left" w:pos="720"/>
        </w:tabs>
        <w:rPr>
          <w:rFonts w:asciiTheme="minorHAnsi" w:eastAsiaTheme="minorEastAsia" w:hAnsiTheme="minorHAnsi" w:cstheme="minorBidi"/>
          <w:caps w:val="0"/>
          <w:noProof/>
          <w:sz w:val="22"/>
          <w:szCs w:val="22"/>
        </w:rPr>
      </w:pPr>
      <w:hyperlink w:anchor="_Toc54690299" w:history="1">
        <w:r w:rsidR="007E0F3F" w:rsidRPr="00727544">
          <w:rPr>
            <w:rStyle w:val="Hyperlink"/>
            <w:noProof/>
          </w:rPr>
          <w:t>5.</w:t>
        </w:r>
        <w:r w:rsidR="007E0F3F">
          <w:rPr>
            <w:rFonts w:asciiTheme="minorHAnsi" w:eastAsiaTheme="minorEastAsia" w:hAnsiTheme="minorHAnsi" w:cstheme="minorBidi"/>
            <w:caps w:val="0"/>
            <w:noProof/>
            <w:sz w:val="22"/>
            <w:szCs w:val="22"/>
          </w:rPr>
          <w:tab/>
        </w:r>
        <w:r w:rsidR="007E0F3F" w:rsidRPr="00727544">
          <w:rPr>
            <w:rStyle w:val="Hyperlink"/>
            <w:noProof/>
          </w:rPr>
          <w:t>TERMS GOVERNING ALL CONTRACTS</w:t>
        </w:r>
        <w:r w:rsidR="007E0F3F">
          <w:rPr>
            <w:noProof/>
            <w:webHidden/>
          </w:rPr>
          <w:tab/>
        </w:r>
        <w:r w:rsidR="007E0F3F">
          <w:rPr>
            <w:noProof/>
            <w:webHidden/>
          </w:rPr>
          <w:fldChar w:fldCharType="begin"/>
        </w:r>
        <w:r w:rsidR="007E0F3F">
          <w:rPr>
            <w:noProof/>
            <w:webHidden/>
          </w:rPr>
          <w:instrText xml:space="preserve"> PAGEREF _Toc54690299 \h </w:instrText>
        </w:r>
        <w:r w:rsidR="007E0F3F">
          <w:rPr>
            <w:noProof/>
            <w:webHidden/>
          </w:rPr>
        </w:r>
        <w:r w:rsidR="007E0F3F">
          <w:rPr>
            <w:noProof/>
            <w:webHidden/>
          </w:rPr>
          <w:fldChar w:fldCharType="separate"/>
        </w:r>
        <w:r w:rsidR="007E0F3F">
          <w:rPr>
            <w:noProof/>
            <w:webHidden/>
          </w:rPr>
          <w:t>58</w:t>
        </w:r>
        <w:r w:rsidR="007E0F3F">
          <w:rPr>
            <w:noProof/>
            <w:webHidden/>
          </w:rPr>
          <w:fldChar w:fldCharType="end"/>
        </w:r>
      </w:hyperlink>
    </w:p>
    <w:p w14:paraId="1CF4B629" w14:textId="6BF6D73C" w:rsidR="007E0F3F" w:rsidRDefault="00B268B7">
      <w:pPr>
        <w:pStyle w:val="TOC2"/>
        <w:tabs>
          <w:tab w:val="left" w:pos="720"/>
        </w:tabs>
        <w:rPr>
          <w:rFonts w:asciiTheme="minorHAnsi" w:eastAsiaTheme="minorEastAsia" w:hAnsiTheme="minorHAnsi" w:cstheme="minorBidi"/>
          <w:caps w:val="0"/>
          <w:noProof/>
          <w:sz w:val="22"/>
          <w:szCs w:val="22"/>
        </w:rPr>
      </w:pPr>
      <w:hyperlink w:anchor="_Toc54690300" w:history="1">
        <w:r w:rsidR="007E0F3F" w:rsidRPr="00727544">
          <w:rPr>
            <w:rStyle w:val="Hyperlink"/>
            <w:noProof/>
          </w:rPr>
          <w:t>5.1</w:t>
        </w:r>
        <w:r w:rsidR="007E0F3F">
          <w:rPr>
            <w:rFonts w:asciiTheme="minorHAnsi" w:eastAsiaTheme="minorEastAsia" w:hAnsiTheme="minorHAnsi" w:cstheme="minorBidi"/>
            <w:caps w:val="0"/>
            <w:noProof/>
            <w:sz w:val="22"/>
            <w:szCs w:val="22"/>
          </w:rPr>
          <w:tab/>
        </w:r>
        <w:r w:rsidR="007E0F3F" w:rsidRPr="00727544">
          <w:rPr>
            <w:rStyle w:val="Hyperlink"/>
            <w:noProof/>
          </w:rPr>
          <w:t>CONTRACTOR IS INDEPENDENT CONTRACTOR</w:t>
        </w:r>
        <w:r w:rsidR="007E0F3F">
          <w:rPr>
            <w:noProof/>
            <w:webHidden/>
          </w:rPr>
          <w:tab/>
        </w:r>
        <w:r w:rsidR="007E0F3F">
          <w:rPr>
            <w:noProof/>
            <w:webHidden/>
          </w:rPr>
          <w:fldChar w:fldCharType="begin"/>
        </w:r>
        <w:r w:rsidR="007E0F3F">
          <w:rPr>
            <w:noProof/>
            <w:webHidden/>
          </w:rPr>
          <w:instrText xml:space="preserve"> PAGEREF _Toc54690300 \h </w:instrText>
        </w:r>
        <w:r w:rsidR="007E0F3F">
          <w:rPr>
            <w:noProof/>
            <w:webHidden/>
          </w:rPr>
        </w:r>
        <w:r w:rsidR="007E0F3F">
          <w:rPr>
            <w:noProof/>
            <w:webHidden/>
          </w:rPr>
          <w:fldChar w:fldCharType="separate"/>
        </w:r>
        <w:r w:rsidR="007E0F3F">
          <w:rPr>
            <w:noProof/>
            <w:webHidden/>
          </w:rPr>
          <w:t>58</w:t>
        </w:r>
        <w:r w:rsidR="007E0F3F">
          <w:rPr>
            <w:noProof/>
            <w:webHidden/>
          </w:rPr>
          <w:fldChar w:fldCharType="end"/>
        </w:r>
      </w:hyperlink>
    </w:p>
    <w:p w14:paraId="72FD0833" w14:textId="094DC9E1" w:rsidR="007E0F3F" w:rsidRDefault="00B268B7">
      <w:pPr>
        <w:pStyle w:val="TOC2"/>
        <w:tabs>
          <w:tab w:val="left" w:pos="720"/>
        </w:tabs>
        <w:rPr>
          <w:rFonts w:asciiTheme="minorHAnsi" w:eastAsiaTheme="minorEastAsia" w:hAnsiTheme="minorHAnsi" w:cstheme="minorBidi"/>
          <w:caps w:val="0"/>
          <w:noProof/>
          <w:sz w:val="22"/>
          <w:szCs w:val="22"/>
        </w:rPr>
      </w:pPr>
      <w:hyperlink w:anchor="_Toc54690301" w:history="1">
        <w:r w:rsidR="007E0F3F" w:rsidRPr="00727544">
          <w:rPr>
            <w:rStyle w:val="Hyperlink"/>
            <w:noProof/>
          </w:rPr>
          <w:t>5.2</w:t>
        </w:r>
        <w:r w:rsidR="007E0F3F">
          <w:rPr>
            <w:rFonts w:asciiTheme="minorHAnsi" w:eastAsiaTheme="minorEastAsia" w:hAnsiTheme="minorHAnsi" w:cstheme="minorBidi"/>
            <w:caps w:val="0"/>
            <w:noProof/>
            <w:sz w:val="22"/>
            <w:szCs w:val="22"/>
          </w:rPr>
          <w:tab/>
        </w:r>
        <w:r w:rsidR="007E0F3F" w:rsidRPr="00727544">
          <w:rPr>
            <w:rStyle w:val="Hyperlink"/>
            <w:noProof/>
          </w:rPr>
          <w:t>CONTRACT AMOUNT</w:t>
        </w:r>
        <w:r w:rsidR="007E0F3F">
          <w:rPr>
            <w:noProof/>
            <w:webHidden/>
          </w:rPr>
          <w:tab/>
        </w:r>
        <w:r w:rsidR="007E0F3F">
          <w:rPr>
            <w:noProof/>
            <w:webHidden/>
          </w:rPr>
          <w:fldChar w:fldCharType="begin"/>
        </w:r>
        <w:r w:rsidR="007E0F3F">
          <w:rPr>
            <w:noProof/>
            <w:webHidden/>
          </w:rPr>
          <w:instrText xml:space="preserve"> PAGEREF _Toc54690301 \h </w:instrText>
        </w:r>
        <w:r w:rsidR="007E0F3F">
          <w:rPr>
            <w:noProof/>
            <w:webHidden/>
          </w:rPr>
        </w:r>
        <w:r w:rsidR="007E0F3F">
          <w:rPr>
            <w:noProof/>
            <w:webHidden/>
          </w:rPr>
          <w:fldChar w:fldCharType="separate"/>
        </w:r>
        <w:r w:rsidR="007E0F3F">
          <w:rPr>
            <w:noProof/>
            <w:webHidden/>
          </w:rPr>
          <w:t>58</w:t>
        </w:r>
        <w:r w:rsidR="007E0F3F">
          <w:rPr>
            <w:noProof/>
            <w:webHidden/>
          </w:rPr>
          <w:fldChar w:fldCharType="end"/>
        </w:r>
      </w:hyperlink>
    </w:p>
    <w:p w14:paraId="70308D67" w14:textId="05DCDC12" w:rsidR="007E0F3F" w:rsidRDefault="00B268B7">
      <w:pPr>
        <w:pStyle w:val="TOC2"/>
        <w:tabs>
          <w:tab w:val="left" w:pos="720"/>
        </w:tabs>
        <w:rPr>
          <w:rFonts w:asciiTheme="minorHAnsi" w:eastAsiaTheme="minorEastAsia" w:hAnsiTheme="minorHAnsi" w:cstheme="minorBidi"/>
          <w:caps w:val="0"/>
          <w:noProof/>
          <w:sz w:val="22"/>
          <w:szCs w:val="22"/>
        </w:rPr>
      </w:pPr>
      <w:hyperlink w:anchor="_Toc54690302" w:history="1">
        <w:r w:rsidR="007E0F3F" w:rsidRPr="00727544">
          <w:rPr>
            <w:rStyle w:val="Hyperlink"/>
            <w:noProof/>
          </w:rPr>
          <w:t>5.3</w:t>
        </w:r>
        <w:r w:rsidR="007E0F3F">
          <w:rPr>
            <w:rFonts w:asciiTheme="minorHAnsi" w:eastAsiaTheme="minorEastAsia" w:hAnsiTheme="minorHAnsi" w:cstheme="minorBidi"/>
            <w:caps w:val="0"/>
            <w:noProof/>
            <w:sz w:val="22"/>
            <w:szCs w:val="22"/>
          </w:rPr>
          <w:tab/>
        </w:r>
        <w:r w:rsidR="007E0F3F" w:rsidRPr="00727544">
          <w:rPr>
            <w:rStyle w:val="Hyperlink"/>
            <w:noProof/>
          </w:rPr>
          <w:t>CONTRACT TERM AND EXTENSION OPTION</w:t>
        </w:r>
        <w:r w:rsidR="007E0F3F">
          <w:rPr>
            <w:noProof/>
            <w:webHidden/>
          </w:rPr>
          <w:tab/>
        </w:r>
        <w:r w:rsidR="007E0F3F">
          <w:rPr>
            <w:noProof/>
            <w:webHidden/>
          </w:rPr>
          <w:fldChar w:fldCharType="begin"/>
        </w:r>
        <w:r w:rsidR="007E0F3F">
          <w:rPr>
            <w:noProof/>
            <w:webHidden/>
          </w:rPr>
          <w:instrText xml:space="preserve"> PAGEREF _Toc54690302 \h </w:instrText>
        </w:r>
        <w:r w:rsidR="007E0F3F">
          <w:rPr>
            <w:noProof/>
            <w:webHidden/>
          </w:rPr>
        </w:r>
        <w:r w:rsidR="007E0F3F">
          <w:rPr>
            <w:noProof/>
            <w:webHidden/>
          </w:rPr>
          <w:fldChar w:fldCharType="separate"/>
        </w:r>
        <w:r w:rsidR="007E0F3F">
          <w:rPr>
            <w:noProof/>
            <w:webHidden/>
          </w:rPr>
          <w:t>58</w:t>
        </w:r>
        <w:r w:rsidR="007E0F3F">
          <w:rPr>
            <w:noProof/>
            <w:webHidden/>
          </w:rPr>
          <w:fldChar w:fldCharType="end"/>
        </w:r>
      </w:hyperlink>
    </w:p>
    <w:p w14:paraId="11AD9272" w14:textId="04A330FC" w:rsidR="007E0F3F" w:rsidRDefault="00B268B7">
      <w:pPr>
        <w:pStyle w:val="TOC2"/>
        <w:tabs>
          <w:tab w:val="left" w:pos="720"/>
        </w:tabs>
        <w:rPr>
          <w:rFonts w:asciiTheme="minorHAnsi" w:eastAsiaTheme="minorEastAsia" w:hAnsiTheme="minorHAnsi" w:cstheme="minorBidi"/>
          <w:caps w:val="0"/>
          <w:noProof/>
          <w:sz w:val="22"/>
          <w:szCs w:val="22"/>
        </w:rPr>
      </w:pPr>
      <w:hyperlink w:anchor="_Toc54690303" w:history="1">
        <w:r w:rsidR="007E0F3F" w:rsidRPr="00727544">
          <w:rPr>
            <w:rStyle w:val="Hyperlink"/>
            <w:noProof/>
          </w:rPr>
          <w:t>5.4</w:t>
        </w:r>
        <w:r w:rsidR="007E0F3F">
          <w:rPr>
            <w:rFonts w:asciiTheme="minorHAnsi" w:eastAsiaTheme="minorEastAsia" w:hAnsiTheme="minorHAnsi" w:cstheme="minorBidi"/>
            <w:caps w:val="0"/>
            <w:noProof/>
            <w:sz w:val="22"/>
            <w:szCs w:val="22"/>
          </w:rPr>
          <w:tab/>
        </w:r>
        <w:r w:rsidR="007E0F3F" w:rsidRPr="00727544">
          <w:rPr>
            <w:rStyle w:val="Hyperlink"/>
            <w:noProof/>
          </w:rPr>
          <w:t>STATE’S OPTION TO REDUCE SCOPE OF WORK</w:t>
        </w:r>
        <w:r w:rsidR="007E0F3F">
          <w:rPr>
            <w:noProof/>
            <w:webHidden/>
          </w:rPr>
          <w:tab/>
        </w:r>
        <w:r w:rsidR="007E0F3F">
          <w:rPr>
            <w:noProof/>
            <w:webHidden/>
          </w:rPr>
          <w:fldChar w:fldCharType="begin"/>
        </w:r>
        <w:r w:rsidR="007E0F3F">
          <w:rPr>
            <w:noProof/>
            <w:webHidden/>
          </w:rPr>
          <w:instrText xml:space="preserve"> PAGEREF _Toc54690303 \h </w:instrText>
        </w:r>
        <w:r w:rsidR="007E0F3F">
          <w:rPr>
            <w:noProof/>
            <w:webHidden/>
          </w:rPr>
        </w:r>
        <w:r w:rsidR="007E0F3F">
          <w:rPr>
            <w:noProof/>
            <w:webHidden/>
          </w:rPr>
          <w:fldChar w:fldCharType="separate"/>
        </w:r>
        <w:r w:rsidR="007E0F3F">
          <w:rPr>
            <w:noProof/>
            <w:webHidden/>
          </w:rPr>
          <w:t>58</w:t>
        </w:r>
        <w:r w:rsidR="007E0F3F">
          <w:rPr>
            <w:noProof/>
            <w:webHidden/>
          </w:rPr>
          <w:fldChar w:fldCharType="end"/>
        </w:r>
      </w:hyperlink>
    </w:p>
    <w:p w14:paraId="4AD7D3CA" w14:textId="713E8476" w:rsidR="007E0F3F" w:rsidRDefault="00B268B7">
      <w:pPr>
        <w:pStyle w:val="TOC2"/>
        <w:tabs>
          <w:tab w:val="left" w:pos="720"/>
        </w:tabs>
        <w:rPr>
          <w:rFonts w:asciiTheme="minorHAnsi" w:eastAsiaTheme="minorEastAsia" w:hAnsiTheme="minorHAnsi" w:cstheme="minorBidi"/>
          <w:caps w:val="0"/>
          <w:noProof/>
          <w:sz w:val="22"/>
          <w:szCs w:val="22"/>
        </w:rPr>
      </w:pPr>
      <w:hyperlink w:anchor="_Toc54690304" w:history="1">
        <w:r w:rsidR="007E0F3F" w:rsidRPr="00727544">
          <w:rPr>
            <w:rStyle w:val="Hyperlink"/>
            <w:noProof/>
          </w:rPr>
          <w:t>5.5</w:t>
        </w:r>
        <w:r w:rsidR="007E0F3F">
          <w:rPr>
            <w:rFonts w:asciiTheme="minorHAnsi" w:eastAsiaTheme="minorEastAsia" w:hAnsiTheme="minorHAnsi" w:cstheme="minorBidi"/>
            <w:caps w:val="0"/>
            <w:noProof/>
            <w:sz w:val="22"/>
            <w:szCs w:val="22"/>
          </w:rPr>
          <w:tab/>
        </w:r>
        <w:r w:rsidR="007E0F3F" w:rsidRPr="00727544">
          <w:rPr>
            <w:rStyle w:val="Hyperlink"/>
            <w:noProof/>
          </w:rPr>
          <w:t>CHANGE IN LAW</w:t>
        </w:r>
        <w:r w:rsidR="007E0F3F">
          <w:rPr>
            <w:noProof/>
            <w:webHidden/>
          </w:rPr>
          <w:tab/>
        </w:r>
        <w:r w:rsidR="007E0F3F">
          <w:rPr>
            <w:noProof/>
            <w:webHidden/>
          </w:rPr>
          <w:fldChar w:fldCharType="begin"/>
        </w:r>
        <w:r w:rsidR="007E0F3F">
          <w:rPr>
            <w:noProof/>
            <w:webHidden/>
          </w:rPr>
          <w:instrText xml:space="preserve"> PAGEREF _Toc54690304 \h </w:instrText>
        </w:r>
        <w:r w:rsidR="007E0F3F">
          <w:rPr>
            <w:noProof/>
            <w:webHidden/>
          </w:rPr>
        </w:r>
        <w:r w:rsidR="007E0F3F">
          <w:rPr>
            <w:noProof/>
            <w:webHidden/>
          </w:rPr>
          <w:fldChar w:fldCharType="separate"/>
        </w:r>
        <w:r w:rsidR="007E0F3F">
          <w:rPr>
            <w:noProof/>
            <w:webHidden/>
          </w:rPr>
          <w:t>59</w:t>
        </w:r>
        <w:r w:rsidR="007E0F3F">
          <w:rPr>
            <w:noProof/>
            <w:webHidden/>
          </w:rPr>
          <w:fldChar w:fldCharType="end"/>
        </w:r>
      </w:hyperlink>
    </w:p>
    <w:p w14:paraId="54E4C4F2" w14:textId="0885369F" w:rsidR="007E0F3F" w:rsidRDefault="00B268B7">
      <w:pPr>
        <w:pStyle w:val="TOC2"/>
        <w:tabs>
          <w:tab w:val="left" w:pos="720"/>
        </w:tabs>
        <w:rPr>
          <w:rFonts w:asciiTheme="minorHAnsi" w:eastAsiaTheme="minorEastAsia" w:hAnsiTheme="minorHAnsi" w:cstheme="minorBidi"/>
          <w:caps w:val="0"/>
          <w:noProof/>
          <w:sz w:val="22"/>
          <w:szCs w:val="22"/>
        </w:rPr>
      </w:pPr>
      <w:hyperlink w:anchor="_Toc54690305" w:history="1">
        <w:r w:rsidR="007E0F3F" w:rsidRPr="00727544">
          <w:rPr>
            <w:rStyle w:val="Hyperlink"/>
            <w:noProof/>
          </w:rPr>
          <w:t>5.6</w:t>
        </w:r>
        <w:r w:rsidR="007E0F3F">
          <w:rPr>
            <w:rFonts w:asciiTheme="minorHAnsi" w:eastAsiaTheme="minorEastAsia" w:hAnsiTheme="minorHAnsi" w:cstheme="minorBidi"/>
            <w:caps w:val="0"/>
            <w:noProof/>
            <w:sz w:val="22"/>
            <w:szCs w:val="22"/>
          </w:rPr>
          <w:tab/>
        </w:r>
        <w:r w:rsidR="007E0F3F" w:rsidRPr="00727544">
          <w:rPr>
            <w:rStyle w:val="Hyperlink"/>
            <w:noProof/>
          </w:rPr>
          <w:t>SUSPENSION OF WORK</w:t>
        </w:r>
        <w:r w:rsidR="007E0F3F">
          <w:rPr>
            <w:noProof/>
            <w:webHidden/>
          </w:rPr>
          <w:tab/>
        </w:r>
        <w:r w:rsidR="007E0F3F">
          <w:rPr>
            <w:noProof/>
            <w:webHidden/>
          </w:rPr>
          <w:fldChar w:fldCharType="begin"/>
        </w:r>
        <w:r w:rsidR="007E0F3F">
          <w:rPr>
            <w:noProof/>
            <w:webHidden/>
          </w:rPr>
          <w:instrText xml:space="preserve"> PAGEREF _Toc54690305 \h </w:instrText>
        </w:r>
        <w:r w:rsidR="007E0F3F">
          <w:rPr>
            <w:noProof/>
            <w:webHidden/>
          </w:rPr>
        </w:r>
        <w:r w:rsidR="007E0F3F">
          <w:rPr>
            <w:noProof/>
            <w:webHidden/>
          </w:rPr>
          <w:fldChar w:fldCharType="separate"/>
        </w:r>
        <w:r w:rsidR="007E0F3F">
          <w:rPr>
            <w:noProof/>
            <w:webHidden/>
          </w:rPr>
          <w:t>59</w:t>
        </w:r>
        <w:r w:rsidR="007E0F3F">
          <w:rPr>
            <w:noProof/>
            <w:webHidden/>
          </w:rPr>
          <w:fldChar w:fldCharType="end"/>
        </w:r>
      </w:hyperlink>
    </w:p>
    <w:p w14:paraId="67646C93" w14:textId="55530016" w:rsidR="007E0F3F" w:rsidRDefault="00B268B7">
      <w:pPr>
        <w:pStyle w:val="TOC2"/>
        <w:tabs>
          <w:tab w:val="left" w:pos="720"/>
        </w:tabs>
        <w:rPr>
          <w:rFonts w:asciiTheme="minorHAnsi" w:eastAsiaTheme="minorEastAsia" w:hAnsiTheme="minorHAnsi" w:cstheme="minorBidi"/>
          <w:caps w:val="0"/>
          <w:noProof/>
          <w:sz w:val="22"/>
          <w:szCs w:val="22"/>
        </w:rPr>
      </w:pPr>
      <w:hyperlink w:anchor="_Toc54690306" w:history="1">
        <w:r w:rsidR="007E0F3F" w:rsidRPr="00727544">
          <w:rPr>
            <w:rStyle w:val="Hyperlink"/>
            <w:noProof/>
          </w:rPr>
          <w:t>5.7</w:t>
        </w:r>
        <w:r w:rsidR="007E0F3F">
          <w:rPr>
            <w:rFonts w:asciiTheme="minorHAnsi" w:eastAsiaTheme="minorEastAsia" w:hAnsiTheme="minorHAnsi" w:cstheme="minorBidi"/>
            <w:caps w:val="0"/>
            <w:noProof/>
            <w:sz w:val="22"/>
            <w:szCs w:val="22"/>
          </w:rPr>
          <w:tab/>
        </w:r>
        <w:r w:rsidR="007E0F3F" w:rsidRPr="00727544">
          <w:rPr>
            <w:rStyle w:val="Hyperlink"/>
            <w:noProof/>
          </w:rPr>
          <w:t>TERMINATION OF CONTRACT</w:t>
        </w:r>
        <w:r w:rsidR="007E0F3F">
          <w:rPr>
            <w:noProof/>
            <w:webHidden/>
          </w:rPr>
          <w:tab/>
        </w:r>
        <w:r w:rsidR="007E0F3F">
          <w:rPr>
            <w:noProof/>
            <w:webHidden/>
          </w:rPr>
          <w:fldChar w:fldCharType="begin"/>
        </w:r>
        <w:r w:rsidR="007E0F3F">
          <w:rPr>
            <w:noProof/>
            <w:webHidden/>
          </w:rPr>
          <w:instrText xml:space="preserve"> PAGEREF _Toc54690306 \h </w:instrText>
        </w:r>
        <w:r w:rsidR="007E0F3F">
          <w:rPr>
            <w:noProof/>
            <w:webHidden/>
          </w:rPr>
        </w:r>
        <w:r w:rsidR="007E0F3F">
          <w:rPr>
            <w:noProof/>
            <w:webHidden/>
          </w:rPr>
          <w:fldChar w:fldCharType="separate"/>
        </w:r>
        <w:r w:rsidR="007E0F3F">
          <w:rPr>
            <w:noProof/>
            <w:webHidden/>
          </w:rPr>
          <w:t>59</w:t>
        </w:r>
        <w:r w:rsidR="007E0F3F">
          <w:rPr>
            <w:noProof/>
            <w:webHidden/>
          </w:rPr>
          <w:fldChar w:fldCharType="end"/>
        </w:r>
      </w:hyperlink>
    </w:p>
    <w:p w14:paraId="12A63C7D" w14:textId="0ABE7BE5" w:rsidR="007E0F3F" w:rsidRDefault="00B268B7">
      <w:pPr>
        <w:pStyle w:val="TOC2"/>
        <w:tabs>
          <w:tab w:val="left" w:pos="720"/>
        </w:tabs>
        <w:rPr>
          <w:rFonts w:asciiTheme="minorHAnsi" w:eastAsiaTheme="minorEastAsia" w:hAnsiTheme="minorHAnsi" w:cstheme="minorBidi"/>
          <w:caps w:val="0"/>
          <w:noProof/>
          <w:sz w:val="22"/>
          <w:szCs w:val="22"/>
        </w:rPr>
      </w:pPr>
      <w:hyperlink w:anchor="_Toc54690307" w:history="1">
        <w:r w:rsidR="007E0F3F" w:rsidRPr="00727544">
          <w:rPr>
            <w:rStyle w:val="Hyperlink"/>
            <w:noProof/>
          </w:rPr>
          <w:t>5.8</w:t>
        </w:r>
        <w:r w:rsidR="007E0F3F">
          <w:rPr>
            <w:rFonts w:asciiTheme="minorHAnsi" w:eastAsiaTheme="minorEastAsia" w:hAnsiTheme="minorHAnsi" w:cstheme="minorBidi"/>
            <w:caps w:val="0"/>
            <w:noProof/>
            <w:sz w:val="22"/>
            <w:szCs w:val="22"/>
          </w:rPr>
          <w:tab/>
        </w:r>
        <w:r w:rsidR="007E0F3F" w:rsidRPr="00727544">
          <w:rPr>
            <w:rStyle w:val="Hyperlink"/>
            <w:noProof/>
          </w:rPr>
          <w:t>SUBCONTRACTING OR ASSIGNMENT</w:t>
        </w:r>
        <w:r w:rsidR="007E0F3F">
          <w:rPr>
            <w:noProof/>
            <w:webHidden/>
          </w:rPr>
          <w:tab/>
        </w:r>
        <w:r w:rsidR="007E0F3F">
          <w:rPr>
            <w:noProof/>
            <w:webHidden/>
          </w:rPr>
          <w:fldChar w:fldCharType="begin"/>
        </w:r>
        <w:r w:rsidR="007E0F3F">
          <w:rPr>
            <w:noProof/>
            <w:webHidden/>
          </w:rPr>
          <w:instrText xml:space="preserve"> PAGEREF _Toc54690307 \h </w:instrText>
        </w:r>
        <w:r w:rsidR="007E0F3F">
          <w:rPr>
            <w:noProof/>
            <w:webHidden/>
          </w:rPr>
        </w:r>
        <w:r w:rsidR="007E0F3F">
          <w:rPr>
            <w:noProof/>
            <w:webHidden/>
          </w:rPr>
          <w:fldChar w:fldCharType="separate"/>
        </w:r>
        <w:r w:rsidR="007E0F3F">
          <w:rPr>
            <w:noProof/>
            <w:webHidden/>
          </w:rPr>
          <w:t>60</w:t>
        </w:r>
        <w:r w:rsidR="007E0F3F">
          <w:rPr>
            <w:noProof/>
            <w:webHidden/>
          </w:rPr>
          <w:fldChar w:fldCharType="end"/>
        </w:r>
      </w:hyperlink>
    </w:p>
    <w:p w14:paraId="0E6B4F45" w14:textId="163090BB" w:rsidR="007E0F3F" w:rsidRDefault="00B268B7">
      <w:pPr>
        <w:pStyle w:val="TOC2"/>
        <w:tabs>
          <w:tab w:val="left" w:pos="720"/>
        </w:tabs>
        <w:rPr>
          <w:rFonts w:asciiTheme="minorHAnsi" w:eastAsiaTheme="minorEastAsia" w:hAnsiTheme="minorHAnsi" w:cstheme="minorBidi"/>
          <w:caps w:val="0"/>
          <w:noProof/>
          <w:sz w:val="22"/>
          <w:szCs w:val="22"/>
        </w:rPr>
      </w:pPr>
      <w:hyperlink w:anchor="_Toc54690308" w:history="1">
        <w:r w:rsidR="007E0F3F" w:rsidRPr="00727544">
          <w:rPr>
            <w:rStyle w:val="Hyperlink"/>
            <w:noProof/>
          </w:rPr>
          <w:t>5.9</w:t>
        </w:r>
        <w:r w:rsidR="007E0F3F">
          <w:rPr>
            <w:rFonts w:asciiTheme="minorHAnsi" w:eastAsiaTheme="minorEastAsia" w:hAnsiTheme="minorHAnsi" w:cstheme="minorBidi"/>
            <w:caps w:val="0"/>
            <w:noProof/>
            <w:sz w:val="22"/>
            <w:szCs w:val="22"/>
          </w:rPr>
          <w:tab/>
        </w:r>
        <w:r w:rsidR="007E0F3F" w:rsidRPr="00727544">
          <w:rPr>
            <w:rStyle w:val="Hyperlink"/>
            <w:noProof/>
          </w:rPr>
          <w:t>NO CONTRACTUAL RELATIONSHIP BETWEEN SUBCONTRACTORS AND STATE</w:t>
        </w:r>
        <w:r w:rsidR="007E0F3F">
          <w:rPr>
            <w:noProof/>
            <w:webHidden/>
          </w:rPr>
          <w:tab/>
        </w:r>
        <w:r w:rsidR="007E0F3F">
          <w:rPr>
            <w:noProof/>
            <w:webHidden/>
          </w:rPr>
          <w:fldChar w:fldCharType="begin"/>
        </w:r>
        <w:r w:rsidR="007E0F3F">
          <w:rPr>
            <w:noProof/>
            <w:webHidden/>
          </w:rPr>
          <w:instrText xml:space="preserve"> PAGEREF _Toc54690308 \h </w:instrText>
        </w:r>
        <w:r w:rsidR="007E0F3F">
          <w:rPr>
            <w:noProof/>
            <w:webHidden/>
          </w:rPr>
        </w:r>
        <w:r w:rsidR="007E0F3F">
          <w:rPr>
            <w:noProof/>
            <w:webHidden/>
          </w:rPr>
          <w:fldChar w:fldCharType="separate"/>
        </w:r>
        <w:r w:rsidR="007E0F3F">
          <w:rPr>
            <w:noProof/>
            <w:webHidden/>
          </w:rPr>
          <w:t>60</w:t>
        </w:r>
        <w:r w:rsidR="007E0F3F">
          <w:rPr>
            <w:noProof/>
            <w:webHidden/>
          </w:rPr>
          <w:fldChar w:fldCharType="end"/>
        </w:r>
      </w:hyperlink>
    </w:p>
    <w:p w14:paraId="45CCC4F6" w14:textId="6112CFF9" w:rsidR="007E0F3F" w:rsidRDefault="00B268B7">
      <w:pPr>
        <w:pStyle w:val="TOC2"/>
        <w:tabs>
          <w:tab w:val="left" w:pos="1200"/>
        </w:tabs>
        <w:rPr>
          <w:rFonts w:asciiTheme="minorHAnsi" w:eastAsiaTheme="minorEastAsia" w:hAnsiTheme="minorHAnsi" w:cstheme="minorBidi"/>
          <w:caps w:val="0"/>
          <w:noProof/>
          <w:sz w:val="22"/>
          <w:szCs w:val="22"/>
        </w:rPr>
      </w:pPr>
      <w:hyperlink w:anchor="_Toc54690309" w:history="1">
        <w:r w:rsidR="007E0F3F" w:rsidRPr="00727544">
          <w:rPr>
            <w:rStyle w:val="Hyperlink"/>
            <w:noProof/>
          </w:rPr>
          <w:t>5.10</w:t>
        </w:r>
        <w:r w:rsidR="007E0F3F">
          <w:rPr>
            <w:rFonts w:asciiTheme="minorHAnsi" w:eastAsiaTheme="minorEastAsia" w:hAnsiTheme="minorHAnsi" w:cstheme="minorBidi"/>
            <w:caps w:val="0"/>
            <w:noProof/>
            <w:sz w:val="22"/>
            <w:szCs w:val="22"/>
          </w:rPr>
          <w:tab/>
        </w:r>
        <w:r w:rsidR="007E0F3F" w:rsidRPr="00727544">
          <w:rPr>
            <w:rStyle w:val="Hyperlink"/>
            <w:noProof/>
          </w:rPr>
          <w:t>MERGERS, ACQUISITIONS</w:t>
        </w:r>
        <w:r w:rsidR="007E0F3F">
          <w:rPr>
            <w:noProof/>
            <w:webHidden/>
          </w:rPr>
          <w:tab/>
        </w:r>
        <w:r w:rsidR="007E0F3F">
          <w:rPr>
            <w:noProof/>
            <w:webHidden/>
          </w:rPr>
          <w:fldChar w:fldCharType="begin"/>
        </w:r>
        <w:r w:rsidR="007E0F3F">
          <w:rPr>
            <w:noProof/>
            <w:webHidden/>
          </w:rPr>
          <w:instrText xml:space="preserve"> PAGEREF _Toc54690309 \h </w:instrText>
        </w:r>
        <w:r w:rsidR="007E0F3F">
          <w:rPr>
            <w:noProof/>
            <w:webHidden/>
          </w:rPr>
        </w:r>
        <w:r w:rsidR="007E0F3F">
          <w:rPr>
            <w:noProof/>
            <w:webHidden/>
          </w:rPr>
          <w:fldChar w:fldCharType="separate"/>
        </w:r>
        <w:r w:rsidR="007E0F3F">
          <w:rPr>
            <w:noProof/>
            <w:webHidden/>
          </w:rPr>
          <w:t>60</w:t>
        </w:r>
        <w:r w:rsidR="007E0F3F">
          <w:rPr>
            <w:noProof/>
            <w:webHidden/>
          </w:rPr>
          <w:fldChar w:fldCharType="end"/>
        </w:r>
      </w:hyperlink>
    </w:p>
    <w:p w14:paraId="5BACE25D" w14:textId="1B240EFB" w:rsidR="007E0F3F" w:rsidRDefault="00B268B7">
      <w:pPr>
        <w:pStyle w:val="TOC2"/>
        <w:tabs>
          <w:tab w:val="left" w:pos="1200"/>
        </w:tabs>
        <w:rPr>
          <w:rFonts w:asciiTheme="minorHAnsi" w:eastAsiaTheme="minorEastAsia" w:hAnsiTheme="minorHAnsi" w:cstheme="minorBidi"/>
          <w:caps w:val="0"/>
          <w:noProof/>
          <w:sz w:val="22"/>
          <w:szCs w:val="22"/>
        </w:rPr>
      </w:pPr>
      <w:hyperlink w:anchor="_Toc54690310" w:history="1">
        <w:r w:rsidR="007E0F3F" w:rsidRPr="00727544">
          <w:rPr>
            <w:rStyle w:val="Hyperlink"/>
            <w:noProof/>
          </w:rPr>
          <w:t>5.11</w:t>
        </w:r>
        <w:r w:rsidR="007E0F3F">
          <w:rPr>
            <w:rFonts w:asciiTheme="minorHAnsi" w:eastAsiaTheme="minorEastAsia" w:hAnsiTheme="minorHAnsi" w:cstheme="minorBidi"/>
            <w:caps w:val="0"/>
            <w:noProof/>
            <w:sz w:val="22"/>
            <w:szCs w:val="22"/>
          </w:rPr>
          <w:tab/>
        </w:r>
        <w:r w:rsidR="007E0F3F" w:rsidRPr="00727544">
          <w:rPr>
            <w:rStyle w:val="Hyperlink"/>
            <w:noProof/>
          </w:rPr>
          <w:t>PERFORMANCE GUARANTEE OF CONTRACTOR</w:t>
        </w:r>
        <w:r w:rsidR="007E0F3F">
          <w:rPr>
            <w:noProof/>
            <w:webHidden/>
          </w:rPr>
          <w:tab/>
        </w:r>
        <w:r w:rsidR="007E0F3F">
          <w:rPr>
            <w:noProof/>
            <w:webHidden/>
          </w:rPr>
          <w:fldChar w:fldCharType="begin"/>
        </w:r>
        <w:r w:rsidR="007E0F3F">
          <w:rPr>
            <w:noProof/>
            <w:webHidden/>
          </w:rPr>
          <w:instrText xml:space="preserve"> PAGEREF _Toc54690310 \h </w:instrText>
        </w:r>
        <w:r w:rsidR="007E0F3F">
          <w:rPr>
            <w:noProof/>
            <w:webHidden/>
          </w:rPr>
        </w:r>
        <w:r w:rsidR="007E0F3F">
          <w:rPr>
            <w:noProof/>
            <w:webHidden/>
          </w:rPr>
          <w:fldChar w:fldCharType="separate"/>
        </w:r>
        <w:r w:rsidR="007E0F3F">
          <w:rPr>
            <w:noProof/>
            <w:webHidden/>
          </w:rPr>
          <w:t>60</w:t>
        </w:r>
        <w:r w:rsidR="007E0F3F">
          <w:rPr>
            <w:noProof/>
            <w:webHidden/>
          </w:rPr>
          <w:fldChar w:fldCharType="end"/>
        </w:r>
      </w:hyperlink>
    </w:p>
    <w:p w14:paraId="1274F130" w14:textId="67A69C8A" w:rsidR="007E0F3F" w:rsidRDefault="00B268B7">
      <w:pPr>
        <w:pStyle w:val="TOC2"/>
        <w:tabs>
          <w:tab w:val="left" w:pos="1200"/>
        </w:tabs>
        <w:rPr>
          <w:rFonts w:asciiTheme="minorHAnsi" w:eastAsiaTheme="minorEastAsia" w:hAnsiTheme="minorHAnsi" w:cstheme="minorBidi"/>
          <w:caps w:val="0"/>
          <w:noProof/>
          <w:sz w:val="22"/>
          <w:szCs w:val="22"/>
        </w:rPr>
      </w:pPr>
      <w:hyperlink w:anchor="_Toc54690311" w:history="1">
        <w:r w:rsidR="007E0F3F" w:rsidRPr="00727544">
          <w:rPr>
            <w:rStyle w:val="Hyperlink"/>
            <w:noProof/>
          </w:rPr>
          <w:t>5.12</w:t>
        </w:r>
        <w:r w:rsidR="007E0F3F">
          <w:rPr>
            <w:rFonts w:asciiTheme="minorHAnsi" w:eastAsiaTheme="minorEastAsia" w:hAnsiTheme="minorHAnsi" w:cstheme="minorBidi"/>
            <w:caps w:val="0"/>
            <w:noProof/>
            <w:sz w:val="22"/>
            <w:szCs w:val="22"/>
          </w:rPr>
          <w:tab/>
        </w:r>
        <w:r w:rsidR="007E0F3F" w:rsidRPr="00727544">
          <w:rPr>
            <w:rStyle w:val="Hyperlink"/>
            <w:noProof/>
          </w:rPr>
          <w:t>DELIVERY REQUIREMENTS</w:t>
        </w:r>
        <w:r w:rsidR="007E0F3F">
          <w:rPr>
            <w:noProof/>
            <w:webHidden/>
          </w:rPr>
          <w:tab/>
        </w:r>
        <w:r w:rsidR="007E0F3F">
          <w:rPr>
            <w:noProof/>
            <w:webHidden/>
          </w:rPr>
          <w:fldChar w:fldCharType="begin"/>
        </w:r>
        <w:r w:rsidR="007E0F3F">
          <w:rPr>
            <w:noProof/>
            <w:webHidden/>
          </w:rPr>
          <w:instrText xml:space="preserve"> PAGEREF _Toc54690311 \h </w:instrText>
        </w:r>
        <w:r w:rsidR="007E0F3F">
          <w:rPr>
            <w:noProof/>
            <w:webHidden/>
          </w:rPr>
        </w:r>
        <w:r w:rsidR="007E0F3F">
          <w:rPr>
            <w:noProof/>
            <w:webHidden/>
          </w:rPr>
          <w:fldChar w:fldCharType="separate"/>
        </w:r>
        <w:r w:rsidR="007E0F3F">
          <w:rPr>
            <w:noProof/>
            <w:webHidden/>
          </w:rPr>
          <w:t>61</w:t>
        </w:r>
        <w:r w:rsidR="007E0F3F">
          <w:rPr>
            <w:noProof/>
            <w:webHidden/>
          </w:rPr>
          <w:fldChar w:fldCharType="end"/>
        </w:r>
      </w:hyperlink>
    </w:p>
    <w:p w14:paraId="2B558B64" w14:textId="55C559E8" w:rsidR="007E0F3F" w:rsidRDefault="00B268B7">
      <w:pPr>
        <w:pStyle w:val="TOC2"/>
        <w:tabs>
          <w:tab w:val="left" w:pos="1200"/>
        </w:tabs>
        <w:rPr>
          <w:rFonts w:asciiTheme="minorHAnsi" w:eastAsiaTheme="minorEastAsia" w:hAnsiTheme="minorHAnsi" w:cstheme="minorBidi"/>
          <w:caps w:val="0"/>
          <w:noProof/>
          <w:sz w:val="22"/>
          <w:szCs w:val="22"/>
        </w:rPr>
      </w:pPr>
      <w:hyperlink w:anchor="_Toc54690312" w:history="1">
        <w:r w:rsidR="007E0F3F" w:rsidRPr="00727544">
          <w:rPr>
            <w:rStyle w:val="Hyperlink"/>
            <w:noProof/>
          </w:rPr>
          <w:t>5.13</w:t>
        </w:r>
        <w:r w:rsidR="007E0F3F">
          <w:rPr>
            <w:rFonts w:asciiTheme="minorHAnsi" w:eastAsiaTheme="minorEastAsia" w:hAnsiTheme="minorHAnsi" w:cstheme="minorBidi"/>
            <w:caps w:val="0"/>
            <w:noProof/>
            <w:sz w:val="22"/>
            <w:szCs w:val="22"/>
          </w:rPr>
          <w:tab/>
        </w:r>
        <w:r w:rsidR="007E0F3F" w:rsidRPr="00727544">
          <w:rPr>
            <w:rStyle w:val="Hyperlink"/>
            <w:noProof/>
          </w:rPr>
          <w:t>APPLICABLE LAW AND JURISDICTION</w:t>
        </w:r>
        <w:r w:rsidR="007E0F3F">
          <w:rPr>
            <w:noProof/>
            <w:webHidden/>
          </w:rPr>
          <w:tab/>
        </w:r>
        <w:r w:rsidR="007E0F3F">
          <w:rPr>
            <w:noProof/>
            <w:webHidden/>
          </w:rPr>
          <w:fldChar w:fldCharType="begin"/>
        </w:r>
        <w:r w:rsidR="007E0F3F">
          <w:rPr>
            <w:noProof/>
            <w:webHidden/>
          </w:rPr>
          <w:instrText xml:space="preserve"> PAGEREF _Toc54690312 \h </w:instrText>
        </w:r>
        <w:r w:rsidR="007E0F3F">
          <w:rPr>
            <w:noProof/>
            <w:webHidden/>
          </w:rPr>
        </w:r>
        <w:r w:rsidR="007E0F3F">
          <w:rPr>
            <w:noProof/>
            <w:webHidden/>
          </w:rPr>
          <w:fldChar w:fldCharType="separate"/>
        </w:r>
        <w:r w:rsidR="007E0F3F">
          <w:rPr>
            <w:noProof/>
            <w:webHidden/>
          </w:rPr>
          <w:t>61</w:t>
        </w:r>
        <w:r w:rsidR="007E0F3F">
          <w:rPr>
            <w:noProof/>
            <w:webHidden/>
          </w:rPr>
          <w:fldChar w:fldCharType="end"/>
        </w:r>
      </w:hyperlink>
    </w:p>
    <w:p w14:paraId="0BD143B6" w14:textId="7373C5EE" w:rsidR="007E0F3F" w:rsidRDefault="00B268B7">
      <w:pPr>
        <w:pStyle w:val="TOC2"/>
        <w:tabs>
          <w:tab w:val="left" w:pos="1200"/>
        </w:tabs>
        <w:rPr>
          <w:rFonts w:asciiTheme="minorHAnsi" w:eastAsiaTheme="minorEastAsia" w:hAnsiTheme="minorHAnsi" w:cstheme="minorBidi"/>
          <w:caps w:val="0"/>
          <w:noProof/>
          <w:sz w:val="22"/>
          <w:szCs w:val="22"/>
        </w:rPr>
      </w:pPr>
      <w:hyperlink w:anchor="_Toc54690313" w:history="1">
        <w:r w:rsidR="007E0F3F" w:rsidRPr="00727544">
          <w:rPr>
            <w:rStyle w:val="Hyperlink"/>
            <w:noProof/>
          </w:rPr>
          <w:t>5.14</w:t>
        </w:r>
        <w:r w:rsidR="007E0F3F">
          <w:rPr>
            <w:rFonts w:asciiTheme="minorHAnsi" w:eastAsiaTheme="minorEastAsia" w:hAnsiTheme="minorHAnsi" w:cstheme="minorBidi"/>
            <w:caps w:val="0"/>
            <w:noProof/>
            <w:sz w:val="22"/>
            <w:szCs w:val="22"/>
          </w:rPr>
          <w:tab/>
        </w:r>
        <w:r w:rsidR="007E0F3F" w:rsidRPr="00727544">
          <w:rPr>
            <w:rStyle w:val="Hyperlink"/>
            <w:noProof/>
          </w:rPr>
          <w:t>CONTRACT AMENDMENT</w:t>
        </w:r>
        <w:r w:rsidR="007E0F3F">
          <w:rPr>
            <w:noProof/>
            <w:webHidden/>
          </w:rPr>
          <w:tab/>
        </w:r>
        <w:r w:rsidR="007E0F3F">
          <w:rPr>
            <w:noProof/>
            <w:webHidden/>
          </w:rPr>
          <w:fldChar w:fldCharType="begin"/>
        </w:r>
        <w:r w:rsidR="007E0F3F">
          <w:rPr>
            <w:noProof/>
            <w:webHidden/>
          </w:rPr>
          <w:instrText xml:space="preserve"> PAGEREF _Toc54690313 \h </w:instrText>
        </w:r>
        <w:r w:rsidR="007E0F3F">
          <w:rPr>
            <w:noProof/>
            <w:webHidden/>
          </w:rPr>
        </w:r>
        <w:r w:rsidR="007E0F3F">
          <w:rPr>
            <w:noProof/>
            <w:webHidden/>
          </w:rPr>
          <w:fldChar w:fldCharType="separate"/>
        </w:r>
        <w:r w:rsidR="007E0F3F">
          <w:rPr>
            <w:noProof/>
            <w:webHidden/>
          </w:rPr>
          <w:t>61</w:t>
        </w:r>
        <w:r w:rsidR="007E0F3F">
          <w:rPr>
            <w:noProof/>
            <w:webHidden/>
          </w:rPr>
          <w:fldChar w:fldCharType="end"/>
        </w:r>
      </w:hyperlink>
    </w:p>
    <w:p w14:paraId="761F626C" w14:textId="3C87E614" w:rsidR="007E0F3F" w:rsidRDefault="00B268B7">
      <w:pPr>
        <w:pStyle w:val="TOC2"/>
        <w:tabs>
          <w:tab w:val="left" w:pos="1200"/>
        </w:tabs>
        <w:rPr>
          <w:rFonts w:asciiTheme="minorHAnsi" w:eastAsiaTheme="minorEastAsia" w:hAnsiTheme="minorHAnsi" w:cstheme="minorBidi"/>
          <w:caps w:val="0"/>
          <w:noProof/>
          <w:sz w:val="22"/>
          <w:szCs w:val="22"/>
        </w:rPr>
      </w:pPr>
      <w:hyperlink w:anchor="_Toc54690314" w:history="1">
        <w:r w:rsidR="007E0F3F" w:rsidRPr="00727544">
          <w:rPr>
            <w:rStyle w:val="Hyperlink"/>
            <w:noProof/>
          </w:rPr>
          <w:t>5.15</w:t>
        </w:r>
        <w:r w:rsidR="007E0F3F">
          <w:rPr>
            <w:rFonts w:asciiTheme="minorHAnsi" w:eastAsiaTheme="minorEastAsia" w:hAnsiTheme="minorHAnsi" w:cstheme="minorBidi"/>
            <w:caps w:val="0"/>
            <w:noProof/>
            <w:sz w:val="22"/>
            <w:szCs w:val="22"/>
          </w:rPr>
          <w:tab/>
        </w:r>
        <w:r w:rsidR="007E0F3F" w:rsidRPr="00727544">
          <w:rPr>
            <w:rStyle w:val="Hyperlink"/>
            <w:noProof/>
          </w:rPr>
          <w:t>MAINTENANCE OF RECORDS</w:t>
        </w:r>
        <w:r w:rsidR="007E0F3F">
          <w:rPr>
            <w:noProof/>
            <w:webHidden/>
          </w:rPr>
          <w:tab/>
        </w:r>
        <w:r w:rsidR="007E0F3F">
          <w:rPr>
            <w:noProof/>
            <w:webHidden/>
          </w:rPr>
          <w:fldChar w:fldCharType="begin"/>
        </w:r>
        <w:r w:rsidR="007E0F3F">
          <w:rPr>
            <w:noProof/>
            <w:webHidden/>
          </w:rPr>
          <w:instrText xml:space="preserve"> PAGEREF _Toc54690314 \h </w:instrText>
        </w:r>
        <w:r w:rsidR="007E0F3F">
          <w:rPr>
            <w:noProof/>
            <w:webHidden/>
          </w:rPr>
        </w:r>
        <w:r w:rsidR="007E0F3F">
          <w:rPr>
            <w:noProof/>
            <w:webHidden/>
          </w:rPr>
          <w:fldChar w:fldCharType="separate"/>
        </w:r>
        <w:r w:rsidR="007E0F3F">
          <w:rPr>
            <w:noProof/>
            <w:webHidden/>
          </w:rPr>
          <w:t>61</w:t>
        </w:r>
        <w:r w:rsidR="007E0F3F">
          <w:rPr>
            <w:noProof/>
            <w:webHidden/>
          </w:rPr>
          <w:fldChar w:fldCharType="end"/>
        </w:r>
      </w:hyperlink>
    </w:p>
    <w:p w14:paraId="2D0FCA1D" w14:textId="6013C2AD" w:rsidR="007E0F3F" w:rsidRDefault="00B268B7">
      <w:pPr>
        <w:pStyle w:val="TOC2"/>
        <w:tabs>
          <w:tab w:val="left" w:pos="1200"/>
        </w:tabs>
        <w:rPr>
          <w:rFonts w:asciiTheme="minorHAnsi" w:eastAsiaTheme="minorEastAsia" w:hAnsiTheme="minorHAnsi" w:cstheme="minorBidi"/>
          <w:caps w:val="0"/>
          <w:noProof/>
          <w:sz w:val="22"/>
          <w:szCs w:val="22"/>
        </w:rPr>
      </w:pPr>
      <w:hyperlink w:anchor="_Toc54690315" w:history="1">
        <w:r w:rsidR="007E0F3F" w:rsidRPr="00727544">
          <w:rPr>
            <w:rStyle w:val="Hyperlink"/>
            <w:noProof/>
          </w:rPr>
          <w:t>5.16</w:t>
        </w:r>
        <w:r w:rsidR="007E0F3F">
          <w:rPr>
            <w:rFonts w:asciiTheme="minorHAnsi" w:eastAsiaTheme="minorEastAsia" w:hAnsiTheme="minorHAnsi" w:cstheme="minorBidi"/>
            <w:caps w:val="0"/>
            <w:noProof/>
            <w:sz w:val="22"/>
            <w:szCs w:val="22"/>
          </w:rPr>
          <w:tab/>
        </w:r>
        <w:r w:rsidR="007E0F3F" w:rsidRPr="00727544">
          <w:rPr>
            <w:rStyle w:val="Hyperlink"/>
            <w:noProof/>
          </w:rPr>
          <w:t>ASSIGNMENT OF ANTITRUST CLAIM(S)</w:t>
        </w:r>
        <w:r w:rsidR="007E0F3F">
          <w:rPr>
            <w:noProof/>
            <w:webHidden/>
          </w:rPr>
          <w:tab/>
        </w:r>
        <w:r w:rsidR="007E0F3F">
          <w:rPr>
            <w:noProof/>
            <w:webHidden/>
          </w:rPr>
          <w:fldChar w:fldCharType="begin"/>
        </w:r>
        <w:r w:rsidR="007E0F3F">
          <w:rPr>
            <w:noProof/>
            <w:webHidden/>
          </w:rPr>
          <w:instrText xml:space="preserve"> PAGEREF _Toc54690315 \h </w:instrText>
        </w:r>
        <w:r w:rsidR="007E0F3F">
          <w:rPr>
            <w:noProof/>
            <w:webHidden/>
          </w:rPr>
        </w:r>
        <w:r w:rsidR="007E0F3F">
          <w:rPr>
            <w:noProof/>
            <w:webHidden/>
          </w:rPr>
          <w:fldChar w:fldCharType="separate"/>
        </w:r>
        <w:r w:rsidR="007E0F3F">
          <w:rPr>
            <w:noProof/>
            <w:webHidden/>
          </w:rPr>
          <w:t>61</w:t>
        </w:r>
        <w:r w:rsidR="007E0F3F">
          <w:rPr>
            <w:noProof/>
            <w:webHidden/>
          </w:rPr>
          <w:fldChar w:fldCharType="end"/>
        </w:r>
      </w:hyperlink>
    </w:p>
    <w:p w14:paraId="51C97E32" w14:textId="7278B74A" w:rsidR="007E0F3F" w:rsidRDefault="00B268B7">
      <w:pPr>
        <w:pStyle w:val="TOC2"/>
        <w:rPr>
          <w:rFonts w:asciiTheme="minorHAnsi" w:eastAsiaTheme="minorEastAsia" w:hAnsiTheme="minorHAnsi" w:cstheme="minorBidi"/>
          <w:caps w:val="0"/>
          <w:noProof/>
          <w:sz w:val="22"/>
          <w:szCs w:val="22"/>
        </w:rPr>
      </w:pPr>
      <w:hyperlink w:anchor="_Toc54690316" w:history="1">
        <w:r w:rsidR="007E0F3F" w:rsidRPr="00727544">
          <w:rPr>
            <w:rStyle w:val="Hyperlink"/>
            <w:noProof/>
          </w:rPr>
          <w:t>6</w:t>
        </w:r>
        <w:r w:rsidR="007E0F3F">
          <w:rPr>
            <w:noProof/>
            <w:webHidden/>
          </w:rPr>
          <w:tab/>
        </w:r>
        <w:r w:rsidR="007E0F3F">
          <w:rPr>
            <w:noProof/>
            <w:webHidden/>
          </w:rPr>
          <w:fldChar w:fldCharType="begin"/>
        </w:r>
        <w:r w:rsidR="007E0F3F">
          <w:rPr>
            <w:noProof/>
            <w:webHidden/>
          </w:rPr>
          <w:instrText xml:space="preserve"> PAGEREF _Toc54690316 \h </w:instrText>
        </w:r>
        <w:r w:rsidR="007E0F3F">
          <w:rPr>
            <w:noProof/>
            <w:webHidden/>
          </w:rPr>
        </w:r>
        <w:r w:rsidR="007E0F3F">
          <w:rPr>
            <w:noProof/>
            <w:webHidden/>
          </w:rPr>
          <w:fldChar w:fldCharType="separate"/>
        </w:r>
        <w:r w:rsidR="007E0F3F">
          <w:rPr>
            <w:noProof/>
            <w:webHidden/>
          </w:rPr>
          <w:t>62</w:t>
        </w:r>
        <w:r w:rsidR="007E0F3F">
          <w:rPr>
            <w:noProof/>
            <w:webHidden/>
          </w:rPr>
          <w:fldChar w:fldCharType="end"/>
        </w:r>
      </w:hyperlink>
    </w:p>
    <w:p w14:paraId="39FB1ED4" w14:textId="3DED2084" w:rsidR="007E0F3F" w:rsidRDefault="00B268B7">
      <w:pPr>
        <w:pStyle w:val="TOC2"/>
        <w:tabs>
          <w:tab w:val="left" w:pos="720"/>
        </w:tabs>
        <w:rPr>
          <w:rFonts w:asciiTheme="minorHAnsi" w:eastAsiaTheme="minorEastAsia" w:hAnsiTheme="minorHAnsi" w:cstheme="minorBidi"/>
          <w:caps w:val="0"/>
          <w:noProof/>
          <w:sz w:val="22"/>
          <w:szCs w:val="22"/>
        </w:rPr>
      </w:pPr>
      <w:hyperlink w:anchor="_Toc54690317" w:history="1">
        <w:r w:rsidR="007E0F3F" w:rsidRPr="00727544">
          <w:rPr>
            <w:rStyle w:val="Hyperlink"/>
            <w:noProof/>
          </w:rPr>
          <w:t>6.1</w:t>
        </w:r>
        <w:r w:rsidR="007E0F3F">
          <w:rPr>
            <w:rFonts w:asciiTheme="minorHAnsi" w:eastAsiaTheme="minorEastAsia" w:hAnsiTheme="minorHAnsi" w:cstheme="minorBidi"/>
            <w:caps w:val="0"/>
            <w:noProof/>
            <w:sz w:val="22"/>
            <w:szCs w:val="22"/>
          </w:rPr>
          <w:tab/>
        </w:r>
        <w:r w:rsidR="007E0F3F" w:rsidRPr="00727544">
          <w:rPr>
            <w:rStyle w:val="Hyperlink"/>
            <w:noProof/>
          </w:rPr>
          <w:t>PRICE FLUCTUATION DURING CONTRACT</w:t>
        </w:r>
        <w:r w:rsidR="007E0F3F">
          <w:rPr>
            <w:noProof/>
            <w:webHidden/>
          </w:rPr>
          <w:tab/>
        </w:r>
        <w:r w:rsidR="007E0F3F">
          <w:rPr>
            <w:noProof/>
            <w:webHidden/>
          </w:rPr>
          <w:fldChar w:fldCharType="begin"/>
        </w:r>
        <w:r w:rsidR="007E0F3F">
          <w:rPr>
            <w:noProof/>
            <w:webHidden/>
          </w:rPr>
          <w:instrText xml:space="preserve"> PAGEREF _Toc54690317 \h </w:instrText>
        </w:r>
        <w:r w:rsidR="007E0F3F">
          <w:rPr>
            <w:noProof/>
            <w:webHidden/>
          </w:rPr>
        </w:r>
        <w:r w:rsidR="007E0F3F">
          <w:rPr>
            <w:noProof/>
            <w:webHidden/>
          </w:rPr>
          <w:fldChar w:fldCharType="separate"/>
        </w:r>
        <w:r w:rsidR="007E0F3F">
          <w:rPr>
            <w:noProof/>
            <w:webHidden/>
          </w:rPr>
          <w:t>62</w:t>
        </w:r>
        <w:r w:rsidR="007E0F3F">
          <w:rPr>
            <w:noProof/>
            <w:webHidden/>
          </w:rPr>
          <w:fldChar w:fldCharType="end"/>
        </w:r>
      </w:hyperlink>
    </w:p>
    <w:p w14:paraId="71DA7C9C" w14:textId="583AFFF2" w:rsidR="007E0F3F" w:rsidRDefault="00B268B7">
      <w:pPr>
        <w:pStyle w:val="TOC2"/>
        <w:tabs>
          <w:tab w:val="left" w:pos="720"/>
        </w:tabs>
        <w:rPr>
          <w:rFonts w:asciiTheme="minorHAnsi" w:eastAsiaTheme="minorEastAsia" w:hAnsiTheme="minorHAnsi" w:cstheme="minorBidi"/>
          <w:caps w:val="0"/>
          <w:noProof/>
          <w:sz w:val="22"/>
          <w:szCs w:val="22"/>
        </w:rPr>
      </w:pPr>
      <w:hyperlink w:anchor="_Toc54690318" w:history="1">
        <w:r w:rsidR="007E0F3F" w:rsidRPr="00727544">
          <w:rPr>
            <w:rStyle w:val="Hyperlink"/>
            <w:noProof/>
          </w:rPr>
          <w:t>6.2</w:t>
        </w:r>
        <w:r w:rsidR="007E0F3F">
          <w:rPr>
            <w:rFonts w:asciiTheme="minorHAnsi" w:eastAsiaTheme="minorEastAsia" w:hAnsiTheme="minorHAnsi" w:cstheme="minorBidi"/>
            <w:caps w:val="0"/>
            <w:noProof/>
            <w:sz w:val="22"/>
            <w:szCs w:val="22"/>
          </w:rPr>
          <w:tab/>
        </w:r>
        <w:r w:rsidR="007E0F3F" w:rsidRPr="00727544">
          <w:rPr>
            <w:rStyle w:val="Hyperlink"/>
            <w:noProof/>
          </w:rPr>
          <w:t>TAX CHARGES</w:t>
        </w:r>
        <w:r w:rsidR="007E0F3F">
          <w:rPr>
            <w:noProof/>
            <w:webHidden/>
          </w:rPr>
          <w:tab/>
        </w:r>
        <w:r w:rsidR="007E0F3F">
          <w:rPr>
            <w:noProof/>
            <w:webHidden/>
          </w:rPr>
          <w:fldChar w:fldCharType="begin"/>
        </w:r>
        <w:r w:rsidR="007E0F3F">
          <w:rPr>
            <w:noProof/>
            <w:webHidden/>
          </w:rPr>
          <w:instrText xml:space="preserve"> PAGEREF _Toc54690318 \h </w:instrText>
        </w:r>
        <w:r w:rsidR="007E0F3F">
          <w:rPr>
            <w:noProof/>
            <w:webHidden/>
          </w:rPr>
        </w:r>
        <w:r w:rsidR="007E0F3F">
          <w:rPr>
            <w:noProof/>
            <w:webHidden/>
          </w:rPr>
          <w:fldChar w:fldCharType="separate"/>
        </w:r>
        <w:r w:rsidR="007E0F3F">
          <w:rPr>
            <w:noProof/>
            <w:webHidden/>
          </w:rPr>
          <w:t>62</w:t>
        </w:r>
        <w:r w:rsidR="007E0F3F">
          <w:rPr>
            <w:noProof/>
            <w:webHidden/>
          </w:rPr>
          <w:fldChar w:fldCharType="end"/>
        </w:r>
      </w:hyperlink>
    </w:p>
    <w:p w14:paraId="65EB6574" w14:textId="7C68E2D4" w:rsidR="007E0F3F" w:rsidRDefault="00B268B7">
      <w:pPr>
        <w:pStyle w:val="TOC2"/>
        <w:tabs>
          <w:tab w:val="left" w:pos="720"/>
        </w:tabs>
        <w:rPr>
          <w:rFonts w:asciiTheme="minorHAnsi" w:eastAsiaTheme="minorEastAsia" w:hAnsiTheme="minorHAnsi" w:cstheme="minorBidi"/>
          <w:caps w:val="0"/>
          <w:noProof/>
          <w:sz w:val="22"/>
          <w:szCs w:val="22"/>
        </w:rPr>
      </w:pPr>
      <w:hyperlink w:anchor="_Toc54690319" w:history="1">
        <w:r w:rsidR="007E0F3F" w:rsidRPr="00727544">
          <w:rPr>
            <w:rStyle w:val="Hyperlink"/>
            <w:noProof/>
          </w:rPr>
          <w:t>6.3</w:t>
        </w:r>
        <w:r w:rsidR="007E0F3F">
          <w:rPr>
            <w:rFonts w:asciiTheme="minorHAnsi" w:eastAsiaTheme="minorEastAsia" w:hAnsiTheme="minorHAnsi" w:cstheme="minorBidi"/>
            <w:caps w:val="0"/>
            <w:noProof/>
            <w:sz w:val="22"/>
            <w:szCs w:val="22"/>
          </w:rPr>
          <w:tab/>
        </w:r>
        <w:r w:rsidR="007E0F3F" w:rsidRPr="00727544">
          <w:rPr>
            <w:rStyle w:val="Hyperlink"/>
            <w:noProof/>
          </w:rPr>
          <w:t>PAYMENT TO VENDORS</w:t>
        </w:r>
        <w:r w:rsidR="007E0F3F">
          <w:rPr>
            <w:noProof/>
            <w:webHidden/>
          </w:rPr>
          <w:tab/>
        </w:r>
        <w:r w:rsidR="007E0F3F">
          <w:rPr>
            <w:noProof/>
            <w:webHidden/>
          </w:rPr>
          <w:fldChar w:fldCharType="begin"/>
        </w:r>
        <w:r w:rsidR="007E0F3F">
          <w:rPr>
            <w:noProof/>
            <w:webHidden/>
          </w:rPr>
          <w:instrText xml:space="preserve"> PAGEREF _Toc54690319 \h </w:instrText>
        </w:r>
        <w:r w:rsidR="007E0F3F">
          <w:rPr>
            <w:noProof/>
            <w:webHidden/>
          </w:rPr>
        </w:r>
        <w:r w:rsidR="007E0F3F">
          <w:rPr>
            <w:noProof/>
            <w:webHidden/>
          </w:rPr>
          <w:fldChar w:fldCharType="separate"/>
        </w:r>
        <w:r w:rsidR="007E0F3F">
          <w:rPr>
            <w:noProof/>
            <w:webHidden/>
          </w:rPr>
          <w:t>62</w:t>
        </w:r>
        <w:r w:rsidR="007E0F3F">
          <w:rPr>
            <w:noProof/>
            <w:webHidden/>
          </w:rPr>
          <w:fldChar w:fldCharType="end"/>
        </w:r>
      </w:hyperlink>
    </w:p>
    <w:p w14:paraId="12A00BDA" w14:textId="56DA522E" w:rsidR="007E0F3F" w:rsidRDefault="00B268B7">
      <w:pPr>
        <w:pStyle w:val="TOC2"/>
        <w:tabs>
          <w:tab w:val="left" w:pos="720"/>
        </w:tabs>
        <w:rPr>
          <w:rFonts w:asciiTheme="minorHAnsi" w:eastAsiaTheme="minorEastAsia" w:hAnsiTheme="minorHAnsi" w:cstheme="minorBidi"/>
          <w:caps w:val="0"/>
          <w:noProof/>
          <w:sz w:val="22"/>
          <w:szCs w:val="22"/>
        </w:rPr>
      </w:pPr>
      <w:hyperlink w:anchor="_Toc54690320" w:history="1">
        <w:r w:rsidR="007E0F3F" w:rsidRPr="00727544">
          <w:rPr>
            <w:rStyle w:val="Hyperlink"/>
            <w:noProof/>
          </w:rPr>
          <w:t>6.4</w:t>
        </w:r>
        <w:r w:rsidR="007E0F3F">
          <w:rPr>
            <w:rFonts w:asciiTheme="minorHAnsi" w:eastAsiaTheme="minorEastAsia" w:hAnsiTheme="minorHAnsi" w:cstheme="minorBidi"/>
            <w:caps w:val="0"/>
            <w:noProof/>
            <w:sz w:val="22"/>
            <w:szCs w:val="22"/>
          </w:rPr>
          <w:tab/>
        </w:r>
        <w:r w:rsidR="007E0F3F" w:rsidRPr="00727544">
          <w:rPr>
            <w:rStyle w:val="Hyperlink"/>
            <w:noProof/>
          </w:rPr>
          <w:t>OPTIONAL PAYMENT METHOD: P-CARD</w:t>
        </w:r>
        <w:r w:rsidR="007E0F3F">
          <w:rPr>
            <w:noProof/>
            <w:webHidden/>
          </w:rPr>
          <w:tab/>
        </w:r>
        <w:r w:rsidR="007E0F3F">
          <w:rPr>
            <w:noProof/>
            <w:webHidden/>
          </w:rPr>
          <w:fldChar w:fldCharType="begin"/>
        </w:r>
        <w:r w:rsidR="007E0F3F">
          <w:rPr>
            <w:noProof/>
            <w:webHidden/>
          </w:rPr>
          <w:instrText xml:space="preserve"> PAGEREF _Toc54690320 \h </w:instrText>
        </w:r>
        <w:r w:rsidR="007E0F3F">
          <w:rPr>
            <w:noProof/>
            <w:webHidden/>
          </w:rPr>
        </w:r>
        <w:r w:rsidR="007E0F3F">
          <w:rPr>
            <w:noProof/>
            <w:webHidden/>
          </w:rPr>
          <w:fldChar w:fldCharType="separate"/>
        </w:r>
        <w:r w:rsidR="007E0F3F">
          <w:rPr>
            <w:noProof/>
            <w:webHidden/>
          </w:rPr>
          <w:t>63</w:t>
        </w:r>
        <w:r w:rsidR="007E0F3F">
          <w:rPr>
            <w:noProof/>
            <w:webHidden/>
          </w:rPr>
          <w:fldChar w:fldCharType="end"/>
        </w:r>
      </w:hyperlink>
    </w:p>
    <w:p w14:paraId="20F37593" w14:textId="741B211C" w:rsidR="007E0F3F" w:rsidRDefault="00B268B7">
      <w:pPr>
        <w:pStyle w:val="TOC2"/>
        <w:tabs>
          <w:tab w:val="left" w:pos="720"/>
        </w:tabs>
        <w:rPr>
          <w:rFonts w:asciiTheme="minorHAnsi" w:eastAsiaTheme="minorEastAsia" w:hAnsiTheme="minorHAnsi" w:cstheme="minorBidi"/>
          <w:caps w:val="0"/>
          <w:noProof/>
          <w:sz w:val="22"/>
          <w:szCs w:val="22"/>
        </w:rPr>
      </w:pPr>
      <w:hyperlink w:anchor="_Toc54690321" w:history="1">
        <w:r w:rsidR="007E0F3F" w:rsidRPr="00727544">
          <w:rPr>
            <w:rStyle w:val="Hyperlink"/>
            <w:noProof/>
          </w:rPr>
          <w:t>6.5</w:t>
        </w:r>
        <w:r w:rsidR="007E0F3F">
          <w:rPr>
            <w:rFonts w:asciiTheme="minorHAnsi" w:eastAsiaTheme="minorEastAsia" w:hAnsiTheme="minorHAnsi" w:cstheme="minorBidi"/>
            <w:caps w:val="0"/>
            <w:noProof/>
            <w:sz w:val="22"/>
            <w:szCs w:val="22"/>
          </w:rPr>
          <w:tab/>
        </w:r>
        <w:r w:rsidR="007E0F3F" w:rsidRPr="00727544">
          <w:rPr>
            <w:rStyle w:val="Hyperlink"/>
            <w:noProof/>
          </w:rPr>
          <w:t>NEW JERSEY PROMPT PAYMENT ACT</w:t>
        </w:r>
        <w:r w:rsidR="007E0F3F">
          <w:rPr>
            <w:noProof/>
            <w:webHidden/>
          </w:rPr>
          <w:tab/>
        </w:r>
        <w:r w:rsidR="007E0F3F">
          <w:rPr>
            <w:noProof/>
            <w:webHidden/>
          </w:rPr>
          <w:fldChar w:fldCharType="begin"/>
        </w:r>
        <w:r w:rsidR="007E0F3F">
          <w:rPr>
            <w:noProof/>
            <w:webHidden/>
          </w:rPr>
          <w:instrText xml:space="preserve"> PAGEREF _Toc54690321 \h </w:instrText>
        </w:r>
        <w:r w:rsidR="007E0F3F">
          <w:rPr>
            <w:noProof/>
            <w:webHidden/>
          </w:rPr>
        </w:r>
        <w:r w:rsidR="007E0F3F">
          <w:rPr>
            <w:noProof/>
            <w:webHidden/>
          </w:rPr>
          <w:fldChar w:fldCharType="separate"/>
        </w:r>
        <w:r w:rsidR="007E0F3F">
          <w:rPr>
            <w:noProof/>
            <w:webHidden/>
          </w:rPr>
          <w:t>63</w:t>
        </w:r>
        <w:r w:rsidR="007E0F3F">
          <w:rPr>
            <w:noProof/>
            <w:webHidden/>
          </w:rPr>
          <w:fldChar w:fldCharType="end"/>
        </w:r>
      </w:hyperlink>
    </w:p>
    <w:p w14:paraId="36F257E7" w14:textId="4723C834" w:rsidR="007E0F3F" w:rsidRDefault="00B268B7">
      <w:pPr>
        <w:pStyle w:val="TOC2"/>
        <w:tabs>
          <w:tab w:val="left" w:pos="720"/>
        </w:tabs>
        <w:rPr>
          <w:rFonts w:asciiTheme="minorHAnsi" w:eastAsiaTheme="minorEastAsia" w:hAnsiTheme="minorHAnsi" w:cstheme="minorBidi"/>
          <w:caps w:val="0"/>
          <w:noProof/>
          <w:sz w:val="22"/>
          <w:szCs w:val="22"/>
        </w:rPr>
      </w:pPr>
      <w:hyperlink w:anchor="_Toc54690322" w:history="1">
        <w:r w:rsidR="007E0F3F" w:rsidRPr="00727544">
          <w:rPr>
            <w:rStyle w:val="Hyperlink"/>
            <w:noProof/>
          </w:rPr>
          <w:t>6.6</w:t>
        </w:r>
        <w:r w:rsidR="007E0F3F">
          <w:rPr>
            <w:rFonts w:asciiTheme="minorHAnsi" w:eastAsiaTheme="minorEastAsia" w:hAnsiTheme="minorHAnsi" w:cstheme="minorBidi"/>
            <w:caps w:val="0"/>
            <w:noProof/>
            <w:sz w:val="22"/>
            <w:szCs w:val="22"/>
          </w:rPr>
          <w:tab/>
        </w:r>
        <w:r w:rsidR="007E0F3F" w:rsidRPr="00727544">
          <w:rPr>
            <w:rStyle w:val="Hyperlink"/>
            <w:noProof/>
          </w:rPr>
          <w:t>AVAILABILITY OF FUNDS</w:t>
        </w:r>
        <w:r w:rsidR="007E0F3F">
          <w:rPr>
            <w:noProof/>
            <w:webHidden/>
          </w:rPr>
          <w:tab/>
        </w:r>
        <w:r w:rsidR="007E0F3F">
          <w:rPr>
            <w:noProof/>
            <w:webHidden/>
          </w:rPr>
          <w:fldChar w:fldCharType="begin"/>
        </w:r>
        <w:r w:rsidR="007E0F3F">
          <w:rPr>
            <w:noProof/>
            <w:webHidden/>
          </w:rPr>
          <w:instrText xml:space="preserve"> PAGEREF _Toc54690322 \h </w:instrText>
        </w:r>
        <w:r w:rsidR="007E0F3F">
          <w:rPr>
            <w:noProof/>
            <w:webHidden/>
          </w:rPr>
        </w:r>
        <w:r w:rsidR="007E0F3F">
          <w:rPr>
            <w:noProof/>
            <w:webHidden/>
          </w:rPr>
          <w:fldChar w:fldCharType="separate"/>
        </w:r>
        <w:r w:rsidR="007E0F3F">
          <w:rPr>
            <w:noProof/>
            <w:webHidden/>
          </w:rPr>
          <w:t>63</w:t>
        </w:r>
        <w:r w:rsidR="007E0F3F">
          <w:rPr>
            <w:noProof/>
            <w:webHidden/>
          </w:rPr>
          <w:fldChar w:fldCharType="end"/>
        </w:r>
      </w:hyperlink>
    </w:p>
    <w:p w14:paraId="0A23080C" w14:textId="6D2199D6" w:rsidR="007E0F3F" w:rsidRDefault="00B268B7">
      <w:pPr>
        <w:pStyle w:val="TOC2"/>
        <w:tabs>
          <w:tab w:val="left" w:pos="720"/>
        </w:tabs>
        <w:rPr>
          <w:rFonts w:asciiTheme="minorHAnsi" w:eastAsiaTheme="minorEastAsia" w:hAnsiTheme="minorHAnsi" w:cstheme="minorBidi"/>
          <w:caps w:val="0"/>
          <w:noProof/>
          <w:sz w:val="22"/>
          <w:szCs w:val="22"/>
        </w:rPr>
      </w:pPr>
      <w:hyperlink w:anchor="_Toc54690323" w:history="1">
        <w:r w:rsidR="007E0F3F" w:rsidRPr="00727544">
          <w:rPr>
            <w:rStyle w:val="Hyperlink"/>
            <w:noProof/>
          </w:rPr>
          <w:t>7.</w:t>
        </w:r>
        <w:r w:rsidR="007E0F3F">
          <w:rPr>
            <w:rFonts w:asciiTheme="minorHAnsi" w:eastAsiaTheme="minorEastAsia" w:hAnsiTheme="minorHAnsi" w:cstheme="minorBidi"/>
            <w:caps w:val="0"/>
            <w:noProof/>
            <w:sz w:val="22"/>
            <w:szCs w:val="22"/>
          </w:rPr>
          <w:tab/>
        </w:r>
        <w:r w:rsidR="007E0F3F" w:rsidRPr="00727544">
          <w:rPr>
            <w:rStyle w:val="Hyperlink"/>
            <w:noProof/>
          </w:rPr>
          <w:t>TERMS RELATING TO ALL CONTRACTS FUNDED, IN WHOLE OR IN PART, BY FEDERAL FUNDS</w:t>
        </w:r>
        <w:r w:rsidR="007E0F3F">
          <w:rPr>
            <w:noProof/>
            <w:webHidden/>
          </w:rPr>
          <w:tab/>
        </w:r>
        <w:r w:rsidR="007E0F3F">
          <w:rPr>
            <w:noProof/>
            <w:webHidden/>
          </w:rPr>
          <w:fldChar w:fldCharType="begin"/>
        </w:r>
        <w:r w:rsidR="007E0F3F">
          <w:rPr>
            <w:noProof/>
            <w:webHidden/>
          </w:rPr>
          <w:instrText xml:space="preserve"> PAGEREF _Toc54690323 \h </w:instrText>
        </w:r>
        <w:r w:rsidR="007E0F3F">
          <w:rPr>
            <w:noProof/>
            <w:webHidden/>
          </w:rPr>
        </w:r>
        <w:r w:rsidR="007E0F3F">
          <w:rPr>
            <w:noProof/>
            <w:webHidden/>
          </w:rPr>
          <w:fldChar w:fldCharType="separate"/>
        </w:r>
        <w:r w:rsidR="007E0F3F">
          <w:rPr>
            <w:noProof/>
            <w:webHidden/>
          </w:rPr>
          <w:t>63</w:t>
        </w:r>
        <w:r w:rsidR="007E0F3F">
          <w:rPr>
            <w:noProof/>
            <w:webHidden/>
          </w:rPr>
          <w:fldChar w:fldCharType="end"/>
        </w:r>
      </w:hyperlink>
    </w:p>
    <w:p w14:paraId="7CF860A3" w14:textId="6B4578D5" w:rsidR="007E0F3F" w:rsidRDefault="00B268B7">
      <w:pPr>
        <w:pStyle w:val="TOC2"/>
        <w:tabs>
          <w:tab w:val="left" w:pos="720"/>
        </w:tabs>
        <w:rPr>
          <w:rFonts w:asciiTheme="minorHAnsi" w:eastAsiaTheme="minorEastAsia" w:hAnsiTheme="minorHAnsi" w:cstheme="minorBidi"/>
          <w:caps w:val="0"/>
          <w:noProof/>
          <w:sz w:val="22"/>
          <w:szCs w:val="22"/>
        </w:rPr>
      </w:pPr>
      <w:hyperlink w:anchor="_Toc54690324" w:history="1">
        <w:r w:rsidR="007E0F3F" w:rsidRPr="00727544">
          <w:rPr>
            <w:rStyle w:val="Hyperlink"/>
            <w:noProof/>
          </w:rPr>
          <w:t>7.1</w:t>
        </w:r>
        <w:r w:rsidR="007E0F3F">
          <w:rPr>
            <w:rFonts w:asciiTheme="minorHAnsi" w:eastAsiaTheme="minorEastAsia" w:hAnsiTheme="minorHAnsi" w:cstheme="minorBidi"/>
            <w:caps w:val="0"/>
            <w:noProof/>
            <w:sz w:val="22"/>
            <w:szCs w:val="22"/>
          </w:rPr>
          <w:tab/>
        </w:r>
        <w:r w:rsidR="007E0F3F" w:rsidRPr="00727544">
          <w:rPr>
            <w:rStyle w:val="Hyperlink"/>
            <w:noProof/>
          </w:rPr>
          <w:t>PROCUREMENT OF RECOVERED MATERIALS</w:t>
        </w:r>
        <w:r w:rsidR="007E0F3F">
          <w:rPr>
            <w:noProof/>
            <w:webHidden/>
          </w:rPr>
          <w:tab/>
        </w:r>
        <w:r w:rsidR="007E0F3F">
          <w:rPr>
            <w:noProof/>
            <w:webHidden/>
          </w:rPr>
          <w:fldChar w:fldCharType="begin"/>
        </w:r>
        <w:r w:rsidR="007E0F3F">
          <w:rPr>
            <w:noProof/>
            <w:webHidden/>
          </w:rPr>
          <w:instrText xml:space="preserve"> PAGEREF _Toc54690324 \h </w:instrText>
        </w:r>
        <w:r w:rsidR="007E0F3F">
          <w:rPr>
            <w:noProof/>
            <w:webHidden/>
          </w:rPr>
        </w:r>
        <w:r w:rsidR="007E0F3F">
          <w:rPr>
            <w:noProof/>
            <w:webHidden/>
          </w:rPr>
          <w:fldChar w:fldCharType="separate"/>
        </w:r>
        <w:r w:rsidR="007E0F3F">
          <w:rPr>
            <w:noProof/>
            <w:webHidden/>
          </w:rPr>
          <w:t>64</w:t>
        </w:r>
        <w:r w:rsidR="007E0F3F">
          <w:rPr>
            <w:noProof/>
            <w:webHidden/>
          </w:rPr>
          <w:fldChar w:fldCharType="end"/>
        </w:r>
      </w:hyperlink>
    </w:p>
    <w:p w14:paraId="5FA05AD4" w14:textId="23C6466D" w:rsidR="007E0F3F" w:rsidRDefault="00B268B7">
      <w:pPr>
        <w:pStyle w:val="TOC2"/>
        <w:tabs>
          <w:tab w:val="left" w:pos="720"/>
        </w:tabs>
        <w:rPr>
          <w:rFonts w:asciiTheme="minorHAnsi" w:eastAsiaTheme="minorEastAsia" w:hAnsiTheme="minorHAnsi" w:cstheme="minorBidi"/>
          <w:caps w:val="0"/>
          <w:noProof/>
          <w:sz w:val="22"/>
          <w:szCs w:val="22"/>
        </w:rPr>
      </w:pPr>
      <w:hyperlink w:anchor="_Toc54690325" w:history="1">
        <w:r w:rsidR="007E0F3F" w:rsidRPr="00727544">
          <w:rPr>
            <w:rStyle w:val="Hyperlink"/>
            <w:noProof/>
          </w:rPr>
          <w:t>7.2</w:t>
        </w:r>
        <w:r w:rsidR="007E0F3F">
          <w:rPr>
            <w:rFonts w:asciiTheme="minorHAnsi" w:eastAsiaTheme="minorEastAsia" w:hAnsiTheme="minorHAnsi" w:cstheme="minorBidi"/>
            <w:caps w:val="0"/>
            <w:noProof/>
            <w:sz w:val="22"/>
            <w:szCs w:val="22"/>
          </w:rPr>
          <w:tab/>
        </w:r>
        <w:r w:rsidR="007E0F3F" w:rsidRPr="00727544">
          <w:rPr>
            <w:rStyle w:val="Hyperlink"/>
            <w:noProof/>
          </w:rPr>
          <w:t>EQUAL EMPLOYMENT OPPORTUNITY</w:t>
        </w:r>
        <w:r w:rsidR="007E0F3F">
          <w:rPr>
            <w:noProof/>
            <w:webHidden/>
          </w:rPr>
          <w:tab/>
        </w:r>
        <w:r w:rsidR="007E0F3F">
          <w:rPr>
            <w:noProof/>
            <w:webHidden/>
          </w:rPr>
          <w:fldChar w:fldCharType="begin"/>
        </w:r>
        <w:r w:rsidR="007E0F3F">
          <w:rPr>
            <w:noProof/>
            <w:webHidden/>
          </w:rPr>
          <w:instrText xml:space="preserve"> PAGEREF _Toc54690325 \h </w:instrText>
        </w:r>
        <w:r w:rsidR="007E0F3F">
          <w:rPr>
            <w:noProof/>
            <w:webHidden/>
          </w:rPr>
        </w:r>
        <w:r w:rsidR="007E0F3F">
          <w:rPr>
            <w:noProof/>
            <w:webHidden/>
          </w:rPr>
          <w:fldChar w:fldCharType="separate"/>
        </w:r>
        <w:r w:rsidR="007E0F3F">
          <w:rPr>
            <w:noProof/>
            <w:webHidden/>
          </w:rPr>
          <w:t>65</w:t>
        </w:r>
        <w:r w:rsidR="007E0F3F">
          <w:rPr>
            <w:noProof/>
            <w:webHidden/>
          </w:rPr>
          <w:fldChar w:fldCharType="end"/>
        </w:r>
      </w:hyperlink>
    </w:p>
    <w:p w14:paraId="25C95C8C" w14:textId="449B0A8B" w:rsidR="007E0F3F" w:rsidRDefault="00B268B7">
      <w:pPr>
        <w:pStyle w:val="TOC2"/>
        <w:tabs>
          <w:tab w:val="left" w:pos="720"/>
        </w:tabs>
        <w:rPr>
          <w:rFonts w:asciiTheme="minorHAnsi" w:eastAsiaTheme="minorEastAsia" w:hAnsiTheme="minorHAnsi" w:cstheme="minorBidi"/>
          <w:caps w:val="0"/>
          <w:noProof/>
          <w:sz w:val="22"/>
          <w:szCs w:val="22"/>
        </w:rPr>
      </w:pPr>
      <w:hyperlink w:anchor="_Toc54690326" w:history="1">
        <w:r w:rsidR="007E0F3F" w:rsidRPr="00727544">
          <w:rPr>
            <w:rStyle w:val="Hyperlink"/>
            <w:noProof/>
          </w:rPr>
          <w:t>7.3</w:t>
        </w:r>
        <w:r w:rsidR="007E0F3F">
          <w:rPr>
            <w:rFonts w:asciiTheme="minorHAnsi" w:eastAsiaTheme="minorEastAsia" w:hAnsiTheme="minorHAnsi" w:cstheme="minorBidi"/>
            <w:caps w:val="0"/>
            <w:noProof/>
            <w:sz w:val="22"/>
            <w:szCs w:val="22"/>
          </w:rPr>
          <w:tab/>
        </w:r>
        <w:r w:rsidR="007E0F3F" w:rsidRPr="00727544">
          <w:rPr>
            <w:rStyle w:val="Hyperlink"/>
            <w:noProof/>
          </w:rPr>
          <w:t xml:space="preserve">DAVIS-BACON ACT, </w:t>
        </w:r>
        <w:r w:rsidR="007E0F3F" w:rsidRPr="00727544">
          <w:rPr>
            <w:rStyle w:val="Hyperlink"/>
            <w:noProof/>
            <w:shd w:val="clear" w:color="auto" w:fill="FFFFFF"/>
          </w:rPr>
          <w:t>40 U.S.C. 3141-3148, AS AMENDED</w:t>
        </w:r>
        <w:r w:rsidR="007E0F3F">
          <w:rPr>
            <w:noProof/>
            <w:webHidden/>
          </w:rPr>
          <w:tab/>
        </w:r>
        <w:r w:rsidR="007E0F3F">
          <w:rPr>
            <w:noProof/>
            <w:webHidden/>
          </w:rPr>
          <w:fldChar w:fldCharType="begin"/>
        </w:r>
        <w:r w:rsidR="007E0F3F">
          <w:rPr>
            <w:noProof/>
            <w:webHidden/>
          </w:rPr>
          <w:instrText xml:space="preserve"> PAGEREF _Toc54690326 \h </w:instrText>
        </w:r>
        <w:r w:rsidR="007E0F3F">
          <w:rPr>
            <w:noProof/>
            <w:webHidden/>
          </w:rPr>
        </w:r>
        <w:r w:rsidR="007E0F3F">
          <w:rPr>
            <w:noProof/>
            <w:webHidden/>
          </w:rPr>
          <w:fldChar w:fldCharType="separate"/>
        </w:r>
        <w:r w:rsidR="007E0F3F">
          <w:rPr>
            <w:noProof/>
            <w:webHidden/>
          </w:rPr>
          <w:t>67</w:t>
        </w:r>
        <w:r w:rsidR="007E0F3F">
          <w:rPr>
            <w:noProof/>
            <w:webHidden/>
          </w:rPr>
          <w:fldChar w:fldCharType="end"/>
        </w:r>
      </w:hyperlink>
    </w:p>
    <w:p w14:paraId="38F01F0E" w14:textId="315F29E8" w:rsidR="007E0F3F" w:rsidRDefault="00B268B7">
      <w:pPr>
        <w:pStyle w:val="TOC2"/>
        <w:tabs>
          <w:tab w:val="left" w:pos="720"/>
        </w:tabs>
        <w:rPr>
          <w:rFonts w:asciiTheme="minorHAnsi" w:eastAsiaTheme="minorEastAsia" w:hAnsiTheme="minorHAnsi" w:cstheme="minorBidi"/>
          <w:caps w:val="0"/>
          <w:noProof/>
          <w:sz w:val="22"/>
          <w:szCs w:val="22"/>
        </w:rPr>
      </w:pPr>
      <w:hyperlink w:anchor="_Toc54690327" w:history="1">
        <w:r w:rsidR="007E0F3F" w:rsidRPr="00727544">
          <w:rPr>
            <w:rStyle w:val="Hyperlink"/>
            <w:noProof/>
          </w:rPr>
          <w:t>7.4</w:t>
        </w:r>
        <w:r w:rsidR="007E0F3F">
          <w:rPr>
            <w:rFonts w:asciiTheme="minorHAnsi" w:eastAsiaTheme="minorEastAsia" w:hAnsiTheme="minorHAnsi" w:cstheme="minorBidi"/>
            <w:caps w:val="0"/>
            <w:noProof/>
            <w:sz w:val="22"/>
            <w:szCs w:val="22"/>
          </w:rPr>
          <w:tab/>
        </w:r>
        <w:r w:rsidR="007E0F3F" w:rsidRPr="00727544">
          <w:rPr>
            <w:rStyle w:val="Hyperlink"/>
            <w:noProof/>
          </w:rPr>
          <w:t>CONTRACT WORK HOURS AND SAFETY STANDARDS ACT, 40 U.S.C. 3701-3708</w:t>
        </w:r>
        <w:r w:rsidR="007E0F3F">
          <w:rPr>
            <w:noProof/>
            <w:webHidden/>
          </w:rPr>
          <w:tab/>
        </w:r>
        <w:r w:rsidR="007E0F3F">
          <w:rPr>
            <w:noProof/>
            <w:webHidden/>
          </w:rPr>
          <w:fldChar w:fldCharType="begin"/>
        </w:r>
        <w:r w:rsidR="007E0F3F">
          <w:rPr>
            <w:noProof/>
            <w:webHidden/>
          </w:rPr>
          <w:instrText xml:space="preserve"> PAGEREF _Toc54690327 \h </w:instrText>
        </w:r>
        <w:r w:rsidR="007E0F3F">
          <w:rPr>
            <w:noProof/>
            <w:webHidden/>
          </w:rPr>
        </w:r>
        <w:r w:rsidR="007E0F3F">
          <w:rPr>
            <w:noProof/>
            <w:webHidden/>
          </w:rPr>
          <w:fldChar w:fldCharType="separate"/>
        </w:r>
        <w:r w:rsidR="007E0F3F">
          <w:rPr>
            <w:noProof/>
            <w:webHidden/>
          </w:rPr>
          <w:t>67</w:t>
        </w:r>
        <w:r w:rsidR="007E0F3F">
          <w:rPr>
            <w:noProof/>
            <w:webHidden/>
          </w:rPr>
          <w:fldChar w:fldCharType="end"/>
        </w:r>
      </w:hyperlink>
    </w:p>
    <w:p w14:paraId="6EE43EC4" w14:textId="5379B6AD" w:rsidR="007E0F3F" w:rsidRDefault="00B268B7">
      <w:pPr>
        <w:pStyle w:val="TOC2"/>
        <w:tabs>
          <w:tab w:val="left" w:pos="720"/>
        </w:tabs>
        <w:rPr>
          <w:rFonts w:asciiTheme="minorHAnsi" w:eastAsiaTheme="minorEastAsia" w:hAnsiTheme="minorHAnsi" w:cstheme="minorBidi"/>
          <w:caps w:val="0"/>
          <w:noProof/>
          <w:sz w:val="22"/>
          <w:szCs w:val="22"/>
        </w:rPr>
      </w:pPr>
      <w:hyperlink w:anchor="_Toc54690328" w:history="1">
        <w:r w:rsidR="007E0F3F" w:rsidRPr="00727544">
          <w:rPr>
            <w:rStyle w:val="Hyperlink"/>
            <w:noProof/>
          </w:rPr>
          <w:t>7.5</w:t>
        </w:r>
        <w:r w:rsidR="007E0F3F">
          <w:rPr>
            <w:rFonts w:asciiTheme="minorHAnsi" w:eastAsiaTheme="minorEastAsia" w:hAnsiTheme="minorHAnsi" w:cstheme="minorBidi"/>
            <w:caps w:val="0"/>
            <w:noProof/>
            <w:sz w:val="22"/>
            <w:szCs w:val="22"/>
          </w:rPr>
          <w:tab/>
        </w:r>
        <w:r w:rsidR="007E0F3F" w:rsidRPr="00727544">
          <w:rPr>
            <w:rStyle w:val="Hyperlink"/>
            <w:noProof/>
          </w:rPr>
          <w:t>RIGHTS TO INVENTIONS MADE UNDER A CONTRACT OR AGREEMENT</w:t>
        </w:r>
        <w:r w:rsidR="007E0F3F">
          <w:rPr>
            <w:noProof/>
            <w:webHidden/>
          </w:rPr>
          <w:tab/>
        </w:r>
        <w:r w:rsidR="007E0F3F">
          <w:rPr>
            <w:noProof/>
            <w:webHidden/>
          </w:rPr>
          <w:fldChar w:fldCharType="begin"/>
        </w:r>
        <w:r w:rsidR="007E0F3F">
          <w:rPr>
            <w:noProof/>
            <w:webHidden/>
          </w:rPr>
          <w:instrText xml:space="preserve"> PAGEREF _Toc54690328 \h </w:instrText>
        </w:r>
        <w:r w:rsidR="007E0F3F">
          <w:rPr>
            <w:noProof/>
            <w:webHidden/>
          </w:rPr>
        </w:r>
        <w:r w:rsidR="007E0F3F">
          <w:rPr>
            <w:noProof/>
            <w:webHidden/>
          </w:rPr>
          <w:fldChar w:fldCharType="separate"/>
        </w:r>
        <w:r w:rsidR="007E0F3F">
          <w:rPr>
            <w:noProof/>
            <w:webHidden/>
          </w:rPr>
          <w:t>67</w:t>
        </w:r>
        <w:r w:rsidR="007E0F3F">
          <w:rPr>
            <w:noProof/>
            <w:webHidden/>
          </w:rPr>
          <w:fldChar w:fldCharType="end"/>
        </w:r>
      </w:hyperlink>
    </w:p>
    <w:p w14:paraId="4548C782" w14:textId="551D9F01" w:rsidR="007E0F3F" w:rsidRDefault="00B268B7">
      <w:pPr>
        <w:pStyle w:val="TOC2"/>
        <w:tabs>
          <w:tab w:val="left" w:pos="720"/>
        </w:tabs>
        <w:rPr>
          <w:rFonts w:asciiTheme="minorHAnsi" w:eastAsiaTheme="minorEastAsia" w:hAnsiTheme="minorHAnsi" w:cstheme="minorBidi"/>
          <w:caps w:val="0"/>
          <w:noProof/>
          <w:sz w:val="22"/>
          <w:szCs w:val="22"/>
        </w:rPr>
      </w:pPr>
      <w:hyperlink w:anchor="_Toc54690329" w:history="1">
        <w:r w:rsidR="007E0F3F" w:rsidRPr="00727544">
          <w:rPr>
            <w:rStyle w:val="Hyperlink"/>
            <w:noProof/>
          </w:rPr>
          <w:t>7.6</w:t>
        </w:r>
        <w:r w:rsidR="007E0F3F">
          <w:rPr>
            <w:rFonts w:asciiTheme="minorHAnsi" w:eastAsiaTheme="minorEastAsia" w:hAnsiTheme="minorHAnsi" w:cstheme="minorBidi"/>
            <w:caps w:val="0"/>
            <w:noProof/>
            <w:sz w:val="22"/>
            <w:szCs w:val="22"/>
          </w:rPr>
          <w:tab/>
        </w:r>
        <w:r w:rsidR="007E0F3F" w:rsidRPr="00727544">
          <w:rPr>
            <w:rStyle w:val="Hyperlink"/>
            <w:noProof/>
          </w:rPr>
          <w:t xml:space="preserve">CLEAN AIR ACT, </w:t>
        </w:r>
        <w:r w:rsidR="007E0F3F" w:rsidRPr="00727544">
          <w:rPr>
            <w:rStyle w:val="Hyperlink"/>
            <w:noProof/>
            <w:shd w:val="clear" w:color="auto" w:fill="FFFFFF"/>
          </w:rPr>
          <w:t xml:space="preserve">42 U.S.C. 7401-7671Q, </w:t>
        </w:r>
        <w:r w:rsidR="007E0F3F" w:rsidRPr="00727544">
          <w:rPr>
            <w:rStyle w:val="Hyperlink"/>
            <w:noProof/>
          </w:rPr>
          <w:t xml:space="preserve">AND THE FEDERAL WATER POLLUTION CONTROL ACT, </w:t>
        </w:r>
        <w:r w:rsidR="007E0F3F" w:rsidRPr="00727544">
          <w:rPr>
            <w:rStyle w:val="Hyperlink"/>
            <w:noProof/>
            <w:shd w:val="clear" w:color="auto" w:fill="FFFFFF"/>
          </w:rPr>
          <w:t>33 U.S.C. 1251-1387, AS AMENDED</w:t>
        </w:r>
        <w:r w:rsidR="007E0F3F">
          <w:rPr>
            <w:noProof/>
            <w:webHidden/>
          </w:rPr>
          <w:tab/>
        </w:r>
        <w:r w:rsidR="007E0F3F">
          <w:rPr>
            <w:noProof/>
            <w:webHidden/>
          </w:rPr>
          <w:fldChar w:fldCharType="begin"/>
        </w:r>
        <w:r w:rsidR="007E0F3F">
          <w:rPr>
            <w:noProof/>
            <w:webHidden/>
          </w:rPr>
          <w:instrText xml:space="preserve"> PAGEREF _Toc54690329 \h </w:instrText>
        </w:r>
        <w:r w:rsidR="007E0F3F">
          <w:rPr>
            <w:noProof/>
            <w:webHidden/>
          </w:rPr>
        </w:r>
        <w:r w:rsidR="007E0F3F">
          <w:rPr>
            <w:noProof/>
            <w:webHidden/>
          </w:rPr>
          <w:fldChar w:fldCharType="separate"/>
        </w:r>
        <w:r w:rsidR="007E0F3F">
          <w:rPr>
            <w:noProof/>
            <w:webHidden/>
          </w:rPr>
          <w:t>67</w:t>
        </w:r>
        <w:r w:rsidR="007E0F3F">
          <w:rPr>
            <w:noProof/>
            <w:webHidden/>
          </w:rPr>
          <w:fldChar w:fldCharType="end"/>
        </w:r>
      </w:hyperlink>
    </w:p>
    <w:p w14:paraId="141AAC0F" w14:textId="391E47C9" w:rsidR="007E0F3F" w:rsidRDefault="00B268B7">
      <w:pPr>
        <w:pStyle w:val="TOC2"/>
        <w:tabs>
          <w:tab w:val="left" w:pos="720"/>
        </w:tabs>
        <w:rPr>
          <w:rFonts w:asciiTheme="minorHAnsi" w:eastAsiaTheme="minorEastAsia" w:hAnsiTheme="minorHAnsi" w:cstheme="minorBidi"/>
          <w:caps w:val="0"/>
          <w:noProof/>
          <w:sz w:val="22"/>
          <w:szCs w:val="22"/>
        </w:rPr>
      </w:pPr>
      <w:hyperlink w:anchor="_Toc54690330" w:history="1">
        <w:r w:rsidR="007E0F3F" w:rsidRPr="00727544">
          <w:rPr>
            <w:rStyle w:val="Hyperlink"/>
            <w:noProof/>
          </w:rPr>
          <w:t>7.7</w:t>
        </w:r>
        <w:r w:rsidR="007E0F3F">
          <w:rPr>
            <w:rFonts w:asciiTheme="minorHAnsi" w:eastAsiaTheme="minorEastAsia" w:hAnsiTheme="minorHAnsi" w:cstheme="minorBidi"/>
            <w:caps w:val="0"/>
            <w:noProof/>
            <w:sz w:val="22"/>
            <w:szCs w:val="22"/>
          </w:rPr>
          <w:tab/>
        </w:r>
        <w:r w:rsidR="007E0F3F" w:rsidRPr="00727544">
          <w:rPr>
            <w:rStyle w:val="Hyperlink"/>
            <w:noProof/>
          </w:rPr>
          <w:t>DEBARMENT AND SUSPENSION (EXECUTIVE ORDERS 12549 AND 12689)</w:t>
        </w:r>
        <w:r w:rsidR="007E0F3F">
          <w:rPr>
            <w:noProof/>
            <w:webHidden/>
          </w:rPr>
          <w:tab/>
        </w:r>
        <w:r w:rsidR="007E0F3F">
          <w:rPr>
            <w:noProof/>
            <w:webHidden/>
          </w:rPr>
          <w:fldChar w:fldCharType="begin"/>
        </w:r>
        <w:r w:rsidR="007E0F3F">
          <w:rPr>
            <w:noProof/>
            <w:webHidden/>
          </w:rPr>
          <w:instrText xml:space="preserve"> PAGEREF _Toc54690330 \h </w:instrText>
        </w:r>
        <w:r w:rsidR="007E0F3F">
          <w:rPr>
            <w:noProof/>
            <w:webHidden/>
          </w:rPr>
        </w:r>
        <w:r w:rsidR="007E0F3F">
          <w:rPr>
            <w:noProof/>
            <w:webHidden/>
          </w:rPr>
          <w:fldChar w:fldCharType="separate"/>
        </w:r>
        <w:r w:rsidR="007E0F3F">
          <w:rPr>
            <w:noProof/>
            <w:webHidden/>
          </w:rPr>
          <w:t>68</w:t>
        </w:r>
        <w:r w:rsidR="007E0F3F">
          <w:rPr>
            <w:noProof/>
            <w:webHidden/>
          </w:rPr>
          <w:fldChar w:fldCharType="end"/>
        </w:r>
      </w:hyperlink>
    </w:p>
    <w:p w14:paraId="5E476927" w14:textId="7EBF2241" w:rsidR="007E0F3F" w:rsidRDefault="00B268B7">
      <w:pPr>
        <w:pStyle w:val="TOC2"/>
        <w:tabs>
          <w:tab w:val="left" w:pos="720"/>
        </w:tabs>
        <w:rPr>
          <w:rFonts w:asciiTheme="minorHAnsi" w:eastAsiaTheme="minorEastAsia" w:hAnsiTheme="minorHAnsi" w:cstheme="minorBidi"/>
          <w:caps w:val="0"/>
          <w:noProof/>
          <w:sz w:val="22"/>
          <w:szCs w:val="22"/>
        </w:rPr>
      </w:pPr>
      <w:hyperlink w:anchor="_Toc54690331" w:history="1">
        <w:r w:rsidR="007E0F3F" w:rsidRPr="00727544">
          <w:rPr>
            <w:rStyle w:val="Hyperlink"/>
            <w:noProof/>
          </w:rPr>
          <w:t>7.8</w:t>
        </w:r>
        <w:r w:rsidR="007E0F3F">
          <w:rPr>
            <w:rFonts w:asciiTheme="minorHAnsi" w:eastAsiaTheme="minorEastAsia" w:hAnsiTheme="minorHAnsi" w:cstheme="minorBidi"/>
            <w:caps w:val="0"/>
            <w:noProof/>
            <w:sz w:val="22"/>
            <w:szCs w:val="22"/>
          </w:rPr>
          <w:tab/>
        </w:r>
        <w:r w:rsidR="007E0F3F" w:rsidRPr="00727544">
          <w:rPr>
            <w:rStyle w:val="Hyperlink"/>
            <w:noProof/>
          </w:rPr>
          <w:t>BYRD ANTI-LOBBYING AMENDMENT, 31 U.S.C. 1352</w:t>
        </w:r>
        <w:r w:rsidR="007E0F3F">
          <w:rPr>
            <w:noProof/>
            <w:webHidden/>
          </w:rPr>
          <w:tab/>
        </w:r>
        <w:r w:rsidR="007E0F3F">
          <w:rPr>
            <w:noProof/>
            <w:webHidden/>
          </w:rPr>
          <w:fldChar w:fldCharType="begin"/>
        </w:r>
        <w:r w:rsidR="007E0F3F">
          <w:rPr>
            <w:noProof/>
            <w:webHidden/>
          </w:rPr>
          <w:instrText xml:space="preserve"> PAGEREF _Toc54690331 \h </w:instrText>
        </w:r>
        <w:r w:rsidR="007E0F3F">
          <w:rPr>
            <w:noProof/>
            <w:webHidden/>
          </w:rPr>
        </w:r>
        <w:r w:rsidR="007E0F3F">
          <w:rPr>
            <w:noProof/>
            <w:webHidden/>
          </w:rPr>
          <w:fldChar w:fldCharType="separate"/>
        </w:r>
        <w:r w:rsidR="007E0F3F">
          <w:rPr>
            <w:noProof/>
            <w:webHidden/>
          </w:rPr>
          <w:t>68</w:t>
        </w:r>
        <w:r w:rsidR="007E0F3F">
          <w:rPr>
            <w:noProof/>
            <w:webHidden/>
          </w:rPr>
          <w:fldChar w:fldCharType="end"/>
        </w:r>
      </w:hyperlink>
    </w:p>
    <w:p w14:paraId="3CBFDF62" w14:textId="77777777" w:rsidR="00BB1C75" w:rsidRDefault="001B3D50" w:rsidP="007E0F3F">
      <w:r w:rsidRPr="008673F4">
        <w:fldChar w:fldCharType="end"/>
      </w:r>
    </w:p>
    <w:p w14:paraId="3EA6B103" w14:textId="18EFA5FF" w:rsidR="007E0F3F" w:rsidRDefault="007E0F3F" w:rsidP="007E0F3F">
      <w:r>
        <w:t xml:space="preserve">Attachments: </w:t>
      </w:r>
    </w:p>
    <w:p w14:paraId="1BE186D3" w14:textId="6974BB13" w:rsidR="007E0F3F" w:rsidRDefault="007E0F3F" w:rsidP="007E0F3F">
      <w:r>
        <w:t>A</w:t>
      </w:r>
      <w:r w:rsidR="009429B4">
        <w:t>ttachment</w:t>
      </w:r>
      <w:r>
        <w:t xml:space="preserve"> 1 – Sponsorship Vehicle List </w:t>
      </w:r>
    </w:p>
    <w:p w14:paraId="35FE121D" w14:textId="1CDDE24C" w:rsidR="007E0F3F" w:rsidRDefault="009429B4" w:rsidP="007E0F3F">
      <w:r>
        <w:t>Attachment</w:t>
      </w:r>
      <w:r w:rsidR="007E0F3F">
        <w:t xml:space="preserve"> 2 – SSP Public Comments Feb 3rd – Feb 10th </w:t>
      </w:r>
    </w:p>
    <w:p w14:paraId="6F09A49F" w14:textId="52B85302" w:rsidR="007E0F3F" w:rsidRDefault="009429B4" w:rsidP="007E0F3F">
      <w:r>
        <w:t>Attachment</w:t>
      </w:r>
      <w:r w:rsidR="007E0F3F">
        <w:t xml:space="preserve"> 3 – NJDOT Annual Report 2019</w:t>
      </w:r>
    </w:p>
    <w:p w14:paraId="5FFD498B" w14:textId="2E31F2D4" w:rsidR="007E0F3F" w:rsidRDefault="009429B4" w:rsidP="007E0F3F">
      <w:r>
        <w:t>Attachment</w:t>
      </w:r>
      <w:r w:rsidR="007E0F3F">
        <w:t xml:space="preserve"> 4 – NJDOT SSP Brochure Design 7/30/2019</w:t>
      </w:r>
    </w:p>
    <w:p w14:paraId="12FB34FD" w14:textId="39BD2525" w:rsidR="007E0F3F" w:rsidRDefault="009429B4" w:rsidP="007E0F3F">
      <w:r>
        <w:t>Attachment</w:t>
      </w:r>
      <w:r w:rsidR="007E0F3F">
        <w:t xml:space="preserve"> 5 – Current SSP Sign Locations </w:t>
      </w:r>
    </w:p>
    <w:p w14:paraId="4A2C7912" w14:textId="0B9DBB63" w:rsidR="007E0F3F" w:rsidRDefault="009429B4" w:rsidP="007E0F3F">
      <w:r>
        <w:t>Attachment</w:t>
      </w:r>
      <w:r w:rsidR="007E0F3F">
        <w:t xml:space="preserve"> 6 – Rest Areas Scenic Overlooks 2/25/2020</w:t>
      </w:r>
    </w:p>
    <w:p w14:paraId="35DD9A5F" w14:textId="0574A520" w:rsidR="001E7940" w:rsidRDefault="009429B4" w:rsidP="007E0F3F">
      <w:r>
        <w:t>Attachment</w:t>
      </w:r>
      <w:r w:rsidR="007E0F3F">
        <w:t xml:space="preserve"> 7 – </w:t>
      </w:r>
      <w:r w:rsidR="007E0F3F" w:rsidRPr="00AA2FC4">
        <w:t xml:space="preserve">NJDOT Rules &amp; Regulations, Policy #931.  </w:t>
      </w:r>
      <w:r w:rsidR="004B0723">
        <w:br w:type="page"/>
      </w:r>
    </w:p>
    <w:p w14:paraId="117802F6" w14:textId="77777777" w:rsidR="00296A2F" w:rsidRPr="009921DC" w:rsidRDefault="00296A2F" w:rsidP="009D1F90">
      <w:pPr>
        <w:pStyle w:val="Heading1"/>
        <w:keepNext/>
      </w:pPr>
      <w:bookmarkStart w:id="0" w:name="_Toc428533936"/>
      <w:bookmarkStart w:id="1" w:name="_Toc54690163"/>
      <w:r w:rsidRPr="009921DC">
        <w:lastRenderedPageBreak/>
        <w:t xml:space="preserve">INFORMATION FOR </w:t>
      </w:r>
      <w:r w:rsidR="00526170">
        <w:t xml:space="preserve">VENDORS </w:t>
      </w:r>
      <w:r w:rsidR="00647C5C">
        <w:t>{</w:t>
      </w:r>
      <w:r w:rsidR="00526170">
        <w:t>BIDDERS</w:t>
      </w:r>
      <w:r w:rsidR="00647C5C">
        <w:t>}</w:t>
      </w:r>
      <w:bookmarkEnd w:id="0"/>
      <w:bookmarkEnd w:id="1"/>
    </w:p>
    <w:p w14:paraId="44163FAE" w14:textId="77777777" w:rsidR="00E651D6" w:rsidRPr="00851065" w:rsidRDefault="00E651D6" w:rsidP="009D1F90">
      <w:pPr>
        <w:keepNext/>
      </w:pPr>
    </w:p>
    <w:p w14:paraId="2495C56A" w14:textId="7D30EB61" w:rsidR="00320F13" w:rsidRPr="00851065" w:rsidRDefault="00257282" w:rsidP="009D1F90">
      <w:pPr>
        <w:keepNext/>
      </w:pPr>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and follow all instructions contained in this Bid Solicitation</w:t>
      </w:r>
      <w:r w:rsidR="00B44B63">
        <w:rPr>
          <w:b/>
          <w:i/>
        </w:rPr>
        <w:t xml:space="preserve">, </w:t>
      </w:r>
      <w:r w:rsidR="00320F13" w:rsidRPr="00851065">
        <w:rPr>
          <w:b/>
          <w:i/>
        </w:rPr>
        <w:t xml:space="preserve">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3959C9">
          <w:rPr>
            <w:rStyle w:val="Hyperlink"/>
          </w:rPr>
          <w:t>NJSTART Vendor Support Page</w:t>
        </w:r>
      </w:hyperlink>
      <w:r w:rsidR="001B24FD" w:rsidRPr="00851065">
        <w:rPr>
          <w:rStyle w:val="Hyperlink"/>
        </w:rPr>
        <w:t xml:space="preserve"> </w:t>
      </w:r>
      <w:r w:rsidR="00320F13" w:rsidRPr="00851065">
        <w:t xml:space="preserve">, </w:t>
      </w:r>
      <w:r w:rsidR="004A42B5">
        <w:t>before</w:t>
      </w:r>
      <w:r w:rsidR="00320F13" w:rsidRPr="00851065">
        <w:t xml:space="preserve"> preparing and submitting its </w:t>
      </w:r>
      <w:r w:rsidR="00CE00E7">
        <w:t>Quote</w:t>
      </w:r>
      <w:r w:rsidR="00320F13" w:rsidRPr="00851065">
        <w:t>.</w:t>
      </w:r>
    </w:p>
    <w:p w14:paraId="5A06F70F" w14:textId="77777777" w:rsidR="00257282" w:rsidRPr="00851065" w:rsidRDefault="00257282" w:rsidP="00E651D6">
      <w:pPr>
        <w:pStyle w:val="BodyText"/>
        <w:ind w:left="0" w:right="108"/>
        <w:rPr>
          <w:rFonts w:ascii="Arial Narrow" w:hAnsi="Arial Narrow"/>
          <w:b/>
          <w:sz w:val="24"/>
        </w:rPr>
      </w:pPr>
    </w:p>
    <w:p w14:paraId="5840EE10" w14:textId="77777777" w:rsidR="00E651D6" w:rsidRPr="0071274F" w:rsidRDefault="00E651D6" w:rsidP="009D1F90">
      <w:pPr>
        <w:pStyle w:val="Heading2"/>
        <w:keepNext/>
      </w:pPr>
      <w:bookmarkStart w:id="2" w:name="_Toc400531467"/>
      <w:bookmarkStart w:id="3" w:name="_Toc428533937"/>
      <w:bookmarkStart w:id="4" w:name="_Toc54690164"/>
      <w:r w:rsidRPr="00B94382">
        <w:t>P</w:t>
      </w:r>
      <w:r w:rsidRPr="0071274F">
        <w:t>URPOSE AND INTENT</w:t>
      </w:r>
      <w:bookmarkEnd w:id="2"/>
      <w:bookmarkEnd w:id="3"/>
      <w:bookmarkEnd w:id="4"/>
    </w:p>
    <w:p w14:paraId="4DF9C011" w14:textId="77777777" w:rsidR="00E651D6" w:rsidRDefault="00E651D6" w:rsidP="009D1F90">
      <w:pPr>
        <w:keepNext/>
      </w:pPr>
    </w:p>
    <w:p w14:paraId="014A275E" w14:textId="05E7B6FF" w:rsidR="00E651D6" w:rsidRDefault="00E651D6" w:rsidP="009D1F90">
      <w:pPr>
        <w:keepNext/>
      </w:pPr>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xml:space="preserve">, Department of the Treasury on behalf of </w:t>
      </w:r>
      <w:r w:rsidR="00E05665" w:rsidRPr="00E05665">
        <w:t>New Jersey Department of Transportation (NJDOT)</w:t>
      </w:r>
      <w:r w:rsidR="00E05665">
        <w:t xml:space="preserve">.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s</w:t>
      </w:r>
      <w:r w:rsidRPr="005B339D">
        <w:t xml:space="preserve"> for</w:t>
      </w:r>
      <w:r w:rsidR="00E05665">
        <w:t xml:space="preserve"> </w:t>
      </w:r>
      <w:r w:rsidR="00E05665" w:rsidRPr="00E05665">
        <w:t>providing sponsorship to generate revenue, as well as payment of all sponsorship costs associated with the development, design, installation, and removal of any logos or materials related to NJDOT Operational Activities or Other Highway Related Services or Programs (Programs) within the State of New Jersey.</w:t>
      </w:r>
      <w:r w:rsidR="00E05665">
        <w:t xml:space="preserve"> The specific programs are as follows: </w:t>
      </w:r>
    </w:p>
    <w:p w14:paraId="2564154D" w14:textId="0B91FB73" w:rsidR="00E05665" w:rsidRDefault="00E05665" w:rsidP="009D1F90">
      <w:pPr>
        <w:keepNext/>
      </w:pPr>
    </w:p>
    <w:p w14:paraId="7A682166" w14:textId="6CFDF328" w:rsidR="00E05665" w:rsidRDefault="00E05665" w:rsidP="005F34CD">
      <w:pPr>
        <w:pStyle w:val="ListParagraph"/>
        <w:keepNext/>
        <w:numPr>
          <w:ilvl w:val="0"/>
          <w:numId w:val="34"/>
        </w:numPr>
      </w:pPr>
      <w:r>
        <w:t>Litter Control Program;</w:t>
      </w:r>
    </w:p>
    <w:p w14:paraId="65663612" w14:textId="06A6F874" w:rsidR="00E05665" w:rsidRDefault="00E05665" w:rsidP="005F34CD">
      <w:pPr>
        <w:pStyle w:val="ListParagraph"/>
        <w:keepNext/>
        <w:numPr>
          <w:ilvl w:val="0"/>
          <w:numId w:val="34"/>
        </w:numPr>
      </w:pPr>
      <w:r>
        <w:t>Snow Removal Program;</w:t>
      </w:r>
    </w:p>
    <w:p w14:paraId="4E9626B9" w14:textId="00FE151B" w:rsidR="00E05665" w:rsidRDefault="00E05665" w:rsidP="005F34CD">
      <w:pPr>
        <w:pStyle w:val="ListParagraph"/>
        <w:keepNext/>
        <w:numPr>
          <w:ilvl w:val="0"/>
          <w:numId w:val="34"/>
        </w:numPr>
      </w:pPr>
      <w:r>
        <w:t xml:space="preserve">Roadway Maintenance Program; </w:t>
      </w:r>
    </w:p>
    <w:p w14:paraId="2E7C6DEC" w14:textId="6DE60291" w:rsidR="00E05665" w:rsidRDefault="00E05665" w:rsidP="005F34CD">
      <w:pPr>
        <w:pStyle w:val="ListParagraph"/>
        <w:keepNext/>
        <w:numPr>
          <w:ilvl w:val="0"/>
          <w:numId w:val="34"/>
        </w:numPr>
      </w:pPr>
      <w:r>
        <w:t>Highway Landscaping Program;</w:t>
      </w:r>
    </w:p>
    <w:p w14:paraId="2BFD6FA2" w14:textId="6FA750A3" w:rsidR="00E05665" w:rsidRDefault="00E05665" w:rsidP="005F34CD">
      <w:pPr>
        <w:pStyle w:val="ListParagraph"/>
        <w:keepNext/>
        <w:numPr>
          <w:ilvl w:val="0"/>
          <w:numId w:val="34"/>
        </w:numPr>
      </w:pPr>
      <w:r>
        <w:t>Safety Service Patrol Program; and</w:t>
      </w:r>
    </w:p>
    <w:p w14:paraId="3FD58641" w14:textId="18B39A97" w:rsidR="00E05665" w:rsidRDefault="00E05665" w:rsidP="005F34CD">
      <w:pPr>
        <w:pStyle w:val="ListParagraph"/>
        <w:keepNext/>
        <w:numPr>
          <w:ilvl w:val="0"/>
          <w:numId w:val="34"/>
        </w:numPr>
      </w:pPr>
      <w:r>
        <w:t xml:space="preserve">Safe Phone </w:t>
      </w:r>
      <w:r w:rsidR="001E1231">
        <w:t xml:space="preserve">Zone </w:t>
      </w:r>
      <w:r>
        <w:t xml:space="preserve">Program. </w:t>
      </w:r>
    </w:p>
    <w:p w14:paraId="14D4F6CD" w14:textId="77777777" w:rsidR="00E651D6" w:rsidRPr="005B339D" w:rsidRDefault="00E651D6" w:rsidP="00851065"/>
    <w:p w14:paraId="490CCC0C" w14:textId="60520F82" w:rsidR="00E651D6" w:rsidRDefault="00E651D6" w:rsidP="00851065">
      <w:r>
        <w:t xml:space="preserve">The intent of this </w:t>
      </w:r>
      <w:r w:rsidR="00C3197E">
        <w:t xml:space="preserve">Bid Solicitation </w:t>
      </w:r>
      <w:r>
        <w:t xml:space="preserve">is to award </w:t>
      </w:r>
      <w:r w:rsidR="005A12BC">
        <w:t>M</w:t>
      </w:r>
      <w:r w:rsidR="00C3197E">
        <w:t xml:space="preserve">aster </w:t>
      </w:r>
      <w:r w:rsidR="005A12BC">
        <w:t>Blanket</w:t>
      </w:r>
      <w:r w:rsidR="00C3197E">
        <w:t xml:space="preserve"> </w:t>
      </w:r>
      <w:r w:rsidR="005A12BC">
        <w:t>P</w:t>
      </w:r>
      <w:r w:rsidR="00C3197E">
        <w:t xml:space="preserve">urchase </w:t>
      </w:r>
      <w:r w:rsidR="005A12BC">
        <w:t>O</w:t>
      </w:r>
      <w:r w:rsidR="00C3197E">
        <w:t>rders</w:t>
      </w:r>
      <w:r w:rsidR="0000557B">
        <w:t xml:space="preserve"> (</w:t>
      </w:r>
      <w:r w:rsidR="005A12BC">
        <w:t>Blanket</w:t>
      </w:r>
      <w:r w:rsidR="00A7166F">
        <w:t xml:space="preserve"> P</w:t>
      </w:r>
      <w:r w:rsidR="001D2ACC">
        <w:t>.</w:t>
      </w:r>
      <w:r w:rsidR="00A7166F">
        <w:t>O</w:t>
      </w:r>
      <w:r w:rsidR="001D2ACC">
        <w:t>.</w:t>
      </w:r>
      <w:r w:rsidR="0000557B">
        <w:t>s)</w:t>
      </w:r>
      <w:r>
        <w:t xml:space="preserve"> to </w:t>
      </w:r>
      <w:r w:rsidR="00E05665">
        <w:t>t</w:t>
      </w:r>
      <w:r>
        <w:t xml:space="preserve">hose responsible </w:t>
      </w:r>
      <w:r w:rsidR="00526170">
        <w:t>Vendors</w:t>
      </w:r>
      <w:r w:rsidR="00E05665">
        <w:t xml:space="preserve"> </w:t>
      </w:r>
      <w:r w:rsidR="00647C5C">
        <w:t>{</w:t>
      </w:r>
      <w:r w:rsidR="00526170">
        <w:t>Bidder</w:t>
      </w:r>
      <w:r>
        <w:t>s</w:t>
      </w:r>
      <w:r w:rsidR="00647C5C">
        <w:t>}</w:t>
      </w:r>
      <w:r>
        <w:t xml:space="preserve"> whose </w:t>
      </w:r>
      <w:r w:rsidR="00CE00E7">
        <w:t>Quote</w:t>
      </w:r>
      <w:r w:rsidR="00C3197E">
        <w:t>s</w:t>
      </w:r>
      <w:r>
        <w:t xml:space="preserve">, conforming to this </w:t>
      </w:r>
      <w:r w:rsidR="00C3197E">
        <w:t>Bid Solici</w:t>
      </w:r>
      <w:r w:rsidR="005A12BC">
        <w:t>t</w:t>
      </w:r>
      <w:r w:rsidR="00C3197E">
        <w:t xml:space="preserve">ation </w:t>
      </w:r>
      <w:r>
        <w:t>are most advantageous to the State, price and other factors considered.</w:t>
      </w:r>
      <w:r w:rsidR="00BA33E2">
        <w:t xml:space="preserve">  </w:t>
      </w:r>
      <w:r w:rsidR="00193A4A">
        <w:t xml:space="preserve">The State may award any and all price lines.  </w:t>
      </w:r>
      <w:r w:rsidR="002766BB">
        <w:t>T</w:t>
      </w:r>
      <w:r w:rsidR="00BA33E2">
        <w:t>he State</w:t>
      </w:r>
      <w:r w:rsidR="001C62CB">
        <w:t>,</w:t>
      </w:r>
      <w:r w:rsidR="00A24CCC">
        <w:t xml:space="preserve"> </w:t>
      </w:r>
      <w:r w:rsidR="002766BB">
        <w:t>however,</w:t>
      </w:r>
      <w:r w:rsidR="00BA33E2">
        <w:t xml:space="preserve"> reserves the right to separately procure individual requirements that are the subject of the </w:t>
      </w:r>
      <w:r w:rsidR="001D2ACC">
        <w:t>Blanket P.O.</w:t>
      </w:r>
      <w:r w:rsidR="00BA33E2">
        <w:t xml:space="preserve"> during the </w:t>
      </w:r>
      <w:r w:rsidR="001D2ACC">
        <w:t>Blanket P.O.</w:t>
      </w:r>
      <w:r w:rsidR="00BA33E2">
        <w:t xml:space="preserve"> term, when deemed by the Director</w:t>
      </w:r>
      <w:r w:rsidR="005C07AA">
        <w:t xml:space="preserve"> of the Division of Purchase and Property (Director)</w:t>
      </w:r>
      <w:r w:rsidR="00BA33E2">
        <w:t xml:space="preserve"> to be in the State’s best interest.</w:t>
      </w:r>
      <w:r w:rsidR="00F40FD0">
        <w:t xml:space="preserve"> </w:t>
      </w:r>
      <w:r w:rsidR="00134B55" w:rsidRPr="00134B55">
        <w:t>The State intends to award one (1) Vendor {Bidder} per category. A Vendor {Bidder} may be awarded multiple categories.</w:t>
      </w:r>
    </w:p>
    <w:p w14:paraId="140BD94F" w14:textId="65962A64" w:rsidR="00DA747D" w:rsidRPr="00E05665" w:rsidRDefault="00F42B0F" w:rsidP="00A9160A">
      <w:r>
        <w:t xml:space="preserve"> </w:t>
      </w:r>
    </w:p>
    <w:p w14:paraId="6E46115B" w14:textId="24C4474A" w:rsidR="042FCD53" w:rsidRDefault="042FCD53" w:rsidP="0703BB1F">
      <w:r>
        <w:t>This Bid Solicitation</w:t>
      </w:r>
      <w:r w:rsidR="6003291C">
        <w:t xml:space="preserve"> includes</w:t>
      </w:r>
      <w:r>
        <w:t xml:space="preserve"> subcontracting </w:t>
      </w:r>
      <w:r w:rsidR="51DEF5B9">
        <w:t>set-aside goals</w:t>
      </w:r>
      <w:r>
        <w:t xml:space="preserve"> for Small Businesses and Disabled </w:t>
      </w:r>
      <w:r w:rsidR="6C8C64B1">
        <w:t>Veteran</w:t>
      </w:r>
      <w:r w:rsidR="1009FF4F">
        <w:t xml:space="preserve">-Owned Businesses. </w:t>
      </w:r>
    </w:p>
    <w:p w14:paraId="3C2BEDC1" w14:textId="2A26C734" w:rsidR="0703BB1F" w:rsidRDefault="0703BB1F" w:rsidP="0703BB1F"/>
    <w:p w14:paraId="259C6399" w14:textId="37A646FF"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(SSTC</w:t>
      </w:r>
      <w:r w:rsidR="00D41961">
        <w:t>s</w:t>
      </w:r>
      <w:r w:rsidR="000D4025" w:rsidRPr="009A56D5">
        <w:t xml:space="preserve">)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Pr="005B339D">
        <w:t xml:space="preserve"> 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16012E88" w14:textId="77777777" w:rsidR="00CE66B8" w:rsidRDefault="00CE66B8" w:rsidP="00851065"/>
    <w:p w14:paraId="4662D4B3" w14:textId="77777777" w:rsidR="00E651D6" w:rsidRPr="00B94382" w:rsidRDefault="00E651D6" w:rsidP="009D1F90">
      <w:pPr>
        <w:pStyle w:val="Heading2"/>
        <w:keepNext/>
      </w:pPr>
      <w:bookmarkStart w:id="5" w:name="_Toc400531468"/>
      <w:bookmarkStart w:id="6" w:name="_Toc428533938"/>
      <w:bookmarkStart w:id="7" w:name="_Toc54690165"/>
      <w:r w:rsidRPr="00B94382">
        <w:t>BACKGROUND</w:t>
      </w:r>
      <w:bookmarkEnd w:id="5"/>
      <w:bookmarkEnd w:id="6"/>
      <w:bookmarkEnd w:id="7"/>
      <w:r w:rsidRPr="00B94382">
        <w:t xml:space="preserve"> </w:t>
      </w:r>
    </w:p>
    <w:p w14:paraId="5886A0D5" w14:textId="0E366A5E" w:rsidR="00E651D6" w:rsidRDefault="00215503" w:rsidP="009D1F90">
      <w:pPr>
        <w:keepNext/>
      </w:pPr>
      <w:r>
        <w:t xml:space="preserve"> </w:t>
      </w:r>
    </w:p>
    <w:p w14:paraId="6B76A412" w14:textId="195823E9" w:rsidR="00B97307" w:rsidRPr="00E05665" w:rsidRDefault="00B97307" w:rsidP="00B97307">
      <w:r>
        <w:t xml:space="preserve">This is a reprocurement </w:t>
      </w:r>
      <w:r w:rsidRPr="00E05665">
        <w:t>of the</w:t>
      </w:r>
      <w:r w:rsidR="00E05665" w:rsidRPr="00E05665">
        <w:t xml:space="preserve"> </w:t>
      </w:r>
      <w:r w:rsidRPr="00E05665">
        <w:t xml:space="preserve">services under </w:t>
      </w:r>
      <w:r w:rsidR="00E05665" w:rsidRPr="00E05665">
        <w:rPr>
          <w:b/>
        </w:rPr>
        <w:t>T3049 – NJDOT Sponsorship Programs</w:t>
      </w:r>
      <w:r w:rsidRPr="00E05665">
        <w:t xml:space="preserve">, presently due to expire on </w:t>
      </w:r>
      <w:r w:rsidR="00E05665" w:rsidRPr="00E05665">
        <w:rPr>
          <w:b/>
        </w:rPr>
        <w:t>05/05/2021</w:t>
      </w:r>
      <w:r w:rsidRPr="00E05665">
        <w:rPr>
          <w:b/>
          <w:bCs/>
        </w:rPr>
        <w:t>.</w:t>
      </w:r>
      <w:r w:rsidRPr="00E05665">
        <w:t>  Vendors {Bidders} interested in the current Blanket P.O. specifications and pricing information may review the current Blanket P.O. (</w:t>
      </w:r>
      <w:r w:rsidR="00E05665" w:rsidRPr="00E05665">
        <w:t>T3049</w:t>
      </w:r>
      <w:r w:rsidRPr="00E05665">
        <w:t xml:space="preserve">) at </w:t>
      </w:r>
      <w:hyperlink r:id="rId19" w:history="1">
        <w:r w:rsidRPr="00E05665">
          <w:rPr>
            <w:rStyle w:val="Hyperlink"/>
          </w:rPr>
          <w:t>www.njstart.gov</w:t>
        </w:r>
      </w:hyperlink>
      <w:r w:rsidRPr="00E05665">
        <w:t xml:space="preserve"> by following these steps: </w:t>
      </w:r>
    </w:p>
    <w:p w14:paraId="4181374E" w14:textId="77777777" w:rsidR="004A42B5" w:rsidRPr="00E05665" w:rsidRDefault="004A42B5" w:rsidP="00B97307">
      <w:pPr>
        <w:rPr>
          <w:rFonts w:ascii="Calibri" w:hAnsi="Calibri"/>
          <w:szCs w:val="22"/>
        </w:rPr>
      </w:pPr>
    </w:p>
    <w:p w14:paraId="1533936A" w14:textId="77777777" w:rsidR="00B97307" w:rsidRPr="00E05665" w:rsidRDefault="00B97307" w:rsidP="00B97307">
      <w:pPr>
        <w:overflowPunct w:val="0"/>
        <w:autoSpaceDE w:val="0"/>
        <w:autoSpaceDN w:val="0"/>
        <w:ind w:left="720"/>
      </w:pPr>
      <w:r w:rsidRPr="00E05665">
        <w:t xml:space="preserve">Go to: </w:t>
      </w:r>
      <w:hyperlink r:id="rId20" w:history="1">
        <w:r w:rsidRPr="00E05665">
          <w:rPr>
            <w:rStyle w:val="Hyperlink"/>
          </w:rPr>
          <w:t>www.njstart.gov</w:t>
        </w:r>
      </w:hyperlink>
      <w:r w:rsidRPr="00E05665">
        <w:t xml:space="preserve"> </w:t>
      </w:r>
    </w:p>
    <w:p w14:paraId="76AB0872" w14:textId="77777777" w:rsidR="00B97307" w:rsidRPr="00E05665" w:rsidRDefault="00B97307" w:rsidP="00B97307">
      <w:pPr>
        <w:overflowPunct w:val="0"/>
        <w:autoSpaceDE w:val="0"/>
        <w:autoSpaceDN w:val="0"/>
        <w:ind w:left="720"/>
      </w:pPr>
      <w:r w:rsidRPr="00E05665">
        <w:t>Select “Contract &amp; Bid Search”</w:t>
      </w:r>
    </w:p>
    <w:p w14:paraId="1A6FED6F" w14:textId="77777777" w:rsidR="00B97307" w:rsidRPr="00E05665" w:rsidRDefault="00B97307" w:rsidP="00B97307">
      <w:pPr>
        <w:overflowPunct w:val="0"/>
        <w:autoSpaceDE w:val="0"/>
        <w:autoSpaceDN w:val="0"/>
        <w:ind w:left="720"/>
      </w:pPr>
      <w:r w:rsidRPr="00E05665">
        <w:t>Select “Contracts/Blankets”</w:t>
      </w:r>
    </w:p>
    <w:p w14:paraId="52F48414" w14:textId="00E2E700" w:rsidR="00B97307" w:rsidRPr="00E05665" w:rsidRDefault="00B97307" w:rsidP="00B97307">
      <w:pPr>
        <w:overflowPunct w:val="0"/>
        <w:autoSpaceDE w:val="0"/>
        <w:autoSpaceDN w:val="0"/>
        <w:ind w:left="720"/>
      </w:pPr>
      <w:r w:rsidRPr="00E05665">
        <w:t>Under “Contract/Blanket Description” type in (</w:t>
      </w:r>
      <w:r w:rsidR="00E05665" w:rsidRPr="00E05665">
        <w:t>T3049</w:t>
      </w:r>
      <w:r w:rsidRPr="00E05665">
        <w:t>), Click “Find It”</w:t>
      </w:r>
    </w:p>
    <w:p w14:paraId="6F9D5DC7" w14:textId="5F1F2CF8" w:rsidR="00B97307" w:rsidRPr="00E05665" w:rsidRDefault="00B97307" w:rsidP="00676271">
      <w:pPr>
        <w:overflowPunct w:val="0"/>
        <w:autoSpaceDE w:val="0"/>
        <w:autoSpaceDN w:val="0"/>
        <w:ind w:left="720"/>
      </w:pPr>
      <w:r w:rsidRPr="00E05665">
        <w:lastRenderedPageBreak/>
        <w:t>The current Blanket P.O</w:t>
      </w:r>
      <w:r w:rsidR="00D41961" w:rsidRPr="00E05665">
        <w:t>.</w:t>
      </w:r>
      <w:r w:rsidRPr="00E05665">
        <w:t>s will appear under “Results”.</w:t>
      </w:r>
    </w:p>
    <w:p w14:paraId="03238732" w14:textId="0A37D7FA" w:rsidR="00B97307" w:rsidRDefault="00B97307" w:rsidP="00B97307">
      <w:r w:rsidRPr="00E05665">
        <w:t>Vendors {Bidders} are cautioned that this new Bid Solicitation addresses current requirements.</w:t>
      </w:r>
      <w:r w:rsidR="00BB673B" w:rsidRPr="00E05665">
        <w:t xml:space="preserve"> Vendors {Bidders} should not rely upon or use data from the prior Blanket P.O.</w:t>
      </w:r>
    </w:p>
    <w:p w14:paraId="1B653EB4" w14:textId="08B3643F" w:rsidR="00E05665" w:rsidRDefault="00E05665" w:rsidP="00B97307"/>
    <w:p w14:paraId="2ACF5F49" w14:textId="77777777" w:rsidR="00E05665" w:rsidRDefault="00E05665" w:rsidP="00E05665">
      <w:r>
        <w:t>NJDOT recognizes that there may be an interest in sponsoring various aspects of its operations in return for public acknowledgement and recognition. In 2012, NJDOT successfully implemented a sponsorship Program for its SSP Program.  NJDOT is looking to expand on the success of this program by offering interested Vendors {Bidders} an opportunity to sponsor its Litter Control, Snow Removal, Roadway Maintenance and Highway Landscaping Programs in addition to the SSP and Safe Phone Zone Initiative. NJDOT has the responsibility of maintaining, repairing, and restoring more than 13,000 lane miles of highway, interstate roadways, and ramps that service 21 counties. This includes, but is not limited to, ensuring safe passage during winter storms; beautification and litter removal duties. To accomplish this, NJDOT vehicles traveled a total of nearly 14 million miles in total during fiscal years 2019 and 2020 (July 1, 2018 – June 30, 2020).  The subsquent Programs offer an overview of the types of work conducted by NJDOT’s Maintenance Operations forces that qualify for sponsorship support. Most maintenance work is seasonal in nature and scheduled for the maximum level of service that can be provided.</w:t>
      </w:r>
    </w:p>
    <w:p w14:paraId="70873FF2" w14:textId="77777777" w:rsidR="00E05665" w:rsidRDefault="00E05665" w:rsidP="00E05665">
      <w:r>
        <w:t xml:space="preserve">  </w:t>
      </w:r>
    </w:p>
    <w:p w14:paraId="65196D45" w14:textId="7C952BC0" w:rsidR="00E05665" w:rsidRDefault="00E05665" w:rsidP="00E05665">
      <w:r>
        <w:t>For the purposes of this Bid Solicitation, the SSP Program and Safe Phone Zone Initiative will remain exclusive from the Litter Control, Snow Removal, Roadway Maintenance, and Highway Landscaping Programs.  Categories in these programs shall not cover any sponsorship categories or requirements in the SSP Program.</w:t>
      </w:r>
    </w:p>
    <w:p w14:paraId="01BC69FA" w14:textId="343A4DCC" w:rsidR="00E05665" w:rsidRDefault="00E05665" w:rsidP="00E05665"/>
    <w:p w14:paraId="3BC76ADF" w14:textId="6C69BC27" w:rsidR="00E05665" w:rsidRDefault="00E05665" w:rsidP="00E05665">
      <w:pPr>
        <w:pStyle w:val="Heading3"/>
      </w:pPr>
      <w:bookmarkStart w:id="8" w:name="_Toc54690166"/>
      <w:r>
        <w:t>litter control program</w:t>
      </w:r>
      <w:bookmarkEnd w:id="8"/>
    </w:p>
    <w:p w14:paraId="2F641D54" w14:textId="2EC5EE6B" w:rsidR="00E05665" w:rsidRDefault="00E05665" w:rsidP="00E05665"/>
    <w:p w14:paraId="0906C8B7" w14:textId="7B4C197B" w:rsidR="00E05665" w:rsidRDefault="00E05665" w:rsidP="00E05665">
      <w:r>
        <w:t xml:space="preserve">In the area of litter removal, NJDOT Maintenance and Operations relies on finite levels of support from programs such as the Department of Corrections’ Inmate Litter Removal; Adopt-A-Highway (i.e. civic-minded volunteers) and Sponsor-A-Highway (i.e., typically, business sponsorship of specific road segments). Even with this support, the demand for litter removal exceeds our ability to effectively mitigate this unsightly and unsafe condition. Educational efforts and public service awareness campaigns are effective, yet the litter persists. Though litter removal is a year-round activity, there is limited manpower and resources.  Regardless of who is performing the service; however, all litter removal efforts employ required safety precautions. </w:t>
      </w:r>
    </w:p>
    <w:p w14:paraId="644EBF90" w14:textId="77777777" w:rsidR="00E05665" w:rsidRDefault="00E05665" w:rsidP="00E05665">
      <w:r>
        <w:t xml:space="preserve"> </w:t>
      </w:r>
    </w:p>
    <w:p w14:paraId="7A583C9C" w14:textId="317A74AD" w:rsidR="00E05665" w:rsidRDefault="00E05665" w:rsidP="00E05665">
      <w:r>
        <w:t>In fiscal year 2019, an estimated 3,111 tons of litter was removed from our highways requiring 58,647 crew hours. 91,040 miles were patrolled for removal of large litter.</w:t>
      </w:r>
    </w:p>
    <w:p w14:paraId="41DAE764" w14:textId="05EBB94E" w:rsidR="00E05665" w:rsidRDefault="00E05665" w:rsidP="00E05665"/>
    <w:p w14:paraId="3F308DDF" w14:textId="371C970C" w:rsidR="00E05665" w:rsidRDefault="00E05665" w:rsidP="00E05665">
      <w:pPr>
        <w:pStyle w:val="Heading3"/>
      </w:pPr>
      <w:bookmarkStart w:id="9" w:name="_Toc54690167"/>
      <w:r>
        <w:t>snow removal program</w:t>
      </w:r>
      <w:bookmarkEnd w:id="9"/>
      <w:r>
        <w:t xml:space="preserve"> </w:t>
      </w:r>
    </w:p>
    <w:p w14:paraId="5EDB6925" w14:textId="225D9CB7" w:rsidR="00E05665" w:rsidRDefault="00E05665" w:rsidP="00E05665"/>
    <w:p w14:paraId="04351C0B" w14:textId="4AC0EF10" w:rsidR="00E05665" w:rsidRDefault="00E05665" w:rsidP="00E05665">
      <w:r>
        <w:t>NJDOT Maintenance Operations provides a critical Winter Operations service to ensure safe travel of people and goods throughout the most densely populated state in the nation. The winter operations program is supported through a Department of Treasury Blanket P.O.</w:t>
      </w:r>
      <w:r w:rsidR="00526F5F">
        <w:t xml:space="preserve"> </w:t>
      </w:r>
      <w:r>
        <w:t xml:space="preserve">t for both Plowing and Spreading Services.  NJDOT resources are limited in that there are 543 plow trucks, 169 loaders and 7 graders that the maintenance crews rely on. </w:t>
      </w:r>
    </w:p>
    <w:p w14:paraId="04819642" w14:textId="77777777" w:rsidR="00E05665" w:rsidRDefault="00E05665" w:rsidP="00E05665"/>
    <w:p w14:paraId="7C51DE03" w14:textId="6EF45562" w:rsidR="00E05665" w:rsidRDefault="00E05665" w:rsidP="00E05665">
      <w:r>
        <w:t>Crews are dispatched statewide to provide winter operations service, depending upon forecasts and activation levels. During fiscal year 2020 (through 2/20/20), NJDOT responded to 25 winter events. Winter Operations runs from October 1 – April 30.</w:t>
      </w:r>
    </w:p>
    <w:p w14:paraId="2E7C8C76" w14:textId="7B254815" w:rsidR="00E05665" w:rsidRDefault="00E05665" w:rsidP="00E05665"/>
    <w:p w14:paraId="604B36D4" w14:textId="48C8F8E8" w:rsidR="00E05665" w:rsidRDefault="00E05665" w:rsidP="00E05665">
      <w:pPr>
        <w:pStyle w:val="Heading3"/>
      </w:pPr>
      <w:bookmarkStart w:id="10" w:name="_Toc54690168"/>
      <w:r>
        <w:t>roadway maintenance</w:t>
      </w:r>
      <w:bookmarkEnd w:id="10"/>
      <w:r>
        <w:t xml:space="preserve"> </w:t>
      </w:r>
    </w:p>
    <w:p w14:paraId="6101B6B8" w14:textId="19CB93E7" w:rsidR="00E05665" w:rsidRDefault="00E05665" w:rsidP="00E05665"/>
    <w:p w14:paraId="7452B677" w14:textId="77777777" w:rsidR="00E05665" w:rsidRDefault="00E05665" w:rsidP="00E05665">
      <w:r>
        <w:t xml:space="preserve">NJDOT Operations’ primary function is to provide a safe and functional road transportation infrastructure that facilitates safe passage and business continuity. Maintenance includes pavement </w:t>
      </w:r>
      <w:r>
        <w:lastRenderedPageBreak/>
        <w:t xml:space="preserve">repair (pot hole patching), sign installation/replacement, crack-sealing, pavement replacement and electrical repair, installation and drainage inspection and repair. </w:t>
      </w:r>
    </w:p>
    <w:p w14:paraId="242EE712" w14:textId="77777777" w:rsidR="00E05665" w:rsidRDefault="00E05665" w:rsidP="00E05665"/>
    <w:p w14:paraId="31F5BD57" w14:textId="1FDF21CF" w:rsidR="00E05665" w:rsidRDefault="00E05665" w:rsidP="00E05665">
      <w:r>
        <w:t>Though statewide maintenance work is largely planned, crews do respond to emergencies when safety is paramount and repair schedules are critical. NJDOT are very visible on our roadways.  Due to limited resources and manpower, NJDOT relies on contracted services to support certain maintenance activities.</w:t>
      </w:r>
    </w:p>
    <w:p w14:paraId="4E20D718" w14:textId="5CE885D7" w:rsidR="00E05665" w:rsidRDefault="00E05665" w:rsidP="00E05665"/>
    <w:p w14:paraId="5F6365F1" w14:textId="5C7962A3" w:rsidR="00E05665" w:rsidRDefault="00E05665" w:rsidP="00E05665">
      <w:pPr>
        <w:pStyle w:val="Heading3"/>
      </w:pPr>
      <w:bookmarkStart w:id="11" w:name="_Toc54690169"/>
      <w:r>
        <w:t>highway landscaping program</w:t>
      </w:r>
      <w:bookmarkEnd w:id="11"/>
    </w:p>
    <w:p w14:paraId="37C9F24A" w14:textId="5960CA03" w:rsidR="00E05665" w:rsidRDefault="00E05665" w:rsidP="00E05665"/>
    <w:p w14:paraId="3C6BAC8E" w14:textId="4F19B705" w:rsidR="00E05665" w:rsidRDefault="00E05665" w:rsidP="00E05665">
      <w:r>
        <w:t>NJDOT Maintenance and Operations has the responsibility of ensuring safety through a managed landscape program which includes mowing, close-cut (weed</w:t>
      </w:r>
      <w:r w:rsidR="00526F5F">
        <w:t xml:space="preserve"> whacking</w:t>
      </w:r>
      <w:r>
        <w:t xml:space="preserve">), selective thinning (unwanted vegetation removal) and tree removal (invasive species and safety). To provide a thorough level of service, NJDOT maintenance forces concentrate on an area for a period of time that includes cutting overgrown vegetation and graffiti removal. </w:t>
      </w:r>
    </w:p>
    <w:p w14:paraId="09C78C1F" w14:textId="77777777" w:rsidR="00E05665" w:rsidRDefault="00E05665" w:rsidP="00E05665"/>
    <w:p w14:paraId="7132B9B7" w14:textId="769213B6" w:rsidR="00E05665" w:rsidRDefault="00E05665" w:rsidP="00E05665">
      <w:r>
        <w:t xml:space="preserve">In fiscal year 2019, 40,918 acres of mowing were performed including 47,815 hours of close-cut activity; 2,090 acres of selective thinning and 2,411 units of tree removal.  Additionally, 99,352 inlets/manholes were cleaned in the process.  </w:t>
      </w:r>
    </w:p>
    <w:p w14:paraId="5D0B17E3" w14:textId="0DA05987" w:rsidR="00E05665" w:rsidRDefault="00E05665" w:rsidP="00E05665"/>
    <w:p w14:paraId="5B973F65" w14:textId="4F9946A6" w:rsidR="00E05665" w:rsidRDefault="00E05665" w:rsidP="00E05665">
      <w:pPr>
        <w:pStyle w:val="Heading3"/>
      </w:pPr>
      <w:bookmarkStart w:id="12" w:name="_Toc54690170"/>
      <w:r>
        <w:t>safety service patrol program</w:t>
      </w:r>
      <w:bookmarkEnd w:id="12"/>
    </w:p>
    <w:p w14:paraId="46383FE5" w14:textId="76F81C1D" w:rsidR="00E05665" w:rsidRDefault="00E05665" w:rsidP="00E05665"/>
    <w:p w14:paraId="47633825" w14:textId="77777777" w:rsidR="00E05665" w:rsidRDefault="00E05665" w:rsidP="00E05665">
      <w:r>
        <w:t xml:space="preserve">SSP vehicles provide motorist support by assisting motorists with tire changes, providing up to a gallon of fuel, performing minor repairs such as taping holes in faulty radiator hoses. Five (5) SSP vehicles are often “on scene” for longer periods of time to ensure that an incident is cleared and lanes of traffic are reopened to motorists. This normally means that additional SSP vehicles with “Attenuators” are called to the scene to assist in providing safety on our state highways. </w:t>
      </w:r>
    </w:p>
    <w:p w14:paraId="446DB0FE" w14:textId="77777777" w:rsidR="00E05665" w:rsidRDefault="00E05665" w:rsidP="00E05665">
      <w:r>
        <w:t xml:space="preserve"> </w:t>
      </w:r>
    </w:p>
    <w:p w14:paraId="3F2BDA0A" w14:textId="77777777" w:rsidR="00E05665" w:rsidRDefault="00E05665" w:rsidP="00E05665">
      <w:r>
        <w:t xml:space="preserve">SSPs initiate measures to reduce traffic congestion and delays. Depending on the incident, this generally means that the incident is cleared from travel lanes prior to police or fire personnel arriving on scene. For incidents with no apparent serious injuries to drivers, the SSPs begin moving vehicles involved in the incidents prior to police and fire arriving. When the incident cannot be moved from the travel lanes, the SSPs deploy necessary traffic control to protect the incident scene, emergency responders, and traveling public while allowing as much traffic as possible to travel past the incident scene.  </w:t>
      </w:r>
    </w:p>
    <w:p w14:paraId="10587C57" w14:textId="77777777" w:rsidR="00E05665" w:rsidRDefault="00E05665" w:rsidP="00E05665"/>
    <w:p w14:paraId="2DA6CCC1" w14:textId="77777777" w:rsidR="00E05665" w:rsidRDefault="00E05665" w:rsidP="00E05665">
      <w:r>
        <w:t>SSPs also provide support to law enforcement, first-response and other emergency agencies by initiating and participating in a unified incident command with police and fire responders. SSPs work with police, fire, and public safety personnel as a team to ensure the most effective and efficient clearance of traffic incidents.</w:t>
      </w:r>
    </w:p>
    <w:p w14:paraId="7309D5F6" w14:textId="77777777" w:rsidR="00E05665" w:rsidRDefault="00E05665" w:rsidP="00E05665"/>
    <w:p w14:paraId="5B623401" w14:textId="77777777" w:rsidR="00E05665" w:rsidRDefault="00E05665" w:rsidP="00E05665">
      <w:r>
        <w:t>SSPs assist in clearing stalled vehicles from the travel lanes. If a wrecker is not on scene the SSPs will push or pull vehicles, including stalled buses and tractor trailers, from travel lanes. They are trained in different techniques to effectively and efficiently perform these tasks. In the event of inclement weather, SSPs help remove debris from drop inlets during inclement weather in an effort to keep the interstate from flooding.</w:t>
      </w:r>
    </w:p>
    <w:p w14:paraId="6171EB18" w14:textId="77777777" w:rsidR="00E05665" w:rsidRDefault="00E05665" w:rsidP="00E05665"/>
    <w:p w14:paraId="275B8244" w14:textId="55D52BA4" w:rsidR="00E05665" w:rsidRDefault="00E05665" w:rsidP="00E05665">
      <w:r>
        <w:t>SSP patrols between 225 and 300 miles of designated state highways seven (7) days per week and on most holidays according to the following schedule:</w:t>
      </w:r>
    </w:p>
    <w:p w14:paraId="6DF82345" w14:textId="636DEF19" w:rsidR="00E05665" w:rsidRDefault="00E05665" w:rsidP="00E05665"/>
    <w:p w14:paraId="48B6F251" w14:textId="125DD904" w:rsidR="00E05665" w:rsidRPr="00E05665" w:rsidRDefault="00E05665" w:rsidP="005F34CD">
      <w:pPr>
        <w:pStyle w:val="ListParagraph"/>
        <w:numPr>
          <w:ilvl w:val="0"/>
          <w:numId w:val="35"/>
        </w:numPr>
      </w:pPr>
      <w:r w:rsidRPr="00E05665">
        <w:t>Monday through Friday: 4:00 a.m. to 8:30 p.m. (Two 8-hour shifts); and</w:t>
      </w:r>
    </w:p>
    <w:p w14:paraId="0B7A749E" w14:textId="3D45AC79" w:rsidR="00E05665" w:rsidRDefault="00E05665" w:rsidP="005F34CD">
      <w:pPr>
        <w:pStyle w:val="ListParagraph"/>
        <w:numPr>
          <w:ilvl w:val="0"/>
          <w:numId w:val="35"/>
        </w:numPr>
      </w:pPr>
      <w:r w:rsidRPr="00E05665">
        <w:t xml:space="preserve">Saturday and Sunday: 10:00 a.m. to 8:00 p.m. (One 10-hour shift). </w:t>
      </w:r>
    </w:p>
    <w:p w14:paraId="34F67C38" w14:textId="44048406" w:rsidR="00E05665" w:rsidRDefault="00E05665" w:rsidP="00E05665"/>
    <w:p w14:paraId="3DB8E242" w14:textId="77777777" w:rsidR="00E05665" w:rsidRDefault="00E05665" w:rsidP="00E05665">
      <w:r>
        <w:lastRenderedPageBreak/>
        <w:t xml:space="preserve">SSP responds to about 60,000 incidents/motorists’ assists annually. They are normally the first to detect an incident and first to arrive on scene approximately 50% of the time. Depending on the severity of the incident, the SSP also responds to incidents that may occur outside their normal patrol routes. There could be up to 30 patrol vehicles providing coverage statewide on any given day on any given shift.  </w:t>
      </w:r>
    </w:p>
    <w:p w14:paraId="78CCDC29" w14:textId="77777777" w:rsidR="00E05665" w:rsidRDefault="00E05665" w:rsidP="00E05665"/>
    <w:p w14:paraId="7C49A362" w14:textId="61F5CF97" w:rsidR="00E05665" w:rsidRDefault="00E05665" w:rsidP="00E05665">
      <w:r>
        <w:t xml:space="preserve">NJDOT's Safety Service Patrol Vehicle Fleet currently consists of 56 vehicles, and not all of them are on the road at all times. Following is the breakdown of number of trucks during weekend, AM and PM shifts on a regular basis. These numbers can go down based on staff availability. The numbers may also go up slightly during a storm when we try to fill in almost every vehicle:  </w:t>
      </w:r>
    </w:p>
    <w:p w14:paraId="2E29BA6F" w14:textId="11E2015B" w:rsidR="00E05665" w:rsidRDefault="00E05665" w:rsidP="00E05665"/>
    <w:p w14:paraId="5CB9773A" w14:textId="77777777" w:rsidR="00E05665" w:rsidRPr="00E05665" w:rsidRDefault="00E05665" w:rsidP="00E05665">
      <w:pPr>
        <w:rPr>
          <w:b/>
          <w:bCs/>
        </w:rPr>
      </w:pPr>
      <w:r w:rsidRPr="00E05665">
        <w:rPr>
          <w:b/>
          <w:bCs/>
        </w:rPr>
        <w:t xml:space="preserve">Total Trucks: </w:t>
      </w:r>
    </w:p>
    <w:p w14:paraId="521FDD0D" w14:textId="77777777" w:rsidR="00E05665" w:rsidRDefault="00E05665" w:rsidP="00E05665">
      <w:r>
        <w:t xml:space="preserve">31 Total Trucks in the North - this includes 2 Safety Trucks and 2 Bump Trucks </w:t>
      </w:r>
    </w:p>
    <w:p w14:paraId="2B702958" w14:textId="77777777" w:rsidR="00E05665" w:rsidRDefault="00E05665" w:rsidP="00E05665">
      <w:r>
        <w:t xml:space="preserve">25 Total Trucks in the South - this includes 2 Safety Trucks and 2 Bump Trucks </w:t>
      </w:r>
    </w:p>
    <w:p w14:paraId="08EEE4D9" w14:textId="77777777" w:rsidR="00E05665" w:rsidRDefault="00E05665" w:rsidP="00E05665">
      <w:r>
        <w:t xml:space="preserve">56 Total Trucks Statewide </w:t>
      </w:r>
    </w:p>
    <w:p w14:paraId="4FCDFE12" w14:textId="77777777" w:rsidR="00E05665" w:rsidRDefault="00E05665" w:rsidP="00E05665"/>
    <w:p w14:paraId="2C98DCF2" w14:textId="77777777" w:rsidR="00E05665" w:rsidRPr="00E05665" w:rsidRDefault="00E05665" w:rsidP="00E05665">
      <w:pPr>
        <w:rPr>
          <w:b/>
          <w:bCs/>
        </w:rPr>
      </w:pPr>
      <w:r w:rsidRPr="00E05665">
        <w:rPr>
          <w:b/>
          <w:bCs/>
        </w:rPr>
        <w:t xml:space="preserve">Weekend Shift: </w:t>
      </w:r>
    </w:p>
    <w:p w14:paraId="7F60F2AC" w14:textId="77777777" w:rsidR="00E05665" w:rsidRDefault="00E05665" w:rsidP="00E05665">
      <w:r>
        <w:t xml:space="preserve">12 trucks in the North and </w:t>
      </w:r>
    </w:p>
    <w:p w14:paraId="454AAA9E" w14:textId="77777777" w:rsidR="00E05665" w:rsidRDefault="00E05665" w:rsidP="00E05665">
      <w:r>
        <w:t xml:space="preserve">10 trucks in the South </w:t>
      </w:r>
    </w:p>
    <w:p w14:paraId="5C804C3C" w14:textId="77777777" w:rsidR="00E05665" w:rsidRDefault="00E05665" w:rsidP="00E05665">
      <w:r>
        <w:t xml:space="preserve">22 Total on any given weekend. </w:t>
      </w:r>
    </w:p>
    <w:p w14:paraId="40F975A9" w14:textId="77777777" w:rsidR="00E05665" w:rsidRDefault="00E05665" w:rsidP="00E05665"/>
    <w:p w14:paraId="3D23A265" w14:textId="77777777" w:rsidR="00E05665" w:rsidRPr="00E05665" w:rsidRDefault="00E05665" w:rsidP="00E05665">
      <w:pPr>
        <w:rPr>
          <w:b/>
          <w:bCs/>
        </w:rPr>
      </w:pPr>
      <w:r w:rsidRPr="00E05665">
        <w:rPr>
          <w:b/>
          <w:bCs/>
        </w:rPr>
        <w:t xml:space="preserve">AM Shift: </w:t>
      </w:r>
    </w:p>
    <w:p w14:paraId="1B19D9E8" w14:textId="77777777" w:rsidR="00E05665" w:rsidRDefault="00E05665" w:rsidP="00E05665">
      <w:r>
        <w:t xml:space="preserve">17 trucks in the AM North </w:t>
      </w:r>
    </w:p>
    <w:p w14:paraId="49C94B42" w14:textId="77777777" w:rsidR="00E05665" w:rsidRDefault="00E05665" w:rsidP="00E05665">
      <w:r>
        <w:t xml:space="preserve">15 trucks in the AM South </w:t>
      </w:r>
    </w:p>
    <w:p w14:paraId="4A5902BC" w14:textId="77777777" w:rsidR="00E05665" w:rsidRDefault="00E05665" w:rsidP="00E05665">
      <w:r>
        <w:t xml:space="preserve">32 trucks in the AM Statewide </w:t>
      </w:r>
    </w:p>
    <w:p w14:paraId="53CAC561" w14:textId="77777777" w:rsidR="00E05665" w:rsidRDefault="00E05665" w:rsidP="00E05665"/>
    <w:p w14:paraId="25030756" w14:textId="77777777" w:rsidR="00E05665" w:rsidRPr="00E05665" w:rsidRDefault="00E05665" w:rsidP="00E05665">
      <w:pPr>
        <w:rPr>
          <w:b/>
          <w:bCs/>
        </w:rPr>
      </w:pPr>
      <w:r w:rsidRPr="00E05665">
        <w:rPr>
          <w:b/>
          <w:bCs/>
        </w:rPr>
        <w:t xml:space="preserve">PM Shift: </w:t>
      </w:r>
    </w:p>
    <w:p w14:paraId="003D33B4" w14:textId="77777777" w:rsidR="00E05665" w:rsidRDefault="00E05665" w:rsidP="00E05665">
      <w:r>
        <w:t xml:space="preserve">17 trucks in the PM North </w:t>
      </w:r>
    </w:p>
    <w:p w14:paraId="46F5427A" w14:textId="77777777" w:rsidR="00E05665" w:rsidRDefault="00E05665" w:rsidP="00E05665">
      <w:r>
        <w:t xml:space="preserve">15 trucks in the PM South </w:t>
      </w:r>
    </w:p>
    <w:p w14:paraId="265AA90C" w14:textId="1BE9E33F" w:rsidR="00E05665" w:rsidRDefault="00E05665" w:rsidP="00E05665">
      <w:r>
        <w:t>32 trucks in the PM Statewide</w:t>
      </w:r>
    </w:p>
    <w:p w14:paraId="76BFADA4" w14:textId="327570E7" w:rsidR="00E05665" w:rsidRDefault="00E05665" w:rsidP="00E05665"/>
    <w:p w14:paraId="5E791F5D" w14:textId="3569E714" w:rsidR="00E05665" w:rsidRDefault="00E05665" w:rsidP="00E05665">
      <w:pPr>
        <w:pStyle w:val="Heading3"/>
      </w:pPr>
      <w:bookmarkStart w:id="13" w:name="_Toc54690171"/>
      <w:r>
        <w:t>safe phone zone intiative</w:t>
      </w:r>
      <w:bookmarkEnd w:id="13"/>
      <w:r>
        <w:t xml:space="preserve"> </w:t>
      </w:r>
    </w:p>
    <w:p w14:paraId="3AD2C741" w14:textId="4332CC0D" w:rsidR="00E05665" w:rsidRDefault="00E05665" w:rsidP="00E05665"/>
    <w:p w14:paraId="3688E073" w14:textId="2DB32562" w:rsidR="00F42B0F" w:rsidRPr="001A4911" w:rsidRDefault="00E05665" w:rsidP="00F42B0F">
      <w:r w:rsidRPr="00E05665">
        <w:t>NJDOT maintains 14 Rest Areas/Scenic Overlooks throughout the State. The safe phone zone initiative was developed to create a new, non-toll, non-tax revenue stream from DOT assets while also advancing highway safety by encouraging drivers to utilize Rest Areas to use their phones. The initiative not only complies fully with the Federal Highway Administration’s rules and regulations pertaining to asset sponsorships but is encouraged by FHWA as an innovative public/private partnership.</w:t>
      </w:r>
    </w:p>
    <w:p w14:paraId="5F91BE5A" w14:textId="77777777" w:rsidR="00F42B0F" w:rsidRPr="00F42B0F" w:rsidRDefault="00F42B0F" w:rsidP="00F42B0F"/>
    <w:p w14:paraId="1A8479AC" w14:textId="77777777" w:rsidR="003A3A24" w:rsidRPr="00851065" w:rsidRDefault="00B0703C" w:rsidP="00414292">
      <w:pPr>
        <w:pStyle w:val="Heading2"/>
        <w:keepNext/>
      </w:pPr>
      <w:bookmarkStart w:id="14" w:name="_Toc428533939"/>
      <w:bookmarkStart w:id="15" w:name="_Toc54690173"/>
      <w:r w:rsidRPr="00851065">
        <w:rPr>
          <w:caps w:val="0"/>
        </w:rPr>
        <w:t>KEY EVENTS</w:t>
      </w:r>
      <w:bookmarkEnd w:id="14"/>
      <w:bookmarkEnd w:id="15"/>
    </w:p>
    <w:p w14:paraId="5A919EF2" w14:textId="77777777" w:rsidR="00EB648B" w:rsidRPr="00851065" w:rsidRDefault="00EB648B" w:rsidP="00E243B6">
      <w:pPr>
        <w:keepNext/>
        <w:rPr>
          <w:b/>
          <w:sz w:val="20"/>
        </w:rPr>
      </w:pPr>
    </w:p>
    <w:p w14:paraId="1F8B973D" w14:textId="77777777" w:rsidR="003A3A24" w:rsidRPr="00851065" w:rsidRDefault="003A3A24" w:rsidP="00743A52">
      <w:pPr>
        <w:pStyle w:val="Heading3"/>
        <w:keepNext/>
      </w:pPr>
      <w:bookmarkStart w:id="16" w:name="_1.3.1_ELECTRONIC_QUESTION_AND_ANSWE"/>
      <w:bookmarkStart w:id="17" w:name="_Toc428533940"/>
      <w:bookmarkStart w:id="18" w:name="_Toc54690174"/>
      <w:bookmarkEnd w:id="16"/>
      <w:r w:rsidRPr="00851065">
        <w:t>ELECTRONIC QUESTION AND ANSWER PERIOD</w:t>
      </w:r>
      <w:bookmarkEnd w:id="17"/>
      <w:bookmarkEnd w:id="18"/>
    </w:p>
    <w:p w14:paraId="4935B329" w14:textId="77777777" w:rsidR="003A3A24" w:rsidRPr="00851065" w:rsidRDefault="003A3A24" w:rsidP="00743A52">
      <w:pPr>
        <w:keepNext/>
        <w:rPr>
          <w:rFonts w:eastAsia="MS Mincho"/>
        </w:rPr>
      </w:pPr>
    </w:p>
    <w:p w14:paraId="2C2707FC" w14:textId="74C67ED3" w:rsidR="003A3A24" w:rsidRPr="00851065" w:rsidRDefault="003A3A24" w:rsidP="009D1F90">
      <w:pPr>
        <w:keepNext/>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706A0B16" w14:textId="77777777" w:rsidR="003A3A24" w:rsidRPr="00851065" w:rsidRDefault="003A3A24" w:rsidP="00851065">
      <w:pPr>
        <w:rPr>
          <w:rFonts w:eastAsia="MS Mincho"/>
        </w:rPr>
      </w:pPr>
    </w:p>
    <w:p w14:paraId="2F384234" w14:textId="2053AFBC" w:rsidR="003A3A24" w:rsidRPr="00851065" w:rsidRDefault="003A3A24" w:rsidP="008640DE">
      <w:pPr>
        <w:numPr>
          <w:ilvl w:val="0"/>
          <w:numId w:val="2"/>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B44B63">
        <w:rPr>
          <w:rFonts w:eastAsia="MS Mincho"/>
        </w:rPr>
        <w:t xml:space="preserve">; </w:t>
      </w:r>
      <w:r w:rsidR="00DF5D76">
        <w:rPr>
          <w:rFonts w:eastAsia="MS Mincho"/>
        </w:rPr>
        <w:t>and</w:t>
      </w:r>
      <w:r w:rsidRPr="00851065">
        <w:rPr>
          <w:rFonts w:eastAsia="MS Mincho"/>
        </w:rPr>
        <w:t xml:space="preserve">  </w:t>
      </w:r>
    </w:p>
    <w:p w14:paraId="1C509E6F" w14:textId="77777777" w:rsidR="003A3A24" w:rsidRPr="00851065" w:rsidRDefault="003A3A24" w:rsidP="00851065">
      <w:pPr>
        <w:ind w:left="720" w:right="108"/>
        <w:rPr>
          <w:rFonts w:eastAsia="MS Mincho"/>
        </w:rPr>
      </w:pPr>
    </w:p>
    <w:p w14:paraId="5BDABE1F" w14:textId="137D3273" w:rsidR="003A3A24" w:rsidRPr="00851065" w:rsidRDefault="003A3A24" w:rsidP="008640DE">
      <w:pPr>
        <w:numPr>
          <w:ilvl w:val="0"/>
          <w:numId w:val="2"/>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BC9522" w14:textId="77777777" w:rsidR="003A3A24" w:rsidRDefault="003A3A24" w:rsidP="00A9160A"/>
    <w:p w14:paraId="6AB22C70" w14:textId="4ACA04FA" w:rsidR="008A2EB0" w:rsidRPr="00851065" w:rsidRDefault="008A2EB0" w:rsidP="00851065">
      <w:pPr>
        <w:rPr>
          <w:rFonts w:eastAsia="MS Mincho"/>
          <w:u w:val="single"/>
        </w:rPr>
      </w:pPr>
      <w:r w:rsidRPr="00851065">
        <w:rPr>
          <w:rFonts w:eastAsia="MS Mincho"/>
        </w:rPr>
        <w:lastRenderedPageBreak/>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1" w:history="1">
        <w:r w:rsidR="007077B3" w:rsidRPr="007077B3">
          <w:rPr>
            <w:rStyle w:val="Hyperlink"/>
            <w:rFonts w:eastAsiaTheme="minorHAnsi"/>
          </w:rPr>
          <w:t>NJSTART Vendor Support Page</w:t>
        </w:r>
      </w:hyperlink>
      <w:r w:rsidR="007077B3">
        <w:rPr>
          <w:rStyle w:val="Hyperlink"/>
          <w:rFonts w:eastAsiaTheme="minorHAnsi"/>
        </w:rPr>
        <w:t>.</w:t>
      </w:r>
    </w:p>
    <w:p w14:paraId="505FC4E4" w14:textId="77777777" w:rsidR="008A2EB0" w:rsidRPr="00EB648B" w:rsidRDefault="008A2EB0" w:rsidP="00A9160A"/>
    <w:p w14:paraId="05113081" w14:textId="73680F82"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4A42B5">
        <w:rPr>
          <w:rFonts w:eastAsia="MS Mincho"/>
        </w:rPr>
        <w:t>shall</w:t>
      </w:r>
      <w:r w:rsidR="00C64BE2">
        <w:rPr>
          <w:rFonts w:eastAsia="MS Mincho"/>
        </w:rPr>
        <w:t xml:space="preserve">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w:t>
      </w:r>
      <w:r w:rsidR="004F7FAC">
        <w:rPr>
          <w:rFonts w:eastAsia="MS Mincho"/>
        </w:rPr>
        <w:t>in person, by telephone or by e</w:t>
      </w:r>
      <w:r w:rsidRPr="00851065">
        <w:rPr>
          <w:rFonts w:eastAsia="MS Mincho"/>
        </w:rPr>
        <w:t xml:space="preserve">mail, concerning this </w:t>
      </w:r>
      <w:r w:rsidR="00CA116A" w:rsidRPr="00851065">
        <w:rPr>
          <w:rFonts w:eastAsia="MS Mincho"/>
        </w:rPr>
        <w:t>Bid Solicitation</w:t>
      </w:r>
      <w:r w:rsidR="00B44B63">
        <w:rPr>
          <w:rFonts w:eastAsia="MS Mincho"/>
        </w:rPr>
        <w:t xml:space="preserve">, </w:t>
      </w:r>
      <w:r w:rsidR="004A42B5" w:rsidRPr="004A42B5">
        <w:rPr>
          <w:rFonts w:eastAsia="MS Mincho"/>
        </w:rPr>
        <w:t>prior to the final award of the Blanket P.O</w:t>
      </w:r>
      <w:r w:rsidRPr="00851065">
        <w:rPr>
          <w:rFonts w:eastAsia="MS Mincho"/>
        </w:rPr>
        <w:t>.</w:t>
      </w:r>
    </w:p>
    <w:p w14:paraId="7F7E77E3" w14:textId="77777777" w:rsidR="003A3A24" w:rsidRPr="00851065" w:rsidRDefault="003A3A24" w:rsidP="00851065">
      <w:pPr>
        <w:rPr>
          <w:rFonts w:eastAsia="MS Mincho"/>
        </w:rPr>
      </w:pPr>
    </w:p>
    <w:p w14:paraId="31CA340E" w14:textId="000BA6AE"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w:t>
      </w:r>
      <w:r w:rsidR="00B44B63">
        <w:rPr>
          <w:rFonts w:eastAsia="MS Mincho"/>
        </w:rPr>
        <w:t xml:space="preserve">.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00B44B63">
        <w:rPr>
          <w:rFonts w:eastAsia="MS Mincho"/>
        </w:rPr>
        <w:t xml:space="preserve">, </w:t>
      </w:r>
      <w:r w:rsidRPr="00851065">
        <w:rPr>
          <w:rFonts w:eastAsia="MS Mincho"/>
        </w:rPr>
        <w:t xml:space="preserve">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851065">
        <w:rPr>
          <w:rFonts w:eastAsia="MS Mincho"/>
        </w:rPr>
        <w:t>Section 1.4.1 for further information.)</w:t>
      </w:r>
    </w:p>
    <w:p w14:paraId="353BC8D7" w14:textId="77777777" w:rsidR="00E651D6" w:rsidRPr="00EB648B" w:rsidRDefault="00E651D6" w:rsidP="00A9160A">
      <w:bookmarkStart w:id="19" w:name="_1.3.3__Mandatory_Pre-Bid_Conference"/>
      <w:bookmarkStart w:id="20" w:name="_1.3.5__SUBMISSION_OF_BID_PROPOSAL"/>
      <w:bookmarkStart w:id="21" w:name="_1.3.2_SUBMISSION_OF_BID_PROPOSAL"/>
      <w:bookmarkEnd w:id="19"/>
      <w:bookmarkEnd w:id="20"/>
      <w:bookmarkEnd w:id="21"/>
    </w:p>
    <w:p w14:paraId="5194AC15" w14:textId="77777777" w:rsidR="00215FC4" w:rsidRPr="00EB648B" w:rsidRDefault="00215FC4" w:rsidP="009D1F90">
      <w:pPr>
        <w:pStyle w:val="Heading4"/>
        <w:keepNext/>
      </w:pPr>
      <w:r w:rsidRPr="009A56D5">
        <w:t>EXCEPTION</w:t>
      </w:r>
      <w:r w:rsidR="0067185F" w:rsidRPr="009A56D5">
        <w:t>S</w:t>
      </w:r>
      <w:r w:rsidRPr="009A56D5">
        <w:t xml:space="preserve"> TO THE STATE OF NJ STANDARD TERMS AND CONDITIONS</w:t>
      </w:r>
      <w:r w:rsidR="000D4025" w:rsidRPr="009A56D5">
        <w:t xml:space="preserve"> (SSTC)</w:t>
      </w:r>
    </w:p>
    <w:p w14:paraId="4F9A8283" w14:textId="77777777" w:rsidR="00215FC4" w:rsidRPr="00EB648B" w:rsidRDefault="00215FC4" w:rsidP="009D1F90">
      <w:pPr>
        <w:keepNext/>
        <w:rPr>
          <w:rFonts w:ascii="Arial Narrow" w:hAnsi="Arial Narrow"/>
          <w:b/>
          <w:u w:val="single"/>
        </w:rPr>
      </w:pPr>
    </w:p>
    <w:p w14:paraId="758DB01B" w14:textId="77777777" w:rsidR="00215FC4" w:rsidRPr="00851065" w:rsidRDefault="00215FC4" w:rsidP="009D1F90">
      <w:pPr>
        <w:keepNext/>
        <w:ind w:right="108"/>
        <w:rPr>
          <w:rFonts w:eastAsia="MS Mincho"/>
          <w:b/>
          <w:u w:val="single"/>
        </w:rPr>
      </w:pPr>
      <w:r w:rsidRPr="00851065">
        <w:rPr>
          <w:rFonts w:eastAsia="MS Mincho"/>
          <w:b/>
          <w:u w:val="single"/>
        </w:rPr>
        <w:t xml:space="preserve">Questions regarding the </w:t>
      </w:r>
      <w:r w:rsidR="00CC6865" w:rsidRPr="00CC6865">
        <w:rPr>
          <w:rFonts w:eastAsia="MS Mincho"/>
          <w:b/>
          <w:u w:val="single"/>
        </w:rPr>
        <w:t>State of New Jersey Standard Terms and Conditions (</w:t>
      </w:r>
      <w:r w:rsidR="000D4025" w:rsidRPr="00851065">
        <w:rPr>
          <w:rFonts w:eastAsia="MS Mincho"/>
          <w:b/>
          <w:u w:val="single"/>
        </w:rPr>
        <w:t>SSTC</w:t>
      </w:r>
      <w:r w:rsidR="00CC6865">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57A9F7D0" w14:textId="77777777" w:rsidR="00D974E0" w:rsidRPr="00EB648B" w:rsidRDefault="00D974E0" w:rsidP="00215FC4">
      <w:pPr>
        <w:ind w:right="108"/>
        <w:rPr>
          <w:rFonts w:eastAsia="MS Mincho"/>
          <w:b/>
          <w:szCs w:val="22"/>
          <w:u w:val="single"/>
        </w:rPr>
      </w:pPr>
    </w:p>
    <w:p w14:paraId="2E94D815" w14:textId="76B7D05D" w:rsidR="00F9570B" w:rsidRPr="00851065" w:rsidRDefault="00F9570B" w:rsidP="009D1F90">
      <w:pPr>
        <w:pStyle w:val="Heading3"/>
        <w:keepNext/>
      </w:pPr>
      <w:bookmarkStart w:id="22" w:name="_Toc54690175"/>
      <w:bookmarkStart w:id="23" w:name="_Toc428533941"/>
      <w:r w:rsidRPr="00851065">
        <w:t xml:space="preserve">SUBMISSION OF </w:t>
      </w:r>
      <w:r w:rsidR="00CE00E7">
        <w:t>QUOTE</w:t>
      </w:r>
      <w:r w:rsidR="00CA116A" w:rsidRPr="00851065">
        <w:t>S</w:t>
      </w:r>
      <w:bookmarkEnd w:id="22"/>
      <w:r w:rsidR="00CA116A" w:rsidRPr="00851065">
        <w:t xml:space="preserve"> </w:t>
      </w:r>
      <w:bookmarkEnd w:id="23"/>
    </w:p>
    <w:p w14:paraId="1F32583A" w14:textId="77777777" w:rsidR="00F9570B" w:rsidRPr="00F9570B" w:rsidRDefault="00F9570B" w:rsidP="009D1F90">
      <w:pPr>
        <w:keepNext/>
      </w:pPr>
    </w:p>
    <w:p w14:paraId="3A73358F" w14:textId="77777777" w:rsidR="000F0DCA" w:rsidRPr="006803F5" w:rsidRDefault="000F0DCA" w:rsidP="000F0DCA">
      <w:pPr>
        <w:keepNext/>
      </w:pPr>
      <w:r w:rsidRPr="00851065">
        <w:rPr>
          <w:rFonts w:eastAsia="MS Mincho"/>
        </w:rPr>
        <w:t xml:space="preserve">In order to be considered for award, the </w:t>
      </w:r>
      <w:r>
        <w:rPr>
          <w:rFonts w:eastAsia="MS Mincho"/>
        </w:rPr>
        <w:t>Quote</w:t>
      </w:r>
      <w:r w:rsidRPr="00851065">
        <w:rPr>
          <w:rFonts w:eastAsia="MS Mincho"/>
        </w:rPr>
        <w:t xml:space="preserve"> must be received by the Procurement Bureau of the Division at the appropriate location by the required time.</w:t>
      </w:r>
      <w:r w:rsidRPr="003400C2">
        <w:t xml:space="preserve"> </w:t>
      </w:r>
      <w:r w:rsidRPr="00851065">
        <w:rPr>
          <w:rFonts w:eastAsia="MS Mincho"/>
        </w:rPr>
        <w:t xml:space="preserve">Vendors {Bidders} shall submit a </w:t>
      </w:r>
      <w:r>
        <w:rPr>
          <w:rFonts w:eastAsia="MS Mincho"/>
        </w:rPr>
        <w:t>Quote</w:t>
      </w:r>
      <w:r w:rsidRPr="00851065">
        <w:rPr>
          <w:rFonts w:eastAsia="MS Mincho"/>
        </w:rPr>
        <w:t xml:space="preserve"> electronically through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70DA8F14" w14:textId="77777777" w:rsidR="000F0DCA" w:rsidRPr="005A365C" w:rsidRDefault="000F0DCA" w:rsidP="000F0DCA">
      <w:pPr>
        <w:rPr>
          <w:color w:val="000000"/>
          <w:u w:val="single"/>
        </w:rPr>
      </w:pPr>
    </w:p>
    <w:p w14:paraId="0BAFF432" w14:textId="77777777" w:rsidR="000F0DCA" w:rsidRPr="005A365C" w:rsidRDefault="000F0DCA" w:rsidP="000F0DCA">
      <w:pPr>
        <w:ind w:right="108"/>
        <w:rPr>
          <w:rFonts w:eastAsia="MS Mincho"/>
          <w:u w:val="single"/>
        </w:rPr>
      </w:pPr>
      <w:r w:rsidRPr="005A365C">
        <w:rPr>
          <w:rFonts w:eastAsia="MS Mincho"/>
          <w:u w:val="single"/>
        </w:rPr>
        <w:t xml:space="preserve">THE DATE AND TIME OF THE QUOTE OPENING ARE INDICATED ON THE BID SOLICITATION COVER SHEET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p>
    <w:p w14:paraId="7837D470" w14:textId="77777777" w:rsidR="000F0DCA" w:rsidRPr="005A365C" w:rsidRDefault="000F0DCA" w:rsidP="000F0DCA">
      <w:pPr>
        <w:rPr>
          <w:rFonts w:cs="Arial"/>
          <w:color w:val="000000" w:themeColor="text1"/>
          <w:szCs w:val="22"/>
          <w:u w:val="single"/>
        </w:rPr>
      </w:pPr>
    </w:p>
    <w:p w14:paraId="10DDC853" w14:textId="77777777" w:rsidR="000F0DCA" w:rsidRDefault="000F0DCA" w:rsidP="000F0DCA">
      <w:pPr>
        <w:rPr>
          <w:rFonts w:cs="Arial"/>
          <w:color w:val="000000" w:themeColor="text1"/>
          <w:szCs w:val="22"/>
          <w:u w:val="single"/>
        </w:rPr>
      </w:pPr>
      <w:r w:rsidRPr="005A365C">
        <w:rPr>
          <w:rFonts w:cs="Arial"/>
          <w:color w:val="000000" w:themeColor="text1"/>
          <w:szCs w:val="22"/>
          <w:u w:val="single"/>
        </w:rPr>
        <w:t xml:space="preserve">QUOTES WILL BE PUBLICLY OPENED AND ANNOUNCED BY TELEPHONE CONFERENCE ON THE DATE AND TIME OF THE QUOTE OPENING. </w:t>
      </w:r>
    </w:p>
    <w:p w14:paraId="275AC08A" w14:textId="77777777" w:rsidR="000F0DCA" w:rsidRPr="005A365C" w:rsidRDefault="000F0DCA" w:rsidP="000F0DCA">
      <w:pPr>
        <w:jc w:val="center"/>
        <w:rPr>
          <w:rFonts w:eastAsia="MS Mincho"/>
          <w:u w:val="single"/>
        </w:rPr>
      </w:pPr>
      <w:r w:rsidRPr="005A365C">
        <w:rPr>
          <w:rFonts w:cs="Arial"/>
          <w:color w:val="000000" w:themeColor="text1"/>
          <w:szCs w:val="22"/>
          <w:u w:val="single"/>
        </w:rPr>
        <w:t>(D</w:t>
      </w:r>
      <w:r w:rsidRPr="005A365C">
        <w:rPr>
          <w:rFonts w:cs="Arial"/>
          <w:color w:val="000000" w:themeColor="text1"/>
          <w:szCs w:val="22"/>
          <w:u w:val="single"/>
          <w:shd w:val="clear" w:color="auto" w:fill="FFFFFF"/>
        </w:rPr>
        <w:t>IAL-IN PHONE NUMBER: 888-204-5984 / ACCESS CODE: 2602305).</w:t>
      </w:r>
    </w:p>
    <w:p w14:paraId="5F99444C" w14:textId="77777777" w:rsidR="000F0DCA" w:rsidRPr="005A365C" w:rsidRDefault="000F0DCA" w:rsidP="000F0DCA">
      <w:pPr>
        <w:ind w:right="108"/>
        <w:rPr>
          <w:rFonts w:eastAsia="MS Mincho"/>
          <w:u w:val="single"/>
        </w:rPr>
      </w:pPr>
    </w:p>
    <w:p w14:paraId="15DE1378" w14:textId="77777777" w:rsidR="000F0DCA" w:rsidRPr="005A365C" w:rsidRDefault="000F0DCA" w:rsidP="000F0DCA">
      <w:pPr>
        <w:ind w:right="108"/>
        <w:rPr>
          <w:rFonts w:eastAsia="MS Mincho"/>
          <w:u w:val="single"/>
        </w:rPr>
      </w:pPr>
      <w:r w:rsidRPr="005A365C">
        <w:rPr>
          <w:rFonts w:eastAsia="MS Mincho"/>
          <w:u w:val="single"/>
        </w:rPr>
        <w:t xml:space="preserve">IF THE QUOTE OPENING DEADLINE HAS BEEN REVISED, THE NEW QUOTE OPENING DEADLINE SHALL BE SHOWN ON THE POSTED BID AMENDMENT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p>
    <w:p w14:paraId="039D9FBD" w14:textId="77777777" w:rsidR="000F0DCA" w:rsidRPr="005A365C" w:rsidRDefault="000F0DCA" w:rsidP="000F0DCA">
      <w:pPr>
        <w:ind w:right="108"/>
        <w:rPr>
          <w:rFonts w:eastAsia="MS Mincho"/>
          <w:u w:val="single"/>
        </w:rPr>
      </w:pPr>
    </w:p>
    <w:p w14:paraId="5105D187" w14:textId="77777777" w:rsidR="000F0DCA" w:rsidRPr="005A365C" w:rsidRDefault="000F0DCA" w:rsidP="000F0DCA">
      <w:pPr>
        <w:ind w:right="108"/>
        <w:rPr>
          <w:rFonts w:eastAsia="MS Mincho"/>
          <w:u w:val="single"/>
        </w:rPr>
      </w:pPr>
      <w:r w:rsidRPr="005A365C">
        <w:rPr>
          <w:rFonts w:eastAsia="MS Mincho"/>
          <w:u w:val="single"/>
        </w:rPr>
        <w:t xml:space="preserve">QUOTES NOT RECEIVED PRIOR TO THE QUOTE OPENING DEADLINE SHALL BE REJECTED.  </w:t>
      </w:r>
    </w:p>
    <w:p w14:paraId="1C93D6C2" w14:textId="77777777" w:rsidR="00F9570B" w:rsidRPr="00851065" w:rsidRDefault="00F9570B" w:rsidP="00851065">
      <w:pPr>
        <w:rPr>
          <w:rFonts w:eastAsia="MS Mincho"/>
        </w:rPr>
      </w:pPr>
    </w:p>
    <w:p w14:paraId="7F3A71E3" w14:textId="77777777" w:rsidR="00E23BE0" w:rsidRPr="000F7305" w:rsidRDefault="00CC6865" w:rsidP="00414292">
      <w:pPr>
        <w:pStyle w:val="Heading3"/>
        <w:keepNext/>
        <w:ind w:right="108"/>
        <w:rPr>
          <w:caps w:val="0"/>
          <w:color w:val="000000" w:themeColor="text1"/>
        </w:rPr>
      </w:pPr>
      <w:bookmarkStart w:id="24" w:name="site_visit"/>
      <w:bookmarkStart w:id="25" w:name="_Toc54690176"/>
      <w:bookmarkEnd w:id="24"/>
      <w:r w:rsidRPr="000F7305">
        <w:rPr>
          <w:caps w:val="0"/>
          <w:color w:val="000000" w:themeColor="text1"/>
        </w:rPr>
        <w:t>VENDOR {BIDDER} SUPPORT</w:t>
      </w:r>
      <w:bookmarkEnd w:id="25"/>
    </w:p>
    <w:p w14:paraId="00301C50" w14:textId="77777777" w:rsidR="00E23BE0" w:rsidRPr="00851065" w:rsidRDefault="00E23BE0" w:rsidP="009D1F90">
      <w:pPr>
        <w:keepNext/>
      </w:pPr>
    </w:p>
    <w:p w14:paraId="7163B495" w14:textId="77777777" w:rsidR="000F0DCA" w:rsidRPr="00851065" w:rsidRDefault="000F0DCA" w:rsidP="000F0DCA">
      <w:pPr>
        <w:keepNext/>
        <w:rPr>
          <w:rFonts w:eastAsiaTheme="minorHAnsi"/>
        </w:rPr>
      </w:pPr>
      <w:r w:rsidRPr="00851065">
        <w:rPr>
          <w:rFonts w:eastAsiaTheme="minorHAnsi"/>
        </w:rPr>
        <w:t xml:space="preserve">Vendors {Bidders} are strongly encouraged to visit the </w:t>
      </w:r>
      <w:hyperlink r:id="rId22" w:history="1">
        <w:r w:rsidRPr="007077B3">
          <w:rPr>
            <w:rStyle w:val="Hyperlink"/>
            <w:rFonts w:eastAsiaTheme="minorHAnsi"/>
          </w:rPr>
          <w:t>NJSTART Vendor Support Page</w:t>
        </w:r>
      </w:hyperlink>
      <w:r>
        <w:rPr>
          <w:rFonts w:eastAsiaTheme="minorHAnsi"/>
        </w:rPr>
        <w:t xml:space="preserve">, </w:t>
      </w:r>
      <w:r w:rsidRPr="00851065">
        <w:rPr>
          <w:rFonts w:eastAsiaTheme="minorHAnsi"/>
        </w:rPr>
        <w:t xml:space="preserve">which contains Quick Reference Guides (QRGs), supporting videos, a glossary of </w:t>
      </w:r>
      <w:r w:rsidRPr="00A6462B">
        <w:rPr>
          <w:rStyle w:val="IntenseEmphasis"/>
          <w:rFonts w:eastAsiaTheme="minorHAnsi"/>
          <w:color w:val="00B050"/>
        </w:rPr>
        <w:t>NJ</w:t>
      </w:r>
      <w:r w:rsidRPr="00A6462B">
        <w:rPr>
          <w:rStyle w:val="IntenseEmphasis"/>
          <w:rFonts w:eastAsiaTheme="minorHAnsi"/>
          <w:color w:val="0070C0"/>
        </w:rPr>
        <w:t>START</w:t>
      </w:r>
      <w:r w:rsidRPr="00851065">
        <w:rPr>
          <w:rFonts w:eastAsiaTheme="minorHAnsi"/>
          <w:color w:val="0070C0"/>
        </w:rPr>
        <w:t xml:space="preserve"> </w:t>
      </w:r>
      <w:r w:rsidRPr="00851065">
        <w:rPr>
          <w:rFonts w:eastAsiaTheme="minorHAnsi"/>
        </w:rPr>
        <w:t xml:space="preserve">terms, and helpdesk contact information.  </w:t>
      </w:r>
    </w:p>
    <w:p w14:paraId="1913B902" w14:textId="77777777" w:rsidR="000F0DCA" w:rsidRPr="00522EAA" w:rsidRDefault="000F0DCA" w:rsidP="000F0DCA">
      <w:pPr>
        <w:rPr>
          <w:rFonts w:eastAsiaTheme="minorHAnsi"/>
          <w:color w:val="0000FF"/>
          <w:u w:val="single"/>
        </w:rPr>
      </w:pPr>
    </w:p>
    <w:p w14:paraId="24AD53C6" w14:textId="77777777" w:rsidR="000F0DCA" w:rsidRPr="00851065" w:rsidRDefault="000F0DCA" w:rsidP="000F0DCA">
      <w:r w:rsidRPr="00851065">
        <w:t xml:space="preserve">The Vendor {Bidder} should utilize the QRGs before attempting to submit its </w:t>
      </w:r>
      <w:r>
        <w:t>Quote</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It is the Vendor’s {Bidder’s} responsibility to ensure that the </w:t>
      </w:r>
      <w:r w:rsidRPr="00A6462B">
        <w:rPr>
          <w:rStyle w:val="IntenseEmphasis"/>
          <w:color w:val="00B050"/>
        </w:rPr>
        <w:t>NJ</w:t>
      </w:r>
      <w:r w:rsidRPr="00A6462B">
        <w:rPr>
          <w:rStyle w:val="IntenseEmphasis"/>
          <w:color w:val="0070C0"/>
        </w:rPr>
        <w:t>START</w:t>
      </w:r>
      <w:r w:rsidRPr="00851065">
        <w:t xml:space="preserve"> </w:t>
      </w:r>
      <w:r>
        <w:t>Quote</w:t>
      </w:r>
      <w:r w:rsidRPr="00851065">
        <w:t xml:space="preserve"> and attachments have been properly submitted.</w:t>
      </w:r>
    </w:p>
    <w:p w14:paraId="2873A8CD" w14:textId="77777777" w:rsidR="000F0DCA" w:rsidRDefault="000F0DCA" w:rsidP="000F0DCA">
      <w:pPr>
        <w:rPr>
          <w:bCs/>
          <w:highlight w:val="green"/>
        </w:rPr>
      </w:pPr>
    </w:p>
    <w:p w14:paraId="781F7A17" w14:textId="77777777" w:rsidR="000F0DCA" w:rsidRDefault="000F0DCA" w:rsidP="000F0DCA">
      <w:pPr>
        <w:rPr>
          <w:rFonts w:eastAsia="MS Mincho"/>
        </w:rPr>
      </w:pPr>
      <w:r>
        <w:rPr>
          <w:rFonts w:eastAsia="MS Mincho"/>
        </w:rPr>
        <w:t>I</w:t>
      </w:r>
      <w:r w:rsidRPr="00851065">
        <w:rPr>
          <w:rFonts w:eastAsia="MS Mincho"/>
        </w:rPr>
        <w:t xml:space="preserve">nquiries concerning </w:t>
      </w:r>
      <w:r w:rsidRPr="00CC6865">
        <w:rPr>
          <w:rFonts w:eastAsia="MS Mincho"/>
        </w:rPr>
        <w:t xml:space="preserve">the use of </w:t>
      </w:r>
      <w:r w:rsidRPr="00A6462B">
        <w:rPr>
          <w:rStyle w:val="IntenseEmphasis"/>
          <w:rFonts w:eastAsia="MS Mincho" w:cs="Arial"/>
          <w:color w:val="00B050"/>
        </w:rPr>
        <w:t>NJ</w:t>
      </w:r>
      <w:r w:rsidRPr="00A6462B">
        <w:rPr>
          <w:rStyle w:val="IntenseEmphasis"/>
          <w:rFonts w:eastAsia="MS Mincho" w:cs="Arial"/>
          <w:color w:val="0070C0"/>
        </w:rPr>
        <w:t>START</w:t>
      </w:r>
      <w:r w:rsidRPr="00CC6865">
        <w:rPr>
          <w:rFonts w:eastAsia="MS Mincho"/>
        </w:rPr>
        <w:t xml:space="preserve"> </w:t>
      </w:r>
      <w:r w:rsidRPr="00851065">
        <w:rPr>
          <w:rFonts w:eastAsia="MS Mincho"/>
        </w:rPr>
        <w:t xml:space="preserve">may be directed to </w:t>
      </w:r>
      <w:hyperlink r:id="rId23" w:history="1">
        <w:r w:rsidRPr="007D2F00">
          <w:rPr>
            <w:rStyle w:val="Hyperlink"/>
            <w:rFonts w:eastAsia="MS Mincho"/>
          </w:rPr>
          <w:t>njstart@treas.nj.gov</w:t>
        </w:r>
      </w:hyperlink>
      <w:r w:rsidRPr="00152AB6">
        <w:rPr>
          <w:rFonts w:eastAsia="MS Mincho"/>
        </w:rPr>
        <w:t>.</w:t>
      </w:r>
    </w:p>
    <w:p w14:paraId="6A9BB858" w14:textId="77777777" w:rsidR="000F0DCA" w:rsidRPr="00851065" w:rsidRDefault="000F0DCA" w:rsidP="000F0DCA">
      <w:pPr>
        <w:rPr>
          <w:rFonts w:eastAsia="MS Mincho"/>
        </w:rPr>
      </w:pPr>
    </w:p>
    <w:p w14:paraId="72FBE8B3" w14:textId="77777777" w:rsidR="000F0DCA" w:rsidRDefault="000F0DCA" w:rsidP="000F0DCA">
      <w:pPr>
        <w:rPr>
          <w:bCs/>
          <w:highlight w:val="green"/>
        </w:rPr>
      </w:pPr>
      <w:r w:rsidRPr="00851065">
        <w:rPr>
          <w:rFonts w:eastAsia="MS Mincho"/>
        </w:rPr>
        <w:t xml:space="preserve">The </w:t>
      </w:r>
      <w:r>
        <w:rPr>
          <w:rFonts w:eastAsia="MS Mincho"/>
        </w:rPr>
        <w:t>Division</w:t>
      </w:r>
      <w:r w:rsidRPr="00851065">
        <w:rPr>
          <w:rFonts w:eastAsia="MS Mincho"/>
        </w:rPr>
        <w:t xml:space="preserve"> will not respond to substantive questions related to the Bid Solicitation or any other </w:t>
      </w:r>
      <w:r>
        <w:rPr>
          <w:rFonts w:eastAsia="MS Mincho"/>
        </w:rPr>
        <w:t>Blanket P.O. via this e</w:t>
      </w:r>
      <w:r w:rsidRPr="00851065">
        <w:rPr>
          <w:rFonts w:eastAsia="MS Mincho"/>
        </w:rPr>
        <w:t>mail address.</w:t>
      </w:r>
      <w:r>
        <w:rPr>
          <w:rFonts w:eastAsia="MS Mincho"/>
        </w:rPr>
        <w:t xml:space="preserve">  For inquiries related to substantive questions refer to Section 1.3.1 (Electronic Question and Answer Period).</w:t>
      </w:r>
    </w:p>
    <w:p w14:paraId="726E3891" w14:textId="77777777" w:rsidR="00E05665" w:rsidRPr="00E05665" w:rsidRDefault="00E05665" w:rsidP="00851065"/>
    <w:p w14:paraId="28394368" w14:textId="77777777" w:rsidR="00EC7B0A" w:rsidRPr="00E05665" w:rsidRDefault="00EC7B0A" w:rsidP="009D1F90">
      <w:pPr>
        <w:pStyle w:val="Heading3"/>
        <w:keepNext/>
      </w:pPr>
      <w:bookmarkStart w:id="26" w:name="_1.3.4_MANDATORY/OPTIONAL_SITE"/>
      <w:bookmarkStart w:id="27" w:name="_1.3.45_MANDATORY/OPTIONAL_SITE"/>
      <w:bookmarkStart w:id="28" w:name="_Toc224543885"/>
      <w:bookmarkStart w:id="29" w:name="_Toc238623352"/>
      <w:bookmarkStart w:id="30" w:name="_Toc400531474"/>
      <w:bookmarkStart w:id="31" w:name="_Toc428533944"/>
      <w:bookmarkStart w:id="32" w:name="_Toc54690177"/>
      <w:bookmarkEnd w:id="26"/>
      <w:bookmarkEnd w:id="27"/>
      <w:r w:rsidRPr="00E05665">
        <w:rPr>
          <w:caps w:val="0"/>
        </w:rPr>
        <w:t>MANDATORY/OPTIONAL SITE VISIT</w:t>
      </w:r>
      <w:bookmarkEnd w:id="28"/>
      <w:bookmarkEnd w:id="29"/>
      <w:bookmarkEnd w:id="30"/>
      <w:bookmarkEnd w:id="31"/>
      <w:bookmarkEnd w:id="32"/>
    </w:p>
    <w:p w14:paraId="37DBB1B7" w14:textId="77777777" w:rsidR="00EC7B0A" w:rsidRPr="00E05665" w:rsidRDefault="00EC7B0A" w:rsidP="009D1F90">
      <w:pPr>
        <w:keepNext/>
      </w:pPr>
    </w:p>
    <w:p w14:paraId="214C72BE" w14:textId="148CC71A" w:rsidR="00F42B0F" w:rsidRPr="00E05665" w:rsidRDefault="00E05665" w:rsidP="00F42B0F">
      <w:pPr>
        <w:rPr>
          <w:rFonts w:eastAsia="MS Mincho"/>
          <w:b/>
        </w:rPr>
      </w:pPr>
      <w:r w:rsidRPr="00E05665">
        <w:rPr>
          <w:rFonts w:eastAsia="MS Mincho"/>
        </w:rPr>
        <w:t xml:space="preserve">Not applicable to this procurement. </w:t>
      </w:r>
    </w:p>
    <w:p w14:paraId="05FFE536" w14:textId="77777777" w:rsidR="00EF244D" w:rsidRPr="00E05665" w:rsidRDefault="00EF244D" w:rsidP="00851065">
      <w:pPr>
        <w:rPr>
          <w:rFonts w:eastAsia="MS Mincho"/>
        </w:rPr>
      </w:pPr>
    </w:p>
    <w:p w14:paraId="4508EC0F" w14:textId="44ADBF79" w:rsidR="00EF244D" w:rsidRPr="00E05665" w:rsidRDefault="00EF244D" w:rsidP="009D1F90">
      <w:pPr>
        <w:pStyle w:val="Heading3"/>
        <w:keepNext/>
      </w:pPr>
      <w:bookmarkStart w:id="33" w:name="_1.3.5__MANDATORY/OPTIONAL"/>
      <w:bookmarkStart w:id="34" w:name="_1.3.6__MANDATORY/OPTIONAL"/>
      <w:bookmarkStart w:id="35" w:name="_Toc224543888"/>
      <w:bookmarkStart w:id="36" w:name="_Toc238623354"/>
      <w:bookmarkStart w:id="37" w:name="_Toc428533945"/>
      <w:bookmarkStart w:id="38" w:name="_Toc54690178"/>
      <w:bookmarkEnd w:id="33"/>
      <w:bookmarkEnd w:id="34"/>
      <w:r w:rsidRPr="00E05665">
        <w:t>OPTIONAL PRE-</w:t>
      </w:r>
      <w:r w:rsidR="00CE00E7" w:rsidRPr="00E05665">
        <w:t>QUOTE</w:t>
      </w:r>
      <w:r w:rsidR="009F0764" w:rsidRPr="00E05665">
        <w:t xml:space="preserve"> </w:t>
      </w:r>
      <w:r w:rsidRPr="00E05665">
        <w:t>CONFERENCE</w:t>
      </w:r>
      <w:bookmarkEnd w:id="35"/>
      <w:bookmarkEnd w:id="36"/>
      <w:bookmarkEnd w:id="37"/>
      <w:bookmarkEnd w:id="38"/>
    </w:p>
    <w:p w14:paraId="0254D212" w14:textId="77777777" w:rsidR="00EF244D" w:rsidRPr="00E05665" w:rsidRDefault="00EF244D" w:rsidP="009D1F90">
      <w:pPr>
        <w:keepNext/>
        <w:rPr>
          <w:rFonts w:eastAsia="MS Mincho"/>
        </w:rPr>
      </w:pPr>
    </w:p>
    <w:p w14:paraId="27C21CD1" w14:textId="097CFF8D" w:rsidR="00F42B0F" w:rsidRPr="004750F5" w:rsidRDefault="00F42B0F" w:rsidP="00F42B0F">
      <w:pPr>
        <w:jc w:val="left"/>
        <w:rPr>
          <w:rFonts w:cs="Arial"/>
          <w:color w:val="000000"/>
          <w:szCs w:val="22"/>
        </w:rPr>
      </w:pPr>
      <w:bookmarkStart w:id="39" w:name="_Toc95619434"/>
      <w:bookmarkStart w:id="40" w:name="_Toc109701220"/>
      <w:bookmarkStart w:id="41" w:name="_Toc225321579"/>
      <w:bookmarkStart w:id="42" w:name="_Toc94946029"/>
      <w:bookmarkStart w:id="43" w:name="_Toc72744593"/>
      <w:r w:rsidRPr="00E05665">
        <w:rPr>
          <w:rFonts w:cs="Arial"/>
          <w:color w:val="000000"/>
          <w:szCs w:val="22"/>
          <w:bdr w:val="none" w:sz="0" w:space="0" w:color="auto" w:frame="1"/>
        </w:rPr>
        <w:t xml:space="preserve">The date and time of the </w:t>
      </w:r>
      <w:r w:rsidRPr="00E05665">
        <w:t>Optional</w:t>
      </w:r>
      <w:r w:rsidRPr="00E05665">
        <w:rPr>
          <w:rFonts w:cs="Arial"/>
          <w:color w:val="000000"/>
          <w:szCs w:val="22"/>
          <w:bdr w:val="none" w:sz="0" w:space="0" w:color="auto" w:frame="1"/>
        </w:rPr>
        <w:t xml:space="preserve"> Pre-Quote Conference is indicated on the Bid Solicitation cover sheet.</w:t>
      </w:r>
      <w:r w:rsidRPr="004750F5">
        <w:rPr>
          <w:rFonts w:cs="Arial"/>
          <w:color w:val="000000"/>
          <w:szCs w:val="22"/>
          <w:bdr w:val="none" w:sz="0" w:space="0" w:color="auto" w:frame="1"/>
        </w:rPr>
        <w:t> </w:t>
      </w:r>
    </w:p>
    <w:p w14:paraId="5CD844CE" w14:textId="77777777" w:rsidR="00F42B0F" w:rsidRPr="004750F5" w:rsidRDefault="00F42B0F" w:rsidP="00F42B0F">
      <w:pPr>
        <w:jc w:val="left"/>
        <w:rPr>
          <w:rFonts w:cs="Arial"/>
          <w:color w:val="000000"/>
          <w:szCs w:val="22"/>
        </w:rPr>
      </w:pPr>
      <w:r w:rsidRPr="004750F5">
        <w:rPr>
          <w:rFonts w:cs="Arial"/>
          <w:color w:val="000000"/>
          <w:szCs w:val="22"/>
          <w:bdr w:val="none" w:sz="0" w:space="0" w:color="auto" w:frame="1"/>
        </w:rPr>
        <w:t> </w:t>
      </w:r>
    </w:p>
    <w:p w14:paraId="6FD48C98" w14:textId="77777777" w:rsidR="00F42B0F" w:rsidRPr="00016D4F" w:rsidRDefault="00F42B0F" w:rsidP="1543B56E">
      <w:pPr>
        <w:jc w:val="left"/>
        <w:rPr>
          <w:rFonts w:cs="Arial"/>
          <w:color w:val="000000"/>
        </w:rPr>
      </w:pPr>
      <w:r w:rsidRPr="00016D4F">
        <w:rPr>
          <w:rFonts w:cs="Arial"/>
          <w:color w:val="000000"/>
          <w:bdr w:val="none" w:sz="0" w:space="0" w:color="auto" w:frame="1"/>
        </w:rPr>
        <w:t xml:space="preserve">Attendees may attend the Optional Pre-Quote Conference with the following call-in details: </w:t>
      </w:r>
    </w:p>
    <w:p w14:paraId="4822836D" w14:textId="77777777" w:rsidR="00F42B0F" w:rsidRPr="00016D4F" w:rsidRDefault="00F42B0F" w:rsidP="00F42B0F">
      <w:pPr>
        <w:jc w:val="left"/>
        <w:rPr>
          <w:rFonts w:cs="Arial"/>
          <w:color w:val="000000"/>
          <w:szCs w:val="22"/>
        </w:rPr>
      </w:pPr>
      <w:r w:rsidRPr="00016D4F">
        <w:rPr>
          <w:rFonts w:cs="Arial"/>
          <w:color w:val="000000"/>
          <w:szCs w:val="22"/>
          <w:bdr w:val="none" w:sz="0" w:space="0" w:color="auto" w:frame="1"/>
        </w:rPr>
        <w:t xml:space="preserve">Phone Number: (888)-204-5984 </w:t>
      </w:r>
    </w:p>
    <w:p w14:paraId="6F18CF20" w14:textId="77777777" w:rsidR="00F42B0F" w:rsidRPr="00016D4F" w:rsidRDefault="00F42B0F" w:rsidP="00F42B0F">
      <w:pPr>
        <w:jc w:val="left"/>
        <w:rPr>
          <w:rFonts w:cs="Arial"/>
          <w:color w:val="000000"/>
          <w:szCs w:val="22"/>
          <w:bdr w:val="none" w:sz="0" w:space="0" w:color="auto" w:frame="1"/>
        </w:rPr>
      </w:pPr>
      <w:r w:rsidRPr="00016D4F">
        <w:rPr>
          <w:rFonts w:cs="Arial"/>
          <w:color w:val="000000"/>
          <w:szCs w:val="22"/>
          <w:bdr w:val="none" w:sz="0" w:space="0" w:color="auto" w:frame="1"/>
        </w:rPr>
        <w:t>Access Code: 2602305 </w:t>
      </w:r>
    </w:p>
    <w:p w14:paraId="581BE57C" w14:textId="77777777" w:rsidR="00F42B0F" w:rsidRDefault="00F42B0F" w:rsidP="00F42B0F"/>
    <w:p w14:paraId="413FB1B8" w14:textId="77777777" w:rsidR="00F42B0F" w:rsidRDefault="00F42B0F" w:rsidP="00F42B0F">
      <w:pPr>
        <w:rPr>
          <w:rFonts w:cs="Arial"/>
        </w:rPr>
      </w:pPr>
      <w:r w:rsidRPr="004601CB">
        <w:rPr>
          <w:rFonts w:cs="Arial"/>
        </w:rPr>
        <w:t xml:space="preserve">An attendee may represent </w:t>
      </w:r>
      <w:r>
        <w:rPr>
          <w:rFonts w:cs="Arial"/>
        </w:rPr>
        <w:t>only</w:t>
      </w:r>
      <w:r w:rsidRPr="004601CB">
        <w:rPr>
          <w:rFonts w:cs="Arial"/>
        </w:rPr>
        <w:t xml:space="preserve"> one</w:t>
      </w:r>
      <w:r>
        <w:rPr>
          <w:rFonts w:cs="Arial"/>
        </w:rPr>
        <w:t xml:space="preserve"> (1)</w:t>
      </w:r>
      <w:r w:rsidRPr="004601CB">
        <w:rPr>
          <w:rFonts w:cs="Arial"/>
        </w:rPr>
        <w:t xml:space="preserve"> potential bidding entity.</w:t>
      </w:r>
    </w:p>
    <w:p w14:paraId="4391BA5B" w14:textId="77777777" w:rsidR="00F42B0F" w:rsidRDefault="00F42B0F" w:rsidP="00F42B0F">
      <w:pPr>
        <w:rPr>
          <w:rFonts w:cs="Arial"/>
        </w:rPr>
      </w:pPr>
    </w:p>
    <w:p w14:paraId="48A71F15" w14:textId="1B6474DB" w:rsidR="00F42B0F" w:rsidRPr="00E05665" w:rsidRDefault="00F42B0F" w:rsidP="00F42B0F">
      <w:pPr>
        <w:jc w:val="left"/>
        <w:rPr>
          <w:rFonts w:cs="Arial"/>
          <w:color w:val="000000"/>
          <w:szCs w:val="22"/>
          <w:bdr w:val="none" w:sz="0" w:space="0" w:color="auto" w:frame="1"/>
        </w:rPr>
      </w:pPr>
      <w:r w:rsidRPr="00E05665">
        <w:rPr>
          <w:rFonts w:cs="Arial"/>
          <w:szCs w:val="22"/>
        </w:rPr>
        <w:t xml:space="preserve">The </w:t>
      </w:r>
      <w:r w:rsidRPr="00E05665">
        <w:t xml:space="preserve">Optional Pre-Quote Conference </w:t>
      </w:r>
      <w:r w:rsidRPr="00E05665">
        <w:rPr>
          <w:rFonts w:cs="Arial"/>
          <w:szCs w:val="22"/>
        </w:rPr>
        <w:t>may be recorded.</w:t>
      </w:r>
    </w:p>
    <w:p w14:paraId="4E60434B" w14:textId="77777777" w:rsidR="00F42B0F" w:rsidRPr="00E05665" w:rsidRDefault="00F42B0F" w:rsidP="00F42B0F">
      <w:pPr>
        <w:jc w:val="left"/>
        <w:rPr>
          <w:rFonts w:cs="Arial"/>
          <w:color w:val="000000"/>
          <w:szCs w:val="22"/>
        </w:rPr>
      </w:pPr>
    </w:p>
    <w:p w14:paraId="5E0265D7" w14:textId="45D75567" w:rsidR="00F42B0F" w:rsidRPr="00851065" w:rsidRDefault="00F42B0F" w:rsidP="00F42B0F">
      <w:pPr>
        <w:rPr>
          <w:rFonts w:eastAsia="MS Mincho"/>
        </w:rPr>
      </w:pPr>
      <w:r w:rsidRPr="00E05665">
        <w:t>The purpose of the</w:t>
      </w:r>
      <w:r w:rsidR="00E05665" w:rsidRPr="00E05665">
        <w:t xml:space="preserve"> </w:t>
      </w:r>
      <w:r w:rsidRPr="00E05665">
        <w:t xml:space="preserve">Optional Pre-Quote Conference is to provide a structured and formal opportunity for the State to accept questions from </w:t>
      </w:r>
      <w:r w:rsidRPr="00E05665">
        <w:rPr>
          <w:rFonts w:cs="Arial"/>
        </w:rPr>
        <w:t>Vendors {Bidders</w:t>
      </w:r>
      <w:r w:rsidRPr="00E05665">
        <w:t xml:space="preserve">} regarding this Bid Solicitation. </w:t>
      </w:r>
      <w:r w:rsidRPr="00E05665">
        <w:rPr>
          <w:rFonts w:eastAsia="MS Mincho"/>
        </w:rPr>
        <w:t xml:space="preserve">In the event that questions are posed by </w:t>
      </w:r>
      <w:r w:rsidRPr="00E05665">
        <w:rPr>
          <w:rFonts w:eastAsia="MS Mincho" w:cs="Arial"/>
        </w:rPr>
        <w:t>Vendors {Bidders</w:t>
      </w:r>
      <w:r w:rsidRPr="00E05665">
        <w:rPr>
          <w:rFonts w:eastAsia="MS Mincho"/>
        </w:rPr>
        <w:t>}, answers to such questions will be issued by Bid Amendment.  Any Bid Amendment to this Bid Solicitation</w:t>
      </w:r>
      <w:r w:rsidRPr="00851065">
        <w:rPr>
          <w:rFonts w:eastAsia="MS Mincho"/>
        </w:rPr>
        <w:t xml:space="preserve"> will become part of this Bid Solicitation and part of any </w:t>
      </w:r>
      <w:r>
        <w:rPr>
          <w:rFonts w:eastAsia="MS Mincho"/>
        </w:rPr>
        <w:t>Blanket P.O.</w:t>
      </w:r>
      <w:r w:rsidRPr="00851065">
        <w:rPr>
          <w:rFonts w:eastAsia="MS Mincho"/>
        </w:rPr>
        <w:t xml:space="preserve"> awarded as a result of this Bid Solicitation.</w:t>
      </w:r>
    </w:p>
    <w:p w14:paraId="0DD1DA7B" w14:textId="77777777" w:rsidR="00770AB5" w:rsidRPr="00042DA4" w:rsidRDefault="00770AB5" w:rsidP="00851065">
      <w:pPr>
        <w:rPr>
          <w:b/>
        </w:rPr>
      </w:pPr>
    </w:p>
    <w:p w14:paraId="46B759DB" w14:textId="41FAFC15" w:rsidR="00652B3B" w:rsidRPr="009A34D4" w:rsidRDefault="00B60519" w:rsidP="009D1F90">
      <w:pPr>
        <w:pStyle w:val="Heading3"/>
        <w:keepNext/>
        <w:ind w:right="108"/>
        <w:rPr>
          <w:bCs w:val="0"/>
          <w:caps w:val="0"/>
        </w:rPr>
      </w:pPr>
      <w:bookmarkStart w:id="44" w:name="_Toc400531476"/>
      <w:bookmarkStart w:id="45" w:name="_Toc428533946"/>
      <w:bookmarkStart w:id="46" w:name="_Toc54690179"/>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39"/>
      <w:bookmarkEnd w:id="40"/>
      <w:r w:rsidR="00652B3B" w:rsidRPr="009A34D4">
        <w:rPr>
          <w:bCs w:val="0"/>
          <w:caps w:val="0"/>
        </w:rPr>
        <w:t>EVIEW</w:t>
      </w:r>
      <w:bookmarkEnd w:id="41"/>
      <w:bookmarkEnd w:id="44"/>
      <w:bookmarkEnd w:id="45"/>
      <w:bookmarkEnd w:id="46"/>
      <w:r w:rsidR="00652B3B" w:rsidRPr="009A34D4">
        <w:rPr>
          <w:bCs w:val="0"/>
          <w:caps w:val="0"/>
        </w:rPr>
        <w:t xml:space="preserve"> </w:t>
      </w:r>
      <w:bookmarkEnd w:id="42"/>
    </w:p>
    <w:bookmarkEnd w:id="43"/>
    <w:p w14:paraId="02FEF0BE" w14:textId="77777777" w:rsidR="0058591B" w:rsidRDefault="0058591B" w:rsidP="009D1F90">
      <w:pPr>
        <w:keepNext/>
      </w:pPr>
    </w:p>
    <w:p w14:paraId="2838B73C" w14:textId="065149A5" w:rsidR="006D56F1" w:rsidRPr="002812B4" w:rsidRDefault="00374893" w:rsidP="00851065">
      <w:pPr>
        <w:rPr>
          <w:b/>
          <w:color w:val="000000"/>
        </w:rPr>
      </w:pPr>
      <w:r>
        <w:t xml:space="preserve">Not applicable to this procurement. </w:t>
      </w:r>
    </w:p>
    <w:p w14:paraId="22DA4E71" w14:textId="77777777" w:rsidR="007E420C" w:rsidRDefault="007E420C" w:rsidP="00851065">
      <w:pPr>
        <w:rPr>
          <w:rFonts w:eastAsia="MS Mincho"/>
        </w:rPr>
      </w:pPr>
    </w:p>
    <w:p w14:paraId="2C001021" w14:textId="77777777" w:rsidR="00C12155" w:rsidRPr="00851065" w:rsidRDefault="00AC3C7B" w:rsidP="009D1F90">
      <w:pPr>
        <w:pStyle w:val="Heading2"/>
        <w:keepNext/>
      </w:pPr>
      <w:bookmarkStart w:id="47" w:name="_Toc428533947"/>
      <w:bookmarkStart w:id="48" w:name="_Toc54690180"/>
      <w:r w:rsidRPr="00851065">
        <w:rPr>
          <w:caps w:val="0"/>
        </w:rPr>
        <w:t>ADDITIONAL INFORMATION</w:t>
      </w:r>
      <w:bookmarkEnd w:id="47"/>
      <w:bookmarkEnd w:id="48"/>
    </w:p>
    <w:p w14:paraId="19779BFB" w14:textId="77777777" w:rsidR="00C12155" w:rsidRPr="00851065" w:rsidRDefault="00C12155" w:rsidP="009D1F90">
      <w:pPr>
        <w:keepNext/>
        <w:rPr>
          <w:rFonts w:eastAsia="MS Mincho"/>
        </w:rPr>
      </w:pPr>
    </w:p>
    <w:p w14:paraId="1CA7A56E" w14:textId="1598347B" w:rsidR="00C12155" w:rsidRPr="00851065" w:rsidRDefault="00C12155" w:rsidP="009D1F90">
      <w:pPr>
        <w:pStyle w:val="Heading3"/>
        <w:keepNext/>
        <w:ind w:right="108"/>
        <w:rPr>
          <w:rFonts w:eastAsia="MS Mincho"/>
          <w:b w:val="0"/>
          <w:caps w:val="0"/>
        </w:rPr>
      </w:pPr>
      <w:bookmarkStart w:id="49" w:name="_Toc54690181"/>
      <w:bookmarkStart w:id="50" w:name="_Toc428533948"/>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49"/>
      <w:r w:rsidR="003F12E1" w:rsidRPr="00851065">
        <w:rPr>
          <w:rFonts w:eastAsia="MS Mincho"/>
        </w:rPr>
        <w:t xml:space="preserve"> </w:t>
      </w:r>
      <w:bookmarkEnd w:id="50"/>
    </w:p>
    <w:p w14:paraId="66823E1B" w14:textId="77777777" w:rsidR="00C12155" w:rsidRPr="00C12155" w:rsidRDefault="00C12155" w:rsidP="009D1F90">
      <w:pPr>
        <w:keepNext/>
        <w:rPr>
          <w:rFonts w:eastAsia="MS Mincho"/>
        </w:rPr>
      </w:pPr>
    </w:p>
    <w:p w14:paraId="2D958726" w14:textId="02C4DBA7" w:rsidR="00C12155" w:rsidRPr="00851065" w:rsidRDefault="00C12155" w:rsidP="009D1F90">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00B44B63">
        <w:rPr>
          <w:rFonts w:eastAsia="MS Mincho"/>
        </w:rPr>
        <w:t xml:space="preserve">, </w:t>
      </w:r>
      <w:r w:rsidRPr="00851065">
        <w:rPr>
          <w:rFonts w:eastAsia="MS Mincho"/>
        </w:rPr>
        <w:t xml:space="preserve">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5C6E8183" w14:textId="77777777" w:rsidR="00C12155" w:rsidRPr="00851065" w:rsidRDefault="00C12155" w:rsidP="00851065">
      <w:pPr>
        <w:rPr>
          <w:rFonts w:eastAsia="MS Mincho"/>
        </w:rPr>
      </w:pPr>
    </w:p>
    <w:p w14:paraId="166B6E16" w14:textId="1BB38F22"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r w:rsidR="00C64BE2" w:rsidRPr="00851065">
        <w:rPr>
          <w:rFonts w:eastAsia="MS Mincho"/>
        </w:rPr>
        <w:t>bid holder</w:t>
      </w:r>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r w:rsidR="00C64BE2" w:rsidRPr="00851065">
        <w:rPr>
          <w:rFonts w:eastAsia="MS Mincho"/>
        </w:rPr>
        <w:t>bid holder</w:t>
      </w:r>
      <w:r w:rsidR="00E63634" w:rsidRPr="00851065">
        <w:rPr>
          <w:rFonts w:eastAsia="MS Mincho"/>
        </w:rPr>
        <w:t xml:space="preserve"> list to receive notifications related to a Bid Solicitation</w:t>
      </w:r>
      <w:r w:rsidR="00B44B63">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00E63634" w:rsidRPr="00851065">
        <w:rPr>
          <w:rFonts w:eastAsia="MS Mincho"/>
        </w:rPr>
        <w:t xml:space="preserve"> 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326B0042" w14:textId="77777777" w:rsidR="00A511FC" w:rsidRPr="00851065" w:rsidRDefault="00A511FC" w:rsidP="00851065">
      <w:pPr>
        <w:rPr>
          <w:rFonts w:eastAsia="MS Mincho"/>
        </w:rPr>
      </w:pPr>
    </w:p>
    <w:p w14:paraId="4DF5BBA4" w14:textId="48FABC0D"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328A7">
        <w:rPr>
          <w:rFonts w:eastAsia="MS Mincho"/>
        </w:rPr>
        <w:t>s</w:t>
      </w:r>
      <w:r w:rsidR="00A511FC" w:rsidRPr="00851065">
        <w:rPr>
          <w:rFonts w:eastAsia="MS Mincho"/>
        </w:rPr>
        <w:t>.</w:t>
      </w:r>
      <w:r w:rsidR="00522EAA" w:rsidRPr="00851065">
        <w:rPr>
          <w:rFonts w:eastAsia="MS Mincho"/>
        </w:rPr>
        <w:t xml:space="preserve"> QRGs are located on the </w:t>
      </w:r>
      <w:hyperlink r:id="rId24" w:history="1">
        <w:r w:rsidR="00522EAA" w:rsidRPr="007077B3">
          <w:rPr>
            <w:rStyle w:val="Hyperlink"/>
            <w:rFonts w:eastAsiaTheme="minorHAnsi"/>
          </w:rPr>
          <w:t>NJSTART Vendor Support Page</w:t>
        </w:r>
      </w:hyperlink>
      <w:r w:rsidR="007077B3">
        <w:rPr>
          <w:rFonts w:eastAsiaTheme="minorHAnsi"/>
        </w:rPr>
        <w:t>.</w:t>
      </w:r>
      <w:r w:rsidR="00522EAA" w:rsidRPr="00851065">
        <w:rPr>
          <w:rStyle w:val="Hyperlink"/>
          <w:rFonts w:eastAsiaTheme="minorHAnsi"/>
        </w:rPr>
        <w:t xml:space="preserve">  </w:t>
      </w:r>
    </w:p>
    <w:p w14:paraId="672C7059" w14:textId="77777777" w:rsidR="00BB69F7" w:rsidRPr="00851065" w:rsidRDefault="00BB69F7" w:rsidP="00851065">
      <w:pPr>
        <w:rPr>
          <w:rFonts w:eastAsia="MS Mincho"/>
        </w:rPr>
      </w:pPr>
    </w:p>
    <w:p w14:paraId="2EDEE425" w14:textId="0B6D719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7E322CE" w14:textId="77777777" w:rsidR="00E651D6" w:rsidRPr="005B339D" w:rsidRDefault="00E651D6" w:rsidP="00851065"/>
    <w:p w14:paraId="1FBAF7A1" w14:textId="77777777" w:rsidR="00E651D6" w:rsidRDefault="00526170" w:rsidP="000F7305">
      <w:pPr>
        <w:pStyle w:val="Heading3"/>
        <w:keepNext/>
        <w:ind w:right="108"/>
        <w:rPr>
          <w:rFonts w:eastAsia="MS Mincho"/>
        </w:rPr>
      </w:pPr>
      <w:bookmarkStart w:id="51" w:name="_Toc400531479"/>
      <w:bookmarkStart w:id="52" w:name="_Toc428533949"/>
      <w:bookmarkStart w:id="53" w:name="_Toc54690182"/>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51"/>
      <w:bookmarkEnd w:id="52"/>
      <w:bookmarkEnd w:id="53"/>
    </w:p>
    <w:p w14:paraId="62BA9734" w14:textId="77777777" w:rsidR="00E651D6" w:rsidRPr="00292F13" w:rsidRDefault="00E651D6" w:rsidP="000F7305">
      <w:pPr>
        <w:pStyle w:val="PlainText"/>
        <w:keepNext/>
        <w:rPr>
          <w:rFonts w:eastAsia="MS Mincho"/>
        </w:rPr>
      </w:pPr>
    </w:p>
    <w:p w14:paraId="2B479D2E" w14:textId="24DF58D9" w:rsidR="00E651D6" w:rsidRDefault="00E651D6" w:rsidP="000F7305">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Pr="005B339D">
        <w:t xml:space="preserve"> in response to this </w:t>
      </w:r>
      <w:r w:rsidR="00EE6FCF">
        <w:t>Bid Solicitation</w:t>
      </w:r>
      <w:r w:rsidR="00B44B63">
        <w:t xml:space="preserve">. </w:t>
      </w:r>
      <w:r w:rsidR="0032786F">
        <w:t xml:space="preserve"> </w:t>
      </w:r>
      <w:r w:rsidRPr="005B339D">
        <w:t xml:space="preserve">No special consideration will be given after </w:t>
      </w:r>
      <w:r w:rsidR="00CE00E7">
        <w:t>Quote</w:t>
      </w:r>
      <w:r w:rsidR="00EE6FCF">
        <w:t>s</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7565A7C7" w14:textId="77777777" w:rsidR="001B24FD" w:rsidRPr="005B339D" w:rsidRDefault="001B24FD" w:rsidP="00851065"/>
    <w:p w14:paraId="57E274BA" w14:textId="77777777" w:rsidR="00E651D6" w:rsidRDefault="00B0703C" w:rsidP="00C35F97">
      <w:pPr>
        <w:pStyle w:val="Heading3"/>
        <w:ind w:right="108"/>
        <w:rPr>
          <w:rFonts w:eastAsia="MS Mincho"/>
        </w:rPr>
      </w:pPr>
      <w:bookmarkStart w:id="54" w:name="_Toc400531480"/>
      <w:bookmarkStart w:id="55" w:name="_Toc428533950"/>
      <w:bookmarkStart w:id="56" w:name="_Toc54690183"/>
      <w:r w:rsidRPr="00C82A09">
        <w:rPr>
          <w:rFonts w:eastAsia="MS Mincho"/>
          <w:caps w:val="0"/>
        </w:rPr>
        <w:t>COST L</w:t>
      </w:r>
      <w:r w:rsidRPr="005B44C2">
        <w:rPr>
          <w:rFonts w:eastAsia="MS Mincho"/>
          <w:caps w:val="0"/>
        </w:rPr>
        <w:t>IABILITY</w:t>
      </w:r>
      <w:bookmarkEnd w:id="54"/>
      <w:bookmarkEnd w:id="55"/>
      <w:bookmarkEnd w:id="56"/>
    </w:p>
    <w:p w14:paraId="25A4F217" w14:textId="77777777" w:rsidR="00B5336C" w:rsidRDefault="00B5336C" w:rsidP="00C35F97"/>
    <w:p w14:paraId="3DFE1324" w14:textId="1EE5265F" w:rsidR="00770AB5" w:rsidRDefault="00E651D6" w:rsidP="00C35F97">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Pr="005B339D">
        <w:t xml:space="preserve"> in response to this</w:t>
      </w:r>
      <w:r w:rsidR="00EE6FCF">
        <w:t xml:space="preserve"> Bid Solicitation</w:t>
      </w:r>
      <w:r w:rsidRPr="005B339D">
        <w:t>.</w:t>
      </w:r>
    </w:p>
    <w:p w14:paraId="7A9EB81A" w14:textId="77777777" w:rsidR="00C35F97" w:rsidRDefault="00C35F97" w:rsidP="00C35F97"/>
    <w:p w14:paraId="57310E9D" w14:textId="6E864BA9" w:rsidR="00E651D6" w:rsidRDefault="00B0703C" w:rsidP="00C35F97">
      <w:pPr>
        <w:pStyle w:val="Heading3"/>
        <w:ind w:right="108"/>
        <w:rPr>
          <w:rFonts w:eastAsia="MS Mincho"/>
        </w:rPr>
      </w:pPr>
      <w:bookmarkStart w:id="57" w:name="_Toc54690184"/>
      <w:bookmarkStart w:id="58" w:name="_Toc400531481"/>
      <w:bookmarkStart w:id="59" w:name="_Toc428533951"/>
      <w:r w:rsidRPr="00C82A09">
        <w:rPr>
          <w:rFonts w:eastAsia="MS Mincho"/>
          <w:caps w:val="0"/>
        </w:rPr>
        <w:t>CONTENTS</w:t>
      </w:r>
      <w:r w:rsidRPr="005B44C2">
        <w:rPr>
          <w:rFonts w:eastAsia="MS Mincho"/>
          <w:caps w:val="0"/>
        </w:rPr>
        <w:t xml:space="preserve"> OF </w:t>
      </w:r>
      <w:r>
        <w:rPr>
          <w:rFonts w:eastAsia="MS Mincho"/>
          <w:caps w:val="0"/>
        </w:rPr>
        <w:t>QUOTE</w:t>
      </w:r>
      <w:bookmarkEnd w:id="57"/>
      <w:r>
        <w:rPr>
          <w:rFonts w:eastAsia="MS Mincho"/>
          <w:caps w:val="0"/>
        </w:rPr>
        <w:t xml:space="preserve"> </w:t>
      </w:r>
      <w:bookmarkEnd w:id="58"/>
      <w:bookmarkEnd w:id="59"/>
    </w:p>
    <w:p w14:paraId="100A8244" w14:textId="16522A2E" w:rsidR="00E651D6" w:rsidRDefault="00E651D6" w:rsidP="00C35F97"/>
    <w:p w14:paraId="530D5483" w14:textId="77777777" w:rsidR="00F42B0F" w:rsidRDefault="00F42B0F" w:rsidP="00F42B0F">
      <w:pPr>
        <w:keepNext/>
      </w:pPr>
      <w:r>
        <w:t xml:space="preserve">Quotes can be released to the public pursuant to </w:t>
      </w:r>
      <w:r>
        <w:rPr>
          <w:u w:val="single"/>
        </w:rPr>
        <w:t>N.J.A.C.</w:t>
      </w:r>
      <w:r>
        <w:t xml:space="preserve"> 17:12-1.2(b) and (c), or under the New Jersey Open Public Records Act (OPRA), </w:t>
      </w:r>
      <w:r>
        <w:rPr>
          <w:u w:val="single"/>
        </w:rPr>
        <w:t>N.J.S.A.</w:t>
      </w:r>
      <w:r>
        <w:t xml:space="preserve"> 47:1A-1 </w:t>
      </w:r>
      <w:r w:rsidRPr="00EE6C3D">
        <w:rPr>
          <w:u w:val="single"/>
        </w:rPr>
        <w:t>et</w:t>
      </w:r>
      <w:r w:rsidRPr="00EE6C3D">
        <w:t xml:space="preserve"> </w:t>
      </w:r>
      <w:r w:rsidRPr="00EE6C3D">
        <w:rPr>
          <w:u w:val="single"/>
        </w:rPr>
        <w:t>seq.</w:t>
      </w:r>
      <w:r>
        <w:t xml:space="preserve">, or the common law right to know.  </w:t>
      </w:r>
    </w:p>
    <w:p w14:paraId="416FF876" w14:textId="77777777" w:rsidR="00F42B0F" w:rsidRDefault="00F42B0F" w:rsidP="00F42B0F"/>
    <w:p w14:paraId="7F9B9CA8" w14:textId="77777777" w:rsidR="00F42B0F" w:rsidRDefault="00F42B0F" w:rsidP="00F42B0F">
      <w:r w:rsidRPr="00851065">
        <w:t xml:space="preserve">After the opening of sealed </w:t>
      </w:r>
      <w:r>
        <w:t>Quote</w:t>
      </w:r>
      <w:r w:rsidRPr="00851065">
        <w:t xml:space="preserve">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Proprietary</w:t>
      </w:r>
      <w:r>
        <w:t>, financial, security</w:t>
      </w:r>
      <w:r w:rsidRPr="00851065">
        <w:t xml:space="preserve"> and confidential information may be exempt from public disclosure by OPRA and/or the common law</w:t>
      </w:r>
      <w:r w:rsidRPr="00D46724">
        <w:t xml:space="preserve"> </w:t>
      </w:r>
      <w:r>
        <w:t>when the Vendor {Bidder} has a good faith, legal/factual basis for such assertion</w:t>
      </w:r>
      <w:r w:rsidRPr="00851065">
        <w:t xml:space="preserve">. </w:t>
      </w:r>
    </w:p>
    <w:p w14:paraId="0FD5D86A" w14:textId="77777777" w:rsidR="00F42B0F" w:rsidRDefault="00F42B0F" w:rsidP="00F42B0F"/>
    <w:p w14:paraId="19DC05E5" w14:textId="77777777" w:rsidR="00F42B0F" w:rsidRPr="00851065" w:rsidRDefault="00F42B0F" w:rsidP="00F42B0F">
      <w:r w:rsidRPr="00851065">
        <w:t xml:space="preserve">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28DADC30" w14:textId="77777777" w:rsidR="00F42B0F" w:rsidRDefault="00F42B0F" w:rsidP="00F42B0F"/>
    <w:p w14:paraId="6F3DE78A" w14:textId="77777777" w:rsidR="00F42B0F" w:rsidRPr="008423AA" w:rsidRDefault="00F42B0F" w:rsidP="00F42B0F">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w:t>
      </w:r>
      <w:r w:rsidRPr="00A86E8C">
        <w:rPr>
          <w:szCs w:val="22"/>
        </w:rPr>
        <w:t>The State will not honor any attempts by a Vendor {Bidder} to designate its entire Quote as proprietary, confidential and/or to claim copyright protection for its entire Quote.</w:t>
      </w:r>
    </w:p>
    <w:p w14:paraId="34E88BA0" w14:textId="77777777" w:rsidR="00F42B0F" w:rsidRDefault="00F42B0F" w:rsidP="00F42B0F"/>
    <w:p w14:paraId="58414194" w14:textId="77777777" w:rsidR="00F42B0F" w:rsidRPr="00E979D3" w:rsidRDefault="00F42B0F" w:rsidP="00F42B0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5A7DBD68" w14:textId="77777777" w:rsidR="00F42B0F" w:rsidRDefault="00F42B0F" w:rsidP="00F42B0F"/>
    <w:p w14:paraId="24D8152D" w14:textId="77777777" w:rsidR="00F42B0F" w:rsidRPr="00851065" w:rsidRDefault="00F42B0F" w:rsidP="00F42B0F">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10B12363" w14:textId="77777777" w:rsidR="00F42B0F" w:rsidRPr="003503F1" w:rsidRDefault="00F42B0F" w:rsidP="00F42B0F"/>
    <w:p w14:paraId="76A73DBD" w14:textId="77777777" w:rsidR="00F42B0F" w:rsidRDefault="00F42B0F" w:rsidP="00F42B0F">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08F88562" w14:textId="77777777" w:rsidR="00F42B0F" w:rsidRDefault="00F42B0F" w:rsidP="00F42B0F"/>
    <w:p w14:paraId="4121AEAF" w14:textId="77777777" w:rsidR="00F42B0F" w:rsidRDefault="00F42B0F" w:rsidP="00F42B0F">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t>
      </w:r>
      <w:r>
        <w:rPr>
          <w:szCs w:val="22"/>
        </w:rPr>
        <w:lastRenderedPageBreak/>
        <w:t xml:space="preserve">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44373E40" w14:textId="77777777" w:rsidR="00F42B0F" w:rsidRDefault="00F42B0F" w:rsidP="00F42B0F">
      <w:pPr>
        <w:rPr>
          <w:szCs w:val="22"/>
        </w:rPr>
      </w:pPr>
    </w:p>
    <w:p w14:paraId="165BEC74" w14:textId="07A72CB8" w:rsidR="00F42B0F" w:rsidRPr="00C81A8D" w:rsidRDefault="00F42B0F" w:rsidP="00F42B0F">
      <w:pPr>
        <w:rPr>
          <w:szCs w:val="22"/>
        </w:rPr>
      </w:pPr>
      <w:r>
        <w:rPr>
          <w:szCs w:val="22"/>
        </w:rPr>
        <w:t xml:space="preserve">See Bid Solicitation Section 4.4.2.4 </w:t>
      </w:r>
      <w:r w:rsidRPr="00174970">
        <w:rPr>
          <w:i/>
          <w:szCs w:val="22"/>
        </w:rPr>
        <w:t>Confidentiality/Commitment to Defend</w:t>
      </w:r>
      <w:r>
        <w:rPr>
          <w:szCs w:val="22"/>
        </w:rPr>
        <w:t xml:space="preserve"> for additional information.</w:t>
      </w:r>
    </w:p>
    <w:p w14:paraId="2CE9D2FA" w14:textId="77777777" w:rsidR="00D27762" w:rsidRPr="003503F1" w:rsidRDefault="00D27762" w:rsidP="00851065"/>
    <w:p w14:paraId="214F7E7D" w14:textId="0DF12145" w:rsidR="002952D8" w:rsidRDefault="002952D8" w:rsidP="00AC3C7B">
      <w:pPr>
        <w:pStyle w:val="Heading3"/>
        <w:keepNext/>
        <w:ind w:right="108"/>
        <w:rPr>
          <w:rFonts w:eastAsia="MS Mincho"/>
        </w:rPr>
      </w:pPr>
      <w:bookmarkStart w:id="60" w:name="_Toc400531482"/>
      <w:bookmarkStart w:id="61" w:name="_Toc428533952"/>
      <w:r w:rsidRPr="002952D8">
        <w:rPr>
          <w:rFonts w:eastAsia="MS Mincho"/>
        </w:rPr>
        <w:t xml:space="preserve"> </w:t>
      </w:r>
      <w:bookmarkStart w:id="62" w:name="_Toc54690185"/>
      <w:r w:rsidR="002A5D50">
        <w:rPr>
          <w:rFonts w:eastAsia="MS Mincho"/>
        </w:rPr>
        <w:t xml:space="preserve">ANNOUNCEMENT OF </w:t>
      </w:r>
      <w:r w:rsidR="00CE00E7">
        <w:rPr>
          <w:rFonts w:eastAsia="MS Mincho"/>
        </w:rPr>
        <w:t>QUOTE</w:t>
      </w:r>
      <w:r w:rsidR="00EE6FCF">
        <w:rPr>
          <w:rFonts w:eastAsia="MS Mincho"/>
        </w:rPr>
        <w:t xml:space="preserve"> </w:t>
      </w:r>
      <w:bookmarkEnd w:id="60"/>
      <w:r w:rsidR="002A5D50">
        <w:rPr>
          <w:rFonts w:eastAsia="MS Mincho"/>
        </w:rPr>
        <w:t>INFORMATION</w:t>
      </w:r>
      <w:bookmarkEnd w:id="61"/>
      <w:bookmarkEnd w:id="62"/>
    </w:p>
    <w:p w14:paraId="01B447B2" w14:textId="77777777" w:rsidR="00DA2AFA" w:rsidRPr="001446AD" w:rsidRDefault="00DA2AFA" w:rsidP="00AC3C7B">
      <w:pPr>
        <w:keepNext/>
      </w:pPr>
    </w:p>
    <w:p w14:paraId="7C2F39AC" w14:textId="42833EC5" w:rsidR="00164F1B" w:rsidRDefault="00EE408F" w:rsidP="00AC3C7B">
      <w:pPr>
        <w:keepNext/>
      </w:pPr>
      <w:r>
        <w:t xml:space="preserve">On the date and time </w:t>
      </w:r>
      <w:r w:rsidR="00CE00E7">
        <w:t>Quote</w:t>
      </w:r>
      <w:r w:rsidR="00EE6FCF">
        <w:t>s</w:t>
      </w:r>
      <w:r>
        <w:t xml:space="preserve"> are due under the </w:t>
      </w:r>
      <w:r w:rsidR="00EE6FCF">
        <w:t>Bid Solicitation</w:t>
      </w:r>
      <w:r w:rsidR="00B44B63">
        <w:t xml:space="preserve">, </w:t>
      </w:r>
      <w:r>
        <w:t xml:space="preserve">all information concerning the </w:t>
      </w:r>
      <w:r w:rsidR="00CE00E7">
        <w:t>Quote</w:t>
      </w:r>
      <w:r w:rsidR="00EE6FCF">
        <w:t>s</w:t>
      </w:r>
      <w:r>
        <w:t xml:space="preserve"> submitted may be publicly announced and </w:t>
      </w:r>
      <w:r w:rsidR="006B6ED6">
        <w:t>shall be available for inspection and copying except as noted below:</w:t>
      </w:r>
    </w:p>
    <w:p w14:paraId="1EEF5602" w14:textId="77777777" w:rsidR="006B6ED6" w:rsidRDefault="006B6ED6" w:rsidP="005F34CD">
      <w:pPr>
        <w:pStyle w:val="BodyText2"/>
        <w:numPr>
          <w:ilvl w:val="0"/>
          <w:numId w:val="25"/>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5EC352CE" w14:textId="50AD4ED1" w:rsidR="0014429F" w:rsidRDefault="006B6ED6" w:rsidP="005F34CD">
      <w:pPr>
        <w:pStyle w:val="BodyText2"/>
        <w:numPr>
          <w:ilvl w:val="0"/>
          <w:numId w:val="25"/>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s</w:t>
      </w:r>
      <w:r w:rsidR="0014429F">
        <w:t xml:space="preserve"> will be announced</w:t>
      </w:r>
      <w:r w:rsidR="00146594">
        <w:t>,</w:t>
      </w:r>
      <w:r w:rsidR="0014429F">
        <w:t xml:space="preserve"> and the contents of the </w:t>
      </w:r>
      <w:r w:rsidR="00CE00E7">
        <w:t>Quote</w:t>
      </w:r>
      <w:r w:rsidR="00EE6FCF">
        <w:t>s</w:t>
      </w:r>
      <w:r w:rsidR="0014429F">
        <w:t xml:space="preserve"> shall</w:t>
      </w:r>
      <w:r w:rsidR="00146594">
        <w:t xml:space="preserve"> not be available for inspection and copying </w:t>
      </w:r>
      <w:r w:rsidR="0014429F">
        <w:t xml:space="preserve">until the Notice of Intent to Award is issued by the Director. </w:t>
      </w:r>
    </w:p>
    <w:p w14:paraId="064C9F00" w14:textId="77777777" w:rsidR="00D20F29" w:rsidRDefault="00D20F29" w:rsidP="00851065"/>
    <w:p w14:paraId="447C87A2" w14:textId="23B58F67" w:rsidR="00E651D6" w:rsidRDefault="00B0703C" w:rsidP="009D1F90">
      <w:pPr>
        <w:pStyle w:val="Heading3"/>
        <w:keepNext/>
        <w:ind w:right="108"/>
        <w:rPr>
          <w:rFonts w:eastAsia="MS Mincho"/>
        </w:rPr>
      </w:pPr>
      <w:bookmarkStart w:id="63" w:name="_Toc54690186"/>
      <w:bookmarkStart w:id="64" w:name="_Toc400531483"/>
      <w:bookmarkStart w:id="65" w:name="_Toc428533953"/>
      <w:r w:rsidRPr="00C82A09">
        <w:rPr>
          <w:rFonts w:eastAsia="MS Mincho"/>
          <w:caps w:val="0"/>
        </w:rPr>
        <w:t xml:space="preserve">PRICE </w:t>
      </w:r>
      <w:r w:rsidRPr="005B44C2">
        <w:rPr>
          <w:rFonts w:eastAsia="MS Mincho"/>
          <w:caps w:val="0"/>
        </w:rPr>
        <w:t>ALTERATION</w:t>
      </w:r>
      <w:r>
        <w:rPr>
          <w:rFonts w:eastAsia="MS Mincho"/>
          <w:caps w:val="0"/>
        </w:rPr>
        <w:t xml:space="preserve"> IN QUOTES</w:t>
      </w:r>
      <w:bookmarkEnd w:id="63"/>
      <w:r>
        <w:rPr>
          <w:rFonts w:eastAsia="MS Mincho"/>
          <w:caps w:val="0"/>
        </w:rPr>
        <w:t xml:space="preserve"> </w:t>
      </w:r>
      <w:bookmarkEnd w:id="64"/>
      <w:bookmarkEnd w:id="65"/>
    </w:p>
    <w:p w14:paraId="786C3A60" w14:textId="77777777" w:rsidR="00E651D6" w:rsidRPr="005B339D" w:rsidRDefault="00E651D6" w:rsidP="009D1F90">
      <w:pPr>
        <w:keepNext/>
      </w:pPr>
    </w:p>
    <w:p w14:paraId="6B085D9F" w14:textId="62406A03" w:rsidR="005328A7" w:rsidRPr="005328A7" w:rsidRDefault="005328A7" w:rsidP="009D1F90">
      <w:pPr>
        <w:keepNext/>
      </w:pPr>
      <w:r w:rsidRPr="005328A7">
        <w:t>Any price changes including hand written revisions or "white-outs" must be initialed.  Failure to initial price changes shall preclude a Blanket P.O. award from being made to the Vendor {Bidder}</w:t>
      </w:r>
      <w:r w:rsidR="00E141A0">
        <w:t xml:space="preserve"> pursuant to </w:t>
      </w:r>
      <w:r w:rsidR="00E141A0" w:rsidRPr="00A20A65">
        <w:rPr>
          <w:u w:val="single"/>
        </w:rPr>
        <w:t>N.J.A.C.</w:t>
      </w:r>
      <w:r w:rsidR="00E141A0">
        <w:t xml:space="preserve"> 17:12-2.2(a)(8)</w:t>
      </w:r>
      <w:r w:rsidRPr="005328A7">
        <w:t>.</w:t>
      </w:r>
    </w:p>
    <w:p w14:paraId="3AFC9A91" w14:textId="77777777" w:rsidR="00BE5A1E" w:rsidRPr="005B339D" w:rsidRDefault="00BE5A1E" w:rsidP="00851065"/>
    <w:p w14:paraId="07C2859F" w14:textId="74A29EA2" w:rsidR="00B13A1D" w:rsidRPr="00E25F54" w:rsidRDefault="000746B7" w:rsidP="009D1F90">
      <w:pPr>
        <w:pStyle w:val="Heading3"/>
        <w:keepNext/>
        <w:ind w:right="108"/>
        <w:rPr>
          <w:rFonts w:eastAsia="MS Mincho"/>
        </w:rPr>
      </w:pPr>
      <w:bookmarkStart w:id="66" w:name="_Toc400531484"/>
      <w:bookmarkStart w:id="67" w:name="_Toc428533954"/>
      <w:bookmarkStart w:id="68" w:name="_Toc54690187"/>
      <w:r>
        <w:rPr>
          <w:rFonts w:eastAsia="MS Mincho"/>
          <w:caps w:val="0"/>
        </w:rPr>
        <w:t xml:space="preserve">QUOTE </w:t>
      </w:r>
      <w:r w:rsidRPr="00E25F54">
        <w:rPr>
          <w:rFonts w:eastAsia="MS Mincho"/>
          <w:caps w:val="0"/>
        </w:rPr>
        <w:t>ERRORS</w:t>
      </w:r>
      <w:bookmarkEnd w:id="66"/>
      <w:bookmarkEnd w:id="67"/>
      <w:bookmarkEnd w:id="68"/>
    </w:p>
    <w:p w14:paraId="4C8CC92D" w14:textId="77777777" w:rsidR="00DB2B59" w:rsidRDefault="00DB2B59" w:rsidP="009D1F90">
      <w:pPr>
        <w:keepNext/>
      </w:pPr>
    </w:p>
    <w:p w14:paraId="500EA7D3" w14:textId="2468B4E1" w:rsidR="00B13A1D" w:rsidRPr="00B13A1D" w:rsidRDefault="00B13A1D" w:rsidP="009D1F90">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Pr="00B13A1D">
        <w:t xml:space="preserve"> as </w:t>
      </w:r>
      <w:r w:rsidR="00180544">
        <w:t>described below.</w:t>
      </w:r>
    </w:p>
    <w:p w14:paraId="5D4939BE" w14:textId="77777777" w:rsidR="00B13A1D" w:rsidRDefault="00B13A1D" w:rsidP="00851065"/>
    <w:p w14:paraId="5D392409" w14:textId="5CCAD863" w:rsidR="00BF2ADD" w:rsidRPr="00002CC0" w:rsidRDefault="00CE00E7" w:rsidP="009D1F90">
      <w:pPr>
        <w:pStyle w:val="Heading4"/>
        <w:keepNext/>
      </w:pPr>
      <w:r>
        <w:t>QUOTE</w:t>
      </w:r>
      <w:r w:rsidR="00002CC0">
        <w:t xml:space="preserve"> WITHDRAW</w:t>
      </w:r>
      <w:r w:rsidR="00E63634">
        <w:t>A</w:t>
      </w:r>
      <w:r w:rsidR="00002CC0">
        <w:t xml:space="preserve">L PRIOR TO </w:t>
      </w:r>
      <w:r>
        <w:t>QUOTE</w:t>
      </w:r>
      <w:r w:rsidR="000D4025">
        <w:t xml:space="preserve"> </w:t>
      </w:r>
      <w:r w:rsidR="00002CC0">
        <w:t>OPENING</w:t>
      </w:r>
    </w:p>
    <w:p w14:paraId="74284A54" w14:textId="77777777" w:rsidR="00BF2ADD" w:rsidRDefault="00BF2ADD" w:rsidP="009D1F90">
      <w:pPr>
        <w:keepNext/>
      </w:pPr>
    </w:p>
    <w:p w14:paraId="48B86948" w14:textId="3DC1B570" w:rsidR="005D4337" w:rsidRPr="00B13A1D" w:rsidRDefault="005D4337" w:rsidP="009D1F90">
      <w:pPr>
        <w:keepNext/>
      </w:pPr>
      <w:r>
        <w:t xml:space="preserve">A </w:t>
      </w:r>
      <w:r w:rsidR="00A3247E">
        <w:rPr>
          <w:rFonts w:cs="Arial"/>
          <w:szCs w:val="22"/>
        </w:rPr>
        <w:t>Vendor {Bidder}</w:t>
      </w:r>
      <w:r>
        <w:t xml:space="preserve"> may withdraw its </w:t>
      </w:r>
      <w:r w:rsidR="00CE00E7">
        <w:t>Quote</w:t>
      </w:r>
      <w:r>
        <w:t xml:space="preserve"> submission in </w:t>
      </w:r>
      <w:r w:rsidR="00742C12" w:rsidRPr="003E6F86">
        <w:rPr>
          <w:rStyle w:val="IntenseEmphasis"/>
          <w:rFonts w:cs="Arial"/>
          <w:color w:val="00B050"/>
        </w:rPr>
        <w:t>NJ</w:t>
      </w:r>
      <w:r w:rsidR="00742C12" w:rsidRPr="003E6F86">
        <w:rPr>
          <w:rStyle w:val="IntenseEmphasis"/>
          <w:rFonts w:cs="Arial"/>
          <w:color w:val="0070C0"/>
        </w:rPr>
        <w:t>START</w:t>
      </w:r>
      <w:r>
        <w:t xml:space="preserve"> prior to the </w:t>
      </w:r>
      <w:r w:rsidR="00CE00E7">
        <w:t>Quote</w:t>
      </w:r>
      <w:r>
        <w:t xml:space="preserve"> opening; however, </w:t>
      </w:r>
      <w:r w:rsidR="00A3247E">
        <w:rPr>
          <w:rFonts w:cs="Arial"/>
          <w:szCs w:val="22"/>
        </w:rPr>
        <w:t>Vendors {Bidders}</w:t>
      </w:r>
      <w:r>
        <w:t xml:space="preserve"> should note that </w:t>
      </w:r>
      <w:r w:rsidR="005F12C9">
        <w:t xml:space="preserve">while </w:t>
      </w:r>
      <w:r>
        <w:t xml:space="preserve">withdrawn </w:t>
      </w:r>
      <w:r w:rsidR="00742C12" w:rsidRPr="003E6F86">
        <w:rPr>
          <w:rStyle w:val="IntenseEmphasis"/>
          <w:rFonts w:cs="Arial"/>
          <w:color w:val="00B050"/>
        </w:rPr>
        <w:t>NJ</w:t>
      </w:r>
      <w:r w:rsidR="00742C12" w:rsidRPr="003E6F86">
        <w:rPr>
          <w:rStyle w:val="IntenseEmphasis"/>
          <w:rFonts w:cs="Arial"/>
          <w:color w:val="0070C0"/>
        </w:rPr>
        <w:t>START</w:t>
      </w:r>
      <w:r w:rsidR="00A511FC">
        <w:t xml:space="preserve"> </w:t>
      </w:r>
      <w:r w:rsidR="00CE00E7">
        <w:t>Quote</w:t>
      </w:r>
      <w:r>
        <w:t xml:space="preserve">s </w:t>
      </w:r>
      <w:r w:rsidR="005F12C9">
        <w:t xml:space="preserve">remain viewable by the Vendor </w:t>
      </w:r>
      <w:r w:rsidR="001A0104">
        <w:t>{</w:t>
      </w:r>
      <w:r w:rsidR="005F12C9">
        <w:t>Bidder</w:t>
      </w:r>
      <w:r w:rsidR="001A0104">
        <w:t>}</w:t>
      </w:r>
      <w:r w:rsidR="005F12C9">
        <w:t xml:space="preserve"> on its Vendor Profile Homepage, they </w:t>
      </w:r>
      <w:r>
        <w:t xml:space="preserve">are removed from </w:t>
      </w:r>
      <w:r w:rsidR="005F12C9">
        <w:t xml:space="preserve">the Division’s view </w:t>
      </w:r>
      <w:r>
        <w:t xml:space="preserve">and </w:t>
      </w:r>
      <w:r w:rsidR="005F12C9">
        <w:t>can</w:t>
      </w:r>
      <w:r>
        <w:t xml:space="preserve">not be considered for </w:t>
      </w:r>
      <w:r w:rsidR="001D2ACC">
        <w:t>Blanket P.O.</w:t>
      </w:r>
      <w:r>
        <w:t xml:space="preserve"> award. T</w:t>
      </w:r>
      <w:r w:rsidRPr="00B13A1D">
        <w:t xml:space="preserve">he </w:t>
      </w:r>
      <w:r>
        <w:t xml:space="preserve">Vendor </w:t>
      </w:r>
      <w:r w:rsidR="001A0104">
        <w:t>{</w:t>
      </w:r>
      <w:r>
        <w:t>Bidder</w:t>
      </w:r>
      <w:r w:rsidR="001A0104">
        <w:t>}</w:t>
      </w:r>
      <w:r w:rsidRPr="00B13A1D">
        <w:t xml:space="preserve"> may submit a revised </w:t>
      </w:r>
      <w:r w:rsidR="00CE00E7">
        <w:t>Quote</w:t>
      </w:r>
      <w:r w:rsidRPr="00B13A1D">
        <w:t xml:space="preserve"> as long as the </w:t>
      </w:r>
      <w:r w:rsidR="00CE00E7">
        <w:t>Quote</w:t>
      </w:r>
      <w:r w:rsidRPr="00B13A1D">
        <w:t xml:space="preserve"> is received prior to the announced date and time for </w:t>
      </w:r>
      <w:r w:rsidR="00CE00E7">
        <w:t>Quote</w:t>
      </w:r>
      <w:r>
        <w:t xml:space="preserve"> submission</w:t>
      </w:r>
      <w:r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5" w:history="1">
        <w:r w:rsidR="008D5E53" w:rsidRPr="007077B3">
          <w:rPr>
            <w:rStyle w:val="Hyperlink"/>
            <w:rFonts w:eastAsiaTheme="minorHAnsi" w:cs="Arial"/>
          </w:rPr>
          <w:t>NJSTART Vendor Support Page</w:t>
        </w:r>
      </w:hyperlink>
      <w:r w:rsidR="007077B3">
        <w:rPr>
          <w:rFonts w:eastAsiaTheme="minorHAnsi" w:cs="Arial"/>
        </w:rPr>
        <w:t xml:space="preserve">. </w:t>
      </w:r>
      <w:r w:rsidR="008D5E53">
        <w:rPr>
          <w:rStyle w:val="Hyperlink"/>
          <w:rFonts w:eastAsiaTheme="minorHAnsi" w:cs="Arial"/>
        </w:rPr>
        <w:t xml:space="preserve">  </w:t>
      </w:r>
    </w:p>
    <w:p w14:paraId="469D3751" w14:textId="77777777" w:rsidR="00B13A1D" w:rsidRPr="00B13A1D" w:rsidRDefault="00B13A1D" w:rsidP="00851065"/>
    <w:p w14:paraId="185FE71C" w14:textId="4B6E5718" w:rsidR="00BF2ADD" w:rsidRPr="00002CC0" w:rsidRDefault="00CE00E7" w:rsidP="009D1F90">
      <w:pPr>
        <w:pStyle w:val="Heading4"/>
        <w:keepNext/>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285068D1" w14:textId="74144D1F" w:rsidR="00F42B0F" w:rsidRPr="00C81A8D" w:rsidRDefault="00F42B0F" w:rsidP="00F42B0F">
      <w:pPr>
        <w:keepNext/>
      </w:pPr>
    </w:p>
    <w:p w14:paraId="2FD1E408" w14:textId="77777777" w:rsidR="00F42B0F" w:rsidRPr="00B13A1D" w:rsidRDefault="00F42B0F" w:rsidP="00F42B0F">
      <w:pPr>
        <w:keepNext/>
      </w:pPr>
      <w:r>
        <w:t xml:space="preserve">If, after the Quote opening, but before Blanket P.O. award, a </w:t>
      </w:r>
      <w:r w:rsidRPr="39420222">
        <w:rPr>
          <w:rFonts w:cs="Arial"/>
        </w:rPr>
        <w:t>Vendor {Bidder}</w:t>
      </w:r>
      <w:r>
        <w:t xml:space="preserve"> discovers an error in its </w:t>
      </w:r>
      <w:r w:rsidRPr="00374893">
        <w:t>Quote, the Vendor {Bidder} may make a written request to the Procurement Bureau to withdraw its Quote, or a portion thereof,</w:t>
      </w:r>
      <w:r>
        <w:t xml:space="preserve"> from consideration for award.  If the Vendor’s {Bidder’s} request to withdraw is made in good faith, and the State will not be significantly prejudiced by granting the withdrawal of the Quote beyond the loss of the benefit of the bargain to the State of the withdrawing Vendor’s {Bidder’s} offer, the request shall be granted.   Evidence of the Vendor’s {Bidder’s} good faith in making this request can be demonstrated by one </w:t>
      </w:r>
      <w:r w:rsidRPr="39420222">
        <w:rPr>
          <w:rFonts w:cs="Arial"/>
        </w:rPr>
        <w:t xml:space="preserve">(1) </w:t>
      </w:r>
      <w:r>
        <w:t xml:space="preserve">or more of the following factors: A mistake is so significant that to enforce the Blanket P.O. resulting from the Quote would be unconscionable; that the mistake relates to a material feature or term of the Blanket P.O.; and that the mistake occurred notwithstanding the Vendor’s {Bidder’s} exercise of reasonable care.  After Quote opening, while pursuant to the provisions of this section a </w:t>
      </w:r>
      <w:r w:rsidRPr="39420222">
        <w:rPr>
          <w:rFonts w:cs="Arial"/>
        </w:rPr>
        <w:t>Vendor {Bidder}</w:t>
      </w:r>
      <w:r>
        <w:t xml:space="preserve"> may request to </w:t>
      </w:r>
      <w:r>
        <w:lastRenderedPageBreak/>
        <w:t xml:space="preserve">withdraw its Quote and the Director may in his/her discretion allow said Vendor {Bidder} to withdraw it, the Division also may take notice of repeated or unusual requests to withdraw by a </w:t>
      </w:r>
      <w:r w:rsidRPr="39420222">
        <w:rPr>
          <w:rFonts w:cs="Arial"/>
        </w:rPr>
        <w:t>Vendor {Bidder}</w:t>
      </w:r>
      <w:r>
        <w:t xml:space="preserve"> and take those prior requests to withdraw into consideration when evaluating the Vendor’s {Bidder’s} future Quotes.</w:t>
      </w:r>
    </w:p>
    <w:p w14:paraId="2225D309" w14:textId="77777777" w:rsidR="00F42B0F" w:rsidRPr="00B13A1D" w:rsidRDefault="00F42B0F" w:rsidP="00F42B0F"/>
    <w:p w14:paraId="201DC8BA" w14:textId="77777777" w:rsidR="00F42B0F" w:rsidRDefault="00F42B0F" w:rsidP="00F42B0F">
      <w:r w:rsidRPr="0018319F">
        <w:t xml:space="preserve">The Quote withdrawal request must include the Bid Solicitation Number, Bid Solicitation Title, the Quote submission date and should be sent to </w:t>
      </w:r>
      <w:hyperlink r:id="rId26" w:history="1">
        <w:r w:rsidRPr="000B68D4">
          <w:rPr>
            <w:rStyle w:val="Hyperlink"/>
          </w:rPr>
          <w:t>Procurement.Bureau@treas.nj.gov</w:t>
        </w:r>
      </w:hyperlink>
      <w:r w:rsidRPr="0018319F">
        <w:t>.</w:t>
      </w:r>
    </w:p>
    <w:p w14:paraId="31AA53D9" w14:textId="77777777" w:rsidR="00F42B0F" w:rsidRPr="00851065" w:rsidRDefault="00F42B0F" w:rsidP="00F42B0F"/>
    <w:p w14:paraId="6E5F8239" w14:textId="77777777" w:rsidR="00F42B0F" w:rsidRPr="00B13A1D" w:rsidRDefault="00F42B0F" w:rsidP="00F42B0F">
      <w:r w:rsidRPr="00B13A1D">
        <w:t xml:space="preserve">If during a </w:t>
      </w:r>
      <w:r>
        <w:t xml:space="preserve">Quote </w:t>
      </w:r>
      <w:r w:rsidRPr="00B13A1D">
        <w:t xml:space="preserve">evaluation process, an obvious pricing error made by a potential </w:t>
      </w:r>
      <w:r>
        <w:t>Blanket P.O.</w:t>
      </w:r>
      <w:r w:rsidRPr="00B13A1D">
        <w:t xml:space="preserve"> awardee is found, the Director</w:t>
      </w:r>
      <w:r>
        <w:t xml:space="preserve"> or his/her designee</w:t>
      </w:r>
      <w:r w:rsidRPr="00B13A1D">
        <w:t xml:space="preserve"> shall issue written notice to the </w:t>
      </w:r>
      <w:r>
        <w:t>Vendor {Bidder}</w:t>
      </w:r>
      <w:r w:rsidRPr="00B13A1D">
        <w:t xml:space="preserve">.  The </w:t>
      </w:r>
      <w:r>
        <w:t>Vendor {Bidder}</w:t>
      </w:r>
      <w:r w:rsidRPr="00B13A1D">
        <w:t xml:space="preserve"> will have </w:t>
      </w:r>
      <w:r>
        <w:t xml:space="preserve">up to </w:t>
      </w:r>
      <w:r w:rsidRPr="00B13A1D">
        <w:t>five</w:t>
      </w:r>
      <w:r>
        <w:t xml:space="preserve"> (5) business </w:t>
      </w:r>
      <w:r w:rsidRPr="00B13A1D">
        <w:t xml:space="preserve">days after receipt of the notice to confirm its pricing.  If the </w:t>
      </w:r>
      <w:r>
        <w:t>Vendor {Bidder}</w:t>
      </w:r>
      <w:r w:rsidRPr="00B13A1D">
        <w:t xml:space="preserve"> fails to respond, its </w:t>
      </w:r>
      <w:r>
        <w:t xml:space="preserve">Quote </w:t>
      </w:r>
      <w:r w:rsidRPr="00B13A1D">
        <w:t xml:space="preserve">shall be considered withdrawn, and no further consideration shall be given </w:t>
      </w:r>
      <w:r>
        <w:t xml:space="preserve">to </w:t>
      </w:r>
      <w:r w:rsidRPr="00B13A1D">
        <w:t>it.</w:t>
      </w:r>
    </w:p>
    <w:p w14:paraId="18B8F3DD" w14:textId="77777777" w:rsidR="00D20F29" w:rsidRDefault="00D20F29" w:rsidP="00851065"/>
    <w:p w14:paraId="0A70219B" w14:textId="77777777" w:rsidR="00DB2B59" w:rsidRDefault="000746B7" w:rsidP="009D1F90">
      <w:pPr>
        <w:pStyle w:val="Heading3"/>
        <w:keepNext/>
        <w:ind w:right="108"/>
        <w:rPr>
          <w:rFonts w:eastAsia="MS Mincho"/>
        </w:rPr>
      </w:pPr>
      <w:bookmarkStart w:id="69" w:name="_Toc400531485"/>
      <w:bookmarkStart w:id="70" w:name="_Toc428533955"/>
      <w:bookmarkStart w:id="71" w:name="_Toc54690188"/>
      <w:r w:rsidRPr="00826719">
        <w:rPr>
          <w:rFonts w:eastAsia="MS Mincho"/>
          <w:caps w:val="0"/>
        </w:rPr>
        <w:t>JOINT V</w:t>
      </w:r>
      <w:r w:rsidRPr="005B44C2">
        <w:rPr>
          <w:rFonts w:eastAsia="MS Mincho"/>
          <w:caps w:val="0"/>
        </w:rPr>
        <w:t>ENTURE</w:t>
      </w:r>
      <w:bookmarkEnd w:id="69"/>
      <w:bookmarkEnd w:id="70"/>
      <w:bookmarkEnd w:id="71"/>
    </w:p>
    <w:p w14:paraId="0AC5F341" w14:textId="77777777" w:rsidR="00DB2B59" w:rsidRDefault="00DB2B59" w:rsidP="009D1F90">
      <w:pPr>
        <w:keepNext/>
      </w:pPr>
    </w:p>
    <w:p w14:paraId="6711C413" w14:textId="30E9538A" w:rsidR="00E456D4" w:rsidRDefault="00D90C0E" w:rsidP="009D1F90">
      <w:pPr>
        <w:keepNext/>
      </w:pPr>
      <w:r>
        <w:t xml:space="preserve">If a </w:t>
      </w:r>
      <w:r w:rsidR="00F947BD">
        <w:t>J</w:t>
      </w:r>
      <w:r>
        <w:t xml:space="preserve">oint </w:t>
      </w:r>
      <w:r w:rsidR="00F947BD">
        <w:t>V</w:t>
      </w:r>
      <w:r>
        <w:t xml:space="preserve">enture is submitting a </w:t>
      </w:r>
      <w:r w:rsidR="00CE00E7">
        <w:t>Quote</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t xml:space="preserve">.  Authorized signatories from each party comprising the </w:t>
      </w:r>
      <w:r w:rsidR="002460CE">
        <w:t>J</w:t>
      </w:r>
      <w:r>
        <w:t xml:space="preserve">oint </w:t>
      </w:r>
      <w:r w:rsidR="002460CE">
        <w:t>V</w:t>
      </w:r>
      <w:r>
        <w:t>enture must sign the</w:t>
      </w:r>
      <w:r w:rsidR="00DD60C3">
        <w:t xml:space="preserve"> Offer and Acceptance </w:t>
      </w:r>
      <w:r w:rsidR="00627828">
        <w:t>Page</w:t>
      </w:r>
      <w:r>
        <w:t xml:space="preserve">.  </w:t>
      </w:r>
      <w:r w:rsidR="00A34609">
        <w:t xml:space="preserve">Each party to the </w:t>
      </w:r>
      <w:r w:rsidR="00F947BD" w:rsidRPr="00374893">
        <w:t>J</w:t>
      </w:r>
      <w:r w:rsidR="00A34609" w:rsidRPr="00374893">
        <w:t xml:space="preserve">oint </w:t>
      </w:r>
      <w:r w:rsidR="00F947BD" w:rsidRPr="00374893">
        <w:t>V</w:t>
      </w:r>
      <w:r w:rsidR="00A34609" w:rsidRPr="00374893">
        <w:t xml:space="preserve">enture must </w:t>
      </w:r>
      <w:r w:rsidR="00D91A12" w:rsidRPr="00374893">
        <w:t xml:space="preserve">individually </w:t>
      </w:r>
      <w:r w:rsidR="00A34609" w:rsidRPr="00374893">
        <w:t>comply with all the form</w:t>
      </w:r>
      <w:r w:rsidR="00D91A12" w:rsidRPr="00374893">
        <w:t>s</w:t>
      </w:r>
      <w:r w:rsidR="00A34609" w:rsidRPr="00374893">
        <w:t xml:space="preserve"> and certification requirements in Section</w:t>
      </w:r>
      <w:r w:rsidR="00D91A12" w:rsidRPr="00374893">
        <w:t>s</w:t>
      </w:r>
      <w:r w:rsidR="00A34609" w:rsidRPr="00374893">
        <w:t xml:space="preserve"> 4.4.1 and 4.4.2</w:t>
      </w:r>
      <w:r w:rsidR="00D91A12" w:rsidRPr="00374893">
        <w:t xml:space="preserve"> of this </w:t>
      </w:r>
      <w:r w:rsidR="00A1778E" w:rsidRPr="00374893">
        <w:t>Bid Solicitation</w:t>
      </w:r>
      <w:r w:rsidR="00B44B63">
        <w:t xml:space="preserve">. </w:t>
      </w:r>
    </w:p>
    <w:p w14:paraId="2F9C0756" w14:textId="77777777" w:rsidR="00C833FB" w:rsidRDefault="00D91A12" w:rsidP="00851065">
      <w:r>
        <w:t xml:space="preserve"> </w:t>
      </w:r>
    </w:p>
    <w:p w14:paraId="0FD24071" w14:textId="77777777" w:rsidR="00EF72B4" w:rsidRPr="00EF72B4" w:rsidRDefault="000746B7" w:rsidP="009D1F90">
      <w:pPr>
        <w:pStyle w:val="Heading3"/>
        <w:keepNext/>
      </w:pPr>
      <w:bookmarkStart w:id="72" w:name="_Toc400531486"/>
      <w:bookmarkStart w:id="73" w:name="_Toc428533956"/>
      <w:bookmarkStart w:id="74" w:name="_Toc54690189"/>
      <w:r w:rsidRPr="00EF72B4">
        <w:rPr>
          <w:caps w:val="0"/>
        </w:rPr>
        <w:t xml:space="preserve">RECIPROCITY FOR JURISDICTIONAL </w:t>
      </w:r>
      <w:r>
        <w:rPr>
          <w:caps w:val="0"/>
        </w:rPr>
        <w:t>VENDOR {BIDDER}</w:t>
      </w:r>
      <w:r w:rsidRPr="00EF72B4">
        <w:rPr>
          <w:caps w:val="0"/>
        </w:rPr>
        <w:t xml:space="preserve"> PREFERENCE</w:t>
      </w:r>
      <w:bookmarkEnd w:id="72"/>
      <w:bookmarkEnd w:id="73"/>
      <w:bookmarkEnd w:id="74"/>
    </w:p>
    <w:p w14:paraId="0FFEEC7F" w14:textId="77777777" w:rsidR="00EF72B4" w:rsidRDefault="00EF72B4" w:rsidP="009D1F90">
      <w:pPr>
        <w:keepNext/>
      </w:pPr>
    </w:p>
    <w:p w14:paraId="41C37584" w14:textId="77777777" w:rsidR="00EF72B4" w:rsidRPr="00851065" w:rsidRDefault="00EF72B4" w:rsidP="009D1F90">
      <w:pPr>
        <w:keepNext/>
      </w:pPr>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02801755" w14:textId="77777777" w:rsidR="00EF72B4" w:rsidRPr="00851065" w:rsidRDefault="00EF72B4" w:rsidP="00851065"/>
    <w:p w14:paraId="070BCB35" w14:textId="6DAE4E25"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6A7F73FD" w14:textId="77777777" w:rsidR="00EF72B4" w:rsidRPr="00851065" w:rsidRDefault="00EF72B4" w:rsidP="00851065"/>
    <w:p w14:paraId="3691A989" w14:textId="213927E4" w:rsidR="00C6511D" w:rsidRPr="00E2130D" w:rsidRDefault="00CE00E7" w:rsidP="009D1F90">
      <w:pPr>
        <w:pStyle w:val="Heading3"/>
        <w:keepNext/>
        <w:rPr>
          <w:bCs w:val="0"/>
        </w:rPr>
      </w:pPr>
      <w:bookmarkStart w:id="75" w:name="_Toc294607267"/>
      <w:bookmarkStart w:id="76" w:name="_Toc294680428"/>
      <w:bookmarkStart w:id="77" w:name="_Toc400531487"/>
      <w:bookmarkStart w:id="78" w:name="_Toc428533957"/>
      <w:bookmarkStart w:id="79" w:name="_Toc54690190"/>
      <w:r>
        <w:t>QUOTE</w:t>
      </w:r>
      <w:r w:rsidR="00C6511D" w:rsidRPr="00E2130D">
        <w:t xml:space="preserve"> ACCEPTANCES AND REJECTIONS</w:t>
      </w:r>
      <w:bookmarkEnd w:id="75"/>
      <w:bookmarkEnd w:id="76"/>
      <w:bookmarkEnd w:id="77"/>
      <w:bookmarkEnd w:id="78"/>
      <w:bookmarkEnd w:id="79"/>
    </w:p>
    <w:p w14:paraId="0D21C843" w14:textId="7656DC53" w:rsidR="00C6511D" w:rsidRDefault="00091779" w:rsidP="009D1F90">
      <w:pPr>
        <w:keepNext/>
      </w:pPr>
      <w:r>
        <w:t xml:space="preserve">  </w:t>
      </w:r>
    </w:p>
    <w:p w14:paraId="640C5D7F" w14:textId="08EEC870" w:rsidR="00C6511D" w:rsidRPr="00851065" w:rsidRDefault="00B53E61" w:rsidP="009D1F90">
      <w:pPr>
        <w:keepNext/>
      </w:pPr>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C6511D" w:rsidRPr="00851065">
        <w:t xml:space="preserve"> and </w:t>
      </w:r>
      <w:r w:rsidR="00C6511D" w:rsidRPr="00851065">
        <w:rPr>
          <w:u w:val="single"/>
        </w:rPr>
        <w:t>N.J.A.C.</w:t>
      </w:r>
      <w:r w:rsidR="00C6511D" w:rsidRPr="00851065">
        <w:t xml:space="preserve"> 17:12-2.2 which defines causes for </w:t>
      </w:r>
      <w:r w:rsidR="00CE00E7">
        <w:t>Quote</w:t>
      </w:r>
      <w:r w:rsidR="00C6511D" w:rsidRPr="00851065">
        <w:t xml:space="preserve"> rejection, apply to all </w:t>
      </w:r>
      <w:r w:rsidR="00CE00E7">
        <w:t>Quote</w:t>
      </w:r>
      <w:r w:rsidR="00AB723B" w:rsidRPr="00851065">
        <w:t>s</w:t>
      </w:r>
      <w:r w:rsidR="004324BF" w:rsidRPr="00851065">
        <w:t xml:space="preserve">.  </w:t>
      </w:r>
    </w:p>
    <w:p w14:paraId="496BC2F4" w14:textId="77777777" w:rsidR="00524F88" w:rsidRPr="00851065" w:rsidRDefault="00524F88" w:rsidP="00851065"/>
    <w:p w14:paraId="4622E11C" w14:textId="77777777" w:rsidR="00CC6865" w:rsidRPr="00851065" w:rsidRDefault="00CC6865" w:rsidP="009D1F90">
      <w:pPr>
        <w:pStyle w:val="Heading3"/>
        <w:keepNext/>
        <w:ind w:right="108"/>
        <w:rPr>
          <w:caps w:val="0"/>
        </w:rPr>
      </w:pPr>
      <w:bookmarkStart w:id="80" w:name="_Toc54690191"/>
      <w:r w:rsidRPr="00851065">
        <w:rPr>
          <w:caps w:val="0"/>
        </w:rPr>
        <w:t>ELECTRONIC SIGNATURES</w:t>
      </w:r>
      <w:bookmarkEnd w:id="80"/>
    </w:p>
    <w:p w14:paraId="4322BA2D" w14:textId="77777777" w:rsidR="00CC6865" w:rsidRPr="00E23BE0" w:rsidRDefault="00CC6865" w:rsidP="009D1F90">
      <w:pPr>
        <w:keepNext/>
      </w:pPr>
    </w:p>
    <w:p w14:paraId="264D235F" w14:textId="57F3D591" w:rsidR="00CC6865" w:rsidRPr="00851065" w:rsidRDefault="00CC6865" w:rsidP="009D1F90">
      <w:pPr>
        <w:keepNext/>
      </w:pPr>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and Section 4.4.2 (Forms, Registrations and Certifications Required Before </w:t>
      </w:r>
      <w:r>
        <w:t>Blanket P.O.</w:t>
      </w:r>
      <w:r w:rsidRPr="00851065">
        <w:t xml:space="preserve"> Award and That Should Be </w:t>
      </w:r>
      <w:r w:rsidRPr="00851065">
        <w:lastRenderedPageBreak/>
        <w:t xml:space="preserve">Submitted with the </w:t>
      </w:r>
      <w:r>
        <w:t>Quote</w:t>
      </w:r>
      <w:r w:rsidRPr="00851065">
        <w:t xml:space="preserve">) of this Bid Solicitation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7852B0E0" w14:textId="77777777" w:rsidR="00CC6865" w:rsidRPr="00851065" w:rsidRDefault="00CC6865" w:rsidP="00CC6865"/>
    <w:p w14:paraId="38140C3D" w14:textId="65DA1C9D" w:rsidR="00332639" w:rsidRDefault="00332639" w:rsidP="00FC3E42">
      <w:r>
        <w:br w:type="page"/>
      </w:r>
    </w:p>
    <w:p w14:paraId="7426410C" w14:textId="77777777" w:rsidR="00E651D6" w:rsidRDefault="00AA3B67" w:rsidP="009D1F90">
      <w:pPr>
        <w:pStyle w:val="Heading1"/>
        <w:keepNext/>
      </w:pPr>
      <w:bookmarkStart w:id="81" w:name="_Toc400531488"/>
      <w:bookmarkStart w:id="82" w:name="_Toc428533958"/>
      <w:r>
        <w:lastRenderedPageBreak/>
        <w:t xml:space="preserve"> </w:t>
      </w:r>
      <w:bookmarkStart w:id="83" w:name="_Toc54690192"/>
      <w:r w:rsidR="00E651D6">
        <w:t>DEFINITIONS</w:t>
      </w:r>
      <w:bookmarkEnd w:id="81"/>
      <w:bookmarkEnd w:id="82"/>
      <w:bookmarkEnd w:id="83"/>
    </w:p>
    <w:p w14:paraId="7A9A4EBC" w14:textId="77777777" w:rsidR="00E651D6" w:rsidRDefault="00E651D6" w:rsidP="009D1F90">
      <w:pPr>
        <w:pStyle w:val="BodyText"/>
        <w:keepNext/>
        <w:ind w:left="0" w:right="108"/>
      </w:pPr>
    </w:p>
    <w:p w14:paraId="0CCB795D" w14:textId="77777777" w:rsidR="00E651D6" w:rsidRDefault="00EF2F27" w:rsidP="009D1F90">
      <w:pPr>
        <w:pStyle w:val="Heading2"/>
        <w:keepNext/>
        <w:ind w:right="108"/>
      </w:pPr>
      <w:bookmarkStart w:id="84" w:name="_CROSSWALK"/>
      <w:bookmarkStart w:id="85" w:name="_Toc428533959"/>
      <w:bookmarkStart w:id="86" w:name="_Toc54690193"/>
      <w:bookmarkEnd w:id="84"/>
      <w:r>
        <w:t>CROSSWALK</w:t>
      </w:r>
      <w:bookmarkEnd w:id="85"/>
      <w:bookmarkEnd w:id="86"/>
    </w:p>
    <w:p w14:paraId="74FB8A06" w14:textId="77777777" w:rsidR="00CA6684" w:rsidRPr="00CA6684" w:rsidRDefault="00CA6684" w:rsidP="009D1F90">
      <w:pPr>
        <w:keepNext/>
      </w:pPr>
    </w:p>
    <w:tbl>
      <w:tblPr>
        <w:tblStyle w:val="TableGrid"/>
        <w:tblW w:w="0" w:type="auto"/>
        <w:tblLook w:val="04A0" w:firstRow="1" w:lastRow="0" w:firstColumn="1" w:lastColumn="0" w:noHBand="0" w:noVBand="1"/>
      </w:tblPr>
      <w:tblGrid>
        <w:gridCol w:w="4878"/>
        <w:gridCol w:w="4140"/>
      </w:tblGrid>
      <w:tr w:rsidR="00CA6684" w:rsidRPr="00CA6684" w14:paraId="5EA10675" w14:textId="77777777" w:rsidTr="00AC3C7B">
        <w:tc>
          <w:tcPr>
            <w:tcW w:w="4878" w:type="dxa"/>
          </w:tcPr>
          <w:p w14:paraId="70EAEC95" w14:textId="77777777" w:rsidR="00CA6684" w:rsidRPr="00851065" w:rsidRDefault="00F61ADC" w:rsidP="009D1F90">
            <w:pPr>
              <w:keepNext/>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7F82F940" w14:textId="306F1193" w:rsidR="00CA6684" w:rsidRPr="00851065" w:rsidRDefault="00CB58D8" w:rsidP="009D1F90">
            <w:pPr>
              <w:keepNext/>
              <w:jc w:val="center"/>
              <w:rPr>
                <w:b/>
              </w:rPr>
            </w:pPr>
            <w:r w:rsidRPr="00740210">
              <w:rPr>
                <w:rFonts w:cs="Arial"/>
                <w:b/>
                <w:szCs w:val="22"/>
              </w:rPr>
              <w:t>Equivalent Statutory, Regulatory and/or Legacy Term</w:t>
            </w:r>
          </w:p>
        </w:tc>
      </w:tr>
      <w:tr w:rsidR="00CA6684" w:rsidRPr="00CA6684" w14:paraId="1B16738A" w14:textId="77777777" w:rsidTr="00AC3C7B">
        <w:tc>
          <w:tcPr>
            <w:tcW w:w="4878" w:type="dxa"/>
          </w:tcPr>
          <w:p w14:paraId="62819A3B" w14:textId="77777777" w:rsidR="00CA6684" w:rsidRPr="00851065" w:rsidRDefault="00CA6684" w:rsidP="009D1F90">
            <w:pPr>
              <w:keepNext/>
            </w:pPr>
            <w:r w:rsidRPr="00851065">
              <w:t xml:space="preserve">Bid/Bid Solicitation </w:t>
            </w:r>
          </w:p>
        </w:tc>
        <w:tc>
          <w:tcPr>
            <w:tcW w:w="4140" w:type="dxa"/>
          </w:tcPr>
          <w:p w14:paraId="2106C092" w14:textId="3001F19F" w:rsidR="00CA6684" w:rsidRPr="00851065" w:rsidRDefault="00CB58D8" w:rsidP="009D1F90">
            <w:pPr>
              <w:keepNext/>
            </w:pPr>
            <w:r w:rsidRPr="00851065">
              <w:t>R</w:t>
            </w:r>
            <w:r>
              <w:t xml:space="preserve">equest </w:t>
            </w:r>
            <w:r w:rsidRPr="00851065">
              <w:t>F</w:t>
            </w:r>
            <w:r>
              <w:t xml:space="preserve">or </w:t>
            </w:r>
            <w:r w:rsidRPr="00851065">
              <w:t>P</w:t>
            </w:r>
            <w:r>
              <w:t>roposal (RFP)</w:t>
            </w:r>
            <w:r w:rsidRPr="00851065">
              <w:t>/Solicitation</w:t>
            </w:r>
          </w:p>
        </w:tc>
      </w:tr>
      <w:tr w:rsidR="00CA6684" w:rsidRPr="00CA6684" w14:paraId="7DD9B61F" w14:textId="77777777" w:rsidTr="00AC3C7B">
        <w:tc>
          <w:tcPr>
            <w:tcW w:w="4878" w:type="dxa"/>
          </w:tcPr>
          <w:p w14:paraId="475B2815" w14:textId="77777777" w:rsidR="00CA6684" w:rsidRPr="00851065" w:rsidRDefault="00CA6684" w:rsidP="009D1F90">
            <w:pPr>
              <w:keepNext/>
            </w:pPr>
            <w:r w:rsidRPr="00851065">
              <w:t xml:space="preserve">Bid Amendment </w:t>
            </w:r>
          </w:p>
        </w:tc>
        <w:tc>
          <w:tcPr>
            <w:tcW w:w="4140" w:type="dxa"/>
          </w:tcPr>
          <w:p w14:paraId="0F1D9B41" w14:textId="77777777" w:rsidR="00CA6684" w:rsidRPr="00851065" w:rsidRDefault="00CA6684" w:rsidP="009D1F90">
            <w:pPr>
              <w:keepNext/>
            </w:pPr>
            <w:r w:rsidRPr="00851065">
              <w:t>Addendum</w:t>
            </w:r>
          </w:p>
        </w:tc>
      </w:tr>
      <w:tr w:rsidR="00CA6684" w:rsidRPr="00CA6684" w14:paraId="19D228F4" w14:textId="77777777" w:rsidTr="00AC3C7B">
        <w:tc>
          <w:tcPr>
            <w:tcW w:w="4878" w:type="dxa"/>
          </w:tcPr>
          <w:p w14:paraId="242CB53B" w14:textId="77777777" w:rsidR="00CA6684" w:rsidRPr="00851065" w:rsidRDefault="00CA6684" w:rsidP="009D1F90">
            <w:pPr>
              <w:keepNext/>
            </w:pPr>
            <w:r w:rsidRPr="00851065">
              <w:t xml:space="preserve">Change Order </w:t>
            </w:r>
          </w:p>
        </w:tc>
        <w:tc>
          <w:tcPr>
            <w:tcW w:w="4140" w:type="dxa"/>
          </w:tcPr>
          <w:p w14:paraId="6231568C" w14:textId="77777777" w:rsidR="00CA6684" w:rsidRPr="00851065" w:rsidRDefault="00CA6684" w:rsidP="009D1F90">
            <w:pPr>
              <w:keepNext/>
            </w:pPr>
            <w:r w:rsidRPr="00851065">
              <w:t>Contract Amendment</w:t>
            </w:r>
          </w:p>
        </w:tc>
      </w:tr>
      <w:tr w:rsidR="00CA6684" w:rsidRPr="00CA6684" w14:paraId="16F57D52" w14:textId="77777777" w:rsidTr="00AC3C7B">
        <w:tc>
          <w:tcPr>
            <w:tcW w:w="4878" w:type="dxa"/>
          </w:tcPr>
          <w:p w14:paraId="2E79E84A" w14:textId="77777777" w:rsidR="00CA6684" w:rsidRPr="00851065" w:rsidRDefault="00CA6684" w:rsidP="009D1F90">
            <w:pPr>
              <w:keepNext/>
            </w:pPr>
            <w:r w:rsidRPr="00851065">
              <w:t>Master Blanket Purchase Order (</w:t>
            </w:r>
            <w:r w:rsidR="001D2ACC">
              <w:t>Blanket P.O.</w:t>
            </w:r>
            <w:r w:rsidRPr="00851065">
              <w:t xml:space="preserve">) </w:t>
            </w:r>
          </w:p>
        </w:tc>
        <w:tc>
          <w:tcPr>
            <w:tcW w:w="4140" w:type="dxa"/>
          </w:tcPr>
          <w:p w14:paraId="15D13BF2" w14:textId="77777777" w:rsidR="00CA6684" w:rsidRPr="00851065" w:rsidRDefault="00CA6684" w:rsidP="009D1F90">
            <w:pPr>
              <w:keepNext/>
            </w:pPr>
            <w:r w:rsidRPr="00851065">
              <w:t>Contract</w:t>
            </w:r>
          </w:p>
        </w:tc>
      </w:tr>
      <w:tr w:rsidR="00627828" w:rsidRPr="00CA6684" w14:paraId="069A399B" w14:textId="77777777" w:rsidTr="00AC3C7B">
        <w:tc>
          <w:tcPr>
            <w:tcW w:w="4878" w:type="dxa"/>
          </w:tcPr>
          <w:p w14:paraId="62D5746D" w14:textId="77777777" w:rsidR="00627828" w:rsidRPr="00851065" w:rsidRDefault="00627828" w:rsidP="009D1F90">
            <w:pPr>
              <w:keepNext/>
            </w:pPr>
            <w:r w:rsidRPr="004522AC">
              <w:t xml:space="preserve">Offer and Acceptance </w:t>
            </w:r>
            <w:r>
              <w:t>P</w:t>
            </w:r>
            <w:r w:rsidRPr="004522AC">
              <w:t>age</w:t>
            </w:r>
          </w:p>
        </w:tc>
        <w:tc>
          <w:tcPr>
            <w:tcW w:w="4140" w:type="dxa"/>
          </w:tcPr>
          <w:p w14:paraId="31E057EF" w14:textId="77777777" w:rsidR="00627828" w:rsidRPr="00851065" w:rsidRDefault="00627828" w:rsidP="009D1F90">
            <w:pPr>
              <w:keepNext/>
            </w:pPr>
            <w:r w:rsidRPr="004522AC">
              <w:t xml:space="preserve">Signatory </w:t>
            </w:r>
            <w:r>
              <w:t>P</w:t>
            </w:r>
            <w:r w:rsidRPr="004522AC">
              <w:t>age</w:t>
            </w:r>
          </w:p>
        </w:tc>
      </w:tr>
      <w:tr w:rsidR="00CA6684" w:rsidRPr="00CA6684" w14:paraId="4DBCF746" w14:textId="77777777" w:rsidTr="00AC3C7B">
        <w:tc>
          <w:tcPr>
            <w:tcW w:w="4878" w:type="dxa"/>
          </w:tcPr>
          <w:p w14:paraId="65A09140" w14:textId="77777777" w:rsidR="00CA6684" w:rsidRPr="00851065" w:rsidRDefault="00CE00E7" w:rsidP="009D1F90">
            <w:pPr>
              <w:keepNext/>
            </w:pPr>
            <w:r>
              <w:t>Quote</w:t>
            </w:r>
          </w:p>
        </w:tc>
        <w:tc>
          <w:tcPr>
            <w:tcW w:w="4140" w:type="dxa"/>
          </w:tcPr>
          <w:p w14:paraId="5BF128F4" w14:textId="77777777" w:rsidR="00CA6684" w:rsidRPr="00851065" w:rsidRDefault="00CE00E7" w:rsidP="009D1F90">
            <w:pPr>
              <w:keepNext/>
            </w:pPr>
            <w:r>
              <w:t>Proposal</w:t>
            </w:r>
          </w:p>
        </w:tc>
      </w:tr>
      <w:tr w:rsidR="00CA6684" w:rsidRPr="00CA6684" w14:paraId="6AC31CFA" w14:textId="77777777" w:rsidTr="00AC3C7B">
        <w:tc>
          <w:tcPr>
            <w:tcW w:w="4878" w:type="dxa"/>
          </w:tcPr>
          <w:p w14:paraId="65672214" w14:textId="77777777" w:rsidR="00CA6684" w:rsidRPr="00851065" w:rsidRDefault="00CA6684" w:rsidP="009D1F90">
            <w:pPr>
              <w:keepNext/>
            </w:pPr>
            <w:r w:rsidRPr="00851065">
              <w:t xml:space="preserve">Vendor </w:t>
            </w:r>
          </w:p>
        </w:tc>
        <w:tc>
          <w:tcPr>
            <w:tcW w:w="4140" w:type="dxa"/>
          </w:tcPr>
          <w:p w14:paraId="40933773" w14:textId="77777777" w:rsidR="00CA6684" w:rsidRPr="00851065" w:rsidRDefault="00CA6684" w:rsidP="009D1F90">
            <w:pPr>
              <w:keepNext/>
            </w:pPr>
            <w:r w:rsidRPr="00851065">
              <w:t>Bidder/Contractor</w:t>
            </w:r>
          </w:p>
        </w:tc>
      </w:tr>
    </w:tbl>
    <w:p w14:paraId="5A3B99BB" w14:textId="77777777" w:rsidR="00EF2F27" w:rsidRPr="00EF2F27" w:rsidRDefault="00EF2F27" w:rsidP="001A1AF1"/>
    <w:p w14:paraId="3B857EE3" w14:textId="77777777" w:rsidR="00EF2F27" w:rsidRDefault="000746B7" w:rsidP="009D1F90">
      <w:pPr>
        <w:pStyle w:val="Heading2"/>
        <w:keepNext/>
        <w:ind w:right="108"/>
      </w:pPr>
      <w:bookmarkStart w:id="87" w:name="_Toc428533960"/>
      <w:bookmarkStart w:id="88" w:name="_Toc54690194"/>
      <w:r w:rsidRPr="005B44C2">
        <w:rPr>
          <w:caps w:val="0"/>
        </w:rPr>
        <w:t>GENERAL DEFINITIONS</w:t>
      </w:r>
      <w:bookmarkEnd w:id="87"/>
      <w:bookmarkEnd w:id="88"/>
    </w:p>
    <w:p w14:paraId="0B61B025" w14:textId="77777777" w:rsidR="00E651D6" w:rsidRDefault="00E651D6" w:rsidP="009D1F90">
      <w:pPr>
        <w:keepNext/>
      </w:pPr>
    </w:p>
    <w:p w14:paraId="3DAF4193" w14:textId="761D2815" w:rsidR="00E651D6" w:rsidRPr="00851065" w:rsidRDefault="00E651D6" w:rsidP="009D1F90">
      <w:pPr>
        <w:keepNext/>
      </w:pPr>
      <w:r w:rsidRPr="00851065">
        <w:t xml:space="preserve">The following definitions will be part of any </w:t>
      </w:r>
      <w:r w:rsidR="001D2ACC">
        <w:t>Blanket P.O.</w:t>
      </w:r>
      <w:r w:rsidRPr="00851065">
        <w:t xml:space="preserve"> awarded or order placed as</w:t>
      </w:r>
      <w:r w:rsidR="00AC3C7B">
        <w:t xml:space="preserve"> a </w:t>
      </w:r>
      <w:r w:rsidRPr="00851065">
        <w:t xml:space="preserve">result of this </w:t>
      </w:r>
      <w:r w:rsidR="00626F14" w:rsidRPr="00851065">
        <w:t>Bid Solicitation</w:t>
      </w:r>
      <w:r w:rsidRPr="00851065">
        <w:t>.</w:t>
      </w:r>
    </w:p>
    <w:p w14:paraId="16261FEA" w14:textId="77777777" w:rsidR="006300E3" w:rsidRDefault="006300E3" w:rsidP="006300E3">
      <w:pPr>
        <w:rPr>
          <w:rFonts w:eastAsia="MS Mincho"/>
          <w:b/>
        </w:rPr>
      </w:pPr>
    </w:p>
    <w:p w14:paraId="1FCFD2EB" w14:textId="6078D23C" w:rsidR="006300E3" w:rsidRDefault="006300E3" w:rsidP="006300E3">
      <w:pPr>
        <w:rPr>
          <w:rFonts w:eastAsia="MS Mincho"/>
          <w:b/>
        </w:rPr>
      </w:pPr>
      <w:r>
        <w:rPr>
          <w:rFonts w:eastAsia="MS Mincho"/>
          <w:b/>
        </w:rPr>
        <w:t xml:space="preserve">Acceptance </w:t>
      </w:r>
      <w:r w:rsidRPr="00851065">
        <w:rPr>
          <w:rFonts w:eastAsia="MS Mincho"/>
        </w:rPr>
        <w:t>–</w:t>
      </w:r>
      <w:r>
        <w:rPr>
          <w:rFonts w:eastAsia="MS Mincho"/>
        </w:rPr>
        <w:t xml:space="preserve"> The written confirmation by the Using Agency that Vendor {Contractor} has completed a Deliverable according to the specified requirements.</w:t>
      </w:r>
    </w:p>
    <w:p w14:paraId="07737ED8" w14:textId="77777777" w:rsidR="00D92687" w:rsidRPr="00851065" w:rsidRDefault="00D92687" w:rsidP="00851065"/>
    <w:p w14:paraId="458BA482"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932EC24" w14:textId="77777777" w:rsidR="00576F68" w:rsidRPr="00851065" w:rsidRDefault="00576F68" w:rsidP="00851065">
      <w:pPr>
        <w:rPr>
          <w:rFonts w:eastAsia="MS Mincho"/>
        </w:rPr>
      </w:pPr>
    </w:p>
    <w:p w14:paraId="5199DD8B" w14:textId="5340D287" w:rsidR="00DB4DBC" w:rsidRPr="00851065" w:rsidRDefault="00DB4DBC" w:rsidP="00851065">
      <w:pPr>
        <w:rPr>
          <w:rFonts w:eastAsia="MS Mincho"/>
        </w:rPr>
      </w:pPr>
      <w:r w:rsidRPr="00851065">
        <w:rPr>
          <w:rFonts w:eastAsia="MS Mincho"/>
          <w:b/>
        </w:rPr>
        <w:t>Best and Final Offer or BAFO</w:t>
      </w:r>
      <w:r w:rsidR="004D5534"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Pr="00851065">
        <w:rPr>
          <w:rFonts w:eastAsia="MS Mincho"/>
        </w:rPr>
        <w:t xml:space="preserve"> opening, with or without prior discussion or negotiation.</w:t>
      </w:r>
    </w:p>
    <w:p w14:paraId="16D50DBE" w14:textId="77777777" w:rsidR="00DB4DBC" w:rsidRPr="00851065" w:rsidRDefault="00DB4DBC" w:rsidP="00851065">
      <w:pPr>
        <w:rPr>
          <w:rFonts w:eastAsia="MS Mincho"/>
        </w:rPr>
      </w:pPr>
    </w:p>
    <w:p w14:paraId="067CE940" w14:textId="493611F3"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4D5534"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B44B63">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2A72CD">
        <w:rPr>
          <w:rFonts w:eastAsia="MS Mincho"/>
        </w:rPr>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10CEAB6" w14:textId="2C89C92F" w:rsidR="009226D3" w:rsidRPr="00851065" w:rsidRDefault="00965117" w:rsidP="00851065">
      <w:pPr>
        <w:rPr>
          <w:rFonts w:eastAsia="MS Mincho"/>
          <w:b/>
        </w:rPr>
      </w:pPr>
      <w:r>
        <w:rPr>
          <w:rFonts w:eastAsia="MS Mincho"/>
          <w:b/>
        </w:rPr>
        <w:t xml:space="preserve"> </w:t>
      </w:r>
      <w:r w:rsidR="00C05909">
        <w:rPr>
          <w:rFonts w:eastAsia="MS Mincho"/>
          <w:b/>
        </w:rPr>
        <w:t xml:space="preserve"> </w:t>
      </w:r>
    </w:p>
    <w:p w14:paraId="6794ECE8" w14:textId="559F2399" w:rsidR="00E04A93" w:rsidRPr="00851065" w:rsidRDefault="00E04A93" w:rsidP="00851065">
      <w:pPr>
        <w:rPr>
          <w:rFonts w:eastAsia="MS Mincho"/>
        </w:rPr>
      </w:pPr>
      <w:r w:rsidRPr="00851065">
        <w:rPr>
          <w:rFonts w:eastAsia="MS Mincho"/>
          <w:b/>
        </w:rPr>
        <w:t>Bid Amendment</w:t>
      </w:r>
      <w:r w:rsidR="004D5534" w:rsidRPr="00851065">
        <w:rPr>
          <w:rFonts w:eastAsia="MS Mincho"/>
        </w:rPr>
        <w:t xml:space="preserve"> – </w:t>
      </w:r>
      <w:r w:rsidRPr="00851065">
        <w:rPr>
          <w:rFonts w:eastAsia="MS Mincho"/>
        </w:rPr>
        <w:t xml:space="preserve">Written clarification or revision to this Bid Solicitation issued by the </w:t>
      </w:r>
      <w:r w:rsidR="00965117">
        <w:rPr>
          <w:rFonts w:eastAsia="MS Mincho"/>
        </w:rPr>
        <w:t>Division</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5751613D" w14:textId="77777777" w:rsidR="00DD60C3" w:rsidRPr="00851065" w:rsidRDefault="00DD60C3" w:rsidP="00851065">
      <w:pPr>
        <w:rPr>
          <w:b/>
        </w:rPr>
      </w:pPr>
    </w:p>
    <w:p w14:paraId="680C481C" w14:textId="7B69128C" w:rsidR="00DD60C3" w:rsidRPr="00851065" w:rsidRDefault="00DD60C3" w:rsidP="00851065">
      <w:r w:rsidRPr="00851065">
        <w:rPr>
          <w:b/>
        </w:rPr>
        <w:t>Business Day</w:t>
      </w:r>
      <w:r w:rsidR="004D5534" w:rsidRPr="00851065">
        <w:rPr>
          <w:rFonts w:eastAsia="MS Mincho"/>
        </w:rPr>
        <w:t xml:space="preserve"> – </w:t>
      </w:r>
      <w:r w:rsidRPr="00851065">
        <w:t>Any weekday, excluding Saturdays, Sundays, State legal holidays, and State-mandated closings unless otherwise indicated.</w:t>
      </w:r>
    </w:p>
    <w:p w14:paraId="3A374A0A" w14:textId="77777777" w:rsidR="00D92687" w:rsidRPr="00851065" w:rsidRDefault="00D92687" w:rsidP="00851065">
      <w:pPr>
        <w:rPr>
          <w:rFonts w:eastAsia="MS Mincho"/>
        </w:rPr>
      </w:pPr>
    </w:p>
    <w:p w14:paraId="762042BD" w14:textId="67B1C5B6" w:rsidR="00DD60C3" w:rsidRPr="00851065" w:rsidRDefault="00DD60C3" w:rsidP="00851065">
      <w:r w:rsidRPr="00851065">
        <w:rPr>
          <w:rFonts w:eastAsia="MS Mincho"/>
          <w:b/>
        </w:rPr>
        <w:t>Calendar Day</w:t>
      </w:r>
      <w:r w:rsidR="004D5534"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4EAD3615" w14:textId="77777777" w:rsidR="00DD60C3" w:rsidRPr="00851065" w:rsidRDefault="00DD60C3" w:rsidP="00851065">
      <w:pPr>
        <w:rPr>
          <w:rFonts w:eastAsia="MS Mincho"/>
        </w:rPr>
      </w:pPr>
    </w:p>
    <w:p w14:paraId="6600B358" w14:textId="1606A344" w:rsidR="00E04A93" w:rsidRPr="00851065" w:rsidRDefault="00E04A93" w:rsidP="00851065">
      <w:pPr>
        <w:rPr>
          <w:b/>
        </w:rPr>
      </w:pPr>
      <w:r w:rsidRPr="00851065">
        <w:rPr>
          <w:b/>
        </w:rPr>
        <w:t>Change Order</w:t>
      </w:r>
      <w:r w:rsidR="004D5534" w:rsidRPr="00851065">
        <w:rPr>
          <w:rFonts w:eastAsia="MS Mincho"/>
        </w:rPr>
        <w:t xml:space="preserve"> – </w:t>
      </w:r>
      <w:r w:rsidRPr="00851065">
        <w:t xml:space="preserve">An </w:t>
      </w:r>
      <w:r w:rsidR="002A72CD">
        <w:t xml:space="preserve">amendment, </w:t>
      </w:r>
      <w:r w:rsidRPr="00851065">
        <w:t>alteration</w:t>
      </w:r>
      <w:r w:rsidR="002A72CD">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7A6C5CA3" w14:textId="77777777" w:rsidR="006300E3" w:rsidRDefault="006300E3" w:rsidP="006300E3">
      <w:pPr>
        <w:rPr>
          <w:b/>
        </w:rPr>
      </w:pPr>
    </w:p>
    <w:p w14:paraId="62CDE51A" w14:textId="55C82626" w:rsidR="006300E3" w:rsidRDefault="006300E3" w:rsidP="006300E3">
      <w:r>
        <w:rPr>
          <w:b/>
        </w:rPr>
        <w:t xml:space="preserve">Commercial Off the Shelf (COTS) </w:t>
      </w:r>
      <w:r w:rsidRPr="00851065">
        <w:t>–</w:t>
      </w:r>
      <w:r>
        <w:t xml:space="preserve"> Software provided by Vendor {Contractor} that is intended for general use.</w:t>
      </w:r>
    </w:p>
    <w:p w14:paraId="43ED3081" w14:textId="77777777" w:rsidR="00E04A93" w:rsidRPr="00851065" w:rsidRDefault="00E04A93" w:rsidP="00851065">
      <w:pPr>
        <w:rPr>
          <w:rFonts w:eastAsia="MS Mincho"/>
        </w:rPr>
      </w:pPr>
    </w:p>
    <w:p w14:paraId="7D6A902A" w14:textId="2A5E7C21" w:rsidR="003B2BFB" w:rsidRPr="00851065" w:rsidRDefault="003B2BFB" w:rsidP="00851065">
      <w:r w:rsidRPr="00851065">
        <w:rPr>
          <w:b/>
        </w:rPr>
        <w:lastRenderedPageBreak/>
        <w:t>Cooperative Purchasing Program</w:t>
      </w:r>
      <w:r w:rsidR="004D5534"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s</w:t>
      </w:r>
      <w:r w:rsidRPr="00851065">
        <w:t xml:space="preserve"> issued by the Division, pursuant to the provisions of </w:t>
      </w:r>
      <w:r w:rsidRPr="00851065">
        <w:rPr>
          <w:u w:val="single"/>
        </w:rPr>
        <w:t>N.J.S.A.</w:t>
      </w:r>
      <w:r w:rsidRPr="00851065">
        <w:t xml:space="preserve"> 52:25-16.1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p>
    <w:p w14:paraId="7C298A26" w14:textId="77777777" w:rsidR="00425B67" w:rsidRPr="00851065" w:rsidRDefault="00425B67" w:rsidP="00851065">
      <w:pPr>
        <w:rPr>
          <w:rFonts w:eastAsia="MS Mincho"/>
        </w:rPr>
      </w:pPr>
    </w:p>
    <w:p w14:paraId="1B77D2A8" w14:textId="77777777" w:rsidR="006300E3" w:rsidRDefault="006300E3" w:rsidP="006300E3">
      <w:r>
        <w:rPr>
          <w:b/>
          <w:color w:val="000000"/>
        </w:rPr>
        <w:t xml:space="preserve">Custom Software </w:t>
      </w:r>
      <w:r w:rsidRPr="00851065">
        <w:t>–</w:t>
      </w:r>
      <w:r>
        <w:t xml:space="preserve"> Software and Work Product that is developed by Vendor {Contractor} at the request of the Using Agency to meet the specific business requirements of the Using Agency and is intended for its use.</w:t>
      </w:r>
    </w:p>
    <w:p w14:paraId="5ED93A51" w14:textId="77777777" w:rsidR="006300E3" w:rsidRDefault="006300E3" w:rsidP="006300E3"/>
    <w:p w14:paraId="4E9F139C" w14:textId="77777777" w:rsidR="006300E3" w:rsidRDefault="006300E3" w:rsidP="006300E3">
      <w:pPr>
        <w:rPr>
          <w:b/>
          <w:color w:val="000000"/>
        </w:rPr>
      </w:pPr>
      <w:r>
        <w:rPr>
          <w:b/>
          <w:color w:val="000000"/>
        </w:rPr>
        <w:t xml:space="preserve">Customized Software </w:t>
      </w:r>
      <w:r w:rsidRPr="00851065">
        <w:t>–</w:t>
      </w:r>
      <w:r>
        <w:t xml:space="preserve"> COTS that is adapted by Vendor {Contractor} to meet specific business requirements of the Using Agency that differ from the standard requirements of the base product.</w:t>
      </w:r>
    </w:p>
    <w:p w14:paraId="699D6FE0" w14:textId="77777777" w:rsidR="006300E3" w:rsidRDefault="006300E3" w:rsidP="00851065">
      <w:pPr>
        <w:rPr>
          <w:b/>
          <w:color w:val="000000"/>
        </w:rPr>
      </w:pPr>
    </w:p>
    <w:p w14:paraId="60A5CD69" w14:textId="59E60D6A"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4D5534" w:rsidRPr="00851065">
        <w:rPr>
          <w:rFonts w:eastAsia="MS Mincho"/>
        </w:rPr>
        <w:t xml:space="preserve"> – </w:t>
      </w:r>
      <w:r w:rsidR="00385F00">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526372AF" w14:textId="77777777" w:rsidR="006300E3" w:rsidRDefault="006300E3" w:rsidP="006300E3">
      <w:pPr>
        <w:rPr>
          <w:rFonts w:eastAsia="MS Mincho"/>
          <w:b/>
        </w:rPr>
      </w:pPr>
    </w:p>
    <w:p w14:paraId="7F812A16" w14:textId="66D69D75" w:rsidR="006300E3" w:rsidRDefault="006300E3" w:rsidP="006300E3">
      <w:pPr>
        <w:rPr>
          <w:rFonts w:eastAsia="MS Mincho"/>
          <w:b/>
        </w:rPr>
      </w:pPr>
      <w:r>
        <w:rPr>
          <w:rFonts w:eastAsia="MS Mincho"/>
          <w:b/>
        </w:rPr>
        <w:t xml:space="preserve">Deliverable </w:t>
      </w:r>
      <w:r w:rsidRPr="00851065">
        <w:t>–</w:t>
      </w:r>
      <w:r>
        <w:t xml:space="preserve"> Goods, products, Services and Work Product that Vendor {Contractor} is required to deliver to the State under the Blanket P.O.</w:t>
      </w:r>
    </w:p>
    <w:p w14:paraId="53C62DDA" w14:textId="77777777" w:rsidR="00425B67" w:rsidRPr="00851065" w:rsidRDefault="00425B67" w:rsidP="00851065">
      <w:pPr>
        <w:rPr>
          <w:rFonts w:eastAsia="MS Mincho"/>
        </w:rPr>
      </w:pPr>
    </w:p>
    <w:p w14:paraId="74D9F5EF" w14:textId="77E645BE" w:rsidR="00576F68" w:rsidRPr="00851065" w:rsidRDefault="00576F68" w:rsidP="00851065">
      <w:pPr>
        <w:rPr>
          <w:rFonts w:eastAsia="MS Mincho"/>
        </w:rPr>
      </w:pPr>
      <w:r w:rsidRPr="00851065">
        <w:rPr>
          <w:rFonts w:eastAsia="MS Mincho"/>
          <w:b/>
        </w:rPr>
        <w:t>Director</w:t>
      </w:r>
      <w:r w:rsidR="004D5534"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38059700" w14:textId="77777777" w:rsidR="00CB58D8" w:rsidRDefault="00CB58D8" w:rsidP="00CB58D8">
      <w:pPr>
        <w:rPr>
          <w:rFonts w:eastAsia="MS Mincho"/>
        </w:rPr>
      </w:pPr>
    </w:p>
    <w:p w14:paraId="497EA87A" w14:textId="3F75B632" w:rsidR="00CB58D8" w:rsidRPr="00F3369F" w:rsidRDefault="00CB58D8" w:rsidP="00CB58D8">
      <w:pPr>
        <w:rPr>
          <w:rFonts w:eastAsia="MS Mincho"/>
          <w:u w:val="single"/>
        </w:rPr>
      </w:pPr>
      <w:r w:rsidRPr="00F3369F">
        <w:rPr>
          <w:rFonts w:eastAsia="MS Mincho"/>
          <w:b/>
        </w:rPr>
        <w:t xml:space="preserve">Disabled </w:t>
      </w:r>
      <w:r w:rsidR="006300E3">
        <w:rPr>
          <w:rFonts w:eastAsia="MS Mincho"/>
          <w:b/>
        </w:rPr>
        <w:t>V</w:t>
      </w:r>
      <w:r w:rsidRPr="00F3369F">
        <w:rPr>
          <w:rFonts w:eastAsia="MS Mincho"/>
          <w:b/>
        </w:rPr>
        <w:t xml:space="preserve">eterans’ </w:t>
      </w:r>
      <w:r w:rsidR="006300E3">
        <w:rPr>
          <w:rFonts w:eastAsia="MS Mincho"/>
          <w:b/>
        </w:rPr>
        <w:t>B</w:t>
      </w:r>
      <w:r w:rsidRPr="00F3369F">
        <w:rPr>
          <w:rFonts w:eastAsia="MS Mincho"/>
          <w:b/>
        </w:rPr>
        <w:t xml:space="preserve">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Pr>
          <w:rFonts w:eastAsia="MS Mincho"/>
          <w:u w:val="single"/>
        </w:rPr>
        <w:t>N.J.S.A.</w:t>
      </w:r>
      <w:r w:rsidRPr="005F3C17">
        <w:rPr>
          <w:rFonts w:eastAsia="MS Mincho"/>
        </w:rPr>
        <w:t xml:space="preserve"> 52:32-31.2.</w:t>
      </w:r>
    </w:p>
    <w:p w14:paraId="1B12231E" w14:textId="77777777" w:rsidR="00CB58D8" w:rsidRDefault="00CB58D8" w:rsidP="00CB58D8">
      <w:pPr>
        <w:rPr>
          <w:rFonts w:eastAsia="MS Mincho"/>
        </w:rPr>
      </w:pPr>
    </w:p>
    <w:p w14:paraId="21DA04BA" w14:textId="37743865" w:rsidR="00CB58D8" w:rsidRDefault="00CB58D8" w:rsidP="00CB58D8">
      <w:pPr>
        <w:rPr>
          <w:rFonts w:eastAsia="MS Mincho"/>
        </w:rPr>
      </w:pPr>
      <w:r w:rsidRPr="00F3369F">
        <w:rPr>
          <w:rFonts w:eastAsia="MS Mincho"/>
          <w:b/>
        </w:rPr>
        <w:t xml:space="preserve">Disabled </w:t>
      </w:r>
      <w:r w:rsidR="006300E3">
        <w:rPr>
          <w:rFonts w:eastAsia="MS Mincho"/>
          <w:b/>
        </w:rPr>
        <w:t>V</w:t>
      </w:r>
      <w:r w:rsidRPr="00F3369F">
        <w:rPr>
          <w:rFonts w:eastAsia="MS Mincho"/>
          <w:b/>
        </w:rPr>
        <w:t xml:space="preserve">eterans’ </w:t>
      </w:r>
      <w:r w:rsidR="00D671AB">
        <w:rPr>
          <w:rFonts w:eastAsia="MS Mincho"/>
          <w:b/>
        </w:rPr>
        <w:t>B</w:t>
      </w:r>
      <w:r w:rsidRPr="00F3369F">
        <w:rPr>
          <w:rFonts w:eastAsia="MS Mincho"/>
          <w:b/>
        </w:rPr>
        <w:t xml:space="preserve">usiness </w:t>
      </w:r>
      <w:r w:rsidR="006300E3">
        <w:rPr>
          <w:rFonts w:eastAsia="MS Mincho"/>
          <w:b/>
        </w:rPr>
        <w:t>S</w:t>
      </w:r>
      <w:r w:rsidRPr="00F3369F">
        <w:rPr>
          <w:rFonts w:eastAsia="MS Mincho"/>
          <w:b/>
        </w:rPr>
        <w:t xml:space="preserve">et-aside </w:t>
      </w:r>
      <w:r w:rsidR="006300E3">
        <w:rPr>
          <w:rFonts w:eastAsia="MS Mincho"/>
          <w:b/>
        </w:rPr>
        <w:t>Blanket P.O.</w:t>
      </w:r>
      <w:r>
        <w:rPr>
          <w:rFonts w:eastAsia="MS Mincho"/>
        </w:rPr>
        <w:t xml:space="preserve"> - </w:t>
      </w:r>
      <w:r w:rsidRPr="00F3369F">
        <w:rPr>
          <w:rFonts w:eastAsia="MS Mincho"/>
        </w:rPr>
        <w:t xml:space="preserve">means a </w:t>
      </w:r>
      <w:r w:rsidR="006300E3">
        <w:rPr>
          <w:rFonts w:eastAsia="MS Mincho"/>
        </w:rPr>
        <w:t>Blanket P.O.</w:t>
      </w:r>
      <w:r w:rsidR="00D671AB">
        <w:rPr>
          <w:rFonts w:eastAsia="MS Mincho"/>
        </w:rPr>
        <w:t xml:space="preserve"> </w:t>
      </w:r>
      <w:r w:rsidRPr="00F3369F">
        <w:rPr>
          <w:rFonts w:eastAsia="MS Mincho"/>
        </w:rPr>
        <w:t xml:space="preserve">for goods, equipment, construction or services which is designated as a </w:t>
      </w:r>
      <w:r w:rsidR="006300E3">
        <w:rPr>
          <w:rFonts w:eastAsia="MS Mincho"/>
        </w:rPr>
        <w:t>Blanket P.O.</w:t>
      </w:r>
      <w:r w:rsidRPr="00F3369F">
        <w:rPr>
          <w:rFonts w:eastAsia="MS Mincho"/>
        </w:rPr>
        <w:t xml:space="preserve"> with respect to which bids are invited and accepted only from disabled veterans’ businesses, or a portion of a </w:t>
      </w:r>
      <w:r w:rsidR="006300E3">
        <w:rPr>
          <w:rFonts w:eastAsia="MS Mincho"/>
        </w:rPr>
        <w:t>Blanket P.O.</w:t>
      </w:r>
      <w:r w:rsidRPr="00F3369F">
        <w:rPr>
          <w:rFonts w:eastAsia="MS Mincho"/>
        </w:rPr>
        <w:t xml:space="preserve"> when that portion has been so designated.</w:t>
      </w:r>
      <w:r>
        <w:rPr>
          <w:rFonts w:eastAsia="MS Mincho"/>
        </w:rPr>
        <w:t xml:space="preserve">  </w:t>
      </w:r>
      <w:r>
        <w:rPr>
          <w:rFonts w:eastAsia="MS Mincho"/>
          <w:u w:val="single"/>
        </w:rPr>
        <w:t>N.J.S.A.</w:t>
      </w:r>
      <w:r w:rsidRPr="005F3C17">
        <w:rPr>
          <w:rFonts w:eastAsia="MS Mincho"/>
        </w:rPr>
        <w:t xml:space="preserve"> 52:32-31.2.</w:t>
      </w:r>
    </w:p>
    <w:p w14:paraId="68BCC7AF" w14:textId="77777777" w:rsidR="00576F68" w:rsidRPr="00851065" w:rsidRDefault="00576F68" w:rsidP="00851065">
      <w:pPr>
        <w:rPr>
          <w:rFonts w:eastAsia="MS Mincho"/>
        </w:rPr>
      </w:pPr>
    </w:p>
    <w:p w14:paraId="2D457A23" w14:textId="3474B4B3" w:rsidR="00952EBA" w:rsidRPr="00851065" w:rsidRDefault="00952EBA" w:rsidP="00851065">
      <w:pPr>
        <w:rPr>
          <w:color w:val="000000"/>
        </w:rPr>
      </w:pPr>
      <w:r w:rsidRPr="00851065">
        <w:rPr>
          <w:b/>
          <w:color w:val="000000"/>
        </w:rPr>
        <w:t>Discount</w:t>
      </w:r>
      <w:r w:rsidR="004D5534" w:rsidRPr="00851065">
        <w:rPr>
          <w:rFonts w:eastAsia="MS Mincho"/>
        </w:rPr>
        <w:t xml:space="preserve"> – </w:t>
      </w:r>
      <w:r w:rsidR="00385F00">
        <w:rPr>
          <w:color w:val="000000"/>
        </w:rPr>
        <w:t>T</w:t>
      </w:r>
      <w:r w:rsidRPr="00851065">
        <w:rPr>
          <w:color w:val="000000"/>
        </w:rPr>
        <w:t>he standard</w:t>
      </w:r>
      <w:r w:rsidR="00385F00">
        <w:rPr>
          <w:color w:val="000000"/>
        </w:rPr>
        <w:t xml:space="preserve"> price reduction</w:t>
      </w:r>
      <w:r w:rsidRPr="00851065">
        <w:rPr>
          <w:color w:val="000000"/>
        </w:rPr>
        <w:t xml:space="preserve">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5D6B6A54" w14:textId="77777777" w:rsidR="00CB6544" w:rsidRPr="003A667C" w:rsidRDefault="00CB6544" w:rsidP="003A667C"/>
    <w:p w14:paraId="7CDAFBA4" w14:textId="3F7814A6" w:rsidR="00576F68" w:rsidRPr="00851065" w:rsidRDefault="00576F68" w:rsidP="00851065">
      <w:pPr>
        <w:rPr>
          <w:rFonts w:eastAsia="MS Mincho"/>
        </w:rPr>
      </w:pPr>
      <w:r w:rsidRPr="00851065">
        <w:rPr>
          <w:rFonts w:eastAsia="MS Mincho"/>
          <w:b/>
        </w:rPr>
        <w:t>Division</w:t>
      </w:r>
      <w:r w:rsidR="004D5534" w:rsidRPr="00851065">
        <w:rPr>
          <w:rFonts w:eastAsia="MS Mincho"/>
        </w:rPr>
        <w:t xml:space="preserve"> – </w:t>
      </w:r>
      <w:r w:rsidRPr="00851065">
        <w:rPr>
          <w:rFonts w:eastAsia="MS Mincho"/>
        </w:rPr>
        <w:t>The Division of Purchase and Property</w:t>
      </w:r>
      <w:r w:rsidR="00EF5DD8" w:rsidRPr="00851065">
        <w:rPr>
          <w:rFonts w:eastAsia="MS Mincho"/>
        </w:rPr>
        <w:t>.</w:t>
      </w:r>
    </w:p>
    <w:p w14:paraId="77F4CEB1" w14:textId="77777777" w:rsidR="00576F68" w:rsidRPr="00851065" w:rsidRDefault="00576F68" w:rsidP="00851065">
      <w:pPr>
        <w:rPr>
          <w:rFonts w:eastAsia="MS Mincho"/>
        </w:rPr>
      </w:pPr>
    </w:p>
    <w:p w14:paraId="05AA4FEB" w14:textId="7A96B5CA" w:rsidR="00C449B1" w:rsidRPr="00851065" w:rsidRDefault="00C449B1" w:rsidP="00851065">
      <w:pPr>
        <w:rPr>
          <w:rFonts w:eastAsia="MS Mincho"/>
        </w:rPr>
      </w:pPr>
      <w:r w:rsidRPr="00851065">
        <w:rPr>
          <w:rFonts w:eastAsia="MS Mincho"/>
          <w:b/>
        </w:rPr>
        <w:t>Evaluation Committee</w:t>
      </w:r>
      <w:r w:rsidR="004D5534"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s</w:t>
      </w:r>
      <w:r w:rsidRPr="00851065">
        <w:rPr>
          <w:rFonts w:eastAsia="MS Mincho"/>
        </w:rPr>
        <w:t xml:space="preserve"> 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Pr="00851065">
        <w:rPr>
          <w:rFonts w:eastAsia="MS Mincho"/>
        </w:rPr>
        <w:t xml:space="preserve"> award to the Director.</w:t>
      </w:r>
    </w:p>
    <w:p w14:paraId="71C8A856" w14:textId="77777777" w:rsidR="00576F68" w:rsidRPr="00851065" w:rsidRDefault="00576F68" w:rsidP="00851065">
      <w:pPr>
        <w:rPr>
          <w:rFonts w:eastAsia="MS Mincho"/>
        </w:rPr>
      </w:pPr>
    </w:p>
    <w:p w14:paraId="39EECD66" w14:textId="347B71D7" w:rsidR="004F2005" w:rsidRDefault="00576F68" w:rsidP="00851065">
      <w:pPr>
        <w:rPr>
          <w:rFonts w:eastAsia="MS Mincho"/>
        </w:rPr>
      </w:pPr>
      <w:r w:rsidRPr="00851065">
        <w:rPr>
          <w:rFonts w:eastAsia="MS Mincho"/>
          <w:b/>
        </w:rPr>
        <w:t>Firm Fixed Price</w:t>
      </w:r>
      <w:r w:rsidR="004D5534"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48FD47C6" w14:textId="77777777" w:rsidR="006300E3" w:rsidRDefault="006300E3" w:rsidP="006300E3">
      <w:pPr>
        <w:rPr>
          <w:rFonts w:eastAsia="MS Mincho"/>
          <w:b/>
        </w:rPr>
      </w:pPr>
    </w:p>
    <w:p w14:paraId="373B2869" w14:textId="167CB375" w:rsidR="006300E3" w:rsidRDefault="006300E3" w:rsidP="006300E3">
      <w:r>
        <w:rPr>
          <w:rFonts w:eastAsia="MS Mincho"/>
          <w:b/>
        </w:rPr>
        <w:t xml:space="preserve">Hardware </w:t>
      </w:r>
      <w:r w:rsidRPr="00851065">
        <w:t>–</w:t>
      </w:r>
      <w:r>
        <w:t xml:space="preserve"> Includes computer equipment and any Software provided with the Hardware that is necessary for the Hardware to operate.</w:t>
      </w:r>
    </w:p>
    <w:p w14:paraId="7ECB0564" w14:textId="42F1B4AE" w:rsidR="00447EA9" w:rsidRDefault="00447EA9" w:rsidP="00851065">
      <w:pPr>
        <w:rPr>
          <w:rFonts w:eastAsia="MS Mincho"/>
        </w:rPr>
      </w:pPr>
    </w:p>
    <w:p w14:paraId="4DAD40B7" w14:textId="3A99E866" w:rsidR="00447EA9" w:rsidRPr="00851065" w:rsidRDefault="00447EA9" w:rsidP="00851065">
      <w:pPr>
        <w:rPr>
          <w:rFonts w:eastAsia="MS Mincho"/>
        </w:rPr>
      </w:pPr>
      <w:r w:rsidRPr="007C4566">
        <w:rPr>
          <w:b/>
        </w:rPr>
        <w:t>Internet of Things (IoT)</w:t>
      </w:r>
      <w:r>
        <w:t xml:space="preserve"> - t</w:t>
      </w:r>
      <w:r w:rsidRPr="007C4566">
        <w:t>he network of physical devices, vehicles, home appliances and other items embedded with electronics, software, sensors, actuators, and network connectivity which enables these objects to connect and exchange data.</w:t>
      </w:r>
    </w:p>
    <w:p w14:paraId="194A9A19" w14:textId="77777777" w:rsidR="00576F68" w:rsidRPr="00851065" w:rsidRDefault="00576F68" w:rsidP="00851065">
      <w:pPr>
        <w:rPr>
          <w:rFonts w:eastAsia="MS Mincho"/>
        </w:rPr>
      </w:pPr>
    </w:p>
    <w:p w14:paraId="5E0674F7" w14:textId="00BAB983" w:rsidR="00576F68" w:rsidRPr="00851065" w:rsidRDefault="00576F68" w:rsidP="00851065">
      <w:pPr>
        <w:rPr>
          <w:rFonts w:eastAsia="MS Mincho"/>
        </w:rPr>
      </w:pPr>
      <w:r w:rsidRPr="00851065">
        <w:rPr>
          <w:rFonts w:eastAsia="MS Mincho"/>
          <w:b/>
        </w:rPr>
        <w:lastRenderedPageBreak/>
        <w:t>Joint Venture</w:t>
      </w:r>
      <w:r w:rsidR="004D5534" w:rsidRPr="00851065">
        <w:rPr>
          <w:rFonts w:eastAsia="MS Mincho"/>
        </w:rPr>
        <w:t xml:space="preserve"> – </w:t>
      </w:r>
      <w:r w:rsidRPr="00851065">
        <w:rPr>
          <w:rFonts w:eastAsia="MS Mincho"/>
        </w:rPr>
        <w:t xml:space="preserve">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8C2174D" w14:textId="77777777" w:rsidR="00E04A93" w:rsidRPr="00851065" w:rsidRDefault="00E04A93" w:rsidP="00851065">
      <w:pPr>
        <w:rPr>
          <w:rFonts w:eastAsia="MS Mincho"/>
          <w:b/>
        </w:rPr>
      </w:pPr>
    </w:p>
    <w:p w14:paraId="0904AA36" w14:textId="7FDBC65F"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4D5534"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the Bid Solicitation</w:t>
      </w:r>
      <w:r w:rsidR="00B44B63">
        <w:t xml:space="preserve">, </w:t>
      </w:r>
      <w:r w:rsidRPr="00851065">
        <w:t xml:space="preserve">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130286CD" w14:textId="77777777" w:rsidR="00576F68" w:rsidRPr="00851065" w:rsidRDefault="00576F68" w:rsidP="00851065">
      <w:pPr>
        <w:rPr>
          <w:rFonts w:eastAsia="MS Mincho"/>
        </w:rPr>
      </w:pPr>
    </w:p>
    <w:p w14:paraId="62FA2E41" w14:textId="0A33C4BD" w:rsidR="00360A53" w:rsidRPr="00851065" w:rsidRDefault="00576F68" w:rsidP="00360A53">
      <w:pPr>
        <w:rPr>
          <w:rFonts w:eastAsia="MS Mincho"/>
        </w:rPr>
      </w:pPr>
      <w:r w:rsidRPr="00851065">
        <w:rPr>
          <w:rFonts w:eastAsia="MS Mincho"/>
          <w:b/>
        </w:rPr>
        <w:t>May</w:t>
      </w:r>
      <w:r w:rsidR="004D5534"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32CD4DE7" w14:textId="77777777" w:rsidR="00385F00" w:rsidRDefault="00385F00" w:rsidP="00385F00">
      <w:pPr>
        <w:rPr>
          <w:b/>
        </w:rPr>
      </w:pPr>
    </w:p>
    <w:p w14:paraId="09326C0A" w14:textId="07E54EFE" w:rsidR="00385F00" w:rsidRPr="00385F00" w:rsidRDefault="00385F00" w:rsidP="00385F00">
      <w:pPr>
        <w:rPr>
          <w:b/>
        </w:rPr>
      </w:pPr>
      <w:r w:rsidRPr="00385F00">
        <w:rPr>
          <w:b/>
        </w:rPr>
        <w:t>Must</w:t>
      </w:r>
      <w:r w:rsidR="004D5534" w:rsidRPr="00851065">
        <w:rPr>
          <w:rFonts w:eastAsia="MS Mincho"/>
        </w:rPr>
        <w:t xml:space="preserve"> – </w:t>
      </w:r>
      <w:r w:rsidRPr="004D5534">
        <w:t>Denotes that which is a mandatory requirement.</w:t>
      </w:r>
      <w:r w:rsidRPr="00385F00">
        <w:rPr>
          <w:b/>
        </w:rPr>
        <w:t xml:space="preserve">  </w:t>
      </w:r>
    </w:p>
    <w:p w14:paraId="6E677C4B" w14:textId="77777777" w:rsidR="000B7BEB" w:rsidRPr="00851065" w:rsidRDefault="000B7BEB" w:rsidP="00851065">
      <w:pPr>
        <w:rPr>
          <w:b/>
        </w:rPr>
      </w:pPr>
    </w:p>
    <w:p w14:paraId="13184016" w14:textId="270E3CDC"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w:t>
      </w:r>
      <w:r w:rsidRPr="00851065">
        <w:rPr>
          <w:color w:val="000000"/>
        </w:rPr>
        <w:t xml:space="preserve"> for an item</w:t>
      </w:r>
      <w:r w:rsidR="00664C98" w:rsidRPr="00851065">
        <w:rPr>
          <w:color w:val="000000"/>
        </w:rPr>
        <w:t xml:space="preserve"> on a price line</w:t>
      </w:r>
      <w:r w:rsidRPr="00851065">
        <w:rPr>
          <w:color w:val="000000"/>
        </w:rPr>
        <w:t>.</w:t>
      </w:r>
    </w:p>
    <w:p w14:paraId="245F42C4" w14:textId="77777777" w:rsidR="001A1AF1" w:rsidRPr="00851065" w:rsidRDefault="001A1AF1" w:rsidP="00851065">
      <w:pPr>
        <w:rPr>
          <w:b/>
        </w:rPr>
      </w:pPr>
    </w:p>
    <w:p w14:paraId="5D1B2D48" w14:textId="3E95DD43" w:rsidR="00661E38"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16563221" w14:textId="77777777" w:rsidR="00FC3E42" w:rsidRDefault="00FC3E42" w:rsidP="00851065">
      <w:pPr>
        <w:rPr>
          <w:color w:val="000000"/>
        </w:rPr>
      </w:pPr>
    </w:p>
    <w:p w14:paraId="487ABA07" w14:textId="18851324" w:rsidR="00447EA9" w:rsidRDefault="00447EA9" w:rsidP="00851065">
      <w:pPr>
        <w:rPr>
          <w:color w:val="000000"/>
        </w:rPr>
      </w:pPr>
      <w:r w:rsidRPr="00752B17">
        <w:rPr>
          <w:rFonts w:cs="Arial"/>
          <w:b/>
          <w:szCs w:val="22"/>
        </w:rPr>
        <w:t>Personally Identifiable Information or PII</w:t>
      </w:r>
      <w:r>
        <w:rPr>
          <w:rFonts w:cs="Arial"/>
          <w:szCs w:val="22"/>
        </w:rPr>
        <w:t xml:space="preserve"> - </w:t>
      </w:r>
      <w:r w:rsidRPr="002A4D6C">
        <w:rPr>
          <w:rFonts w:cs="Arial"/>
          <w:szCs w:val="22"/>
        </w:rPr>
        <w:t>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w:t>
      </w:r>
      <w:r>
        <w:rPr>
          <w:rFonts w:cs="Arial"/>
          <w:szCs w:val="22"/>
        </w:rPr>
        <w:t>ial, and employment information.</w:t>
      </w:r>
    </w:p>
    <w:p w14:paraId="65618AE5" w14:textId="77777777" w:rsidR="006300E3" w:rsidRDefault="006300E3" w:rsidP="00193A4A">
      <w:pPr>
        <w:rPr>
          <w:b/>
        </w:rPr>
      </w:pPr>
    </w:p>
    <w:p w14:paraId="76A501F0" w14:textId="6AD0BFF8"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33484BC6" w14:textId="77777777" w:rsidR="00B54EFA" w:rsidRPr="00851065" w:rsidRDefault="00B54EFA" w:rsidP="00851065">
      <w:pPr>
        <w:rPr>
          <w:b/>
        </w:rPr>
      </w:pPr>
    </w:p>
    <w:p w14:paraId="778FC0DF" w14:textId="5F43EE1F" w:rsidR="00CA0A07" w:rsidRPr="00851065" w:rsidRDefault="00CA0A07" w:rsidP="00851065">
      <w:r w:rsidRPr="00851065">
        <w:rPr>
          <w:b/>
        </w:rPr>
        <w:t>Procurement Bureau</w:t>
      </w:r>
      <w:r w:rsidRPr="00851065">
        <w:t xml:space="preserve"> </w:t>
      </w:r>
      <w:r w:rsidR="0041741B" w:rsidRPr="0041741B">
        <w:rPr>
          <w:b/>
        </w:rPr>
        <w:t>(Bureau)</w:t>
      </w:r>
      <w:r w:rsidR="004D5534"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s</w:t>
      </w:r>
      <w:r w:rsidRPr="00851065">
        <w:t xml:space="preserve"> and for recommending award(s) of </w:t>
      </w:r>
      <w:r w:rsidR="001D2ACC">
        <w:t>Blanket P.O.</w:t>
      </w:r>
      <w:r w:rsidR="00DC1FCE" w:rsidRPr="00851065">
        <w:t>(s)</w:t>
      </w:r>
      <w:r w:rsidRPr="00851065">
        <w:t xml:space="preserve"> to the Director</w:t>
      </w:r>
      <w:r w:rsidR="00790D22" w:rsidRPr="00851065">
        <w:t xml:space="preserve"> and the Deputy Director</w:t>
      </w:r>
      <w:r w:rsidRPr="00851065">
        <w:t>.</w:t>
      </w:r>
    </w:p>
    <w:p w14:paraId="60E711F6" w14:textId="77777777" w:rsidR="00425B67" w:rsidRPr="00851065" w:rsidRDefault="00425B67" w:rsidP="00851065">
      <w:pPr>
        <w:rPr>
          <w:rFonts w:eastAsia="MS Mincho"/>
        </w:rPr>
      </w:pPr>
    </w:p>
    <w:p w14:paraId="1BA8FA63" w14:textId="2CA81419"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3C9A70A5" w14:textId="77777777" w:rsidR="0040715D" w:rsidRDefault="0040715D" w:rsidP="00851065">
      <w:pPr>
        <w:rPr>
          <w:b/>
        </w:rPr>
      </w:pPr>
    </w:p>
    <w:p w14:paraId="0BE04B20" w14:textId="77777777" w:rsidR="00576F68" w:rsidRDefault="007B2C60" w:rsidP="00851065">
      <w:r w:rsidRPr="005E0A26">
        <w:rPr>
          <w:b/>
        </w:rPr>
        <w:t>QRGs</w:t>
      </w:r>
      <w:r>
        <w:t xml:space="preserve"> – </w:t>
      </w:r>
      <w:r w:rsidRPr="005E0A26">
        <w:t>Quick Reference Guides</w:t>
      </w:r>
      <w:r>
        <w:t>.</w:t>
      </w:r>
    </w:p>
    <w:p w14:paraId="36AED4A8" w14:textId="77777777" w:rsidR="0040715D" w:rsidRPr="00851065" w:rsidRDefault="0040715D" w:rsidP="00851065">
      <w:pPr>
        <w:rPr>
          <w:rFonts w:eastAsia="MS Mincho"/>
        </w:rPr>
      </w:pPr>
    </w:p>
    <w:p w14:paraId="6C20F630" w14:textId="378D2230" w:rsidR="00685A22" w:rsidRPr="00851065" w:rsidRDefault="00CE00E7" w:rsidP="00851065">
      <w:pPr>
        <w:rPr>
          <w:rFonts w:eastAsia="MS Mincho"/>
        </w:rPr>
      </w:pPr>
      <w:r>
        <w:rPr>
          <w:rFonts w:eastAsia="MS Mincho"/>
          <w:b/>
        </w:rPr>
        <w:t>Quote</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47918261" w14:textId="77777777" w:rsidR="00576F68" w:rsidRPr="00851065" w:rsidRDefault="00576F68" w:rsidP="00851065">
      <w:pPr>
        <w:rPr>
          <w:rFonts w:eastAsia="MS Mincho"/>
        </w:rPr>
      </w:pPr>
    </w:p>
    <w:p w14:paraId="34438F4B" w14:textId="0F124F75" w:rsidR="00AB4B9A" w:rsidRPr="00851065" w:rsidRDefault="00952EBA" w:rsidP="00851065">
      <w:pPr>
        <w:rPr>
          <w:color w:val="000000"/>
        </w:rPr>
      </w:pPr>
      <w:r w:rsidRPr="00851065">
        <w:rPr>
          <w:b/>
          <w:color w:val="000000"/>
        </w:rPr>
        <w:t>Retainage</w:t>
      </w:r>
      <w:r w:rsidR="004D5534"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1EDCF1BC" w14:textId="77777777" w:rsidR="00360A53" w:rsidRDefault="00360A53" w:rsidP="00851065"/>
    <w:p w14:paraId="1D3289B3" w14:textId="706AFB6B" w:rsidR="00853876" w:rsidRDefault="00360A53" w:rsidP="00851065">
      <w:r>
        <w:rPr>
          <w:b/>
        </w:rPr>
        <w:t>Revision</w:t>
      </w:r>
      <w:r>
        <w:t xml:space="preserve"> – A response to a BAFO request or a requested clarification of the Vendors {Bidders} </w:t>
      </w:r>
      <w:r w:rsidR="00CE00E7">
        <w:t>Quote</w:t>
      </w:r>
      <w:r>
        <w:t xml:space="preserve">. </w:t>
      </w:r>
    </w:p>
    <w:p w14:paraId="7CDDB0E2" w14:textId="77777777" w:rsidR="006300E3" w:rsidRDefault="006300E3" w:rsidP="006300E3">
      <w:pPr>
        <w:rPr>
          <w:rFonts w:eastAsia="MS Mincho"/>
          <w:b/>
        </w:rPr>
      </w:pPr>
    </w:p>
    <w:p w14:paraId="76D5F9D5" w14:textId="55D238E6" w:rsidR="006300E3" w:rsidRDefault="006300E3" w:rsidP="006300E3">
      <w:pPr>
        <w:rPr>
          <w:rFonts w:eastAsia="MS Mincho"/>
          <w:b/>
        </w:rPr>
      </w:pPr>
      <w:r>
        <w:rPr>
          <w:rFonts w:eastAsia="MS Mincho"/>
          <w:b/>
        </w:rPr>
        <w:t xml:space="preserve">Services </w:t>
      </w:r>
      <w:r w:rsidRPr="00851065">
        <w:t>–</w:t>
      </w:r>
      <w: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36D947AF" w14:textId="77777777" w:rsidR="00360A53" w:rsidRPr="00851065" w:rsidRDefault="00360A53" w:rsidP="00851065">
      <w:pPr>
        <w:rPr>
          <w:color w:val="000000"/>
        </w:rPr>
      </w:pPr>
    </w:p>
    <w:p w14:paraId="489FCC21" w14:textId="77777777" w:rsidR="00BC0968" w:rsidRPr="00851065" w:rsidRDefault="00BC0968" w:rsidP="00851065">
      <w:pPr>
        <w:rPr>
          <w:rFonts w:eastAsia="MS Mincho"/>
        </w:rPr>
      </w:pPr>
      <w:r w:rsidRPr="00851065">
        <w:rPr>
          <w:rFonts w:eastAsia="MS Mincho"/>
          <w:b/>
        </w:rPr>
        <w:t>Shall</w:t>
      </w:r>
      <w:r w:rsidR="00385F00">
        <w:rPr>
          <w:rFonts w:eastAsia="MS Mincho"/>
        </w:rPr>
        <w:t xml:space="preserve"> </w:t>
      </w:r>
      <w:r w:rsidRPr="00851065">
        <w:rPr>
          <w:rFonts w:eastAsia="MS Mincho"/>
        </w:rPr>
        <w:t xml:space="preserve">– Denotes that which is a mandatory requirement.  </w:t>
      </w:r>
    </w:p>
    <w:p w14:paraId="3566F9BC" w14:textId="77777777" w:rsidR="00576F68" w:rsidRPr="00851065" w:rsidRDefault="00576F68" w:rsidP="00851065">
      <w:pPr>
        <w:rPr>
          <w:rFonts w:eastAsia="MS Mincho"/>
        </w:rPr>
      </w:pPr>
    </w:p>
    <w:p w14:paraId="4A8782C7"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4BB0F232" w14:textId="77777777" w:rsidR="007219CF" w:rsidRPr="00851065" w:rsidRDefault="007219CF" w:rsidP="00851065">
      <w:pPr>
        <w:rPr>
          <w:rFonts w:eastAsia="MS Mincho"/>
        </w:rPr>
      </w:pPr>
    </w:p>
    <w:p w14:paraId="13D8EDC0" w14:textId="6EB15403" w:rsidR="00CB58D8" w:rsidRDefault="007219CF" w:rsidP="00851065">
      <w:r w:rsidRPr="00851065">
        <w:rPr>
          <w:b/>
        </w:rPr>
        <w:t xml:space="preserve">Small </w:t>
      </w:r>
      <w:r w:rsidR="00064D2C" w:rsidRPr="00851065">
        <w:rPr>
          <w:b/>
        </w:rPr>
        <w:t>B</w:t>
      </w:r>
      <w:r w:rsidRPr="00851065">
        <w:rPr>
          <w:b/>
        </w:rPr>
        <w:t>usiness</w:t>
      </w:r>
      <w:r w:rsidRPr="00851065">
        <w:t xml:space="preserve"> – Pursuant to </w:t>
      </w:r>
      <w:r w:rsidR="00CB58D8">
        <w:t xml:space="preserve">N.J.S.A. 52:32-19, </w:t>
      </w:r>
      <w:r w:rsidRPr="00851065">
        <w:rPr>
          <w:u w:val="single"/>
        </w:rPr>
        <w:t>N.J.A.C.</w:t>
      </w:r>
      <w:r w:rsidRPr="00851065">
        <w:t xml:space="preserve"> 17:13-1.2</w:t>
      </w:r>
      <w:r w:rsidR="00CB58D8">
        <w:t>, and N.J.A.C. 17:13-2.1</w:t>
      </w:r>
      <w:r w:rsidRPr="00851065">
        <w:t>,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w:t>
      </w:r>
      <w:r w:rsidR="006300E3">
        <w:t>six</w:t>
      </w:r>
      <w:r w:rsidRPr="00851065">
        <w:t xml:space="preserve"> </w:t>
      </w:r>
      <w:r w:rsidR="00B0703C">
        <w:t>(</w:t>
      </w:r>
      <w:r w:rsidR="006300E3">
        <w:t>6</w:t>
      </w:r>
      <w:r w:rsidR="00B0703C">
        <w:t xml:space="preserve">) </w:t>
      </w:r>
      <w:r w:rsidRPr="00851065">
        <w:t xml:space="preserve">following categories:  </w:t>
      </w:r>
    </w:p>
    <w:p w14:paraId="6F3D1C3F" w14:textId="55257F52" w:rsidR="00CB58D8" w:rsidRDefault="00C16C3F" w:rsidP="005F34CD">
      <w:pPr>
        <w:pStyle w:val="ListParagraph"/>
        <w:numPr>
          <w:ilvl w:val="0"/>
          <w:numId w:val="29"/>
        </w:numPr>
      </w:pPr>
      <w:r>
        <w:t xml:space="preserve">For goods and services - </w:t>
      </w:r>
      <w:r w:rsidR="007219CF" w:rsidRPr="00851065">
        <w:t>(A) 0 to $500,000 (Category I); (B) $500,001 to $5,000,000 (Category II); and (C) $5,000,001 to $12,000,000, or the applicable federal revenue standards established at 13 CFR 121.201, whichever is higher (Category III)</w:t>
      </w:r>
      <w:r w:rsidR="00CB58D8">
        <w:t>.</w:t>
      </w:r>
      <w:r>
        <w:t xml:space="preserve"> </w:t>
      </w:r>
    </w:p>
    <w:p w14:paraId="5E484333" w14:textId="16717F7F" w:rsidR="00576F68" w:rsidRPr="00851065" w:rsidRDefault="00C16C3F" w:rsidP="005F34CD">
      <w:pPr>
        <w:pStyle w:val="ListParagraph"/>
        <w:numPr>
          <w:ilvl w:val="0"/>
          <w:numId w:val="29"/>
        </w:numPr>
      </w:pPr>
      <w:r>
        <w:t xml:space="preserve">For </w:t>
      </w:r>
      <w:r w:rsidRPr="00CB58D8">
        <w:rPr>
          <w:rFonts w:cs="Arial"/>
          <w:szCs w:val="22"/>
        </w:rPr>
        <w:t>construction services: (A) 0 to $3,000,000 (Category IV); (B) gross revenues that do not exceed 50 percent of the applicable annual revenue standards established at 13 CFR 121.201</w:t>
      </w:r>
      <w:r w:rsidRPr="00FA17A1">
        <w:rPr>
          <w:rFonts w:cs="Arial"/>
          <w:szCs w:val="22"/>
        </w:rPr>
        <w:t xml:space="preserve"> (Category V); and (C) gross revenues that do not exceed the applicable annual revenue standards established at CFR 121.201, (Category VI)</w:t>
      </w:r>
      <w:r w:rsidR="007219CF" w:rsidRPr="00851065">
        <w:t>.</w:t>
      </w:r>
    </w:p>
    <w:p w14:paraId="432ECAFF" w14:textId="77777777" w:rsidR="00CB58D8" w:rsidRDefault="00CB58D8" w:rsidP="00CB58D8"/>
    <w:p w14:paraId="752E7F5C" w14:textId="39490455" w:rsidR="00CB58D8" w:rsidRPr="00F22598" w:rsidRDefault="00CB58D8" w:rsidP="00CB58D8">
      <w:r>
        <w:rPr>
          <w:b/>
        </w:rPr>
        <w:t xml:space="preserve">Small </w:t>
      </w:r>
      <w:r w:rsidR="006300E3">
        <w:rPr>
          <w:b/>
        </w:rPr>
        <w:t>B</w:t>
      </w:r>
      <w:r>
        <w:rPr>
          <w:b/>
        </w:rPr>
        <w:t xml:space="preserve">usiness </w:t>
      </w:r>
      <w:r w:rsidR="006300E3">
        <w:rPr>
          <w:b/>
        </w:rPr>
        <w:t>S</w:t>
      </w:r>
      <w:r>
        <w:rPr>
          <w:b/>
        </w:rPr>
        <w:t xml:space="preserve">et-aside </w:t>
      </w:r>
      <w:r w:rsidR="006300E3">
        <w:rPr>
          <w:b/>
        </w:rPr>
        <w:t>Blanket P.O.</w:t>
      </w:r>
      <w:r w:rsidR="006300E3">
        <w:t xml:space="preserve"> </w:t>
      </w:r>
      <w:r>
        <w:t xml:space="preserve"> – “means (1) a </w:t>
      </w:r>
      <w:r w:rsidR="006300E3">
        <w:t>[Blanket P.O.]</w:t>
      </w:r>
      <w:r>
        <w:t xml:space="preserve">for goods, equipment, construction or services which is designated as a </w:t>
      </w:r>
      <w:r w:rsidR="006300E3">
        <w:t>[Blanket P.O.]</w:t>
      </w:r>
      <w:r>
        <w:t xml:space="preserve"> with respect to which bids are invited and accepted only from small businesses, or (2) a portion of a </w:t>
      </w:r>
      <w:r w:rsidR="006300E3">
        <w:t>[Blanket P.O.]</w:t>
      </w:r>
      <w:r>
        <w:t xml:space="preserve"> when that portion has been so designated.”  </w:t>
      </w:r>
      <w:r>
        <w:rPr>
          <w:u w:val="single"/>
        </w:rPr>
        <w:t>N.J.S.A.</w:t>
      </w:r>
      <w:r w:rsidRPr="005F3C17">
        <w:t xml:space="preserve"> 52:32-19.</w:t>
      </w:r>
    </w:p>
    <w:p w14:paraId="1546EFF8" w14:textId="3C3961CA" w:rsidR="001B28B5" w:rsidRDefault="001B28B5" w:rsidP="00851065">
      <w:pPr>
        <w:rPr>
          <w:rFonts w:eastAsia="MS Mincho"/>
        </w:rPr>
      </w:pPr>
    </w:p>
    <w:p w14:paraId="1B5804B2" w14:textId="77777777" w:rsidR="006300E3" w:rsidRDefault="006300E3" w:rsidP="006300E3">
      <w:pPr>
        <w:rPr>
          <w:rFonts w:eastAsia="MS Mincho"/>
          <w:b/>
        </w:rPr>
      </w:pPr>
      <w:r>
        <w:rPr>
          <w:rFonts w:eastAsia="MS Mincho"/>
          <w:b/>
        </w:rPr>
        <w:t xml:space="preserve">Software </w:t>
      </w:r>
      <w:r w:rsidRPr="00851065">
        <w:t>–</w:t>
      </w:r>
      <w:r>
        <w:t xml:space="preserve"> Includes, without limitation, computer programs, source codes, routines, or subroutines supplied by Vendor {Contractor}, including operating software, programming aids, application programs, application programming interfaces and software products, and includes COTS, Customized Software and Custom Software, unless the context indicates otherwise.</w:t>
      </w:r>
    </w:p>
    <w:p w14:paraId="00696943" w14:textId="77777777" w:rsidR="006300E3" w:rsidRPr="00851065" w:rsidRDefault="006300E3" w:rsidP="00851065">
      <w:pPr>
        <w:rPr>
          <w:rFonts w:eastAsia="MS Mincho"/>
        </w:rPr>
      </w:pPr>
    </w:p>
    <w:p w14:paraId="5D70BAE8" w14:textId="5094D668" w:rsidR="00612204"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78F22C1E" w14:textId="4B07E80A" w:rsidR="00447EA9" w:rsidRDefault="00447EA9" w:rsidP="00851065">
      <w:pPr>
        <w:rPr>
          <w:rFonts w:eastAsia="MS Mincho"/>
        </w:rPr>
      </w:pPr>
    </w:p>
    <w:p w14:paraId="095DA9CB" w14:textId="56A49ABC" w:rsidR="00447EA9" w:rsidRPr="00851065" w:rsidRDefault="00447EA9" w:rsidP="00851065">
      <w:pPr>
        <w:rPr>
          <w:rFonts w:eastAsia="MS Mincho"/>
        </w:rPr>
      </w:pPr>
      <w:r w:rsidRPr="00051444">
        <w:rPr>
          <w:b/>
        </w:rPr>
        <w:t>State Confidential Information</w:t>
      </w:r>
      <w:r w:rsidRPr="00395321">
        <w:t xml:space="preserve"> </w:t>
      </w:r>
      <w:r>
        <w:t xml:space="preserve">- </w:t>
      </w:r>
      <w:r w:rsidRPr="00395321">
        <w:t xml:space="preserve">shall consist of all information or data contained in documents supplied by the State, any information or data gathered by the </w:t>
      </w:r>
      <w:r>
        <w:t>Vendor {</w:t>
      </w:r>
      <w:r w:rsidRPr="00395321">
        <w:t>Contractor</w:t>
      </w:r>
      <w:r>
        <w:t>}</w:t>
      </w:r>
      <w:r w:rsidRPr="00395321">
        <w:t xml:space="preserve"> in fulfillment of the </w:t>
      </w:r>
      <w:r>
        <w:t>Blanket P.O.</w:t>
      </w:r>
      <w:r w:rsidRPr="00395321">
        <w:t xml:space="preserve"> and any analysis thereof (whether in fulfillment of the </w:t>
      </w:r>
      <w:r>
        <w:t>Blanket P.O.</w:t>
      </w:r>
      <w:r w:rsidRPr="00395321">
        <w:t xml:space="preserve"> or not)</w:t>
      </w:r>
      <w:r>
        <w:t>;</w:t>
      </w:r>
    </w:p>
    <w:p w14:paraId="48BF50DD" w14:textId="77777777" w:rsidR="00612204" w:rsidRPr="00851065" w:rsidRDefault="00612204" w:rsidP="00851065">
      <w:pPr>
        <w:rPr>
          <w:rFonts w:eastAsia="MS Mincho"/>
          <w:b/>
        </w:rPr>
      </w:pPr>
    </w:p>
    <w:p w14:paraId="6E8E0E6A" w14:textId="533C3A2C"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44EC4CEA" w14:textId="77777777" w:rsidR="006300E3" w:rsidRDefault="006300E3" w:rsidP="00851065">
      <w:pPr>
        <w:rPr>
          <w:rFonts w:eastAsia="MS Mincho"/>
          <w:b/>
        </w:rPr>
      </w:pPr>
    </w:p>
    <w:p w14:paraId="5ACBFA6F" w14:textId="21473C98" w:rsidR="00661E38" w:rsidRDefault="006300E3" w:rsidP="00851065">
      <w:pPr>
        <w:rPr>
          <w:rFonts w:eastAsia="MS Mincho"/>
        </w:rPr>
      </w:pPr>
      <w:r>
        <w:rPr>
          <w:rFonts w:eastAsia="MS Mincho"/>
          <w:b/>
        </w:rPr>
        <w:t xml:space="preserve">State Intellectual Property </w:t>
      </w:r>
      <w:r w:rsidRPr="00851065">
        <w:t>–</w:t>
      </w:r>
      <w:r>
        <w:t xml:space="preserve"> Any intellectual property that is owned by the State.  State Intellectual Property includes any derivative works and compilations of any State Intellectual Property.</w:t>
      </w:r>
    </w:p>
    <w:p w14:paraId="1FF7E126" w14:textId="77777777" w:rsidR="006300E3" w:rsidRDefault="006300E3" w:rsidP="00851065">
      <w:pPr>
        <w:rPr>
          <w:rFonts w:eastAsia="MS Mincho"/>
          <w:b/>
        </w:rPr>
      </w:pPr>
    </w:p>
    <w:p w14:paraId="28C06AD5" w14:textId="3B895E6A" w:rsidR="002A72CD" w:rsidRDefault="002A72CD" w:rsidP="00851065">
      <w:pPr>
        <w:rPr>
          <w:rFonts w:eastAsia="MS Mincho"/>
        </w:rPr>
      </w:pPr>
      <w:r w:rsidRPr="002A72CD">
        <w:rPr>
          <w:rFonts w:eastAsia="MS Mincho"/>
          <w:b/>
        </w:rPr>
        <w:t>State-Supplied Price Sheet</w:t>
      </w:r>
      <w:r w:rsidRPr="002A72CD">
        <w:rPr>
          <w:rFonts w:eastAsia="MS Mincho"/>
        </w:rPr>
        <w:t xml:space="preserve"> – the bidding document created by the State and attached to this Bid Solicitation on which the Vendor {Bidder} submits it</w:t>
      </w:r>
      <w:r w:rsidR="00CB58D8">
        <w:rPr>
          <w:rFonts w:eastAsia="MS Mincho"/>
        </w:rPr>
        <w:t>s Quote</w:t>
      </w:r>
      <w:r w:rsidRPr="002A72CD">
        <w:rPr>
          <w:rFonts w:eastAsia="MS Mincho"/>
        </w:rPr>
        <w:t xml:space="preserve"> pricing as is referenced and described in Bid Solicitation Section 4.4.5.   </w:t>
      </w:r>
    </w:p>
    <w:p w14:paraId="78CF24BF" w14:textId="77777777" w:rsidR="002A72CD" w:rsidRDefault="002A72CD" w:rsidP="00851065">
      <w:pPr>
        <w:rPr>
          <w:rFonts w:eastAsia="MS Mincho"/>
        </w:rPr>
      </w:pPr>
    </w:p>
    <w:p w14:paraId="5E534CF6"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3CBC7500" w14:textId="77777777" w:rsidR="00576F68" w:rsidRPr="00851065" w:rsidRDefault="00576F68" w:rsidP="00851065">
      <w:pPr>
        <w:rPr>
          <w:rFonts w:eastAsia="MS Mincho"/>
        </w:rPr>
      </w:pPr>
    </w:p>
    <w:p w14:paraId="24E14F9A" w14:textId="570DDFA2"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72B78F2C" w14:textId="77777777" w:rsidR="00576F68" w:rsidRPr="00851065" w:rsidRDefault="00576F68" w:rsidP="00851065">
      <w:pPr>
        <w:rPr>
          <w:rFonts w:eastAsia="MS Mincho"/>
        </w:rPr>
      </w:pPr>
    </w:p>
    <w:p w14:paraId="06FC8F16" w14:textId="77777777" w:rsidR="00576F68" w:rsidRPr="00851065" w:rsidRDefault="00576F68" w:rsidP="00851065">
      <w:pPr>
        <w:rPr>
          <w:rFonts w:eastAsia="MS Mincho"/>
        </w:rPr>
      </w:pPr>
      <w:r w:rsidRPr="00851065">
        <w:rPr>
          <w:rFonts w:eastAsia="MS Mincho"/>
          <w:b/>
        </w:rPr>
        <w:lastRenderedPageBreak/>
        <w:t>Task</w:t>
      </w:r>
      <w:r w:rsidRPr="00851065">
        <w:rPr>
          <w:rFonts w:eastAsia="MS Mincho"/>
        </w:rPr>
        <w:t xml:space="preserve"> – A discrete unit of work to be performed.</w:t>
      </w:r>
    </w:p>
    <w:p w14:paraId="2209FB76" w14:textId="73D58B24" w:rsidR="00952EBA" w:rsidRDefault="00952EBA" w:rsidP="00851065">
      <w:pPr>
        <w:rPr>
          <w:rFonts w:eastAsia="MS Mincho"/>
        </w:rPr>
      </w:pPr>
    </w:p>
    <w:p w14:paraId="6AEC78DD" w14:textId="77777777" w:rsidR="006300E3" w:rsidRDefault="006300E3" w:rsidP="006300E3">
      <w:pPr>
        <w:rPr>
          <w:rFonts w:eastAsia="MS Mincho"/>
          <w:b/>
        </w:rPr>
      </w:pPr>
      <w:r>
        <w:rPr>
          <w:rFonts w:eastAsia="MS Mincho"/>
          <w:b/>
        </w:rPr>
        <w:t xml:space="preserve">Third Party Intellectual Property </w:t>
      </w:r>
      <w:r w:rsidRPr="00851065">
        <w:t>–</w:t>
      </w:r>
      <w:r>
        <w:t xml:space="preserve"> Any intellectual property owned by parties other than the State or Vendor {Contractor} and contained in or necessary for the use of the Deliverables.  Third Party Intellectual Property includes COTS owned by Third Parties, and derivative works and compilations of any Third Party Intellectual Property. </w:t>
      </w:r>
    </w:p>
    <w:p w14:paraId="6247D751" w14:textId="77777777" w:rsidR="006300E3" w:rsidRPr="00851065" w:rsidRDefault="006300E3" w:rsidP="00851065">
      <w:pPr>
        <w:rPr>
          <w:rFonts w:eastAsia="MS Mincho"/>
        </w:rPr>
      </w:pPr>
    </w:p>
    <w:p w14:paraId="7400A7BE" w14:textId="5787027B" w:rsidR="00CB7EDC" w:rsidRDefault="00CB7EDC" w:rsidP="00851065">
      <w:pPr>
        <w:rPr>
          <w:rFonts w:eastAsia="MS Mincho"/>
        </w:rPr>
      </w:pPr>
      <w:r w:rsidRPr="00851065">
        <w:rPr>
          <w:rFonts w:eastAsia="MS Mincho"/>
          <w:b/>
        </w:rPr>
        <w:t>Unit Cost</w:t>
      </w:r>
      <w:r w:rsidR="00CB58D8">
        <w:rPr>
          <w:rFonts w:eastAsia="MS Mincho"/>
          <w:b/>
        </w:rPr>
        <w:t xml:space="preserve"> or Unit Price</w:t>
      </w:r>
      <w:r w:rsidRPr="00851065">
        <w:rPr>
          <w:rFonts w:eastAsia="MS Mincho"/>
          <w:b/>
        </w:rPr>
        <w:t xml:space="preserve">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2C344246" w14:textId="77777777" w:rsidR="006300E3" w:rsidRDefault="006300E3" w:rsidP="006300E3">
      <w:pPr>
        <w:pStyle w:val="Default"/>
        <w:jc w:val="both"/>
        <w:rPr>
          <w:rFonts w:ascii="Arial" w:eastAsia="MS Mincho" w:hAnsi="Arial"/>
          <w:b/>
          <w:color w:val="auto"/>
          <w:sz w:val="22"/>
        </w:rPr>
      </w:pPr>
    </w:p>
    <w:p w14:paraId="2E809086" w14:textId="5B216BDF" w:rsidR="006300E3" w:rsidRPr="005A7113" w:rsidRDefault="006300E3" w:rsidP="006300E3">
      <w:pPr>
        <w:pStyle w:val="Default"/>
        <w:jc w:val="both"/>
        <w:rPr>
          <w:rFonts w:eastAsia="MS Mincho"/>
          <w:color w:val="auto"/>
          <w:sz w:val="22"/>
        </w:rPr>
      </w:pPr>
      <w:r w:rsidRPr="009A6153">
        <w:rPr>
          <w:rFonts w:ascii="Arial" w:eastAsia="MS Mincho" w:hAnsi="Arial"/>
          <w:b/>
          <w:color w:val="auto"/>
          <w:sz w:val="22"/>
        </w:rPr>
        <w:t>US CERT</w:t>
      </w:r>
      <w:r>
        <w:rPr>
          <w:rFonts w:ascii="Arial" w:eastAsia="MS Mincho" w:hAnsi="Arial"/>
          <w:color w:val="auto"/>
          <w:sz w:val="22"/>
        </w:rPr>
        <w:t xml:space="preserve"> – United States Computer Emergency Readiness Team.</w:t>
      </w:r>
    </w:p>
    <w:p w14:paraId="71770059" w14:textId="77777777" w:rsidR="006300E3" w:rsidRPr="00851065" w:rsidRDefault="006300E3" w:rsidP="00851065">
      <w:pPr>
        <w:rPr>
          <w:rFonts w:eastAsia="MS Mincho"/>
        </w:rPr>
      </w:pPr>
    </w:p>
    <w:p w14:paraId="583027F9" w14:textId="4FB449CA" w:rsidR="00CB7EDC" w:rsidRPr="00851065" w:rsidRDefault="00C944D3" w:rsidP="00851065">
      <w:pPr>
        <w:rPr>
          <w:rFonts w:eastAsia="MS Mincho"/>
          <w:b/>
        </w:rPr>
      </w:pPr>
      <w:r>
        <w:rPr>
          <w:rFonts w:eastAsia="MS Mincho"/>
          <w:b/>
        </w:rPr>
        <w:t xml:space="preserve">  </w:t>
      </w:r>
    </w:p>
    <w:p w14:paraId="4A7A505A" w14:textId="09FA5638"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A1D1F">
        <w:t xml:space="preserve"> procured by the Division.</w:t>
      </w:r>
      <w:r w:rsidR="009E1616">
        <w:t xml:space="preserve"> </w:t>
      </w:r>
    </w:p>
    <w:p w14:paraId="51695ED1" w14:textId="77777777" w:rsidR="00E04A93" w:rsidRPr="00851065" w:rsidRDefault="00E04A93" w:rsidP="00851065"/>
    <w:p w14:paraId="526754C3" w14:textId="4A2D8E94"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612B98B3" w14:textId="77777777" w:rsidR="00E04A93" w:rsidRPr="00851065" w:rsidRDefault="00E04A93" w:rsidP="00851065">
      <w:pPr>
        <w:rPr>
          <w:rFonts w:eastAsia="MS Mincho"/>
          <w:b/>
          <w:highlight w:val="lightGray"/>
        </w:rPr>
      </w:pPr>
    </w:p>
    <w:p w14:paraId="608DFF64" w14:textId="3A32338D"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Pr="00851065">
        <w:rPr>
          <w:rFonts w:eastAsia="MS Mincho"/>
        </w:rPr>
        <w:t xml:space="preserve"> resulting from this Bid Solicitation.</w:t>
      </w:r>
    </w:p>
    <w:p w14:paraId="32F082BD" w14:textId="5CD42ED8" w:rsidR="00431D7B" w:rsidRDefault="00431D7B" w:rsidP="00851065">
      <w:pPr>
        <w:rPr>
          <w:rFonts w:eastAsia="MS Mincho"/>
        </w:rPr>
      </w:pPr>
    </w:p>
    <w:p w14:paraId="5315FCB1" w14:textId="4DC7459D" w:rsidR="00431D7B" w:rsidRDefault="00431D7B" w:rsidP="00851065">
      <w:pPr>
        <w:rPr>
          <w:rFonts w:eastAsia="MS Mincho"/>
        </w:rPr>
      </w:pPr>
      <w:r w:rsidRPr="00A307B1">
        <w:rPr>
          <w:rFonts w:eastAsia="MS Mincho"/>
          <w:b/>
        </w:rPr>
        <w:t>Vendor Intellectual Property</w:t>
      </w:r>
      <w:r>
        <w:rPr>
          <w:rFonts w:eastAsia="MS Mincho"/>
        </w:rPr>
        <w:t xml:space="preserve"> </w:t>
      </w:r>
      <w:r w:rsidRPr="00851065">
        <w:rPr>
          <w:rFonts w:eastAsia="MS Mincho"/>
        </w:rPr>
        <w:t>–</w:t>
      </w:r>
      <w:r>
        <w:rPr>
          <w:rFonts w:eastAsia="MS Mincho"/>
        </w:rPr>
        <w:t xml:space="preserve"> Any intellectual property that is owned by Vendor {Contractor} and contained in or necessary for the use of the Deliverables or which the Vendor {Contractor} makes available for the State to use as part of the work under the Blanket P.O.  Vendor Intellectual Property includes COTS or Customized Software owned by Vendor {Contractor}, Vendor’s {Contractor’s} technical documentation, and derivative works and compilations of any Vendor Intellectual Property.</w:t>
      </w:r>
    </w:p>
    <w:p w14:paraId="70C6825B" w14:textId="77777777" w:rsidR="006300E3" w:rsidRDefault="006300E3" w:rsidP="00851065">
      <w:pPr>
        <w:rPr>
          <w:rFonts w:eastAsia="MS Mincho"/>
        </w:rPr>
      </w:pPr>
    </w:p>
    <w:p w14:paraId="78498734" w14:textId="77777777" w:rsidR="006300E3" w:rsidRPr="00A86E8C" w:rsidRDefault="006300E3" w:rsidP="006300E3">
      <w:pPr>
        <w:pStyle w:val="Default"/>
        <w:jc w:val="both"/>
        <w:rPr>
          <w:rFonts w:eastAsia="MS Mincho"/>
          <w:color w:val="auto"/>
          <w:sz w:val="22"/>
        </w:rPr>
      </w:pPr>
      <w:r w:rsidRPr="00A307B1">
        <w:rPr>
          <w:rFonts w:ascii="Arial" w:eastAsia="MS Mincho" w:hAnsi="Arial" w:cs="Arial"/>
          <w:b/>
          <w:sz w:val="22"/>
          <w:szCs w:val="22"/>
        </w:rPr>
        <w:t xml:space="preserve">Work Product </w:t>
      </w:r>
      <w:r w:rsidRPr="00A307B1">
        <w:rPr>
          <w:rFonts w:ascii="Arial" w:eastAsia="MS Mincho" w:hAnsi="Arial" w:cs="Arial"/>
          <w:sz w:val="22"/>
          <w:szCs w:val="22"/>
        </w:rPr>
        <w:t xml:space="preserve">– </w:t>
      </w:r>
      <w:r w:rsidRPr="00A307B1">
        <w:rPr>
          <w:rFonts w:ascii="Arial" w:eastAsia="MS Mincho" w:hAnsi="Arial" w:cs="Arial"/>
          <w:color w:val="auto"/>
          <w:sz w:val="22"/>
          <w:szCs w:val="22"/>
        </w:rPr>
        <w:t>Every</w:t>
      </w:r>
      <w:r w:rsidRPr="00A307B1">
        <w:rPr>
          <w:rFonts w:ascii="Arial" w:eastAsia="MS Mincho" w:hAnsi="Arial"/>
          <w:color w:val="auto"/>
          <w:sz w:val="22"/>
        </w:rPr>
        <w:t xml:space="preserve">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 </w:t>
      </w:r>
      <w:r>
        <w:rPr>
          <w:rFonts w:ascii="Arial" w:eastAsia="MS Mincho" w:hAnsi="Arial"/>
          <w:color w:val="auto"/>
          <w:sz w:val="22"/>
        </w:rPr>
        <w:t>Vendor  {</w:t>
      </w:r>
      <w:r w:rsidRPr="00A307B1">
        <w:rPr>
          <w:rFonts w:ascii="Arial" w:eastAsia="MS Mincho" w:hAnsi="Arial"/>
          <w:color w:val="auto"/>
          <w:sz w:val="22"/>
        </w:rPr>
        <w:t>Contractor</w:t>
      </w:r>
      <w:r>
        <w:rPr>
          <w:rFonts w:ascii="Arial" w:eastAsia="MS Mincho" w:hAnsi="Arial"/>
          <w:color w:val="auto"/>
          <w:sz w:val="22"/>
        </w:rPr>
        <w:t xml:space="preserve">} </w:t>
      </w:r>
      <w:r w:rsidRPr="00A307B1">
        <w:rPr>
          <w:rFonts w:ascii="Arial" w:eastAsia="MS Mincho" w:hAnsi="Arial"/>
          <w:color w:val="auto"/>
          <w:sz w:val="22"/>
        </w:rPr>
        <w:t xml:space="preserve">or </w:t>
      </w:r>
      <w:r>
        <w:rPr>
          <w:rFonts w:ascii="Arial" w:eastAsia="MS Mincho" w:hAnsi="Arial"/>
          <w:color w:val="auto"/>
          <w:sz w:val="22"/>
        </w:rPr>
        <w:t>Vendor’s {</w:t>
      </w:r>
      <w:r w:rsidRPr="00A307B1">
        <w:rPr>
          <w:rFonts w:ascii="Arial" w:eastAsia="MS Mincho" w:hAnsi="Arial"/>
          <w:color w:val="auto"/>
          <w:sz w:val="22"/>
        </w:rPr>
        <w:t>Contractor’s</w:t>
      </w:r>
      <w:r>
        <w:rPr>
          <w:rFonts w:ascii="Arial" w:eastAsia="MS Mincho" w:hAnsi="Arial"/>
          <w:color w:val="auto"/>
          <w:sz w:val="22"/>
        </w:rPr>
        <w:t>}</w:t>
      </w:r>
      <w:r w:rsidRPr="00A307B1">
        <w:rPr>
          <w:rFonts w:ascii="Arial" w:eastAsia="MS Mincho" w:hAnsi="Arial"/>
          <w:color w:val="auto"/>
          <w:sz w:val="22"/>
        </w:rPr>
        <w:t xml:space="preserve"> subcontractors or a third party engaged by </w:t>
      </w:r>
      <w:r>
        <w:rPr>
          <w:rFonts w:ascii="Arial" w:eastAsia="MS Mincho" w:hAnsi="Arial"/>
          <w:color w:val="auto"/>
          <w:sz w:val="22"/>
        </w:rPr>
        <w:t>Vendor {</w:t>
      </w:r>
      <w:r w:rsidRPr="00A307B1">
        <w:rPr>
          <w:rFonts w:ascii="Arial" w:eastAsia="MS Mincho" w:hAnsi="Arial"/>
          <w:color w:val="auto"/>
          <w:sz w:val="22"/>
        </w:rPr>
        <w:t>Contractor</w:t>
      </w:r>
      <w:r>
        <w:rPr>
          <w:rFonts w:ascii="Arial" w:eastAsia="MS Mincho" w:hAnsi="Arial"/>
          <w:color w:val="auto"/>
          <w:sz w:val="22"/>
        </w:rPr>
        <w:t>}</w:t>
      </w:r>
      <w:r w:rsidRPr="00A307B1">
        <w:rPr>
          <w:rFonts w:ascii="Arial" w:eastAsia="MS Mincho" w:hAnsi="Arial"/>
          <w:color w:val="auto"/>
          <w:sz w:val="22"/>
        </w:rPr>
        <w:t xml:space="preserve"> or its subcontractor pursuant to the </w:t>
      </w:r>
      <w:r>
        <w:rPr>
          <w:rFonts w:ascii="Arial" w:eastAsia="MS Mincho" w:hAnsi="Arial"/>
          <w:color w:val="auto"/>
          <w:sz w:val="22"/>
        </w:rPr>
        <w:t>Blanket P.O.</w:t>
      </w:r>
      <w:r w:rsidRPr="00A307B1">
        <w:rPr>
          <w:rFonts w:ascii="Arial" w:eastAsia="MS Mincho" w:hAnsi="Arial"/>
          <w:color w:val="auto"/>
          <w:sz w:val="22"/>
        </w:rPr>
        <w:t xml:space="preserve"> Notwithstanding anything to the contrary in the preceding sentence, Work Product does not include State Intellectual Property, </w:t>
      </w:r>
      <w:r>
        <w:rPr>
          <w:rFonts w:ascii="Arial" w:eastAsia="MS Mincho" w:hAnsi="Arial"/>
          <w:color w:val="auto"/>
          <w:sz w:val="22"/>
        </w:rPr>
        <w:t xml:space="preserve">Vendor </w:t>
      </w:r>
      <w:r w:rsidRPr="00A307B1">
        <w:rPr>
          <w:rFonts w:ascii="Arial" w:eastAsia="MS Mincho" w:hAnsi="Arial"/>
          <w:color w:val="auto"/>
          <w:sz w:val="22"/>
        </w:rPr>
        <w:t xml:space="preserve"> Intellectual Property or Third Party Intellectual Property. </w:t>
      </w:r>
    </w:p>
    <w:p w14:paraId="428B7C8A" w14:textId="77777777" w:rsidR="0040715D" w:rsidRDefault="0040715D" w:rsidP="00851065">
      <w:pPr>
        <w:rPr>
          <w:rFonts w:eastAsia="MS Mincho"/>
        </w:rPr>
      </w:pPr>
    </w:p>
    <w:p w14:paraId="7C359278" w14:textId="63CA669A" w:rsidR="001024E6" w:rsidRDefault="000746B7" w:rsidP="001024E6">
      <w:pPr>
        <w:pStyle w:val="Heading2"/>
        <w:ind w:right="108"/>
      </w:pPr>
      <w:bookmarkStart w:id="89" w:name="_Toc355709006"/>
      <w:bookmarkStart w:id="90" w:name="_Toc400531490"/>
      <w:bookmarkStart w:id="91" w:name="_Toc428533961"/>
      <w:bookmarkStart w:id="92" w:name="_Toc54690195"/>
      <w:r>
        <w:rPr>
          <w:caps w:val="0"/>
        </w:rPr>
        <w:t>BLANKET P.O.</w:t>
      </w:r>
      <w:r w:rsidR="00CB58D8">
        <w:rPr>
          <w:caps w:val="0"/>
        </w:rPr>
        <w:t xml:space="preserve"> </w:t>
      </w:r>
      <w:r w:rsidRPr="005B44C2">
        <w:rPr>
          <w:caps w:val="0"/>
        </w:rPr>
        <w:t>SPECIFIC DEFINITIONS</w:t>
      </w:r>
      <w:r>
        <w:rPr>
          <w:caps w:val="0"/>
        </w:rPr>
        <w:t>/ACRONYMS</w:t>
      </w:r>
      <w:bookmarkEnd w:id="89"/>
      <w:bookmarkEnd w:id="90"/>
      <w:bookmarkEnd w:id="91"/>
      <w:bookmarkEnd w:id="92"/>
    </w:p>
    <w:p w14:paraId="3D1E8875" w14:textId="77777777" w:rsidR="00374893" w:rsidRDefault="00374893" w:rsidP="00374893"/>
    <w:p w14:paraId="39A24AB2" w14:textId="1016288E" w:rsidR="00374893" w:rsidRDefault="00374893" w:rsidP="00374893">
      <w:r w:rsidRPr="00374893">
        <w:rPr>
          <w:b/>
          <w:bCs/>
        </w:rPr>
        <w:t>Attenuator Truck</w:t>
      </w:r>
      <w:r>
        <w:t xml:space="preserve"> – Also known as a Crash Truck or Bump Truck, is a large truck with a retractable crash cushion attached to the rear which is deployed when providing safety to reduce the damage to structures, vehicles, and motorists resulting from a motor vehicle collision.</w:t>
      </w:r>
    </w:p>
    <w:p w14:paraId="22185553" w14:textId="77777777" w:rsidR="00374893" w:rsidRDefault="00374893" w:rsidP="00374893"/>
    <w:p w14:paraId="1A8E0FA5" w14:textId="1DF7A930" w:rsidR="00374893" w:rsidRDefault="00374893" w:rsidP="00374893">
      <w:r w:rsidRPr="00374893">
        <w:rPr>
          <w:b/>
          <w:bCs/>
        </w:rPr>
        <w:t>Move Over Law</w:t>
      </w:r>
      <w:r>
        <w:t xml:space="preserve"> – New Jersey Move Over Law: </w:t>
      </w:r>
      <w:hyperlink r:id="rId27" w:history="1">
        <w:r w:rsidRPr="00D01435">
          <w:rPr>
            <w:rStyle w:val="Hyperlink"/>
          </w:rPr>
          <w:t>https://www.nj.gov/oag/hts/move-over-law/move-over-law-text.html</w:t>
        </w:r>
      </w:hyperlink>
    </w:p>
    <w:p w14:paraId="56FAF326" w14:textId="77777777" w:rsidR="00374893" w:rsidRDefault="00374893" w:rsidP="00374893"/>
    <w:p w14:paraId="7181A037" w14:textId="744EDA35" w:rsidR="007F2584" w:rsidRDefault="00374893" w:rsidP="00374893">
      <w:r w:rsidRPr="00374893">
        <w:rPr>
          <w:b/>
          <w:bCs/>
        </w:rPr>
        <w:t>Safety Truck</w:t>
      </w:r>
      <w:r>
        <w:t xml:space="preserve"> – Also known as a Cone Truck is an enclosed box truck that is used to store cones and other equipment.</w:t>
      </w:r>
    </w:p>
    <w:p w14:paraId="5605A253" w14:textId="77777777" w:rsidR="007F2584" w:rsidRDefault="007F2584" w:rsidP="007F2584"/>
    <w:p w14:paraId="31311CB9" w14:textId="77777777" w:rsidR="007F2584" w:rsidRDefault="007F2584" w:rsidP="007F2584">
      <w:pPr>
        <w:pStyle w:val="Heading2"/>
      </w:pPr>
      <w:bookmarkStart w:id="93" w:name="_Toc54690196"/>
      <w:r w:rsidRPr="37CFEC7E">
        <w:rPr>
          <w:rFonts w:eastAsia="Arial Narrow" w:cs="Arial Narrow"/>
          <w:color w:val="201F1E"/>
        </w:rPr>
        <w:t>BLANKET P.O. – USING AGENCY SPECIFIC DEFINITIONS/ACRONYMS</w:t>
      </w:r>
      <w:bookmarkStart w:id="94" w:name="_Toc42503756"/>
      <w:bookmarkEnd w:id="93"/>
      <w:bookmarkEnd w:id="94"/>
    </w:p>
    <w:p w14:paraId="44D035E9" w14:textId="3D72AFB5" w:rsidR="007F2584" w:rsidRDefault="007F2584" w:rsidP="007F2584">
      <w:pPr>
        <w:rPr>
          <w:rFonts w:ascii="Times New Roman" w:hAnsi="Times New Roman"/>
          <w:color w:val="201F1E"/>
          <w:sz w:val="24"/>
        </w:rPr>
      </w:pPr>
    </w:p>
    <w:p w14:paraId="234DA3EB" w14:textId="497FB24D" w:rsidR="00374893" w:rsidRDefault="00374893" w:rsidP="007F2584">
      <w:r w:rsidRPr="00374893">
        <w:rPr>
          <w:b/>
          <w:bCs/>
        </w:rPr>
        <w:lastRenderedPageBreak/>
        <w:t>MUTCD</w:t>
      </w:r>
      <w:r w:rsidRPr="00374893">
        <w:t xml:space="preserve"> – Federal Highway Administration’s Manual on Uniform Traffic Control Devices: </w:t>
      </w:r>
      <w:hyperlink r:id="rId28" w:history="1">
        <w:r w:rsidRPr="00D01435">
          <w:rPr>
            <w:rStyle w:val="Hyperlink"/>
          </w:rPr>
          <w:t>https://www.govinfo.gov/content/pkg/FR-2009-12-16/pdf/E9-28322.pdf</w:t>
        </w:r>
      </w:hyperlink>
    </w:p>
    <w:p w14:paraId="0FD9C1EC" w14:textId="77777777" w:rsidR="00374893" w:rsidRDefault="00374893" w:rsidP="007F2584"/>
    <w:p w14:paraId="02B0FBE6" w14:textId="77777777" w:rsidR="007F2584" w:rsidRDefault="007F2584" w:rsidP="007F2584">
      <w:pPr>
        <w:rPr>
          <w:rFonts w:eastAsia="Arial" w:cs="Arial"/>
          <w:color w:val="201F1E"/>
          <w:szCs w:val="22"/>
        </w:rPr>
      </w:pPr>
      <w:r w:rsidRPr="254290EC">
        <w:rPr>
          <w:rFonts w:eastAsia="Arial" w:cs="Arial"/>
          <w:color w:val="201F1E"/>
        </w:rPr>
        <w:t>Definitions below may not all appear in this Bid Solicitation, but may be relevant to the scope of work, and future work under this Bid Solicitation.</w:t>
      </w:r>
    </w:p>
    <w:p w14:paraId="7F1E2325" w14:textId="77777777" w:rsidR="00E651D6" w:rsidRDefault="00E651D6" w:rsidP="00851065"/>
    <w:p w14:paraId="42374C62" w14:textId="665036CA" w:rsidR="00D75AB8" w:rsidRPr="00D75AB8" w:rsidRDefault="00E651D6" w:rsidP="00D75AB8">
      <w:pPr>
        <w:pStyle w:val="Heading1"/>
      </w:pPr>
      <w:bookmarkStart w:id="95" w:name="_2.2_contract_specific"/>
      <w:bookmarkStart w:id="96" w:name="_3.0_Scope_of"/>
      <w:bookmarkEnd w:id="95"/>
      <w:bookmarkEnd w:id="96"/>
      <w:r>
        <w:br w:type="page"/>
      </w:r>
      <w:bookmarkStart w:id="97" w:name="_Ref37485783"/>
      <w:bookmarkStart w:id="98" w:name="_Toc400531491"/>
      <w:bookmarkStart w:id="99" w:name="_Toc428533962"/>
      <w:r w:rsidR="00AA3B67">
        <w:lastRenderedPageBreak/>
        <w:t xml:space="preserve"> </w:t>
      </w:r>
      <w:bookmarkStart w:id="100" w:name="_Toc54690197"/>
      <w:r>
        <w:t>SCOPE OF WORK</w:t>
      </w:r>
      <w:bookmarkEnd w:id="97"/>
      <w:bookmarkEnd w:id="98"/>
      <w:bookmarkEnd w:id="99"/>
      <w:r w:rsidR="00BB673B">
        <w:t xml:space="preserve"> – REQUIREMENTS OF THE VENDOR {CONTRACTOR}</w:t>
      </w:r>
      <w:bookmarkEnd w:id="100"/>
    </w:p>
    <w:p w14:paraId="3B2AA4F7" w14:textId="77777777" w:rsidR="00C616BE" w:rsidRDefault="00C616BE" w:rsidP="00851065">
      <w:pPr>
        <w:rPr>
          <w:b/>
        </w:rPr>
      </w:pPr>
    </w:p>
    <w:p w14:paraId="6E07716B" w14:textId="5FC35215" w:rsidR="00A562D8" w:rsidRPr="00374893" w:rsidRDefault="00374893" w:rsidP="00374893">
      <w:pPr>
        <w:pStyle w:val="Heading2"/>
      </w:pPr>
      <w:bookmarkStart w:id="101" w:name="_Toc54690198"/>
      <w:r w:rsidRPr="00374893">
        <w:t>njdot duties and obligations</w:t>
      </w:r>
      <w:bookmarkEnd w:id="101"/>
      <w:r w:rsidRPr="00374893">
        <w:t xml:space="preserve"> </w:t>
      </w:r>
    </w:p>
    <w:p w14:paraId="6330E301" w14:textId="658187AF" w:rsidR="00374893" w:rsidRPr="00374893" w:rsidRDefault="00374893" w:rsidP="00374893"/>
    <w:p w14:paraId="353F3B1D" w14:textId="2FB014FF" w:rsidR="00374893" w:rsidRPr="00374893" w:rsidRDefault="00374893" w:rsidP="00374893">
      <w:r w:rsidRPr="00374893">
        <w:t>NJDOT will ensure the Vendor(s) {Contractor(s)} exclusive sponsorship of the specified Programs; however, NJDOT will retain the right to grant exceptions to citizens and agencies in cases where it may be in the best interest of the State to do so.  NJDOT will have the right to suggest, approve, and inspect all sponsorship literature, materials and logos, including content, placement and size. The State reserves the right to reject sponsorship that it deems to be inappropriate or that the pubic might find inappropriate, unseemly, offensive, disturbing, unpleasant, violent, or otherwise distracting as defined in A</w:t>
      </w:r>
      <w:r w:rsidR="009429B4">
        <w:t>ttachment</w:t>
      </w:r>
      <w:r w:rsidRPr="00374893">
        <w:t xml:space="preserve"> 7 - NJDOT Rules &amp; Regulations, Policy #931. NJDOT also reserves the right to utilize internal and external professional resources in making such determinations.</w:t>
      </w:r>
    </w:p>
    <w:p w14:paraId="70666107" w14:textId="22A5360B" w:rsidR="00374893" w:rsidRPr="00374893" w:rsidRDefault="00374893" w:rsidP="00374893"/>
    <w:p w14:paraId="3716F812" w14:textId="3C6AAF52" w:rsidR="00374893" w:rsidRPr="00374893" w:rsidRDefault="00374893" w:rsidP="00374893">
      <w:pPr>
        <w:pStyle w:val="Heading2"/>
      </w:pPr>
      <w:bookmarkStart w:id="102" w:name="_Toc54690199"/>
      <w:r w:rsidRPr="00374893">
        <w:t>vendor {contractor} duties and obligations</w:t>
      </w:r>
      <w:bookmarkEnd w:id="102"/>
      <w:r w:rsidRPr="00374893">
        <w:t xml:space="preserve"> </w:t>
      </w:r>
    </w:p>
    <w:p w14:paraId="63D4AA30" w14:textId="7091E5A0" w:rsidR="00374893" w:rsidRDefault="00374893" w:rsidP="00374893">
      <w:pPr>
        <w:rPr>
          <w:highlight w:val="yellow"/>
        </w:rPr>
      </w:pPr>
    </w:p>
    <w:p w14:paraId="144D62FF" w14:textId="5303E223" w:rsidR="00374893" w:rsidRDefault="00374893" w:rsidP="00374893">
      <w:r>
        <w:t>The Vendor(</w:t>
      </w:r>
      <w:r w:rsidRPr="00016D4F">
        <w:t xml:space="preserve">s) {Contractor(s)} shall effectively coordinate the entire operation for its specific category within its </w:t>
      </w:r>
      <w:r w:rsidR="00016D4F" w:rsidRPr="00016D4F">
        <w:t>p</w:t>
      </w:r>
      <w:r w:rsidRPr="00016D4F">
        <w:t xml:space="preserve">rogram </w:t>
      </w:r>
      <w:r w:rsidR="00016D4F" w:rsidRPr="00016D4F">
        <w:t>s</w:t>
      </w:r>
      <w:r w:rsidRPr="00016D4F">
        <w:t>ponsorship:</w:t>
      </w:r>
    </w:p>
    <w:p w14:paraId="77DB92B8" w14:textId="77777777" w:rsidR="00374893" w:rsidRDefault="00374893" w:rsidP="00374893"/>
    <w:p w14:paraId="3D98A4FD" w14:textId="0A901725" w:rsidR="00374893" w:rsidRDefault="00374893" w:rsidP="005F34CD">
      <w:pPr>
        <w:pStyle w:val="ListParagraph"/>
        <w:numPr>
          <w:ilvl w:val="0"/>
          <w:numId w:val="36"/>
        </w:numPr>
      </w:pPr>
      <w:r w:rsidRPr="00016D4F">
        <w:t>The Vendor {Contractor} shall sponsor one or more of the following Programs for which a Blanket P.O. is awarded:  the NJDOT Litter Control, Snow Removal, Roadway</w:t>
      </w:r>
      <w:r>
        <w:t xml:space="preserve"> Maintenance, Highway Landscaping Programs, and Safety Service Patrol Program;</w:t>
      </w:r>
    </w:p>
    <w:p w14:paraId="23FE5966" w14:textId="77777777" w:rsidR="00374893" w:rsidRDefault="00374893" w:rsidP="00374893"/>
    <w:p w14:paraId="6FB86F93" w14:textId="15309F01" w:rsidR="00374893" w:rsidRDefault="00374893" w:rsidP="005F34CD">
      <w:pPr>
        <w:pStyle w:val="ListParagraph"/>
        <w:numPr>
          <w:ilvl w:val="0"/>
          <w:numId w:val="36"/>
        </w:numPr>
      </w:pPr>
      <w:r>
        <w:t xml:space="preserve">The Vendor {Contractor} shall seek written approval from NJDOT for all Program elements it is </w:t>
      </w:r>
      <w:r w:rsidRPr="00016D4F">
        <w:t>awarded. Those elements shall include designs for vehicles, safety vests, and all media where NJDOT’s Litter Control, Snow Removal, Roadway Maintenance, and Highway Landscaping Programs, appear</w:t>
      </w:r>
      <w:r>
        <w:t>. Specific to the SSP Program, those elements shall include designs for the decals on SSP vehicles, the SSP operator uniforms, and all media where the NJDOT’s SSP appear;</w:t>
      </w:r>
    </w:p>
    <w:p w14:paraId="119D4C39" w14:textId="77777777" w:rsidR="00374893" w:rsidRDefault="00374893" w:rsidP="00374893"/>
    <w:p w14:paraId="5A81D6E2" w14:textId="2E4E4856" w:rsidR="00374893" w:rsidRDefault="00374893" w:rsidP="005F34CD">
      <w:pPr>
        <w:pStyle w:val="ListParagraph"/>
        <w:numPr>
          <w:ilvl w:val="0"/>
          <w:numId w:val="36"/>
        </w:numPr>
      </w:pPr>
      <w:r>
        <w:t>The Vendor {Contractor} shall provide appropriate management and support staff to coordinate the sponsorship program and to effectively implement and operate the Program;</w:t>
      </w:r>
    </w:p>
    <w:p w14:paraId="421D9470" w14:textId="77777777" w:rsidR="00374893" w:rsidRDefault="00374893" w:rsidP="00374893"/>
    <w:p w14:paraId="03D45B97" w14:textId="248F3E99" w:rsidR="00374893" w:rsidRDefault="00374893" w:rsidP="005F34CD">
      <w:pPr>
        <w:pStyle w:val="ListParagraph"/>
        <w:numPr>
          <w:ilvl w:val="0"/>
          <w:numId w:val="36"/>
        </w:numPr>
      </w:pPr>
      <w:r>
        <w:t>Under the supervision and with approval of the NJDOT, the Vendor {Contractor} shall provide public relations and communication services for assistance in the roll-out of the Program sponsorship;</w:t>
      </w:r>
    </w:p>
    <w:p w14:paraId="04CA6D9A" w14:textId="77777777" w:rsidR="00374893" w:rsidRDefault="00374893" w:rsidP="00374893"/>
    <w:p w14:paraId="64DB53D5" w14:textId="47846058" w:rsidR="00374893" w:rsidRDefault="00374893" w:rsidP="005F34CD">
      <w:pPr>
        <w:pStyle w:val="ListParagraph"/>
        <w:numPr>
          <w:ilvl w:val="0"/>
          <w:numId w:val="36"/>
        </w:numPr>
      </w:pPr>
      <w:r>
        <w:t>The Vendor {Contractor} shall efficiently mobilize staff, equipment, and commodities in applying services for placement/application of sponsorship(s), and shall present a clear plan to manage the Programs’ primary activities and NJDOT staff/facilities;</w:t>
      </w:r>
    </w:p>
    <w:p w14:paraId="4D2BF6A2" w14:textId="77777777" w:rsidR="00374893" w:rsidRDefault="00374893" w:rsidP="00374893"/>
    <w:p w14:paraId="2AA1800A" w14:textId="4062461A" w:rsidR="00374893" w:rsidRDefault="00374893" w:rsidP="005F34CD">
      <w:pPr>
        <w:pStyle w:val="ListParagraph"/>
        <w:numPr>
          <w:ilvl w:val="0"/>
          <w:numId w:val="36"/>
        </w:numPr>
      </w:pPr>
      <w:r>
        <w:t>At no cost to NJDOT, the Vendor {Contractor} shall maintain all supplies and items necessary to conduct the sponsorship placement;</w:t>
      </w:r>
    </w:p>
    <w:p w14:paraId="10B9DBA6" w14:textId="77777777" w:rsidR="00374893" w:rsidRDefault="00374893" w:rsidP="00374893"/>
    <w:p w14:paraId="452C24E1" w14:textId="0EDE491F" w:rsidR="00374893" w:rsidRDefault="00374893" w:rsidP="005F34CD">
      <w:pPr>
        <w:pStyle w:val="ListParagraph"/>
        <w:numPr>
          <w:ilvl w:val="0"/>
          <w:numId w:val="36"/>
        </w:numPr>
      </w:pPr>
      <w:r>
        <w:t>The Vendor {Contractor} shall maintain and keep complete records of all transactions with sponsors, Vendors {Contractors}, and NJDOT;</w:t>
      </w:r>
    </w:p>
    <w:p w14:paraId="498FA0B5" w14:textId="77777777" w:rsidR="00374893" w:rsidRDefault="00374893" w:rsidP="00374893"/>
    <w:p w14:paraId="261518D8" w14:textId="513E15BD" w:rsidR="00374893" w:rsidRDefault="00374893" w:rsidP="005F34CD">
      <w:pPr>
        <w:pStyle w:val="ListParagraph"/>
        <w:numPr>
          <w:ilvl w:val="0"/>
          <w:numId w:val="36"/>
        </w:numPr>
      </w:pPr>
      <w:r>
        <w:t>The Vendor {Contractor} shall comply with federal, State, county, municipal, and regulatory agency directives pertaining to sponsorships, including NJDOT Rules &amp; Regulations, Policy #931 and compliance with regulatory requirements or inspections by appropriate agencies; and</w:t>
      </w:r>
    </w:p>
    <w:p w14:paraId="1266EF30" w14:textId="77777777" w:rsidR="00374893" w:rsidRDefault="00374893" w:rsidP="00374893"/>
    <w:p w14:paraId="11F2BA50" w14:textId="424C753B" w:rsidR="00374893" w:rsidRDefault="00374893" w:rsidP="005F34CD">
      <w:pPr>
        <w:pStyle w:val="ListParagraph"/>
        <w:numPr>
          <w:ilvl w:val="0"/>
          <w:numId w:val="36"/>
        </w:numPr>
      </w:pPr>
      <w:r>
        <w:lastRenderedPageBreak/>
        <w:t xml:space="preserve">The Vendor {Contractor} shall </w:t>
      </w:r>
      <w:r w:rsidR="00DF4147">
        <w:t>provide updates</w:t>
      </w:r>
      <w:r>
        <w:t xml:space="preserve"> that will refresh and enhance the sponsorship Program.</w:t>
      </w:r>
    </w:p>
    <w:p w14:paraId="27E2598B" w14:textId="77777777" w:rsidR="00374893" w:rsidRDefault="00374893" w:rsidP="00374893"/>
    <w:p w14:paraId="28232470" w14:textId="0A3A2670" w:rsidR="00374893" w:rsidRDefault="00374893" w:rsidP="00374893">
      <w:r>
        <w:t>NJDOT reserves and maintains the right to allocate any and all NJDOT staff dedicated to work related on the defined Programs to address emergency situations (such as storm response, etc.) at its complete discretion without affecting the resulting sponsorship agreements from this Bid Solicitation.</w:t>
      </w:r>
    </w:p>
    <w:p w14:paraId="73E14D88" w14:textId="2568591D" w:rsidR="00DF4147" w:rsidRDefault="00DF4147" w:rsidP="00374893"/>
    <w:p w14:paraId="2F2F6702" w14:textId="5D97AFEF" w:rsidR="00DF4147" w:rsidRPr="00DF4147" w:rsidRDefault="00DF4147" w:rsidP="00DF4147">
      <w:pPr>
        <w:pStyle w:val="Heading2"/>
      </w:pPr>
      <w:bookmarkStart w:id="103" w:name="_Toc54690200"/>
      <w:r w:rsidRPr="00DF4147">
        <w:t>sponsorship aknowledgement categories</w:t>
      </w:r>
      <w:bookmarkEnd w:id="103"/>
      <w:r w:rsidRPr="00DF4147">
        <w:t xml:space="preserve"> </w:t>
      </w:r>
    </w:p>
    <w:p w14:paraId="6EF25061" w14:textId="77777777" w:rsidR="00DF4147" w:rsidRDefault="00DF4147" w:rsidP="00DF4147"/>
    <w:p w14:paraId="1F454143" w14:textId="61029D8F" w:rsidR="00DF4147" w:rsidRDefault="00DF4147" w:rsidP="00DF4147">
      <w:r w:rsidRPr="00DF4147">
        <w:t>As acknowledgement, the Vendor(s) {Contractor(s)} for each Program shall have the benefit of placing its logo on:</w:t>
      </w:r>
    </w:p>
    <w:p w14:paraId="3C636EC3" w14:textId="4D9CF353" w:rsidR="00DF4147" w:rsidRDefault="00DF4147" w:rsidP="00DF4147"/>
    <w:p w14:paraId="192F91BE" w14:textId="3CA73EC8" w:rsidR="00DF4147" w:rsidRPr="00DF4147" w:rsidRDefault="00DF4147" w:rsidP="00DF4147">
      <w:pPr>
        <w:pStyle w:val="Heading3"/>
      </w:pPr>
      <w:bookmarkStart w:id="104" w:name="_Toc54690201"/>
      <w:r w:rsidRPr="00DF4147">
        <w:t>safety vests</w:t>
      </w:r>
      <w:bookmarkEnd w:id="104"/>
    </w:p>
    <w:p w14:paraId="77204AA1" w14:textId="2CDC09BC" w:rsidR="00DF4147" w:rsidRDefault="00DF4147" w:rsidP="00DF4147">
      <w:pPr>
        <w:rPr>
          <w:highlight w:val="yellow"/>
        </w:rPr>
      </w:pPr>
    </w:p>
    <w:p w14:paraId="263E5476" w14:textId="53958900" w:rsidR="00DF4147" w:rsidRDefault="00DF4147" w:rsidP="00DF4147">
      <w:r>
        <w:t>The Vendor {Contractor} shall have the benefit of placing its logo on all safety vests worn by NJDOT staff for its awarded Safety Vest category under that specific Program(s); SSP Program vests are excluded. NJDOT will purchase and provide approved high visibility safety vests per federal requirements outlined in the Federal Highway Administrations Manual on Traffic Control Devices (MUTCD).  The Vendor {Contractor} shall be responsible for all costs related to placement of its name or logo on the vests. A sponsor’s name or logo is permitted to appear on one (1) shoulder sleeve of the vest only.  NJDOT will have the right to approve the size and placement of the logo on the vests.</w:t>
      </w:r>
    </w:p>
    <w:p w14:paraId="403AE764" w14:textId="77777777" w:rsidR="00DF4147" w:rsidRDefault="00DF4147" w:rsidP="00DF4147"/>
    <w:p w14:paraId="2ECBCDD5" w14:textId="34679757" w:rsidR="00DF4147" w:rsidRDefault="00DF4147" w:rsidP="00DF4147">
      <w:r>
        <w:t>There are 664 Maintenance and Operations personnel who are required to wear a safety vest while performing their duties on State highways. Personnel core hours of operation are 7:30 am to 4:00 pm, Monday-Friday.  Official State</w:t>
      </w:r>
      <w:r w:rsidR="009837A2">
        <w:t xml:space="preserve"> and </w:t>
      </w:r>
      <w:r>
        <w:t xml:space="preserve">federal holidays, emergency work, special assignments and night-time work hours require additional hours of exposure. </w:t>
      </w:r>
    </w:p>
    <w:p w14:paraId="5BA42A6F" w14:textId="77777777" w:rsidR="00DF4147" w:rsidRDefault="00DF4147" w:rsidP="00DF4147"/>
    <w:p w14:paraId="106E45E5" w14:textId="74699293" w:rsidR="00DF4147" w:rsidRPr="00AD0F3F" w:rsidRDefault="00DF4147" w:rsidP="00DF4147">
      <w:pPr>
        <w:rPr>
          <w:b/>
          <w:bCs/>
        </w:rPr>
      </w:pPr>
      <w:r w:rsidRPr="00DF4147">
        <w:rPr>
          <w:b/>
          <w:bCs/>
        </w:rPr>
        <w:t xml:space="preserve">Note: The SSP Program safety vests are excluded from this category and are included in Bid </w:t>
      </w:r>
      <w:r w:rsidRPr="00AD0F3F">
        <w:rPr>
          <w:b/>
          <w:bCs/>
        </w:rPr>
        <w:t xml:space="preserve">Solicitation Section 3.3.3, </w:t>
      </w:r>
      <w:r w:rsidRPr="00AD0F3F">
        <w:rPr>
          <w:b/>
          <w:bCs/>
          <w:i/>
          <w:iCs/>
        </w:rPr>
        <w:t>SSP Program</w:t>
      </w:r>
      <w:r w:rsidRPr="00AD0F3F">
        <w:rPr>
          <w:b/>
          <w:bCs/>
        </w:rPr>
        <w:t>.</w:t>
      </w:r>
      <w:r w:rsidR="00AD0F3F" w:rsidRPr="00AD0F3F">
        <w:rPr>
          <w:b/>
          <w:bCs/>
        </w:rPr>
        <w:t xml:space="preserve"> </w:t>
      </w:r>
    </w:p>
    <w:p w14:paraId="11290625" w14:textId="6DDD6CEA" w:rsidR="00AD0F3F" w:rsidRPr="00AD0F3F" w:rsidRDefault="00AD0F3F" w:rsidP="00DF4147">
      <w:pPr>
        <w:rPr>
          <w:b/>
          <w:bCs/>
        </w:rPr>
      </w:pPr>
    </w:p>
    <w:p w14:paraId="62A8450B" w14:textId="57C28DCB" w:rsidR="00AD0F3F" w:rsidRPr="00AD0F3F" w:rsidRDefault="00AD0F3F" w:rsidP="00AD0F3F">
      <w:pPr>
        <w:pStyle w:val="Heading3"/>
      </w:pPr>
      <w:bookmarkStart w:id="105" w:name="_Toc54690202"/>
      <w:r w:rsidRPr="00AD0F3F">
        <w:t>njdot vehicles</w:t>
      </w:r>
      <w:bookmarkEnd w:id="105"/>
    </w:p>
    <w:p w14:paraId="5DC67BA9" w14:textId="2282F736" w:rsidR="00AD0F3F" w:rsidRPr="00AD0F3F" w:rsidRDefault="00AD0F3F" w:rsidP="00AD0F3F"/>
    <w:p w14:paraId="2656419F" w14:textId="77777777" w:rsidR="00AD0F3F" w:rsidRDefault="00AD0F3F" w:rsidP="00AD0F3F">
      <w:r w:rsidRPr="00AD0F3F">
        <w:t>The Vendor {Contractor} shall</w:t>
      </w:r>
      <w:r>
        <w:t xml:space="preserve"> have the benefit of placing its logo on vehicles in that category for its awarded vehicle categories under that specific Program(s); SSP Program excluded.  NJDOT, at its sole discretion, will have the right to approve the size and placement of the logos on these vehicles; however, the logo shall not exceed 25% of the vehicle body.  Additionally, logos cannot interfere with any safety delineation (reflective, cautionary language, etc.) and must not constitute a distraction to motorists.</w:t>
      </w:r>
    </w:p>
    <w:p w14:paraId="56203D7D" w14:textId="77777777" w:rsidR="00AD0F3F" w:rsidRDefault="00AD0F3F" w:rsidP="00AD0F3F">
      <w:r>
        <w:t xml:space="preserve">  </w:t>
      </w:r>
    </w:p>
    <w:p w14:paraId="2DE3BE40" w14:textId="365C8261" w:rsidR="00AD0F3F" w:rsidRDefault="00AD0F3F" w:rsidP="00AD0F3F">
      <w:r>
        <w:t>A</w:t>
      </w:r>
      <w:r w:rsidR="009429B4">
        <w:t>ttachment</w:t>
      </w:r>
      <w:r>
        <w:t xml:space="preserve"> 1 – Sponsorship Vehicle List contains a list of the 1,835 qualifying vehicles and the total average miles driven for each vehicle category for fiscal year 18 and 19 for sponsorship that are currently utilized by NJDOT Operations personnel. SSP vehicles are not included in this list.  Vehicles may or may not be utilized on a daily basis due to need (seasonal activities or maintenance scheduling). Additionally, vehicle type and quantity may vary.</w:t>
      </w:r>
    </w:p>
    <w:p w14:paraId="15066EED" w14:textId="77777777" w:rsidR="00AD0F3F" w:rsidRDefault="00AD0F3F" w:rsidP="00AD0F3F"/>
    <w:p w14:paraId="20CE60F3" w14:textId="77777777" w:rsidR="00AD0F3F" w:rsidRDefault="00AD0F3F" w:rsidP="00AD0F3F">
      <w:r>
        <w:t xml:space="preserve">Exclusions: Executive vehicles, Enforcement, Emergency and/or Office of the Inspector General vehicles, SSP vehicles, Contractor/Contracted service vehicles and any other vehicles that are deemed excluded. </w:t>
      </w:r>
    </w:p>
    <w:p w14:paraId="08E77C5F" w14:textId="77777777" w:rsidR="00AD0F3F" w:rsidRDefault="00AD0F3F" w:rsidP="00AD0F3F"/>
    <w:p w14:paraId="15528CEA" w14:textId="339AF28C" w:rsidR="00AD0F3F" w:rsidRDefault="00AD0F3F" w:rsidP="00AD0F3F">
      <w:pPr>
        <w:rPr>
          <w:b/>
          <w:bCs/>
        </w:rPr>
      </w:pPr>
      <w:r w:rsidRPr="00AD0F3F">
        <w:rPr>
          <w:b/>
          <w:bCs/>
        </w:rPr>
        <w:t xml:space="preserve">Note: The SSP Program Vehicles are included in Bid Solicitation Section 3.3.3, </w:t>
      </w:r>
      <w:r w:rsidRPr="00AD0F3F">
        <w:rPr>
          <w:b/>
          <w:bCs/>
          <w:i/>
          <w:iCs/>
        </w:rPr>
        <w:t>SSP Program</w:t>
      </w:r>
      <w:r w:rsidRPr="00AD0F3F">
        <w:rPr>
          <w:b/>
          <w:bCs/>
        </w:rPr>
        <w:t>.</w:t>
      </w:r>
    </w:p>
    <w:p w14:paraId="5A57BAE0" w14:textId="72A9114B" w:rsidR="00AD0F3F" w:rsidRDefault="00AD0F3F" w:rsidP="00AD0F3F">
      <w:pPr>
        <w:rPr>
          <w:b/>
          <w:bCs/>
        </w:rPr>
      </w:pPr>
    </w:p>
    <w:p w14:paraId="5B0955FE" w14:textId="6D57EAC5" w:rsidR="00AD0F3F" w:rsidRPr="00AD0F3F" w:rsidRDefault="00AD0F3F" w:rsidP="00AD0F3F">
      <w:pPr>
        <w:pStyle w:val="Heading3"/>
      </w:pPr>
      <w:bookmarkStart w:id="106" w:name="_Toc54690203"/>
      <w:r w:rsidRPr="00AD0F3F">
        <w:t>SSP Program</w:t>
      </w:r>
      <w:bookmarkEnd w:id="106"/>
    </w:p>
    <w:p w14:paraId="60D67D5A" w14:textId="1F93D438" w:rsidR="00AD0F3F" w:rsidRPr="00AD0F3F" w:rsidRDefault="00AD0F3F" w:rsidP="00AD0F3F"/>
    <w:p w14:paraId="1071CED5" w14:textId="69A57879" w:rsidR="00AD0F3F" w:rsidRDefault="00AD0F3F" w:rsidP="00AD0F3F">
      <w:r w:rsidRPr="00AD0F3F">
        <w:t>The Vendor {Contractor} is to effectively manage/coordinate the entire SSP Sponsorship Program specifically: Provide</w:t>
      </w:r>
      <w:r>
        <w:t xml:space="preserve"> a quality advertisement program and advertisement placement for the SSP Program. Highway signage, vehicle wrapping (and unwrapping if necessary), clothing, and safety vests shall all be awarded specific to the SSP Program Vendor {Contractor}. The Vendor {Contractor} shall abide to all Bid Solicitation requirements for the SSP Program, excluding Bid Solicitation sections 3.3.1, 3.3.2 and 3.3.4, which do not apply to the SSP Program.</w:t>
      </w:r>
    </w:p>
    <w:p w14:paraId="79188A0E" w14:textId="77777777" w:rsidR="00AD0F3F" w:rsidRDefault="00AD0F3F" w:rsidP="00AD0F3F"/>
    <w:p w14:paraId="3D7542A2" w14:textId="274BF0A5" w:rsidR="00AD0F3F" w:rsidRDefault="00AD0F3F" w:rsidP="005F34CD">
      <w:pPr>
        <w:pStyle w:val="ListParagraph"/>
        <w:numPr>
          <w:ilvl w:val="0"/>
          <w:numId w:val="37"/>
        </w:numPr>
      </w:pPr>
      <w:r>
        <w:t>The Vendor {Contractor} shall provide and manage a web-portal for public comment on the program.  Public comments shall be compiled weekly and distributed to the NJDOT State Contract Manager (SCM) on the first business day following the week compiled.  Also, public comments shall be compiled annually for an annual report on performance and provided to the SCM no later than the last business day of January of the year previous complied.  A copy of the weekly comments (A</w:t>
      </w:r>
      <w:r w:rsidR="009429B4">
        <w:t xml:space="preserve">ttachment </w:t>
      </w:r>
      <w:r>
        <w:t>2) and annual report (A</w:t>
      </w:r>
      <w:r w:rsidR="009429B4">
        <w:t>ttachment</w:t>
      </w:r>
      <w:r>
        <w:t xml:space="preserve"> 3) are included as attachments to this Bid Solicitation; and </w:t>
      </w:r>
    </w:p>
    <w:p w14:paraId="568A0AF4" w14:textId="77777777" w:rsidR="00AD0F3F" w:rsidRDefault="00AD0F3F" w:rsidP="00AD0F3F"/>
    <w:p w14:paraId="08D32522" w14:textId="28775262" w:rsidR="00AD0F3F" w:rsidRDefault="00AD0F3F" w:rsidP="005F34CD">
      <w:pPr>
        <w:pStyle w:val="ListParagraph"/>
        <w:numPr>
          <w:ilvl w:val="0"/>
          <w:numId w:val="37"/>
        </w:numPr>
      </w:pPr>
      <w:r>
        <w:t>The Vendor {Contractor} shall also provide a tri-fold brochure that is provided to motorists explaining the program and the Move Over Law.  An example of the current brochure (A</w:t>
      </w:r>
      <w:r w:rsidR="009429B4">
        <w:t xml:space="preserve">ttachment </w:t>
      </w:r>
      <w:r>
        <w:t xml:space="preserve">4) is provided as an attachment to this Bid Solicitation. </w:t>
      </w:r>
    </w:p>
    <w:p w14:paraId="274451CF" w14:textId="77777777" w:rsidR="00AD0F3F" w:rsidRDefault="00AD0F3F" w:rsidP="00AD0F3F"/>
    <w:p w14:paraId="054118C0" w14:textId="65A878DC" w:rsidR="00AD0F3F" w:rsidRPr="00AD0F3F" w:rsidRDefault="00AD0F3F" w:rsidP="00AD0F3F">
      <w:pPr>
        <w:rPr>
          <w:u w:val="single"/>
        </w:rPr>
      </w:pPr>
      <w:r w:rsidRPr="00AD0F3F">
        <w:rPr>
          <w:u w:val="single"/>
        </w:rPr>
        <w:t>NJDOT shall have final review and approval of the web portal and tri-fold brochure.</w:t>
      </w:r>
    </w:p>
    <w:p w14:paraId="0B318317" w14:textId="057EC3CE" w:rsidR="00AD0F3F" w:rsidRPr="00AD0F3F" w:rsidRDefault="00AD0F3F" w:rsidP="00AD0F3F">
      <w:pPr>
        <w:rPr>
          <w:u w:val="single"/>
        </w:rPr>
      </w:pPr>
    </w:p>
    <w:p w14:paraId="6B2A5D05" w14:textId="3635516E" w:rsidR="00AD0F3F" w:rsidRPr="00AD0F3F" w:rsidRDefault="00AD0F3F" w:rsidP="00AD0F3F">
      <w:pPr>
        <w:pStyle w:val="Heading4"/>
      </w:pPr>
      <w:r w:rsidRPr="00AD0F3F">
        <w:t xml:space="preserve">logo/name placement </w:t>
      </w:r>
    </w:p>
    <w:p w14:paraId="3681BC0F" w14:textId="2A184FC9" w:rsidR="00AD0F3F" w:rsidRPr="00AD0F3F" w:rsidRDefault="00AD0F3F" w:rsidP="00AD0F3F"/>
    <w:p w14:paraId="443A4BA9" w14:textId="77777777" w:rsidR="00AD0F3F" w:rsidRDefault="00AD0F3F" w:rsidP="00AD0F3F">
      <w:r w:rsidRPr="00AD0F3F">
        <w:t>The Vendor {Contractor} shall have the benefit of placing its logo on the SSP vehicles. NJDOT, at its sole</w:t>
      </w:r>
      <w:r>
        <w:t xml:space="preserve"> discretion, will have the right to approve the size and placement of the logos on these vehicles.  The Vendor {Contractor} shall provide the proposed truck wrap and sponsorship logos with the Quote; however, the logos shall not exceed 50% of the truck body.</w:t>
      </w:r>
    </w:p>
    <w:p w14:paraId="0B7566FE" w14:textId="77777777" w:rsidR="00AD0F3F" w:rsidRDefault="00AD0F3F" w:rsidP="00AD0F3F">
      <w:r>
        <w:t xml:space="preserve"> </w:t>
      </w:r>
    </w:p>
    <w:p w14:paraId="01B99EAD" w14:textId="730064FD" w:rsidR="00AD0F3F" w:rsidRDefault="00AD0F3F" w:rsidP="00AD0F3F">
      <w:r>
        <w:t>The Vendor {Contractor} shall have the choice to incorporate its logo on the existing SSP vehicle operator's uniforms, which consist of jackets, hats and sweatshirts; or the Vendor {Contractor} may supply its own uniforms with the logos. NJDOT, at its sole discretion, will have the right to approve the uniforms.  NJDOT, at its sole discretion, will have the right to approve the size and placement of the logos on operator uniforms.  Logo placement on any personal protective equipment, such as reflective safety vests, jackets, rain coats etc. will be at the discretion of the NJDOT. The uniforms shall be appropriate for a roadway environment and shall not distract from personal safety. If the Vendor {Contractor} chooses to supply its own uniforms they must supply at a minimum the following:</w:t>
      </w:r>
    </w:p>
    <w:p w14:paraId="712F235C" w14:textId="386C7E87" w:rsidR="00AD0F3F" w:rsidRDefault="00AD0F3F" w:rsidP="00AD0F3F"/>
    <w:p w14:paraId="0FD29BD7" w14:textId="59B2679A" w:rsidR="00AD0F3F" w:rsidRDefault="00AD0F3F" w:rsidP="005F34CD">
      <w:pPr>
        <w:pStyle w:val="ListParagraph"/>
        <w:numPr>
          <w:ilvl w:val="0"/>
          <w:numId w:val="38"/>
        </w:numPr>
      </w:pPr>
      <w:r>
        <w:t>One (1) hat;</w:t>
      </w:r>
    </w:p>
    <w:p w14:paraId="1DB13C3B" w14:textId="191C92E0" w:rsidR="00AD0F3F" w:rsidRDefault="00AD0F3F" w:rsidP="005F34CD">
      <w:pPr>
        <w:pStyle w:val="ListParagraph"/>
        <w:numPr>
          <w:ilvl w:val="0"/>
          <w:numId w:val="38"/>
        </w:numPr>
      </w:pPr>
      <w:r>
        <w:t>Five (5) short sleeve shirts (Must be replaced every two years);</w:t>
      </w:r>
    </w:p>
    <w:p w14:paraId="336074F5" w14:textId="0E4B248E" w:rsidR="00AD0F3F" w:rsidRDefault="00AD0F3F" w:rsidP="005F34CD">
      <w:pPr>
        <w:pStyle w:val="ListParagraph"/>
        <w:numPr>
          <w:ilvl w:val="0"/>
          <w:numId w:val="38"/>
        </w:numPr>
      </w:pPr>
      <w:r>
        <w:t>Five (5) long sleeve shirts (Must be replaced every two years);</w:t>
      </w:r>
    </w:p>
    <w:p w14:paraId="1673A676" w14:textId="1AE1F1F5" w:rsidR="00AD0F3F" w:rsidRDefault="00AD0F3F" w:rsidP="005F34CD">
      <w:pPr>
        <w:pStyle w:val="ListParagraph"/>
        <w:numPr>
          <w:ilvl w:val="0"/>
          <w:numId w:val="38"/>
        </w:numPr>
      </w:pPr>
      <w:r>
        <w:t>Five (5) pants (Must be replaced every two years);</w:t>
      </w:r>
    </w:p>
    <w:p w14:paraId="6DC5ACF8" w14:textId="2CDEAF88" w:rsidR="00AD0F3F" w:rsidRDefault="00AD0F3F" w:rsidP="005F34CD">
      <w:pPr>
        <w:pStyle w:val="ListParagraph"/>
        <w:numPr>
          <w:ilvl w:val="0"/>
          <w:numId w:val="38"/>
        </w:numPr>
      </w:pPr>
      <w:r>
        <w:t>Two (2) hooded sweatshirts (Zip up and fleece lined); and</w:t>
      </w:r>
    </w:p>
    <w:p w14:paraId="53899776" w14:textId="7304A1D8" w:rsidR="00AD0F3F" w:rsidRDefault="00AD0F3F" w:rsidP="005F34CD">
      <w:pPr>
        <w:pStyle w:val="ListParagraph"/>
        <w:numPr>
          <w:ilvl w:val="0"/>
          <w:numId w:val="38"/>
        </w:numPr>
      </w:pPr>
      <w:r>
        <w:t>One (1) jacket (winter).</w:t>
      </w:r>
    </w:p>
    <w:p w14:paraId="60845CF6" w14:textId="77777777" w:rsidR="00AD0F3F" w:rsidRDefault="00AD0F3F" w:rsidP="00AD0F3F"/>
    <w:p w14:paraId="50EF3410" w14:textId="77777777" w:rsidR="00AD0F3F" w:rsidRDefault="00AD0F3F" w:rsidP="00AD0F3F">
      <w:r>
        <w:t>NJDOT will purchase and provide approved high visibility safety vests per federal requirements outlined in the MUTCD.  Currently, there are 71 NJDOT employees who wear SSP Safety vests.  The Vendor {Contractor} shall be responsible for all costs related to placement of its name or logo on the vests. A sponsor’s name or logo is permitted to appear on one (1) shoulder sleeve and back of the vest only.  NJDOT will have the right to approve the size and placement of the logo on the vests.</w:t>
      </w:r>
    </w:p>
    <w:p w14:paraId="03AD3CD5" w14:textId="77777777" w:rsidR="00AD0F3F" w:rsidRDefault="00AD0F3F" w:rsidP="00AD0F3F"/>
    <w:p w14:paraId="353ECF7E" w14:textId="268551CE" w:rsidR="00AD0F3F" w:rsidRDefault="00AD0F3F" w:rsidP="00AD0F3F">
      <w:r>
        <w:lastRenderedPageBreak/>
        <w:t>The Vendor {Contractor} shall be responsible for NJDOT costs to manufacture, install, and maintain roadside SSP sponsorship signs. The sign design shall show the NJDOT logo along with Vendor’s {Contractor’s} name or logo and shall follow all NJDOT Rules &amp; Regulations. The number of signs shall be limited to one (1) at the beginning of each route, one (1) at the end of each route, and one (1) sign every five (5) miles between the first and the last sign. NJDOT will be responsible for installation of all SSP highway sponsorship signage.  See A</w:t>
      </w:r>
      <w:r w:rsidR="009429B4">
        <w:t>ttachment</w:t>
      </w:r>
      <w:r>
        <w:t xml:space="preserve"> 5 for current SSP sign locations.</w:t>
      </w:r>
    </w:p>
    <w:p w14:paraId="1682493F" w14:textId="1F40A385" w:rsidR="00AD0F3F" w:rsidRDefault="00AD0F3F" w:rsidP="00AD0F3F"/>
    <w:p w14:paraId="0DCDF08C" w14:textId="284DCEBC" w:rsidR="00AD0F3F" w:rsidRPr="006E102E" w:rsidRDefault="00AD0F3F" w:rsidP="00AD0F3F">
      <w:pPr>
        <w:pStyle w:val="Heading3"/>
      </w:pPr>
      <w:bookmarkStart w:id="107" w:name="_Toc54690204"/>
      <w:r w:rsidRPr="006E102E">
        <w:t>safe phone zone initiative</w:t>
      </w:r>
      <w:bookmarkEnd w:id="107"/>
    </w:p>
    <w:p w14:paraId="4C00CE93" w14:textId="5601B3CB" w:rsidR="00AD0F3F" w:rsidRPr="006E102E" w:rsidRDefault="00AD0F3F" w:rsidP="00AD0F3F"/>
    <w:p w14:paraId="4D966CC2" w14:textId="060D29FC" w:rsidR="00AD0F3F" w:rsidRPr="006E102E" w:rsidRDefault="00AD0F3F" w:rsidP="00AD0F3F">
      <w:r w:rsidRPr="006E102E">
        <w:t>The Vendor {Contractor} shall design, implement and manage a revenue-generating sponsorship initiative for NJDOT’s 14 Rest Areas/Scenic Overlooks (See</w:t>
      </w:r>
      <w:r w:rsidR="009429B4">
        <w:t xml:space="preserve"> Attachment</w:t>
      </w:r>
      <w:r w:rsidRPr="006E102E">
        <w:t xml:space="preserve"> 6 for locations). The initiative shall advance highway safety by encouraging drivers to utilize NJ Rest Areas/Scenic Overlooks to use their phones. The initiative shall comply fully with the Federal Highway Administration’s rules and regulations pertaining to asset sponsorships.</w:t>
      </w:r>
    </w:p>
    <w:p w14:paraId="1ED72ADE" w14:textId="77777777" w:rsidR="00AD0F3F" w:rsidRPr="006E102E" w:rsidRDefault="00AD0F3F" w:rsidP="00AD0F3F"/>
    <w:p w14:paraId="1A5B5D26" w14:textId="0BE211D3" w:rsidR="00AD0F3F" w:rsidRPr="006E102E" w:rsidRDefault="00AD0F3F" w:rsidP="00AD0F3F">
      <w:r w:rsidRPr="006E102E">
        <w:t xml:space="preserve">The Vendor {Contractor} shall be responsible for NJDOT costs to manufacture, install, and maintain roadside Safe Phone Zone Initiative sponsorship signs. The sign design shall show the NJDOT logo along with Vendor’s {Contractor’s} name or logo and shall follow all NJDOT Rules &amp; Regulations (See:  </w:t>
      </w:r>
      <w:hyperlink r:id="rId29" w:history="1">
        <w:r w:rsidR="006E102E" w:rsidRPr="006E102E">
          <w:rPr>
            <w:rStyle w:val="Hyperlink"/>
          </w:rPr>
          <w:t>http://njdotintranet.njdot.lan/policy/policies/pdf/931.pdf</w:t>
        </w:r>
      </w:hyperlink>
      <w:r w:rsidR="006E102E" w:rsidRPr="006E102E">
        <w:t>).</w:t>
      </w:r>
      <w:r w:rsidRPr="006E102E">
        <w:t xml:space="preserve"> The Vendor {Contractor} shall have the benefit of placing one (1) sign directing the motoring public to an NJDOT owned/operated Rest Areas or Scenic Overlooks for the purpose of using their cell phone safely.   NJDOT will have the right to approve the final design and placement of the signs.  NJDOT will be responsible for installation of all Safe Phone Zone Initiative highway sponsorship signage.</w:t>
      </w:r>
    </w:p>
    <w:p w14:paraId="7AD2954E" w14:textId="7BB6C060" w:rsidR="006E102E" w:rsidRPr="006E102E" w:rsidRDefault="006E102E" w:rsidP="00AD0F3F"/>
    <w:p w14:paraId="2CFF2A92" w14:textId="6D87EEA5" w:rsidR="006E102E" w:rsidRPr="006E102E" w:rsidRDefault="006E102E" w:rsidP="006E102E">
      <w:pPr>
        <w:pStyle w:val="Heading2"/>
      </w:pPr>
      <w:bookmarkStart w:id="108" w:name="_Toc54690205"/>
      <w:r w:rsidRPr="006E102E">
        <w:t>program sponsorship fees</w:t>
      </w:r>
      <w:bookmarkEnd w:id="108"/>
    </w:p>
    <w:p w14:paraId="12DB1253" w14:textId="795AC0A8" w:rsidR="006E102E" w:rsidRPr="006E102E" w:rsidRDefault="006E102E" w:rsidP="006E102E"/>
    <w:p w14:paraId="299DEA50" w14:textId="2E1C0265" w:rsidR="006E102E" w:rsidRPr="006E102E" w:rsidRDefault="006E102E" w:rsidP="006E102E">
      <w:r w:rsidRPr="006E102E">
        <w:t>Each year of the Blanket P.O., the Vendors {Contractor(s)} shall pre-pay to NJDOT an annual fee for the privilege of sponsorship.  This payment shall occur within 60 calendar days after date of award and either annually on the anniversary date of award or quarterly on the first business day of the month each quarter. All other direct or indirect costs incurred in providing the sponsorship, including associated taxes, shall be paid by the Vendors {Contractor(s)} and will not in any way be the responsibility of NJDOT.</w:t>
      </w:r>
    </w:p>
    <w:p w14:paraId="0394B0FD" w14:textId="7A569AA5" w:rsidR="006E102E" w:rsidRPr="006E102E" w:rsidRDefault="006E102E" w:rsidP="006E102E"/>
    <w:p w14:paraId="6777A9BE" w14:textId="1EEB0601" w:rsidR="006E102E" w:rsidRPr="006E102E" w:rsidRDefault="006E102E" w:rsidP="006E102E">
      <w:pPr>
        <w:pStyle w:val="Heading2"/>
      </w:pPr>
      <w:bookmarkStart w:id="109" w:name="_Toc54690206"/>
      <w:r w:rsidRPr="006E102E">
        <w:t>promotion of sponsorship programs</w:t>
      </w:r>
      <w:bookmarkEnd w:id="109"/>
    </w:p>
    <w:p w14:paraId="3952292F" w14:textId="2002BB3B" w:rsidR="006E102E" w:rsidRPr="006E102E" w:rsidRDefault="006E102E" w:rsidP="006E102E"/>
    <w:p w14:paraId="23D58108" w14:textId="4879B1F4" w:rsidR="006E102E" w:rsidRPr="006E102E" w:rsidRDefault="006E102E" w:rsidP="006E102E">
      <w:pPr>
        <w:rPr>
          <w:highlight w:val="yellow"/>
        </w:rPr>
      </w:pPr>
      <w:r w:rsidRPr="006E102E">
        <w:t>The Vendor(s) {Contractor(s)} shall be responsible for scheduling a media kickoff event plus semi-annual media events to promote their individual Programs. These publicity events may include print media, radio, or television.  NJDOT reserves the right to review and approve all aspects of the events prior to use by the Vendor(s) {Contractor(s)}. The Vendor(s) {Contractor(s)} are advised that any joint venture media event is subject to additional approval by the New Jersey State Ethics Commission.  All media events shall be done in partnership with NJDOT.  The presence of NJDOT at these events will truly reflect on the partnership aspect of these Programs.</w:t>
      </w:r>
    </w:p>
    <w:p w14:paraId="5DB6165E" w14:textId="7FACB9A6" w:rsidR="00447EA9" w:rsidRPr="007D420A" w:rsidRDefault="00447EA9" w:rsidP="00447EA9">
      <w:pPr>
        <w:rPr>
          <w:b/>
        </w:rPr>
      </w:pPr>
    </w:p>
    <w:p w14:paraId="2D0A65D4" w14:textId="77777777" w:rsidR="00921871" w:rsidRPr="009819AA" w:rsidRDefault="00921871" w:rsidP="00BB5A93">
      <w:pPr>
        <w:pStyle w:val="Heading1"/>
        <w:sectPr w:rsidR="00921871" w:rsidRPr="009819AA" w:rsidSect="00A777FE">
          <w:headerReference w:type="default" r:id="rId30"/>
          <w:footerReference w:type="even" r:id="rId31"/>
          <w:footerReference w:type="default" r:id="rId32"/>
          <w:pgSz w:w="12240" w:h="15840" w:code="1"/>
          <w:pgMar w:top="576" w:right="1440" w:bottom="245" w:left="1260" w:header="720" w:footer="720" w:gutter="0"/>
          <w:cols w:space="720"/>
          <w:docGrid w:linePitch="360"/>
        </w:sectPr>
      </w:pPr>
    </w:p>
    <w:p w14:paraId="02F1442B" w14:textId="477353B6" w:rsidR="00757979" w:rsidRDefault="00AA3B67" w:rsidP="00414292">
      <w:pPr>
        <w:pStyle w:val="Heading1"/>
        <w:keepNext/>
      </w:pPr>
      <w:bookmarkStart w:id="110" w:name="_Toc400531492"/>
      <w:bookmarkStart w:id="111" w:name="_Toc428533963"/>
      <w:r>
        <w:lastRenderedPageBreak/>
        <w:t xml:space="preserve"> </w:t>
      </w:r>
      <w:bookmarkStart w:id="112" w:name="_Toc54690207"/>
      <w:r w:rsidR="00CE00E7">
        <w:t>QUOTE</w:t>
      </w:r>
      <w:r w:rsidR="009808FC">
        <w:t xml:space="preserve"> </w:t>
      </w:r>
      <w:r w:rsidR="00757979">
        <w:t>PREPARATION AND SUBMISSION</w:t>
      </w:r>
      <w:bookmarkEnd w:id="110"/>
      <w:bookmarkEnd w:id="111"/>
      <w:r w:rsidR="00BB673B" w:rsidRPr="00532840">
        <w:t xml:space="preserve"> – REQUIREMENTS OF THE VENDOR {BIDDER}</w:t>
      </w:r>
      <w:bookmarkEnd w:id="112"/>
    </w:p>
    <w:p w14:paraId="13DA4844" w14:textId="77777777" w:rsidR="006E102E" w:rsidRDefault="006E102E" w:rsidP="00743A52">
      <w:pPr>
        <w:keepNext/>
        <w:rPr>
          <w:b/>
        </w:rPr>
      </w:pPr>
    </w:p>
    <w:p w14:paraId="7E471A3F" w14:textId="4EE3CA72" w:rsidR="00A74919" w:rsidRDefault="00511506" w:rsidP="00743A52">
      <w:pPr>
        <w:keepNext/>
      </w:pPr>
      <w:r>
        <w:t>Failure to submit information as indicated below may result in your Quote being deemed non-responsive.</w:t>
      </w:r>
    </w:p>
    <w:p w14:paraId="08C6D84E" w14:textId="77777777" w:rsidR="00511506" w:rsidRPr="00851065" w:rsidRDefault="00511506" w:rsidP="009D1F90">
      <w:pPr>
        <w:keepNext/>
      </w:pPr>
    </w:p>
    <w:p w14:paraId="4F64CDB9" w14:textId="77777777" w:rsidR="00757979" w:rsidRDefault="000746B7" w:rsidP="00414292">
      <w:pPr>
        <w:pStyle w:val="Heading2"/>
        <w:keepNext/>
      </w:pPr>
      <w:bookmarkStart w:id="113" w:name="_Toc400531493"/>
      <w:bookmarkStart w:id="114" w:name="_Toc428533964"/>
      <w:bookmarkStart w:id="115" w:name="_Toc54690208"/>
      <w:r>
        <w:rPr>
          <w:caps w:val="0"/>
        </w:rPr>
        <w:t>GENERAL</w:t>
      </w:r>
      <w:bookmarkEnd w:id="113"/>
      <w:bookmarkEnd w:id="114"/>
      <w:bookmarkEnd w:id="115"/>
    </w:p>
    <w:p w14:paraId="6935248C" w14:textId="77777777" w:rsidR="00757979" w:rsidRDefault="00757979" w:rsidP="00EB4EF1">
      <w:pPr>
        <w:keepNext/>
      </w:pPr>
    </w:p>
    <w:p w14:paraId="187DDA42" w14:textId="147805D0" w:rsidR="00921F01" w:rsidRPr="000F5FB7" w:rsidRDefault="00921F01" w:rsidP="00921F01">
      <w:pPr>
        <w:keepNext/>
        <w:rPr>
          <w:rFonts w:eastAsia="Calibri"/>
        </w:rPr>
      </w:pPr>
      <w:r w:rsidRPr="000F5FB7">
        <w:rPr>
          <w:rFonts w:eastAsia="Calibri"/>
        </w:rPr>
        <w:t>A Vendor {Bidder} may submit additional terms as part of its Quote</w:t>
      </w:r>
      <w:r w:rsidR="007974D7">
        <w:rPr>
          <w:rFonts w:eastAsia="Calibri"/>
        </w:rPr>
        <w:t>.</w:t>
      </w:r>
      <w:r w:rsidRPr="000F5FB7">
        <w:rPr>
          <w:rFonts w:eastAsia="Calibri"/>
        </w:rPr>
        <w:t xml:space="preserve">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2F2AD5E4" w14:textId="77777777" w:rsidR="00921F01" w:rsidRPr="000F5FB7" w:rsidRDefault="00921F01" w:rsidP="00921F01">
      <w:pPr>
        <w:keepNext/>
        <w:rPr>
          <w:rFonts w:eastAsia="Calibri"/>
        </w:rPr>
      </w:pPr>
    </w:p>
    <w:p w14:paraId="195C6359" w14:textId="77777777" w:rsidR="00921F01" w:rsidRPr="000F5FB7" w:rsidRDefault="00921F01" w:rsidP="00921F01">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085C06CE" w14:textId="77777777" w:rsidR="00921F01" w:rsidRPr="000F5FB7" w:rsidRDefault="00921F01" w:rsidP="00921F01">
      <w:pPr>
        <w:keepNext/>
        <w:rPr>
          <w:rFonts w:eastAsia="Calibri"/>
        </w:rPr>
      </w:pPr>
    </w:p>
    <w:p w14:paraId="4D7DCC86" w14:textId="77777777" w:rsidR="00921F01" w:rsidRPr="000F5FB7" w:rsidRDefault="00921F01" w:rsidP="00921F01">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6E1C19A7" w14:textId="77777777" w:rsidR="00921F01" w:rsidRPr="000F5FB7" w:rsidRDefault="00921F01" w:rsidP="00921F01">
      <w:pPr>
        <w:keepNext/>
        <w:rPr>
          <w:rFonts w:eastAsia="Calibri"/>
        </w:rPr>
      </w:pPr>
    </w:p>
    <w:p w14:paraId="471107DD" w14:textId="77777777" w:rsidR="00921F01" w:rsidRPr="000F5FB7" w:rsidRDefault="00921F01" w:rsidP="00921F01">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3AE7F0BC" w14:textId="77777777" w:rsidR="00757979" w:rsidRPr="00C65B22" w:rsidRDefault="00757979" w:rsidP="00C65B22">
      <w:pPr>
        <w:rPr>
          <w:rFonts w:eastAsia="MS Mincho"/>
        </w:rPr>
      </w:pPr>
    </w:p>
    <w:p w14:paraId="6F0B3516" w14:textId="381B409F"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16"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Pr="009D66B0">
        <w:rPr>
          <w:rFonts w:eastAsia="MS Mincho"/>
          <w:b/>
          <w:sz w:val="22"/>
          <w:szCs w:val="22"/>
        </w:rPr>
        <w:t xml:space="preserve"> 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33" w:history="1">
        <w:r w:rsidR="00715AF4" w:rsidRPr="00464DCE">
          <w:rPr>
            <w:rStyle w:val="Hyperlink"/>
            <w:rFonts w:eastAsia="MS Mincho"/>
            <w:b/>
            <w:sz w:val="22"/>
          </w:rPr>
          <w:t xml:space="preserve">Division’s </w:t>
        </w:r>
        <w:r w:rsidRPr="00464DCE">
          <w:rPr>
            <w:rStyle w:val="Hyperlink"/>
            <w:rFonts w:eastAsia="MS Mincho"/>
            <w:b/>
            <w:sz w:val="22"/>
            <w:szCs w:val="22"/>
          </w:rPr>
          <w:t>web</w:t>
        </w:r>
        <w:r w:rsidR="00715AF4" w:rsidRPr="00464DCE">
          <w:rPr>
            <w:rStyle w:val="Hyperlink"/>
            <w:rFonts w:eastAsia="MS Mincho"/>
            <w:b/>
            <w:sz w:val="22"/>
          </w:rPr>
          <w:t>site</w:t>
        </w:r>
      </w:hyperlink>
      <w:r w:rsidRPr="009D66B0">
        <w:rPr>
          <w:rFonts w:eastAsia="MS Mincho"/>
          <w:b/>
          <w:sz w:val="22"/>
          <w:szCs w:val="22"/>
        </w:rPr>
        <w:t xml:space="preserve"> </w:t>
      </w:r>
      <w:r w:rsidRPr="009D66B0">
        <w:rPr>
          <w:b/>
          <w:sz w:val="22"/>
          <w:szCs w:val="22"/>
        </w:rPr>
        <w:t>unless noted otherwise.</w:t>
      </w:r>
      <w:bookmarkEnd w:id="116"/>
    </w:p>
    <w:p w14:paraId="1C007033" w14:textId="77777777" w:rsidR="001D01BB" w:rsidRDefault="001D01BB" w:rsidP="00B238B2"/>
    <w:p w14:paraId="57DD1AE2" w14:textId="60952F1E" w:rsidR="00B238B2" w:rsidRPr="00851065" w:rsidRDefault="008D75D3" w:rsidP="00414292">
      <w:pPr>
        <w:pStyle w:val="Heading2"/>
        <w:keepNext/>
      </w:pPr>
      <w:bookmarkStart w:id="117" w:name="_Toc428533965"/>
      <w:bookmarkStart w:id="118" w:name="_Toc54690209"/>
      <w:r>
        <w:rPr>
          <w:caps w:val="0"/>
        </w:rPr>
        <w:t>QUOTE</w:t>
      </w:r>
      <w:r w:rsidRPr="00851065">
        <w:rPr>
          <w:caps w:val="0"/>
        </w:rPr>
        <w:t xml:space="preserve"> DELIVERY AND IDENTIFICATION</w:t>
      </w:r>
      <w:bookmarkEnd w:id="117"/>
      <w:bookmarkEnd w:id="118"/>
    </w:p>
    <w:p w14:paraId="585D3F72" w14:textId="77777777" w:rsidR="00B238B2" w:rsidRPr="00C65B22" w:rsidRDefault="00B238B2" w:rsidP="00EB4EF1">
      <w:pPr>
        <w:keepNext/>
      </w:pPr>
    </w:p>
    <w:p w14:paraId="0C57CF1C" w14:textId="481641B2" w:rsidR="00B238B2" w:rsidRPr="00C65B22" w:rsidRDefault="008832E2" w:rsidP="00E243B6">
      <w:pPr>
        <w:keepNext/>
      </w:pPr>
      <w:r w:rsidRPr="00851065">
        <w:t xml:space="preserve">A </w:t>
      </w:r>
      <w:r w:rsidR="00CE00E7">
        <w:t>Quote</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Bid Solicitation’s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385F00" w:rsidRPr="00385F00">
        <w:t>,</w:t>
      </w:r>
      <w:r w:rsidR="00385F00">
        <w:t xml:space="preserve"> </w:t>
      </w:r>
      <w:r w:rsidR="00385F00" w:rsidRPr="00385F00">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206B08" w:rsidRPr="00C65B22">
        <w:t xml:space="preserve"> documents to mitigate unforeseen delays or issues. </w:t>
      </w:r>
      <w:r w:rsidR="00B238B2" w:rsidRPr="00C65B22">
        <w:rPr>
          <w:b/>
        </w:rPr>
        <w:t xml:space="preserve">State regulation mandates that late </w:t>
      </w:r>
      <w:r w:rsidR="00CE00E7">
        <w:rPr>
          <w:b/>
        </w:rPr>
        <w:t>Quote</w:t>
      </w:r>
      <w:r w:rsidR="00715AF4" w:rsidRPr="00851065">
        <w:rPr>
          <w:b/>
        </w:rPr>
        <w:t>s</w:t>
      </w:r>
      <w:r w:rsidR="00B238B2" w:rsidRPr="00C65B22">
        <w:rPr>
          <w:b/>
        </w:rPr>
        <w:t xml:space="preserve"> </w:t>
      </w:r>
      <w:r w:rsidR="00324110" w:rsidRPr="00851065">
        <w:rPr>
          <w:b/>
        </w:rPr>
        <w:t xml:space="preserve"> </w:t>
      </w:r>
      <w:r w:rsidR="00B238B2" w:rsidRPr="00C65B22">
        <w:rPr>
          <w:b/>
        </w:rPr>
        <w:t>are ineligible for consideration</w:t>
      </w:r>
      <w:r w:rsidR="00B238B2" w:rsidRPr="00C65B22">
        <w:t xml:space="preserve">.  </w:t>
      </w:r>
    </w:p>
    <w:p w14:paraId="1FB11EB8" w14:textId="77777777" w:rsidR="00B238B2" w:rsidRPr="00C65B22" w:rsidRDefault="00B238B2" w:rsidP="00851065"/>
    <w:p w14:paraId="68F43F80" w14:textId="6981C109" w:rsidR="007F3BD4" w:rsidRPr="00851065" w:rsidRDefault="008D75D3" w:rsidP="002F0497">
      <w:pPr>
        <w:pStyle w:val="Heading2"/>
        <w:keepNext/>
      </w:pPr>
      <w:bookmarkStart w:id="119" w:name="_Toc54690210"/>
      <w:bookmarkStart w:id="120" w:name="_Toc428533966"/>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Pr="00851065">
        <w:rPr>
          <w:caps w:val="0"/>
        </w:rPr>
        <w:t>ELECTRONIC SUBMISSION</w:t>
      </w:r>
      <w:bookmarkEnd w:id="119"/>
      <w:r w:rsidRPr="00851065">
        <w:rPr>
          <w:caps w:val="0"/>
        </w:rPr>
        <w:t xml:space="preserve"> </w:t>
      </w:r>
      <w:bookmarkEnd w:id="120"/>
    </w:p>
    <w:p w14:paraId="7D34F65A" w14:textId="77777777" w:rsidR="007F3BD4" w:rsidRPr="00C65B22" w:rsidRDefault="007F3BD4" w:rsidP="002F0497">
      <w:pPr>
        <w:keepNext/>
      </w:pPr>
    </w:p>
    <w:p w14:paraId="73DBC743" w14:textId="3430144D" w:rsidR="007F3BD4" w:rsidRPr="00C65B22" w:rsidRDefault="008D75D3" w:rsidP="002F0497">
      <w:pPr>
        <w:pStyle w:val="Heading3"/>
        <w:keepNext/>
      </w:pPr>
      <w:bookmarkStart w:id="121" w:name="_Toc54690211"/>
      <w:bookmarkStart w:id="122" w:name="_Toc428533967"/>
      <w:r w:rsidRPr="008D75D3">
        <w:rPr>
          <w:rStyle w:val="IntenseEmphasis"/>
          <w:rFonts w:ascii="Arial" w:hAnsi="Arial"/>
          <w:b/>
          <w:color w:val="00B050"/>
        </w:rPr>
        <w:t>NJ</w:t>
      </w:r>
      <w:r w:rsidRPr="008D75D3">
        <w:rPr>
          <w:rStyle w:val="IntenseEmphasis"/>
          <w:rFonts w:ascii="Arial" w:hAnsi="Arial"/>
          <w:b/>
          <w:color w:val="0070C0"/>
        </w:rPr>
        <w:t>START</w:t>
      </w:r>
      <w:r w:rsidR="007F3BD4" w:rsidRPr="008D75D3">
        <w:rPr>
          <w:b w:val="0"/>
        </w:rPr>
        <w:t xml:space="preserve"> </w:t>
      </w:r>
      <w:r w:rsidR="007F3BD4" w:rsidRPr="00851065">
        <w:t xml:space="preserve">SUBMISSION OF </w:t>
      </w:r>
      <w:r w:rsidR="00CE00E7">
        <w:t>QUOTE</w:t>
      </w:r>
      <w:bookmarkEnd w:id="121"/>
      <w:r w:rsidR="00715AF4" w:rsidRPr="00851065">
        <w:t xml:space="preserve"> </w:t>
      </w:r>
      <w:bookmarkEnd w:id="122"/>
    </w:p>
    <w:p w14:paraId="60C35B7F" w14:textId="77777777" w:rsidR="002A7F06" w:rsidRDefault="002A7F06" w:rsidP="002A7F06">
      <w:pPr>
        <w:rPr>
          <w:rFonts w:eastAsia="MS Mincho"/>
        </w:rPr>
      </w:pPr>
    </w:p>
    <w:p w14:paraId="4205228C" w14:textId="3FC7729E" w:rsidR="002A7F06" w:rsidRPr="00C65B22" w:rsidRDefault="002A7F06" w:rsidP="002A7F06">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34" w:history="1">
        <w:r w:rsidRPr="00682C2B">
          <w:rPr>
            <w:rStyle w:val="Hyperlink"/>
            <w:rFonts w:eastAsiaTheme="minorHAnsi"/>
          </w:rPr>
          <w:t>NJSTART Vendor Support Page</w:t>
        </w:r>
      </w:hyperlink>
      <w:r w:rsidR="00682C2B">
        <w:rPr>
          <w:rFonts w:eastAsiaTheme="minorHAnsi"/>
        </w:rPr>
        <w:t xml:space="preserve">.  </w:t>
      </w:r>
    </w:p>
    <w:p w14:paraId="5A0B3238" w14:textId="77777777" w:rsidR="002A7F06" w:rsidRPr="00C65B22" w:rsidRDefault="002A7F06" w:rsidP="002A7F06"/>
    <w:p w14:paraId="7A92749E" w14:textId="77777777" w:rsidR="002A7F06" w:rsidRDefault="002A7F06" w:rsidP="002A7F06">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5F90CF47" w14:textId="77777777" w:rsidR="002A7F06" w:rsidRDefault="002A7F06" w:rsidP="002A7F06">
      <w:pPr>
        <w:rPr>
          <w:rFonts w:cs="Arial"/>
        </w:rPr>
      </w:pPr>
      <w:r w:rsidRPr="00500FD4">
        <w:rPr>
          <w:rFonts w:cs="Arial"/>
        </w:rPr>
        <w:t xml:space="preserve">Uploaded files should be compatible with Microsoft Office and/or Adobe software applications.  </w:t>
      </w:r>
    </w:p>
    <w:p w14:paraId="516CB6A0" w14:textId="77777777" w:rsidR="002A7F06" w:rsidRPr="00500FD4" w:rsidRDefault="002A7F06" w:rsidP="002A7F06">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52A6FE2D" w14:textId="77777777" w:rsidR="002A7F06" w:rsidRDefault="002A7F06" w:rsidP="002A7F06">
      <w:pPr>
        <w:rPr>
          <w:rFonts w:cs="Arial"/>
        </w:rPr>
      </w:pPr>
    </w:p>
    <w:p w14:paraId="456D724C" w14:textId="77777777" w:rsidR="00DD3DCC" w:rsidRDefault="00DD3DCC" w:rsidP="00DD3DCC">
      <w:r>
        <w:t xml:space="preserve">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0CAA4EFD" w14:textId="77777777" w:rsidR="002A7F06" w:rsidRDefault="002A7F06" w:rsidP="002A7F06"/>
    <w:p w14:paraId="7CA4FE79" w14:textId="77777777" w:rsidR="002A7F06" w:rsidRPr="006E102E" w:rsidRDefault="002A7F06" w:rsidP="002A7F06">
      <w:pPr>
        <w:rPr>
          <w:rFonts w:cs="Arial"/>
        </w:rPr>
      </w:pPr>
      <w:r>
        <w:rPr>
          <w:rFonts w:cs="Arial"/>
          <w:szCs w:val="22"/>
        </w:rPr>
        <w:t xml:space="preserve">Note: </w:t>
      </w:r>
      <w:r>
        <w:rPr>
          <w:rFonts w:cs="Arial"/>
        </w:rPr>
        <w:t xml:space="preserve">Marking an </w:t>
      </w:r>
      <w:r w:rsidRPr="006E102E">
        <w:rPr>
          <w:rFonts w:cs="Arial"/>
        </w:rPr>
        <w:t xml:space="preserve">attachment as "Confidential" in </w:t>
      </w:r>
      <w:r w:rsidRPr="006E102E">
        <w:rPr>
          <w:rFonts w:cs="Arial"/>
          <w:b/>
          <w:bCs/>
          <w:i/>
          <w:iCs/>
          <w:color w:val="00B050"/>
        </w:rPr>
        <w:t>NJ</w:t>
      </w:r>
      <w:r w:rsidRPr="006E102E">
        <w:rPr>
          <w:rFonts w:cs="Arial"/>
          <w:b/>
          <w:bCs/>
          <w:i/>
          <w:iCs/>
          <w:color w:val="0070C0"/>
        </w:rPr>
        <w:t>START</w:t>
      </w:r>
      <w:r w:rsidRPr="006E102E">
        <w:rPr>
          <w:rFonts w:cs="Arial"/>
        </w:rPr>
        <w:t xml:space="preserve"> shall not constitute the Vendor's {Bidder's} designation of the attachment as exempt from public disclosure under OPRA and/or the common law as outlined in Section 1.4.4.</w:t>
      </w:r>
    </w:p>
    <w:p w14:paraId="5850FED7" w14:textId="77777777" w:rsidR="009F16F1" w:rsidRPr="006E102E" w:rsidRDefault="009F16F1" w:rsidP="00C65B22"/>
    <w:p w14:paraId="364D6103" w14:textId="4A649044" w:rsidR="00757979" w:rsidRPr="006E102E" w:rsidRDefault="002A632D" w:rsidP="002F0497">
      <w:pPr>
        <w:pStyle w:val="Heading3"/>
        <w:keepNext/>
      </w:pPr>
      <w:bookmarkStart w:id="123" w:name="_Toc400531497"/>
      <w:bookmarkStart w:id="124" w:name="_Toc428533968"/>
      <w:bookmarkStart w:id="125" w:name="_Toc54690212"/>
      <w:r w:rsidRPr="006E102E">
        <w:t>RESERVED</w:t>
      </w:r>
      <w:bookmarkEnd w:id="123"/>
      <w:bookmarkEnd w:id="124"/>
      <w:bookmarkEnd w:id="125"/>
    </w:p>
    <w:p w14:paraId="5B90A57E" w14:textId="77777777" w:rsidR="007E23DF" w:rsidRPr="006E102E" w:rsidRDefault="007E23DF" w:rsidP="00C65B22"/>
    <w:p w14:paraId="5729BB72" w14:textId="31391923" w:rsidR="00757979" w:rsidRPr="006E102E" w:rsidRDefault="008D75D3" w:rsidP="00414292">
      <w:pPr>
        <w:pStyle w:val="Heading2"/>
        <w:keepNext/>
      </w:pPr>
      <w:bookmarkStart w:id="126" w:name="_Toc400531498"/>
      <w:bookmarkStart w:id="127" w:name="_Toc428533969"/>
      <w:bookmarkStart w:id="128" w:name="_Toc54690213"/>
      <w:r w:rsidRPr="006E102E">
        <w:rPr>
          <w:caps w:val="0"/>
        </w:rPr>
        <w:t>QUOTE CONTENT</w:t>
      </w:r>
      <w:bookmarkEnd w:id="126"/>
      <w:bookmarkEnd w:id="127"/>
      <w:bookmarkEnd w:id="128"/>
    </w:p>
    <w:p w14:paraId="47454AE4" w14:textId="77777777" w:rsidR="007E68E6" w:rsidRPr="006E102E" w:rsidRDefault="007E68E6" w:rsidP="00414292">
      <w:pPr>
        <w:keepNext/>
      </w:pPr>
    </w:p>
    <w:p w14:paraId="4856D8CE" w14:textId="05C66F17" w:rsidR="00757979" w:rsidRPr="006E102E" w:rsidRDefault="00757979" w:rsidP="00EB4EF1">
      <w:pPr>
        <w:keepNext/>
      </w:pPr>
      <w:r w:rsidRPr="006E102E">
        <w:t xml:space="preserve">The </w:t>
      </w:r>
      <w:r w:rsidR="00CE00E7" w:rsidRPr="006E102E">
        <w:t>Quote</w:t>
      </w:r>
      <w:r w:rsidRPr="006E102E">
        <w:t xml:space="preserve"> should be submitted with the content of each </w:t>
      </w:r>
      <w:r w:rsidR="00D671AB" w:rsidRPr="006E102E">
        <w:t>section</w:t>
      </w:r>
      <w:r w:rsidRPr="006E102E">
        <w:t xml:space="preserve"> as indicated below.</w:t>
      </w:r>
    </w:p>
    <w:p w14:paraId="46C837B8" w14:textId="77777777" w:rsidR="00757979" w:rsidRPr="006E102E" w:rsidRDefault="00757979" w:rsidP="00C65B22"/>
    <w:p w14:paraId="64E05F6D" w14:textId="77777777" w:rsidR="00757979" w:rsidRPr="006E102E" w:rsidRDefault="00757979" w:rsidP="005F34CD">
      <w:pPr>
        <w:pStyle w:val="ListParagraph"/>
        <w:numPr>
          <w:ilvl w:val="0"/>
          <w:numId w:val="33"/>
        </w:numPr>
        <w:ind w:left="720"/>
      </w:pPr>
      <w:r w:rsidRPr="006E102E">
        <w:t>Section 1 - Forms (Sections 4.4.1 and 4.4.2)</w:t>
      </w:r>
      <w:r w:rsidR="00347B0B" w:rsidRPr="006E102E">
        <w:t>.</w:t>
      </w:r>
    </w:p>
    <w:p w14:paraId="70494100" w14:textId="77777777" w:rsidR="001102F4" w:rsidRPr="006E102E" w:rsidRDefault="001102F4" w:rsidP="005F34CD">
      <w:pPr>
        <w:pStyle w:val="ListParagraph"/>
        <w:numPr>
          <w:ilvl w:val="0"/>
          <w:numId w:val="33"/>
        </w:numPr>
        <w:ind w:left="720"/>
        <w:rPr>
          <w:b/>
        </w:rPr>
      </w:pPr>
      <w:r w:rsidRPr="006E102E">
        <w:t>Section 2 - Vendor {Bidder} Demonstration of its Ability to Complete the Scope of Work (Section 4.4.3);</w:t>
      </w:r>
    </w:p>
    <w:p w14:paraId="454F7FE8" w14:textId="2C65A9ED" w:rsidR="001102F4" w:rsidRPr="006E102E" w:rsidRDefault="001102F4" w:rsidP="005F34CD">
      <w:pPr>
        <w:pStyle w:val="ListParagraph"/>
        <w:numPr>
          <w:ilvl w:val="0"/>
          <w:numId w:val="33"/>
        </w:numPr>
        <w:ind w:left="720"/>
      </w:pPr>
      <w:r>
        <w:t>Section 3 - Financial Capability of the Vendor {Bidder} (Section 4.4.4</w:t>
      </w:r>
      <w:r w:rsidR="00016D4F">
        <w:t>.5</w:t>
      </w:r>
      <w:r>
        <w:t xml:space="preserve">); and </w:t>
      </w:r>
    </w:p>
    <w:p w14:paraId="15EAB822" w14:textId="35285E67" w:rsidR="001102F4" w:rsidRPr="006E102E" w:rsidRDefault="001102F4" w:rsidP="005F34CD">
      <w:pPr>
        <w:pStyle w:val="ListParagraph"/>
        <w:numPr>
          <w:ilvl w:val="0"/>
          <w:numId w:val="33"/>
        </w:numPr>
        <w:ind w:left="720"/>
      </w:pPr>
      <w:r w:rsidRPr="006E102E">
        <w:t xml:space="preserve">Section </w:t>
      </w:r>
      <w:r w:rsidR="00770BFC" w:rsidRPr="006E102E">
        <w:t>4</w:t>
      </w:r>
      <w:r w:rsidRPr="006E102E">
        <w:t xml:space="preserve"> - Any other miscellaneous documents to be included by the Vendor {Bidder}.</w:t>
      </w:r>
    </w:p>
    <w:p w14:paraId="28742232" w14:textId="3132F2D0" w:rsidR="00757979" w:rsidRPr="006E102E" w:rsidRDefault="00757979" w:rsidP="005F34CD">
      <w:pPr>
        <w:pStyle w:val="ListParagraph"/>
        <w:numPr>
          <w:ilvl w:val="0"/>
          <w:numId w:val="33"/>
        </w:numPr>
        <w:ind w:left="720"/>
      </w:pPr>
      <w:r w:rsidRPr="006E102E">
        <w:t xml:space="preserve">Section </w:t>
      </w:r>
      <w:r w:rsidR="00770BFC" w:rsidRPr="006E102E">
        <w:t>5</w:t>
      </w:r>
      <w:r w:rsidRPr="006E102E">
        <w:t xml:space="preserve"> – </w:t>
      </w:r>
      <w:r w:rsidR="007D452A" w:rsidRPr="006E102E">
        <w:t xml:space="preserve">State-Supplied </w:t>
      </w:r>
      <w:r w:rsidRPr="006E102E">
        <w:t>Price</w:t>
      </w:r>
      <w:r w:rsidR="007D452A" w:rsidRPr="006E102E">
        <w:t xml:space="preserve"> Sheet</w:t>
      </w:r>
      <w:r w:rsidRPr="006E102E">
        <w:t xml:space="preserve"> (Section 4.4.5)</w:t>
      </w:r>
      <w:r w:rsidR="00347B0B" w:rsidRPr="006E102E">
        <w:t>.</w:t>
      </w:r>
    </w:p>
    <w:p w14:paraId="0A50AE4C" w14:textId="77777777" w:rsidR="00757979" w:rsidRPr="00851065" w:rsidRDefault="00757979" w:rsidP="00C65B22"/>
    <w:p w14:paraId="2D841854" w14:textId="77777777" w:rsidR="00DD3DCC" w:rsidRDefault="00DD3DCC" w:rsidP="00DD3DCC">
      <w:r>
        <w:t xml:space="preserve">A </w:t>
      </w:r>
      <w:r w:rsidRPr="009F3C2A">
        <w:t xml:space="preserve">Vendor {Bidder} must complete the </w:t>
      </w:r>
      <w:r>
        <w:t xml:space="preserve">State-Supplied </w:t>
      </w:r>
      <w:r w:rsidRPr="000F328F">
        <w:t>Price</w:t>
      </w:r>
      <w:r>
        <w:t xml:space="preserve"> Sheet</w:t>
      </w:r>
      <w:r w:rsidRPr="009F3C2A">
        <w:t xml:space="preserve"> accompanying this Bid Solicitation </w:t>
      </w:r>
      <w:r>
        <w:t>and upload it</w:t>
      </w:r>
      <w:r w:rsidRPr="009F3C2A">
        <w:t xml:space="preserve"> as an attachment on the “Attachments” Tab (See Section 4.4.5 of this Bid Solicitation). </w:t>
      </w:r>
    </w:p>
    <w:p w14:paraId="03BC9313" w14:textId="77777777" w:rsidR="004347F9" w:rsidRDefault="004347F9" w:rsidP="009F3C2A"/>
    <w:p w14:paraId="7462FB8B" w14:textId="3899885E" w:rsidR="004347F9" w:rsidRDefault="009F3C2A" w:rsidP="009F3C2A">
      <w:r w:rsidRPr="009F3C2A">
        <w:t xml:space="preserve">The Vendor {Bidder} must </w:t>
      </w:r>
      <w:r w:rsidRPr="009F3C2A">
        <w:rPr>
          <w:bCs/>
          <w:iCs/>
        </w:rPr>
        <w:t xml:space="preserve">enter </w:t>
      </w:r>
      <w:r w:rsidRPr="009F3C2A">
        <w:t xml:space="preserve">a Unit Cost of $1.00 for each price line item on the “Items” Tab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t xml:space="preserve">. The Vendor {Bidder} is instructed to do so only as a mechanism to comply with Bid Solicitation Section 6.8 and prevent all pricing from being publicly displayed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Cs/>
          <w:iCs/>
        </w:rPr>
        <w:t>.</w:t>
      </w:r>
      <w:r w:rsidRPr="009F3C2A">
        <w:t xml:space="preserve"> </w:t>
      </w:r>
    </w:p>
    <w:p w14:paraId="1458F3D1" w14:textId="77777777" w:rsidR="004347F9" w:rsidRDefault="004347F9" w:rsidP="009F3C2A"/>
    <w:p w14:paraId="338E5731" w14:textId="64CF0621" w:rsidR="009F3C2A" w:rsidRDefault="009F3C2A" w:rsidP="009F3C2A">
      <w:pPr>
        <w:rPr>
          <w:b/>
        </w:rPr>
      </w:pPr>
      <w:r w:rsidRPr="009F3C2A">
        <w:t xml:space="preserve">In the event that a Vendor {Bidder} uploads a </w:t>
      </w:r>
      <w:r w:rsidR="007D452A">
        <w:t xml:space="preserve">State-Supplied </w:t>
      </w:r>
      <w:r w:rsidR="007D452A" w:rsidRPr="000F328F">
        <w:t>Price</w:t>
      </w:r>
      <w:r w:rsidR="007D452A">
        <w:t xml:space="preserve"> Sheet</w:t>
      </w:r>
      <w:r w:rsidR="007D452A" w:rsidRPr="000F328F">
        <w:t xml:space="preserve"> </w:t>
      </w:r>
      <w:r w:rsidRPr="009F3C2A">
        <w:t xml:space="preserve">and completes the Items Tab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
          <w:bCs/>
          <w:i/>
          <w:iCs/>
        </w:rPr>
        <w:t xml:space="preserve"> </w:t>
      </w:r>
      <w:r w:rsidRPr="009F3C2A">
        <w:rPr>
          <w:bCs/>
          <w:iCs/>
        </w:rPr>
        <w:t xml:space="preserve">(instead of entering a </w:t>
      </w:r>
      <w:r w:rsidRPr="009F3C2A">
        <w:t xml:space="preserve">Unit Cost </w:t>
      </w:r>
      <w:r w:rsidRPr="009F3C2A">
        <w:rPr>
          <w:bCs/>
          <w:iCs/>
        </w:rPr>
        <w:t>of $1.00 as instructed)</w:t>
      </w:r>
      <w:r w:rsidRPr="009F3C2A">
        <w:t xml:space="preserve">, the </w:t>
      </w:r>
      <w:r w:rsidR="007D452A">
        <w:t xml:space="preserve">State-Supplied </w:t>
      </w:r>
      <w:r w:rsidR="007D452A" w:rsidRPr="000F328F">
        <w:t>Price</w:t>
      </w:r>
      <w:r w:rsidR="007D452A">
        <w:t xml:space="preserve"> Sheet</w:t>
      </w:r>
      <w:r w:rsidR="007D452A" w:rsidRPr="000F328F">
        <w:t xml:space="preserve"> </w:t>
      </w:r>
      <w:r w:rsidRPr="009F3C2A">
        <w:t>attachment will govern.</w:t>
      </w:r>
      <w:r w:rsidRPr="009F3C2A">
        <w:rPr>
          <w:b/>
        </w:rPr>
        <w:t xml:space="preserve"> </w:t>
      </w:r>
    </w:p>
    <w:p w14:paraId="5624AB9E" w14:textId="77777777" w:rsidR="006B7848" w:rsidRDefault="006B7848" w:rsidP="00C65B22"/>
    <w:p w14:paraId="57D8A078" w14:textId="3A348211" w:rsidR="007F3BD4" w:rsidRPr="00851065" w:rsidRDefault="008D75D3" w:rsidP="002F0497">
      <w:pPr>
        <w:pStyle w:val="Heading3"/>
        <w:keepNext/>
      </w:pPr>
      <w:bookmarkStart w:id="129" w:name="_Toc108508238"/>
      <w:bookmarkStart w:id="130" w:name="_Toc54690214"/>
      <w:bookmarkStart w:id="131" w:name="_Toc428533970"/>
      <w:r w:rsidRPr="00851065">
        <w:rPr>
          <w:caps w:val="0"/>
        </w:rPr>
        <w:t>FORMS</w:t>
      </w:r>
      <w:bookmarkEnd w:id="129"/>
      <w:r w:rsidRPr="00851065">
        <w:rPr>
          <w:caps w:val="0"/>
        </w:rPr>
        <w:t xml:space="preserve">, REGISTRATIONS AND CERTIFICATIONS REQUIRED WITH </w:t>
      </w:r>
      <w:r>
        <w:rPr>
          <w:caps w:val="0"/>
        </w:rPr>
        <w:t>QUOTE</w:t>
      </w:r>
      <w:bookmarkEnd w:id="130"/>
      <w:r w:rsidRPr="00851065">
        <w:rPr>
          <w:caps w:val="0"/>
        </w:rPr>
        <w:t xml:space="preserve"> </w:t>
      </w:r>
      <w:bookmarkEnd w:id="131"/>
    </w:p>
    <w:p w14:paraId="2C90EDCB" w14:textId="77777777" w:rsidR="007F3BD4" w:rsidRPr="00851065" w:rsidRDefault="007F3BD4" w:rsidP="002F0497">
      <w:pPr>
        <w:keepNext/>
        <w:rPr>
          <w:rFonts w:eastAsia="MS Mincho"/>
        </w:rPr>
      </w:pPr>
    </w:p>
    <w:p w14:paraId="4EFF4230" w14:textId="1F989DCB"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5" w:history="1">
        <w:r w:rsidR="002C74D6" w:rsidRPr="00682C2B">
          <w:rPr>
            <w:rStyle w:val="Hyperlink"/>
            <w:rFonts w:eastAsia="MS Mincho"/>
          </w:rPr>
          <w:t>NJSTART Vendor Support Page</w:t>
        </w:r>
      </w:hyperlink>
      <w:r w:rsidR="00682C2B">
        <w:rPr>
          <w:rFonts w:eastAsia="MS Mincho"/>
        </w:rPr>
        <w:t>.</w:t>
      </w:r>
      <w:r w:rsidR="0040265A" w:rsidRPr="00851065">
        <w:rPr>
          <w:rFonts w:eastAsia="MS Mincho"/>
        </w:rPr>
        <w:t xml:space="preserve"> </w:t>
      </w:r>
    </w:p>
    <w:p w14:paraId="319B032E" w14:textId="77777777" w:rsidR="0002000F" w:rsidRDefault="0002000F" w:rsidP="00851065">
      <w:pPr>
        <w:rPr>
          <w:rFonts w:eastAsia="MS Mincho"/>
        </w:rPr>
      </w:pPr>
    </w:p>
    <w:p w14:paraId="22D5CA17" w14:textId="785BBB0B"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7EB687AE" w14:textId="77777777" w:rsidR="005E2CE7" w:rsidRPr="00851065" w:rsidRDefault="005E2CE7" w:rsidP="00851065">
      <w:pPr>
        <w:rPr>
          <w:rFonts w:eastAsia="MS Mincho"/>
        </w:rPr>
      </w:pPr>
    </w:p>
    <w:p w14:paraId="53D2AA5B" w14:textId="55E0349E"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p>
    <w:p w14:paraId="53DE37DA" w14:textId="77777777" w:rsidR="003A6622" w:rsidRPr="00C65B22" w:rsidRDefault="003A6622" w:rsidP="00C65B22">
      <w:pPr>
        <w:rPr>
          <w:rFonts w:eastAsia="MS Mincho"/>
        </w:rPr>
      </w:pPr>
    </w:p>
    <w:p w14:paraId="20B62240" w14:textId="1E96E0F2" w:rsidR="002A632D" w:rsidRPr="00C65B22" w:rsidRDefault="003A6622" w:rsidP="00C65B22">
      <w:pPr>
        <w:rPr>
          <w:rFonts w:eastAsia="MS Mincho"/>
        </w:rPr>
      </w:pPr>
      <w:r w:rsidRPr="4483E589">
        <w:rPr>
          <w:rFonts w:eastAsia="MS Mincho"/>
        </w:rPr>
        <w:t>Unless otherwise specified, forms must contain a</w:t>
      </w:r>
      <w:r w:rsidR="0019067D" w:rsidRPr="4483E589">
        <w:rPr>
          <w:rFonts w:eastAsia="MS Mincho"/>
        </w:rPr>
        <w:t>n original,</w:t>
      </w:r>
      <w:r w:rsidRPr="4483E589">
        <w:rPr>
          <w:rFonts w:eastAsia="MS Mincho"/>
        </w:rPr>
        <w:t xml:space="preserve"> physical signature</w:t>
      </w:r>
      <w:r w:rsidR="0019067D" w:rsidRPr="4483E589">
        <w:rPr>
          <w:rFonts w:eastAsia="MS Mincho"/>
        </w:rPr>
        <w:t>,</w:t>
      </w:r>
      <w:r w:rsidRPr="4483E589">
        <w:rPr>
          <w:rFonts w:eastAsia="MS Mincho"/>
        </w:rPr>
        <w:t xml:space="preserve"> or an electronic signature pursuant to </w:t>
      </w:r>
      <w:r w:rsidRPr="00016D4F">
        <w:rPr>
          <w:rFonts w:eastAsia="MS Mincho"/>
        </w:rPr>
        <w:t>Section 1.</w:t>
      </w:r>
      <w:r w:rsidR="008A4463" w:rsidRPr="00016D4F">
        <w:rPr>
          <w:rFonts w:eastAsia="MS Mincho"/>
        </w:rPr>
        <w:t>4.11</w:t>
      </w:r>
      <w:r w:rsidRPr="00016D4F">
        <w:rPr>
          <w:rFonts w:eastAsia="MS Mincho"/>
        </w:rPr>
        <w:t xml:space="preserve"> of this</w:t>
      </w:r>
      <w:r w:rsidRPr="4483E589">
        <w:rPr>
          <w:rFonts w:eastAsia="MS Mincho"/>
        </w:rPr>
        <w:t xml:space="preserve"> </w:t>
      </w:r>
      <w:r w:rsidR="00C43264" w:rsidRPr="4483E589">
        <w:rPr>
          <w:rFonts w:eastAsia="MS Mincho"/>
        </w:rPr>
        <w:t>Bid Solicitation</w:t>
      </w:r>
      <w:r w:rsidRPr="4483E589">
        <w:rPr>
          <w:rFonts w:eastAsia="MS Mincho"/>
        </w:rPr>
        <w:t>.</w:t>
      </w:r>
    </w:p>
    <w:p w14:paraId="0434B309" w14:textId="1A7664AD" w:rsidR="007F3BD4" w:rsidRPr="007F3BD4" w:rsidRDefault="00226009" w:rsidP="00414292">
      <w:pPr>
        <w:pStyle w:val="Heading4"/>
        <w:keepNext/>
      </w:pPr>
      <w:bookmarkStart w:id="132" w:name="_4.4.1.1_Ownership_Disclosure"/>
      <w:bookmarkStart w:id="133" w:name="_4.4.1.1_Signatory_page"/>
      <w:bookmarkEnd w:id="132"/>
      <w:bookmarkEnd w:id="133"/>
      <w:r>
        <w:lastRenderedPageBreak/>
        <w:t xml:space="preserve">OFFER AND ACCEPTANCE PAGE </w:t>
      </w:r>
    </w:p>
    <w:p w14:paraId="74C51DC8" w14:textId="77777777" w:rsidR="007F3BD4" w:rsidRPr="00851065" w:rsidRDefault="007F3BD4" w:rsidP="00EB4EF1">
      <w:pPr>
        <w:keepNext/>
        <w:rPr>
          <w:rFonts w:eastAsia="MS Mincho"/>
        </w:rPr>
      </w:pPr>
    </w:p>
    <w:p w14:paraId="491486BB" w14:textId="29ED3B04" w:rsidR="00575978" w:rsidRDefault="00575978" w:rsidP="00AA0608">
      <w:pPr>
        <w:keepNext/>
      </w:pPr>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t xml:space="preserve"> </w:t>
      </w:r>
      <w:r w:rsidRPr="00C65B22">
        <w:rPr>
          <w:rFonts w:eastAsia="MS Mincho"/>
        </w:rPr>
        <w:t xml:space="preserve">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t xml:space="preserve"> with the Quote.</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t xml:space="preserve"> </w:t>
      </w:r>
      <w:r w:rsidRPr="00C65B22">
        <w:rPr>
          <w:rFonts w:eastAsia="MS Mincho"/>
        </w:rPr>
        <w:t xml:space="preserve">must be submitted.  </w:t>
      </w:r>
      <w:r>
        <w:t xml:space="preserve"> </w:t>
      </w:r>
    </w:p>
    <w:p w14:paraId="33817E30" w14:textId="77777777" w:rsidR="00575978" w:rsidRDefault="00575978" w:rsidP="00575978"/>
    <w:p w14:paraId="09D2D181" w14:textId="18D5956C" w:rsidR="00575978" w:rsidRPr="00657BE6" w:rsidRDefault="00575978" w:rsidP="00575978">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w:t>
      </w:r>
      <w:r w:rsidRPr="00B12E97">
        <w:t xml:space="preserve"> non-responsive.</w:t>
      </w:r>
    </w:p>
    <w:p w14:paraId="77BC0213" w14:textId="77777777" w:rsidR="00575978" w:rsidRDefault="00575978" w:rsidP="00575978"/>
    <w:p w14:paraId="02A8864C" w14:textId="0FC9093B" w:rsidR="00575978" w:rsidRDefault="00575978" w:rsidP="00575978">
      <w:pPr>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t xml:space="preserve"> </w:t>
      </w:r>
      <w:r w:rsidRPr="00C65B22">
        <w:rPr>
          <w:rFonts w:eastAsia="MS Mincho"/>
        </w:rPr>
        <w:t xml:space="preserve">must be signed by a principal of each party to the joint venture.  </w:t>
      </w:r>
    </w:p>
    <w:p w14:paraId="1634BA99" w14:textId="77777777" w:rsidR="00092F84" w:rsidRDefault="00092F84" w:rsidP="00C65B22"/>
    <w:p w14:paraId="7FE740C5" w14:textId="77777777" w:rsidR="00757979" w:rsidRDefault="00757979" w:rsidP="002F0497">
      <w:pPr>
        <w:pStyle w:val="Heading5"/>
      </w:pPr>
      <w:r>
        <w:t>MACBRIDE PRINCIPLES CERTIFICATION</w:t>
      </w:r>
    </w:p>
    <w:p w14:paraId="65ACB775" w14:textId="77777777" w:rsidR="00757979" w:rsidRPr="00C65B22" w:rsidRDefault="00757979" w:rsidP="002F0497">
      <w:pPr>
        <w:keepNext/>
      </w:pPr>
    </w:p>
    <w:p w14:paraId="2E06E0F1" w14:textId="77777777"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58F0446F" w14:textId="77777777" w:rsidR="00757979" w:rsidRDefault="00757979" w:rsidP="00C65B22">
      <w:pPr>
        <w:rPr>
          <w:rFonts w:cs="Arial"/>
        </w:rPr>
      </w:pPr>
      <w:r>
        <w:rPr>
          <w:rFonts w:cs="Arial"/>
        </w:rPr>
        <w:t xml:space="preserve"> </w:t>
      </w:r>
    </w:p>
    <w:p w14:paraId="147E29B9" w14:textId="76EA966F"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627828">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4713580D" w14:textId="77777777" w:rsidR="008B7B1E" w:rsidRPr="00C65B22" w:rsidRDefault="008B7B1E" w:rsidP="00C65B22">
      <w:pPr>
        <w:rPr>
          <w:rFonts w:eastAsia="MS Mincho"/>
        </w:rPr>
      </w:pPr>
    </w:p>
    <w:p w14:paraId="4C25CD41" w14:textId="77777777" w:rsidR="008B7B1E" w:rsidRDefault="008B7B1E" w:rsidP="008640DE">
      <w:pPr>
        <w:numPr>
          <w:ilvl w:val="0"/>
          <w:numId w:val="12"/>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61400AFB" w14:textId="77777777" w:rsidR="003107B3" w:rsidRPr="00C65B22" w:rsidRDefault="003107B3" w:rsidP="00D56C5F">
      <w:pPr>
        <w:ind w:left="720"/>
        <w:rPr>
          <w:rFonts w:eastAsia="MS Mincho"/>
        </w:rPr>
      </w:pPr>
    </w:p>
    <w:p w14:paraId="70F22D40" w14:textId="77777777" w:rsidR="008B7B1E" w:rsidRPr="00C65B22" w:rsidRDefault="008B7B1E" w:rsidP="008640DE">
      <w:pPr>
        <w:numPr>
          <w:ilvl w:val="0"/>
          <w:numId w:val="12"/>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15BEE9F0" w14:textId="77777777" w:rsidR="008B7B1E" w:rsidRPr="00C65B22" w:rsidRDefault="008B7B1E" w:rsidP="00C65B22">
      <w:pPr>
        <w:rPr>
          <w:rFonts w:eastAsia="MS Mincho"/>
        </w:rPr>
      </w:pPr>
    </w:p>
    <w:p w14:paraId="58214F10" w14:textId="2BD097D8"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597DD12D" w14:textId="77777777" w:rsidR="00757979" w:rsidRDefault="00757979" w:rsidP="00C65B22"/>
    <w:p w14:paraId="4ACE8C74" w14:textId="77777777" w:rsidR="00757979" w:rsidRPr="000A6A61" w:rsidRDefault="00757979" w:rsidP="002F0497">
      <w:pPr>
        <w:pStyle w:val="Heading5"/>
      </w:pPr>
      <w:r>
        <w:t>NON-COLLUSION</w:t>
      </w:r>
    </w:p>
    <w:p w14:paraId="70EF2790" w14:textId="77777777" w:rsidR="00757979" w:rsidRPr="00851065" w:rsidRDefault="00757979" w:rsidP="002F0497">
      <w:pPr>
        <w:keepNext/>
      </w:pPr>
    </w:p>
    <w:p w14:paraId="21CDAEF5" w14:textId="1F855912" w:rsidR="00757979" w:rsidRPr="00C65B22" w:rsidRDefault="00757979" w:rsidP="002F0497">
      <w:pPr>
        <w:keepNext/>
      </w:pPr>
      <w:r w:rsidRPr="00C65B22">
        <w:t xml:space="preserve">By submitting a </w:t>
      </w:r>
      <w:r w:rsidR="00CE00E7">
        <w:t>Quote</w:t>
      </w:r>
      <w:r w:rsidR="009C2900"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ABDB95B" w14:textId="77777777" w:rsidR="00757979" w:rsidRPr="00C65B22" w:rsidRDefault="00757979" w:rsidP="00C65B22"/>
    <w:p w14:paraId="0B7CB56C" w14:textId="09C88EF1" w:rsidR="00757979" w:rsidRPr="003107B3" w:rsidRDefault="00757979" w:rsidP="008640DE">
      <w:pPr>
        <w:pStyle w:val="ListParagraph"/>
        <w:numPr>
          <w:ilvl w:val="0"/>
          <w:numId w:val="13"/>
        </w:numPr>
        <w:autoSpaceDE w:val="0"/>
        <w:autoSpaceDN w:val="0"/>
        <w:adjustRightInd w:val="0"/>
        <w:rPr>
          <w:color w:val="000000"/>
        </w:rPr>
      </w:pPr>
      <w:r w:rsidRPr="003107B3">
        <w:rPr>
          <w:color w:val="000000"/>
        </w:rPr>
        <w:t xml:space="preserve">The price(s) and amount of its </w:t>
      </w:r>
      <w:r w:rsidR="00CE00E7">
        <w:rPr>
          <w:color w:val="000000"/>
        </w:rPr>
        <w:t>Quote</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4A48B026" w14:textId="77777777" w:rsidR="003107B3" w:rsidRPr="003107B3" w:rsidRDefault="003107B3" w:rsidP="003107B3">
      <w:pPr>
        <w:pStyle w:val="ListParagraph"/>
        <w:autoSpaceDE w:val="0"/>
        <w:autoSpaceDN w:val="0"/>
        <w:adjustRightInd w:val="0"/>
        <w:ind w:left="1080"/>
        <w:rPr>
          <w:color w:val="000000"/>
        </w:rPr>
      </w:pPr>
    </w:p>
    <w:p w14:paraId="619A7952" w14:textId="5DE1ACE8" w:rsidR="00757979" w:rsidRPr="003107B3" w:rsidRDefault="00757979" w:rsidP="008640DE">
      <w:pPr>
        <w:pStyle w:val="ListParagraph"/>
        <w:numPr>
          <w:ilvl w:val="0"/>
          <w:numId w:val="13"/>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Pr="003107B3">
        <w:rPr>
          <w:color w:val="000000"/>
        </w:rPr>
        <w:t xml:space="preserve"> submission</w:t>
      </w:r>
      <w:r w:rsidR="00914BA0" w:rsidRPr="003107B3">
        <w:rPr>
          <w:color w:val="000000"/>
        </w:rPr>
        <w:t>;</w:t>
      </w:r>
    </w:p>
    <w:p w14:paraId="7E2D1E9E" w14:textId="77777777" w:rsidR="003107B3" w:rsidRPr="003107B3" w:rsidRDefault="003107B3" w:rsidP="003107B3">
      <w:pPr>
        <w:pStyle w:val="ListParagraph"/>
        <w:autoSpaceDE w:val="0"/>
        <w:autoSpaceDN w:val="0"/>
        <w:adjustRightInd w:val="0"/>
        <w:ind w:left="1080"/>
        <w:rPr>
          <w:color w:val="000000"/>
        </w:rPr>
      </w:pPr>
    </w:p>
    <w:p w14:paraId="2D8BD7B0" w14:textId="6CE584D1" w:rsidR="003107B3" w:rsidRPr="00016D4F" w:rsidRDefault="00757979" w:rsidP="00016D4F">
      <w:pPr>
        <w:pStyle w:val="ListParagraph"/>
        <w:numPr>
          <w:ilvl w:val="0"/>
          <w:numId w:val="13"/>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Pr="003107B3">
        <w:rPr>
          <w:color w:val="000000"/>
        </w:rPr>
        <w:t xml:space="preserve"> higher than this </w:t>
      </w:r>
      <w:r w:rsidR="00CE00E7">
        <w:rPr>
          <w:color w:val="000000"/>
        </w:rPr>
        <w:t>Quote</w:t>
      </w:r>
      <w:r w:rsidRPr="003107B3">
        <w:rPr>
          <w:color w:val="000000"/>
        </w:rPr>
        <w:t xml:space="preserve">, or to submit any intentionally high or noncompetitive </w:t>
      </w:r>
      <w:r w:rsidR="00CE00E7">
        <w:rPr>
          <w:color w:val="000000"/>
        </w:rPr>
        <w:t>Quote</w:t>
      </w:r>
      <w:r w:rsidRPr="003107B3">
        <w:rPr>
          <w:color w:val="000000"/>
        </w:rPr>
        <w:t xml:space="preserve"> or other form of complementary </w:t>
      </w:r>
      <w:r w:rsidR="00CE00E7">
        <w:rPr>
          <w:color w:val="000000"/>
        </w:rPr>
        <w:t>Quote</w:t>
      </w:r>
      <w:r w:rsidR="00914BA0" w:rsidRPr="003107B3">
        <w:rPr>
          <w:color w:val="000000"/>
        </w:rPr>
        <w:t>;</w:t>
      </w:r>
    </w:p>
    <w:p w14:paraId="68DE4EB5" w14:textId="04F4C396" w:rsidR="00757979" w:rsidRPr="003107B3" w:rsidRDefault="00757979" w:rsidP="008640DE">
      <w:pPr>
        <w:pStyle w:val="ListParagraph"/>
        <w:numPr>
          <w:ilvl w:val="0"/>
          <w:numId w:val="13"/>
        </w:numPr>
        <w:autoSpaceDE w:val="0"/>
        <w:autoSpaceDN w:val="0"/>
        <w:adjustRightInd w:val="0"/>
        <w:rPr>
          <w:color w:val="000000"/>
        </w:rPr>
      </w:pPr>
      <w:r w:rsidRPr="003107B3">
        <w:rPr>
          <w:color w:val="000000"/>
        </w:rPr>
        <w:lastRenderedPageBreak/>
        <w:t xml:space="preserve">The </w:t>
      </w:r>
      <w:r w:rsidR="00CE00E7">
        <w:rPr>
          <w:color w:val="000000"/>
        </w:rPr>
        <w:t>Quote</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337E5271" w14:textId="77777777" w:rsidR="003107B3" w:rsidRPr="003107B3" w:rsidRDefault="003107B3" w:rsidP="003107B3">
      <w:pPr>
        <w:pStyle w:val="ListParagraph"/>
        <w:autoSpaceDE w:val="0"/>
        <w:autoSpaceDN w:val="0"/>
        <w:adjustRightInd w:val="0"/>
        <w:ind w:left="1080"/>
        <w:rPr>
          <w:color w:val="000000"/>
        </w:rPr>
      </w:pPr>
    </w:p>
    <w:p w14:paraId="6601991D" w14:textId="77777777" w:rsidR="0023546B" w:rsidRPr="0049437B" w:rsidRDefault="0023546B" w:rsidP="008640DE">
      <w:pPr>
        <w:numPr>
          <w:ilvl w:val="0"/>
          <w:numId w:val="13"/>
        </w:numPr>
        <w:autoSpaceDE w:val="0"/>
        <w:autoSpaceDN w:val="0"/>
        <w:adjustRightInd w:val="0"/>
      </w:pPr>
      <w:r w:rsidRPr="0049437B">
        <w:rPr>
          <w:color w:val="000000"/>
        </w:rPr>
        <w:t>The Vendor {Bidder}, its affiliates, subsidiaries, officers, directors, and employees are not</w:t>
      </w:r>
      <w:r>
        <w:rPr>
          <w:color w:val="000000"/>
        </w:rPr>
        <w:t>, to Vendor’s {Bidder’s} knowledge,</w:t>
      </w:r>
      <w:r w:rsidRPr="0049437B">
        <w:rPr>
          <w:color w:val="000000"/>
        </w:rPr>
        <w:t xml:space="preserve"> currently under investigation by any governmental agency </w:t>
      </w:r>
      <w:r>
        <w:rPr>
          <w:color w:val="000000"/>
        </w:rPr>
        <w:t xml:space="preserve">for alleged conspiracy or collusion with respect to bidding on any Blanket P.O./public contract </w:t>
      </w:r>
      <w:r w:rsidRPr="0049437B">
        <w:rPr>
          <w:color w:val="000000"/>
        </w:rPr>
        <w:t>and have not in the last five (5) years been convicted or found liable for any act prohibited by state or federal law in any jurisdiction involving conspiracy or collusion with respect to bidding on any Blanket P.O.</w:t>
      </w:r>
      <w:r>
        <w:rPr>
          <w:color w:val="000000"/>
        </w:rPr>
        <w:t>/public contract.</w:t>
      </w:r>
    </w:p>
    <w:p w14:paraId="3D9FFB10" w14:textId="77777777" w:rsidR="00757979" w:rsidRPr="00851065" w:rsidRDefault="00757979" w:rsidP="0006639D"/>
    <w:p w14:paraId="3D6F7146" w14:textId="77777777" w:rsidR="00757979" w:rsidRPr="00C65B22" w:rsidRDefault="00757979" w:rsidP="002F0497">
      <w:pPr>
        <w:pStyle w:val="Heading5"/>
      </w:pPr>
      <w:r w:rsidRPr="00C65B22">
        <w:t>NEW JERSEY BUSINESS ETHICS GUIDE CERTIFICATION</w:t>
      </w:r>
    </w:p>
    <w:p w14:paraId="775969CF" w14:textId="77777777" w:rsidR="00757979" w:rsidRDefault="00757979" w:rsidP="002F0497">
      <w:pPr>
        <w:keepNext/>
      </w:pPr>
    </w:p>
    <w:p w14:paraId="3C3D332B" w14:textId="07DB1692" w:rsidR="00611C7B" w:rsidRDefault="00611C7B" w:rsidP="002F0497">
      <w:pPr>
        <w:keepNext/>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The guide can be found at:</w:t>
      </w:r>
      <w:r w:rsidR="00494F4C">
        <w:rPr>
          <w:rFonts w:eastAsia="MS Mincho"/>
          <w:color w:val="000000"/>
        </w:rPr>
        <w:t xml:space="preserve"> </w:t>
      </w:r>
      <w:hyperlink r:id="rId36" w:history="1">
        <w:r w:rsidR="00494F4C" w:rsidRPr="008755C4">
          <w:rPr>
            <w:rStyle w:val="Hyperlink"/>
            <w:rFonts w:eastAsia="MS Mincho"/>
          </w:rPr>
          <w:t>https://www.state.nj.us/treasury/purchase/ethics.shtml</w:t>
        </w:r>
      </w:hyperlink>
      <w:r w:rsidR="00494F4C">
        <w:rPr>
          <w:rFonts w:eastAsia="MS Mincho"/>
          <w:color w:val="000000"/>
        </w:rPr>
        <w:t xml:space="preserve"> </w:t>
      </w:r>
      <w:r w:rsidRPr="00B84FA0">
        <w:rPr>
          <w:rFonts w:eastAsia="MS Mincho"/>
          <w:color w:val="000000"/>
        </w:rPr>
        <w:t xml:space="preserve">  </w:t>
      </w:r>
    </w:p>
    <w:p w14:paraId="563047F4" w14:textId="77777777" w:rsidR="00757979" w:rsidRDefault="00757979" w:rsidP="00C65B22"/>
    <w:p w14:paraId="15452F57" w14:textId="64308875"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1A35CBF6" w14:textId="77777777" w:rsidR="00757979" w:rsidRPr="00A86153" w:rsidRDefault="00757979" w:rsidP="0006639D"/>
    <w:p w14:paraId="1CDE6E6B" w14:textId="6FED0FB9" w:rsidR="00757979" w:rsidRDefault="008D75D3" w:rsidP="002F0497">
      <w:pPr>
        <w:pStyle w:val="Heading4"/>
        <w:keepNext/>
        <w:rPr>
          <w:rFonts w:cs="Tahoma"/>
          <w:color w:val="000000"/>
        </w:rPr>
      </w:pPr>
      <w:r>
        <w:rPr>
          <w:rFonts w:cs="Tahoma"/>
          <w:caps w:val="0"/>
          <w:color w:val="000000"/>
        </w:rPr>
        <w:t xml:space="preserve">NJ STANDARD BID SOLICITATION FORMS REQUIRED WITH THE QUOTE </w:t>
      </w:r>
    </w:p>
    <w:p w14:paraId="1C3EAE61" w14:textId="77777777" w:rsidR="00AA3B67" w:rsidRDefault="00757979" w:rsidP="002F0497">
      <w:pPr>
        <w:keepNext/>
        <w:rPr>
          <w:color w:val="000000"/>
        </w:rPr>
      </w:pPr>
      <w:r>
        <w:rPr>
          <w:color w:val="000000"/>
        </w:rPr>
        <w:t> </w:t>
      </w:r>
    </w:p>
    <w:p w14:paraId="2BB478DC" w14:textId="539071D3"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D5D8C" w14:textId="77777777" w:rsidR="003173AD" w:rsidRPr="003173AD" w:rsidRDefault="003173AD" w:rsidP="003173AD"/>
    <w:p w14:paraId="5B4AA497" w14:textId="77777777" w:rsidR="007B7315" w:rsidRPr="007B7315" w:rsidRDefault="009E2104" w:rsidP="002F0497">
      <w:pPr>
        <w:pStyle w:val="Heading5"/>
      </w:pPr>
      <w:r w:rsidRPr="007B7315">
        <w:rPr>
          <w:caps w:val="0"/>
        </w:rPr>
        <w:t>OWNERSHIP DISCLOSURE FORM</w:t>
      </w:r>
    </w:p>
    <w:p w14:paraId="599921CD" w14:textId="77777777" w:rsidR="007B7315" w:rsidRPr="00851065" w:rsidRDefault="007B7315" w:rsidP="002F0497">
      <w:pPr>
        <w:keepNext/>
        <w:rPr>
          <w:rFonts w:eastAsia="MS Mincho"/>
        </w:rPr>
      </w:pPr>
    </w:p>
    <w:p w14:paraId="62B2935B" w14:textId="77777777" w:rsidR="007B7315" w:rsidRPr="00C65B22" w:rsidRDefault="007B7315" w:rsidP="002F0497">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77CBFABF" w14:textId="77777777" w:rsidR="005606CE" w:rsidRPr="00C65B22" w:rsidRDefault="005606CE" w:rsidP="00851065">
      <w:pPr>
        <w:rPr>
          <w:rFonts w:eastAsia="MS Mincho"/>
        </w:rPr>
      </w:pPr>
    </w:p>
    <w:p w14:paraId="675F78C8" w14:textId="1F15DD70"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Pr="00DA1D33">
        <w:rPr>
          <w:color w:val="000000"/>
        </w:rPr>
        <w:t xml:space="preserve"> will result in the rejection of the </w:t>
      </w:r>
      <w:r w:rsidR="00CE00E7">
        <w:rPr>
          <w:color w:val="000000"/>
        </w:rPr>
        <w:t>Quote</w:t>
      </w:r>
      <w:r w:rsidRPr="00DA1D33">
        <w:rPr>
          <w:color w:val="000000"/>
        </w:rPr>
        <w:t xml:space="preserve"> as non-responsive and preclude the award of a </w:t>
      </w:r>
      <w:r w:rsidR="001D2ACC">
        <w:rPr>
          <w:color w:val="000000"/>
        </w:rPr>
        <w:t>Blanket P.O.</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54A97330" w14:textId="77777777" w:rsidR="009F16F1" w:rsidRDefault="009F16F1" w:rsidP="00C65B22">
      <w:pPr>
        <w:rPr>
          <w:color w:val="000000"/>
        </w:rPr>
      </w:pPr>
    </w:p>
    <w:p w14:paraId="03B4CCD0" w14:textId="77777777"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4A21E8E8" w14:textId="77777777" w:rsidR="00396839" w:rsidRDefault="00396839" w:rsidP="00C65B22">
      <w:pPr>
        <w:rPr>
          <w:color w:val="000000"/>
        </w:rPr>
      </w:pPr>
    </w:p>
    <w:p w14:paraId="11F0DF9B" w14:textId="7AAC3423"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w:t>
      </w:r>
      <w:r w:rsidR="00396839" w:rsidRPr="00C65B22">
        <w:rPr>
          <w:color w:val="000000"/>
        </w:rPr>
        <w:lastRenderedPageBreak/>
        <w:t xml:space="preserve">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37" w:history="1">
        <w:r w:rsidR="00230C28" w:rsidRPr="00464DCE">
          <w:rPr>
            <w:rStyle w:val="Hyperlink"/>
            <w:rFonts w:eastAsia="MS Mincho"/>
          </w:rPr>
          <w:t>Division’s website</w:t>
        </w:r>
      </w:hyperlink>
      <w:r w:rsidR="00396839" w:rsidRPr="00851065">
        <w:rPr>
          <w:color w:val="000000"/>
        </w:rPr>
        <w:t>.</w:t>
      </w:r>
      <w:r w:rsidR="00F472CC" w:rsidRPr="00851065">
        <w:rPr>
          <w:color w:val="000000"/>
        </w:rPr>
        <w:t xml:space="preserve"> </w:t>
      </w:r>
    </w:p>
    <w:p w14:paraId="60BEF02F" w14:textId="77777777" w:rsidR="00D4152A" w:rsidRPr="00851065" w:rsidRDefault="00D4152A" w:rsidP="00C65B22">
      <w:pPr>
        <w:rPr>
          <w:color w:val="000000"/>
        </w:rPr>
      </w:pPr>
    </w:p>
    <w:p w14:paraId="181121BB" w14:textId="14C2F4DE"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8" w:history="1">
        <w:r w:rsidRPr="000128EC">
          <w:rPr>
            <w:rStyle w:val="Hyperlink"/>
            <w:rFonts w:eastAsia="MS Mincho"/>
          </w:rPr>
          <w:t>NJSTART Vendor Support Page</w:t>
        </w:r>
      </w:hyperlink>
      <w:r w:rsidR="000128EC">
        <w:rPr>
          <w:rFonts w:eastAsia="MS Mincho"/>
        </w:rPr>
        <w:t>.</w:t>
      </w:r>
    </w:p>
    <w:p w14:paraId="6447B090" w14:textId="77777777" w:rsidR="0002000F" w:rsidRDefault="0002000F" w:rsidP="00C65B22">
      <w:pPr>
        <w:rPr>
          <w:rFonts w:eastAsia="MS Mincho"/>
        </w:rPr>
      </w:pPr>
    </w:p>
    <w:p w14:paraId="2D4D75E8" w14:textId="2505E3B0"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0FB106D9" w14:textId="77777777" w:rsidR="00D4152A" w:rsidRDefault="00757979" w:rsidP="00C65B22">
      <w:pPr>
        <w:rPr>
          <w:color w:val="000000"/>
        </w:rPr>
      </w:pPr>
      <w:r>
        <w:rPr>
          <w:color w:val="000000"/>
        </w:rPr>
        <w:t> </w:t>
      </w:r>
    </w:p>
    <w:p w14:paraId="156063D7" w14:textId="77777777" w:rsidR="00757979" w:rsidRDefault="00757979" w:rsidP="002F0497">
      <w:pPr>
        <w:pStyle w:val="Heading5"/>
      </w:pPr>
      <w:r>
        <w:t>DISCLOSURE OF INVESTMENT ACTIVITIES IN IRAN form</w:t>
      </w:r>
    </w:p>
    <w:p w14:paraId="2DE2DAA4" w14:textId="77777777" w:rsidR="00757979" w:rsidRPr="00C65B22" w:rsidRDefault="00757979" w:rsidP="002F0497">
      <w:pPr>
        <w:keepNext/>
        <w:rPr>
          <w:rFonts w:eastAsia="Calibri"/>
        </w:rPr>
      </w:pPr>
      <w:r w:rsidRPr="00C65B22">
        <w:t> </w:t>
      </w:r>
    </w:p>
    <w:p w14:paraId="72EA8D82" w14:textId="16F33C5C" w:rsidR="00757979" w:rsidRPr="00C65B22" w:rsidRDefault="00757979" w:rsidP="002F0497">
      <w:pPr>
        <w:keepNext/>
      </w:pPr>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B5379">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B26307">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Pr="00C65B22">
        <w:t xml:space="preserve"> will result in the rejection of the </w:t>
      </w:r>
      <w:r w:rsidR="00CE00E7">
        <w:t>Quote</w:t>
      </w:r>
      <w:r w:rsidRPr="00C65B22">
        <w:t xml:space="preserve"> as non-responsive and preclude the award of a </w:t>
      </w:r>
      <w:r w:rsidR="001D2ACC">
        <w:t>Blanket P.O.</w:t>
      </w:r>
      <w:r w:rsidRPr="00C65B22">
        <w:t xml:space="preserve"> to said </w:t>
      </w:r>
      <w:r w:rsidR="00A3247E">
        <w:rPr>
          <w:rFonts w:cs="Arial"/>
          <w:szCs w:val="22"/>
        </w:rPr>
        <w:t>Vendor {Bidder</w:t>
      </w:r>
      <w:r w:rsidR="00A3247E" w:rsidRPr="00C65B22">
        <w:t>}</w:t>
      </w:r>
      <w:r w:rsidRPr="00C65B22">
        <w:t xml:space="preserve">.  </w:t>
      </w:r>
    </w:p>
    <w:p w14:paraId="2B439C74" w14:textId="77777777" w:rsidR="00757979" w:rsidRDefault="00757979" w:rsidP="00C65B22">
      <w:pPr>
        <w:rPr>
          <w:rFonts w:cs="Arial"/>
          <w:highlight w:val="green"/>
        </w:rPr>
      </w:pPr>
    </w:p>
    <w:p w14:paraId="5BD5DB17" w14:textId="1CBD2FA0"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39" w:history="1">
        <w:r w:rsidR="00230C28" w:rsidRPr="000128EC">
          <w:rPr>
            <w:rStyle w:val="Hyperlink"/>
            <w:rFonts w:eastAsia="MS Mincho"/>
          </w:rPr>
          <w:t>Division’s website</w:t>
        </w:r>
      </w:hyperlink>
      <w:r w:rsidR="00230C28" w:rsidRPr="00C65B22">
        <w:t xml:space="preserve">. </w:t>
      </w:r>
    </w:p>
    <w:p w14:paraId="3642F01A" w14:textId="77777777" w:rsidR="00230C28" w:rsidRPr="00C65B22" w:rsidRDefault="00230C28" w:rsidP="00C65B22"/>
    <w:p w14:paraId="4101DAC1" w14:textId="513771BC"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0" w:history="1">
        <w:r w:rsidRPr="000128EC">
          <w:rPr>
            <w:rStyle w:val="Hyperlink"/>
            <w:rFonts w:eastAsia="MS Mincho"/>
          </w:rPr>
          <w:t>NJSTART Vendor Support Page</w:t>
        </w:r>
      </w:hyperlink>
      <w:r w:rsidR="000128EC">
        <w:rPr>
          <w:rFonts w:eastAsia="MS Mincho"/>
        </w:rPr>
        <w:t>.</w:t>
      </w:r>
      <w:r w:rsidRPr="00851065">
        <w:rPr>
          <w:rFonts w:eastAsia="MS Mincho"/>
        </w:rPr>
        <w:t xml:space="preserve"> </w:t>
      </w:r>
    </w:p>
    <w:p w14:paraId="7F31F8A0" w14:textId="77777777" w:rsidR="0002000F" w:rsidRDefault="0002000F" w:rsidP="00C65B22">
      <w:pPr>
        <w:rPr>
          <w:rFonts w:eastAsia="MS Mincho"/>
        </w:rPr>
      </w:pPr>
    </w:p>
    <w:p w14:paraId="3B1BFC26" w14:textId="355C244A"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1550E51E" w14:textId="77777777" w:rsidR="009D248A" w:rsidRDefault="009D248A" w:rsidP="00757979">
      <w:pPr>
        <w:pStyle w:val="BodyText3"/>
        <w:ind w:right="0"/>
        <w:rPr>
          <w:rFonts w:cs="Arial"/>
          <w:b/>
        </w:rPr>
      </w:pPr>
    </w:p>
    <w:p w14:paraId="5B725C41" w14:textId="77777777" w:rsidR="00757979" w:rsidRPr="006F1449" w:rsidRDefault="00F333A3" w:rsidP="009F16F1">
      <w:pPr>
        <w:pStyle w:val="Heading4"/>
        <w:keepNext/>
      </w:pPr>
      <w:r w:rsidRPr="006F1449">
        <w:rPr>
          <w:caps w:val="0"/>
        </w:rPr>
        <w:t>SUBCONTRACTOR UTILIZATION PLAN</w:t>
      </w:r>
    </w:p>
    <w:p w14:paraId="4D4A17D5" w14:textId="77777777" w:rsidR="00867DCF" w:rsidRPr="00851065" w:rsidRDefault="00867DCF" w:rsidP="009F16F1">
      <w:pPr>
        <w:keepNext/>
      </w:pPr>
    </w:p>
    <w:p w14:paraId="75032404" w14:textId="5B4F7680" w:rsidR="00230C28" w:rsidRPr="006B7088" w:rsidRDefault="00771988" w:rsidP="006B7088">
      <w:pPr>
        <w:keepNext/>
      </w:pPr>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The Subcontractor Utilization Plan form is located on the </w:t>
      </w:r>
      <w:hyperlink r:id="rId41" w:history="1">
        <w:r w:rsidR="00064D2C" w:rsidRPr="000128EC">
          <w:rPr>
            <w:rStyle w:val="Hyperlink"/>
            <w:rFonts w:eastAsia="MS Mincho"/>
          </w:rPr>
          <w:t>Division’s website</w:t>
        </w:r>
      </w:hyperlink>
      <w:r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w:t>
      </w:r>
      <w:r w:rsidR="00230C28" w:rsidRPr="00851065">
        <w:rPr>
          <w:rFonts w:eastAsia="MS Mincho"/>
        </w:rPr>
        <w:lastRenderedPageBreak/>
        <w:t xml:space="preserve">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42" w:history="1">
        <w:r w:rsidR="00230C28" w:rsidRPr="007C583B">
          <w:rPr>
            <w:rStyle w:val="Hyperlink"/>
            <w:rFonts w:eastAsia="MS Mincho"/>
          </w:rPr>
          <w:t>NJSTART Vendor Support Page</w:t>
        </w:r>
      </w:hyperlink>
      <w:r w:rsidR="000128EC">
        <w:rPr>
          <w:rFonts w:eastAsia="MS Mincho"/>
        </w:rPr>
        <w:t>.</w:t>
      </w:r>
      <w:r w:rsidR="00230C28" w:rsidRPr="00851065">
        <w:rPr>
          <w:rFonts w:eastAsia="MS Mincho"/>
        </w:rPr>
        <w:t xml:space="preserve"> </w:t>
      </w:r>
    </w:p>
    <w:p w14:paraId="20C61EBA" w14:textId="77777777" w:rsidR="006B7088" w:rsidRPr="006B7088" w:rsidRDefault="006B7088" w:rsidP="006B7088">
      <w:pPr>
        <w:rPr>
          <w:rFonts w:eastAsia="MS Mincho"/>
        </w:rPr>
      </w:pPr>
    </w:p>
    <w:p w14:paraId="6B958568" w14:textId="0E69DD5F" w:rsidR="006B7088" w:rsidRPr="006B7088" w:rsidRDefault="00FA17A1" w:rsidP="006B7088">
      <w:pPr>
        <w:rPr>
          <w:rFonts w:eastAsia="MS Mincho"/>
        </w:rPr>
      </w:pPr>
      <w:r w:rsidRPr="00FA17A1">
        <w:rPr>
          <w:rFonts w:eastAsia="MS Mincho"/>
          <w:b/>
        </w:rPr>
        <w:t>NOTE:</w:t>
      </w:r>
      <w:r>
        <w:rPr>
          <w:rFonts w:eastAsia="MS Mincho"/>
        </w:rPr>
        <w:t xml:space="preserve"> </w:t>
      </w:r>
      <w:r w:rsidR="006B7088" w:rsidRPr="006B7088">
        <w:rPr>
          <w:rFonts w:eastAsia="MS Mincho"/>
        </w:rPr>
        <w:t>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N.J.A.C. 17:13-4</w:t>
      </w:r>
      <w:r w:rsidR="00E53AEA">
        <w:rPr>
          <w:rFonts w:eastAsia="MS Mincho"/>
        </w:rPr>
        <w:t>.1</w:t>
      </w:r>
      <w:r w:rsidR="006B7088" w:rsidRPr="006B7088">
        <w:rPr>
          <w:rFonts w:eastAsia="MS Mincho"/>
        </w:rPr>
        <w:t xml:space="preserve"> et seq.</w:t>
      </w:r>
    </w:p>
    <w:p w14:paraId="622BDDB1" w14:textId="77777777" w:rsidR="006B7088" w:rsidRPr="006B7088" w:rsidRDefault="006B7088" w:rsidP="006B7088">
      <w:pPr>
        <w:rPr>
          <w:rFonts w:eastAsia="MS Mincho"/>
        </w:rPr>
      </w:pPr>
    </w:p>
    <w:p w14:paraId="4CC01EDC" w14:textId="47E4B354" w:rsidR="006B7088" w:rsidRPr="00851065" w:rsidRDefault="006B7088" w:rsidP="006B7088">
      <w:pPr>
        <w:rPr>
          <w:rFonts w:eastAsia="MS Mincho"/>
        </w:rPr>
      </w:pPr>
      <w:r w:rsidRPr="006B7088">
        <w:rPr>
          <w:rFonts w:eastAsia="MS Mincho"/>
        </w:rPr>
        <w:t xml:space="preserve">For a Quote that does NOT include the use of any Subcontractors, by signing the Bid Solicitation Offer and Acceptance Page, the Vendor {Bidder} is automatically certifying that in the event the award is granted to the Vendor’s {Bidder’s} firm and the Vendor {Bidder} later determines at any time during the term of the Blanket P.O. to engage Subcontractors to provide certain goods and/or services, pursuant to Section 5.8 of the SSTC, the Vendor {Bidder} shall submit a Subcontractor Utilization Plan form for approval to the Division in advance of any such engagement of Subcontractors.  </w:t>
      </w:r>
    </w:p>
    <w:p w14:paraId="38F45CBA" w14:textId="77777777" w:rsidR="001847B9" w:rsidRPr="002812B4" w:rsidRDefault="001847B9" w:rsidP="00757979">
      <w:pPr>
        <w:pStyle w:val="BodyText3"/>
        <w:rPr>
          <w:rFonts w:cs="Arial"/>
          <w:b/>
        </w:rPr>
      </w:pPr>
    </w:p>
    <w:p w14:paraId="119624AA" w14:textId="77777777" w:rsidR="00757979" w:rsidRPr="00130106" w:rsidRDefault="00757979" w:rsidP="00FA17A1">
      <w:pPr>
        <w:pStyle w:val="Heading4"/>
      </w:pPr>
      <w:r w:rsidRPr="00130106">
        <w:t>S</w:t>
      </w:r>
      <w:r>
        <w:t xml:space="preserve">MALL BUSINESS SET-ASIDE </w:t>
      </w:r>
      <w:r w:rsidR="001D2ACC">
        <w:t>BLANKET P.O.</w:t>
      </w:r>
      <w:r w:rsidR="00164C3A">
        <w:t xml:space="preserve"> </w:t>
      </w:r>
      <w:r w:rsidR="00216100">
        <w:t>{</w:t>
      </w:r>
      <w:r>
        <w:t>CONTRACTS</w:t>
      </w:r>
      <w:r w:rsidR="00216100">
        <w:t>}</w:t>
      </w:r>
    </w:p>
    <w:p w14:paraId="47A555BB" w14:textId="77777777" w:rsidR="00504BF7" w:rsidRDefault="00504BF7" w:rsidP="00504BF7"/>
    <w:p w14:paraId="1739116A" w14:textId="30296193" w:rsidR="00504BF7" w:rsidRPr="002812B4" w:rsidRDefault="006E102E" w:rsidP="00504BF7">
      <w:pPr>
        <w:rPr>
          <w:b/>
        </w:rPr>
      </w:pPr>
      <w:r>
        <w:t xml:space="preserve">Not applicable to this procurement. </w:t>
      </w:r>
    </w:p>
    <w:p w14:paraId="04C3CB4D" w14:textId="77777777" w:rsidR="00FA17A1" w:rsidRDefault="00FA17A1" w:rsidP="00FA17A1">
      <w:pPr>
        <w:pStyle w:val="Heading4"/>
        <w:keepNext/>
        <w:numPr>
          <w:ilvl w:val="0"/>
          <w:numId w:val="0"/>
        </w:numPr>
      </w:pPr>
    </w:p>
    <w:p w14:paraId="46640C52" w14:textId="77777777" w:rsidR="00FA17A1" w:rsidRPr="00130106" w:rsidRDefault="00FA17A1" w:rsidP="00FA17A1">
      <w:pPr>
        <w:pStyle w:val="Heading4"/>
      </w:pPr>
      <w:r>
        <w:t xml:space="preserve">DISABLED VETERANS’ BUSINESS SET-ASIDE BLANKET P.O. </w:t>
      </w:r>
    </w:p>
    <w:p w14:paraId="68535EC2" w14:textId="77777777" w:rsidR="00504BF7" w:rsidRDefault="00504BF7" w:rsidP="00504BF7">
      <w:pPr>
        <w:pStyle w:val="Heading5"/>
        <w:numPr>
          <w:ilvl w:val="0"/>
          <w:numId w:val="0"/>
        </w:numPr>
      </w:pPr>
    </w:p>
    <w:p w14:paraId="2818A9E7" w14:textId="47F64B9D" w:rsidR="00504BF7" w:rsidRPr="002812B4" w:rsidRDefault="006E102E" w:rsidP="00504BF7">
      <w:pPr>
        <w:rPr>
          <w:b/>
        </w:rPr>
      </w:pPr>
      <w:r>
        <w:t>Not applicable to this procurement.</w:t>
      </w:r>
    </w:p>
    <w:p w14:paraId="665B02BE" w14:textId="77777777" w:rsidR="00FA17A1" w:rsidRPr="00FA17A1" w:rsidRDefault="00FA17A1" w:rsidP="00FA17A1"/>
    <w:p w14:paraId="3FF06EBA" w14:textId="02CD0D80" w:rsidR="00757979" w:rsidRPr="006E102E" w:rsidRDefault="00FA17A1" w:rsidP="00EB4EF1">
      <w:pPr>
        <w:pStyle w:val="Heading4"/>
        <w:keepNext/>
      </w:pPr>
      <w:r w:rsidRPr="006E102E">
        <w:t>SMALL BUSINESS AND</w:t>
      </w:r>
      <w:r w:rsidR="006E102E" w:rsidRPr="006E102E">
        <w:t xml:space="preserve"> </w:t>
      </w:r>
      <w:r w:rsidRPr="006E102E">
        <w:t xml:space="preserve">DISABLED VETERANS’ BUSINESS </w:t>
      </w:r>
      <w:r w:rsidR="00757979" w:rsidRPr="006E102E">
        <w:t xml:space="preserve">SUBCONTRACTING SET-ASIDE </w:t>
      </w:r>
      <w:r w:rsidR="001D2ACC" w:rsidRPr="006E102E">
        <w:t>BLANKET P.O.</w:t>
      </w:r>
      <w:r w:rsidR="00164C3A" w:rsidRPr="006E102E">
        <w:t xml:space="preserve"> </w:t>
      </w:r>
    </w:p>
    <w:p w14:paraId="05D49D6E" w14:textId="77777777" w:rsidR="00757979" w:rsidRPr="006E102E" w:rsidRDefault="00757979" w:rsidP="00EB4EF1">
      <w:pPr>
        <w:keepNext/>
      </w:pPr>
    </w:p>
    <w:p w14:paraId="48A83FDB" w14:textId="77777777" w:rsidR="00F93A4A" w:rsidRPr="006E102E" w:rsidRDefault="0006639D" w:rsidP="00E243B6">
      <w:pPr>
        <w:keepNext/>
        <w:rPr>
          <w:b/>
        </w:rPr>
      </w:pPr>
      <w:r w:rsidRPr="006E102E">
        <w:rPr>
          <w:b/>
        </w:rPr>
        <w:t>NOTE:</w:t>
      </w:r>
      <w:r w:rsidR="00F93A4A" w:rsidRPr="006E102E">
        <w:rPr>
          <w:b/>
        </w:rPr>
        <w:t xml:space="preserve"> THE </w:t>
      </w:r>
      <w:r w:rsidR="00526170" w:rsidRPr="006E102E">
        <w:rPr>
          <w:b/>
        </w:rPr>
        <w:t xml:space="preserve">VENDOR </w:t>
      </w:r>
      <w:r w:rsidR="00216100" w:rsidRPr="006E102E">
        <w:rPr>
          <w:b/>
        </w:rPr>
        <w:t>{</w:t>
      </w:r>
      <w:r w:rsidR="00526170" w:rsidRPr="006E102E">
        <w:rPr>
          <w:b/>
        </w:rPr>
        <w:t>BIDDER</w:t>
      </w:r>
      <w:r w:rsidR="00216100" w:rsidRPr="006E102E">
        <w:rPr>
          <w:b/>
        </w:rPr>
        <w:t>}</w:t>
      </w:r>
      <w:r w:rsidR="00F93A4A" w:rsidRPr="006E102E">
        <w:rPr>
          <w:b/>
        </w:rPr>
        <w:t xml:space="preserve"> </w:t>
      </w:r>
      <w:r w:rsidR="009C1487" w:rsidRPr="006E102E">
        <w:rPr>
          <w:b/>
        </w:rPr>
        <w:t xml:space="preserve">SHALL </w:t>
      </w:r>
      <w:r w:rsidR="00F93A4A" w:rsidRPr="006E102E">
        <w:rPr>
          <w:b/>
        </w:rPr>
        <w:t xml:space="preserve">NOT USE THE </w:t>
      </w:r>
      <w:r w:rsidR="00572DA1" w:rsidRPr="006E102E">
        <w:rPr>
          <w:b/>
        </w:rPr>
        <w:t>“</w:t>
      </w:r>
      <w:r w:rsidR="00F93A4A" w:rsidRPr="006E102E">
        <w:rPr>
          <w:b/>
        </w:rPr>
        <w:t>SUBCONTRACTOR</w:t>
      </w:r>
      <w:r w:rsidR="00572DA1" w:rsidRPr="006E102E">
        <w:rPr>
          <w:b/>
        </w:rPr>
        <w:t>”</w:t>
      </w:r>
      <w:r w:rsidR="00F93A4A" w:rsidRPr="006E102E">
        <w:rPr>
          <w:b/>
        </w:rPr>
        <w:t xml:space="preserve"> TAB IN </w:t>
      </w:r>
      <w:r w:rsidR="001F7C94" w:rsidRPr="006E102E">
        <w:rPr>
          <w:rStyle w:val="IntenseEmphasis"/>
          <w:rFonts w:cs="Arial"/>
          <w:color w:val="00B050"/>
        </w:rPr>
        <w:t>NJ</w:t>
      </w:r>
      <w:r w:rsidR="001F7C94" w:rsidRPr="006E102E">
        <w:rPr>
          <w:rStyle w:val="IntenseEmphasis"/>
          <w:rFonts w:cs="Arial"/>
          <w:color w:val="0070C0"/>
        </w:rPr>
        <w:t>START</w:t>
      </w:r>
      <w:r w:rsidR="00F93A4A" w:rsidRPr="006E102E">
        <w:rPr>
          <w:b/>
        </w:rPr>
        <w:t>.</w:t>
      </w:r>
    </w:p>
    <w:p w14:paraId="79A6858E" w14:textId="77777777" w:rsidR="00F93A4A" w:rsidRPr="006E102E" w:rsidRDefault="00F93A4A" w:rsidP="00AA0608">
      <w:pPr>
        <w:keepNext/>
        <w:rPr>
          <w:b/>
        </w:rPr>
      </w:pPr>
    </w:p>
    <w:p w14:paraId="1D51DA8D" w14:textId="222C7AF7" w:rsidR="00BC2E3B" w:rsidRPr="006E102E" w:rsidRDefault="00CD4C65" w:rsidP="00B021D7">
      <w:pPr>
        <w:keepNext/>
      </w:pPr>
      <w:r w:rsidRPr="006E102E">
        <w:t xml:space="preserve">This is a </w:t>
      </w:r>
      <w:r w:rsidR="001D2ACC" w:rsidRPr="006E102E">
        <w:t>Blanket P.O.</w:t>
      </w:r>
      <w:r w:rsidRPr="006E102E">
        <w:t xml:space="preserve"> with set-aside subcontracting goals for </w:t>
      </w:r>
      <w:r w:rsidR="00FA17A1" w:rsidRPr="006E102E">
        <w:t>New Jersey Small Business Enterprises and</w:t>
      </w:r>
      <w:r w:rsidR="006E102E" w:rsidRPr="006E102E">
        <w:t xml:space="preserve"> </w:t>
      </w:r>
      <w:r w:rsidR="00FA17A1" w:rsidRPr="006E102E">
        <w:t>Disabled Veterans’ Business</w:t>
      </w:r>
      <w:r w:rsidRPr="006E102E">
        <w:t>.</w:t>
      </w:r>
      <w:r w:rsidR="00D37585" w:rsidRPr="006E102E">
        <w:t xml:space="preserve">  </w:t>
      </w:r>
    </w:p>
    <w:p w14:paraId="683A1DED" w14:textId="77777777" w:rsidR="00BC2E3B" w:rsidRPr="006E102E" w:rsidRDefault="00BC2E3B" w:rsidP="00C65B22"/>
    <w:p w14:paraId="189AEA9C" w14:textId="5717D593" w:rsidR="000B59C4" w:rsidRPr="006E102E" w:rsidRDefault="000B59C4" w:rsidP="00C65B22">
      <w:r w:rsidRPr="006E102E">
        <w:t xml:space="preserve">If the </w:t>
      </w:r>
      <w:r w:rsidR="00526170" w:rsidRPr="006E102E">
        <w:t xml:space="preserve">Vendor </w:t>
      </w:r>
      <w:r w:rsidR="00571AFA" w:rsidRPr="006E102E">
        <w:t>{Bidder}</w:t>
      </w:r>
      <w:r w:rsidRPr="006E102E">
        <w:t xml:space="preserve"> intends to subcontract, it must submit a Subcontractor Utilization Plan and </w:t>
      </w:r>
      <w:r w:rsidR="00B021D7" w:rsidRPr="006E102E">
        <w:t>shall</w:t>
      </w:r>
      <w:r w:rsidRPr="006E102E">
        <w:t xml:space="preserve"> take the following actions to achieve the set-aside subcontracting goal requirements:</w:t>
      </w:r>
    </w:p>
    <w:p w14:paraId="0A273087" w14:textId="77777777" w:rsidR="00757979" w:rsidRPr="006E102E" w:rsidRDefault="00757979" w:rsidP="00C65B22"/>
    <w:p w14:paraId="1C7D53F5" w14:textId="649505D0" w:rsidR="00757979" w:rsidRPr="006E102E" w:rsidRDefault="00757979" w:rsidP="008640DE">
      <w:pPr>
        <w:pStyle w:val="ListParagraph"/>
        <w:numPr>
          <w:ilvl w:val="0"/>
          <w:numId w:val="10"/>
        </w:numPr>
        <w:contextualSpacing/>
      </w:pPr>
      <w:r w:rsidRPr="006E102E">
        <w:t>Attempt to locate eligible small businesses in Categories I, II, III</w:t>
      </w:r>
      <w:r w:rsidR="00C16C3F" w:rsidRPr="006E102E">
        <w:t xml:space="preserve">, IV, V, </w:t>
      </w:r>
      <w:r w:rsidR="00264C98" w:rsidRPr="006E102E">
        <w:t xml:space="preserve">and/or </w:t>
      </w:r>
      <w:r w:rsidR="00C16C3F" w:rsidRPr="006E102E">
        <w:t>VI</w:t>
      </w:r>
      <w:r w:rsidRPr="006E102E">
        <w:t xml:space="preserve"> </w:t>
      </w:r>
      <w:r w:rsidR="00264C98" w:rsidRPr="006E102E">
        <w:t xml:space="preserve">as </w:t>
      </w:r>
      <w:r w:rsidRPr="006E102E">
        <w:t xml:space="preserve">appropriate to the </w:t>
      </w:r>
      <w:r w:rsidR="00626F14" w:rsidRPr="006E102E">
        <w:t>Bid Solicitation</w:t>
      </w:r>
      <w:r w:rsidRPr="006E102E">
        <w:t>;</w:t>
      </w:r>
    </w:p>
    <w:p w14:paraId="0F0A983A" w14:textId="77777777" w:rsidR="003107B3" w:rsidRPr="006E102E" w:rsidRDefault="003107B3" w:rsidP="003107B3">
      <w:pPr>
        <w:pStyle w:val="ListParagraph"/>
        <w:contextualSpacing/>
      </w:pPr>
    </w:p>
    <w:p w14:paraId="247EA1B8" w14:textId="4515D610" w:rsidR="00757979" w:rsidRPr="006E102E" w:rsidRDefault="00757979" w:rsidP="008640DE">
      <w:pPr>
        <w:pStyle w:val="ListParagraph"/>
        <w:numPr>
          <w:ilvl w:val="0"/>
          <w:numId w:val="10"/>
        </w:numPr>
        <w:contextualSpacing/>
      </w:pPr>
      <w:r w:rsidRPr="006E102E">
        <w:t xml:space="preserve">Request a listing of </w:t>
      </w:r>
      <w:r w:rsidR="00B021D7" w:rsidRPr="006E102E">
        <w:t>New Jersey Small Business Enterprises and</w:t>
      </w:r>
      <w:r w:rsidR="006E102E" w:rsidRPr="006E102E">
        <w:t xml:space="preserve"> </w:t>
      </w:r>
      <w:r w:rsidR="00B021D7" w:rsidRPr="006E102E">
        <w:t>Disabled Veterans’ Business</w:t>
      </w:r>
      <w:r w:rsidR="00B021D7" w:rsidRPr="006E102E" w:rsidDel="001E2202">
        <w:t xml:space="preserve"> </w:t>
      </w:r>
      <w:r w:rsidRPr="006E102E">
        <w:t xml:space="preserve">from the New Jersey Division of Revenue and Enterprise Services, Small </w:t>
      </w:r>
      <w:r w:rsidR="006E102E" w:rsidRPr="006E102E">
        <w:t>Business Registration</w:t>
      </w:r>
      <w:r w:rsidR="00294059" w:rsidRPr="006E102E">
        <w:t xml:space="preserve"> and M/WBE Certification Services</w:t>
      </w:r>
      <w:r w:rsidRPr="006E102E">
        <w:t xml:space="preserve"> Unit;</w:t>
      </w:r>
    </w:p>
    <w:p w14:paraId="290ECF9C" w14:textId="77777777" w:rsidR="003107B3" w:rsidRPr="006E102E" w:rsidRDefault="003107B3" w:rsidP="003107B3">
      <w:pPr>
        <w:pStyle w:val="ListParagraph"/>
        <w:contextualSpacing/>
      </w:pPr>
    </w:p>
    <w:p w14:paraId="383F5D41" w14:textId="77777777" w:rsidR="00757979" w:rsidRPr="006E102E" w:rsidRDefault="00757979" w:rsidP="008640DE">
      <w:pPr>
        <w:pStyle w:val="ListParagraph"/>
        <w:numPr>
          <w:ilvl w:val="0"/>
          <w:numId w:val="10"/>
        </w:numPr>
        <w:contextualSpacing/>
      </w:pPr>
      <w:r w:rsidRPr="006E102E">
        <w:t>Record efforts to locate eligible businesses, including the names of businesses contacted and the means and results of such contacts;</w:t>
      </w:r>
    </w:p>
    <w:p w14:paraId="71E94853" w14:textId="77777777" w:rsidR="003107B3" w:rsidRPr="006E102E" w:rsidRDefault="003107B3" w:rsidP="003107B3">
      <w:pPr>
        <w:pStyle w:val="ListParagraph"/>
        <w:contextualSpacing/>
      </w:pPr>
    </w:p>
    <w:p w14:paraId="1D887D75" w14:textId="77777777" w:rsidR="00757979" w:rsidRDefault="00757979" w:rsidP="008640DE">
      <w:pPr>
        <w:pStyle w:val="ListParagraph"/>
        <w:numPr>
          <w:ilvl w:val="0"/>
          <w:numId w:val="10"/>
        </w:numPr>
        <w:contextualSpacing/>
      </w:pPr>
      <w:r w:rsidRPr="006E102E">
        <w:t xml:space="preserve">Provide all potential </w:t>
      </w:r>
      <w:r w:rsidR="008C514F" w:rsidRPr="006E102E">
        <w:rPr>
          <w:szCs w:val="22"/>
        </w:rPr>
        <w:t>Subcontractors</w:t>
      </w:r>
      <w:r w:rsidR="008C514F" w:rsidRPr="00BF3B73">
        <w:rPr>
          <w:szCs w:val="22"/>
        </w:rPr>
        <w:t xml:space="preserve"> </w:t>
      </w:r>
      <w:r w:rsidRPr="00C65B22">
        <w:t>with detailed information regarding the specifications;</w:t>
      </w:r>
    </w:p>
    <w:p w14:paraId="1841BB29" w14:textId="77777777" w:rsidR="003107B3" w:rsidRPr="00C65B22" w:rsidRDefault="003107B3" w:rsidP="003107B3">
      <w:pPr>
        <w:pStyle w:val="ListParagraph"/>
        <w:contextualSpacing/>
      </w:pPr>
    </w:p>
    <w:p w14:paraId="2CB5DC94" w14:textId="77777777" w:rsidR="00757979" w:rsidRDefault="00757979" w:rsidP="008640DE">
      <w:pPr>
        <w:pStyle w:val="ListParagraph"/>
        <w:numPr>
          <w:ilvl w:val="0"/>
          <w:numId w:val="10"/>
        </w:numPr>
        <w:contextualSpacing/>
      </w:pPr>
      <w:r w:rsidRPr="00C65B22">
        <w:t xml:space="preserve">Attempt, whenever possible, to negotiate prices with potential </w:t>
      </w:r>
      <w:r w:rsidR="008C514F">
        <w:rPr>
          <w:szCs w:val="22"/>
        </w:rPr>
        <w:t>Subcontractors</w:t>
      </w:r>
      <w:r w:rsidR="008C514F" w:rsidRPr="00BF3B73">
        <w:rPr>
          <w:szCs w:val="22"/>
        </w:rPr>
        <w:t xml:space="preserve"> </w:t>
      </w:r>
      <w:r w:rsidRPr="00C65B22">
        <w:t xml:space="preserve">submitting higher than acceptable price </w:t>
      </w:r>
      <w:r w:rsidR="00CE00E7">
        <w:t>Quote</w:t>
      </w:r>
      <w:r w:rsidRPr="00C65B22">
        <w:t>s;</w:t>
      </w:r>
    </w:p>
    <w:p w14:paraId="57DBD495" w14:textId="77777777" w:rsidR="003107B3" w:rsidRPr="00C65B22" w:rsidRDefault="003107B3" w:rsidP="003107B3">
      <w:pPr>
        <w:pStyle w:val="ListParagraph"/>
        <w:contextualSpacing/>
      </w:pPr>
    </w:p>
    <w:p w14:paraId="27774886" w14:textId="76F95F9A" w:rsidR="00757979" w:rsidRDefault="00757979" w:rsidP="008640DE">
      <w:pPr>
        <w:pStyle w:val="ListParagraph"/>
        <w:numPr>
          <w:ilvl w:val="0"/>
          <w:numId w:val="10"/>
        </w:numPr>
        <w:contextualSpacing/>
      </w:pPr>
      <w:r w:rsidRPr="00C65B22">
        <w:t xml:space="preserve">Obtain, in writing, the consent of any proposed </w:t>
      </w:r>
      <w:r w:rsidR="008C514F">
        <w:rPr>
          <w:szCs w:val="22"/>
        </w:rPr>
        <w:t>Subcontractor</w:t>
      </w:r>
      <w:r w:rsidR="008C514F" w:rsidRPr="00BF3B73">
        <w:rPr>
          <w:szCs w:val="22"/>
        </w:rPr>
        <w:t xml:space="preserve"> </w:t>
      </w:r>
      <w:r w:rsidRPr="00C65B22">
        <w:t xml:space="preserve">to use its name in response to the </w:t>
      </w:r>
      <w:r w:rsidR="00626F14" w:rsidRPr="00C65B22">
        <w:t>B</w:t>
      </w:r>
      <w:r w:rsidR="00164C3A" w:rsidRPr="00C65B22">
        <w:t xml:space="preserve">id </w:t>
      </w:r>
      <w:r w:rsidR="00626F14" w:rsidRPr="00C65B22">
        <w:t>S</w:t>
      </w:r>
      <w:r w:rsidR="00164C3A" w:rsidRPr="00C65B22">
        <w:t>olicitation</w:t>
      </w:r>
      <w:r w:rsidR="00B44B63">
        <w:t xml:space="preserve">; </w:t>
      </w:r>
      <w:r w:rsidR="003107B3">
        <w:t>and</w:t>
      </w:r>
    </w:p>
    <w:p w14:paraId="262601D7" w14:textId="77777777" w:rsidR="003107B3" w:rsidRPr="00C65B22" w:rsidRDefault="003107B3" w:rsidP="003107B3">
      <w:pPr>
        <w:pStyle w:val="ListParagraph"/>
        <w:contextualSpacing/>
      </w:pPr>
    </w:p>
    <w:p w14:paraId="1B2161AF" w14:textId="77777777" w:rsidR="00757979" w:rsidRPr="00C65B22" w:rsidRDefault="00757979" w:rsidP="008640DE">
      <w:pPr>
        <w:pStyle w:val="ListParagraph"/>
        <w:numPr>
          <w:ilvl w:val="0"/>
          <w:numId w:val="10"/>
        </w:numPr>
        <w:contextualSpacing/>
      </w:pPr>
      <w:r w:rsidRPr="00C65B22">
        <w:lastRenderedPageBreak/>
        <w:t xml:space="preserve">Maintain adequate records documenting efforts to achieve the set-aside </w:t>
      </w:r>
      <w:r w:rsidR="004E48A6" w:rsidRPr="00C65B22">
        <w:t>s</w:t>
      </w:r>
      <w:r w:rsidRPr="00C65B22">
        <w:t>ubcontracting goals.</w:t>
      </w:r>
    </w:p>
    <w:p w14:paraId="6AAD4279" w14:textId="77777777" w:rsidR="00757979" w:rsidRPr="00C65B22" w:rsidRDefault="00757979" w:rsidP="00C65B22"/>
    <w:p w14:paraId="13DC1C3D" w14:textId="7D8AA125" w:rsidR="00757979" w:rsidRPr="00C65B22" w:rsidRDefault="00CE00E7" w:rsidP="00C65B22">
      <w:r>
        <w:t>Quote</w:t>
      </w:r>
      <w:r w:rsidR="00164C3A" w:rsidRPr="00C65B22">
        <w:t>s</w:t>
      </w:r>
      <w:r w:rsidR="006464C4" w:rsidRPr="00C65B22">
        <w:t xml:space="preserve"> should also contain a copy of the Division of Revenue and Enterprise Services, Small Business Registration and M/WBE Certification Services Unit’s proof of registration as a small business for any business proposed as a </w:t>
      </w:r>
      <w:r w:rsidR="008C514F">
        <w:rPr>
          <w:szCs w:val="22"/>
        </w:rPr>
        <w:t>Subcontractor</w:t>
      </w:r>
      <w:r w:rsidR="006464C4" w:rsidRPr="00C65B22">
        <w:t xml:space="preserve">; and documentation of the </w:t>
      </w:r>
      <w:r w:rsidR="00526170" w:rsidRPr="00C65B22">
        <w:t>Vendor</w:t>
      </w:r>
      <w:r w:rsidR="004E5927" w:rsidRPr="00C65B22">
        <w:t>’s</w:t>
      </w:r>
      <w:r w:rsidR="00526170" w:rsidRPr="00C65B22">
        <w:t xml:space="preserve"> </w:t>
      </w:r>
      <w:r w:rsidR="00A11339" w:rsidRPr="00C65B22">
        <w:t>{Bidder’s}</w:t>
      </w:r>
      <w:r w:rsidR="006464C4" w:rsidRPr="00C65B22">
        <w:t xml:space="preserve"> good faith effort to meet the set-aside subcontracting </w:t>
      </w:r>
      <w:r w:rsidR="00B021D7">
        <w:t>goal</w:t>
      </w:r>
      <w:r w:rsidR="006464C4" w:rsidRPr="00C65B22">
        <w:t xml:space="preserve"> in sufficient detail to permit the Division to effectively assess the </w:t>
      </w:r>
      <w:r w:rsidR="00526170" w:rsidRPr="00C65B22">
        <w:t>Vendor</w:t>
      </w:r>
      <w:r w:rsidR="004E5927" w:rsidRPr="00C65B22">
        <w:t>’s</w:t>
      </w:r>
      <w:r w:rsidR="00526170" w:rsidRPr="00C65B22">
        <w:t xml:space="preserve"> </w:t>
      </w:r>
      <w:r w:rsidR="00A11339" w:rsidRPr="00C65B22">
        <w:t>{Bidder’s}</w:t>
      </w:r>
      <w:r w:rsidR="006464C4" w:rsidRPr="00C65B22">
        <w:t xml:space="preserve"> efforts to comply if the </w:t>
      </w:r>
      <w:r w:rsidR="00526170" w:rsidRPr="00C65B22">
        <w:t xml:space="preserve">Vendor </w:t>
      </w:r>
      <w:r w:rsidR="00571AFA" w:rsidRPr="00C65B22">
        <w:t>{Bidder}</w:t>
      </w:r>
      <w:r w:rsidR="006464C4" w:rsidRPr="00C65B22">
        <w:t xml:space="preserve"> has failed to attain the goals. </w:t>
      </w:r>
      <w:r w:rsidR="00757979" w:rsidRPr="00C65B22">
        <w:t xml:space="preserve">  </w:t>
      </w:r>
    </w:p>
    <w:p w14:paraId="7E34026F" w14:textId="77777777" w:rsidR="00757979" w:rsidRPr="00C65B22" w:rsidRDefault="00757979" w:rsidP="00C65B22"/>
    <w:p w14:paraId="2C4E57F5" w14:textId="77D53770" w:rsidR="00757979" w:rsidRPr="00C65B22" w:rsidRDefault="00757979" w:rsidP="00C65B22">
      <w:r w:rsidRPr="00C65B22">
        <w:t xml:space="preserve">If the </w:t>
      </w:r>
      <w:r w:rsidR="00526170" w:rsidRPr="00C65B22">
        <w:t xml:space="preserve">Vendor </w:t>
      </w:r>
      <w:r w:rsidR="00571AFA" w:rsidRPr="00C65B22">
        <w:t>{Bidder}</w:t>
      </w:r>
      <w:r w:rsidRPr="00C65B22">
        <w:t xml:space="preserve"> chooses to use </w:t>
      </w:r>
      <w:r w:rsidR="008C514F">
        <w:rPr>
          <w:szCs w:val="22"/>
        </w:rPr>
        <w:t>Subcontractors</w:t>
      </w:r>
      <w:r w:rsidR="008C514F" w:rsidRPr="00BF3B73">
        <w:rPr>
          <w:szCs w:val="22"/>
        </w:rPr>
        <w:t xml:space="preserve"> </w:t>
      </w:r>
      <w:r w:rsidRPr="00C65B22">
        <w:t xml:space="preserve">and fails to meet the small business subcontracting targets set forth above, the </w:t>
      </w:r>
      <w:r w:rsidR="00526170" w:rsidRPr="00C65B22">
        <w:t xml:space="preserve">Vendor </w:t>
      </w:r>
      <w:r w:rsidR="00571AFA" w:rsidRPr="00C65B22">
        <w:t>{Bidder}</w:t>
      </w:r>
      <w:r w:rsidRPr="00C65B22">
        <w:t xml:space="preserve"> must submit documentation demonstrating its good faith effort to meet the targets with its </w:t>
      </w:r>
      <w:r w:rsidR="00CE00E7">
        <w:t>Quote</w:t>
      </w:r>
      <w:r w:rsidRPr="00C65B22">
        <w:t xml:space="preserve"> or within seven (7) business days upon request.</w:t>
      </w:r>
    </w:p>
    <w:p w14:paraId="549120C1" w14:textId="77777777" w:rsidR="00757979" w:rsidRPr="00C65B22" w:rsidRDefault="00757979" w:rsidP="00C65B22"/>
    <w:p w14:paraId="5EA26247" w14:textId="4A54FEFA" w:rsidR="00757979" w:rsidRPr="00C65B22" w:rsidRDefault="00757979" w:rsidP="00C65B22">
      <w:pPr>
        <w:rPr>
          <w:b/>
        </w:rPr>
      </w:pPr>
      <w:r w:rsidRPr="00C65B22">
        <w:rPr>
          <w:b/>
        </w:rPr>
        <w:t>NOTE</w:t>
      </w:r>
      <w:r w:rsidR="00042BAC" w:rsidRPr="00C65B22">
        <w:rPr>
          <w:b/>
        </w:rPr>
        <w:t>:</w:t>
      </w:r>
      <w:r w:rsidRPr="00C65B22">
        <w:rPr>
          <w:b/>
        </w:rPr>
        <w:t xml:space="preserve"> A </w:t>
      </w:r>
      <w:r w:rsidR="004B43DC" w:rsidRPr="00C65B22">
        <w:rPr>
          <w:b/>
        </w:rPr>
        <w:t>V</w:t>
      </w:r>
      <w:r w:rsidR="00945FE3" w:rsidRPr="00C65B22">
        <w:rPr>
          <w:b/>
        </w:rPr>
        <w:t>ENDOR’S</w:t>
      </w:r>
      <w:r w:rsidR="00526170" w:rsidRPr="00C65B22">
        <w:rPr>
          <w:b/>
        </w:rPr>
        <w:t xml:space="preserve"> </w:t>
      </w:r>
      <w:r w:rsidR="00216100" w:rsidRPr="00C65B22">
        <w:rPr>
          <w:b/>
        </w:rPr>
        <w:t>{</w:t>
      </w:r>
      <w:r w:rsidR="004B43DC" w:rsidRPr="00C65B22">
        <w:rPr>
          <w:b/>
        </w:rPr>
        <w:t>B</w:t>
      </w:r>
      <w:r w:rsidR="00945FE3" w:rsidRPr="00C65B22">
        <w:rPr>
          <w:b/>
        </w:rPr>
        <w:t>IDDER’S</w:t>
      </w:r>
      <w:r w:rsidR="00216100" w:rsidRPr="00C65B22">
        <w:rPr>
          <w:b/>
        </w:rPr>
        <w:t>}</w:t>
      </w:r>
      <w:r w:rsidRPr="00C65B22">
        <w:rPr>
          <w:b/>
        </w:rPr>
        <w:t xml:space="preserve"> FAILURE </w:t>
      </w:r>
      <w:r w:rsidR="00945FE3" w:rsidRPr="00C65B22">
        <w:rPr>
          <w:b/>
        </w:rPr>
        <w:t>TO</w:t>
      </w:r>
      <w:r w:rsidRPr="00C65B22">
        <w:rPr>
          <w:b/>
        </w:rPr>
        <w:t xml:space="preserve"> SATISFY </w:t>
      </w:r>
      <w:r w:rsidR="00945FE3" w:rsidRPr="00C65B22">
        <w:rPr>
          <w:b/>
        </w:rPr>
        <w:t>THE</w:t>
      </w:r>
      <w:r w:rsidR="004B43DC" w:rsidRPr="00C65B22">
        <w:rPr>
          <w:b/>
        </w:rPr>
        <w:t xml:space="preserve"> </w:t>
      </w:r>
      <w:r w:rsidRPr="00C65B22">
        <w:rPr>
          <w:b/>
        </w:rPr>
        <w:t xml:space="preserve">SMALL BUSINESS SUBCONTRACTING </w:t>
      </w:r>
      <w:r w:rsidR="00B021D7">
        <w:rPr>
          <w:b/>
        </w:rPr>
        <w:t>GOAL</w:t>
      </w:r>
      <w:r w:rsidRPr="00C65B22">
        <w:rPr>
          <w:b/>
        </w:rPr>
        <w:t xml:space="preserve"> OR </w:t>
      </w:r>
      <w:r w:rsidR="00945FE3" w:rsidRPr="00C65B22">
        <w:rPr>
          <w:b/>
        </w:rPr>
        <w:t>TO</w:t>
      </w:r>
      <w:r w:rsidR="00042BAC" w:rsidRPr="00C65B22">
        <w:rPr>
          <w:b/>
        </w:rPr>
        <w:t xml:space="preserve"> </w:t>
      </w:r>
      <w:r w:rsidR="00945FE3" w:rsidRPr="00C65B22">
        <w:rPr>
          <w:b/>
        </w:rPr>
        <w:t>PROVIDE</w:t>
      </w:r>
      <w:r w:rsidRPr="00C65B22">
        <w:rPr>
          <w:b/>
        </w:rPr>
        <w:t xml:space="preserve"> SUFFICIENT DOCUMENTATION </w:t>
      </w:r>
      <w:r w:rsidR="00945FE3" w:rsidRPr="00C65B22">
        <w:rPr>
          <w:b/>
        </w:rPr>
        <w:t>OF ITS</w:t>
      </w:r>
      <w:r w:rsidR="00042BAC" w:rsidRPr="00C65B22">
        <w:rPr>
          <w:b/>
        </w:rPr>
        <w:t xml:space="preserve"> </w:t>
      </w:r>
      <w:r w:rsidRPr="00C65B22">
        <w:rPr>
          <w:b/>
        </w:rPr>
        <w:t xml:space="preserve">GOOD FAITH EFFORTS </w:t>
      </w:r>
      <w:r w:rsidR="00945FE3" w:rsidRPr="00C65B22">
        <w:rPr>
          <w:b/>
        </w:rPr>
        <w:t>TO</w:t>
      </w:r>
      <w:r w:rsidRPr="00C65B22">
        <w:rPr>
          <w:b/>
        </w:rPr>
        <w:t xml:space="preserve"> MEET THE TARGETS </w:t>
      </w:r>
      <w:r w:rsidR="00945FE3" w:rsidRPr="00C65B22">
        <w:rPr>
          <w:b/>
        </w:rPr>
        <w:t>WITH THE</w:t>
      </w:r>
      <w:r w:rsidR="004B43DC" w:rsidRPr="00C65B22">
        <w:rPr>
          <w:b/>
        </w:rPr>
        <w:t xml:space="preserve"> </w:t>
      </w:r>
      <w:r w:rsidR="00CE00E7">
        <w:rPr>
          <w:b/>
        </w:rPr>
        <w:t>QUOTE</w:t>
      </w:r>
      <w:r w:rsidR="00164C3A" w:rsidRPr="00C65B22">
        <w:rPr>
          <w:b/>
        </w:rPr>
        <w:t xml:space="preserve"> </w:t>
      </w:r>
      <w:r w:rsidRPr="00C65B22">
        <w:rPr>
          <w:b/>
        </w:rPr>
        <w:t xml:space="preserve">OR </w:t>
      </w:r>
      <w:r w:rsidR="00945FE3" w:rsidRPr="00C65B22">
        <w:rPr>
          <w:b/>
        </w:rPr>
        <w:t>WITHIN</w:t>
      </w:r>
      <w:r w:rsidRPr="00C65B22">
        <w:rPr>
          <w:b/>
        </w:rPr>
        <w:t xml:space="preserve"> SEVEN (7)</w:t>
      </w:r>
      <w:r w:rsidR="00A9360E" w:rsidRPr="00C65B22">
        <w:rPr>
          <w:b/>
        </w:rPr>
        <w:t xml:space="preserve"> BUSINESS</w:t>
      </w:r>
      <w:r w:rsidRPr="00C65B22">
        <w:rPr>
          <w:b/>
        </w:rPr>
        <w:t xml:space="preserve"> DAYS </w:t>
      </w:r>
      <w:r w:rsidR="00945FE3" w:rsidRPr="00C65B22">
        <w:rPr>
          <w:b/>
        </w:rPr>
        <w:t>UPON REQUEST</w:t>
      </w:r>
      <w:r w:rsidR="004B43DC" w:rsidRPr="00C65B22">
        <w:rPr>
          <w:b/>
        </w:rPr>
        <w:t xml:space="preserve"> </w:t>
      </w:r>
      <w:r w:rsidRPr="00C65B22">
        <w:rPr>
          <w:b/>
        </w:rPr>
        <w:t xml:space="preserve">SHALL PRECLUDE AWARD </w:t>
      </w:r>
      <w:r w:rsidR="00945FE3" w:rsidRPr="00C65B22">
        <w:rPr>
          <w:b/>
        </w:rPr>
        <w:t>OF A</w:t>
      </w:r>
      <w:r w:rsidRPr="00C65B22">
        <w:rPr>
          <w:b/>
        </w:rPr>
        <w:t xml:space="preserve"> </w:t>
      </w:r>
      <w:r w:rsidR="001D2ACC">
        <w:rPr>
          <w:b/>
        </w:rPr>
        <w:t>BLANKET P.O.</w:t>
      </w:r>
      <w:r w:rsidR="00164C3A" w:rsidRPr="00C65B22">
        <w:rPr>
          <w:b/>
        </w:rPr>
        <w:t xml:space="preserve"> </w:t>
      </w:r>
      <w:r w:rsidR="00945FE3" w:rsidRPr="00C65B22">
        <w:rPr>
          <w:b/>
        </w:rPr>
        <w:t>TO THE</w:t>
      </w:r>
      <w:r w:rsidR="00526170" w:rsidRPr="00C65B22">
        <w:rPr>
          <w:b/>
        </w:rPr>
        <w:t xml:space="preserve"> </w:t>
      </w:r>
      <w:r w:rsidR="00AE4A9F" w:rsidRPr="00C65B22">
        <w:rPr>
          <w:b/>
        </w:rPr>
        <w:t xml:space="preserve">VENDOR </w:t>
      </w:r>
      <w:r w:rsidR="00216100" w:rsidRPr="00C65B22">
        <w:rPr>
          <w:b/>
        </w:rPr>
        <w:t>{</w:t>
      </w:r>
      <w:r w:rsidR="00945FE3" w:rsidRPr="00C65B22">
        <w:rPr>
          <w:b/>
        </w:rPr>
        <w:t>BIDDER</w:t>
      </w:r>
      <w:r w:rsidR="00216100" w:rsidRPr="00C65B22">
        <w:rPr>
          <w:b/>
        </w:rPr>
        <w:t>}</w:t>
      </w:r>
      <w:r w:rsidRPr="00C65B22">
        <w:rPr>
          <w:b/>
        </w:rPr>
        <w:t>.</w:t>
      </w:r>
    </w:p>
    <w:p w14:paraId="65807F6E" w14:textId="77777777" w:rsidR="00DC44B5" w:rsidRPr="009464F4" w:rsidRDefault="00DC44B5" w:rsidP="00DC44B5"/>
    <w:p w14:paraId="20D8B97B" w14:textId="3C1B2B19" w:rsidR="00757979" w:rsidRPr="006E102E" w:rsidRDefault="00DC44B5" w:rsidP="00C65B22">
      <w:pPr>
        <w:rPr>
          <w:sz w:val="20"/>
        </w:rPr>
      </w:pPr>
      <w:r w:rsidRPr="009464F4">
        <w:t xml:space="preserve">Each Vendor {Bidder} awarded a </w:t>
      </w:r>
      <w:r>
        <w:t>Blanket P.O.</w:t>
      </w:r>
      <w:r w:rsidRPr="009464F4">
        <w:t xml:space="preserve">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9464F4">
        <w:t>, and this Bid Solicitation.</w:t>
      </w:r>
    </w:p>
    <w:p w14:paraId="35507582" w14:textId="77777777" w:rsidR="00612E38" w:rsidRDefault="00612E38" w:rsidP="00C65B22"/>
    <w:p w14:paraId="6AB8BD30" w14:textId="77777777" w:rsidR="00757979" w:rsidRPr="00FC6592" w:rsidRDefault="00757979" w:rsidP="002F0497">
      <w:pPr>
        <w:pStyle w:val="Heading4"/>
        <w:keepNext/>
      </w:pPr>
      <w:r w:rsidRPr="00FC6592">
        <w:t>BID SECURITY</w:t>
      </w:r>
    </w:p>
    <w:p w14:paraId="4811AE9D" w14:textId="77777777" w:rsidR="00757979" w:rsidRDefault="00757979" w:rsidP="002F0497">
      <w:pPr>
        <w:pStyle w:val="BodyText3"/>
        <w:keepNext/>
        <w:rPr>
          <w:rFonts w:cs="Arial"/>
        </w:rPr>
      </w:pPr>
    </w:p>
    <w:p w14:paraId="072C46B5" w14:textId="4491B98B" w:rsidR="00757979" w:rsidRPr="006E102E" w:rsidRDefault="006E102E" w:rsidP="00757979">
      <w:pPr>
        <w:pStyle w:val="BodyText3"/>
        <w:rPr>
          <w:bCs/>
        </w:rPr>
      </w:pPr>
      <w:r w:rsidRPr="006E102E">
        <w:rPr>
          <w:bCs/>
        </w:rPr>
        <w:t xml:space="preserve">Not applicable to this procurement. </w:t>
      </w:r>
    </w:p>
    <w:p w14:paraId="48A13EFB" w14:textId="77777777" w:rsidR="00AA3B67" w:rsidRPr="000B6121" w:rsidRDefault="00AA3B67" w:rsidP="00757979">
      <w:pPr>
        <w:pStyle w:val="BodyText3"/>
        <w:rPr>
          <w:b/>
        </w:rPr>
      </w:pPr>
    </w:p>
    <w:p w14:paraId="6CFA09FC" w14:textId="6B8484D8" w:rsidR="00757979" w:rsidRDefault="00DA74B9" w:rsidP="002F0497">
      <w:pPr>
        <w:pStyle w:val="Heading3"/>
        <w:keepNext/>
      </w:pPr>
      <w:bookmarkStart w:id="134" w:name="_Toc54690215"/>
      <w:bookmarkStart w:id="135" w:name="_Toc400531500"/>
      <w:bookmarkStart w:id="136" w:name="_Toc428533971"/>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134"/>
      <w:r>
        <w:rPr>
          <w:caps w:val="0"/>
        </w:rPr>
        <w:t xml:space="preserve"> </w:t>
      </w:r>
      <w:bookmarkEnd w:id="135"/>
      <w:bookmarkEnd w:id="136"/>
    </w:p>
    <w:p w14:paraId="4F5DEA7A" w14:textId="77777777" w:rsidR="0019067D" w:rsidRPr="0019067D" w:rsidRDefault="0019067D" w:rsidP="002F0497">
      <w:pPr>
        <w:keepNext/>
      </w:pPr>
    </w:p>
    <w:p w14:paraId="60F933BE" w14:textId="11AE994A"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Section </w:t>
      </w:r>
      <w:r w:rsidR="004347F9">
        <w:rPr>
          <w:rFonts w:eastAsia="MS Mincho"/>
        </w:rPr>
        <w:t>1.4.11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5342EFAA" w14:textId="77777777" w:rsidR="00757979" w:rsidRPr="003A15AB" w:rsidRDefault="00757979" w:rsidP="00C65B22"/>
    <w:p w14:paraId="49F13F53" w14:textId="77777777" w:rsidR="00053B26" w:rsidRPr="00053B26" w:rsidRDefault="00053B26" w:rsidP="002F0497">
      <w:pPr>
        <w:pStyle w:val="Heading4"/>
        <w:keepNext/>
      </w:pPr>
      <w:r w:rsidRPr="00053B26">
        <w:t>BUSINESS REGISTRATION</w:t>
      </w:r>
    </w:p>
    <w:p w14:paraId="47172294" w14:textId="77777777" w:rsidR="00053B26" w:rsidRPr="00C65B22" w:rsidRDefault="00053B26" w:rsidP="002F0497">
      <w:pPr>
        <w:keepNext/>
      </w:pPr>
    </w:p>
    <w:p w14:paraId="5D964FEC" w14:textId="587F8982" w:rsidR="008B0821" w:rsidRPr="00851065" w:rsidRDefault="008B0821" w:rsidP="002F0497">
      <w:pPr>
        <w:keepNext/>
      </w:pPr>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Pr="00C65B22">
        <w:t xml:space="preserve"> evaluation and </w:t>
      </w:r>
      <w:r w:rsidR="001D2ACC">
        <w:t>Blanket P.O.</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Section 2.1 of the </w:t>
      </w:r>
      <w:r w:rsidR="000D4025" w:rsidRPr="00851065">
        <w:t>SSTC</w:t>
      </w:r>
      <w:r w:rsidRPr="00851065">
        <w:t>.</w:t>
      </w:r>
    </w:p>
    <w:p w14:paraId="6A84E780" w14:textId="77777777" w:rsidR="008B0821" w:rsidRPr="00C65B22" w:rsidRDefault="008B0821" w:rsidP="00C65B22"/>
    <w:p w14:paraId="07B20061" w14:textId="38BD45B5"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Pr="00C65B22">
        <w:t xml:space="preserve"> 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52C54BC6" w14:textId="77777777" w:rsidR="00230C28" w:rsidRPr="00C65B22" w:rsidRDefault="00230C28" w:rsidP="00851065"/>
    <w:p w14:paraId="75F8D028"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w:t>
      </w:r>
      <w:r w:rsidRPr="00C65B22">
        <w:lastRenderedPageBreak/>
        <w:t xml:space="preserve">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3" w:history="1">
        <w:r w:rsidRPr="00851065">
          <w:rPr>
            <w:rStyle w:val="Hyperlink"/>
          </w:rPr>
          <w:t>http://www.state.nj.us/treasury/revenue/busregcert.shtml</w:t>
        </w:r>
      </w:hyperlink>
      <w:r w:rsidRPr="00851065">
        <w:t>.</w:t>
      </w:r>
    </w:p>
    <w:p w14:paraId="65567794" w14:textId="77777777" w:rsidR="008B0821" w:rsidRPr="00851065" w:rsidRDefault="008B0821" w:rsidP="00C65B22"/>
    <w:p w14:paraId="41365C15" w14:textId="3BAC4A05"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5D775A02" w14:textId="77777777" w:rsidR="008B0821" w:rsidRPr="00C65B22" w:rsidRDefault="008B0821" w:rsidP="00C65B22"/>
    <w:p w14:paraId="46C4EA66" w14:textId="2F8CDAE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Pr="00C65B22">
        <w:t xml:space="preserve"> extensions.   </w:t>
      </w:r>
    </w:p>
    <w:p w14:paraId="0B612592" w14:textId="77777777" w:rsidR="00BE5A1E" w:rsidRDefault="00BE5A1E" w:rsidP="00C65B22">
      <w:pPr>
        <w:rPr>
          <w:highlight w:val="yellow"/>
        </w:rPr>
      </w:pPr>
    </w:p>
    <w:p w14:paraId="28EB15B3" w14:textId="77777777"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5DAC4EB0" w14:textId="77777777" w:rsidR="00757979" w:rsidRPr="00691DBF" w:rsidRDefault="00757979" w:rsidP="002F0497">
      <w:pPr>
        <w:keepNext/>
        <w:rPr>
          <w:rFonts w:eastAsia="Calibri"/>
        </w:rPr>
      </w:pPr>
      <w:r w:rsidRPr="00691DBF">
        <w:t> </w:t>
      </w:r>
    </w:p>
    <w:p w14:paraId="3653ADE6" w14:textId="0C4C5918"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57979" w:rsidRPr="00691DBF">
        <w:t xml:space="preserve"> non-responsive.</w:t>
      </w:r>
    </w:p>
    <w:p w14:paraId="434322FA" w14:textId="77777777" w:rsidR="00757979" w:rsidRDefault="00757979" w:rsidP="00C65B22">
      <w:pPr>
        <w:rPr>
          <w:highlight w:val="yellow"/>
        </w:rPr>
      </w:pPr>
    </w:p>
    <w:p w14:paraId="01A1A32C" w14:textId="4BAFF90A"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44" w:history="1">
        <w:r w:rsidR="00230C28" w:rsidRPr="007C583B">
          <w:rPr>
            <w:rStyle w:val="Hyperlink"/>
            <w:rFonts w:eastAsia="MS Mincho"/>
          </w:rPr>
          <w:t>Division’s website</w:t>
        </w:r>
      </w:hyperlink>
      <w:r w:rsidR="00230C28" w:rsidRPr="00851065">
        <w:rPr>
          <w:color w:val="000000"/>
        </w:rPr>
        <w:t>.</w:t>
      </w:r>
    </w:p>
    <w:p w14:paraId="30FD7400" w14:textId="77777777" w:rsidR="00230C28" w:rsidRPr="00851065" w:rsidRDefault="00230C28" w:rsidP="00C65B22">
      <w:pPr>
        <w:rPr>
          <w:color w:val="000000"/>
        </w:rPr>
      </w:pPr>
    </w:p>
    <w:p w14:paraId="0657F381" w14:textId="3DD4CE9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5" w:history="1">
        <w:r w:rsidRPr="007C583B">
          <w:rPr>
            <w:rStyle w:val="Hyperlink"/>
            <w:rFonts w:eastAsia="MS Mincho"/>
          </w:rPr>
          <w:t>NJSTART Vendor Support Page</w:t>
        </w:r>
      </w:hyperlink>
      <w:r w:rsidR="007C583B">
        <w:rPr>
          <w:rFonts w:eastAsia="MS Mincho"/>
        </w:rPr>
        <w:t>.</w:t>
      </w:r>
      <w:r w:rsidRPr="00851065">
        <w:rPr>
          <w:rFonts w:eastAsia="MS Mincho"/>
        </w:rPr>
        <w:t xml:space="preserve"> </w:t>
      </w:r>
    </w:p>
    <w:p w14:paraId="587F6B25" w14:textId="77777777" w:rsidR="00AA3B67" w:rsidRPr="002812B4" w:rsidRDefault="00AA3B67" w:rsidP="00C65B22">
      <w:pPr>
        <w:rPr>
          <w:b/>
          <w:highlight w:val="yellow"/>
        </w:rPr>
      </w:pPr>
    </w:p>
    <w:p w14:paraId="2B3E5A50" w14:textId="77777777" w:rsidR="00757979" w:rsidRPr="006F1449" w:rsidRDefault="009E2104" w:rsidP="009F16F1">
      <w:pPr>
        <w:pStyle w:val="Heading4"/>
        <w:keepNext/>
      </w:pPr>
      <w:r w:rsidRPr="006F1449">
        <w:rPr>
          <w:caps w:val="0"/>
        </w:rPr>
        <w:t xml:space="preserve">SOURCE DISCLOSURE </w:t>
      </w:r>
    </w:p>
    <w:p w14:paraId="121B69CF" w14:textId="77777777" w:rsidR="00757979" w:rsidRDefault="00757979" w:rsidP="009F16F1">
      <w:pPr>
        <w:keepNext/>
      </w:pPr>
    </w:p>
    <w:p w14:paraId="40B6ED43" w14:textId="15169DAA" w:rsidR="00757979" w:rsidRPr="00B74835" w:rsidRDefault="00757979" w:rsidP="009F16F1">
      <w:pPr>
        <w:keepNext/>
      </w:pPr>
      <w:r w:rsidRPr="00851065">
        <w:t xml:space="preserve">Pursuant to </w:t>
      </w:r>
      <w:r w:rsidRPr="00851065">
        <w:rPr>
          <w:u w:val="single"/>
        </w:rPr>
        <w:t>N.J.S.A.</w:t>
      </w:r>
      <w:r w:rsidRPr="00851065">
        <w:t xml:space="preserve"> 52:34-13.2, prior to an award of </w:t>
      </w:r>
      <w:r w:rsidR="001D2ACC">
        <w:t>Blanket P.O.</w:t>
      </w:r>
      <w:r w:rsidRPr="00C65B22">
        <w:t xml:space="preserve">, the </w:t>
      </w:r>
      <w:r w:rsidR="00526170" w:rsidRPr="00C65B22">
        <w:t xml:space="preserve">Vendor </w:t>
      </w:r>
      <w:r w:rsidR="00571AFA" w:rsidRPr="00C65B22">
        <w:t>{Bidder}</w:t>
      </w:r>
      <w:r w:rsidRPr="00C65B22">
        <w:t xml:space="preserve"> is required </w:t>
      </w:r>
      <w:r w:rsidRPr="00B74835">
        <w:t xml:space="preserve">to submit a completed </w:t>
      </w:r>
      <w:r w:rsidR="00DA1D33" w:rsidRPr="00B74835">
        <w:t>Source D</w:t>
      </w:r>
      <w:r w:rsidRPr="00B74835">
        <w:t xml:space="preserve">isclosure </w:t>
      </w:r>
      <w:r w:rsidR="00DA1D33" w:rsidRPr="00B74835">
        <w:t>F</w:t>
      </w:r>
      <w:r w:rsidRPr="00B74835">
        <w:t xml:space="preserve">orm.  The </w:t>
      </w:r>
      <w:r w:rsidR="00526170" w:rsidRPr="00B74835">
        <w:t>Vendor</w:t>
      </w:r>
      <w:r w:rsidR="00AC54B9" w:rsidRPr="00B74835">
        <w:t>’s</w:t>
      </w:r>
      <w:r w:rsidR="00526170" w:rsidRPr="00B74835">
        <w:t xml:space="preserve"> </w:t>
      </w:r>
      <w:r w:rsidR="00A11339" w:rsidRPr="00B74835">
        <w:t>{Bidder’s}</w:t>
      </w:r>
      <w:r w:rsidR="0006639D" w:rsidRPr="00B74835">
        <w:t xml:space="preserve"> inclusion of the completed </w:t>
      </w:r>
      <w:r w:rsidRPr="00B74835">
        <w:t xml:space="preserve">Source Disclosure Form with the </w:t>
      </w:r>
      <w:r w:rsidR="00CE00E7" w:rsidRPr="00B74835">
        <w:t>Quote</w:t>
      </w:r>
      <w:r w:rsidRPr="00B74835">
        <w:t xml:space="preserve"> is requested and advised.   </w:t>
      </w:r>
      <w:r w:rsidR="006A34E6" w:rsidRPr="00B74835">
        <w:t>See</w:t>
      </w:r>
      <w:r w:rsidRPr="00B74835">
        <w:t xml:space="preserve"> </w:t>
      </w:r>
      <w:r w:rsidR="00626F14" w:rsidRPr="00B74835">
        <w:t xml:space="preserve">Bid Solicitation </w:t>
      </w:r>
      <w:r w:rsidRPr="00B74835">
        <w:t>Section 7.1.2 for additional information concerning this requirement.     </w:t>
      </w:r>
    </w:p>
    <w:p w14:paraId="44B8EC9F" w14:textId="77777777" w:rsidR="005D0530" w:rsidRPr="00B74835" w:rsidRDefault="005D0530" w:rsidP="00C65B22"/>
    <w:p w14:paraId="055A5BF8" w14:textId="4088A230" w:rsidR="00230C28" w:rsidRPr="00851065" w:rsidRDefault="005D0530" w:rsidP="00C65B22">
      <w:pPr>
        <w:rPr>
          <w:rFonts w:eastAsia="MS Mincho"/>
        </w:rPr>
      </w:pPr>
      <w:r w:rsidRPr="00B74835">
        <w:t>The Source Disclosure</w:t>
      </w:r>
      <w:r w:rsidRPr="00C65B22">
        <w:t xml:space="preserve"> Form is located on the </w:t>
      </w:r>
      <w:hyperlink r:id="rId46" w:history="1">
        <w:r w:rsidRPr="007C583B">
          <w:rPr>
            <w:rStyle w:val="Hyperlink"/>
            <w:rFonts w:eastAsia="MS Mincho"/>
          </w:rPr>
          <w:t>Division’s website</w:t>
        </w:r>
      </w:hyperlink>
      <w:r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47" w:history="1">
        <w:r w:rsidR="00230C28" w:rsidRPr="00F17EA4">
          <w:rPr>
            <w:rStyle w:val="Hyperlink"/>
            <w:rFonts w:eastAsia="MS Mincho"/>
          </w:rPr>
          <w:t>NJSTART Vendor Support Page</w:t>
        </w:r>
      </w:hyperlink>
      <w:r w:rsidR="00F17EA4">
        <w:rPr>
          <w:rFonts w:eastAsia="MS Mincho"/>
        </w:rPr>
        <w:t>.</w:t>
      </w:r>
      <w:r w:rsidR="00230C28" w:rsidRPr="00851065">
        <w:rPr>
          <w:rFonts w:eastAsia="MS Mincho"/>
        </w:rPr>
        <w:t xml:space="preserve"> </w:t>
      </w:r>
    </w:p>
    <w:p w14:paraId="7D1E96C7" w14:textId="678768E8" w:rsidR="00757979" w:rsidRDefault="00757979" w:rsidP="00C65B22"/>
    <w:p w14:paraId="1D95E367" w14:textId="77777777" w:rsidR="00504BF7" w:rsidRDefault="00504BF7" w:rsidP="00504BF7">
      <w:pPr>
        <w:pStyle w:val="Heading4"/>
      </w:pPr>
      <w:r>
        <w:t>CONFIDENTIALITY/COMMITMENT TO DEFEND</w:t>
      </w:r>
    </w:p>
    <w:p w14:paraId="1A41BB64" w14:textId="77777777" w:rsidR="00504BF7" w:rsidRDefault="00504BF7" w:rsidP="00504BF7">
      <w:pPr>
        <w:rPr>
          <w:szCs w:val="22"/>
        </w:rPr>
      </w:pPr>
    </w:p>
    <w:p w14:paraId="66BE9E0D" w14:textId="77777777" w:rsidR="00504BF7" w:rsidRDefault="00504BF7" w:rsidP="00504BF7">
      <w:pPr>
        <w:rPr>
          <w:szCs w:val="22"/>
        </w:rPr>
      </w:pPr>
      <w:r>
        <w:rPr>
          <w:szCs w:val="22"/>
        </w:rPr>
        <w:t xml:space="preserve">Vendor {Bidder} should submit a completed and signed </w:t>
      </w:r>
      <w:r>
        <w:rPr>
          <w:rFonts w:cs="Arial"/>
          <w:szCs w:val="22"/>
        </w:rPr>
        <w:t>Confidentiality /Commitment to Defend form</w:t>
      </w:r>
      <w:r>
        <w:rPr>
          <w:szCs w:val="22"/>
        </w:rPr>
        <w:t xml:space="preserve"> with the Quote.</w:t>
      </w:r>
      <w:r w:rsidRPr="008B5762">
        <w:rPr>
          <w:szCs w:val="22"/>
        </w:rPr>
        <w:t xml:space="preserve">  </w:t>
      </w:r>
      <w:r>
        <w:rPr>
          <w:szCs w:val="22"/>
        </w:rPr>
        <w:t>In the event that Vendor {Bidder} does not submit the Confidentiality form with the Quote, the State reserves the right to request that the Vendor {Bidder} submit the form after Quote submission.</w:t>
      </w:r>
    </w:p>
    <w:p w14:paraId="39C257CD" w14:textId="77777777" w:rsidR="00504BF7" w:rsidRDefault="00504BF7" w:rsidP="00504BF7">
      <w:pPr>
        <w:rPr>
          <w:szCs w:val="22"/>
        </w:rPr>
      </w:pPr>
    </w:p>
    <w:p w14:paraId="0E8426E7" w14:textId="1DF2A7F9" w:rsidR="00B74835" w:rsidRDefault="00504BF7" w:rsidP="00C65B22">
      <w:pPr>
        <w:rPr>
          <w:szCs w:val="22"/>
        </w:rPr>
      </w:pPr>
      <w:r>
        <w:rPr>
          <w:szCs w:val="22"/>
        </w:rPr>
        <w:t xml:space="preserve">See Bid Solicitation Section 1.4.4 </w:t>
      </w:r>
      <w:r w:rsidRPr="00174970">
        <w:rPr>
          <w:i/>
          <w:szCs w:val="22"/>
        </w:rPr>
        <w:t>Contents of Quote</w:t>
      </w:r>
      <w:r>
        <w:rPr>
          <w:szCs w:val="22"/>
        </w:rPr>
        <w:t xml:space="preserve"> for additional information.</w:t>
      </w:r>
    </w:p>
    <w:p w14:paraId="0122BB3A" w14:textId="77777777" w:rsidR="00F40FD0" w:rsidRPr="00C65B22" w:rsidRDefault="00F40FD0" w:rsidP="00C65B22"/>
    <w:p w14:paraId="39FC8885" w14:textId="77777777" w:rsidR="00F601FE" w:rsidRDefault="00F601FE" w:rsidP="00F601FE">
      <w:pPr>
        <w:pStyle w:val="Heading3"/>
        <w:rPr>
          <w:rFonts w:eastAsia="MS Mincho"/>
        </w:rPr>
      </w:pPr>
      <w:bookmarkStart w:id="137" w:name="_Toc508713491"/>
      <w:bookmarkStart w:id="138" w:name="_Toc519769729"/>
      <w:bookmarkStart w:id="139" w:name="_Toc7785987"/>
      <w:bookmarkStart w:id="140" w:name="_Toc54690216"/>
      <w:r>
        <w:rPr>
          <w:rFonts w:eastAsia="MS Mincho"/>
        </w:rPr>
        <w:t>VENDOR {BIDDER} DEMONSTRATION OF ITS ABILITY TO COMPLETE THE SCOPE OF WORK</w:t>
      </w:r>
      <w:bookmarkEnd w:id="137"/>
      <w:bookmarkEnd w:id="138"/>
      <w:bookmarkEnd w:id="139"/>
      <w:bookmarkEnd w:id="140"/>
    </w:p>
    <w:p w14:paraId="280E3806" w14:textId="77777777" w:rsidR="00F601FE" w:rsidRDefault="00F601FE" w:rsidP="00F601FE">
      <w:pPr>
        <w:rPr>
          <w:rFonts w:eastAsia="MS Mincho"/>
        </w:rPr>
      </w:pPr>
    </w:p>
    <w:p w14:paraId="448812A0" w14:textId="56D9FE91" w:rsidR="00F601FE" w:rsidRPr="00BF0268" w:rsidRDefault="00F601FE" w:rsidP="00F601FE">
      <w:pPr>
        <w:keepNext/>
      </w:pPr>
      <w:r>
        <w:rPr>
          <w:rFonts w:eastAsia="MS Mincho"/>
        </w:rPr>
        <w:t>In this section, the Vendor {</w:t>
      </w:r>
      <w:r w:rsidRPr="00B74835">
        <w:rPr>
          <w:rFonts w:eastAsia="MS Mincho"/>
        </w:rPr>
        <w:t>Bidder}</w:t>
      </w:r>
      <w:r w:rsidRPr="00B74835">
        <w:t xml:space="preserve"> </w:t>
      </w:r>
      <w:r w:rsidR="00B50AA6" w:rsidRPr="00B74835">
        <w:t>shall</w:t>
      </w:r>
      <w:r w:rsidRPr="00B74835">
        <w:t xml:space="preserve"> describe</w:t>
      </w:r>
      <w:r w:rsidRPr="00A23677">
        <w:t xml:space="preserve"> its approach and plans for accomplishing the work outlined in the Scope of Work section</w:t>
      </w:r>
      <w:r>
        <w:t xml:space="preserve"> (Section 3.0 of the Bid Solicitation)</w:t>
      </w:r>
      <w:r w:rsidRPr="00A23677">
        <w:t xml:space="preserve">.  The </w:t>
      </w:r>
      <w:r>
        <w:t>Vendor {Bidder}</w:t>
      </w:r>
      <w:r w:rsidRPr="00A23677">
        <w:t xml:space="preserve"> </w:t>
      </w:r>
      <w:r w:rsidRPr="00B2467F">
        <w:t xml:space="preserve">should </w:t>
      </w:r>
      <w:r w:rsidRPr="00A23677">
        <w:t xml:space="preserve">set forth its understanding of the requirements of this </w:t>
      </w:r>
      <w:r>
        <w:t xml:space="preserve">Bid Solicitation </w:t>
      </w:r>
      <w:r w:rsidRPr="00A23677">
        <w:t xml:space="preserve">and its </w:t>
      </w:r>
      <w:r>
        <w:t>approach</w:t>
      </w:r>
      <w:r w:rsidRPr="00A23677">
        <w:t xml:space="preserve"> to successfully complete the </w:t>
      </w:r>
      <w:r>
        <w:t>Blanket P.O</w:t>
      </w:r>
      <w:r w:rsidRPr="00A23677">
        <w:t xml:space="preserve">. </w:t>
      </w:r>
      <w:r w:rsidRPr="00BF0268">
        <w:t xml:space="preserve">The </w:t>
      </w:r>
      <w:r>
        <w:t>Vendor {Bidder}</w:t>
      </w:r>
      <w:r w:rsidRPr="00BF0268">
        <w:t xml:space="preserve"> should </w:t>
      </w:r>
      <w:r>
        <w:t>demonstrate</w:t>
      </w:r>
      <w:r w:rsidRPr="00BF0268">
        <w:t xml:space="preserve"> the level of detail it determines necessary to assist </w:t>
      </w:r>
      <w:r>
        <w:t>the Division in its evaluation</w:t>
      </w:r>
      <w:r w:rsidRPr="00BF0268">
        <w:t xml:space="preserve"> of </w:t>
      </w:r>
      <w:r>
        <w:t>the Vendor’s {Bidder’s}</w:t>
      </w:r>
      <w:r w:rsidRPr="00BF0268">
        <w:t xml:space="preserve"> </w:t>
      </w:r>
      <w:r>
        <w:t>Quote</w:t>
      </w:r>
      <w:r w:rsidRPr="00BF0268">
        <w:t>.</w:t>
      </w:r>
    </w:p>
    <w:p w14:paraId="333F52CD" w14:textId="77777777" w:rsidR="00F601FE" w:rsidRDefault="00F601FE" w:rsidP="00F601FE">
      <w:pPr>
        <w:rPr>
          <w:rFonts w:eastAsia="MS Mincho"/>
        </w:rPr>
      </w:pPr>
    </w:p>
    <w:p w14:paraId="1F5851AD" w14:textId="77777777" w:rsidR="00F601FE" w:rsidRPr="00B2467F" w:rsidRDefault="00F601FE" w:rsidP="00F601FE">
      <w:pPr>
        <w:pStyle w:val="Heading4"/>
        <w:rPr>
          <w:rFonts w:eastAsia="MS Mincho"/>
        </w:rPr>
      </w:pPr>
      <w:r>
        <w:rPr>
          <w:rFonts w:eastAsia="MS Mincho"/>
        </w:rPr>
        <w:t>VENDOR {BIDDER} QUOTE OVERVIEW FORM</w:t>
      </w:r>
    </w:p>
    <w:p w14:paraId="1A420D1A" w14:textId="77777777" w:rsidR="00F601FE" w:rsidRDefault="00F601FE" w:rsidP="00F601FE"/>
    <w:p w14:paraId="72FD5B36" w14:textId="77777777" w:rsidR="00F601FE" w:rsidRDefault="00F601FE" w:rsidP="00F601FE">
      <w:pPr>
        <w:rPr>
          <w:bCs/>
        </w:rPr>
      </w:pPr>
      <w:r>
        <w:rPr>
          <w:bCs/>
        </w:rPr>
        <w:t>The Vendor {Bidder</w:t>
      </w:r>
      <w:r w:rsidRPr="00B74835">
        <w:rPr>
          <w:bCs/>
        </w:rPr>
        <w:t>} should submit</w:t>
      </w:r>
      <w:r>
        <w:rPr>
          <w:bCs/>
        </w:rPr>
        <w:t xml:space="preserve"> the</w:t>
      </w:r>
      <w:r w:rsidRPr="00BF6FBA">
        <w:rPr>
          <w:bCs/>
        </w:rPr>
        <w:t xml:space="preserve"> Vendor {Bi</w:t>
      </w:r>
      <w:r>
        <w:rPr>
          <w:bCs/>
        </w:rPr>
        <w:t>dder} Quote Overview Form with its Quote.</w:t>
      </w:r>
      <w:r w:rsidRPr="00BF6FBA">
        <w:rPr>
          <w:bCs/>
        </w:rPr>
        <w:t xml:space="preserve"> The Ven</w:t>
      </w:r>
      <w:r>
        <w:rPr>
          <w:bCs/>
        </w:rPr>
        <w:t>dor {Bidder} should complete all</w:t>
      </w:r>
      <w:r w:rsidRPr="00BF6FBA">
        <w:rPr>
          <w:bCs/>
        </w:rPr>
        <w:t xml:space="preserve"> of the in</w:t>
      </w:r>
      <w:r>
        <w:rPr>
          <w:bCs/>
        </w:rPr>
        <w:t>formation requested on the form</w:t>
      </w:r>
      <w:r w:rsidRPr="00BF6FBA">
        <w:rPr>
          <w:bCs/>
        </w:rPr>
        <w:t xml:space="preserve">, so that the State is able to </w:t>
      </w:r>
      <w:r>
        <w:rPr>
          <w:bCs/>
        </w:rPr>
        <w:t xml:space="preserve">evaluate the Vendor’s {Bidder’s} ability to complete the Scope of Work.  </w:t>
      </w:r>
    </w:p>
    <w:p w14:paraId="7CA10C5E" w14:textId="77777777" w:rsidR="00F601FE" w:rsidRDefault="00F601FE" w:rsidP="00F601FE">
      <w:pPr>
        <w:rPr>
          <w:bCs/>
        </w:rPr>
      </w:pPr>
    </w:p>
    <w:p w14:paraId="496465C3" w14:textId="069BB16F" w:rsidR="00F601FE" w:rsidRDefault="00F601FE" w:rsidP="00F601FE">
      <w:r w:rsidRPr="00C42B75">
        <w:t xml:space="preserve">The </w:t>
      </w:r>
      <w:r>
        <w:t xml:space="preserve">Vendor’s {Bidder’s} responses to the questions on the form </w:t>
      </w:r>
      <w:r w:rsidRPr="00B2467F">
        <w:t>should</w:t>
      </w:r>
      <w:r w:rsidRPr="00C42B75">
        <w:t xml:space="preserve"> be designed to </w:t>
      </w:r>
      <w:r>
        <w:t>demonstrate to the State</w:t>
      </w:r>
      <w:r w:rsidRPr="00C42B75">
        <w:t xml:space="preserve"> that the </w:t>
      </w:r>
      <w:r>
        <w:t xml:space="preserve">Vendor’s {Bidder’s} </w:t>
      </w:r>
      <w:r w:rsidRPr="00C42B75">
        <w:t>plans and approach proposed to complete the Scope of Work are realistic, attainable</w:t>
      </w:r>
      <w:r>
        <w:t>,</w:t>
      </w:r>
      <w:r w:rsidRPr="00C42B75">
        <w:t xml:space="preserve"> appropriate</w:t>
      </w:r>
      <w:r>
        <w:t>,</w:t>
      </w:r>
      <w:r w:rsidRPr="00C42B75">
        <w:t xml:space="preserve"> and that the </w:t>
      </w:r>
      <w:r>
        <w:t>Vendor’s {Bidder’s}</w:t>
      </w:r>
      <w:r w:rsidRPr="00C42B75">
        <w:t xml:space="preserve"> </w:t>
      </w:r>
      <w:r>
        <w:t>Quote</w:t>
      </w:r>
      <w:r w:rsidRPr="00C42B75">
        <w:t xml:space="preserve"> will lead to </w:t>
      </w:r>
      <w:r>
        <w:t xml:space="preserve">the </w:t>
      </w:r>
      <w:r w:rsidRPr="00C42B75">
        <w:t xml:space="preserve">successful </w:t>
      </w:r>
      <w:r>
        <w:t>completion of the tasks required by this Blanket P.O.</w:t>
      </w:r>
    </w:p>
    <w:p w14:paraId="2BA0CE2C" w14:textId="77777777" w:rsidR="00F601FE" w:rsidRDefault="00F601FE" w:rsidP="00F601FE"/>
    <w:p w14:paraId="531229C7" w14:textId="77777777" w:rsidR="00F601FE" w:rsidRDefault="00F601FE" w:rsidP="00F601FE">
      <w:pPr>
        <w:pStyle w:val="Heading4"/>
      </w:pPr>
      <w:r>
        <w:rPr>
          <w:caps w:val="0"/>
        </w:rPr>
        <w:t>VENDOR {BIDDER} DATA SHEET</w:t>
      </w:r>
    </w:p>
    <w:p w14:paraId="7AD98F2E" w14:textId="77777777" w:rsidR="00F601FE" w:rsidRPr="00E413B5" w:rsidRDefault="00F601FE" w:rsidP="00F601FE">
      <w:pPr>
        <w:rPr>
          <w:bCs/>
        </w:rPr>
      </w:pPr>
    </w:p>
    <w:p w14:paraId="0756DA64" w14:textId="77777777" w:rsidR="00F601FE" w:rsidRDefault="00F601FE" w:rsidP="00F601FE">
      <w:pPr>
        <w:pStyle w:val="BodyText"/>
        <w:widowControl w:val="0"/>
        <w:tabs>
          <w:tab w:val="left" w:pos="840"/>
        </w:tabs>
        <w:spacing w:after="120" w:line="237" w:lineRule="auto"/>
        <w:ind w:left="0" w:right="228"/>
        <w:rPr>
          <w:rFonts w:cs="Arial"/>
          <w:spacing w:val="-1"/>
          <w:sz w:val="22"/>
          <w:szCs w:val="22"/>
          <w:lang w:val="en-US"/>
        </w:rPr>
      </w:pPr>
      <w:r w:rsidRPr="00B74835">
        <w:rPr>
          <w:rFonts w:cs="Arial"/>
          <w:spacing w:val="-1"/>
          <w:sz w:val="22"/>
          <w:szCs w:val="22"/>
          <w:lang w:val="en-US"/>
        </w:rPr>
        <w:t>The Vendor {Bidder} should submit the Vendor {Bidder} Data Sheet with its Quote.  The Vendor {Bidder} Data Sheet will be used</w:t>
      </w:r>
      <w:r>
        <w:rPr>
          <w:rFonts w:cs="Arial"/>
          <w:spacing w:val="-1"/>
          <w:sz w:val="22"/>
          <w:szCs w:val="22"/>
          <w:lang w:val="en-US"/>
        </w:rPr>
        <w:t xml:space="preserve"> to evaluate the Vendor’s {Bidder’s} ability to complete the Scope of Work.  </w:t>
      </w:r>
    </w:p>
    <w:p w14:paraId="2A04D96A" w14:textId="05887527" w:rsidR="00F601FE" w:rsidRDefault="00F601FE" w:rsidP="00F601FE">
      <w:pPr>
        <w:pStyle w:val="BodyText"/>
        <w:widowControl w:val="0"/>
        <w:tabs>
          <w:tab w:val="left" w:pos="840"/>
        </w:tabs>
        <w:spacing w:after="120" w:line="237" w:lineRule="auto"/>
        <w:ind w:left="0" w:right="228"/>
        <w:rPr>
          <w:rFonts w:cs="Arial"/>
          <w:spacing w:val="-1"/>
          <w:sz w:val="22"/>
          <w:szCs w:val="22"/>
          <w:lang w:val="en-US"/>
        </w:rPr>
      </w:pPr>
      <w:r>
        <w:rPr>
          <w:rFonts w:cs="Arial"/>
          <w:spacing w:val="-1"/>
          <w:sz w:val="22"/>
          <w:szCs w:val="22"/>
          <w:lang w:val="en-US"/>
        </w:rPr>
        <w:t xml:space="preserve">The Vendor {Bidder} should provide in its response to Part I of the Vendor {Bidder} Data Sheet all relevant information regarding its experience in successfully completing contracts of a similar size and scope to the work required by this Bid Solicitation.  </w:t>
      </w:r>
    </w:p>
    <w:p w14:paraId="2FECE2A7" w14:textId="33CCC557" w:rsidR="009E4D13" w:rsidRPr="0060243F" w:rsidRDefault="009E4D13" w:rsidP="00F601FE">
      <w:pPr>
        <w:pStyle w:val="BodyText"/>
        <w:widowControl w:val="0"/>
        <w:tabs>
          <w:tab w:val="left" w:pos="840"/>
        </w:tabs>
        <w:spacing w:after="120" w:line="237" w:lineRule="auto"/>
        <w:ind w:left="0" w:right="228"/>
        <w:rPr>
          <w:rFonts w:cs="Arial"/>
          <w:spacing w:val="-1"/>
          <w:sz w:val="22"/>
          <w:szCs w:val="22"/>
          <w:lang w:val="en-US"/>
        </w:rPr>
      </w:pPr>
      <w:r>
        <w:rPr>
          <w:rFonts w:cs="Arial"/>
          <w:spacing w:val="-1"/>
          <w:sz w:val="22"/>
          <w:szCs w:val="22"/>
          <w:lang w:val="en-US"/>
        </w:rPr>
        <w:t xml:space="preserve">The Vendor {Bidder} should provide a comprehensive listing of contracts of similar sponsorship programs that it has successfully completed for each </w:t>
      </w:r>
      <w:r w:rsidR="00B97466">
        <w:rPr>
          <w:rFonts w:cs="Arial"/>
          <w:spacing w:val="-1"/>
          <w:sz w:val="22"/>
          <w:szCs w:val="22"/>
          <w:lang w:val="en-US"/>
        </w:rPr>
        <w:t>sponsorship</w:t>
      </w:r>
      <w:r>
        <w:rPr>
          <w:rFonts w:cs="Arial"/>
          <w:spacing w:val="-1"/>
          <w:sz w:val="22"/>
          <w:szCs w:val="22"/>
          <w:lang w:val="en-US"/>
        </w:rPr>
        <w:t xml:space="preserve"> category it is submitting a Quote for.</w:t>
      </w:r>
    </w:p>
    <w:p w14:paraId="17157BFF" w14:textId="77777777" w:rsidR="00F601FE" w:rsidRDefault="00F601FE" w:rsidP="00F601FE">
      <w:pPr>
        <w:keepNext/>
      </w:pPr>
      <w:r w:rsidRPr="00710EE4">
        <w:t>Th</w:t>
      </w:r>
      <w:r>
        <w:t xml:space="preserve">e Vendor {Bidder} </w:t>
      </w:r>
      <w:r w:rsidRPr="00B2467F">
        <w:t>must</w:t>
      </w:r>
      <w:r w:rsidRPr="00710EE4">
        <w:t xml:space="preserve"> provide </w:t>
      </w:r>
      <w:r>
        <w:t xml:space="preserve">in Part II of the Vendor {Bidder} Data Sheet </w:t>
      </w:r>
      <w:r w:rsidRPr="00710EE4">
        <w:t xml:space="preserve">details of any negative actions taken by other contracting entities against </w:t>
      </w:r>
      <w:r>
        <w:t>it</w:t>
      </w:r>
      <w:r w:rsidRPr="00710EE4">
        <w:t xml:space="preserve">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w:t>
      </w:r>
      <w:r>
        <w:t>c</w:t>
      </w:r>
      <w:r w:rsidRPr="00710EE4">
        <w:t>ontractor on any contracts of similar scope.  In the event a Vendor {Bidder} neglects to include this information in its Quote, the Vendor’s {Bidder’s} omission of necessary disclosure information may be cause for rejection of the Vendor’s {Bidder’s} Quote by the State.</w:t>
      </w:r>
    </w:p>
    <w:p w14:paraId="2E4299DD" w14:textId="77777777" w:rsidR="00F601FE" w:rsidRDefault="00F601FE" w:rsidP="00F601FE">
      <w:pPr>
        <w:keepNext/>
      </w:pPr>
    </w:p>
    <w:p w14:paraId="4C157DEA" w14:textId="77777777" w:rsidR="00F601FE" w:rsidRDefault="00F601FE" w:rsidP="00F601FE">
      <w:pPr>
        <w:keepNext/>
      </w:pPr>
      <w:r>
        <w:t xml:space="preserve">If proposing to use a Subcontractor, the Vendor {Bidder} should provide as an attachment to the Vendor {Bidder} Data Sheet </w:t>
      </w:r>
      <w:r w:rsidRPr="00710EE4">
        <w:t xml:space="preserve">documented experience to demonstrate that each Subcontractor has </w:t>
      </w:r>
      <w:r w:rsidRPr="00710EE4">
        <w:lastRenderedPageBreak/>
        <w:t>successfully performed work on contracts of a similar size and scope to the work that the Subcontractor is designated to perform in the Vendor’s {Bidder’s} Quote.  The Vendor {Bidder} must provide a detailed description of services to be provided by each Subcontractor.</w:t>
      </w:r>
      <w:r>
        <w:t xml:space="preserve">  </w:t>
      </w:r>
    </w:p>
    <w:p w14:paraId="6F8C508C" w14:textId="77777777" w:rsidR="00F601FE" w:rsidRDefault="00F601FE" w:rsidP="00F601FE"/>
    <w:p w14:paraId="74FB0331" w14:textId="7ECE97B5" w:rsidR="00F601FE" w:rsidRPr="006467DE" w:rsidRDefault="006E0665" w:rsidP="00F601FE">
      <w:pPr>
        <w:pStyle w:val="Heading4"/>
        <w:keepNext/>
      </w:pPr>
      <w:r>
        <w:rPr>
          <w:caps w:val="0"/>
        </w:rPr>
        <w:t>MOBILIZATION</w:t>
      </w:r>
      <w:r w:rsidR="009E4D13">
        <w:rPr>
          <w:caps w:val="0"/>
        </w:rPr>
        <w:t xml:space="preserve"> PLAN</w:t>
      </w:r>
      <w:r w:rsidR="00F601FE" w:rsidRPr="006467DE">
        <w:rPr>
          <w:caps w:val="0"/>
        </w:rPr>
        <w:t>S</w:t>
      </w:r>
    </w:p>
    <w:p w14:paraId="5CB66436" w14:textId="06BBF2C8" w:rsidR="00F601FE" w:rsidRDefault="00F601FE" w:rsidP="00F601FE">
      <w:pPr>
        <w:keepNext/>
      </w:pPr>
    </w:p>
    <w:p w14:paraId="71EECD50" w14:textId="77777777" w:rsidR="00A74612" w:rsidRDefault="00A74612" w:rsidP="00A74612">
      <w:pPr>
        <w:keepNext/>
      </w:pPr>
      <w:r>
        <w:t xml:space="preserve">It is essential that the State have quick use of the functionality this Blanket P.O. is to provide. Therefore, each Vendor {Bidder} shall/should? include as part of its Quote a mobilization plan, beginning with the date of notification of Blanket P.O. award. </w:t>
      </w:r>
    </w:p>
    <w:p w14:paraId="71476FAB" w14:textId="77777777" w:rsidR="00A74612" w:rsidRDefault="00A74612" w:rsidP="00A74612">
      <w:pPr>
        <w:keepNext/>
      </w:pPr>
    </w:p>
    <w:p w14:paraId="571162D8" w14:textId="569EF87C" w:rsidR="00A74612" w:rsidRDefault="00A74612" w:rsidP="00A74612">
      <w:pPr>
        <w:keepNext/>
      </w:pPr>
      <w:r>
        <w:t xml:space="preserve"> Such mobilization plan should include the following elements: </w:t>
      </w:r>
    </w:p>
    <w:p w14:paraId="5109E9D6" w14:textId="77777777" w:rsidR="00A74612" w:rsidRDefault="00A74612" w:rsidP="00A74612">
      <w:pPr>
        <w:keepNext/>
      </w:pPr>
    </w:p>
    <w:p w14:paraId="2E636ED0" w14:textId="7A4E039A" w:rsidR="00A74612" w:rsidRDefault="00A74612" w:rsidP="005F34CD">
      <w:pPr>
        <w:pStyle w:val="ListParagraph"/>
        <w:keepNext/>
        <w:numPr>
          <w:ilvl w:val="0"/>
          <w:numId w:val="40"/>
        </w:numPr>
      </w:pPr>
      <w:r>
        <w:t xml:space="preserve">A timetable that demonstrates how the Vendor {Bidder} will have the personnel and equipment it needs to begin work on the Blanket P.O. up and operational from the date of notification of award. The timetable should include key dates for the development, design, installation, etc. required in order to generate revenue for each sponsorship program;  </w:t>
      </w:r>
    </w:p>
    <w:p w14:paraId="45E029A0" w14:textId="77777777" w:rsidR="006E0665" w:rsidRDefault="006E0665" w:rsidP="00A74612">
      <w:pPr>
        <w:keepNext/>
      </w:pPr>
    </w:p>
    <w:p w14:paraId="6DF78925" w14:textId="2CF0DEFD" w:rsidR="00A74612" w:rsidRDefault="00A74612" w:rsidP="005F34CD">
      <w:pPr>
        <w:pStyle w:val="ListParagraph"/>
        <w:keepNext/>
        <w:numPr>
          <w:ilvl w:val="0"/>
          <w:numId w:val="40"/>
        </w:numPr>
      </w:pPr>
      <w:r>
        <w:t xml:space="preserve">The Vendor’s {Bidder’s} plan for the deployment and use of management, supervisory or other key personnel during the mobilization period. The plan should show all management, supervisory and key personnel that will be assigned to manage, supervise and monitor the Vendor’s {Bidder’s} mobilization of the Blanket P.O; </w:t>
      </w:r>
    </w:p>
    <w:p w14:paraId="4C553B5D" w14:textId="77777777" w:rsidR="00A74612" w:rsidRDefault="00A74612" w:rsidP="00A74612">
      <w:pPr>
        <w:keepNext/>
      </w:pPr>
    </w:p>
    <w:p w14:paraId="735D9694" w14:textId="703AB69D" w:rsidR="00A74612" w:rsidRPr="006467DE" w:rsidRDefault="00A74612" w:rsidP="005F34CD">
      <w:pPr>
        <w:pStyle w:val="ListParagraph"/>
        <w:keepNext/>
        <w:numPr>
          <w:ilvl w:val="0"/>
          <w:numId w:val="40"/>
        </w:numPr>
      </w:pPr>
      <w:r>
        <w:t>The Vendor’s {Bidder’s} plan for the purchase and distribution of equipment, inventory, supplies, materials, etc. that will be required to begin work on the Blanket P.O. on the required start date.</w:t>
      </w:r>
    </w:p>
    <w:p w14:paraId="59DB7108" w14:textId="77777777" w:rsidR="00770BFC" w:rsidRDefault="00770BFC" w:rsidP="00770BFC">
      <w:bookmarkStart w:id="141" w:name="_4.4.2.3_Contract_Schedule"/>
      <w:bookmarkStart w:id="142" w:name="_4.4.2.4_mobilization_and"/>
      <w:bookmarkEnd w:id="141"/>
      <w:bookmarkEnd w:id="142"/>
    </w:p>
    <w:p w14:paraId="528C13AD" w14:textId="77777777" w:rsidR="00770BFC" w:rsidRPr="00FC6592" w:rsidRDefault="00770BFC" w:rsidP="00770BFC">
      <w:pPr>
        <w:pStyle w:val="Heading3"/>
        <w:rPr>
          <w:rFonts w:eastAsia="MS Mincho"/>
        </w:rPr>
      </w:pPr>
      <w:bookmarkStart w:id="143" w:name="_Toc400531502"/>
      <w:bookmarkStart w:id="144" w:name="_Toc428533973"/>
      <w:bookmarkStart w:id="145" w:name="_Toc31965607"/>
      <w:bookmarkStart w:id="146" w:name="_Toc54690217"/>
      <w:r w:rsidRPr="00FC6592">
        <w:rPr>
          <w:rFonts w:eastAsia="MS Mincho"/>
          <w:caps w:val="0"/>
        </w:rPr>
        <w:t>ORGANIZATIONAL SUPPORT AND EXPERIENCE</w:t>
      </w:r>
      <w:bookmarkEnd w:id="143"/>
      <w:bookmarkEnd w:id="144"/>
      <w:bookmarkEnd w:id="145"/>
      <w:bookmarkEnd w:id="146"/>
    </w:p>
    <w:p w14:paraId="62DBB088" w14:textId="77777777" w:rsidR="00770BFC" w:rsidRDefault="00770BFC" w:rsidP="00770BFC"/>
    <w:p w14:paraId="0A2F35C8" w14:textId="2A15BDD3" w:rsidR="0091540D" w:rsidRDefault="00B74835" w:rsidP="00770BFC">
      <w:r>
        <w:t xml:space="preserve">Not applicable to this procurement. </w:t>
      </w:r>
    </w:p>
    <w:p w14:paraId="2783081E" w14:textId="77777777" w:rsidR="0091540D" w:rsidRDefault="0091540D" w:rsidP="00770BFC"/>
    <w:p w14:paraId="3316EF63" w14:textId="77777777" w:rsidR="00770BFC" w:rsidRPr="00F85DB9" w:rsidRDefault="00770BFC" w:rsidP="00770BFC">
      <w:pPr>
        <w:pStyle w:val="Heading4"/>
      </w:pPr>
      <w:r w:rsidRPr="00F85DB9">
        <w:rPr>
          <w:caps w:val="0"/>
        </w:rPr>
        <w:t>LOCATION</w:t>
      </w:r>
    </w:p>
    <w:p w14:paraId="11EA844E" w14:textId="77777777" w:rsidR="00770BFC" w:rsidRDefault="00770BFC" w:rsidP="00770BFC"/>
    <w:p w14:paraId="6CE267EB" w14:textId="77777777" w:rsidR="00770BFC" w:rsidRPr="00F85DB9" w:rsidRDefault="00770BFC" w:rsidP="00770BFC">
      <w:r w:rsidRPr="00B74835">
        <w:t>The Vendor {Bidder} should include the address of the Vendor’s {Bidder’s} office where responsibility for managing the Blanket P.O. will take place.  The Vendor {Bidder} should include the telephone number and name of the individual to contact.</w:t>
      </w:r>
    </w:p>
    <w:p w14:paraId="44B99C6E" w14:textId="77777777" w:rsidR="00770BFC" w:rsidRDefault="00770BFC" w:rsidP="00770BFC"/>
    <w:p w14:paraId="1FB2FDC2" w14:textId="77777777" w:rsidR="00770BFC" w:rsidRPr="00F85DB9" w:rsidRDefault="00770BFC" w:rsidP="00770BFC">
      <w:pPr>
        <w:pStyle w:val="Heading4"/>
      </w:pPr>
      <w:r>
        <w:rPr>
          <w:caps w:val="0"/>
        </w:rPr>
        <w:t>ORGANIZATION CHARTS</w:t>
      </w:r>
    </w:p>
    <w:p w14:paraId="30BDAE21" w14:textId="77777777" w:rsidR="00770BFC" w:rsidRDefault="00770BFC" w:rsidP="00770BFC">
      <w:pPr>
        <w:pStyle w:val="BodyText3"/>
      </w:pPr>
    </w:p>
    <w:p w14:paraId="7964D448" w14:textId="3782B46F" w:rsidR="00770BFC" w:rsidRPr="00B74835" w:rsidRDefault="00B74835" w:rsidP="00B74835">
      <w:pPr>
        <w:pStyle w:val="BodyText3"/>
        <w:rPr>
          <w:bCs/>
        </w:rPr>
      </w:pPr>
      <w:r w:rsidRPr="00B74835">
        <w:rPr>
          <w:bCs/>
        </w:rPr>
        <w:t xml:space="preserve">Not applicable to this procurement. </w:t>
      </w:r>
    </w:p>
    <w:p w14:paraId="2C30CE96" w14:textId="77777777" w:rsidR="00770BFC" w:rsidRDefault="00770BFC" w:rsidP="00770BFC">
      <w:pPr>
        <w:pStyle w:val="BodyText3"/>
      </w:pPr>
    </w:p>
    <w:p w14:paraId="677210DA" w14:textId="77777777" w:rsidR="00770BFC" w:rsidRPr="00F85DB9" w:rsidRDefault="00770BFC" w:rsidP="00770BFC">
      <w:pPr>
        <w:pStyle w:val="Heading4"/>
        <w:keepNext/>
      </w:pPr>
      <w:r>
        <w:rPr>
          <w:caps w:val="0"/>
        </w:rPr>
        <w:t>RESUMES</w:t>
      </w:r>
    </w:p>
    <w:p w14:paraId="1DFD7C86" w14:textId="77777777" w:rsidR="00770BFC" w:rsidRDefault="00770BFC" w:rsidP="00770BFC">
      <w:pPr>
        <w:keepNext/>
      </w:pPr>
    </w:p>
    <w:p w14:paraId="0C0432C9" w14:textId="6BD34538" w:rsidR="00770BFC" w:rsidRPr="00FD097D" w:rsidRDefault="00B74835" w:rsidP="00770BFC">
      <w:r>
        <w:t xml:space="preserve">Not applicable to this procurement. </w:t>
      </w:r>
    </w:p>
    <w:p w14:paraId="181D0E68" w14:textId="77777777" w:rsidR="00770BFC" w:rsidRDefault="00770BFC" w:rsidP="00770BFC"/>
    <w:p w14:paraId="2DBE66E7" w14:textId="77777777" w:rsidR="00770BFC" w:rsidRPr="00F85DB9" w:rsidRDefault="00770BFC" w:rsidP="00770BFC">
      <w:pPr>
        <w:pStyle w:val="Heading4"/>
        <w:keepNext/>
      </w:pPr>
      <w:r>
        <w:rPr>
          <w:caps w:val="0"/>
        </w:rPr>
        <w:t>BACKUP STAFF</w:t>
      </w:r>
    </w:p>
    <w:p w14:paraId="7C7E6B74" w14:textId="77777777" w:rsidR="00770BFC" w:rsidRDefault="00770BFC" w:rsidP="00770BFC">
      <w:pPr>
        <w:keepNext/>
      </w:pPr>
    </w:p>
    <w:p w14:paraId="6E6C5116" w14:textId="2532E801" w:rsidR="00770BFC" w:rsidRPr="00F85DB9" w:rsidRDefault="00B74835" w:rsidP="00770BFC">
      <w:r>
        <w:t xml:space="preserve">Not applicable to this procurement. </w:t>
      </w:r>
    </w:p>
    <w:p w14:paraId="4896BDB2" w14:textId="77777777" w:rsidR="00EB5761" w:rsidRDefault="00EB5761" w:rsidP="00C65B22"/>
    <w:p w14:paraId="59F83569" w14:textId="77777777" w:rsidR="00757979" w:rsidRPr="00F85DB9" w:rsidRDefault="009E2104" w:rsidP="00BA18D7">
      <w:pPr>
        <w:pStyle w:val="Heading4"/>
      </w:pPr>
      <w:r>
        <w:t>FINANCIAL CAPABILITY OF THE VENDOR {BIDDER}</w:t>
      </w:r>
    </w:p>
    <w:p w14:paraId="2225F34F" w14:textId="77777777" w:rsidR="00757979" w:rsidRDefault="00757979" w:rsidP="00EB4EF1">
      <w:pPr>
        <w:keepNext/>
      </w:pPr>
    </w:p>
    <w:p w14:paraId="24F3E256" w14:textId="56032A25" w:rsidR="00757979" w:rsidRDefault="00543510" w:rsidP="00AA0608">
      <w:pPr>
        <w:keepNext/>
        <w:rPr>
          <w:rFonts w:cs="Arial"/>
        </w:rPr>
      </w:pPr>
      <w:r w:rsidRPr="002961CB">
        <w:rPr>
          <w:rFonts w:cs="Arial"/>
        </w:rPr>
        <w:t>The Vendor {Bidder} should provide sufficient financial information to enable t</w:t>
      </w:r>
      <w:r w:rsidR="00A12BC2">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lastRenderedPageBreak/>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14:paraId="3B3EBF68" w14:textId="77777777" w:rsidR="00EB4EF1" w:rsidRDefault="00EB4EF1" w:rsidP="00AA0608">
      <w:pPr>
        <w:keepNext/>
      </w:pPr>
    </w:p>
    <w:p w14:paraId="7141BB2A" w14:textId="0A211B4B" w:rsidR="00EB4EF1" w:rsidRDefault="00543510" w:rsidP="005F34CD">
      <w:pPr>
        <w:pStyle w:val="ListParagraph"/>
        <w:numPr>
          <w:ilvl w:val="0"/>
          <w:numId w:val="26"/>
        </w:numPr>
        <w:contextualSpacing/>
        <w:jc w:val="left"/>
        <w:rPr>
          <w:rFonts w:cs="Arial"/>
        </w:rPr>
      </w:pPr>
      <w:r w:rsidRPr="002961CB">
        <w:rPr>
          <w:rFonts w:cs="Arial"/>
        </w:rPr>
        <w:t xml:space="preserve">For publicly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r w:rsidR="00EB4EF1">
        <w:rPr>
          <w:rFonts w:cs="Arial"/>
        </w:rPr>
        <w:t>; or</w:t>
      </w:r>
    </w:p>
    <w:p w14:paraId="01B637EB" w14:textId="77777777" w:rsidR="00543510" w:rsidRDefault="00543510" w:rsidP="0067363C">
      <w:pPr>
        <w:pStyle w:val="ListParagraph"/>
        <w:contextualSpacing/>
        <w:jc w:val="left"/>
        <w:rPr>
          <w:rFonts w:cs="Arial"/>
        </w:rPr>
      </w:pPr>
    </w:p>
    <w:p w14:paraId="468BD703" w14:textId="77777777" w:rsidR="00543510" w:rsidRDefault="00543510" w:rsidP="005F34CD">
      <w:pPr>
        <w:pStyle w:val="ListParagraph"/>
        <w:numPr>
          <w:ilvl w:val="0"/>
          <w:numId w:val="26"/>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7DC4611C" w14:textId="77777777" w:rsidR="00757979" w:rsidRDefault="00757979" w:rsidP="00C65B22"/>
    <w:p w14:paraId="71CE69E7" w14:textId="0F9212D4"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Pr="00B12E97">
        <w:t xml:space="preserve"> non-responsive.</w:t>
      </w:r>
    </w:p>
    <w:p w14:paraId="16C1B124" w14:textId="77777777" w:rsidR="00757979" w:rsidRPr="00F85DB9" w:rsidRDefault="00757979" w:rsidP="00C65B22"/>
    <w:p w14:paraId="1FB56D0D" w14:textId="45BD238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0E253D54" w14:textId="77777777" w:rsidR="00757979" w:rsidRPr="00F85DB9" w:rsidRDefault="00757979" w:rsidP="00C65B22"/>
    <w:p w14:paraId="45AE7C6F"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51E87BA6" w14:textId="77777777" w:rsidR="00757979" w:rsidRDefault="00757979" w:rsidP="00C65B22"/>
    <w:p w14:paraId="5EDC7A87" w14:textId="705DB38C" w:rsidR="00757979" w:rsidRPr="00A63346" w:rsidRDefault="000D6D4E" w:rsidP="002F0497">
      <w:pPr>
        <w:pStyle w:val="Heading3"/>
        <w:keepNext/>
        <w:rPr>
          <w:rFonts w:eastAsia="MS Mincho"/>
        </w:rPr>
      </w:pPr>
      <w:bookmarkStart w:id="147" w:name="_Toc54690218"/>
      <w:r>
        <w:rPr>
          <w:rFonts w:eastAsia="MS Mincho"/>
          <w:caps w:val="0"/>
        </w:rPr>
        <w:t>STATE-SUPPLIED PRICE SHEET</w:t>
      </w:r>
      <w:bookmarkEnd w:id="147"/>
    </w:p>
    <w:p w14:paraId="4B55641C" w14:textId="77777777" w:rsidR="006468FE" w:rsidRDefault="006468FE" w:rsidP="002F0497">
      <w:pPr>
        <w:keepNext/>
      </w:pPr>
    </w:p>
    <w:p w14:paraId="25EE628F" w14:textId="2E5D1A57" w:rsidR="003B1359" w:rsidRDefault="003B1359" w:rsidP="002F0497">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0D6D4E">
        <w:t>Supplied P</w:t>
      </w:r>
      <w:r w:rsidRPr="000B6121">
        <w:t xml:space="preserve">rice </w:t>
      </w:r>
      <w:r w:rsidR="000D6D4E">
        <w:t>S</w:t>
      </w:r>
      <w:r w:rsidRPr="000B6121">
        <w:t xml:space="preserve">heet accompanying this </w:t>
      </w:r>
      <w:r>
        <w:t xml:space="preserve">Bid Solicitation and located on the </w:t>
      </w:r>
      <w:r w:rsidR="00187776">
        <w:t xml:space="preserve">“Attachments” </w:t>
      </w:r>
      <w:r>
        <w:t>Tab.</w:t>
      </w:r>
      <w:r w:rsidRPr="000B6121">
        <w:t xml:space="preserve"> </w:t>
      </w:r>
    </w:p>
    <w:p w14:paraId="4547E05D" w14:textId="77777777" w:rsidR="006C3A16" w:rsidRDefault="006C3A16" w:rsidP="006C3A16"/>
    <w:p w14:paraId="71773682" w14:textId="4A373243"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48" w:history="1">
        <w:r w:rsidRPr="006F1E05">
          <w:rPr>
            <w:rStyle w:val="Hyperlink"/>
            <w:rFonts w:eastAsiaTheme="minorHAnsi" w:cs="Arial"/>
          </w:rPr>
          <w:t>NJSTART Vendor Support Page</w:t>
        </w:r>
      </w:hyperlink>
      <w:r w:rsidR="006F1E05">
        <w:rPr>
          <w:rFonts w:eastAsiaTheme="minorHAnsi" w:cs="Arial"/>
        </w:rPr>
        <w:t>.</w:t>
      </w:r>
      <w:r>
        <w:rPr>
          <w:rStyle w:val="Hyperlink"/>
          <w:rFonts w:eastAsiaTheme="minorHAnsi" w:cs="Arial"/>
        </w:rPr>
        <w:t xml:space="preserve">  </w:t>
      </w:r>
    </w:p>
    <w:p w14:paraId="05731A8F" w14:textId="77777777" w:rsidR="00A448BE" w:rsidRDefault="00A448BE" w:rsidP="00A448BE"/>
    <w:p w14:paraId="2BCE80D8" w14:textId="77777777" w:rsidR="00A448BE" w:rsidRDefault="00F333A3" w:rsidP="009E1094">
      <w:pPr>
        <w:pStyle w:val="Heading4"/>
        <w:keepNext/>
      </w:pPr>
      <w:r>
        <w:rPr>
          <w:caps w:val="0"/>
        </w:rPr>
        <w:t>NJSTART PRICING SUBMISSION INSTRUCTIONS</w:t>
      </w:r>
    </w:p>
    <w:p w14:paraId="2C31AE58" w14:textId="77777777" w:rsidR="00A448BE" w:rsidRDefault="00A448BE" w:rsidP="009E1094">
      <w:pPr>
        <w:keepNext/>
      </w:pPr>
    </w:p>
    <w:p w14:paraId="08FA3193" w14:textId="21F67ECA" w:rsidR="00A448BE" w:rsidRDefault="00770725" w:rsidP="009E1094">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014C9272" w14:textId="77777777" w:rsidR="00BE5A1E" w:rsidRDefault="00BE5A1E" w:rsidP="00A448BE"/>
    <w:p w14:paraId="719AE22C" w14:textId="09F77A80" w:rsidR="00A448BE" w:rsidRDefault="000D6D4E" w:rsidP="0067363C">
      <w:pPr>
        <w:pStyle w:val="Heading4"/>
        <w:keepNext/>
      </w:pPr>
      <w:r>
        <w:rPr>
          <w:caps w:val="0"/>
        </w:rPr>
        <w:t xml:space="preserve">STATE-SUPPLIED </w:t>
      </w:r>
      <w:r w:rsidR="009E2104">
        <w:rPr>
          <w:caps w:val="0"/>
        </w:rPr>
        <w:t xml:space="preserve">PRICE </w:t>
      </w:r>
      <w:r w:rsidR="009E2104" w:rsidRPr="006458A4">
        <w:rPr>
          <w:caps w:val="0"/>
        </w:rPr>
        <w:t xml:space="preserve">SHEET </w:t>
      </w:r>
      <w:r w:rsidR="009E2104">
        <w:rPr>
          <w:caps w:val="0"/>
        </w:rPr>
        <w:t>INSTRUCTIONS</w:t>
      </w:r>
    </w:p>
    <w:p w14:paraId="5DE3AC1E" w14:textId="77777777" w:rsidR="006468FE" w:rsidRDefault="006468FE" w:rsidP="0067363C">
      <w:pPr>
        <w:pStyle w:val="BodyText3"/>
        <w:keepNext/>
      </w:pPr>
    </w:p>
    <w:p w14:paraId="4FA3042B" w14:textId="7E63E9CC" w:rsidR="00B74835" w:rsidRPr="00B74835" w:rsidRDefault="00B74835" w:rsidP="00B74835">
      <w:pPr>
        <w:rPr>
          <w:szCs w:val="22"/>
        </w:rPr>
      </w:pPr>
      <w:r w:rsidRPr="00B74835">
        <w:rPr>
          <w:szCs w:val="22"/>
        </w:rPr>
        <w:t xml:space="preserve">The Vendor {Bidder} shall provide pricing in the cells only for program </w:t>
      </w:r>
      <w:r>
        <w:rPr>
          <w:szCs w:val="22"/>
        </w:rPr>
        <w:t xml:space="preserve">categories </w:t>
      </w:r>
      <w:r w:rsidRPr="00B74835">
        <w:rPr>
          <w:szCs w:val="22"/>
        </w:rPr>
        <w:t xml:space="preserve">it is submitting a Quote for each year of the Blanket P.O. </w:t>
      </w:r>
    </w:p>
    <w:p w14:paraId="3BE3BFFC" w14:textId="77777777" w:rsidR="00B74835" w:rsidRPr="00B74835" w:rsidRDefault="00B74835" w:rsidP="00B74835">
      <w:pPr>
        <w:rPr>
          <w:szCs w:val="22"/>
        </w:rPr>
      </w:pPr>
    </w:p>
    <w:p w14:paraId="647C0737" w14:textId="22CEB198" w:rsidR="00A2374E" w:rsidRDefault="00B74835" w:rsidP="00B74835">
      <w:pPr>
        <w:rPr>
          <w:szCs w:val="22"/>
        </w:rPr>
      </w:pPr>
      <w:r w:rsidRPr="00B74835">
        <w:rPr>
          <w:szCs w:val="22"/>
        </w:rPr>
        <w:t>The Vendor {Bidder} may submit a Quote for any combination or for all of the six (6) programs as follows:</w:t>
      </w:r>
    </w:p>
    <w:p w14:paraId="6E7FDBD9" w14:textId="3A22068C" w:rsidR="00B74835" w:rsidRDefault="00B74835" w:rsidP="00B74835">
      <w:pPr>
        <w:rPr>
          <w:szCs w:val="22"/>
        </w:rPr>
      </w:pPr>
    </w:p>
    <w:p w14:paraId="45D0DB88" w14:textId="77777777" w:rsidR="00996F63" w:rsidRDefault="00B74835" w:rsidP="005F34CD">
      <w:pPr>
        <w:pStyle w:val="ListParagraph"/>
        <w:numPr>
          <w:ilvl w:val="0"/>
          <w:numId w:val="39"/>
        </w:numPr>
        <w:rPr>
          <w:b/>
          <w:bCs/>
          <w:szCs w:val="22"/>
        </w:rPr>
      </w:pPr>
      <w:r w:rsidRPr="00B74835">
        <w:rPr>
          <w:b/>
          <w:bCs/>
          <w:szCs w:val="22"/>
        </w:rPr>
        <w:t>Litter Control Program</w:t>
      </w:r>
    </w:p>
    <w:p w14:paraId="274631A6" w14:textId="5A0D3596" w:rsidR="00B74835" w:rsidRPr="00996F63" w:rsidRDefault="00B74835" w:rsidP="00996F63">
      <w:pPr>
        <w:ind w:left="1080"/>
        <w:rPr>
          <w:b/>
          <w:bCs/>
          <w:szCs w:val="22"/>
        </w:rPr>
      </w:pPr>
      <w:r w:rsidRPr="00996F63">
        <w:rPr>
          <w:szCs w:val="22"/>
        </w:rPr>
        <w:t>The Vendor {Bidder} may submit a Quote for an annual sponsorship fee for any combination of the four (4) categories:</w:t>
      </w:r>
      <w:r w:rsidR="00996F63" w:rsidRPr="00996F63">
        <w:rPr>
          <w:szCs w:val="22"/>
        </w:rPr>
        <w:t xml:space="preserve"> </w:t>
      </w:r>
      <w:r w:rsidRPr="00996F63">
        <w:rPr>
          <w:szCs w:val="22"/>
        </w:rPr>
        <w:t>Light Trucks, Passenger Cars/SUVs, Heavy trucks or Safety Vests.</w:t>
      </w:r>
    </w:p>
    <w:p w14:paraId="4AEB7A68" w14:textId="77777777" w:rsidR="00B74835" w:rsidRPr="00B74835" w:rsidRDefault="00B74835" w:rsidP="00B74835">
      <w:pPr>
        <w:rPr>
          <w:szCs w:val="22"/>
        </w:rPr>
      </w:pPr>
    </w:p>
    <w:p w14:paraId="46C3BE19" w14:textId="67F29241" w:rsidR="00B74835" w:rsidRPr="00996F63" w:rsidRDefault="00B74835" w:rsidP="005F34CD">
      <w:pPr>
        <w:pStyle w:val="ListParagraph"/>
        <w:numPr>
          <w:ilvl w:val="0"/>
          <w:numId w:val="39"/>
        </w:numPr>
        <w:rPr>
          <w:b/>
          <w:bCs/>
          <w:szCs w:val="22"/>
        </w:rPr>
      </w:pPr>
      <w:r w:rsidRPr="00996F63">
        <w:rPr>
          <w:b/>
          <w:bCs/>
          <w:szCs w:val="22"/>
        </w:rPr>
        <w:t>Snow Removal Program</w:t>
      </w:r>
    </w:p>
    <w:p w14:paraId="1BE05932" w14:textId="77777777" w:rsidR="00996F63" w:rsidRDefault="00B74835" w:rsidP="00996F63">
      <w:pPr>
        <w:ind w:left="1080"/>
        <w:rPr>
          <w:szCs w:val="22"/>
        </w:rPr>
      </w:pPr>
      <w:r w:rsidRPr="00B74835">
        <w:rPr>
          <w:szCs w:val="22"/>
        </w:rPr>
        <w:lastRenderedPageBreak/>
        <w:t>The Vendor {Bidder} may submit a Quote for an annual sponsorship fee for any combination of the four (4) categories:</w:t>
      </w:r>
      <w:r w:rsidR="00996F63">
        <w:rPr>
          <w:szCs w:val="22"/>
        </w:rPr>
        <w:t xml:space="preserve"> </w:t>
      </w:r>
      <w:r w:rsidRPr="00B74835">
        <w:rPr>
          <w:szCs w:val="22"/>
        </w:rPr>
        <w:t>Light Trucks, Passenger Cars/SUV’s, Heavy trucks or Safety Vests.</w:t>
      </w:r>
    </w:p>
    <w:p w14:paraId="601A0B07" w14:textId="77777777" w:rsidR="00996F63" w:rsidRDefault="00996F63" w:rsidP="00996F63">
      <w:pPr>
        <w:ind w:left="1080"/>
        <w:rPr>
          <w:szCs w:val="22"/>
        </w:rPr>
      </w:pPr>
    </w:p>
    <w:p w14:paraId="550DD983" w14:textId="08CA9DF2" w:rsidR="00B74835" w:rsidRPr="00996F63" w:rsidRDefault="00B74835" w:rsidP="005F34CD">
      <w:pPr>
        <w:pStyle w:val="ListParagraph"/>
        <w:numPr>
          <w:ilvl w:val="0"/>
          <w:numId w:val="39"/>
        </w:numPr>
        <w:rPr>
          <w:b/>
          <w:bCs/>
          <w:szCs w:val="22"/>
        </w:rPr>
      </w:pPr>
      <w:r w:rsidRPr="00996F63">
        <w:rPr>
          <w:b/>
          <w:bCs/>
          <w:szCs w:val="22"/>
        </w:rPr>
        <w:t>Roadway Maintenance Program</w:t>
      </w:r>
    </w:p>
    <w:p w14:paraId="20B24AC4" w14:textId="47CDACB5" w:rsidR="00B74835" w:rsidRPr="00B74835" w:rsidRDefault="00B74835" w:rsidP="00996F63">
      <w:pPr>
        <w:ind w:left="1080"/>
        <w:rPr>
          <w:szCs w:val="22"/>
        </w:rPr>
      </w:pPr>
      <w:r w:rsidRPr="00B74835">
        <w:rPr>
          <w:szCs w:val="22"/>
        </w:rPr>
        <w:t xml:space="preserve">The Vendor {Bidder} may submit a Quote for an annual sponsorship fee </w:t>
      </w:r>
      <w:r w:rsidR="005D75F7">
        <w:rPr>
          <w:szCs w:val="22"/>
        </w:rPr>
        <w:t xml:space="preserve">for </w:t>
      </w:r>
      <w:r w:rsidRPr="00B74835">
        <w:rPr>
          <w:szCs w:val="22"/>
        </w:rPr>
        <w:t>any combination of the four (4) categories:</w:t>
      </w:r>
      <w:r w:rsidR="00996F63">
        <w:rPr>
          <w:szCs w:val="22"/>
        </w:rPr>
        <w:t xml:space="preserve"> </w:t>
      </w:r>
      <w:r w:rsidRPr="00B74835">
        <w:rPr>
          <w:szCs w:val="22"/>
        </w:rPr>
        <w:t>Light Trucks, Passenger Cars/SUVs, Heavy trucks or Safety Vests</w:t>
      </w:r>
      <w:r w:rsidR="00996F63">
        <w:rPr>
          <w:szCs w:val="22"/>
        </w:rPr>
        <w:t xml:space="preserve"> </w:t>
      </w:r>
      <w:r w:rsidRPr="00996F63">
        <w:rPr>
          <w:b/>
          <w:bCs/>
          <w:szCs w:val="22"/>
        </w:rPr>
        <w:t>OR</w:t>
      </w:r>
      <w:r w:rsidR="00996F63">
        <w:rPr>
          <w:szCs w:val="22"/>
        </w:rPr>
        <w:t xml:space="preserve"> t</w:t>
      </w:r>
      <w:r w:rsidRPr="00B74835">
        <w:rPr>
          <w:szCs w:val="22"/>
        </w:rPr>
        <w:t>he Vendor {Bidder} may submit one annual sponsorship fee to include all four (4) categories.</w:t>
      </w:r>
    </w:p>
    <w:p w14:paraId="72EAFE6B" w14:textId="77777777" w:rsidR="00B74835" w:rsidRPr="00B74835" w:rsidRDefault="00B74835" w:rsidP="00B74835">
      <w:pPr>
        <w:rPr>
          <w:szCs w:val="22"/>
        </w:rPr>
      </w:pPr>
    </w:p>
    <w:p w14:paraId="3C2F3812" w14:textId="1B5696AA" w:rsidR="00B74835" w:rsidRPr="00996F63" w:rsidRDefault="00B74835" w:rsidP="005F34CD">
      <w:pPr>
        <w:pStyle w:val="ListParagraph"/>
        <w:numPr>
          <w:ilvl w:val="0"/>
          <w:numId w:val="39"/>
        </w:numPr>
        <w:rPr>
          <w:b/>
          <w:bCs/>
          <w:szCs w:val="22"/>
        </w:rPr>
      </w:pPr>
      <w:r w:rsidRPr="00996F63">
        <w:rPr>
          <w:b/>
          <w:bCs/>
          <w:szCs w:val="22"/>
        </w:rPr>
        <w:t>Highway Landscaping Program</w:t>
      </w:r>
    </w:p>
    <w:p w14:paraId="0CC7FBAC" w14:textId="38678734" w:rsidR="00B74835" w:rsidRPr="00B74835" w:rsidRDefault="00B74835" w:rsidP="00996F63">
      <w:pPr>
        <w:ind w:left="1080"/>
        <w:rPr>
          <w:szCs w:val="22"/>
        </w:rPr>
      </w:pPr>
      <w:r w:rsidRPr="00B74835">
        <w:rPr>
          <w:szCs w:val="22"/>
        </w:rPr>
        <w:t>The Vendor {Bidder} may submit a Quote for an annual sponsorship fee for any combination of the four (4) categories:</w:t>
      </w:r>
      <w:r w:rsidR="00996F63">
        <w:rPr>
          <w:szCs w:val="22"/>
        </w:rPr>
        <w:t xml:space="preserve"> </w:t>
      </w:r>
      <w:r w:rsidRPr="00B74835">
        <w:rPr>
          <w:szCs w:val="22"/>
        </w:rPr>
        <w:t xml:space="preserve">Light Trucks, Passenger Cars/SUVs, Heavy trucks or Safety Vests </w:t>
      </w:r>
      <w:r w:rsidRPr="00996F63">
        <w:rPr>
          <w:b/>
          <w:bCs/>
          <w:szCs w:val="22"/>
        </w:rPr>
        <w:t>OR</w:t>
      </w:r>
      <w:r w:rsidR="00996F63">
        <w:rPr>
          <w:szCs w:val="22"/>
        </w:rPr>
        <w:t xml:space="preserve"> t</w:t>
      </w:r>
      <w:r w:rsidRPr="00B74835">
        <w:rPr>
          <w:szCs w:val="22"/>
        </w:rPr>
        <w:t>he Vendor {Bidder} may submit one annual sponsorship fee to include all four (4) categories.</w:t>
      </w:r>
    </w:p>
    <w:p w14:paraId="6F0EB519" w14:textId="77777777" w:rsidR="00B74835" w:rsidRPr="00B74835" w:rsidRDefault="00B74835" w:rsidP="00B74835">
      <w:pPr>
        <w:rPr>
          <w:szCs w:val="22"/>
        </w:rPr>
      </w:pPr>
    </w:p>
    <w:p w14:paraId="22466217" w14:textId="243B12AF" w:rsidR="00B74835" w:rsidRPr="00996F63" w:rsidRDefault="00B74835" w:rsidP="005F34CD">
      <w:pPr>
        <w:pStyle w:val="ListParagraph"/>
        <w:numPr>
          <w:ilvl w:val="0"/>
          <w:numId w:val="39"/>
        </w:numPr>
        <w:rPr>
          <w:b/>
          <w:bCs/>
          <w:szCs w:val="22"/>
        </w:rPr>
      </w:pPr>
      <w:r w:rsidRPr="00996F63">
        <w:rPr>
          <w:b/>
          <w:bCs/>
          <w:szCs w:val="22"/>
        </w:rPr>
        <w:t>Safety Service Program (SSP)</w:t>
      </w:r>
    </w:p>
    <w:p w14:paraId="012DD650" w14:textId="77777777" w:rsidR="00B74835" w:rsidRPr="00B74835" w:rsidRDefault="00B74835" w:rsidP="00996F63">
      <w:pPr>
        <w:ind w:left="1080"/>
        <w:rPr>
          <w:szCs w:val="22"/>
        </w:rPr>
      </w:pPr>
      <w:r w:rsidRPr="00B74835">
        <w:rPr>
          <w:szCs w:val="22"/>
        </w:rPr>
        <w:t>The Vendor (Bidder) may submit a Quote for an annual sponsorship fee and must also submit an additional vehicle fee for each additional vehicle over the initial 56 in the event the SSP Program is expanded.</w:t>
      </w:r>
    </w:p>
    <w:p w14:paraId="56837940" w14:textId="77777777" w:rsidR="00B74835" w:rsidRPr="00B74835" w:rsidRDefault="00B74835" w:rsidP="00B74835">
      <w:pPr>
        <w:rPr>
          <w:szCs w:val="22"/>
        </w:rPr>
      </w:pPr>
    </w:p>
    <w:p w14:paraId="0CCF8351" w14:textId="7DDAEB96" w:rsidR="00B74835" w:rsidRPr="00996F63" w:rsidRDefault="00B74835" w:rsidP="005F34CD">
      <w:pPr>
        <w:pStyle w:val="ListParagraph"/>
        <w:numPr>
          <w:ilvl w:val="0"/>
          <w:numId w:val="39"/>
        </w:numPr>
        <w:rPr>
          <w:b/>
          <w:bCs/>
          <w:szCs w:val="22"/>
        </w:rPr>
      </w:pPr>
      <w:r w:rsidRPr="00996F63">
        <w:rPr>
          <w:b/>
          <w:bCs/>
          <w:szCs w:val="22"/>
        </w:rPr>
        <w:t>Safe Phone Zone Program</w:t>
      </w:r>
    </w:p>
    <w:p w14:paraId="4662064B" w14:textId="0FED6B0F" w:rsidR="00B74835" w:rsidRDefault="00B74835" w:rsidP="00996F63">
      <w:pPr>
        <w:ind w:left="360" w:firstLine="720"/>
        <w:rPr>
          <w:szCs w:val="22"/>
        </w:rPr>
      </w:pPr>
      <w:r w:rsidRPr="00B74835">
        <w:rPr>
          <w:szCs w:val="22"/>
        </w:rPr>
        <w:t>The Vendor {Bidder} may submit an annual fee for sponsorship.</w:t>
      </w:r>
    </w:p>
    <w:p w14:paraId="28DB235B" w14:textId="77777777" w:rsidR="00996F63" w:rsidRDefault="00996F63" w:rsidP="00EB4EF1"/>
    <w:p w14:paraId="052DBE52" w14:textId="0ADF054D" w:rsidR="006B005C" w:rsidRDefault="006B005C" w:rsidP="00EB4EF1">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Pr>
          <w:rFonts w:cs="Arial"/>
          <w:szCs w:val="22"/>
        </w:rPr>
        <w:t xml:space="preserve"> </w:t>
      </w:r>
      <w:r>
        <w:t xml:space="preserve">uploads a </w:t>
      </w:r>
      <w:r w:rsidR="000D6D4E">
        <w:t>State-Supplied Price S</w:t>
      </w:r>
      <w:r>
        <w:t xml:space="preserve">heet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xml:space="preserve">, the </w:t>
      </w:r>
      <w:r w:rsidR="000D6D4E">
        <w:t xml:space="preserve">State-Supplied Price Sheet </w:t>
      </w:r>
      <w:r w:rsidRPr="003B1359">
        <w:t>will govern</w:t>
      </w:r>
      <w:r w:rsidRPr="0006639D">
        <w:t>.</w:t>
      </w:r>
      <w:r>
        <w:t xml:space="preserve"> </w:t>
      </w:r>
    </w:p>
    <w:p w14:paraId="46EB1480" w14:textId="77777777" w:rsidR="006C3A16" w:rsidRDefault="006C3A16" w:rsidP="006C3A16">
      <w:pPr>
        <w:pStyle w:val="BodyText3"/>
      </w:pPr>
    </w:p>
    <w:p w14:paraId="437E3BA1" w14:textId="7F178348" w:rsidR="006C3A16" w:rsidRDefault="009E2104" w:rsidP="00EB4EF1">
      <w:pPr>
        <w:pStyle w:val="Heading4"/>
        <w:keepNext/>
      </w:pPr>
      <w:r>
        <w:rPr>
          <w:caps w:val="0"/>
        </w:rPr>
        <w:t xml:space="preserve">USE OF “NO BID” VERSUS “NO CHARGE” ON THE </w:t>
      </w:r>
      <w:r w:rsidR="004177A8">
        <w:rPr>
          <w:caps w:val="0"/>
        </w:rPr>
        <w:t xml:space="preserve">STATE-SUPPLIED </w:t>
      </w:r>
      <w:r>
        <w:rPr>
          <w:caps w:val="0"/>
        </w:rPr>
        <w:t xml:space="preserve">PRICE </w:t>
      </w:r>
      <w:r w:rsidRPr="006458A4">
        <w:rPr>
          <w:caps w:val="0"/>
        </w:rPr>
        <w:t>SHEET</w:t>
      </w:r>
    </w:p>
    <w:p w14:paraId="5CC2741E" w14:textId="77777777" w:rsidR="006C3A16" w:rsidRPr="00D42EC9" w:rsidRDefault="006C3A16" w:rsidP="00EB4EF1">
      <w:pPr>
        <w:keepNext/>
      </w:pPr>
    </w:p>
    <w:p w14:paraId="2AED7A91" w14:textId="1A47A8EA" w:rsidR="006B005C" w:rsidRPr="00D42EC9" w:rsidRDefault="0067728F" w:rsidP="00E243B6">
      <w:pPr>
        <w:keepNext/>
        <w:rPr>
          <w:rFonts w:cs="Arial"/>
          <w:color w:val="000000"/>
          <w:szCs w:val="22"/>
        </w:rPr>
      </w:pPr>
      <w:r>
        <w:t xml:space="preserve">All price lines must be filled out in accordance with Section 4.4.5.2.  </w:t>
      </w:r>
      <w:r w:rsidR="00DF6755">
        <w:rPr>
          <w:rFonts w:cs="Arial"/>
          <w:color w:val="000000"/>
          <w:szCs w:val="22"/>
        </w:rPr>
        <w:t>If</w:t>
      </w:r>
      <w:r w:rsidR="00DF6755"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sidR="00DF6755">
        <w:rPr>
          <w:rFonts w:cs="Arial"/>
          <w:szCs w:val="22"/>
        </w:rPr>
        <w:t>o</w:t>
      </w:r>
      <w:r w:rsidR="00DF6755" w:rsidRPr="001B5806">
        <w:rPr>
          <w:rFonts w:cs="Arial"/>
          <w:szCs w:val="22"/>
        </w:rPr>
        <w:t xml:space="preserve">n the </w:t>
      </w:r>
      <w:r w:rsidR="00F36EE6">
        <w:t>State-Supplied Price Sheet</w:t>
      </w:r>
      <w:r w:rsidR="00DF6755" w:rsidRPr="001B5806">
        <w:rPr>
          <w:rFonts w:cs="Arial"/>
          <w:szCs w:val="22"/>
        </w:rPr>
        <w:t xml:space="preserve"> accompanying this Bid Solicitation</w:t>
      </w:r>
      <w:r w:rsidR="00B44B63">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w:t>
      </w:r>
      <w:r w:rsidR="004177A8">
        <w:rPr>
          <w:rFonts w:cs="Arial"/>
          <w:szCs w:val="22"/>
        </w:rPr>
        <w:t>S</w:t>
      </w:r>
      <w:r w:rsidR="00770725" w:rsidRPr="001B5806">
        <w:rPr>
          <w:rFonts w:cs="Arial"/>
          <w:szCs w:val="22"/>
        </w:rPr>
        <w:t xml:space="preserve">upplied </w:t>
      </w:r>
      <w:r w:rsidR="004177A8">
        <w:rPr>
          <w:rFonts w:cs="Arial"/>
          <w:szCs w:val="22"/>
        </w:rPr>
        <w:t>P</w:t>
      </w:r>
      <w:r w:rsidR="00770725" w:rsidRPr="001B5806">
        <w:rPr>
          <w:rFonts w:cs="Arial"/>
          <w:szCs w:val="22"/>
        </w:rPr>
        <w:t xml:space="preserve">rice </w:t>
      </w:r>
      <w:r w:rsidR="004177A8">
        <w:rPr>
          <w:rFonts w:cs="Arial"/>
          <w:szCs w:val="22"/>
        </w:rPr>
        <w:t>S</w:t>
      </w:r>
      <w:r w:rsidR="00770725" w:rsidRPr="001B5806">
        <w:rPr>
          <w:rFonts w:cs="Arial"/>
          <w:szCs w:val="22"/>
        </w:rPr>
        <w:t>heet</w:t>
      </w:r>
      <w:r w:rsidR="00F36EE6">
        <w:t xml:space="preserve"> </w:t>
      </w:r>
      <w:r w:rsidR="00770725" w:rsidRPr="001B5806">
        <w:rPr>
          <w:rFonts w:cs="Arial"/>
          <w:szCs w:val="22"/>
        </w:rPr>
        <w:t>accompanying this Bid Solicitation</w:t>
      </w:r>
      <w:r w:rsidR="00B44B63">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 </w:t>
      </w:r>
    </w:p>
    <w:p w14:paraId="7383D414" w14:textId="77777777" w:rsidR="005D2823" w:rsidRPr="001A1AF1" w:rsidRDefault="005D2823" w:rsidP="00553F1A">
      <w:pPr>
        <w:pStyle w:val="bodytext20"/>
        <w:spacing w:line="240" w:lineRule="auto"/>
        <w:jc w:val="left"/>
        <w:rPr>
          <w:rFonts w:cs="Arial"/>
          <w:sz w:val="22"/>
          <w:szCs w:val="22"/>
        </w:rPr>
      </w:pPr>
    </w:p>
    <w:p w14:paraId="236C0771" w14:textId="77777777" w:rsidR="00757979" w:rsidRPr="00A63346" w:rsidRDefault="00757979" w:rsidP="002F0497">
      <w:pPr>
        <w:pStyle w:val="Heading4"/>
        <w:keepNext/>
      </w:pPr>
      <w:r w:rsidRPr="00A63346">
        <w:t xml:space="preserve">DELIVERY </w:t>
      </w:r>
      <w:r w:rsidR="0049699A">
        <w:t xml:space="preserve">TIME AND </w:t>
      </w:r>
      <w:r w:rsidRPr="00A63346">
        <w:t>COSTS</w:t>
      </w:r>
    </w:p>
    <w:p w14:paraId="02663D6A" w14:textId="77777777" w:rsidR="00757979" w:rsidRPr="00C65B22" w:rsidRDefault="00757979" w:rsidP="002F0497">
      <w:pPr>
        <w:keepNext/>
      </w:pPr>
    </w:p>
    <w:p w14:paraId="274ECA4D" w14:textId="7F556D62"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00B44B63">
        <w:rPr>
          <w:color w:val="000000"/>
        </w:rPr>
        <w:t xml:space="preserve">, </w:t>
      </w:r>
      <w:r w:rsidRPr="00851065">
        <w:rPr>
          <w:color w:val="000000"/>
        </w:rPr>
        <w:t xml:space="preserve">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14:paraId="14B3A7B2" w14:textId="77777777" w:rsidR="00C04F9B" w:rsidRPr="00C65B22" w:rsidRDefault="00C04F9B" w:rsidP="00C65B22">
      <w:pPr>
        <w:autoSpaceDE w:val="0"/>
        <w:autoSpaceDN w:val="0"/>
        <w:adjustRightInd w:val="0"/>
        <w:rPr>
          <w:color w:val="000000"/>
        </w:rPr>
      </w:pPr>
    </w:p>
    <w:p w14:paraId="4B35193A"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4F159D70" w14:textId="77777777" w:rsidR="00C04F9B" w:rsidRPr="00C65B22" w:rsidRDefault="00C04F9B" w:rsidP="00C65B22">
      <w:pPr>
        <w:autoSpaceDE w:val="0"/>
        <w:autoSpaceDN w:val="0"/>
        <w:adjustRightInd w:val="0"/>
        <w:rPr>
          <w:color w:val="000000"/>
        </w:rPr>
      </w:pPr>
    </w:p>
    <w:p w14:paraId="0B45A396"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09A1796D" w14:textId="77777777" w:rsidR="00757979" w:rsidRPr="00C65B22" w:rsidRDefault="00757979" w:rsidP="00C65B22">
      <w:pPr>
        <w:autoSpaceDE w:val="0"/>
        <w:autoSpaceDN w:val="0"/>
        <w:adjustRightInd w:val="0"/>
        <w:rPr>
          <w:color w:val="000000"/>
        </w:rPr>
      </w:pPr>
    </w:p>
    <w:p w14:paraId="12BC0C76" w14:textId="77777777" w:rsidR="00757979" w:rsidRPr="00561A07" w:rsidRDefault="00757979" w:rsidP="002F0497">
      <w:pPr>
        <w:pStyle w:val="Heading4"/>
        <w:keepNext/>
      </w:pPr>
      <w:r>
        <w:lastRenderedPageBreak/>
        <w:t>COLLECT ON DELIVERY (</w:t>
      </w:r>
      <w:r w:rsidRPr="00561A07">
        <w:t>C.O.D.</w:t>
      </w:r>
      <w:r>
        <w:t>)</w:t>
      </w:r>
      <w:r w:rsidRPr="00561A07">
        <w:t xml:space="preserve"> TERMS</w:t>
      </w:r>
    </w:p>
    <w:p w14:paraId="5336D7BE" w14:textId="77777777" w:rsidR="00757979" w:rsidRDefault="00757979" w:rsidP="002F0497">
      <w:pPr>
        <w:keepNext/>
      </w:pPr>
    </w:p>
    <w:p w14:paraId="79FF7BCC" w14:textId="7BDA760A"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593D30E7" w14:textId="77777777" w:rsidR="00757979" w:rsidRDefault="00757979" w:rsidP="007D420A"/>
    <w:p w14:paraId="1B89E80F" w14:textId="77777777" w:rsidR="00757979" w:rsidRPr="00561A07" w:rsidRDefault="00757979" w:rsidP="009D248A">
      <w:pPr>
        <w:pStyle w:val="Heading4"/>
        <w:keepNext/>
      </w:pPr>
      <w:r>
        <w:t>CASH DISCOUNTS</w:t>
      </w:r>
    </w:p>
    <w:p w14:paraId="14984EA2" w14:textId="77777777" w:rsidR="00757979" w:rsidRPr="00851065" w:rsidRDefault="00757979" w:rsidP="009D248A">
      <w:pPr>
        <w:keepNext/>
        <w:autoSpaceDE w:val="0"/>
        <w:autoSpaceDN w:val="0"/>
        <w:adjustRightInd w:val="0"/>
      </w:pPr>
    </w:p>
    <w:p w14:paraId="320D65C2" w14:textId="4E38CD72"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47059333" w14:textId="77777777" w:rsidR="0019748D" w:rsidRDefault="0019748D" w:rsidP="00851065">
      <w:pPr>
        <w:autoSpaceDE w:val="0"/>
        <w:autoSpaceDN w:val="0"/>
        <w:adjustRightInd w:val="0"/>
      </w:pPr>
    </w:p>
    <w:p w14:paraId="3BECEF8F" w14:textId="77777777"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apply</w:t>
      </w:r>
      <w:r w:rsidRPr="0019748D">
        <w:t>:</w:t>
      </w:r>
    </w:p>
    <w:p w14:paraId="0BAF073C" w14:textId="77777777" w:rsidR="00F611A9" w:rsidRDefault="00F611A9" w:rsidP="00851065">
      <w:pPr>
        <w:autoSpaceDE w:val="0"/>
        <w:autoSpaceDN w:val="0"/>
        <w:adjustRightInd w:val="0"/>
        <w:ind w:left="1080" w:hanging="360"/>
      </w:pPr>
    </w:p>
    <w:p w14:paraId="54B54ACF" w14:textId="77777777" w:rsidR="00F611A9" w:rsidRDefault="00757979" w:rsidP="008640DE">
      <w:pPr>
        <w:pStyle w:val="ListParagraph"/>
        <w:numPr>
          <w:ilvl w:val="0"/>
          <w:numId w:val="11"/>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14:paraId="4A03C203" w14:textId="77777777" w:rsidR="00F611A9" w:rsidRDefault="00F611A9" w:rsidP="00F611A9">
      <w:pPr>
        <w:pStyle w:val="ListParagraph"/>
        <w:autoSpaceDE w:val="0"/>
        <w:autoSpaceDN w:val="0"/>
        <w:adjustRightInd w:val="0"/>
      </w:pPr>
    </w:p>
    <w:p w14:paraId="0D36CCA0" w14:textId="77777777" w:rsidR="00757979" w:rsidRPr="007D420A" w:rsidRDefault="00757979" w:rsidP="008640DE">
      <w:pPr>
        <w:pStyle w:val="ListParagraph"/>
        <w:numPr>
          <w:ilvl w:val="0"/>
          <w:numId w:val="11"/>
        </w:numPr>
        <w:autoSpaceDE w:val="0"/>
        <w:autoSpaceDN w:val="0"/>
        <w:adjustRightInd w:val="0"/>
      </w:pPr>
      <w:r w:rsidRPr="007D420A">
        <w:t>The date on the check issued by the State in payment of that invoice shall be deemed the date of the State's response to that invoice.</w:t>
      </w:r>
    </w:p>
    <w:p w14:paraId="7C7ADDA8" w14:textId="77777777" w:rsidR="00AA3B67" w:rsidRPr="002812B4" w:rsidRDefault="00AA3B67" w:rsidP="00757979">
      <w:pPr>
        <w:pStyle w:val="BodyText2"/>
        <w:rPr>
          <w:b/>
          <w:highlight w:val="green"/>
        </w:rPr>
      </w:pPr>
    </w:p>
    <w:p w14:paraId="1096690D" w14:textId="77777777" w:rsidR="00757979" w:rsidRPr="007111EE" w:rsidRDefault="00757979" w:rsidP="002F0497">
      <w:pPr>
        <w:pStyle w:val="Heading3"/>
        <w:keepNext/>
      </w:pPr>
      <w:bookmarkStart w:id="148" w:name="_Toc400531504"/>
      <w:bookmarkStart w:id="149" w:name="_Toc428533975"/>
      <w:bookmarkStart w:id="150" w:name="_Toc54690219"/>
      <w:r w:rsidRPr="007111EE">
        <w:t>COOPERATIVE PURCHASING PROGRAM</w:t>
      </w:r>
      <w:bookmarkEnd w:id="148"/>
      <w:bookmarkEnd w:id="149"/>
      <w:bookmarkEnd w:id="150"/>
    </w:p>
    <w:p w14:paraId="7548C44D" w14:textId="77777777" w:rsidR="00757979" w:rsidRPr="001154A3" w:rsidRDefault="00757979" w:rsidP="002F0497">
      <w:pPr>
        <w:pStyle w:val="BodyText3"/>
        <w:keepNext/>
        <w:rPr>
          <w:highlight w:val="yellow"/>
        </w:rPr>
      </w:pPr>
    </w:p>
    <w:p w14:paraId="6D23262A" w14:textId="098AF874" w:rsidR="005D2956" w:rsidRPr="00996F63" w:rsidRDefault="00996F63" w:rsidP="005D2956">
      <w:pPr>
        <w:ind w:right="108"/>
        <w:rPr>
          <w:rFonts w:eastAsia="MS Mincho"/>
          <w:bCs/>
        </w:rPr>
      </w:pPr>
      <w:r w:rsidRPr="00996F63">
        <w:rPr>
          <w:rFonts w:eastAsia="MS Mincho"/>
          <w:bCs/>
        </w:rPr>
        <w:t xml:space="preserve">Not applicable to this procurement. </w:t>
      </w:r>
    </w:p>
    <w:p w14:paraId="787C1C3B" w14:textId="77777777" w:rsidR="005317C3" w:rsidRPr="005D2956" w:rsidRDefault="005317C3" w:rsidP="005317C3">
      <w:pPr>
        <w:pStyle w:val="BodyText2"/>
        <w:rPr>
          <w:b/>
        </w:rPr>
      </w:pPr>
    </w:p>
    <w:p w14:paraId="4C53F0C1" w14:textId="77777777" w:rsidR="005317C3" w:rsidRPr="005D2956" w:rsidRDefault="00EB4EF1" w:rsidP="0067363C">
      <w:pPr>
        <w:pStyle w:val="Heading3"/>
        <w:keepNext/>
        <w:rPr>
          <w:rFonts w:eastAsia="MS Mincho"/>
        </w:rPr>
      </w:pPr>
      <w:bookmarkStart w:id="151" w:name="_Toc473542870"/>
      <w:bookmarkStart w:id="152" w:name="_Toc485039790"/>
      <w:bookmarkStart w:id="153" w:name="_Toc54690220"/>
      <w:r w:rsidRPr="005D2956">
        <w:rPr>
          <w:rFonts w:eastAsia="MS Mincho"/>
          <w:caps w:val="0"/>
        </w:rPr>
        <w:t>ORAL PRESENTATIONS</w:t>
      </w:r>
      <w:bookmarkEnd w:id="151"/>
      <w:bookmarkEnd w:id="152"/>
      <w:bookmarkEnd w:id="153"/>
    </w:p>
    <w:p w14:paraId="4B47F68D" w14:textId="77777777" w:rsidR="005317C3" w:rsidRPr="005D2956" w:rsidRDefault="005317C3" w:rsidP="0067363C">
      <w:pPr>
        <w:pStyle w:val="BodyText2"/>
        <w:keepNext/>
        <w:rPr>
          <w:b/>
        </w:rPr>
      </w:pPr>
    </w:p>
    <w:p w14:paraId="2FBCD245" w14:textId="207BA583" w:rsidR="005317C3" w:rsidRPr="005D2956" w:rsidRDefault="00996F63" w:rsidP="005317C3">
      <w:pPr>
        <w:pStyle w:val="BodyText2"/>
      </w:pPr>
      <w:r>
        <w:t xml:space="preserve">Not applicable to this procurement. </w:t>
      </w:r>
    </w:p>
    <w:p w14:paraId="79DB63AD" w14:textId="77777777" w:rsidR="005317C3" w:rsidRPr="002812B4" w:rsidRDefault="005317C3" w:rsidP="00757979">
      <w:pPr>
        <w:pStyle w:val="BodyText2"/>
        <w:rPr>
          <w:b/>
          <w:highlight w:val="green"/>
        </w:rPr>
      </w:pPr>
    </w:p>
    <w:p w14:paraId="708BD00B" w14:textId="17863256" w:rsidR="00675860" w:rsidRPr="00FD2795" w:rsidRDefault="00045825" w:rsidP="002F0497">
      <w:pPr>
        <w:pStyle w:val="Heading1"/>
        <w:keepNext/>
      </w:pPr>
      <w:r>
        <w:br w:type="page"/>
      </w:r>
      <w:bookmarkStart w:id="154" w:name="_Toc400531505"/>
      <w:bookmarkStart w:id="155" w:name="_Toc428533976"/>
      <w:bookmarkStart w:id="156" w:name="_Toc54690221"/>
      <w:r w:rsidR="00675860" w:rsidRPr="00FD2795">
        <w:lastRenderedPageBreak/>
        <w:t>SPECIAL</w:t>
      </w:r>
      <w:r w:rsidR="006C72E6">
        <w:t xml:space="preserve"> </w:t>
      </w:r>
      <w:r w:rsidR="00675860" w:rsidRPr="00FD2795">
        <w:t>CONTRACTUAL TERMS AND CONDITIONS</w:t>
      </w:r>
      <w:bookmarkEnd w:id="154"/>
      <w:bookmarkEnd w:id="155"/>
      <w:r w:rsidR="006C72E6">
        <w:t xml:space="preserve"> APPLICABLE TO THE </w:t>
      </w:r>
      <w:r w:rsidR="001D2ACC">
        <w:t>BLANKET P.O.</w:t>
      </w:r>
      <w:bookmarkEnd w:id="156"/>
      <w:r w:rsidR="001F09EF">
        <w:t xml:space="preserve"> </w:t>
      </w:r>
    </w:p>
    <w:p w14:paraId="3EB91AED" w14:textId="77777777" w:rsidR="00675860" w:rsidRDefault="00675860" w:rsidP="002F0497">
      <w:pPr>
        <w:keepNext/>
      </w:pPr>
    </w:p>
    <w:p w14:paraId="5E4AC359" w14:textId="77777777" w:rsidR="00675860" w:rsidRDefault="00675860" w:rsidP="00F10BE2">
      <w:pPr>
        <w:pStyle w:val="Heading2"/>
        <w:keepNext/>
        <w:ind w:right="115"/>
      </w:pPr>
      <w:bookmarkStart w:id="157" w:name="_Toc400531506"/>
      <w:bookmarkStart w:id="158" w:name="_Toc428533977"/>
      <w:bookmarkStart w:id="159" w:name="_Toc54690222"/>
      <w:r w:rsidRPr="009938A9">
        <w:t>PRECEDENCE OF SPECIAL CONTRACTUAL TERMS AND CONDITIONS</w:t>
      </w:r>
      <w:bookmarkEnd w:id="157"/>
      <w:bookmarkEnd w:id="158"/>
      <w:bookmarkEnd w:id="159"/>
    </w:p>
    <w:p w14:paraId="75351195" w14:textId="77777777" w:rsidR="0065571D" w:rsidRPr="007D420A" w:rsidRDefault="0065571D" w:rsidP="002F0497">
      <w:pPr>
        <w:keepNext/>
      </w:pPr>
    </w:p>
    <w:p w14:paraId="0FF082AF" w14:textId="1C3D1211"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B44B63">
        <w:rPr>
          <w:szCs w:val="22"/>
        </w:rPr>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00B44B63">
        <w:rPr>
          <w:szCs w:val="22"/>
        </w:rPr>
        <w:t xml:space="preserve">, </w:t>
      </w:r>
      <w:r w:rsidRPr="00B73AAA">
        <w:rPr>
          <w:szCs w:val="22"/>
        </w:rPr>
        <w:t xml:space="preserve">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18D2294D" w14:textId="77777777" w:rsidR="00675860" w:rsidRPr="007D420A" w:rsidRDefault="00675860" w:rsidP="007D420A"/>
    <w:p w14:paraId="51872B84" w14:textId="61218164"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99D37CD" w14:textId="77777777" w:rsidR="007D420A" w:rsidRPr="00851065" w:rsidRDefault="007D420A" w:rsidP="007D420A"/>
    <w:p w14:paraId="2F728CF0" w14:textId="79C7398F" w:rsidR="005068CC" w:rsidRDefault="008E7120" w:rsidP="008640DE">
      <w:pPr>
        <w:numPr>
          <w:ilvl w:val="0"/>
          <w:numId w:val="14"/>
        </w:numPr>
        <w:spacing w:after="200"/>
        <w:contextualSpacing/>
      </w:pPr>
      <w:r w:rsidRPr="00851065">
        <w:t xml:space="preserve">Executed Offer and Acceptance </w:t>
      </w:r>
      <w:r w:rsidR="00627828">
        <w:t>Page</w:t>
      </w:r>
      <w:r w:rsidR="005068CC" w:rsidRPr="00851065">
        <w:t>;</w:t>
      </w:r>
    </w:p>
    <w:p w14:paraId="5895A861" w14:textId="77777777" w:rsidR="00F611A9" w:rsidRPr="00851065" w:rsidRDefault="00F611A9" w:rsidP="00B021D7">
      <w:pPr>
        <w:spacing w:after="200"/>
        <w:contextualSpacing/>
      </w:pPr>
    </w:p>
    <w:p w14:paraId="00697F3D" w14:textId="7480A99E" w:rsidR="00904A29" w:rsidRDefault="00A07391" w:rsidP="008640DE">
      <w:pPr>
        <w:numPr>
          <w:ilvl w:val="0"/>
          <w:numId w:val="14"/>
        </w:numPr>
        <w:spacing w:after="200"/>
        <w:contextualSpacing/>
      </w:pPr>
      <w:r w:rsidRPr="00C65B22">
        <w:t xml:space="preserve">Bid Solicitation </w:t>
      </w:r>
      <w:r w:rsidR="00904A29" w:rsidRPr="00C65B22">
        <w:t xml:space="preserve">Section 5,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6A42ED26" w14:textId="77777777" w:rsidR="00F611A9" w:rsidRPr="00C65B22" w:rsidRDefault="00F611A9" w:rsidP="00F611A9">
      <w:pPr>
        <w:spacing w:after="200"/>
        <w:ind w:left="720"/>
        <w:contextualSpacing/>
      </w:pPr>
    </w:p>
    <w:p w14:paraId="2490A82B" w14:textId="650934A7" w:rsidR="00904A29" w:rsidRDefault="00904A29" w:rsidP="008640DE">
      <w:pPr>
        <w:numPr>
          <w:ilvl w:val="0"/>
          <w:numId w:val="14"/>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0F0DCA">
        <w:t>included in</w:t>
      </w:r>
      <w:r w:rsidR="00753BFC" w:rsidRPr="007D420A">
        <w:t xml:space="preserve"> this Bid Solicitation</w:t>
      </w:r>
      <w:r w:rsidR="000F0DCA">
        <w:t xml:space="preserve"> at Section 9</w:t>
      </w:r>
      <w:r w:rsidRPr="007D420A">
        <w:t>;</w:t>
      </w:r>
    </w:p>
    <w:p w14:paraId="5C9047EB" w14:textId="77777777" w:rsidR="00F611A9" w:rsidRPr="007D420A" w:rsidRDefault="00F611A9" w:rsidP="00B021D7">
      <w:pPr>
        <w:spacing w:after="200"/>
        <w:ind w:left="360"/>
        <w:contextualSpacing/>
      </w:pPr>
    </w:p>
    <w:p w14:paraId="2623FB75" w14:textId="6B2957B2" w:rsidR="00904A29" w:rsidRDefault="00904A29" w:rsidP="008640DE">
      <w:pPr>
        <w:numPr>
          <w:ilvl w:val="0"/>
          <w:numId w:val="14"/>
        </w:numPr>
        <w:spacing w:after="200"/>
        <w:contextualSpacing/>
      </w:pPr>
      <w:r w:rsidRPr="007D420A">
        <w:t xml:space="preserve">All remaining sections of the </w:t>
      </w:r>
      <w:r w:rsidR="00A07391" w:rsidRPr="007D420A">
        <w:t>Bid Solicitation</w:t>
      </w:r>
      <w:r w:rsidR="00B44B63">
        <w:t xml:space="preserve">, </w:t>
      </w:r>
      <w:r w:rsidRPr="007D420A">
        <w:t xml:space="preserve">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4D727F5C" w14:textId="77777777" w:rsidR="00F611A9" w:rsidRPr="007D420A" w:rsidRDefault="00F611A9" w:rsidP="00F611A9">
      <w:pPr>
        <w:spacing w:after="200"/>
        <w:ind w:left="720"/>
        <w:contextualSpacing/>
      </w:pPr>
    </w:p>
    <w:p w14:paraId="3C8CCDAE" w14:textId="77777777" w:rsidR="00F611A9" w:rsidRDefault="00904A29" w:rsidP="008640DE">
      <w:pPr>
        <w:numPr>
          <w:ilvl w:val="0"/>
          <w:numId w:val="14"/>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00BB5D36" w14:textId="77777777" w:rsidR="00F611A9" w:rsidRDefault="00F611A9" w:rsidP="00F611A9">
      <w:pPr>
        <w:spacing w:after="200"/>
        <w:ind w:left="720"/>
        <w:contextualSpacing/>
      </w:pPr>
    </w:p>
    <w:p w14:paraId="2EF3A1A8" w14:textId="0A437BD9" w:rsidR="00904A29" w:rsidRPr="007D420A" w:rsidRDefault="00904A29" w:rsidP="008640DE">
      <w:pPr>
        <w:numPr>
          <w:ilvl w:val="0"/>
          <w:numId w:val="14"/>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w:t>
      </w:r>
      <w:r w:rsidR="005068CC" w:rsidRPr="007D420A">
        <w:t xml:space="preserve"> as accepted by the State</w:t>
      </w:r>
      <w:r w:rsidRPr="007D420A">
        <w:t>.</w:t>
      </w:r>
    </w:p>
    <w:p w14:paraId="538D76FC" w14:textId="77777777" w:rsidR="00A53A51" w:rsidRPr="007D420A" w:rsidRDefault="00A53A51" w:rsidP="00A53A51">
      <w:pPr>
        <w:spacing w:after="200"/>
        <w:contextualSpacing/>
      </w:pPr>
    </w:p>
    <w:p w14:paraId="751A756D" w14:textId="639A2293"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1317D0E2" w14:textId="048265F4" w:rsidR="00675860" w:rsidRDefault="009E2104" w:rsidP="002F0497">
      <w:pPr>
        <w:pStyle w:val="Heading2"/>
        <w:keepNext/>
        <w:ind w:right="108"/>
        <w:rPr>
          <w:b w:val="0"/>
          <w:bCs w:val="0"/>
        </w:rPr>
      </w:pPr>
      <w:bookmarkStart w:id="160" w:name="_Toc400531507"/>
      <w:bookmarkStart w:id="161" w:name="_Toc428533978"/>
      <w:bookmarkStart w:id="162" w:name="_Toc54690223"/>
      <w:r>
        <w:rPr>
          <w:caps w:val="0"/>
        </w:rPr>
        <w:t xml:space="preserve">BLANKET P.O. </w:t>
      </w:r>
      <w:r w:rsidRPr="005B44C2">
        <w:rPr>
          <w:caps w:val="0"/>
        </w:rPr>
        <w:t>TERM AND EXTENSION OPTION</w:t>
      </w:r>
      <w:bookmarkEnd w:id="160"/>
      <w:bookmarkEnd w:id="161"/>
      <w:bookmarkEnd w:id="162"/>
    </w:p>
    <w:p w14:paraId="13B5325D" w14:textId="77777777" w:rsidR="00F802EE" w:rsidRPr="007D420A" w:rsidRDefault="00F802EE" w:rsidP="002F0497">
      <w:pPr>
        <w:pStyle w:val="BodyText"/>
        <w:keepNext/>
        <w:ind w:left="0"/>
        <w:rPr>
          <w:sz w:val="22"/>
        </w:rPr>
      </w:pPr>
    </w:p>
    <w:p w14:paraId="2959DF78" w14:textId="02518CBC" w:rsidR="00F802EE" w:rsidRDefault="00F802EE" w:rsidP="002F0497">
      <w:pPr>
        <w:pStyle w:val="BodyText"/>
        <w:keepNext/>
        <w:ind w:left="0"/>
        <w:rPr>
          <w:sz w:val="22"/>
          <w:szCs w:val="22"/>
        </w:rPr>
      </w:pPr>
      <w:r w:rsidRPr="005F70B0">
        <w:rPr>
          <w:sz w:val="22"/>
          <w:szCs w:val="22"/>
        </w:rPr>
        <w:t xml:space="preserve">The </w:t>
      </w:r>
      <w:r w:rsidR="00710EE4">
        <w:rPr>
          <w:sz w:val="22"/>
          <w:szCs w:val="22"/>
          <w:lang w:val="en-US"/>
        </w:rPr>
        <w:t xml:space="preserve">base </w:t>
      </w:r>
      <w:r w:rsidRPr="005F70B0">
        <w:rPr>
          <w:sz w:val="22"/>
          <w:szCs w:val="22"/>
        </w:rPr>
        <w:t xml:space="preserve">term of </w:t>
      </w:r>
      <w:r w:rsidR="00A23AAC">
        <w:rPr>
          <w:sz w:val="22"/>
          <w:szCs w:val="22"/>
        </w:rPr>
        <w:t xml:space="preserve">this </w:t>
      </w:r>
      <w:r w:rsidR="001D2ACC">
        <w:rPr>
          <w:sz w:val="22"/>
          <w:szCs w:val="22"/>
        </w:rPr>
        <w:t>Blanket P.O.</w:t>
      </w:r>
      <w:r w:rsidRPr="005F70B0">
        <w:rPr>
          <w:sz w:val="22"/>
          <w:szCs w:val="22"/>
        </w:rPr>
        <w:t xml:space="preserve"> shall be for a period of </w:t>
      </w:r>
      <w:r w:rsidR="00996F63">
        <w:rPr>
          <w:b/>
          <w:bCs/>
          <w:sz w:val="22"/>
          <w:szCs w:val="22"/>
          <w:lang w:val="en-US"/>
        </w:rPr>
        <w:t>five (5) years</w:t>
      </w:r>
      <w:r w:rsidRPr="005F70B0">
        <w:rPr>
          <w:sz w:val="22"/>
          <w:szCs w:val="22"/>
        </w:rPr>
        <w:t>.  The anticipated "</w:t>
      </w:r>
      <w:r w:rsidR="001D2ACC">
        <w:rPr>
          <w:sz w:val="22"/>
        </w:rPr>
        <w:t>Blanket P.O.</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77DED595" w14:textId="77777777" w:rsidR="00F802EE" w:rsidRDefault="00F802EE" w:rsidP="00F802EE">
      <w:pPr>
        <w:pStyle w:val="BodyText"/>
        <w:ind w:left="0"/>
        <w:rPr>
          <w:sz w:val="22"/>
          <w:szCs w:val="22"/>
        </w:rPr>
      </w:pPr>
    </w:p>
    <w:p w14:paraId="3AB4B0E9" w14:textId="5A729EFC"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Pr>
          <w:sz w:val="22"/>
          <w:szCs w:val="22"/>
        </w:rPr>
        <w:t xml:space="preserve"> may be extended up to </w:t>
      </w:r>
      <w:r w:rsidR="00996F63">
        <w:rPr>
          <w:b/>
          <w:bCs/>
          <w:sz w:val="22"/>
          <w:szCs w:val="22"/>
          <w:lang w:val="en-US"/>
        </w:rPr>
        <w:t>two (2)</w:t>
      </w:r>
      <w:r>
        <w:rPr>
          <w:sz w:val="22"/>
          <w:szCs w:val="22"/>
        </w:rPr>
        <w:t xml:space="preserve"> </w:t>
      </w:r>
      <w:r w:rsidRPr="00996F63">
        <w:rPr>
          <w:b/>
          <w:bCs/>
          <w:sz w:val="22"/>
          <w:szCs w:val="22"/>
        </w:rPr>
        <w:t>years</w:t>
      </w:r>
      <w:r>
        <w:rPr>
          <w:sz w:val="22"/>
          <w:szCs w:val="22"/>
        </w:rPr>
        <w:t xml:space="preserve">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Pr>
          <w:sz w:val="22"/>
          <w:szCs w:val="22"/>
        </w:rPr>
        <w:t xml:space="preserve"> or rates more favorable to the State</w:t>
      </w:r>
      <w:r w:rsidR="00504BF7">
        <w:rPr>
          <w:sz w:val="22"/>
          <w:szCs w:val="22"/>
          <w:lang w:val="en-US"/>
        </w:rPr>
        <w:t xml:space="preserve"> or as per SSTC Section 6.1</w:t>
      </w:r>
      <w:r>
        <w:rPr>
          <w:sz w:val="22"/>
          <w:szCs w:val="22"/>
        </w:rPr>
        <w:t xml:space="preserve">.  </w:t>
      </w:r>
    </w:p>
    <w:p w14:paraId="40F3B72E" w14:textId="77777777" w:rsidR="00F802EE" w:rsidRPr="007D420A" w:rsidRDefault="00F802EE" w:rsidP="00675860">
      <w:pPr>
        <w:pStyle w:val="BodyText"/>
        <w:ind w:left="0"/>
        <w:rPr>
          <w:sz w:val="22"/>
        </w:rPr>
      </w:pPr>
    </w:p>
    <w:p w14:paraId="60C74610" w14:textId="74EBC803" w:rsidR="00675860" w:rsidRDefault="009E2104" w:rsidP="002F0497">
      <w:pPr>
        <w:pStyle w:val="Heading2"/>
        <w:keepNext/>
        <w:ind w:right="115"/>
      </w:pPr>
      <w:bookmarkStart w:id="163" w:name="_Toc400531508"/>
      <w:bookmarkStart w:id="164" w:name="_Toc428533979"/>
      <w:bookmarkStart w:id="165" w:name="_Toc54690224"/>
      <w:r>
        <w:rPr>
          <w:caps w:val="0"/>
        </w:rPr>
        <w:t xml:space="preserve">BLANKET P.O. </w:t>
      </w:r>
      <w:r w:rsidRPr="005B44C2">
        <w:rPr>
          <w:caps w:val="0"/>
        </w:rPr>
        <w:t>TRANSITION</w:t>
      </w:r>
      <w:bookmarkEnd w:id="163"/>
      <w:bookmarkEnd w:id="164"/>
      <w:bookmarkEnd w:id="165"/>
    </w:p>
    <w:p w14:paraId="57D7B24C" w14:textId="77777777" w:rsidR="00675860" w:rsidRDefault="00675860" w:rsidP="002F0497">
      <w:pPr>
        <w:pStyle w:val="BodyText"/>
        <w:keepNext/>
        <w:ind w:left="0" w:right="115"/>
      </w:pPr>
    </w:p>
    <w:p w14:paraId="08DFE953" w14:textId="3808DF3C" w:rsidR="00675860" w:rsidRPr="007359F3" w:rsidRDefault="00675860" w:rsidP="002F0497">
      <w:pPr>
        <w:pStyle w:val="BodyText2"/>
        <w:keepNext/>
        <w:ind w:right="115"/>
      </w:pPr>
      <w:r w:rsidRPr="007359F3">
        <w:t xml:space="preserve">In the event that a new </w:t>
      </w:r>
      <w:r w:rsidR="001D2ACC">
        <w:t>Blanket P.O.</w:t>
      </w:r>
      <w:r w:rsidRPr="007359F3">
        <w:t xml:space="preserve"> has not been awarded prior to th</w:t>
      </w:r>
      <w:r w:rsidR="003628C2">
        <w:t>is</w:t>
      </w:r>
      <w:r w:rsidRPr="007359F3">
        <w:t xml:space="preserve"> </w:t>
      </w:r>
      <w:r w:rsidR="001D2ACC">
        <w:t>Blanket P.O.</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Pr="007359F3">
        <w:t xml:space="preserve"> under the same terms</w:t>
      </w:r>
      <w:r w:rsidR="00032660">
        <w:t>,</w:t>
      </w:r>
      <w:r w:rsidRPr="007359F3">
        <w:t xml:space="preserve"> conditions</w:t>
      </w:r>
      <w:r w:rsidR="00032660">
        <w:t>, and pricing</w:t>
      </w:r>
      <w:r w:rsidRPr="007359F3">
        <w:t xml:space="preserve"> until a new </w:t>
      </w:r>
      <w:r w:rsidR="001D2ACC">
        <w:t>Blanket P.O.</w:t>
      </w:r>
      <w:r w:rsidRPr="007359F3">
        <w:t xml:space="preserve"> can be completely operational.  At no time shall this transition period extend more than </w:t>
      </w:r>
      <w:r w:rsidR="00996F63">
        <w:rPr>
          <w:b/>
          <w:bCs/>
        </w:rPr>
        <w:t xml:space="preserve">180 </w:t>
      </w:r>
      <w:r w:rsidRPr="00996F63">
        <w:rPr>
          <w:b/>
          <w:bCs/>
        </w:rPr>
        <w:t>days</w:t>
      </w:r>
      <w:r w:rsidRPr="007359F3">
        <w:t xml:space="preserve">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1106D538" w14:textId="77777777" w:rsidR="00675860" w:rsidRDefault="00675860" w:rsidP="00675860">
      <w:pPr>
        <w:pStyle w:val="BodyText"/>
        <w:ind w:left="0" w:right="108"/>
      </w:pPr>
    </w:p>
    <w:p w14:paraId="4E2E846F" w14:textId="0CC830D9" w:rsidR="00B10FC3" w:rsidRPr="00C65B22" w:rsidRDefault="00062A98" w:rsidP="002F0497">
      <w:pPr>
        <w:pStyle w:val="Heading2"/>
        <w:keepNext/>
        <w:ind w:right="115"/>
      </w:pPr>
      <w:bookmarkStart w:id="166" w:name="_Toc54690225"/>
      <w:bookmarkStart w:id="167" w:name="_Toc108508270"/>
      <w:bookmarkStart w:id="168" w:name="_Toc428533980"/>
      <w:r w:rsidRPr="00851065">
        <w:lastRenderedPageBreak/>
        <w:t>CHANGE ORDER</w:t>
      </w:r>
      <w:bookmarkEnd w:id="166"/>
      <w:r w:rsidRPr="00851065">
        <w:t xml:space="preserve"> </w:t>
      </w:r>
      <w:bookmarkEnd w:id="167"/>
      <w:bookmarkEnd w:id="168"/>
    </w:p>
    <w:p w14:paraId="699B6DEA" w14:textId="77777777" w:rsidR="00B10FC3" w:rsidRPr="007D420A" w:rsidRDefault="00B10FC3" w:rsidP="002F0497">
      <w:pPr>
        <w:keepNext/>
        <w:ind w:right="115"/>
        <w:rPr>
          <w:sz w:val="20"/>
        </w:rPr>
      </w:pPr>
    </w:p>
    <w:p w14:paraId="0AD490D0" w14:textId="182F6DD3"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17C43722" w14:textId="77777777" w:rsidR="00675860" w:rsidRDefault="00675860" w:rsidP="00675860">
      <w:pPr>
        <w:pStyle w:val="BodyText"/>
        <w:ind w:left="0" w:right="108"/>
        <w:rPr>
          <w:sz w:val="22"/>
          <w:szCs w:val="22"/>
        </w:rPr>
      </w:pPr>
    </w:p>
    <w:p w14:paraId="5D83D656" w14:textId="77777777" w:rsidR="00675860" w:rsidRPr="00B6270B" w:rsidRDefault="00DA74B9" w:rsidP="00675860">
      <w:pPr>
        <w:pStyle w:val="Heading2"/>
        <w:keepNext/>
        <w:keepLines/>
        <w:ind w:right="108"/>
      </w:pPr>
      <w:bookmarkStart w:id="169" w:name="_Toc400531510"/>
      <w:bookmarkStart w:id="170" w:name="_Toc428533981"/>
      <w:bookmarkStart w:id="171" w:name="_Toc54690226"/>
      <w:r>
        <w:rPr>
          <w:caps w:val="0"/>
        </w:rPr>
        <w:t>VENDOR {CONTRACTOR} RESPONSIBILITIES</w:t>
      </w:r>
      <w:bookmarkEnd w:id="169"/>
      <w:bookmarkEnd w:id="170"/>
      <w:bookmarkEnd w:id="171"/>
    </w:p>
    <w:p w14:paraId="25C289EB" w14:textId="77777777" w:rsidR="00675860" w:rsidRDefault="00675860" w:rsidP="00675860">
      <w:pPr>
        <w:pStyle w:val="BodyText"/>
        <w:keepNext/>
        <w:keepLines/>
        <w:ind w:left="0"/>
      </w:pPr>
    </w:p>
    <w:p w14:paraId="3331CCB2" w14:textId="126F0FA4"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70337416" w14:textId="77777777" w:rsidR="00504BF7" w:rsidRPr="003B3194" w:rsidRDefault="00504BF7" w:rsidP="00675860">
      <w:pPr>
        <w:pStyle w:val="BodyText"/>
        <w:keepNext/>
        <w:keepLines/>
        <w:ind w:left="0" w:right="108"/>
        <w:rPr>
          <w:sz w:val="22"/>
          <w:szCs w:val="22"/>
        </w:rPr>
      </w:pPr>
    </w:p>
    <w:p w14:paraId="7E771328" w14:textId="23D112D3"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3926D0E7" w14:textId="77777777" w:rsidR="00675860" w:rsidRDefault="00675860" w:rsidP="00675860">
      <w:pPr>
        <w:pStyle w:val="BodyText"/>
        <w:ind w:left="0"/>
      </w:pPr>
    </w:p>
    <w:p w14:paraId="21291300" w14:textId="77777777" w:rsidR="00675860" w:rsidRPr="00B6270B" w:rsidRDefault="00DA74B9" w:rsidP="002F0497">
      <w:pPr>
        <w:pStyle w:val="Heading2"/>
        <w:keepNext/>
        <w:ind w:right="108"/>
      </w:pPr>
      <w:bookmarkStart w:id="172" w:name="_Toc400531511"/>
      <w:bookmarkStart w:id="173" w:name="_Toc428533982"/>
      <w:bookmarkStart w:id="174" w:name="_Toc54690227"/>
      <w:r>
        <w:rPr>
          <w:caps w:val="0"/>
        </w:rPr>
        <w:t>SUBSTITUTION OF STAFF</w:t>
      </w:r>
      <w:bookmarkEnd w:id="172"/>
      <w:bookmarkEnd w:id="173"/>
      <w:bookmarkEnd w:id="174"/>
    </w:p>
    <w:p w14:paraId="3FCA9BC0" w14:textId="77777777" w:rsidR="00675860" w:rsidRPr="007D420A" w:rsidRDefault="00675860" w:rsidP="002F0497">
      <w:pPr>
        <w:pStyle w:val="BodyText"/>
        <w:keepNext/>
        <w:ind w:left="0"/>
      </w:pPr>
    </w:p>
    <w:p w14:paraId="5AC5E9CB" w14:textId="77777777"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75A6F0CD" w14:textId="77777777" w:rsidR="00675860" w:rsidRPr="007D420A" w:rsidRDefault="00675860" w:rsidP="00675860">
      <w:pPr>
        <w:pStyle w:val="BodyText"/>
        <w:ind w:left="0" w:right="108"/>
        <w:rPr>
          <w:sz w:val="22"/>
        </w:rPr>
      </w:pPr>
    </w:p>
    <w:p w14:paraId="2070E36F"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25D1CFA6" w14:textId="77777777" w:rsidR="00675860" w:rsidRDefault="00675860" w:rsidP="00675860">
      <w:pPr>
        <w:pStyle w:val="BodyText"/>
        <w:ind w:left="0" w:right="108"/>
        <w:rPr>
          <w:sz w:val="22"/>
          <w:szCs w:val="22"/>
        </w:rPr>
      </w:pPr>
    </w:p>
    <w:p w14:paraId="7D17E13A" w14:textId="77777777" w:rsidR="00675860" w:rsidRPr="00B6270B" w:rsidRDefault="00DA74B9" w:rsidP="002F0497">
      <w:pPr>
        <w:pStyle w:val="Heading2"/>
        <w:keepNext/>
        <w:ind w:right="108"/>
      </w:pPr>
      <w:bookmarkStart w:id="175" w:name="_Toc400531512"/>
      <w:bookmarkStart w:id="176" w:name="_Toc428533983"/>
      <w:bookmarkStart w:id="177" w:name="_Toc54690228"/>
      <w:r>
        <w:rPr>
          <w:caps w:val="0"/>
        </w:rPr>
        <w:t>SUBSTITUTION OR ADDITION OF SUBCONTRACTOR(S)</w:t>
      </w:r>
      <w:bookmarkEnd w:id="175"/>
      <w:bookmarkEnd w:id="176"/>
      <w:bookmarkEnd w:id="177"/>
    </w:p>
    <w:p w14:paraId="18286AAE" w14:textId="77777777" w:rsidR="00675860" w:rsidRDefault="00675860" w:rsidP="002F0497">
      <w:pPr>
        <w:pStyle w:val="BodyText"/>
        <w:keepNext/>
        <w:ind w:left="0"/>
      </w:pPr>
    </w:p>
    <w:p w14:paraId="61914B62" w14:textId="784F728F"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1E05D4F5" w14:textId="77777777" w:rsidR="00675860" w:rsidRPr="00BF3B73" w:rsidRDefault="00675860" w:rsidP="00675860">
      <w:pPr>
        <w:pStyle w:val="BodyText"/>
        <w:ind w:left="0"/>
        <w:rPr>
          <w:sz w:val="22"/>
          <w:szCs w:val="22"/>
        </w:rPr>
      </w:pPr>
    </w:p>
    <w:p w14:paraId="60C77320" w14:textId="6BBABD12" w:rsidR="00675860" w:rsidRPr="00BF3B73" w:rsidRDefault="00770BFC" w:rsidP="00675860">
      <w:pPr>
        <w:pStyle w:val="BodyText"/>
        <w:ind w:left="0"/>
        <w:rPr>
          <w:sz w:val="22"/>
          <w:szCs w:val="22"/>
        </w:rPr>
      </w:pPr>
      <w:r w:rsidRPr="00FE3512">
        <w:rPr>
          <w:sz w:val="22"/>
          <w:szCs w:val="22"/>
        </w:rPr>
        <w:t xml:space="preserve">The </w:t>
      </w:r>
      <w:r w:rsidRPr="007D420A">
        <w:rPr>
          <w:sz w:val="22"/>
        </w:rPr>
        <w:t>Vendor {Contractor}</w:t>
      </w:r>
      <w:r w:rsidRPr="00BF3B73">
        <w:rPr>
          <w:sz w:val="22"/>
          <w:szCs w:val="22"/>
        </w:rPr>
        <w:t xml:space="preserve"> </w:t>
      </w:r>
      <w:r w:rsidRPr="00FE3512">
        <w:rPr>
          <w:sz w:val="22"/>
          <w:szCs w:val="22"/>
        </w:rPr>
        <w:t xml:space="preserve">may not subcontract other than as identified in the </w:t>
      </w:r>
      <w:r w:rsidRPr="007D420A">
        <w:rPr>
          <w:sz w:val="22"/>
        </w:rPr>
        <w:t>Vendor</w:t>
      </w:r>
      <w:r>
        <w:rPr>
          <w:sz w:val="22"/>
          <w:lang w:val="en-US"/>
        </w:rPr>
        <w:t>’s</w:t>
      </w:r>
      <w:r w:rsidRPr="007D420A">
        <w:rPr>
          <w:sz w:val="22"/>
        </w:rPr>
        <w:t xml:space="preserve"> {Contractor</w:t>
      </w:r>
      <w:r>
        <w:rPr>
          <w:sz w:val="22"/>
          <w:lang w:val="en-US"/>
        </w:rPr>
        <w:t>’s</w:t>
      </w:r>
      <w:r w:rsidRPr="007D420A">
        <w:rPr>
          <w:sz w:val="22"/>
        </w:rPr>
        <w:t>}</w:t>
      </w:r>
      <w:r w:rsidRPr="00BF3B73">
        <w:rPr>
          <w:sz w:val="22"/>
          <w:szCs w:val="22"/>
        </w:rPr>
        <w:t xml:space="preserve"> </w:t>
      </w:r>
      <w:r w:rsidRPr="00FE3512">
        <w:rPr>
          <w:sz w:val="22"/>
          <w:szCs w:val="22"/>
        </w:rPr>
        <w:t>proposal without the prior written consent of the Director</w:t>
      </w:r>
      <w:r>
        <w:rPr>
          <w:sz w:val="22"/>
          <w:szCs w:val="22"/>
        </w:rPr>
        <w:t>.</w:t>
      </w:r>
      <w:r>
        <w:rPr>
          <w:sz w:val="22"/>
          <w:szCs w:val="22"/>
          <w:lang w:val="en-US"/>
        </w:rPr>
        <w:t xml:space="preserve"> </w:t>
      </w:r>
      <w:r w:rsidR="00675860" w:rsidRPr="00BF3B73">
        <w:rPr>
          <w:sz w:val="22"/>
          <w:szCs w:val="22"/>
        </w:rPr>
        <w:t xml:space="preserve">The </w:t>
      </w:r>
      <w:r w:rsidR="006C7D6B" w:rsidRPr="007D420A">
        <w:rPr>
          <w:sz w:val="22"/>
        </w:rPr>
        <w:t xml:space="preserve">Vendor </w:t>
      </w:r>
      <w:r w:rsidR="00571AFA" w:rsidRPr="007D420A">
        <w:rPr>
          <w:sz w:val="22"/>
        </w:rPr>
        <w:t>{Contractor}</w:t>
      </w:r>
      <w:r w:rsidR="00675860"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00675860"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00675860" w:rsidRPr="00BF3B73">
        <w:rPr>
          <w:sz w:val="22"/>
          <w:szCs w:val="22"/>
        </w:rPr>
        <w:t>to the State Contract Manager for consideration.  If the State Contract Manager approves the request, the State Contract Manager will forward the request to t</w:t>
      </w:r>
      <w:r w:rsidR="00675860">
        <w:rPr>
          <w:sz w:val="22"/>
          <w:szCs w:val="22"/>
        </w:rPr>
        <w:t xml:space="preserve">he Director for final approval.  </w:t>
      </w:r>
      <w:r w:rsidR="00675860"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00675860"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00675860" w:rsidRPr="00BF3B73">
        <w:rPr>
          <w:sz w:val="22"/>
          <w:szCs w:val="22"/>
        </w:rPr>
        <w:t xml:space="preserve"> has received written approval from the Director.</w:t>
      </w:r>
    </w:p>
    <w:p w14:paraId="5E986E56" w14:textId="77777777" w:rsidR="00675860" w:rsidRDefault="00675860" w:rsidP="00675860">
      <w:pPr>
        <w:pStyle w:val="BodyText"/>
        <w:ind w:left="0"/>
        <w:rPr>
          <w:sz w:val="22"/>
          <w:szCs w:val="22"/>
        </w:rPr>
      </w:pPr>
    </w:p>
    <w:p w14:paraId="18CDBFAC"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283EE893" w14:textId="77777777" w:rsidR="00675860" w:rsidRPr="00BF3B73" w:rsidRDefault="00675860" w:rsidP="00675860">
      <w:pPr>
        <w:pStyle w:val="BodyText"/>
        <w:ind w:left="0"/>
        <w:rPr>
          <w:sz w:val="22"/>
          <w:szCs w:val="22"/>
        </w:rPr>
      </w:pPr>
    </w:p>
    <w:p w14:paraId="106D26FF"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w:t>
      </w:r>
      <w:r w:rsidRPr="00BF3B73">
        <w:rPr>
          <w:sz w:val="22"/>
          <w:szCs w:val="22"/>
        </w:rPr>
        <w:lastRenderedPageBreak/>
        <w:t xml:space="preserve">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467DC513" w14:textId="77777777" w:rsidR="00675860" w:rsidRPr="00BF3B73" w:rsidRDefault="00675860" w:rsidP="00675860">
      <w:pPr>
        <w:pStyle w:val="BodyText"/>
        <w:ind w:left="0"/>
        <w:rPr>
          <w:sz w:val="22"/>
          <w:szCs w:val="22"/>
        </w:rPr>
      </w:pPr>
    </w:p>
    <w:p w14:paraId="61FE4BD5" w14:textId="7B9A9D48"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14:paraId="73B013BA" w14:textId="77777777" w:rsidR="00490529" w:rsidRPr="007D420A" w:rsidRDefault="00490529" w:rsidP="00675860">
      <w:pPr>
        <w:pStyle w:val="BodyText"/>
        <w:ind w:left="0"/>
        <w:rPr>
          <w:sz w:val="22"/>
        </w:rPr>
      </w:pPr>
    </w:p>
    <w:p w14:paraId="44F1AF3F" w14:textId="77777777" w:rsidR="00675860" w:rsidRPr="00A1068D" w:rsidRDefault="00675860" w:rsidP="002F0497">
      <w:pPr>
        <w:pStyle w:val="Heading2"/>
        <w:keepNext/>
      </w:pPr>
      <w:bookmarkStart w:id="178" w:name="_Toc400531513"/>
      <w:bookmarkStart w:id="179" w:name="_Toc428533984"/>
      <w:bookmarkStart w:id="180" w:name="_Toc54690229"/>
      <w:r w:rsidRPr="00A1068D">
        <w:t>OWNERSHIP OF MATERIAL</w:t>
      </w:r>
      <w:bookmarkEnd w:id="178"/>
      <w:bookmarkEnd w:id="179"/>
      <w:bookmarkEnd w:id="180"/>
    </w:p>
    <w:p w14:paraId="06DCD44A" w14:textId="77777777" w:rsidR="00675860" w:rsidRPr="00851065" w:rsidRDefault="00675860" w:rsidP="002F0497">
      <w:pPr>
        <w:keepNext/>
        <w:autoSpaceDE w:val="0"/>
        <w:autoSpaceDN w:val="0"/>
        <w:adjustRightInd w:val="0"/>
      </w:pPr>
    </w:p>
    <w:p w14:paraId="353487FE" w14:textId="77777777" w:rsidR="00504BF7" w:rsidRPr="00996F63" w:rsidRDefault="00504BF7" w:rsidP="00504BF7">
      <w:pPr>
        <w:keepNext/>
        <w:autoSpaceDE w:val="0"/>
        <w:autoSpaceDN w:val="0"/>
        <w:rPr>
          <w:rFonts w:ascii="Calibri" w:hAnsi="Calibri"/>
          <w:szCs w:val="22"/>
        </w:rPr>
      </w:pPr>
      <w:r>
        <w:t>All data,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Blanket P.O. shall be and remain the property of the State of New Jersey and shall be delivered to the State of New Jersey upon 30 days’ notice by the State. With respect to software computer programs and/or source codes developed for the State, except those modifications or adaptations made to Vendor’s {Bidder’s/Contractor’s} Background IP as defined below, the work shall be considered “work for hire”, i.e., the State, not the Vendor {Contractor} or Subcontractor, shall have full and complete ownership of all software computer programs and/or source codes developed. To the extent that any of such materials may not, by operation of the law, be a work made for hire in accordance with the terms of this Blanket P.O., Vendor {Contractor} or Subcontractor hereby assigns to the State all right</w:t>
      </w:r>
      <w:r w:rsidRPr="00996F63">
        <w:t xml:space="preserve">, title and interest in and to any such material, and the State shall have the right to obtain and hold in its own name and copyrights, registrations and any other proprietary rights that may be available. </w:t>
      </w:r>
    </w:p>
    <w:p w14:paraId="3B51EEE5" w14:textId="77777777" w:rsidR="00504BF7" w:rsidRPr="00996F63" w:rsidRDefault="00504BF7" w:rsidP="00504BF7">
      <w:pPr>
        <w:autoSpaceDE w:val="0"/>
        <w:autoSpaceDN w:val="0"/>
      </w:pPr>
    </w:p>
    <w:p w14:paraId="514695F1" w14:textId="77777777" w:rsidR="00504BF7" w:rsidRPr="00996F63" w:rsidRDefault="00504BF7" w:rsidP="00504BF7">
      <w:pPr>
        <w:autoSpaceDE w:val="0"/>
        <w:autoSpaceDN w:val="0"/>
      </w:pPr>
      <w:r w:rsidRPr="00996F63">
        <w:t>Should the Vendor {Bidder} anticipate bringing pre-existing intellectual property into the project, the intellectual property must be identified in the Quote.  Otherwise, the language in the first paragraph of this section prevails. If the Vendor {Bidder} identifies such intellectual property ("Background IP") in its Quote, then the Background IP owned by the Vendor {Bidder} on the date of this Blanket P.O., as well as any modifications or adaptations thereto, remain the property of the Vendor {Bidder}. Upon Blanket P.O. award, the Vendor {Bidder/Contractor} shall grant the State a nonexclusive, perpetual royalty free license to use any of the Vendor’s {Bidder’s/Contractor's} Background IP delivered to the State for the purposes contemplated by this Blanket P.O.</w:t>
      </w:r>
    </w:p>
    <w:p w14:paraId="63BCFA8A" w14:textId="77777777" w:rsidR="00504BF7" w:rsidRPr="00996F63" w:rsidRDefault="00504BF7" w:rsidP="00582E69">
      <w:pPr>
        <w:rPr>
          <w:b/>
        </w:rPr>
      </w:pPr>
    </w:p>
    <w:p w14:paraId="26468742" w14:textId="6F9C701E" w:rsidR="00675860" w:rsidRPr="00996F63" w:rsidRDefault="00FE2EBD" w:rsidP="00582E69">
      <w:pPr>
        <w:pStyle w:val="Heading2"/>
        <w:keepNext/>
      </w:pPr>
      <w:bookmarkStart w:id="181" w:name="_Toc400531514"/>
      <w:bookmarkStart w:id="182" w:name="_Toc428533985"/>
      <w:bookmarkStart w:id="183" w:name="_Toc54690230"/>
      <w:r w:rsidRPr="00996F63">
        <w:rPr>
          <w:caps w:val="0"/>
        </w:rPr>
        <w:t>CONFIDENTIALITY</w:t>
      </w:r>
      <w:bookmarkEnd w:id="181"/>
      <w:bookmarkEnd w:id="182"/>
      <w:bookmarkEnd w:id="183"/>
    </w:p>
    <w:p w14:paraId="7ABFC777" w14:textId="77777777" w:rsidR="00952722" w:rsidRPr="00996F63" w:rsidRDefault="00952722" w:rsidP="00582E69">
      <w:pPr>
        <w:keepNext/>
        <w:rPr>
          <w:b/>
        </w:rPr>
      </w:pPr>
    </w:p>
    <w:p w14:paraId="4DDED85F" w14:textId="77777777" w:rsidR="00675860" w:rsidRPr="00996F63" w:rsidRDefault="00675860" w:rsidP="008640DE">
      <w:pPr>
        <w:pStyle w:val="ListParagraph"/>
        <w:keepNext/>
        <w:numPr>
          <w:ilvl w:val="0"/>
          <w:numId w:val="15"/>
        </w:numPr>
      </w:pPr>
      <w:r w:rsidRPr="00996F63">
        <w:t xml:space="preserve">The obligations of the State under this provision are subject to the New Jersey Open Public Records Act (“OPRA”), </w:t>
      </w:r>
      <w:r w:rsidRPr="00996F63">
        <w:rPr>
          <w:u w:val="single"/>
        </w:rPr>
        <w:t>N.J.S.A.</w:t>
      </w:r>
      <w:r w:rsidRPr="00996F63">
        <w:t xml:space="preserve"> 47:1A-1 </w:t>
      </w:r>
      <w:r w:rsidR="00C76170" w:rsidRPr="00996F63">
        <w:rPr>
          <w:rFonts w:cs="Arial"/>
          <w:szCs w:val="22"/>
          <w:u w:val="single"/>
          <w:lang w:val="x-none"/>
        </w:rPr>
        <w:t>et</w:t>
      </w:r>
      <w:r w:rsidR="00C76170" w:rsidRPr="00996F63">
        <w:rPr>
          <w:rFonts w:cs="Arial"/>
          <w:szCs w:val="22"/>
          <w:lang w:val="x-none"/>
        </w:rPr>
        <w:t xml:space="preserve"> </w:t>
      </w:r>
      <w:r w:rsidR="00C76170" w:rsidRPr="00996F63">
        <w:rPr>
          <w:rFonts w:cs="Arial"/>
          <w:szCs w:val="22"/>
          <w:u w:val="single"/>
          <w:lang w:val="x-none"/>
        </w:rPr>
        <w:t>seq.</w:t>
      </w:r>
      <w:r w:rsidRPr="00996F63">
        <w:t>, the New Jersey common law right to know, and any other lawful document request or subpoena</w:t>
      </w:r>
      <w:r w:rsidR="00E61B5D" w:rsidRPr="00996F63">
        <w:t xml:space="preserve">; </w:t>
      </w:r>
    </w:p>
    <w:p w14:paraId="791FA307" w14:textId="77777777" w:rsidR="00675860" w:rsidRPr="00996F63" w:rsidRDefault="00675860" w:rsidP="008F15CC">
      <w:pPr>
        <w:ind w:firstLine="720"/>
      </w:pPr>
    </w:p>
    <w:p w14:paraId="4DBE40AC" w14:textId="59DB447F" w:rsidR="00675860" w:rsidRPr="00996F63" w:rsidRDefault="00675860" w:rsidP="008640DE">
      <w:pPr>
        <w:pStyle w:val="ListParagraph"/>
        <w:numPr>
          <w:ilvl w:val="0"/>
          <w:numId w:val="15"/>
        </w:numPr>
      </w:pPr>
      <w:r w:rsidRPr="00996F63">
        <w:t xml:space="preserve">By virtue of this </w:t>
      </w:r>
      <w:r w:rsidR="001D2ACC" w:rsidRPr="00996F63">
        <w:t>Blanket P.O.</w:t>
      </w:r>
      <w:r w:rsidRPr="00996F63">
        <w:t xml:space="preserve">, the parties may have access to information that is confidential to one another.  The parties agree to disclose to each other only information that is required for the performance of their obligations under this </w:t>
      </w:r>
      <w:r w:rsidR="001D2ACC" w:rsidRPr="00996F63">
        <w:t>Blanket P.O</w:t>
      </w:r>
      <w:r w:rsidRPr="00996F63">
        <w:t xml:space="preserve">.  </w:t>
      </w:r>
      <w:r w:rsidR="006C7D6B" w:rsidRPr="00996F63">
        <w:t>Vendor</w:t>
      </w:r>
      <w:r w:rsidR="004216A0" w:rsidRPr="00996F63">
        <w:t>’s</w:t>
      </w:r>
      <w:r w:rsidR="006C7D6B" w:rsidRPr="00996F63">
        <w:t xml:space="preserve"> </w:t>
      </w:r>
      <w:r w:rsidR="00571AFA" w:rsidRPr="00996F63">
        <w:t>{Contractor’s}</w:t>
      </w:r>
      <w:r w:rsidRPr="00996F63">
        <w:t xml:space="preserve"> Confidential Information, to the extent not expressly prohibited by law, shall consist of all information clearly identified as confidential at the time of disclosure and </w:t>
      </w:r>
      <w:r w:rsidR="006C7D6B" w:rsidRPr="00996F63">
        <w:t xml:space="preserve">Vendor </w:t>
      </w:r>
      <w:r w:rsidR="00DC0611" w:rsidRPr="00996F63">
        <w:t>Intellectual Property</w:t>
      </w:r>
      <w:r w:rsidRPr="00996F63">
        <w:t xml:space="preserve"> (“</w:t>
      </w:r>
      <w:r w:rsidR="006C7D6B" w:rsidRPr="00996F63">
        <w:t xml:space="preserve">Vendor </w:t>
      </w:r>
      <w:r w:rsidR="00571AFA" w:rsidRPr="00996F63">
        <w:t>{Contractor}</w:t>
      </w:r>
      <w:r w:rsidRPr="00996F63">
        <w:t xml:space="preserve"> Confidential Information”).  Notwithstanding the previous sentence, the terms and pricing of this </w:t>
      </w:r>
      <w:r w:rsidR="001D2ACC" w:rsidRPr="00996F63">
        <w:t>Blanket P.O.</w:t>
      </w:r>
      <w:r w:rsidRPr="00996F63">
        <w:t xml:space="preserve"> are subject to disclosure under OPRA, the common law right to know, and any other lawful document request or subpoena</w:t>
      </w:r>
      <w:r w:rsidR="00E61B5D" w:rsidRPr="00996F63">
        <w:t xml:space="preserve">;  </w:t>
      </w:r>
    </w:p>
    <w:p w14:paraId="183A4950" w14:textId="77777777" w:rsidR="00DC0611" w:rsidRPr="00996F63" w:rsidRDefault="00DC0611" w:rsidP="00A1359D">
      <w:pPr>
        <w:pStyle w:val="ListParagraph"/>
      </w:pPr>
    </w:p>
    <w:p w14:paraId="4DCE50AE" w14:textId="3D6EB093" w:rsidR="00DC0611" w:rsidRPr="00996F63" w:rsidRDefault="00DC0611" w:rsidP="008640DE">
      <w:pPr>
        <w:pStyle w:val="ListParagraph"/>
        <w:numPr>
          <w:ilvl w:val="0"/>
          <w:numId w:val="15"/>
        </w:numPr>
      </w:pPr>
      <w:r w:rsidRPr="00996F63">
        <w:t>The State’s Confidential Information shall consist of all information or data contained in documents supplied by the State, any information or data gathered by the Vendor {Contractor} in fulfillment of the Blanket P.O. and any analysis thereof (whether in fulfillment of the Blanket P.O. or not);</w:t>
      </w:r>
    </w:p>
    <w:p w14:paraId="16C3ED83" w14:textId="77777777" w:rsidR="00675860" w:rsidRPr="00996F63" w:rsidRDefault="00675860" w:rsidP="008F15CC">
      <w:pPr>
        <w:ind w:firstLine="720"/>
      </w:pPr>
    </w:p>
    <w:p w14:paraId="757B8B0F" w14:textId="7A7753D6" w:rsidR="00675860" w:rsidRPr="00996F63" w:rsidRDefault="00675860" w:rsidP="008640DE">
      <w:pPr>
        <w:pStyle w:val="ListParagraph"/>
        <w:numPr>
          <w:ilvl w:val="0"/>
          <w:numId w:val="15"/>
        </w:numPr>
      </w:pPr>
      <w:r w:rsidRPr="00996F63">
        <w:t>A party’s Confidential Information shall not include information that: (a) is or becomes a part of the public domain through no act or omission of the other party</w:t>
      </w:r>
      <w:r w:rsidR="00DC0611" w:rsidRPr="00996F63">
        <w:t>, except that if the information is personally identifying to a person or entity regardless of whether it has become part of the public domain through other means, the other party must maintain full efforts under the Blanket P.O. to keep it confidential</w:t>
      </w:r>
      <w:r w:rsidRPr="00996F63">
        <w:t>;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rsidR="00E61B5D" w:rsidRPr="00996F63">
        <w:t>;</w:t>
      </w:r>
    </w:p>
    <w:p w14:paraId="1F92C1CD" w14:textId="77777777" w:rsidR="00675860" w:rsidRPr="00996F63" w:rsidRDefault="00675860" w:rsidP="008F15CC">
      <w:pPr>
        <w:ind w:firstLine="720"/>
      </w:pPr>
    </w:p>
    <w:p w14:paraId="5C2198FB" w14:textId="77777777" w:rsidR="00675860" w:rsidRPr="00996F63" w:rsidRDefault="00675860" w:rsidP="008640DE">
      <w:pPr>
        <w:pStyle w:val="ListParagraph"/>
        <w:numPr>
          <w:ilvl w:val="0"/>
          <w:numId w:val="15"/>
        </w:numPr>
      </w:pPr>
      <w:r w:rsidRPr="00996F63">
        <w:t xml:space="preserve">The State agrees to hold </w:t>
      </w:r>
      <w:r w:rsidR="006C7D6B" w:rsidRPr="00996F63">
        <w:t>Vendor</w:t>
      </w:r>
      <w:r w:rsidR="004216A0" w:rsidRPr="00996F63">
        <w:t>’s</w:t>
      </w:r>
      <w:r w:rsidR="006C7D6B" w:rsidRPr="00996F63">
        <w:t xml:space="preserve"> </w:t>
      </w:r>
      <w:r w:rsidR="00571AFA" w:rsidRPr="00996F63">
        <w:t>{Contractor’s}</w:t>
      </w:r>
      <w:r w:rsidRPr="00996F63">
        <w:t xml:space="preserve"> Confidential Information in confidence, using at least the same degree of care used to protect its own Confidential Information</w:t>
      </w:r>
      <w:r w:rsidR="00E61B5D" w:rsidRPr="00996F63">
        <w:t xml:space="preserve">;   </w:t>
      </w:r>
    </w:p>
    <w:p w14:paraId="0FF6C847" w14:textId="77777777" w:rsidR="00675860" w:rsidRPr="00996F63" w:rsidRDefault="00675860" w:rsidP="00C65B22"/>
    <w:p w14:paraId="096DFF46" w14:textId="2640308F" w:rsidR="00675860" w:rsidRPr="00996F63" w:rsidRDefault="00675860" w:rsidP="008640DE">
      <w:pPr>
        <w:pStyle w:val="ListParagraph"/>
        <w:numPr>
          <w:ilvl w:val="0"/>
          <w:numId w:val="15"/>
        </w:numPr>
      </w:pPr>
      <w:r w:rsidRPr="00996F63">
        <w:t xml:space="preserve">In the event that the State receives a request for </w:t>
      </w:r>
      <w:r w:rsidR="006C7D6B" w:rsidRPr="00996F63">
        <w:t xml:space="preserve">Vendor </w:t>
      </w:r>
      <w:r w:rsidR="00571AFA" w:rsidRPr="00996F63">
        <w:t>{Contractor}</w:t>
      </w:r>
      <w:r w:rsidRPr="00996F63">
        <w:t xml:space="preserve"> Confidential Information related to this </w:t>
      </w:r>
      <w:r w:rsidR="001D2ACC" w:rsidRPr="00996F63">
        <w:t>Blanket P.O.</w:t>
      </w:r>
      <w:r w:rsidRPr="00996F63">
        <w:t xml:space="preserve"> pursuant to a court order, subpoena, or other operation of law, the State agrees, if permitted by law, to provide </w:t>
      </w:r>
      <w:r w:rsidR="006C7D6B" w:rsidRPr="00996F63">
        <w:t xml:space="preserve">Vendor </w:t>
      </w:r>
      <w:r w:rsidR="00571AFA" w:rsidRPr="00996F63">
        <w:t>{Contractor}</w:t>
      </w:r>
      <w:r w:rsidRPr="00996F63">
        <w:t xml:space="preserve"> with as much notice, in writing, as is reasonably practicable and the State’s intended response to such order of law.  </w:t>
      </w:r>
      <w:r w:rsidR="006C7D6B" w:rsidRPr="00996F63">
        <w:t xml:space="preserve">Vendor </w:t>
      </w:r>
      <w:r w:rsidR="00571AFA" w:rsidRPr="00996F63">
        <w:t>{Contractor}</w:t>
      </w:r>
      <w:r w:rsidRPr="00996F63">
        <w:t xml:space="preserve"> shall take any action it deems appropriate to protect its documents and/or information</w:t>
      </w:r>
      <w:r w:rsidR="00E61B5D" w:rsidRPr="00996F63">
        <w:t>;</w:t>
      </w:r>
    </w:p>
    <w:p w14:paraId="5BE6CBBD" w14:textId="77777777" w:rsidR="00675860" w:rsidRPr="00996F63" w:rsidRDefault="00675860" w:rsidP="007D420A"/>
    <w:p w14:paraId="4022EB0D" w14:textId="77777777" w:rsidR="002700AC" w:rsidRPr="00996F63" w:rsidRDefault="00675860" w:rsidP="008640DE">
      <w:pPr>
        <w:pStyle w:val="ListParagraph"/>
        <w:numPr>
          <w:ilvl w:val="0"/>
          <w:numId w:val="15"/>
        </w:numPr>
      </w:pPr>
      <w:r w:rsidRPr="00996F63">
        <w:t xml:space="preserve">In addition, in the event </w:t>
      </w:r>
      <w:r w:rsidR="006C7D6B" w:rsidRPr="00996F63">
        <w:t xml:space="preserve">Vendor </w:t>
      </w:r>
      <w:r w:rsidR="00571AFA" w:rsidRPr="00996F63">
        <w:t>{Contractor}</w:t>
      </w:r>
      <w:r w:rsidRPr="00996F63">
        <w:t xml:space="preserve"> receives a request for State Confidential Information pursuant to a court order, subpoena, or other operation of law, </w:t>
      </w:r>
      <w:r w:rsidR="004216A0" w:rsidRPr="00996F63">
        <w:t xml:space="preserve">Vendor </w:t>
      </w:r>
      <w:r w:rsidR="00571AFA" w:rsidRPr="00996F63">
        <w:t>{Contractor}</w:t>
      </w:r>
      <w:r w:rsidRPr="00996F63">
        <w:t xml:space="preserve"> shall, if permitted by law, provide the State with as much notice, in writing, as is reasonably practicable and </w:t>
      </w:r>
      <w:r w:rsidR="006C7D6B" w:rsidRPr="00996F63">
        <w:t>Vendor</w:t>
      </w:r>
      <w:r w:rsidR="004216A0" w:rsidRPr="00996F63">
        <w:t>’s</w:t>
      </w:r>
      <w:r w:rsidR="006C7D6B" w:rsidRPr="00996F63">
        <w:t xml:space="preserve"> </w:t>
      </w:r>
      <w:r w:rsidR="00571AFA" w:rsidRPr="00996F63">
        <w:t>{Contractor’s}</w:t>
      </w:r>
      <w:r w:rsidRPr="00996F63">
        <w:t xml:space="preserve"> intended response to such order of law.  The State shall take any action it deems appropriate to protect its documents and/or information</w:t>
      </w:r>
      <w:r w:rsidR="00E61B5D" w:rsidRPr="00996F63">
        <w:t>; and</w:t>
      </w:r>
    </w:p>
    <w:p w14:paraId="16A01FF3" w14:textId="77777777" w:rsidR="002700AC" w:rsidRPr="00996F63" w:rsidRDefault="002700AC" w:rsidP="002700AC">
      <w:pPr>
        <w:pStyle w:val="ListParagraph"/>
      </w:pPr>
    </w:p>
    <w:p w14:paraId="17F67908" w14:textId="7DD54A46" w:rsidR="002700AC" w:rsidRPr="00996F63" w:rsidRDefault="002700AC" w:rsidP="008640DE">
      <w:pPr>
        <w:pStyle w:val="ListParagraph"/>
        <w:numPr>
          <w:ilvl w:val="0"/>
          <w:numId w:val="15"/>
        </w:numPr>
      </w:pPr>
      <w:r w:rsidRPr="00996F63">
        <w:t xml:space="preserve">Notwithstanding the requirements of nondisclosure described in </w:t>
      </w:r>
      <w:r w:rsidR="00DC0611" w:rsidRPr="00996F63">
        <w:t xml:space="preserve">this </w:t>
      </w:r>
      <w:r w:rsidRPr="00996F63">
        <w:t>Section 5.9, either party may release the other party’s Confidential Information:</w:t>
      </w:r>
    </w:p>
    <w:p w14:paraId="658DF3E2" w14:textId="77777777" w:rsidR="002700AC" w:rsidRPr="00996F63" w:rsidRDefault="002700AC" w:rsidP="002700AC">
      <w:pPr>
        <w:pStyle w:val="ListParagraph"/>
      </w:pPr>
    </w:p>
    <w:p w14:paraId="11D205FD" w14:textId="77777777" w:rsidR="002700AC" w:rsidRPr="00996F63" w:rsidRDefault="002700AC" w:rsidP="005F34CD">
      <w:pPr>
        <w:pStyle w:val="ListParagraph"/>
        <w:numPr>
          <w:ilvl w:val="0"/>
          <w:numId w:val="27"/>
        </w:numPr>
      </w:pPr>
      <w:r w:rsidRPr="00996F63">
        <w:t>if directed to do so by a court or arbitrator of competent jurisdiction; or</w:t>
      </w:r>
    </w:p>
    <w:p w14:paraId="413C6911" w14:textId="77777777" w:rsidR="002700AC" w:rsidRPr="00996F63" w:rsidRDefault="002700AC" w:rsidP="005F34CD">
      <w:pPr>
        <w:pStyle w:val="ListParagraph"/>
        <w:numPr>
          <w:ilvl w:val="0"/>
          <w:numId w:val="27"/>
        </w:numPr>
      </w:pPr>
      <w:r w:rsidRPr="00996F63">
        <w:t>pursuant to a lawfully issued subpoena or other lawful document request:</w:t>
      </w:r>
    </w:p>
    <w:p w14:paraId="459786D2" w14:textId="3B5E41FE" w:rsidR="002700AC" w:rsidRPr="00996F63" w:rsidRDefault="002700AC" w:rsidP="002700AC">
      <w:pPr>
        <w:pStyle w:val="ListParagraph"/>
        <w:ind w:left="2160" w:hanging="720"/>
      </w:pPr>
      <w:r w:rsidRPr="00996F63">
        <w:t>(a)</w:t>
      </w:r>
      <w:r w:rsidRPr="00996F63">
        <w:tab/>
        <w:t>in the case of the State, if the State determines the documents or information are subject to disclosure and Vendor {Contractor} does not exercise its rights as described in Section 5.9(</w:t>
      </w:r>
      <w:r w:rsidR="00EF3857" w:rsidRPr="00996F63">
        <w:t>F</w:t>
      </w:r>
      <w:r w:rsidRPr="00996F63">
        <w:t>), or if Vendor {Contractor} is unsuccessful in defending its rights as described in Section 5.9(</w:t>
      </w:r>
      <w:r w:rsidR="00DC0611" w:rsidRPr="00996F63">
        <w:t>F</w:t>
      </w:r>
      <w:r w:rsidRPr="00996F63">
        <w:t xml:space="preserve">); or </w:t>
      </w:r>
    </w:p>
    <w:p w14:paraId="611BF15E" w14:textId="71F41DD6" w:rsidR="002700AC" w:rsidRPr="007D420A" w:rsidRDefault="002700AC" w:rsidP="002700AC">
      <w:pPr>
        <w:pStyle w:val="ListParagraph"/>
        <w:ind w:left="2160" w:hanging="720"/>
      </w:pPr>
      <w:r w:rsidRPr="00996F63">
        <w:t>(b)</w:t>
      </w:r>
      <w:r w:rsidRPr="00996F63">
        <w:tab/>
        <w:t>in the case of Vendor {Contractor}, if Vendor {Contractor} determines the documents or information are subject to disclosure and the State does not exercise its rights described in Section 5.9(</w:t>
      </w:r>
      <w:r w:rsidR="00EF3857" w:rsidRPr="00996F63">
        <w:t>G</w:t>
      </w:r>
      <w:r w:rsidRPr="00996F63">
        <w:t>), or if the State is unsuccessful in defending its rights as described in Section 5.9(</w:t>
      </w:r>
      <w:r w:rsidR="00EF3857" w:rsidRPr="00996F63">
        <w:t>G</w:t>
      </w:r>
      <w:r w:rsidRPr="00996F63">
        <w:t>).</w:t>
      </w:r>
    </w:p>
    <w:p w14:paraId="394C4C4D" w14:textId="77777777" w:rsidR="00675860" w:rsidRPr="007D420A" w:rsidRDefault="00675860" w:rsidP="002F0497">
      <w:pPr>
        <w:keepNext/>
        <w:rPr>
          <w:rFonts w:eastAsia="Calibri"/>
        </w:rPr>
      </w:pPr>
    </w:p>
    <w:p w14:paraId="5A76119D" w14:textId="77777777" w:rsidR="00675860" w:rsidRPr="00B6270B" w:rsidRDefault="00DA74B9" w:rsidP="00F10BE2">
      <w:pPr>
        <w:pStyle w:val="Heading2"/>
        <w:keepNext/>
        <w:ind w:right="108"/>
      </w:pPr>
      <w:bookmarkStart w:id="184" w:name="_Toc400531518"/>
      <w:bookmarkStart w:id="185" w:name="_Toc428533989"/>
      <w:bookmarkStart w:id="186" w:name="_Toc54690231"/>
      <w:r>
        <w:rPr>
          <w:caps w:val="0"/>
        </w:rPr>
        <w:t>NEWS RELEASES</w:t>
      </w:r>
      <w:bookmarkEnd w:id="184"/>
      <w:bookmarkEnd w:id="185"/>
      <w:bookmarkEnd w:id="186"/>
    </w:p>
    <w:p w14:paraId="7E8E9597" w14:textId="77777777" w:rsidR="00675860" w:rsidRPr="00BF3B73" w:rsidRDefault="00675860" w:rsidP="00F10BE2">
      <w:pPr>
        <w:pStyle w:val="BodyText"/>
        <w:keepNext/>
        <w:ind w:left="0"/>
        <w:rPr>
          <w:sz w:val="22"/>
          <w:szCs w:val="22"/>
        </w:rPr>
      </w:pPr>
    </w:p>
    <w:p w14:paraId="3F0DAEBA" w14:textId="6DAC8923"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Pr="00BF3B73">
        <w:rPr>
          <w:sz w:val="22"/>
          <w:szCs w:val="22"/>
        </w:rPr>
        <w:t xml:space="preserve"> without the prior written consent of the Director.</w:t>
      </w:r>
    </w:p>
    <w:p w14:paraId="0AF4EC91" w14:textId="77777777" w:rsidR="00675860" w:rsidRPr="00BF3B73" w:rsidRDefault="00675860" w:rsidP="00675860">
      <w:pPr>
        <w:pStyle w:val="BodyText"/>
        <w:ind w:left="0"/>
        <w:rPr>
          <w:sz w:val="22"/>
          <w:szCs w:val="22"/>
        </w:rPr>
      </w:pPr>
    </w:p>
    <w:p w14:paraId="712425BA" w14:textId="77777777" w:rsidR="00675860" w:rsidRPr="00B6270B" w:rsidRDefault="00DA74B9" w:rsidP="00F10BE2">
      <w:pPr>
        <w:pStyle w:val="Heading2"/>
        <w:keepNext/>
        <w:ind w:right="108"/>
      </w:pPr>
      <w:bookmarkStart w:id="187" w:name="_Toc400531519"/>
      <w:bookmarkStart w:id="188" w:name="_Toc428533990"/>
      <w:bookmarkStart w:id="189" w:name="_Toc54690232"/>
      <w:r>
        <w:rPr>
          <w:caps w:val="0"/>
        </w:rPr>
        <w:t>ADVERTISING</w:t>
      </w:r>
      <w:bookmarkEnd w:id="187"/>
      <w:bookmarkEnd w:id="188"/>
      <w:bookmarkEnd w:id="189"/>
    </w:p>
    <w:p w14:paraId="12C85379" w14:textId="77777777" w:rsidR="00675860" w:rsidRPr="00BF3B73" w:rsidRDefault="00675860" w:rsidP="00F10BE2">
      <w:pPr>
        <w:pStyle w:val="BodyText"/>
        <w:keepNext/>
        <w:ind w:left="0"/>
        <w:rPr>
          <w:sz w:val="22"/>
          <w:szCs w:val="22"/>
        </w:rPr>
      </w:pPr>
    </w:p>
    <w:p w14:paraId="2A370906" w14:textId="09D1D2A2"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Pr="00BF3B73">
        <w:rPr>
          <w:sz w:val="22"/>
          <w:szCs w:val="22"/>
        </w:rPr>
        <w:t xml:space="preserve"> as a part of any commercial advertising without first obtaining the prior written consent of the Director.</w:t>
      </w:r>
    </w:p>
    <w:p w14:paraId="1C61EA46" w14:textId="77777777" w:rsidR="00675860" w:rsidRPr="00BF3B73" w:rsidRDefault="00675860" w:rsidP="00675860">
      <w:pPr>
        <w:pStyle w:val="BodyText"/>
        <w:ind w:left="0"/>
        <w:rPr>
          <w:sz w:val="22"/>
          <w:szCs w:val="22"/>
        </w:rPr>
      </w:pPr>
    </w:p>
    <w:p w14:paraId="736530A8" w14:textId="77777777" w:rsidR="00675860" w:rsidRPr="00B6270B" w:rsidRDefault="00DA74B9" w:rsidP="00203989">
      <w:pPr>
        <w:pStyle w:val="Heading2"/>
        <w:keepNext/>
        <w:ind w:right="108"/>
      </w:pPr>
      <w:bookmarkStart w:id="190" w:name="_Toc400531520"/>
      <w:bookmarkStart w:id="191" w:name="_Toc428533991"/>
      <w:bookmarkStart w:id="192" w:name="_Toc54690233"/>
      <w:r>
        <w:rPr>
          <w:caps w:val="0"/>
        </w:rPr>
        <w:lastRenderedPageBreak/>
        <w:t>LICENSES AND PERMITS</w:t>
      </w:r>
      <w:bookmarkEnd w:id="190"/>
      <w:bookmarkEnd w:id="191"/>
      <w:bookmarkEnd w:id="192"/>
    </w:p>
    <w:p w14:paraId="0C0883D6" w14:textId="77777777" w:rsidR="00675860" w:rsidRPr="00BF3B73" w:rsidRDefault="00675860" w:rsidP="00203989">
      <w:pPr>
        <w:pStyle w:val="BodyText"/>
        <w:keepNext/>
        <w:ind w:left="0"/>
        <w:rPr>
          <w:sz w:val="22"/>
          <w:szCs w:val="22"/>
        </w:rPr>
      </w:pPr>
    </w:p>
    <w:p w14:paraId="3DB66450" w14:textId="07A908F9"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Pr="00BF3B73">
        <w:rPr>
          <w:sz w:val="22"/>
          <w:szCs w:val="22"/>
        </w:rPr>
        <w:t xml:space="preserve">  </w:t>
      </w:r>
      <w:r w:rsidR="00B060DA" w:rsidRPr="007D420A">
        <w:rPr>
          <w:sz w:val="22"/>
        </w:rPr>
        <w:t xml:space="preserve">Notwithstanding the requirements of the </w:t>
      </w:r>
      <w:r w:rsidR="009A365A">
        <w:rPr>
          <w:sz w:val="22"/>
          <w:lang w:val="en-US"/>
        </w:rPr>
        <w:t>Bid Solicitation</w:t>
      </w:r>
      <w:r w:rsidR="00B44B63">
        <w:rPr>
          <w:sz w:val="22"/>
          <w:lang w:val="en-US"/>
        </w:rPr>
        <w:t xml:space="preserve">, </w:t>
      </w:r>
      <w:r w:rsidR="00B060DA" w:rsidRPr="007D420A">
        <w:rPr>
          <w:sz w:val="22"/>
        </w:rPr>
        <w:t>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Pr="00BF3B73">
        <w:rPr>
          <w:sz w:val="22"/>
          <w:szCs w:val="22"/>
        </w:rPr>
        <w:t>.</w:t>
      </w:r>
    </w:p>
    <w:p w14:paraId="1933140D" w14:textId="77777777" w:rsidR="009A365A" w:rsidRDefault="009A365A" w:rsidP="00675860">
      <w:pPr>
        <w:pStyle w:val="BodyText"/>
        <w:ind w:left="0"/>
        <w:rPr>
          <w:sz w:val="22"/>
          <w:szCs w:val="22"/>
          <w:lang w:val="en-US"/>
        </w:rPr>
      </w:pPr>
    </w:p>
    <w:p w14:paraId="5794F908" w14:textId="77777777" w:rsidR="00675860" w:rsidRPr="00B6270B" w:rsidRDefault="00DA74B9" w:rsidP="00F10BE2">
      <w:pPr>
        <w:pStyle w:val="Heading2"/>
        <w:keepNext/>
        <w:ind w:right="108"/>
      </w:pPr>
      <w:bookmarkStart w:id="193" w:name="_Toc400531521"/>
      <w:bookmarkStart w:id="194" w:name="_Toc428533992"/>
      <w:bookmarkStart w:id="195" w:name="_Toc54690234"/>
      <w:r>
        <w:rPr>
          <w:caps w:val="0"/>
        </w:rPr>
        <w:t>CLAIMS AND REMEDIES</w:t>
      </w:r>
      <w:bookmarkEnd w:id="193"/>
      <w:bookmarkEnd w:id="194"/>
      <w:bookmarkEnd w:id="195"/>
    </w:p>
    <w:p w14:paraId="09229E99" w14:textId="77777777" w:rsidR="00675860" w:rsidRDefault="00675860" w:rsidP="00F10BE2">
      <w:pPr>
        <w:pStyle w:val="BodyText"/>
        <w:keepNext/>
        <w:ind w:left="0"/>
      </w:pPr>
    </w:p>
    <w:p w14:paraId="102AFC45" w14:textId="77777777" w:rsidR="00675860" w:rsidRPr="00B6270B" w:rsidRDefault="00DA74B9" w:rsidP="00F10BE2">
      <w:pPr>
        <w:pStyle w:val="Heading3"/>
        <w:keepNext/>
        <w:rPr>
          <w:rFonts w:eastAsia="MS Mincho"/>
          <w:bCs w:val="0"/>
        </w:rPr>
      </w:pPr>
      <w:bookmarkStart w:id="196" w:name="_Toc400531522"/>
      <w:bookmarkStart w:id="197" w:name="_Toc428533993"/>
      <w:bookmarkStart w:id="198" w:name="_Toc54690235"/>
      <w:r w:rsidRPr="00B6270B">
        <w:rPr>
          <w:rFonts w:eastAsia="MS Mincho"/>
          <w:bCs w:val="0"/>
          <w:caps w:val="0"/>
        </w:rPr>
        <w:t>CLAIMS</w:t>
      </w:r>
      <w:bookmarkEnd w:id="196"/>
      <w:bookmarkEnd w:id="197"/>
      <w:bookmarkEnd w:id="198"/>
    </w:p>
    <w:p w14:paraId="5C1CAEBE" w14:textId="77777777" w:rsidR="00675860" w:rsidRPr="00BF3B73" w:rsidRDefault="00675860" w:rsidP="00F10BE2">
      <w:pPr>
        <w:pStyle w:val="BodyText"/>
        <w:keepNext/>
        <w:ind w:left="0"/>
        <w:rPr>
          <w:sz w:val="22"/>
          <w:szCs w:val="22"/>
        </w:rPr>
      </w:pPr>
    </w:p>
    <w:p w14:paraId="53689A65" w14:textId="77777777" w:rsidR="00675860" w:rsidRPr="00E609A3" w:rsidRDefault="00675860" w:rsidP="00F10BE2">
      <w:pPr>
        <w:pStyle w:val="BodyText"/>
        <w:keepN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p>
    <w:p w14:paraId="6EF7F9B1" w14:textId="77777777" w:rsidR="00675860" w:rsidRPr="00BF3B73" w:rsidRDefault="00675860" w:rsidP="00675860">
      <w:pPr>
        <w:pStyle w:val="BodyText"/>
        <w:ind w:left="0"/>
        <w:rPr>
          <w:sz w:val="22"/>
          <w:szCs w:val="22"/>
        </w:rPr>
      </w:pPr>
    </w:p>
    <w:p w14:paraId="3A32F5CF" w14:textId="77777777" w:rsidR="00675860" w:rsidRPr="00B6270B" w:rsidRDefault="00DA74B9" w:rsidP="00675860">
      <w:pPr>
        <w:pStyle w:val="Heading3"/>
        <w:keepNext/>
        <w:rPr>
          <w:rFonts w:eastAsia="MS Mincho"/>
          <w:bCs w:val="0"/>
        </w:rPr>
      </w:pPr>
      <w:bookmarkStart w:id="199" w:name="_Toc400531523"/>
      <w:bookmarkStart w:id="200" w:name="_Toc428533994"/>
      <w:bookmarkStart w:id="201" w:name="_Toc54690236"/>
      <w:r w:rsidRPr="00B6270B">
        <w:rPr>
          <w:rFonts w:eastAsia="MS Mincho"/>
          <w:bCs w:val="0"/>
          <w:caps w:val="0"/>
        </w:rPr>
        <w:t>REMEDIES</w:t>
      </w:r>
      <w:bookmarkEnd w:id="199"/>
      <w:bookmarkEnd w:id="200"/>
      <w:bookmarkEnd w:id="201"/>
    </w:p>
    <w:p w14:paraId="500CDF70" w14:textId="77777777" w:rsidR="00675860" w:rsidRPr="00BF3B73" w:rsidRDefault="00675860" w:rsidP="00675860">
      <w:pPr>
        <w:pStyle w:val="BodyText"/>
        <w:keepNext/>
        <w:ind w:left="0"/>
        <w:rPr>
          <w:sz w:val="22"/>
          <w:szCs w:val="22"/>
        </w:rPr>
      </w:pPr>
    </w:p>
    <w:p w14:paraId="18E4B258" w14:textId="29E8F802"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189A879A" w14:textId="77777777" w:rsidR="00675860" w:rsidRPr="00BF3B73" w:rsidRDefault="00675860" w:rsidP="00675860">
      <w:pPr>
        <w:pStyle w:val="BodyText"/>
        <w:ind w:left="0"/>
        <w:rPr>
          <w:sz w:val="22"/>
          <w:szCs w:val="22"/>
        </w:rPr>
      </w:pPr>
    </w:p>
    <w:p w14:paraId="7B50EA2C" w14:textId="4D34C487" w:rsidR="00675860" w:rsidRPr="001835E6" w:rsidRDefault="00244796" w:rsidP="00675860">
      <w:pPr>
        <w:pStyle w:val="Heading3"/>
        <w:keepNext/>
        <w:keepLines/>
        <w:rPr>
          <w:rFonts w:eastAsia="MS Mincho"/>
          <w:bCs w:val="0"/>
        </w:rPr>
      </w:pPr>
      <w:bookmarkStart w:id="202" w:name="_Toc400531524"/>
      <w:bookmarkStart w:id="203" w:name="_Toc428533995"/>
      <w:bookmarkStart w:id="204" w:name="_Toc54690237"/>
      <w:r w:rsidRPr="001835E6">
        <w:rPr>
          <w:rFonts w:eastAsia="MS Mincho"/>
          <w:bCs w:val="0"/>
          <w:caps w:val="0"/>
        </w:rPr>
        <w:t xml:space="preserve">REMEDIES FOR FAILURE TO COMPLY WITH MATERIAL </w:t>
      </w:r>
      <w:r>
        <w:rPr>
          <w:rFonts w:eastAsia="MS Mincho"/>
          <w:bCs w:val="0"/>
          <w:caps w:val="0"/>
        </w:rPr>
        <w:t xml:space="preserve">BLANKET P.O. </w:t>
      </w:r>
      <w:r w:rsidRPr="001835E6">
        <w:rPr>
          <w:rFonts w:eastAsia="MS Mincho"/>
          <w:bCs w:val="0"/>
          <w:caps w:val="0"/>
        </w:rPr>
        <w:t>REQUIREMENTS</w:t>
      </w:r>
      <w:bookmarkEnd w:id="202"/>
      <w:bookmarkEnd w:id="203"/>
      <w:bookmarkEnd w:id="204"/>
    </w:p>
    <w:p w14:paraId="6A3481E8" w14:textId="77777777" w:rsidR="00675860" w:rsidRDefault="00675860" w:rsidP="00675860">
      <w:pPr>
        <w:keepNext/>
        <w:keepLines/>
        <w:rPr>
          <w:rFonts w:eastAsia="MS Mincho"/>
        </w:rPr>
      </w:pPr>
    </w:p>
    <w:p w14:paraId="7B689F15" w14:textId="6A3972D6"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77ABE7DB" w14:textId="77777777" w:rsidR="00924189" w:rsidRDefault="00924189" w:rsidP="00924189">
      <w:pPr>
        <w:pStyle w:val="BodyText"/>
        <w:ind w:left="0"/>
        <w:rPr>
          <w:b/>
          <w:sz w:val="22"/>
          <w:szCs w:val="22"/>
          <w:highlight w:val="green"/>
        </w:rPr>
      </w:pPr>
      <w:bookmarkStart w:id="205" w:name="_Toc327360432"/>
      <w:bookmarkStart w:id="206" w:name="_Toc349639917"/>
    </w:p>
    <w:p w14:paraId="18EAA6E2" w14:textId="77777777" w:rsidR="00286B67" w:rsidRPr="002263FE" w:rsidRDefault="00244796" w:rsidP="00F10BE2">
      <w:pPr>
        <w:pStyle w:val="Heading2"/>
        <w:keepNext/>
        <w:ind w:right="86"/>
      </w:pPr>
      <w:bookmarkStart w:id="207" w:name="_Toc400531525"/>
      <w:bookmarkStart w:id="208" w:name="_Toc428533996"/>
      <w:bookmarkStart w:id="209" w:name="_Toc54690238"/>
      <w:bookmarkEnd w:id="205"/>
      <w:bookmarkEnd w:id="206"/>
      <w:r w:rsidRPr="002263FE">
        <w:rPr>
          <w:caps w:val="0"/>
        </w:rPr>
        <w:t>LIQUIDATED DAMAGES</w:t>
      </w:r>
      <w:bookmarkEnd w:id="207"/>
      <w:bookmarkEnd w:id="208"/>
      <w:bookmarkEnd w:id="209"/>
    </w:p>
    <w:p w14:paraId="7D10FC59" w14:textId="77777777" w:rsidR="0032281D" w:rsidRPr="00851065" w:rsidRDefault="0032281D" w:rsidP="00F10BE2">
      <w:pPr>
        <w:keepNext/>
        <w:ind w:right="86"/>
      </w:pPr>
    </w:p>
    <w:p w14:paraId="268F132E" w14:textId="7BD95496" w:rsidR="001E7CBC" w:rsidRPr="00996F63" w:rsidRDefault="00996F63" w:rsidP="00DF7D48">
      <w:pPr>
        <w:pStyle w:val="BodyText"/>
        <w:ind w:left="0"/>
        <w:rPr>
          <w:b/>
          <w:sz w:val="22"/>
          <w:lang w:val="en-US"/>
        </w:rPr>
      </w:pPr>
      <w:r>
        <w:rPr>
          <w:rFonts w:eastAsia="MS Mincho" w:cs="Arial"/>
          <w:bCs/>
          <w:sz w:val="22"/>
          <w:szCs w:val="22"/>
          <w:lang w:val="en-US"/>
        </w:rPr>
        <w:t xml:space="preserve">Not applicable to this procurement. </w:t>
      </w:r>
    </w:p>
    <w:p w14:paraId="59DF8AB9" w14:textId="77777777" w:rsidR="00A24CCC" w:rsidRPr="00955DFD" w:rsidRDefault="00A24CCC" w:rsidP="00DF7D48">
      <w:pPr>
        <w:pStyle w:val="BodyText"/>
        <w:ind w:left="0"/>
        <w:rPr>
          <w:b/>
          <w:sz w:val="22"/>
        </w:rPr>
      </w:pPr>
    </w:p>
    <w:p w14:paraId="6FD9D231" w14:textId="77777777" w:rsidR="00675860" w:rsidRPr="00A24CCC" w:rsidRDefault="00244796" w:rsidP="0032399C">
      <w:pPr>
        <w:pStyle w:val="Heading2"/>
        <w:keepNext/>
      </w:pPr>
      <w:bookmarkStart w:id="210" w:name="_Toc400531531"/>
      <w:bookmarkStart w:id="211" w:name="_Toc428534002"/>
      <w:bookmarkStart w:id="212" w:name="_Toc54690239"/>
      <w:r w:rsidRPr="00A24CCC">
        <w:rPr>
          <w:caps w:val="0"/>
        </w:rPr>
        <w:t>RETAINAGE</w:t>
      </w:r>
      <w:bookmarkEnd w:id="210"/>
      <w:bookmarkEnd w:id="211"/>
      <w:bookmarkEnd w:id="212"/>
    </w:p>
    <w:p w14:paraId="12618CBA" w14:textId="77777777" w:rsidR="00675860" w:rsidRPr="005608A5" w:rsidRDefault="00675860" w:rsidP="0032399C">
      <w:pPr>
        <w:pStyle w:val="BodyText"/>
        <w:keepNext/>
        <w:ind w:left="0"/>
        <w:rPr>
          <w:sz w:val="22"/>
          <w:szCs w:val="22"/>
        </w:rPr>
      </w:pPr>
    </w:p>
    <w:p w14:paraId="66BBE394" w14:textId="5600580C" w:rsidR="00675860" w:rsidRPr="00996F63" w:rsidRDefault="00996F63" w:rsidP="00675860">
      <w:pPr>
        <w:pStyle w:val="BodyText"/>
        <w:ind w:left="0"/>
        <w:rPr>
          <w:b/>
          <w:sz w:val="22"/>
          <w:lang w:val="en-US"/>
        </w:rPr>
      </w:pPr>
      <w:r>
        <w:rPr>
          <w:sz w:val="22"/>
          <w:szCs w:val="22"/>
          <w:lang w:val="en-US"/>
        </w:rPr>
        <w:t xml:space="preserve">Not applicable to this procurement. </w:t>
      </w:r>
    </w:p>
    <w:p w14:paraId="51169DED" w14:textId="77777777" w:rsidR="00675860" w:rsidRPr="00955DFD" w:rsidRDefault="00675860" w:rsidP="00675860">
      <w:pPr>
        <w:pStyle w:val="BodyText"/>
        <w:ind w:left="0"/>
        <w:rPr>
          <w:sz w:val="22"/>
        </w:rPr>
      </w:pPr>
    </w:p>
    <w:p w14:paraId="6BB55BEB" w14:textId="77777777" w:rsidR="00675860" w:rsidRPr="00B6270B" w:rsidRDefault="00244796" w:rsidP="0032399C">
      <w:pPr>
        <w:pStyle w:val="Heading2"/>
        <w:keepNext/>
      </w:pPr>
      <w:bookmarkStart w:id="213" w:name="_Toc400531532"/>
      <w:bookmarkStart w:id="214" w:name="_Toc428534003"/>
      <w:bookmarkStart w:id="215" w:name="_Toc54690240"/>
      <w:r>
        <w:rPr>
          <w:caps w:val="0"/>
        </w:rPr>
        <w:t>ADDITIONAL WORK AND/OR SPECIAL PROJECTS</w:t>
      </w:r>
      <w:bookmarkEnd w:id="213"/>
      <w:bookmarkEnd w:id="214"/>
      <w:bookmarkEnd w:id="215"/>
    </w:p>
    <w:p w14:paraId="279449DF" w14:textId="77777777" w:rsidR="00675860" w:rsidRDefault="00675860" w:rsidP="0032399C">
      <w:pPr>
        <w:pStyle w:val="BodyText2"/>
        <w:keepNext/>
        <w:ind w:right="0"/>
      </w:pPr>
    </w:p>
    <w:p w14:paraId="7EE2C175" w14:textId="77777777"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5C24905A" w14:textId="77777777" w:rsidR="00675860" w:rsidRPr="000E2AB4" w:rsidRDefault="00675860" w:rsidP="00675860">
      <w:pPr>
        <w:pStyle w:val="BodyText"/>
        <w:ind w:left="0"/>
        <w:rPr>
          <w:sz w:val="22"/>
          <w:szCs w:val="22"/>
        </w:rPr>
      </w:pPr>
    </w:p>
    <w:p w14:paraId="01C2A770" w14:textId="06BC67BD"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Pr="000E2AB4">
        <w:rPr>
          <w:sz w:val="22"/>
          <w:szCs w:val="22"/>
        </w:rPr>
        <w:t xml:space="preserve"> to perform the additional work to the State Contract Manager.  The </w:t>
      </w:r>
      <w:r w:rsidR="00CE00E7">
        <w:rPr>
          <w:sz w:val="22"/>
          <w:szCs w:val="22"/>
        </w:rPr>
        <w:t>Quote</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Pr="000E2AB4">
        <w:rPr>
          <w:sz w:val="22"/>
          <w:szCs w:val="22"/>
        </w:rPr>
        <w:t>.</w:t>
      </w:r>
    </w:p>
    <w:p w14:paraId="239E25E4" w14:textId="77777777" w:rsidR="00675860" w:rsidRPr="000E2AB4" w:rsidRDefault="00675860" w:rsidP="00675860">
      <w:pPr>
        <w:pStyle w:val="BodyText"/>
        <w:ind w:left="0"/>
        <w:rPr>
          <w:sz w:val="22"/>
          <w:szCs w:val="22"/>
        </w:rPr>
      </w:pPr>
    </w:p>
    <w:p w14:paraId="05206A22" w14:textId="79B6F1DC" w:rsidR="00675860" w:rsidRPr="000E04F1" w:rsidRDefault="00675860" w:rsidP="00675860">
      <w:pPr>
        <w:pStyle w:val="BodyText"/>
        <w:ind w:left="0"/>
        <w:rPr>
          <w:sz w:val="22"/>
          <w:szCs w:val="22"/>
        </w:rPr>
      </w:pPr>
      <w:r w:rsidRPr="000E2AB4">
        <w:rPr>
          <w:sz w:val="22"/>
          <w:szCs w:val="22"/>
        </w:rPr>
        <w:lastRenderedPageBreak/>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Pr="000E04F1">
        <w:rPr>
          <w:sz w:val="22"/>
          <w:szCs w:val="22"/>
        </w:rPr>
        <w:t xml:space="preserve"> must provide a detailed description of the work to be performed broken down by task and subtask.  The </w:t>
      </w:r>
      <w:r w:rsidR="00CE00E7">
        <w:rPr>
          <w:sz w:val="22"/>
          <w:szCs w:val="22"/>
        </w:rPr>
        <w:t>Quote</w:t>
      </w:r>
      <w:r w:rsidRPr="000E04F1">
        <w:rPr>
          <w:sz w:val="22"/>
          <w:szCs w:val="22"/>
        </w:rPr>
        <w:t xml:space="preserve"> should also contain details on the level of effort, including hours, labor categories, etc., necessary to complete the additional work.</w:t>
      </w:r>
    </w:p>
    <w:p w14:paraId="47945DB6" w14:textId="77777777" w:rsidR="00675860" w:rsidRPr="000E04F1" w:rsidRDefault="00675860" w:rsidP="00675860">
      <w:pPr>
        <w:pStyle w:val="BodyText"/>
        <w:ind w:left="0"/>
        <w:rPr>
          <w:sz w:val="22"/>
          <w:szCs w:val="22"/>
        </w:rPr>
      </w:pPr>
    </w:p>
    <w:p w14:paraId="21DBF446" w14:textId="5604AB18"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Pr="000E2AB4">
        <w:rPr>
          <w:sz w:val="22"/>
          <w:szCs w:val="22"/>
        </w:rPr>
        <w:t xml:space="preserve"> submitted in response to this </w:t>
      </w:r>
      <w:r w:rsidR="00A07391">
        <w:rPr>
          <w:sz w:val="22"/>
          <w:szCs w:val="22"/>
        </w:rPr>
        <w:t>Bid Solicitation</w:t>
      </w:r>
      <w:r w:rsidR="00B44B63">
        <w:rPr>
          <w:sz w:val="22"/>
          <w:szCs w:val="22"/>
        </w:rPr>
        <w:t xml:space="preserve">. </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Pr="000E2AB4">
        <w:rPr>
          <w:sz w:val="22"/>
          <w:szCs w:val="22"/>
        </w:rPr>
        <w:t xml:space="preserve">.  A payment schedule, tied to successful completion of tasks </w:t>
      </w:r>
      <w:r>
        <w:rPr>
          <w:sz w:val="22"/>
          <w:szCs w:val="22"/>
        </w:rPr>
        <w:t>and subtasks, must be included.</w:t>
      </w:r>
    </w:p>
    <w:p w14:paraId="0E36DD27" w14:textId="77777777" w:rsidR="00675860" w:rsidRPr="000E2AB4" w:rsidRDefault="00675860" w:rsidP="00675860">
      <w:pPr>
        <w:pStyle w:val="BodyText"/>
        <w:ind w:left="0"/>
        <w:rPr>
          <w:sz w:val="22"/>
          <w:szCs w:val="22"/>
        </w:rPr>
      </w:pPr>
    </w:p>
    <w:p w14:paraId="69CECBBA" w14:textId="6BDB4D16"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3D6A7F01" w14:textId="77777777" w:rsidR="00675860" w:rsidRPr="000E2AB4" w:rsidRDefault="00675860" w:rsidP="00675860">
      <w:pPr>
        <w:pStyle w:val="BodyText"/>
        <w:ind w:left="0"/>
        <w:rPr>
          <w:sz w:val="22"/>
          <w:szCs w:val="22"/>
        </w:rPr>
      </w:pPr>
    </w:p>
    <w:p w14:paraId="39971A70"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74DE02B1" w14:textId="77777777" w:rsidR="00675860" w:rsidRDefault="00675860" w:rsidP="00675860">
      <w:pPr>
        <w:pStyle w:val="BodyText2"/>
      </w:pPr>
    </w:p>
    <w:p w14:paraId="041A2F80" w14:textId="77777777" w:rsidR="00675860" w:rsidRDefault="00675860" w:rsidP="0032399C">
      <w:pPr>
        <w:pStyle w:val="Heading2"/>
        <w:keepNext/>
        <w:ind w:right="108"/>
        <w:rPr>
          <w:rFonts w:cs="Arial"/>
        </w:rPr>
      </w:pPr>
      <w:bookmarkStart w:id="216" w:name="_Toc400531533"/>
      <w:bookmarkStart w:id="217" w:name="_Toc428534004"/>
      <w:bookmarkStart w:id="218" w:name="_Toc54690241"/>
      <w:r w:rsidRPr="00490529">
        <w:t>MODIFICATIONS AND CHANGES TO THE State of N</w:t>
      </w:r>
      <w:r w:rsidR="00B951AB" w:rsidRPr="00490529">
        <w:t>J</w:t>
      </w:r>
      <w:r w:rsidRPr="00490529">
        <w:t xml:space="preserve"> STANDARD TERMS AND CONDITIONS</w:t>
      </w:r>
      <w:bookmarkEnd w:id="216"/>
      <w:r w:rsidR="000D4025" w:rsidRPr="00490529">
        <w:t xml:space="preserve"> (SSTC)</w:t>
      </w:r>
      <w:bookmarkEnd w:id="217"/>
      <w:bookmarkEnd w:id="218"/>
    </w:p>
    <w:p w14:paraId="36BD283E" w14:textId="77777777" w:rsidR="00675860" w:rsidRPr="00955DFD" w:rsidRDefault="00675860" w:rsidP="0032399C">
      <w:pPr>
        <w:pStyle w:val="CommentText"/>
        <w:keepNext/>
        <w:rPr>
          <w:rFonts w:eastAsia="MS Mincho"/>
          <w:sz w:val="22"/>
          <w:highlight w:val="green"/>
        </w:rPr>
      </w:pPr>
    </w:p>
    <w:p w14:paraId="6E5BF4F0" w14:textId="74746FFC" w:rsidR="00325007" w:rsidRPr="00520598" w:rsidRDefault="00520598" w:rsidP="00325007">
      <w:pPr>
        <w:rPr>
          <w:rFonts w:eastAsiaTheme="minorHAnsi"/>
          <w:bCs/>
        </w:rPr>
      </w:pPr>
      <w:r w:rsidRPr="00520598">
        <w:rPr>
          <w:rFonts w:eastAsiaTheme="minorHAnsi"/>
          <w:bCs/>
        </w:rPr>
        <w:t xml:space="preserve">Not applicable to this procurement. </w:t>
      </w:r>
    </w:p>
    <w:p w14:paraId="58D09180" w14:textId="77777777" w:rsidR="009158EA" w:rsidRPr="00325007" w:rsidRDefault="009158EA" w:rsidP="00325007">
      <w:pPr>
        <w:rPr>
          <w:rFonts w:eastAsiaTheme="minorHAnsi" w:cs="Arial"/>
          <w:b/>
          <w:bCs/>
          <w:szCs w:val="22"/>
        </w:rPr>
      </w:pPr>
    </w:p>
    <w:p w14:paraId="546AAE25" w14:textId="77777777" w:rsidR="00325007" w:rsidRPr="00851065" w:rsidRDefault="00325007" w:rsidP="0032399C">
      <w:pPr>
        <w:pStyle w:val="Heading2"/>
        <w:keepNext/>
        <w:ind w:right="108"/>
      </w:pPr>
      <w:bookmarkStart w:id="219" w:name="_Toc418488941"/>
      <w:bookmarkStart w:id="220" w:name="_Toc428534009"/>
      <w:bookmarkStart w:id="221" w:name="_Toc54690242"/>
      <w:r w:rsidRPr="00851065">
        <w:t>ACCESSIBILITY COMPLIANCE</w:t>
      </w:r>
      <w:bookmarkEnd w:id="219"/>
      <w:bookmarkEnd w:id="220"/>
      <w:bookmarkEnd w:id="221"/>
    </w:p>
    <w:p w14:paraId="1BA7A8B2" w14:textId="77777777" w:rsidR="00325007" w:rsidRPr="00851065" w:rsidRDefault="00325007" w:rsidP="0032399C">
      <w:pPr>
        <w:keepNext/>
        <w:autoSpaceDE w:val="0"/>
        <w:autoSpaceDN w:val="0"/>
        <w:rPr>
          <w:rFonts w:eastAsiaTheme="minorHAnsi"/>
          <w:color w:val="000000"/>
          <w:u w:val="single"/>
        </w:rPr>
      </w:pPr>
    </w:p>
    <w:p w14:paraId="47F57A64" w14:textId="77777777" w:rsidR="00ED51C8" w:rsidRPr="00BB681A" w:rsidRDefault="00ED51C8" w:rsidP="00ED51C8">
      <w:pPr>
        <w:pStyle w:val="BodyText"/>
        <w:keepNext/>
        <w:ind w:left="0"/>
        <w:rPr>
          <w:sz w:val="22"/>
          <w:szCs w:val="22"/>
        </w:rPr>
      </w:pPr>
      <w:r w:rsidRPr="00BB681A">
        <w:rPr>
          <w:sz w:val="22"/>
          <w:szCs w:val="22"/>
        </w:rPr>
        <w:t xml:space="preserve">The </w:t>
      </w:r>
      <w:r>
        <w:rPr>
          <w:sz w:val="22"/>
          <w:szCs w:val="22"/>
          <w:lang w:val="en-US"/>
        </w:rPr>
        <w:t>Vendor {Contractor}</w:t>
      </w:r>
      <w:r w:rsidRPr="00BB681A">
        <w:rPr>
          <w:sz w:val="22"/>
          <w:szCs w:val="22"/>
        </w:rPr>
        <w:t xml:space="preserve"> acknowledges that the State may be required to comply with the accessibility standards of Section 508 of the Rehabilitation Act, 29 U.S.C. §794.  The </w:t>
      </w:r>
      <w:r>
        <w:rPr>
          <w:sz w:val="22"/>
          <w:szCs w:val="22"/>
          <w:lang w:val="en-US"/>
        </w:rPr>
        <w:t xml:space="preserve">Vendor {Contractor} </w:t>
      </w:r>
      <w:r w:rsidRPr="00BB681A">
        <w:rPr>
          <w:sz w:val="22"/>
          <w:szCs w:val="22"/>
        </w:rPr>
        <w:t xml:space="preserve">agrees that any information that it provides to the State in the form of a Voluntary Product Accessibility Template (VPAT) about the accessibility of the Software is accurate to a commercially reasonable standard and the </w:t>
      </w:r>
      <w:r>
        <w:rPr>
          <w:sz w:val="22"/>
          <w:szCs w:val="22"/>
          <w:lang w:val="en-US"/>
        </w:rPr>
        <w:t xml:space="preserve">Vendor {Contractor} </w:t>
      </w:r>
      <w:r w:rsidRPr="00BB681A">
        <w:rPr>
          <w:sz w:val="22"/>
          <w:szCs w:val="22"/>
        </w:rPr>
        <w:t xml:space="preserve">agrees to provide the State with technical information available to support such VPAT documentation in the event that the State relied on any of </w:t>
      </w:r>
      <w:r>
        <w:rPr>
          <w:sz w:val="22"/>
          <w:szCs w:val="22"/>
          <w:lang w:val="en-US"/>
        </w:rPr>
        <w:t>Vendor’s {Contractor’s}</w:t>
      </w:r>
      <w:r w:rsidRPr="00BB681A">
        <w:rPr>
          <w:sz w:val="22"/>
          <w:szCs w:val="22"/>
        </w:rPr>
        <w:t xml:space="preserve"> VPAT information to comply with the accessibility standards of Section 508 of the Rehabilitation Act, 29 U.S.C. §794.  In addition, </w:t>
      </w:r>
      <w:r>
        <w:rPr>
          <w:sz w:val="22"/>
          <w:szCs w:val="22"/>
          <w:lang w:val="en-US"/>
        </w:rPr>
        <w:t xml:space="preserve">Vendor {Contractor} </w:t>
      </w:r>
      <w:r w:rsidRPr="00BB681A">
        <w:rPr>
          <w:sz w:val="22"/>
          <w:szCs w:val="22"/>
        </w:rPr>
        <w:t xml:space="preserve">shall defend any claims against the State that the Software does not meet the accessibility standards set forth in the VPAT provided by Provider in order to comply with the accessibility standards of Section 508 of the Rehabilitation Act, 29 U.S.C. §794 and will indemnify the State with regard to any claim made against the State with regard to any judgment or settlement resulting from those claims to the extent the Provider’s Software provided under this </w:t>
      </w:r>
      <w:r>
        <w:rPr>
          <w:sz w:val="22"/>
          <w:szCs w:val="22"/>
          <w:lang w:val="en-US"/>
        </w:rPr>
        <w:t xml:space="preserve">Blanket P.O. </w:t>
      </w:r>
      <w:r w:rsidRPr="00BB681A">
        <w:rPr>
          <w:sz w:val="22"/>
          <w:szCs w:val="22"/>
        </w:rPr>
        <w:t xml:space="preserve">was not accessible in the same manner as or to the degree set forth in the </w:t>
      </w:r>
      <w:r>
        <w:rPr>
          <w:sz w:val="22"/>
          <w:szCs w:val="22"/>
          <w:lang w:val="en-US"/>
        </w:rPr>
        <w:t>Vendor’s {Contractor’s}</w:t>
      </w:r>
      <w:r w:rsidRPr="00BB681A">
        <w:rPr>
          <w:sz w:val="22"/>
          <w:szCs w:val="22"/>
        </w:rPr>
        <w:t xml:space="preserve"> statements or information about accessibility as set forth in the then-current version of an applicable VPAT.</w:t>
      </w:r>
    </w:p>
    <w:p w14:paraId="5C1DDF54" w14:textId="77777777" w:rsidR="00325007" w:rsidRDefault="00325007" w:rsidP="00675860"/>
    <w:p w14:paraId="010D88B7" w14:textId="767116B6" w:rsidR="00675860" w:rsidRPr="00BC03EA" w:rsidRDefault="00244796" w:rsidP="0032399C">
      <w:pPr>
        <w:pStyle w:val="Heading2"/>
        <w:keepNext/>
        <w:ind w:right="108"/>
      </w:pPr>
      <w:bookmarkStart w:id="222" w:name="_Toc400531538"/>
      <w:bookmarkStart w:id="223" w:name="_Toc428534010"/>
      <w:bookmarkStart w:id="224" w:name="_Toc54690243"/>
      <w:r>
        <w:rPr>
          <w:caps w:val="0"/>
        </w:rPr>
        <w:t xml:space="preserve">BLANKET P.O. </w:t>
      </w:r>
      <w:r w:rsidRPr="00BC03EA">
        <w:rPr>
          <w:caps w:val="0"/>
        </w:rPr>
        <w:t>ACTIVITY REPORT</w:t>
      </w:r>
      <w:bookmarkEnd w:id="222"/>
      <w:bookmarkEnd w:id="223"/>
      <w:bookmarkEnd w:id="224"/>
    </w:p>
    <w:p w14:paraId="7F4276DE" w14:textId="77777777" w:rsidR="00675860" w:rsidRDefault="00675860" w:rsidP="0032399C">
      <w:pPr>
        <w:pStyle w:val="BodyText"/>
        <w:keepNext/>
        <w:ind w:left="0"/>
        <w:rPr>
          <w:sz w:val="22"/>
          <w:szCs w:val="22"/>
        </w:rPr>
      </w:pPr>
    </w:p>
    <w:p w14:paraId="33D7312A" w14:textId="4E6A98A1" w:rsidR="00675860" w:rsidRPr="007359F3" w:rsidRDefault="00203F88" w:rsidP="0032399C">
      <w:pPr>
        <w:pStyle w:val="BodyText"/>
        <w:keepN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w:t>
      </w:r>
      <w:r w:rsidR="007D3C6A">
        <w:rPr>
          <w:sz w:val="22"/>
          <w:szCs w:val="22"/>
          <w:lang w:val="en-US"/>
        </w:rPr>
        <w:t>biannual</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675860" w:rsidRPr="00BC03EA">
        <w:rPr>
          <w:sz w:val="22"/>
          <w:szCs w:val="22"/>
        </w:rPr>
        <w:t xml:space="preserve"> resulting </w:t>
      </w:r>
      <w:r w:rsidR="00675860">
        <w:rPr>
          <w:sz w:val="22"/>
          <w:szCs w:val="22"/>
        </w:rPr>
        <w:t xml:space="preserve">from this </w:t>
      </w:r>
      <w:r w:rsidR="00A07391">
        <w:rPr>
          <w:sz w:val="22"/>
          <w:szCs w:val="22"/>
        </w:rPr>
        <w:t>Bid Solicitation</w:t>
      </w:r>
      <w:r w:rsidR="00B44B63">
        <w:rPr>
          <w:sz w:val="22"/>
          <w:szCs w:val="22"/>
        </w:rPr>
        <w:t xml:space="preserve">. </w:t>
      </w:r>
      <w:r w:rsidR="00675860" w:rsidRPr="00BC03EA">
        <w:rPr>
          <w:sz w:val="22"/>
          <w:szCs w:val="22"/>
        </w:rPr>
        <w:t xml:space="preserve"> This reporting requirement includes sales to State </w:t>
      </w:r>
      <w:r w:rsidR="00FF4837">
        <w:rPr>
          <w:sz w:val="22"/>
          <w:szCs w:val="22"/>
          <w:lang w:val="en-US"/>
        </w:rPr>
        <w:t>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xml:space="preserve">, </w:t>
      </w:r>
      <w:r w:rsidR="004F7FAC">
        <w:rPr>
          <w:sz w:val="22"/>
          <w:szCs w:val="22"/>
          <w:lang w:val="en-US"/>
        </w:rPr>
        <w:t>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B5518F">
        <w:rPr>
          <w:sz w:val="22"/>
          <w:szCs w:val="22"/>
          <w:lang w:val="en-US"/>
        </w:rPr>
        <w:t>S</w:t>
      </w:r>
      <w:r w:rsidR="00675860" w:rsidRPr="00BC03EA">
        <w:rPr>
          <w:sz w:val="22"/>
          <w:szCs w:val="22"/>
        </w:rPr>
        <w:t xml:space="preserve">tate </w:t>
      </w:r>
      <w:r w:rsidR="00171595">
        <w:rPr>
          <w:sz w:val="22"/>
          <w:szCs w:val="22"/>
          <w:lang w:val="en-US"/>
        </w:rPr>
        <w:t>entities</w:t>
      </w:r>
      <w:r w:rsidR="00675860" w:rsidRPr="00BC03EA">
        <w:rPr>
          <w:sz w:val="22"/>
          <w:szCs w:val="22"/>
        </w:rPr>
        <w:t>.  Quasi-</w:t>
      </w:r>
      <w:r w:rsidR="00B5518F">
        <w:rPr>
          <w:sz w:val="22"/>
          <w:szCs w:val="22"/>
          <w:lang w:val="en-US"/>
        </w:rPr>
        <w:t>S</w:t>
      </w:r>
      <w:r w:rsidR="00675860" w:rsidRPr="00BC03EA">
        <w:rPr>
          <w:sz w:val="22"/>
          <w:szCs w:val="22"/>
        </w:rPr>
        <w:t xml:space="preserve">tate </w:t>
      </w:r>
      <w:r w:rsidR="00171595">
        <w:rPr>
          <w:sz w:val="22"/>
          <w:szCs w:val="22"/>
          <w:lang w:val="en-US"/>
        </w:rPr>
        <w:t>entities</w:t>
      </w:r>
      <w:r w:rsidR="00675860" w:rsidRPr="00BC03EA">
        <w:rPr>
          <w:sz w:val="22"/>
          <w:szCs w:val="22"/>
        </w:rPr>
        <w:t xml:space="preserve"> include any agency, commission, board, authority or other </w:t>
      </w:r>
      <w:r w:rsidR="00675860" w:rsidRPr="00BC03EA">
        <w:rPr>
          <w:sz w:val="22"/>
          <w:szCs w:val="22"/>
        </w:rPr>
        <w:lastRenderedPageBreak/>
        <w:t>such governmental entity which is established and is allocated to a State department or any bi-state governmental entity of which the State of New Jersey is a member.</w:t>
      </w:r>
    </w:p>
    <w:p w14:paraId="6185E9B4" w14:textId="77777777" w:rsidR="00675860" w:rsidRPr="007359F3" w:rsidRDefault="00675860" w:rsidP="00675860">
      <w:pPr>
        <w:pStyle w:val="BodyText"/>
        <w:ind w:left="0"/>
        <w:rPr>
          <w:sz w:val="22"/>
          <w:szCs w:val="22"/>
        </w:rPr>
      </w:pPr>
    </w:p>
    <w:p w14:paraId="6963893C" w14:textId="77777777"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8A5E62">
        <w:rPr>
          <w:sz w:val="22"/>
          <w:lang w:val="en-US"/>
        </w:rPr>
        <w:t>E</w:t>
      </w:r>
      <w:r w:rsidR="007D5398" w:rsidRPr="00955DFD">
        <w:rPr>
          <w:sz w:val="22"/>
        </w:rPr>
        <w:t>xcel</w:t>
      </w:r>
      <w:r w:rsidRPr="00BC03EA">
        <w:rPr>
          <w:sz w:val="22"/>
          <w:szCs w:val="22"/>
        </w:rPr>
        <w:t xml:space="preserve"> such that an analysis can be made to determine the following:</w:t>
      </w:r>
    </w:p>
    <w:p w14:paraId="2A94C3C0" w14:textId="77777777" w:rsidR="00675860" w:rsidRPr="00BC03EA" w:rsidRDefault="00675860" w:rsidP="00675860">
      <w:pPr>
        <w:pStyle w:val="BodyText"/>
        <w:ind w:left="0"/>
        <w:rPr>
          <w:sz w:val="22"/>
          <w:szCs w:val="22"/>
        </w:rPr>
      </w:pPr>
    </w:p>
    <w:p w14:paraId="28266761" w14:textId="2C459343" w:rsidR="007D5398" w:rsidRPr="00604906" w:rsidRDefault="006C7D6B" w:rsidP="008640DE">
      <w:pPr>
        <w:pStyle w:val="BodyText"/>
        <w:numPr>
          <w:ilvl w:val="0"/>
          <w:numId w:val="16"/>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D2BE1" w:rsidRPr="00955DFD">
        <w:rPr>
          <w:sz w:val="22"/>
        </w:rPr>
        <w:t>;</w:t>
      </w:r>
    </w:p>
    <w:p w14:paraId="3D682CA1" w14:textId="201D173E" w:rsidR="00675860" w:rsidRPr="00604906" w:rsidRDefault="00786C3A" w:rsidP="008640DE">
      <w:pPr>
        <w:pStyle w:val="BodyText"/>
        <w:numPr>
          <w:ilvl w:val="0"/>
          <w:numId w:val="16"/>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675860" w:rsidRPr="00BC03EA">
        <w:rPr>
          <w:sz w:val="22"/>
          <w:szCs w:val="22"/>
        </w:rPr>
        <w:t xml:space="preserve"> discount applied</w:t>
      </w:r>
      <w:r w:rsidR="007D5398" w:rsidRPr="00955DFD">
        <w:rPr>
          <w:sz w:val="22"/>
        </w:rPr>
        <w:t>; and</w:t>
      </w:r>
    </w:p>
    <w:p w14:paraId="66471911" w14:textId="77777777" w:rsidR="00675860" w:rsidRPr="00BC03EA" w:rsidRDefault="00675860" w:rsidP="008640DE">
      <w:pPr>
        <w:pStyle w:val="BodyText"/>
        <w:numPr>
          <w:ilvl w:val="0"/>
          <w:numId w:val="16"/>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509994CA" w14:textId="77777777" w:rsidR="00675860" w:rsidRPr="00BC03EA" w:rsidRDefault="00675860" w:rsidP="00675860">
      <w:pPr>
        <w:pStyle w:val="BodyText"/>
        <w:ind w:left="0"/>
        <w:rPr>
          <w:sz w:val="22"/>
          <w:szCs w:val="22"/>
        </w:rPr>
      </w:pPr>
    </w:p>
    <w:p w14:paraId="2EEDEDA3" w14:textId="5628322B"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78C26166" w14:textId="77777777" w:rsidR="00675860" w:rsidRPr="00BC03EA" w:rsidRDefault="00675860" w:rsidP="00675860">
      <w:pPr>
        <w:pStyle w:val="BodyText"/>
        <w:ind w:left="0"/>
        <w:rPr>
          <w:sz w:val="22"/>
          <w:szCs w:val="22"/>
        </w:rPr>
      </w:pPr>
    </w:p>
    <w:p w14:paraId="541F886E" w14:textId="77777777"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49" w:history="1">
        <w:r w:rsidR="00602528" w:rsidRPr="007D2F00">
          <w:rPr>
            <w:rStyle w:val="Hyperlink"/>
            <w:szCs w:val="22"/>
          </w:rPr>
          <w:t>NJSupplierReports@treas.nj.gov</w:t>
        </w:r>
      </w:hyperlink>
      <w:r w:rsidR="00602528">
        <w:rPr>
          <w:szCs w:val="22"/>
        </w:rPr>
        <w:t xml:space="preserve">. </w:t>
      </w:r>
    </w:p>
    <w:p w14:paraId="58C1BFE6" w14:textId="77777777" w:rsidR="00675860" w:rsidRDefault="00675860" w:rsidP="00675860">
      <w:pPr>
        <w:pStyle w:val="BodyText"/>
        <w:ind w:left="0"/>
        <w:rPr>
          <w:sz w:val="22"/>
          <w:szCs w:val="22"/>
          <w:lang w:val="en-US"/>
        </w:rPr>
      </w:pPr>
    </w:p>
    <w:p w14:paraId="1BEBAF87" w14:textId="77777777" w:rsidR="00675860" w:rsidRDefault="00675860" w:rsidP="00675860">
      <w:pPr>
        <w:pStyle w:val="BodyText"/>
        <w:ind w:left="0"/>
        <w:rPr>
          <w:sz w:val="22"/>
          <w:szCs w:val="22"/>
        </w:rPr>
      </w:pPr>
      <w:r w:rsidRPr="00ED7DCA">
        <w:rPr>
          <w:sz w:val="22"/>
          <w:szCs w:val="22"/>
        </w:rPr>
        <w:t>Reports are due:</w:t>
      </w:r>
    </w:p>
    <w:p w14:paraId="3E8FAFBD" w14:textId="77777777" w:rsidR="007D3C6A" w:rsidRPr="00ED030C" w:rsidRDefault="007D3C6A" w:rsidP="007D3C6A">
      <w:pPr>
        <w:pStyle w:val="BodyT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2955BB28" w14:textId="7ECD36ED" w:rsidR="007D3C6A" w:rsidRPr="008A5575" w:rsidRDefault="007D3C6A" w:rsidP="007D3C6A">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2EBB2597" w14:textId="77777777" w:rsidR="00675860" w:rsidRDefault="00675860" w:rsidP="00675860">
      <w:pPr>
        <w:pStyle w:val="BodyText"/>
        <w:ind w:left="0" w:right="108"/>
        <w:rPr>
          <w:rFonts w:eastAsia="MS Mincho"/>
          <w:b/>
          <w:bCs/>
          <w:highlight w:val="green"/>
        </w:rPr>
      </w:pPr>
    </w:p>
    <w:p w14:paraId="5C9DEC11" w14:textId="77777777" w:rsidR="00675860" w:rsidRPr="000B6121" w:rsidRDefault="00675860" w:rsidP="0032399C">
      <w:pPr>
        <w:pStyle w:val="Heading2"/>
        <w:keepNext/>
        <w:tabs>
          <w:tab w:val="center" w:pos="4770"/>
        </w:tabs>
        <w:rPr>
          <w:caps w:val="0"/>
          <w:u w:val="none"/>
        </w:rPr>
      </w:pPr>
      <w:bookmarkStart w:id="225" w:name="_Toc400531539"/>
      <w:bookmarkStart w:id="226" w:name="_Toc428534011"/>
      <w:bookmarkStart w:id="227" w:name="_Toc54690244"/>
      <w:r w:rsidRPr="0037453D">
        <w:rPr>
          <w:caps w:val="0"/>
        </w:rPr>
        <w:t>ELECTRONIC PAYMENTS</w:t>
      </w:r>
      <w:bookmarkEnd w:id="225"/>
      <w:bookmarkEnd w:id="226"/>
      <w:bookmarkEnd w:id="227"/>
    </w:p>
    <w:p w14:paraId="31763CB1" w14:textId="77777777" w:rsidR="00675860" w:rsidRPr="00851065" w:rsidRDefault="00675860" w:rsidP="0032399C">
      <w:pPr>
        <w:keepNext/>
        <w:ind w:left="1440"/>
        <w:rPr>
          <w:sz w:val="20"/>
        </w:rPr>
      </w:pPr>
    </w:p>
    <w:p w14:paraId="23FC7FC4" w14:textId="0902450C" w:rsidR="000F3570" w:rsidRPr="00851065" w:rsidRDefault="000F3570" w:rsidP="000F3570">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r w:rsidRPr="006F1E05">
        <w:rPr>
          <w:rFonts w:eastAsia="MS Mincho"/>
        </w:rPr>
        <w:t>Vendor Profile Management – Company Information and User Access”</w:t>
      </w:r>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50" w:history="1">
        <w:r w:rsidRPr="006F1E05">
          <w:rPr>
            <w:rStyle w:val="Hyperlink"/>
            <w:rFonts w:eastAsiaTheme="minorHAnsi"/>
          </w:rPr>
          <w:t>NJSTART Vendor Support Page</w:t>
        </w:r>
      </w:hyperlink>
      <w:r w:rsidR="006F1E05">
        <w:rPr>
          <w:rFonts w:eastAsiaTheme="minorHAnsi"/>
        </w:rPr>
        <w:t>.</w:t>
      </w:r>
      <w:r w:rsidRPr="00851065">
        <w:rPr>
          <w:rStyle w:val="Hyperlink"/>
          <w:rFonts w:eastAsiaTheme="minorHAnsi"/>
        </w:rPr>
        <w:t xml:space="preserve">  </w:t>
      </w:r>
    </w:p>
    <w:p w14:paraId="31997717" w14:textId="77777777" w:rsidR="00675860" w:rsidRDefault="00675860" w:rsidP="00675860">
      <w:pPr>
        <w:pStyle w:val="BodyText"/>
        <w:ind w:left="0" w:right="108"/>
        <w:rPr>
          <w:rFonts w:eastAsia="MS Mincho"/>
          <w:b/>
          <w:bCs/>
          <w:highlight w:val="green"/>
        </w:rPr>
      </w:pPr>
    </w:p>
    <w:p w14:paraId="677A8DDC" w14:textId="77777777" w:rsidR="00675860" w:rsidRPr="00B6270B" w:rsidRDefault="00675860" w:rsidP="0032399C">
      <w:pPr>
        <w:pStyle w:val="Heading2"/>
        <w:keepNext/>
        <w:ind w:right="108"/>
      </w:pPr>
      <w:bookmarkStart w:id="228" w:name="_Toc400531540"/>
      <w:bookmarkStart w:id="229" w:name="_Toc428534012"/>
      <w:bookmarkStart w:id="230" w:name="_Toc54690245"/>
      <w:r>
        <w:t>PROGRAM EFFICIENCY ASSESSMENT FOR STATE USING AGENCIES</w:t>
      </w:r>
      <w:bookmarkEnd w:id="228"/>
      <w:bookmarkEnd w:id="229"/>
      <w:bookmarkEnd w:id="230"/>
    </w:p>
    <w:p w14:paraId="63A12F53" w14:textId="77777777" w:rsidR="00675860" w:rsidRDefault="00675860" w:rsidP="0032399C">
      <w:pPr>
        <w:keepNext/>
      </w:pPr>
    </w:p>
    <w:p w14:paraId="39A16D67" w14:textId="77A40738"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00EED1A1" w14:textId="77777777" w:rsidR="00675860" w:rsidRPr="00955DFD" w:rsidRDefault="00675860" w:rsidP="00851065"/>
    <w:p w14:paraId="64ECAC5B" w14:textId="2CF785E2" w:rsidR="00675860" w:rsidRPr="0032399C"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Pr="00955DFD">
        <w:t>, including but not limited to the following: purchase orders, invoices, hourly rates, firm fixed price, commission payments, progress payments and contingency payments.</w:t>
      </w:r>
    </w:p>
    <w:p w14:paraId="669D18F7" w14:textId="6848984D" w:rsidR="00675860" w:rsidRPr="00955DFD" w:rsidRDefault="00675860" w:rsidP="00675860">
      <w:pPr>
        <w:pStyle w:val="BodyText"/>
        <w:ind w:left="0" w:right="108"/>
        <w:rPr>
          <w:rFonts w:eastAsia="MS Mincho"/>
          <w:b/>
          <w:sz w:val="22"/>
        </w:rPr>
      </w:pPr>
    </w:p>
    <w:p w14:paraId="33D3B557" w14:textId="77777777" w:rsidR="00A00C1F" w:rsidRPr="00A00C1F" w:rsidRDefault="00A00C1F" w:rsidP="00A00C1F">
      <w:bookmarkStart w:id="231" w:name="_Toc332803059"/>
      <w:bookmarkStart w:id="232" w:name="_Toc324415444"/>
      <w:bookmarkStart w:id="233" w:name="_5.17_Retainage"/>
      <w:bookmarkStart w:id="234" w:name="_5.21_Additional_Work"/>
      <w:bookmarkStart w:id="235" w:name="_5.22_Additional_Work"/>
      <w:bookmarkStart w:id="236" w:name="_Toc108508282"/>
      <w:bookmarkStart w:id="237" w:name="_Toc129504505"/>
      <w:bookmarkStart w:id="238" w:name="_Toc376941629"/>
      <w:bookmarkEnd w:id="231"/>
      <w:bookmarkEnd w:id="232"/>
      <w:bookmarkEnd w:id="233"/>
      <w:bookmarkEnd w:id="234"/>
      <w:bookmarkEnd w:id="235"/>
    </w:p>
    <w:p w14:paraId="5BE09CE0" w14:textId="77777777" w:rsidR="00B35E49" w:rsidRDefault="00082A9E" w:rsidP="00FF37EE">
      <w:pPr>
        <w:pStyle w:val="BodyText"/>
        <w:ind w:left="0" w:right="108"/>
      </w:pPr>
      <w:bookmarkStart w:id="239" w:name="_5.9_Substitution_of"/>
      <w:bookmarkStart w:id="240" w:name="_5.19_requirements_of_Executive_orde"/>
      <w:bookmarkStart w:id="241" w:name="_5.20_requirements_of_Executive_orde"/>
      <w:bookmarkEnd w:id="236"/>
      <w:bookmarkEnd w:id="237"/>
      <w:bookmarkEnd w:id="238"/>
      <w:bookmarkEnd w:id="239"/>
      <w:bookmarkEnd w:id="240"/>
      <w:bookmarkEnd w:id="241"/>
      <w:r>
        <w:br w:type="page"/>
      </w:r>
    </w:p>
    <w:p w14:paraId="52EF2826" w14:textId="667FECF8" w:rsidR="00D9550E" w:rsidRDefault="002E7691" w:rsidP="00BB5A93">
      <w:pPr>
        <w:pStyle w:val="Heading1"/>
      </w:pPr>
      <w:bookmarkStart w:id="242" w:name="_Toc400531541"/>
      <w:bookmarkStart w:id="243" w:name="_Toc428534013"/>
      <w:r>
        <w:lastRenderedPageBreak/>
        <w:t xml:space="preserve"> </w:t>
      </w:r>
      <w:bookmarkStart w:id="244" w:name="_Toc54690246"/>
      <w:r w:rsidR="00CE00E7">
        <w:t>QUOTE</w:t>
      </w:r>
      <w:r w:rsidR="006B6C49">
        <w:t xml:space="preserve"> </w:t>
      </w:r>
      <w:r w:rsidR="00D9550E">
        <w:t>EVALUATION</w:t>
      </w:r>
      <w:bookmarkEnd w:id="242"/>
      <w:bookmarkEnd w:id="243"/>
      <w:bookmarkEnd w:id="244"/>
    </w:p>
    <w:p w14:paraId="3BE40D6D" w14:textId="77777777" w:rsidR="00D9550E" w:rsidRDefault="00D9550E" w:rsidP="00955DFD">
      <w:bookmarkStart w:id="245" w:name="_Toc118513836"/>
    </w:p>
    <w:p w14:paraId="36E3DD59" w14:textId="77777777" w:rsidR="00D9550E" w:rsidRDefault="00D9550E" w:rsidP="0032399C">
      <w:pPr>
        <w:pStyle w:val="Heading2"/>
        <w:keepNext/>
        <w:ind w:right="108"/>
      </w:pPr>
      <w:bookmarkStart w:id="246" w:name="_Toc400531542"/>
      <w:bookmarkStart w:id="247" w:name="_Toc428534014"/>
      <w:bookmarkStart w:id="248" w:name="_Toc54690247"/>
      <w:r>
        <w:t>RIGHT TO WAIVE</w:t>
      </w:r>
      <w:bookmarkEnd w:id="246"/>
      <w:bookmarkEnd w:id="247"/>
      <w:bookmarkEnd w:id="248"/>
    </w:p>
    <w:p w14:paraId="5EAF757F" w14:textId="457B732F" w:rsidR="00D9550E" w:rsidRPr="007D420A" w:rsidRDefault="00710EE4" w:rsidP="0032399C">
      <w:pPr>
        <w:pStyle w:val="NormalWeb"/>
        <w:keepNext/>
      </w:pPr>
      <w:r w:rsidRPr="00994FFC">
        <w:t>Pursuant to</w:t>
      </w:r>
      <w:r w:rsidRPr="0067363C">
        <w:t xml:space="preserve"> </w:t>
      </w:r>
      <w:r w:rsidRPr="00710EE4">
        <w:rPr>
          <w:u w:val="single"/>
        </w:rPr>
        <w:t>N.J.A.C.</w:t>
      </w:r>
      <w:r w:rsidRPr="00710EE4">
        <w:t xml:space="preserve"> 17:12-2.7(d) the Director may waive minor irregularities or omissions in a Quote.  </w:t>
      </w:r>
      <w:r w:rsidR="00D9550E" w:rsidRPr="00C65B22">
        <w:t>  The Director also reserves the right to waive a requirement provided that the requirement does not materially affect the procurement or the State's interests associated with the procurement.</w:t>
      </w:r>
    </w:p>
    <w:p w14:paraId="0C3B84FF" w14:textId="58C0CEE9" w:rsidR="00D9550E" w:rsidRDefault="00D9550E" w:rsidP="0032399C">
      <w:pPr>
        <w:pStyle w:val="Heading2"/>
        <w:keepNext/>
        <w:ind w:right="108"/>
      </w:pPr>
      <w:bookmarkStart w:id="249" w:name="_Toc400531543"/>
      <w:bookmarkStart w:id="250" w:name="_Toc428534015"/>
      <w:bookmarkStart w:id="251" w:name="_Toc54690248"/>
      <w:r>
        <w:t xml:space="preserve">DIRECTOR’S RIGHT OF FINAL </w:t>
      </w:r>
      <w:r w:rsidR="00CE00E7">
        <w:t>Quote</w:t>
      </w:r>
      <w:r>
        <w:t xml:space="preserve"> ACCEPTANCE</w:t>
      </w:r>
      <w:bookmarkEnd w:id="249"/>
      <w:bookmarkEnd w:id="250"/>
      <w:bookmarkEnd w:id="251"/>
    </w:p>
    <w:p w14:paraId="6269E7C7" w14:textId="77777777" w:rsidR="00D9550E" w:rsidRPr="006E4383" w:rsidRDefault="00D9550E" w:rsidP="0032399C">
      <w:pPr>
        <w:keepNext/>
      </w:pPr>
    </w:p>
    <w:p w14:paraId="13ED9F87" w14:textId="703E5404"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w:t>
      </w:r>
      <w:r w:rsidRPr="007D420A">
        <w:t xml:space="preserve"> in accordance with </w:t>
      </w:r>
      <w:r w:rsidRPr="00955DFD">
        <w:rPr>
          <w:u w:val="single"/>
        </w:rPr>
        <w:t>N.J.S.A.</w:t>
      </w:r>
      <w:r w:rsidRPr="00955DFD">
        <w:t xml:space="preserve"> 52:34-12. </w:t>
      </w:r>
    </w:p>
    <w:p w14:paraId="1E0DB68B" w14:textId="77777777" w:rsidR="00D9550E" w:rsidRPr="00955DFD" w:rsidRDefault="00D9550E" w:rsidP="00D9550E">
      <w:pPr>
        <w:autoSpaceDE w:val="0"/>
        <w:autoSpaceDN w:val="0"/>
        <w:adjustRightInd w:val="0"/>
      </w:pPr>
    </w:p>
    <w:p w14:paraId="0F20A454" w14:textId="77777777" w:rsidR="00D9550E" w:rsidRDefault="00D9550E" w:rsidP="0032399C">
      <w:pPr>
        <w:pStyle w:val="Heading2"/>
        <w:keepNext/>
      </w:pPr>
      <w:bookmarkStart w:id="252" w:name="_Toc400531544"/>
      <w:bookmarkStart w:id="253" w:name="_Toc428534016"/>
      <w:bookmarkStart w:id="254" w:name="_Toc54690249"/>
      <w:r>
        <w:t>S</w:t>
      </w:r>
      <w:r w:rsidRPr="00E36CF3">
        <w:t xml:space="preserve">TATE'S RIGHT TO INSPECT </w:t>
      </w:r>
      <w:r w:rsidR="00526170">
        <w:t>VENDOR (BIDDER)</w:t>
      </w:r>
      <w:r w:rsidRPr="00E36CF3">
        <w:t xml:space="preserve"> FACILITIES</w:t>
      </w:r>
      <w:bookmarkEnd w:id="252"/>
      <w:bookmarkEnd w:id="253"/>
      <w:bookmarkEnd w:id="254"/>
    </w:p>
    <w:p w14:paraId="724CD5F9" w14:textId="77777777" w:rsidR="00D9550E" w:rsidRPr="00851065" w:rsidRDefault="00D9550E" w:rsidP="0032399C">
      <w:pPr>
        <w:keepNext/>
        <w:autoSpaceDE w:val="0"/>
        <w:autoSpaceDN w:val="0"/>
        <w:adjustRightInd w:val="0"/>
        <w:ind w:left="720" w:hanging="720"/>
        <w:rPr>
          <w:color w:val="000000"/>
        </w:rPr>
      </w:pPr>
    </w:p>
    <w:p w14:paraId="08B998C9" w14:textId="71686A57"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Pr="00955DFD">
        <w:rPr>
          <w:color w:val="000000"/>
        </w:rPr>
        <w:t>.</w:t>
      </w:r>
    </w:p>
    <w:p w14:paraId="53271D14" w14:textId="77777777" w:rsidR="00D9550E" w:rsidRPr="00955DFD" w:rsidRDefault="00D9550E" w:rsidP="00851065">
      <w:pPr>
        <w:autoSpaceDE w:val="0"/>
        <w:autoSpaceDN w:val="0"/>
        <w:adjustRightInd w:val="0"/>
        <w:rPr>
          <w:color w:val="000000"/>
        </w:rPr>
      </w:pPr>
    </w:p>
    <w:p w14:paraId="1E935BBD" w14:textId="49FFE6FB"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Pr="00955DFD">
        <w:rPr>
          <w:color w:val="000000"/>
        </w:rPr>
        <w:t xml:space="preserve"> award that is most advantageous to the State.</w:t>
      </w:r>
    </w:p>
    <w:p w14:paraId="1633227A" w14:textId="77777777" w:rsidR="00D9550E" w:rsidRPr="00955DFD" w:rsidRDefault="00D9550E" w:rsidP="00C65B22">
      <w:pPr>
        <w:autoSpaceDE w:val="0"/>
        <w:autoSpaceDN w:val="0"/>
        <w:adjustRightInd w:val="0"/>
        <w:rPr>
          <w:color w:val="000000"/>
        </w:rPr>
      </w:pPr>
    </w:p>
    <w:p w14:paraId="42BE5A5E" w14:textId="794D1A86" w:rsidR="00D9550E" w:rsidRDefault="00710EE4" w:rsidP="0032399C">
      <w:pPr>
        <w:pStyle w:val="Heading2"/>
        <w:keepNext/>
      </w:pPr>
      <w:bookmarkStart w:id="255" w:name="_Toc400531545"/>
      <w:bookmarkStart w:id="256" w:name="_Toc428534017"/>
      <w:bookmarkStart w:id="257" w:name="_Toc54690250"/>
      <w:r w:rsidRPr="00710EE4">
        <w:t xml:space="preserve">Clarification of Quote / </w:t>
      </w:r>
      <w:r w:rsidR="00D9550E" w:rsidRPr="00E36CF3">
        <w:t>STATE'S RIGHT TO REQUEST FURTHER INFORMATION</w:t>
      </w:r>
      <w:bookmarkEnd w:id="255"/>
      <w:bookmarkEnd w:id="256"/>
      <w:bookmarkEnd w:id="257"/>
    </w:p>
    <w:p w14:paraId="1B9D9CE5" w14:textId="77777777" w:rsidR="00D9550E" w:rsidRPr="00851065" w:rsidRDefault="00D9550E" w:rsidP="0032399C">
      <w:pPr>
        <w:keepNext/>
        <w:autoSpaceDE w:val="0"/>
        <w:autoSpaceDN w:val="0"/>
        <w:adjustRightInd w:val="0"/>
        <w:ind w:left="720" w:hanging="720"/>
        <w:rPr>
          <w:b/>
          <w:color w:val="000000"/>
          <w:u w:val="single"/>
        </w:rPr>
      </w:pPr>
    </w:p>
    <w:p w14:paraId="59F32843" w14:textId="77777777" w:rsidR="00921F01" w:rsidRPr="00710EE4" w:rsidRDefault="00921F01" w:rsidP="00921F01">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605C7BD6" w14:textId="77777777" w:rsidR="00921F01" w:rsidRPr="00710EE4" w:rsidRDefault="00921F01" w:rsidP="00921F01">
      <w:pPr>
        <w:keepNext/>
        <w:autoSpaceDE w:val="0"/>
        <w:autoSpaceDN w:val="0"/>
        <w:adjustRightInd w:val="0"/>
        <w:rPr>
          <w:color w:val="000000"/>
        </w:rPr>
      </w:pPr>
    </w:p>
    <w:p w14:paraId="5707B75A" w14:textId="77777777" w:rsidR="00921F01" w:rsidRPr="00710EE4" w:rsidRDefault="00921F01" w:rsidP="00921F01">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E11E623" w14:textId="77777777" w:rsidR="00921F01" w:rsidRDefault="00921F01" w:rsidP="00921F01">
      <w:pPr>
        <w:keepNext/>
        <w:autoSpaceDE w:val="0"/>
        <w:autoSpaceDN w:val="0"/>
        <w:adjustRightInd w:val="0"/>
        <w:rPr>
          <w:color w:val="000000"/>
        </w:rPr>
      </w:pPr>
    </w:p>
    <w:p w14:paraId="6FB6C2E0" w14:textId="77777777" w:rsidR="00921F01" w:rsidRPr="00851065" w:rsidRDefault="00921F01" w:rsidP="00921F01">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p w14:paraId="04C35F74" w14:textId="77777777" w:rsidR="00D9550E" w:rsidRPr="00E36CF3" w:rsidRDefault="00D9550E" w:rsidP="00955DFD"/>
    <w:p w14:paraId="56319B63" w14:textId="704A73E9" w:rsidR="00D9550E" w:rsidRPr="001B20B8" w:rsidRDefault="00244796" w:rsidP="0032399C">
      <w:pPr>
        <w:pStyle w:val="Heading2"/>
        <w:keepNext/>
        <w:ind w:right="115"/>
      </w:pPr>
      <w:bookmarkStart w:id="258" w:name="_Toc400531546"/>
      <w:bookmarkStart w:id="259" w:name="_Toc428534018"/>
      <w:bookmarkStart w:id="260" w:name="_Toc54690251"/>
      <w:r>
        <w:rPr>
          <w:caps w:val="0"/>
        </w:rPr>
        <w:t>QUOTE EVALUATION COMMITTEE</w:t>
      </w:r>
      <w:bookmarkEnd w:id="245"/>
      <w:bookmarkEnd w:id="258"/>
      <w:bookmarkEnd w:id="259"/>
      <w:bookmarkEnd w:id="260"/>
    </w:p>
    <w:p w14:paraId="48231249" w14:textId="77777777" w:rsidR="00D9550E" w:rsidRPr="001B20B8" w:rsidRDefault="00D9550E" w:rsidP="0032399C">
      <w:pPr>
        <w:pStyle w:val="BodyText3"/>
        <w:keepNext/>
        <w:ind w:right="115"/>
      </w:pPr>
    </w:p>
    <w:p w14:paraId="048154E3" w14:textId="0D841090" w:rsidR="00D9550E" w:rsidRPr="001B20B8" w:rsidRDefault="00CE00E7" w:rsidP="0032399C">
      <w:pPr>
        <w:pStyle w:val="BodyText3"/>
        <w:keepNext/>
        <w:ind w:right="115"/>
      </w:pPr>
      <w:r>
        <w:t>Quote</w:t>
      </w:r>
      <w:r w:rsidR="006B6C49">
        <w:t>s</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70A23E30" w14:textId="77777777" w:rsidR="00D9550E" w:rsidRDefault="00D9550E" w:rsidP="00D9550E">
      <w:pPr>
        <w:pStyle w:val="BodyText"/>
        <w:ind w:left="0"/>
      </w:pPr>
    </w:p>
    <w:p w14:paraId="1B389A58" w14:textId="77777777" w:rsidR="00D9550E" w:rsidRPr="001B20B8" w:rsidRDefault="00244796" w:rsidP="00F10BE2">
      <w:pPr>
        <w:pStyle w:val="Heading2"/>
        <w:keepNext/>
        <w:ind w:right="115"/>
      </w:pPr>
      <w:bookmarkStart w:id="261" w:name="_Toc54690252"/>
      <w:bookmarkStart w:id="262" w:name="_Toc118513837"/>
      <w:bookmarkStart w:id="263" w:name="_Toc400531547"/>
      <w:bookmarkStart w:id="264" w:name="_Toc428534019"/>
      <w:r>
        <w:rPr>
          <w:caps w:val="0"/>
        </w:rPr>
        <w:t>ORAL PRESENTATION</w:t>
      </w:r>
      <w:bookmarkEnd w:id="261"/>
      <w:r>
        <w:rPr>
          <w:caps w:val="0"/>
        </w:rPr>
        <w:t xml:space="preserve"> </w:t>
      </w:r>
      <w:bookmarkEnd w:id="262"/>
      <w:bookmarkEnd w:id="263"/>
      <w:bookmarkEnd w:id="264"/>
    </w:p>
    <w:p w14:paraId="305E7286" w14:textId="77777777" w:rsidR="00A63E42" w:rsidRPr="00A63E42" w:rsidRDefault="00A63E42" w:rsidP="00A63E42">
      <w:pPr>
        <w:pStyle w:val="BodyText3"/>
        <w:keepNext/>
        <w:ind w:right="115"/>
      </w:pPr>
    </w:p>
    <w:p w14:paraId="3FF10716" w14:textId="4DF7454F" w:rsidR="00A63E42" w:rsidRPr="00A63E42" w:rsidRDefault="00520598" w:rsidP="00A63E42">
      <w:pPr>
        <w:pStyle w:val="BodyText3"/>
        <w:keepNext/>
        <w:ind w:right="115"/>
        <w:rPr>
          <w:b/>
        </w:rPr>
      </w:pPr>
      <w:r>
        <w:t xml:space="preserve">Not applicable to this procurement. </w:t>
      </w:r>
    </w:p>
    <w:p w14:paraId="1CA99A5B" w14:textId="77777777" w:rsidR="00D9550E" w:rsidRPr="001831F6" w:rsidRDefault="00D9550E" w:rsidP="00D9550E">
      <w:pPr>
        <w:pStyle w:val="BodyText3"/>
      </w:pPr>
    </w:p>
    <w:p w14:paraId="5AC0EA9A" w14:textId="77777777" w:rsidR="009F331A" w:rsidRPr="001B20B8" w:rsidRDefault="009F331A" w:rsidP="009F331A">
      <w:pPr>
        <w:pStyle w:val="Heading2"/>
        <w:keepNext/>
        <w:ind w:right="115"/>
      </w:pPr>
      <w:bookmarkStart w:id="265" w:name="_Toc118513838"/>
      <w:bookmarkStart w:id="266" w:name="_Toc400531548"/>
      <w:bookmarkStart w:id="267" w:name="_Toc428534020"/>
      <w:bookmarkStart w:id="268" w:name="_Toc6228029"/>
      <w:bookmarkStart w:id="269" w:name="_Toc54690253"/>
      <w:r>
        <w:rPr>
          <w:caps w:val="0"/>
        </w:rPr>
        <w:t>EVALUATION CRITERIA</w:t>
      </w:r>
      <w:bookmarkEnd w:id="265"/>
      <w:bookmarkEnd w:id="266"/>
      <w:bookmarkEnd w:id="267"/>
      <w:bookmarkEnd w:id="268"/>
      <w:bookmarkEnd w:id="269"/>
    </w:p>
    <w:p w14:paraId="35F50E95" w14:textId="77777777" w:rsidR="009F331A" w:rsidRPr="001831F6" w:rsidRDefault="009F331A" w:rsidP="009F331A">
      <w:pPr>
        <w:pStyle w:val="BodyText3"/>
        <w:keepNext/>
      </w:pPr>
    </w:p>
    <w:p w14:paraId="153D2E8B" w14:textId="77777777" w:rsidR="009F331A" w:rsidRDefault="009F331A" w:rsidP="009F331A">
      <w:pPr>
        <w:pStyle w:val="BodyText3"/>
        <w:keepNext/>
      </w:pPr>
      <w:r>
        <w:t xml:space="preserve">Pursuant to </w:t>
      </w:r>
      <w:r>
        <w:rPr>
          <w:u w:val="single"/>
        </w:rPr>
        <w:t>N.J.A.C.</w:t>
      </w:r>
      <w:r>
        <w:t xml:space="preserve"> 17:12-2.7, Quotes will be evaluated either by an Evaluation Committee or by a Division staff member assigned to conduct the procurement.  After the evaluation is completed, </w:t>
      </w:r>
      <w:r>
        <w:lastRenderedPageBreak/>
        <w:t xml:space="preserve">a recommendation will be made to the Director to award a Blanket P.O. to the responsible Vendor {Bidder} whose Quote, conforming to this Bid Solicitation, is most advantageous to the State, price and other factors considered.  The Director may accept, reject or modify the recommendation. Whether or not there has been a negotiation process as outlined in </w:t>
      </w:r>
      <w:r w:rsidRPr="00866F5B">
        <w:t xml:space="preserve">Section 6.8 </w:t>
      </w:r>
      <w:r>
        <w:t>below, the Director reserves the right to negotiate price reductions with the selected Vendor(s) {Bidder(s)}.</w:t>
      </w:r>
    </w:p>
    <w:p w14:paraId="672F37C0" w14:textId="77777777" w:rsidR="009F331A" w:rsidRDefault="009F331A" w:rsidP="009F331A">
      <w:pPr>
        <w:pStyle w:val="BodyText3"/>
      </w:pPr>
    </w:p>
    <w:p w14:paraId="197AB5DE" w14:textId="77777777" w:rsidR="009F331A" w:rsidRDefault="009F331A" w:rsidP="009F331A">
      <w:pPr>
        <w:pStyle w:val="BodyText3"/>
      </w:pPr>
      <w:r>
        <w:t xml:space="preserve">The Evaluation Committee or assigned Division staff member will evaluate Quotes based upon </w:t>
      </w:r>
      <w:r w:rsidRPr="00AE5391">
        <w:rPr>
          <w:i/>
        </w:rPr>
        <w:t xml:space="preserve">the overall ability of the Vendor {Bidder} to undertake and successfully complete the </w:t>
      </w:r>
      <w:r>
        <w:rPr>
          <w:i/>
        </w:rPr>
        <w:t>Scope of W</w:t>
      </w:r>
      <w:r w:rsidRPr="00AE5391">
        <w:rPr>
          <w:i/>
        </w:rPr>
        <w:t>ork set forth in the Bid Solicitation as demonstrated by the submitted Quote.</w:t>
      </w:r>
    </w:p>
    <w:p w14:paraId="139FB575" w14:textId="77777777" w:rsidR="009F331A" w:rsidRPr="001B20B8" w:rsidRDefault="009F331A" w:rsidP="009F331A">
      <w:pPr>
        <w:pStyle w:val="BodyText3"/>
      </w:pPr>
    </w:p>
    <w:p w14:paraId="7100F8A2" w14:textId="77777777" w:rsidR="009F331A" w:rsidRPr="001B20B8" w:rsidRDefault="009F331A" w:rsidP="009F331A">
      <w:pPr>
        <w:pStyle w:val="Heading3"/>
        <w:keepNext/>
        <w:rPr>
          <w:rFonts w:eastAsia="MS Mincho"/>
          <w:bCs w:val="0"/>
        </w:rPr>
      </w:pPr>
      <w:bookmarkStart w:id="270" w:name="_Toc118513840"/>
      <w:bookmarkStart w:id="271" w:name="_Toc400531550"/>
      <w:bookmarkStart w:id="272" w:name="_Toc428534022"/>
      <w:bookmarkStart w:id="273" w:name="_Toc6228031"/>
      <w:bookmarkStart w:id="274" w:name="_Toc54690254"/>
      <w:r>
        <w:rPr>
          <w:rFonts w:eastAsia="MS Mincho"/>
          <w:bCs w:val="0"/>
          <w:caps w:val="0"/>
        </w:rPr>
        <w:t>VENDOR’S {BIDDER’S}</w:t>
      </w:r>
      <w:r w:rsidRPr="001B20B8">
        <w:rPr>
          <w:rFonts w:eastAsia="MS Mincho"/>
          <w:bCs w:val="0"/>
          <w:caps w:val="0"/>
        </w:rPr>
        <w:t xml:space="preserve"> </w:t>
      </w:r>
      <w:r>
        <w:rPr>
          <w:rFonts w:eastAsia="MS Mincho"/>
          <w:bCs w:val="0"/>
          <w:caps w:val="0"/>
        </w:rPr>
        <w:t xml:space="preserve">STATE-SUPPLIED </w:t>
      </w:r>
      <w:r w:rsidRPr="001B20B8">
        <w:rPr>
          <w:rFonts w:eastAsia="MS Mincho"/>
          <w:bCs w:val="0"/>
          <w:caps w:val="0"/>
        </w:rPr>
        <w:t>PRICE SHE</w:t>
      </w:r>
      <w:r>
        <w:rPr>
          <w:rFonts w:eastAsia="MS Mincho"/>
          <w:bCs w:val="0"/>
          <w:caps w:val="0"/>
        </w:rPr>
        <w:t>ET</w:t>
      </w:r>
      <w:bookmarkEnd w:id="270"/>
      <w:bookmarkEnd w:id="271"/>
      <w:bookmarkEnd w:id="272"/>
      <w:bookmarkEnd w:id="273"/>
      <w:bookmarkEnd w:id="274"/>
    </w:p>
    <w:p w14:paraId="74B17F49" w14:textId="77777777" w:rsidR="009F331A" w:rsidRPr="00C252A5" w:rsidRDefault="009F331A" w:rsidP="009F331A">
      <w:pPr>
        <w:pStyle w:val="BodyText3"/>
        <w:keepNext/>
        <w:rPr>
          <w:rFonts w:cs="Arial"/>
          <w:highlight w:val="green"/>
        </w:rPr>
      </w:pPr>
    </w:p>
    <w:p w14:paraId="6C5B095D" w14:textId="6FEC4D85" w:rsidR="009F331A" w:rsidRPr="00582E69" w:rsidRDefault="009F331A" w:rsidP="009F331A">
      <w:pPr>
        <w:pStyle w:val="BodyText3"/>
        <w:keepNext/>
        <w:rPr>
          <w:color w:val="000000" w:themeColor="text1"/>
        </w:rPr>
      </w:pPr>
      <w:r>
        <w:t xml:space="preserve">For evaluation purposes, Vendors {Bidders} will be ranked </w:t>
      </w:r>
      <w:r w:rsidR="005D75F7">
        <w:t>by average price per program/category</w:t>
      </w:r>
      <w:r>
        <w:t xml:space="preserve"> according to the price</w:t>
      </w:r>
      <w:r w:rsidR="005D75F7">
        <w:t>s</w:t>
      </w:r>
      <w:r>
        <w:t xml:space="preserve"> located on the State-Supplied Price Sheet accompanying this Bid Solicitation. </w:t>
      </w:r>
    </w:p>
    <w:p w14:paraId="59351110" w14:textId="77777777" w:rsidR="009F331A" w:rsidRPr="00327580" w:rsidRDefault="009F331A" w:rsidP="009F331A">
      <w:pPr>
        <w:pStyle w:val="BodyText3"/>
      </w:pPr>
    </w:p>
    <w:p w14:paraId="63DC8826" w14:textId="77777777" w:rsidR="009F331A" w:rsidRPr="001B20B8" w:rsidRDefault="009F331A" w:rsidP="009F331A">
      <w:pPr>
        <w:pStyle w:val="Heading3"/>
        <w:keepNext/>
        <w:rPr>
          <w:rFonts w:eastAsia="MS Mincho"/>
          <w:bCs w:val="0"/>
        </w:rPr>
      </w:pPr>
      <w:bookmarkStart w:id="275" w:name="_Toc118513841"/>
      <w:bookmarkStart w:id="276" w:name="_Toc400531551"/>
      <w:bookmarkStart w:id="277" w:name="_Toc428534023"/>
      <w:bookmarkStart w:id="278" w:name="_Toc6228032"/>
      <w:bookmarkStart w:id="279" w:name="_Toc54690255"/>
      <w:r>
        <w:rPr>
          <w:rFonts w:eastAsia="MS Mincho"/>
          <w:bCs w:val="0"/>
          <w:caps w:val="0"/>
        </w:rPr>
        <w:t xml:space="preserve">QUOTE </w:t>
      </w:r>
      <w:r w:rsidRPr="001B20B8">
        <w:rPr>
          <w:rFonts w:eastAsia="MS Mincho"/>
          <w:bCs w:val="0"/>
          <w:caps w:val="0"/>
        </w:rPr>
        <w:t>DISCREPANCIES</w:t>
      </w:r>
      <w:bookmarkEnd w:id="275"/>
      <w:bookmarkEnd w:id="276"/>
      <w:bookmarkEnd w:id="277"/>
      <w:bookmarkEnd w:id="278"/>
      <w:bookmarkEnd w:id="279"/>
    </w:p>
    <w:p w14:paraId="1E6004E1" w14:textId="77777777" w:rsidR="009F331A" w:rsidRPr="00327580" w:rsidRDefault="009F331A" w:rsidP="009F331A">
      <w:pPr>
        <w:pStyle w:val="BodyText3"/>
        <w:keepNext/>
      </w:pPr>
    </w:p>
    <w:p w14:paraId="64A7F4DE" w14:textId="77777777" w:rsidR="009F331A" w:rsidRDefault="009F331A" w:rsidP="009F331A">
      <w:pPr>
        <w:pStyle w:val="BodyText3"/>
        <w:keepNext/>
      </w:pPr>
      <w:r w:rsidRPr="00327580">
        <w:t xml:space="preserve">In evaluating </w:t>
      </w:r>
      <w:r>
        <w:t>Quotes</w:t>
      </w:r>
      <w:r w:rsidRPr="00327580">
        <w:t xml:space="preserve">, discrepancies between words and figures will be resolved in favor of words.  Discrepancies between </w:t>
      </w:r>
      <w:r>
        <w:t>U</w:t>
      </w:r>
      <w:r w:rsidRPr="00327580">
        <w:t xml:space="preserve">nit </w:t>
      </w:r>
      <w:r>
        <w:t>P</w:t>
      </w:r>
      <w:r w:rsidRPr="00327580">
        <w:t xml:space="preserve">rices and totals of </w:t>
      </w:r>
      <w:r>
        <w:t>U</w:t>
      </w:r>
      <w:r w:rsidRPr="00327580">
        <w:t xml:space="preserve">nit </w:t>
      </w:r>
      <w:r>
        <w:t>P</w:t>
      </w:r>
      <w:r w:rsidRPr="00327580">
        <w:t xml:space="preserve">rices will be resolved in favor of </w:t>
      </w:r>
      <w:r>
        <w:t>U</w:t>
      </w:r>
      <w:r w:rsidRPr="00327580">
        <w:t xml:space="preserve">nit </w:t>
      </w:r>
      <w:r>
        <w:t>P</w:t>
      </w:r>
      <w:r w:rsidRPr="00327580">
        <w:t xml:space="preserve">rices.  Discrepancies in the multiplication of units of work and </w:t>
      </w:r>
      <w:r>
        <w:t>U</w:t>
      </w:r>
      <w:r w:rsidRPr="00327580">
        <w:t xml:space="preserve">nit </w:t>
      </w:r>
      <w:r>
        <w:t>P</w:t>
      </w:r>
      <w:r w:rsidRPr="00327580">
        <w:t xml:space="preserve">rices will be resolved in favor of the </w:t>
      </w:r>
      <w:r>
        <w:t>U</w:t>
      </w:r>
      <w:r w:rsidRPr="00327580">
        <w:t xml:space="preserve">nit </w:t>
      </w:r>
      <w:r>
        <w:t>P</w:t>
      </w:r>
      <w:r w:rsidRPr="00327580">
        <w:t xml:space="preserve">rices.  Discrepancies between the indicated total of multiplied </w:t>
      </w:r>
      <w:r>
        <w:t>U</w:t>
      </w:r>
      <w:r w:rsidRPr="00327580">
        <w:t xml:space="preserve">nit </w:t>
      </w:r>
      <w:r>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A69CD48" w14:textId="77777777" w:rsidR="009F331A" w:rsidRDefault="009F331A" w:rsidP="009F331A">
      <w:pPr>
        <w:pStyle w:val="BodyText3"/>
      </w:pPr>
    </w:p>
    <w:p w14:paraId="67F4F475" w14:textId="77777777" w:rsidR="009F331A" w:rsidRDefault="009F331A" w:rsidP="009F331A">
      <w:pPr>
        <w:pStyle w:val="BodyText3"/>
      </w:pPr>
      <w:r>
        <w:t xml:space="preserve">In the event that a Vendor {Bidder} </w:t>
      </w:r>
      <w:r w:rsidRPr="00230C28">
        <w:rPr>
          <w:rFonts w:cs="Arial"/>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rPr>
        <w:t xml:space="preserve"> to submit a </w:t>
      </w:r>
      <w:r>
        <w:rPr>
          <w:rFonts w:cs="Arial"/>
        </w:rPr>
        <w:t xml:space="preserve">Quote </w:t>
      </w:r>
      <w:r>
        <w:t xml:space="preserve">uploads a State-Supplied Price Sheet and completes the “Items”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Pr>
          <w:rStyle w:val="IntenseEmphasis"/>
          <w:rFonts w:cs="Arial"/>
          <w:b w:val="0"/>
          <w:i w:val="0"/>
          <w:color w:val="auto"/>
        </w:rPr>
        <w:t xml:space="preserve">entering a Unit Cost of $1.00 </w:t>
      </w:r>
      <w:r w:rsidRPr="009158EA">
        <w:rPr>
          <w:rStyle w:val="IntenseEmphasis"/>
          <w:rFonts w:cs="Arial"/>
          <w:b w:val="0"/>
          <w:i w:val="0"/>
          <w:color w:val="auto"/>
        </w:rPr>
        <w:t>as instructed)</w:t>
      </w:r>
      <w:r>
        <w:t>, the State-Supplied Price Sheet will govern.</w:t>
      </w:r>
    </w:p>
    <w:p w14:paraId="3B531A46" w14:textId="22678422" w:rsidR="009F331A" w:rsidRDefault="009F331A" w:rsidP="009F331A">
      <w:pPr>
        <w:pStyle w:val="BodyText3"/>
      </w:pPr>
    </w:p>
    <w:p w14:paraId="761DF5E8" w14:textId="25087DD5" w:rsidR="00FB415B" w:rsidRDefault="00FB415B" w:rsidP="00FB415B">
      <w:pPr>
        <w:pStyle w:val="Heading3"/>
        <w:keepNext/>
        <w:rPr>
          <w:rFonts w:eastAsia="MS Mincho"/>
        </w:rPr>
      </w:pPr>
      <w:bookmarkStart w:id="280" w:name="_Toc54690256"/>
      <w:r w:rsidRPr="1543B56E">
        <w:rPr>
          <w:rFonts w:eastAsia="MS Mincho"/>
        </w:rPr>
        <w:t>TIE-BREAKING CRITERIA</w:t>
      </w:r>
      <w:bookmarkEnd w:id="280"/>
    </w:p>
    <w:p w14:paraId="51D02D2B" w14:textId="77777777" w:rsidR="00016D4F" w:rsidRPr="00016D4F" w:rsidRDefault="00016D4F" w:rsidP="00016D4F">
      <w:pPr>
        <w:rPr>
          <w:rFonts w:eastAsia="MS Mincho"/>
        </w:rPr>
      </w:pPr>
    </w:p>
    <w:p w14:paraId="5056645F" w14:textId="77777777" w:rsidR="00016D4F" w:rsidRDefault="00FB415B" w:rsidP="00016D4F">
      <w:pPr>
        <w:autoSpaceDE w:val="0"/>
        <w:autoSpaceDN w:val="0"/>
        <w:adjustRightInd w:val="0"/>
      </w:pPr>
      <w:r w:rsidRPr="00955DFD">
        <w:t xml:space="preserve">Tie </w:t>
      </w:r>
      <w:r>
        <w:t>Quote</w:t>
      </w:r>
      <w:r w:rsidRPr="00955DFD">
        <w:t xml:space="preserve">s will be awarded by the Director in accordance with </w:t>
      </w:r>
      <w:r w:rsidRPr="00955DFD">
        <w:rPr>
          <w:u w:val="single"/>
        </w:rPr>
        <w:t>N.J.A.C.</w:t>
      </w:r>
      <w:r w:rsidRPr="00BA7AF9">
        <w:t xml:space="preserve"> </w:t>
      </w:r>
      <w:r w:rsidRPr="00955DFD">
        <w:t>17:12-2.10.</w:t>
      </w:r>
    </w:p>
    <w:p w14:paraId="191C5389" w14:textId="3A61ADD4" w:rsidR="00FB415B" w:rsidRDefault="00FB415B" w:rsidP="00016D4F">
      <w:pPr>
        <w:autoSpaceDE w:val="0"/>
        <w:autoSpaceDN w:val="0"/>
        <w:adjustRightInd w:val="0"/>
      </w:pPr>
      <w:r w:rsidRPr="00955DFD">
        <w:t xml:space="preserve"> </w:t>
      </w:r>
    </w:p>
    <w:p w14:paraId="7E23CD3D" w14:textId="77777777" w:rsidR="009F331A" w:rsidRPr="00BA45D7" w:rsidRDefault="009F331A" w:rsidP="009F331A">
      <w:pPr>
        <w:pStyle w:val="Heading2"/>
        <w:keepNext/>
        <w:ind w:right="115"/>
      </w:pPr>
      <w:bookmarkStart w:id="281" w:name="_Toc6228034"/>
      <w:bookmarkStart w:id="282" w:name="_Toc54690257"/>
      <w:r w:rsidRPr="00BA45D7">
        <w:rPr>
          <w:caps w:val="0"/>
        </w:rPr>
        <w:t>NEGOTIATION AND BEST AND FINAL OFFER (BAFO)</w:t>
      </w:r>
      <w:bookmarkEnd w:id="281"/>
      <w:bookmarkEnd w:id="282"/>
      <w:r w:rsidRPr="00BA45D7">
        <w:rPr>
          <w:caps w:val="0"/>
        </w:rPr>
        <w:t xml:space="preserve"> </w:t>
      </w:r>
    </w:p>
    <w:p w14:paraId="3E8586E2" w14:textId="77777777" w:rsidR="009F331A" w:rsidRPr="00327580" w:rsidRDefault="009F331A" w:rsidP="009F331A">
      <w:pPr>
        <w:pStyle w:val="BodyText3"/>
        <w:keepNext/>
        <w:ind w:right="115"/>
      </w:pPr>
      <w:r>
        <w:t xml:space="preserve">  </w:t>
      </w:r>
    </w:p>
    <w:p w14:paraId="23947155" w14:textId="77777777" w:rsidR="009F331A" w:rsidRDefault="009F331A" w:rsidP="009F331A">
      <w:pPr>
        <w:pStyle w:val="BodyText3"/>
        <w:keepNext/>
        <w:ind w:right="115"/>
      </w:pPr>
      <w:r>
        <w:t xml:space="preserve">In accordance with </w:t>
      </w:r>
      <w:r w:rsidRPr="00FA57AF">
        <w:rPr>
          <w:u w:val="single"/>
        </w:rPr>
        <w:t>N.J.S.A.</w:t>
      </w:r>
      <w:r>
        <w:t xml:space="preserve"> 52:34-12(f) and </w:t>
      </w:r>
      <w:r w:rsidRPr="0033033F">
        <w:rPr>
          <w:u w:val="single"/>
        </w:rPr>
        <w:t>N.J.A.C.</w:t>
      </w:r>
      <w:r>
        <w:t xml:space="preserve"> 17:12-2-7, after evaluating Quotes, the Bureau may establish a competitive range and enter into negotiations with one </w:t>
      </w:r>
      <w:r>
        <w:rPr>
          <w:rFonts w:cs="Arial"/>
        </w:rPr>
        <w:t xml:space="preserve">(1) </w:t>
      </w:r>
      <w:r>
        <w:t xml:space="preserve"> Vendor {Bidder} or multiple Vendors {Bidders} within this competitive range.  The primary purpose of negotiations is to maximize the State’s ability to obtain the best value based on the mandatory requirements, evaluation criteria, and cost.  Multiple rounds of negotiations may be conducted with one </w:t>
      </w:r>
      <w:r>
        <w:rPr>
          <w:rFonts w:cs="Arial"/>
        </w:rPr>
        <w:t xml:space="preserve">(1) </w:t>
      </w:r>
      <w:r>
        <w:t>Vendor {Bidder} or multiple Vendors {Bidders}.  Negotiations will be structured by the Bureau to safeguard information and ensure that all Vendors {Bidders} are treated fairly.</w:t>
      </w:r>
    </w:p>
    <w:p w14:paraId="10CC8C91" w14:textId="77777777" w:rsidR="009F331A" w:rsidRDefault="009F331A" w:rsidP="009F331A">
      <w:pPr>
        <w:pStyle w:val="BodyText3"/>
      </w:pPr>
    </w:p>
    <w:p w14:paraId="1239637B" w14:textId="77777777" w:rsidR="009F331A" w:rsidRDefault="009F331A" w:rsidP="009F331A">
      <w:pPr>
        <w:pStyle w:val="BodyText3"/>
        <w:ind w:right="0"/>
      </w:pPr>
      <w:r>
        <w:t xml:space="preserve">Similarly, the Bureau may invite one </w:t>
      </w:r>
      <w:r>
        <w:rPr>
          <w:rFonts w:cs="Arial"/>
        </w:rPr>
        <w:t xml:space="preserve">(1) </w:t>
      </w:r>
      <w:r>
        <w:t>Vendor {Bidder} or multiple Vendors {Bidders} to submit a Best and Final Offer (BAFO). Said invitation will establish the time and place for submission of the BAFO. Any BAFO that does not result in more advantageous pricing to the State will not be considered, and the State will evaluate the Vendor’s {Bidder’s} most advantageous previously submitted pricing.</w:t>
      </w:r>
    </w:p>
    <w:p w14:paraId="3EAA2021" w14:textId="77777777" w:rsidR="009F331A" w:rsidRDefault="009F331A" w:rsidP="009F331A">
      <w:pPr>
        <w:pStyle w:val="BodyText3"/>
      </w:pPr>
    </w:p>
    <w:p w14:paraId="1F9F5F8B" w14:textId="77777777" w:rsidR="009F331A" w:rsidRDefault="009F331A" w:rsidP="009F331A">
      <w:pPr>
        <w:pStyle w:val="BodyText3"/>
      </w:pPr>
      <w:r>
        <w:t xml:space="preserve">If required, after review of the BAFO(s), clarification may be sought from the Vendor(s) {Bidder(s)}.  The Division may conduct more than one </w:t>
      </w:r>
      <w:r>
        <w:rPr>
          <w:rFonts w:cs="Arial"/>
        </w:rPr>
        <w:t xml:space="preserve">(1) </w:t>
      </w:r>
      <w:r>
        <w:t xml:space="preserve">round of negotiation and/or BAFO in order to attain the best value for the State. </w:t>
      </w:r>
    </w:p>
    <w:p w14:paraId="40210AE6" w14:textId="77777777" w:rsidR="009F331A" w:rsidRDefault="009F331A" w:rsidP="009F331A">
      <w:pPr>
        <w:pStyle w:val="BodyText3"/>
      </w:pPr>
    </w:p>
    <w:p w14:paraId="4EABE442" w14:textId="77777777" w:rsidR="009F331A" w:rsidRDefault="009F331A" w:rsidP="009F331A">
      <w:pPr>
        <w:pStyle w:val="BodyText3"/>
      </w:pPr>
      <w:r>
        <w:lastRenderedPageBreak/>
        <w:t>After evaluation of Quotes and as applicable, negotiation(s), and/or BAFO(s), the Bureau will recommend, to the Director, the responsible Vendor(s) {Bidder(s)} whose Quote(s), conforming to the Bid Solicitation, is/are most advantageous to the State, price, and other factors considered. The Director may accept, reject or modify the recommendation of the Bureau. The Director may initiate additional negotiation or BAFO procedures with the selected Vendor(s) {Bidder(s)}.</w:t>
      </w:r>
    </w:p>
    <w:p w14:paraId="3360957D" w14:textId="77777777" w:rsidR="009F331A" w:rsidRDefault="009F331A" w:rsidP="009F331A">
      <w:pPr>
        <w:pStyle w:val="BodyText3"/>
      </w:pPr>
    </w:p>
    <w:p w14:paraId="1B53AA43" w14:textId="77777777" w:rsidR="009F331A" w:rsidRDefault="009F331A" w:rsidP="009F331A">
      <w:pPr>
        <w:pStyle w:val="BodyText3"/>
        <w:rPr>
          <w:b/>
          <w:bCs/>
        </w:rPr>
      </w:pPr>
      <w:r>
        <w:rPr>
          <w:b/>
          <w:bCs/>
        </w:rPr>
        <w:t xml:space="preserve">Negotiations will be conducted only in those circumstances where it is deemed by the </w:t>
      </w:r>
      <w:r w:rsidRPr="009C761E">
        <w:rPr>
          <w:b/>
        </w:rPr>
        <w:t>Bureau</w:t>
      </w:r>
      <w:r>
        <w:rPr>
          <w:b/>
          <w:bCs/>
        </w:rPr>
        <w:t xml:space="preserve"> or Director to be in the State’s best interests and to maximize the State’s ability to get the best value.  Therefore, the Vendor {Bidder} is advised to submit its best technical and price Quote in response to this Bid Solicitation since the State may, after evaluation, make a Blanket P.O. award based on the content of the initial submission, without further negotiation and/or BAFO with any </w:t>
      </w:r>
      <w:r w:rsidRPr="0033170F">
        <w:rPr>
          <w:b/>
          <w:bCs/>
        </w:rPr>
        <w:t>Vendor {Bidder}</w:t>
      </w:r>
      <w:r>
        <w:rPr>
          <w:b/>
          <w:bCs/>
        </w:rPr>
        <w:t xml:space="preserve">.  </w:t>
      </w:r>
    </w:p>
    <w:p w14:paraId="73B79B9C" w14:textId="77777777" w:rsidR="009F331A" w:rsidRDefault="009F331A" w:rsidP="009F331A">
      <w:pPr>
        <w:pStyle w:val="BodyText3"/>
      </w:pPr>
    </w:p>
    <w:p w14:paraId="65D9B69E" w14:textId="77777777" w:rsidR="009F331A" w:rsidRDefault="009F331A" w:rsidP="009F331A">
      <w:pPr>
        <w:pStyle w:val="BodyText3"/>
      </w:pPr>
      <w:r>
        <w:t>All contacts, records of initial evaluations, any correspondence with a Vendor {Bidder} related to any request for clarification, negotiation or BAFO, any revised technical and/or price Quotes, and related documents</w:t>
      </w:r>
      <w:r w:rsidDel="00FF4837">
        <w:t xml:space="preserve"> </w:t>
      </w:r>
      <w:r>
        <w:t>will remain confidential until a Notice of Intent to Award a Blanket P.O. is issued.</w:t>
      </w:r>
    </w:p>
    <w:p w14:paraId="6C3FAA7B" w14:textId="77777777" w:rsidR="009F331A" w:rsidRDefault="009F331A" w:rsidP="009F331A"/>
    <w:p w14:paraId="617C1DC7" w14:textId="77777777" w:rsidR="009F331A" w:rsidRPr="00851065" w:rsidRDefault="009F331A" w:rsidP="009F331A">
      <w:r w:rsidRPr="00851065">
        <w:t xml:space="preserve">If the </w:t>
      </w:r>
      <w:r>
        <w:t>Bureau</w:t>
      </w:r>
      <w:r w:rsidRPr="00851065">
        <w:t xml:space="preserve"> contemplates negotiation, </w:t>
      </w:r>
      <w:r>
        <w:t>Quote</w:t>
      </w:r>
      <w:r w:rsidRPr="00851065">
        <w:t xml:space="preserve"> prices will not be publicly read at the </w:t>
      </w:r>
      <w:r>
        <w:t>Quote</w:t>
      </w:r>
      <w:r w:rsidRPr="00C65B22">
        <w:t xml:space="preserve"> opening.  Only the name and address of each </w:t>
      </w:r>
      <w:r>
        <w:t>Vendor {Bidder</w:t>
      </w:r>
      <w:r w:rsidRPr="00851065">
        <w:t xml:space="preserve">} will be publicly announced at the </w:t>
      </w:r>
      <w:r>
        <w:t>Quote</w:t>
      </w:r>
      <w:r w:rsidRPr="00851065">
        <w:t xml:space="preserve"> opening.</w:t>
      </w:r>
    </w:p>
    <w:p w14:paraId="5BA50B36" w14:textId="77777777" w:rsidR="00D9550E" w:rsidRDefault="00D9550E" w:rsidP="00F10BE2">
      <w:pPr>
        <w:keepNext/>
        <w:rPr>
          <w:color w:val="1F497D"/>
        </w:rPr>
      </w:pPr>
    </w:p>
    <w:p w14:paraId="65ABF746" w14:textId="77777777" w:rsidR="00F27C82" w:rsidRPr="00C57CCD" w:rsidRDefault="00187776" w:rsidP="00F10BE2">
      <w:pPr>
        <w:pStyle w:val="Heading2"/>
        <w:keepNext/>
      </w:pPr>
      <w:bookmarkStart w:id="283" w:name="_Toc54690258"/>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283"/>
    </w:p>
    <w:p w14:paraId="113A1E69" w14:textId="77777777" w:rsidR="00F27C82" w:rsidRPr="006C6759" w:rsidRDefault="00F27C82" w:rsidP="00F10BE2">
      <w:pPr>
        <w:keepNext/>
      </w:pPr>
    </w:p>
    <w:p w14:paraId="7DAD5DC9" w14:textId="4C0AB2B0"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t xml:space="preserve"> other than </w:t>
      </w:r>
      <w:r w:rsidR="00360A53">
        <w:t xml:space="preserve">as </w:t>
      </w:r>
      <w:r>
        <w:t xml:space="preserve">requested by the State </w:t>
      </w:r>
      <w:r w:rsidR="00BD28EA">
        <w:t>shall</w:t>
      </w:r>
      <w:r>
        <w:t xml:space="preserve"> be considered null and void. </w:t>
      </w:r>
    </w:p>
    <w:p w14:paraId="7EF3D855" w14:textId="77777777" w:rsidR="00F27C82" w:rsidRPr="00F27C82" w:rsidRDefault="00F27C82" w:rsidP="00D9550E"/>
    <w:p w14:paraId="6BBF3FDE" w14:textId="77777777" w:rsidR="00D9550E" w:rsidRPr="0064116D" w:rsidRDefault="00D9550E" w:rsidP="00F10BE2">
      <w:pPr>
        <w:pStyle w:val="Heading2"/>
        <w:keepNext/>
        <w:rPr>
          <w:szCs w:val="22"/>
        </w:rPr>
      </w:pPr>
      <w:bookmarkStart w:id="284" w:name="_Toc400531554"/>
      <w:bookmarkStart w:id="285" w:name="_Toc428534026"/>
      <w:bookmarkStart w:id="286" w:name="_Toc54690259"/>
      <w:r>
        <w:t>POOR PERFORMANCE</w:t>
      </w:r>
      <w:bookmarkEnd w:id="284"/>
      <w:bookmarkEnd w:id="285"/>
      <w:bookmarkEnd w:id="286"/>
    </w:p>
    <w:p w14:paraId="230225C1" w14:textId="77777777" w:rsidR="00D9550E" w:rsidRDefault="00D9550E" w:rsidP="00F10BE2">
      <w:pPr>
        <w:keepNext/>
        <w:rPr>
          <w:color w:val="1F497D"/>
        </w:rPr>
      </w:pPr>
    </w:p>
    <w:p w14:paraId="246F2B91" w14:textId="788ECC45"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00B44B63">
        <w:t xml:space="preserve">. </w:t>
      </w:r>
      <w:r w:rsidRPr="00C65B22">
        <w:t xml:space="preserve">The following materials may be reviewed to determine </w:t>
      </w:r>
      <w:r w:rsidR="0033170F">
        <w:t>Vendor {Bidder</w:t>
      </w:r>
      <w:r w:rsidR="0033170F" w:rsidRPr="00851065">
        <w:t>}</w:t>
      </w:r>
      <w:r w:rsidRPr="00851065">
        <w:t xml:space="preserve"> performance:  </w:t>
      </w:r>
      <w:r w:rsidR="001D2ACC">
        <w:t>Blanket P.O.</w:t>
      </w:r>
      <w:r w:rsidRPr="00C65B22">
        <w:t xml:space="preserve"> cancellations for cause pursuant to Section 5.7(</w:t>
      </w:r>
      <w:r w:rsidR="00A744CD">
        <w:t>B</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57E713F8" w14:textId="66DED412" w:rsidR="00EE1B8C" w:rsidRDefault="00CB7A5D" w:rsidP="00F10BE2">
      <w:pPr>
        <w:pStyle w:val="Heading1"/>
        <w:keepNext/>
      </w:pPr>
      <w:r>
        <w:rPr>
          <w:sz w:val="22"/>
          <w:szCs w:val="22"/>
        </w:rPr>
        <w:br w:type="page"/>
      </w:r>
      <w:bookmarkStart w:id="287" w:name="_Toc220920713"/>
      <w:bookmarkStart w:id="288" w:name="_Toc400531555"/>
      <w:bookmarkStart w:id="289" w:name="_Toc428534027"/>
      <w:r w:rsidR="00FD14AB">
        <w:lastRenderedPageBreak/>
        <w:t xml:space="preserve"> </w:t>
      </w:r>
      <w:bookmarkStart w:id="290" w:name="_Toc54690260"/>
      <w:r w:rsidR="001D2ACC">
        <w:t>BLANKET P.O.</w:t>
      </w:r>
      <w:r w:rsidR="00A23AAC">
        <w:t xml:space="preserve"> </w:t>
      </w:r>
      <w:r w:rsidR="00EE1B8C" w:rsidRPr="00CB7A5D">
        <w:t>AWARD</w:t>
      </w:r>
      <w:bookmarkEnd w:id="287"/>
      <w:bookmarkEnd w:id="288"/>
      <w:bookmarkEnd w:id="289"/>
      <w:bookmarkEnd w:id="290"/>
    </w:p>
    <w:p w14:paraId="56F5F712" w14:textId="77777777" w:rsidR="00EE1B8C" w:rsidRDefault="00EE1B8C" w:rsidP="00F10BE2">
      <w:pPr>
        <w:pStyle w:val="BodyText3"/>
        <w:keepNext/>
      </w:pPr>
    </w:p>
    <w:p w14:paraId="35144F8C" w14:textId="3755FBA6" w:rsidR="00EE1B8C" w:rsidRDefault="00EE1B8C" w:rsidP="00F10BE2">
      <w:pPr>
        <w:pStyle w:val="Heading2"/>
        <w:keepNext/>
        <w:rPr>
          <w:rFonts w:eastAsia="MS Mincho"/>
        </w:rPr>
      </w:pPr>
      <w:bookmarkStart w:id="291" w:name="_Toc220920714"/>
      <w:bookmarkStart w:id="292" w:name="_Toc400531556"/>
      <w:bookmarkStart w:id="293" w:name="_Toc428534028"/>
      <w:bookmarkStart w:id="294" w:name="_Toc54690261"/>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291"/>
      <w:bookmarkEnd w:id="292"/>
      <w:bookmarkEnd w:id="293"/>
      <w:bookmarkEnd w:id="294"/>
    </w:p>
    <w:p w14:paraId="673C77D0" w14:textId="77777777" w:rsidR="00EE1B8C" w:rsidRDefault="00EE1B8C" w:rsidP="00F10BE2">
      <w:pPr>
        <w:pStyle w:val="BodyText"/>
        <w:keepNext/>
        <w:ind w:left="0"/>
        <w:rPr>
          <w:rFonts w:eastAsia="MS Mincho"/>
        </w:rPr>
      </w:pPr>
    </w:p>
    <w:p w14:paraId="15CD4B1F" w14:textId="77777777" w:rsidR="00996D44" w:rsidRDefault="00244796" w:rsidP="00F10BE2">
      <w:pPr>
        <w:pStyle w:val="Heading3"/>
        <w:keepNext/>
        <w:rPr>
          <w:rFonts w:eastAsia="MS Mincho"/>
          <w:bCs w:val="0"/>
        </w:rPr>
      </w:pPr>
      <w:bookmarkStart w:id="295" w:name="_Toc220920715"/>
      <w:bookmarkStart w:id="296" w:name="_Toc400531557"/>
      <w:bookmarkStart w:id="297" w:name="_Toc428534029"/>
      <w:bookmarkStart w:id="298" w:name="_Toc54690262"/>
      <w:r>
        <w:rPr>
          <w:rFonts w:eastAsia="MS Mincho"/>
          <w:bCs w:val="0"/>
          <w:caps w:val="0"/>
        </w:rPr>
        <w:t>REQUIREMENTS OF PUBLIC LAW 2005, CHAPTER 51,</w:t>
      </w:r>
      <w:r w:rsidR="0067363C">
        <w:rPr>
          <w:rFonts w:eastAsia="MS Mincho"/>
          <w:bCs w:val="0"/>
          <w:caps w:val="0"/>
        </w:rPr>
        <w:t xml:space="preserve"> </w:t>
      </w:r>
      <w:r w:rsidR="0067363C" w:rsidRPr="0067363C">
        <w:rPr>
          <w:rFonts w:eastAsia="MS Mincho"/>
          <w:bCs w:val="0"/>
          <w:caps w:val="0"/>
        </w:rPr>
        <w:t>N</w:t>
      </w:r>
      <w:r w:rsidR="008A5E62" w:rsidRPr="0067363C">
        <w:rPr>
          <w:color w:val="000000"/>
        </w:rPr>
        <w:t>.J.S</w:t>
      </w:r>
      <w:r w:rsidR="008A5E62" w:rsidRPr="00B319F4">
        <w:rPr>
          <w:color w:val="000000"/>
        </w:rPr>
        <w:t>.A.</w:t>
      </w:r>
      <w:r>
        <w:rPr>
          <w:rFonts w:eastAsia="MS Mincho"/>
          <w:bCs w:val="0"/>
          <w:caps w:val="0"/>
        </w:rPr>
        <w:t xml:space="preserve"> 19:44A-20.13 -</w:t>
      </w:r>
      <w:r w:rsidRPr="00ED0D76">
        <w:rPr>
          <w:rFonts w:eastAsia="MS Mincho"/>
          <w:bCs w:val="0"/>
          <w:caps w:val="0"/>
        </w:rPr>
        <w:t xml:space="preserve"> </w:t>
      </w:r>
      <w:r w:rsidR="008A5E62" w:rsidRPr="00B319F4">
        <w:rPr>
          <w:color w:val="000000"/>
        </w:rPr>
        <w:t>N.J.S.A.</w:t>
      </w:r>
      <w:r>
        <w:rPr>
          <w:rFonts w:eastAsia="MS Mincho"/>
          <w:bCs w:val="0"/>
          <w:caps w:val="0"/>
        </w:rPr>
        <w:t xml:space="preserve"> 19:44A-20.25 (FORMERLY EXECUTIVE ORDER NO. 134)</w:t>
      </w:r>
      <w:bookmarkEnd w:id="295"/>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C76170">
        <w:rPr>
          <w:rFonts w:eastAsia="MS Mincho"/>
          <w:bCs w:val="0"/>
          <w:i/>
          <w:caps w:val="0"/>
        </w:rPr>
        <w:t>ET SEQ</w:t>
      </w:r>
      <w:r w:rsidRPr="00C76170">
        <w:rPr>
          <w:rFonts w:eastAsia="MS Mincho"/>
          <w:bCs w:val="0"/>
          <w:caps w:val="0"/>
        </w:rPr>
        <w:t>.</w:t>
      </w:r>
      <w:bookmarkEnd w:id="296"/>
      <w:bookmarkEnd w:id="297"/>
      <w:bookmarkEnd w:id="298"/>
    </w:p>
    <w:p w14:paraId="7FC78E98" w14:textId="77777777" w:rsidR="00960F40" w:rsidRDefault="00960F40" w:rsidP="00F10BE2">
      <w:pPr>
        <w:pStyle w:val="BodyText3"/>
        <w:keepNext/>
      </w:pPr>
    </w:p>
    <w:p w14:paraId="25B64F1D" w14:textId="62A6A3A1" w:rsidR="00D1276E" w:rsidRDefault="00D1276E" w:rsidP="008640DE">
      <w:pPr>
        <w:pStyle w:val="BodyText3"/>
        <w:keepNext/>
        <w:numPr>
          <w:ilvl w:val="0"/>
          <w:numId w:val="17"/>
        </w:numPr>
      </w:pPr>
      <w:r>
        <w:t xml:space="preserve">The State shall not enter into a </w:t>
      </w:r>
      <w:r w:rsidR="001D2ACC">
        <w:t>Blanket P.O.</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5E05C29B" w14:textId="77777777" w:rsidR="00D1276E" w:rsidRDefault="00D1276E" w:rsidP="00D1276E">
      <w:pPr>
        <w:pStyle w:val="BodyText3"/>
      </w:pPr>
    </w:p>
    <w:p w14:paraId="1E07A18E" w14:textId="5889B72E" w:rsidR="00D1276E" w:rsidRPr="00632CF5" w:rsidRDefault="00D1276E" w:rsidP="008640DE">
      <w:pPr>
        <w:pStyle w:val="BodyText3"/>
        <w:numPr>
          <w:ilvl w:val="0"/>
          <w:numId w:val="17"/>
        </w:numPr>
        <w:rPr>
          <w:rFonts w:cs="Arial"/>
        </w:rPr>
      </w:pPr>
      <w:r>
        <w:t xml:space="preserve">Prior to awarding any </w:t>
      </w:r>
      <w:r w:rsidR="001D2ACC">
        <w:t>Blanket P.O.</w:t>
      </w:r>
      <w:r>
        <w:t xml:space="preserve"> or agreement to any Business Entity, the Business Entity proposed as the intended </w:t>
      </w:r>
      <w:r w:rsidR="008E2E98">
        <w:t xml:space="preserve">Vendor {Contractor} </w:t>
      </w:r>
      <w:r>
        <w:t xml:space="preserve">of the </w:t>
      </w:r>
      <w:r w:rsidR="001D2ACC">
        <w:t>Blanket P.O.</w:t>
      </w:r>
      <w:r>
        <w:t xml:space="preserve"> 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 xml:space="preserve">117 have been made by the Business Entity and reporting all </w:t>
      </w:r>
      <w:r w:rsidR="00BA3C7D">
        <w:t xml:space="preserve">qualifying </w:t>
      </w:r>
      <w:r>
        <w:t xml:space="preserve">contributions </w:t>
      </w:r>
      <w:r w:rsidR="00BA3C7D">
        <w:t xml:space="preserve">made by </w:t>
      </w:r>
      <w:r>
        <w:t>the Business Entity</w:t>
      </w:r>
      <w:r w:rsidR="00BA3C7D">
        <w:t xml:space="preserve"> or any person or entity whose contributions are attributable to the Business Entity.</w:t>
      </w:r>
      <w:r>
        <w:t xml:space="preserve"> The required form and instructions, available for review on the </w:t>
      </w:r>
      <w:r w:rsidR="001D29E3">
        <w:t>Division’s</w:t>
      </w:r>
      <w:r>
        <w:t xml:space="preserve"> website at </w:t>
      </w:r>
      <w:hyperlink r:id="rId51" w:history="1">
        <w:r w:rsidR="00D63C07" w:rsidRPr="001B1631">
          <w:rPr>
            <w:rStyle w:val="Hyperlink"/>
          </w:rPr>
          <w:t>http://www.state.nj.us/treasury/purchase/forms/eo134/Chapter51.pdf</w:t>
        </w:r>
      </w:hyperlink>
      <w:r w:rsidRPr="00632CF5">
        <w:rPr>
          <w:rFonts w:cs="Arial"/>
        </w:rPr>
        <w:t xml:space="preserve">, shall be provided to the intended </w:t>
      </w:r>
      <w:r w:rsidR="008E2E98">
        <w:t xml:space="preserve">Vendor {Contractor} </w:t>
      </w:r>
      <w:r w:rsidRPr="00632CF5">
        <w:rPr>
          <w:rFonts w:cs="Arial"/>
        </w:rPr>
        <w:t xml:space="preserve">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Pr="00632CF5">
        <w:rPr>
          <w:rFonts w:cs="Arial"/>
        </w:rPr>
        <w:t xml:space="preserve">, the intended </w:t>
      </w:r>
      <w:r w:rsidR="008E2E98">
        <w:t xml:space="preserve">Vendor {Contractor} </w:t>
      </w:r>
      <w:r w:rsidRPr="00632CF5">
        <w:rPr>
          <w:rFonts w:cs="Arial"/>
        </w:rPr>
        <w:t xml:space="preserve">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the Certification and Disclosure(s) within five (5) business days of the State’s request.</w:t>
      </w:r>
      <w:r w:rsidR="0096328D">
        <w:rPr>
          <w:rFonts w:cs="Arial"/>
        </w:rPr>
        <w:t xml:space="preserve">  </w:t>
      </w:r>
      <w:r w:rsidR="00FE4EC3" w:rsidRPr="00C638F4">
        <w:t>The Certification and Disclosure(s) may be executed electronically by typing the name of the authorized signatory in the “Signature” block as an alternative to downloading, physically signing the form, scanning the form, and uploading the form.</w:t>
      </w:r>
      <w:r w:rsidR="0096328D" w:rsidRPr="00C638F4">
        <w:rPr>
          <w:rFonts w:cs="Arial"/>
        </w:rPr>
        <w:t xml:space="preserve"> </w:t>
      </w:r>
      <w:r w:rsidRPr="00C638F4">
        <w:rPr>
          <w:rFonts w:cs="Arial"/>
        </w:rPr>
        <w:t xml:space="preserve"> </w:t>
      </w:r>
      <w:r w:rsidRPr="00632CF5">
        <w:rPr>
          <w:rFonts w:cs="Arial"/>
        </w:rPr>
        <w:t xml:space="preserve">Failure to submit the required forms will preclude award of a </w:t>
      </w:r>
      <w:r w:rsidR="001D2ACC">
        <w:rPr>
          <w:rFonts w:cs="Arial"/>
        </w:rPr>
        <w:t>Blanket P.O.</w:t>
      </w:r>
      <w:r w:rsidRPr="00632CF5">
        <w:rPr>
          <w:rFonts w:cs="Arial"/>
        </w:rPr>
        <w:t xml:space="preserve"> under this </w:t>
      </w:r>
      <w:r w:rsidR="00A07391">
        <w:rPr>
          <w:rFonts w:cs="Arial"/>
        </w:rPr>
        <w:t>Bid Solicitation</w:t>
      </w:r>
      <w:r w:rsidR="00B44B63">
        <w:rPr>
          <w:rFonts w:cs="Arial"/>
        </w:rPr>
        <w:t xml:space="preserve">, </w:t>
      </w:r>
      <w:r w:rsidRPr="00632CF5">
        <w:rPr>
          <w:rFonts w:cs="Arial"/>
        </w:rPr>
        <w:t xml:space="preserve">as well as future </w:t>
      </w:r>
      <w:r w:rsidR="001D2ACC">
        <w:rPr>
          <w:rFonts w:cs="Arial"/>
        </w:rPr>
        <w:t>Blanket P.O.</w:t>
      </w:r>
      <w:r w:rsidRPr="00632CF5">
        <w:rPr>
          <w:rFonts w:cs="Arial"/>
        </w:rPr>
        <w:t xml:space="preserve"> opportunities</w:t>
      </w:r>
      <w:r w:rsidR="00B5518F">
        <w:rPr>
          <w:rFonts w:cs="Arial"/>
        </w:rPr>
        <w:t>; and</w:t>
      </w:r>
      <w:r w:rsidR="00B5518F" w:rsidRPr="00632CF5">
        <w:rPr>
          <w:rFonts w:cs="Arial"/>
        </w:rPr>
        <w:t xml:space="preserve"> </w:t>
      </w:r>
    </w:p>
    <w:p w14:paraId="25CD97FC" w14:textId="77777777" w:rsidR="00D1276E" w:rsidRPr="00632CF5" w:rsidRDefault="00D1276E" w:rsidP="00D1276E">
      <w:pPr>
        <w:pStyle w:val="BodyText3"/>
        <w:rPr>
          <w:rFonts w:cs="Arial"/>
        </w:rPr>
      </w:pPr>
    </w:p>
    <w:p w14:paraId="5B4C5864" w14:textId="142633FC" w:rsidR="00D1276E" w:rsidRDefault="00D1276E" w:rsidP="008640DE">
      <w:pPr>
        <w:pStyle w:val="ListParagraph"/>
        <w:numPr>
          <w:ilvl w:val="0"/>
          <w:numId w:val="17"/>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52"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14:paraId="1AE7D6DD" w14:textId="77777777" w:rsidR="00082A9E" w:rsidRDefault="00082A9E" w:rsidP="00C66608">
      <w:pPr>
        <w:pStyle w:val="BodyText3"/>
        <w:rPr>
          <w:rFonts w:cs="Arial"/>
          <w:color w:val="000000"/>
        </w:rPr>
      </w:pPr>
    </w:p>
    <w:p w14:paraId="4B2A8A4A" w14:textId="09FE3DCF"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53" w:history="1">
        <w:r w:rsidRPr="007B1D02">
          <w:rPr>
            <w:rStyle w:val="Hyperlink"/>
            <w:rFonts w:eastAsia="MS Mincho"/>
          </w:rPr>
          <w:t>Division’s website</w:t>
        </w:r>
      </w:hyperlink>
      <w:r w:rsidRPr="00851065">
        <w:t xml:space="preserve">. </w:t>
      </w:r>
    </w:p>
    <w:p w14:paraId="3A0826F4" w14:textId="03FBF4C6"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54" w:history="1">
        <w:r w:rsidRPr="007B1D02">
          <w:rPr>
            <w:rStyle w:val="Hyperlink"/>
            <w:rFonts w:eastAsia="MS Mincho"/>
          </w:rPr>
          <w:t>NJSTART Vendor Support Page</w:t>
        </w:r>
      </w:hyperlink>
      <w:r w:rsidR="007B1D02">
        <w:rPr>
          <w:rFonts w:eastAsia="MS Mincho"/>
        </w:rPr>
        <w:t>.</w:t>
      </w:r>
      <w:r w:rsidRPr="00851065">
        <w:rPr>
          <w:rFonts w:eastAsia="MS Mincho"/>
        </w:rPr>
        <w:t xml:space="preserve"> </w:t>
      </w:r>
    </w:p>
    <w:p w14:paraId="65CB31F5" w14:textId="77777777" w:rsidR="00D81DBF" w:rsidRPr="00851065" w:rsidRDefault="00D81DBF" w:rsidP="00851065">
      <w:pPr>
        <w:rPr>
          <w:rFonts w:eastAsia="MS Mincho"/>
        </w:rPr>
      </w:pPr>
    </w:p>
    <w:p w14:paraId="3F48839B"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5BEDB7F5" w14:textId="77777777" w:rsidR="00D81DBF" w:rsidRDefault="00D81DBF" w:rsidP="00851065">
      <w:pPr>
        <w:rPr>
          <w:rFonts w:eastAsia="MS Mincho"/>
        </w:rPr>
      </w:pPr>
    </w:p>
    <w:p w14:paraId="49B72C5D" w14:textId="77777777" w:rsidR="00BE5A1E" w:rsidRPr="00851065" w:rsidRDefault="00BE5A1E" w:rsidP="00851065">
      <w:pPr>
        <w:rPr>
          <w:rFonts w:eastAsia="MS Mincho"/>
        </w:rPr>
      </w:pPr>
    </w:p>
    <w:p w14:paraId="132DB704" w14:textId="77777777" w:rsidR="00E651D6" w:rsidRDefault="00E651D6" w:rsidP="00F10BE2">
      <w:pPr>
        <w:pStyle w:val="Heading3"/>
        <w:keepNext/>
        <w:rPr>
          <w:bCs w:val="0"/>
        </w:rPr>
      </w:pPr>
      <w:bookmarkStart w:id="299" w:name="_Toc400531558"/>
      <w:bookmarkStart w:id="300" w:name="_Toc428534030"/>
      <w:bookmarkStart w:id="301" w:name="_Toc54690263"/>
      <w:r w:rsidRPr="00511911">
        <w:rPr>
          <w:bCs w:val="0"/>
        </w:rPr>
        <w:lastRenderedPageBreak/>
        <w:t>SOURCE DISCLOSURE REQUIREMENTS</w:t>
      </w:r>
      <w:bookmarkEnd w:id="299"/>
      <w:bookmarkEnd w:id="300"/>
      <w:bookmarkEnd w:id="301"/>
    </w:p>
    <w:p w14:paraId="5836002F" w14:textId="77777777" w:rsidR="009D248A" w:rsidRPr="00872E8C" w:rsidRDefault="009D248A" w:rsidP="00F10BE2">
      <w:pPr>
        <w:pStyle w:val="BodyText3"/>
        <w:keepNext/>
        <w:rPr>
          <w:b/>
        </w:rPr>
      </w:pPr>
    </w:p>
    <w:p w14:paraId="2AB1F95F" w14:textId="51D20F48" w:rsidR="00ED39B6" w:rsidRPr="00955DFD" w:rsidRDefault="00D2595F" w:rsidP="00F10BE2">
      <w:pPr>
        <w:keepNext/>
      </w:pPr>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r w:rsidR="00C64BE2">
        <w:t>w</w:t>
      </w:r>
      <w:r w:rsidR="001F3E5C" w:rsidRPr="00C65B22">
        <w:t>ithin U.S. of the</w:t>
      </w:r>
      <w:r w:rsidR="00D35C03" w:rsidRPr="007D420A">
        <w:t xml:space="preserve"> </w:t>
      </w:r>
      <w:r w:rsidR="000D4025" w:rsidRPr="00955DFD">
        <w:t>SSTC</w:t>
      </w:r>
      <w:r w:rsidR="001F3E5C" w:rsidRPr="00955DFD">
        <w:t>.</w:t>
      </w:r>
    </w:p>
    <w:p w14:paraId="08B87361" w14:textId="77777777" w:rsidR="00ED39B6" w:rsidRPr="00955DFD" w:rsidRDefault="00ED39B6" w:rsidP="00851065"/>
    <w:p w14:paraId="272EF6C1" w14:textId="57455637"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Pr="00955DFD">
        <w:t xml:space="preserve"> primarily for services with the State of New Jersey must disclose the location by country where services under the </w:t>
      </w:r>
      <w:r w:rsidR="001D2ACC">
        <w:t>Blanket P.O.</w:t>
      </w:r>
      <w:r w:rsidRPr="00955DFD">
        <w:t xml:space="preserve">, including subcontracted services, will be performed.  The Source Disclosure </w:t>
      </w:r>
      <w:r w:rsidR="00F439F4" w:rsidRPr="00955DFD">
        <w:t>F</w:t>
      </w:r>
      <w:r w:rsidRPr="00955DFD">
        <w:t xml:space="preserve">orm accompanies the subject </w:t>
      </w:r>
      <w:r w:rsidR="00A07391" w:rsidRPr="00955DFD">
        <w:t>Bid Solicitation</w:t>
      </w:r>
      <w:r w:rsidR="00B44B63">
        <w:t xml:space="preserve">. </w:t>
      </w:r>
      <w:r w:rsidRPr="00955DFD">
        <w:t xml:space="preserve">FAILURE TO SUBMIT SOURCING INFORMATION WHEN REQUESTED BY THE STATE SHALL PRECLUDE AWARD OF A </w:t>
      </w:r>
      <w:r w:rsidR="001D2ACC">
        <w:t>BLANKET P.O.</w:t>
      </w:r>
      <w:r w:rsidR="006B6C49" w:rsidRPr="00955DFD">
        <w:t xml:space="preserve"> </w:t>
      </w:r>
      <w:r w:rsidRPr="00955DFD">
        <w:t xml:space="preserve">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4FBD0B86" w14:textId="77777777" w:rsidR="00ED39B6" w:rsidRPr="00955DFD" w:rsidRDefault="00ED39B6" w:rsidP="00851065"/>
    <w:p w14:paraId="2270037A"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3E421319" w14:textId="77777777" w:rsidR="00C1097F" w:rsidRPr="00955DFD" w:rsidRDefault="00C1097F" w:rsidP="00C65B22"/>
    <w:p w14:paraId="07E36D45" w14:textId="054A63AC" w:rsidR="00280F29" w:rsidRPr="00851065" w:rsidRDefault="00C1097F" w:rsidP="00280F29">
      <w:pPr>
        <w:rPr>
          <w:rFonts w:eastAsia="MS Mincho"/>
        </w:rPr>
      </w:pPr>
      <w:r w:rsidRPr="00955DFD">
        <w:t xml:space="preserve">The Source Disclosure Form is located on the </w:t>
      </w:r>
      <w:hyperlink r:id="rId55" w:history="1">
        <w:r w:rsidRPr="007B1D02">
          <w:rPr>
            <w:rStyle w:val="Hyperlink"/>
            <w:rFonts w:eastAsia="MS Mincho"/>
          </w:rPr>
          <w:t>Division’s website</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56" w:history="1">
        <w:r w:rsidR="00280F29" w:rsidRPr="007B1D02">
          <w:rPr>
            <w:rStyle w:val="Hyperlink"/>
            <w:rFonts w:eastAsia="MS Mincho"/>
          </w:rPr>
          <w:t>NJSTART Vendor Support Page</w:t>
        </w:r>
      </w:hyperlink>
      <w:r w:rsidR="007B1D02">
        <w:rPr>
          <w:rFonts w:eastAsia="MS Mincho"/>
        </w:rPr>
        <w:t>.</w:t>
      </w:r>
    </w:p>
    <w:p w14:paraId="3AE3929C" w14:textId="77777777" w:rsidR="00C1097F" w:rsidRPr="00851065" w:rsidRDefault="00C1097F" w:rsidP="00851065"/>
    <w:p w14:paraId="477C3A65" w14:textId="6DC2EB24" w:rsidR="00ED39B6" w:rsidRPr="00D27762" w:rsidRDefault="007928C4" w:rsidP="00F10BE2">
      <w:pPr>
        <w:pStyle w:val="Heading4"/>
        <w:keepNext/>
      </w:pPr>
      <w:r w:rsidRPr="00D27762">
        <w:t xml:space="preserve">BREACH OF </w:t>
      </w:r>
      <w:r w:rsidR="001D2ACC">
        <w:t>BLANKET P.O.</w:t>
      </w:r>
      <w:r w:rsidR="00E448F4" w:rsidRPr="00D27762">
        <w:t xml:space="preserve"> </w:t>
      </w:r>
    </w:p>
    <w:p w14:paraId="03D918BA" w14:textId="77777777" w:rsidR="00ED39B6" w:rsidRPr="00851065" w:rsidRDefault="00ED39B6" w:rsidP="00F10BE2">
      <w:pPr>
        <w:keepNext/>
      </w:pPr>
    </w:p>
    <w:p w14:paraId="3A96377E" w14:textId="74A32714" w:rsidR="00ED39B6" w:rsidRPr="00955DFD" w:rsidRDefault="00ED39B6" w:rsidP="00F10BE2">
      <w:pPr>
        <w:keepNext/>
      </w:pPr>
      <w:r w:rsidRPr="00851065">
        <w:t xml:space="preserve">A SHIFT TO PROVISION OF SERVICES OUTSIDE THE UNITED STATES DURING THE TERM OF THE </w:t>
      </w:r>
      <w:r w:rsidR="001D2ACC">
        <w:t>BLANKET P.O.</w:t>
      </w:r>
      <w:r w:rsidR="006B6C49" w:rsidRPr="00851065">
        <w:t xml:space="preserve"> </w:t>
      </w:r>
      <w:r w:rsidRPr="00C65B22">
        <w:t xml:space="preserve">SHALL BE DEEMED A BREACH OF </w:t>
      </w:r>
      <w:r w:rsidR="001D2ACC">
        <w:t>BLANKET P.O.</w:t>
      </w:r>
      <w:r w:rsidR="006B6C49" w:rsidRPr="00C65B22">
        <w:t xml:space="preserve"> </w:t>
      </w:r>
      <w:r w:rsidRPr="00C65B22">
        <w:t xml:space="preserve"> </w:t>
      </w:r>
      <w:r w:rsidR="00C7144E" w:rsidRPr="007D420A">
        <w:t xml:space="preserve">If, during the term of the </w:t>
      </w:r>
      <w:r w:rsidR="001D2ACC">
        <w:t>Blanket P.O.</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C7144E" w:rsidRPr="00955DFD">
        <w:t xml:space="preserve"> Such </w:t>
      </w:r>
      <w:r w:rsidR="001D2ACC">
        <w:t>Blanket P.O.</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17675FD6" w14:textId="77777777" w:rsidR="000D643C" w:rsidRDefault="000D643C" w:rsidP="0040324B">
      <w:pPr>
        <w:pStyle w:val="BodyText3"/>
      </w:pPr>
    </w:p>
    <w:p w14:paraId="73D44DE9" w14:textId="77777777" w:rsidR="000D643C" w:rsidRDefault="00244796" w:rsidP="00F10BE2">
      <w:pPr>
        <w:pStyle w:val="Heading3"/>
        <w:keepNext/>
      </w:pPr>
      <w:bookmarkStart w:id="302" w:name="_Toc400531559"/>
      <w:bookmarkStart w:id="303" w:name="_Toc428534031"/>
      <w:bookmarkStart w:id="304" w:name="_Toc54690264"/>
      <w:r>
        <w:rPr>
          <w:caps w:val="0"/>
        </w:rPr>
        <w:t>AFFIRMATIVE</w:t>
      </w:r>
      <w:r w:rsidRPr="005B44C2">
        <w:rPr>
          <w:caps w:val="0"/>
        </w:rPr>
        <w:t xml:space="preserve"> ACTION</w:t>
      </w:r>
      <w:bookmarkEnd w:id="302"/>
      <w:bookmarkEnd w:id="303"/>
      <w:bookmarkEnd w:id="304"/>
      <w:r>
        <w:rPr>
          <w:caps w:val="0"/>
        </w:rPr>
        <w:t xml:space="preserve"> </w:t>
      </w:r>
    </w:p>
    <w:p w14:paraId="32BDD430" w14:textId="77777777" w:rsidR="000D643C" w:rsidRDefault="000D643C" w:rsidP="00F10BE2">
      <w:pPr>
        <w:pStyle w:val="BodyText3"/>
        <w:keepNext/>
      </w:pPr>
    </w:p>
    <w:p w14:paraId="378208AF" w14:textId="77777777" w:rsidR="000D643C" w:rsidRPr="00851065" w:rsidRDefault="000D643C" w:rsidP="00F10BE2">
      <w:pPr>
        <w:keepNext/>
      </w:pPr>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57" w:history="1">
        <w:r w:rsidR="00451668" w:rsidRPr="00851065">
          <w:rPr>
            <w:rStyle w:val="Hyperlink"/>
          </w:rPr>
          <w:t>http://www.nj.gov/treasury/purchase/forms/AA_%20Supplement.pdf</w:t>
        </w:r>
      </w:hyperlink>
      <w:r w:rsidRPr="00851065">
        <w:t>.</w:t>
      </w:r>
    </w:p>
    <w:p w14:paraId="1293F3D9" w14:textId="77777777" w:rsidR="000D643C" w:rsidRDefault="000D643C" w:rsidP="001274BB">
      <w:pPr>
        <w:pStyle w:val="BodyText3"/>
      </w:pPr>
    </w:p>
    <w:p w14:paraId="50FE903E"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50F06E25" w14:textId="77777777" w:rsidR="00BE5A1E" w:rsidRDefault="00BE5A1E" w:rsidP="001274BB">
      <w:pPr>
        <w:pStyle w:val="BodyText3"/>
      </w:pPr>
    </w:p>
    <w:p w14:paraId="32BE5031" w14:textId="77777777" w:rsidR="002A5750" w:rsidRPr="00FB0691" w:rsidRDefault="007C5704" w:rsidP="00F10BE2">
      <w:pPr>
        <w:pStyle w:val="Heading3"/>
        <w:keepNext/>
      </w:pPr>
      <w:bookmarkStart w:id="305" w:name="_Toc261501847"/>
      <w:bookmarkStart w:id="306" w:name="_Toc400531560"/>
      <w:bookmarkStart w:id="307" w:name="_Toc428534032"/>
      <w:bookmarkStart w:id="308" w:name="_Toc54690265"/>
      <w:r>
        <w:lastRenderedPageBreak/>
        <w:t>BUSINESS</w:t>
      </w:r>
      <w:r w:rsidR="002A5750" w:rsidRPr="00FB0691">
        <w:t xml:space="preserve"> REGISTRATION</w:t>
      </w:r>
      <w:bookmarkEnd w:id="305"/>
      <w:bookmarkEnd w:id="306"/>
      <w:bookmarkEnd w:id="307"/>
      <w:bookmarkEnd w:id="308"/>
    </w:p>
    <w:p w14:paraId="4A173DF8" w14:textId="77777777" w:rsidR="002A5750" w:rsidRPr="00851065" w:rsidRDefault="002A5750" w:rsidP="00F10BE2">
      <w:pPr>
        <w:keepNext/>
        <w:autoSpaceDE w:val="0"/>
        <w:autoSpaceDN w:val="0"/>
        <w:adjustRightInd w:val="0"/>
        <w:rPr>
          <w:color w:val="000000"/>
        </w:rPr>
      </w:pPr>
    </w:p>
    <w:p w14:paraId="78B12895" w14:textId="1CC924B6" w:rsidR="002A5750" w:rsidRPr="007E0F3F" w:rsidRDefault="002A5750" w:rsidP="00F10BE2">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w:t>
      </w:r>
      <w:r w:rsidRPr="007E0F3F">
        <w:rPr>
          <w:color w:val="000000"/>
        </w:rPr>
        <w:t>Division of Revenue</w:t>
      </w:r>
      <w:r w:rsidR="00840D28" w:rsidRPr="007E0F3F">
        <w:rPr>
          <w:color w:val="000000"/>
        </w:rPr>
        <w:t xml:space="preserve"> and Enterprise Services</w:t>
      </w:r>
      <w:r w:rsidRPr="007E0F3F">
        <w:rPr>
          <w:color w:val="000000"/>
        </w:rPr>
        <w:t xml:space="preserve"> prior to the award of a </w:t>
      </w:r>
      <w:r w:rsidR="001D2ACC" w:rsidRPr="007E0F3F">
        <w:rPr>
          <w:color w:val="000000"/>
        </w:rPr>
        <w:t>Blanket P.O.</w:t>
      </w:r>
      <w:r w:rsidRPr="007E0F3F">
        <w:rPr>
          <w:color w:val="000000"/>
        </w:rPr>
        <w:t xml:space="preserve">  </w:t>
      </w:r>
      <w:r w:rsidR="00C14389" w:rsidRPr="007E0F3F">
        <w:rPr>
          <w:color w:val="000000"/>
        </w:rPr>
        <w:t>See</w:t>
      </w:r>
      <w:r w:rsidRPr="007E0F3F">
        <w:rPr>
          <w:color w:val="000000"/>
        </w:rPr>
        <w:t xml:space="preserve"> Section 4.4.2.</w:t>
      </w:r>
      <w:r w:rsidR="00E74181" w:rsidRPr="007E0F3F">
        <w:rPr>
          <w:color w:val="000000"/>
        </w:rPr>
        <w:t>1</w:t>
      </w:r>
      <w:r w:rsidRPr="007E0F3F">
        <w:rPr>
          <w:color w:val="000000"/>
        </w:rPr>
        <w:t xml:space="preserve"> of this </w:t>
      </w:r>
      <w:r w:rsidR="00A07391" w:rsidRPr="007E0F3F">
        <w:rPr>
          <w:color w:val="000000"/>
        </w:rPr>
        <w:t xml:space="preserve">Bid Solicitation </w:t>
      </w:r>
      <w:r w:rsidRPr="007E0F3F">
        <w:rPr>
          <w:color w:val="000000"/>
        </w:rPr>
        <w:t>for further information.</w:t>
      </w:r>
    </w:p>
    <w:p w14:paraId="3F6EE5FF" w14:textId="77777777" w:rsidR="000D643C" w:rsidRPr="007E0F3F" w:rsidRDefault="000D643C" w:rsidP="001274BB">
      <w:pPr>
        <w:pStyle w:val="BodyText3"/>
      </w:pPr>
    </w:p>
    <w:p w14:paraId="1C7A49DF" w14:textId="10454A55" w:rsidR="00280F29" w:rsidRPr="00851065" w:rsidRDefault="00526170" w:rsidP="00851065">
      <w:pPr>
        <w:rPr>
          <w:rFonts w:eastAsia="MS Mincho"/>
        </w:rPr>
      </w:pPr>
      <w:r w:rsidRPr="007E0F3F">
        <w:rPr>
          <w:color w:val="000000"/>
        </w:rPr>
        <w:t>Vendor</w:t>
      </w:r>
      <w:r w:rsidR="00786A0F" w:rsidRPr="007E0F3F">
        <w:rPr>
          <w:color w:val="000000"/>
        </w:rPr>
        <w:t>s</w:t>
      </w:r>
      <w:r w:rsidRPr="007E0F3F">
        <w:rPr>
          <w:color w:val="000000"/>
        </w:rPr>
        <w:t xml:space="preserve"> </w:t>
      </w:r>
      <w:r w:rsidR="00503745" w:rsidRPr="007E0F3F">
        <w:rPr>
          <w:color w:val="000000"/>
        </w:rPr>
        <w:t>{</w:t>
      </w:r>
      <w:r w:rsidR="002E27DF" w:rsidRPr="007E0F3F">
        <w:rPr>
          <w:color w:val="000000"/>
        </w:rPr>
        <w:t>B</w:t>
      </w:r>
      <w:r w:rsidRPr="007E0F3F">
        <w:rPr>
          <w:color w:val="000000"/>
        </w:rPr>
        <w:t>idder</w:t>
      </w:r>
      <w:r w:rsidR="00C66608" w:rsidRPr="007E0F3F">
        <w:rPr>
          <w:color w:val="000000"/>
        </w:rPr>
        <w:t>s</w:t>
      </w:r>
      <w:r w:rsidR="00503745" w:rsidRPr="007E0F3F">
        <w:rPr>
          <w:color w:val="000000"/>
        </w:rPr>
        <w:t>}</w:t>
      </w:r>
      <w:r w:rsidR="00C66608" w:rsidRPr="007E0F3F">
        <w:rPr>
          <w:color w:val="000000"/>
        </w:rPr>
        <w:t xml:space="preserve"> should verify its Business Registration Certification Active status on the </w:t>
      </w:r>
      <w:r w:rsidR="00C1097F" w:rsidRPr="007E0F3F">
        <w:rPr>
          <w:color w:val="000000"/>
        </w:rPr>
        <w:t>“</w:t>
      </w:r>
      <w:r w:rsidR="00D81DBF" w:rsidRPr="007E0F3F">
        <w:rPr>
          <w:color w:val="000000"/>
        </w:rPr>
        <w:t xml:space="preserve">Maintain Terms and </w:t>
      </w:r>
      <w:r w:rsidR="00C66608" w:rsidRPr="007E0F3F">
        <w:rPr>
          <w:color w:val="000000"/>
        </w:rPr>
        <w:t>Categories</w:t>
      </w:r>
      <w:r w:rsidR="00C1097F" w:rsidRPr="007E0F3F">
        <w:rPr>
          <w:color w:val="000000"/>
        </w:rPr>
        <w:t>”</w:t>
      </w:r>
      <w:r w:rsidR="003E175F" w:rsidRPr="007E0F3F">
        <w:rPr>
          <w:color w:val="000000"/>
        </w:rPr>
        <w:t xml:space="preserve"> </w:t>
      </w:r>
      <w:r w:rsidR="00D81DBF" w:rsidRPr="007E0F3F">
        <w:rPr>
          <w:color w:val="000000"/>
        </w:rPr>
        <w:t>Tab</w:t>
      </w:r>
      <w:r w:rsidR="00C66608" w:rsidRPr="007E0F3F">
        <w:rPr>
          <w:color w:val="000000"/>
        </w:rPr>
        <w:t xml:space="preserve"> within its profile in </w:t>
      </w:r>
      <w:r w:rsidR="00C66608" w:rsidRPr="007E0F3F">
        <w:rPr>
          <w:rStyle w:val="IntenseEmphasis"/>
          <w:color w:val="00B050"/>
        </w:rPr>
        <w:t>NJ</w:t>
      </w:r>
      <w:r w:rsidR="00C66608" w:rsidRPr="007E0F3F">
        <w:rPr>
          <w:rStyle w:val="IntenseEmphasis"/>
          <w:color w:val="0070C0"/>
        </w:rPr>
        <w:t>START</w:t>
      </w:r>
      <w:r w:rsidR="00C66608" w:rsidRPr="007E0F3F">
        <w:rPr>
          <w:color w:val="000000"/>
        </w:rPr>
        <w:t xml:space="preserve">. In the event of an issue with a </w:t>
      </w:r>
      <w:r w:rsidR="00232AC7" w:rsidRPr="007E0F3F">
        <w:rPr>
          <w:rFonts w:cs="Arial"/>
          <w:color w:val="000000"/>
          <w:szCs w:val="22"/>
        </w:rPr>
        <w:t>V</w:t>
      </w:r>
      <w:r w:rsidRPr="007E0F3F">
        <w:rPr>
          <w:rFonts w:cs="Arial"/>
          <w:color w:val="000000"/>
          <w:szCs w:val="22"/>
        </w:rPr>
        <w:t>endor</w:t>
      </w:r>
      <w:r w:rsidR="00786A0F" w:rsidRPr="007E0F3F">
        <w:rPr>
          <w:rFonts w:cs="Arial"/>
          <w:color w:val="000000"/>
          <w:szCs w:val="22"/>
        </w:rPr>
        <w:t>’s</w:t>
      </w:r>
      <w:r w:rsidRPr="007E0F3F">
        <w:rPr>
          <w:rFonts w:cs="Arial"/>
          <w:color w:val="000000"/>
          <w:szCs w:val="22"/>
        </w:rPr>
        <w:t xml:space="preserve"> </w:t>
      </w:r>
      <w:r w:rsidR="0061308E" w:rsidRPr="007E0F3F">
        <w:rPr>
          <w:rFonts w:cs="Arial"/>
          <w:color w:val="000000"/>
          <w:szCs w:val="22"/>
        </w:rPr>
        <w:t>{</w:t>
      </w:r>
      <w:r w:rsidR="00232AC7" w:rsidRPr="007E0F3F">
        <w:rPr>
          <w:rFonts w:cs="Arial"/>
          <w:color w:val="000000"/>
          <w:szCs w:val="22"/>
        </w:rPr>
        <w:t>B</w:t>
      </w:r>
      <w:r w:rsidR="0061308E" w:rsidRPr="007E0F3F">
        <w:rPr>
          <w:rFonts w:cs="Arial"/>
          <w:color w:val="000000"/>
          <w:szCs w:val="22"/>
        </w:rPr>
        <w:t>idder’s</w:t>
      </w:r>
      <w:r w:rsidR="0061308E" w:rsidRPr="007E0F3F">
        <w:rPr>
          <w:color w:val="000000"/>
        </w:rPr>
        <w:t>}</w:t>
      </w:r>
      <w:r w:rsidR="00C66608" w:rsidRPr="007E0F3F">
        <w:rPr>
          <w:color w:val="000000"/>
        </w:rPr>
        <w:t xml:space="preserve"> Business</w:t>
      </w:r>
      <w:r w:rsidR="00C66608" w:rsidRPr="00851065">
        <w:rPr>
          <w:color w:val="000000"/>
        </w:rPr>
        <w:t xml:space="preserve">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58" w:history="1">
        <w:r w:rsidR="00280F29" w:rsidRPr="00E34AAB">
          <w:rPr>
            <w:rStyle w:val="Hyperlink"/>
            <w:rFonts w:eastAsia="MS Mincho"/>
          </w:rPr>
          <w:t>NJSTART Vendor Support Page</w:t>
        </w:r>
      </w:hyperlink>
      <w:r w:rsidR="00E34AAB">
        <w:rPr>
          <w:rFonts w:eastAsia="MS Mincho"/>
        </w:rPr>
        <w:t>.</w:t>
      </w:r>
      <w:r w:rsidR="00280F29" w:rsidRPr="00851065">
        <w:rPr>
          <w:rFonts w:eastAsia="MS Mincho"/>
        </w:rPr>
        <w:t xml:space="preserve"> </w:t>
      </w:r>
    </w:p>
    <w:p w14:paraId="1A70A883" w14:textId="77777777" w:rsidR="00C66608" w:rsidRPr="00083A7A" w:rsidRDefault="00C66608" w:rsidP="00C66608">
      <w:pPr>
        <w:pStyle w:val="BodyText3"/>
        <w:rPr>
          <w:rFonts w:cs="Arial"/>
        </w:rPr>
      </w:pPr>
    </w:p>
    <w:p w14:paraId="6EFD5B6A" w14:textId="1F346D09" w:rsidR="00E651D6" w:rsidRPr="00F519F7" w:rsidRDefault="00C82A09" w:rsidP="00F10BE2">
      <w:pPr>
        <w:pStyle w:val="Heading2"/>
        <w:keepNext/>
        <w:rPr>
          <w:rFonts w:eastAsia="MS Mincho"/>
        </w:rPr>
      </w:pPr>
      <w:bookmarkStart w:id="309" w:name="_Toc400531561"/>
      <w:bookmarkStart w:id="310" w:name="_Toc428534033"/>
      <w:bookmarkStart w:id="311" w:name="_Toc54690266"/>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309"/>
      <w:bookmarkEnd w:id="310"/>
      <w:bookmarkEnd w:id="311"/>
    </w:p>
    <w:p w14:paraId="08A8E9B2" w14:textId="77777777" w:rsidR="0040324B" w:rsidRPr="00506D4A" w:rsidRDefault="0040324B" w:rsidP="00F10BE2">
      <w:pPr>
        <w:pStyle w:val="BodyText3"/>
        <w:keepNext/>
      </w:pPr>
    </w:p>
    <w:p w14:paraId="531A12A0" w14:textId="77CB0826" w:rsidR="00E651D6" w:rsidRPr="00A74612" w:rsidRDefault="00E808CB" w:rsidP="00F10BE2">
      <w:pPr>
        <w:pStyle w:val="BodyText"/>
        <w:keepNext/>
        <w:ind w:left="0"/>
        <w:rPr>
          <w:rFonts w:eastAsia="MS Mincho"/>
          <w:sz w:val="22"/>
          <w:szCs w:val="22"/>
          <w:lang w:val="en-US"/>
        </w:rPr>
      </w:pPr>
      <w:r w:rsidRPr="1543B56E">
        <w:rPr>
          <w:rFonts w:eastAsia="MS Mincho"/>
          <w:sz w:val="22"/>
          <w:szCs w:val="22"/>
          <w:lang w:val="en-US"/>
        </w:rPr>
        <w:t>Blanket P.O</w:t>
      </w:r>
      <w:r w:rsidR="00426368" w:rsidRPr="1543B56E">
        <w:rPr>
          <w:rFonts w:eastAsia="MS Mincho"/>
          <w:sz w:val="22"/>
          <w:szCs w:val="22"/>
          <w:lang w:val="en-US"/>
        </w:rPr>
        <w:t>.</w:t>
      </w:r>
      <w:r w:rsidR="00E651D6" w:rsidRPr="1543B56E">
        <w:rPr>
          <w:rFonts w:eastAsia="MS Mincho"/>
          <w:sz w:val="22"/>
          <w:szCs w:val="22"/>
        </w:rPr>
        <w:t xml:space="preserve"> award</w:t>
      </w:r>
      <w:r w:rsidR="007D10EA">
        <w:rPr>
          <w:rFonts w:eastAsia="MS Mincho"/>
          <w:sz w:val="22"/>
          <w:szCs w:val="22"/>
          <w:lang w:val="en-US"/>
        </w:rPr>
        <w:t>s</w:t>
      </w:r>
      <w:r w:rsidR="00E651D6" w:rsidRPr="1543B56E">
        <w:rPr>
          <w:rFonts w:eastAsia="MS Mincho"/>
          <w:sz w:val="22"/>
          <w:szCs w:val="22"/>
        </w:rPr>
        <w:t xml:space="preserve"> </w:t>
      </w:r>
      <w:r w:rsidR="005730D2" w:rsidRPr="1543B56E">
        <w:rPr>
          <w:rFonts w:eastAsia="MS Mincho"/>
          <w:sz w:val="22"/>
          <w:szCs w:val="22"/>
          <w:lang w:val="en-US"/>
        </w:rPr>
        <w:t>will</w:t>
      </w:r>
      <w:r w:rsidR="00E651D6" w:rsidRPr="1543B56E">
        <w:rPr>
          <w:rFonts w:eastAsia="MS Mincho"/>
          <w:sz w:val="22"/>
          <w:szCs w:val="22"/>
        </w:rPr>
        <w:t xml:space="preserve"> be made with reasonable promptness by written notice to</w:t>
      </w:r>
      <w:r w:rsidR="007E0F3F" w:rsidRPr="1543B56E">
        <w:rPr>
          <w:rFonts w:eastAsia="MS Mincho"/>
          <w:sz w:val="22"/>
          <w:szCs w:val="22"/>
          <w:lang w:val="en-US"/>
        </w:rPr>
        <w:t xml:space="preserve"> </w:t>
      </w:r>
      <w:r w:rsidR="00A744CD" w:rsidRPr="1543B56E">
        <w:rPr>
          <w:rFonts w:eastAsia="MS Mincho"/>
          <w:sz w:val="22"/>
          <w:szCs w:val="22"/>
          <w:lang w:val="en-US"/>
        </w:rPr>
        <w:t>those</w:t>
      </w:r>
      <w:r w:rsidR="00E651D6" w:rsidRPr="1543B56E">
        <w:rPr>
          <w:rFonts w:eastAsia="MS Mincho"/>
          <w:sz w:val="22"/>
          <w:szCs w:val="22"/>
        </w:rPr>
        <w:t xml:space="preserve"> responsible </w:t>
      </w:r>
      <w:r w:rsidR="00526170" w:rsidRPr="1543B56E">
        <w:rPr>
          <w:rFonts w:eastAsia="MS Mincho"/>
          <w:sz w:val="22"/>
          <w:szCs w:val="22"/>
        </w:rPr>
        <w:t>Vendor</w:t>
      </w:r>
      <w:r w:rsidR="007D10EA">
        <w:rPr>
          <w:rFonts w:eastAsia="MS Mincho"/>
          <w:sz w:val="22"/>
          <w:szCs w:val="22"/>
          <w:lang w:val="en-US"/>
        </w:rPr>
        <w:t xml:space="preserve">s </w:t>
      </w:r>
      <w:r w:rsidR="00503745" w:rsidRPr="1543B56E">
        <w:rPr>
          <w:rFonts w:eastAsia="MS Mincho"/>
          <w:sz w:val="22"/>
          <w:szCs w:val="22"/>
        </w:rPr>
        <w:t>{</w:t>
      </w:r>
      <w:r w:rsidR="002E27DF" w:rsidRPr="1543B56E">
        <w:rPr>
          <w:rFonts w:eastAsia="MS Mincho"/>
          <w:sz w:val="22"/>
          <w:szCs w:val="22"/>
        </w:rPr>
        <w:t>Bidder</w:t>
      </w:r>
      <w:r w:rsidR="007D10EA">
        <w:rPr>
          <w:rFonts w:eastAsia="MS Mincho"/>
          <w:sz w:val="22"/>
          <w:szCs w:val="22"/>
          <w:lang w:val="en-US"/>
        </w:rPr>
        <w:t>s</w:t>
      </w:r>
      <w:r w:rsidR="00503745" w:rsidRPr="1543B56E">
        <w:rPr>
          <w:rFonts w:eastAsia="MS Mincho"/>
          <w:sz w:val="22"/>
          <w:szCs w:val="22"/>
        </w:rPr>
        <w:t>}</w:t>
      </w:r>
      <w:r w:rsidR="00E651D6" w:rsidRPr="1543B56E">
        <w:rPr>
          <w:rFonts w:eastAsia="MS Mincho"/>
          <w:sz w:val="22"/>
          <w:szCs w:val="22"/>
        </w:rPr>
        <w:t xml:space="preserve">, whose </w:t>
      </w:r>
      <w:r w:rsidR="00CE00E7" w:rsidRPr="1543B56E">
        <w:rPr>
          <w:rFonts w:eastAsia="MS Mincho"/>
          <w:sz w:val="22"/>
          <w:szCs w:val="22"/>
        </w:rPr>
        <w:t>Quote</w:t>
      </w:r>
      <w:r w:rsidR="007D10EA">
        <w:rPr>
          <w:rFonts w:eastAsia="MS Mincho"/>
          <w:sz w:val="22"/>
          <w:szCs w:val="22"/>
          <w:lang w:val="en-US"/>
        </w:rPr>
        <w:t>s</w:t>
      </w:r>
      <w:r w:rsidR="00E651D6" w:rsidRPr="1543B56E">
        <w:rPr>
          <w:rFonts w:eastAsia="MS Mincho"/>
          <w:sz w:val="22"/>
          <w:szCs w:val="22"/>
        </w:rPr>
        <w:t xml:space="preserve">, conforming to this </w:t>
      </w:r>
      <w:r w:rsidR="00A07391" w:rsidRPr="1543B56E">
        <w:rPr>
          <w:rFonts w:eastAsia="MS Mincho"/>
          <w:sz w:val="22"/>
          <w:szCs w:val="22"/>
        </w:rPr>
        <w:t>Bid Solicitation</w:t>
      </w:r>
      <w:r w:rsidR="00B44B63" w:rsidRPr="1543B56E">
        <w:rPr>
          <w:rFonts w:eastAsia="MS Mincho"/>
          <w:sz w:val="22"/>
          <w:szCs w:val="22"/>
        </w:rPr>
        <w:t>,</w:t>
      </w:r>
      <w:r w:rsidR="007D10EA">
        <w:rPr>
          <w:rFonts w:eastAsia="MS Mincho"/>
          <w:sz w:val="22"/>
          <w:szCs w:val="22"/>
          <w:lang w:val="en-US"/>
        </w:rPr>
        <w:t xml:space="preserve"> </w:t>
      </w:r>
      <w:r w:rsidR="00E651D6" w:rsidRPr="1543B56E">
        <w:rPr>
          <w:rFonts w:eastAsia="MS Mincho"/>
          <w:sz w:val="22"/>
          <w:szCs w:val="22"/>
        </w:rPr>
        <w:t xml:space="preserve">are most advantageous to the State, price, and other factors considered.  Any or all </w:t>
      </w:r>
      <w:r w:rsidRPr="1543B56E">
        <w:rPr>
          <w:rFonts w:eastAsia="MS Mincho"/>
          <w:sz w:val="22"/>
          <w:szCs w:val="22"/>
          <w:lang w:val="en-US"/>
        </w:rPr>
        <w:t>Quotes</w:t>
      </w:r>
      <w:r w:rsidR="00E651D6" w:rsidRPr="1543B56E">
        <w:rPr>
          <w:rFonts w:eastAsia="MS Mincho"/>
          <w:sz w:val="22"/>
          <w:szCs w:val="22"/>
        </w:rPr>
        <w:t xml:space="preserve"> may be rejected when the State Treasurer or the Director determines that it is in the public interest to do</w:t>
      </w:r>
      <w:r w:rsidR="008B75B2" w:rsidRPr="1543B56E">
        <w:rPr>
          <w:rFonts w:eastAsia="MS Mincho"/>
          <w:sz w:val="22"/>
          <w:szCs w:val="22"/>
        </w:rPr>
        <w:t xml:space="preserve"> so</w:t>
      </w:r>
      <w:r w:rsidR="00E651D6" w:rsidRPr="1543B56E">
        <w:rPr>
          <w:rFonts w:eastAsia="MS Mincho"/>
          <w:sz w:val="22"/>
          <w:szCs w:val="22"/>
        </w:rPr>
        <w:t>.</w:t>
      </w:r>
      <w:r w:rsidR="00A74612">
        <w:rPr>
          <w:rFonts w:eastAsia="MS Mincho"/>
          <w:sz w:val="22"/>
          <w:szCs w:val="22"/>
          <w:lang w:val="en-US"/>
        </w:rPr>
        <w:t xml:space="preserve"> </w:t>
      </w:r>
      <w:r w:rsidR="00134B55" w:rsidRPr="00134B55">
        <w:rPr>
          <w:rFonts w:eastAsia="MS Mincho"/>
          <w:sz w:val="22"/>
          <w:szCs w:val="22"/>
          <w:lang w:val="en-US"/>
        </w:rPr>
        <w:t>The State intends to award one (1) Vendor {Bidder} per category. A Vendor {Bidder} may be awarded multiple categories.</w:t>
      </w:r>
    </w:p>
    <w:p w14:paraId="644E017C" w14:textId="77777777" w:rsidR="00F36EE6" w:rsidRPr="00506D4A" w:rsidRDefault="00F36EE6" w:rsidP="001274BB">
      <w:pPr>
        <w:pStyle w:val="BodyText"/>
        <w:ind w:left="0"/>
        <w:rPr>
          <w:rFonts w:eastAsia="MS Mincho"/>
          <w:sz w:val="22"/>
          <w:szCs w:val="22"/>
        </w:rPr>
      </w:pPr>
    </w:p>
    <w:p w14:paraId="5E6C9E75" w14:textId="77777777" w:rsidR="00E651D6" w:rsidRPr="008263D1" w:rsidRDefault="00E651D6" w:rsidP="00F10BE2">
      <w:pPr>
        <w:pStyle w:val="Heading2"/>
        <w:keepNext/>
      </w:pPr>
      <w:bookmarkStart w:id="312" w:name="_Toc400531562"/>
      <w:bookmarkStart w:id="313" w:name="_Toc428534034"/>
      <w:bookmarkStart w:id="314" w:name="_Toc54690267"/>
      <w:r w:rsidRPr="008263D1">
        <w:t>INSURANCE CERTIFICATES</w:t>
      </w:r>
      <w:bookmarkEnd w:id="312"/>
      <w:bookmarkEnd w:id="313"/>
      <w:bookmarkEnd w:id="314"/>
    </w:p>
    <w:p w14:paraId="0807D9CE" w14:textId="77777777" w:rsidR="00E651D6" w:rsidRDefault="00E651D6" w:rsidP="00F10BE2">
      <w:pPr>
        <w:pStyle w:val="BodyText3"/>
        <w:keepNext/>
      </w:pPr>
    </w:p>
    <w:p w14:paraId="303B6B82" w14:textId="5BE83F9A"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7298327D" w14:textId="77777777" w:rsidR="007D4505" w:rsidRDefault="007D4505" w:rsidP="001274BB">
      <w:pPr>
        <w:pStyle w:val="BodyText3"/>
      </w:pPr>
    </w:p>
    <w:p w14:paraId="53D5E490"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4FAE4B98" w14:textId="77777777" w:rsidR="00C66608" w:rsidRDefault="00C66608" w:rsidP="001274BB">
      <w:pPr>
        <w:pStyle w:val="BodyText3"/>
      </w:pPr>
    </w:p>
    <w:p w14:paraId="6C96D38B" w14:textId="77777777" w:rsidR="007D4505" w:rsidRPr="007D4505" w:rsidRDefault="00244796" w:rsidP="00F10BE2">
      <w:pPr>
        <w:pStyle w:val="Heading2"/>
        <w:keepNext/>
      </w:pPr>
      <w:bookmarkStart w:id="315" w:name="_Toc118513795"/>
      <w:bookmarkStart w:id="316" w:name="_Toc400531563"/>
      <w:bookmarkStart w:id="317" w:name="_Toc428534035"/>
      <w:bookmarkStart w:id="318" w:name="_Toc54690268"/>
      <w:bookmarkStart w:id="319" w:name="OLE_LINK3"/>
      <w:bookmarkStart w:id="320" w:name="OLE_LINK4"/>
      <w:r>
        <w:rPr>
          <w:caps w:val="0"/>
        </w:rPr>
        <w:t xml:space="preserve">PERFORMANCE </w:t>
      </w:r>
      <w:bookmarkEnd w:id="315"/>
      <w:r>
        <w:rPr>
          <w:caps w:val="0"/>
        </w:rPr>
        <w:t>SECURITY</w:t>
      </w:r>
      <w:bookmarkEnd w:id="316"/>
      <w:bookmarkEnd w:id="317"/>
      <w:bookmarkEnd w:id="318"/>
    </w:p>
    <w:bookmarkEnd w:id="319"/>
    <w:bookmarkEnd w:id="320"/>
    <w:p w14:paraId="01F777FD" w14:textId="77777777" w:rsidR="00B606DD" w:rsidRPr="00851065" w:rsidRDefault="00B606DD" w:rsidP="00F10BE2">
      <w:pPr>
        <w:keepNext/>
        <w:autoSpaceDE w:val="0"/>
        <w:autoSpaceDN w:val="0"/>
        <w:adjustRightInd w:val="0"/>
        <w:rPr>
          <w:color w:val="000000"/>
        </w:rPr>
      </w:pPr>
    </w:p>
    <w:p w14:paraId="3D60B2FE" w14:textId="1EB274ED" w:rsidR="00366E86" w:rsidRPr="00955DFD" w:rsidRDefault="007E0F3F" w:rsidP="00955DFD">
      <w:pPr>
        <w:autoSpaceDE w:val="0"/>
        <w:autoSpaceDN w:val="0"/>
        <w:adjustRightInd w:val="0"/>
        <w:rPr>
          <w:b/>
          <w:color w:val="000000"/>
        </w:rPr>
      </w:pPr>
      <w:r>
        <w:rPr>
          <w:color w:val="000000"/>
        </w:rPr>
        <w:t xml:space="preserve">Not applicable to this procurement. </w:t>
      </w:r>
    </w:p>
    <w:p w14:paraId="41BF9563" w14:textId="3F7C7382" w:rsidR="00E651D6" w:rsidRPr="00536D72" w:rsidRDefault="00E84964" w:rsidP="00BB5A93">
      <w:pPr>
        <w:pStyle w:val="Heading1"/>
      </w:pPr>
      <w:r>
        <w:br w:type="page"/>
      </w:r>
      <w:bookmarkStart w:id="321" w:name="_Toc400531564"/>
      <w:bookmarkStart w:id="322" w:name="_Toc428534036"/>
      <w:r w:rsidR="00FD14AB">
        <w:lastRenderedPageBreak/>
        <w:t xml:space="preserve"> </w:t>
      </w:r>
      <w:bookmarkStart w:id="323" w:name="_Toc54690269"/>
      <w:r w:rsidR="001D2ACC">
        <w:t>BLANKET P.O.</w:t>
      </w:r>
      <w:r w:rsidR="00E651D6" w:rsidRPr="00536D72">
        <w:t xml:space="preserve"> ADMINISTRATION</w:t>
      </w:r>
      <w:bookmarkEnd w:id="321"/>
      <w:bookmarkEnd w:id="322"/>
      <w:bookmarkEnd w:id="323"/>
    </w:p>
    <w:p w14:paraId="6DD2CC02" w14:textId="77777777" w:rsidR="00E651D6" w:rsidRPr="00E32C57" w:rsidRDefault="00E651D6" w:rsidP="0014411E">
      <w:pPr>
        <w:pStyle w:val="BodyText3"/>
      </w:pPr>
    </w:p>
    <w:p w14:paraId="4AE948C9" w14:textId="77777777" w:rsidR="00E651D6" w:rsidRPr="00536D72" w:rsidRDefault="00E448F4" w:rsidP="00F10BE2">
      <w:pPr>
        <w:pStyle w:val="Heading2"/>
        <w:keepNext/>
      </w:pPr>
      <w:bookmarkStart w:id="324" w:name="_Toc400531565"/>
      <w:bookmarkStart w:id="325" w:name="_Toc428534037"/>
      <w:bookmarkStart w:id="326" w:name="_Toc54690270"/>
      <w:r>
        <w:t xml:space="preserve">STATE </w:t>
      </w:r>
      <w:r w:rsidR="00E651D6" w:rsidRPr="00536D72">
        <w:t>CONTRACT MANAGER</w:t>
      </w:r>
      <w:bookmarkEnd w:id="324"/>
      <w:bookmarkEnd w:id="325"/>
      <w:bookmarkEnd w:id="326"/>
    </w:p>
    <w:p w14:paraId="729A1BC3" w14:textId="77777777" w:rsidR="00E651D6" w:rsidRDefault="00E651D6" w:rsidP="00F10BE2">
      <w:pPr>
        <w:pStyle w:val="BodyText3"/>
        <w:keepNext/>
      </w:pPr>
    </w:p>
    <w:p w14:paraId="1D27F264" w14:textId="1E8F33CA"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Pr="00506D4A">
        <w:t xml:space="preserve">. </w:t>
      </w:r>
    </w:p>
    <w:p w14:paraId="208AA532" w14:textId="77777777" w:rsidR="00E651D6" w:rsidRPr="00506D4A" w:rsidRDefault="00E651D6" w:rsidP="00885AF2">
      <w:pPr>
        <w:pStyle w:val="BodyText2"/>
      </w:pPr>
    </w:p>
    <w:p w14:paraId="01F031DB" w14:textId="727C05C1"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email address.</w:t>
      </w:r>
    </w:p>
    <w:p w14:paraId="76B544FE" w14:textId="77777777" w:rsidR="00E651D6" w:rsidRDefault="00E651D6" w:rsidP="00885AF2">
      <w:pPr>
        <w:pStyle w:val="BodyText2"/>
      </w:pPr>
    </w:p>
    <w:p w14:paraId="2324CB73" w14:textId="77777777" w:rsidR="00E651D6" w:rsidRPr="005B44C2" w:rsidRDefault="00244796" w:rsidP="00F10BE2">
      <w:pPr>
        <w:pStyle w:val="Heading3"/>
        <w:keepNext/>
      </w:pPr>
      <w:bookmarkStart w:id="327" w:name="_Toc400531566"/>
      <w:bookmarkStart w:id="328" w:name="_Toc428534038"/>
      <w:bookmarkStart w:id="329" w:name="_Toc54690271"/>
      <w:r w:rsidRPr="005B44C2">
        <w:rPr>
          <w:caps w:val="0"/>
        </w:rPr>
        <w:t>STATE CONTRACT MANAGER RESPONSIBILITIES</w:t>
      </w:r>
      <w:bookmarkEnd w:id="327"/>
      <w:bookmarkEnd w:id="328"/>
      <w:bookmarkEnd w:id="329"/>
    </w:p>
    <w:p w14:paraId="559DB90B" w14:textId="77777777" w:rsidR="008209D3" w:rsidRDefault="008209D3" w:rsidP="00F10BE2">
      <w:pPr>
        <w:pStyle w:val="BodyText2"/>
        <w:keepNext/>
      </w:pPr>
    </w:p>
    <w:p w14:paraId="1ED0B2AA" w14:textId="193F5B5F" w:rsidR="00E651D6" w:rsidRPr="00506D4A" w:rsidRDefault="00E651D6" w:rsidP="00F10BE2">
      <w:pPr>
        <w:pStyle w:val="BodyText3"/>
        <w:keepNext/>
      </w:pPr>
      <w:r w:rsidRPr="00506D4A">
        <w:t xml:space="preserve">For an agency </w:t>
      </w:r>
      <w:r w:rsidR="001D2ACC">
        <w:t>Blanket P.O.</w:t>
      </w:r>
      <w:r w:rsidRPr="00506D4A">
        <w:t xml:space="preserve"> where only one </w:t>
      </w:r>
      <w:r w:rsidR="00B26307">
        <w:rPr>
          <w:rFonts w:cs="Arial"/>
        </w:rPr>
        <w:t xml:space="preserve">(1) </w:t>
      </w:r>
      <w:r w:rsidRPr="00506D4A">
        <w:t xml:space="preserve">State office uses the </w:t>
      </w:r>
      <w:r w:rsidR="001D2ACC">
        <w:t>Blanket P.O.</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Pr="00506D4A">
        <w:rPr>
          <w:b/>
        </w:rPr>
        <w:t xml:space="preserve"> is executed </w:t>
      </w:r>
      <w:r w:rsidRPr="00506D4A">
        <w:t xml:space="preserve">for answers to any questions and concerns about any aspect of the </w:t>
      </w:r>
      <w:r w:rsidR="001D2ACC">
        <w:t>Blanket P.O</w:t>
      </w:r>
      <w:r w:rsidRPr="00506D4A">
        <w:t>.  The S</w:t>
      </w:r>
      <w:r w:rsidR="00362BA7">
        <w:t>CM</w:t>
      </w:r>
      <w:r w:rsidRPr="00506D4A">
        <w:t xml:space="preserve"> is responsible for coordinating the use </w:t>
      </w:r>
      <w:r w:rsidR="00151D1F">
        <w:t xml:space="preserve">of the </w:t>
      </w:r>
      <w:r w:rsidR="001D2ACC">
        <w:t>Blanket P.O.</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w:t>
      </w:r>
      <w:r w:rsidR="00A744CD">
        <w:t xml:space="preserve">Office of Information Technology (OIT) </w:t>
      </w:r>
      <w:r w:rsidR="00D14E19">
        <w:t xml:space="preserve">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4762EB2A" w14:textId="77777777" w:rsidR="008209D3" w:rsidRDefault="008209D3" w:rsidP="008209D3">
      <w:pPr>
        <w:pStyle w:val="BodyText2"/>
      </w:pPr>
    </w:p>
    <w:p w14:paraId="38E48812" w14:textId="0BDB9892" w:rsidR="00E651D6" w:rsidRPr="00506D4A" w:rsidRDefault="00E651D6" w:rsidP="00885AF2">
      <w:pPr>
        <w:pStyle w:val="BodyText3"/>
      </w:pPr>
      <w:r w:rsidRPr="00506D4A">
        <w:t xml:space="preserve">If the </w:t>
      </w:r>
      <w:r w:rsidR="001D2ACC">
        <w:t>Blanket P.O.</w:t>
      </w:r>
      <w:r w:rsidRPr="00506D4A">
        <w:t xml:space="preserve"> has multiple users, the S</w:t>
      </w:r>
      <w:r w:rsidR="003069D0">
        <w:t>CM</w:t>
      </w:r>
      <w:r w:rsidRPr="00506D4A">
        <w:t xml:space="preserve"> shall be the central coordinator of the use of the </w:t>
      </w:r>
      <w:r w:rsidR="001D2ACC">
        <w:t>Blanket P.O.</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Pr="00506D4A">
        <w:t xml:space="preserve"> must notify and coordinate the use of the </w:t>
      </w:r>
      <w:r w:rsidR="001D2ACC">
        <w:t>Blanket P.O.</w:t>
      </w:r>
      <w:r w:rsidRPr="00506D4A">
        <w:t xml:space="preserve"> with the </w:t>
      </w:r>
      <w:r w:rsidR="009E1616">
        <w:t>SCM</w:t>
      </w:r>
      <w:r w:rsidRPr="00506D4A">
        <w:t xml:space="preserve">.  </w:t>
      </w:r>
    </w:p>
    <w:p w14:paraId="3244DDE7" w14:textId="77777777" w:rsidR="008209D3" w:rsidRDefault="008209D3" w:rsidP="008209D3">
      <w:pPr>
        <w:pStyle w:val="BodyText2"/>
      </w:pPr>
    </w:p>
    <w:p w14:paraId="1701A5B6" w14:textId="77777777" w:rsidR="00E651D6" w:rsidRPr="00376DF8" w:rsidRDefault="00244796" w:rsidP="00F10BE2">
      <w:pPr>
        <w:pStyle w:val="Heading3"/>
        <w:keepNext/>
        <w:rPr>
          <w:bCs w:val="0"/>
        </w:rPr>
      </w:pPr>
      <w:bookmarkStart w:id="330" w:name="_Toc400531567"/>
      <w:bookmarkStart w:id="331" w:name="_Toc428534039"/>
      <w:bookmarkStart w:id="332" w:name="_Toc54690272"/>
      <w:r w:rsidRPr="005B44C2">
        <w:rPr>
          <w:bCs w:val="0"/>
          <w:caps w:val="0"/>
        </w:rPr>
        <w:t>COORDINATION WITH THE STATE CONTRACT MANAGER</w:t>
      </w:r>
      <w:bookmarkEnd w:id="330"/>
      <w:bookmarkEnd w:id="331"/>
      <w:bookmarkEnd w:id="332"/>
    </w:p>
    <w:p w14:paraId="353EF2D6" w14:textId="77777777" w:rsidR="008209D3" w:rsidRDefault="008209D3" w:rsidP="00F10BE2">
      <w:pPr>
        <w:pStyle w:val="BodyText2"/>
        <w:keepNext/>
      </w:pPr>
    </w:p>
    <w:p w14:paraId="4AF6CCAA" w14:textId="6F6B8E0F" w:rsidR="00784B37" w:rsidRDefault="00E651D6" w:rsidP="00F10BE2">
      <w:pPr>
        <w:pStyle w:val="PlainText"/>
        <w:keepNext/>
        <w:rPr>
          <w:rStyle w:val="BodyText2Char"/>
        </w:rPr>
      </w:pPr>
      <w:r w:rsidRPr="00506D4A">
        <w:rPr>
          <w:rFonts w:cs="Arial"/>
        </w:rPr>
        <w:t xml:space="preserve">Any </w:t>
      </w:r>
      <w:r w:rsidR="001D2ACC">
        <w:rPr>
          <w:rFonts w:cs="Arial"/>
        </w:rPr>
        <w:t>Blanket P.O.</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Pr="00885AF2">
        <w:rPr>
          <w:rStyle w:val="BodyText2Char"/>
        </w:rPr>
        <w:t xml:space="preserve"> by </w:t>
      </w:r>
      <w:r w:rsidR="001D2ACC">
        <w:rPr>
          <w:rStyle w:val="BodyText2Char"/>
        </w:rPr>
        <w:t>Blanket P.O.</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Pr="00885AF2">
        <w:rPr>
          <w:rStyle w:val="BodyText2Char"/>
        </w:rPr>
        <w:t xml:space="preserve"> users.</w:t>
      </w:r>
    </w:p>
    <w:p w14:paraId="79167630" w14:textId="77777777" w:rsidR="00F64737" w:rsidRDefault="00784B37" w:rsidP="00667478">
      <w:pPr>
        <w:pStyle w:val="PlainText"/>
      </w:pPr>
      <w:r>
        <w:rPr>
          <w:rStyle w:val="BodyText2Char"/>
        </w:rPr>
        <w:br w:type="page"/>
      </w:r>
    </w:p>
    <w:p w14:paraId="6DC106DF" w14:textId="77777777" w:rsidR="00CF556A" w:rsidRPr="00851065" w:rsidRDefault="00E468B3" w:rsidP="00CF556A">
      <w:pPr>
        <w:pStyle w:val="Heading1"/>
      </w:pPr>
      <w:bookmarkStart w:id="333" w:name="_Toc469579741"/>
      <w:bookmarkStart w:id="334" w:name="_Toc54690273"/>
      <w:r w:rsidRPr="00851065">
        <w:lastRenderedPageBreak/>
        <w:t>STATE OF NEW JERSEY STANDARD TERMS AND CONDITIONS</w:t>
      </w:r>
      <w:bookmarkEnd w:id="333"/>
      <w:bookmarkEnd w:id="334"/>
    </w:p>
    <w:p w14:paraId="42149197" w14:textId="6DA1A495" w:rsidR="008334D5" w:rsidRDefault="008334D5" w:rsidP="008334D5">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Rev:</w:t>
      </w:r>
      <w:r w:rsidR="00F91F3E">
        <w:rPr>
          <w:rFonts w:ascii="Arial" w:hAnsi="Arial" w:cs="Arial"/>
          <w:sz w:val="22"/>
          <w:szCs w:val="22"/>
        </w:rPr>
        <w:t>11/12/2020</w:t>
      </w:r>
      <w:r>
        <w:rPr>
          <w:rFonts w:ascii="Arial" w:hAnsi="Arial" w:cs="Arial"/>
          <w:sz w:val="22"/>
          <w:szCs w:val="22"/>
        </w:rPr>
        <w:t>)</w:t>
      </w:r>
    </w:p>
    <w:p w14:paraId="4A2E1C27" w14:textId="77777777" w:rsidR="008334D5" w:rsidRPr="00784B37" w:rsidRDefault="008334D5" w:rsidP="008334D5">
      <w:pPr>
        <w:pStyle w:val="Default"/>
        <w:rPr>
          <w:rFonts w:ascii="Arial" w:hAnsi="Arial" w:cs="Arial"/>
          <w:sz w:val="22"/>
          <w:szCs w:val="22"/>
        </w:rPr>
      </w:pPr>
    </w:p>
    <w:p w14:paraId="30367264" w14:textId="77777777" w:rsidR="00F91F3E" w:rsidRDefault="00F91F3E" w:rsidP="00F91F3E">
      <w:pPr>
        <w:pStyle w:val="Heading2"/>
        <w:numPr>
          <w:ilvl w:val="0"/>
          <w:numId w:val="0"/>
        </w:numPr>
        <w:ind w:left="576" w:hanging="576"/>
      </w:pPr>
      <w:bookmarkStart w:id="335" w:name="_Toc485039858"/>
      <w:bookmarkStart w:id="336" w:name="_Toc485041274"/>
      <w:bookmarkStart w:id="337" w:name="_Toc6228051"/>
      <w:bookmarkStart w:id="338" w:name="_Toc55484202"/>
      <w:r w:rsidRPr="00784B37">
        <w:t>1. STANDARD TERMS AND CONDITIONS APPLICABLE TO THE CONTRACT</w:t>
      </w:r>
      <w:bookmarkEnd w:id="335"/>
      <w:bookmarkEnd w:id="336"/>
      <w:bookmarkEnd w:id="337"/>
      <w:bookmarkEnd w:id="338"/>
    </w:p>
    <w:p w14:paraId="33CF2DE3" w14:textId="77777777" w:rsidR="00F91F3E" w:rsidRDefault="00F91F3E" w:rsidP="00F91F3E">
      <w:pPr>
        <w:keepNext/>
        <w:autoSpaceDE w:val="0"/>
        <w:autoSpaceDN w:val="0"/>
        <w:adjustRightInd w:val="0"/>
        <w:ind w:right="187"/>
        <w:rPr>
          <w:color w:val="000000"/>
        </w:rPr>
      </w:pPr>
      <w:r w:rsidRPr="00922792">
        <w:rPr>
          <w:rFonts w:cs="Arial"/>
          <w:szCs w:val="22"/>
        </w:rPr>
        <w:t>Unless the bidder/offeror is specifically instructed otherwise in the Bid Solicitation/Request for Proposals (RFP), the</w:t>
      </w:r>
      <w:r w:rsidRPr="00922792">
        <w:rPr>
          <w:rFonts w:cs="Arial"/>
          <w:spacing w:val="-9"/>
          <w:szCs w:val="22"/>
        </w:rPr>
        <w:t xml:space="preserve"> </w:t>
      </w:r>
      <w:r w:rsidRPr="00922792">
        <w:rPr>
          <w:rFonts w:cs="Arial"/>
          <w:szCs w:val="22"/>
        </w:rPr>
        <w:t>following</w:t>
      </w:r>
      <w:r w:rsidRPr="00922792">
        <w:rPr>
          <w:rFonts w:cs="Arial"/>
          <w:spacing w:val="-3"/>
          <w:szCs w:val="22"/>
        </w:rPr>
        <w:t xml:space="preserve"> </w:t>
      </w:r>
      <w:r w:rsidRPr="00922792">
        <w:rPr>
          <w:rFonts w:cs="Arial"/>
          <w:szCs w:val="22"/>
        </w:rPr>
        <w:t>terms</w:t>
      </w:r>
      <w:r w:rsidRPr="00922792">
        <w:rPr>
          <w:rFonts w:cs="Arial"/>
          <w:spacing w:val="-6"/>
          <w:szCs w:val="22"/>
        </w:rPr>
        <w:t xml:space="preserve"> </w:t>
      </w:r>
      <w:r w:rsidRPr="00922792">
        <w:rPr>
          <w:rFonts w:cs="Arial"/>
          <w:szCs w:val="22"/>
        </w:rPr>
        <w:t>and</w:t>
      </w:r>
      <w:r w:rsidRPr="00922792">
        <w:rPr>
          <w:rFonts w:cs="Arial"/>
          <w:spacing w:val="-5"/>
          <w:szCs w:val="22"/>
        </w:rPr>
        <w:t xml:space="preserve"> </w:t>
      </w:r>
      <w:r w:rsidRPr="00922792">
        <w:rPr>
          <w:rFonts w:cs="Arial"/>
          <w:szCs w:val="22"/>
        </w:rPr>
        <w:t>conditions</w:t>
      </w:r>
      <w:r w:rsidRPr="00922792">
        <w:rPr>
          <w:rFonts w:cs="Arial"/>
          <w:spacing w:val="-5"/>
          <w:szCs w:val="22"/>
        </w:rPr>
        <w:t xml:space="preserve"> </w:t>
      </w:r>
      <w:r w:rsidRPr="00922792">
        <w:rPr>
          <w:rFonts w:cs="Arial"/>
          <w:szCs w:val="22"/>
        </w:rPr>
        <w:t>shall</w:t>
      </w:r>
      <w:r w:rsidRPr="00922792">
        <w:rPr>
          <w:rFonts w:cs="Arial"/>
          <w:spacing w:val="-7"/>
          <w:szCs w:val="22"/>
        </w:rPr>
        <w:t xml:space="preserve"> </w:t>
      </w:r>
      <w:r w:rsidRPr="00922792">
        <w:rPr>
          <w:rFonts w:cs="Arial"/>
          <w:szCs w:val="22"/>
        </w:rPr>
        <w:t>apply</w:t>
      </w:r>
      <w:r w:rsidRPr="00922792">
        <w:rPr>
          <w:rFonts w:cs="Arial"/>
          <w:spacing w:val="-7"/>
          <w:szCs w:val="22"/>
        </w:rPr>
        <w:t xml:space="preserve"> </w:t>
      </w:r>
      <w:r w:rsidRPr="00922792">
        <w:rPr>
          <w:rFonts w:cs="Arial"/>
          <w:szCs w:val="22"/>
        </w:rPr>
        <w:t>to</w:t>
      </w:r>
      <w:r w:rsidRPr="00922792">
        <w:rPr>
          <w:rFonts w:cs="Arial"/>
          <w:spacing w:val="-6"/>
          <w:szCs w:val="22"/>
        </w:rPr>
        <w:t xml:space="preserve"> </w:t>
      </w:r>
      <w:r w:rsidRPr="00922792">
        <w:rPr>
          <w:rFonts w:cs="Arial"/>
          <w:szCs w:val="22"/>
        </w:rPr>
        <w:t>all</w:t>
      </w:r>
      <w:r w:rsidRPr="00922792">
        <w:rPr>
          <w:rFonts w:cs="Arial"/>
          <w:spacing w:val="-6"/>
          <w:szCs w:val="22"/>
        </w:rPr>
        <w:t xml:space="preserve"> </w:t>
      </w:r>
      <w:r w:rsidRPr="00922792">
        <w:rPr>
          <w:rFonts w:cs="Arial"/>
          <w:szCs w:val="22"/>
        </w:rPr>
        <w:t>contracts</w:t>
      </w:r>
      <w:r w:rsidRPr="00922792">
        <w:rPr>
          <w:rFonts w:cs="Arial"/>
          <w:spacing w:val="-5"/>
          <w:szCs w:val="22"/>
        </w:rPr>
        <w:t xml:space="preserve"> </w:t>
      </w:r>
      <w:r w:rsidRPr="00922792">
        <w:rPr>
          <w:rFonts w:cs="Arial"/>
          <w:szCs w:val="22"/>
        </w:rPr>
        <w:t>or</w:t>
      </w:r>
      <w:r w:rsidRPr="00922792">
        <w:rPr>
          <w:rFonts w:cs="Arial"/>
          <w:spacing w:val="-6"/>
          <w:szCs w:val="22"/>
        </w:rPr>
        <w:t xml:space="preserve"> </w:t>
      </w:r>
      <w:r w:rsidRPr="00922792">
        <w:rPr>
          <w:rFonts w:cs="Arial"/>
          <w:szCs w:val="22"/>
        </w:rPr>
        <w:t>purchase</w:t>
      </w:r>
      <w:r w:rsidRPr="00922792">
        <w:rPr>
          <w:rFonts w:cs="Arial"/>
          <w:spacing w:val="-5"/>
          <w:szCs w:val="22"/>
        </w:rPr>
        <w:t xml:space="preserve"> </w:t>
      </w:r>
      <w:r w:rsidRPr="00922792">
        <w:rPr>
          <w:rFonts w:cs="Arial"/>
          <w:szCs w:val="22"/>
        </w:rPr>
        <w:t>agreements</w:t>
      </w:r>
      <w:r w:rsidRPr="00922792">
        <w:rPr>
          <w:rFonts w:cs="Arial"/>
          <w:spacing w:val="-8"/>
          <w:szCs w:val="22"/>
        </w:rPr>
        <w:t xml:space="preserve"> </w:t>
      </w:r>
      <w:r w:rsidRPr="00922792">
        <w:rPr>
          <w:rFonts w:cs="Arial"/>
          <w:szCs w:val="22"/>
        </w:rPr>
        <w:t>made</w:t>
      </w:r>
      <w:r w:rsidRPr="00922792">
        <w:rPr>
          <w:rFonts w:cs="Arial"/>
          <w:spacing w:val="-5"/>
          <w:szCs w:val="22"/>
        </w:rPr>
        <w:t xml:space="preserve"> </w:t>
      </w:r>
      <w:r w:rsidRPr="00922792">
        <w:rPr>
          <w:rFonts w:cs="Arial"/>
          <w:szCs w:val="22"/>
        </w:rPr>
        <w:t xml:space="preserve">with the State of New Jersey. </w:t>
      </w:r>
      <w:r w:rsidRPr="00851065">
        <w:rPr>
          <w:color w:val="000000"/>
        </w:rPr>
        <w:t>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Pr>
          <w:color w:val="000000"/>
        </w:rPr>
        <w:t xml:space="preserve"> </w:t>
      </w:r>
      <w:r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2E2022DA" w14:textId="77777777" w:rsidR="00F91F3E" w:rsidRDefault="00F91F3E" w:rsidP="00F91F3E">
      <w:pPr>
        <w:keepNext/>
        <w:autoSpaceDE w:val="0"/>
        <w:autoSpaceDN w:val="0"/>
        <w:adjustRightInd w:val="0"/>
        <w:ind w:right="187"/>
        <w:rPr>
          <w:color w:val="000000"/>
        </w:rPr>
      </w:pPr>
    </w:p>
    <w:p w14:paraId="21E5C051" w14:textId="77777777" w:rsidR="00F91F3E" w:rsidRDefault="00F91F3E" w:rsidP="00F91F3E">
      <w:pPr>
        <w:pStyle w:val="Heading2"/>
        <w:numPr>
          <w:ilvl w:val="0"/>
          <w:numId w:val="0"/>
        </w:numPr>
        <w:ind w:right="108"/>
      </w:pPr>
      <w:bookmarkStart w:id="339" w:name="_Toc485039859"/>
      <w:bookmarkStart w:id="340" w:name="_Toc485041275"/>
      <w:bookmarkStart w:id="341" w:name="_Toc6228052"/>
      <w:bookmarkStart w:id="342" w:name="_Toc55484203"/>
      <w:r>
        <w:t>1.1 contract terms CROSSWALK</w:t>
      </w:r>
      <w:bookmarkEnd w:id="339"/>
      <w:bookmarkEnd w:id="340"/>
      <w:bookmarkEnd w:id="341"/>
      <w:bookmarkEnd w:id="342"/>
    </w:p>
    <w:p w14:paraId="060FA2F8" w14:textId="77777777" w:rsidR="00F91F3E" w:rsidRPr="00CA6684" w:rsidRDefault="00F91F3E" w:rsidP="00F91F3E"/>
    <w:tbl>
      <w:tblPr>
        <w:tblStyle w:val="TableGrid"/>
        <w:tblW w:w="0" w:type="auto"/>
        <w:tblLook w:val="04A0" w:firstRow="1" w:lastRow="0" w:firstColumn="1" w:lastColumn="0" w:noHBand="0" w:noVBand="1"/>
      </w:tblPr>
      <w:tblGrid>
        <w:gridCol w:w="4878"/>
        <w:gridCol w:w="4140"/>
      </w:tblGrid>
      <w:tr w:rsidR="00F91F3E" w:rsidRPr="00CA6684" w14:paraId="69C316C1" w14:textId="77777777" w:rsidTr="00F91F3E">
        <w:tc>
          <w:tcPr>
            <w:tcW w:w="4878" w:type="dxa"/>
          </w:tcPr>
          <w:p w14:paraId="20EBB8C5" w14:textId="77777777" w:rsidR="00F91F3E" w:rsidRPr="00851065" w:rsidRDefault="00F91F3E" w:rsidP="00F91F3E">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0E1C2BA5" w14:textId="77777777" w:rsidR="00F91F3E" w:rsidRPr="00851065" w:rsidRDefault="00F91F3E" w:rsidP="00F91F3E">
            <w:pPr>
              <w:jc w:val="center"/>
              <w:rPr>
                <w:b/>
              </w:rPr>
            </w:pPr>
            <w:r w:rsidRPr="00740210">
              <w:rPr>
                <w:rFonts w:cs="Arial"/>
                <w:b/>
                <w:szCs w:val="22"/>
              </w:rPr>
              <w:t>Equivalent Statutory, Regulatory and/or Legacy Term</w:t>
            </w:r>
          </w:p>
        </w:tc>
      </w:tr>
      <w:tr w:rsidR="00F91F3E" w:rsidRPr="00CA6684" w14:paraId="50044DBF" w14:textId="77777777" w:rsidTr="00F91F3E">
        <w:tc>
          <w:tcPr>
            <w:tcW w:w="4878" w:type="dxa"/>
          </w:tcPr>
          <w:p w14:paraId="7C4CE4B1" w14:textId="77777777" w:rsidR="00F91F3E" w:rsidRPr="00851065" w:rsidRDefault="00F91F3E" w:rsidP="00F91F3E">
            <w:r w:rsidRPr="00851065">
              <w:t xml:space="preserve">Bid/Bid Solicitation </w:t>
            </w:r>
          </w:p>
        </w:tc>
        <w:tc>
          <w:tcPr>
            <w:tcW w:w="4140" w:type="dxa"/>
          </w:tcPr>
          <w:p w14:paraId="2CEE60CC" w14:textId="77777777" w:rsidR="00F91F3E" w:rsidRPr="00851065" w:rsidRDefault="00F91F3E" w:rsidP="00F91F3E">
            <w:r w:rsidRPr="00851065">
              <w:t>R</w:t>
            </w:r>
            <w:r>
              <w:t xml:space="preserve">equest </w:t>
            </w:r>
            <w:r w:rsidRPr="00851065">
              <w:t>F</w:t>
            </w:r>
            <w:r>
              <w:t xml:space="preserve">or </w:t>
            </w:r>
            <w:r w:rsidRPr="00851065">
              <w:t>P</w:t>
            </w:r>
            <w:r>
              <w:t>roposal (RFP)</w:t>
            </w:r>
            <w:r w:rsidRPr="00851065">
              <w:t>/Solicitation</w:t>
            </w:r>
          </w:p>
        </w:tc>
      </w:tr>
      <w:tr w:rsidR="00F91F3E" w:rsidRPr="00CA6684" w14:paraId="0E091437" w14:textId="77777777" w:rsidTr="00F91F3E">
        <w:tc>
          <w:tcPr>
            <w:tcW w:w="4878" w:type="dxa"/>
          </w:tcPr>
          <w:p w14:paraId="502777D8" w14:textId="77777777" w:rsidR="00F91F3E" w:rsidRPr="00851065" w:rsidRDefault="00F91F3E" w:rsidP="00F91F3E">
            <w:r w:rsidRPr="00851065">
              <w:t xml:space="preserve">Bid Amendment </w:t>
            </w:r>
          </w:p>
        </w:tc>
        <w:tc>
          <w:tcPr>
            <w:tcW w:w="4140" w:type="dxa"/>
          </w:tcPr>
          <w:p w14:paraId="152D830C" w14:textId="77777777" w:rsidR="00F91F3E" w:rsidRPr="00851065" w:rsidRDefault="00F91F3E" w:rsidP="00F91F3E">
            <w:r w:rsidRPr="00851065">
              <w:t>Addendum</w:t>
            </w:r>
          </w:p>
        </w:tc>
      </w:tr>
      <w:tr w:rsidR="00F91F3E" w:rsidRPr="00CA6684" w14:paraId="1D24E6AF" w14:textId="77777777" w:rsidTr="00F91F3E">
        <w:tc>
          <w:tcPr>
            <w:tcW w:w="4878" w:type="dxa"/>
          </w:tcPr>
          <w:p w14:paraId="0D5945F2" w14:textId="77777777" w:rsidR="00F91F3E" w:rsidRPr="00851065" w:rsidRDefault="00F91F3E" w:rsidP="00F91F3E">
            <w:r w:rsidRPr="00851065">
              <w:t xml:space="preserve">Change Order </w:t>
            </w:r>
          </w:p>
        </w:tc>
        <w:tc>
          <w:tcPr>
            <w:tcW w:w="4140" w:type="dxa"/>
          </w:tcPr>
          <w:p w14:paraId="34DCFEBA" w14:textId="77777777" w:rsidR="00F91F3E" w:rsidRPr="00851065" w:rsidRDefault="00F91F3E" w:rsidP="00F91F3E">
            <w:r w:rsidRPr="00851065">
              <w:t>Contract Amendment</w:t>
            </w:r>
          </w:p>
        </w:tc>
      </w:tr>
      <w:tr w:rsidR="00F91F3E" w:rsidRPr="00CA6684" w14:paraId="7E9BDDBC" w14:textId="77777777" w:rsidTr="00F91F3E">
        <w:tc>
          <w:tcPr>
            <w:tcW w:w="4878" w:type="dxa"/>
          </w:tcPr>
          <w:p w14:paraId="2BB29B7F" w14:textId="77777777" w:rsidR="00F91F3E" w:rsidRPr="00851065" w:rsidRDefault="00F91F3E" w:rsidP="00F91F3E">
            <w:r w:rsidRPr="00851065">
              <w:t>Master Blanket Purchase Order (</w:t>
            </w:r>
            <w:r>
              <w:t>Blanket P.O.</w:t>
            </w:r>
            <w:r w:rsidRPr="00851065">
              <w:t xml:space="preserve">) </w:t>
            </w:r>
          </w:p>
        </w:tc>
        <w:tc>
          <w:tcPr>
            <w:tcW w:w="4140" w:type="dxa"/>
          </w:tcPr>
          <w:p w14:paraId="7E041B65" w14:textId="77777777" w:rsidR="00F91F3E" w:rsidRPr="00851065" w:rsidRDefault="00F91F3E" w:rsidP="00F91F3E">
            <w:r w:rsidRPr="00851065">
              <w:t>Contract</w:t>
            </w:r>
          </w:p>
        </w:tc>
      </w:tr>
      <w:tr w:rsidR="00F91F3E" w:rsidRPr="00CA6684" w14:paraId="25524A2F" w14:textId="77777777" w:rsidTr="00F91F3E">
        <w:tc>
          <w:tcPr>
            <w:tcW w:w="4878" w:type="dxa"/>
          </w:tcPr>
          <w:p w14:paraId="3C9672CD" w14:textId="77777777" w:rsidR="00F91F3E" w:rsidRPr="00851065" w:rsidRDefault="00F91F3E" w:rsidP="00F91F3E">
            <w:r w:rsidRPr="004522AC">
              <w:t xml:space="preserve">Offer and Acceptance </w:t>
            </w:r>
            <w:r>
              <w:t>P</w:t>
            </w:r>
            <w:r w:rsidRPr="004522AC">
              <w:t>age</w:t>
            </w:r>
          </w:p>
        </w:tc>
        <w:tc>
          <w:tcPr>
            <w:tcW w:w="4140" w:type="dxa"/>
          </w:tcPr>
          <w:p w14:paraId="72BF05E6" w14:textId="77777777" w:rsidR="00F91F3E" w:rsidRPr="00851065" w:rsidRDefault="00F91F3E" w:rsidP="00F91F3E">
            <w:r w:rsidRPr="004522AC">
              <w:t xml:space="preserve">Signatory </w:t>
            </w:r>
            <w:r>
              <w:t>P</w:t>
            </w:r>
            <w:r w:rsidRPr="004522AC">
              <w:t>age</w:t>
            </w:r>
          </w:p>
        </w:tc>
      </w:tr>
      <w:tr w:rsidR="00F91F3E" w:rsidRPr="00CA6684" w14:paraId="04BCFF07" w14:textId="77777777" w:rsidTr="00F91F3E">
        <w:tc>
          <w:tcPr>
            <w:tcW w:w="4878" w:type="dxa"/>
          </w:tcPr>
          <w:p w14:paraId="60F4A9D7" w14:textId="77777777" w:rsidR="00F91F3E" w:rsidRPr="00851065" w:rsidRDefault="00F91F3E" w:rsidP="00F91F3E">
            <w:r>
              <w:t>Quote</w:t>
            </w:r>
          </w:p>
        </w:tc>
        <w:tc>
          <w:tcPr>
            <w:tcW w:w="4140" w:type="dxa"/>
          </w:tcPr>
          <w:p w14:paraId="252482DC" w14:textId="77777777" w:rsidR="00F91F3E" w:rsidRPr="00851065" w:rsidRDefault="00F91F3E" w:rsidP="00F91F3E">
            <w:r>
              <w:t>Proposal</w:t>
            </w:r>
          </w:p>
        </w:tc>
      </w:tr>
      <w:tr w:rsidR="00F91F3E" w:rsidRPr="00CA6684" w14:paraId="441A8BF0" w14:textId="77777777" w:rsidTr="00F91F3E">
        <w:tc>
          <w:tcPr>
            <w:tcW w:w="4878" w:type="dxa"/>
          </w:tcPr>
          <w:p w14:paraId="61905F7F" w14:textId="77777777" w:rsidR="00F91F3E" w:rsidRPr="00851065" w:rsidRDefault="00F91F3E" w:rsidP="00F91F3E">
            <w:r w:rsidRPr="00851065">
              <w:t xml:space="preserve">Vendor </w:t>
            </w:r>
          </w:p>
        </w:tc>
        <w:tc>
          <w:tcPr>
            <w:tcW w:w="4140" w:type="dxa"/>
          </w:tcPr>
          <w:p w14:paraId="7AAC6E90" w14:textId="77777777" w:rsidR="00F91F3E" w:rsidRPr="00851065" w:rsidRDefault="00F91F3E" w:rsidP="00F91F3E">
            <w:r w:rsidRPr="00851065">
              <w:t>Bidder/Contractor</w:t>
            </w:r>
          </w:p>
        </w:tc>
      </w:tr>
    </w:tbl>
    <w:p w14:paraId="49775951" w14:textId="77777777" w:rsidR="00F91F3E" w:rsidRPr="00C65B22" w:rsidRDefault="00F91F3E" w:rsidP="00F91F3E">
      <w:pPr>
        <w:autoSpaceDE w:val="0"/>
        <w:autoSpaceDN w:val="0"/>
        <w:adjustRightInd w:val="0"/>
        <w:rPr>
          <w:color w:val="000000"/>
        </w:rPr>
      </w:pPr>
    </w:p>
    <w:p w14:paraId="02AA5E2F" w14:textId="77777777" w:rsidR="00F91F3E" w:rsidRDefault="00F91F3E" w:rsidP="00F91F3E">
      <w:pPr>
        <w:rPr>
          <w:rStyle w:val="Heading2Char"/>
        </w:rPr>
      </w:pPr>
      <w:bookmarkStart w:id="343" w:name="_Toc469579742"/>
      <w:bookmarkStart w:id="344" w:name="_Toc469932226"/>
      <w:bookmarkStart w:id="345" w:name="_Toc476315911"/>
      <w:bookmarkStart w:id="346" w:name="_Toc476644259"/>
      <w:bookmarkStart w:id="347" w:name="_Toc485039860"/>
      <w:bookmarkStart w:id="348" w:name="_Toc485041276"/>
      <w:bookmarkStart w:id="349" w:name="_Toc6228053"/>
      <w:bookmarkStart w:id="350" w:name="_Toc55484204"/>
      <w:r w:rsidRPr="00063E17">
        <w:rPr>
          <w:rStyle w:val="Heading2Char"/>
        </w:rPr>
        <w:t>2.</w:t>
      </w:r>
      <w:r>
        <w:rPr>
          <w:rStyle w:val="Heading2Char"/>
        </w:rPr>
        <w:tab/>
      </w:r>
      <w:r w:rsidRPr="00063E17">
        <w:rPr>
          <w:rStyle w:val="Heading2Char"/>
        </w:rPr>
        <w:t>STATE LAW REQUIRING MANDATORY COMPLIANCE BY ALL CONTRACTORS</w:t>
      </w:r>
      <w:bookmarkEnd w:id="343"/>
      <w:bookmarkEnd w:id="344"/>
      <w:bookmarkEnd w:id="345"/>
      <w:bookmarkEnd w:id="346"/>
      <w:bookmarkEnd w:id="347"/>
      <w:bookmarkEnd w:id="348"/>
      <w:bookmarkEnd w:id="349"/>
      <w:bookmarkEnd w:id="350"/>
    </w:p>
    <w:p w14:paraId="5CEBD7D0" w14:textId="77777777" w:rsidR="00F91F3E" w:rsidRPr="00851065" w:rsidRDefault="00F91F3E" w:rsidP="00F91F3E">
      <w:r w:rsidRPr="00851065">
        <w:t xml:space="preserve">The statutes, laws or codes cited herein are available for review at the New Jersey State Library, 185 West State Street, Trenton, New Jersey 08625. </w:t>
      </w:r>
    </w:p>
    <w:p w14:paraId="5EC31CE1" w14:textId="77777777" w:rsidR="00F91F3E" w:rsidRPr="00851065" w:rsidRDefault="00F91F3E" w:rsidP="00F91F3E">
      <w:pPr>
        <w:rPr>
          <w:b/>
        </w:rPr>
      </w:pPr>
    </w:p>
    <w:p w14:paraId="7E37DE2B" w14:textId="77777777" w:rsidR="00F91F3E" w:rsidRDefault="00F91F3E" w:rsidP="00F91F3E">
      <w:bookmarkStart w:id="351" w:name="_Toc469579743"/>
      <w:bookmarkStart w:id="352" w:name="_Toc469932227"/>
      <w:bookmarkStart w:id="353" w:name="_Toc476315912"/>
      <w:bookmarkStart w:id="354" w:name="_Toc476644260"/>
      <w:bookmarkStart w:id="355" w:name="_Toc485039861"/>
      <w:bookmarkStart w:id="356" w:name="_Toc485041277"/>
      <w:bookmarkStart w:id="357" w:name="_Toc6228054"/>
      <w:bookmarkStart w:id="358" w:name="_Toc55484205"/>
      <w:r w:rsidRPr="00063E17">
        <w:rPr>
          <w:rStyle w:val="Heading3Char"/>
        </w:rPr>
        <w:t>2.1</w:t>
      </w:r>
      <w:r>
        <w:rPr>
          <w:rStyle w:val="Heading3Char"/>
        </w:rPr>
        <w:tab/>
      </w:r>
      <w:r w:rsidRPr="00063E17">
        <w:rPr>
          <w:rStyle w:val="Heading3Char"/>
        </w:rPr>
        <w:t>BUSINESS REGISTRATION</w:t>
      </w:r>
      <w:bookmarkEnd w:id="351"/>
      <w:bookmarkEnd w:id="352"/>
      <w:bookmarkEnd w:id="353"/>
      <w:bookmarkEnd w:id="354"/>
      <w:bookmarkEnd w:id="355"/>
      <w:bookmarkEnd w:id="356"/>
      <w:bookmarkEnd w:id="357"/>
      <w:bookmarkEnd w:id="358"/>
    </w:p>
    <w:p w14:paraId="4053102E" w14:textId="77777777" w:rsidR="00F91F3E" w:rsidRPr="00ED1A99" w:rsidRDefault="00F91F3E" w:rsidP="00F91F3E">
      <w:r w:rsidRPr="00851065">
        <w:t xml:space="preserve">Pursuant to </w:t>
      </w:r>
      <w:r w:rsidRPr="002211C9">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4DA09897" w14:textId="77777777" w:rsidR="00F91F3E" w:rsidRPr="00ED1A99" w:rsidRDefault="00F91F3E" w:rsidP="00F91F3E"/>
    <w:p w14:paraId="250AB791" w14:textId="77777777" w:rsidR="00F91F3E" w:rsidRPr="00ED1A99" w:rsidRDefault="00F91F3E" w:rsidP="00F91F3E">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2730FFEE" w14:textId="77777777" w:rsidR="00F91F3E" w:rsidRPr="00ED1A99" w:rsidRDefault="00F91F3E" w:rsidP="00F91F3E"/>
    <w:p w14:paraId="1DD72787" w14:textId="77777777" w:rsidR="00F91F3E" w:rsidRDefault="00F91F3E" w:rsidP="00F91F3E">
      <w:r w:rsidRPr="00C63D18">
        <w:t xml:space="preserve">Pursuant to </w:t>
      </w:r>
      <w:r w:rsidRPr="002211C9">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62142641" w14:textId="77777777" w:rsidR="00F91F3E" w:rsidRDefault="00F91F3E" w:rsidP="00F91F3E"/>
    <w:p w14:paraId="3A0C7F01" w14:textId="77777777" w:rsidR="00F91F3E" w:rsidRPr="00955DFD" w:rsidRDefault="00F91F3E" w:rsidP="00F91F3E">
      <w:r w:rsidRPr="00C65B22">
        <w:t xml:space="preserve">The contractor and any subcontractor providing goods or performing services under the contract, and each of their affiliates, shall, during the term of the contract, collect and remit to the Director of </w:t>
      </w:r>
      <w:r w:rsidRPr="00C65B22">
        <w:lastRenderedPageBreak/>
        <w:t>the Division of Taxation in the Department of the Treasury</w:t>
      </w:r>
      <w:r>
        <w:t>, the Use T</w:t>
      </w:r>
      <w:r w:rsidRPr="00C65B22">
        <w:t>ax due pursuant to the “Sales and Use Tax Act, P.L. 1966, c. 30 (</w:t>
      </w:r>
      <w:r w:rsidRPr="002211C9">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14:paraId="0C7118B7" w14:textId="77777777" w:rsidR="00F91F3E" w:rsidRPr="00955DFD" w:rsidRDefault="00F91F3E" w:rsidP="00F91F3E">
      <w:pPr>
        <w:rPr>
          <w:b/>
        </w:rPr>
      </w:pPr>
    </w:p>
    <w:p w14:paraId="69CDE5AA" w14:textId="77777777" w:rsidR="00F91F3E" w:rsidRDefault="00F91F3E" w:rsidP="00F91F3E">
      <w:bookmarkStart w:id="359" w:name="_Toc469579744"/>
      <w:bookmarkStart w:id="360" w:name="_Toc469932228"/>
      <w:bookmarkStart w:id="361" w:name="_Toc476315913"/>
      <w:bookmarkStart w:id="362" w:name="_Toc476644261"/>
      <w:bookmarkStart w:id="363" w:name="_Toc485039862"/>
      <w:bookmarkStart w:id="364" w:name="_Toc485041278"/>
      <w:bookmarkStart w:id="365" w:name="_Toc6228055"/>
      <w:bookmarkStart w:id="366" w:name="_Toc55484206"/>
      <w:r w:rsidRPr="00063E17">
        <w:rPr>
          <w:rStyle w:val="Heading3Char"/>
        </w:rPr>
        <w:t>2.2</w:t>
      </w:r>
      <w:r>
        <w:rPr>
          <w:rStyle w:val="Heading3Char"/>
        </w:rPr>
        <w:tab/>
      </w:r>
      <w:r w:rsidRPr="00063E17">
        <w:rPr>
          <w:rStyle w:val="Heading3Char"/>
        </w:rPr>
        <w:t>ANTI-DISCRIMINATION</w:t>
      </w:r>
      <w:bookmarkEnd w:id="359"/>
      <w:bookmarkEnd w:id="360"/>
      <w:bookmarkEnd w:id="361"/>
      <w:bookmarkEnd w:id="362"/>
      <w:bookmarkEnd w:id="363"/>
      <w:bookmarkEnd w:id="364"/>
      <w:bookmarkEnd w:id="365"/>
      <w:bookmarkEnd w:id="366"/>
    </w:p>
    <w:p w14:paraId="1AF0AC03" w14:textId="77777777" w:rsidR="00F91F3E" w:rsidRDefault="00F91F3E" w:rsidP="00F91F3E">
      <w:r w:rsidRPr="00851065">
        <w:t xml:space="preserve">All parties to any contract with the State agree not to discriminate in employment and agree to abide by all anti-discrimination laws including those contained within </w:t>
      </w:r>
      <w:r w:rsidRPr="002211C9">
        <w:t>N.J.S.A.</w:t>
      </w:r>
      <w:r w:rsidRPr="00AB2116">
        <w:t xml:space="preserve"> </w:t>
      </w:r>
      <w:r w:rsidRPr="00851065">
        <w:t xml:space="preserve">10:2-1 through </w:t>
      </w:r>
      <w:r w:rsidRPr="002211C9">
        <w:t>N.J.S.A.</w:t>
      </w:r>
      <w:r w:rsidRPr="00AB2116">
        <w:t xml:space="preserve"> </w:t>
      </w:r>
      <w:r w:rsidRPr="00851065">
        <w:t xml:space="preserve">10:2-4, </w:t>
      </w:r>
      <w:r w:rsidRPr="002211C9">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2211C9">
        <w:t>N.J.S.A.</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2211C9">
        <w:t>N.J.S.A.</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1E03AF3B" w14:textId="77777777" w:rsidR="00F91F3E" w:rsidRDefault="00F91F3E" w:rsidP="00F91F3E"/>
    <w:p w14:paraId="0E66307F" w14:textId="77777777" w:rsidR="00F91F3E" w:rsidRPr="00970951" w:rsidRDefault="00F91F3E" w:rsidP="00F91F3E">
      <w:r w:rsidRPr="00AB2116">
        <w:rPr>
          <w:iCs/>
        </w:rPr>
        <w:t xml:space="preserve">The contractor or subcontractor, where applicable, agrees to comply with any regulations promulgated by the Treasurer pursuant to </w:t>
      </w:r>
      <w:r w:rsidRPr="002211C9">
        <w:rPr>
          <w:iCs/>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14:paraId="015F253F" w14:textId="77777777" w:rsidR="00F91F3E" w:rsidRPr="00C65B22" w:rsidRDefault="00F91F3E" w:rsidP="00F91F3E">
      <w:pPr>
        <w:rPr>
          <w:b/>
        </w:rPr>
      </w:pPr>
    </w:p>
    <w:p w14:paraId="3A24A2B3" w14:textId="77777777" w:rsidR="00F91F3E" w:rsidRDefault="00F91F3E" w:rsidP="00F91F3E">
      <w:bookmarkStart w:id="367" w:name="_Toc469579745"/>
      <w:bookmarkStart w:id="368" w:name="_Toc469932229"/>
      <w:bookmarkStart w:id="369" w:name="_Toc476315914"/>
      <w:bookmarkStart w:id="370" w:name="_Toc476644262"/>
      <w:bookmarkStart w:id="371" w:name="_Toc485039863"/>
      <w:bookmarkStart w:id="372" w:name="_Toc485041279"/>
      <w:bookmarkStart w:id="373" w:name="_Toc6228056"/>
      <w:bookmarkStart w:id="374" w:name="_Toc55484207"/>
      <w:r w:rsidRPr="00063E17">
        <w:rPr>
          <w:rStyle w:val="Heading3Char"/>
        </w:rPr>
        <w:t>2.3</w:t>
      </w:r>
      <w:r>
        <w:rPr>
          <w:rStyle w:val="Heading3Char"/>
        </w:rPr>
        <w:tab/>
      </w:r>
      <w:r w:rsidRPr="00063E17">
        <w:rPr>
          <w:rStyle w:val="Heading3Char"/>
        </w:rPr>
        <w:t>PREVAILING WAGE ACT</w:t>
      </w:r>
      <w:bookmarkEnd w:id="367"/>
      <w:bookmarkEnd w:id="368"/>
      <w:bookmarkEnd w:id="369"/>
      <w:bookmarkEnd w:id="370"/>
      <w:bookmarkEnd w:id="371"/>
      <w:bookmarkEnd w:id="372"/>
      <w:bookmarkEnd w:id="373"/>
      <w:bookmarkEnd w:id="374"/>
    </w:p>
    <w:p w14:paraId="2A828B71" w14:textId="77777777" w:rsidR="00F91F3E" w:rsidRPr="00C65B22" w:rsidRDefault="00F91F3E" w:rsidP="00F91F3E">
      <w:r w:rsidRPr="00F9314B">
        <w:t xml:space="preserve">The New Jersey Prevailing Wage Act, </w:t>
      </w:r>
      <w:r w:rsidRPr="002211C9">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6D2C27E5" w14:textId="77777777" w:rsidR="00F91F3E" w:rsidRDefault="00F91F3E" w:rsidP="00F91F3E">
      <w:pPr>
        <w:rPr>
          <w:rFonts w:ascii="Arial Narrow" w:hAnsi="Arial Narrow" w:cs="Arial"/>
          <w:b/>
          <w:bCs/>
        </w:rPr>
      </w:pPr>
    </w:p>
    <w:p w14:paraId="52035EB9" w14:textId="77777777" w:rsidR="00F91F3E" w:rsidRDefault="00F91F3E" w:rsidP="00F91F3E">
      <w:r w:rsidRPr="001F6120">
        <w:rPr>
          <w:rFonts w:ascii="Arial Narrow" w:hAnsi="Arial Narrow" w:cs="Arial"/>
          <w:b/>
          <w:bCs/>
          <w:u w:val="single"/>
        </w:rPr>
        <w:t>2.4</w:t>
      </w:r>
      <w:r w:rsidRPr="001F6120">
        <w:rPr>
          <w:rFonts w:ascii="Arial Narrow" w:hAnsi="Arial Narrow" w:cs="Arial"/>
          <w:b/>
          <w:bCs/>
          <w:u w:val="single"/>
        </w:rPr>
        <w:tab/>
      </w:r>
      <w:r w:rsidRPr="00784B37">
        <w:rPr>
          <w:rFonts w:ascii="Arial Narrow" w:hAnsi="Arial Narrow" w:cs="Arial"/>
          <w:b/>
          <w:bCs/>
          <w:u w:val="single"/>
        </w:rPr>
        <w:t>AMERICANS WITH DISABILITIES ACT</w:t>
      </w:r>
    </w:p>
    <w:p w14:paraId="6655B3A6" w14:textId="77777777" w:rsidR="00F91F3E" w:rsidRPr="00851065" w:rsidRDefault="00F91F3E" w:rsidP="00F91F3E">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14:paraId="00D9DC59" w14:textId="77777777" w:rsidR="00F91F3E" w:rsidRPr="00851065" w:rsidRDefault="00F91F3E" w:rsidP="00F91F3E">
      <w:pPr>
        <w:rPr>
          <w:b/>
        </w:rPr>
      </w:pPr>
    </w:p>
    <w:p w14:paraId="40E6EB2B" w14:textId="77777777" w:rsidR="00F91F3E" w:rsidRDefault="00F91F3E" w:rsidP="00F91F3E">
      <w:bookmarkStart w:id="375" w:name="_Toc469579746"/>
      <w:bookmarkStart w:id="376" w:name="_Toc469932230"/>
      <w:bookmarkStart w:id="377" w:name="_Toc476315915"/>
      <w:bookmarkStart w:id="378" w:name="_Toc476644263"/>
      <w:bookmarkStart w:id="379" w:name="_Toc485039864"/>
      <w:bookmarkStart w:id="380" w:name="_Toc485041280"/>
      <w:bookmarkStart w:id="381" w:name="_Toc6228057"/>
      <w:bookmarkStart w:id="382" w:name="_Toc55484208"/>
      <w:r w:rsidRPr="00063E17">
        <w:rPr>
          <w:rStyle w:val="Heading3Char"/>
        </w:rPr>
        <w:t>2.5</w:t>
      </w:r>
      <w:r>
        <w:rPr>
          <w:rStyle w:val="Heading3Char"/>
        </w:rPr>
        <w:tab/>
      </w:r>
      <w:r w:rsidRPr="00063E17">
        <w:rPr>
          <w:rStyle w:val="Heading3Char"/>
        </w:rPr>
        <w:t>MACBRIDE PRINCIPLES</w:t>
      </w:r>
      <w:bookmarkEnd w:id="375"/>
      <w:bookmarkEnd w:id="376"/>
      <w:bookmarkEnd w:id="377"/>
      <w:bookmarkEnd w:id="378"/>
      <w:bookmarkEnd w:id="379"/>
      <w:bookmarkEnd w:id="380"/>
      <w:bookmarkEnd w:id="381"/>
      <w:bookmarkEnd w:id="382"/>
    </w:p>
    <w:p w14:paraId="75D8AA3C" w14:textId="77777777" w:rsidR="00F91F3E" w:rsidRPr="00C65B22" w:rsidRDefault="00F91F3E" w:rsidP="00F91F3E">
      <w:r w:rsidRPr="00851065">
        <w:t xml:space="preserve">The bidder must certify pursuant to </w:t>
      </w:r>
      <w:r w:rsidRPr="002211C9">
        <w:t>N.J.S.A.</w:t>
      </w:r>
      <w:r w:rsidRPr="00851065">
        <w:rPr>
          <w:u w:val="single"/>
        </w:rPr>
        <w:t xml:space="preserve">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2211C9">
        <w:t>N.J.S.A.</w:t>
      </w:r>
      <w:r w:rsidRPr="00C65B22">
        <w:t xml:space="preserve"> 52:18A-89.5 and in conformance with the United Kingdom’s Fair Employment (Northern Ireland) Act of 1989, and permit independent monitoring of their compliance with those principles. </w:t>
      </w:r>
    </w:p>
    <w:p w14:paraId="1407AE65" w14:textId="77777777" w:rsidR="00F91F3E" w:rsidRPr="00C65B22" w:rsidRDefault="00F91F3E" w:rsidP="00F91F3E">
      <w:pPr>
        <w:rPr>
          <w:b/>
        </w:rPr>
      </w:pPr>
    </w:p>
    <w:p w14:paraId="05BA1011" w14:textId="77777777" w:rsidR="00F91F3E" w:rsidRDefault="00F91F3E" w:rsidP="00F91F3E">
      <w:pPr>
        <w:rPr>
          <w:b/>
        </w:rPr>
      </w:pPr>
      <w:bookmarkStart w:id="383" w:name="_Toc469579747"/>
      <w:bookmarkStart w:id="384" w:name="_Toc469932231"/>
      <w:bookmarkStart w:id="385" w:name="_Toc476315916"/>
      <w:bookmarkStart w:id="386" w:name="_Toc476644264"/>
      <w:bookmarkStart w:id="387" w:name="_Toc485039865"/>
      <w:bookmarkStart w:id="388" w:name="_Toc485041281"/>
      <w:bookmarkStart w:id="389" w:name="_Toc6228058"/>
      <w:bookmarkStart w:id="390" w:name="_Toc55484209"/>
      <w:r w:rsidRPr="00063E17">
        <w:rPr>
          <w:rStyle w:val="Heading3Char"/>
        </w:rPr>
        <w:t>2.6</w:t>
      </w:r>
      <w:r>
        <w:rPr>
          <w:rStyle w:val="Heading3Char"/>
        </w:rPr>
        <w:tab/>
      </w:r>
      <w:r w:rsidRPr="00063E17">
        <w:rPr>
          <w:rStyle w:val="Heading3Char"/>
        </w:rPr>
        <w:t>PAY TO PLAY PROHIBITIONS</w:t>
      </w:r>
      <w:bookmarkEnd w:id="383"/>
      <w:bookmarkEnd w:id="384"/>
      <w:bookmarkEnd w:id="385"/>
      <w:bookmarkEnd w:id="386"/>
      <w:bookmarkEnd w:id="387"/>
      <w:bookmarkEnd w:id="388"/>
      <w:bookmarkEnd w:id="389"/>
      <w:bookmarkEnd w:id="390"/>
    </w:p>
    <w:p w14:paraId="4E071891" w14:textId="77777777" w:rsidR="00F91F3E" w:rsidRPr="00C65B22" w:rsidRDefault="00F91F3E" w:rsidP="00F91F3E">
      <w:r w:rsidRPr="00851065">
        <w:t xml:space="preserve">Pursuant to </w:t>
      </w:r>
      <w:r w:rsidRPr="002211C9">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2211C9">
        <w:t>N.J.S.A.</w:t>
      </w:r>
      <w:r w:rsidRPr="00C65B22">
        <w:t xml:space="preserve"> 19:44A-20.21, it shall be a breach of the terms of the contract for the business entity to: </w:t>
      </w:r>
    </w:p>
    <w:p w14:paraId="01465BF4" w14:textId="77777777" w:rsidR="00F91F3E" w:rsidRPr="00C65B22" w:rsidRDefault="00F91F3E" w:rsidP="00F91F3E"/>
    <w:p w14:paraId="03425AFD" w14:textId="77777777" w:rsidR="00F91F3E" w:rsidRPr="00063E17" w:rsidRDefault="00F91F3E" w:rsidP="00F91F3E">
      <w:pPr>
        <w:pStyle w:val="ListParagraph"/>
        <w:numPr>
          <w:ilvl w:val="0"/>
          <w:numId w:val="18"/>
        </w:numPr>
        <w:spacing w:after="200"/>
      </w:pPr>
      <w:r>
        <w:t>M</w:t>
      </w:r>
      <w:r w:rsidRPr="00063E17">
        <w:t xml:space="preserve">ake or solicit a contribution in violation of the statute; </w:t>
      </w:r>
    </w:p>
    <w:p w14:paraId="23A949FF" w14:textId="77777777" w:rsidR="00F91F3E" w:rsidRPr="00063E17" w:rsidRDefault="00F91F3E" w:rsidP="00F91F3E">
      <w:pPr>
        <w:pStyle w:val="ListParagraph"/>
        <w:numPr>
          <w:ilvl w:val="0"/>
          <w:numId w:val="18"/>
        </w:numPr>
        <w:spacing w:after="200"/>
      </w:pPr>
      <w:r>
        <w:t>K</w:t>
      </w:r>
      <w:r w:rsidRPr="00063E17">
        <w:t xml:space="preserve">nowingly conceal or misrepresent a contribution given or received; </w:t>
      </w:r>
    </w:p>
    <w:p w14:paraId="30886F73" w14:textId="77777777" w:rsidR="00F91F3E" w:rsidRPr="00063E17" w:rsidRDefault="00F91F3E" w:rsidP="00F91F3E">
      <w:pPr>
        <w:pStyle w:val="ListParagraph"/>
        <w:numPr>
          <w:ilvl w:val="0"/>
          <w:numId w:val="18"/>
        </w:numPr>
        <w:spacing w:after="200"/>
      </w:pPr>
      <w:r>
        <w:t>M</w:t>
      </w:r>
      <w:r w:rsidRPr="00063E17">
        <w:t xml:space="preserve">ake or solicit contributions through intermediaries for the purpose of concealing or misrepresenting the source of the contribution; </w:t>
      </w:r>
    </w:p>
    <w:p w14:paraId="7D28559E" w14:textId="77777777" w:rsidR="00F91F3E" w:rsidRPr="00063E17" w:rsidRDefault="00F91F3E" w:rsidP="00F91F3E">
      <w:pPr>
        <w:pStyle w:val="ListParagraph"/>
        <w:numPr>
          <w:ilvl w:val="0"/>
          <w:numId w:val="18"/>
        </w:numPr>
        <w:spacing w:after="200"/>
      </w:pPr>
      <w:r>
        <w:lastRenderedPageBreak/>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0F6997DC" w14:textId="77777777" w:rsidR="00F91F3E" w:rsidRPr="00063E17" w:rsidRDefault="00F91F3E" w:rsidP="00F91F3E">
      <w:pPr>
        <w:pStyle w:val="ListParagraph"/>
        <w:numPr>
          <w:ilvl w:val="0"/>
          <w:numId w:val="18"/>
        </w:numPr>
        <w:spacing w:after="200"/>
      </w:pPr>
      <w:r>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60F37BC2" w14:textId="77777777" w:rsidR="00F91F3E" w:rsidRPr="00063E17" w:rsidRDefault="00F91F3E" w:rsidP="00F91F3E">
      <w:pPr>
        <w:pStyle w:val="ListParagraph"/>
        <w:numPr>
          <w:ilvl w:val="0"/>
          <w:numId w:val="18"/>
        </w:numPr>
        <w:spacing w:after="200"/>
      </w:pPr>
      <w:r>
        <w:t>F</w:t>
      </w:r>
      <w:r w:rsidRPr="00063E17">
        <w:t xml:space="preserve">und contributions made by third parties, including consultants, attorneys, family members, and employees; </w:t>
      </w:r>
    </w:p>
    <w:p w14:paraId="77DF9B16" w14:textId="77777777" w:rsidR="00F91F3E" w:rsidRPr="00063E17" w:rsidRDefault="00F91F3E" w:rsidP="00F91F3E">
      <w:pPr>
        <w:pStyle w:val="ListParagraph"/>
        <w:numPr>
          <w:ilvl w:val="0"/>
          <w:numId w:val="18"/>
        </w:numPr>
        <w:spacing w:after="200"/>
      </w:pPr>
      <w:r>
        <w:t>E</w:t>
      </w:r>
      <w:r w:rsidRPr="00063E17">
        <w:t xml:space="preserve">ngage in any exchange of contributions to circumvent the intent of the Legislation; or </w:t>
      </w:r>
    </w:p>
    <w:p w14:paraId="584DA47C" w14:textId="77777777" w:rsidR="00F91F3E" w:rsidRDefault="00F91F3E" w:rsidP="00F91F3E">
      <w:pPr>
        <w:pStyle w:val="ListParagraph"/>
        <w:numPr>
          <w:ilvl w:val="0"/>
          <w:numId w:val="18"/>
        </w:numPr>
      </w:pPr>
      <w:r>
        <w:t>D</w:t>
      </w:r>
      <w:r w:rsidRPr="00063E17">
        <w:t xml:space="preserve">irectly or indirectly through or by any other person or means, do any act which would subject that entity to the restrictions of the Legislation. </w:t>
      </w:r>
    </w:p>
    <w:p w14:paraId="35AC0EE0" w14:textId="77777777" w:rsidR="00F91F3E" w:rsidRPr="00063E17" w:rsidRDefault="00F91F3E" w:rsidP="00F91F3E"/>
    <w:p w14:paraId="24C37B72" w14:textId="77777777" w:rsidR="00F91F3E" w:rsidRDefault="00F91F3E" w:rsidP="00F91F3E">
      <w:bookmarkStart w:id="391" w:name="_Toc469579748"/>
      <w:bookmarkStart w:id="392" w:name="_Toc469932232"/>
      <w:bookmarkStart w:id="393" w:name="_Toc476315917"/>
      <w:bookmarkStart w:id="394" w:name="_Toc476644265"/>
      <w:bookmarkStart w:id="395" w:name="_Toc485039866"/>
      <w:bookmarkStart w:id="396" w:name="_Toc485041282"/>
      <w:bookmarkStart w:id="397" w:name="_Toc6228059"/>
      <w:bookmarkStart w:id="398" w:name="_Toc55484210"/>
      <w:r w:rsidRPr="00063E17">
        <w:rPr>
          <w:rStyle w:val="Heading3Char"/>
        </w:rPr>
        <w:t>2.7</w:t>
      </w:r>
      <w:r>
        <w:rPr>
          <w:rStyle w:val="Heading3Char"/>
        </w:rPr>
        <w:tab/>
      </w:r>
      <w:r w:rsidRPr="00063E17">
        <w:rPr>
          <w:rStyle w:val="Heading3Char"/>
        </w:rPr>
        <w:t>POLITICAL CONTRIBUTION DISCLOSURE</w:t>
      </w:r>
      <w:bookmarkEnd w:id="391"/>
      <w:bookmarkEnd w:id="392"/>
      <w:bookmarkEnd w:id="393"/>
      <w:bookmarkEnd w:id="394"/>
      <w:bookmarkEnd w:id="395"/>
      <w:bookmarkEnd w:id="396"/>
      <w:bookmarkEnd w:id="397"/>
      <w:bookmarkEnd w:id="398"/>
    </w:p>
    <w:p w14:paraId="7A63969B" w14:textId="77777777" w:rsidR="00F91F3E" w:rsidRPr="00C65B22" w:rsidRDefault="00F91F3E" w:rsidP="00F91F3E">
      <w:r w:rsidRPr="00851065">
        <w:t xml:space="preserve">The contractor is advised of its responsibility to file an annual disclosure statement on political contributions with the New Jersey Election Law Enforcement Commission (ELEC), pursuant to </w:t>
      </w:r>
      <w:r w:rsidRPr="002211C9">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59" w:history="1">
        <w:r w:rsidRPr="00012850">
          <w:rPr>
            <w:rStyle w:val="Hyperlink"/>
          </w:rPr>
          <w:t>http://www.elec.state.nj.us/</w:t>
        </w:r>
      </w:hyperlink>
      <w:r w:rsidRPr="00C65B22">
        <w:t>.</w:t>
      </w:r>
    </w:p>
    <w:p w14:paraId="5995C27A" w14:textId="77777777" w:rsidR="00F91F3E" w:rsidRPr="00C65B22" w:rsidRDefault="00F91F3E" w:rsidP="00F91F3E">
      <w:pPr>
        <w:rPr>
          <w:b/>
        </w:rPr>
      </w:pPr>
    </w:p>
    <w:p w14:paraId="61529A0F" w14:textId="77777777" w:rsidR="00F91F3E" w:rsidRDefault="00F91F3E" w:rsidP="00F91F3E">
      <w:bookmarkStart w:id="399" w:name="_Toc469579749"/>
      <w:bookmarkStart w:id="400" w:name="_Toc469932233"/>
      <w:bookmarkStart w:id="401" w:name="_Toc476315918"/>
      <w:bookmarkStart w:id="402" w:name="_Toc476644266"/>
      <w:bookmarkStart w:id="403" w:name="_Toc485039867"/>
      <w:bookmarkStart w:id="404" w:name="_Toc485041283"/>
      <w:bookmarkStart w:id="405" w:name="_Toc6228060"/>
      <w:bookmarkStart w:id="406" w:name="_Toc55484211"/>
      <w:r w:rsidRPr="00063E17">
        <w:rPr>
          <w:rStyle w:val="Heading3Char"/>
        </w:rPr>
        <w:t>2.8</w:t>
      </w:r>
      <w:r>
        <w:rPr>
          <w:rStyle w:val="Heading3Char"/>
        </w:rPr>
        <w:tab/>
      </w:r>
      <w:r w:rsidRPr="00063E17">
        <w:rPr>
          <w:rStyle w:val="Heading3Char"/>
        </w:rPr>
        <w:t>STANDARDS PROHIBITING CONFLICTS OF INTEREST</w:t>
      </w:r>
      <w:bookmarkEnd w:id="399"/>
      <w:bookmarkEnd w:id="400"/>
      <w:bookmarkEnd w:id="401"/>
      <w:bookmarkEnd w:id="402"/>
      <w:bookmarkEnd w:id="403"/>
      <w:bookmarkEnd w:id="404"/>
      <w:bookmarkEnd w:id="405"/>
      <w:bookmarkEnd w:id="406"/>
    </w:p>
    <w:p w14:paraId="38ED2630" w14:textId="77777777" w:rsidR="00F91F3E" w:rsidRPr="00851065" w:rsidRDefault="00F91F3E" w:rsidP="00F91F3E">
      <w:r w:rsidRPr="00851065">
        <w:t xml:space="preserve">The following prohibitions on contractor activities shall apply to all contracts or purchase agreements made with the State of New Jersey, pursuant to Executive Order No. 189 (1988). </w:t>
      </w:r>
    </w:p>
    <w:p w14:paraId="7CDED920" w14:textId="77777777" w:rsidR="00F91F3E" w:rsidRPr="00851065" w:rsidRDefault="00F91F3E" w:rsidP="00F91F3E"/>
    <w:p w14:paraId="0C3C8ABA" w14:textId="77777777" w:rsidR="00F91F3E" w:rsidRDefault="00F91F3E" w:rsidP="00F91F3E">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2211C9">
        <w:t>N.J.S.A.</w:t>
      </w:r>
      <w:r w:rsidRPr="00063E17">
        <w:t xml:space="preserve"> 52:13D-13b. and e., in the Department of the Treasury or any other agency with which such vendor transacts or offers or proposes to transact business, or to any member of the immediate family, as defined by </w:t>
      </w:r>
      <w:r w:rsidRPr="002211C9">
        <w:t>N.J.S.A.</w:t>
      </w:r>
      <w:r w:rsidRPr="00063E17">
        <w:t xml:space="preserve"> 52:13D-13i., of any such officer or employee, or partnership, firm or corporation with which they are employed or associated, or in which such officer or employee has an interest within the meaning of </w:t>
      </w:r>
      <w:r w:rsidRPr="002211C9">
        <w:t>N.J.S.A.</w:t>
      </w:r>
      <w:r w:rsidRPr="00063E17">
        <w:t xml:space="preserve"> 52: 13D-13g</w:t>
      </w:r>
      <w:r>
        <w:t>;</w:t>
      </w:r>
    </w:p>
    <w:p w14:paraId="09A2BCD8" w14:textId="77777777" w:rsidR="00F91F3E" w:rsidRPr="00063E17" w:rsidRDefault="00F91F3E" w:rsidP="00F91F3E">
      <w:r w:rsidRPr="00063E17">
        <w:t xml:space="preserve"> </w:t>
      </w:r>
    </w:p>
    <w:p w14:paraId="43335195" w14:textId="77777777" w:rsidR="00F91F3E" w:rsidRDefault="00F91F3E" w:rsidP="00F91F3E">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
    <w:p w14:paraId="22CD93ED" w14:textId="77777777" w:rsidR="00F91F3E" w:rsidRPr="00063E17" w:rsidRDefault="00F91F3E" w:rsidP="00F91F3E"/>
    <w:p w14:paraId="43B0B9EC" w14:textId="77777777" w:rsidR="00F91F3E" w:rsidRDefault="00F91F3E" w:rsidP="00F91F3E">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2211C9">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6DD96FDE" w14:textId="77777777" w:rsidR="00F91F3E" w:rsidRPr="00063E17" w:rsidRDefault="00F91F3E" w:rsidP="00F91F3E"/>
    <w:p w14:paraId="49A58F62" w14:textId="77777777" w:rsidR="00F91F3E" w:rsidRDefault="00F91F3E" w:rsidP="00F91F3E">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6F7A86A1" w14:textId="77777777" w:rsidR="00F91F3E" w:rsidRPr="00063E17" w:rsidRDefault="00F91F3E" w:rsidP="00F91F3E"/>
    <w:p w14:paraId="4A8BBB22" w14:textId="77777777" w:rsidR="00F91F3E" w:rsidRDefault="00F91F3E" w:rsidP="00F91F3E">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6D96EFE0" w14:textId="77777777" w:rsidR="00F91F3E" w:rsidRPr="00063E17" w:rsidRDefault="00F91F3E" w:rsidP="00F91F3E">
      <w:r w:rsidRPr="00063E17">
        <w:t xml:space="preserve"> </w:t>
      </w:r>
    </w:p>
    <w:p w14:paraId="527D4D20" w14:textId="77777777" w:rsidR="00F91F3E" w:rsidRPr="00063E17" w:rsidRDefault="00F91F3E" w:rsidP="00F91F3E">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p>
    <w:p w14:paraId="2C049C11" w14:textId="77777777" w:rsidR="00F91F3E" w:rsidRPr="00955DFD" w:rsidRDefault="00F91F3E" w:rsidP="00F91F3E"/>
    <w:p w14:paraId="47E4110A" w14:textId="77777777" w:rsidR="00F91F3E" w:rsidRDefault="00F91F3E" w:rsidP="00F91F3E">
      <w:pPr>
        <w:rPr>
          <w:b/>
        </w:rPr>
      </w:pPr>
      <w:bookmarkStart w:id="407" w:name="_Toc469579750"/>
      <w:bookmarkStart w:id="408" w:name="_Toc469932234"/>
      <w:bookmarkStart w:id="409" w:name="_Toc476315919"/>
      <w:bookmarkStart w:id="410" w:name="_Toc476644267"/>
      <w:bookmarkStart w:id="411" w:name="_Toc485039868"/>
      <w:bookmarkStart w:id="412" w:name="_Toc485041284"/>
      <w:bookmarkStart w:id="413" w:name="_Toc6228061"/>
      <w:bookmarkStart w:id="414" w:name="_Toc55484212"/>
      <w:r w:rsidRPr="00063E17">
        <w:rPr>
          <w:rStyle w:val="Heading3Char"/>
        </w:rPr>
        <w:t>2.9</w:t>
      </w:r>
      <w:r>
        <w:rPr>
          <w:rStyle w:val="Heading3Char"/>
        </w:rPr>
        <w:tab/>
      </w:r>
      <w:r w:rsidRPr="00063E17">
        <w:rPr>
          <w:rStyle w:val="Heading3Char"/>
        </w:rPr>
        <w:t>NOTICE TO ALL CONTRACTORS SET-OFF FOR STATE TAX NOTICE</w:t>
      </w:r>
      <w:bookmarkEnd w:id="407"/>
      <w:bookmarkEnd w:id="408"/>
      <w:bookmarkEnd w:id="409"/>
      <w:bookmarkEnd w:id="410"/>
      <w:bookmarkEnd w:id="411"/>
      <w:bookmarkEnd w:id="412"/>
      <w:bookmarkEnd w:id="413"/>
      <w:bookmarkEnd w:id="414"/>
    </w:p>
    <w:p w14:paraId="136E96CF" w14:textId="77777777" w:rsidR="00F91F3E" w:rsidRPr="00C65B22" w:rsidRDefault="00F91F3E" w:rsidP="00F91F3E">
      <w:r w:rsidRPr="00851065">
        <w:t xml:space="preserve">Pursuant to </w:t>
      </w:r>
      <w:r w:rsidRPr="002211C9">
        <w:t>N.J.S.A.</w:t>
      </w:r>
      <w:r w:rsidRPr="00280104">
        <w:rPr>
          <w:u w:val="single"/>
        </w:rPr>
        <w:t xml:space="preserve">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149C4570" w14:textId="77777777" w:rsidR="00F91F3E" w:rsidRPr="00C65B22" w:rsidRDefault="00F91F3E" w:rsidP="00F91F3E">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14:paraId="4A20A30B" w14:textId="77777777" w:rsidR="00F91F3E" w:rsidRPr="007D420A" w:rsidRDefault="00F91F3E" w:rsidP="00F91F3E">
      <w:pPr>
        <w:rPr>
          <w:b/>
        </w:rPr>
      </w:pPr>
    </w:p>
    <w:p w14:paraId="611BB02A" w14:textId="77777777" w:rsidR="00F91F3E" w:rsidRDefault="00F91F3E" w:rsidP="00F91F3E">
      <w:pPr>
        <w:rPr>
          <w:rStyle w:val="Heading3Char"/>
        </w:rPr>
      </w:pPr>
      <w:bookmarkStart w:id="415" w:name="_Toc469579751"/>
      <w:bookmarkStart w:id="416" w:name="_Toc469932235"/>
      <w:bookmarkStart w:id="417" w:name="_Toc476315920"/>
      <w:bookmarkStart w:id="418" w:name="_Toc476644268"/>
      <w:bookmarkStart w:id="419" w:name="_Toc485039869"/>
      <w:bookmarkStart w:id="420" w:name="_Toc485041285"/>
      <w:bookmarkStart w:id="421" w:name="_Toc6228062"/>
      <w:bookmarkStart w:id="422" w:name="_Toc55484213"/>
      <w:r w:rsidRPr="00063E17">
        <w:rPr>
          <w:rStyle w:val="Heading3Char"/>
        </w:rPr>
        <w:t>2.10</w:t>
      </w:r>
      <w:r>
        <w:rPr>
          <w:rStyle w:val="Heading3Char"/>
        </w:rPr>
        <w:tab/>
      </w:r>
      <w:r w:rsidRPr="00063E17">
        <w:rPr>
          <w:rStyle w:val="Heading3Char"/>
        </w:rPr>
        <w:t>COMPLIANCE - LAWS</w:t>
      </w:r>
      <w:bookmarkEnd w:id="415"/>
      <w:bookmarkEnd w:id="416"/>
      <w:bookmarkEnd w:id="417"/>
      <w:bookmarkEnd w:id="418"/>
      <w:bookmarkEnd w:id="419"/>
      <w:bookmarkEnd w:id="420"/>
      <w:bookmarkEnd w:id="421"/>
      <w:bookmarkEnd w:id="422"/>
    </w:p>
    <w:p w14:paraId="7E422CEC" w14:textId="77777777" w:rsidR="00F91F3E" w:rsidRPr="00851065" w:rsidRDefault="00F91F3E" w:rsidP="00F91F3E">
      <w:r w:rsidRPr="00851065">
        <w:t xml:space="preserve">The contractor must comply with all local, State and Federal laws, rules and regulations applicable to this contract and to the goods delivered and/or services performed hereunder. </w:t>
      </w:r>
    </w:p>
    <w:p w14:paraId="4BC248A1" w14:textId="77777777" w:rsidR="00F91F3E" w:rsidRPr="00851065" w:rsidRDefault="00F91F3E" w:rsidP="00F91F3E">
      <w:pPr>
        <w:rPr>
          <w:b/>
        </w:rPr>
      </w:pPr>
    </w:p>
    <w:p w14:paraId="77691BBB" w14:textId="77777777" w:rsidR="00F91F3E" w:rsidRDefault="00F91F3E" w:rsidP="00F91F3E">
      <w:bookmarkStart w:id="423" w:name="_Toc469579752"/>
      <w:bookmarkStart w:id="424" w:name="_Toc469932236"/>
      <w:bookmarkStart w:id="425" w:name="_Toc476315921"/>
      <w:bookmarkStart w:id="426" w:name="_Toc476644269"/>
      <w:bookmarkStart w:id="427" w:name="_Toc485039870"/>
      <w:bookmarkStart w:id="428" w:name="_Toc485041286"/>
      <w:bookmarkStart w:id="429" w:name="_Toc6228063"/>
      <w:bookmarkStart w:id="430" w:name="_Toc55484214"/>
      <w:r w:rsidRPr="00063E17">
        <w:rPr>
          <w:rStyle w:val="Heading3Char"/>
        </w:rPr>
        <w:t>2.11</w:t>
      </w:r>
      <w:r>
        <w:rPr>
          <w:rStyle w:val="Heading3Char"/>
        </w:rPr>
        <w:tab/>
      </w:r>
      <w:r w:rsidRPr="00063E17">
        <w:rPr>
          <w:rStyle w:val="Heading3Char"/>
        </w:rPr>
        <w:t>COMPLIANCE - STATE LAWS</w:t>
      </w:r>
      <w:bookmarkEnd w:id="423"/>
      <w:bookmarkEnd w:id="424"/>
      <w:bookmarkEnd w:id="425"/>
      <w:bookmarkEnd w:id="426"/>
      <w:bookmarkEnd w:id="427"/>
      <w:bookmarkEnd w:id="428"/>
      <w:bookmarkEnd w:id="429"/>
      <w:bookmarkEnd w:id="430"/>
    </w:p>
    <w:p w14:paraId="1659CD92" w14:textId="77777777" w:rsidR="00F91F3E" w:rsidRPr="00851065" w:rsidRDefault="00F91F3E" w:rsidP="00F91F3E">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0E301E9A" w14:textId="77777777" w:rsidR="00F91F3E" w:rsidRDefault="00F91F3E" w:rsidP="00F91F3E">
      <w:pPr>
        <w:rPr>
          <w:rStyle w:val="Heading3Char"/>
        </w:rPr>
      </w:pPr>
    </w:p>
    <w:p w14:paraId="6712B523" w14:textId="77777777" w:rsidR="00F91F3E" w:rsidRDefault="00F91F3E" w:rsidP="00F91F3E">
      <w:pPr>
        <w:rPr>
          <w:bCs/>
        </w:rPr>
      </w:pPr>
      <w:bookmarkStart w:id="431" w:name="_Toc485039871"/>
      <w:bookmarkStart w:id="432" w:name="_Toc485041287"/>
      <w:bookmarkStart w:id="433" w:name="_Toc6228064"/>
      <w:bookmarkStart w:id="434" w:name="_Toc55484215"/>
      <w:r>
        <w:rPr>
          <w:rStyle w:val="Heading3Char"/>
        </w:rPr>
        <w:t>2.12</w:t>
      </w:r>
      <w:r>
        <w:rPr>
          <w:rStyle w:val="Heading3Char"/>
        </w:rPr>
        <w:tab/>
        <w:t>Warranty of no solicitation on commission or contingent fee basis</w:t>
      </w:r>
      <w:bookmarkEnd w:id="431"/>
      <w:bookmarkEnd w:id="432"/>
      <w:bookmarkEnd w:id="433"/>
      <w:bookmarkEnd w:id="434"/>
    </w:p>
    <w:p w14:paraId="53BBEC96" w14:textId="77777777" w:rsidR="00F91F3E" w:rsidRPr="004115BD" w:rsidRDefault="00F91F3E" w:rsidP="00F91F3E">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6B700D68" w14:textId="77777777" w:rsidR="00F91F3E" w:rsidRPr="00C65B22" w:rsidRDefault="00F91F3E" w:rsidP="00F91F3E"/>
    <w:p w14:paraId="44BF4398" w14:textId="77777777" w:rsidR="00F91F3E" w:rsidRPr="00784B37" w:rsidRDefault="00F91F3E" w:rsidP="00F91F3E">
      <w:pPr>
        <w:keepNext/>
        <w:ind w:left="720" w:hanging="720"/>
        <w:rPr>
          <w:rFonts w:ascii="Arial Narrow" w:hAnsi="Arial Narrow" w:cs="Arial"/>
        </w:rPr>
      </w:pPr>
      <w:bookmarkStart w:id="435" w:name="_Toc485039872"/>
      <w:bookmarkStart w:id="436" w:name="_Toc485041288"/>
      <w:bookmarkStart w:id="437" w:name="_Toc6228065"/>
      <w:bookmarkStart w:id="438" w:name="_Toc55484216"/>
      <w:r w:rsidRPr="00AF37CD">
        <w:rPr>
          <w:rStyle w:val="Heading2Char"/>
        </w:rPr>
        <w:lastRenderedPageBreak/>
        <w:t>3.</w:t>
      </w:r>
      <w:r>
        <w:rPr>
          <w:rStyle w:val="Heading2Char"/>
        </w:rPr>
        <w:tab/>
      </w:r>
      <w:r w:rsidRPr="00063E17">
        <w:rPr>
          <w:rStyle w:val="Heading2Char"/>
        </w:rPr>
        <w:t>STATE LAW REQUIRING MANDATORY COMPLIANCE BY CONTRACTORS UNDER CIRCUMSTANCES SET FORTH IN LAW OR BASED ON THE TYPE OF CONTRACT</w:t>
      </w:r>
      <w:bookmarkEnd w:id="435"/>
      <w:bookmarkEnd w:id="436"/>
      <w:bookmarkEnd w:id="437"/>
      <w:bookmarkEnd w:id="438"/>
      <w:r w:rsidRPr="00784B37">
        <w:rPr>
          <w:rFonts w:ascii="Arial Narrow" w:hAnsi="Arial Narrow" w:cs="Arial"/>
          <w:b/>
          <w:bCs/>
          <w:u w:val="single"/>
        </w:rPr>
        <w:t xml:space="preserve"> </w:t>
      </w:r>
    </w:p>
    <w:p w14:paraId="7890FEF3" w14:textId="77777777" w:rsidR="00F91F3E" w:rsidRPr="00851065" w:rsidRDefault="00F91F3E" w:rsidP="00F91F3E">
      <w:pPr>
        <w:keepNext/>
        <w:rPr>
          <w:b/>
        </w:rPr>
      </w:pPr>
    </w:p>
    <w:p w14:paraId="6D919D38" w14:textId="77777777" w:rsidR="00F91F3E" w:rsidRDefault="00F91F3E" w:rsidP="00F91F3E">
      <w:pPr>
        <w:pStyle w:val="Heading2"/>
        <w:numPr>
          <w:ilvl w:val="0"/>
          <w:numId w:val="0"/>
        </w:numPr>
        <w:ind w:left="576" w:hanging="576"/>
      </w:pPr>
      <w:bookmarkStart w:id="439" w:name="_Toc485039873"/>
      <w:bookmarkStart w:id="440" w:name="_Toc485041289"/>
      <w:bookmarkStart w:id="441" w:name="_Toc6228066"/>
      <w:bookmarkStart w:id="442" w:name="_Toc55484217"/>
      <w:r w:rsidRPr="001F6120">
        <w:t>3.1</w:t>
      </w:r>
      <w:r>
        <w:tab/>
      </w:r>
      <w:r w:rsidRPr="00784B37">
        <w:t>COMPLIANCE - CODES</w:t>
      </w:r>
      <w:bookmarkEnd w:id="439"/>
      <w:bookmarkEnd w:id="440"/>
      <w:bookmarkEnd w:id="441"/>
      <w:bookmarkEnd w:id="442"/>
    </w:p>
    <w:p w14:paraId="064971BF" w14:textId="77777777" w:rsidR="00F91F3E" w:rsidRPr="00851065" w:rsidRDefault="00F91F3E" w:rsidP="00F91F3E">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4A9D5E5D" w14:textId="77777777" w:rsidR="00F91F3E" w:rsidRPr="00851065" w:rsidRDefault="00F91F3E" w:rsidP="00F91F3E">
      <w:pPr>
        <w:autoSpaceDE w:val="0"/>
        <w:autoSpaceDN w:val="0"/>
        <w:adjustRightInd w:val="0"/>
        <w:rPr>
          <w:b/>
          <w:color w:val="000000"/>
        </w:rPr>
      </w:pPr>
    </w:p>
    <w:p w14:paraId="1239F58C" w14:textId="77777777" w:rsidR="00F91F3E" w:rsidRDefault="00F91F3E" w:rsidP="00F91F3E">
      <w:pPr>
        <w:pStyle w:val="Heading2"/>
        <w:keepNext/>
        <w:numPr>
          <w:ilvl w:val="0"/>
          <w:numId w:val="0"/>
        </w:numPr>
        <w:ind w:left="576" w:hanging="576"/>
      </w:pPr>
      <w:bookmarkStart w:id="443" w:name="_Toc485039874"/>
      <w:bookmarkStart w:id="444" w:name="_Toc485041290"/>
      <w:bookmarkStart w:id="445" w:name="_Toc6228067"/>
      <w:bookmarkStart w:id="446" w:name="_Toc55484218"/>
      <w:r w:rsidRPr="001F6120">
        <w:t>3.2</w:t>
      </w:r>
      <w:r>
        <w:tab/>
      </w:r>
      <w:r w:rsidRPr="001F6120">
        <w:t>PUBLIC</w:t>
      </w:r>
      <w:r w:rsidRPr="00784B37">
        <w:t xml:space="preserve"> WORKS CONTRACTOR REGISTRATION ACT</w:t>
      </w:r>
      <w:bookmarkEnd w:id="443"/>
      <w:bookmarkEnd w:id="444"/>
      <w:bookmarkEnd w:id="445"/>
      <w:bookmarkEnd w:id="446"/>
    </w:p>
    <w:p w14:paraId="548DB494" w14:textId="77777777" w:rsidR="00F91F3E" w:rsidRPr="00851065" w:rsidRDefault="00F91F3E" w:rsidP="00F91F3E">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2211C9">
        <w:rPr>
          <w:color w:val="000000"/>
        </w:rPr>
        <w:t>N.J.S.A.</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2211C9">
        <w:rPr>
          <w:color w:val="000000"/>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5B557EDC" w14:textId="77777777" w:rsidR="00F91F3E" w:rsidRPr="00C65B22" w:rsidRDefault="00F91F3E" w:rsidP="00F91F3E">
      <w:pPr>
        <w:autoSpaceDE w:val="0"/>
        <w:autoSpaceDN w:val="0"/>
        <w:adjustRightInd w:val="0"/>
        <w:rPr>
          <w:b/>
          <w:color w:val="000000"/>
        </w:rPr>
      </w:pPr>
    </w:p>
    <w:p w14:paraId="79F0A9BE" w14:textId="77777777" w:rsidR="00F91F3E" w:rsidRPr="00851065" w:rsidRDefault="00F91F3E" w:rsidP="00F91F3E">
      <w:pPr>
        <w:pStyle w:val="Heading2"/>
        <w:numPr>
          <w:ilvl w:val="0"/>
          <w:numId w:val="0"/>
        </w:numPr>
        <w:ind w:left="576" w:hanging="576"/>
      </w:pPr>
      <w:bookmarkStart w:id="447" w:name="_Toc485039875"/>
      <w:bookmarkStart w:id="448" w:name="_Toc485041291"/>
      <w:bookmarkStart w:id="449" w:name="_Toc6228068"/>
      <w:bookmarkStart w:id="450" w:name="_Toc55484219"/>
      <w:r w:rsidRPr="001F6120">
        <w:t>3.3</w:t>
      </w:r>
      <w:r>
        <w:tab/>
      </w:r>
      <w:r w:rsidRPr="00784B37">
        <w:t xml:space="preserve">PUBLIC WORKS CONTRACT - ADDITIONAL </w:t>
      </w:r>
      <w:r w:rsidRPr="00CD5CAF">
        <w:t>AFFIRMATIVE ACTION REQUIREMENTS</w:t>
      </w:r>
      <w:bookmarkEnd w:id="447"/>
      <w:bookmarkEnd w:id="448"/>
      <w:bookmarkEnd w:id="449"/>
      <w:bookmarkEnd w:id="450"/>
    </w:p>
    <w:p w14:paraId="20ACC67A" w14:textId="77777777" w:rsidR="00F91F3E" w:rsidRPr="00C65B22" w:rsidRDefault="00F91F3E" w:rsidP="00F91F3E">
      <w:pPr>
        <w:autoSpaceDE w:val="0"/>
        <w:autoSpaceDN w:val="0"/>
        <w:adjustRightInd w:val="0"/>
        <w:rPr>
          <w:color w:val="000000"/>
        </w:rPr>
      </w:pPr>
      <w:r w:rsidRPr="002211C9">
        <w:rPr>
          <w:color w:val="000000"/>
        </w:rPr>
        <w:t>N.J.S.A.</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1F46F1E4" w14:textId="77777777" w:rsidR="00F91F3E" w:rsidRDefault="00F91F3E" w:rsidP="00F91F3E">
      <w:pPr>
        <w:autoSpaceDE w:val="0"/>
        <w:autoSpaceDN w:val="0"/>
        <w:adjustRightInd w:val="0"/>
        <w:rPr>
          <w:color w:val="000000"/>
          <w:u w:val="single"/>
        </w:rPr>
      </w:pPr>
    </w:p>
    <w:p w14:paraId="7FBA7ACF" w14:textId="77777777" w:rsidR="00F91F3E" w:rsidRDefault="00F91F3E" w:rsidP="00F91F3E">
      <w:pPr>
        <w:pStyle w:val="ListParagraph"/>
        <w:numPr>
          <w:ilvl w:val="0"/>
          <w:numId w:val="19"/>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3006663D" w14:textId="77777777" w:rsidR="00F91F3E" w:rsidRPr="00FD0D94" w:rsidRDefault="00F91F3E" w:rsidP="00F91F3E">
      <w:pPr>
        <w:pStyle w:val="ListParagraph"/>
        <w:ind w:hanging="360"/>
        <w:rPr>
          <w:rFonts w:eastAsia="Calibri" w:cs="Arial"/>
          <w:iCs/>
          <w:szCs w:val="22"/>
        </w:rPr>
      </w:pPr>
    </w:p>
    <w:p w14:paraId="008D0290" w14:textId="77777777" w:rsidR="00F91F3E" w:rsidRDefault="00F91F3E" w:rsidP="00F91F3E">
      <w:pPr>
        <w:pStyle w:val="ListParagraph"/>
        <w:numPr>
          <w:ilvl w:val="0"/>
          <w:numId w:val="19"/>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3CA7FDF8" w14:textId="77777777" w:rsidR="00F91F3E" w:rsidRPr="00895D16" w:rsidRDefault="00F91F3E" w:rsidP="00F91F3E">
      <w:pPr>
        <w:ind w:left="720" w:hanging="360"/>
        <w:contextualSpacing/>
        <w:rPr>
          <w:rFonts w:eastAsia="Calibri" w:cs="Arial"/>
          <w:iCs/>
          <w:szCs w:val="22"/>
        </w:rPr>
      </w:pPr>
    </w:p>
    <w:p w14:paraId="13C6DAA8" w14:textId="77777777" w:rsidR="00F91F3E" w:rsidRDefault="00F91F3E" w:rsidP="00F91F3E">
      <w:pPr>
        <w:pStyle w:val="ListParagraph"/>
        <w:numPr>
          <w:ilvl w:val="0"/>
          <w:numId w:val="19"/>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4EBF0984" w14:textId="77777777" w:rsidR="00F91F3E" w:rsidRPr="00895D16" w:rsidRDefault="00F91F3E" w:rsidP="00F91F3E">
      <w:pPr>
        <w:ind w:left="720" w:hanging="360"/>
        <w:contextualSpacing/>
        <w:rPr>
          <w:rFonts w:eastAsia="Calibri" w:cs="Arial"/>
          <w:iCs/>
          <w:szCs w:val="22"/>
        </w:rPr>
      </w:pPr>
    </w:p>
    <w:p w14:paraId="11DCE66C" w14:textId="77777777" w:rsidR="00F91F3E" w:rsidRPr="00FD0D94" w:rsidRDefault="00F91F3E" w:rsidP="00F91F3E">
      <w:pPr>
        <w:pStyle w:val="ListParagraph"/>
        <w:numPr>
          <w:ilvl w:val="0"/>
          <w:numId w:val="19"/>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62806C10" w14:textId="77777777" w:rsidR="00F91F3E" w:rsidRPr="00FD0D94" w:rsidRDefault="00F91F3E" w:rsidP="00F91F3E">
      <w:pPr>
        <w:pStyle w:val="ListParagraph"/>
        <w:tabs>
          <w:tab w:val="left" w:pos="1080"/>
        </w:tabs>
        <w:autoSpaceDE w:val="0"/>
        <w:autoSpaceDN w:val="0"/>
        <w:adjustRightInd w:val="0"/>
        <w:rPr>
          <w:rFonts w:cs="Arial"/>
          <w:u w:val="single"/>
        </w:rPr>
      </w:pPr>
    </w:p>
    <w:p w14:paraId="73BE8FCE" w14:textId="77777777" w:rsidR="00F91F3E" w:rsidRPr="00C65B22" w:rsidRDefault="00F91F3E" w:rsidP="00F91F3E">
      <w:pPr>
        <w:autoSpaceDE w:val="0"/>
        <w:autoSpaceDN w:val="0"/>
        <w:adjustRightInd w:val="0"/>
        <w:rPr>
          <w:color w:val="000000"/>
        </w:rPr>
      </w:pPr>
      <w:r w:rsidRPr="002211C9">
        <w:rPr>
          <w:color w:val="000000"/>
        </w:rPr>
        <w:t>N.J.S.A.</w:t>
      </w:r>
      <w:r w:rsidRPr="00851065">
        <w:rPr>
          <w:color w:val="000000"/>
        </w:rPr>
        <w:t xml:space="preserve"> 10:5-33 and </w:t>
      </w:r>
      <w:r w:rsidRPr="002211C9">
        <w:rPr>
          <w:color w:val="000000"/>
        </w:rPr>
        <w:t>N.J.A.C.</w:t>
      </w:r>
      <w:r w:rsidRPr="00C65B22">
        <w:rPr>
          <w:color w:val="000000"/>
        </w:rPr>
        <w:t xml:space="preserve"> 17:27-3.5 require that during the performance of this contract, the contractor must agree as follows: </w:t>
      </w:r>
    </w:p>
    <w:p w14:paraId="709FC48C" w14:textId="77777777" w:rsidR="00F91F3E" w:rsidRPr="00C65B22" w:rsidRDefault="00F91F3E" w:rsidP="00F91F3E">
      <w:pPr>
        <w:autoSpaceDE w:val="0"/>
        <w:autoSpaceDN w:val="0"/>
        <w:adjustRightInd w:val="0"/>
        <w:rPr>
          <w:color w:val="000000"/>
        </w:rPr>
      </w:pPr>
    </w:p>
    <w:p w14:paraId="3C4432A9" w14:textId="77777777" w:rsidR="00F91F3E" w:rsidRDefault="00F91F3E" w:rsidP="00F91F3E">
      <w:pPr>
        <w:pStyle w:val="ListParagraph"/>
        <w:numPr>
          <w:ilvl w:val="0"/>
          <w:numId w:val="24"/>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w:t>
      </w:r>
      <w:r w:rsidRPr="00895D16">
        <w:rPr>
          <w:color w:val="000000"/>
        </w:rPr>
        <w:lastRenderedPageBreak/>
        <w:t xml:space="preserve">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1F58445B" w14:textId="77777777" w:rsidR="00F91F3E" w:rsidRDefault="00F91F3E" w:rsidP="00F91F3E">
      <w:pPr>
        <w:pStyle w:val="ListParagraph"/>
        <w:autoSpaceDE w:val="0"/>
        <w:autoSpaceDN w:val="0"/>
        <w:adjustRightInd w:val="0"/>
        <w:ind w:left="360"/>
        <w:rPr>
          <w:color w:val="000000"/>
        </w:rPr>
      </w:pPr>
    </w:p>
    <w:p w14:paraId="18430B10" w14:textId="77777777" w:rsidR="00F91F3E" w:rsidRDefault="00F91F3E" w:rsidP="00F91F3E">
      <w:pPr>
        <w:pStyle w:val="ListParagraph"/>
        <w:numPr>
          <w:ilvl w:val="0"/>
          <w:numId w:val="24"/>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5F0C1A89" w14:textId="77777777" w:rsidR="00F91F3E" w:rsidRPr="005F21B4" w:rsidRDefault="00F91F3E" w:rsidP="00F91F3E">
      <w:pPr>
        <w:pStyle w:val="ListParagraph"/>
        <w:rPr>
          <w:color w:val="000000"/>
        </w:rPr>
      </w:pPr>
    </w:p>
    <w:p w14:paraId="6E62DCAC" w14:textId="77777777" w:rsidR="00F91F3E" w:rsidRPr="005F21B4" w:rsidRDefault="00F91F3E" w:rsidP="00F91F3E">
      <w:pPr>
        <w:pStyle w:val="ListParagraph"/>
        <w:numPr>
          <w:ilvl w:val="0"/>
          <w:numId w:val="24"/>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2211C9">
        <w:rPr>
          <w:color w:val="000000"/>
        </w:rPr>
        <w:t>N.J.A.C.</w:t>
      </w:r>
      <w:r w:rsidRPr="005F21B4">
        <w:rPr>
          <w:color w:val="000000"/>
        </w:rPr>
        <w:t xml:space="preserve"> 17:27-3.7 requires all contractors and subcontractors, if any, to further agree as follows: </w:t>
      </w:r>
    </w:p>
    <w:p w14:paraId="61B8A9B2" w14:textId="77777777" w:rsidR="00F91F3E" w:rsidRPr="00955DFD" w:rsidRDefault="00F91F3E" w:rsidP="00F91F3E">
      <w:pPr>
        <w:autoSpaceDE w:val="0"/>
        <w:autoSpaceDN w:val="0"/>
        <w:adjustRightInd w:val="0"/>
        <w:ind w:left="720"/>
        <w:rPr>
          <w:color w:val="000000"/>
        </w:rPr>
      </w:pPr>
    </w:p>
    <w:p w14:paraId="0452EB35" w14:textId="77777777" w:rsidR="00F91F3E" w:rsidRDefault="00F91F3E" w:rsidP="00F91F3E">
      <w:pPr>
        <w:pStyle w:val="ListParagraph"/>
        <w:numPr>
          <w:ilvl w:val="1"/>
          <w:numId w:val="4"/>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2211C9">
        <w:rPr>
          <w:color w:val="000000"/>
        </w:rPr>
        <w:t>N.J.A.C.</w:t>
      </w:r>
      <w:r w:rsidRPr="00895D16">
        <w:rPr>
          <w:color w:val="000000"/>
        </w:rPr>
        <w:t xml:space="preserve"> 17:27-5.2</w:t>
      </w:r>
      <w:r>
        <w:rPr>
          <w:color w:val="000000"/>
        </w:rPr>
        <w:t>;</w:t>
      </w:r>
    </w:p>
    <w:p w14:paraId="7C16060D" w14:textId="77777777" w:rsidR="00F91F3E" w:rsidRDefault="00F91F3E" w:rsidP="00F91F3E">
      <w:pPr>
        <w:pStyle w:val="ListParagraph"/>
        <w:autoSpaceDE w:val="0"/>
        <w:autoSpaceDN w:val="0"/>
        <w:adjustRightInd w:val="0"/>
        <w:rPr>
          <w:color w:val="000000"/>
        </w:rPr>
      </w:pPr>
    </w:p>
    <w:p w14:paraId="73F30A98" w14:textId="77777777" w:rsidR="00F91F3E" w:rsidRDefault="00F91F3E" w:rsidP="00F91F3E">
      <w:pPr>
        <w:pStyle w:val="ListParagraph"/>
        <w:numPr>
          <w:ilvl w:val="1"/>
          <w:numId w:val="4"/>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4DEA5C62" w14:textId="77777777" w:rsidR="00F91F3E" w:rsidRPr="00895D16" w:rsidRDefault="00F91F3E" w:rsidP="00F91F3E">
      <w:pPr>
        <w:autoSpaceDE w:val="0"/>
        <w:autoSpaceDN w:val="0"/>
        <w:adjustRightInd w:val="0"/>
        <w:ind w:left="720"/>
        <w:rPr>
          <w:color w:val="000000"/>
        </w:rPr>
      </w:pPr>
    </w:p>
    <w:p w14:paraId="32E6FC7C" w14:textId="77777777" w:rsidR="00F91F3E" w:rsidRDefault="00F91F3E" w:rsidP="00F91F3E">
      <w:pPr>
        <w:pStyle w:val="ListParagraph"/>
        <w:numPr>
          <w:ilvl w:val="1"/>
          <w:numId w:val="4"/>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6270F590" w14:textId="77777777" w:rsidR="00F91F3E" w:rsidRPr="00895D16" w:rsidRDefault="00F91F3E" w:rsidP="00F91F3E">
      <w:pPr>
        <w:autoSpaceDE w:val="0"/>
        <w:autoSpaceDN w:val="0"/>
        <w:adjustRightInd w:val="0"/>
        <w:ind w:left="720"/>
        <w:rPr>
          <w:color w:val="000000"/>
        </w:rPr>
      </w:pPr>
      <w:r w:rsidRPr="00895D16">
        <w:rPr>
          <w:color w:val="000000"/>
        </w:rPr>
        <w:t xml:space="preserve"> </w:t>
      </w:r>
    </w:p>
    <w:p w14:paraId="22899152" w14:textId="77777777" w:rsidR="00F91F3E" w:rsidRPr="00895D16" w:rsidRDefault="00F91F3E" w:rsidP="00F91F3E">
      <w:pPr>
        <w:pStyle w:val="ListParagraph"/>
        <w:numPr>
          <w:ilvl w:val="1"/>
          <w:numId w:val="4"/>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1298C1DF" w14:textId="77777777" w:rsidR="00F91F3E" w:rsidRPr="00955DFD" w:rsidRDefault="00F91F3E" w:rsidP="00F91F3E">
      <w:pPr>
        <w:autoSpaceDE w:val="0"/>
        <w:autoSpaceDN w:val="0"/>
        <w:adjustRightInd w:val="0"/>
        <w:rPr>
          <w:color w:val="000000"/>
        </w:rPr>
      </w:pPr>
    </w:p>
    <w:p w14:paraId="09523BA4" w14:textId="77777777" w:rsidR="00F91F3E" w:rsidRDefault="00F91F3E" w:rsidP="00F91F3E">
      <w:pPr>
        <w:pStyle w:val="Heading2"/>
        <w:numPr>
          <w:ilvl w:val="0"/>
          <w:numId w:val="0"/>
        </w:numPr>
        <w:ind w:left="576" w:hanging="576"/>
      </w:pPr>
      <w:bookmarkStart w:id="451" w:name="_Toc485039876"/>
      <w:bookmarkStart w:id="452" w:name="_Toc485041292"/>
      <w:bookmarkStart w:id="453" w:name="_Toc6228069"/>
      <w:bookmarkStart w:id="454" w:name="_Toc55484220"/>
      <w:r w:rsidRPr="001F6120">
        <w:t>3.4</w:t>
      </w:r>
      <w:r>
        <w:tab/>
      </w:r>
      <w:r w:rsidRPr="00784B37">
        <w:t>BUILDING SERVICE</w:t>
      </w:r>
      <w:bookmarkEnd w:id="451"/>
      <w:bookmarkEnd w:id="452"/>
      <w:bookmarkEnd w:id="453"/>
      <w:bookmarkEnd w:id="454"/>
    </w:p>
    <w:p w14:paraId="32C6BBD3" w14:textId="77777777" w:rsidR="00F91F3E" w:rsidRPr="00C65B22" w:rsidRDefault="00F91F3E" w:rsidP="00F91F3E">
      <w:pPr>
        <w:autoSpaceDE w:val="0"/>
        <w:autoSpaceDN w:val="0"/>
        <w:adjustRightInd w:val="0"/>
        <w:rPr>
          <w:color w:val="000000"/>
        </w:rPr>
      </w:pPr>
      <w:r w:rsidRPr="00851065">
        <w:rPr>
          <w:color w:val="000000"/>
        </w:rPr>
        <w:t xml:space="preserve">Pursuant to </w:t>
      </w:r>
      <w:r w:rsidRPr="002211C9">
        <w:rPr>
          <w:color w:val="000000"/>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2211C9">
        <w:rPr>
          <w:color w:val="000000"/>
        </w:rPr>
        <w:t>N.J.S.A.</w:t>
      </w:r>
      <w:r w:rsidRPr="00C65B22">
        <w:rPr>
          <w:color w:val="000000"/>
        </w:rPr>
        <w:t xml:space="preserve"> 34:11-56.59, the employees of the contractor or subcontractors shall be paid prevailing wage for building services rates, as defined in </w:t>
      </w:r>
      <w:r w:rsidRPr="002211C9">
        <w:rPr>
          <w:color w:val="000000"/>
        </w:rPr>
        <w:t>N.J.S.A.</w:t>
      </w:r>
      <w:r w:rsidRPr="00C65B22">
        <w:rPr>
          <w:color w:val="000000"/>
        </w:rPr>
        <w:t xml:space="preserve"> 34:11.56.59. The prevailing wage shall be adjusted annually during the term of the contract. </w:t>
      </w:r>
    </w:p>
    <w:p w14:paraId="0D205ECE" w14:textId="77777777" w:rsidR="00F91F3E" w:rsidRPr="00C65B22" w:rsidRDefault="00F91F3E" w:rsidP="00F91F3E">
      <w:pPr>
        <w:autoSpaceDE w:val="0"/>
        <w:autoSpaceDN w:val="0"/>
        <w:adjustRightInd w:val="0"/>
        <w:rPr>
          <w:b/>
          <w:color w:val="000000"/>
        </w:rPr>
      </w:pPr>
    </w:p>
    <w:p w14:paraId="2DE1AD73" w14:textId="77777777" w:rsidR="00F91F3E" w:rsidRDefault="00F91F3E" w:rsidP="00F91F3E">
      <w:pPr>
        <w:pStyle w:val="Heading2"/>
        <w:numPr>
          <w:ilvl w:val="0"/>
          <w:numId w:val="0"/>
        </w:numPr>
        <w:ind w:left="576" w:hanging="576"/>
      </w:pPr>
      <w:bookmarkStart w:id="455" w:name="_Toc485039877"/>
      <w:bookmarkStart w:id="456" w:name="_Toc485041293"/>
      <w:bookmarkStart w:id="457" w:name="_Toc6228070"/>
      <w:bookmarkStart w:id="458" w:name="_Toc55484221"/>
      <w:r w:rsidRPr="00DD3D5A">
        <w:t>3.5</w:t>
      </w:r>
      <w:r>
        <w:tab/>
      </w:r>
      <w:r w:rsidRPr="00784B37">
        <w:t xml:space="preserve">THE WORKER </w:t>
      </w:r>
      <w:r>
        <w:t>AND COMMUNITY RIGHT TO KNOW ACT</w:t>
      </w:r>
      <w:bookmarkEnd w:id="455"/>
      <w:bookmarkEnd w:id="456"/>
      <w:bookmarkEnd w:id="457"/>
      <w:bookmarkEnd w:id="458"/>
    </w:p>
    <w:p w14:paraId="45C7D97D" w14:textId="77777777" w:rsidR="00F91F3E" w:rsidRPr="00851065" w:rsidRDefault="00F91F3E" w:rsidP="00F91F3E">
      <w:pPr>
        <w:autoSpaceDE w:val="0"/>
        <w:autoSpaceDN w:val="0"/>
        <w:adjustRightInd w:val="0"/>
        <w:rPr>
          <w:color w:val="000000"/>
        </w:rPr>
      </w:pPr>
      <w:r w:rsidRPr="00851065">
        <w:rPr>
          <w:color w:val="000000"/>
        </w:rPr>
        <w:t xml:space="preserve">The provisions of </w:t>
      </w:r>
      <w:r w:rsidRPr="002211C9">
        <w:rPr>
          <w:color w:val="000000"/>
        </w:rPr>
        <w:t>N.J.S.A.</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1EEF598B" w14:textId="77777777" w:rsidR="00F91F3E" w:rsidRPr="00C65B22" w:rsidRDefault="00F91F3E" w:rsidP="00F91F3E">
      <w:pPr>
        <w:autoSpaceDE w:val="0"/>
        <w:autoSpaceDN w:val="0"/>
        <w:adjustRightInd w:val="0"/>
        <w:rPr>
          <w:b/>
          <w:color w:val="000000"/>
        </w:rPr>
      </w:pPr>
    </w:p>
    <w:p w14:paraId="5F4AE7C3" w14:textId="77777777" w:rsidR="00F91F3E" w:rsidRDefault="00F91F3E" w:rsidP="00F91F3E">
      <w:pPr>
        <w:pStyle w:val="Heading2"/>
        <w:numPr>
          <w:ilvl w:val="0"/>
          <w:numId w:val="0"/>
        </w:numPr>
        <w:ind w:left="576" w:hanging="576"/>
      </w:pPr>
      <w:bookmarkStart w:id="459" w:name="_Toc485039878"/>
      <w:bookmarkStart w:id="460" w:name="_Toc485041294"/>
      <w:bookmarkStart w:id="461" w:name="_Toc6228071"/>
      <w:bookmarkStart w:id="462" w:name="_Toc55484222"/>
      <w:r w:rsidRPr="00DD3D5A">
        <w:lastRenderedPageBreak/>
        <w:t>3.6</w:t>
      </w:r>
      <w:r>
        <w:tab/>
      </w:r>
      <w:r w:rsidRPr="00784B37">
        <w:t>SERVICE PERFORMANCE WITHIN U.S.</w:t>
      </w:r>
      <w:bookmarkEnd w:id="459"/>
      <w:bookmarkEnd w:id="460"/>
      <w:bookmarkEnd w:id="461"/>
      <w:bookmarkEnd w:id="462"/>
    </w:p>
    <w:p w14:paraId="57A9FB81" w14:textId="77777777" w:rsidR="00F91F3E" w:rsidRPr="00C65B22" w:rsidRDefault="00F91F3E" w:rsidP="00F91F3E">
      <w:pPr>
        <w:autoSpaceDE w:val="0"/>
        <w:autoSpaceDN w:val="0"/>
        <w:adjustRightInd w:val="0"/>
        <w:rPr>
          <w:color w:val="000000"/>
        </w:rPr>
      </w:pPr>
      <w:r w:rsidRPr="00851065">
        <w:rPr>
          <w:color w:val="000000"/>
        </w:rPr>
        <w:t xml:space="preserve">Under </w:t>
      </w:r>
      <w:r w:rsidRPr="002211C9">
        <w:rPr>
          <w:color w:val="000000"/>
        </w:rPr>
        <w:t>N.J.S.A.</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2F2271A2" w14:textId="77777777" w:rsidR="00F91F3E" w:rsidRPr="00C65B22" w:rsidRDefault="00F91F3E" w:rsidP="00F91F3E">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576E31A9" w14:textId="77777777" w:rsidR="00F91F3E" w:rsidRDefault="00F91F3E" w:rsidP="00F91F3E">
      <w:pPr>
        <w:autoSpaceDE w:val="0"/>
        <w:autoSpaceDN w:val="0"/>
        <w:adjustRightInd w:val="0"/>
        <w:rPr>
          <w:b/>
          <w:color w:val="000000"/>
        </w:rPr>
      </w:pPr>
    </w:p>
    <w:p w14:paraId="39740A1E" w14:textId="77777777" w:rsidR="00F91F3E" w:rsidRDefault="00F91F3E" w:rsidP="00F91F3E">
      <w:pPr>
        <w:autoSpaceDE w:val="0"/>
        <w:autoSpaceDN w:val="0"/>
        <w:adjustRightInd w:val="0"/>
        <w:rPr>
          <w:b/>
          <w:color w:val="000000"/>
        </w:rPr>
      </w:pPr>
    </w:p>
    <w:p w14:paraId="33B5060D" w14:textId="77777777" w:rsidR="00F91F3E" w:rsidRDefault="00F91F3E" w:rsidP="00F91F3E">
      <w:pPr>
        <w:autoSpaceDE w:val="0"/>
        <w:autoSpaceDN w:val="0"/>
        <w:adjustRightInd w:val="0"/>
        <w:rPr>
          <w:b/>
          <w:color w:val="000000"/>
        </w:rPr>
      </w:pPr>
    </w:p>
    <w:p w14:paraId="42B602CE" w14:textId="77777777" w:rsidR="00F91F3E" w:rsidRPr="00C65B22" w:rsidRDefault="00F91F3E" w:rsidP="00F91F3E">
      <w:pPr>
        <w:autoSpaceDE w:val="0"/>
        <w:autoSpaceDN w:val="0"/>
        <w:adjustRightInd w:val="0"/>
        <w:rPr>
          <w:b/>
          <w:color w:val="000000"/>
        </w:rPr>
      </w:pPr>
    </w:p>
    <w:p w14:paraId="5B9669C2" w14:textId="77777777" w:rsidR="00F91F3E" w:rsidRDefault="00F91F3E" w:rsidP="00F91F3E">
      <w:pPr>
        <w:pStyle w:val="Heading2"/>
        <w:numPr>
          <w:ilvl w:val="0"/>
          <w:numId w:val="0"/>
        </w:numPr>
        <w:ind w:left="576" w:hanging="576"/>
      </w:pPr>
      <w:bookmarkStart w:id="463" w:name="_Toc485039879"/>
      <w:bookmarkStart w:id="464" w:name="_Toc485041295"/>
      <w:bookmarkStart w:id="465" w:name="_Toc6228072"/>
      <w:bookmarkStart w:id="466" w:name="_Toc55484223"/>
      <w:r w:rsidRPr="00DD3D5A">
        <w:t>3.7</w:t>
      </w:r>
      <w:r w:rsidRPr="00DD3D5A">
        <w:tab/>
      </w:r>
      <w:r w:rsidRPr="00784B37">
        <w:t>BUY AMERICAN</w:t>
      </w:r>
      <w:bookmarkEnd w:id="463"/>
      <w:bookmarkEnd w:id="464"/>
      <w:bookmarkEnd w:id="465"/>
      <w:bookmarkEnd w:id="466"/>
    </w:p>
    <w:p w14:paraId="346417E9" w14:textId="77777777" w:rsidR="00F91F3E" w:rsidRPr="00922792" w:rsidRDefault="00F91F3E" w:rsidP="00F91F3E">
      <w:pPr>
        <w:pStyle w:val="BodyText"/>
        <w:ind w:left="0"/>
        <w:rPr>
          <w:rFonts w:cs="Arial"/>
          <w:sz w:val="22"/>
          <w:szCs w:val="22"/>
        </w:rPr>
      </w:pPr>
      <w:r w:rsidRPr="00922792">
        <w:rPr>
          <w:rFonts w:cs="Arial"/>
          <w:sz w:val="22"/>
          <w:szCs w:val="22"/>
        </w:rPr>
        <w:t xml:space="preserve">Pursuant to </w:t>
      </w:r>
      <w:r w:rsidRPr="002211C9">
        <w:rPr>
          <w:rFonts w:cs="Arial"/>
          <w:sz w:val="22"/>
          <w:szCs w:val="22"/>
        </w:rPr>
        <w:t>N.J.S.A.</w:t>
      </w:r>
      <w:r w:rsidRPr="00922792">
        <w:rPr>
          <w:rFonts w:cs="Arial"/>
          <w:sz w:val="22"/>
          <w:szCs w:val="22"/>
        </w:rPr>
        <w:t xml:space="preserve"> 52:32-1, if manufactured items or farm products will be provided under this contract to be used in a public work, they shall be manufactured or produced in the United States and the contractor shall be required to so certify.</w:t>
      </w:r>
    </w:p>
    <w:p w14:paraId="7EF616B7" w14:textId="77777777" w:rsidR="00F91F3E" w:rsidRDefault="00F91F3E" w:rsidP="00F91F3E">
      <w:pPr>
        <w:autoSpaceDE w:val="0"/>
        <w:autoSpaceDN w:val="0"/>
        <w:adjustRightInd w:val="0"/>
        <w:rPr>
          <w:b/>
          <w:color w:val="000000"/>
        </w:rPr>
      </w:pPr>
    </w:p>
    <w:p w14:paraId="41D258DA" w14:textId="77777777" w:rsidR="00F91F3E" w:rsidRPr="003069AD" w:rsidRDefault="00F91F3E" w:rsidP="00F91F3E">
      <w:pPr>
        <w:rPr>
          <w:rFonts w:ascii="Arial Narrow" w:hAnsi="Arial Narrow"/>
          <w:b/>
          <w:u w:val="single"/>
        </w:rPr>
      </w:pPr>
      <w:r w:rsidRPr="00FC2945">
        <w:rPr>
          <w:rFonts w:ascii="Arial Narrow" w:hAnsi="Arial Narrow"/>
          <w:b/>
          <w:u w:val="single"/>
        </w:rPr>
        <w:t>3.8</w:t>
      </w:r>
      <w:r w:rsidRPr="00FC2945">
        <w:rPr>
          <w:rFonts w:ascii="Arial Narrow" w:hAnsi="Arial Narrow"/>
          <w:b/>
          <w:u w:val="single"/>
        </w:rPr>
        <w:tab/>
      </w:r>
      <w:r w:rsidRPr="003069AD">
        <w:rPr>
          <w:rFonts w:ascii="Arial Narrow" w:hAnsi="Arial Narrow" w:cs="Arial"/>
          <w:b/>
          <w:szCs w:val="22"/>
          <w:u w:val="single"/>
        </w:rPr>
        <w:t>DOMESTIC MATERIALS</w:t>
      </w:r>
    </w:p>
    <w:p w14:paraId="3DA76C1A" w14:textId="77777777" w:rsidR="00F91F3E" w:rsidRPr="00922792" w:rsidRDefault="00F91F3E" w:rsidP="00F91F3E">
      <w:pPr>
        <w:rPr>
          <w:b/>
        </w:rPr>
      </w:pPr>
      <w:r w:rsidRPr="00922792">
        <w:t xml:space="preserve">Pursuant to N.J.S.A. 52:33-2 et seq., if the contract is for </w:t>
      </w:r>
      <w:r w:rsidRPr="00922792">
        <w:rPr>
          <w:shd w:val="clear" w:color="auto" w:fill="FFFFFF"/>
        </w:rPr>
        <w:t>the construction, alteration or repair of any public work, the contractor and all subcontractors shall use only domestic materials in the performance of the work unless otherwise noted in the specifications.</w:t>
      </w:r>
    </w:p>
    <w:p w14:paraId="5AEAF12B" w14:textId="77777777" w:rsidR="00F91F3E" w:rsidRDefault="00F91F3E" w:rsidP="00F91F3E">
      <w:pPr>
        <w:rPr>
          <w:rFonts w:ascii="Arial Narrow" w:hAnsi="Arial Narrow"/>
          <w:b/>
          <w:u w:val="single"/>
        </w:rPr>
      </w:pPr>
    </w:p>
    <w:p w14:paraId="0232E2A8" w14:textId="77777777" w:rsidR="00F91F3E" w:rsidRPr="00FC2945" w:rsidRDefault="00F91F3E" w:rsidP="00F91F3E">
      <w:pPr>
        <w:rPr>
          <w:rFonts w:ascii="Arial Narrow" w:hAnsi="Arial Narrow"/>
          <w:b/>
          <w:color w:val="000000"/>
          <w:u w:val="single"/>
        </w:rPr>
      </w:pPr>
      <w:r>
        <w:rPr>
          <w:rFonts w:ascii="Arial Narrow" w:hAnsi="Arial Narrow"/>
          <w:b/>
          <w:u w:val="single"/>
        </w:rPr>
        <w:t>3.9</w:t>
      </w:r>
      <w:r>
        <w:rPr>
          <w:rFonts w:ascii="Arial Narrow" w:hAnsi="Arial Narrow"/>
          <w:b/>
          <w:u w:val="single"/>
        </w:rPr>
        <w:tab/>
      </w:r>
      <w:r w:rsidRPr="00FC2945">
        <w:rPr>
          <w:rFonts w:ascii="Arial Narrow" w:hAnsi="Arial Narrow"/>
          <w:b/>
          <w:u w:val="single"/>
        </w:rPr>
        <w:t>DIANE B. ALLEN EQUAL PAY ACT</w:t>
      </w:r>
    </w:p>
    <w:p w14:paraId="752DE6F3" w14:textId="77777777" w:rsidR="00F91F3E" w:rsidRPr="00922792" w:rsidRDefault="00F91F3E" w:rsidP="00F91F3E">
      <w:pPr>
        <w:pStyle w:val="BodyText"/>
        <w:ind w:left="0"/>
        <w:rPr>
          <w:rFonts w:cs="Arial"/>
          <w:sz w:val="22"/>
          <w:szCs w:val="22"/>
        </w:rPr>
      </w:pPr>
      <w:r w:rsidRPr="00922792">
        <w:rPr>
          <w:rFonts w:cs="Arial"/>
          <w:sz w:val="22"/>
          <w:szCs w:val="22"/>
        </w:rPr>
        <w:t>Pursuant to N.J.S.A. 34:11-56.14 and N.J.A.C. 12:10-1.1 et seq., a contractor performing “qualifying services” or “public work” to the</w:t>
      </w:r>
      <w:r w:rsidRPr="00922792">
        <w:rPr>
          <w:rFonts w:cs="Arial"/>
          <w:spacing w:val="-12"/>
          <w:sz w:val="22"/>
          <w:szCs w:val="22"/>
        </w:rPr>
        <w:t xml:space="preserve"> </w:t>
      </w:r>
      <w:r w:rsidRPr="00922792">
        <w:rPr>
          <w:rFonts w:cs="Arial"/>
          <w:sz w:val="22"/>
          <w:szCs w:val="22"/>
        </w:rPr>
        <w:t>State</w:t>
      </w:r>
      <w:r w:rsidRPr="00922792">
        <w:rPr>
          <w:rFonts w:cs="Arial"/>
          <w:spacing w:val="-12"/>
          <w:sz w:val="22"/>
          <w:szCs w:val="22"/>
        </w:rPr>
        <w:t xml:space="preserve"> </w:t>
      </w:r>
      <w:r w:rsidRPr="00922792">
        <w:rPr>
          <w:rFonts w:cs="Arial"/>
          <w:sz w:val="22"/>
          <w:szCs w:val="22"/>
        </w:rPr>
        <w:t>or</w:t>
      </w:r>
      <w:r w:rsidRPr="00922792">
        <w:rPr>
          <w:rFonts w:cs="Arial"/>
          <w:spacing w:val="-10"/>
          <w:sz w:val="22"/>
          <w:szCs w:val="22"/>
        </w:rPr>
        <w:t xml:space="preserve"> </w:t>
      </w:r>
      <w:r w:rsidRPr="00922792">
        <w:rPr>
          <w:rFonts w:cs="Arial"/>
          <w:sz w:val="22"/>
          <w:szCs w:val="22"/>
        </w:rPr>
        <w:t>any</w:t>
      </w:r>
      <w:r w:rsidRPr="00922792">
        <w:rPr>
          <w:rFonts w:cs="Arial"/>
          <w:spacing w:val="-10"/>
          <w:sz w:val="22"/>
          <w:szCs w:val="22"/>
        </w:rPr>
        <w:t xml:space="preserve"> </w:t>
      </w:r>
      <w:r w:rsidRPr="00922792">
        <w:rPr>
          <w:rFonts w:cs="Arial"/>
          <w:sz w:val="22"/>
          <w:szCs w:val="22"/>
        </w:rPr>
        <w:t>agency</w:t>
      </w:r>
      <w:r w:rsidRPr="00922792">
        <w:rPr>
          <w:rFonts w:cs="Arial"/>
          <w:spacing w:val="-1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instrumentality</w:t>
      </w:r>
      <w:r w:rsidRPr="00922792">
        <w:rPr>
          <w:rFonts w:cs="Arial"/>
          <w:spacing w:val="-10"/>
          <w:sz w:val="22"/>
          <w:szCs w:val="22"/>
        </w:rPr>
        <w:t xml:space="preserve"> </w:t>
      </w:r>
      <w:r w:rsidRPr="00922792">
        <w:rPr>
          <w:rFonts w:cs="Arial"/>
          <w:sz w:val="22"/>
          <w:szCs w:val="22"/>
        </w:rPr>
        <w:t>of</w:t>
      </w:r>
      <w:r w:rsidRPr="00922792">
        <w:rPr>
          <w:rFonts w:cs="Arial"/>
          <w:spacing w:val="-9"/>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State</w:t>
      </w:r>
      <w:r w:rsidRPr="00922792">
        <w:rPr>
          <w:rFonts w:cs="Arial"/>
          <w:spacing w:val="-10"/>
          <w:sz w:val="22"/>
          <w:szCs w:val="22"/>
        </w:rPr>
        <w:t xml:space="preserve"> </w:t>
      </w:r>
      <w:r w:rsidRPr="00922792">
        <w:rPr>
          <w:rFonts w:cs="Arial"/>
          <w:sz w:val="22"/>
          <w:szCs w:val="22"/>
        </w:rPr>
        <w:t>shall</w:t>
      </w:r>
      <w:r w:rsidRPr="00922792">
        <w:rPr>
          <w:rFonts w:cs="Arial"/>
          <w:spacing w:val="-9"/>
          <w:sz w:val="22"/>
          <w:szCs w:val="22"/>
        </w:rPr>
        <w:t xml:space="preserve"> </w:t>
      </w:r>
      <w:r w:rsidRPr="00922792">
        <w:rPr>
          <w:rFonts w:cs="Arial"/>
          <w:sz w:val="22"/>
          <w:szCs w:val="22"/>
        </w:rPr>
        <w:t>provide</w:t>
      </w:r>
      <w:r w:rsidRPr="00922792">
        <w:rPr>
          <w:rFonts w:cs="Arial"/>
          <w:spacing w:val="-9"/>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Commissioner</w:t>
      </w:r>
      <w:r w:rsidRPr="00922792">
        <w:rPr>
          <w:rFonts w:cs="Arial"/>
          <w:spacing w:val="-9"/>
          <w:sz w:val="22"/>
          <w:szCs w:val="22"/>
        </w:rPr>
        <w:t xml:space="preserve"> </w:t>
      </w:r>
      <w:r w:rsidRPr="00922792">
        <w:rPr>
          <w:rFonts w:cs="Arial"/>
          <w:sz w:val="22"/>
          <w:szCs w:val="22"/>
        </w:rPr>
        <w:t>of</w:t>
      </w:r>
      <w:r w:rsidRPr="00922792">
        <w:rPr>
          <w:rFonts w:cs="Arial"/>
          <w:spacing w:val="-10"/>
          <w:sz w:val="22"/>
          <w:szCs w:val="22"/>
        </w:rPr>
        <w:t xml:space="preserve"> </w:t>
      </w:r>
      <w:r w:rsidRPr="00922792">
        <w:rPr>
          <w:rFonts w:cs="Arial"/>
          <w:sz w:val="22"/>
          <w:szCs w:val="22"/>
        </w:rPr>
        <w:t>Labor</w:t>
      </w:r>
      <w:r w:rsidRPr="00922792">
        <w:rPr>
          <w:rFonts w:cs="Arial"/>
          <w:spacing w:val="-9"/>
          <w:sz w:val="22"/>
          <w:szCs w:val="22"/>
        </w:rPr>
        <w:t xml:space="preserve"> </w:t>
      </w:r>
      <w:r w:rsidRPr="00922792">
        <w:rPr>
          <w:rFonts w:cs="Arial"/>
          <w:sz w:val="22"/>
          <w:szCs w:val="22"/>
        </w:rPr>
        <w:t>and Workforce Development a report regarding the compensation and hours worked by employees categorized</w:t>
      </w:r>
      <w:r w:rsidRPr="00922792">
        <w:rPr>
          <w:rFonts w:cs="Arial"/>
          <w:spacing w:val="-15"/>
          <w:sz w:val="22"/>
          <w:szCs w:val="22"/>
        </w:rPr>
        <w:t xml:space="preserve"> </w:t>
      </w:r>
      <w:r w:rsidRPr="00922792">
        <w:rPr>
          <w:rFonts w:cs="Arial"/>
          <w:sz w:val="22"/>
          <w:szCs w:val="22"/>
        </w:rPr>
        <w:t>by</w:t>
      </w:r>
      <w:r w:rsidRPr="00922792">
        <w:rPr>
          <w:rFonts w:cs="Arial"/>
          <w:spacing w:val="-16"/>
          <w:sz w:val="22"/>
          <w:szCs w:val="22"/>
        </w:rPr>
        <w:t xml:space="preserve"> </w:t>
      </w:r>
      <w:r w:rsidRPr="00922792">
        <w:rPr>
          <w:rFonts w:cs="Arial"/>
          <w:sz w:val="22"/>
          <w:szCs w:val="22"/>
        </w:rPr>
        <w:t>gender,</w:t>
      </w:r>
      <w:r w:rsidRPr="00922792">
        <w:rPr>
          <w:rFonts w:cs="Arial"/>
          <w:spacing w:val="-17"/>
          <w:sz w:val="22"/>
          <w:szCs w:val="22"/>
        </w:rPr>
        <w:t xml:space="preserve"> </w:t>
      </w:r>
      <w:r w:rsidRPr="00922792">
        <w:rPr>
          <w:rFonts w:cs="Arial"/>
          <w:sz w:val="22"/>
          <w:szCs w:val="22"/>
        </w:rPr>
        <w:t>race,</w:t>
      </w:r>
      <w:r w:rsidRPr="00922792">
        <w:rPr>
          <w:rFonts w:cs="Arial"/>
          <w:spacing w:val="-12"/>
          <w:sz w:val="22"/>
          <w:szCs w:val="22"/>
        </w:rPr>
        <w:t xml:space="preserve"> </w:t>
      </w:r>
      <w:r w:rsidRPr="00922792">
        <w:rPr>
          <w:rFonts w:cs="Arial"/>
          <w:sz w:val="22"/>
          <w:szCs w:val="22"/>
        </w:rPr>
        <w:t>ethnicity,</w:t>
      </w:r>
      <w:r w:rsidRPr="00922792">
        <w:rPr>
          <w:rFonts w:cs="Arial"/>
          <w:spacing w:val="-12"/>
          <w:sz w:val="22"/>
          <w:szCs w:val="22"/>
        </w:rPr>
        <w:t xml:space="preserve"> </w:t>
      </w:r>
      <w:r w:rsidRPr="00922792">
        <w:rPr>
          <w:rFonts w:cs="Arial"/>
          <w:sz w:val="22"/>
          <w:szCs w:val="22"/>
        </w:rPr>
        <w:t>and</w:t>
      </w:r>
      <w:r w:rsidRPr="00922792">
        <w:rPr>
          <w:rFonts w:cs="Arial"/>
          <w:spacing w:val="-17"/>
          <w:sz w:val="22"/>
          <w:szCs w:val="22"/>
        </w:rPr>
        <w:t xml:space="preserve"> </w:t>
      </w:r>
      <w:r w:rsidRPr="00922792">
        <w:rPr>
          <w:rFonts w:cs="Arial"/>
          <w:sz w:val="22"/>
          <w:szCs w:val="22"/>
        </w:rPr>
        <w:t>job</w:t>
      </w:r>
      <w:r w:rsidRPr="00922792">
        <w:rPr>
          <w:rFonts w:cs="Arial"/>
          <w:spacing w:val="-16"/>
          <w:sz w:val="22"/>
          <w:szCs w:val="22"/>
        </w:rPr>
        <w:t xml:space="preserve"> </w:t>
      </w:r>
      <w:r w:rsidRPr="00922792">
        <w:rPr>
          <w:rFonts w:cs="Arial"/>
          <w:sz w:val="22"/>
          <w:szCs w:val="22"/>
        </w:rPr>
        <w:t>category.</w:t>
      </w:r>
      <w:r w:rsidRPr="00922792">
        <w:rPr>
          <w:rFonts w:cs="Arial"/>
          <w:spacing w:val="36"/>
          <w:sz w:val="22"/>
          <w:szCs w:val="22"/>
        </w:rPr>
        <w:t xml:space="preserve"> </w:t>
      </w:r>
      <w:r w:rsidRPr="00922792">
        <w:rPr>
          <w:rFonts w:cs="Arial"/>
          <w:sz w:val="22"/>
          <w:szCs w:val="22"/>
        </w:rPr>
        <w:t>For</w:t>
      </w:r>
      <w:r w:rsidRPr="00922792">
        <w:rPr>
          <w:rFonts w:cs="Arial"/>
          <w:spacing w:val="-15"/>
          <w:sz w:val="22"/>
          <w:szCs w:val="22"/>
        </w:rPr>
        <w:t xml:space="preserve"> </w:t>
      </w:r>
      <w:r w:rsidRPr="00922792">
        <w:rPr>
          <w:rFonts w:cs="Arial"/>
          <w:sz w:val="22"/>
          <w:szCs w:val="22"/>
        </w:rPr>
        <w:t>more</w:t>
      </w:r>
      <w:r w:rsidRPr="00922792">
        <w:rPr>
          <w:rFonts w:cs="Arial"/>
          <w:spacing w:val="-13"/>
          <w:sz w:val="22"/>
          <w:szCs w:val="22"/>
        </w:rPr>
        <w:t xml:space="preserve"> </w:t>
      </w:r>
      <w:r w:rsidRPr="00922792">
        <w:rPr>
          <w:rFonts w:cs="Arial"/>
          <w:sz w:val="22"/>
          <w:szCs w:val="22"/>
        </w:rPr>
        <w:t>information</w:t>
      </w:r>
      <w:r w:rsidRPr="00922792">
        <w:rPr>
          <w:rFonts w:cs="Arial"/>
          <w:spacing w:val="-15"/>
          <w:sz w:val="22"/>
          <w:szCs w:val="22"/>
        </w:rPr>
        <w:t xml:space="preserve"> </w:t>
      </w:r>
      <w:r w:rsidRPr="00922792">
        <w:rPr>
          <w:rFonts w:cs="Arial"/>
          <w:sz w:val="22"/>
          <w:szCs w:val="22"/>
        </w:rPr>
        <w:t>and</w:t>
      </w:r>
      <w:r w:rsidRPr="00922792">
        <w:rPr>
          <w:rFonts w:cs="Arial"/>
          <w:spacing w:val="-13"/>
          <w:sz w:val="22"/>
          <w:szCs w:val="22"/>
        </w:rPr>
        <w:t xml:space="preserve"> </w:t>
      </w:r>
      <w:r w:rsidRPr="00922792">
        <w:rPr>
          <w:rFonts w:cs="Arial"/>
          <w:sz w:val="22"/>
          <w:szCs w:val="22"/>
        </w:rPr>
        <w:t>report</w:t>
      </w:r>
      <w:r w:rsidRPr="00922792">
        <w:rPr>
          <w:rFonts w:cs="Arial"/>
          <w:spacing w:val="-15"/>
          <w:sz w:val="22"/>
          <w:szCs w:val="22"/>
        </w:rPr>
        <w:t xml:space="preserve"> </w:t>
      </w:r>
      <w:r w:rsidRPr="00922792">
        <w:rPr>
          <w:rFonts w:cs="Arial"/>
          <w:sz w:val="22"/>
          <w:szCs w:val="22"/>
        </w:rPr>
        <w:t xml:space="preserve">templates see </w:t>
      </w:r>
      <w:hyperlink r:id="rId60">
        <w:r w:rsidRPr="00922792">
          <w:rPr>
            <w:rFonts w:cs="Arial"/>
            <w:color w:val="0000FF"/>
            <w:sz w:val="22"/>
            <w:szCs w:val="22"/>
            <w:u w:val="single" w:color="0000FF"/>
          </w:rPr>
          <w:t>https://nj.gov/labor/equalpay/equalpay.html</w:t>
        </w:r>
      </w:hyperlink>
      <w:r w:rsidRPr="00922792">
        <w:rPr>
          <w:rFonts w:cs="Arial"/>
          <w:sz w:val="22"/>
          <w:szCs w:val="22"/>
        </w:rPr>
        <w:t>.</w:t>
      </w:r>
    </w:p>
    <w:p w14:paraId="7D01E0A7" w14:textId="77777777" w:rsidR="00F91F3E" w:rsidRPr="00C65B22" w:rsidRDefault="00F91F3E" w:rsidP="00F91F3E">
      <w:pPr>
        <w:autoSpaceDE w:val="0"/>
        <w:autoSpaceDN w:val="0"/>
        <w:adjustRightInd w:val="0"/>
        <w:rPr>
          <w:b/>
          <w:color w:val="000000"/>
        </w:rPr>
      </w:pPr>
    </w:p>
    <w:p w14:paraId="4C14587C" w14:textId="77777777" w:rsidR="00F91F3E" w:rsidRPr="00DD3D5A" w:rsidRDefault="00F91F3E" w:rsidP="00F91F3E">
      <w:pPr>
        <w:pStyle w:val="Heading2"/>
        <w:numPr>
          <w:ilvl w:val="0"/>
          <w:numId w:val="0"/>
        </w:numPr>
        <w:ind w:left="576" w:hanging="576"/>
      </w:pPr>
      <w:bookmarkStart w:id="467" w:name="_Toc485039880"/>
      <w:bookmarkStart w:id="468" w:name="_Toc485041296"/>
      <w:bookmarkStart w:id="469" w:name="_Toc6228073"/>
      <w:bookmarkStart w:id="470" w:name="_Toc55484224"/>
      <w:r w:rsidRPr="00DD3D5A">
        <w:t>4.</w:t>
      </w:r>
      <w:r w:rsidRPr="00DD3D5A">
        <w:tab/>
        <w:t>INDEMNIFICATION AND INSURANCE</w:t>
      </w:r>
      <w:bookmarkEnd w:id="467"/>
      <w:bookmarkEnd w:id="468"/>
      <w:bookmarkEnd w:id="469"/>
      <w:bookmarkEnd w:id="470"/>
      <w:r w:rsidRPr="00DD3D5A">
        <w:t xml:space="preserve"> </w:t>
      </w:r>
    </w:p>
    <w:p w14:paraId="43936397" w14:textId="77777777" w:rsidR="00F91F3E" w:rsidRPr="00851065" w:rsidRDefault="00F91F3E" w:rsidP="00F91F3E">
      <w:pPr>
        <w:keepNext/>
        <w:autoSpaceDE w:val="0"/>
        <w:autoSpaceDN w:val="0"/>
        <w:adjustRightInd w:val="0"/>
        <w:rPr>
          <w:b/>
          <w:color w:val="000000"/>
        </w:rPr>
      </w:pPr>
    </w:p>
    <w:p w14:paraId="086069D5" w14:textId="77777777" w:rsidR="00F91F3E" w:rsidRDefault="00F91F3E" w:rsidP="00F91F3E">
      <w:pPr>
        <w:pStyle w:val="Heading2"/>
        <w:numPr>
          <w:ilvl w:val="0"/>
          <w:numId w:val="0"/>
        </w:numPr>
      </w:pPr>
      <w:bookmarkStart w:id="471" w:name="_Toc485039881"/>
      <w:bookmarkStart w:id="472" w:name="_Toc485041297"/>
      <w:bookmarkStart w:id="473" w:name="_Toc6228074"/>
      <w:bookmarkStart w:id="474" w:name="_Toc55484225"/>
      <w:r w:rsidRPr="00DD3D5A">
        <w:t>4.1</w:t>
      </w:r>
      <w:r>
        <w:tab/>
      </w:r>
      <w:r w:rsidRPr="00784B37">
        <w:t>INDEMNIFICATION</w:t>
      </w:r>
      <w:bookmarkEnd w:id="471"/>
      <w:bookmarkEnd w:id="472"/>
      <w:bookmarkEnd w:id="473"/>
      <w:bookmarkEnd w:id="474"/>
    </w:p>
    <w:p w14:paraId="75C8B8EA" w14:textId="77777777" w:rsidR="00F91F3E" w:rsidRPr="00851065" w:rsidRDefault="00F91F3E" w:rsidP="00F91F3E">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306ACD1D" w14:textId="77777777" w:rsidR="00F91F3E" w:rsidRPr="00851065" w:rsidRDefault="00F91F3E" w:rsidP="00F91F3E">
      <w:pPr>
        <w:keepNext/>
        <w:autoSpaceDE w:val="0"/>
        <w:autoSpaceDN w:val="0"/>
        <w:adjustRightInd w:val="0"/>
        <w:rPr>
          <w:color w:val="000000"/>
        </w:rPr>
      </w:pPr>
    </w:p>
    <w:p w14:paraId="0C4B9ECA" w14:textId="77777777" w:rsidR="00F91F3E" w:rsidRDefault="00F91F3E" w:rsidP="00F91F3E">
      <w:pPr>
        <w:pStyle w:val="ListParagraph"/>
        <w:keepNext/>
        <w:numPr>
          <w:ilvl w:val="3"/>
          <w:numId w:val="20"/>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4C176946" w14:textId="77777777" w:rsidR="00F91F3E" w:rsidRPr="00895D16" w:rsidRDefault="00F91F3E" w:rsidP="00F91F3E">
      <w:pPr>
        <w:pStyle w:val="ListParagraph"/>
        <w:autoSpaceDE w:val="0"/>
        <w:autoSpaceDN w:val="0"/>
        <w:adjustRightInd w:val="0"/>
        <w:rPr>
          <w:color w:val="000000"/>
        </w:rPr>
      </w:pPr>
    </w:p>
    <w:p w14:paraId="392E7D9E" w14:textId="77777777" w:rsidR="00F91F3E" w:rsidRDefault="00F91F3E" w:rsidP="00F91F3E">
      <w:pPr>
        <w:pStyle w:val="ListParagraph"/>
        <w:numPr>
          <w:ilvl w:val="3"/>
          <w:numId w:val="20"/>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4795F269" w14:textId="77777777" w:rsidR="00F91F3E" w:rsidRPr="00895D16" w:rsidRDefault="00F91F3E" w:rsidP="00F91F3E">
      <w:pPr>
        <w:autoSpaceDE w:val="0"/>
        <w:autoSpaceDN w:val="0"/>
        <w:adjustRightInd w:val="0"/>
        <w:ind w:left="720"/>
        <w:rPr>
          <w:color w:val="000000"/>
        </w:rPr>
      </w:pPr>
    </w:p>
    <w:p w14:paraId="5E818214" w14:textId="77777777" w:rsidR="00F91F3E" w:rsidRPr="00895D16" w:rsidRDefault="00F91F3E" w:rsidP="00F91F3E">
      <w:pPr>
        <w:pStyle w:val="ListParagraph"/>
        <w:numPr>
          <w:ilvl w:val="3"/>
          <w:numId w:val="20"/>
        </w:numPr>
        <w:autoSpaceDE w:val="0"/>
        <w:autoSpaceDN w:val="0"/>
        <w:adjustRightInd w:val="0"/>
        <w:ind w:left="720"/>
        <w:rPr>
          <w:color w:val="000000"/>
        </w:rPr>
      </w:pPr>
      <w:r w:rsidRPr="00895D16">
        <w:rPr>
          <w:color w:val="000000"/>
        </w:rPr>
        <w:t xml:space="preserve">In the event of a patent and copyright claim or suit, the contractor, at its option, may: (1) procure for the State of New Jersey the legal right to continue the use of the product; (2) replace or modify the product to provide a non-infringing product that is the functional </w:t>
      </w:r>
      <w:r w:rsidRPr="00895D16">
        <w:rPr>
          <w:color w:val="000000"/>
        </w:rPr>
        <w:lastRenderedPageBreak/>
        <w:t>equivalent; or (3) refund the purchase price less a reasonable allowance for use that is agreed to by both parties.</w:t>
      </w:r>
    </w:p>
    <w:p w14:paraId="29683499" w14:textId="77777777" w:rsidR="00F91F3E" w:rsidRPr="00955DFD" w:rsidRDefault="00F91F3E" w:rsidP="00F91F3E">
      <w:pPr>
        <w:autoSpaceDE w:val="0"/>
        <w:autoSpaceDN w:val="0"/>
        <w:adjustRightInd w:val="0"/>
        <w:rPr>
          <w:b/>
          <w:color w:val="000000"/>
        </w:rPr>
      </w:pPr>
    </w:p>
    <w:p w14:paraId="1DB6AAAD" w14:textId="77777777" w:rsidR="00F91F3E" w:rsidRDefault="00F91F3E" w:rsidP="00F91F3E">
      <w:pPr>
        <w:pStyle w:val="Heading2"/>
        <w:numPr>
          <w:ilvl w:val="0"/>
          <w:numId w:val="0"/>
        </w:numPr>
        <w:ind w:left="576" w:hanging="576"/>
      </w:pPr>
      <w:bookmarkStart w:id="475" w:name="_Toc485039882"/>
      <w:bookmarkStart w:id="476" w:name="_Toc485041298"/>
      <w:bookmarkStart w:id="477" w:name="_Toc6228075"/>
      <w:bookmarkStart w:id="478" w:name="_Toc55484226"/>
      <w:r w:rsidRPr="00DD3D5A">
        <w:t>4.2</w:t>
      </w:r>
      <w:r>
        <w:tab/>
      </w:r>
      <w:r w:rsidRPr="00784B37">
        <w:t>INSURANCE</w:t>
      </w:r>
      <w:bookmarkEnd w:id="475"/>
      <w:bookmarkEnd w:id="476"/>
      <w:bookmarkEnd w:id="477"/>
      <w:bookmarkEnd w:id="478"/>
    </w:p>
    <w:p w14:paraId="03BE6134" w14:textId="77777777" w:rsidR="00F91F3E" w:rsidRPr="00C65B22" w:rsidRDefault="00F91F3E" w:rsidP="00F91F3E">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39A3BDC4" w14:textId="77777777" w:rsidR="00F91F3E" w:rsidRPr="00851065" w:rsidRDefault="00B268B7" w:rsidP="00F91F3E">
      <w:pPr>
        <w:autoSpaceDE w:val="0"/>
        <w:autoSpaceDN w:val="0"/>
        <w:adjustRightInd w:val="0"/>
        <w:jc w:val="center"/>
        <w:rPr>
          <w:color w:val="000000"/>
        </w:rPr>
      </w:pPr>
      <w:hyperlink r:id="rId61" w:history="1">
        <w:r w:rsidR="00F91F3E" w:rsidRPr="00851065">
          <w:rPr>
            <w:rStyle w:val="Hyperlink"/>
          </w:rPr>
          <w:t>ccau.certificate@treas.nj.gov</w:t>
        </w:r>
      </w:hyperlink>
    </w:p>
    <w:p w14:paraId="59B3D2AE" w14:textId="77777777" w:rsidR="00F91F3E" w:rsidRPr="00851065" w:rsidRDefault="00F91F3E" w:rsidP="00F91F3E">
      <w:pPr>
        <w:autoSpaceDE w:val="0"/>
        <w:autoSpaceDN w:val="0"/>
        <w:adjustRightInd w:val="0"/>
        <w:jc w:val="center"/>
        <w:rPr>
          <w:color w:val="000000"/>
        </w:rPr>
      </w:pPr>
    </w:p>
    <w:p w14:paraId="62A64C2E" w14:textId="77777777" w:rsidR="00F91F3E" w:rsidRPr="00C65B22" w:rsidRDefault="00F91F3E" w:rsidP="00F91F3E">
      <w:pPr>
        <w:keepNext/>
        <w:autoSpaceDE w:val="0"/>
        <w:autoSpaceDN w:val="0"/>
        <w:adjustRightInd w:val="0"/>
        <w:rPr>
          <w:color w:val="000000"/>
        </w:rPr>
      </w:pPr>
      <w:r w:rsidRPr="00851065">
        <w:rPr>
          <w:color w:val="000000"/>
        </w:rPr>
        <w:t xml:space="preserve">The insurance to be provided by the contractor shall be as follows: </w:t>
      </w:r>
    </w:p>
    <w:p w14:paraId="20C55AED" w14:textId="77777777" w:rsidR="00F91F3E" w:rsidRPr="00C65B22" w:rsidRDefault="00F91F3E" w:rsidP="00F91F3E">
      <w:pPr>
        <w:keepNext/>
        <w:autoSpaceDE w:val="0"/>
        <w:autoSpaceDN w:val="0"/>
        <w:adjustRightInd w:val="0"/>
        <w:rPr>
          <w:color w:val="000000"/>
        </w:rPr>
      </w:pPr>
    </w:p>
    <w:p w14:paraId="4E3E043F" w14:textId="77777777" w:rsidR="00F91F3E" w:rsidRDefault="00F91F3E" w:rsidP="00F91F3E">
      <w:pPr>
        <w:pStyle w:val="ListParagraph"/>
        <w:keepNext/>
        <w:numPr>
          <w:ilvl w:val="0"/>
          <w:numId w:val="21"/>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3C35D009" w14:textId="77777777" w:rsidR="00F91F3E" w:rsidRPr="00895D16" w:rsidRDefault="00F91F3E" w:rsidP="00F91F3E">
      <w:pPr>
        <w:pStyle w:val="ListParagraph"/>
        <w:autoSpaceDE w:val="0"/>
        <w:autoSpaceDN w:val="0"/>
        <w:adjustRightInd w:val="0"/>
        <w:rPr>
          <w:color w:val="000000"/>
        </w:rPr>
      </w:pPr>
    </w:p>
    <w:p w14:paraId="777AB95D" w14:textId="77777777" w:rsidR="00F91F3E" w:rsidRDefault="00F91F3E" w:rsidP="00F91F3E">
      <w:pPr>
        <w:pStyle w:val="ListParagraph"/>
        <w:numPr>
          <w:ilvl w:val="0"/>
          <w:numId w:val="21"/>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3A262BA8" w14:textId="77777777" w:rsidR="00F91F3E" w:rsidRPr="00895D16" w:rsidRDefault="00F91F3E" w:rsidP="00F91F3E">
      <w:pPr>
        <w:autoSpaceDE w:val="0"/>
        <w:autoSpaceDN w:val="0"/>
        <w:adjustRightInd w:val="0"/>
        <w:ind w:left="720" w:firstLine="60"/>
        <w:rPr>
          <w:color w:val="000000"/>
        </w:rPr>
      </w:pPr>
    </w:p>
    <w:p w14:paraId="6565A412" w14:textId="77777777" w:rsidR="00F91F3E" w:rsidRPr="00895D16" w:rsidRDefault="00F91F3E" w:rsidP="00F91F3E">
      <w:pPr>
        <w:pStyle w:val="ListParagraph"/>
        <w:numPr>
          <w:ilvl w:val="0"/>
          <w:numId w:val="21"/>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075430CB" w14:textId="77777777" w:rsidR="00F91F3E" w:rsidRPr="00955DFD" w:rsidRDefault="00F91F3E" w:rsidP="00F91F3E">
      <w:pPr>
        <w:autoSpaceDE w:val="0"/>
        <w:autoSpaceDN w:val="0"/>
        <w:adjustRightInd w:val="0"/>
        <w:ind w:left="720"/>
        <w:rPr>
          <w:color w:val="000000"/>
        </w:rPr>
      </w:pPr>
    </w:p>
    <w:p w14:paraId="43E07E96" w14:textId="77777777" w:rsidR="00F91F3E" w:rsidRPr="00CA76B1" w:rsidRDefault="00F91F3E" w:rsidP="00F91F3E">
      <w:pPr>
        <w:pStyle w:val="ListParagraph"/>
        <w:numPr>
          <w:ilvl w:val="0"/>
          <w:numId w:val="9"/>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16652C18" w14:textId="77777777" w:rsidR="00F91F3E" w:rsidRPr="00CA76B1" w:rsidRDefault="00F91F3E" w:rsidP="00F91F3E">
      <w:pPr>
        <w:pStyle w:val="ListParagraph"/>
        <w:numPr>
          <w:ilvl w:val="0"/>
          <w:numId w:val="9"/>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425941E7" w14:textId="77777777" w:rsidR="00F91F3E" w:rsidRPr="00CA76B1" w:rsidRDefault="00F91F3E" w:rsidP="00F91F3E">
      <w:pPr>
        <w:pStyle w:val="ListParagraph"/>
        <w:numPr>
          <w:ilvl w:val="0"/>
          <w:numId w:val="9"/>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754202B2" w14:textId="77777777" w:rsidR="00F91F3E" w:rsidRPr="00955DFD" w:rsidRDefault="00F91F3E" w:rsidP="00F91F3E">
      <w:pPr>
        <w:autoSpaceDE w:val="0"/>
        <w:autoSpaceDN w:val="0"/>
        <w:adjustRightInd w:val="0"/>
        <w:ind w:left="720"/>
        <w:rPr>
          <w:color w:val="000000"/>
        </w:rPr>
      </w:pPr>
    </w:p>
    <w:p w14:paraId="006E6752" w14:textId="77777777" w:rsidR="00F91F3E" w:rsidRDefault="00F91F3E" w:rsidP="00F91F3E">
      <w:pPr>
        <w:pStyle w:val="ListParagraph"/>
        <w:numPr>
          <w:ilvl w:val="1"/>
          <w:numId w:val="5"/>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267E639F" w14:textId="77777777" w:rsidR="00F91F3E" w:rsidRPr="00895D16" w:rsidRDefault="00F91F3E" w:rsidP="00F91F3E">
      <w:pPr>
        <w:pStyle w:val="ListParagraph"/>
        <w:autoSpaceDE w:val="0"/>
        <w:autoSpaceDN w:val="0"/>
        <w:adjustRightInd w:val="0"/>
        <w:ind w:left="1440"/>
        <w:rPr>
          <w:color w:val="000000"/>
        </w:rPr>
      </w:pPr>
    </w:p>
    <w:p w14:paraId="59C09265" w14:textId="77777777" w:rsidR="00F91F3E" w:rsidRPr="00895D16" w:rsidRDefault="00F91F3E" w:rsidP="00F91F3E">
      <w:pPr>
        <w:pStyle w:val="ListParagraph"/>
        <w:numPr>
          <w:ilvl w:val="1"/>
          <w:numId w:val="5"/>
        </w:numPr>
        <w:autoSpaceDE w:val="0"/>
        <w:autoSpaceDN w:val="0"/>
        <w:adjustRightInd w:val="0"/>
        <w:ind w:left="1440"/>
        <w:rPr>
          <w:color w:val="000000"/>
        </w:rPr>
      </w:pPr>
      <w:r w:rsidRPr="00895D16">
        <w:rPr>
          <w:color w:val="000000"/>
        </w:rPr>
        <w:t xml:space="preserve">In the case of a contract entered into pursuant to </w:t>
      </w:r>
      <w:r w:rsidRPr="002211C9">
        <w:rPr>
          <w:color w:val="000000"/>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4BBD048B" w14:textId="77777777" w:rsidR="00F91F3E" w:rsidRPr="00955DFD" w:rsidRDefault="00F91F3E" w:rsidP="00F91F3E">
      <w:pPr>
        <w:autoSpaceDE w:val="0"/>
        <w:autoSpaceDN w:val="0"/>
        <w:adjustRightInd w:val="0"/>
        <w:rPr>
          <w:color w:val="000000"/>
        </w:rPr>
      </w:pPr>
    </w:p>
    <w:p w14:paraId="2D64348B" w14:textId="77777777" w:rsidR="00F91F3E" w:rsidRPr="00784B37" w:rsidRDefault="00F91F3E" w:rsidP="00F91F3E">
      <w:pPr>
        <w:pStyle w:val="Heading2"/>
        <w:numPr>
          <w:ilvl w:val="0"/>
          <w:numId w:val="0"/>
        </w:numPr>
      </w:pPr>
      <w:bookmarkStart w:id="479" w:name="_Toc485039883"/>
      <w:bookmarkStart w:id="480" w:name="_Toc485041299"/>
      <w:bookmarkStart w:id="481" w:name="_Toc6228076"/>
      <w:bookmarkStart w:id="482" w:name="_Toc55484227"/>
      <w:r w:rsidRPr="00DD3D5A">
        <w:lastRenderedPageBreak/>
        <w:t>5.</w:t>
      </w:r>
      <w:r>
        <w:tab/>
      </w:r>
      <w:r w:rsidRPr="00784B37">
        <w:t>TERMS GOVERNING ALL CONTRACTS</w:t>
      </w:r>
      <w:bookmarkEnd w:id="479"/>
      <w:bookmarkEnd w:id="480"/>
      <w:bookmarkEnd w:id="481"/>
      <w:bookmarkEnd w:id="482"/>
      <w:r w:rsidRPr="00784B37">
        <w:t xml:space="preserve"> </w:t>
      </w:r>
    </w:p>
    <w:p w14:paraId="78408F7C" w14:textId="77777777" w:rsidR="00F91F3E" w:rsidRDefault="00F91F3E" w:rsidP="00F91F3E">
      <w:pPr>
        <w:autoSpaceDE w:val="0"/>
        <w:autoSpaceDN w:val="0"/>
        <w:adjustRightInd w:val="0"/>
        <w:rPr>
          <w:rFonts w:ascii="Arial Narrow" w:hAnsi="Arial Narrow" w:cs="Arial"/>
          <w:b/>
          <w:bCs/>
          <w:color w:val="000000"/>
        </w:rPr>
      </w:pPr>
    </w:p>
    <w:p w14:paraId="5FCD83D4" w14:textId="77777777" w:rsidR="00F91F3E" w:rsidRDefault="00F91F3E" w:rsidP="00F91F3E">
      <w:pPr>
        <w:pStyle w:val="Heading2"/>
        <w:numPr>
          <w:ilvl w:val="0"/>
          <w:numId w:val="0"/>
        </w:numPr>
        <w:ind w:left="576" w:hanging="576"/>
      </w:pPr>
      <w:bookmarkStart w:id="483" w:name="_Toc485039884"/>
      <w:bookmarkStart w:id="484" w:name="_Toc485041300"/>
      <w:bookmarkStart w:id="485" w:name="_Toc6228077"/>
      <w:bookmarkStart w:id="486" w:name="_Toc55484228"/>
      <w:r w:rsidRPr="00DD3D5A">
        <w:t>5.1</w:t>
      </w:r>
      <w:r>
        <w:tab/>
      </w:r>
      <w:r w:rsidRPr="00784B37">
        <w:t>CONTRACTOR IS INDEPENDENT CONTRACTOR</w:t>
      </w:r>
      <w:bookmarkEnd w:id="483"/>
      <w:bookmarkEnd w:id="484"/>
      <w:bookmarkEnd w:id="485"/>
      <w:bookmarkEnd w:id="486"/>
    </w:p>
    <w:p w14:paraId="6A47388D" w14:textId="77777777" w:rsidR="00F91F3E" w:rsidRPr="00851065" w:rsidRDefault="00F91F3E" w:rsidP="00F91F3E">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49515F93" w14:textId="77777777" w:rsidR="00F91F3E" w:rsidRPr="00851065" w:rsidRDefault="00F91F3E" w:rsidP="00F91F3E">
      <w:pPr>
        <w:autoSpaceDE w:val="0"/>
        <w:autoSpaceDN w:val="0"/>
        <w:adjustRightInd w:val="0"/>
        <w:rPr>
          <w:b/>
          <w:color w:val="000000"/>
        </w:rPr>
      </w:pPr>
    </w:p>
    <w:p w14:paraId="51CC68E3" w14:textId="77777777" w:rsidR="00F91F3E" w:rsidRDefault="00F91F3E" w:rsidP="00F91F3E">
      <w:pPr>
        <w:pStyle w:val="Heading2"/>
        <w:numPr>
          <w:ilvl w:val="0"/>
          <w:numId w:val="0"/>
        </w:numPr>
        <w:ind w:left="576" w:hanging="576"/>
      </w:pPr>
      <w:bookmarkStart w:id="487" w:name="_Toc485039885"/>
      <w:bookmarkStart w:id="488" w:name="_Toc485041301"/>
      <w:bookmarkStart w:id="489" w:name="_Toc6228078"/>
      <w:bookmarkStart w:id="490" w:name="_Toc55484229"/>
      <w:r w:rsidRPr="00DD3D5A">
        <w:t>5.2</w:t>
      </w:r>
      <w:r>
        <w:tab/>
      </w:r>
      <w:r w:rsidRPr="00784B37">
        <w:t>CONTRACT AMOUNT</w:t>
      </w:r>
      <w:bookmarkEnd w:id="487"/>
      <w:bookmarkEnd w:id="488"/>
      <w:bookmarkEnd w:id="489"/>
      <w:bookmarkEnd w:id="490"/>
    </w:p>
    <w:p w14:paraId="29E0A82E" w14:textId="77777777" w:rsidR="00F91F3E" w:rsidRPr="00851065" w:rsidRDefault="00F91F3E" w:rsidP="00F91F3E">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2AA0ACC7" w14:textId="77777777" w:rsidR="00F91F3E" w:rsidRPr="00851065" w:rsidRDefault="00F91F3E" w:rsidP="00F91F3E">
      <w:pPr>
        <w:autoSpaceDE w:val="0"/>
        <w:autoSpaceDN w:val="0"/>
        <w:adjustRightInd w:val="0"/>
        <w:rPr>
          <w:b/>
          <w:color w:val="000000"/>
        </w:rPr>
      </w:pPr>
    </w:p>
    <w:p w14:paraId="71110D61" w14:textId="77777777" w:rsidR="00F91F3E" w:rsidRDefault="00F91F3E" w:rsidP="00F91F3E">
      <w:pPr>
        <w:pStyle w:val="Heading2"/>
        <w:numPr>
          <w:ilvl w:val="0"/>
          <w:numId w:val="0"/>
        </w:numPr>
        <w:ind w:left="576" w:hanging="576"/>
      </w:pPr>
      <w:bookmarkStart w:id="491" w:name="_Toc485039886"/>
      <w:bookmarkStart w:id="492" w:name="_Toc485041302"/>
      <w:bookmarkStart w:id="493" w:name="_Toc6228079"/>
      <w:bookmarkStart w:id="494" w:name="_Toc55484230"/>
      <w:r w:rsidRPr="00DD3D5A">
        <w:t>5.3</w:t>
      </w:r>
      <w:r>
        <w:tab/>
      </w:r>
      <w:r w:rsidRPr="00784B37">
        <w:t>CONTRACT TERM AND EXTENSION OPTION</w:t>
      </w:r>
      <w:bookmarkEnd w:id="491"/>
      <w:bookmarkEnd w:id="492"/>
      <w:bookmarkEnd w:id="493"/>
      <w:bookmarkEnd w:id="494"/>
    </w:p>
    <w:p w14:paraId="363B4032" w14:textId="77777777" w:rsidR="00F91F3E" w:rsidRPr="00851065" w:rsidRDefault="00F91F3E" w:rsidP="00F91F3E">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1A1A7EAE" w14:textId="77777777" w:rsidR="00F91F3E" w:rsidRPr="00851065" w:rsidRDefault="00F91F3E" w:rsidP="00F91F3E">
      <w:pPr>
        <w:autoSpaceDE w:val="0"/>
        <w:autoSpaceDN w:val="0"/>
        <w:adjustRightInd w:val="0"/>
        <w:rPr>
          <w:b/>
          <w:color w:val="000000"/>
        </w:rPr>
      </w:pPr>
    </w:p>
    <w:p w14:paraId="057A9BC0" w14:textId="77777777" w:rsidR="00F91F3E" w:rsidRDefault="00F91F3E" w:rsidP="00F91F3E">
      <w:pPr>
        <w:pStyle w:val="Heading2"/>
        <w:numPr>
          <w:ilvl w:val="0"/>
          <w:numId w:val="0"/>
        </w:numPr>
        <w:ind w:left="576" w:hanging="576"/>
      </w:pPr>
      <w:bookmarkStart w:id="495" w:name="_Toc485039887"/>
      <w:bookmarkStart w:id="496" w:name="_Toc485041303"/>
      <w:bookmarkStart w:id="497" w:name="_Toc6228080"/>
      <w:bookmarkStart w:id="498" w:name="_Toc55484231"/>
      <w:r w:rsidRPr="00DD3D5A">
        <w:t>5.4</w:t>
      </w:r>
      <w:r w:rsidRPr="00DD3D5A">
        <w:tab/>
      </w:r>
      <w:r w:rsidRPr="00784B37">
        <w:t>STATE’S OPTION TO REDUCE SCOPE OF WORK</w:t>
      </w:r>
      <w:bookmarkEnd w:id="495"/>
      <w:bookmarkEnd w:id="496"/>
      <w:bookmarkEnd w:id="497"/>
      <w:bookmarkEnd w:id="498"/>
    </w:p>
    <w:p w14:paraId="4BB5D39D" w14:textId="77777777" w:rsidR="00F91F3E" w:rsidRDefault="00F91F3E" w:rsidP="00F91F3E">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19841716" w14:textId="77777777" w:rsidR="00F91F3E" w:rsidRPr="00C65B22" w:rsidRDefault="00F91F3E" w:rsidP="00F91F3E">
      <w:pPr>
        <w:autoSpaceDE w:val="0"/>
        <w:autoSpaceDN w:val="0"/>
        <w:adjustRightInd w:val="0"/>
        <w:rPr>
          <w:color w:val="000000"/>
        </w:rPr>
      </w:pPr>
    </w:p>
    <w:p w14:paraId="7B7673CA" w14:textId="77777777" w:rsidR="00F91F3E" w:rsidRDefault="00F91F3E" w:rsidP="00F91F3E">
      <w:pPr>
        <w:pStyle w:val="ListParagraph"/>
        <w:numPr>
          <w:ilvl w:val="0"/>
          <w:numId w:val="22"/>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0A45138F" w14:textId="77777777" w:rsidR="00F91F3E" w:rsidRPr="00895D16" w:rsidRDefault="00F91F3E" w:rsidP="00F91F3E">
      <w:pPr>
        <w:pStyle w:val="ListParagraph"/>
        <w:autoSpaceDE w:val="0"/>
        <w:autoSpaceDN w:val="0"/>
        <w:adjustRightInd w:val="0"/>
        <w:ind w:firstLine="60"/>
        <w:rPr>
          <w:color w:val="000000"/>
        </w:rPr>
      </w:pPr>
    </w:p>
    <w:p w14:paraId="170BFC24" w14:textId="77777777" w:rsidR="00F91F3E" w:rsidRPr="00895D16" w:rsidRDefault="00F91F3E" w:rsidP="00F91F3E">
      <w:pPr>
        <w:pStyle w:val="ListParagraph"/>
        <w:numPr>
          <w:ilvl w:val="0"/>
          <w:numId w:val="22"/>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41D4A47B" w14:textId="77777777" w:rsidR="00F91F3E" w:rsidRPr="00955DFD" w:rsidRDefault="00F91F3E" w:rsidP="00F91F3E">
      <w:pPr>
        <w:autoSpaceDE w:val="0"/>
        <w:autoSpaceDN w:val="0"/>
        <w:adjustRightInd w:val="0"/>
        <w:rPr>
          <w:b/>
          <w:color w:val="000000"/>
        </w:rPr>
      </w:pPr>
    </w:p>
    <w:p w14:paraId="15B6CD64" w14:textId="77777777" w:rsidR="00F91F3E" w:rsidRDefault="00F91F3E" w:rsidP="00F91F3E">
      <w:pPr>
        <w:pStyle w:val="Heading2"/>
        <w:numPr>
          <w:ilvl w:val="0"/>
          <w:numId w:val="0"/>
        </w:numPr>
        <w:ind w:left="576" w:hanging="576"/>
      </w:pPr>
      <w:bookmarkStart w:id="499" w:name="_Toc485039888"/>
      <w:bookmarkStart w:id="500" w:name="_Toc485041304"/>
      <w:bookmarkStart w:id="501" w:name="_Toc6228081"/>
      <w:bookmarkStart w:id="502" w:name="_Toc55484232"/>
      <w:r w:rsidRPr="00F91E2A">
        <w:t>5.5</w:t>
      </w:r>
      <w:r>
        <w:tab/>
      </w:r>
      <w:r w:rsidRPr="00784B37">
        <w:t>CHANGE IN LAW</w:t>
      </w:r>
      <w:bookmarkEnd w:id="499"/>
      <w:bookmarkEnd w:id="500"/>
      <w:bookmarkEnd w:id="501"/>
      <w:bookmarkEnd w:id="502"/>
    </w:p>
    <w:p w14:paraId="20F22C7A" w14:textId="77777777" w:rsidR="00F91F3E" w:rsidRPr="00895D16" w:rsidRDefault="00F91F3E" w:rsidP="00F91F3E">
      <w:pPr>
        <w:autoSpaceDE w:val="0"/>
        <w:autoSpaceDN w:val="0"/>
        <w:adjustRightInd w:val="0"/>
        <w:rPr>
          <w:color w:val="000000"/>
        </w:rPr>
      </w:pPr>
      <w:r w:rsidRPr="00EF3857">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t>
      </w:r>
      <w:r w:rsidRPr="00895D16">
        <w:rPr>
          <w:color w:val="000000"/>
        </w:rPr>
        <w:t xml:space="preserve"> </w:t>
      </w:r>
    </w:p>
    <w:p w14:paraId="05A1122D" w14:textId="77777777" w:rsidR="00F91F3E" w:rsidRPr="007D420A" w:rsidRDefault="00F91F3E" w:rsidP="00F91F3E">
      <w:pPr>
        <w:autoSpaceDE w:val="0"/>
        <w:autoSpaceDN w:val="0"/>
        <w:adjustRightInd w:val="0"/>
        <w:rPr>
          <w:b/>
          <w:color w:val="000000"/>
        </w:rPr>
      </w:pPr>
    </w:p>
    <w:p w14:paraId="0F42F143" w14:textId="77777777" w:rsidR="00F91F3E" w:rsidRDefault="00F91F3E" w:rsidP="00F91F3E">
      <w:pPr>
        <w:pStyle w:val="Heading2"/>
        <w:numPr>
          <w:ilvl w:val="0"/>
          <w:numId w:val="0"/>
        </w:numPr>
        <w:ind w:left="576" w:hanging="576"/>
      </w:pPr>
      <w:bookmarkStart w:id="503" w:name="_Toc485039889"/>
      <w:bookmarkStart w:id="504" w:name="_Toc485041305"/>
      <w:bookmarkStart w:id="505" w:name="_Toc6228082"/>
      <w:bookmarkStart w:id="506" w:name="_Toc55484233"/>
      <w:r w:rsidRPr="00F91E2A">
        <w:t>5.6</w:t>
      </w:r>
      <w:r>
        <w:tab/>
      </w:r>
      <w:r w:rsidRPr="00784B37">
        <w:t>SUSPENSION OF WORK</w:t>
      </w:r>
      <w:bookmarkEnd w:id="503"/>
      <w:bookmarkEnd w:id="504"/>
      <w:bookmarkEnd w:id="505"/>
      <w:bookmarkEnd w:id="506"/>
    </w:p>
    <w:p w14:paraId="162E5190" w14:textId="77777777" w:rsidR="00F91F3E" w:rsidRPr="00851065" w:rsidRDefault="00F91F3E" w:rsidP="00F91F3E">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w:t>
      </w:r>
      <w:r w:rsidRPr="00851065">
        <w:rPr>
          <w:color w:val="000000"/>
        </w:rPr>
        <w:lastRenderedPageBreak/>
        <w:t xml:space="preserve">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09FBB9F6" w14:textId="77777777" w:rsidR="00F91F3E" w:rsidRPr="00C65B22" w:rsidRDefault="00F91F3E" w:rsidP="00F91F3E">
      <w:pPr>
        <w:autoSpaceDE w:val="0"/>
        <w:autoSpaceDN w:val="0"/>
        <w:adjustRightInd w:val="0"/>
        <w:rPr>
          <w:b/>
          <w:color w:val="000000"/>
        </w:rPr>
      </w:pPr>
    </w:p>
    <w:p w14:paraId="1919D222" w14:textId="77777777" w:rsidR="00F91F3E" w:rsidRDefault="00F91F3E" w:rsidP="00F91F3E">
      <w:pPr>
        <w:pStyle w:val="Heading2"/>
        <w:keepNext/>
        <w:numPr>
          <w:ilvl w:val="0"/>
          <w:numId w:val="0"/>
        </w:numPr>
        <w:ind w:left="576" w:hanging="576"/>
      </w:pPr>
      <w:bookmarkStart w:id="507" w:name="_Toc485039890"/>
      <w:bookmarkStart w:id="508" w:name="_Toc485041306"/>
      <w:bookmarkStart w:id="509" w:name="_Toc6228083"/>
      <w:bookmarkStart w:id="510" w:name="_Toc55484234"/>
      <w:r w:rsidRPr="00F91E2A">
        <w:t>5.7</w:t>
      </w:r>
      <w:r>
        <w:tab/>
      </w:r>
      <w:r w:rsidRPr="00784B37">
        <w:t>TERMINATION OF CONTRACT</w:t>
      </w:r>
      <w:bookmarkEnd w:id="507"/>
      <w:bookmarkEnd w:id="508"/>
      <w:bookmarkEnd w:id="509"/>
      <w:bookmarkEnd w:id="510"/>
      <w:r w:rsidRPr="00784B37">
        <w:t xml:space="preserve"> </w:t>
      </w:r>
    </w:p>
    <w:p w14:paraId="0E9F2BEF" w14:textId="77777777" w:rsidR="00F91F3E" w:rsidRDefault="00F91F3E" w:rsidP="00F91F3E">
      <w:pPr>
        <w:pStyle w:val="ListParagraph"/>
        <w:keepNext/>
        <w:numPr>
          <w:ilvl w:val="0"/>
          <w:numId w:val="23"/>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0B65318A" w14:textId="77777777" w:rsidR="00F91F3E" w:rsidRDefault="00F91F3E" w:rsidP="00F91F3E">
      <w:pPr>
        <w:pStyle w:val="ListParagraph"/>
        <w:keepNext/>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442A3A13" w14:textId="77777777" w:rsidR="00F91F3E" w:rsidRPr="00480423" w:rsidRDefault="00F91F3E" w:rsidP="00F91F3E">
      <w:pPr>
        <w:pStyle w:val="ListParagraph"/>
        <w:autoSpaceDE w:val="0"/>
        <w:autoSpaceDN w:val="0"/>
        <w:adjustRightInd w:val="0"/>
        <w:ind w:hanging="360"/>
        <w:rPr>
          <w:color w:val="000000"/>
        </w:rPr>
      </w:pPr>
    </w:p>
    <w:p w14:paraId="2302B48F" w14:textId="77777777" w:rsidR="00F91F3E" w:rsidRDefault="00F91F3E" w:rsidP="00F91F3E">
      <w:pPr>
        <w:pStyle w:val="ListParagraph"/>
        <w:keepNext/>
        <w:numPr>
          <w:ilvl w:val="0"/>
          <w:numId w:val="23"/>
        </w:numPr>
        <w:autoSpaceDE w:val="0"/>
        <w:autoSpaceDN w:val="0"/>
        <w:adjustRightInd w:val="0"/>
        <w:rPr>
          <w:color w:val="000000"/>
        </w:rPr>
      </w:pPr>
      <w:r w:rsidRPr="00480423">
        <w:rPr>
          <w:color w:val="000000"/>
        </w:rPr>
        <w:t>For Cause</w:t>
      </w:r>
      <w:r>
        <w:rPr>
          <w:color w:val="000000"/>
        </w:rPr>
        <w:t>:</w:t>
      </w:r>
    </w:p>
    <w:p w14:paraId="39D59AA1" w14:textId="77777777" w:rsidR="00F91F3E" w:rsidRDefault="00F91F3E" w:rsidP="005F34CD">
      <w:pPr>
        <w:pStyle w:val="ListParagraph"/>
        <w:keepNext/>
        <w:numPr>
          <w:ilvl w:val="1"/>
          <w:numId w:val="30"/>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2211C9">
        <w:rPr>
          <w:color w:val="000000"/>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5299F3AB" w14:textId="77777777" w:rsidR="00F91F3E" w:rsidRPr="00480423" w:rsidRDefault="00F91F3E" w:rsidP="00F91F3E">
      <w:pPr>
        <w:pStyle w:val="ListParagraph"/>
        <w:autoSpaceDE w:val="0"/>
        <w:autoSpaceDN w:val="0"/>
        <w:adjustRightInd w:val="0"/>
        <w:ind w:left="1080"/>
        <w:rPr>
          <w:color w:val="000000"/>
        </w:rPr>
      </w:pPr>
      <w:r w:rsidRPr="00480423">
        <w:rPr>
          <w:color w:val="000000"/>
        </w:rPr>
        <w:t xml:space="preserve"> </w:t>
      </w:r>
    </w:p>
    <w:p w14:paraId="7725D783" w14:textId="77777777" w:rsidR="00F91F3E" w:rsidRDefault="00F91F3E" w:rsidP="005F34CD">
      <w:pPr>
        <w:pStyle w:val="ListParagraph"/>
        <w:numPr>
          <w:ilvl w:val="1"/>
          <w:numId w:val="30"/>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2211C9">
        <w:rPr>
          <w:color w:val="000000"/>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01C9A81E" w14:textId="77777777" w:rsidR="00F91F3E" w:rsidRPr="00480423" w:rsidRDefault="00F91F3E" w:rsidP="00F91F3E">
      <w:pPr>
        <w:autoSpaceDE w:val="0"/>
        <w:autoSpaceDN w:val="0"/>
        <w:adjustRightInd w:val="0"/>
        <w:rPr>
          <w:color w:val="000000"/>
        </w:rPr>
      </w:pPr>
      <w:r w:rsidRPr="00480423">
        <w:rPr>
          <w:color w:val="000000"/>
        </w:rPr>
        <w:t xml:space="preserve"> </w:t>
      </w:r>
    </w:p>
    <w:p w14:paraId="30432D30" w14:textId="77777777" w:rsidR="00F91F3E" w:rsidRPr="00480423" w:rsidRDefault="00F91F3E" w:rsidP="00F91F3E">
      <w:pPr>
        <w:pStyle w:val="ListParagraph"/>
        <w:numPr>
          <w:ilvl w:val="0"/>
          <w:numId w:val="23"/>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1C295D50" w14:textId="77777777" w:rsidR="00F91F3E" w:rsidRPr="00480423" w:rsidRDefault="00F91F3E" w:rsidP="00F91F3E">
      <w:pPr>
        <w:pStyle w:val="ListParagraph"/>
        <w:autoSpaceDE w:val="0"/>
        <w:autoSpaceDN w:val="0"/>
        <w:adjustRightInd w:val="0"/>
        <w:ind w:firstLine="60"/>
        <w:rPr>
          <w:color w:val="000000"/>
        </w:rPr>
      </w:pPr>
    </w:p>
    <w:p w14:paraId="79ED8C7E" w14:textId="77777777" w:rsidR="00F91F3E" w:rsidRPr="00480423" w:rsidRDefault="00F91F3E" w:rsidP="00F91F3E">
      <w:pPr>
        <w:pStyle w:val="ListParagraph"/>
        <w:numPr>
          <w:ilvl w:val="0"/>
          <w:numId w:val="23"/>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2933B416" w14:textId="77777777" w:rsidR="00F91F3E" w:rsidRPr="00955DFD" w:rsidRDefault="00F91F3E" w:rsidP="00F91F3E">
      <w:pPr>
        <w:autoSpaceDE w:val="0"/>
        <w:autoSpaceDN w:val="0"/>
        <w:adjustRightInd w:val="0"/>
        <w:rPr>
          <w:color w:val="000000"/>
        </w:rPr>
      </w:pPr>
    </w:p>
    <w:p w14:paraId="3F9082A3" w14:textId="77777777" w:rsidR="00F91F3E" w:rsidRPr="00851065" w:rsidRDefault="00F91F3E" w:rsidP="00F91F3E">
      <w:pPr>
        <w:pStyle w:val="Heading2"/>
        <w:numPr>
          <w:ilvl w:val="0"/>
          <w:numId w:val="0"/>
        </w:numPr>
        <w:ind w:left="576" w:hanging="576"/>
      </w:pPr>
      <w:bookmarkStart w:id="511" w:name="_Toc485039891"/>
      <w:bookmarkStart w:id="512" w:name="_Toc485041307"/>
      <w:bookmarkStart w:id="513" w:name="_Toc6228084"/>
      <w:bookmarkStart w:id="514" w:name="_Toc55484235"/>
      <w:r w:rsidRPr="00F91E2A">
        <w:t>5.8</w:t>
      </w:r>
      <w:r>
        <w:tab/>
      </w:r>
      <w:r w:rsidRPr="00784B37">
        <w:t>SUBCONTRACTING OR ASSIGNMENT</w:t>
      </w:r>
      <w:bookmarkEnd w:id="511"/>
      <w:bookmarkEnd w:id="512"/>
      <w:bookmarkEnd w:id="513"/>
      <w:bookmarkEnd w:id="514"/>
      <w:r w:rsidRPr="00851065">
        <w:t xml:space="preserve"> </w:t>
      </w:r>
    </w:p>
    <w:p w14:paraId="25F08E78" w14:textId="77777777" w:rsidR="00F91F3E" w:rsidRDefault="00F91F3E" w:rsidP="005F34CD">
      <w:pPr>
        <w:pStyle w:val="ListParagraph"/>
        <w:keepNext/>
        <w:numPr>
          <w:ilvl w:val="0"/>
          <w:numId w:val="28"/>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1896509C" w14:textId="77777777" w:rsidR="00F91F3E" w:rsidRPr="00480423" w:rsidRDefault="00F91F3E" w:rsidP="00F91F3E">
      <w:pPr>
        <w:pStyle w:val="ListParagraph"/>
        <w:autoSpaceDE w:val="0"/>
        <w:autoSpaceDN w:val="0"/>
        <w:adjustRightInd w:val="0"/>
        <w:rPr>
          <w:color w:val="000000"/>
        </w:rPr>
      </w:pPr>
    </w:p>
    <w:p w14:paraId="599F414B" w14:textId="77777777" w:rsidR="00F91F3E" w:rsidRPr="00480423" w:rsidRDefault="00F91F3E" w:rsidP="005F34CD">
      <w:pPr>
        <w:pStyle w:val="ListParagraph"/>
        <w:numPr>
          <w:ilvl w:val="0"/>
          <w:numId w:val="28"/>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4D98C52B" w14:textId="77777777" w:rsidR="00F91F3E" w:rsidRPr="00955DFD" w:rsidRDefault="00F91F3E" w:rsidP="00F91F3E">
      <w:pPr>
        <w:autoSpaceDE w:val="0"/>
        <w:autoSpaceDN w:val="0"/>
        <w:adjustRightInd w:val="0"/>
        <w:rPr>
          <w:b/>
          <w:color w:val="000000"/>
        </w:rPr>
      </w:pPr>
    </w:p>
    <w:p w14:paraId="78D0E42D" w14:textId="77777777" w:rsidR="00F91F3E" w:rsidRDefault="00F91F3E" w:rsidP="00F91F3E">
      <w:pPr>
        <w:pStyle w:val="Heading2"/>
        <w:numPr>
          <w:ilvl w:val="0"/>
          <w:numId w:val="0"/>
        </w:numPr>
        <w:ind w:left="576" w:hanging="576"/>
      </w:pPr>
      <w:bookmarkStart w:id="515" w:name="_Toc485039892"/>
      <w:bookmarkStart w:id="516" w:name="_Toc485041308"/>
      <w:bookmarkStart w:id="517" w:name="_Toc6228085"/>
      <w:bookmarkStart w:id="518" w:name="_Toc55484236"/>
      <w:r w:rsidRPr="00F91E2A">
        <w:t>5.9</w:t>
      </w:r>
      <w:r>
        <w:tab/>
      </w:r>
      <w:r w:rsidRPr="00784B37">
        <w:t>NO CONTRACTUAL RELATIONSHIP BETWEEN SUBCONTRACTORS AND STATE</w:t>
      </w:r>
      <w:bookmarkEnd w:id="515"/>
      <w:bookmarkEnd w:id="516"/>
      <w:bookmarkEnd w:id="517"/>
      <w:bookmarkEnd w:id="518"/>
    </w:p>
    <w:p w14:paraId="00CE7F39" w14:textId="77777777" w:rsidR="00F91F3E" w:rsidRPr="00851065" w:rsidRDefault="00F91F3E" w:rsidP="00F91F3E">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0CF35E57" w14:textId="77777777" w:rsidR="00F91F3E" w:rsidRPr="00851065" w:rsidRDefault="00F91F3E" w:rsidP="00F91F3E">
      <w:pPr>
        <w:autoSpaceDE w:val="0"/>
        <w:autoSpaceDN w:val="0"/>
        <w:adjustRightInd w:val="0"/>
        <w:rPr>
          <w:b/>
          <w:color w:val="000000"/>
        </w:rPr>
      </w:pPr>
    </w:p>
    <w:p w14:paraId="6F76DEA9" w14:textId="77777777" w:rsidR="00F91F3E" w:rsidRDefault="00F91F3E" w:rsidP="00F91F3E">
      <w:pPr>
        <w:pStyle w:val="Heading2"/>
        <w:numPr>
          <w:ilvl w:val="0"/>
          <w:numId w:val="0"/>
        </w:numPr>
      </w:pPr>
      <w:bookmarkStart w:id="519" w:name="_Toc485039893"/>
      <w:bookmarkStart w:id="520" w:name="_Toc485041309"/>
      <w:bookmarkStart w:id="521" w:name="_Toc6228086"/>
      <w:bookmarkStart w:id="522" w:name="_Toc55484237"/>
      <w:r w:rsidRPr="00F91E2A">
        <w:t>5.10</w:t>
      </w:r>
      <w:r>
        <w:tab/>
      </w:r>
      <w:r w:rsidRPr="00784B37">
        <w:t>MERGERS, ACQUISITIONS</w:t>
      </w:r>
      <w:bookmarkEnd w:id="519"/>
      <w:bookmarkEnd w:id="520"/>
      <w:bookmarkEnd w:id="521"/>
      <w:bookmarkEnd w:id="522"/>
    </w:p>
    <w:p w14:paraId="3E48E16F" w14:textId="77777777" w:rsidR="00F91F3E" w:rsidRPr="00C65B22" w:rsidRDefault="00F91F3E" w:rsidP="00F91F3E">
      <w:pPr>
        <w:autoSpaceDE w:val="0"/>
        <w:autoSpaceDN w:val="0"/>
        <w:adjustRightInd w:val="0"/>
        <w:rPr>
          <w:color w:val="000000"/>
        </w:rPr>
      </w:pPr>
      <w:r w:rsidRPr="00851065">
        <w:rPr>
          <w:color w:val="000000"/>
        </w:rPr>
        <w:lastRenderedPageBreak/>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0CFD2E14" w14:textId="77777777" w:rsidR="00F91F3E" w:rsidRPr="00C65B22" w:rsidRDefault="00F91F3E" w:rsidP="00F91F3E">
      <w:pPr>
        <w:autoSpaceDE w:val="0"/>
        <w:autoSpaceDN w:val="0"/>
        <w:adjustRightInd w:val="0"/>
        <w:rPr>
          <w:color w:val="000000"/>
        </w:rPr>
      </w:pPr>
    </w:p>
    <w:p w14:paraId="67DD6511" w14:textId="77777777" w:rsidR="00F91F3E" w:rsidRPr="00C65B22" w:rsidRDefault="00F91F3E" w:rsidP="00F91F3E">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337B3909" w14:textId="77777777" w:rsidR="00F91F3E" w:rsidRPr="00C65B22" w:rsidRDefault="00F91F3E" w:rsidP="00F91F3E">
      <w:pPr>
        <w:autoSpaceDE w:val="0"/>
        <w:autoSpaceDN w:val="0"/>
        <w:adjustRightInd w:val="0"/>
        <w:rPr>
          <w:b/>
          <w:color w:val="000000"/>
        </w:rPr>
      </w:pPr>
    </w:p>
    <w:p w14:paraId="1947CB6A" w14:textId="77777777" w:rsidR="00F91F3E" w:rsidRDefault="00F91F3E" w:rsidP="00F91F3E">
      <w:pPr>
        <w:pStyle w:val="Heading2"/>
        <w:numPr>
          <w:ilvl w:val="0"/>
          <w:numId w:val="0"/>
        </w:numPr>
        <w:ind w:left="576" w:hanging="576"/>
      </w:pPr>
      <w:bookmarkStart w:id="523" w:name="_Toc485039894"/>
      <w:bookmarkStart w:id="524" w:name="_Toc485041310"/>
      <w:bookmarkStart w:id="525" w:name="_Toc6228087"/>
      <w:bookmarkStart w:id="526" w:name="_Toc55484238"/>
      <w:r w:rsidRPr="00F91E2A">
        <w:t>5.11</w:t>
      </w:r>
      <w:r>
        <w:tab/>
      </w:r>
      <w:r w:rsidRPr="00784B37">
        <w:t>PERFORMANCE GUARANTEE OF CONTRACTOR</w:t>
      </w:r>
      <w:bookmarkEnd w:id="523"/>
      <w:bookmarkEnd w:id="524"/>
      <w:bookmarkEnd w:id="525"/>
      <w:bookmarkEnd w:id="526"/>
    </w:p>
    <w:p w14:paraId="72535D5F" w14:textId="77777777" w:rsidR="00F91F3E" w:rsidRPr="00851065" w:rsidRDefault="00F91F3E" w:rsidP="00F91F3E">
      <w:pPr>
        <w:autoSpaceDE w:val="0"/>
        <w:autoSpaceDN w:val="0"/>
        <w:adjustRightInd w:val="0"/>
        <w:rPr>
          <w:color w:val="000000"/>
        </w:rPr>
      </w:pPr>
      <w:r w:rsidRPr="00851065">
        <w:rPr>
          <w:color w:val="000000"/>
        </w:rPr>
        <w:t xml:space="preserve">The contractor hereby certifies that: </w:t>
      </w:r>
    </w:p>
    <w:p w14:paraId="03320ABD" w14:textId="77777777" w:rsidR="00F91F3E" w:rsidRDefault="00F91F3E" w:rsidP="005F34CD">
      <w:pPr>
        <w:pStyle w:val="ListParagraph"/>
        <w:numPr>
          <w:ilvl w:val="0"/>
          <w:numId w:val="31"/>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31D2A6A3" w14:textId="77777777" w:rsidR="00F91F3E" w:rsidRPr="00480423" w:rsidRDefault="00F91F3E" w:rsidP="00F91F3E">
      <w:pPr>
        <w:pStyle w:val="ListParagraph"/>
        <w:autoSpaceDE w:val="0"/>
        <w:autoSpaceDN w:val="0"/>
        <w:adjustRightInd w:val="0"/>
        <w:ind w:firstLine="60"/>
        <w:rPr>
          <w:color w:val="000000"/>
        </w:rPr>
      </w:pPr>
    </w:p>
    <w:p w14:paraId="794F9AF9" w14:textId="77777777" w:rsidR="00F91F3E" w:rsidRDefault="00F91F3E" w:rsidP="005F34CD">
      <w:pPr>
        <w:pStyle w:val="ListParagraph"/>
        <w:numPr>
          <w:ilvl w:val="0"/>
          <w:numId w:val="31"/>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7DF9388A" w14:textId="77777777" w:rsidR="00F91F3E" w:rsidRPr="00480423" w:rsidRDefault="00F91F3E" w:rsidP="00F91F3E">
      <w:pPr>
        <w:autoSpaceDE w:val="0"/>
        <w:autoSpaceDN w:val="0"/>
        <w:adjustRightInd w:val="0"/>
        <w:ind w:left="720" w:firstLine="60"/>
        <w:rPr>
          <w:color w:val="000000"/>
        </w:rPr>
      </w:pPr>
    </w:p>
    <w:p w14:paraId="5CFB1086" w14:textId="77777777" w:rsidR="00F91F3E" w:rsidRDefault="00F91F3E" w:rsidP="005F34CD">
      <w:pPr>
        <w:pStyle w:val="ListParagraph"/>
        <w:numPr>
          <w:ilvl w:val="0"/>
          <w:numId w:val="31"/>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26B5D167" w14:textId="77777777" w:rsidR="00F91F3E" w:rsidRPr="00480423" w:rsidRDefault="00F91F3E" w:rsidP="00F91F3E">
      <w:pPr>
        <w:pStyle w:val="ListParagraph"/>
        <w:rPr>
          <w:color w:val="000000"/>
        </w:rPr>
      </w:pPr>
    </w:p>
    <w:p w14:paraId="282F2566" w14:textId="77777777" w:rsidR="00F91F3E" w:rsidRDefault="00F91F3E" w:rsidP="005F34CD">
      <w:pPr>
        <w:pStyle w:val="ListParagraph"/>
        <w:numPr>
          <w:ilvl w:val="0"/>
          <w:numId w:val="31"/>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33BA90BF" w14:textId="77777777" w:rsidR="00F91F3E" w:rsidRPr="00480423" w:rsidRDefault="00F91F3E" w:rsidP="00F91F3E">
      <w:pPr>
        <w:pStyle w:val="ListParagraph"/>
        <w:rPr>
          <w:color w:val="000000"/>
        </w:rPr>
      </w:pPr>
    </w:p>
    <w:p w14:paraId="174FCF4C" w14:textId="77777777" w:rsidR="00F91F3E" w:rsidRDefault="00F91F3E" w:rsidP="005F34CD">
      <w:pPr>
        <w:pStyle w:val="ListParagraph"/>
        <w:numPr>
          <w:ilvl w:val="0"/>
          <w:numId w:val="31"/>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6BD05D44" w14:textId="77777777" w:rsidR="00F91F3E" w:rsidRPr="00480423" w:rsidRDefault="00F91F3E" w:rsidP="00F91F3E">
      <w:pPr>
        <w:pStyle w:val="ListParagraph"/>
        <w:rPr>
          <w:color w:val="000000"/>
        </w:rPr>
      </w:pPr>
    </w:p>
    <w:p w14:paraId="3396DE8F" w14:textId="77777777" w:rsidR="00F91F3E" w:rsidRDefault="00F91F3E" w:rsidP="005F34CD">
      <w:pPr>
        <w:pStyle w:val="ListParagraph"/>
        <w:numPr>
          <w:ilvl w:val="0"/>
          <w:numId w:val="31"/>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3DE4DA4F" w14:textId="77777777" w:rsidR="00F91F3E" w:rsidRPr="00480423" w:rsidRDefault="00F91F3E" w:rsidP="00F91F3E">
      <w:pPr>
        <w:pStyle w:val="ListParagraph"/>
        <w:rPr>
          <w:color w:val="000000"/>
        </w:rPr>
      </w:pPr>
    </w:p>
    <w:p w14:paraId="0F97D1AF" w14:textId="77777777" w:rsidR="00F91F3E" w:rsidRPr="00480423" w:rsidRDefault="00F91F3E" w:rsidP="005F34CD">
      <w:pPr>
        <w:pStyle w:val="ListParagraph"/>
        <w:numPr>
          <w:ilvl w:val="0"/>
          <w:numId w:val="31"/>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4E53D6E7" w14:textId="77777777" w:rsidR="00F91F3E" w:rsidRPr="00955DFD" w:rsidRDefault="00F91F3E" w:rsidP="00F91F3E">
      <w:pPr>
        <w:autoSpaceDE w:val="0"/>
        <w:autoSpaceDN w:val="0"/>
        <w:adjustRightInd w:val="0"/>
        <w:rPr>
          <w:color w:val="000000"/>
        </w:rPr>
      </w:pPr>
    </w:p>
    <w:p w14:paraId="01683BD5" w14:textId="77777777" w:rsidR="00F91F3E" w:rsidRPr="00851065" w:rsidRDefault="00F91F3E" w:rsidP="00F91F3E">
      <w:pPr>
        <w:pStyle w:val="Heading2"/>
        <w:numPr>
          <w:ilvl w:val="0"/>
          <w:numId w:val="0"/>
        </w:numPr>
        <w:ind w:left="576" w:hanging="576"/>
      </w:pPr>
      <w:bookmarkStart w:id="527" w:name="_Toc485039895"/>
      <w:bookmarkStart w:id="528" w:name="_Toc485041311"/>
      <w:bookmarkStart w:id="529" w:name="_Toc6228088"/>
      <w:bookmarkStart w:id="530" w:name="_Toc55484239"/>
      <w:r w:rsidRPr="00F91E2A">
        <w:t>5.12</w:t>
      </w:r>
      <w:r>
        <w:tab/>
      </w:r>
      <w:r w:rsidRPr="00784B37">
        <w:t>DELIVERY REQUIREMENTS</w:t>
      </w:r>
      <w:bookmarkEnd w:id="527"/>
      <w:bookmarkEnd w:id="528"/>
      <w:bookmarkEnd w:id="529"/>
      <w:bookmarkEnd w:id="530"/>
    </w:p>
    <w:p w14:paraId="16CBFAAD" w14:textId="77777777" w:rsidR="00F91F3E" w:rsidRDefault="00F91F3E" w:rsidP="00F91F3E">
      <w:pPr>
        <w:pStyle w:val="ListParagraph"/>
        <w:numPr>
          <w:ilvl w:val="1"/>
          <w:numId w:val="6"/>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2A5C7D57" w14:textId="77777777" w:rsidR="00F91F3E" w:rsidRPr="00480423" w:rsidRDefault="00F91F3E" w:rsidP="00F91F3E">
      <w:pPr>
        <w:pStyle w:val="ListParagraph"/>
        <w:autoSpaceDE w:val="0"/>
        <w:autoSpaceDN w:val="0"/>
        <w:adjustRightInd w:val="0"/>
        <w:rPr>
          <w:color w:val="000000"/>
        </w:rPr>
      </w:pPr>
    </w:p>
    <w:p w14:paraId="39414451" w14:textId="77777777" w:rsidR="00F91F3E" w:rsidRDefault="00F91F3E" w:rsidP="00F91F3E">
      <w:pPr>
        <w:pStyle w:val="ListParagraph"/>
        <w:numPr>
          <w:ilvl w:val="1"/>
          <w:numId w:val="6"/>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17E6A11F" w14:textId="77777777" w:rsidR="00F91F3E" w:rsidRPr="00480423" w:rsidRDefault="00F91F3E" w:rsidP="00F91F3E">
      <w:pPr>
        <w:autoSpaceDE w:val="0"/>
        <w:autoSpaceDN w:val="0"/>
        <w:adjustRightInd w:val="0"/>
        <w:rPr>
          <w:color w:val="000000"/>
        </w:rPr>
      </w:pPr>
      <w:r w:rsidRPr="00480423">
        <w:rPr>
          <w:color w:val="000000"/>
        </w:rPr>
        <w:t xml:space="preserve"> </w:t>
      </w:r>
    </w:p>
    <w:p w14:paraId="05BFDB36" w14:textId="77777777" w:rsidR="00F91F3E" w:rsidRDefault="00F91F3E" w:rsidP="00F91F3E">
      <w:pPr>
        <w:pStyle w:val="ListParagraph"/>
        <w:numPr>
          <w:ilvl w:val="1"/>
          <w:numId w:val="6"/>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2C495BE5" w14:textId="77777777" w:rsidR="00F91F3E" w:rsidRPr="00017F15" w:rsidRDefault="00F91F3E" w:rsidP="00F91F3E">
      <w:pPr>
        <w:pStyle w:val="ListParagraph"/>
        <w:rPr>
          <w:color w:val="000000"/>
        </w:rPr>
      </w:pPr>
    </w:p>
    <w:p w14:paraId="1557194A" w14:textId="77777777" w:rsidR="00F91F3E" w:rsidRPr="00EB2E39" w:rsidRDefault="00F91F3E" w:rsidP="00F91F3E">
      <w:pPr>
        <w:pStyle w:val="ListParagraph"/>
        <w:numPr>
          <w:ilvl w:val="1"/>
          <w:numId w:val="6"/>
        </w:numPr>
        <w:autoSpaceDE w:val="0"/>
        <w:autoSpaceDN w:val="0"/>
        <w:adjustRightInd w:val="0"/>
        <w:ind w:left="720"/>
        <w:rPr>
          <w:color w:val="000000"/>
        </w:rPr>
      </w:pPr>
      <w:r w:rsidRPr="00EB2E39">
        <w:rPr>
          <w:color w:val="000000"/>
        </w:rPr>
        <w:lastRenderedPageBreak/>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4971EF18" w14:textId="77777777" w:rsidR="00F91F3E" w:rsidRDefault="00F91F3E" w:rsidP="00F91F3E">
      <w:pPr>
        <w:autoSpaceDE w:val="0"/>
        <w:autoSpaceDN w:val="0"/>
        <w:adjustRightInd w:val="0"/>
        <w:rPr>
          <w:color w:val="000000"/>
        </w:rPr>
      </w:pPr>
    </w:p>
    <w:p w14:paraId="32EE42F0" w14:textId="77777777" w:rsidR="00F91F3E" w:rsidRDefault="00F91F3E" w:rsidP="00F91F3E">
      <w:pPr>
        <w:pStyle w:val="Heading2"/>
        <w:numPr>
          <w:ilvl w:val="0"/>
          <w:numId w:val="0"/>
        </w:numPr>
        <w:ind w:left="576" w:hanging="576"/>
      </w:pPr>
      <w:bookmarkStart w:id="531" w:name="_Toc485039896"/>
      <w:bookmarkStart w:id="532" w:name="_Toc485041312"/>
      <w:bookmarkStart w:id="533" w:name="_Toc6228089"/>
      <w:bookmarkStart w:id="534" w:name="_Toc55484240"/>
      <w:r w:rsidRPr="00F91E2A">
        <w:t>5.13</w:t>
      </w:r>
      <w:r>
        <w:tab/>
      </w:r>
      <w:r w:rsidRPr="00784B37">
        <w:t>APPLICABLE LAW AND JURISDICTION</w:t>
      </w:r>
      <w:bookmarkEnd w:id="531"/>
      <w:bookmarkEnd w:id="532"/>
      <w:bookmarkEnd w:id="533"/>
      <w:bookmarkEnd w:id="534"/>
    </w:p>
    <w:p w14:paraId="798AB525" w14:textId="77777777" w:rsidR="00F91F3E" w:rsidRPr="00851065" w:rsidRDefault="00F91F3E" w:rsidP="00F91F3E">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595442FA" w14:textId="77777777" w:rsidR="00F91F3E" w:rsidRPr="00851065" w:rsidRDefault="00F91F3E" w:rsidP="00F91F3E">
      <w:pPr>
        <w:autoSpaceDE w:val="0"/>
        <w:autoSpaceDN w:val="0"/>
        <w:adjustRightInd w:val="0"/>
        <w:rPr>
          <w:b/>
          <w:color w:val="000000"/>
        </w:rPr>
      </w:pPr>
    </w:p>
    <w:p w14:paraId="109A5873" w14:textId="77777777" w:rsidR="00F91F3E" w:rsidRDefault="00F91F3E" w:rsidP="00F91F3E">
      <w:pPr>
        <w:pStyle w:val="Heading2"/>
        <w:numPr>
          <w:ilvl w:val="0"/>
          <w:numId w:val="0"/>
        </w:numPr>
        <w:ind w:left="576" w:hanging="576"/>
      </w:pPr>
      <w:bookmarkStart w:id="535" w:name="_Toc485039897"/>
      <w:bookmarkStart w:id="536" w:name="_Toc485041313"/>
      <w:bookmarkStart w:id="537" w:name="_Toc6228090"/>
      <w:bookmarkStart w:id="538" w:name="_Toc55484241"/>
      <w:r w:rsidRPr="00F91E2A">
        <w:t>5.14</w:t>
      </w:r>
      <w:r>
        <w:tab/>
      </w:r>
      <w:r w:rsidRPr="00784B37">
        <w:t>CONTRACT AMENDMENT</w:t>
      </w:r>
      <w:bookmarkEnd w:id="535"/>
      <w:bookmarkEnd w:id="536"/>
      <w:bookmarkEnd w:id="537"/>
      <w:bookmarkEnd w:id="538"/>
    </w:p>
    <w:p w14:paraId="0C3FEF46" w14:textId="77777777" w:rsidR="00F91F3E" w:rsidRPr="00851065" w:rsidRDefault="00F91F3E" w:rsidP="00F91F3E">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0BCB0C73" w14:textId="77777777" w:rsidR="00F91F3E" w:rsidRPr="00851065" w:rsidRDefault="00F91F3E" w:rsidP="00F91F3E">
      <w:pPr>
        <w:autoSpaceDE w:val="0"/>
        <w:autoSpaceDN w:val="0"/>
        <w:adjustRightInd w:val="0"/>
        <w:rPr>
          <w:b/>
          <w:color w:val="000000"/>
        </w:rPr>
      </w:pPr>
    </w:p>
    <w:p w14:paraId="07A95E37" w14:textId="77777777" w:rsidR="00F91F3E" w:rsidRDefault="00F91F3E" w:rsidP="00F91F3E">
      <w:pPr>
        <w:pStyle w:val="Heading2"/>
        <w:numPr>
          <w:ilvl w:val="0"/>
          <w:numId w:val="0"/>
        </w:numPr>
        <w:ind w:left="576" w:hanging="576"/>
      </w:pPr>
      <w:bookmarkStart w:id="539" w:name="_Toc485039898"/>
      <w:bookmarkStart w:id="540" w:name="_Toc485041314"/>
      <w:bookmarkStart w:id="541" w:name="_Toc6228091"/>
      <w:bookmarkStart w:id="542" w:name="_Toc55484242"/>
      <w:r w:rsidRPr="00F91E2A">
        <w:t>5.15</w:t>
      </w:r>
      <w:r>
        <w:tab/>
      </w:r>
      <w:r w:rsidRPr="00784B37">
        <w:t>MAINTENANCE OF RECORDS</w:t>
      </w:r>
      <w:bookmarkEnd w:id="539"/>
      <w:bookmarkEnd w:id="540"/>
      <w:bookmarkEnd w:id="541"/>
      <w:bookmarkEnd w:id="542"/>
    </w:p>
    <w:p w14:paraId="07900D92" w14:textId="77777777" w:rsidR="00F91F3E" w:rsidRPr="00851065" w:rsidRDefault="00F91F3E" w:rsidP="00F91F3E">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3C65463F" w14:textId="77777777" w:rsidR="00F91F3E" w:rsidRPr="00851065" w:rsidRDefault="00F91F3E" w:rsidP="00F91F3E">
      <w:pPr>
        <w:autoSpaceDE w:val="0"/>
        <w:autoSpaceDN w:val="0"/>
        <w:adjustRightInd w:val="0"/>
        <w:rPr>
          <w:b/>
          <w:color w:val="000000"/>
        </w:rPr>
      </w:pPr>
    </w:p>
    <w:p w14:paraId="1444BF2C" w14:textId="77777777" w:rsidR="00F91F3E" w:rsidRDefault="00F91F3E" w:rsidP="00F91F3E">
      <w:pPr>
        <w:pStyle w:val="Heading2"/>
        <w:numPr>
          <w:ilvl w:val="0"/>
          <w:numId w:val="0"/>
        </w:numPr>
        <w:ind w:left="576" w:hanging="576"/>
      </w:pPr>
      <w:bookmarkStart w:id="543" w:name="_Toc485039899"/>
      <w:bookmarkStart w:id="544" w:name="_Toc485041315"/>
      <w:bookmarkStart w:id="545" w:name="_Toc6228092"/>
      <w:bookmarkStart w:id="546" w:name="_Toc55484243"/>
      <w:r w:rsidRPr="00F91E2A">
        <w:t>5.16</w:t>
      </w:r>
      <w:r>
        <w:tab/>
      </w:r>
      <w:r w:rsidRPr="00784B37">
        <w:t>ASSIGNMENT OF ANTITRUST CLAIM(S)</w:t>
      </w:r>
      <w:bookmarkEnd w:id="543"/>
      <w:bookmarkEnd w:id="544"/>
      <w:bookmarkEnd w:id="545"/>
      <w:bookmarkEnd w:id="546"/>
    </w:p>
    <w:p w14:paraId="2C66BE1F" w14:textId="77777777" w:rsidR="00F91F3E" w:rsidRPr="00C65B22" w:rsidRDefault="00F91F3E" w:rsidP="00F91F3E">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7C987B82" w14:textId="77777777" w:rsidR="00F91F3E" w:rsidRPr="00C65B22" w:rsidRDefault="00F91F3E" w:rsidP="00F91F3E">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00C718AD" w14:textId="77777777" w:rsidR="00F91F3E" w:rsidRPr="00C65B22" w:rsidRDefault="00F91F3E" w:rsidP="00F91F3E">
      <w:pPr>
        <w:autoSpaceDE w:val="0"/>
        <w:autoSpaceDN w:val="0"/>
        <w:adjustRightInd w:val="0"/>
        <w:ind w:left="720"/>
        <w:rPr>
          <w:color w:val="000000"/>
        </w:rPr>
      </w:pPr>
    </w:p>
    <w:p w14:paraId="710A4E6E" w14:textId="77777777" w:rsidR="00F91F3E" w:rsidRPr="00480423" w:rsidRDefault="00F91F3E" w:rsidP="00F91F3E">
      <w:pPr>
        <w:pStyle w:val="ListParagraph"/>
        <w:numPr>
          <w:ilvl w:val="1"/>
          <w:numId w:val="7"/>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336FCAE6" w14:textId="77777777" w:rsidR="00F91F3E" w:rsidRPr="00480423" w:rsidRDefault="00F91F3E" w:rsidP="00F91F3E">
      <w:pPr>
        <w:pStyle w:val="ListParagraph"/>
        <w:numPr>
          <w:ilvl w:val="1"/>
          <w:numId w:val="7"/>
        </w:numPr>
        <w:autoSpaceDE w:val="0"/>
        <w:autoSpaceDN w:val="0"/>
        <w:adjustRightInd w:val="0"/>
        <w:spacing w:after="200"/>
        <w:ind w:left="720"/>
        <w:rPr>
          <w:color w:val="000000"/>
        </w:rPr>
      </w:pPr>
      <w:r w:rsidRPr="00480423">
        <w:rPr>
          <w:color w:val="000000"/>
        </w:rPr>
        <w:t xml:space="preserve">It shall advise the Attorney General of New Jersey: </w:t>
      </w:r>
    </w:p>
    <w:p w14:paraId="62C79F03" w14:textId="77777777" w:rsidR="00F91F3E" w:rsidRPr="00955DFD" w:rsidRDefault="00F91F3E" w:rsidP="00F91F3E">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1F2C1E8B" w14:textId="77777777" w:rsidR="00F91F3E" w:rsidRPr="00955DFD" w:rsidRDefault="00F91F3E" w:rsidP="00F91F3E">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7A9C75E9" w14:textId="77777777" w:rsidR="00F91F3E" w:rsidRPr="00480423" w:rsidRDefault="00F91F3E" w:rsidP="00F91F3E">
      <w:pPr>
        <w:pStyle w:val="ListParagraph"/>
        <w:numPr>
          <w:ilvl w:val="1"/>
          <w:numId w:val="7"/>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5F646D6B" w14:textId="77777777" w:rsidR="00F91F3E" w:rsidRDefault="00F91F3E" w:rsidP="00F91F3E">
      <w:pPr>
        <w:pStyle w:val="ListParagraph"/>
        <w:numPr>
          <w:ilvl w:val="1"/>
          <w:numId w:val="7"/>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2AC692CA" w14:textId="77777777" w:rsidR="00F91F3E" w:rsidRPr="00784B37" w:rsidRDefault="00F91F3E" w:rsidP="00F91F3E">
      <w:pPr>
        <w:autoSpaceDE w:val="0"/>
        <w:autoSpaceDN w:val="0"/>
        <w:adjustRightInd w:val="0"/>
        <w:rPr>
          <w:rFonts w:ascii="Arial Narrow" w:hAnsi="Arial Narrow" w:cs="Arial"/>
          <w:color w:val="000000"/>
        </w:rPr>
      </w:pPr>
      <w:bookmarkStart w:id="547" w:name="_Toc485039900"/>
      <w:bookmarkStart w:id="548" w:name="_Toc485041316"/>
      <w:bookmarkStart w:id="549" w:name="_Toc6228093"/>
      <w:bookmarkStart w:id="550" w:name="_Toc55484244"/>
      <w:r w:rsidRPr="00C23A29">
        <w:rPr>
          <w:rStyle w:val="Heading2Char"/>
        </w:rPr>
        <w:t>6</w:t>
      </w:r>
      <w:bookmarkEnd w:id="547"/>
      <w:bookmarkEnd w:id="548"/>
      <w:bookmarkEnd w:id="549"/>
      <w:bookmarkEnd w:id="550"/>
      <w:r w:rsidRPr="00F91E2A">
        <w:rPr>
          <w:rFonts w:ascii="Arial Narrow" w:hAnsi="Arial Narrow" w:cs="Arial"/>
          <w:b/>
          <w:bCs/>
          <w:color w:val="000000"/>
          <w:u w:val="single"/>
        </w:rPr>
        <w:t>.</w:t>
      </w:r>
      <w:r>
        <w:rPr>
          <w:rFonts w:ascii="Arial Narrow" w:hAnsi="Arial Narrow" w:cs="Arial"/>
          <w:b/>
          <w:bCs/>
          <w:color w:val="000000"/>
          <w:u w:val="single"/>
        </w:rPr>
        <w:tab/>
      </w:r>
      <w:r w:rsidRPr="00784B37">
        <w:rPr>
          <w:rFonts w:ascii="Arial Narrow" w:hAnsi="Arial Narrow" w:cs="Arial"/>
          <w:b/>
          <w:bCs/>
          <w:color w:val="000000"/>
          <w:u w:val="single"/>
        </w:rPr>
        <w:t xml:space="preserve">TERMS RELATING TO PRICE AND PAYMENT </w:t>
      </w:r>
    </w:p>
    <w:p w14:paraId="1EFA1EF6" w14:textId="77777777" w:rsidR="00F91F3E" w:rsidRPr="00851065" w:rsidRDefault="00F91F3E" w:rsidP="00F91F3E">
      <w:pPr>
        <w:autoSpaceDE w:val="0"/>
        <w:autoSpaceDN w:val="0"/>
        <w:adjustRightInd w:val="0"/>
        <w:rPr>
          <w:b/>
          <w:color w:val="000000"/>
        </w:rPr>
      </w:pPr>
    </w:p>
    <w:p w14:paraId="7C827318" w14:textId="77777777" w:rsidR="00F91F3E" w:rsidRDefault="00F91F3E" w:rsidP="00F91F3E">
      <w:pPr>
        <w:pStyle w:val="Heading2"/>
        <w:numPr>
          <w:ilvl w:val="0"/>
          <w:numId w:val="0"/>
        </w:numPr>
      </w:pPr>
      <w:bookmarkStart w:id="551" w:name="_Toc485039901"/>
      <w:bookmarkStart w:id="552" w:name="_Toc485041317"/>
      <w:bookmarkStart w:id="553" w:name="_Toc6228094"/>
      <w:bookmarkStart w:id="554" w:name="_Toc55484245"/>
      <w:r w:rsidRPr="00F91E2A">
        <w:t>6.1</w:t>
      </w:r>
      <w:r>
        <w:tab/>
      </w:r>
      <w:r w:rsidRPr="00784B37">
        <w:t>PRICE FLUCTUATION DURING CONTRACT</w:t>
      </w:r>
      <w:bookmarkEnd w:id="551"/>
      <w:bookmarkEnd w:id="552"/>
      <w:bookmarkEnd w:id="553"/>
      <w:bookmarkEnd w:id="554"/>
    </w:p>
    <w:p w14:paraId="3386549C" w14:textId="77777777" w:rsidR="00F91F3E" w:rsidRPr="00851065" w:rsidRDefault="00F91F3E" w:rsidP="00F91F3E">
      <w:pPr>
        <w:autoSpaceDE w:val="0"/>
        <w:autoSpaceDN w:val="0"/>
        <w:adjustRightInd w:val="0"/>
        <w:rPr>
          <w:color w:val="000000"/>
        </w:rPr>
      </w:pPr>
      <w:r w:rsidRPr="00851065">
        <w:rPr>
          <w:color w:val="000000"/>
        </w:rPr>
        <w:lastRenderedPageBreak/>
        <w:t xml:space="preserve">Unless otherwise agreed to in writing by the State, all prices quoted shall be firm through issuance of contract or purchase order and shall not be subject to increase during the period of the contract. </w:t>
      </w:r>
    </w:p>
    <w:p w14:paraId="4368A5EF" w14:textId="77777777" w:rsidR="00F91F3E" w:rsidRPr="00C65B22" w:rsidRDefault="00F91F3E" w:rsidP="00F91F3E">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20B2A3AF" w14:textId="77777777" w:rsidR="00F91F3E" w:rsidRDefault="00F91F3E" w:rsidP="00F91F3E">
      <w:pPr>
        <w:autoSpaceDE w:val="0"/>
        <w:autoSpaceDN w:val="0"/>
        <w:adjustRightInd w:val="0"/>
        <w:rPr>
          <w:color w:val="000000"/>
        </w:rPr>
      </w:pPr>
    </w:p>
    <w:p w14:paraId="003E2C99" w14:textId="77777777" w:rsidR="00F91F3E" w:rsidRDefault="00F91F3E" w:rsidP="00F91F3E">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6C4189A6" w14:textId="77777777" w:rsidR="00F91F3E" w:rsidRDefault="00F91F3E" w:rsidP="00F91F3E">
      <w:pPr>
        <w:rPr>
          <w:rFonts w:cs="Arial"/>
          <w:szCs w:val="22"/>
        </w:rPr>
      </w:pPr>
    </w:p>
    <w:p w14:paraId="294A9B9F" w14:textId="77777777" w:rsidR="00F91F3E" w:rsidRPr="00D32ABB" w:rsidRDefault="00F91F3E" w:rsidP="00F91F3E">
      <w:pPr>
        <w:rPr>
          <w:rFonts w:cs="Arial"/>
          <w:szCs w:val="22"/>
        </w:rPr>
      </w:pPr>
      <w:r w:rsidRPr="00805359">
        <w:rPr>
          <w:rFonts w:cs="Arial"/>
          <w:szCs w:val="22"/>
        </w:rPr>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14:paraId="2E40DD6F" w14:textId="77777777" w:rsidR="00F91F3E" w:rsidRPr="00C65B22" w:rsidRDefault="00F91F3E" w:rsidP="00F91F3E">
      <w:pPr>
        <w:autoSpaceDE w:val="0"/>
        <w:autoSpaceDN w:val="0"/>
        <w:adjustRightInd w:val="0"/>
        <w:rPr>
          <w:color w:val="000000"/>
        </w:rPr>
      </w:pPr>
    </w:p>
    <w:p w14:paraId="097BA76C" w14:textId="77777777" w:rsidR="00F91F3E" w:rsidRDefault="00F91F3E" w:rsidP="00F91F3E">
      <w:pPr>
        <w:pStyle w:val="Heading2"/>
        <w:keepNext/>
        <w:numPr>
          <w:ilvl w:val="0"/>
          <w:numId w:val="0"/>
        </w:numPr>
        <w:ind w:left="576" w:hanging="576"/>
      </w:pPr>
      <w:bookmarkStart w:id="555" w:name="_Toc485039902"/>
      <w:bookmarkStart w:id="556" w:name="_Toc485041318"/>
      <w:bookmarkStart w:id="557" w:name="_Toc6228095"/>
      <w:bookmarkStart w:id="558" w:name="_Toc55484246"/>
      <w:r w:rsidRPr="00F91E2A">
        <w:t>6.2</w:t>
      </w:r>
      <w:r>
        <w:tab/>
      </w:r>
      <w:r w:rsidRPr="00784B37">
        <w:t>TAX CHARGES</w:t>
      </w:r>
      <w:bookmarkEnd w:id="555"/>
      <w:bookmarkEnd w:id="556"/>
      <w:bookmarkEnd w:id="557"/>
      <w:bookmarkEnd w:id="558"/>
    </w:p>
    <w:p w14:paraId="67D28145" w14:textId="77777777" w:rsidR="00F91F3E" w:rsidRDefault="00F91F3E" w:rsidP="00F91F3E">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11B62643" w14:textId="77777777" w:rsidR="00F91F3E" w:rsidRPr="00851065" w:rsidRDefault="00F91F3E" w:rsidP="00F91F3E">
      <w:pPr>
        <w:autoSpaceDE w:val="0"/>
        <w:autoSpaceDN w:val="0"/>
        <w:adjustRightInd w:val="0"/>
        <w:rPr>
          <w:color w:val="000000"/>
        </w:rPr>
      </w:pPr>
    </w:p>
    <w:p w14:paraId="13E684ED" w14:textId="77777777" w:rsidR="00F91F3E" w:rsidRPr="00851065" w:rsidRDefault="00F91F3E" w:rsidP="00F91F3E">
      <w:pPr>
        <w:pStyle w:val="Heading2"/>
        <w:numPr>
          <w:ilvl w:val="0"/>
          <w:numId w:val="0"/>
        </w:numPr>
        <w:ind w:left="576" w:hanging="576"/>
      </w:pPr>
      <w:bookmarkStart w:id="559" w:name="_Toc485039903"/>
      <w:bookmarkStart w:id="560" w:name="_Toc485041319"/>
      <w:bookmarkStart w:id="561" w:name="_Toc6228096"/>
      <w:bookmarkStart w:id="562" w:name="_Toc55484247"/>
      <w:r w:rsidRPr="00F91E2A">
        <w:t>6.3</w:t>
      </w:r>
      <w:r>
        <w:tab/>
      </w:r>
      <w:r w:rsidRPr="00784B37">
        <w:t>PAYMENT TO VENDORS</w:t>
      </w:r>
      <w:bookmarkEnd w:id="559"/>
      <w:bookmarkEnd w:id="560"/>
      <w:bookmarkEnd w:id="561"/>
      <w:bookmarkEnd w:id="562"/>
    </w:p>
    <w:p w14:paraId="0D862E80" w14:textId="77777777" w:rsidR="00F91F3E" w:rsidRDefault="00F91F3E" w:rsidP="005F34CD">
      <w:pPr>
        <w:pStyle w:val="ListParagraph"/>
        <w:keepNext/>
        <w:numPr>
          <w:ilvl w:val="0"/>
          <w:numId w:val="32"/>
        </w:numPr>
        <w:autoSpaceDE w:val="0"/>
        <w:autoSpaceDN w:val="0"/>
        <w:adjustRightInd w:val="0"/>
        <w:ind w:left="360"/>
        <w:rPr>
          <w:color w:val="000000"/>
        </w:rPr>
      </w:pPr>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6FB29307" w14:textId="77777777" w:rsidR="00F91F3E" w:rsidRPr="00480423" w:rsidRDefault="00F91F3E" w:rsidP="00F91F3E">
      <w:pPr>
        <w:pStyle w:val="ListParagraph"/>
        <w:autoSpaceDE w:val="0"/>
        <w:autoSpaceDN w:val="0"/>
        <w:adjustRightInd w:val="0"/>
        <w:ind w:left="360"/>
        <w:rPr>
          <w:color w:val="000000"/>
        </w:rPr>
      </w:pPr>
    </w:p>
    <w:p w14:paraId="30BF6C07" w14:textId="77777777" w:rsidR="00F91F3E" w:rsidRDefault="00F91F3E" w:rsidP="005F34CD">
      <w:pPr>
        <w:pStyle w:val="ListParagraph"/>
        <w:numPr>
          <w:ilvl w:val="0"/>
          <w:numId w:val="32"/>
        </w:numPr>
        <w:autoSpaceDE w:val="0"/>
        <w:autoSpaceDN w:val="0"/>
        <w:adjustRightInd w:val="0"/>
        <w:ind w:left="360"/>
        <w:rPr>
          <w:color w:val="000000"/>
        </w:rPr>
      </w:pPr>
      <w:r w:rsidRPr="00480423">
        <w:rPr>
          <w:color w:val="000000"/>
        </w:rPr>
        <w:t xml:space="preserve">The contractor must submit invoices to the using agency with supporting documentation evidencing that work or goods for which payment is sought has been satisfactorily completed or delivered. </w:t>
      </w:r>
      <w:r w:rsidRPr="00922792">
        <w:rPr>
          <w:rFonts w:cs="Arial"/>
          <w:szCs w:val="22"/>
        </w:rPr>
        <w:t xml:space="preserve">For commodity contracts, the invoice, together with the Bill of Lading, </w:t>
      </w:r>
      <w:r w:rsidRPr="00922792">
        <w:rPr>
          <w:rFonts w:cs="Arial"/>
          <w:color w:val="000000"/>
          <w:szCs w:val="22"/>
        </w:rPr>
        <w:t>and/or other documentation to confirm shipment and receipt of contracted goods must be received by the using agency prior to payment</w:t>
      </w:r>
      <w:r w:rsidRPr="00922792">
        <w:rPr>
          <w:rFonts w:cs="Arial"/>
          <w:szCs w:val="22"/>
        </w:rPr>
        <w:t xml:space="preserve">. </w:t>
      </w:r>
      <w:r w:rsidRPr="00480423">
        <w:rPr>
          <w:color w:val="000000"/>
        </w:rPr>
        <w:t>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3AA02561" w14:textId="77777777" w:rsidR="00F91F3E" w:rsidRPr="00480423" w:rsidRDefault="00F91F3E" w:rsidP="00F91F3E">
      <w:pPr>
        <w:pStyle w:val="ListParagraph"/>
        <w:autoSpaceDE w:val="0"/>
        <w:autoSpaceDN w:val="0"/>
        <w:adjustRightInd w:val="0"/>
        <w:ind w:left="360"/>
        <w:rPr>
          <w:color w:val="000000"/>
        </w:rPr>
      </w:pPr>
    </w:p>
    <w:p w14:paraId="2CC6D61A" w14:textId="77777777" w:rsidR="00F91F3E" w:rsidRDefault="00F91F3E" w:rsidP="005F34CD">
      <w:pPr>
        <w:pStyle w:val="ListParagraph"/>
        <w:numPr>
          <w:ilvl w:val="0"/>
          <w:numId w:val="32"/>
        </w:numPr>
        <w:autoSpaceDE w:val="0"/>
        <w:autoSpaceDN w:val="0"/>
        <w:adjustRightInd w:val="0"/>
        <w:ind w:left="36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62" w:history="1">
        <w:r w:rsidRPr="00B314AD">
          <w:rPr>
            <w:rStyle w:val="Hyperlink"/>
          </w:rPr>
          <w:t>www.nj.gov/treasury/purchase/forms/Vendor_Timesheet.xls</w:t>
        </w:r>
      </w:hyperlink>
      <w:r>
        <w:rPr>
          <w:color w:val="000000"/>
        </w:rPr>
        <w:t>; and</w:t>
      </w:r>
    </w:p>
    <w:p w14:paraId="63107172" w14:textId="77777777" w:rsidR="00F91F3E" w:rsidRPr="00480423" w:rsidRDefault="00F91F3E" w:rsidP="00F91F3E">
      <w:pPr>
        <w:pStyle w:val="ListParagraph"/>
        <w:ind w:left="360"/>
        <w:rPr>
          <w:color w:val="000000"/>
        </w:rPr>
      </w:pPr>
    </w:p>
    <w:p w14:paraId="08DCFFA1" w14:textId="77777777" w:rsidR="00F91F3E" w:rsidRPr="00480423" w:rsidRDefault="00F91F3E" w:rsidP="005F34CD">
      <w:pPr>
        <w:pStyle w:val="ListParagraph"/>
        <w:numPr>
          <w:ilvl w:val="0"/>
          <w:numId w:val="32"/>
        </w:numPr>
        <w:autoSpaceDE w:val="0"/>
        <w:autoSpaceDN w:val="0"/>
        <w:adjustRightInd w:val="0"/>
        <w:ind w:left="36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21477578" w14:textId="77777777" w:rsidR="00F91F3E" w:rsidRPr="00955DFD" w:rsidRDefault="00F91F3E" w:rsidP="00F91F3E">
      <w:pPr>
        <w:autoSpaceDE w:val="0"/>
        <w:autoSpaceDN w:val="0"/>
        <w:adjustRightInd w:val="0"/>
        <w:rPr>
          <w:b/>
          <w:color w:val="000000"/>
        </w:rPr>
      </w:pPr>
    </w:p>
    <w:p w14:paraId="4D7235FD" w14:textId="77777777" w:rsidR="00F91F3E" w:rsidRDefault="00F91F3E" w:rsidP="00F91F3E">
      <w:pPr>
        <w:pStyle w:val="Heading2"/>
        <w:numPr>
          <w:ilvl w:val="0"/>
          <w:numId w:val="0"/>
        </w:numPr>
        <w:ind w:left="576" w:hanging="576"/>
      </w:pPr>
      <w:bookmarkStart w:id="563" w:name="_Toc485039904"/>
      <w:bookmarkStart w:id="564" w:name="_Toc485041320"/>
      <w:bookmarkStart w:id="565" w:name="_Toc6228097"/>
      <w:bookmarkStart w:id="566" w:name="_Toc55484248"/>
      <w:r w:rsidRPr="00F91E2A">
        <w:t>6.4</w:t>
      </w:r>
      <w:r>
        <w:tab/>
      </w:r>
      <w:r w:rsidRPr="00784B37">
        <w:t>OPTIONAL PAYMENT METHOD: P-CARD</w:t>
      </w:r>
      <w:bookmarkEnd w:id="563"/>
      <w:bookmarkEnd w:id="564"/>
      <w:bookmarkEnd w:id="565"/>
      <w:bookmarkEnd w:id="566"/>
    </w:p>
    <w:p w14:paraId="318E09FF" w14:textId="77777777" w:rsidR="00F91F3E" w:rsidRPr="00C65B22" w:rsidRDefault="00F91F3E" w:rsidP="00F91F3E">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w:t>
      </w:r>
      <w:r w:rsidRPr="00851065">
        <w:rPr>
          <w:color w:val="000000"/>
        </w:rPr>
        <w:lastRenderedPageBreak/>
        <w:t xml:space="preserve">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3122425F" w14:textId="77777777" w:rsidR="00F91F3E" w:rsidRPr="00C65B22" w:rsidRDefault="00F91F3E" w:rsidP="00F91F3E">
      <w:pPr>
        <w:autoSpaceDE w:val="0"/>
        <w:autoSpaceDN w:val="0"/>
        <w:adjustRightInd w:val="0"/>
        <w:rPr>
          <w:b/>
          <w:color w:val="000000"/>
        </w:rPr>
      </w:pPr>
    </w:p>
    <w:p w14:paraId="0A58FBF9" w14:textId="77777777" w:rsidR="00F91F3E" w:rsidRDefault="00F91F3E" w:rsidP="00F91F3E">
      <w:pPr>
        <w:pStyle w:val="Heading2"/>
        <w:numPr>
          <w:ilvl w:val="0"/>
          <w:numId w:val="0"/>
        </w:numPr>
        <w:ind w:left="576" w:hanging="576"/>
      </w:pPr>
      <w:bookmarkStart w:id="567" w:name="_Toc485039905"/>
      <w:bookmarkStart w:id="568" w:name="_Toc485041321"/>
      <w:bookmarkStart w:id="569" w:name="_Toc6228098"/>
      <w:bookmarkStart w:id="570" w:name="_Toc55484249"/>
      <w:r w:rsidRPr="00F91E2A">
        <w:t>6.5</w:t>
      </w:r>
      <w:r>
        <w:tab/>
      </w:r>
      <w:r w:rsidRPr="00784B37">
        <w:t>NEW JERSEY PROMPT PAYMENT ACT</w:t>
      </w:r>
      <w:bookmarkEnd w:id="567"/>
      <w:bookmarkEnd w:id="568"/>
      <w:bookmarkEnd w:id="569"/>
      <w:bookmarkEnd w:id="570"/>
    </w:p>
    <w:p w14:paraId="12C7418C" w14:textId="77777777" w:rsidR="00F91F3E" w:rsidRPr="00C65B22" w:rsidRDefault="00F91F3E" w:rsidP="00F91F3E">
      <w:pPr>
        <w:autoSpaceDE w:val="0"/>
        <w:autoSpaceDN w:val="0"/>
        <w:adjustRightInd w:val="0"/>
        <w:rPr>
          <w:color w:val="000000"/>
        </w:rPr>
      </w:pPr>
      <w:r w:rsidRPr="00851065">
        <w:rPr>
          <w:color w:val="000000"/>
        </w:rPr>
        <w:t xml:space="preserve">The New Jersey Prompt Payment Act, </w:t>
      </w:r>
      <w:r w:rsidRPr="002211C9">
        <w:rPr>
          <w:color w:val="000000"/>
        </w:rPr>
        <w:t>N.J.S.A. 52</w:t>
      </w:r>
      <w:r w:rsidRPr="00851065">
        <w:rPr>
          <w:color w:val="000000"/>
        </w:rPr>
        <w:t xml:space="preserve">:32-32 </w:t>
      </w:r>
      <w:r w:rsidRPr="00DB1694">
        <w:rPr>
          <w:u w:val="single"/>
        </w:rPr>
        <w:t>et</w:t>
      </w:r>
      <w:r w:rsidRPr="00DB1694">
        <w:t xml:space="preserve"> </w:t>
      </w:r>
      <w:r w:rsidRPr="00DB1694">
        <w:rPr>
          <w:u w:val="single"/>
        </w:rPr>
        <w:t>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012A5348" w14:textId="77777777" w:rsidR="00F91F3E" w:rsidRPr="00C65B22" w:rsidRDefault="00F91F3E" w:rsidP="00F91F3E">
      <w:pPr>
        <w:autoSpaceDE w:val="0"/>
        <w:autoSpaceDN w:val="0"/>
        <w:adjustRightInd w:val="0"/>
        <w:rPr>
          <w:color w:val="000000"/>
        </w:rPr>
      </w:pPr>
    </w:p>
    <w:p w14:paraId="4FC9A634" w14:textId="77777777" w:rsidR="00F91F3E" w:rsidRPr="00C65B22" w:rsidRDefault="00F91F3E" w:rsidP="00F91F3E">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05FA09D0" w14:textId="77777777" w:rsidR="00F91F3E" w:rsidRPr="00DC41B6" w:rsidRDefault="00F91F3E" w:rsidP="00F91F3E">
      <w:pPr>
        <w:pStyle w:val="BodyText2"/>
        <w:rPr>
          <w:rFonts w:eastAsia="Times New Roman" w:cs="Arial"/>
          <w:bCs/>
          <w:color w:val="000000"/>
        </w:rPr>
      </w:pPr>
    </w:p>
    <w:p w14:paraId="6457253C" w14:textId="77777777" w:rsidR="00F91F3E" w:rsidRDefault="00F91F3E" w:rsidP="00F91F3E">
      <w:pPr>
        <w:pStyle w:val="Heading2"/>
        <w:numPr>
          <w:ilvl w:val="0"/>
          <w:numId w:val="0"/>
        </w:numPr>
        <w:ind w:left="576" w:hanging="576"/>
      </w:pPr>
      <w:bookmarkStart w:id="571" w:name="_Toc485039906"/>
      <w:bookmarkStart w:id="572" w:name="_Toc485041322"/>
      <w:bookmarkStart w:id="573" w:name="_Toc6228099"/>
      <w:bookmarkStart w:id="574" w:name="_Toc55484250"/>
      <w:r w:rsidRPr="00F91E2A">
        <w:t>6.6</w:t>
      </w:r>
      <w:r>
        <w:tab/>
      </w:r>
      <w:r w:rsidRPr="00447C8C">
        <w:t>AVAILABILITY OF FUNDS</w:t>
      </w:r>
      <w:bookmarkEnd w:id="571"/>
      <w:bookmarkEnd w:id="572"/>
      <w:bookmarkEnd w:id="573"/>
      <w:bookmarkEnd w:id="574"/>
    </w:p>
    <w:p w14:paraId="7E3C633B" w14:textId="77777777" w:rsidR="00F91F3E" w:rsidRDefault="00F91F3E" w:rsidP="00F91F3E">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6DB7D8F9" w14:textId="77777777" w:rsidR="00F91F3E" w:rsidRDefault="00F91F3E" w:rsidP="00F91F3E">
      <w:pPr>
        <w:rPr>
          <w:rFonts w:cs="Arial"/>
          <w:szCs w:val="22"/>
        </w:rPr>
      </w:pPr>
    </w:p>
    <w:p w14:paraId="410BC31D" w14:textId="77777777" w:rsidR="00F91F3E" w:rsidRDefault="00F91F3E" w:rsidP="00F91F3E">
      <w:pPr>
        <w:pStyle w:val="Heading2"/>
        <w:numPr>
          <w:ilvl w:val="0"/>
          <w:numId w:val="0"/>
        </w:numPr>
        <w:ind w:left="576" w:hanging="576"/>
      </w:pPr>
      <w:bookmarkStart w:id="575" w:name="_Toc485039907"/>
      <w:bookmarkStart w:id="576" w:name="_Toc485041323"/>
      <w:bookmarkStart w:id="577" w:name="_Toc6228100"/>
      <w:bookmarkStart w:id="578" w:name="_Toc55484251"/>
      <w:r w:rsidRPr="00F91E2A">
        <w:t>7.</w:t>
      </w:r>
      <w:r>
        <w:tab/>
        <w:t>TERMS RELATING TO ALL CONTRACTS FUNDED, IN WHOLE OR IN PART, BY FEDERAL FUNDS</w:t>
      </w:r>
      <w:bookmarkEnd w:id="575"/>
      <w:bookmarkEnd w:id="576"/>
      <w:bookmarkEnd w:id="577"/>
      <w:bookmarkEnd w:id="578"/>
      <w:r>
        <w:t xml:space="preserve"> </w:t>
      </w:r>
    </w:p>
    <w:p w14:paraId="7B4916B5" w14:textId="77777777" w:rsidR="00F91F3E" w:rsidRPr="00922792" w:rsidRDefault="00F91F3E" w:rsidP="00F91F3E">
      <w:pPr>
        <w:pStyle w:val="BodyText"/>
        <w:ind w:left="0"/>
        <w:rPr>
          <w:rFonts w:cs="Arial"/>
          <w:sz w:val="22"/>
          <w:szCs w:val="22"/>
        </w:rPr>
      </w:pPr>
      <w:r w:rsidRPr="00922792">
        <w:rPr>
          <w:rFonts w:cs="Arial"/>
          <w:sz w:val="22"/>
          <w:szCs w:val="22"/>
        </w:rPr>
        <w:t>The</w:t>
      </w:r>
      <w:r w:rsidRPr="00922792">
        <w:rPr>
          <w:rFonts w:cs="Arial"/>
          <w:spacing w:val="-16"/>
          <w:sz w:val="22"/>
          <w:szCs w:val="22"/>
        </w:rPr>
        <w:t xml:space="preserve"> </w:t>
      </w:r>
      <w:r w:rsidRPr="00922792">
        <w:rPr>
          <w:rFonts w:cs="Arial"/>
          <w:sz w:val="22"/>
          <w:szCs w:val="22"/>
        </w:rPr>
        <w:t>provisions</w:t>
      </w:r>
      <w:r w:rsidRPr="00922792">
        <w:rPr>
          <w:rFonts w:cs="Arial"/>
          <w:spacing w:val="-12"/>
          <w:sz w:val="22"/>
          <w:szCs w:val="22"/>
        </w:rPr>
        <w:t xml:space="preserve"> </w:t>
      </w:r>
      <w:r w:rsidRPr="00922792">
        <w:rPr>
          <w:rFonts w:cs="Arial"/>
          <w:sz w:val="22"/>
          <w:szCs w:val="22"/>
        </w:rPr>
        <w:t>set</w:t>
      </w:r>
      <w:r w:rsidRPr="00922792">
        <w:rPr>
          <w:rFonts w:cs="Arial"/>
          <w:spacing w:val="-16"/>
          <w:sz w:val="22"/>
          <w:szCs w:val="22"/>
        </w:rPr>
        <w:t xml:space="preserve"> </w:t>
      </w:r>
      <w:r w:rsidRPr="00922792">
        <w:rPr>
          <w:rFonts w:cs="Arial"/>
          <w:sz w:val="22"/>
          <w:szCs w:val="22"/>
        </w:rPr>
        <w:t>forth</w:t>
      </w:r>
      <w:r w:rsidRPr="00922792">
        <w:rPr>
          <w:rFonts w:cs="Arial"/>
          <w:spacing w:val="-15"/>
          <w:sz w:val="22"/>
          <w:szCs w:val="22"/>
        </w:rPr>
        <w:t xml:space="preserve"> </w:t>
      </w:r>
      <w:r w:rsidRPr="00922792">
        <w:rPr>
          <w:rFonts w:cs="Arial"/>
          <w:sz w:val="22"/>
          <w:szCs w:val="22"/>
        </w:rPr>
        <w:t>in</w:t>
      </w:r>
      <w:r w:rsidRPr="00922792">
        <w:rPr>
          <w:rFonts w:cs="Arial"/>
          <w:spacing w:val="-12"/>
          <w:sz w:val="22"/>
          <w:szCs w:val="22"/>
        </w:rPr>
        <w:t xml:space="preserve"> </w:t>
      </w:r>
      <w:r w:rsidRPr="00922792">
        <w:rPr>
          <w:rFonts w:cs="Arial"/>
          <w:sz w:val="22"/>
          <w:szCs w:val="22"/>
        </w:rPr>
        <w:t>this</w:t>
      </w:r>
      <w:r w:rsidRPr="00922792">
        <w:rPr>
          <w:rFonts w:cs="Arial"/>
          <w:spacing w:val="-15"/>
          <w:sz w:val="22"/>
          <w:szCs w:val="22"/>
        </w:rPr>
        <w:t xml:space="preserve"> </w:t>
      </w:r>
      <w:r w:rsidRPr="00922792">
        <w:rPr>
          <w:rFonts w:cs="Arial"/>
          <w:sz w:val="22"/>
          <w:szCs w:val="22"/>
        </w:rPr>
        <w:t>Section</w:t>
      </w:r>
      <w:r w:rsidRPr="00922792">
        <w:rPr>
          <w:rFonts w:cs="Arial"/>
          <w:spacing w:val="-12"/>
          <w:sz w:val="22"/>
          <w:szCs w:val="22"/>
        </w:rPr>
        <w:t xml:space="preserve"> </w:t>
      </w:r>
      <w:r w:rsidRPr="00922792">
        <w:rPr>
          <w:rFonts w:cs="Arial"/>
          <w:sz w:val="22"/>
          <w:szCs w:val="22"/>
        </w:rPr>
        <w:t>of</w:t>
      </w:r>
      <w:r w:rsidRPr="00922792">
        <w:rPr>
          <w:rFonts w:cs="Arial"/>
          <w:spacing w:val="-14"/>
          <w:sz w:val="22"/>
          <w:szCs w:val="22"/>
        </w:rPr>
        <w:t xml:space="preserve"> </w:t>
      </w:r>
      <w:r w:rsidRPr="00922792">
        <w:rPr>
          <w:rFonts w:cs="Arial"/>
          <w:sz w:val="22"/>
          <w:szCs w:val="22"/>
        </w:rPr>
        <w:t>the</w:t>
      </w:r>
      <w:r w:rsidRPr="00922792">
        <w:rPr>
          <w:rFonts w:cs="Arial"/>
          <w:spacing w:val="-13"/>
          <w:sz w:val="22"/>
          <w:szCs w:val="22"/>
        </w:rPr>
        <w:t xml:space="preserve"> </w:t>
      </w:r>
      <w:r w:rsidRPr="00922792">
        <w:rPr>
          <w:rFonts w:cs="Arial"/>
          <w:sz w:val="22"/>
          <w:szCs w:val="22"/>
        </w:rPr>
        <w:t>Standard</w:t>
      </w:r>
      <w:r w:rsidRPr="00922792">
        <w:rPr>
          <w:rFonts w:cs="Arial"/>
          <w:spacing w:val="-14"/>
          <w:sz w:val="22"/>
          <w:szCs w:val="22"/>
        </w:rPr>
        <w:t xml:space="preserve"> </w:t>
      </w:r>
      <w:r w:rsidRPr="00922792">
        <w:rPr>
          <w:rFonts w:cs="Arial"/>
          <w:sz w:val="22"/>
          <w:szCs w:val="22"/>
        </w:rPr>
        <w:t>Terms</w:t>
      </w:r>
      <w:r w:rsidRPr="00922792">
        <w:rPr>
          <w:rFonts w:cs="Arial"/>
          <w:spacing w:val="-15"/>
          <w:sz w:val="22"/>
          <w:szCs w:val="22"/>
        </w:rPr>
        <w:t xml:space="preserve"> </w:t>
      </w:r>
      <w:r w:rsidRPr="00922792">
        <w:rPr>
          <w:rFonts w:cs="Arial"/>
          <w:sz w:val="22"/>
          <w:szCs w:val="22"/>
        </w:rPr>
        <w:t>and</w:t>
      </w:r>
      <w:r w:rsidRPr="00922792">
        <w:rPr>
          <w:rFonts w:cs="Arial"/>
          <w:spacing w:val="-15"/>
          <w:sz w:val="22"/>
          <w:szCs w:val="22"/>
        </w:rPr>
        <w:t xml:space="preserve"> </w:t>
      </w:r>
      <w:r w:rsidRPr="00922792">
        <w:rPr>
          <w:rFonts w:cs="Arial"/>
          <w:sz w:val="22"/>
          <w:szCs w:val="22"/>
        </w:rPr>
        <w:t>Conditions</w:t>
      </w:r>
      <w:r w:rsidRPr="00922792">
        <w:rPr>
          <w:rFonts w:cs="Arial"/>
          <w:spacing w:val="-12"/>
          <w:sz w:val="22"/>
          <w:szCs w:val="22"/>
        </w:rPr>
        <w:t xml:space="preserve"> </w:t>
      </w:r>
      <w:r w:rsidRPr="00922792">
        <w:rPr>
          <w:rFonts w:cs="Arial"/>
          <w:sz w:val="22"/>
          <w:szCs w:val="22"/>
        </w:rPr>
        <w:t>apply</w:t>
      </w:r>
      <w:r w:rsidRPr="00922792">
        <w:rPr>
          <w:rFonts w:cs="Arial"/>
          <w:spacing w:val="-15"/>
          <w:sz w:val="22"/>
          <w:szCs w:val="22"/>
        </w:rPr>
        <w:t xml:space="preserve"> </w:t>
      </w:r>
      <w:r w:rsidRPr="00922792">
        <w:rPr>
          <w:rFonts w:cs="Arial"/>
          <w:sz w:val="22"/>
          <w:szCs w:val="22"/>
        </w:rPr>
        <w:t>to</w:t>
      </w:r>
      <w:r w:rsidRPr="00922792">
        <w:rPr>
          <w:rFonts w:cs="Arial"/>
          <w:spacing w:val="-12"/>
          <w:sz w:val="22"/>
          <w:szCs w:val="22"/>
        </w:rPr>
        <w:t xml:space="preserve"> </w:t>
      </w:r>
      <w:r w:rsidRPr="00922792">
        <w:rPr>
          <w:rFonts w:cs="Arial"/>
          <w:sz w:val="22"/>
          <w:szCs w:val="22"/>
        </w:rPr>
        <w:t>all</w:t>
      </w:r>
      <w:r w:rsidRPr="00922792">
        <w:rPr>
          <w:rFonts w:cs="Arial"/>
          <w:spacing w:val="-13"/>
          <w:sz w:val="22"/>
          <w:szCs w:val="22"/>
        </w:rPr>
        <w:t xml:space="preserve"> </w:t>
      </w:r>
      <w:r w:rsidRPr="00922792">
        <w:rPr>
          <w:rFonts w:cs="Arial"/>
          <w:sz w:val="22"/>
          <w:szCs w:val="22"/>
        </w:rPr>
        <w:t>contracts funded, in whole or in part, by Federal funds as required by 2 CFR</w:t>
      </w:r>
      <w:r w:rsidRPr="00922792">
        <w:rPr>
          <w:rFonts w:cs="Arial"/>
          <w:spacing w:val="-13"/>
          <w:sz w:val="22"/>
          <w:szCs w:val="22"/>
        </w:rPr>
        <w:t xml:space="preserve"> </w:t>
      </w:r>
      <w:r w:rsidRPr="00922792">
        <w:rPr>
          <w:rFonts w:cs="Arial"/>
          <w:sz w:val="22"/>
          <w:szCs w:val="22"/>
        </w:rPr>
        <w:t>200.317.</w:t>
      </w:r>
    </w:p>
    <w:p w14:paraId="3DF92287" w14:textId="77777777" w:rsidR="00F91F3E" w:rsidRPr="00DC41B6" w:rsidRDefault="00F91F3E" w:rsidP="00F91F3E">
      <w:pPr>
        <w:autoSpaceDE w:val="0"/>
        <w:autoSpaceDN w:val="0"/>
        <w:rPr>
          <w:rFonts w:cs="Arial"/>
          <w:color w:val="000000"/>
          <w:szCs w:val="22"/>
        </w:rPr>
      </w:pPr>
    </w:p>
    <w:p w14:paraId="19AE69CA" w14:textId="77777777" w:rsidR="00F91F3E" w:rsidRDefault="00F91F3E" w:rsidP="00F91F3E">
      <w:pPr>
        <w:pStyle w:val="Heading2"/>
        <w:keepNext/>
        <w:numPr>
          <w:ilvl w:val="0"/>
          <w:numId w:val="0"/>
        </w:numPr>
        <w:ind w:left="576" w:hanging="576"/>
      </w:pPr>
      <w:bookmarkStart w:id="579" w:name="_Toc55400779"/>
      <w:bookmarkStart w:id="580" w:name="_Toc55484252"/>
      <w:bookmarkStart w:id="581" w:name="_Toc485039908"/>
      <w:bookmarkStart w:id="582" w:name="_Toc485041324"/>
      <w:bookmarkStart w:id="583" w:name="_Toc6227310"/>
      <w:bookmarkStart w:id="584" w:name="_Toc6229438"/>
      <w:r w:rsidRPr="00F91E2A">
        <w:t>7.1</w:t>
      </w:r>
      <w:r>
        <w:tab/>
        <w:t>CONTRACTING WITH SMALL AND MINORITY BUSINESSES, WOMEN’S BUSINESS ENTERPRISES, AND LABOR SURPLUS AREA FIRMS</w:t>
      </w:r>
      <w:bookmarkEnd w:id="579"/>
      <w:bookmarkEnd w:id="580"/>
    </w:p>
    <w:p w14:paraId="531D2E91" w14:textId="77777777" w:rsidR="00F91F3E" w:rsidRPr="00922792" w:rsidRDefault="00F91F3E" w:rsidP="00F91F3E">
      <w:pPr>
        <w:rPr>
          <w:rFonts w:eastAsiaTheme="minorHAnsi" w:cs="Arial"/>
          <w:szCs w:val="22"/>
        </w:rPr>
      </w:pPr>
      <w:r w:rsidRPr="00922792">
        <w:rPr>
          <w:rFonts w:cs="Arial"/>
          <w:szCs w:val="22"/>
        </w:rPr>
        <w:t xml:space="preserve">Pursuant to 2 CFR 200.321, the State </w:t>
      </w:r>
      <w:r w:rsidRPr="00922792">
        <w:rPr>
          <w:rFonts w:eastAsiaTheme="minorHAnsi" w:cs="Arial"/>
          <w:szCs w:val="22"/>
        </w:rPr>
        <w:t>must take all necessary affirmative steps to assure that minority businesses, women’s business enterprises, and labor surplus area firms are used when possible.  Accordingly, if subawards are to be made the Contractor shall:</w:t>
      </w:r>
    </w:p>
    <w:p w14:paraId="219055C2" w14:textId="77777777" w:rsidR="00F91F3E" w:rsidRPr="00922792" w:rsidRDefault="00F91F3E" w:rsidP="00F91F3E">
      <w:pPr>
        <w:adjustRightInd w:val="0"/>
        <w:ind w:left="720" w:hanging="360"/>
        <w:rPr>
          <w:rFonts w:eastAsiaTheme="minorHAnsi" w:cs="Arial"/>
          <w:szCs w:val="22"/>
        </w:rPr>
      </w:pPr>
      <w:r w:rsidRPr="00922792">
        <w:rPr>
          <w:rFonts w:eastAsiaTheme="minorHAnsi" w:cs="Arial"/>
          <w:bCs/>
          <w:szCs w:val="22"/>
        </w:rPr>
        <w:t>(1)</w:t>
      </w:r>
      <w:r w:rsidRPr="00922792">
        <w:rPr>
          <w:rFonts w:eastAsiaTheme="minorHAnsi" w:cs="Arial"/>
          <w:bCs/>
          <w:szCs w:val="22"/>
        </w:rPr>
        <w:tab/>
        <w:t xml:space="preserve">Include </w:t>
      </w:r>
      <w:r w:rsidRPr="00922792">
        <w:rPr>
          <w:rFonts w:eastAsiaTheme="minorHAnsi" w:cs="Arial"/>
          <w:szCs w:val="22"/>
        </w:rPr>
        <w:t>qualified small and minority businesses and women’s business enterprises on solicitation lists;</w:t>
      </w:r>
    </w:p>
    <w:p w14:paraId="3936A83A" w14:textId="77777777" w:rsidR="00F91F3E" w:rsidRPr="00922792" w:rsidRDefault="00F91F3E" w:rsidP="00F91F3E">
      <w:pPr>
        <w:adjustRightInd w:val="0"/>
        <w:ind w:left="720" w:hanging="360"/>
        <w:rPr>
          <w:rFonts w:eastAsiaTheme="minorHAnsi" w:cs="Arial"/>
          <w:szCs w:val="22"/>
        </w:rPr>
      </w:pPr>
      <w:r w:rsidRPr="00922792">
        <w:rPr>
          <w:rFonts w:eastAsiaTheme="minorHAnsi" w:cs="Arial"/>
          <w:bCs/>
          <w:szCs w:val="22"/>
        </w:rPr>
        <w:t>(2)</w:t>
      </w:r>
      <w:r w:rsidRPr="00922792">
        <w:rPr>
          <w:rFonts w:eastAsiaTheme="minorHAnsi" w:cs="Arial"/>
          <w:bCs/>
          <w:szCs w:val="22"/>
        </w:rPr>
        <w:tab/>
      </w:r>
      <w:r w:rsidRPr="00922792">
        <w:rPr>
          <w:rFonts w:eastAsiaTheme="minorHAnsi" w:cs="Arial"/>
          <w:szCs w:val="22"/>
        </w:rPr>
        <w:t>Assure that small and minority businesses, and women’s business enterprises are solicited whenever they are potential sources;</w:t>
      </w:r>
    </w:p>
    <w:p w14:paraId="00E08E1E" w14:textId="77777777" w:rsidR="00F91F3E" w:rsidRPr="00922792" w:rsidRDefault="00F91F3E" w:rsidP="00F91F3E">
      <w:pPr>
        <w:adjustRightInd w:val="0"/>
        <w:ind w:left="720" w:hanging="360"/>
        <w:rPr>
          <w:rFonts w:eastAsiaTheme="minorHAnsi" w:cs="Arial"/>
          <w:szCs w:val="22"/>
        </w:rPr>
      </w:pPr>
      <w:r w:rsidRPr="00922792">
        <w:rPr>
          <w:rFonts w:eastAsiaTheme="minorHAnsi" w:cs="Arial"/>
          <w:bCs/>
          <w:szCs w:val="22"/>
        </w:rPr>
        <w:t>(3)</w:t>
      </w:r>
      <w:r w:rsidRPr="00922792">
        <w:rPr>
          <w:rFonts w:eastAsiaTheme="minorHAnsi" w:cs="Arial"/>
          <w:bCs/>
          <w:szCs w:val="22"/>
        </w:rPr>
        <w:tab/>
      </w:r>
      <w:r w:rsidRPr="00922792">
        <w:rPr>
          <w:rFonts w:eastAsiaTheme="minorHAnsi" w:cs="Arial"/>
          <w:szCs w:val="22"/>
        </w:rPr>
        <w:t>Divide total requirements, when economically feasible, into smaller tasks or quantities to permit maximum participation by small and minority businesses, and women’s business enterprises;</w:t>
      </w:r>
    </w:p>
    <w:p w14:paraId="41B8CE98" w14:textId="77777777" w:rsidR="00F91F3E" w:rsidRPr="00922792" w:rsidRDefault="00F91F3E" w:rsidP="00F91F3E">
      <w:pPr>
        <w:adjustRightInd w:val="0"/>
        <w:ind w:left="720" w:hanging="360"/>
        <w:rPr>
          <w:rFonts w:eastAsiaTheme="minorHAnsi" w:cs="Arial"/>
          <w:szCs w:val="22"/>
        </w:rPr>
      </w:pPr>
      <w:r w:rsidRPr="00922792">
        <w:rPr>
          <w:rFonts w:eastAsiaTheme="minorHAnsi" w:cs="Arial"/>
          <w:bCs/>
          <w:szCs w:val="22"/>
        </w:rPr>
        <w:t>(4)</w:t>
      </w:r>
      <w:r w:rsidRPr="00922792">
        <w:rPr>
          <w:rFonts w:eastAsiaTheme="minorHAnsi" w:cs="Arial"/>
          <w:bCs/>
          <w:szCs w:val="22"/>
        </w:rPr>
        <w:tab/>
      </w:r>
      <w:r w:rsidRPr="00922792">
        <w:rPr>
          <w:rFonts w:eastAsiaTheme="minorHAnsi" w:cs="Arial"/>
          <w:szCs w:val="22"/>
        </w:rPr>
        <w:t>Establish delivery schedules, where the requirement permits, which encourage participation by small and minority businesses, and women’s business enterprises; and,</w:t>
      </w:r>
    </w:p>
    <w:p w14:paraId="69DA71D0" w14:textId="77777777" w:rsidR="00F91F3E" w:rsidRPr="00922792" w:rsidRDefault="00F91F3E" w:rsidP="00F91F3E">
      <w:pPr>
        <w:adjustRightInd w:val="0"/>
        <w:ind w:left="720" w:hanging="360"/>
        <w:rPr>
          <w:rFonts w:eastAsiaTheme="minorHAnsi" w:cs="Arial"/>
          <w:szCs w:val="22"/>
        </w:rPr>
      </w:pPr>
      <w:r w:rsidRPr="00922792">
        <w:rPr>
          <w:rFonts w:eastAsiaTheme="minorHAnsi" w:cs="Arial"/>
          <w:bCs/>
          <w:szCs w:val="22"/>
        </w:rPr>
        <w:t>(5)</w:t>
      </w:r>
      <w:r w:rsidRPr="00922792">
        <w:rPr>
          <w:rFonts w:eastAsiaTheme="minorHAnsi" w:cs="Arial"/>
          <w:bCs/>
          <w:szCs w:val="22"/>
        </w:rPr>
        <w:tab/>
      </w:r>
      <w:r w:rsidRPr="00922792">
        <w:rPr>
          <w:rFonts w:eastAsiaTheme="minorHAnsi" w:cs="Arial"/>
          <w:szCs w:val="22"/>
        </w:rPr>
        <w:t>Use the services and assistance, as appropriate, of such organizations as the Small Business Administration and the Minority Business Development Agency of the Department of Commerce.</w:t>
      </w:r>
    </w:p>
    <w:p w14:paraId="7C4D20A2" w14:textId="77777777" w:rsidR="00F91F3E" w:rsidRPr="00CA2C03" w:rsidRDefault="00F91F3E" w:rsidP="00F91F3E"/>
    <w:p w14:paraId="35E9F285" w14:textId="77777777" w:rsidR="00F91F3E" w:rsidRDefault="00F91F3E" w:rsidP="00F91F3E">
      <w:pPr>
        <w:pStyle w:val="Heading2"/>
        <w:keepNext/>
        <w:numPr>
          <w:ilvl w:val="0"/>
          <w:numId w:val="0"/>
        </w:numPr>
        <w:ind w:left="576" w:hanging="576"/>
      </w:pPr>
      <w:bookmarkStart w:id="585" w:name="_Toc55400780"/>
      <w:bookmarkStart w:id="586" w:name="_Toc55484253"/>
      <w:r>
        <w:t>7.2</w:t>
      </w:r>
      <w:r>
        <w:tab/>
        <w:t>DOMESTIC PREFERENCE FOR PROCUREMENTS</w:t>
      </w:r>
      <w:bookmarkEnd w:id="585"/>
      <w:bookmarkEnd w:id="586"/>
    </w:p>
    <w:p w14:paraId="6B09A1F8" w14:textId="77777777" w:rsidR="00F91F3E" w:rsidRPr="00922792" w:rsidRDefault="00F91F3E" w:rsidP="00F91F3E">
      <w:pPr>
        <w:rPr>
          <w:rFonts w:eastAsiaTheme="minorHAnsi" w:cs="Arial"/>
          <w:szCs w:val="22"/>
        </w:rPr>
      </w:pPr>
      <w:r w:rsidRPr="00922792">
        <w:rPr>
          <w:rFonts w:cs="Arial"/>
          <w:szCs w:val="22"/>
        </w:rPr>
        <w:t xml:space="preserve">Pursuant to 2 CFR 200.322, where appropriate, the State </w:t>
      </w:r>
      <w:r w:rsidRPr="00922792">
        <w:rPr>
          <w:rFonts w:eastAsiaTheme="minorHAnsi" w:cs="Arial"/>
          <w:szCs w:val="22"/>
        </w:rPr>
        <w:t>has a preference for the purchase, acquisition, or use of goods, products, or materials produced in the United States (including but not limited to iron, aluminum, steel, cement, and other manufactured products).  If subawards are to be made the Contractor shall include a preference for the purchase, acquisition, or use of goods, products, or materials produced in the United States (including but not limited to iron, aluminum, steel, cement, and other manufactured products). For purposes of this section:</w:t>
      </w:r>
    </w:p>
    <w:p w14:paraId="6B979623" w14:textId="77777777" w:rsidR="00F91F3E" w:rsidRPr="00922792" w:rsidRDefault="00F91F3E" w:rsidP="00F91F3E">
      <w:pPr>
        <w:adjustRightInd w:val="0"/>
        <w:ind w:left="720" w:hanging="360"/>
        <w:rPr>
          <w:rFonts w:eastAsiaTheme="minorHAnsi" w:cs="Arial"/>
          <w:szCs w:val="22"/>
        </w:rPr>
      </w:pPr>
      <w:r w:rsidRPr="00922792">
        <w:rPr>
          <w:rFonts w:eastAsiaTheme="minorHAnsi" w:cs="Arial"/>
          <w:bCs/>
          <w:szCs w:val="22"/>
        </w:rPr>
        <w:lastRenderedPageBreak/>
        <w:t>(1)</w:t>
      </w:r>
      <w:r w:rsidRPr="00922792">
        <w:rPr>
          <w:rFonts w:eastAsiaTheme="minorHAnsi" w:cs="Arial"/>
          <w:bCs/>
          <w:szCs w:val="22"/>
        </w:rPr>
        <w:tab/>
        <w:t>“</w:t>
      </w:r>
      <w:r w:rsidRPr="00922792">
        <w:rPr>
          <w:rFonts w:eastAsiaTheme="minorHAnsi" w:cs="Arial"/>
          <w:szCs w:val="22"/>
        </w:rPr>
        <w:t>Produced in the United States” means, for iron and steel products, that all manufacturing processes, from the initial melting stage through the application of coatings, occurred in the United States.</w:t>
      </w:r>
    </w:p>
    <w:p w14:paraId="31679E0C" w14:textId="77777777" w:rsidR="00F91F3E" w:rsidRPr="00922792" w:rsidRDefault="00F91F3E" w:rsidP="00F91F3E">
      <w:pPr>
        <w:adjustRightInd w:val="0"/>
        <w:ind w:left="720" w:hanging="360"/>
        <w:rPr>
          <w:rFonts w:cs="Arial"/>
          <w:szCs w:val="22"/>
        </w:rPr>
      </w:pPr>
      <w:r w:rsidRPr="00922792">
        <w:rPr>
          <w:rFonts w:eastAsiaTheme="minorHAnsi" w:cs="Arial"/>
          <w:bCs/>
          <w:szCs w:val="22"/>
        </w:rPr>
        <w:t>(2)</w:t>
      </w:r>
      <w:r w:rsidRPr="00922792">
        <w:rPr>
          <w:rFonts w:eastAsiaTheme="minorHAnsi" w:cs="Arial"/>
          <w:bCs/>
          <w:szCs w:val="22"/>
        </w:rPr>
        <w:tab/>
        <w:t>“</w:t>
      </w:r>
      <w:r w:rsidRPr="00922792">
        <w:rPr>
          <w:rFonts w:eastAsiaTheme="minorHAnsi" w:cs="Arial"/>
          <w:szCs w:val="22"/>
        </w:rPr>
        <w:t>Manufactured products” means items and construction materials composed in whole or in part of nonferrous metals such as aluminum; plastics and polymer-based products such as polyvinyl chloride pipe; aggregates such as concrete; glass, including optical fiber; and lumber.</w:t>
      </w:r>
    </w:p>
    <w:p w14:paraId="6F270A66" w14:textId="77777777" w:rsidR="00F91F3E" w:rsidRPr="00CA2C03" w:rsidRDefault="00F91F3E" w:rsidP="00F91F3E"/>
    <w:p w14:paraId="47C6D54E" w14:textId="77777777" w:rsidR="00F91F3E" w:rsidRDefault="00F91F3E" w:rsidP="00F91F3E">
      <w:pPr>
        <w:pStyle w:val="Heading2"/>
        <w:keepNext/>
        <w:numPr>
          <w:ilvl w:val="0"/>
          <w:numId w:val="0"/>
        </w:numPr>
        <w:ind w:left="576" w:hanging="576"/>
      </w:pPr>
      <w:bookmarkStart w:id="587" w:name="_Toc55400781"/>
      <w:bookmarkStart w:id="588" w:name="_Toc55484254"/>
      <w:r>
        <w:t>7.3</w:t>
      </w:r>
      <w:r>
        <w:tab/>
        <w:t>PROCUREMENT OF RECOVERED MATERIALS</w:t>
      </w:r>
      <w:bookmarkEnd w:id="581"/>
      <w:bookmarkEnd w:id="582"/>
      <w:bookmarkEnd w:id="583"/>
      <w:bookmarkEnd w:id="584"/>
      <w:bookmarkEnd w:id="587"/>
      <w:bookmarkEnd w:id="588"/>
    </w:p>
    <w:p w14:paraId="31F1DAB1" w14:textId="77777777" w:rsidR="00F91F3E" w:rsidRPr="00922792" w:rsidRDefault="00F91F3E" w:rsidP="00F91F3E">
      <w:pPr>
        <w:pStyle w:val="BodyText"/>
        <w:ind w:left="0"/>
        <w:rPr>
          <w:rFonts w:cs="Arial"/>
          <w:sz w:val="22"/>
          <w:szCs w:val="22"/>
        </w:rPr>
      </w:pPr>
      <w:r w:rsidRPr="00922792">
        <w:rPr>
          <w:rFonts w:cs="Arial"/>
          <w:sz w:val="22"/>
          <w:szCs w:val="22"/>
        </w:rPr>
        <w:t>Where applicable, in the performance of contract, pursuant to 2 CFR 200.323, the contractor must comply with section 6002 of the Solid Waste Disposal</w:t>
      </w:r>
      <w:r w:rsidRPr="00922792">
        <w:rPr>
          <w:rFonts w:cs="Arial"/>
          <w:spacing w:val="-12"/>
          <w:sz w:val="22"/>
          <w:szCs w:val="22"/>
        </w:rPr>
        <w:t xml:space="preserve"> </w:t>
      </w:r>
      <w:r w:rsidRPr="00922792">
        <w:rPr>
          <w:rFonts w:cs="Arial"/>
          <w:sz w:val="22"/>
          <w:szCs w:val="22"/>
        </w:rPr>
        <w:t>Act,</w:t>
      </w:r>
      <w:r w:rsidRPr="00922792">
        <w:rPr>
          <w:rFonts w:cs="Arial"/>
          <w:spacing w:val="-11"/>
          <w:sz w:val="22"/>
          <w:szCs w:val="22"/>
        </w:rPr>
        <w:t xml:space="preserve"> </w:t>
      </w:r>
      <w:r w:rsidRPr="00922792">
        <w:rPr>
          <w:rFonts w:cs="Arial"/>
          <w:sz w:val="22"/>
          <w:szCs w:val="22"/>
        </w:rPr>
        <w:t>as</w:t>
      </w:r>
      <w:r w:rsidRPr="00922792">
        <w:rPr>
          <w:rFonts w:cs="Arial"/>
          <w:spacing w:val="-10"/>
          <w:sz w:val="22"/>
          <w:szCs w:val="22"/>
        </w:rPr>
        <w:t xml:space="preserve"> </w:t>
      </w:r>
      <w:r w:rsidRPr="00922792">
        <w:rPr>
          <w:rFonts w:cs="Arial"/>
          <w:sz w:val="22"/>
          <w:szCs w:val="22"/>
        </w:rPr>
        <w:t>amended</w:t>
      </w:r>
      <w:r w:rsidRPr="00922792">
        <w:rPr>
          <w:rFonts w:cs="Arial"/>
          <w:spacing w:val="-10"/>
          <w:sz w:val="22"/>
          <w:szCs w:val="22"/>
        </w:rPr>
        <w:t xml:space="preserve"> </w:t>
      </w:r>
      <w:r w:rsidRPr="00922792">
        <w:rPr>
          <w:rFonts w:cs="Arial"/>
          <w:sz w:val="22"/>
          <w:szCs w:val="22"/>
        </w:rPr>
        <w:t>by</w:t>
      </w:r>
      <w:r w:rsidRPr="00922792">
        <w:rPr>
          <w:rFonts w:cs="Arial"/>
          <w:spacing w:val="-13"/>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Resource</w:t>
      </w:r>
      <w:r w:rsidRPr="00922792">
        <w:rPr>
          <w:rFonts w:cs="Arial"/>
          <w:spacing w:val="-13"/>
          <w:sz w:val="22"/>
          <w:szCs w:val="22"/>
        </w:rPr>
        <w:t xml:space="preserve"> </w:t>
      </w:r>
      <w:r w:rsidRPr="00922792">
        <w:rPr>
          <w:rFonts w:cs="Arial"/>
          <w:sz w:val="22"/>
          <w:szCs w:val="22"/>
        </w:rPr>
        <w:t>Conservation</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Recovery</w:t>
      </w:r>
      <w:r w:rsidRPr="00922792">
        <w:rPr>
          <w:rFonts w:cs="Arial"/>
          <w:spacing w:val="-12"/>
          <w:sz w:val="22"/>
          <w:szCs w:val="22"/>
        </w:rPr>
        <w:t xml:space="preserve"> </w:t>
      </w:r>
      <w:r w:rsidRPr="00922792">
        <w:rPr>
          <w:rFonts w:cs="Arial"/>
          <w:sz w:val="22"/>
          <w:szCs w:val="22"/>
        </w:rPr>
        <w:t>Act.</w:t>
      </w:r>
      <w:r w:rsidRPr="00922792">
        <w:rPr>
          <w:rFonts w:cs="Arial"/>
          <w:spacing w:val="-14"/>
          <w:sz w:val="22"/>
          <w:szCs w:val="22"/>
        </w:rPr>
        <w:t xml:space="preserve"> </w:t>
      </w:r>
      <w:r w:rsidRPr="00922792">
        <w:rPr>
          <w:rFonts w:cs="Arial"/>
          <w:sz w:val="22"/>
          <w:szCs w:val="22"/>
        </w:rPr>
        <w:t>The requirements of Section 6002 include procuring only items designated in guidelines of the Environmental</w:t>
      </w:r>
      <w:r w:rsidRPr="00922792">
        <w:rPr>
          <w:rFonts w:cs="Arial"/>
          <w:spacing w:val="-7"/>
          <w:sz w:val="22"/>
          <w:szCs w:val="22"/>
        </w:rPr>
        <w:t xml:space="preserve"> </w:t>
      </w:r>
      <w:r w:rsidRPr="00922792">
        <w:rPr>
          <w:rFonts w:cs="Arial"/>
          <w:sz w:val="22"/>
          <w:szCs w:val="22"/>
        </w:rPr>
        <w:t>Protection</w:t>
      </w:r>
      <w:r w:rsidRPr="00922792">
        <w:rPr>
          <w:rFonts w:cs="Arial"/>
          <w:spacing w:val="-7"/>
          <w:sz w:val="22"/>
          <w:szCs w:val="22"/>
        </w:rPr>
        <w:t xml:space="preserve"> </w:t>
      </w:r>
      <w:r w:rsidRPr="00922792">
        <w:rPr>
          <w:rFonts w:cs="Arial"/>
          <w:sz w:val="22"/>
          <w:szCs w:val="22"/>
        </w:rPr>
        <w:t>Agency</w:t>
      </w:r>
      <w:r w:rsidRPr="00922792">
        <w:rPr>
          <w:rFonts w:cs="Arial"/>
          <w:spacing w:val="-8"/>
          <w:sz w:val="22"/>
          <w:szCs w:val="22"/>
        </w:rPr>
        <w:t xml:space="preserve"> </w:t>
      </w:r>
      <w:r w:rsidRPr="00922792">
        <w:rPr>
          <w:rFonts w:cs="Arial"/>
          <w:sz w:val="22"/>
          <w:szCs w:val="22"/>
        </w:rPr>
        <w:t>(EPA)</w:t>
      </w:r>
      <w:r w:rsidRPr="00922792">
        <w:rPr>
          <w:rFonts w:cs="Arial"/>
          <w:spacing w:val="-7"/>
          <w:sz w:val="22"/>
          <w:szCs w:val="22"/>
        </w:rPr>
        <w:t xml:space="preserve"> </w:t>
      </w:r>
      <w:r w:rsidRPr="00922792">
        <w:rPr>
          <w:rFonts w:cs="Arial"/>
          <w:sz w:val="22"/>
          <w:szCs w:val="22"/>
        </w:rPr>
        <w:t>at</w:t>
      </w:r>
      <w:r w:rsidRPr="00922792">
        <w:rPr>
          <w:rFonts w:cs="Arial"/>
          <w:spacing w:val="-8"/>
          <w:sz w:val="22"/>
          <w:szCs w:val="22"/>
        </w:rPr>
        <w:t xml:space="preserve"> </w:t>
      </w:r>
      <w:r w:rsidRPr="00922792">
        <w:rPr>
          <w:rFonts w:cs="Arial"/>
          <w:sz w:val="22"/>
          <w:szCs w:val="22"/>
        </w:rPr>
        <w:t>40</w:t>
      </w:r>
      <w:r w:rsidRPr="00922792">
        <w:rPr>
          <w:rFonts w:cs="Arial"/>
          <w:spacing w:val="-6"/>
          <w:sz w:val="22"/>
          <w:szCs w:val="22"/>
        </w:rPr>
        <w:t xml:space="preserve"> </w:t>
      </w:r>
      <w:r w:rsidRPr="00922792">
        <w:rPr>
          <w:rFonts w:cs="Arial"/>
          <w:sz w:val="22"/>
          <w:szCs w:val="22"/>
        </w:rPr>
        <w:t>CFR</w:t>
      </w:r>
      <w:r w:rsidRPr="00922792">
        <w:rPr>
          <w:rFonts w:cs="Arial"/>
          <w:spacing w:val="-7"/>
          <w:sz w:val="22"/>
          <w:szCs w:val="22"/>
        </w:rPr>
        <w:t xml:space="preserve"> </w:t>
      </w:r>
      <w:r w:rsidRPr="00922792">
        <w:rPr>
          <w:rFonts w:cs="Arial"/>
          <w:sz w:val="22"/>
          <w:szCs w:val="22"/>
        </w:rPr>
        <w:t>Part</w:t>
      </w:r>
      <w:r w:rsidRPr="00922792">
        <w:rPr>
          <w:rFonts w:cs="Arial"/>
          <w:spacing w:val="-4"/>
          <w:sz w:val="22"/>
          <w:szCs w:val="22"/>
        </w:rPr>
        <w:t xml:space="preserve"> </w:t>
      </w:r>
      <w:r w:rsidRPr="00922792">
        <w:rPr>
          <w:rFonts w:cs="Arial"/>
          <w:sz w:val="22"/>
          <w:szCs w:val="22"/>
        </w:rPr>
        <w:t>247</w:t>
      </w:r>
      <w:r w:rsidRPr="00922792">
        <w:rPr>
          <w:rFonts w:cs="Arial"/>
          <w:spacing w:val="-8"/>
          <w:sz w:val="22"/>
          <w:szCs w:val="22"/>
        </w:rPr>
        <w:t xml:space="preserve"> </w:t>
      </w:r>
      <w:r w:rsidRPr="00922792">
        <w:rPr>
          <w:rFonts w:cs="Arial"/>
          <w:sz w:val="22"/>
          <w:szCs w:val="22"/>
        </w:rPr>
        <w:t>that</w:t>
      </w:r>
      <w:r w:rsidRPr="00922792">
        <w:rPr>
          <w:rFonts w:cs="Arial"/>
          <w:spacing w:val="-5"/>
          <w:sz w:val="22"/>
          <w:szCs w:val="22"/>
        </w:rPr>
        <w:t xml:space="preserve"> </w:t>
      </w:r>
      <w:r w:rsidRPr="00922792">
        <w:rPr>
          <w:rFonts w:cs="Arial"/>
          <w:sz w:val="22"/>
          <w:szCs w:val="22"/>
        </w:rPr>
        <w:t>contain</w:t>
      </w:r>
      <w:r w:rsidRPr="00922792">
        <w:rPr>
          <w:rFonts w:cs="Arial"/>
          <w:spacing w:val="-5"/>
          <w:sz w:val="22"/>
          <w:szCs w:val="22"/>
        </w:rPr>
        <w:t xml:space="preserve"> </w:t>
      </w:r>
      <w:r w:rsidRPr="00922792">
        <w:rPr>
          <w:rFonts w:cs="Arial"/>
          <w:sz w:val="22"/>
          <w:szCs w:val="22"/>
        </w:rPr>
        <w:t>the</w:t>
      </w:r>
      <w:r w:rsidRPr="00922792">
        <w:rPr>
          <w:rFonts w:cs="Arial"/>
          <w:spacing w:val="-7"/>
          <w:sz w:val="22"/>
          <w:szCs w:val="22"/>
        </w:rPr>
        <w:t xml:space="preserve"> </w:t>
      </w:r>
      <w:r w:rsidRPr="00922792">
        <w:rPr>
          <w:rFonts w:cs="Arial"/>
          <w:sz w:val="22"/>
          <w:szCs w:val="22"/>
        </w:rPr>
        <w:t>highest</w:t>
      </w:r>
      <w:r w:rsidRPr="00922792">
        <w:rPr>
          <w:rFonts w:cs="Arial"/>
          <w:spacing w:val="-4"/>
          <w:sz w:val="22"/>
          <w:szCs w:val="22"/>
        </w:rPr>
        <w:t xml:space="preserve"> </w:t>
      </w:r>
      <w:r w:rsidRPr="00922792">
        <w:rPr>
          <w:rFonts w:cs="Arial"/>
          <w:sz w:val="22"/>
          <w:szCs w:val="22"/>
        </w:rPr>
        <w:t>percentage</w:t>
      </w:r>
      <w:r w:rsidRPr="00922792">
        <w:rPr>
          <w:rFonts w:cs="Arial"/>
          <w:spacing w:val="-9"/>
          <w:sz w:val="22"/>
          <w:szCs w:val="22"/>
        </w:rPr>
        <w:t xml:space="preserve"> </w:t>
      </w:r>
      <w:r w:rsidRPr="00922792">
        <w:rPr>
          <w:rFonts w:cs="Arial"/>
          <w:sz w:val="22"/>
          <w:szCs w:val="22"/>
        </w:rPr>
        <w:t>of recovered materials practicable, consistent with maintaining a satisfactory level of competition, where</w:t>
      </w:r>
      <w:r w:rsidRPr="00922792">
        <w:rPr>
          <w:rFonts w:cs="Arial"/>
          <w:spacing w:val="-4"/>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purchase</w:t>
      </w:r>
      <w:r w:rsidRPr="00922792">
        <w:rPr>
          <w:rFonts w:cs="Arial"/>
          <w:spacing w:val="-5"/>
          <w:sz w:val="22"/>
          <w:szCs w:val="22"/>
        </w:rPr>
        <w:t xml:space="preserve"> </w:t>
      </w:r>
      <w:r w:rsidRPr="00922792">
        <w:rPr>
          <w:rFonts w:cs="Arial"/>
          <w:sz w:val="22"/>
          <w:szCs w:val="22"/>
        </w:rPr>
        <w:t>price</w:t>
      </w:r>
      <w:r w:rsidRPr="00922792">
        <w:rPr>
          <w:rFonts w:cs="Arial"/>
          <w:spacing w:val="-3"/>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item</w:t>
      </w:r>
      <w:r w:rsidRPr="00922792">
        <w:rPr>
          <w:rFonts w:cs="Arial"/>
          <w:spacing w:val="-4"/>
          <w:sz w:val="22"/>
          <w:szCs w:val="22"/>
        </w:rPr>
        <w:t xml:space="preserve"> </w:t>
      </w:r>
      <w:r w:rsidRPr="00922792">
        <w:rPr>
          <w:rFonts w:cs="Arial"/>
          <w:sz w:val="22"/>
          <w:szCs w:val="22"/>
        </w:rPr>
        <w:t>exceeds</w:t>
      </w:r>
      <w:r w:rsidRPr="00922792">
        <w:rPr>
          <w:rFonts w:cs="Arial"/>
          <w:spacing w:val="-3"/>
          <w:sz w:val="22"/>
          <w:szCs w:val="22"/>
        </w:rPr>
        <w:t xml:space="preserve"> </w:t>
      </w:r>
      <w:r w:rsidRPr="00922792">
        <w:rPr>
          <w:rFonts w:cs="Arial"/>
          <w:sz w:val="22"/>
          <w:szCs w:val="22"/>
        </w:rPr>
        <w:t>$</w:t>
      </w:r>
      <w:r w:rsidRPr="00922792">
        <w:rPr>
          <w:rFonts w:cs="Arial"/>
          <w:spacing w:val="-6"/>
          <w:sz w:val="22"/>
          <w:szCs w:val="22"/>
        </w:rPr>
        <w:t xml:space="preserve"> </w:t>
      </w:r>
      <w:r w:rsidRPr="00922792">
        <w:rPr>
          <w:rFonts w:cs="Arial"/>
          <w:sz w:val="22"/>
          <w:szCs w:val="22"/>
        </w:rPr>
        <w:t>10,000</w:t>
      </w:r>
      <w:r w:rsidRPr="00922792">
        <w:rPr>
          <w:rFonts w:cs="Arial"/>
          <w:spacing w:val="-3"/>
          <w:sz w:val="22"/>
          <w:szCs w:val="22"/>
        </w:rPr>
        <w:t xml:space="preserve"> </w:t>
      </w:r>
      <w:r w:rsidRPr="00922792">
        <w:rPr>
          <w:rFonts w:cs="Arial"/>
          <w:sz w:val="22"/>
          <w:szCs w:val="22"/>
        </w:rPr>
        <w:t>or</w:t>
      </w:r>
      <w:r w:rsidRPr="00922792">
        <w:rPr>
          <w:rFonts w:cs="Arial"/>
          <w:spacing w:val="-4"/>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value</w:t>
      </w:r>
      <w:r w:rsidRPr="00922792">
        <w:rPr>
          <w:rFonts w:cs="Arial"/>
          <w:spacing w:val="-3"/>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8"/>
          <w:sz w:val="22"/>
          <w:szCs w:val="22"/>
        </w:rPr>
        <w:t xml:space="preserve"> </w:t>
      </w:r>
      <w:r w:rsidRPr="00922792">
        <w:rPr>
          <w:rFonts w:cs="Arial"/>
          <w:sz w:val="22"/>
          <w:szCs w:val="22"/>
        </w:rPr>
        <w:t>quantity</w:t>
      </w:r>
      <w:r w:rsidRPr="00922792">
        <w:rPr>
          <w:rFonts w:cs="Arial"/>
          <w:spacing w:val="-5"/>
          <w:sz w:val="22"/>
          <w:szCs w:val="22"/>
        </w:rPr>
        <w:t xml:space="preserve"> </w:t>
      </w:r>
      <w:r w:rsidRPr="00922792">
        <w:rPr>
          <w:rFonts w:cs="Arial"/>
          <w:sz w:val="22"/>
          <w:szCs w:val="22"/>
        </w:rPr>
        <w:t>acquired</w:t>
      </w:r>
      <w:r w:rsidRPr="00922792">
        <w:rPr>
          <w:rFonts w:cs="Arial"/>
          <w:spacing w:val="-6"/>
          <w:sz w:val="22"/>
          <w:szCs w:val="22"/>
        </w:rPr>
        <w:t xml:space="preserve"> </w:t>
      </w:r>
      <w:r w:rsidRPr="00922792">
        <w:rPr>
          <w:rFonts w:cs="Arial"/>
          <w:sz w:val="22"/>
          <w:szCs w:val="22"/>
        </w:rPr>
        <w:t>during the preceding fiscal year exceeded $10,000; procuring solid waste management services in a manner</w:t>
      </w:r>
      <w:r w:rsidRPr="00922792">
        <w:rPr>
          <w:rFonts w:cs="Arial"/>
          <w:spacing w:val="-13"/>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maximizes</w:t>
      </w:r>
      <w:r w:rsidRPr="00922792">
        <w:rPr>
          <w:rFonts w:cs="Arial"/>
          <w:spacing w:val="-11"/>
          <w:sz w:val="22"/>
          <w:szCs w:val="22"/>
        </w:rPr>
        <w:t xml:space="preserve"> </w:t>
      </w:r>
      <w:r w:rsidRPr="00922792">
        <w:rPr>
          <w:rFonts w:cs="Arial"/>
          <w:sz w:val="22"/>
          <w:szCs w:val="22"/>
        </w:rPr>
        <w:t>energy</w:t>
      </w:r>
      <w:r w:rsidRPr="00922792">
        <w:rPr>
          <w:rFonts w:cs="Arial"/>
          <w:spacing w:val="-13"/>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resource</w:t>
      </w:r>
      <w:r w:rsidRPr="00922792">
        <w:rPr>
          <w:rFonts w:cs="Arial"/>
          <w:spacing w:val="-14"/>
          <w:sz w:val="22"/>
          <w:szCs w:val="22"/>
        </w:rPr>
        <w:t xml:space="preserve"> </w:t>
      </w:r>
      <w:r w:rsidRPr="00922792">
        <w:rPr>
          <w:rFonts w:cs="Arial"/>
          <w:sz w:val="22"/>
          <w:szCs w:val="22"/>
        </w:rPr>
        <w:t>recovery;</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establishing</w:t>
      </w:r>
      <w:r w:rsidRPr="00922792">
        <w:rPr>
          <w:rFonts w:cs="Arial"/>
          <w:spacing w:val="-12"/>
          <w:sz w:val="22"/>
          <w:szCs w:val="22"/>
        </w:rPr>
        <w:t xml:space="preserve"> </w:t>
      </w:r>
      <w:r w:rsidRPr="00922792">
        <w:rPr>
          <w:rFonts w:cs="Arial"/>
          <w:sz w:val="22"/>
          <w:szCs w:val="22"/>
        </w:rPr>
        <w:t>an</w:t>
      </w:r>
      <w:r w:rsidRPr="00922792">
        <w:rPr>
          <w:rFonts w:cs="Arial"/>
          <w:spacing w:val="-16"/>
          <w:sz w:val="22"/>
          <w:szCs w:val="22"/>
        </w:rPr>
        <w:t xml:space="preserve"> </w:t>
      </w:r>
      <w:r w:rsidRPr="00922792">
        <w:rPr>
          <w:rFonts w:cs="Arial"/>
          <w:sz w:val="22"/>
          <w:szCs w:val="22"/>
        </w:rPr>
        <w:t>affirmative</w:t>
      </w:r>
      <w:r w:rsidRPr="00922792">
        <w:rPr>
          <w:rFonts w:cs="Arial"/>
          <w:spacing w:val="-11"/>
          <w:sz w:val="22"/>
          <w:szCs w:val="22"/>
        </w:rPr>
        <w:t xml:space="preserve"> </w:t>
      </w:r>
      <w:r w:rsidRPr="00922792">
        <w:rPr>
          <w:rFonts w:cs="Arial"/>
          <w:sz w:val="22"/>
          <w:szCs w:val="22"/>
        </w:rPr>
        <w:t>procurement program for procurement of recovered materials identified in the EPA</w:t>
      </w:r>
      <w:r w:rsidRPr="00922792">
        <w:rPr>
          <w:rFonts w:cs="Arial"/>
          <w:spacing w:val="-10"/>
          <w:sz w:val="22"/>
          <w:szCs w:val="22"/>
        </w:rPr>
        <w:t xml:space="preserve"> </w:t>
      </w:r>
      <w:r w:rsidRPr="00922792">
        <w:rPr>
          <w:rFonts w:cs="Arial"/>
          <w:sz w:val="22"/>
          <w:szCs w:val="22"/>
        </w:rPr>
        <w:t>guidelines.</w:t>
      </w:r>
    </w:p>
    <w:p w14:paraId="265F8B79" w14:textId="77777777" w:rsidR="00F91F3E" w:rsidRPr="00922792" w:rsidRDefault="00F91F3E" w:rsidP="00F91F3E">
      <w:pPr>
        <w:pStyle w:val="BodyText"/>
        <w:rPr>
          <w:rFonts w:cs="Arial"/>
          <w:sz w:val="22"/>
          <w:szCs w:val="22"/>
        </w:rPr>
      </w:pPr>
    </w:p>
    <w:p w14:paraId="3A766C43" w14:textId="77777777" w:rsidR="00F91F3E" w:rsidRPr="00922792" w:rsidRDefault="00F91F3E" w:rsidP="00F91F3E">
      <w:pPr>
        <w:pStyle w:val="BodyText"/>
        <w:ind w:left="0"/>
        <w:rPr>
          <w:rFonts w:cs="Arial"/>
          <w:sz w:val="22"/>
          <w:szCs w:val="22"/>
        </w:rPr>
      </w:pPr>
      <w:r w:rsidRPr="00922792">
        <w:rPr>
          <w:rFonts w:cs="Arial"/>
          <w:sz w:val="22"/>
          <w:szCs w:val="22"/>
        </w:rPr>
        <w:t>To the extent that the scope of work or specifications in the contract requires the contractor to provide recovered materials the scope of work or specifications are modified to require that as follows.</w:t>
      </w:r>
    </w:p>
    <w:p w14:paraId="6C240EDE" w14:textId="77777777" w:rsidR="00F91F3E" w:rsidRPr="00922792" w:rsidRDefault="00F91F3E" w:rsidP="005F34CD">
      <w:pPr>
        <w:pStyle w:val="Default"/>
        <w:numPr>
          <w:ilvl w:val="2"/>
          <w:numId w:val="41"/>
        </w:numPr>
        <w:ind w:left="720" w:hanging="360"/>
        <w:jc w:val="both"/>
        <w:rPr>
          <w:rFonts w:ascii="Arial" w:hAnsi="Arial" w:cs="Arial"/>
          <w:sz w:val="22"/>
          <w:szCs w:val="22"/>
        </w:rPr>
      </w:pPr>
      <w:r w:rsidRPr="00922792">
        <w:rPr>
          <w:rFonts w:ascii="Arial" w:hAnsi="Arial" w:cs="Arial"/>
          <w:sz w:val="22"/>
          <w:szCs w:val="22"/>
        </w:rPr>
        <w:t xml:space="preserve">In the performance of this contract, the Contractor shall make maximum use of products containing recovered materials that are EPA-designated items unless the product cannot be acquired— </w:t>
      </w:r>
    </w:p>
    <w:p w14:paraId="3E5B5442" w14:textId="77777777" w:rsidR="00F91F3E" w:rsidRPr="00922792" w:rsidRDefault="00F91F3E" w:rsidP="00F91F3E">
      <w:pPr>
        <w:pStyle w:val="Default"/>
        <w:ind w:left="1440" w:hanging="360"/>
        <w:jc w:val="both"/>
        <w:rPr>
          <w:rFonts w:ascii="Arial" w:hAnsi="Arial" w:cs="Arial"/>
          <w:sz w:val="22"/>
          <w:szCs w:val="22"/>
        </w:rPr>
      </w:pPr>
      <w:r w:rsidRPr="00922792">
        <w:rPr>
          <w:rFonts w:ascii="Arial" w:hAnsi="Arial" w:cs="Arial"/>
          <w:sz w:val="22"/>
          <w:szCs w:val="22"/>
        </w:rPr>
        <w:t>1.</w:t>
      </w:r>
      <w:r>
        <w:rPr>
          <w:rFonts w:ascii="Arial" w:hAnsi="Arial" w:cs="Arial"/>
          <w:sz w:val="22"/>
          <w:szCs w:val="22"/>
        </w:rPr>
        <w:tab/>
      </w:r>
      <w:r w:rsidRPr="00922792">
        <w:rPr>
          <w:rFonts w:ascii="Arial" w:hAnsi="Arial" w:cs="Arial"/>
          <w:sz w:val="22"/>
          <w:szCs w:val="22"/>
        </w:rPr>
        <w:t>Competitively within a timeframe providing for</w:t>
      </w:r>
      <w:r>
        <w:rPr>
          <w:rFonts w:ascii="Arial" w:hAnsi="Arial" w:cs="Arial"/>
          <w:sz w:val="22"/>
          <w:szCs w:val="22"/>
        </w:rPr>
        <w:t xml:space="preserve"> </w:t>
      </w:r>
      <w:r w:rsidRPr="00922792">
        <w:rPr>
          <w:rFonts w:ascii="Arial" w:hAnsi="Arial" w:cs="Arial"/>
          <w:sz w:val="22"/>
          <w:szCs w:val="22"/>
        </w:rPr>
        <w:t xml:space="preserve">compliance with the contract performance schedule; </w:t>
      </w:r>
    </w:p>
    <w:p w14:paraId="50BC3A52" w14:textId="77777777" w:rsidR="00F91F3E" w:rsidRPr="00922792" w:rsidRDefault="00F91F3E" w:rsidP="005F34CD">
      <w:pPr>
        <w:pStyle w:val="Default"/>
        <w:numPr>
          <w:ilvl w:val="0"/>
          <w:numId w:val="41"/>
        </w:numPr>
        <w:ind w:left="1080" w:hanging="360"/>
        <w:jc w:val="both"/>
        <w:rPr>
          <w:rFonts w:ascii="Arial" w:hAnsi="Arial" w:cs="Arial"/>
          <w:sz w:val="22"/>
          <w:szCs w:val="22"/>
        </w:rPr>
      </w:pPr>
      <w:r w:rsidRPr="00922792">
        <w:rPr>
          <w:rFonts w:ascii="Arial" w:hAnsi="Arial" w:cs="Arial"/>
          <w:sz w:val="22"/>
          <w:szCs w:val="22"/>
        </w:rPr>
        <w:t>2.</w:t>
      </w:r>
      <w:r>
        <w:rPr>
          <w:rFonts w:ascii="Arial" w:hAnsi="Arial" w:cs="Arial"/>
          <w:sz w:val="22"/>
          <w:szCs w:val="22"/>
        </w:rPr>
        <w:tab/>
      </w:r>
      <w:r w:rsidRPr="00922792">
        <w:rPr>
          <w:rFonts w:ascii="Arial" w:hAnsi="Arial" w:cs="Arial"/>
          <w:sz w:val="22"/>
          <w:szCs w:val="22"/>
        </w:rPr>
        <w:t xml:space="preserve">Meeting contract performance requirements; or </w:t>
      </w:r>
    </w:p>
    <w:p w14:paraId="60164D87" w14:textId="77777777" w:rsidR="00F91F3E" w:rsidRPr="00922792" w:rsidRDefault="00F91F3E" w:rsidP="005F34CD">
      <w:pPr>
        <w:pStyle w:val="Default"/>
        <w:numPr>
          <w:ilvl w:val="0"/>
          <w:numId w:val="41"/>
        </w:numPr>
        <w:ind w:left="1080" w:hanging="360"/>
        <w:jc w:val="both"/>
        <w:rPr>
          <w:rFonts w:ascii="Arial" w:hAnsi="Arial" w:cs="Arial"/>
          <w:sz w:val="22"/>
          <w:szCs w:val="22"/>
        </w:rPr>
      </w:pPr>
      <w:r w:rsidRPr="00922792">
        <w:rPr>
          <w:rFonts w:ascii="Arial" w:hAnsi="Arial" w:cs="Arial"/>
          <w:sz w:val="22"/>
          <w:szCs w:val="22"/>
        </w:rPr>
        <w:t>3.</w:t>
      </w:r>
      <w:r>
        <w:rPr>
          <w:rFonts w:ascii="Arial" w:hAnsi="Arial" w:cs="Arial"/>
          <w:sz w:val="22"/>
          <w:szCs w:val="22"/>
        </w:rPr>
        <w:tab/>
      </w:r>
      <w:r w:rsidRPr="00922792">
        <w:rPr>
          <w:rFonts w:ascii="Arial" w:hAnsi="Arial" w:cs="Arial"/>
          <w:sz w:val="22"/>
          <w:szCs w:val="22"/>
        </w:rPr>
        <w:t xml:space="preserve">At a reasonable price. </w:t>
      </w:r>
    </w:p>
    <w:p w14:paraId="52A929E8" w14:textId="77777777" w:rsidR="00F91F3E" w:rsidRPr="00922792" w:rsidRDefault="00F91F3E" w:rsidP="005F34CD">
      <w:pPr>
        <w:pStyle w:val="Default"/>
        <w:numPr>
          <w:ilvl w:val="0"/>
          <w:numId w:val="42"/>
        </w:numPr>
        <w:ind w:left="720" w:hanging="360"/>
        <w:jc w:val="both"/>
        <w:rPr>
          <w:rFonts w:ascii="Arial" w:hAnsi="Arial" w:cs="Arial"/>
          <w:sz w:val="22"/>
          <w:szCs w:val="22"/>
        </w:rPr>
      </w:pPr>
      <w:r w:rsidRPr="00922792">
        <w:rPr>
          <w:rFonts w:ascii="Arial" w:hAnsi="Arial" w:cs="Arial"/>
          <w:sz w:val="22"/>
          <w:szCs w:val="22"/>
        </w:rPr>
        <w:t xml:space="preserve">Information about this requirement, along with the list of EPA- designated items, is available at EPA’s Comprehensive Procurement Guidelines web site, </w:t>
      </w:r>
      <w:r w:rsidRPr="00922792">
        <w:rPr>
          <w:rFonts w:ascii="Arial" w:hAnsi="Arial" w:cs="Arial"/>
          <w:color w:val="0000FF"/>
          <w:sz w:val="22"/>
          <w:szCs w:val="22"/>
        </w:rPr>
        <w:t>https://www.epa.gov/smm/comprehensive- procurement-guideline-cpg-program</w:t>
      </w:r>
      <w:r w:rsidRPr="00922792">
        <w:rPr>
          <w:rFonts w:ascii="Arial" w:hAnsi="Arial" w:cs="Arial"/>
          <w:sz w:val="22"/>
          <w:szCs w:val="22"/>
        </w:rPr>
        <w:t xml:space="preserve">. </w:t>
      </w:r>
    </w:p>
    <w:p w14:paraId="3EB97868" w14:textId="77777777" w:rsidR="00F91F3E" w:rsidRPr="00922792" w:rsidRDefault="00F91F3E" w:rsidP="005F34CD">
      <w:pPr>
        <w:pStyle w:val="Default"/>
        <w:numPr>
          <w:ilvl w:val="0"/>
          <w:numId w:val="42"/>
        </w:numPr>
        <w:ind w:left="720" w:hanging="360"/>
        <w:jc w:val="both"/>
        <w:rPr>
          <w:rFonts w:ascii="Arial" w:hAnsi="Arial" w:cs="Arial"/>
          <w:sz w:val="22"/>
          <w:szCs w:val="22"/>
        </w:rPr>
      </w:pPr>
      <w:r w:rsidRPr="00922792">
        <w:rPr>
          <w:rFonts w:ascii="Arial" w:hAnsi="Arial" w:cs="Arial"/>
          <w:sz w:val="22"/>
          <w:szCs w:val="22"/>
        </w:rPr>
        <w:t xml:space="preserve">The Contractor also agrees to comply with all other applicable requirements of Section 6002 of the Solid Waste Disposal Act.” </w:t>
      </w:r>
    </w:p>
    <w:p w14:paraId="6C4D006D" w14:textId="77777777" w:rsidR="00F91F3E" w:rsidRDefault="00F91F3E" w:rsidP="00F91F3E">
      <w:pPr>
        <w:pStyle w:val="ListParagraph"/>
        <w:autoSpaceDE w:val="0"/>
        <w:autoSpaceDN w:val="0"/>
        <w:ind w:left="0"/>
        <w:rPr>
          <w:rFonts w:cs="Arial"/>
          <w:bCs/>
          <w:szCs w:val="22"/>
        </w:rPr>
      </w:pPr>
    </w:p>
    <w:p w14:paraId="61163CD9" w14:textId="77777777" w:rsidR="00F91F3E" w:rsidRDefault="00F91F3E" w:rsidP="00F91F3E">
      <w:pPr>
        <w:pStyle w:val="Heading2"/>
        <w:numPr>
          <w:ilvl w:val="0"/>
          <w:numId w:val="0"/>
        </w:numPr>
        <w:ind w:left="576" w:hanging="576"/>
      </w:pPr>
      <w:bookmarkStart w:id="589" w:name="_Toc485039909"/>
      <w:bookmarkStart w:id="590" w:name="_Toc485041325"/>
      <w:bookmarkStart w:id="591" w:name="_Toc6227311"/>
      <w:bookmarkStart w:id="592" w:name="_Toc6229439"/>
      <w:bookmarkStart w:id="593" w:name="_Toc55400782"/>
      <w:bookmarkStart w:id="594" w:name="_Toc55484255"/>
      <w:r w:rsidRPr="00F91E2A">
        <w:t>7.</w:t>
      </w:r>
      <w:r>
        <w:t>4</w:t>
      </w:r>
      <w:r>
        <w:tab/>
        <w:t>EQUAL EMPLOYMENT OPPORTUNITY</w:t>
      </w:r>
      <w:bookmarkEnd w:id="589"/>
      <w:bookmarkEnd w:id="590"/>
      <w:bookmarkEnd w:id="591"/>
      <w:bookmarkEnd w:id="592"/>
      <w:bookmarkEnd w:id="593"/>
      <w:bookmarkEnd w:id="594"/>
    </w:p>
    <w:p w14:paraId="2D29365D" w14:textId="77777777" w:rsidR="00F91F3E" w:rsidRPr="00922792" w:rsidRDefault="00F91F3E" w:rsidP="00F91F3E">
      <w:pPr>
        <w:pStyle w:val="BodyText"/>
        <w:ind w:left="0"/>
        <w:rPr>
          <w:rFonts w:cs="Arial"/>
          <w:sz w:val="22"/>
          <w:szCs w:val="22"/>
        </w:rPr>
      </w:pPr>
      <w:r w:rsidRPr="00922792">
        <w:rPr>
          <w:rFonts w:cs="Arial"/>
          <w:sz w:val="22"/>
          <w:szCs w:val="22"/>
        </w:rPr>
        <w:t>Except as otherwise provided under 41 CFR Part 60, all contracts that meet the definition of "federally assisted construction contract" in 41 CFR Part 60-1.3 must include the equal</w:t>
      </w:r>
      <w:r w:rsidRPr="00922792">
        <w:rPr>
          <w:rFonts w:cs="Arial"/>
          <w:spacing w:val="-42"/>
          <w:sz w:val="22"/>
          <w:szCs w:val="22"/>
        </w:rPr>
        <w:t xml:space="preserve"> </w:t>
      </w:r>
      <w:r w:rsidRPr="00922792">
        <w:rPr>
          <w:rFonts w:cs="Arial"/>
          <w:sz w:val="22"/>
          <w:szCs w:val="22"/>
        </w:rPr>
        <w:t>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w:t>
      </w:r>
      <w:r w:rsidRPr="00922792">
        <w:rPr>
          <w:rFonts w:cs="Arial"/>
          <w:spacing w:val="-5"/>
          <w:sz w:val="22"/>
          <w:szCs w:val="22"/>
        </w:rPr>
        <w:t xml:space="preserve"> </w:t>
      </w:r>
      <w:r w:rsidRPr="00922792">
        <w:rPr>
          <w:rFonts w:cs="Arial"/>
          <w:sz w:val="22"/>
          <w:szCs w:val="22"/>
        </w:rPr>
        <w:t>Labor."  See, 2 CFR Part 200, Appendix II, para. C.</w:t>
      </w:r>
    </w:p>
    <w:p w14:paraId="211745FC" w14:textId="77777777" w:rsidR="00F91F3E" w:rsidRPr="00922792" w:rsidRDefault="00F91F3E" w:rsidP="00F91F3E">
      <w:pPr>
        <w:pStyle w:val="BodyText"/>
        <w:rPr>
          <w:rFonts w:cs="Arial"/>
          <w:sz w:val="22"/>
          <w:szCs w:val="22"/>
        </w:rPr>
      </w:pPr>
    </w:p>
    <w:p w14:paraId="14E490DE" w14:textId="77777777" w:rsidR="00F91F3E" w:rsidRPr="00922792" w:rsidRDefault="00F91F3E" w:rsidP="00F91F3E">
      <w:pPr>
        <w:pStyle w:val="BodyText"/>
        <w:ind w:left="0"/>
        <w:rPr>
          <w:rFonts w:cs="Arial"/>
          <w:sz w:val="22"/>
          <w:szCs w:val="22"/>
        </w:rPr>
      </w:pPr>
      <w:r w:rsidRPr="00922792">
        <w:rPr>
          <w:rFonts w:cs="Arial"/>
          <w:sz w:val="22"/>
          <w:szCs w:val="22"/>
        </w:rPr>
        <w:t>During the performance of this contract, the contractor agrees as follows:</w:t>
      </w:r>
    </w:p>
    <w:p w14:paraId="1F965098" w14:textId="77777777" w:rsidR="00F91F3E" w:rsidRPr="00922792" w:rsidRDefault="00F91F3E" w:rsidP="005F34CD">
      <w:pPr>
        <w:pStyle w:val="ListParagraph"/>
        <w:widowControl w:val="0"/>
        <w:numPr>
          <w:ilvl w:val="0"/>
          <w:numId w:val="43"/>
        </w:numPr>
        <w:autoSpaceDE w:val="0"/>
        <w:autoSpaceDN w:val="0"/>
        <w:ind w:left="720"/>
        <w:rPr>
          <w:rFonts w:cs="Arial"/>
          <w:szCs w:val="22"/>
        </w:rPr>
      </w:pPr>
      <w:r w:rsidRPr="00922792">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w:t>
      </w:r>
      <w:r w:rsidRPr="00922792">
        <w:rPr>
          <w:rFonts w:cs="Arial"/>
          <w:spacing w:val="-8"/>
          <w:szCs w:val="22"/>
        </w:rPr>
        <w:t xml:space="preserve"> </w:t>
      </w:r>
      <w:r w:rsidRPr="00922792">
        <w:rPr>
          <w:rFonts w:cs="Arial"/>
          <w:szCs w:val="22"/>
        </w:rPr>
        <w:t>following:</w:t>
      </w:r>
    </w:p>
    <w:p w14:paraId="649E96AE" w14:textId="77777777" w:rsidR="00F91F3E" w:rsidRPr="00922792" w:rsidRDefault="00F91F3E" w:rsidP="00F91F3E">
      <w:pPr>
        <w:pStyle w:val="BodyText"/>
        <w:ind w:left="720"/>
        <w:rPr>
          <w:rFonts w:cs="Arial"/>
          <w:sz w:val="22"/>
          <w:szCs w:val="22"/>
        </w:rPr>
      </w:pPr>
      <w:r w:rsidRPr="00922792">
        <w:rPr>
          <w:rFonts w:cs="Arial"/>
          <w:sz w:val="22"/>
          <w:szCs w:val="22"/>
        </w:rPr>
        <w:lastRenderedPageBreak/>
        <w:t>Employment, upgrading, demotion, or transfer; recruitment or recruitment advertising; layoff or termination; rates of pay or other forms of compensation; and selection for training, including apprenticeship. The contractor agrees to post in conspicuous</w:t>
      </w:r>
      <w:r w:rsidRPr="00922792">
        <w:rPr>
          <w:rFonts w:cs="Arial"/>
          <w:spacing w:val="-41"/>
          <w:sz w:val="22"/>
          <w:szCs w:val="22"/>
        </w:rPr>
        <w:t xml:space="preserve"> </w:t>
      </w:r>
      <w:r w:rsidRPr="00922792">
        <w:rPr>
          <w:rFonts w:cs="Arial"/>
          <w:sz w:val="22"/>
          <w:szCs w:val="22"/>
        </w:rPr>
        <w:t>places, available to employees and applicants for employment, notices to be provided setting forth the provisions of this nondiscrimination</w:t>
      </w:r>
      <w:r w:rsidRPr="00922792">
        <w:rPr>
          <w:rFonts w:cs="Arial"/>
          <w:spacing w:val="-1"/>
          <w:sz w:val="22"/>
          <w:szCs w:val="22"/>
        </w:rPr>
        <w:t xml:space="preserve"> </w:t>
      </w:r>
      <w:r w:rsidRPr="00922792">
        <w:rPr>
          <w:rFonts w:cs="Arial"/>
          <w:sz w:val="22"/>
          <w:szCs w:val="22"/>
        </w:rPr>
        <w:t>clause.</w:t>
      </w:r>
    </w:p>
    <w:p w14:paraId="33078BA5" w14:textId="77777777" w:rsidR="00F91F3E" w:rsidRPr="00922792" w:rsidRDefault="00F91F3E" w:rsidP="005F34CD">
      <w:pPr>
        <w:pStyle w:val="ListParagraph"/>
        <w:widowControl w:val="0"/>
        <w:numPr>
          <w:ilvl w:val="0"/>
          <w:numId w:val="43"/>
        </w:numPr>
        <w:autoSpaceDE w:val="0"/>
        <w:autoSpaceDN w:val="0"/>
        <w:ind w:left="720"/>
        <w:rPr>
          <w:rFonts w:cs="Arial"/>
          <w:szCs w:val="22"/>
        </w:rPr>
      </w:pPr>
      <w:r w:rsidRPr="00922792">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w:t>
      </w:r>
      <w:r w:rsidRPr="00922792">
        <w:rPr>
          <w:rFonts w:cs="Arial"/>
          <w:spacing w:val="-1"/>
          <w:szCs w:val="22"/>
        </w:rPr>
        <w:t xml:space="preserve"> </w:t>
      </w:r>
      <w:r w:rsidRPr="00922792">
        <w:rPr>
          <w:rFonts w:cs="Arial"/>
          <w:szCs w:val="22"/>
        </w:rPr>
        <w:t>origin.</w:t>
      </w:r>
    </w:p>
    <w:p w14:paraId="43850B23" w14:textId="77777777" w:rsidR="00F91F3E" w:rsidRPr="00922792" w:rsidRDefault="00F91F3E" w:rsidP="005F34CD">
      <w:pPr>
        <w:pStyle w:val="ListParagraph"/>
        <w:widowControl w:val="0"/>
        <w:numPr>
          <w:ilvl w:val="0"/>
          <w:numId w:val="43"/>
        </w:numPr>
        <w:autoSpaceDE w:val="0"/>
        <w:autoSpaceDN w:val="0"/>
        <w:ind w:left="720"/>
        <w:rPr>
          <w:rFonts w:cs="Arial"/>
          <w:szCs w:val="22"/>
        </w:rPr>
      </w:pPr>
      <w:r w:rsidRPr="00922792">
        <w:rPr>
          <w:rFonts w:cs="Arial"/>
          <w:szCs w:val="22"/>
        </w:rPr>
        <w:t>The</w:t>
      </w:r>
      <w:r w:rsidRPr="00922792">
        <w:rPr>
          <w:rFonts w:cs="Arial"/>
          <w:spacing w:val="-9"/>
          <w:szCs w:val="22"/>
        </w:rPr>
        <w:t xml:space="preserve"> </w:t>
      </w:r>
      <w:r w:rsidRPr="00922792">
        <w:rPr>
          <w:rFonts w:cs="Arial"/>
          <w:szCs w:val="22"/>
        </w:rPr>
        <w:t>contractor</w:t>
      </w:r>
      <w:r w:rsidRPr="00922792">
        <w:rPr>
          <w:rFonts w:cs="Arial"/>
          <w:spacing w:val="-4"/>
          <w:szCs w:val="22"/>
        </w:rPr>
        <w:t xml:space="preserve"> </w:t>
      </w:r>
      <w:r w:rsidRPr="00922792">
        <w:rPr>
          <w:rFonts w:cs="Arial"/>
          <w:szCs w:val="22"/>
        </w:rPr>
        <w:t>will</w:t>
      </w:r>
      <w:r w:rsidRPr="00922792">
        <w:rPr>
          <w:rFonts w:cs="Arial"/>
          <w:spacing w:val="-7"/>
          <w:szCs w:val="22"/>
        </w:rPr>
        <w:t xml:space="preserve"> </w:t>
      </w:r>
      <w:r w:rsidRPr="00922792">
        <w:rPr>
          <w:rFonts w:cs="Arial"/>
          <w:szCs w:val="22"/>
        </w:rPr>
        <w:t>not</w:t>
      </w:r>
      <w:r w:rsidRPr="00922792">
        <w:rPr>
          <w:rFonts w:cs="Arial"/>
          <w:spacing w:val="-4"/>
          <w:szCs w:val="22"/>
        </w:rPr>
        <w:t xml:space="preserve"> </w:t>
      </w:r>
      <w:r w:rsidRPr="00922792">
        <w:rPr>
          <w:rFonts w:cs="Arial"/>
          <w:szCs w:val="22"/>
        </w:rPr>
        <w:t>discharge</w:t>
      </w:r>
      <w:r w:rsidRPr="00922792">
        <w:rPr>
          <w:rFonts w:cs="Arial"/>
          <w:spacing w:val="-6"/>
          <w:szCs w:val="22"/>
        </w:rPr>
        <w:t xml:space="preserve"> </w:t>
      </w:r>
      <w:r w:rsidRPr="00922792">
        <w:rPr>
          <w:rFonts w:cs="Arial"/>
          <w:szCs w:val="22"/>
        </w:rPr>
        <w:t>or</w:t>
      </w:r>
      <w:r w:rsidRPr="00922792">
        <w:rPr>
          <w:rFonts w:cs="Arial"/>
          <w:spacing w:val="-4"/>
          <w:szCs w:val="22"/>
        </w:rPr>
        <w:t xml:space="preserve"> </w:t>
      </w:r>
      <w:r w:rsidRPr="00922792">
        <w:rPr>
          <w:rFonts w:cs="Arial"/>
          <w:szCs w:val="22"/>
        </w:rPr>
        <w:t>in</w:t>
      </w:r>
      <w:r w:rsidRPr="00922792">
        <w:rPr>
          <w:rFonts w:cs="Arial"/>
          <w:spacing w:val="-6"/>
          <w:szCs w:val="22"/>
        </w:rPr>
        <w:t xml:space="preserve"> </w:t>
      </w:r>
      <w:r w:rsidRPr="00922792">
        <w:rPr>
          <w:rFonts w:cs="Arial"/>
          <w:szCs w:val="22"/>
        </w:rPr>
        <w:t>any</w:t>
      </w:r>
      <w:r w:rsidRPr="00922792">
        <w:rPr>
          <w:rFonts w:cs="Arial"/>
          <w:spacing w:val="-7"/>
          <w:szCs w:val="22"/>
        </w:rPr>
        <w:t xml:space="preserve"> </w:t>
      </w:r>
      <w:r w:rsidRPr="00922792">
        <w:rPr>
          <w:rFonts w:cs="Arial"/>
          <w:szCs w:val="22"/>
        </w:rPr>
        <w:t>other</w:t>
      </w:r>
      <w:r w:rsidRPr="00922792">
        <w:rPr>
          <w:rFonts w:cs="Arial"/>
          <w:spacing w:val="-7"/>
          <w:szCs w:val="22"/>
        </w:rPr>
        <w:t xml:space="preserve"> </w:t>
      </w:r>
      <w:r w:rsidRPr="00922792">
        <w:rPr>
          <w:rFonts w:cs="Arial"/>
          <w:szCs w:val="22"/>
        </w:rPr>
        <w:t>manner</w:t>
      </w:r>
      <w:r w:rsidRPr="00922792">
        <w:rPr>
          <w:rFonts w:cs="Arial"/>
          <w:spacing w:val="-8"/>
          <w:szCs w:val="22"/>
        </w:rPr>
        <w:t xml:space="preserve"> </w:t>
      </w:r>
      <w:r w:rsidRPr="00922792">
        <w:rPr>
          <w:rFonts w:cs="Arial"/>
          <w:szCs w:val="22"/>
        </w:rPr>
        <w:t>discriminate</w:t>
      </w:r>
      <w:r w:rsidRPr="00922792">
        <w:rPr>
          <w:rFonts w:cs="Arial"/>
          <w:spacing w:val="-8"/>
          <w:szCs w:val="22"/>
        </w:rPr>
        <w:t xml:space="preserve"> </w:t>
      </w:r>
      <w:r w:rsidRPr="00922792">
        <w:rPr>
          <w:rFonts w:cs="Arial"/>
          <w:szCs w:val="22"/>
        </w:rPr>
        <w:t>against</w:t>
      </w:r>
      <w:r w:rsidRPr="00922792">
        <w:rPr>
          <w:rFonts w:cs="Arial"/>
          <w:spacing w:val="-4"/>
          <w:szCs w:val="22"/>
        </w:rPr>
        <w:t xml:space="preserve"> </w:t>
      </w:r>
      <w:r w:rsidRPr="00922792">
        <w:rPr>
          <w:rFonts w:cs="Arial"/>
          <w:szCs w:val="22"/>
        </w:rPr>
        <w:t>any</w:t>
      </w:r>
      <w:r w:rsidRPr="00922792">
        <w:rPr>
          <w:rFonts w:cs="Arial"/>
          <w:spacing w:val="-8"/>
          <w:szCs w:val="22"/>
        </w:rPr>
        <w:t xml:space="preserve"> </w:t>
      </w:r>
      <w:r w:rsidRPr="00922792">
        <w:rPr>
          <w:rFonts w:cs="Arial"/>
          <w:szCs w:val="22"/>
        </w:rPr>
        <w:t>employee or</w:t>
      </w:r>
      <w:r w:rsidRPr="00922792">
        <w:rPr>
          <w:rFonts w:cs="Arial"/>
          <w:spacing w:val="47"/>
          <w:szCs w:val="22"/>
        </w:rPr>
        <w:t xml:space="preserve"> </w:t>
      </w:r>
      <w:r w:rsidRPr="00922792">
        <w:rPr>
          <w:rFonts w:cs="Arial"/>
          <w:szCs w:val="22"/>
        </w:rPr>
        <w:t>applicant</w:t>
      </w:r>
      <w:r w:rsidRPr="00922792">
        <w:rPr>
          <w:rFonts w:cs="Arial"/>
          <w:spacing w:val="46"/>
          <w:szCs w:val="22"/>
        </w:rPr>
        <w:t xml:space="preserve"> </w:t>
      </w:r>
      <w:r w:rsidRPr="00922792">
        <w:rPr>
          <w:rFonts w:cs="Arial"/>
          <w:szCs w:val="22"/>
        </w:rPr>
        <w:t>for</w:t>
      </w:r>
      <w:r w:rsidRPr="00922792">
        <w:rPr>
          <w:rFonts w:cs="Arial"/>
          <w:spacing w:val="48"/>
          <w:szCs w:val="22"/>
        </w:rPr>
        <w:t xml:space="preserve"> </w:t>
      </w:r>
      <w:r w:rsidRPr="00922792">
        <w:rPr>
          <w:rFonts w:cs="Arial"/>
          <w:szCs w:val="22"/>
        </w:rPr>
        <w:t>employment</w:t>
      </w:r>
      <w:r w:rsidRPr="00922792">
        <w:rPr>
          <w:rFonts w:cs="Arial"/>
          <w:spacing w:val="48"/>
          <w:szCs w:val="22"/>
        </w:rPr>
        <w:t xml:space="preserve"> </w:t>
      </w:r>
      <w:r w:rsidRPr="00922792">
        <w:rPr>
          <w:rFonts w:cs="Arial"/>
          <w:szCs w:val="22"/>
        </w:rPr>
        <w:t>because</w:t>
      </w:r>
      <w:r w:rsidRPr="00922792">
        <w:rPr>
          <w:rFonts w:cs="Arial"/>
          <w:spacing w:val="47"/>
          <w:szCs w:val="22"/>
        </w:rPr>
        <w:t xml:space="preserve"> </w:t>
      </w:r>
      <w:r w:rsidRPr="00922792">
        <w:rPr>
          <w:rFonts w:cs="Arial"/>
          <w:szCs w:val="22"/>
        </w:rPr>
        <w:t>such</w:t>
      </w:r>
      <w:r w:rsidRPr="00922792">
        <w:rPr>
          <w:rFonts w:cs="Arial"/>
          <w:spacing w:val="47"/>
          <w:szCs w:val="22"/>
        </w:rPr>
        <w:t xml:space="preserve"> </w:t>
      </w:r>
      <w:r w:rsidRPr="00922792">
        <w:rPr>
          <w:rFonts w:cs="Arial"/>
          <w:szCs w:val="22"/>
        </w:rPr>
        <w:t>employee</w:t>
      </w:r>
      <w:r w:rsidRPr="00922792">
        <w:rPr>
          <w:rFonts w:cs="Arial"/>
          <w:spacing w:val="47"/>
          <w:szCs w:val="22"/>
        </w:rPr>
        <w:t xml:space="preserve"> </w:t>
      </w:r>
      <w:r w:rsidRPr="00922792">
        <w:rPr>
          <w:rFonts w:cs="Arial"/>
          <w:szCs w:val="22"/>
        </w:rPr>
        <w:t>or</w:t>
      </w:r>
      <w:r w:rsidRPr="00922792">
        <w:rPr>
          <w:rFonts w:cs="Arial"/>
          <w:spacing w:val="48"/>
          <w:szCs w:val="22"/>
        </w:rPr>
        <w:t xml:space="preserve"> </w:t>
      </w:r>
      <w:r w:rsidRPr="00922792">
        <w:rPr>
          <w:rFonts w:cs="Arial"/>
          <w:szCs w:val="22"/>
        </w:rPr>
        <w:t>applicant</w:t>
      </w:r>
      <w:r w:rsidRPr="00922792">
        <w:rPr>
          <w:rFonts w:cs="Arial"/>
          <w:spacing w:val="48"/>
          <w:szCs w:val="22"/>
        </w:rPr>
        <w:t xml:space="preserve"> </w:t>
      </w:r>
      <w:r w:rsidRPr="00922792">
        <w:rPr>
          <w:rFonts w:cs="Arial"/>
          <w:szCs w:val="22"/>
        </w:rPr>
        <w:t>has</w:t>
      </w:r>
      <w:r w:rsidRPr="00922792">
        <w:rPr>
          <w:rFonts w:cs="Arial"/>
          <w:spacing w:val="47"/>
          <w:szCs w:val="22"/>
        </w:rPr>
        <w:t xml:space="preserve"> </w:t>
      </w:r>
      <w:r w:rsidRPr="00922792">
        <w:rPr>
          <w:rFonts w:cs="Arial"/>
          <w:szCs w:val="22"/>
        </w:rPr>
        <w:t>inquired</w:t>
      </w:r>
      <w:r w:rsidRPr="00922792">
        <w:rPr>
          <w:rFonts w:cs="Arial"/>
          <w:spacing w:val="47"/>
          <w:szCs w:val="22"/>
        </w:rPr>
        <w:t xml:space="preserve"> </w:t>
      </w:r>
      <w:r w:rsidRPr="00922792">
        <w:rPr>
          <w:rFonts w:cs="Arial"/>
          <w:szCs w:val="22"/>
        </w:rPr>
        <w:t>about, discussed,</w:t>
      </w:r>
      <w:r w:rsidRPr="00922792">
        <w:rPr>
          <w:rFonts w:cs="Arial"/>
          <w:spacing w:val="-15"/>
          <w:szCs w:val="22"/>
        </w:rPr>
        <w:t xml:space="preserve"> </w:t>
      </w:r>
      <w:r w:rsidRPr="00922792">
        <w:rPr>
          <w:rFonts w:cs="Arial"/>
          <w:szCs w:val="22"/>
        </w:rPr>
        <w:t>or</w:t>
      </w:r>
      <w:r w:rsidRPr="00922792">
        <w:rPr>
          <w:rFonts w:cs="Arial"/>
          <w:spacing w:val="-15"/>
          <w:szCs w:val="22"/>
        </w:rPr>
        <w:t xml:space="preserve"> </w:t>
      </w:r>
      <w:r w:rsidRPr="00922792">
        <w:rPr>
          <w:rFonts w:cs="Arial"/>
          <w:szCs w:val="22"/>
        </w:rPr>
        <w:t>disclosed</w:t>
      </w:r>
      <w:r w:rsidRPr="00922792">
        <w:rPr>
          <w:rFonts w:cs="Arial"/>
          <w:spacing w:val="-18"/>
          <w:szCs w:val="22"/>
        </w:rPr>
        <w:t xml:space="preserve"> </w:t>
      </w:r>
      <w:r w:rsidRPr="00922792">
        <w:rPr>
          <w:rFonts w:cs="Arial"/>
          <w:szCs w:val="22"/>
        </w:rPr>
        <w:t>the</w:t>
      </w:r>
      <w:r w:rsidRPr="00922792">
        <w:rPr>
          <w:rFonts w:cs="Arial"/>
          <w:spacing w:val="-14"/>
          <w:szCs w:val="22"/>
        </w:rPr>
        <w:t xml:space="preserve"> </w:t>
      </w:r>
      <w:r w:rsidRPr="00922792">
        <w:rPr>
          <w:rFonts w:cs="Arial"/>
          <w:szCs w:val="22"/>
        </w:rPr>
        <w:t>compensation</w:t>
      </w:r>
      <w:r w:rsidRPr="00922792">
        <w:rPr>
          <w:rFonts w:cs="Arial"/>
          <w:spacing w:val="-14"/>
          <w:szCs w:val="22"/>
        </w:rPr>
        <w:t xml:space="preserve"> </w:t>
      </w:r>
      <w:r w:rsidRPr="00922792">
        <w:rPr>
          <w:rFonts w:cs="Arial"/>
          <w:szCs w:val="22"/>
        </w:rPr>
        <w:t>of</w:t>
      </w:r>
      <w:r w:rsidRPr="00922792">
        <w:rPr>
          <w:rFonts w:cs="Arial"/>
          <w:spacing w:val="-15"/>
          <w:szCs w:val="22"/>
        </w:rPr>
        <w:t xml:space="preserve"> </w:t>
      </w:r>
      <w:r w:rsidRPr="00922792">
        <w:rPr>
          <w:rFonts w:cs="Arial"/>
          <w:szCs w:val="22"/>
        </w:rPr>
        <w:t>the</w:t>
      </w:r>
      <w:r w:rsidRPr="00922792">
        <w:rPr>
          <w:rFonts w:cs="Arial"/>
          <w:spacing w:val="-15"/>
          <w:szCs w:val="22"/>
        </w:rPr>
        <w:t xml:space="preserve"> </w:t>
      </w:r>
      <w:r w:rsidRPr="00922792">
        <w:rPr>
          <w:rFonts w:cs="Arial"/>
          <w:szCs w:val="22"/>
        </w:rPr>
        <w:t>employee</w:t>
      </w:r>
      <w:r w:rsidRPr="00922792">
        <w:rPr>
          <w:rFonts w:cs="Arial"/>
          <w:spacing w:val="-14"/>
          <w:szCs w:val="22"/>
        </w:rPr>
        <w:t xml:space="preserve"> </w:t>
      </w:r>
      <w:r w:rsidRPr="00922792">
        <w:rPr>
          <w:rFonts w:cs="Arial"/>
          <w:szCs w:val="22"/>
        </w:rPr>
        <w:t>or</w:t>
      </w:r>
      <w:r w:rsidRPr="00922792">
        <w:rPr>
          <w:rFonts w:cs="Arial"/>
          <w:spacing w:val="-15"/>
          <w:szCs w:val="22"/>
        </w:rPr>
        <w:t xml:space="preserve"> </w:t>
      </w:r>
      <w:r w:rsidRPr="00922792">
        <w:rPr>
          <w:rFonts w:cs="Arial"/>
          <w:szCs w:val="22"/>
        </w:rPr>
        <w:t>applicant</w:t>
      </w:r>
      <w:r w:rsidRPr="00922792">
        <w:rPr>
          <w:rFonts w:cs="Arial"/>
          <w:spacing w:val="-15"/>
          <w:szCs w:val="22"/>
        </w:rPr>
        <w:t xml:space="preserve"> </w:t>
      </w:r>
      <w:r w:rsidRPr="00922792">
        <w:rPr>
          <w:rFonts w:cs="Arial"/>
          <w:szCs w:val="22"/>
        </w:rPr>
        <w:t>or</w:t>
      </w:r>
      <w:r w:rsidRPr="00922792">
        <w:rPr>
          <w:rFonts w:cs="Arial"/>
          <w:spacing w:val="-14"/>
          <w:szCs w:val="22"/>
        </w:rPr>
        <w:t xml:space="preserve"> </w:t>
      </w:r>
      <w:r w:rsidRPr="00922792">
        <w:rPr>
          <w:rFonts w:cs="Arial"/>
          <w:szCs w:val="22"/>
        </w:rPr>
        <w:t>another</w:t>
      </w:r>
      <w:r w:rsidRPr="00922792">
        <w:rPr>
          <w:rFonts w:cs="Arial"/>
          <w:spacing w:val="-15"/>
          <w:szCs w:val="22"/>
        </w:rPr>
        <w:t xml:space="preserve"> </w:t>
      </w:r>
      <w:r w:rsidRPr="00922792">
        <w:rPr>
          <w:rFonts w:cs="Arial"/>
          <w:szCs w:val="22"/>
        </w:rPr>
        <w:t>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w:t>
      </w:r>
      <w:r w:rsidRPr="00922792">
        <w:rPr>
          <w:rFonts w:cs="Arial"/>
          <w:spacing w:val="-11"/>
          <w:szCs w:val="22"/>
        </w:rPr>
        <w:t xml:space="preserve"> </w:t>
      </w:r>
      <w:r w:rsidRPr="00922792">
        <w:rPr>
          <w:rFonts w:cs="Arial"/>
          <w:szCs w:val="22"/>
        </w:rPr>
        <w:t>to</w:t>
      </w:r>
      <w:r w:rsidRPr="00922792">
        <w:rPr>
          <w:rFonts w:cs="Arial"/>
          <w:spacing w:val="-13"/>
          <w:szCs w:val="22"/>
        </w:rPr>
        <w:t xml:space="preserve"> </w:t>
      </w:r>
      <w:r w:rsidRPr="00922792">
        <w:rPr>
          <w:rFonts w:cs="Arial"/>
          <w:szCs w:val="22"/>
        </w:rPr>
        <w:t>individuals</w:t>
      </w:r>
      <w:r w:rsidRPr="00922792">
        <w:rPr>
          <w:rFonts w:cs="Arial"/>
          <w:spacing w:val="-11"/>
          <w:szCs w:val="22"/>
        </w:rPr>
        <w:t xml:space="preserve"> </w:t>
      </w:r>
      <w:r w:rsidRPr="00922792">
        <w:rPr>
          <w:rFonts w:cs="Arial"/>
          <w:szCs w:val="22"/>
        </w:rPr>
        <w:t>who</w:t>
      </w:r>
      <w:r w:rsidRPr="00922792">
        <w:rPr>
          <w:rFonts w:cs="Arial"/>
          <w:spacing w:val="-11"/>
          <w:szCs w:val="22"/>
        </w:rPr>
        <w:t xml:space="preserve"> </w:t>
      </w:r>
      <w:r w:rsidRPr="00922792">
        <w:rPr>
          <w:rFonts w:cs="Arial"/>
          <w:szCs w:val="22"/>
        </w:rPr>
        <w:t>do</w:t>
      </w:r>
      <w:r w:rsidRPr="00922792">
        <w:rPr>
          <w:rFonts w:cs="Arial"/>
          <w:spacing w:val="-11"/>
          <w:szCs w:val="22"/>
        </w:rPr>
        <w:t xml:space="preserve"> </w:t>
      </w:r>
      <w:r w:rsidRPr="00922792">
        <w:rPr>
          <w:rFonts w:cs="Arial"/>
          <w:szCs w:val="22"/>
        </w:rPr>
        <w:t>not</w:t>
      </w:r>
      <w:r w:rsidRPr="00922792">
        <w:rPr>
          <w:rFonts w:cs="Arial"/>
          <w:spacing w:val="-12"/>
          <w:szCs w:val="22"/>
        </w:rPr>
        <w:t xml:space="preserve"> </w:t>
      </w:r>
      <w:r w:rsidRPr="00922792">
        <w:rPr>
          <w:rFonts w:cs="Arial"/>
          <w:szCs w:val="22"/>
        </w:rPr>
        <w:t>otherwise</w:t>
      </w:r>
      <w:r w:rsidRPr="00922792">
        <w:rPr>
          <w:rFonts w:cs="Arial"/>
          <w:spacing w:val="-10"/>
          <w:szCs w:val="22"/>
        </w:rPr>
        <w:t xml:space="preserve"> </w:t>
      </w:r>
      <w:r w:rsidRPr="00922792">
        <w:rPr>
          <w:rFonts w:cs="Arial"/>
          <w:szCs w:val="22"/>
        </w:rPr>
        <w:t>have</w:t>
      </w:r>
      <w:r w:rsidRPr="00922792">
        <w:rPr>
          <w:rFonts w:cs="Arial"/>
          <w:spacing w:val="-11"/>
          <w:szCs w:val="22"/>
        </w:rPr>
        <w:t xml:space="preserve"> </w:t>
      </w:r>
      <w:r w:rsidRPr="00922792">
        <w:rPr>
          <w:rFonts w:cs="Arial"/>
          <w:szCs w:val="22"/>
        </w:rPr>
        <w:t>access</w:t>
      </w:r>
      <w:r w:rsidRPr="00922792">
        <w:rPr>
          <w:rFonts w:cs="Arial"/>
          <w:spacing w:val="-15"/>
          <w:szCs w:val="22"/>
        </w:rPr>
        <w:t xml:space="preserve"> </w:t>
      </w:r>
      <w:r w:rsidRPr="00922792">
        <w:rPr>
          <w:rFonts w:cs="Arial"/>
          <w:szCs w:val="22"/>
        </w:rPr>
        <w:t>to</w:t>
      </w:r>
      <w:r w:rsidRPr="00922792">
        <w:rPr>
          <w:rFonts w:cs="Arial"/>
          <w:spacing w:val="-12"/>
          <w:szCs w:val="22"/>
        </w:rPr>
        <w:t xml:space="preserve"> </w:t>
      </w:r>
      <w:r w:rsidRPr="00922792">
        <w:rPr>
          <w:rFonts w:cs="Arial"/>
          <w:szCs w:val="22"/>
        </w:rPr>
        <w:t>such</w:t>
      </w:r>
      <w:r w:rsidRPr="00922792">
        <w:rPr>
          <w:rFonts w:cs="Arial"/>
          <w:spacing w:val="-14"/>
          <w:szCs w:val="22"/>
        </w:rPr>
        <w:t xml:space="preserve"> </w:t>
      </w:r>
      <w:r w:rsidRPr="00922792">
        <w:rPr>
          <w:rFonts w:cs="Arial"/>
          <w:szCs w:val="22"/>
        </w:rPr>
        <w:t>information,</w:t>
      </w:r>
      <w:r w:rsidRPr="00922792">
        <w:rPr>
          <w:rFonts w:cs="Arial"/>
          <w:spacing w:val="-9"/>
          <w:szCs w:val="22"/>
        </w:rPr>
        <w:t xml:space="preserve"> </w:t>
      </w:r>
      <w:r w:rsidRPr="00922792">
        <w:rPr>
          <w:rFonts w:cs="Arial"/>
          <w:szCs w:val="22"/>
        </w:rPr>
        <w:t>unless</w:t>
      </w:r>
      <w:r w:rsidRPr="00922792">
        <w:rPr>
          <w:rFonts w:cs="Arial"/>
          <w:spacing w:val="-13"/>
          <w:szCs w:val="22"/>
        </w:rPr>
        <w:t xml:space="preserve"> </w:t>
      </w:r>
      <w:r w:rsidRPr="00922792">
        <w:rPr>
          <w:rFonts w:cs="Arial"/>
          <w:szCs w:val="22"/>
        </w:rPr>
        <w:t>such disclosure</w:t>
      </w:r>
      <w:r w:rsidRPr="00922792">
        <w:rPr>
          <w:rFonts w:cs="Arial"/>
          <w:spacing w:val="-3"/>
          <w:szCs w:val="22"/>
        </w:rPr>
        <w:t xml:space="preserve"> </w:t>
      </w:r>
      <w:r w:rsidRPr="00922792">
        <w:rPr>
          <w:rFonts w:cs="Arial"/>
          <w:szCs w:val="22"/>
        </w:rPr>
        <w:t>is</w:t>
      </w:r>
      <w:r w:rsidRPr="00922792">
        <w:rPr>
          <w:rFonts w:cs="Arial"/>
          <w:spacing w:val="-5"/>
          <w:szCs w:val="22"/>
        </w:rPr>
        <w:t xml:space="preserve"> </w:t>
      </w:r>
      <w:r w:rsidRPr="00922792">
        <w:rPr>
          <w:rFonts w:cs="Arial"/>
          <w:szCs w:val="22"/>
        </w:rPr>
        <w:t>in</w:t>
      </w:r>
      <w:r w:rsidRPr="00922792">
        <w:rPr>
          <w:rFonts w:cs="Arial"/>
          <w:spacing w:val="-5"/>
          <w:szCs w:val="22"/>
        </w:rPr>
        <w:t xml:space="preserve"> </w:t>
      </w:r>
      <w:r w:rsidRPr="00922792">
        <w:rPr>
          <w:rFonts w:cs="Arial"/>
          <w:szCs w:val="22"/>
        </w:rPr>
        <w:t>response</w:t>
      </w:r>
      <w:r w:rsidRPr="00922792">
        <w:rPr>
          <w:rFonts w:cs="Arial"/>
          <w:spacing w:val="-6"/>
          <w:szCs w:val="22"/>
        </w:rPr>
        <w:t xml:space="preserve"> </w:t>
      </w:r>
      <w:r w:rsidRPr="00922792">
        <w:rPr>
          <w:rFonts w:cs="Arial"/>
          <w:szCs w:val="22"/>
        </w:rPr>
        <w:t>to</w:t>
      </w:r>
      <w:r w:rsidRPr="00922792">
        <w:rPr>
          <w:rFonts w:cs="Arial"/>
          <w:spacing w:val="-5"/>
          <w:szCs w:val="22"/>
        </w:rPr>
        <w:t xml:space="preserve"> </w:t>
      </w:r>
      <w:r w:rsidRPr="00922792">
        <w:rPr>
          <w:rFonts w:cs="Arial"/>
          <w:szCs w:val="22"/>
        </w:rPr>
        <w:t>a</w:t>
      </w:r>
      <w:r w:rsidRPr="00922792">
        <w:rPr>
          <w:rFonts w:cs="Arial"/>
          <w:spacing w:val="-8"/>
          <w:szCs w:val="22"/>
        </w:rPr>
        <w:t xml:space="preserve"> </w:t>
      </w:r>
      <w:r w:rsidRPr="00922792">
        <w:rPr>
          <w:rFonts w:cs="Arial"/>
          <w:szCs w:val="22"/>
        </w:rPr>
        <w:t>formal</w:t>
      </w:r>
      <w:r w:rsidRPr="00922792">
        <w:rPr>
          <w:rFonts w:cs="Arial"/>
          <w:spacing w:val="-5"/>
          <w:szCs w:val="22"/>
        </w:rPr>
        <w:t xml:space="preserve"> </w:t>
      </w:r>
      <w:r w:rsidRPr="00922792">
        <w:rPr>
          <w:rFonts w:cs="Arial"/>
          <w:szCs w:val="22"/>
        </w:rPr>
        <w:t>complaint</w:t>
      </w:r>
      <w:r w:rsidRPr="00922792">
        <w:rPr>
          <w:rFonts w:cs="Arial"/>
          <w:spacing w:val="-4"/>
          <w:szCs w:val="22"/>
        </w:rPr>
        <w:t xml:space="preserve"> </w:t>
      </w:r>
      <w:r w:rsidRPr="00922792">
        <w:rPr>
          <w:rFonts w:cs="Arial"/>
          <w:szCs w:val="22"/>
        </w:rPr>
        <w:t>or</w:t>
      </w:r>
      <w:r w:rsidRPr="00922792">
        <w:rPr>
          <w:rFonts w:cs="Arial"/>
          <w:spacing w:val="-7"/>
          <w:szCs w:val="22"/>
        </w:rPr>
        <w:t xml:space="preserve"> </w:t>
      </w:r>
      <w:r w:rsidRPr="00922792">
        <w:rPr>
          <w:rFonts w:cs="Arial"/>
          <w:szCs w:val="22"/>
        </w:rPr>
        <w:t>charge,</w:t>
      </w:r>
      <w:r w:rsidRPr="00922792">
        <w:rPr>
          <w:rFonts w:cs="Arial"/>
          <w:spacing w:val="-4"/>
          <w:szCs w:val="22"/>
        </w:rPr>
        <w:t xml:space="preserve"> </w:t>
      </w:r>
      <w:r w:rsidRPr="00922792">
        <w:rPr>
          <w:rFonts w:cs="Arial"/>
          <w:szCs w:val="22"/>
        </w:rPr>
        <w:t>in</w:t>
      </w:r>
      <w:r w:rsidRPr="00922792">
        <w:rPr>
          <w:rFonts w:cs="Arial"/>
          <w:spacing w:val="-8"/>
          <w:szCs w:val="22"/>
        </w:rPr>
        <w:t xml:space="preserve"> </w:t>
      </w:r>
      <w:r w:rsidRPr="00922792">
        <w:rPr>
          <w:rFonts w:cs="Arial"/>
          <w:szCs w:val="22"/>
        </w:rPr>
        <w:t>furtherance</w:t>
      </w:r>
      <w:r w:rsidRPr="00922792">
        <w:rPr>
          <w:rFonts w:cs="Arial"/>
          <w:spacing w:val="-5"/>
          <w:szCs w:val="22"/>
        </w:rPr>
        <w:t xml:space="preserve"> </w:t>
      </w:r>
      <w:r w:rsidRPr="00922792">
        <w:rPr>
          <w:rFonts w:cs="Arial"/>
          <w:szCs w:val="22"/>
        </w:rPr>
        <w:t>of</w:t>
      </w:r>
      <w:r w:rsidRPr="00922792">
        <w:rPr>
          <w:rFonts w:cs="Arial"/>
          <w:spacing w:val="-3"/>
          <w:szCs w:val="22"/>
        </w:rPr>
        <w:t xml:space="preserve"> </w:t>
      </w:r>
      <w:r w:rsidRPr="00922792">
        <w:rPr>
          <w:rFonts w:cs="Arial"/>
          <w:szCs w:val="22"/>
        </w:rPr>
        <w:t>an</w:t>
      </w:r>
      <w:r w:rsidRPr="00922792">
        <w:rPr>
          <w:rFonts w:cs="Arial"/>
          <w:spacing w:val="-3"/>
          <w:szCs w:val="22"/>
        </w:rPr>
        <w:t xml:space="preserve"> </w:t>
      </w:r>
      <w:r w:rsidRPr="00922792">
        <w:rPr>
          <w:rFonts w:cs="Arial"/>
          <w:szCs w:val="22"/>
        </w:rPr>
        <w:t>investigation, proceeding, hearing, or action, including an investigation conducted by the employer, or is consistent with the contractor's legal duty to furnish</w:t>
      </w:r>
      <w:r w:rsidRPr="00922792">
        <w:rPr>
          <w:rFonts w:cs="Arial"/>
          <w:spacing w:val="-12"/>
          <w:szCs w:val="22"/>
        </w:rPr>
        <w:t xml:space="preserve"> </w:t>
      </w:r>
      <w:r w:rsidRPr="00922792">
        <w:rPr>
          <w:rFonts w:cs="Arial"/>
          <w:szCs w:val="22"/>
        </w:rPr>
        <w:t>information.</w:t>
      </w:r>
    </w:p>
    <w:p w14:paraId="62092184" w14:textId="77777777" w:rsidR="00F91F3E" w:rsidRPr="00922792" w:rsidRDefault="00F91F3E" w:rsidP="005F34CD">
      <w:pPr>
        <w:pStyle w:val="ListParagraph"/>
        <w:widowControl w:val="0"/>
        <w:numPr>
          <w:ilvl w:val="0"/>
          <w:numId w:val="43"/>
        </w:numPr>
        <w:autoSpaceDE w:val="0"/>
        <w:autoSpaceDN w:val="0"/>
        <w:ind w:left="720"/>
        <w:rPr>
          <w:rFonts w:cs="Arial"/>
          <w:szCs w:val="22"/>
        </w:rPr>
      </w:pPr>
      <w:r w:rsidRPr="00922792">
        <w:rPr>
          <w:rFonts w:cs="Arial"/>
          <w:szCs w:val="22"/>
        </w:rPr>
        <w:t>The</w:t>
      </w:r>
      <w:r w:rsidRPr="00922792">
        <w:rPr>
          <w:rFonts w:cs="Arial"/>
          <w:spacing w:val="-4"/>
          <w:szCs w:val="22"/>
        </w:rPr>
        <w:t xml:space="preserve"> </w:t>
      </w:r>
      <w:r w:rsidRPr="00922792">
        <w:rPr>
          <w:rFonts w:cs="Arial"/>
          <w:szCs w:val="22"/>
        </w:rPr>
        <w:t>contractor</w:t>
      </w:r>
      <w:r w:rsidRPr="00922792">
        <w:rPr>
          <w:rFonts w:cs="Arial"/>
          <w:spacing w:val="-2"/>
          <w:szCs w:val="22"/>
        </w:rPr>
        <w:t xml:space="preserve"> </w:t>
      </w:r>
      <w:r w:rsidRPr="00922792">
        <w:rPr>
          <w:rFonts w:cs="Arial"/>
          <w:szCs w:val="22"/>
        </w:rPr>
        <w:t>will</w:t>
      </w:r>
      <w:r w:rsidRPr="00922792">
        <w:rPr>
          <w:rFonts w:cs="Arial"/>
          <w:spacing w:val="-4"/>
          <w:szCs w:val="22"/>
        </w:rPr>
        <w:t xml:space="preserve"> </w:t>
      </w:r>
      <w:r w:rsidRPr="00922792">
        <w:rPr>
          <w:rFonts w:cs="Arial"/>
          <w:szCs w:val="22"/>
        </w:rPr>
        <w:t>send</w:t>
      </w:r>
      <w:r w:rsidRPr="00922792">
        <w:rPr>
          <w:rFonts w:cs="Arial"/>
          <w:spacing w:val="-4"/>
          <w:szCs w:val="22"/>
        </w:rPr>
        <w:t xml:space="preserve"> </w:t>
      </w:r>
      <w:r w:rsidRPr="00922792">
        <w:rPr>
          <w:rFonts w:cs="Arial"/>
          <w:szCs w:val="22"/>
        </w:rPr>
        <w:t>to</w:t>
      </w:r>
      <w:r w:rsidRPr="00922792">
        <w:rPr>
          <w:rFonts w:cs="Arial"/>
          <w:spacing w:val="-3"/>
          <w:szCs w:val="22"/>
        </w:rPr>
        <w:t xml:space="preserve"> </w:t>
      </w:r>
      <w:r w:rsidRPr="00922792">
        <w:rPr>
          <w:rFonts w:cs="Arial"/>
          <w:szCs w:val="22"/>
        </w:rPr>
        <w:t>each</w:t>
      </w:r>
      <w:r w:rsidRPr="00922792">
        <w:rPr>
          <w:rFonts w:cs="Arial"/>
          <w:spacing w:val="-3"/>
          <w:szCs w:val="22"/>
        </w:rPr>
        <w:t xml:space="preserve"> </w:t>
      </w:r>
      <w:r w:rsidRPr="00922792">
        <w:rPr>
          <w:rFonts w:cs="Arial"/>
          <w:szCs w:val="22"/>
        </w:rPr>
        <w:t>labor</w:t>
      </w:r>
      <w:r w:rsidRPr="00922792">
        <w:rPr>
          <w:rFonts w:cs="Arial"/>
          <w:spacing w:val="-3"/>
          <w:szCs w:val="22"/>
        </w:rPr>
        <w:t xml:space="preserve"> </w:t>
      </w:r>
      <w:r w:rsidRPr="00922792">
        <w:rPr>
          <w:rFonts w:cs="Arial"/>
          <w:szCs w:val="22"/>
        </w:rPr>
        <w:t>union</w:t>
      </w:r>
      <w:r w:rsidRPr="00922792">
        <w:rPr>
          <w:rFonts w:cs="Arial"/>
          <w:spacing w:val="-3"/>
          <w:szCs w:val="22"/>
        </w:rPr>
        <w:t xml:space="preserve"> </w:t>
      </w:r>
      <w:r w:rsidRPr="00922792">
        <w:rPr>
          <w:rFonts w:cs="Arial"/>
          <w:szCs w:val="22"/>
        </w:rPr>
        <w:t>or</w:t>
      </w:r>
      <w:r w:rsidRPr="00922792">
        <w:rPr>
          <w:rFonts w:cs="Arial"/>
          <w:spacing w:val="-5"/>
          <w:szCs w:val="22"/>
        </w:rPr>
        <w:t xml:space="preserve"> </w:t>
      </w:r>
      <w:r w:rsidRPr="00922792">
        <w:rPr>
          <w:rFonts w:cs="Arial"/>
          <w:szCs w:val="22"/>
        </w:rPr>
        <w:t>representative</w:t>
      </w:r>
      <w:r w:rsidRPr="00922792">
        <w:rPr>
          <w:rFonts w:cs="Arial"/>
          <w:spacing w:val="-4"/>
          <w:szCs w:val="22"/>
        </w:rPr>
        <w:t xml:space="preserve"> </w:t>
      </w:r>
      <w:r w:rsidRPr="00922792">
        <w:rPr>
          <w:rFonts w:cs="Arial"/>
          <w:szCs w:val="22"/>
        </w:rPr>
        <w:t>of workers</w:t>
      </w:r>
      <w:r w:rsidRPr="00922792">
        <w:rPr>
          <w:rFonts w:cs="Arial"/>
          <w:spacing w:val="-4"/>
          <w:szCs w:val="22"/>
        </w:rPr>
        <w:t xml:space="preserve"> </w:t>
      </w:r>
      <w:r w:rsidRPr="00922792">
        <w:rPr>
          <w:rFonts w:cs="Arial"/>
          <w:szCs w:val="22"/>
        </w:rPr>
        <w:t>with</w:t>
      </w:r>
      <w:r w:rsidRPr="00922792">
        <w:rPr>
          <w:rFonts w:cs="Arial"/>
          <w:spacing w:val="-3"/>
          <w:szCs w:val="22"/>
        </w:rPr>
        <w:t xml:space="preserve"> </w:t>
      </w:r>
      <w:r w:rsidRPr="00922792">
        <w:rPr>
          <w:rFonts w:cs="Arial"/>
          <w:szCs w:val="22"/>
        </w:rPr>
        <w:t>which</w:t>
      </w:r>
      <w:r w:rsidRPr="00922792">
        <w:rPr>
          <w:rFonts w:cs="Arial"/>
          <w:spacing w:val="-3"/>
          <w:szCs w:val="22"/>
        </w:rPr>
        <w:t xml:space="preserve"> </w:t>
      </w:r>
      <w:r w:rsidRPr="00922792">
        <w:rPr>
          <w:rFonts w:cs="Arial"/>
          <w:szCs w:val="22"/>
        </w:rPr>
        <w:t>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w:t>
      </w:r>
      <w:r w:rsidRPr="00922792">
        <w:rPr>
          <w:rFonts w:cs="Arial"/>
          <w:spacing w:val="-4"/>
          <w:szCs w:val="22"/>
        </w:rPr>
        <w:t xml:space="preserve"> </w:t>
      </w:r>
      <w:r w:rsidRPr="00922792">
        <w:rPr>
          <w:rFonts w:cs="Arial"/>
          <w:szCs w:val="22"/>
        </w:rPr>
        <w:t>employment.</w:t>
      </w:r>
    </w:p>
    <w:p w14:paraId="1357C30F" w14:textId="77777777" w:rsidR="00F91F3E" w:rsidRPr="00922792" w:rsidRDefault="00F91F3E" w:rsidP="005F34CD">
      <w:pPr>
        <w:pStyle w:val="ListParagraph"/>
        <w:widowControl w:val="0"/>
        <w:numPr>
          <w:ilvl w:val="0"/>
          <w:numId w:val="43"/>
        </w:numPr>
        <w:autoSpaceDE w:val="0"/>
        <w:autoSpaceDN w:val="0"/>
        <w:ind w:left="720"/>
        <w:rPr>
          <w:rFonts w:cs="Arial"/>
          <w:szCs w:val="22"/>
        </w:rPr>
      </w:pPr>
      <w:r w:rsidRPr="00922792">
        <w:rPr>
          <w:rFonts w:cs="Arial"/>
          <w:szCs w:val="22"/>
        </w:rPr>
        <w:t>The contractor will comply with all provisions of Executive Order 11246 of September 24, 1965, and of the rules, regulations, and relevant orders of the Secretary of</w:t>
      </w:r>
      <w:r w:rsidRPr="00922792">
        <w:rPr>
          <w:rFonts w:cs="Arial"/>
          <w:spacing w:val="-11"/>
          <w:szCs w:val="22"/>
        </w:rPr>
        <w:t xml:space="preserve"> </w:t>
      </w:r>
      <w:r w:rsidRPr="00922792">
        <w:rPr>
          <w:rFonts w:cs="Arial"/>
          <w:szCs w:val="22"/>
        </w:rPr>
        <w:t>Labor.</w:t>
      </w:r>
    </w:p>
    <w:p w14:paraId="28E2E4D3" w14:textId="77777777" w:rsidR="00F91F3E" w:rsidRPr="00922792" w:rsidRDefault="00F91F3E" w:rsidP="005F34CD">
      <w:pPr>
        <w:pStyle w:val="ListParagraph"/>
        <w:widowControl w:val="0"/>
        <w:numPr>
          <w:ilvl w:val="0"/>
          <w:numId w:val="43"/>
        </w:numPr>
        <w:autoSpaceDE w:val="0"/>
        <w:autoSpaceDN w:val="0"/>
        <w:ind w:left="720"/>
        <w:rPr>
          <w:rFonts w:cs="Arial"/>
          <w:szCs w:val="22"/>
        </w:rPr>
      </w:pPr>
      <w:r w:rsidRPr="00922792">
        <w:rPr>
          <w:rFonts w:cs="Arial"/>
          <w:szCs w:val="22"/>
        </w:rPr>
        <w:t>The contractor will furnish all information and reports required by Executive Order 11246</w:t>
      </w:r>
      <w:r w:rsidRPr="00922792">
        <w:rPr>
          <w:rFonts w:cs="Arial"/>
          <w:spacing w:val="-40"/>
          <w:szCs w:val="22"/>
        </w:rPr>
        <w:t xml:space="preserve"> </w:t>
      </w:r>
      <w:r w:rsidRPr="00922792">
        <w:rPr>
          <w:rFonts w:cs="Arial"/>
          <w:szCs w:val="22"/>
        </w:rPr>
        <w:t>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w:t>
      </w:r>
      <w:r w:rsidRPr="00922792">
        <w:rPr>
          <w:rFonts w:cs="Arial"/>
          <w:spacing w:val="-5"/>
          <w:szCs w:val="22"/>
        </w:rPr>
        <w:t xml:space="preserve"> </w:t>
      </w:r>
      <w:r w:rsidRPr="00922792">
        <w:rPr>
          <w:rFonts w:cs="Arial"/>
          <w:szCs w:val="22"/>
        </w:rPr>
        <w:t>orders.</w:t>
      </w:r>
    </w:p>
    <w:p w14:paraId="23714C58" w14:textId="77777777" w:rsidR="00F91F3E" w:rsidRPr="00922792" w:rsidRDefault="00F91F3E" w:rsidP="005F34CD">
      <w:pPr>
        <w:pStyle w:val="ListParagraph"/>
        <w:widowControl w:val="0"/>
        <w:numPr>
          <w:ilvl w:val="0"/>
          <w:numId w:val="43"/>
        </w:numPr>
        <w:autoSpaceDE w:val="0"/>
        <w:autoSpaceDN w:val="0"/>
        <w:ind w:left="720"/>
        <w:rPr>
          <w:rFonts w:cs="Arial"/>
          <w:szCs w:val="22"/>
        </w:rPr>
      </w:pPr>
      <w:r w:rsidRPr="00922792">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w:t>
      </w:r>
      <w:r w:rsidRPr="00922792">
        <w:rPr>
          <w:rFonts w:cs="Arial"/>
          <w:spacing w:val="-36"/>
          <w:szCs w:val="22"/>
        </w:rPr>
        <w:t xml:space="preserve"> </w:t>
      </w:r>
      <w:r w:rsidRPr="00922792">
        <w:rPr>
          <w:rFonts w:cs="Arial"/>
          <w:szCs w:val="22"/>
        </w:rPr>
        <w:t>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4C8A8FB4" w14:textId="77777777" w:rsidR="00F91F3E" w:rsidRPr="00922792" w:rsidRDefault="00F91F3E" w:rsidP="005F34CD">
      <w:pPr>
        <w:pStyle w:val="ListParagraph"/>
        <w:widowControl w:val="0"/>
        <w:numPr>
          <w:ilvl w:val="0"/>
          <w:numId w:val="43"/>
        </w:numPr>
        <w:autoSpaceDE w:val="0"/>
        <w:autoSpaceDN w:val="0"/>
        <w:ind w:left="720"/>
        <w:rPr>
          <w:rFonts w:cs="Arial"/>
          <w:szCs w:val="22"/>
        </w:rPr>
      </w:pPr>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5"/>
          <w:szCs w:val="22"/>
        </w:rPr>
        <w:t xml:space="preserve"> </w:t>
      </w:r>
      <w:r w:rsidRPr="00922792">
        <w:rPr>
          <w:rFonts w:cs="Arial"/>
          <w:szCs w:val="22"/>
        </w:rPr>
        <w:t>will</w:t>
      </w:r>
      <w:r w:rsidRPr="00922792">
        <w:rPr>
          <w:rFonts w:cs="Arial"/>
          <w:spacing w:val="-6"/>
          <w:szCs w:val="22"/>
        </w:rPr>
        <w:t xml:space="preserve"> </w:t>
      </w:r>
      <w:r w:rsidRPr="00922792">
        <w:rPr>
          <w:rFonts w:cs="Arial"/>
          <w:szCs w:val="22"/>
        </w:rPr>
        <w:t>include</w:t>
      </w:r>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portion</w:t>
      </w:r>
      <w:r w:rsidRPr="00922792">
        <w:rPr>
          <w:rFonts w:cs="Arial"/>
          <w:spacing w:val="-6"/>
          <w:szCs w:val="22"/>
        </w:rPr>
        <w:t xml:space="preserve"> </w:t>
      </w:r>
      <w:r w:rsidRPr="00922792">
        <w:rPr>
          <w:rFonts w:cs="Arial"/>
          <w:szCs w:val="22"/>
        </w:rPr>
        <w:t>of</w:t>
      </w:r>
      <w:r w:rsidRPr="00922792">
        <w:rPr>
          <w:rFonts w:cs="Arial"/>
          <w:spacing w:val="-5"/>
          <w:szCs w:val="22"/>
        </w:rPr>
        <w:t xml:space="preserve"> </w:t>
      </w:r>
      <w:r w:rsidRPr="00922792">
        <w:rPr>
          <w:rFonts w:cs="Arial"/>
          <w:szCs w:val="22"/>
        </w:rPr>
        <w:t>the</w:t>
      </w:r>
      <w:r w:rsidRPr="00922792">
        <w:rPr>
          <w:rFonts w:cs="Arial"/>
          <w:spacing w:val="-7"/>
          <w:szCs w:val="22"/>
        </w:rPr>
        <w:t xml:space="preserve"> </w:t>
      </w:r>
      <w:r w:rsidRPr="00922792">
        <w:rPr>
          <w:rFonts w:cs="Arial"/>
          <w:szCs w:val="22"/>
        </w:rPr>
        <w:t>sentence</w:t>
      </w:r>
      <w:r w:rsidRPr="00922792">
        <w:rPr>
          <w:rFonts w:cs="Arial"/>
          <w:spacing w:val="-6"/>
          <w:szCs w:val="22"/>
        </w:rPr>
        <w:t xml:space="preserve"> </w:t>
      </w:r>
      <w:r w:rsidRPr="00922792">
        <w:rPr>
          <w:rFonts w:cs="Arial"/>
          <w:szCs w:val="22"/>
        </w:rPr>
        <w:t>immediately</w:t>
      </w:r>
      <w:r w:rsidRPr="00922792">
        <w:rPr>
          <w:rFonts w:cs="Arial"/>
          <w:spacing w:val="-8"/>
          <w:szCs w:val="22"/>
        </w:rPr>
        <w:t xml:space="preserve"> </w:t>
      </w:r>
      <w:r w:rsidRPr="00922792">
        <w:rPr>
          <w:rFonts w:cs="Arial"/>
          <w:szCs w:val="22"/>
        </w:rPr>
        <w:t>preceding</w:t>
      </w:r>
      <w:r w:rsidRPr="00922792">
        <w:rPr>
          <w:rFonts w:cs="Arial"/>
          <w:spacing w:val="-4"/>
          <w:szCs w:val="22"/>
        </w:rPr>
        <w:t xml:space="preserve"> </w:t>
      </w:r>
      <w:r w:rsidRPr="00922792">
        <w:rPr>
          <w:rFonts w:cs="Arial"/>
          <w:szCs w:val="22"/>
        </w:rPr>
        <w:t>paragraph</w:t>
      </w:r>
      <w:r w:rsidRPr="00922792">
        <w:rPr>
          <w:rFonts w:cs="Arial"/>
          <w:spacing w:val="-8"/>
          <w:szCs w:val="22"/>
        </w:rPr>
        <w:t xml:space="preserve"> </w:t>
      </w:r>
      <w:r w:rsidRPr="00922792">
        <w:rPr>
          <w:rFonts w:cs="Arial"/>
          <w:szCs w:val="22"/>
        </w:rPr>
        <w:t>(1) and the provisions of paragraphs (1) through (8) in every subcontract or purchase order unless exempted by rules, regulations, or orders of the Secretary of Labor issued pursuant to section 204 of Executive Order 11246 of September 24, 1965, so that such provisions will</w:t>
      </w:r>
      <w:r w:rsidRPr="00922792">
        <w:rPr>
          <w:rFonts w:cs="Arial"/>
          <w:spacing w:val="-5"/>
          <w:szCs w:val="22"/>
        </w:rPr>
        <w:t xml:space="preserve"> </w:t>
      </w:r>
      <w:r w:rsidRPr="00922792">
        <w:rPr>
          <w:rFonts w:cs="Arial"/>
          <w:szCs w:val="22"/>
        </w:rPr>
        <w:t>be</w:t>
      </w:r>
      <w:r w:rsidRPr="00922792">
        <w:rPr>
          <w:rFonts w:cs="Arial"/>
          <w:spacing w:val="-4"/>
          <w:szCs w:val="22"/>
        </w:rPr>
        <w:t xml:space="preserve"> </w:t>
      </w:r>
      <w:r w:rsidRPr="00922792">
        <w:rPr>
          <w:rFonts w:cs="Arial"/>
          <w:szCs w:val="22"/>
        </w:rPr>
        <w:t>binding</w:t>
      </w:r>
      <w:r w:rsidRPr="00922792">
        <w:rPr>
          <w:rFonts w:cs="Arial"/>
          <w:spacing w:val="-4"/>
          <w:szCs w:val="22"/>
        </w:rPr>
        <w:t xml:space="preserve"> </w:t>
      </w:r>
      <w:r w:rsidRPr="00922792">
        <w:rPr>
          <w:rFonts w:cs="Arial"/>
          <w:szCs w:val="22"/>
        </w:rPr>
        <w:t>upon</w:t>
      </w:r>
      <w:r w:rsidRPr="00922792">
        <w:rPr>
          <w:rFonts w:cs="Arial"/>
          <w:spacing w:val="-7"/>
          <w:szCs w:val="22"/>
        </w:rPr>
        <w:t xml:space="preserve"> </w:t>
      </w:r>
      <w:r w:rsidRPr="00922792">
        <w:rPr>
          <w:rFonts w:cs="Arial"/>
          <w:szCs w:val="22"/>
        </w:rPr>
        <w:t>each</w:t>
      </w:r>
      <w:r w:rsidRPr="00922792">
        <w:rPr>
          <w:rFonts w:cs="Arial"/>
          <w:spacing w:val="-4"/>
          <w:szCs w:val="22"/>
        </w:rPr>
        <w:t xml:space="preserve"> </w:t>
      </w:r>
      <w:r w:rsidRPr="00922792">
        <w:rPr>
          <w:rFonts w:cs="Arial"/>
          <w:szCs w:val="22"/>
        </w:rPr>
        <w:t>subcontractor</w:t>
      </w:r>
      <w:r w:rsidRPr="00922792">
        <w:rPr>
          <w:rFonts w:cs="Arial"/>
          <w:spacing w:val="-6"/>
          <w:szCs w:val="22"/>
        </w:rPr>
        <w:t xml:space="preserve"> </w:t>
      </w:r>
      <w:r w:rsidRPr="00922792">
        <w:rPr>
          <w:rFonts w:cs="Arial"/>
          <w:szCs w:val="22"/>
        </w:rPr>
        <w:t>or</w:t>
      </w:r>
      <w:r w:rsidRPr="00922792">
        <w:rPr>
          <w:rFonts w:cs="Arial"/>
          <w:spacing w:val="-5"/>
          <w:szCs w:val="22"/>
        </w:rPr>
        <w:t xml:space="preserve"> </w:t>
      </w:r>
      <w:r w:rsidRPr="00922792">
        <w:rPr>
          <w:rFonts w:cs="Arial"/>
          <w:szCs w:val="22"/>
        </w:rPr>
        <w:t>vendor.</w:t>
      </w:r>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6"/>
          <w:szCs w:val="22"/>
        </w:rPr>
        <w:t xml:space="preserve"> </w:t>
      </w:r>
      <w:r w:rsidRPr="00922792">
        <w:rPr>
          <w:rFonts w:cs="Arial"/>
          <w:szCs w:val="22"/>
        </w:rPr>
        <w:t>will</w:t>
      </w:r>
      <w:r w:rsidRPr="00922792">
        <w:rPr>
          <w:rFonts w:cs="Arial"/>
          <w:spacing w:val="-5"/>
          <w:szCs w:val="22"/>
        </w:rPr>
        <w:t xml:space="preserve"> </w:t>
      </w:r>
      <w:r w:rsidRPr="00922792">
        <w:rPr>
          <w:rFonts w:cs="Arial"/>
          <w:szCs w:val="22"/>
        </w:rPr>
        <w:t>take</w:t>
      </w:r>
      <w:r w:rsidRPr="00922792">
        <w:rPr>
          <w:rFonts w:cs="Arial"/>
          <w:spacing w:val="-6"/>
          <w:szCs w:val="22"/>
        </w:rPr>
        <w:t xml:space="preserve"> </w:t>
      </w:r>
      <w:r w:rsidRPr="00922792">
        <w:rPr>
          <w:rFonts w:cs="Arial"/>
          <w:szCs w:val="22"/>
        </w:rPr>
        <w:t>such</w:t>
      </w:r>
      <w:r w:rsidRPr="00922792">
        <w:rPr>
          <w:rFonts w:cs="Arial"/>
          <w:spacing w:val="-7"/>
          <w:szCs w:val="22"/>
        </w:rPr>
        <w:t xml:space="preserve"> </w:t>
      </w:r>
      <w:r w:rsidRPr="00922792">
        <w:rPr>
          <w:rFonts w:cs="Arial"/>
          <w:szCs w:val="22"/>
        </w:rPr>
        <w:t>action</w:t>
      </w:r>
      <w:r w:rsidRPr="00922792">
        <w:rPr>
          <w:rFonts w:cs="Arial"/>
          <w:spacing w:val="-4"/>
          <w:szCs w:val="22"/>
        </w:rPr>
        <w:t xml:space="preserve"> </w:t>
      </w:r>
      <w:r w:rsidRPr="00922792">
        <w:rPr>
          <w:rFonts w:cs="Arial"/>
          <w:szCs w:val="22"/>
        </w:rPr>
        <w:t>with respect to any subcontract or purchase order as the administering agency may direct as a means of enforcing such provisions, including sanctions for</w:t>
      </w:r>
      <w:r w:rsidRPr="00922792">
        <w:rPr>
          <w:rFonts w:cs="Arial"/>
          <w:spacing w:val="-6"/>
          <w:szCs w:val="22"/>
        </w:rPr>
        <w:t xml:space="preserve"> </w:t>
      </w:r>
      <w:r w:rsidRPr="00922792">
        <w:rPr>
          <w:rFonts w:cs="Arial"/>
          <w:szCs w:val="22"/>
        </w:rPr>
        <w:t>noncompliance:</w:t>
      </w:r>
    </w:p>
    <w:p w14:paraId="7AB7CE05" w14:textId="77777777" w:rsidR="00F91F3E" w:rsidRDefault="00F91F3E" w:rsidP="00F91F3E">
      <w:pPr>
        <w:pStyle w:val="BodyText"/>
        <w:ind w:left="1080"/>
        <w:rPr>
          <w:rFonts w:cs="Arial"/>
          <w:sz w:val="22"/>
          <w:szCs w:val="22"/>
        </w:rPr>
      </w:pPr>
      <w:r w:rsidRPr="00922792">
        <w:rPr>
          <w:rFonts w:cs="Arial"/>
          <w:sz w:val="22"/>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786789A7" w14:textId="77777777" w:rsidR="00F91F3E" w:rsidRPr="00922792" w:rsidRDefault="00F91F3E" w:rsidP="00F91F3E">
      <w:pPr>
        <w:pStyle w:val="BodyText"/>
        <w:ind w:left="1080"/>
        <w:rPr>
          <w:rFonts w:cs="Arial"/>
          <w:sz w:val="22"/>
          <w:szCs w:val="22"/>
        </w:rPr>
      </w:pPr>
    </w:p>
    <w:p w14:paraId="3718C4FA" w14:textId="77777777" w:rsidR="00F91F3E" w:rsidRDefault="00F91F3E" w:rsidP="00F91F3E">
      <w:pPr>
        <w:pStyle w:val="BodyText"/>
        <w:ind w:left="1080"/>
        <w:rPr>
          <w:rFonts w:cs="Arial"/>
          <w:sz w:val="22"/>
          <w:szCs w:val="22"/>
        </w:rPr>
      </w:pPr>
      <w:r w:rsidRPr="00922792">
        <w:rPr>
          <w:rFonts w:cs="Arial"/>
          <w:sz w:val="22"/>
          <w:szCs w:val="22"/>
        </w:rPr>
        <w:t xml:space="preserve">The applicant further agrees that it will be bound by the above equal opportunity clause with respect to its own employment practices when it participates in federally assisted construction work: Provided, That if the applicant so participating is a State or local </w:t>
      </w:r>
      <w:r w:rsidRPr="00922792">
        <w:rPr>
          <w:rFonts w:cs="Arial"/>
          <w:sz w:val="22"/>
          <w:szCs w:val="22"/>
        </w:rPr>
        <w:lastRenderedPageBreak/>
        <w:t>government, the above equal opportunity clause is not applicable to any agency, instrumentality</w:t>
      </w:r>
      <w:r w:rsidRPr="00922792">
        <w:rPr>
          <w:rFonts w:cs="Arial"/>
          <w:spacing w:val="-6"/>
          <w:sz w:val="22"/>
          <w:szCs w:val="22"/>
        </w:rPr>
        <w:t xml:space="preserve"> </w:t>
      </w:r>
      <w:r w:rsidRPr="00922792">
        <w:rPr>
          <w:rFonts w:cs="Arial"/>
          <w:sz w:val="22"/>
          <w:szCs w:val="22"/>
        </w:rPr>
        <w:t>or</w:t>
      </w:r>
      <w:r w:rsidRPr="00922792">
        <w:rPr>
          <w:rFonts w:cs="Arial"/>
          <w:spacing w:val="-6"/>
          <w:sz w:val="22"/>
          <w:szCs w:val="22"/>
        </w:rPr>
        <w:t xml:space="preserve"> </w:t>
      </w:r>
      <w:r w:rsidRPr="00922792">
        <w:rPr>
          <w:rFonts w:cs="Arial"/>
          <w:sz w:val="22"/>
          <w:szCs w:val="22"/>
        </w:rPr>
        <w:t>subdivision</w:t>
      </w:r>
      <w:r w:rsidRPr="00922792">
        <w:rPr>
          <w:rFonts w:cs="Arial"/>
          <w:spacing w:val="-4"/>
          <w:sz w:val="22"/>
          <w:szCs w:val="22"/>
        </w:rPr>
        <w:t xml:space="preserve"> </w:t>
      </w:r>
      <w:r w:rsidRPr="00922792">
        <w:rPr>
          <w:rFonts w:cs="Arial"/>
          <w:sz w:val="22"/>
          <w:szCs w:val="22"/>
        </w:rPr>
        <w:t>of such</w:t>
      </w:r>
      <w:r w:rsidRPr="00922792">
        <w:rPr>
          <w:rFonts w:cs="Arial"/>
          <w:spacing w:val="-6"/>
          <w:sz w:val="22"/>
          <w:szCs w:val="22"/>
        </w:rPr>
        <w:t xml:space="preserve"> </w:t>
      </w:r>
      <w:r w:rsidRPr="00922792">
        <w:rPr>
          <w:rFonts w:cs="Arial"/>
          <w:sz w:val="22"/>
          <w:szCs w:val="22"/>
        </w:rPr>
        <w:t>government</w:t>
      </w:r>
      <w:r w:rsidRPr="00922792">
        <w:rPr>
          <w:rFonts w:cs="Arial"/>
          <w:spacing w:val="-5"/>
          <w:sz w:val="22"/>
          <w:szCs w:val="22"/>
        </w:rPr>
        <w:t xml:space="preserve"> </w:t>
      </w:r>
      <w:r w:rsidRPr="00922792">
        <w:rPr>
          <w:rFonts w:cs="Arial"/>
          <w:sz w:val="22"/>
          <w:szCs w:val="22"/>
        </w:rPr>
        <w:t>which</w:t>
      </w:r>
      <w:r w:rsidRPr="00922792">
        <w:rPr>
          <w:rFonts w:cs="Arial"/>
          <w:spacing w:val="-3"/>
          <w:sz w:val="22"/>
          <w:szCs w:val="22"/>
        </w:rPr>
        <w:t xml:space="preserve"> </w:t>
      </w:r>
      <w:r w:rsidRPr="00922792">
        <w:rPr>
          <w:rFonts w:cs="Arial"/>
          <w:sz w:val="22"/>
          <w:szCs w:val="22"/>
        </w:rPr>
        <w:t>does</w:t>
      </w:r>
      <w:r w:rsidRPr="00922792">
        <w:rPr>
          <w:rFonts w:cs="Arial"/>
          <w:spacing w:val="-4"/>
          <w:sz w:val="22"/>
          <w:szCs w:val="22"/>
        </w:rPr>
        <w:t xml:space="preserve"> </w:t>
      </w:r>
      <w:r w:rsidRPr="00922792">
        <w:rPr>
          <w:rFonts w:cs="Arial"/>
          <w:sz w:val="22"/>
          <w:szCs w:val="22"/>
        </w:rPr>
        <w:t>not</w:t>
      </w:r>
      <w:r w:rsidRPr="00922792">
        <w:rPr>
          <w:rFonts w:cs="Arial"/>
          <w:spacing w:val="-5"/>
          <w:sz w:val="22"/>
          <w:szCs w:val="22"/>
        </w:rPr>
        <w:t xml:space="preserve"> </w:t>
      </w:r>
      <w:r w:rsidRPr="00922792">
        <w:rPr>
          <w:rFonts w:cs="Arial"/>
          <w:sz w:val="22"/>
          <w:szCs w:val="22"/>
        </w:rPr>
        <w:t>participate</w:t>
      </w:r>
      <w:r w:rsidRPr="00922792">
        <w:rPr>
          <w:rFonts w:cs="Arial"/>
          <w:spacing w:val="-4"/>
          <w:sz w:val="22"/>
          <w:szCs w:val="22"/>
        </w:rPr>
        <w:t xml:space="preserve"> </w:t>
      </w:r>
      <w:r w:rsidRPr="00922792">
        <w:rPr>
          <w:rFonts w:cs="Arial"/>
          <w:sz w:val="22"/>
          <w:szCs w:val="22"/>
        </w:rPr>
        <w:t>in</w:t>
      </w:r>
      <w:r w:rsidRPr="00922792">
        <w:rPr>
          <w:rFonts w:cs="Arial"/>
          <w:spacing w:val="-4"/>
          <w:sz w:val="22"/>
          <w:szCs w:val="22"/>
        </w:rPr>
        <w:t xml:space="preserve"> </w:t>
      </w:r>
      <w:r w:rsidRPr="00922792">
        <w:rPr>
          <w:rFonts w:cs="Arial"/>
          <w:sz w:val="22"/>
          <w:szCs w:val="22"/>
        </w:rPr>
        <w:t>work</w:t>
      </w:r>
      <w:r w:rsidRPr="00922792">
        <w:rPr>
          <w:rFonts w:cs="Arial"/>
          <w:spacing w:val="-1"/>
          <w:sz w:val="22"/>
          <w:szCs w:val="22"/>
        </w:rPr>
        <w:t xml:space="preserve"> </w:t>
      </w:r>
      <w:r w:rsidRPr="00922792">
        <w:rPr>
          <w:rFonts w:cs="Arial"/>
          <w:sz w:val="22"/>
          <w:szCs w:val="22"/>
        </w:rPr>
        <w:t>on or under the</w:t>
      </w:r>
      <w:r w:rsidRPr="00922792">
        <w:rPr>
          <w:rFonts w:cs="Arial"/>
          <w:spacing w:val="-1"/>
          <w:sz w:val="22"/>
          <w:szCs w:val="22"/>
        </w:rPr>
        <w:t xml:space="preserve"> </w:t>
      </w:r>
      <w:r w:rsidRPr="00922792">
        <w:rPr>
          <w:rFonts w:cs="Arial"/>
          <w:sz w:val="22"/>
          <w:szCs w:val="22"/>
        </w:rPr>
        <w:t>contract.</w:t>
      </w:r>
    </w:p>
    <w:p w14:paraId="4C4987A8" w14:textId="77777777" w:rsidR="00F91F3E" w:rsidRPr="00922792" w:rsidRDefault="00F91F3E" w:rsidP="00F91F3E">
      <w:pPr>
        <w:pStyle w:val="BodyText"/>
        <w:ind w:left="1080"/>
        <w:rPr>
          <w:rFonts w:cs="Arial"/>
          <w:sz w:val="22"/>
          <w:szCs w:val="22"/>
        </w:rPr>
      </w:pPr>
    </w:p>
    <w:p w14:paraId="3BE613E5" w14:textId="77777777" w:rsidR="00F91F3E" w:rsidRPr="00922792" w:rsidRDefault="00F91F3E" w:rsidP="00F91F3E">
      <w:pPr>
        <w:pStyle w:val="BodyText"/>
        <w:ind w:left="1080"/>
        <w:rPr>
          <w:rFonts w:cs="Arial"/>
          <w:sz w:val="22"/>
          <w:szCs w:val="22"/>
        </w:rPr>
      </w:pPr>
      <w:r w:rsidRPr="00922792">
        <w:rPr>
          <w:rFonts w:cs="Arial"/>
          <w:sz w:val="22"/>
          <w:szCs w:val="22"/>
        </w:rPr>
        <w:t>The applicant agrees that it will assist and cooperate actively with the administering agency and the Secretary of Labor in obtaining the compliance of contractors and subcontractors</w:t>
      </w:r>
      <w:r w:rsidRPr="00922792">
        <w:rPr>
          <w:rFonts w:cs="Arial"/>
          <w:spacing w:val="-13"/>
          <w:sz w:val="22"/>
          <w:szCs w:val="22"/>
        </w:rPr>
        <w:t xml:space="preserve"> </w:t>
      </w:r>
      <w:r w:rsidRPr="00922792">
        <w:rPr>
          <w:rFonts w:cs="Arial"/>
          <w:sz w:val="22"/>
          <w:szCs w:val="22"/>
        </w:rPr>
        <w:t>with</w:t>
      </w:r>
      <w:r w:rsidRPr="00922792">
        <w:rPr>
          <w:rFonts w:cs="Arial"/>
          <w:spacing w:val="-11"/>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equal</w:t>
      </w:r>
      <w:r w:rsidRPr="00922792">
        <w:rPr>
          <w:rFonts w:cs="Arial"/>
          <w:spacing w:val="-14"/>
          <w:sz w:val="22"/>
          <w:szCs w:val="22"/>
        </w:rPr>
        <w:t xml:space="preserve"> </w:t>
      </w:r>
      <w:r w:rsidRPr="00922792">
        <w:rPr>
          <w:rFonts w:cs="Arial"/>
          <w:sz w:val="22"/>
          <w:szCs w:val="22"/>
        </w:rPr>
        <w:t>opportunity</w:t>
      </w:r>
      <w:r w:rsidRPr="00922792">
        <w:rPr>
          <w:rFonts w:cs="Arial"/>
          <w:spacing w:val="-13"/>
          <w:sz w:val="22"/>
          <w:szCs w:val="22"/>
        </w:rPr>
        <w:t xml:space="preserve"> </w:t>
      </w:r>
      <w:r w:rsidRPr="00922792">
        <w:rPr>
          <w:rFonts w:cs="Arial"/>
          <w:sz w:val="22"/>
          <w:szCs w:val="22"/>
        </w:rPr>
        <w:t>clause</w:t>
      </w:r>
      <w:r w:rsidRPr="00922792">
        <w:rPr>
          <w:rFonts w:cs="Arial"/>
          <w:spacing w:val="-14"/>
          <w:sz w:val="22"/>
          <w:szCs w:val="22"/>
        </w:rPr>
        <w:t xml:space="preserve"> </w:t>
      </w:r>
      <w:r w:rsidRPr="00922792">
        <w:rPr>
          <w:rFonts w:cs="Arial"/>
          <w:sz w:val="22"/>
          <w:szCs w:val="22"/>
        </w:rPr>
        <w:t>and</w:t>
      </w:r>
      <w:r w:rsidRPr="00922792">
        <w:rPr>
          <w:rFonts w:cs="Arial"/>
          <w:spacing w:val="-12"/>
          <w:sz w:val="22"/>
          <w:szCs w:val="22"/>
        </w:rPr>
        <w:t xml:space="preserve"> </w:t>
      </w:r>
      <w:r w:rsidRPr="00922792">
        <w:rPr>
          <w:rFonts w:cs="Arial"/>
          <w:sz w:val="22"/>
          <w:szCs w:val="22"/>
        </w:rPr>
        <w:t>the</w:t>
      </w:r>
      <w:r w:rsidRPr="00922792">
        <w:rPr>
          <w:rFonts w:cs="Arial"/>
          <w:spacing w:val="-15"/>
          <w:sz w:val="22"/>
          <w:szCs w:val="22"/>
        </w:rPr>
        <w:t xml:space="preserve"> </w:t>
      </w:r>
      <w:r w:rsidRPr="00922792">
        <w:rPr>
          <w:rFonts w:cs="Arial"/>
          <w:sz w:val="22"/>
          <w:szCs w:val="22"/>
        </w:rPr>
        <w:t>rules,</w:t>
      </w:r>
      <w:r w:rsidRPr="00922792">
        <w:rPr>
          <w:rFonts w:cs="Arial"/>
          <w:spacing w:val="-13"/>
          <w:sz w:val="22"/>
          <w:szCs w:val="22"/>
        </w:rPr>
        <w:t xml:space="preserve"> </w:t>
      </w:r>
      <w:r w:rsidRPr="00922792">
        <w:rPr>
          <w:rFonts w:cs="Arial"/>
          <w:sz w:val="22"/>
          <w:szCs w:val="22"/>
        </w:rPr>
        <w:t>regulations,</w:t>
      </w:r>
      <w:r w:rsidRPr="00922792">
        <w:rPr>
          <w:rFonts w:cs="Arial"/>
          <w:spacing w:val="-15"/>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w:t>
      </w:r>
      <w:r w:rsidRPr="00922792">
        <w:rPr>
          <w:rFonts w:cs="Arial"/>
          <w:spacing w:val="-6"/>
          <w:sz w:val="22"/>
          <w:szCs w:val="22"/>
        </w:rPr>
        <w:t xml:space="preserve"> </w:t>
      </w:r>
      <w:r w:rsidRPr="00922792">
        <w:rPr>
          <w:rFonts w:cs="Arial"/>
          <w:sz w:val="22"/>
          <w:szCs w:val="22"/>
        </w:rPr>
        <w:t>compliance.</w:t>
      </w:r>
    </w:p>
    <w:p w14:paraId="04960632" w14:textId="77777777" w:rsidR="00F91F3E" w:rsidRPr="00922792" w:rsidRDefault="00F91F3E" w:rsidP="00F91F3E">
      <w:pPr>
        <w:ind w:left="1080"/>
        <w:rPr>
          <w:rFonts w:cs="Arial"/>
          <w:szCs w:val="22"/>
        </w:rPr>
      </w:pPr>
    </w:p>
    <w:p w14:paraId="0A786304" w14:textId="77777777" w:rsidR="00F91F3E" w:rsidRPr="00922792" w:rsidRDefault="00F91F3E" w:rsidP="00F91F3E">
      <w:pPr>
        <w:pStyle w:val="BodyText"/>
        <w:ind w:left="1080"/>
        <w:rPr>
          <w:rFonts w:cs="Arial"/>
          <w:sz w:val="22"/>
          <w:szCs w:val="22"/>
        </w:rPr>
      </w:pPr>
      <w:r w:rsidRPr="00922792">
        <w:rPr>
          <w:rFonts w:cs="Arial"/>
          <w:sz w:val="22"/>
          <w:szCs w:val="22"/>
        </w:rPr>
        <w:t>The</w:t>
      </w:r>
      <w:r w:rsidRPr="00922792">
        <w:rPr>
          <w:rFonts w:cs="Arial"/>
          <w:spacing w:val="-10"/>
          <w:sz w:val="22"/>
          <w:szCs w:val="22"/>
        </w:rPr>
        <w:t xml:space="preserve"> </w:t>
      </w:r>
      <w:r w:rsidRPr="00922792">
        <w:rPr>
          <w:rFonts w:cs="Arial"/>
          <w:sz w:val="22"/>
          <w:szCs w:val="22"/>
        </w:rPr>
        <w:t>applicant</w:t>
      </w:r>
      <w:r w:rsidRPr="00922792">
        <w:rPr>
          <w:rFonts w:cs="Arial"/>
          <w:spacing w:val="-10"/>
          <w:sz w:val="22"/>
          <w:szCs w:val="22"/>
        </w:rPr>
        <w:t xml:space="preserve"> </w:t>
      </w:r>
      <w:r w:rsidRPr="00922792">
        <w:rPr>
          <w:rFonts w:cs="Arial"/>
          <w:sz w:val="22"/>
          <w:szCs w:val="22"/>
        </w:rPr>
        <w:t>further</w:t>
      </w:r>
      <w:r w:rsidRPr="00922792">
        <w:rPr>
          <w:rFonts w:cs="Arial"/>
          <w:spacing w:val="-5"/>
          <w:sz w:val="22"/>
          <w:szCs w:val="22"/>
        </w:rPr>
        <w:t xml:space="preserve"> </w:t>
      </w:r>
      <w:r w:rsidRPr="00922792">
        <w:rPr>
          <w:rFonts w:cs="Arial"/>
          <w:sz w:val="22"/>
          <w:szCs w:val="22"/>
        </w:rPr>
        <w:t>agrees</w:t>
      </w:r>
      <w:r w:rsidRPr="00922792">
        <w:rPr>
          <w:rFonts w:cs="Arial"/>
          <w:spacing w:val="-6"/>
          <w:sz w:val="22"/>
          <w:szCs w:val="22"/>
        </w:rPr>
        <w:t xml:space="preserve"> </w:t>
      </w:r>
      <w:r w:rsidRPr="00922792">
        <w:rPr>
          <w:rFonts w:cs="Arial"/>
          <w:sz w:val="22"/>
          <w:szCs w:val="22"/>
        </w:rPr>
        <w:t>that</w:t>
      </w:r>
      <w:r w:rsidRPr="00922792">
        <w:rPr>
          <w:rFonts w:cs="Arial"/>
          <w:spacing w:val="-7"/>
          <w:sz w:val="22"/>
          <w:szCs w:val="22"/>
        </w:rPr>
        <w:t xml:space="preserve"> </w:t>
      </w:r>
      <w:r w:rsidRPr="00922792">
        <w:rPr>
          <w:rFonts w:cs="Arial"/>
          <w:sz w:val="22"/>
          <w:szCs w:val="22"/>
        </w:rPr>
        <w:t>it</w:t>
      </w:r>
      <w:r w:rsidRPr="00922792">
        <w:rPr>
          <w:rFonts w:cs="Arial"/>
          <w:spacing w:val="-8"/>
          <w:sz w:val="22"/>
          <w:szCs w:val="22"/>
        </w:rPr>
        <w:t xml:space="preserve"> </w:t>
      </w:r>
      <w:r w:rsidRPr="00922792">
        <w:rPr>
          <w:rFonts w:cs="Arial"/>
          <w:sz w:val="22"/>
          <w:szCs w:val="22"/>
        </w:rPr>
        <w:t>will</w:t>
      </w:r>
      <w:r w:rsidRPr="00922792">
        <w:rPr>
          <w:rFonts w:cs="Arial"/>
          <w:spacing w:val="-7"/>
          <w:sz w:val="22"/>
          <w:szCs w:val="22"/>
        </w:rPr>
        <w:t xml:space="preserve"> </w:t>
      </w:r>
      <w:r w:rsidRPr="00922792">
        <w:rPr>
          <w:rFonts w:cs="Arial"/>
          <w:sz w:val="22"/>
          <w:szCs w:val="22"/>
        </w:rPr>
        <w:t>refrain</w:t>
      </w:r>
      <w:r w:rsidRPr="00922792">
        <w:rPr>
          <w:rFonts w:cs="Arial"/>
          <w:spacing w:val="-9"/>
          <w:sz w:val="22"/>
          <w:szCs w:val="22"/>
        </w:rPr>
        <w:t xml:space="preserve"> </w:t>
      </w:r>
      <w:r w:rsidRPr="00922792">
        <w:rPr>
          <w:rFonts w:cs="Arial"/>
          <w:sz w:val="22"/>
          <w:szCs w:val="22"/>
        </w:rPr>
        <w:t>from</w:t>
      </w:r>
      <w:r w:rsidRPr="00922792">
        <w:rPr>
          <w:rFonts w:cs="Arial"/>
          <w:spacing w:val="-5"/>
          <w:sz w:val="22"/>
          <w:szCs w:val="22"/>
        </w:rPr>
        <w:t xml:space="preserve"> </w:t>
      </w:r>
      <w:r w:rsidRPr="00922792">
        <w:rPr>
          <w:rFonts w:cs="Arial"/>
          <w:sz w:val="22"/>
          <w:szCs w:val="22"/>
        </w:rPr>
        <w:t>entering</w:t>
      </w:r>
      <w:r w:rsidRPr="00922792">
        <w:rPr>
          <w:rFonts w:cs="Arial"/>
          <w:spacing w:val="-6"/>
          <w:sz w:val="22"/>
          <w:szCs w:val="22"/>
        </w:rPr>
        <w:t xml:space="preserve"> </w:t>
      </w:r>
      <w:r w:rsidRPr="00922792">
        <w:rPr>
          <w:rFonts w:cs="Arial"/>
          <w:sz w:val="22"/>
          <w:szCs w:val="22"/>
        </w:rPr>
        <w:t>into</w:t>
      </w:r>
      <w:r w:rsidRPr="00922792">
        <w:rPr>
          <w:rFonts w:cs="Arial"/>
          <w:spacing w:val="-9"/>
          <w:sz w:val="22"/>
          <w:szCs w:val="22"/>
        </w:rPr>
        <w:t xml:space="preserve"> </w:t>
      </w:r>
      <w:r w:rsidRPr="00922792">
        <w:rPr>
          <w:rFonts w:cs="Arial"/>
          <w:sz w:val="22"/>
          <w:szCs w:val="22"/>
        </w:rPr>
        <w:t>any</w:t>
      </w:r>
      <w:r w:rsidRPr="00922792">
        <w:rPr>
          <w:rFonts w:cs="Arial"/>
          <w:spacing w:val="-8"/>
          <w:sz w:val="22"/>
          <w:szCs w:val="22"/>
        </w:rPr>
        <w:t xml:space="preserve"> </w:t>
      </w:r>
      <w:r w:rsidRPr="00922792">
        <w:rPr>
          <w:rFonts w:cs="Arial"/>
          <w:sz w:val="22"/>
          <w:szCs w:val="22"/>
        </w:rPr>
        <w:t>contract</w:t>
      </w:r>
      <w:r w:rsidRPr="00922792">
        <w:rPr>
          <w:rFonts w:cs="Arial"/>
          <w:spacing w:val="-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contract modification</w:t>
      </w:r>
      <w:r w:rsidRPr="00922792">
        <w:rPr>
          <w:rFonts w:cs="Arial"/>
          <w:spacing w:val="-9"/>
          <w:sz w:val="22"/>
          <w:szCs w:val="22"/>
        </w:rPr>
        <w:t xml:space="preserve"> </w:t>
      </w:r>
      <w:r w:rsidRPr="00922792">
        <w:rPr>
          <w:rFonts w:cs="Arial"/>
          <w:sz w:val="22"/>
          <w:szCs w:val="22"/>
        </w:rPr>
        <w:t>subject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7"/>
          <w:sz w:val="22"/>
          <w:szCs w:val="22"/>
        </w:rPr>
        <w:t xml:space="preserve"> </w:t>
      </w:r>
      <w:r w:rsidRPr="00922792">
        <w:rPr>
          <w:rFonts w:cs="Arial"/>
          <w:sz w:val="22"/>
          <w:szCs w:val="22"/>
        </w:rPr>
        <w:t>11246</w:t>
      </w:r>
      <w:r w:rsidRPr="00922792">
        <w:rPr>
          <w:rFonts w:cs="Arial"/>
          <w:spacing w:val="-9"/>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September</w:t>
      </w:r>
      <w:r w:rsidRPr="00922792">
        <w:rPr>
          <w:rFonts w:cs="Arial"/>
          <w:spacing w:val="-5"/>
          <w:sz w:val="22"/>
          <w:szCs w:val="22"/>
        </w:rPr>
        <w:t xml:space="preserve"> </w:t>
      </w:r>
      <w:r w:rsidRPr="00922792">
        <w:rPr>
          <w:rFonts w:cs="Arial"/>
          <w:sz w:val="22"/>
          <w:szCs w:val="22"/>
        </w:rPr>
        <w:t>24,</w:t>
      </w:r>
      <w:r w:rsidRPr="00922792">
        <w:rPr>
          <w:rFonts w:cs="Arial"/>
          <w:spacing w:val="-7"/>
          <w:sz w:val="22"/>
          <w:szCs w:val="22"/>
        </w:rPr>
        <w:t xml:space="preserve"> </w:t>
      </w:r>
      <w:r w:rsidRPr="00922792">
        <w:rPr>
          <w:rFonts w:cs="Arial"/>
          <w:sz w:val="22"/>
          <w:szCs w:val="22"/>
        </w:rPr>
        <w:t>1965,</w:t>
      </w:r>
      <w:r w:rsidRPr="00922792">
        <w:rPr>
          <w:rFonts w:cs="Arial"/>
          <w:spacing w:val="-7"/>
          <w:sz w:val="22"/>
          <w:szCs w:val="22"/>
        </w:rPr>
        <w:t xml:space="preserve"> </w:t>
      </w:r>
      <w:r w:rsidRPr="00922792">
        <w:rPr>
          <w:rFonts w:cs="Arial"/>
          <w:sz w:val="22"/>
          <w:szCs w:val="22"/>
        </w:rPr>
        <w:t>with</w:t>
      </w:r>
      <w:r w:rsidRPr="00922792">
        <w:rPr>
          <w:rFonts w:cs="Arial"/>
          <w:spacing w:val="-5"/>
          <w:sz w:val="22"/>
          <w:szCs w:val="22"/>
        </w:rPr>
        <w:t xml:space="preserve"> </w:t>
      </w:r>
      <w:r w:rsidRPr="00922792">
        <w:rPr>
          <w:rFonts w:cs="Arial"/>
          <w:sz w:val="22"/>
          <w:szCs w:val="22"/>
        </w:rPr>
        <w:t>a</w:t>
      </w:r>
      <w:r w:rsidRPr="00922792">
        <w:rPr>
          <w:rFonts w:cs="Arial"/>
          <w:spacing w:val="-9"/>
          <w:sz w:val="22"/>
          <w:szCs w:val="22"/>
        </w:rPr>
        <w:t xml:space="preserve"> </w:t>
      </w:r>
      <w:r w:rsidRPr="00922792">
        <w:rPr>
          <w:rFonts w:cs="Arial"/>
          <w:sz w:val="22"/>
          <w:szCs w:val="22"/>
        </w:rPr>
        <w:t>contractor debarred from, or who has not demonstrated eligibility for, Government contracts and federally assisted construction contracts pursuant to the Executive Order and will carry out</w:t>
      </w:r>
      <w:r w:rsidRPr="00922792">
        <w:rPr>
          <w:rFonts w:cs="Arial"/>
          <w:spacing w:val="-4"/>
          <w:sz w:val="22"/>
          <w:szCs w:val="22"/>
        </w:rPr>
        <w:t xml:space="preserve"> </w:t>
      </w:r>
      <w:r w:rsidRPr="00922792">
        <w:rPr>
          <w:rFonts w:cs="Arial"/>
          <w:sz w:val="22"/>
          <w:szCs w:val="22"/>
        </w:rPr>
        <w:t>such</w:t>
      </w:r>
      <w:r w:rsidRPr="00922792">
        <w:rPr>
          <w:rFonts w:cs="Arial"/>
          <w:spacing w:val="-6"/>
          <w:sz w:val="22"/>
          <w:szCs w:val="22"/>
        </w:rPr>
        <w:t xml:space="preserve"> </w:t>
      </w:r>
      <w:r w:rsidRPr="00922792">
        <w:rPr>
          <w:rFonts w:cs="Arial"/>
          <w:sz w:val="22"/>
          <w:szCs w:val="22"/>
        </w:rPr>
        <w:t>sanctions</w:t>
      </w:r>
      <w:r w:rsidRPr="00922792">
        <w:rPr>
          <w:rFonts w:cs="Arial"/>
          <w:spacing w:val="-4"/>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penalties</w:t>
      </w:r>
      <w:r w:rsidRPr="00922792">
        <w:rPr>
          <w:rFonts w:cs="Arial"/>
          <w:spacing w:val="-7"/>
          <w:sz w:val="22"/>
          <w:szCs w:val="22"/>
        </w:rPr>
        <w:t xml:space="preserve"> </w:t>
      </w:r>
      <w:r w:rsidRPr="00922792">
        <w:rPr>
          <w:rFonts w:cs="Arial"/>
          <w:sz w:val="22"/>
          <w:szCs w:val="22"/>
        </w:rPr>
        <w:t>for</w:t>
      </w:r>
      <w:r w:rsidRPr="00922792">
        <w:rPr>
          <w:rFonts w:cs="Arial"/>
          <w:spacing w:val="-5"/>
          <w:sz w:val="22"/>
          <w:szCs w:val="22"/>
        </w:rPr>
        <w:t xml:space="preserve"> </w:t>
      </w:r>
      <w:r w:rsidRPr="00922792">
        <w:rPr>
          <w:rFonts w:cs="Arial"/>
          <w:sz w:val="22"/>
          <w:szCs w:val="22"/>
        </w:rPr>
        <w:t>violation</w:t>
      </w:r>
      <w:r w:rsidRPr="00922792">
        <w:rPr>
          <w:rFonts w:cs="Arial"/>
          <w:spacing w:val="-5"/>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5"/>
          <w:sz w:val="22"/>
          <w:szCs w:val="22"/>
        </w:rPr>
        <w:t xml:space="preserve"> </w:t>
      </w:r>
      <w:r w:rsidRPr="00922792">
        <w:rPr>
          <w:rFonts w:cs="Arial"/>
          <w:sz w:val="22"/>
          <w:szCs w:val="22"/>
        </w:rPr>
        <w:t>equal</w:t>
      </w:r>
      <w:r w:rsidRPr="00922792">
        <w:rPr>
          <w:rFonts w:cs="Arial"/>
          <w:spacing w:val="-5"/>
          <w:sz w:val="22"/>
          <w:szCs w:val="22"/>
        </w:rPr>
        <w:t xml:space="preserve"> </w:t>
      </w:r>
      <w:r w:rsidRPr="00922792">
        <w:rPr>
          <w:rFonts w:cs="Arial"/>
          <w:sz w:val="22"/>
          <w:szCs w:val="22"/>
        </w:rPr>
        <w:t>opportunity</w:t>
      </w:r>
      <w:r w:rsidRPr="00922792">
        <w:rPr>
          <w:rFonts w:cs="Arial"/>
          <w:spacing w:val="-7"/>
          <w:sz w:val="22"/>
          <w:szCs w:val="22"/>
        </w:rPr>
        <w:t xml:space="preserve"> </w:t>
      </w:r>
      <w:r w:rsidRPr="00922792">
        <w:rPr>
          <w:rFonts w:cs="Arial"/>
          <w:sz w:val="22"/>
          <w:szCs w:val="22"/>
        </w:rPr>
        <w:t>clause</w:t>
      </w:r>
      <w:r w:rsidRPr="00922792">
        <w:rPr>
          <w:rFonts w:cs="Arial"/>
          <w:spacing w:val="-5"/>
          <w:sz w:val="22"/>
          <w:szCs w:val="22"/>
        </w:rPr>
        <w:t xml:space="preserve"> </w:t>
      </w:r>
      <w:r w:rsidRPr="00922792">
        <w:rPr>
          <w:rFonts w:cs="Arial"/>
          <w:sz w:val="22"/>
          <w:szCs w:val="22"/>
        </w:rPr>
        <w:t>as</w:t>
      </w:r>
      <w:r w:rsidRPr="00922792">
        <w:rPr>
          <w:rFonts w:cs="Arial"/>
          <w:spacing w:val="-4"/>
          <w:sz w:val="22"/>
          <w:szCs w:val="22"/>
        </w:rPr>
        <w:t xml:space="preserve"> </w:t>
      </w:r>
      <w:r w:rsidRPr="00922792">
        <w:rPr>
          <w:rFonts w:cs="Arial"/>
          <w:sz w:val="22"/>
          <w:szCs w:val="22"/>
        </w:rPr>
        <w:t>may</w:t>
      </w:r>
      <w:r w:rsidRPr="00922792">
        <w:rPr>
          <w:rFonts w:cs="Arial"/>
          <w:spacing w:val="-8"/>
          <w:sz w:val="22"/>
          <w:szCs w:val="22"/>
        </w:rPr>
        <w:t xml:space="preserve"> </w:t>
      </w:r>
      <w:r w:rsidRPr="00922792">
        <w:rPr>
          <w:rFonts w:cs="Arial"/>
          <w:sz w:val="22"/>
          <w:szCs w:val="22"/>
        </w:rPr>
        <w:t>be imposed upon contractors and subcontractors by the administering agency or the Secretary</w:t>
      </w:r>
      <w:r w:rsidRPr="00922792">
        <w:rPr>
          <w:rFonts w:cs="Arial"/>
          <w:spacing w:val="-8"/>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Labor</w:t>
      </w:r>
      <w:r w:rsidRPr="00922792">
        <w:rPr>
          <w:rFonts w:cs="Arial"/>
          <w:spacing w:val="-8"/>
          <w:sz w:val="22"/>
          <w:szCs w:val="22"/>
        </w:rPr>
        <w:t xml:space="preserve"> </w:t>
      </w:r>
      <w:r w:rsidRPr="00922792">
        <w:rPr>
          <w:rFonts w:cs="Arial"/>
          <w:sz w:val="22"/>
          <w:szCs w:val="22"/>
        </w:rPr>
        <w:t>pursuant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Part</w:t>
      </w:r>
      <w:r w:rsidRPr="00922792">
        <w:rPr>
          <w:rFonts w:cs="Arial"/>
          <w:spacing w:val="-7"/>
          <w:sz w:val="22"/>
          <w:szCs w:val="22"/>
        </w:rPr>
        <w:t xml:space="preserve"> </w:t>
      </w:r>
      <w:r w:rsidRPr="00922792">
        <w:rPr>
          <w:rFonts w:cs="Arial"/>
          <w:sz w:val="22"/>
          <w:szCs w:val="22"/>
        </w:rPr>
        <w:t>II,</w:t>
      </w:r>
      <w:r w:rsidRPr="00922792">
        <w:rPr>
          <w:rFonts w:cs="Arial"/>
          <w:spacing w:val="-7"/>
          <w:sz w:val="22"/>
          <w:szCs w:val="22"/>
        </w:rPr>
        <w:t xml:space="preserve"> </w:t>
      </w:r>
      <w:r w:rsidRPr="00922792">
        <w:rPr>
          <w:rFonts w:cs="Arial"/>
          <w:sz w:val="22"/>
          <w:szCs w:val="22"/>
        </w:rPr>
        <w:t>Subpart</w:t>
      </w:r>
      <w:r w:rsidRPr="00922792">
        <w:rPr>
          <w:rFonts w:cs="Arial"/>
          <w:spacing w:val="-7"/>
          <w:sz w:val="22"/>
          <w:szCs w:val="22"/>
        </w:rPr>
        <w:t xml:space="preserve"> </w:t>
      </w:r>
      <w:r w:rsidRPr="00922792">
        <w:rPr>
          <w:rFonts w:cs="Arial"/>
          <w:sz w:val="22"/>
          <w:szCs w:val="22"/>
        </w:rPr>
        <w:t>D</w:t>
      </w:r>
      <w:r w:rsidRPr="00922792">
        <w:rPr>
          <w:rFonts w:cs="Arial"/>
          <w:spacing w:val="-12"/>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6"/>
          <w:sz w:val="22"/>
          <w:szCs w:val="22"/>
        </w:rPr>
        <w:t xml:space="preserve"> </w:t>
      </w:r>
      <w:r w:rsidRPr="00922792">
        <w:rPr>
          <w:rFonts w:cs="Arial"/>
          <w:sz w:val="22"/>
          <w:szCs w:val="22"/>
        </w:rPr>
        <w:t>In</w:t>
      </w:r>
      <w:r w:rsidRPr="00922792">
        <w:rPr>
          <w:rFonts w:cs="Arial"/>
          <w:spacing w:val="-6"/>
          <w:sz w:val="22"/>
          <w:szCs w:val="22"/>
        </w:rPr>
        <w:t xml:space="preserve"> </w:t>
      </w:r>
      <w:r w:rsidRPr="00922792">
        <w:rPr>
          <w:rFonts w:cs="Arial"/>
          <w:sz w:val="22"/>
          <w:szCs w:val="22"/>
        </w:rPr>
        <w:t>addition,</w:t>
      </w:r>
      <w:r w:rsidRPr="00922792">
        <w:rPr>
          <w:rFonts w:cs="Arial"/>
          <w:spacing w:val="-10"/>
          <w:sz w:val="22"/>
          <w:szCs w:val="22"/>
        </w:rPr>
        <w:t xml:space="preserve"> </w:t>
      </w:r>
      <w:r w:rsidRPr="00922792">
        <w:rPr>
          <w:rFonts w:cs="Arial"/>
          <w:sz w:val="22"/>
          <w:szCs w:val="22"/>
        </w:rPr>
        <w:t>the applicant agrees that if it fails or refuses to comply with these undertakings, the administering agency may take any or all of the following actions: Cancel, terminate, or suspend</w:t>
      </w:r>
      <w:r w:rsidRPr="00922792">
        <w:rPr>
          <w:rFonts w:cs="Arial"/>
          <w:spacing w:val="-10"/>
          <w:sz w:val="22"/>
          <w:szCs w:val="22"/>
        </w:rPr>
        <w:t xml:space="preserve"> </w:t>
      </w:r>
      <w:r w:rsidRPr="00922792">
        <w:rPr>
          <w:rFonts w:cs="Arial"/>
          <w:sz w:val="22"/>
          <w:szCs w:val="22"/>
        </w:rPr>
        <w:t>in</w:t>
      </w:r>
      <w:r w:rsidRPr="00922792">
        <w:rPr>
          <w:rFonts w:cs="Arial"/>
          <w:spacing w:val="-11"/>
          <w:sz w:val="22"/>
          <w:szCs w:val="22"/>
        </w:rPr>
        <w:t xml:space="preserve"> </w:t>
      </w:r>
      <w:r w:rsidRPr="00922792">
        <w:rPr>
          <w:rFonts w:cs="Arial"/>
          <w:sz w:val="22"/>
          <w:szCs w:val="22"/>
        </w:rPr>
        <w:t>whole</w:t>
      </w:r>
      <w:r w:rsidRPr="00922792">
        <w:rPr>
          <w:rFonts w:cs="Arial"/>
          <w:spacing w:val="-9"/>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w:t>
      </w:r>
      <w:r w:rsidRPr="00922792">
        <w:rPr>
          <w:rFonts w:cs="Arial"/>
          <w:spacing w:val="-9"/>
          <w:sz w:val="22"/>
          <w:szCs w:val="22"/>
        </w:rPr>
        <w:t xml:space="preserve"> </w:t>
      </w:r>
      <w:r w:rsidRPr="00922792">
        <w:rPr>
          <w:rFonts w:cs="Arial"/>
          <w:sz w:val="22"/>
          <w:szCs w:val="22"/>
        </w:rPr>
        <w:t>part</w:t>
      </w:r>
      <w:r w:rsidRPr="00922792">
        <w:rPr>
          <w:rFonts w:cs="Arial"/>
          <w:spacing w:val="-9"/>
          <w:sz w:val="22"/>
          <w:szCs w:val="22"/>
        </w:rPr>
        <w:t xml:space="preserve"> </w:t>
      </w:r>
      <w:r w:rsidRPr="00922792">
        <w:rPr>
          <w:rFonts w:cs="Arial"/>
          <w:sz w:val="22"/>
          <w:szCs w:val="22"/>
        </w:rPr>
        <w:t>this</w:t>
      </w:r>
      <w:r w:rsidRPr="00922792">
        <w:rPr>
          <w:rFonts w:cs="Arial"/>
          <w:spacing w:val="-13"/>
          <w:sz w:val="22"/>
          <w:szCs w:val="22"/>
        </w:rPr>
        <w:t xml:space="preserve"> </w:t>
      </w:r>
      <w:r w:rsidRPr="00922792">
        <w:rPr>
          <w:rFonts w:cs="Arial"/>
          <w:sz w:val="22"/>
          <w:szCs w:val="22"/>
        </w:rPr>
        <w:t>grant</w:t>
      </w:r>
      <w:r w:rsidRPr="00922792">
        <w:rPr>
          <w:rFonts w:cs="Arial"/>
          <w:spacing w:val="-10"/>
          <w:sz w:val="22"/>
          <w:szCs w:val="22"/>
        </w:rPr>
        <w:t xml:space="preserve"> </w:t>
      </w:r>
      <w:r w:rsidRPr="00922792">
        <w:rPr>
          <w:rFonts w:cs="Arial"/>
          <w:sz w:val="22"/>
          <w:szCs w:val="22"/>
        </w:rPr>
        <w:t>(contract,</w:t>
      </w:r>
      <w:r w:rsidRPr="00922792">
        <w:rPr>
          <w:rFonts w:cs="Arial"/>
          <w:spacing w:val="-9"/>
          <w:sz w:val="22"/>
          <w:szCs w:val="22"/>
        </w:rPr>
        <w:t xml:space="preserve"> </w:t>
      </w:r>
      <w:r w:rsidRPr="00922792">
        <w:rPr>
          <w:rFonts w:cs="Arial"/>
          <w:sz w:val="22"/>
          <w:szCs w:val="22"/>
        </w:rPr>
        <w:t>loan,</w:t>
      </w:r>
      <w:r w:rsidRPr="00922792">
        <w:rPr>
          <w:rFonts w:cs="Arial"/>
          <w:spacing w:val="-8"/>
          <w:sz w:val="22"/>
          <w:szCs w:val="22"/>
        </w:rPr>
        <w:t xml:space="preserve"> </w:t>
      </w:r>
      <w:r w:rsidRPr="00922792">
        <w:rPr>
          <w:rFonts w:cs="Arial"/>
          <w:sz w:val="22"/>
          <w:szCs w:val="22"/>
        </w:rPr>
        <w:t>insurance,</w:t>
      </w:r>
      <w:r w:rsidRPr="00922792">
        <w:rPr>
          <w:rFonts w:cs="Arial"/>
          <w:spacing w:val="-13"/>
          <w:sz w:val="22"/>
          <w:szCs w:val="22"/>
        </w:rPr>
        <w:t xml:space="preserve"> </w:t>
      </w:r>
      <w:r w:rsidRPr="00922792">
        <w:rPr>
          <w:rFonts w:cs="Arial"/>
          <w:sz w:val="22"/>
          <w:szCs w:val="22"/>
        </w:rPr>
        <w:t>guarantee);</w:t>
      </w:r>
      <w:r w:rsidRPr="00922792">
        <w:rPr>
          <w:rFonts w:cs="Arial"/>
          <w:spacing w:val="-10"/>
          <w:sz w:val="22"/>
          <w:szCs w:val="22"/>
        </w:rPr>
        <w:t xml:space="preserve"> </w:t>
      </w:r>
      <w:r w:rsidRPr="00922792">
        <w:rPr>
          <w:rFonts w:cs="Arial"/>
          <w:sz w:val="22"/>
          <w:szCs w:val="22"/>
        </w:rPr>
        <w:t>refrain</w:t>
      </w:r>
      <w:r w:rsidRPr="00922792">
        <w:rPr>
          <w:rFonts w:cs="Arial"/>
          <w:spacing w:val="-14"/>
          <w:sz w:val="22"/>
          <w:szCs w:val="22"/>
        </w:rPr>
        <w:t xml:space="preserve"> </w:t>
      </w:r>
      <w:r w:rsidRPr="00922792">
        <w:rPr>
          <w:rFonts w:cs="Arial"/>
          <w:sz w:val="22"/>
          <w:szCs w:val="22"/>
        </w:rPr>
        <w:t>from extending any further assistance to the applicant under the program with respect to which the failure or refund occurred until satisfactory assurance of future compliance has been received from such applicant; and refer the case to the Department of</w:t>
      </w:r>
      <w:r w:rsidRPr="00922792">
        <w:rPr>
          <w:rFonts w:cs="Arial"/>
          <w:spacing w:val="-37"/>
          <w:sz w:val="22"/>
          <w:szCs w:val="22"/>
        </w:rPr>
        <w:t xml:space="preserve"> </w:t>
      </w:r>
      <w:r w:rsidRPr="00922792">
        <w:rPr>
          <w:rFonts w:cs="Arial"/>
          <w:sz w:val="22"/>
          <w:szCs w:val="22"/>
        </w:rPr>
        <w:t>Justice for appropriate legal</w:t>
      </w:r>
      <w:r w:rsidRPr="00922792">
        <w:rPr>
          <w:rFonts w:cs="Arial"/>
          <w:spacing w:val="-2"/>
          <w:sz w:val="22"/>
          <w:szCs w:val="22"/>
        </w:rPr>
        <w:t xml:space="preserve"> </w:t>
      </w:r>
      <w:r w:rsidRPr="00922792">
        <w:rPr>
          <w:rFonts w:cs="Arial"/>
          <w:sz w:val="22"/>
          <w:szCs w:val="22"/>
        </w:rPr>
        <w:t>proceedings.</w:t>
      </w:r>
    </w:p>
    <w:p w14:paraId="477B426E" w14:textId="77777777" w:rsidR="00F91F3E" w:rsidRDefault="00F91F3E" w:rsidP="00F91F3E">
      <w:pPr>
        <w:tabs>
          <w:tab w:val="left" w:pos="540"/>
        </w:tabs>
        <w:autoSpaceDE w:val="0"/>
        <w:autoSpaceDN w:val="0"/>
        <w:rPr>
          <w:rFonts w:cs="Arial"/>
          <w:color w:val="000000"/>
          <w:szCs w:val="22"/>
        </w:rPr>
      </w:pPr>
    </w:p>
    <w:p w14:paraId="5EB055B8" w14:textId="77777777" w:rsidR="00F91F3E" w:rsidRPr="000134EF" w:rsidRDefault="00F91F3E" w:rsidP="00F91F3E">
      <w:pPr>
        <w:pStyle w:val="Heading2"/>
        <w:numPr>
          <w:ilvl w:val="0"/>
          <w:numId w:val="0"/>
        </w:numPr>
        <w:ind w:left="576" w:hanging="576"/>
        <w:rPr>
          <w:color w:val="000000"/>
        </w:rPr>
      </w:pPr>
      <w:bookmarkStart w:id="595" w:name="_Toc485039910"/>
      <w:bookmarkStart w:id="596" w:name="_Toc485041326"/>
      <w:bookmarkStart w:id="597" w:name="_Toc6227312"/>
      <w:bookmarkStart w:id="598" w:name="_Toc6229440"/>
      <w:bookmarkStart w:id="599" w:name="_Toc55400783"/>
      <w:bookmarkStart w:id="600" w:name="_Toc55484256"/>
      <w:r>
        <w:rPr>
          <w:color w:val="000000"/>
        </w:rPr>
        <w:t>7.5</w:t>
      </w:r>
      <w:r>
        <w:rPr>
          <w:color w:val="000000"/>
        </w:rPr>
        <w:tab/>
      </w:r>
      <w:r w:rsidRPr="000134EF">
        <w:rPr>
          <w:color w:val="000000"/>
        </w:rPr>
        <w:t xml:space="preserve">DAVIS-BACON ACT, </w:t>
      </w:r>
      <w:r w:rsidRPr="000134EF">
        <w:rPr>
          <w:shd w:val="clear" w:color="auto" w:fill="FFFFFF"/>
        </w:rPr>
        <w:t>40 U.S.C. 3141-3148, AS AMENDED</w:t>
      </w:r>
      <w:bookmarkEnd w:id="595"/>
      <w:bookmarkEnd w:id="596"/>
      <w:bookmarkEnd w:id="597"/>
      <w:bookmarkEnd w:id="598"/>
      <w:bookmarkEnd w:id="599"/>
      <w:bookmarkEnd w:id="600"/>
    </w:p>
    <w:p w14:paraId="2DD552EE" w14:textId="77777777" w:rsidR="00F91F3E" w:rsidRDefault="00F91F3E" w:rsidP="00F91F3E">
      <w:pPr>
        <w:tabs>
          <w:tab w:val="left" w:pos="540"/>
        </w:tabs>
        <w:autoSpaceDE w:val="0"/>
        <w:autoSpaceDN w:val="0"/>
        <w:rPr>
          <w:rFonts w:cs="Arial"/>
          <w:szCs w:val="22"/>
          <w:shd w:val="clear" w:color="auto" w:fill="FFFFFF"/>
        </w:rPr>
      </w:pPr>
      <w:r w:rsidRPr="00922792">
        <w:rPr>
          <w:rFonts w:cs="Arial"/>
          <w:szCs w:val="22"/>
        </w:rPr>
        <w:t>When</w:t>
      </w:r>
      <w:r w:rsidRPr="00922792">
        <w:rPr>
          <w:rFonts w:cs="Arial"/>
          <w:spacing w:val="-9"/>
          <w:szCs w:val="22"/>
        </w:rPr>
        <w:t xml:space="preserve"> </w:t>
      </w:r>
      <w:r w:rsidRPr="00922792">
        <w:rPr>
          <w:rFonts w:cs="Arial"/>
          <w:szCs w:val="22"/>
        </w:rPr>
        <w:t>required</w:t>
      </w:r>
      <w:r w:rsidRPr="00922792">
        <w:rPr>
          <w:rFonts w:cs="Arial"/>
          <w:spacing w:val="-8"/>
          <w:szCs w:val="22"/>
        </w:rPr>
        <w:t xml:space="preserve"> </w:t>
      </w:r>
      <w:r w:rsidRPr="00922792">
        <w:rPr>
          <w:rFonts w:cs="Arial"/>
          <w:szCs w:val="22"/>
        </w:rPr>
        <w:t>by</w:t>
      </w:r>
      <w:r w:rsidRPr="00922792">
        <w:rPr>
          <w:rFonts w:cs="Arial"/>
          <w:spacing w:val="-9"/>
          <w:szCs w:val="22"/>
        </w:rPr>
        <w:t xml:space="preserve"> </w:t>
      </w:r>
      <w:r w:rsidRPr="00922792">
        <w:rPr>
          <w:rFonts w:cs="Arial"/>
          <w:szCs w:val="22"/>
        </w:rPr>
        <w:t>Federal</w:t>
      </w:r>
      <w:r w:rsidRPr="00922792">
        <w:rPr>
          <w:rFonts w:cs="Arial"/>
          <w:spacing w:val="-9"/>
          <w:szCs w:val="22"/>
        </w:rPr>
        <w:t xml:space="preserve"> </w:t>
      </w:r>
      <w:r w:rsidRPr="00922792">
        <w:rPr>
          <w:rFonts w:cs="Arial"/>
          <w:szCs w:val="22"/>
        </w:rPr>
        <w:t>program</w:t>
      </w:r>
      <w:r w:rsidRPr="00922792">
        <w:rPr>
          <w:rFonts w:cs="Arial"/>
          <w:spacing w:val="-8"/>
          <w:szCs w:val="22"/>
        </w:rPr>
        <w:t xml:space="preserve"> </w:t>
      </w:r>
      <w:r w:rsidRPr="00922792">
        <w:rPr>
          <w:rFonts w:cs="Arial"/>
          <w:szCs w:val="22"/>
        </w:rPr>
        <w:t>legislation,</w:t>
      </w:r>
      <w:r w:rsidRPr="00922792">
        <w:rPr>
          <w:rFonts w:cs="Arial"/>
          <w:spacing w:val="-7"/>
          <w:szCs w:val="22"/>
        </w:rPr>
        <w:t xml:space="preserve"> </w:t>
      </w:r>
      <w:r w:rsidRPr="00922792">
        <w:rPr>
          <w:rFonts w:cs="Arial"/>
          <w:szCs w:val="22"/>
        </w:rPr>
        <w:t>all</w:t>
      </w:r>
      <w:r w:rsidRPr="00922792">
        <w:rPr>
          <w:rFonts w:cs="Arial"/>
          <w:spacing w:val="-10"/>
          <w:szCs w:val="22"/>
        </w:rPr>
        <w:t xml:space="preserve"> </w:t>
      </w:r>
      <w:r w:rsidRPr="00922792">
        <w:rPr>
          <w:rFonts w:cs="Arial"/>
          <w:szCs w:val="22"/>
        </w:rPr>
        <w:t>prime</w:t>
      </w:r>
      <w:r w:rsidRPr="00922792">
        <w:rPr>
          <w:rFonts w:cs="Arial"/>
          <w:spacing w:val="-10"/>
          <w:szCs w:val="22"/>
        </w:rPr>
        <w:t xml:space="preserve"> </w:t>
      </w:r>
      <w:r w:rsidRPr="00922792">
        <w:rPr>
          <w:rFonts w:cs="Arial"/>
          <w:szCs w:val="22"/>
        </w:rPr>
        <w:t>construction</w:t>
      </w:r>
      <w:r w:rsidRPr="00922792">
        <w:rPr>
          <w:rFonts w:cs="Arial"/>
          <w:spacing w:val="-8"/>
          <w:szCs w:val="22"/>
        </w:rPr>
        <w:t xml:space="preserve"> </w:t>
      </w:r>
      <w:r w:rsidRPr="00922792">
        <w:rPr>
          <w:rFonts w:cs="Arial"/>
          <w:szCs w:val="22"/>
        </w:rPr>
        <w:t>contracts</w:t>
      </w:r>
      <w:r w:rsidRPr="00922792">
        <w:rPr>
          <w:rFonts w:cs="Arial"/>
          <w:spacing w:val="-7"/>
          <w:szCs w:val="22"/>
        </w:rPr>
        <w:t xml:space="preserve"> </w:t>
      </w:r>
      <w:r w:rsidRPr="00922792">
        <w:rPr>
          <w:rFonts w:cs="Arial"/>
          <w:szCs w:val="22"/>
        </w:rPr>
        <w:t>in</w:t>
      </w:r>
      <w:r w:rsidRPr="00922792">
        <w:rPr>
          <w:rFonts w:cs="Arial"/>
          <w:spacing w:val="-9"/>
          <w:szCs w:val="22"/>
        </w:rPr>
        <w:t xml:space="preserve"> </w:t>
      </w:r>
      <w:r w:rsidRPr="00922792">
        <w:rPr>
          <w:rFonts w:cs="Arial"/>
          <w:szCs w:val="22"/>
        </w:rPr>
        <w:t>excess</w:t>
      </w:r>
      <w:r w:rsidRPr="00922792">
        <w:rPr>
          <w:rFonts w:cs="Arial"/>
          <w:spacing w:val="-8"/>
          <w:szCs w:val="22"/>
        </w:rPr>
        <w:t xml:space="preserve"> </w:t>
      </w:r>
      <w:r w:rsidRPr="00922792">
        <w:rPr>
          <w:rFonts w:cs="Arial"/>
          <w:szCs w:val="22"/>
        </w:rPr>
        <w:t>of</w:t>
      </w:r>
      <w:r w:rsidRPr="00922792">
        <w:rPr>
          <w:rFonts w:cs="Arial"/>
          <w:spacing w:val="-7"/>
          <w:szCs w:val="22"/>
        </w:rPr>
        <w:t xml:space="preserve"> </w:t>
      </w:r>
      <w:r w:rsidRPr="00922792">
        <w:rPr>
          <w:rFonts w:cs="Arial"/>
          <w:szCs w:val="22"/>
        </w:rPr>
        <w:t xml:space="preserve">$2,000 </w:t>
      </w:r>
      <w:r w:rsidRPr="00922792">
        <w:rPr>
          <w:rFonts w:eastAsiaTheme="minorHAnsi" w:cs="Arial"/>
          <w:color w:val="000000"/>
          <w:szCs w:val="22"/>
        </w:rPr>
        <w:t>shall be done in compliance with the Davis-Bacon Act (40 U.S.C. 3141- 3144, and 3146-3148) and the requirements of 29 C.F.R. pt. 5 as may be applicable. The contractor shall comply with 40 U.S.C. 3141-3144, and 3146-3148 and the requirements of 29 C.F.R. pt. 5 as applicable.  Contractors are required to pay wages to laborers and mechanics at a rate not less than the prevailing wages specified in a wage determination made by the Secretary of Labor.  Additionally, contractors are required to pay wages not less than once a week.</w:t>
      </w:r>
    </w:p>
    <w:p w14:paraId="6BDB3B31" w14:textId="77777777" w:rsidR="00F91F3E" w:rsidRDefault="00F91F3E" w:rsidP="00F91F3E">
      <w:pPr>
        <w:tabs>
          <w:tab w:val="left" w:pos="540"/>
        </w:tabs>
        <w:autoSpaceDE w:val="0"/>
        <w:autoSpaceDN w:val="0"/>
        <w:rPr>
          <w:rFonts w:cs="Arial"/>
          <w:b/>
          <w:bCs/>
          <w:szCs w:val="22"/>
        </w:rPr>
      </w:pPr>
    </w:p>
    <w:p w14:paraId="547AB29F" w14:textId="77777777" w:rsidR="00F91F3E" w:rsidRDefault="00F91F3E" w:rsidP="00F91F3E">
      <w:pPr>
        <w:pStyle w:val="Heading2"/>
        <w:numPr>
          <w:ilvl w:val="0"/>
          <w:numId w:val="0"/>
        </w:numPr>
        <w:ind w:left="576" w:hanging="576"/>
        <w:rPr>
          <w:color w:val="000000"/>
        </w:rPr>
      </w:pPr>
      <w:bookmarkStart w:id="601" w:name="_Toc55400784"/>
      <w:bookmarkStart w:id="602" w:name="_Toc55484257"/>
      <w:bookmarkStart w:id="603" w:name="_Toc485039911"/>
      <w:bookmarkStart w:id="604" w:name="_Toc485041327"/>
      <w:bookmarkStart w:id="605" w:name="_Toc6227313"/>
      <w:bookmarkStart w:id="606" w:name="_Toc6229441"/>
      <w:r w:rsidRPr="00F91E2A">
        <w:rPr>
          <w:color w:val="000000"/>
        </w:rPr>
        <w:t>7.</w:t>
      </w:r>
      <w:r>
        <w:rPr>
          <w:color w:val="000000"/>
        </w:rPr>
        <w:t>6</w:t>
      </w:r>
      <w:r>
        <w:rPr>
          <w:color w:val="000000"/>
        </w:rPr>
        <w:tab/>
        <w:t>COPELAND ANTI-KICKBACK ACT</w:t>
      </w:r>
      <w:bookmarkEnd w:id="601"/>
      <w:bookmarkEnd w:id="602"/>
    </w:p>
    <w:p w14:paraId="0223664A" w14:textId="77777777" w:rsidR="00F91F3E" w:rsidRPr="0016134E" w:rsidRDefault="00F91F3E" w:rsidP="00F91F3E">
      <w:pPr>
        <w:rPr>
          <w:rFonts w:cs="Arial"/>
          <w:szCs w:val="22"/>
        </w:rPr>
      </w:pPr>
      <w:r w:rsidRPr="0016134E">
        <w:rPr>
          <w:rFonts w:cs="Arial"/>
          <w:szCs w:val="22"/>
        </w:rPr>
        <w:t xml:space="preserve">Where applicable, the Contractor must comply with Copeland "Anti-Kickback" Act (40 U.S.C. 3145), as supplemented by Department of Labor regulations (29 CFR Part </w:t>
      </w:r>
      <w:r w:rsidRPr="0016134E">
        <w:rPr>
          <w:rFonts w:cs="Arial"/>
          <w:spacing w:val="-3"/>
          <w:szCs w:val="22"/>
        </w:rPr>
        <w:t xml:space="preserve">3, </w:t>
      </w:r>
      <w:r w:rsidRPr="0016134E">
        <w:rPr>
          <w:rFonts w:cs="Arial"/>
          <w:szCs w:val="22"/>
        </w:rPr>
        <w:t>"Contractors</w:t>
      </w:r>
      <w:r w:rsidRPr="0016134E">
        <w:rPr>
          <w:rFonts w:cs="Arial"/>
          <w:spacing w:val="-5"/>
          <w:szCs w:val="22"/>
        </w:rPr>
        <w:t xml:space="preserve"> </w:t>
      </w:r>
      <w:r w:rsidRPr="0016134E">
        <w:rPr>
          <w:rFonts w:cs="Arial"/>
          <w:szCs w:val="22"/>
        </w:rPr>
        <w:t>and</w:t>
      </w:r>
      <w:r w:rsidRPr="0016134E">
        <w:rPr>
          <w:rFonts w:cs="Arial"/>
          <w:spacing w:val="-8"/>
          <w:szCs w:val="22"/>
        </w:rPr>
        <w:t xml:space="preserve"> </w:t>
      </w:r>
      <w:r w:rsidRPr="0016134E">
        <w:rPr>
          <w:rFonts w:cs="Arial"/>
          <w:szCs w:val="22"/>
        </w:rPr>
        <w:t>Subcontractors</w:t>
      </w:r>
      <w:r w:rsidRPr="0016134E">
        <w:rPr>
          <w:rFonts w:cs="Arial"/>
          <w:spacing w:val="-6"/>
          <w:szCs w:val="22"/>
        </w:rPr>
        <w:t xml:space="preserve"> </w:t>
      </w:r>
      <w:r w:rsidRPr="0016134E">
        <w:rPr>
          <w:rFonts w:cs="Arial"/>
          <w:szCs w:val="22"/>
        </w:rPr>
        <w:t>on</w:t>
      </w:r>
      <w:r w:rsidRPr="0016134E">
        <w:rPr>
          <w:rFonts w:cs="Arial"/>
          <w:spacing w:val="-8"/>
          <w:szCs w:val="22"/>
        </w:rPr>
        <w:t xml:space="preserve"> </w:t>
      </w:r>
      <w:r w:rsidRPr="0016134E">
        <w:rPr>
          <w:rFonts w:cs="Arial"/>
          <w:szCs w:val="22"/>
        </w:rPr>
        <w:t>Public</w:t>
      </w:r>
      <w:r w:rsidRPr="0016134E">
        <w:rPr>
          <w:rFonts w:cs="Arial"/>
          <w:spacing w:val="-4"/>
          <w:szCs w:val="22"/>
        </w:rPr>
        <w:t xml:space="preserve"> </w:t>
      </w:r>
      <w:r w:rsidRPr="0016134E">
        <w:rPr>
          <w:rFonts w:cs="Arial"/>
          <w:szCs w:val="22"/>
        </w:rPr>
        <w:t>Building</w:t>
      </w:r>
      <w:r w:rsidRPr="0016134E">
        <w:rPr>
          <w:rFonts w:cs="Arial"/>
          <w:spacing w:val="-5"/>
          <w:szCs w:val="22"/>
        </w:rPr>
        <w:t xml:space="preserve"> </w:t>
      </w:r>
      <w:r w:rsidRPr="0016134E">
        <w:rPr>
          <w:rFonts w:cs="Arial"/>
          <w:szCs w:val="22"/>
        </w:rPr>
        <w:t>or</w:t>
      </w:r>
      <w:r w:rsidRPr="0016134E">
        <w:rPr>
          <w:rFonts w:cs="Arial"/>
          <w:spacing w:val="-7"/>
          <w:szCs w:val="22"/>
        </w:rPr>
        <w:t xml:space="preserve"> </w:t>
      </w:r>
      <w:r w:rsidRPr="0016134E">
        <w:rPr>
          <w:rFonts w:cs="Arial"/>
          <w:szCs w:val="22"/>
        </w:rPr>
        <w:t>Public</w:t>
      </w:r>
      <w:r w:rsidRPr="0016134E">
        <w:rPr>
          <w:rFonts w:cs="Arial"/>
          <w:spacing w:val="-9"/>
          <w:szCs w:val="22"/>
        </w:rPr>
        <w:t xml:space="preserve"> </w:t>
      </w:r>
      <w:r w:rsidRPr="0016134E">
        <w:rPr>
          <w:rFonts w:cs="Arial"/>
          <w:szCs w:val="22"/>
        </w:rPr>
        <w:t>Work</w:t>
      </w:r>
      <w:r w:rsidRPr="0016134E">
        <w:rPr>
          <w:rFonts w:cs="Arial"/>
          <w:spacing w:val="-7"/>
          <w:szCs w:val="22"/>
        </w:rPr>
        <w:t xml:space="preserve"> </w:t>
      </w:r>
      <w:r w:rsidRPr="0016134E">
        <w:rPr>
          <w:rFonts w:cs="Arial"/>
          <w:szCs w:val="22"/>
        </w:rPr>
        <w:t>Financed</w:t>
      </w:r>
      <w:r w:rsidRPr="0016134E">
        <w:rPr>
          <w:rFonts w:cs="Arial"/>
          <w:spacing w:val="-4"/>
          <w:szCs w:val="22"/>
        </w:rPr>
        <w:t xml:space="preserve"> </w:t>
      </w:r>
      <w:r w:rsidRPr="0016134E">
        <w:rPr>
          <w:rFonts w:cs="Arial"/>
          <w:szCs w:val="22"/>
        </w:rPr>
        <w:t>in</w:t>
      </w:r>
      <w:r w:rsidRPr="0016134E">
        <w:rPr>
          <w:rFonts w:cs="Arial"/>
          <w:spacing w:val="-10"/>
          <w:szCs w:val="22"/>
        </w:rPr>
        <w:t xml:space="preserve"> </w:t>
      </w:r>
      <w:r w:rsidRPr="0016134E">
        <w:rPr>
          <w:rFonts w:cs="Arial"/>
          <w:szCs w:val="22"/>
        </w:rPr>
        <w:t>Whole</w:t>
      </w:r>
      <w:r w:rsidRPr="0016134E">
        <w:rPr>
          <w:rFonts w:cs="Arial"/>
          <w:spacing w:val="-7"/>
          <w:szCs w:val="22"/>
        </w:rPr>
        <w:t xml:space="preserve"> </w:t>
      </w:r>
      <w:r w:rsidRPr="0016134E">
        <w:rPr>
          <w:rFonts w:cs="Arial"/>
          <w:szCs w:val="22"/>
        </w:rPr>
        <w:t>or</w:t>
      </w:r>
      <w:r w:rsidRPr="0016134E">
        <w:rPr>
          <w:rFonts w:cs="Arial"/>
          <w:spacing w:val="-7"/>
          <w:szCs w:val="22"/>
        </w:rPr>
        <w:t xml:space="preserve"> </w:t>
      </w:r>
      <w:r w:rsidRPr="0016134E">
        <w:rPr>
          <w:rFonts w:cs="Arial"/>
          <w:szCs w:val="22"/>
        </w:rPr>
        <w:t>in</w:t>
      </w:r>
      <w:r w:rsidRPr="0016134E">
        <w:rPr>
          <w:rFonts w:cs="Arial"/>
          <w:spacing w:val="-4"/>
          <w:szCs w:val="22"/>
        </w:rPr>
        <w:t xml:space="preserve"> </w:t>
      </w:r>
      <w:r w:rsidRPr="0016134E">
        <w:rPr>
          <w:rFonts w:cs="Arial"/>
          <w:szCs w:val="22"/>
        </w:rPr>
        <w:t>Part</w:t>
      </w:r>
      <w:r w:rsidRPr="0016134E">
        <w:rPr>
          <w:rFonts w:cs="Arial"/>
          <w:spacing w:val="-6"/>
          <w:szCs w:val="22"/>
        </w:rPr>
        <w:t xml:space="preserve"> </w:t>
      </w:r>
      <w:r w:rsidRPr="0016134E">
        <w:rPr>
          <w:rFonts w:cs="Arial"/>
          <w:szCs w:val="22"/>
        </w:rPr>
        <w:t>by Loans or Grants from the United States").</w:t>
      </w:r>
    </w:p>
    <w:p w14:paraId="2317E745" w14:textId="77777777" w:rsidR="00F91F3E" w:rsidRPr="00922792" w:rsidRDefault="00F91F3E" w:rsidP="00F91F3E">
      <w:pPr>
        <w:pStyle w:val="ListParagraph"/>
        <w:adjustRightInd w:val="0"/>
        <w:ind w:hanging="360"/>
        <w:rPr>
          <w:rFonts w:eastAsiaTheme="minorHAnsi" w:cs="Arial"/>
          <w:color w:val="000000"/>
          <w:szCs w:val="22"/>
        </w:rPr>
      </w:pPr>
      <w:r w:rsidRPr="00922792">
        <w:rPr>
          <w:rFonts w:eastAsiaTheme="minorHAnsi" w:cs="Arial"/>
          <w:color w:val="000000"/>
          <w:szCs w:val="22"/>
        </w:rPr>
        <w:t>a.</w:t>
      </w:r>
      <w:r w:rsidRPr="00922792">
        <w:rPr>
          <w:rFonts w:eastAsiaTheme="minorHAnsi" w:cs="Arial"/>
          <w:color w:val="000000"/>
          <w:szCs w:val="22"/>
        </w:rPr>
        <w:tab/>
        <w:t xml:space="preserve">Contractor. The Contractor shall comply with 18 U.S.C. § 874, 40 U.S.C. § 3145, and the requirements of 29 C.F.R. pt. 3 as may be applicable, which are incorporated by reference into the OGS centralized contract. </w:t>
      </w:r>
    </w:p>
    <w:p w14:paraId="6710195C" w14:textId="77777777" w:rsidR="00F91F3E" w:rsidRPr="00922792" w:rsidRDefault="00F91F3E" w:rsidP="00F91F3E">
      <w:pPr>
        <w:pStyle w:val="ListParagraph"/>
        <w:ind w:hanging="360"/>
        <w:rPr>
          <w:rFonts w:eastAsiaTheme="minorHAnsi" w:cs="Arial"/>
          <w:color w:val="000000"/>
          <w:szCs w:val="22"/>
        </w:rPr>
      </w:pPr>
      <w:r w:rsidRPr="00922792">
        <w:rPr>
          <w:rFonts w:eastAsiaTheme="minorHAnsi" w:cs="Arial"/>
          <w:color w:val="000000"/>
          <w:szCs w:val="22"/>
        </w:rPr>
        <w:t>b.</w:t>
      </w:r>
      <w:r w:rsidRPr="00922792">
        <w:rPr>
          <w:rFonts w:eastAsiaTheme="minorHAnsi" w:cs="Arial"/>
          <w:color w:val="000000"/>
          <w:szCs w:val="22"/>
        </w:rPr>
        <w:tab/>
        <w:t>Subcontracts. The Contractor or subcontractor shall insert in any subcontracts the clause above and such other clauses as FEMA may by appropriate instructions require, and also a clause requiring the subcontractors to include these clauses in any lower tier subcontracts. The prime contractor shall be responsible for the compliance by any subcontractor or lower tier subcontractor with all of these contract clauses.</w:t>
      </w:r>
    </w:p>
    <w:p w14:paraId="6FA9C05A" w14:textId="77777777" w:rsidR="00F91F3E" w:rsidRPr="00922792" w:rsidRDefault="00F91F3E" w:rsidP="00F91F3E">
      <w:pPr>
        <w:pStyle w:val="ListParagraph"/>
        <w:ind w:hanging="360"/>
        <w:rPr>
          <w:rFonts w:cs="Arial"/>
          <w:szCs w:val="22"/>
        </w:rPr>
      </w:pPr>
      <w:r w:rsidRPr="00922792">
        <w:rPr>
          <w:rFonts w:cs="Arial"/>
          <w:szCs w:val="22"/>
        </w:rPr>
        <w:t>c.</w:t>
      </w:r>
      <w:r w:rsidRPr="00922792">
        <w:rPr>
          <w:rFonts w:cs="Arial"/>
          <w:szCs w:val="22"/>
        </w:rPr>
        <w:tab/>
        <w:t>Breach. A breach of the clauses above may be grounds for termination of the OGS centralized contract, and for debarment as a Contractor and subcontractor as provided in 29 C.F.R. § 5.12.</w:t>
      </w:r>
    </w:p>
    <w:p w14:paraId="5E45260B" w14:textId="77777777" w:rsidR="00F91F3E" w:rsidRDefault="00F91F3E" w:rsidP="00F91F3E">
      <w:pPr>
        <w:pStyle w:val="Heading2"/>
        <w:numPr>
          <w:ilvl w:val="0"/>
          <w:numId w:val="0"/>
        </w:numPr>
        <w:ind w:left="576" w:hanging="576"/>
        <w:rPr>
          <w:color w:val="000000"/>
        </w:rPr>
      </w:pPr>
    </w:p>
    <w:p w14:paraId="1DD15CD3" w14:textId="77777777" w:rsidR="00F91F3E" w:rsidRPr="000134EF" w:rsidRDefault="00F91F3E" w:rsidP="00F91F3E">
      <w:pPr>
        <w:pStyle w:val="Heading2"/>
        <w:numPr>
          <w:ilvl w:val="0"/>
          <w:numId w:val="0"/>
        </w:numPr>
        <w:ind w:left="576" w:hanging="576"/>
      </w:pPr>
      <w:bookmarkStart w:id="607" w:name="_Toc55400785"/>
      <w:bookmarkStart w:id="608" w:name="_Toc55484258"/>
      <w:r>
        <w:t>7.7</w:t>
      </w:r>
      <w:r>
        <w:tab/>
      </w:r>
      <w:r w:rsidRPr="000134EF">
        <w:t>CONTRACT WORK HOURS AND SAFETY STANDARDS ACT, 40 U.S.C. 3701-3708</w:t>
      </w:r>
      <w:bookmarkEnd w:id="603"/>
      <w:bookmarkEnd w:id="604"/>
      <w:bookmarkEnd w:id="605"/>
      <w:bookmarkEnd w:id="606"/>
      <w:bookmarkEnd w:id="607"/>
      <w:bookmarkEnd w:id="608"/>
    </w:p>
    <w:p w14:paraId="03E2C28E" w14:textId="77777777" w:rsidR="00F91F3E" w:rsidRPr="00922792" w:rsidRDefault="00F91F3E" w:rsidP="00F91F3E">
      <w:pPr>
        <w:pStyle w:val="Default"/>
        <w:jc w:val="both"/>
        <w:rPr>
          <w:rFonts w:ascii="Arial" w:hAnsi="Arial" w:cs="Arial"/>
          <w:sz w:val="22"/>
          <w:szCs w:val="22"/>
        </w:rPr>
      </w:pPr>
      <w:r w:rsidRPr="00922792">
        <w:rPr>
          <w:rFonts w:ascii="Arial" w:hAnsi="Arial" w:cs="Arial"/>
          <w:sz w:val="22"/>
          <w:szCs w:val="22"/>
        </w:rPr>
        <w:lastRenderedPageBreak/>
        <w:t>Where applicable, all contracts awarded by the non-Federal entity in excess of $ 100,000 that involve the employment of mechanics or laborers must  comply with</w:t>
      </w:r>
      <w:r w:rsidRPr="00922792">
        <w:rPr>
          <w:rFonts w:ascii="Arial" w:hAnsi="Arial" w:cs="Arial"/>
          <w:spacing w:val="54"/>
          <w:sz w:val="22"/>
          <w:szCs w:val="22"/>
        </w:rPr>
        <w:t xml:space="preserve"> </w:t>
      </w:r>
      <w:r w:rsidRPr="00922792">
        <w:rPr>
          <w:rFonts w:ascii="Arial" w:hAnsi="Arial" w:cs="Arial"/>
          <w:sz w:val="22"/>
          <w:szCs w:val="22"/>
        </w:rPr>
        <w:t xml:space="preserve">40 U.S.C. 3702 and 3704, as supplemented by Department of Labor regulations (29 CFR Part 5).  </w:t>
      </w:r>
    </w:p>
    <w:p w14:paraId="2D4E6208" w14:textId="77777777" w:rsidR="00F91F3E" w:rsidRPr="00922792" w:rsidRDefault="00F91F3E" w:rsidP="005F34CD">
      <w:pPr>
        <w:pStyle w:val="Default"/>
        <w:numPr>
          <w:ilvl w:val="0"/>
          <w:numId w:val="44"/>
        </w:numPr>
        <w:jc w:val="both"/>
        <w:rPr>
          <w:rFonts w:ascii="Arial" w:hAnsi="Arial" w:cs="Arial"/>
          <w:sz w:val="22"/>
          <w:szCs w:val="22"/>
        </w:rPr>
      </w:pPr>
      <w:r w:rsidRPr="00922792">
        <w:rPr>
          <w:rFonts w:ascii="Arial" w:hAnsi="Arial" w:cs="Arial"/>
          <w:iCs/>
          <w:sz w:val="22"/>
          <w:szCs w:val="22"/>
        </w:rPr>
        <w:t xml:space="preserve">Overtime requirements. </w:t>
      </w:r>
      <w:r w:rsidRPr="00922792">
        <w:rPr>
          <w:rFonts w:ascii="Arial" w:hAnsi="Arial" w:cs="Arial"/>
          <w:sz w:val="22"/>
          <w:szCs w:val="22"/>
        </w:rPr>
        <w:t xml:space="preserve">No contractor or subcontractor contracting for any part of the contract work which may require or involve the employment of laborers or mechanics shall require or permit any such laborer or mechanic in any workweek in which he or she is employed on such work to work in excess of forty hours in such workweek unless such laborer or mechanic receives compensation at a rate not less than one and one-half times the basic rate of pay for all hours worked in excess of forty hours in such workweek. </w:t>
      </w:r>
    </w:p>
    <w:p w14:paraId="33139956" w14:textId="77777777" w:rsidR="00F91F3E" w:rsidRPr="00922792" w:rsidRDefault="00F91F3E" w:rsidP="005F34CD">
      <w:pPr>
        <w:pStyle w:val="Default"/>
        <w:numPr>
          <w:ilvl w:val="0"/>
          <w:numId w:val="44"/>
        </w:numPr>
        <w:jc w:val="both"/>
        <w:rPr>
          <w:rFonts w:ascii="Arial" w:hAnsi="Arial" w:cs="Arial"/>
          <w:sz w:val="22"/>
          <w:szCs w:val="22"/>
        </w:rPr>
      </w:pPr>
      <w:r w:rsidRPr="00922792">
        <w:rPr>
          <w:rFonts w:ascii="Arial" w:hAnsi="Arial" w:cs="Arial"/>
          <w:iCs/>
          <w:sz w:val="22"/>
          <w:szCs w:val="22"/>
        </w:rPr>
        <w:t xml:space="preserve">Violation; liability for unpaid wages; liquidated damages. </w:t>
      </w:r>
      <w:r w:rsidRPr="00922792">
        <w:rPr>
          <w:rFonts w:ascii="Arial" w:hAnsi="Arial" w:cs="Arial"/>
          <w:sz w:val="22"/>
          <w:szCs w:val="22"/>
        </w:rPr>
        <w:t>In the event of any violation of the clause set forth in paragraph (b)(1) of this section the contractor and any subcontractor responsible therefor shall be liable for the unpaid wages. In addition, such contractor and subcontractor shall be liable to the United States (in the case of work done under contract for the District of Columbia or a territory, to such District or to such territory), for liquidated damages. Such liquidated damages shall be computed with respect to each individual laborer or mechanic, including watchmen and guards, employed in violation of the clause set forth in paragraph (b)(1) of this section, in the sum of $27 for each calendar day on which such individual was required or permitted to work in excess of the standard workweek of forty hours without payment of the overtime wages required by the clause set forth in paragraph (b)(1) of this section.</w:t>
      </w:r>
    </w:p>
    <w:p w14:paraId="11EE3636" w14:textId="77777777" w:rsidR="00F91F3E" w:rsidRPr="00D907D4" w:rsidRDefault="00F91F3E" w:rsidP="005F34CD">
      <w:pPr>
        <w:pStyle w:val="Default"/>
        <w:numPr>
          <w:ilvl w:val="0"/>
          <w:numId w:val="44"/>
        </w:numPr>
        <w:jc w:val="both"/>
        <w:rPr>
          <w:rFonts w:ascii="Arial" w:hAnsi="Arial" w:cs="Arial"/>
          <w:sz w:val="22"/>
          <w:szCs w:val="22"/>
        </w:rPr>
      </w:pPr>
      <w:r w:rsidRPr="00922792">
        <w:rPr>
          <w:rFonts w:ascii="Arial" w:hAnsi="Arial" w:cs="Arial"/>
          <w:iCs/>
          <w:sz w:val="22"/>
          <w:szCs w:val="22"/>
        </w:rPr>
        <w:t xml:space="preserve">Withholding for unpaid wages and liquidated damages. </w:t>
      </w:r>
      <w:r w:rsidRPr="00922792">
        <w:rPr>
          <w:rFonts w:ascii="Arial" w:hAnsi="Arial" w:cs="Arial"/>
          <w:sz w:val="22"/>
          <w:szCs w:val="22"/>
        </w:rPr>
        <w:t xml:space="preserve">The unauthorized user shall upon its own action or upon written request of an authorized representative of the Department of Labor withhold or cause to be withheld, from any moneys payable on account of work performed by the contractor or subcontractor under any such contract or any other Federal contract with the same prime contractor, or any other federally-assisted contract subject to the Contract Work Hours and Safety Standards Act, which is held by the same prime </w:t>
      </w:r>
      <w:r w:rsidRPr="00D907D4">
        <w:rPr>
          <w:rFonts w:ascii="Arial" w:hAnsi="Arial" w:cs="Arial"/>
          <w:sz w:val="22"/>
          <w:szCs w:val="22"/>
        </w:rPr>
        <w:t xml:space="preserve">contractor, such sums as may be determined to be necessary to satisfy any liabilities of such contractor or subcontractor for unpaid wages and liquidated damages as provided in the clause set forth in paragraph (b)(2) of this section. </w:t>
      </w:r>
    </w:p>
    <w:p w14:paraId="7AA27168" w14:textId="77777777" w:rsidR="00F91F3E" w:rsidRPr="00D907D4" w:rsidRDefault="00F91F3E" w:rsidP="005F34CD">
      <w:pPr>
        <w:pStyle w:val="Default"/>
        <w:numPr>
          <w:ilvl w:val="0"/>
          <w:numId w:val="44"/>
        </w:numPr>
        <w:jc w:val="both"/>
        <w:rPr>
          <w:rFonts w:ascii="Arial" w:hAnsi="Arial" w:cs="Arial"/>
          <w:sz w:val="22"/>
          <w:szCs w:val="22"/>
        </w:rPr>
      </w:pPr>
      <w:r w:rsidRPr="00D907D4">
        <w:rPr>
          <w:rFonts w:ascii="Arial" w:hAnsi="Arial" w:cs="Arial"/>
          <w:iCs/>
          <w:sz w:val="22"/>
          <w:szCs w:val="22"/>
        </w:rPr>
        <w:t xml:space="preserve">Subcontracts. </w:t>
      </w:r>
      <w:r w:rsidRPr="00D907D4">
        <w:rPr>
          <w:rFonts w:ascii="Arial" w:hAnsi="Arial" w:cs="Arial"/>
          <w:sz w:val="22"/>
          <w:szCs w:val="22"/>
        </w:rPr>
        <w:t>The contractor or subcontractor shall insert in any subcontracts the clauses set forth in paragraph (b)(1) through (4) of this section and also a clause requiring the subcontractors to include these clauses in any lower tier subcontracts. The prime contractor shall be responsible for compliance by any subcontractor or lower tier subcontractor with the clauses set forth in paragraphs (b)(1) through (4) of this section.</w:t>
      </w:r>
    </w:p>
    <w:p w14:paraId="44E5A109" w14:textId="77777777" w:rsidR="00F91F3E" w:rsidRPr="00D907D4" w:rsidRDefault="00F91F3E" w:rsidP="00F91F3E">
      <w:pPr>
        <w:autoSpaceDE w:val="0"/>
        <w:autoSpaceDN w:val="0"/>
        <w:rPr>
          <w:rFonts w:cs="Arial"/>
          <w:b/>
          <w:bCs/>
          <w:szCs w:val="22"/>
        </w:rPr>
      </w:pPr>
    </w:p>
    <w:p w14:paraId="385FB2A8" w14:textId="77777777" w:rsidR="00F91F3E" w:rsidRDefault="00F91F3E" w:rsidP="00F91F3E">
      <w:pPr>
        <w:pStyle w:val="Heading2"/>
        <w:keepNext/>
        <w:numPr>
          <w:ilvl w:val="0"/>
          <w:numId w:val="0"/>
        </w:numPr>
        <w:ind w:left="576" w:hanging="576"/>
      </w:pPr>
      <w:bookmarkStart w:id="609" w:name="_Toc485039912"/>
      <w:bookmarkStart w:id="610" w:name="_Toc485041328"/>
      <w:bookmarkStart w:id="611" w:name="_Toc6227314"/>
      <w:bookmarkStart w:id="612" w:name="_Toc6229442"/>
      <w:bookmarkStart w:id="613" w:name="_Toc55400786"/>
      <w:bookmarkStart w:id="614" w:name="_Toc55484259"/>
      <w:r>
        <w:rPr>
          <w:color w:val="000000"/>
        </w:rPr>
        <w:t>7.8</w:t>
      </w:r>
      <w:r>
        <w:rPr>
          <w:color w:val="000000"/>
        </w:rPr>
        <w:tab/>
      </w:r>
      <w:r>
        <w:t>RIGHTS TO INVENTIONS MADE UNDER A CONTRACT OR AGREEMENT</w:t>
      </w:r>
      <w:bookmarkEnd w:id="609"/>
      <w:bookmarkEnd w:id="610"/>
      <w:bookmarkEnd w:id="611"/>
      <w:bookmarkEnd w:id="612"/>
      <w:bookmarkEnd w:id="613"/>
      <w:bookmarkEnd w:id="614"/>
    </w:p>
    <w:p w14:paraId="4A55AF72" w14:textId="77777777" w:rsidR="00F91F3E" w:rsidRPr="00922792" w:rsidRDefault="00F91F3E" w:rsidP="00F91F3E">
      <w:pPr>
        <w:pStyle w:val="BodyText"/>
        <w:keepNext/>
        <w:ind w:left="0"/>
        <w:rPr>
          <w:rFonts w:cs="Arial"/>
          <w:sz w:val="22"/>
          <w:szCs w:val="22"/>
        </w:rPr>
      </w:pPr>
      <w:r w:rsidRPr="00922792">
        <w:rPr>
          <w:rFonts w:cs="Arial"/>
          <w:sz w:val="22"/>
          <w:szCs w:val="22"/>
        </w:rPr>
        <w:t>If</w:t>
      </w:r>
      <w:r w:rsidRPr="00922792">
        <w:rPr>
          <w:rFonts w:cs="Arial"/>
          <w:spacing w:val="-3"/>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Federal</w:t>
      </w:r>
      <w:r w:rsidRPr="00922792">
        <w:rPr>
          <w:rFonts w:cs="Arial"/>
          <w:spacing w:val="-6"/>
          <w:sz w:val="22"/>
          <w:szCs w:val="22"/>
        </w:rPr>
        <w:t xml:space="preserve"> </w:t>
      </w:r>
      <w:r w:rsidRPr="00922792">
        <w:rPr>
          <w:rFonts w:cs="Arial"/>
          <w:sz w:val="22"/>
          <w:szCs w:val="22"/>
        </w:rPr>
        <w:t>award</w:t>
      </w:r>
      <w:r w:rsidRPr="00922792">
        <w:rPr>
          <w:rFonts w:cs="Arial"/>
          <w:spacing w:val="-3"/>
          <w:sz w:val="22"/>
          <w:szCs w:val="22"/>
        </w:rPr>
        <w:t xml:space="preserve"> </w:t>
      </w:r>
      <w:r w:rsidRPr="00922792">
        <w:rPr>
          <w:rFonts w:cs="Arial"/>
          <w:sz w:val="22"/>
          <w:szCs w:val="22"/>
        </w:rPr>
        <w:t>meets</w:t>
      </w:r>
      <w:r w:rsidRPr="00922792">
        <w:rPr>
          <w:rFonts w:cs="Arial"/>
          <w:spacing w:val="-5"/>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definition</w:t>
      </w:r>
      <w:r w:rsidRPr="00922792">
        <w:rPr>
          <w:rFonts w:cs="Arial"/>
          <w:spacing w:val="-3"/>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"funding</w:t>
      </w:r>
      <w:r w:rsidRPr="00922792">
        <w:rPr>
          <w:rFonts w:cs="Arial"/>
          <w:spacing w:val="-3"/>
          <w:sz w:val="22"/>
          <w:szCs w:val="22"/>
        </w:rPr>
        <w:t xml:space="preserve"> </w:t>
      </w:r>
      <w:r w:rsidRPr="00922792">
        <w:rPr>
          <w:rFonts w:cs="Arial"/>
          <w:sz w:val="22"/>
          <w:szCs w:val="22"/>
        </w:rPr>
        <w:t>agreement"</w:t>
      </w:r>
      <w:r w:rsidRPr="00922792">
        <w:rPr>
          <w:rFonts w:cs="Arial"/>
          <w:spacing w:val="-2"/>
          <w:sz w:val="22"/>
          <w:szCs w:val="22"/>
        </w:rPr>
        <w:t xml:space="preserve"> </w:t>
      </w:r>
      <w:r w:rsidRPr="00922792">
        <w:rPr>
          <w:rFonts w:cs="Arial"/>
          <w:sz w:val="22"/>
          <w:szCs w:val="22"/>
        </w:rPr>
        <w:t>under</w:t>
      </w:r>
      <w:r w:rsidRPr="00922792">
        <w:rPr>
          <w:rFonts w:cs="Arial"/>
          <w:spacing w:val="-6"/>
          <w:sz w:val="22"/>
          <w:szCs w:val="22"/>
        </w:rPr>
        <w:t xml:space="preserve"> </w:t>
      </w:r>
      <w:r w:rsidRPr="00922792">
        <w:rPr>
          <w:rFonts w:cs="Arial"/>
          <w:sz w:val="22"/>
          <w:szCs w:val="22"/>
        </w:rPr>
        <w:t>37</w:t>
      </w:r>
      <w:r w:rsidRPr="00922792">
        <w:rPr>
          <w:rFonts w:cs="Arial"/>
          <w:spacing w:val="-3"/>
          <w:sz w:val="22"/>
          <w:szCs w:val="22"/>
        </w:rPr>
        <w:t xml:space="preserve"> </w:t>
      </w:r>
      <w:r w:rsidRPr="00922792">
        <w:rPr>
          <w:rFonts w:cs="Arial"/>
          <w:sz w:val="22"/>
          <w:szCs w:val="22"/>
        </w:rPr>
        <w:t>CFR</w:t>
      </w:r>
      <w:r w:rsidRPr="00922792">
        <w:rPr>
          <w:rFonts w:cs="Arial"/>
          <w:spacing w:val="-4"/>
          <w:sz w:val="22"/>
          <w:szCs w:val="22"/>
        </w:rPr>
        <w:t xml:space="preserve"> </w:t>
      </w:r>
      <w:r w:rsidRPr="00922792">
        <w:rPr>
          <w:rFonts w:cs="Arial"/>
          <w:sz w:val="22"/>
          <w:szCs w:val="22"/>
        </w:rPr>
        <w:t>§</w:t>
      </w:r>
      <w:r w:rsidRPr="00922792">
        <w:rPr>
          <w:rFonts w:cs="Arial"/>
          <w:spacing w:val="-3"/>
          <w:sz w:val="22"/>
          <w:szCs w:val="22"/>
        </w:rPr>
        <w:t xml:space="preserve"> </w:t>
      </w:r>
      <w:r w:rsidRPr="00922792">
        <w:rPr>
          <w:rFonts w:cs="Arial"/>
          <w:sz w:val="22"/>
          <w:szCs w:val="22"/>
        </w:rPr>
        <w:t>401.2</w:t>
      </w:r>
      <w:r w:rsidRPr="00922792">
        <w:rPr>
          <w:rFonts w:cs="Arial"/>
          <w:spacing w:val="-5"/>
          <w:sz w:val="22"/>
          <w:szCs w:val="22"/>
        </w:rPr>
        <w:t xml:space="preserve"> </w:t>
      </w:r>
      <w:r w:rsidRPr="00922792">
        <w:rPr>
          <w:rFonts w:cs="Arial"/>
          <w:sz w:val="22"/>
          <w:szCs w:val="22"/>
        </w:rPr>
        <w:t>(a)</w:t>
      </w:r>
      <w:r w:rsidRPr="00922792">
        <w:rPr>
          <w:rFonts w:cs="Arial"/>
          <w:spacing w:val="-5"/>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the recipient or subrecipient wishes to enter into a contract with a small business firm or nonprofit organization regarding the substitution of parties, assignment or performance of experimental, developmental,</w:t>
      </w:r>
      <w:r w:rsidRPr="00922792">
        <w:rPr>
          <w:rFonts w:cs="Arial"/>
          <w:spacing w:val="-10"/>
          <w:sz w:val="22"/>
          <w:szCs w:val="22"/>
        </w:rPr>
        <w:t xml:space="preserve"> </w:t>
      </w:r>
      <w:r w:rsidRPr="00922792">
        <w:rPr>
          <w:rFonts w:cs="Arial"/>
          <w:sz w:val="22"/>
          <w:szCs w:val="22"/>
        </w:rPr>
        <w:t>or</w:t>
      </w:r>
      <w:r w:rsidRPr="00922792">
        <w:rPr>
          <w:rFonts w:cs="Arial"/>
          <w:spacing w:val="-13"/>
          <w:sz w:val="22"/>
          <w:szCs w:val="22"/>
        </w:rPr>
        <w:t xml:space="preserve"> </w:t>
      </w:r>
      <w:r w:rsidRPr="00922792">
        <w:rPr>
          <w:rFonts w:cs="Arial"/>
          <w:sz w:val="22"/>
          <w:szCs w:val="22"/>
        </w:rPr>
        <w:t>research</w:t>
      </w:r>
      <w:r w:rsidRPr="00922792">
        <w:rPr>
          <w:rFonts w:cs="Arial"/>
          <w:spacing w:val="-10"/>
          <w:sz w:val="22"/>
          <w:szCs w:val="22"/>
        </w:rPr>
        <w:t xml:space="preserve"> </w:t>
      </w:r>
      <w:r w:rsidRPr="00922792">
        <w:rPr>
          <w:rFonts w:cs="Arial"/>
          <w:sz w:val="22"/>
          <w:szCs w:val="22"/>
        </w:rPr>
        <w:t>work</w:t>
      </w:r>
      <w:r w:rsidRPr="00922792">
        <w:rPr>
          <w:rFonts w:cs="Arial"/>
          <w:spacing w:val="-10"/>
          <w:sz w:val="22"/>
          <w:szCs w:val="22"/>
        </w:rPr>
        <w:t xml:space="preserve"> </w:t>
      </w:r>
      <w:r w:rsidRPr="00922792">
        <w:rPr>
          <w:rFonts w:cs="Arial"/>
          <w:sz w:val="22"/>
          <w:szCs w:val="22"/>
        </w:rPr>
        <w:t>under</w:t>
      </w:r>
      <w:r w:rsidRPr="00922792">
        <w:rPr>
          <w:rFonts w:cs="Arial"/>
          <w:spacing w:val="-14"/>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"funding</w:t>
      </w:r>
      <w:r w:rsidRPr="00922792">
        <w:rPr>
          <w:rFonts w:cs="Arial"/>
          <w:spacing w:val="-12"/>
          <w:sz w:val="22"/>
          <w:szCs w:val="22"/>
        </w:rPr>
        <w:t xml:space="preserve"> </w:t>
      </w:r>
      <w:r w:rsidRPr="00922792">
        <w:rPr>
          <w:rFonts w:cs="Arial"/>
          <w:sz w:val="22"/>
          <w:szCs w:val="22"/>
        </w:rPr>
        <w:t>agreement,"</w:t>
      </w:r>
      <w:r w:rsidRPr="00922792">
        <w:rPr>
          <w:rFonts w:cs="Arial"/>
          <w:spacing w:val="-14"/>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recipient</w:t>
      </w:r>
      <w:r w:rsidRPr="00922792">
        <w:rPr>
          <w:rFonts w:cs="Arial"/>
          <w:spacing w:val="-9"/>
          <w:sz w:val="22"/>
          <w:szCs w:val="22"/>
        </w:rPr>
        <w:t xml:space="preserve"> </w:t>
      </w:r>
      <w:r w:rsidRPr="00922792">
        <w:rPr>
          <w:rFonts w:cs="Arial"/>
          <w:sz w:val="22"/>
          <w:szCs w:val="22"/>
        </w:rPr>
        <w:t>or</w:t>
      </w:r>
      <w:r w:rsidRPr="00922792">
        <w:rPr>
          <w:rFonts w:cs="Arial"/>
          <w:spacing w:val="-10"/>
          <w:sz w:val="22"/>
          <w:szCs w:val="22"/>
        </w:rPr>
        <w:t xml:space="preserve"> </w:t>
      </w:r>
      <w:r w:rsidRPr="00922792">
        <w:rPr>
          <w:rFonts w:cs="Arial"/>
          <w:sz w:val="22"/>
          <w:szCs w:val="22"/>
        </w:rPr>
        <w:t>subrecipient</w:t>
      </w:r>
      <w:r w:rsidRPr="00922792">
        <w:rPr>
          <w:rFonts w:cs="Arial"/>
          <w:spacing w:val="-12"/>
          <w:sz w:val="22"/>
          <w:szCs w:val="22"/>
        </w:rPr>
        <w:t xml:space="preserve"> </w:t>
      </w:r>
      <w:r w:rsidRPr="00922792">
        <w:rPr>
          <w:rFonts w:cs="Arial"/>
          <w:sz w:val="22"/>
          <w:szCs w:val="22"/>
        </w:rPr>
        <w:t>must comply with the requirements of 37 CFR Part 401, "Rights to Inventions Made by</w:t>
      </w:r>
      <w:r w:rsidRPr="00922792">
        <w:rPr>
          <w:rFonts w:cs="Arial"/>
          <w:spacing w:val="27"/>
          <w:sz w:val="22"/>
          <w:szCs w:val="22"/>
        </w:rPr>
        <w:t xml:space="preserve"> </w:t>
      </w:r>
      <w:r w:rsidRPr="00922792">
        <w:rPr>
          <w:rFonts w:cs="Arial"/>
          <w:sz w:val="22"/>
          <w:szCs w:val="22"/>
        </w:rPr>
        <w:t>Nonprofit Organizations and Small Business Firms Under Government Grants, Contracts and Cooperative Agreements," and any implementing regulations issued by the awarding agency.</w:t>
      </w:r>
    </w:p>
    <w:p w14:paraId="54388F24" w14:textId="77777777" w:rsidR="00F91F3E" w:rsidRDefault="00F91F3E" w:rsidP="00F91F3E">
      <w:pPr>
        <w:pStyle w:val="ListParagraph"/>
        <w:rPr>
          <w:rFonts w:cs="Arial"/>
          <w:b/>
          <w:bCs/>
          <w:szCs w:val="22"/>
        </w:rPr>
      </w:pPr>
    </w:p>
    <w:p w14:paraId="18D8330B" w14:textId="77777777" w:rsidR="00F91F3E" w:rsidRDefault="00F91F3E" w:rsidP="00F91F3E">
      <w:pPr>
        <w:pStyle w:val="Heading2"/>
        <w:numPr>
          <w:ilvl w:val="0"/>
          <w:numId w:val="0"/>
        </w:numPr>
        <w:ind w:left="576" w:hanging="576"/>
      </w:pPr>
      <w:bookmarkStart w:id="615" w:name="_Toc485039913"/>
      <w:bookmarkStart w:id="616" w:name="_Toc485041329"/>
      <w:bookmarkStart w:id="617" w:name="_Toc6227315"/>
      <w:bookmarkStart w:id="618" w:name="_Toc6229443"/>
      <w:bookmarkStart w:id="619" w:name="_Toc55400787"/>
      <w:bookmarkStart w:id="620" w:name="_Toc55484260"/>
      <w:r w:rsidRPr="00F91E2A">
        <w:rPr>
          <w:color w:val="000000"/>
        </w:rPr>
        <w:t>7.</w:t>
      </w:r>
      <w:r>
        <w:rPr>
          <w:color w:val="000000"/>
        </w:rPr>
        <w:t>9</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615"/>
      <w:bookmarkEnd w:id="616"/>
      <w:bookmarkEnd w:id="617"/>
      <w:bookmarkEnd w:id="618"/>
      <w:bookmarkEnd w:id="619"/>
      <w:bookmarkEnd w:id="620"/>
      <w:r w:rsidRPr="000134EF">
        <w:t xml:space="preserve"> </w:t>
      </w:r>
    </w:p>
    <w:p w14:paraId="392AF41B" w14:textId="77777777" w:rsidR="00F91F3E" w:rsidRPr="00922792" w:rsidRDefault="00F91F3E" w:rsidP="00F91F3E">
      <w:pPr>
        <w:pStyle w:val="BodyText"/>
        <w:keepNext/>
        <w:ind w:left="0"/>
        <w:rPr>
          <w:rFonts w:cs="Arial"/>
          <w:sz w:val="22"/>
          <w:szCs w:val="22"/>
        </w:rPr>
      </w:pPr>
      <w:r w:rsidRPr="00922792">
        <w:rPr>
          <w:rFonts w:cs="Arial"/>
          <w:sz w:val="22"/>
          <w:szCs w:val="22"/>
        </w:rPr>
        <w:t>Where applicable, Contract and subgrants of amounts in</w:t>
      </w:r>
      <w:r>
        <w:t xml:space="preserve"> </w:t>
      </w:r>
      <w:r w:rsidRPr="00922792">
        <w:rPr>
          <w:rFonts w:cs="Arial"/>
          <w:sz w:val="22"/>
          <w:szCs w:val="22"/>
        </w:rPr>
        <w:t>excess of $150,000, must comply with the following:</w:t>
      </w:r>
    </w:p>
    <w:p w14:paraId="3FE371BF" w14:textId="77777777" w:rsidR="00F91F3E" w:rsidRPr="00922792" w:rsidRDefault="00F91F3E" w:rsidP="00F91F3E">
      <w:pPr>
        <w:pStyle w:val="BodyText"/>
        <w:ind w:left="0"/>
        <w:rPr>
          <w:rFonts w:cs="Arial"/>
          <w:sz w:val="22"/>
          <w:szCs w:val="22"/>
        </w:rPr>
      </w:pPr>
    </w:p>
    <w:p w14:paraId="138F803C" w14:textId="77777777" w:rsidR="00F91F3E" w:rsidRPr="00922792" w:rsidRDefault="00F91F3E" w:rsidP="00F91F3E">
      <w:pPr>
        <w:pStyle w:val="Default"/>
        <w:jc w:val="both"/>
        <w:rPr>
          <w:rFonts w:ascii="Arial" w:hAnsi="Arial" w:cs="Arial"/>
          <w:sz w:val="22"/>
          <w:szCs w:val="22"/>
        </w:rPr>
      </w:pPr>
      <w:r w:rsidRPr="00922792">
        <w:rPr>
          <w:rFonts w:ascii="Arial" w:hAnsi="Arial" w:cs="Arial"/>
          <w:sz w:val="22"/>
          <w:szCs w:val="22"/>
        </w:rPr>
        <w:t>Clean Air Act</w:t>
      </w:r>
    </w:p>
    <w:p w14:paraId="03373B18" w14:textId="77777777" w:rsidR="00F91F3E" w:rsidRPr="00922792" w:rsidRDefault="00F91F3E" w:rsidP="005F34CD">
      <w:pPr>
        <w:pStyle w:val="Default"/>
        <w:numPr>
          <w:ilvl w:val="3"/>
          <w:numId w:val="45"/>
        </w:numPr>
        <w:ind w:left="720"/>
        <w:jc w:val="both"/>
        <w:rPr>
          <w:rFonts w:ascii="Arial" w:hAnsi="Arial" w:cs="Arial"/>
          <w:sz w:val="22"/>
          <w:szCs w:val="22"/>
        </w:rPr>
      </w:pPr>
      <w:r w:rsidRPr="00922792">
        <w:rPr>
          <w:rFonts w:ascii="Arial" w:hAnsi="Arial" w:cs="Arial"/>
          <w:sz w:val="22"/>
          <w:szCs w:val="22"/>
        </w:rPr>
        <w:t>The contractor agrees to comply with all applicable standards, orders or regulations issued pursuant to the Clean Air Act, as amended, 42 U.S.C. § 7401 et seq.</w:t>
      </w:r>
    </w:p>
    <w:p w14:paraId="78E2AB28" w14:textId="77777777" w:rsidR="00F91F3E" w:rsidRPr="00922792" w:rsidRDefault="00F91F3E" w:rsidP="005F34CD">
      <w:pPr>
        <w:pStyle w:val="Default"/>
        <w:numPr>
          <w:ilvl w:val="3"/>
          <w:numId w:val="45"/>
        </w:numPr>
        <w:ind w:left="720"/>
        <w:jc w:val="both"/>
        <w:rPr>
          <w:rFonts w:ascii="Arial" w:hAnsi="Arial" w:cs="Arial"/>
          <w:sz w:val="22"/>
          <w:szCs w:val="22"/>
        </w:rPr>
      </w:pPr>
      <w:r w:rsidRPr="00922792">
        <w:rPr>
          <w:rFonts w:ascii="Arial" w:hAnsi="Arial" w:cs="Arial"/>
          <w:sz w:val="22"/>
          <w:szCs w:val="22"/>
        </w:rPr>
        <w:t xml:space="preserve">The contractor agrees to report each violation to the Division of Purchase and Property and understands and agrees that the Division of Purchase and Property will, in turn, report each </w:t>
      </w:r>
      <w:r w:rsidRPr="00922792">
        <w:rPr>
          <w:rFonts w:ascii="Arial" w:hAnsi="Arial" w:cs="Arial"/>
          <w:sz w:val="22"/>
          <w:szCs w:val="22"/>
        </w:rPr>
        <w:lastRenderedPageBreak/>
        <w:t xml:space="preserve">violation as required to assure notification to the Federal Emergency Management Agency, and the appropriate Environmental Protection Agency Regional Office. </w:t>
      </w:r>
    </w:p>
    <w:p w14:paraId="2ACD1A84" w14:textId="77777777" w:rsidR="00F91F3E" w:rsidRPr="00922792" w:rsidRDefault="00F91F3E" w:rsidP="005F34CD">
      <w:pPr>
        <w:pStyle w:val="Default"/>
        <w:numPr>
          <w:ilvl w:val="3"/>
          <w:numId w:val="45"/>
        </w:numPr>
        <w:ind w:left="720"/>
        <w:jc w:val="both"/>
        <w:rPr>
          <w:rFonts w:ascii="Arial" w:hAnsi="Arial" w:cs="Arial"/>
          <w:sz w:val="22"/>
          <w:szCs w:val="22"/>
        </w:rPr>
      </w:pPr>
      <w:r w:rsidRPr="00922792">
        <w:rPr>
          <w:rFonts w:ascii="Arial" w:hAnsi="Arial" w:cs="Arial"/>
          <w:sz w:val="22"/>
          <w:szCs w:val="22"/>
        </w:rPr>
        <w:t xml:space="preserve">The contractor agrees to include these requirements in each subcontract exceeding $150,000 financed in whole or in part with Federal assistance provided by FEMA. </w:t>
      </w:r>
    </w:p>
    <w:p w14:paraId="197F039C" w14:textId="77777777" w:rsidR="00F91F3E" w:rsidRPr="00922792" w:rsidRDefault="00F91F3E" w:rsidP="00F91F3E">
      <w:pPr>
        <w:pStyle w:val="Default"/>
        <w:jc w:val="both"/>
        <w:rPr>
          <w:rFonts w:ascii="Arial" w:hAnsi="Arial" w:cs="Arial"/>
          <w:sz w:val="22"/>
          <w:szCs w:val="22"/>
        </w:rPr>
      </w:pPr>
    </w:p>
    <w:p w14:paraId="38BA405A" w14:textId="77777777" w:rsidR="00F91F3E" w:rsidRPr="00922792" w:rsidRDefault="00F91F3E" w:rsidP="00F91F3E">
      <w:pPr>
        <w:pStyle w:val="Default"/>
        <w:jc w:val="both"/>
        <w:rPr>
          <w:rFonts w:ascii="Arial" w:hAnsi="Arial" w:cs="Arial"/>
          <w:sz w:val="22"/>
          <w:szCs w:val="22"/>
        </w:rPr>
      </w:pPr>
      <w:r w:rsidRPr="00922792">
        <w:rPr>
          <w:rFonts w:ascii="Arial" w:hAnsi="Arial" w:cs="Arial"/>
          <w:sz w:val="22"/>
          <w:szCs w:val="22"/>
        </w:rPr>
        <w:t xml:space="preserve">Federal Water Pollution Control Act </w:t>
      </w:r>
    </w:p>
    <w:p w14:paraId="5C439DE0" w14:textId="77777777" w:rsidR="00F91F3E" w:rsidRPr="00922792" w:rsidRDefault="00F91F3E" w:rsidP="005F34CD">
      <w:pPr>
        <w:pStyle w:val="Default"/>
        <w:numPr>
          <w:ilvl w:val="0"/>
          <w:numId w:val="46"/>
        </w:numPr>
        <w:jc w:val="both"/>
        <w:rPr>
          <w:rFonts w:ascii="Arial" w:hAnsi="Arial" w:cs="Arial"/>
          <w:sz w:val="22"/>
          <w:szCs w:val="22"/>
        </w:rPr>
      </w:pPr>
      <w:r w:rsidRPr="00922792">
        <w:rPr>
          <w:rFonts w:ascii="Arial" w:hAnsi="Arial" w:cs="Arial"/>
          <w:sz w:val="22"/>
          <w:szCs w:val="22"/>
        </w:rPr>
        <w:t xml:space="preserve">The contractor agrees to comply with all applicable standards, orders, or regulations issued pursuant to the Federal Water Pollution Control Act, as amended, 33 U.S.C. 1251 et seq. </w:t>
      </w:r>
    </w:p>
    <w:p w14:paraId="290C8AC5" w14:textId="77777777" w:rsidR="00F91F3E" w:rsidRPr="00922792" w:rsidRDefault="00F91F3E" w:rsidP="005F34CD">
      <w:pPr>
        <w:pStyle w:val="Default"/>
        <w:numPr>
          <w:ilvl w:val="0"/>
          <w:numId w:val="46"/>
        </w:numPr>
        <w:jc w:val="both"/>
        <w:rPr>
          <w:rFonts w:ascii="Arial" w:hAnsi="Arial" w:cs="Arial"/>
          <w:sz w:val="22"/>
          <w:szCs w:val="22"/>
        </w:rPr>
      </w:pPr>
      <w:r w:rsidRPr="00922792">
        <w:rPr>
          <w:rFonts w:ascii="Arial" w:hAnsi="Arial" w:cs="Arial"/>
          <w:sz w:val="22"/>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61346CB9" w14:textId="77777777" w:rsidR="00F91F3E" w:rsidRPr="00922792" w:rsidRDefault="00F91F3E" w:rsidP="005F34CD">
      <w:pPr>
        <w:pStyle w:val="Default"/>
        <w:numPr>
          <w:ilvl w:val="0"/>
          <w:numId w:val="46"/>
        </w:numPr>
        <w:jc w:val="both"/>
        <w:rPr>
          <w:rFonts w:ascii="Arial" w:hAnsi="Arial" w:cs="Arial"/>
          <w:sz w:val="22"/>
          <w:szCs w:val="22"/>
        </w:rPr>
      </w:pPr>
      <w:r w:rsidRPr="00922792">
        <w:rPr>
          <w:rFonts w:ascii="Arial" w:hAnsi="Arial" w:cs="Arial"/>
          <w:sz w:val="22"/>
          <w:szCs w:val="22"/>
        </w:rPr>
        <w:t xml:space="preserve">The contractor agrees to include these requirements in each subcontract exceeding $150,000 financed in whole or in part with Federal assistance provided by FEMA. </w:t>
      </w:r>
    </w:p>
    <w:p w14:paraId="333BE826" w14:textId="77777777" w:rsidR="00F91F3E" w:rsidRPr="00EC67E9" w:rsidRDefault="00F91F3E" w:rsidP="00F91F3E">
      <w:pPr>
        <w:autoSpaceDE w:val="0"/>
        <w:autoSpaceDN w:val="0"/>
        <w:rPr>
          <w:rFonts w:cs="Arial"/>
          <w:b/>
          <w:bCs/>
          <w:szCs w:val="22"/>
        </w:rPr>
      </w:pPr>
    </w:p>
    <w:p w14:paraId="1C45C5B6" w14:textId="77777777" w:rsidR="00F91F3E" w:rsidRDefault="00F91F3E" w:rsidP="00F91F3E">
      <w:pPr>
        <w:pStyle w:val="Heading2"/>
        <w:numPr>
          <w:ilvl w:val="0"/>
          <w:numId w:val="0"/>
        </w:numPr>
        <w:ind w:left="576" w:hanging="576"/>
      </w:pPr>
      <w:bookmarkStart w:id="621" w:name="_Toc485039914"/>
      <w:bookmarkStart w:id="622" w:name="_Toc485041330"/>
      <w:bookmarkStart w:id="623" w:name="_Toc6227316"/>
      <w:bookmarkStart w:id="624" w:name="_Toc6229444"/>
      <w:bookmarkStart w:id="625" w:name="_Toc55400788"/>
      <w:bookmarkStart w:id="626" w:name="_Toc55484261"/>
      <w:r w:rsidRPr="00F91E2A">
        <w:rPr>
          <w:color w:val="000000"/>
        </w:rPr>
        <w:t>7.</w:t>
      </w:r>
      <w:r>
        <w:rPr>
          <w:color w:val="000000"/>
        </w:rPr>
        <w:t>10</w:t>
      </w:r>
      <w:r>
        <w:rPr>
          <w:color w:val="000000"/>
        </w:rPr>
        <w:tab/>
      </w:r>
      <w:r>
        <w:t>DEBARMENT AND SUSPENSION (EXECUTIVE ORDERS 12549 AND 12689)</w:t>
      </w:r>
      <w:bookmarkEnd w:id="621"/>
      <w:bookmarkEnd w:id="622"/>
      <w:bookmarkEnd w:id="623"/>
      <w:bookmarkEnd w:id="624"/>
      <w:bookmarkEnd w:id="625"/>
      <w:bookmarkEnd w:id="626"/>
      <w:r>
        <w:t xml:space="preserve"> </w:t>
      </w:r>
    </w:p>
    <w:p w14:paraId="3BBE8AAB" w14:textId="77777777" w:rsidR="00F91F3E" w:rsidRPr="00922792" w:rsidRDefault="00F91F3E" w:rsidP="005F34CD">
      <w:pPr>
        <w:pStyle w:val="Default"/>
        <w:numPr>
          <w:ilvl w:val="0"/>
          <w:numId w:val="47"/>
        </w:numPr>
        <w:ind w:left="360"/>
        <w:jc w:val="both"/>
        <w:rPr>
          <w:rFonts w:ascii="Arial" w:hAnsi="Arial" w:cs="Arial"/>
          <w:sz w:val="22"/>
          <w:szCs w:val="22"/>
        </w:rPr>
      </w:pPr>
      <w:r w:rsidRPr="00922792">
        <w:rPr>
          <w:rFonts w:ascii="Arial" w:hAnsi="Arial" w:cs="Arial"/>
          <w:sz w:val="22"/>
          <w:szCs w:val="22"/>
        </w:rPr>
        <w:t xml:space="preserve">This contract is a covered transaction for purposes of 2 C.F.R. pt. 180 and 2 C.F.R. pt. 3000. As such, the contractor is required to verify that none of the contractor’s principals (defined at 2 C.F.R. § 180.995) or its affiliates (defined at 2 C.F.R. § 180.905) are excluded (defined at 2 C.F.R. § 180.940) or disqualified (defined at 2 C.F.R. § 180.935). </w:t>
      </w:r>
    </w:p>
    <w:p w14:paraId="17DA9AC4" w14:textId="77777777" w:rsidR="00F91F3E" w:rsidRPr="00922792" w:rsidRDefault="00F91F3E" w:rsidP="005F34CD">
      <w:pPr>
        <w:pStyle w:val="Default"/>
        <w:numPr>
          <w:ilvl w:val="0"/>
          <w:numId w:val="47"/>
        </w:numPr>
        <w:ind w:left="360"/>
        <w:jc w:val="both"/>
        <w:rPr>
          <w:rFonts w:ascii="Arial" w:hAnsi="Arial" w:cs="Arial"/>
          <w:sz w:val="22"/>
          <w:szCs w:val="22"/>
        </w:rPr>
      </w:pPr>
      <w:r w:rsidRPr="00922792">
        <w:rPr>
          <w:rFonts w:ascii="Arial" w:hAnsi="Arial" w:cs="Arial"/>
          <w:sz w:val="22"/>
          <w:szCs w:val="22"/>
        </w:rPr>
        <w:t xml:space="preserve">The contractor must comply with 2 C.F.R. pt. 180, subpart C and2 C.F.R. pt. 3000, subpart C, and must include a requirement to comply with these regulations in any lower tier covered transaction it enters into. </w:t>
      </w:r>
    </w:p>
    <w:p w14:paraId="3870001C" w14:textId="77777777" w:rsidR="00F91F3E" w:rsidRPr="00922792" w:rsidRDefault="00F91F3E" w:rsidP="005F34CD">
      <w:pPr>
        <w:pStyle w:val="Default"/>
        <w:numPr>
          <w:ilvl w:val="0"/>
          <w:numId w:val="47"/>
        </w:numPr>
        <w:ind w:left="360"/>
        <w:jc w:val="both"/>
        <w:rPr>
          <w:rFonts w:ascii="Arial" w:hAnsi="Arial" w:cs="Arial"/>
          <w:sz w:val="22"/>
          <w:szCs w:val="22"/>
        </w:rPr>
      </w:pPr>
      <w:r w:rsidRPr="00922792">
        <w:rPr>
          <w:rFonts w:ascii="Arial" w:hAnsi="Arial" w:cs="Arial"/>
          <w:sz w:val="22"/>
          <w:szCs w:val="22"/>
        </w:rPr>
        <w:t xml:space="preserve">This certification is a material representation of fact relied upon by the State or authorized user. If it is later determined that the contractor did not comply with 2 C.F.R. pt. 180, subpart C and 2 C.F.R. pt. 3000, subpart C, in addition to remedies available to the State or authorized user, the Federal Government may pursue available remedies, including but not limited to suspension and/or debarment. </w:t>
      </w:r>
    </w:p>
    <w:p w14:paraId="3BC100C6" w14:textId="77777777" w:rsidR="00F91F3E" w:rsidRPr="00922792" w:rsidRDefault="00F91F3E" w:rsidP="005F34CD">
      <w:pPr>
        <w:pStyle w:val="Default"/>
        <w:numPr>
          <w:ilvl w:val="0"/>
          <w:numId w:val="47"/>
        </w:numPr>
        <w:ind w:left="360"/>
        <w:jc w:val="both"/>
        <w:rPr>
          <w:rFonts w:ascii="Arial" w:hAnsi="Arial" w:cs="Arial"/>
          <w:sz w:val="22"/>
          <w:szCs w:val="22"/>
        </w:rPr>
      </w:pPr>
      <w:r w:rsidRPr="00922792">
        <w:rPr>
          <w:rFonts w:ascii="Arial" w:hAnsi="Arial" w:cs="Arial"/>
          <w:sz w:val="22"/>
          <w:szCs w:val="22"/>
        </w:rPr>
        <w:t xml:space="preserve">The bidder or proposer agrees to comply with the requirements of2 C.F.R. pt. 180, subpart C and 2 C.F.R. pt. 3000, subpart C while this offer is valid and throughout the period of any contract that may arise from this offer. The bidder or proposer further agrees to include a provision requiring such compliance in its lower tier covered transactions. </w:t>
      </w:r>
    </w:p>
    <w:p w14:paraId="76477428" w14:textId="77777777" w:rsidR="00F91F3E" w:rsidRDefault="00F91F3E" w:rsidP="00F91F3E">
      <w:pPr>
        <w:autoSpaceDE w:val="0"/>
        <w:autoSpaceDN w:val="0"/>
        <w:rPr>
          <w:rFonts w:cs="Arial"/>
          <w:szCs w:val="22"/>
          <w:shd w:val="clear" w:color="auto" w:fill="FFFFFF"/>
        </w:rPr>
      </w:pPr>
    </w:p>
    <w:p w14:paraId="2E4026A2" w14:textId="77777777" w:rsidR="00F91F3E" w:rsidRDefault="00F91F3E" w:rsidP="00F91F3E">
      <w:pPr>
        <w:pStyle w:val="Heading2"/>
        <w:keepNext/>
        <w:numPr>
          <w:ilvl w:val="0"/>
          <w:numId w:val="0"/>
        </w:numPr>
        <w:ind w:left="576" w:hanging="576"/>
      </w:pPr>
      <w:bookmarkStart w:id="627" w:name="_Toc485039915"/>
      <w:bookmarkStart w:id="628" w:name="_Toc485041331"/>
      <w:bookmarkStart w:id="629" w:name="_Toc6227317"/>
      <w:bookmarkStart w:id="630" w:name="_Toc6229445"/>
      <w:bookmarkStart w:id="631" w:name="_Toc55400789"/>
      <w:bookmarkStart w:id="632" w:name="_Toc55484262"/>
      <w:r>
        <w:rPr>
          <w:color w:val="000000"/>
        </w:rPr>
        <w:t>7.11</w:t>
      </w:r>
      <w:r>
        <w:rPr>
          <w:color w:val="000000"/>
        </w:rPr>
        <w:tab/>
      </w:r>
      <w:r>
        <w:t>BYRD ANTI-LOBBYING AMENDMENT, 31 U.S.C. 1352</w:t>
      </w:r>
      <w:bookmarkEnd w:id="627"/>
      <w:bookmarkEnd w:id="628"/>
      <w:bookmarkEnd w:id="629"/>
      <w:bookmarkEnd w:id="630"/>
      <w:bookmarkEnd w:id="631"/>
      <w:bookmarkEnd w:id="632"/>
      <w:r>
        <w:t xml:space="preserve"> </w:t>
      </w:r>
    </w:p>
    <w:p w14:paraId="6E16D151" w14:textId="77777777" w:rsidR="00F91F3E" w:rsidRPr="00922792" w:rsidRDefault="00F91F3E" w:rsidP="00F91F3E">
      <w:pPr>
        <w:pStyle w:val="BodyText"/>
        <w:keepNext/>
        <w:ind w:left="0"/>
        <w:rPr>
          <w:rFonts w:cs="Arial"/>
          <w:sz w:val="22"/>
          <w:szCs w:val="22"/>
        </w:rPr>
      </w:pPr>
      <w:r w:rsidRPr="00922792">
        <w:rPr>
          <w:rFonts w:cs="Arial"/>
          <w:sz w:val="22"/>
          <w:szCs w:val="22"/>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w:t>
      </w:r>
      <w:r w:rsidRPr="00922792">
        <w:rPr>
          <w:rFonts w:cs="Arial"/>
          <w:spacing w:val="-11"/>
          <w:sz w:val="22"/>
          <w:szCs w:val="22"/>
        </w:rPr>
        <w:t xml:space="preserve"> </w:t>
      </w:r>
      <w:r w:rsidRPr="00922792">
        <w:rPr>
          <w:rFonts w:cs="Arial"/>
          <w:sz w:val="22"/>
          <w:szCs w:val="22"/>
        </w:rPr>
        <w:t>agency,</w:t>
      </w:r>
      <w:r w:rsidRPr="00922792">
        <w:rPr>
          <w:rFonts w:cs="Arial"/>
          <w:spacing w:val="-7"/>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member</w:t>
      </w:r>
      <w:r w:rsidRPr="00922792">
        <w:rPr>
          <w:rFonts w:cs="Arial"/>
          <w:spacing w:val="-10"/>
          <w:sz w:val="22"/>
          <w:szCs w:val="22"/>
        </w:rPr>
        <w:t xml:space="preserve"> </w:t>
      </w:r>
      <w:r w:rsidRPr="00922792">
        <w:rPr>
          <w:rFonts w:cs="Arial"/>
          <w:sz w:val="22"/>
          <w:szCs w:val="22"/>
        </w:rPr>
        <w:t>of</w:t>
      </w:r>
      <w:r w:rsidRPr="00922792">
        <w:rPr>
          <w:rFonts w:cs="Arial"/>
          <w:spacing w:val="-7"/>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officer</w:t>
      </w:r>
      <w:r w:rsidRPr="00922792">
        <w:rPr>
          <w:rFonts w:cs="Arial"/>
          <w:spacing w:val="-10"/>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employee</w:t>
      </w:r>
      <w:r w:rsidRPr="00922792">
        <w:rPr>
          <w:rFonts w:cs="Arial"/>
          <w:spacing w:val="-8"/>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an</w:t>
      </w:r>
      <w:r w:rsidRPr="00922792">
        <w:rPr>
          <w:rFonts w:cs="Arial"/>
          <w:spacing w:val="-11"/>
          <w:sz w:val="22"/>
          <w:szCs w:val="22"/>
        </w:rPr>
        <w:t xml:space="preserve"> </w:t>
      </w:r>
      <w:r w:rsidRPr="00922792">
        <w:rPr>
          <w:rFonts w:cs="Arial"/>
          <w:sz w:val="22"/>
          <w:szCs w:val="22"/>
        </w:rPr>
        <w:t>employee</w:t>
      </w:r>
      <w:r w:rsidRPr="00922792">
        <w:rPr>
          <w:rFonts w:cs="Arial"/>
          <w:spacing w:val="-9"/>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w:t>
      </w:r>
      <w:r w:rsidRPr="00922792">
        <w:rPr>
          <w:rFonts w:cs="Arial"/>
          <w:spacing w:val="-6"/>
          <w:sz w:val="22"/>
          <w:szCs w:val="22"/>
        </w:rPr>
        <w:t xml:space="preserve"> </w:t>
      </w:r>
      <w:r w:rsidRPr="00922792">
        <w:rPr>
          <w:rFonts w:cs="Arial"/>
          <w:sz w:val="22"/>
          <w:szCs w:val="22"/>
        </w:rPr>
        <w:t>award.  Such disclosures are forwarded from tier to tier up to the recipient who in turn will forward the certification(s) to the awarding agency.</w:t>
      </w:r>
    </w:p>
    <w:p w14:paraId="7C6900AA" w14:textId="77777777" w:rsidR="00F91F3E" w:rsidRDefault="00F91F3E" w:rsidP="00F91F3E">
      <w:pPr>
        <w:jc w:val="left"/>
        <w:rPr>
          <w:rFonts w:cs="Arial"/>
          <w:szCs w:val="22"/>
        </w:rPr>
      </w:pPr>
      <w:r>
        <w:rPr>
          <w:rFonts w:cs="Arial"/>
          <w:szCs w:val="22"/>
        </w:rPr>
        <w:br w:type="page"/>
      </w:r>
    </w:p>
    <w:p w14:paraId="634B7DDB" w14:textId="77777777" w:rsidR="00F91F3E" w:rsidRDefault="00F91F3E" w:rsidP="00F91F3E">
      <w:pPr>
        <w:jc w:val="center"/>
        <w:rPr>
          <w:b/>
        </w:rPr>
      </w:pPr>
      <w:r>
        <w:rPr>
          <w:b/>
        </w:rPr>
        <w:lastRenderedPageBreak/>
        <w:t>EXHIBIT A</w:t>
      </w:r>
    </w:p>
    <w:p w14:paraId="62281D63" w14:textId="77777777" w:rsidR="00F91F3E" w:rsidRDefault="00F91F3E" w:rsidP="00F91F3E">
      <w:pPr>
        <w:jc w:val="center"/>
      </w:pPr>
    </w:p>
    <w:p w14:paraId="37FC4F35" w14:textId="77777777" w:rsidR="00F91F3E" w:rsidRDefault="00F91F3E" w:rsidP="00F91F3E">
      <w:pPr>
        <w:jc w:val="center"/>
      </w:pPr>
      <w:r>
        <w:t>MANDATORY EQUAL EMPLOYMENT OPPORTUNITY LANGUAGE</w:t>
      </w:r>
    </w:p>
    <w:p w14:paraId="657781D6" w14:textId="77777777" w:rsidR="00F91F3E" w:rsidRDefault="00F91F3E" w:rsidP="00F91F3E">
      <w:pPr>
        <w:jc w:val="center"/>
      </w:pPr>
      <w:r w:rsidRPr="002211C9">
        <w:t>N.J.S.A.</w:t>
      </w:r>
      <w:r>
        <w:t xml:space="preserve"> 10:5-31 </w:t>
      </w:r>
      <w:r w:rsidRPr="00A30426">
        <w:rPr>
          <w:u w:val="single"/>
        </w:rPr>
        <w:t>et</w:t>
      </w:r>
      <w:r w:rsidRPr="00A30426">
        <w:t xml:space="preserve"> </w:t>
      </w:r>
      <w:r w:rsidRPr="00A30426">
        <w:rPr>
          <w:u w:val="single"/>
        </w:rPr>
        <w:t>seq.</w:t>
      </w:r>
      <w:r>
        <w:t xml:space="preserve"> (P.L. 1975, c. 127)</w:t>
      </w:r>
    </w:p>
    <w:p w14:paraId="34BCE9ED" w14:textId="77777777" w:rsidR="00F91F3E" w:rsidRDefault="00F91F3E" w:rsidP="00F91F3E">
      <w:pPr>
        <w:jc w:val="center"/>
      </w:pPr>
      <w:r w:rsidRPr="002211C9">
        <w:t>N.J.A.C.</w:t>
      </w:r>
      <w:r>
        <w:t xml:space="preserve"> 17:27 </w:t>
      </w:r>
      <w:r w:rsidRPr="00A30426">
        <w:rPr>
          <w:u w:val="single"/>
        </w:rPr>
        <w:t>et</w:t>
      </w:r>
      <w:r w:rsidRPr="00A30426">
        <w:t xml:space="preserve"> </w:t>
      </w:r>
      <w:r w:rsidRPr="00A30426">
        <w:rPr>
          <w:u w:val="single"/>
        </w:rPr>
        <w:t>seq.</w:t>
      </w:r>
    </w:p>
    <w:p w14:paraId="4E66F440" w14:textId="77777777" w:rsidR="00F91F3E" w:rsidRDefault="00F91F3E" w:rsidP="00F91F3E">
      <w:pPr>
        <w:jc w:val="center"/>
      </w:pPr>
    </w:p>
    <w:p w14:paraId="5EB51C35" w14:textId="77777777" w:rsidR="00F91F3E" w:rsidRDefault="00F91F3E" w:rsidP="00F91F3E">
      <w:pPr>
        <w:jc w:val="center"/>
      </w:pPr>
      <w:r>
        <w:t>GOODS, GENERAL SERVICE AND PROFESSIONAL SERVICES CONTRACTS</w:t>
      </w:r>
    </w:p>
    <w:p w14:paraId="6507F8BD" w14:textId="77777777" w:rsidR="00F91F3E" w:rsidRDefault="00F91F3E" w:rsidP="00F91F3E"/>
    <w:p w14:paraId="7DDE628B" w14:textId="77777777" w:rsidR="00F91F3E" w:rsidRDefault="00F91F3E" w:rsidP="00F91F3E">
      <w:r>
        <w:t>During the performance of this contract, the contractor agrees as follows:</w:t>
      </w:r>
    </w:p>
    <w:p w14:paraId="57776050" w14:textId="77777777" w:rsidR="00F91F3E" w:rsidRDefault="00F91F3E" w:rsidP="00F91F3E"/>
    <w:p w14:paraId="19B6B39B" w14:textId="77777777" w:rsidR="00F91F3E" w:rsidRDefault="00F91F3E" w:rsidP="00F91F3E">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11151349" w14:textId="77777777" w:rsidR="00F91F3E" w:rsidRDefault="00F91F3E" w:rsidP="00F91F3E"/>
    <w:p w14:paraId="7091800E" w14:textId="77777777" w:rsidR="00F91F3E" w:rsidRDefault="00F91F3E" w:rsidP="00F91F3E">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18EA7D31" w14:textId="77777777" w:rsidR="00F91F3E" w:rsidRDefault="00F91F3E" w:rsidP="00F91F3E"/>
    <w:p w14:paraId="76D18E0D" w14:textId="77777777" w:rsidR="00F91F3E" w:rsidRDefault="00F91F3E" w:rsidP="00F91F3E">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60436CFA" w14:textId="77777777" w:rsidR="00F91F3E" w:rsidRDefault="00F91F3E" w:rsidP="00F91F3E"/>
    <w:p w14:paraId="15B88E29" w14:textId="77777777" w:rsidR="00F91F3E" w:rsidRDefault="00F91F3E" w:rsidP="00F91F3E">
      <w:r>
        <w:t xml:space="preserve">The contractor or subcontractor, where applicable, agrees to comply with any regulations promulgated by the Treasurer pursuant to </w:t>
      </w:r>
      <w:r w:rsidRPr="002211C9">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64327E7A" w14:textId="77777777" w:rsidR="00F91F3E" w:rsidRDefault="00F91F3E" w:rsidP="00F91F3E"/>
    <w:p w14:paraId="002B0862" w14:textId="77777777" w:rsidR="00F91F3E" w:rsidRDefault="00F91F3E" w:rsidP="00F91F3E">
      <w:r>
        <w:t xml:space="preserve">The contractor or subcontractor agrees to make good faith efforts to meet targeted county employment goals established in accordance with </w:t>
      </w:r>
      <w:r w:rsidRPr="002211C9">
        <w:t>N.J.A.C.</w:t>
      </w:r>
      <w:r>
        <w:t xml:space="preserve"> 17:27-5.2.</w:t>
      </w:r>
    </w:p>
    <w:p w14:paraId="0DED46F6" w14:textId="77777777" w:rsidR="00F91F3E" w:rsidRDefault="00F91F3E" w:rsidP="00F91F3E"/>
    <w:p w14:paraId="62C7F70D" w14:textId="77777777" w:rsidR="00F91F3E" w:rsidRDefault="00F91F3E" w:rsidP="00F91F3E">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2C5D91F6" w14:textId="77777777" w:rsidR="00F91F3E" w:rsidRDefault="00F91F3E" w:rsidP="00F91F3E"/>
    <w:p w14:paraId="1CB54710" w14:textId="77777777" w:rsidR="00F91F3E" w:rsidRDefault="00F91F3E" w:rsidP="00F91F3E">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7173E93B" w14:textId="77777777" w:rsidR="00F91F3E" w:rsidRDefault="00F91F3E" w:rsidP="00F91F3E"/>
    <w:p w14:paraId="06C77406" w14:textId="77777777" w:rsidR="00F91F3E" w:rsidRDefault="00F91F3E" w:rsidP="00F91F3E">
      <w: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2CBAB9C3" w14:textId="77777777" w:rsidR="00F91F3E" w:rsidRDefault="00F91F3E" w:rsidP="00F91F3E"/>
    <w:p w14:paraId="12752E6E" w14:textId="77777777" w:rsidR="00F91F3E" w:rsidRDefault="00F91F3E" w:rsidP="00F91F3E">
      <w:r>
        <w:t>The contractor shall submit to the public agency, after notification of award but prior to execution of a goods and services contract, one of the following three documents:</w:t>
      </w:r>
    </w:p>
    <w:p w14:paraId="3482FB77" w14:textId="77777777" w:rsidR="00F91F3E" w:rsidRDefault="00F91F3E" w:rsidP="00F91F3E"/>
    <w:p w14:paraId="1FF5E557" w14:textId="77777777" w:rsidR="00F91F3E" w:rsidRDefault="00F91F3E" w:rsidP="00F91F3E">
      <w:pPr>
        <w:ind w:firstLine="720"/>
      </w:pPr>
      <w:r>
        <w:t>Letter of Federal Affirmative Action Plan Approval;</w:t>
      </w:r>
    </w:p>
    <w:p w14:paraId="376BFDAB" w14:textId="77777777" w:rsidR="00F91F3E" w:rsidRDefault="00F91F3E" w:rsidP="00F91F3E">
      <w:pPr>
        <w:ind w:left="720"/>
      </w:pPr>
    </w:p>
    <w:p w14:paraId="44EF5267" w14:textId="77777777" w:rsidR="00F91F3E" w:rsidRDefault="00F91F3E" w:rsidP="00F91F3E">
      <w:r>
        <w:tab/>
        <w:t>Certificate of Employee Information Report; or</w:t>
      </w:r>
    </w:p>
    <w:p w14:paraId="2C39059F" w14:textId="77777777" w:rsidR="00F91F3E" w:rsidRDefault="00F91F3E" w:rsidP="00F91F3E">
      <w:pPr>
        <w:ind w:left="720"/>
      </w:pPr>
    </w:p>
    <w:p w14:paraId="22997430" w14:textId="77777777" w:rsidR="00F91F3E" w:rsidRDefault="00F91F3E" w:rsidP="00F91F3E">
      <w:r>
        <w:t>Employee Information Report Form AA302 (electronically provided by the Division and distributed to the public agency through the Division’s website at http://</w:t>
      </w:r>
      <w:hyperlink r:id="rId63" w:history="1">
        <w:r>
          <w:rPr>
            <w:rStyle w:val="Hyperlink"/>
          </w:rPr>
          <w:t>www.state.nj.us/treasury/contract_compliance</w:t>
        </w:r>
      </w:hyperlink>
      <w:r>
        <w:t>).</w:t>
      </w:r>
    </w:p>
    <w:p w14:paraId="740B1D97" w14:textId="77777777" w:rsidR="00F91F3E" w:rsidRDefault="00F91F3E" w:rsidP="00F91F3E"/>
    <w:p w14:paraId="697B26FC" w14:textId="77777777" w:rsidR="00F91F3E" w:rsidRDefault="00F91F3E" w:rsidP="00F91F3E">
      <w:r>
        <w:t>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w:t>
      </w:r>
      <w:r w:rsidRPr="002211C9">
        <w:t xml:space="preserve"> N.J.A.C. 17:27-1 </w:t>
      </w:r>
      <w:r w:rsidRPr="002211C9">
        <w:rPr>
          <w:u w:val="single"/>
        </w:rPr>
        <w:t>et</w:t>
      </w:r>
      <w:r w:rsidRPr="002211C9">
        <w:t xml:space="preserve"> </w:t>
      </w:r>
      <w:r w:rsidRPr="002211C9">
        <w:rPr>
          <w:u w:val="single"/>
        </w:rPr>
        <w:t>seq.</w:t>
      </w:r>
    </w:p>
    <w:p w14:paraId="34937893" w14:textId="77777777" w:rsidR="00F91F3E" w:rsidRDefault="00F91F3E" w:rsidP="00F91F3E">
      <w:r>
        <w:br w:type="page"/>
      </w:r>
    </w:p>
    <w:p w14:paraId="18856FE1" w14:textId="77777777" w:rsidR="00F91F3E" w:rsidRDefault="00F91F3E" w:rsidP="00F91F3E">
      <w:pPr>
        <w:jc w:val="center"/>
        <w:rPr>
          <w:b/>
        </w:rPr>
      </w:pPr>
      <w:r>
        <w:rPr>
          <w:b/>
        </w:rPr>
        <w:lastRenderedPageBreak/>
        <w:t>EXHIBIT B</w:t>
      </w:r>
    </w:p>
    <w:p w14:paraId="5221C15C" w14:textId="77777777" w:rsidR="00F91F3E" w:rsidRDefault="00F91F3E" w:rsidP="00F91F3E">
      <w:pPr>
        <w:jc w:val="center"/>
      </w:pPr>
    </w:p>
    <w:p w14:paraId="7403D038" w14:textId="77777777" w:rsidR="00F91F3E" w:rsidRDefault="00F91F3E" w:rsidP="00F91F3E">
      <w:pPr>
        <w:jc w:val="center"/>
      </w:pPr>
      <w:r>
        <w:t>MANDATORY EQUAL EMPLOYMENT OPPORTUNITY LANGUAGE</w:t>
      </w:r>
    </w:p>
    <w:p w14:paraId="5157E077" w14:textId="77777777" w:rsidR="00F91F3E" w:rsidRDefault="00F91F3E" w:rsidP="00F91F3E">
      <w:pPr>
        <w:jc w:val="center"/>
      </w:pPr>
      <w:r w:rsidRPr="002211C9">
        <w:t>N.J.S.A.</w:t>
      </w:r>
      <w:r>
        <w:t xml:space="preserve"> 10:5-31 </w:t>
      </w:r>
      <w:r w:rsidRPr="00A30426">
        <w:rPr>
          <w:u w:val="single"/>
        </w:rPr>
        <w:t>et seq.</w:t>
      </w:r>
      <w:r>
        <w:t xml:space="preserve"> (P.L. 1975, c. 127)</w:t>
      </w:r>
    </w:p>
    <w:p w14:paraId="334B1344" w14:textId="77777777" w:rsidR="00F91F3E" w:rsidRPr="008444B8" w:rsidRDefault="00F91F3E" w:rsidP="00F91F3E">
      <w:pPr>
        <w:jc w:val="center"/>
      </w:pPr>
      <w:r w:rsidRPr="002211C9">
        <w:t>N.J.S.A.</w:t>
      </w:r>
      <w:r>
        <w:t xml:space="preserve"> 10:5-39 </w:t>
      </w:r>
      <w:r>
        <w:rPr>
          <w:u w:val="single"/>
        </w:rPr>
        <w:t>et. seq.</w:t>
      </w:r>
      <w:r>
        <w:t xml:space="preserve"> (P.L. 1983, c. 197)</w:t>
      </w:r>
    </w:p>
    <w:p w14:paraId="622EEFF8" w14:textId="77777777" w:rsidR="00F91F3E" w:rsidRPr="00A30426" w:rsidRDefault="00F91F3E" w:rsidP="00F91F3E">
      <w:pPr>
        <w:jc w:val="center"/>
      </w:pPr>
      <w:r w:rsidRPr="002211C9">
        <w:t>N.J.A.C.</w:t>
      </w:r>
      <w:r>
        <w:t xml:space="preserve"> 17:27-1.1 </w:t>
      </w:r>
      <w:r w:rsidRPr="00A30426">
        <w:rPr>
          <w:u w:val="single"/>
        </w:rPr>
        <w:t>et</w:t>
      </w:r>
      <w:r w:rsidRPr="00A30426">
        <w:t xml:space="preserve"> </w:t>
      </w:r>
      <w:r w:rsidRPr="00A30426">
        <w:rPr>
          <w:u w:val="single"/>
        </w:rPr>
        <w:t>seq.</w:t>
      </w:r>
    </w:p>
    <w:p w14:paraId="3DB8D5E2" w14:textId="77777777" w:rsidR="00F91F3E" w:rsidRDefault="00F91F3E" w:rsidP="00F91F3E">
      <w:pPr>
        <w:jc w:val="center"/>
      </w:pPr>
    </w:p>
    <w:p w14:paraId="76F2224E" w14:textId="77777777" w:rsidR="00F91F3E" w:rsidRDefault="00F91F3E" w:rsidP="00F91F3E">
      <w:pPr>
        <w:jc w:val="center"/>
      </w:pPr>
      <w:r>
        <w:t>CONSTRUCTION CONTRACTS</w:t>
      </w:r>
    </w:p>
    <w:p w14:paraId="421AF70F" w14:textId="77777777" w:rsidR="00F91F3E" w:rsidRDefault="00F91F3E" w:rsidP="00F91F3E"/>
    <w:p w14:paraId="1F84C382" w14:textId="77777777" w:rsidR="00F91F3E" w:rsidRDefault="00F91F3E" w:rsidP="00F91F3E">
      <w:r>
        <w:t>During the performance of this contract, the contractor agrees as follows:</w:t>
      </w:r>
    </w:p>
    <w:p w14:paraId="434D0986" w14:textId="77777777" w:rsidR="00F91F3E" w:rsidRDefault="00F91F3E" w:rsidP="00F91F3E"/>
    <w:p w14:paraId="7D733577" w14:textId="77777777" w:rsidR="00F91F3E" w:rsidRDefault="00F91F3E" w:rsidP="00F91F3E">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47D703A0" w14:textId="77777777" w:rsidR="00F91F3E" w:rsidRDefault="00F91F3E" w:rsidP="00F91F3E"/>
    <w:p w14:paraId="1EB2F276" w14:textId="77777777" w:rsidR="00F91F3E" w:rsidRDefault="00F91F3E" w:rsidP="00F91F3E">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520C4A78" w14:textId="77777777" w:rsidR="00F91F3E" w:rsidRDefault="00F91F3E" w:rsidP="00F91F3E"/>
    <w:p w14:paraId="3C91C0E0" w14:textId="77777777" w:rsidR="00F91F3E" w:rsidRDefault="00F91F3E" w:rsidP="00F91F3E">
      <w:r w:rsidRPr="002211C9">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3EA11EB4" w14:textId="77777777" w:rsidR="00F91F3E" w:rsidRDefault="00F91F3E" w:rsidP="00F91F3E"/>
    <w:p w14:paraId="4623A440" w14:textId="77777777" w:rsidR="00F91F3E" w:rsidRDefault="00F91F3E" w:rsidP="00F91F3E">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60610251" w14:textId="77777777" w:rsidR="00F91F3E" w:rsidRDefault="00F91F3E" w:rsidP="00F91F3E"/>
    <w:p w14:paraId="04A2B9D1" w14:textId="77777777" w:rsidR="00F91F3E" w:rsidRDefault="00F91F3E" w:rsidP="00F91F3E">
      <w:r>
        <w:t xml:space="preserve">The contractor or subcontractor, where applicable, agrees to comply with any regulations promulgated by the Treasurer, pursuant to </w:t>
      </w:r>
      <w:r w:rsidRPr="002211C9">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71BF38FA" w14:textId="77777777" w:rsidR="00F91F3E" w:rsidRPr="00B17170" w:rsidRDefault="00F91F3E" w:rsidP="00F91F3E">
      <w:pPr>
        <w:rPr>
          <w:rFonts w:cs="Arial"/>
          <w:szCs w:val="22"/>
        </w:rPr>
      </w:pPr>
    </w:p>
    <w:p w14:paraId="4FF9B58C" w14:textId="77777777" w:rsidR="00F91F3E" w:rsidRPr="00B17170" w:rsidRDefault="00F91F3E" w:rsidP="00F91F3E">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2211C9">
        <w:rPr>
          <w:rFonts w:ascii="Arial" w:hAnsi="Arial" w:cs="Arial"/>
          <w:sz w:val="22"/>
          <w:szCs w:val="22"/>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w:t>
      </w:r>
      <w:r w:rsidRPr="00B17170">
        <w:rPr>
          <w:rFonts w:ascii="Arial" w:hAnsi="Arial" w:cs="Arial"/>
          <w:sz w:val="22"/>
          <w:szCs w:val="22"/>
        </w:rPr>
        <w:lastRenderedPageBreak/>
        <w:t xml:space="preserve">established in accordance with </w:t>
      </w:r>
      <w:r w:rsidRPr="002211C9">
        <w:rPr>
          <w:rFonts w:ascii="Arial" w:hAnsi="Arial" w:cs="Arial"/>
          <w:sz w:val="22"/>
          <w:szCs w:val="22"/>
        </w:rPr>
        <w:t>N.J.A.C.</w:t>
      </w:r>
      <w:r w:rsidRPr="00B17170">
        <w:rPr>
          <w:rFonts w:ascii="Arial" w:hAnsi="Arial" w:cs="Arial"/>
          <w:sz w:val="22"/>
          <w:szCs w:val="22"/>
        </w:rPr>
        <w:t xml:space="preserve"> 17:27-7.2.  The contractor or subcontractor agrees that a good faith effort shall include compliance with the following procedures:</w:t>
      </w:r>
    </w:p>
    <w:p w14:paraId="39B696E6" w14:textId="77777777" w:rsidR="00F91F3E" w:rsidRPr="00B17170" w:rsidRDefault="00F91F3E" w:rsidP="00F91F3E">
      <w:pPr>
        <w:rPr>
          <w:rFonts w:cs="Arial"/>
          <w:szCs w:val="22"/>
        </w:rPr>
      </w:pPr>
    </w:p>
    <w:p w14:paraId="2CC7C3A2" w14:textId="77777777" w:rsidR="00F91F3E" w:rsidRDefault="00F91F3E" w:rsidP="00F91F3E">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2211C9">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06A8DBAC" w14:textId="77777777" w:rsidR="00F91F3E" w:rsidRDefault="00F91F3E" w:rsidP="00F91F3E">
      <w:pPr>
        <w:ind w:left="360" w:hanging="360"/>
      </w:pPr>
    </w:p>
    <w:p w14:paraId="17000358" w14:textId="77777777" w:rsidR="00F91F3E" w:rsidRPr="007B1EAB" w:rsidRDefault="00F91F3E" w:rsidP="00F91F3E">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768D00BC" w14:textId="77777777" w:rsidR="00F91F3E" w:rsidRPr="007B1EAB" w:rsidRDefault="00F91F3E" w:rsidP="00F91F3E">
      <w:pPr>
        <w:rPr>
          <w:rFonts w:cs="Arial"/>
          <w:szCs w:val="22"/>
        </w:rPr>
      </w:pPr>
    </w:p>
    <w:p w14:paraId="1A622E3A" w14:textId="77777777" w:rsidR="00F91F3E" w:rsidRPr="007B1EAB" w:rsidRDefault="00F91F3E" w:rsidP="00F91F3E">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2211C9">
        <w:rPr>
          <w:rFonts w:ascii="Arial" w:hAnsi="Arial" w:cs="Arial"/>
          <w:sz w:val="22"/>
          <w:szCs w:val="22"/>
        </w:rPr>
        <w:t>N.J.A.C.</w:t>
      </w:r>
      <w:r w:rsidRPr="007B1EAB">
        <w:rPr>
          <w:rFonts w:ascii="Arial" w:hAnsi="Arial" w:cs="Arial"/>
          <w:sz w:val="22"/>
          <w:szCs w:val="22"/>
        </w:rPr>
        <w:t xml:space="preserve"> 17:27-5.3, of its workforce needs, and request referral of minority and women workers;</w:t>
      </w:r>
    </w:p>
    <w:p w14:paraId="43941959" w14:textId="77777777" w:rsidR="00F91F3E" w:rsidRPr="007B1EAB" w:rsidRDefault="00F91F3E" w:rsidP="00F91F3E">
      <w:pPr>
        <w:rPr>
          <w:rFonts w:cs="Arial"/>
          <w:szCs w:val="22"/>
        </w:rPr>
      </w:pPr>
      <w:r w:rsidRPr="007B1EAB">
        <w:rPr>
          <w:rFonts w:cs="Arial"/>
          <w:szCs w:val="22"/>
        </w:rPr>
        <w:tab/>
      </w:r>
      <w:r w:rsidRPr="007B1EAB">
        <w:rPr>
          <w:rFonts w:cs="Arial"/>
          <w:szCs w:val="22"/>
        </w:rPr>
        <w:tab/>
      </w:r>
    </w:p>
    <w:p w14:paraId="239D409A" w14:textId="77777777" w:rsidR="00F91F3E" w:rsidRPr="007B1EAB" w:rsidRDefault="00F91F3E" w:rsidP="00F91F3E">
      <w:pPr>
        <w:ind w:left="540"/>
        <w:rPr>
          <w:rFonts w:cs="Arial"/>
          <w:szCs w:val="22"/>
        </w:rPr>
      </w:pPr>
      <w:r w:rsidRPr="007B1EAB">
        <w:rPr>
          <w:rFonts w:cs="Arial"/>
          <w:szCs w:val="22"/>
        </w:rPr>
        <w:t>(2) To notify any minority and women workers who have been listed with it as awaiting available vacancies;</w:t>
      </w:r>
    </w:p>
    <w:p w14:paraId="62C4228B" w14:textId="77777777" w:rsidR="00F91F3E" w:rsidRPr="007B1EAB" w:rsidRDefault="00F91F3E" w:rsidP="00F91F3E">
      <w:pPr>
        <w:ind w:left="540"/>
        <w:rPr>
          <w:rFonts w:cs="Arial"/>
          <w:szCs w:val="22"/>
        </w:rPr>
      </w:pPr>
    </w:p>
    <w:p w14:paraId="196E1D18" w14:textId="77777777" w:rsidR="00F91F3E" w:rsidRPr="007B1EAB" w:rsidRDefault="00F91F3E" w:rsidP="00F91F3E">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305ED918" w14:textId="77777777" w:rsidR="00F91F3E" w:rsidRPr="007B1EAB" w:rsidRDefault="00F91F3E" w:rsidP="00F91F3E">
      <w:pPr>
        <w:ind w:left="540"/>
        <w:rPr>
          <w:rFonts w:cs="Arial"/>
          <w:szCs w:val="22"/>
        </w:rPr>
      </w:pPr>
    </w:p>
    <w:p w14:paraId="41BB2A1C" w14:textId="77777777" w:rsidR="00F91F3E" w:rsidRPr="007B1EAB" w:rsidRDefault="00F91F3E" w:rsidP="00F91F3E">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444B5D72" w14:textId="77777777" w:rsidR="00F91F3E" w:rsidRPr="007B1EAB" w:rsidRDefault="00F91F3E" w:rsidP="00F91F3E">
      <w:pPr>
        <w:ind w:left="540"/>
        <w:rPr>
          <w:rFonts w:cs="Arial"/>
          <w:szCs w:val="22"/>
        </w:rPr>
      </w:pPr>
    </w:p>
    <w:p w14:paraId="1A4CC020" w14:textId="77777777" w:rsidR="00F91F3E" w:rsidRPr="007B1EAB" w:rsidRDefault="00F91F3E" w:rsidP="00F91F3E">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0D7339B6" w14:textId="77777777" w:rsidR="00F91F3E" w:rsidRPr="007B1EAB" w:rsidRDefault="00F91F3E" w:rsidP="00F91F3E">
      <w:pPr>
        <w:ind w:left="540"/>
        <w:rPr>
          <w:rFonts w:cs="Arial"/>
          <w:szCs w:val="22"/>
        </w:rPr>
      </w:pPr>
    </w:p>
    <w:p w14:paraId="1879A36E" w14:textId="77777777" w:rsidR="00F91F3E" w:rsidRPr="007B1EAB" w:rsidRDefault="00F91F3E" w:rsidP="00F91F3E">
      <w:pPr>
        <w:ind w:left="540"/>
        <w:rPr>
          <w:rFonts w:cs="Arial"/>
          <w:szCs w:val="22"/>
        </w:rPr>
      </w:pPr>
      <w:r w:rsidRPr="007B1EAB">
        <w:rPr>
          <w:rFonts w:cs="Arial"/>
          <w:szCs w:val="22"/>
        </w:rPr>
        <w:t>(6) To adhere to the following procedure when minority and women workers apply or are referred to the contractor or subcontractor:</w:t>
      </w:r>
    </w:p>
    <w:p w14:paraId="0D7F822A" w14:textId="77777777" w:rsidR="00F91F3E" w:rsidRPr="007B1EAB" w:rsidRDefault="00F91F3E" w:rsidP="00F91F3E">
      <w:pPr>
        <w:rPr>
          <w:rFonts w:cs="Arial"/>
          <w:szCs w:val="22"/>
        </w:rPr>
      </w:pPr>
    </w:p>
    <w:p w14:paraId="6FB13882" w14:textId="77777777" w:rsidR="00F91F3E" w:rsidRPr="007B1EAB" w:rsidRDefault="00F91F3E" w:rsidP="00F91F3E">
      <w:pPr>
        <w:ind w:left="1440" w:hanging="360"/>
        <w:rPr>
          <w:rFonts w:cs="Arial"/>
          <w:szCs w:val="22"/>
        </w:rPr>
      </w:pPr>
      <w:r w:rsidRPr="007B1EAB">
        <w:rPr>
          <w:rFonts w:cs="Arial"/>
          <w:szCs w:val="22"/>
        </w:rPr>
        <w:t>(i) The contactor or subcontractor shall interview the referred minority or women worker.</w:t>
      </w:r>
    </w:p>
    <w:p w14:paraId="7CD1B65A" w14:textId="77777777" w:rsidR="00F91F3E" w:rsidRPr="007B1EAB" w:rsidRDefault="00F91F3E" w:rsidP="00F91F3E">
      <w:pPr>
        <w:ind w:left="1440" w:hanging="360"/>
        <w:rPr>
          <w:rFonts w:cs="Arial"/>
          <w:szCs w:val="22"/>
        </w:rPr>
      </w:pPr>
    </w:p>
    <w:p w14:paraId="144DA6E4" w14:textId="77777777" w:rsidR="00F91F3E" w:rsidRPr="007B1EAB" w:rsidRDefault="00F91F3E" w:rsidP="00F91F3E">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0208269D" w14:textId="77777777" w:rsidR="00F91F3E" w:rsidRPr="007B1EAB" w:rsidRDefault="00F91F3E" w:rsidP="00F91F3E">
      <w:pPr>
        <w:ind w:left="1440" w:hanging="360"/>
        <w:rPr>
          <w:rFonts w:cs="Arial"/>
          <w:szCs w:val="22"/>
        </w:rPr>
      </w:pPr>
    </w:p>
    <w:p w14:paraId="0DBE07D7" w14:textId="77777777" w:rsidR="00F91F3E" w:rsidRPr="007B1EAB" w:rsidRDefault="00F91F3E" w:rsidP="00F91F3E">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shall be maintained on a waiting list, and shall be considered for employment as described in (i)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4E3F7C6D" w14:textId="77777777" w:rsidR="00F91F3E" w:rsidRPr="007B1EAB" w:rsidRDefault="00F91F3E" w:rsidP="00F91F3E">
      <w:pPr>
        <w:ind w:left="1350" w:hanging="270"/>
        <w:rPr>
          <w:rFonts w:cs="Arial"/>
          <w:szCs w:val="22"/>
        </w:rPr>
      </w:pPr>
    </w:p>
    <w:p w14:paraId="749550B7" w14:textId="77777777" w:rsidR="00F91F3E" w:rsidRPr="007B1EAB" w:rsidRDefault="00F91F3E" w:rsidP="00F91F3E">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1F4664A2" w14:textId="77777777" w:rsidR="00F91F3E" w:rsidRPr="007B1EAB" w:rsidRDefault="00F91F3E" w:rsidP="00F91F3E">
      <w:pPr>
        <w:rPr>
          <w:rFonts w:cs="Arial"/>
          <w:szCs w:val="22"/>
        </w:rPr>
      </w:pPr>
    </w:p>
    <w:p w14:paraId="6A8F60E8" w14:textId="77777777" w:rsidR="00F91F3E" w:rsidRPr="007B1EAB" w:rsidRDefault="00F91F3E" w:rsidP="00F91F3E">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19859E1E" w14:textId="77777777" w:rsidR="00F91F3E" w:rsidRPr="007B1EAB" w:rsidRDefault="00F91F3E" w:rsidP="00F91F3E">
      <w:pPr>
        <w:rPr>
          <w:rFonts w:cs="Arial"/>
          <w:szCs w:val="22"/>
        </w:rPr>
      </w:pPr>
    </w:p>
    <w:p w14:paraId="360FA5B6" w14:textId="77777777" w:rsidR="00F91F3E" w:rsidRPr="007B1EAB" w:rsidRDefault="00F91F3E" w:rsidP="00F91F3E">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11551588" w14:textId="77777777" w:rsidR="00F91F3E" w:rsidRPr="007B1EAB" w:rsidRDefault="00F91F3E" w:rsidP="00F91F3E">
      <w:pPr>
        <w:pStyle w:val="ListParagraph"/>
        <w:ind w:left="360" w:hanging="360"/>
        <w:rPr>
          <w:rFonts w:cs="Arial"/>
          <w:szCs w:val="22"/>
        </w:rPr>
      </w:pPr>
    </w:p>
    <w:p w14:paraId="0827B0CA" w14:textId="77777777" w:rsidR="00F91F3E" w:rsidRPr="007B1EAB" w:rsidRDefault="00F91F3E" w:rsidP="00F91F3E">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 xml:space="preserve">Dept. of LWD, Construction EEO Monitoring </w:t>
      </w:r>
      <w:r>
        <w:rPr>
          <w:rFonts w:ascii="Arial" w:hAnsi="Arial" w:cs="Arial"/>
          <w:sz w:val="22"/>
          <w:szCs w:val="22"/>
        </w:rPr>
        <w:lastRenderedPageBreak/>
        <w:t>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2211C9">
        <w:rPr>
          <w:rFonts w:ascii="Arial" w:hAnsi="Arial" w:cs="Arial"/>
          <w:sz w:val="22"/>
          <w:szCs w:val="22"/>
        </w:rPr>
        <w:t>N.J.A.C.</w:t>
      </w:r>
      <w:r w:rsidRPr="007B1EAB">
        <w:rPr>
          <w:rFonts w:ascii="Arial" w:hAnsi="Arial" w:cs="Arial"/>
          <w:sz w:val="22"/>
          <w:szCs w:val="22"/>
        </w:rPr>
        <w:t xml:space="preserve"> 17:27-7. </w:t>
      </w:r>
    </w:p>
    <w:p w14:paraId="75B5F991" w14:textId="77777777" w:rsidR="00F91F3E" w:rsidRPr="007B1EAB" w:rsidRDefault="00F91F3E" w:rsidP="00F91F3E">
      <w:pPr>
        <w:ind w:left="360" w:hanging="360"/>
        <w:rPr>
          <w:rFonts w:cs="Arial"/>
          <w:szCs w:val="22"/>
        </w:rPr>
      </w:pPr>
    </w:p>
    <w:p w14:paraId="613414C1" w14:textId="77777777" w:rsidR="00F91F3E" w:rsidRPr="007B1EAB" w:rsidRDefault="00F91F3E" w:rsidP="00F91F3E">
      <w:pPr>
        <w:ind w:left="360"/>
        <w:rPr>
          <w:rFonts w:cs="Arial"/>
          <w:szCs w:val="22"/>
        </w:rPr>
      </w:pPr>
      <w:r w:rsidRPr="007B1EAB">
        <w:rPr>
          <w:rFonts w:cs="Arial"/>
          <w:szCs w:val="22"/>
        </w:rPr>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260D0B4E" w14:textId="77777777" w:rsidR="00F91F3E" w:rsidRPr="007B1EAB" w:rsidRDefault="00F91F3E" w:rsidP="00F91F3E">
      <w:pPr>
        <w:ind w:left="360" w:hanging="360"/>
        <w:rPr>
          <w:rFonts w:cs="Arial"/>
          <w:szCs w:val="22"/>
        </w:rPr>
      </w:pPr>
    </w:p>
    <w:p w14:paraId="5D7764FC" w14:textId="77777777" w:rsidR="00F91F3E" w:rsidRPr="007B1EAB" w:rsidRDefault="00F91F3E" w:rsidP="00F91F3E">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4869F37C" w14:textId="77777777" w:rsidR="00F91F3E" w:rsidRPr="007B1EAB" w:rsidRDefault="00F91F3E" w:rsidP="00F91F3E">
      <w:pPr>
        <w:pStyle w:val="ListParagraph"/>
        <w:rPr>
          <w:rFonts w:cs="Arial"/>
          <w:szCs w:val="22"/>
        </w:rPr>
      </w:pPr>
    </w:p>
    <w:p w14:paraId="23AEB105" w14:textId="77777777" w:rsidR="00F91F3E" w:rsidRPr="007B1EAB" w:rsidRDefault="00F91F3E" w:rsidP="00F91F3E">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2211C9">
        <w:rPr>
          <w:rFonts w:cs="Arial"/>
          <w:szCs w:val="22"/>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7FC9BF8A" w14:textId="77777777" w:rsidR="00F91F3E" w:rsidRPr="007B1EAB" w:rsidRDefault="00F91F3E" w:rsidP="00F91F3E">
      <w:pPr>
        <w:rPr>
          <w:rFonts w:cs="Arial"/>
          <w:szCs w:val="22"/>
        </w:rPr>
      </w:pPr>
      <w:r w:rsidRPr="007B1EAB">
        <w:rPr>
          <w:rFonts w:cs="Arial"/>
          <w:szCs w:val="22"/>
        </w:rPr>
        <w:br w:type="page"/>
      </w:r>
    </w:p>
    <w:p w14:paraId="79C61035" w14:textId="77777777" w:rsidR="00F91F3E" w:rsidRDefault="00F91F3E" w:rsidP="00F91F3E">
      <w:pPr>
        <w:pStyle w:val="Default"/>
        <w:jc w:val="center"/>
        <w:rPr>
          <w:rFonts w:ascii="Arial" w:hAnsi="Arial" w:cs="Arial"/>
          <w:b/>
          <w:sz w:val="22"/>
          <w:szCs w:val="22"/>
        </w:rPr>
      </w:pPr>
      <w:r>
        <w:rPr>
          <w:rFonts w:ascii="Arial" w:hAnsi="Arial" w:cs="Arial"/>
          <w:b/>
          <w:sz w:val="22"/>
          <w:szCs w:val="22"/>
        </w:rPr>
        <w:lastRenderedPageBreak/>
        <w:t>EXECUTIVE ORDER NO. 151 REQUIREMENTS</w:t>
      </w:r>
    </w:p>
    <w:p w14:paraId="3E68C3DB" w14:textId="77777777" w:rsidR="00F91F3E" w:rsidRDefault="00F91F3E" w:rsidP="00F91F3E">
      <w:pPr>
        <w:pStyle w:val="Default"/>
        <w:rPr>
          <w:rFonts w:ascii="Arial" w:hAnsi="Arial" w:cs="Arial"/>
          <w:sz w:val="22"/>
          <w:szCs w:val="22"/>
        </w:rPr>
      </w:pPr>
    </w:p>
    <w:p w14:paraId="542E731D" w14:textId="77777777" w:rsidR="00F91F3E" w:rsidRDefault="00F91F3E" w:rsidP="00F91F3E">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1502EF1D" w14:textId="77777777" w:rsidR="00F91F3E" w:rsidRDefault="00F91F3E" w:rsidP="00F91F3E">
      <w:pPr>
        <w:autoSpaceDE w:val="0"/>
        <w:autoSpaceDN w:val="0"/>
        <w:ind w:left="440" w:right="720"/>
        <w:rPr>
          <w:rFonts w:cs="Arial"/>
          <w:color w:val="000000"/>
          <w:szCs w:val="22"/>
        </w:rPr>
      </w:pPr>
    </w:p>
    <w:p w14:paraId="2C9BDB44" w14:textId="77777777" w:rsidR="00F91F3E" w:rsidRDefault="00F91F3E" w:rsidP="00F91F3E">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72378E3A" w14:textId="77777777" w:rsidR="00F91F3E" w:rsidRDefault="00F91F3E" w:rsidP="00F91F3E">
      <w:pPr>
        <w:autoSpaceDE w:val="0"/>
        <w:autoSpaceDN w:val="0"/>
        <w:ind w:left="440" w:right="720"/>
        <w:rPr>
          <w:rFonts w:cs="Arial"/>
          <w:color w:val="000000"/>
          <w:szCs w:val="22"/>
        </w:rPr>
      </w:pPr>
    </w:p>
    <w:p w14:paraId="58582EB2" w14:textId="77777777" w:rsidR="00F91F3E" w:rsidRDefault="00F91F3E" w:rsidP="00F91F3E">
      <w:pPr>
        <w:rPr>
          <w:rFonts w:cs="Arial"/>
          <w:color w:val="000000"/>
          <w:szCs w:val="22"/>
        </w:rPr>
      </w:pPr>
      <w:r>
        <w:rPr>
          <w:rFonts w:cs="Arial"/>
          <w:color w:val="000000"/>
          <w:szCs w:val="22"/>
        </w:rPr>
        <w:t>Evidence of a “good faith effort” includes, but is not limited to:</w:t>
      </w:r>
    </w:p>
    <w:p w14:paraId="4A044498" w14:textId="77777777" w:rsidR="00F91F3E" w:rsidRDefault="00F91F3E" w:rsidP="00F91F3E">
      <w:pPr>
        <w:autoSpaceDE w:val="0"/>
        <w:autoSpaceDN w:val="0"/>
        <w:rPr>
          <w:rFonts w:cs="Arial"/>
          <w:color w:val="000000"/>
          <w:szCs w:val="22"/>
        </w:rPr>
      </w:pPr>
    </w:p>
    <w:p w14:paraId="20C86492" w14:textId="77777777" w:rsidR="00F91F3E" w:rsidRDefault="00F91F3E" w:rsidP="00F91F3E">
      <w:pPr>
        <w:numPr>
          <w:ilvl w:val="0"/>
          <w:numId w:val="8"/>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w:t>
      </w:r>
      <w:r w:rsidRPr="00922792">
        <w:rPr>
          <w:rFonts w:cs="Arial"/>
          <w:szCs w:val="22"/>
        </w:rPr>
        <w:t xml:space="preserve">online at </w:t>
      </w:r>
      <w:hyperlink r:id="rId64" w:history="1">
        <w:r w:rsidRPr="00922792">
          <w:rPr>
            <w:rStyle w:val="Hyperlink"/>
            <w:rFonts w:cs="Arial"/>
            <w:szCs w:val="22"/>
          </w:rPr>
          <w:t>https://newjersey.usnlx.com/</w:t>
        </w:r>
      </w:hyperlink>
      <w:r w:rsidRPr="00922792">
        <w:rPr>
          <w:rFonts w:cs="Arial"/>
          <w:szCs w:val="22"/>
        </w:rPr>
        <w:t>;</w:t>
      </w:r>
    </w:p>
    <w:p w14:paraId="42C6F75A" w14:textId="77777777" w:rsidR="00F91F3E" w:rsidRDefault="00F91F3E" w:rsidP="00F91F3E">
      <w:pPr>
        <w:numPr>
          <w:ilvl w:val="0"/>
          <w:numId w:val="8"/>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660C0804" w14:textId="77777777" w:rsidR="00F91F3E" w:rsidRDefault="00F91F3E" w:rsidP="00F91F3E">
      <w:pPr>
        <w:numPr>
          <w:ilvl w:val="0"/>
          <w:numId w:val="8"/>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769C76DD" w14:textId="77777777" w:rsidR="00F91F3E" w:rsidRDefault="00F91F3E" w:rsidP="00F91F3E">
      <w:pPr>
        <w:numPr>
          <w:ilvl w:val="0"/>
          <w:numId w:val="8"/>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6B88EE53" w14:textId="77777777" w:rsidR="00F91F3E" w:rsidRDefault="00F91F3E" w:rsidP="00F91F3E">
      <w:pPr>
        <w:numPr>
          <w:ilvl w:val="0"/>
          <w:numId w:val="8"/>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7F2BD1AC" w14:textId="77777777" w:rsidR="00F91F3E" w:rsidRDefault="00F91F3E" w:rsidP="00F91F3E">
      <w:pPr>
        <w:autoSpaceDE w:val="0"/>
        <w:autoSpaceDN w:val="0"/>
        <w:rPr>
          <w:rFonts w:cs="Arial"/>
          <w:color w:val="000000"/>
          <w:szCs w:val="22"/>
        </w:rPr>
      </w:pPr>
    </w:p>
    <w:p w14:paraId="4F17A680" w14:textId="77777777" w:rsidR="00F91F3E" w:rsidRPr="00904FFC" w:rsidRDefault="00F91F3E" w:rsidP="00F91F3E">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p w14:paraId="18DED4A6" w14:textId="77777777" w:rsidR="008334D5" w:rsidRPr="00E82A84" w:rsidRDefault="008334D5" w:rsidP="008334D5">
      <w:pPr>
        <w:pStyle w:val="Default"/>
        <w:rPr>
          <w:rFonts w:ascii="Arial" w:hAnsi="Arial" w:cs="Arial"/>
          <w:sz w:val="22"/>
          <w:szCs w:val="22"/>
        </w:rPr>
      </w:pPr>
    </w:p>
    <w:sectPr w:rsidR="008334D5" w:rsidRPr="00E82A84" w:rsidSect="00A777FE">
      <w:headerReference w:type="default" r:id="rId65"/>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32D8293" w14:textId="77777777" w:rsidR="00B268B7" w:rsidRDefault="00B268B7">
      <w:r>
        <w:separator/>
      </w:r>
    </w:p>
  </w:endnote>
  <w:endnote w:type="continuationSeparator" w:id="0">
    <w:p w14:paraId="2CF92760" w14:textId="77777777" w:rsidR="00B268B7" w:rsidRDefault="00B268B7">
      <w:r>
        <w:continuationSeparator/>
      </w:r>
    </w:p>
  </w:endnote>
  <w:endnote w:type="continuationNotice" w:id="1">
    <w:p w14:paraId="54F5FBFA" w14:textId="77777777" w:rsidR="00B268B7" w:rsidRDefault="00B268B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0F4A8E" w14:textId="77777777" w:rsidR="00F91F3E" w:rsidRDefault="00F91F3E">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3AAC1017" w14:textId="77777777" w:rsidR="00F91F3E" w:rsidRDefault="00F91F3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399DFA" w14:textId="77777777" w:rsidR="00F91F3E" w:rsidRPr="00851065" w:rsidRDefault="00F91F3E">
    <w:pPr>
      <w:pStyle w:val="Footer"/>
      <w:framePr w:w="576" w:wrap="around" w:vAnchor="page" w:hAnchor="page" w:x="10945" w:y="15121"/>
      <w:jc w:val="right"/>
      <w:rPr>
        <w:rStyle w:val="PageNumber"/>
      </w:rPr>
    </w:pPr>
  </w:p>
  <w:p w14:paraId="7A6E6725" w14:textId="1D336106" w:rsidR="00F91F3E" w:rsidRPr="00851065" w:rsidRDefault="00F91F3E">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1E1231">
      <w:rPr>
        <w:rStyle w:val="PageNumber"/>
        <w:rFonts w:cs="Arial"/>
        <w:noProof/>
        <w:sz w:val="20"/>
        <w:szCs w:val="20"/>
      </w:rPr>
      <w:t>20</w:t>
    </w:r>
    <w:r w:rsidRPr="00851065">
      <w:rPr>
        <w:rStyle w:val="PageNumbe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3AB50B0" w14:textId="77777777" w:rsidR="00B268B7" w:rsidRDefault="00B268B7">
      <w:r>
        <w:separator/>
      </w:r>
    </w:p>
  </w:footnote>
  <w:footnote w:type="continuationSeparator" w:id="0">
    <w:p w14:paraId="4A351DCA" w14:textId="77777777" w:rsidR="00B268B7" w:rsidRDefault="00B268B7">
      <w:r>
        <w:continuationSeparator/>
      </w:r>
    </w:p>
  </w:footnote>
  <w:footnote w:type="continuationNotice" w:id="1">
    <w:p w14:paraId="7F8FEC31" w14:textId="77777777" w:rsidR="00B268B7" w:rsidRDefault="00B268B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180"/>
      <w:gridCol w:w="3180"/>
      <w:gridCol w:w="3180"/>
    </w:tblGrid>
    <w:tr w:rsidR="00F91F3E" w14:paraId="419DE110" w14:textId="77777777" w:rsidTr="00016D4F">
      <w:tc>
        <w:tcPr>
          <w:tcW w:w="3180" w:type="dxa"/>
        </w:tcPr>
        <w:p w14:paraId="79341D43" w14:textId="3E718F0E" w:rsidR="00F91F3E" w:rsidRDefault="00F91F3E" w:rsidP="00016D4F">
          <w:pPr>
            <w:pStyle w:val="Header"/>
            <w:ind w:left="-115"/>
            <w:jc w:val="left"/>
          </w:pPr>
        </w:p>
      </w:tc>
      <w:tc>
        <w:tcPr>
          <w:tcW w:w="3180" w:type="dxa"/>
        </w:tcPr>
        <w:p w14:paraId="7B3781DE" w14:textId="7A468956" w:rsidR="00F91F3E" w:rsidRDefault="00F91F3E" w:rsidP="00016D4F">
          <w:pPr>
            <w:pStyle w:val="Header"/>
            <w:jc w:val="center"/>
          </w:pPr>
        </w:p>
      </w:tc>
      <w:tc>
        <w:tcPr>
          <w:tcW w:w="3180" w:type="dxa"/>
        </w:tcPr>
        <w:p w14:paraId="17E39AB0" w14:textId="153A1872" w:rsidR="00F91F3E" w:rsidRDefault="00F91F3E" w:rsidP="00016D4F">
          <w:pPr>
            <w:pStyle w:val="Header"/>
            <w:ind w:right="-115"/>
            <w:jc w:val="right"/>
          </w:pPr>
        </w:p>
      </w:tc>
    </w:tr>
  </w:tbl>
  <w:p w14:paraId="5F218B0B" w14:textId="7B970B39" w:rsidR="00F91F3E" w:rsidRDefault="00F91F3E" w:rsidP="00016D4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180"/>
      <w:gridCol w:w="3180"/>
      <w:gridCol w:w="3180"/>
    </w:tblGrid>
    <w:tr w:rsidR="00F91F3E" w14:paraId="69E9232D" w14:textId="77777777" w:rsidTr="00016D4F">
      <w:tc>
        <w:tcPr>
          <w:tcW w:w="3180" w:type="dxa"/>
        </w:tcPr>
        <w:p w14:paraId="71E5F43A" w14:textId="10F97012" w:rsidR="00F91F3E" w:rsidRDefault="00F91F3E" w:rsidP="00016D4F">
          <w:pPr>
            <w:pStyle w:val="Header"/>
            <w:ind w:left="-115"/>
            <w:jc w:val="left"/>
          </w:pPr>
        </w:p>
      </w:tc>
      <w:tc>
        <w:tcPr>
          <w:tcW w:w="3180" w:type="dxa"/>
        </w:tcPr>
        <w:p w14:paraId="71072255" w14:textId="1A96DD41" w:rsidR="00F91F3E" w:rsidRDefault="00F91F3E" w:rsidP="00016D4F">
          <w:pPr>
            <w:pStyle w:val="Header"/>
            <w:jc w:val="center"/>
          </w:pPr>
        </w:p>
      </w:tc>
      <w:tc>
        <w:tcPr>
          <w:tcW w:w="3180" w:type="dxa"/>
        </w:tcPr>
        <w:p w14:paraId="093B4E86" w14:textId="58879601" w:rsidR="00F91F3E" w:rsidRDefault="00F91F3E" w:rsidP="00016D4F">
          <w:pPr>
            <w:pStyle w:val="Header"/>
            <w:ind w:right="-115"/>
            <w:jc w:val="right"/>
          </w:pPr>
        </w:p>
      </w:tc>
    </w:tr>
  </w:tbl>
  <w:p w14:paraId="5F3764BF" w14:textId="6EDEF5D3" w:rsidR="00F91F3E" w:rsidRDefault="00F91F3E" w:rsidP="00016D4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22C7BBE"/>
    <w:multiLevelType w:val="hybridMultilevel"/>
    <w:tmpl w:val="985448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30D2B9D"/>
    <w:multiLevelType w:val="hybridMultilevel"/>
    <w:tmpl w:val="BFC69274"/>
    <w:lvl w:ilvl="0" w:tplc="F50438C0">
      <w:start w:val="1"/>
      <w:numFmt w:val="upperLetter"/>
      <w:lvlText w:val="%1."/>
      <w:lvlJc w:val="left"/>
      <w:pPr>
        <w:ind w:left="720" w:hanging="360"/>
      </w:pPr>
      <w:rPr>
        <w:rFonts w:hint="default"/>
      </w:rPr>
    </w:lvl>
    <w:lvl w:ilvl="1" w:tplc="6FB609A4">
      <w:start w:val="1"/>
      <w:numFmt w:val="decimal"/>
      <w:lvlText w:val="%2."/>
      <w:lvlJc w:val="left"/>
      <w:pPr>
        <w:ind w:left="1440" w:hanging="360"/>
      </w:pPr>
      <w:rPr>
        <w:rFonts w:hint="default"/>
      </w:rPr>
    </w:lvl>
    <w:lvl w:ilvl="2" w:tplc="53AA3262">
      <w:start w:val="1"/>
      <w:numFmt w:val="lowerRoman"/>
      <w:lvlText w:val="%3."/>
      <w:lvlJc w:val="left"/>
      <w:pPr>
        <w:ind w:left="2160" w:hanging="360"/>
      </w:pPr>
      <w:rPr>
        <w:rFonts w:hint="default"/>
      </w:rPr>
    </w:lvl>
    <w:lvl w:ilvl="3" w:tplc="240EAF80">
      <w:start w:val="1"/>
      <w:numFmt w:val="lowerLetter"/>
      <w:lvlText w:val="%4"/>
      <w:lvlJc w:val="left"/>
      <w:pPr>
        <w:ind w:left="2880" w:hanging="360"/>
      </w:pPr>
      <w:rPr>
        <w:rFonts w:hint="default"/>
      </w:rPr>
    </w:lvl>
    <w:lvl w:ilvl="4" w:tplc="785A89A6">
      <w:start w:val="1"/>
      <w:numFmt w:val="decimal"/>
      <w:lvlText w:val="%5"/>
      <w:lvlJc w:val="left"/>
      <w:pPr>
        <w:ind w:left="3600" w:hanging="360"/>
      </w:pPr>
      <w:rPr>
        <w:rFonts w:hint="default"/>
      </w:rPr>
    </w:lvl>
    <w:lvl w:ilvl="5" w:tplc="054ED71E">
      <w:start w:val="1"/>
      <w:numFmt w:val="lowerRoman"/>
      <w:lvlText w:val="%6"/>
      <w:lvlJc w:val="left"/>
      <w:pPr>
        <w:ind w:left="4320" w:hanging="360"/>
      </w:pPr>
      <w:rPr>
        <w:rFonts w:hint="default"/>
      </w:rPr>
    </w:lvl>
    <w:lvl w:ilvl="6" w:tplc="14124350">
      <w:start w:val="1"/>
      <w:numFmt w:val="bullet"/>
      <w:lvlText w:val=""/>
      <w:lvlJc w:val="left"/>
      <w:pPr>
        <w:ind w:left="5040" w:hanging="360"/>
      </w:pPr>
      <w:rPr>
        <w:rFonts w:ascii="Symbol" w:hAnsi="Symbol" w:hint="default"/>
      </w:rPr>
    </w:lvl>
    <w:lvl w:ilvl="7" w:tplc="CB0619D6">
      <w:start w:val="1"/>
      <w:numFmt w:val="bullet"/>
      <w:lvlText w:val="o"/>
      <w:lvlJc w:val="left"/>
      <w:pPr>
        <w:ind w:left="5760" w:hanging="360"/>
      </w:pPr>
      <w:rPr>
        <w:rFonts w:ascii="Courier New" w:hAnsi="Courier New" w:cs="Courier New" w:hint="default"/>
      </w:rPr>
    </w:lvl>
    <w:lvl w:ilvl="8" w:tplc="65DC0E3E">
      <w:start w:val="1"/>
      <w:numFmt w:val="bullet"/>
      <w:lvlText w:val=""/>
      <w:lvlJc w:val="left"/>
      <w:pPr>
        <w:ind w:left="6480" w:hanging="360"/>
      </w:pPr>
      <w:rPr>
        <w:rFonts w:ascii="Wingdings" w:hAnsi="Wingdings" w:hint="default"/>
      </w:rPr>
    </w:lvl>
  </w:abstractNum>
  <w:abstractNum w:abstractNumId="4"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07D63EF6"/>
    <w:multiLevelType w:val="hybridMultilevel"/>
    <w:tmpl w:val="2FE015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85E2570"/>
    <w:multiLevelType w:val="hybridMultilevel"/>
    <w:tmpl w:val="CAA0E2EA"/>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0ADC43BD"/>
    <w:multiLevelType w:val="hybridMultilevel"/>
    <w:tmpl w:val="F0DAA2F6"/>
    <w:lvl w:ilvl="0" w:tplc="E95E6DAE">
      <w:start w:val="1"/>
      <w:numFmt w:val="upperLetter"/>
      <w:lvlText w:val="%1."/>
      <w:lvlJc w:val="left"/>
      <w:pPr>
        <w:ind w:left="720" w:hanging="360"/>
      </w:pPr>
      <w:rPr>
        <w:rFonts w:hint="default"/>
      </w:rPr>
    </w:lvl>
    <w:lvl w:ilvl="1" w:tplc="23340C6E">
      <w:start w:val="1"/>
      <w:numFmt w:val="decimal"/>
      <w:lvlText w:val="%2."/>
      <w:lvlJc w:val="left"/>
      <w:pPr>
        <w:ind w:left="1440" w:hanging="360"/>
      </w:pPr>
      <w:rPr>
        <w:rFonts w:hint="default"/>
      </w:rPr>
    </w:lvl>
    <w:lvl w:ilvl="2" w:tplc="3BCEB5E8">
      <w:start w:val="1"/>
      <w:numFmt w:val="lowerRoman"/>
      <w:lvlText w:val="%3."/>
      <w:lvlJc w:val="left"/>
      <w:pPr>
        <w:ind w:left="2160" w:hanging="360"/>
      </w:pPr>
      <w:rPr>
        <w:rFonts w:hint="default"/>
      </w:rPr>
    </w:lvl>
    <w:lvl w:ilvl="3" w:tplc="313AF6F8">
      <w:start w:val="1"/>
      <w:numFmt w:val="lowerLetter"/>
      <w:lvlText w:val="%4"/>
      <w:lvlJc w:val="left"/>
      <w:pPr>
        <w:ind w:left="2880" w:hanging="360"/>
      </w:pPr>
      <w:rPr>
        <w:rFonts w:hint="default"/>
      </w:rPr>
    </w:lvl>
    <w:lvl w:ilvl="4" w:tplc="405EB668">
      <w:start w:val="1"/>
      <w:numFmt w:val="decimal"/>
      <w:lvlText w:val="%5"/>
      <w:lvlJc w:val="left"/>
      <w:pPr>
        <w:ind w:left="3600" w:hanging="360"/>
      </w:pPr>
      <w:rPr>
        <w:rFonts w:hint="default"/>
      </w:rPr>
    </w:lvl>
    <w:lvl w:ilvl="5" w:tplc="53D0AFB8">
      <w:start w:val="1"/>
      <w:numFmt w:val="lowerRoman"/>
      <w:lvlText w:val="%6"/>
      <w:lvlJc w:val="left"/>
      <w:pPr>
        <w:ind w:left="4320" w:hanging="360"/>
      </w:pPr>
      <w:rPr>
        <w:rFonts w:hint="default"/>
      </w:rPr>
    </w:lvl>
    <w:lvl w:ilvl="6" w:tplc="C2A4BABE">
      <w:start w:val="1"/>
      <w:numFmt w:val="bullet"/>
      <w:lvlText w:val=""/>
      <w:lvlJc w:val="left"/>
      <w:pPr>
        <w:ind w:left="5040" w:hanging="360"/>
      </w:pPr>
      <w:rPr>
        <w:rFonts w:ascii="Symbol" w:hAnsi="Symbol" w:hint="default"/>
      </w:rPr>
    </w:lvl>
    <w:lvl w:ilvl="7" w:tplc="826863E8">
      <w:start w:val="1"/>
      <w:numFmt w:val="bullet"/>
      <w:lvlText w:val="o"/>
      <w:lvlJc w:val="left"/>
      <w:pPr>
        <w:ind w:left="5760" w:hanging="360"/>
      </w:pPr>
      <w:rPr>
        <w:rFonts w:ascii="Courier New" w:hAnsi="Courier New" w:cs="Courier New" w:hint="default"/>
      </w:rPr>
    </w:lvl>
    <w:lvl w:ilvl="8" w:tplc="3AB6BCFC">
      <w:start w:val="1"/>
      <w:numFmt w:val="bullet"/>
      <w:lvlText w:val=""/>
      <w:lvlJc w:val="left"/>
      <w:pPr>
        <w:ind w:left="6480" w:hanging="360"/>
      </w:pPr>
      <w:rPr>
        <w:rFonts w:ascii="Wingdings" w:hAnsi="Wingdings" w:hint="default"/>
      </w:rPr>
    </w:lvl>
  </w:abstractNum>
  <w:abstractNum w:abstractNumId="8" w15:restartNumberingAfterBreak="0">
    <w:nsid w:val="0B3C3B80"/>
    <w:multiLevelType w:val="hybridMultilevel"/>
    <w:tmpl w:val="DE0C26B2"/>
    <w:lvl w:ilvl="0" w:tplc="0F44E946">
      <w:start w:val="1"/>
      <w:numFmt w:val="upperLetter"/>
      <w:lvlText w:val="%1."/>
      <w:lvlJc w:val="left"/>
      <w:pPr>
        <w:ind w:left="1080" w:hanging="720"/>
      </w:pPr>
      <w:rPr>
        <w:rFonts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0CF71D79"/>
    <w:multiLevelType w:val="hybridMultilevel"/>
    <w:tmpl w:val="CB2E3B50"/>
    <w:lvl w:ilvl="0" w:tplc="0F44E946">
      <w:start w:val="1"/>
      <w:numFmt w:val="upp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6660E4"/>
    <w:multiLevelType w:val="hybridMultilevel"/>
    <w:tmpl w:val="C36E092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185D6C79"/>
    <w:multiLevelType w:val="hybridMultilevel"/>
    <w:tmpl w:val="1A0A4BCA"/>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1CC23313"/>
    <w:multiLevelType w:val="hybridMultilevel"/>
    <w:tmpl w:val="B5C4C138"/>
    <w:lvl w:ilvl="0" w:tplc="FFFFFFFF">
      <w:start w:val="1"/>
      <w:numFmt w:val="ideographDigital"/>
      <w:lvlText w:val=""/>
      <w:lvlJc w:val="left"/>
    </w:lvl>
    <w:lvl w:ilvl="1" w:tplc="FFFFFFFF">
      <w:start w:val="1"/>
      <w:numFmt w:val="lowerLetter"/>
      <w:lvlText w:val=""/>
      <w:lvlJc w:val="left"/>
    </w:lvl>
    <w:lvl w:ilvl="2" w:tplc="248C8C34">
      <w:start w:val="1"/>
      <w:numFmt w:val="lowerRoman"/>
      <w:lvlText w:val="%3."/>
      <w:lvlJc w:val="left"/>
      <w:rPr>
        <w:rFonts w:ascii="Arial Narrow" w:eastAsiaTheme="minorHAnsi" w:hAnsi="Arial Narrow" w:cs="Calibri"/>
      </w:rPr>
    </w:lvl>
    <w:lvl w:ilvl="3" w:tplc="5106D4E6">
      <w:start w:val="1"/>
      <w:numFmt w:val="decimal"/>
      <w:lvlText w:val="%4."/>
      <w:lvlJc w:val="left"/>
      <w:rPr>
        <w:rFonts w:ascii="Arial" w:eastAsia="Arial" w:hAnsi="Arial" w:cs="Arial" w:hint="default"/>
        <w:spacing w:val="-1"/>
        <w:w w:val="100"/>
        <w:sz w:val="22"/>
        <w:szCs w:val="22"/>
        <w:lang w:val="en-US" w:eastAsia="en-US" w:bidi="en-US"/>
      </w:r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21BF57EE"/>
    <w:multiLevelType w:val="hybridMultilevel"/>
    <w:tmpl w:val="069C0F10"/>
    <w:lvl w:ilvl="0" w:tplc="59E8AB6C">
      <w:start w:val="1"/>
      <w:numFmt w:val="upperLetter"/>
      <w:lvlText w:val="%1."/>
      <w:lvlJc w:val="left"/>
      <w:pPr>
        <w:ind w:left="720" w:hanging="360"/>
      </w:pPr>
      <w:rPr>
        <w:rFonts w:hint="default"/>
      </w:rPr>
    </w:lvl>
    <w:lvl w:ilvl="1" w:tplc="CF8844E6">
      <w:start w:val="1"/>
      <w:numFmt w:val="decimal"/>
      <w:lvlText w:val="%2."/>
      <w:lvlJc w:val="left"/>
      <w:pPr>
        <w:ind w:left="1440" w:hanging="360"/>
      </w:pPr>
      <w:rPr>
        <w:rFonts w:hint="default"/>
      </w:rPr>
    </w:lvl>
    <w:lvl w:ilvl="2" w:tplc="A70E45AE">
      <w:start w:val="1"/>
      <w:numFmt w:val="lowerRoman"/>
      <w:lvlText w:val="%3."/>
      <w:lvlJc w:val="left"/>
      <w:pPr>
        <w:ind w:left="2160" w:hanging="360"/>
      </w:pPr>
      <w:rPr>
        <w:rFonts w:hint="default"/>
      </w:rPr>
    </w:lvl>
    <w:lvl w:ilvl="3" w:tplc="78DC002A">
      <w:start w:val="1"/>
      <w:numFmt w:val="lowerLetter"/>
      <w:lvlText w:val="%4"/>
      <w:lvlJc w:val="left"/>
      <w:pPr>
        <w:ind w:left="2880" w:hanging="360"/>
      </w:pPr>
      <w:rPr>
        <w:rFonts w:hint="default"/>
      </w:rPr>
    </w:lvl>
    <w:lvl w:ilvl="4" w:tplc="C76AB486">
      <w:start w:val="1"/>
      <w:numFmt w:val="decimal"/>
      <w:lvlText w:val="%5"/>
      <w:lvlJc w:val="left"/>
      <w:pPr>
        <w:ind w:left="3600" w:hanging="360"/>
      </w:pPr>
      <w:rPr>
        <w:rFonts w:hint="default"/>
      </w:rPr>
    </w:lvl>
    <w:lvl w:ilvl="5" w:tplc="EB944C2E">
      <w:start w:val="1"/>
      <w:numFmt w:val="lowerRoman"/>
      <w:lvlText w:val="%6"/>
      <w:lvlJc w:val="left"/>
      <w:pPr>
        <w:ind w:left="4320" w:hanging="360"/>
      </w:pPr>
      <w:rPr>
        <w:rFonts w:hint="default"/>
      </w:rPr>
    </w:lvl>
    <w:lvl w:ilvl="6" w:tplc="F65A9464">
      <w:start w:val="1"/>
      <w:numFmt w:val="bullet"/>
      <w:lvlText w:val=""/>
      <w:lvlJc w:val="left"/>
      <w:pPr>
        <w:ind w:left="5040" w:hanging="360"/>
      </w:pPr>
      <w:rPr>
        <w:rFonts w:ascii="Symbol" w:hAnsi="Symbol" w:hint="default"/>
      </w:rPr>
    </w:lvl>
    <w:lvl w:ilvl="7" w:tplc="26F62CC4">
      <w:start w:val="1"/>
      <w:numFmt w:val="bullet"/>
      <w:lvlText w:val="o"/>
      <w:lvlJc w:val="left"/>
      <w:pPr>
        <w:ind w:left="5760" w:hanging="360"/>
      </w:pPr>
      <w:rPr>
        <w:rFonts w:ascii="Courier New" w:hAnsi="Courier New" w:cs="Courier New" w:hint="default"/>
      </w:rPr>
    </w:lvl>
    <w:lvl w:ilvl="8" w:tplc="E0C8F306">
      <w:start w:val="1"/>
      <w:numFmt w:val="bullet"/>
      <w:lvlText w:val=""/>
      <w:lvlJc w:val="left"/>
      <w:pPr>
        <w:ind w:left="6480" w:hanging="360"/>
      </w:pPr>
      <w:rPr>
        <w:rFonts w:ascii="Wingdings" w:hAnsi="Wingdings" w:hint="default"/>
      </w:rPr>
    </w:lvl>
  </w:abstractNum>
  <w:abstractNum w:abstractNumId="16" w15:restartNumberingAfterBreak="0">
    <w:nsid w:val="2AD15F0B"/>
    <w:multiLevelType w:val="hybridMultilevel"/>
    <w:tmpl w:val="2EF846F8"/>
    <w:lvl w:ilvl="0" w:tplc="04090015">
      <w:start w:val="1"/>
      <w:numFmt w:val="upperLetter"/>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7" w15:restartNumberingAfterBreak="0">
    <w:nsid w:val="2C3D488B"/>
    <w:multiLevelType w:val="hybridMultilevel"/>
    <w:tmpl w:val="93EADF30"/>
    <w:lvl w:ilvl="0" w:tplc="0F44E946">
      <w:start w:val="1"/>
      <w:numFmt w:val="upp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3225C54"/>
    <w:multiLevelType w:val="hybridMultilevel"/>
    <w:tmpl w:val="9F8C2A6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335E482B"/>
    <w:multiLevelType w:val="hybridMultilevel"/>
    <w:tmpl w:val="D34C95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C7E5B10"/>
    <w:multiLevelType w:val="hybridMultilevel"/>
    <w:tmpl w:val="3A94C49A"/>
    <w:lvl w:ilvl="0" w:tplc="D59EBEAA">
      <w:start w:val="1"/>
      <w:numFmt w:val="upperLetter"/>
      <w:lvlText w:val="%1."/>
      <w:lvlJc w:val="left"/>
      <w:pPr>
        <w:ind w:left="720" w:hanging="360"/>
      </w:pPr>
      <w:rPr>
        <w:rFonts w:hint="default"/>
      </w:rPr>
    </w:lvl>
    <w:lvl w:ilvl="1" w:tplc="005E7FEC">
      <w:start w:val="1"/>
      <w:numFmt w:val="decimal"/>
      <w:lvlText w:val="%2."/>
      <w:lvlJc w:val="left"/>
      <w:pPr>
        <w:ind w:left="1440" w:hanging="360"/>
      </w:pPr>
      <w:rPr>
        <w:rFonts w:hint="default"/>
      </w:rPr>
    </w:lvl>
    <w:lvl w:ilvl="2" w:tplc="E766D680">
      <w:start w:val="1"/>
      <w:numFmt w:val="lowerRoman"/>
      <w:lvlText w:val="%3."/>
      <w:lvlJc w:val="left"/>
      <w:pPr>
        <w:ind w:left="2160" w:hanging="360"/>
      </w:pPr>
      <w:rPr>
        <w:rFonts w:hint="default"/>
      </w:rPr>
    </w:lvl>
    <w:lvl w:ilvl="3" w:tplc="7E446BEC">
      <w:start w:val="1"/>
      <w:numFmt w:val="lowerLetter"/>
      <w:lvlText w:val="%4"/>
      <w:lvlJc w:val="left"/>
      <w:pPr>
        <w:ind w:left="2880" w:hanging="360"/>
      </w:pPr>
      <w:rPr>
        <w:rFonts w:hint="default"/>
      </w:rPr>
    </w:lvl>
    <w:lvl w:ilvl="4" w:tplc="A01CEA52">
      <w:start w:val="1"/>
      <w:numFmt w:val="decimal"/>
      <w:lvlText w:val="%5"/>
      <w:lvlJc w:val="left"/>
      <w:pPr>
        <w:ind w:left="3600" w:hanging="360"/>
      </w:pPr>
      <w:rPr>
        <w:rFonts w:hint="default"/>
      </w:rPr>
    </w:lvl>
    <w:lvl w:ilvl="5" w:tplc="12D4C72E">
      <w:start w:val="1"/>
      <w:numFmt w:val="lowerRoman"/>
      <w:lvlText w:val="%6"/>
      <w:lvlJc w:val="left"/>
      <w:pPr>
        <w:ind w:left="4320" w:hanging="360"/>
      </w:pPr>
      <w:rPr>
        <w:rFonts w:hint="default"/>
      </w:rPr>
    </w:lvl>
    <w:lvl w:ilvl="6" w:tplc="A5FE6972">
      <w:start w:val="1"/>
      <w:numFmt w:val="bullet"/>
      <w:lvlText w:val=""/>
      <w:lvlJc w:val="left"/>
      <w:pPr>
        <w:ind w:left="5040" w:hanging="360"/>
      </w:pPr>
      <w:rPr>
        <w:rFonts w:ascii="Symbol" w:hAnsi="Symbol" w:hint="default"/>
      </w:rPr>
    </w:lvl>
    <w:lvl w:ilvl="7" w:tplc="9B78CCD6">
      <w:start w:val="1"/>
      <w:numFmt w:val="bullet"/>
      <w:lvlText w:val="o"/>
      <w:lvlJc w:val="left"/>
      <w:pPr>
        <w:ind w:left="5760" w:hanging="360"/>
      </w:pPr>
      <w:rPr>
        <w:rFonts w:ascii="Courier New" w:hAnsi="Courier New" w:cs="Courier New" w:hint="default"/>
      </w:rPr>
    </w:lvl>
    <w:lvl w:ilvl="8" w:tplc="C3F2961A">
      <w:start w:val="1"/>
      <w:numFmt w:val="bullet"/>
      <w:lvlText w:val=""/>
      <w:lvlJc w:val="left"/>
      <w:pPr>
        <w:ind w:left="6480" w:hanging="360"/>
      </w:pPr>
      <w:rPr>
        <w:rFonts w:ascii="Wingdings" w:hAnsi="Wingdings" w:hint="default"/>
      </w:rPr>
    </w:lvl>
  </w:abstractNum>
  <w:abstractNum w:abstractNumId="22"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47A07FB9"/>
    <w:multiLevelType w:val="hybridMultilevel"/>
    <w:tmpl w:val="52C23D9A"/>
    <w:lvl w:ilvl="0" w:tplc="0E5067B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48D13F80"/>
    <w:multiLevelType w:val="hybridMultilevel"/>
    <w:tmpl w:val="A1CA6ED4"/>
    <w:lvl w:ilvl="0" w:tplc="7FE609E8">
      <w:start w:val="1"/>
      <w:numFmt w:val="upperLetter"/>
      <w:lvlText w:val="%1."/>
      <w:lvlJc w:val="left"/>
      <w:pPr>
        <w:ind w:left="720" w:hanging="360"/>
      </w:pPr>
      <w:rPr>
        <w:rFonts w:hint="default"/>
      </w:rPr>
    </w:lvl>
    <w:lvl w:ilvl="1" w:tplc="84CC05AE">
      <w:start w:val="1"/>
      <w:numFmt w:val="decimal"/>
      <w:lvlText w:val="%2."/>
      <w:lvlJc w:val="left"/>
      <w:pPr>
        <w:ind w:left="1440" w:hanging="360"/>
      </w:pPr>
      <w:rPr>
        <w:rFonts w:hint="default"/>
      </w:rPr>
    </w:lvl>
    <w:lvl w:ilvl="2" w:tplc="234462F6">
      <w:start w:val="1"/>
      <w:numFmt w:val="lowerRoman"/>
      <w:lvlText w:val="%3."/>
      <w:lvlJc w:val="left"/>
      <w:pPr>
        <w:ind w:left="2160" w:hanging="360"/>
      </w:pPr>
      <w:rPr>
        <w:rFonts w:hint="default"/>
      </w:rPr>
    </w:lvl>
    <w:lvl w:ilvl="3" w:tplc="CF5693B4">
      <w:start w:val="1"/>
      <w:numFmt w:val="lowerLetter"/>
      <w:lvlText w:val="%4"/>
      <w:lvlJc w:val="left"/>
      <w:pPr>
        <w:ind w:left="2880" w:hanging="360"/>
      </w:pPr>
      <w:rPr>
        <w:rFonts w:hint="default"/>
      </w:rPr>
    </w:lvl>
    <w:lvl w:ilvl="4" w:tplc="0EC4FB28">
      <w:start w:val="1"/>
      <w:numFmt w:val="decimal"/>
      <w:lvlText w:val="%5"/>
      <w:lvlJc w:val="left"/>
      <w:pPr>
        <w:ind w:left="3600" w:hanging="360"/>
      </w:pPr>
      <w:rPr>
        <w:rFonts w:hint="default"/>
      </w:rPr>
    </w:lvl>
    <w:lvl w:ilvl="5" w:tplc="DFCC41DA">
      <w:start w:val="1"/>
      <w:numFmt w:val="lowerRoman"/>
      <w:lvlText w:val="%6"/>
      <w:lvlJc w:val="left"/>
      <w:pPr>
        <w:ind w:left="4320" w:hanging="360"/>
      </w:pPr>
      <w:rPr>
        <w:rFonts w:hint="default"/>
      </w:rPr>
    </w:lvl>
    <w:lvl w:ilvl="6" w:tplc="C7386C4A">
      <w:start w:val="1"/>
      <w:numFmt w:val="bullet"/>
      <w:lvlText w:val=""/>
      <w:lvlJc w:val="left"/>
      <w:pPr>
        <w:ind w:left="5040" w:hanging="360"/>
      </w:pPr>
      <w:rPr>
        <w:rFonts w:ascii="Symbol" w:hAnsi="Symbol" w:hint="default"/>
      </w:rPr>
    </w:lvl>
    <w:lvl w:ilvl="7" w:tplc="F38CE43C">
      <w:start w:val="1"/>
      <w:numFmt w:val="bullet"/>
      <w:lvlText w:val="o"/>
      <w:lvlJc w:val="left"/>
      <w:pPr>
        <w:ind w:left="5760" w:hanging="360"/>
      </w:pPr>
      <w:rPr>
        <w:rFonts w:ascii="Courier New" w:hAnsi="Courier New" w:cs="Courier New" w:hint="default"/>
      </w:rPr>
    </w:lvl>
    <w:lvl w:ilvl="8" w:tplc="82B8487A">
      <w:start w:val="1"/>
      <w:numFmt w:val="bullet"/>
      <w:lvlText w:val=""/>
      <w:lvlJc w:val="left"/>
      <w:pPr>
        <w:ind w:left="6480" w:hanging="360"/>
      </w:pPr>
      <w:rPr>
        <w:rFonts w:ascii="Wingdings" w:hAnsi="Wingdings" w:hint="default"/>
      </w:rPr>
    </w:lvl>
  </w:abstractNum>
  <w:abstractNum w:abstractNumId="27"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52E7248B"/>
    <w:multiLevelType w:val="hybridMultilevel"/>
    <w:tmpl w:val="54EA1C3C"/>
    <w:lvl w:ilvl="0" w:tplc="7E784960">
      <w:start w:val="1"/>
      <w:numFmt w:val="decimal"/>
      <w:lvlText w:val="(%1)"/>
      <w:lvlJc w:val="left"/>
      <w:pPr>
        <w:ind w:left="1560" w:hanging="360"/>
      </w:pPr>
      <w:rPr>
        <w:rFonts w:ascii="Arial" w:eastAsia="Arial" w:hAnsi="Arial" w:cs="Arial" w:hint="default"/>
        <w:w w:val="100"/>
        <w:sz w:val="22"/>
        <w:szCs w:val="22"/>
        <w:lang w:val="en-US" w:eastAsia="en-US" w:bidi="en-US"/>
      </w:rPr>
    </w:lvl>
    <w:lvl w:ilvl="1" w:tplc="674A1C4C">
      <w:numFmt w:val="bullet"/>
      <w:lvlText w:val="•"/>
      <w:lvlJc w:val="left"/>
      <w:pPr>
        <w:ind w:left="2526" w:hanging="360"/>
      </w:pPr>
      <w:rPr>
        <w:rFonts w:hint="default"/>
        <w:lang w:val="en-US" w:eastAsia="en-US" w:bidi="en-US"/>
      </w:rPr>
    </w:lvl>
    <w:lvl w:ilvl="2" w:tplc="E1CCFE1E">
      <w:numFmt w:val="bullet"/>
      <w:lvlText w:val="•"/>
      <w:lvlJc w:val="left"/>
      <w:pPr>
        <w:ind w:left="3492" w:hanging="360"/>
      </w:pPr>
      <w:rPr>
        <w:rFonts w:hint="default"/>
        <w:lang w:val="en-US" w:eastAsia="en-US" w:bidi="en-US"/>
      </w:rPr>
    </w:lvl>
    <w:lvl w:ilvl="3" w:tplc="6974F6CA">
      <w:numFmt w:val="bullet"/>
      <w:lvlText w:val="•"/>
      <w:lvlJc w:val="left"/>
      <w:pPr>
        <w:ind w:left="4458" w:hanging="360"/>
      </w:pPr>
      <w:rPr>
        <w:rFonts w:hint="default"/>
        <w:lang w:val="en-US" w:eastAsia="en-US" w:bidi="en-US"/>
      </w:rPr>
    </w:lvl>
    <w:lvl w:ilvl="4" w:tplc="354CF6C8">
      <w:numFmt w:val="bullet"/>
      <w:lvlText w:val="•"/>
      <w:lvlJc w:val="left"/>
      <w:pPr>
        <w:ind w:left="5424" w:hanging="360"/>
      </w:pPr>
      <w:rPr>
        <w:rFonts w:hint="default"/>
        <w:lang w:val="en-US" w:eastAsia="en-US" w:bidi="en-US"/>
      </w:rPr>
    </w:lvl>
    <w:lvl w:ilvl="5" w:tplc="E9945764">
      <w:numFmt w:val="bullet"/>
      <w:lvlText w:val="•"/>
      <w:lvlJc w:val="left"/>
      <w:pPr>
        <w:ind w:left="6390" w:hanging="360"/>
      </w:pPr>
      <w:rPr>
        <w:rFonts w:hint="default"/>
        <w:lang w:val="en-US" w:eastAsia="en-US" w:bidi="en-US"/>
      </w:rPr>
    </w:lvl>
    <w:lvl w:ilvl="6" w:tplc="1422BC28">
      <w:numFmt w:val="bullet"/>
      <w:lvlText w:val="•"/>
      <w:lvlJc w:val="left"/>
      <w:pPr>
        <w:ind w:left="7356" w:hanging="360"/>
      </w:pPr>
      <w:rPr>
        <w:rFonts w:hint="default"/>
        <w:lang w:val="en-US" w:eastAsia="en-US" w:bidi="en-US"/>
      </w:rPr>
    </w:lvl>
    <w:lvl w:ilvl="7" w:tplc="ED56A000">
      <w:numFmt w:val="bullet"/>
      <w:lvlText w:val="•"/>
      <w:lvlJc w:val="left"/>
      <w:pPr>
        <w:ind w:left="8322" w:hanging="360"/>
      </w:pPr>
      <w:rPr>
        <w:rFonts w:hint="default"/>
        <w:lang w:val="en-US" w:eastAsia="en-US" w:bidi="en-US"/>
      </w:rPr>
    </w:lvl>
    <w:lvl w:ilvl="8" w:tplc="C14890D4">
      <w:numFmt w:val="bullet"/>
      <w:lvlText w:val="•"/>
      <w:lvlJc w:val="left"/>
      <w:pPr>
        <w:ind w:left="9288" w:hanging="360"/>
      </w:pPr>
      <w:rPr>
        <w:rFonts w:hint="default"/>
        <w:lang w:val="en-US" w:eastAsia="en-US" w:bidi="en-US"/>
      </w:rPr>
    </w:lvl>
  </w:abstractNum>
  <w:abstractNum w:abstractNumId="29" w15:restartNumberingAfterBreak="0">
    <w:nsid w:val="54D37ADB"/>
    <w:multiLevelType w:val="hybridMultilevel"/>
    <w:tmpl w:val="1856D9CA"/>
    <w:lvl w:ilvl="0" w:tplc="0F44E946">
      <w:start w:val="1"/>
      <w:numFmt w:val="upp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9FD0126"/>
    <w:multiLevelType w:val="hybridMultilevel"/>
    <w:tmpl w:val="997CC346"/>
    <w:lvl w:ilvl="0" w:tplc="D8B41BC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A941EF8"/>
    <w:multiLevelType w:val="hybridMultilevel"/>
    <w:tmpl w:val="8B3E6608"/>
    <w:lvl w:ilvl="0" w:tplc="4F1078E0">
      <w:start w:val="1"/>
      <w:numFmt w:val="upperLetter"/>
      <w:lvlText w:val="%1."/>
      <w:lvlJc w:val="left"/>
      <w:pPr>
        <w:ind w:left="720" w:hanging="360"/>
      </w:pPr>
      <w:rPr>
        <w:rFonts w:hint="default"/>
      </w:rPr>
    </w:lvl>
    <w:lvl w:ilvl="1" w:tplc="926EF730">
      <w:start w:val="1"/>
      <w:numFmt w:val="decimal"/>
      <w:lvlText w:val="%2."/>
      <w:lvlJc w:val="left"/>
      <w:pPr>
        <w:ind w:left="1440" w:hanging="360"/>
      </w:pPr>
      <w:rPr>
        <w:rFonts w:hint="default"/>
      </w:rPr>
    </w:lvl>
    <w:lvl w:ilvl="2" w:tplc="7642334C">
      <w:start w:val="1"/>
      <w:numFmt w:val="lowerRoman"/>
      <w:lvlText w:val="%3."/>
      <w:lvlJc w:val="left"/>
      <w:pPr>
        <w:ind w:left="2160" w:hanging="360"/>
      </w:pPr>
      <w:rPr>
        <w:rFonts w:hint="default"/>
      </w:rPr>
    </w:lvl>
    <w:lvl w:ilvl="3" w:tplc="6E96E53A">
      <w:start w:val="1"/>
      <w:numFmt w:val="lowerLetter"/>
      <w:lvlText w:val="%4"/>
      <w:lvlJc w:val="left"/>
      <w:pPr>
        <w:ind w:left="2880" w:hanging="360"/>
      </w:pPr>
      <w:rPr>
        <w:rFonts w:hint="default"/>
      </w:rPr>
    </w:lvl>
    <w:lvl w:ilvl="4" w:tplc="6D223F74">
      <w:start w:val="1"/>
      <w:numFmt w:val="decimal"/>
      <w:lvlText w:val="%5"/>
      <w:lvlJc w:val="left"/>
      <w:pPr>
        <w:ind w:left="3600" w:hanging="360"/>
      </w:pPr>
      <w:rPr>
        <w:rFonts w:hint="default"/>
      </w:rPr>
    </w:lvl>
    <w:lvl w:ilvl="5" w:tplc="B950BCF4">
      <w:start w:val="1"/>
      <w:numFmt w:val="lowerRoman"/>
      <w:lvlText w:val="%6"/>
      <w:lvlJc w:val="left"/>
      <w:pPr>
        <w:ind w:left="4320" w:hanging="360"/>
      </w:pPr>
      <w:rPr>
        <w:rFonts w:hint="default"/>
      </w:rPr>
    </w:lvl>
    <w:lvl w:ilvl="6" w:tplc="4FEEF428">
      <w:start w:val="1"/>
      <w:numFmt w:val="bullet"/>
      <w:lvlText w:val=""/>
      <w:lvlJc w:val="left"/>
      <w:pPr>
        <w:ind w:left="5040" w:hanging="360"/>
      </w:pPr>
      <w:rPr>
        <w:rFonts w:ascii="Symbol" w:hAnsi="Symbol" w:hint="default"/>
      </w:rPr>
    </w:lvl>
    <w:lvl w:ilvl="7" w:tplc="3DDCADAC">
      <w:start w:val="1"/>
      <w:numFmt w:val="bullet"/>
      <w:lvlText w:val="o"/>
      <w:lvlJc w:val="left"/>
      <w:pPr>
        <w:ind w:left="5760" w:hanging="360"/>
      </w:pPr>
      <w:rPr>
        <w:rFonts w:ascii="Courier New" w:hAnsi="Courier New" w:cs="Courier New" w:hint="default"/>
      </w:rPr>
    </w:lvl>
    <w:lvl w:ilvl="8" w:tplc="4DDE91E6">
      <w:start w:val="1"/>
      <w:numFmt w:val="bullet"/>
      <w:lvlText w:val=""/>
      <w:lvlJc w:val="left"/>
      <w:pPr>
        <w:ind w:left="6480" w:hanging="360"/>
      </w:pPr>
      <w:rPr>
        <w:rFonts w:ascii="Wingdings" w:hAnsi="Wingdings" w:hint="default"/>
      </w:rPr>
    </w:lvl>
  </w:abstractNum>
  <w:abstractNum w:abstractNumId="32" w15:restartNumberingAfterBreak="0">
    <w:nsid w:val="5B3968D9"/>
    <w:multiLevelType w:val="hybridMultilevel"/>
    <w:tmpl w:val="5B4498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5EB05999"/>
    <w:multiLevelType w:val="multilevel"/>
    <w:tmpl w:val="13F0522C"/>
    <w:lvl w:ilvl="0">
      <w:start w:val="5"/>
      <w:numFmt w:val="decimal"/>
      <w:lvlText w:val="%1."/>
      <w:lvlJc w:val="left"/>
      <w:pPr>
        <w:ind w:left="1560" w:hanging="721"/>
      </w:pPr>
      <w:rPr>
        <w:rFonts w:ascii="Arial Narrow" w:eastAsia="Arial Narrow" w:hAnsi="Arial Narrow" w:cs="Arial Narrow" w:hint="default"/>
        <w:b/>
        <w:bCs/>
        <w:w w:val="100"/>
        <w:sz w:val="22"/>
        <w:szCs w:val="22"/>
        <w:u w:val="none" w:color="000000"/>
        <w:lang w:val="en-US" w:eastAsia="en-US" w:bidi="en-US"/>
      </w:rPr>
    </w:lvl>
    <w:lvl w:ilvl="1">
      <w:start w:val="1"/>
      <w:numFmt w:val="decimal"/>
      <w:lvlText w:val="%1.%2"/>
      <w:lvlJc w:val="left"/>
      <w:pPr>
        <w:ind w:left="1416" w:hanging="577"/>
      </w:pPr>
      <w:rPr>
        <w:rFonts w:ascii="Arial Narrow" w:eastAsia="Arial Narrow" w:hAnsi="Arial Narrow" w:cs="Arial Narrow" w:hint="default"/>
        <w:b/>
        <w:bCs/>
        <w:w w:val="100"/>
        <w:sz w:val="22"/>
        <w:szCs w:val="22"/>
        <w:u w:val="none"/>
        <w:lang w:val="en-US" w:eastAsia="en-US" w:bidi="en-US"/>
      </w:rPr>
    </w:lvl>
    <w:lvl w:ilvl="2">
      <w:start w:val="1"/>
      <w:numFmt w:val="upperLetter"/>
      <w:lvlText w:val="%3."/>
      <w:lvlJc w:val="left"/>
      <w:pPr>
        <w:ind w:left="1560" w:hanging="360"/>
      </w:pPr>
      <w:rPr>
        <w:rFonts w:ascii="Arial" w:eastAsia="Arial" w:hAnsi="Arial" w:cs="Arial" w:hint="default"/>
        <w:spacing w:val="-1"/>
        <w:w w:val="100"/>
        <w:sz w:val="22"/>
        <w:szCs w:val="22"/>
        <w:lang w:val="en-US" w:eastAsia="en-US" w:bidi="en-US"/>
      </w:rPr>
    </w:lvl>
    <w:lvl w:ilvl="3">
      <w:start w:val="1"/>
      <w:numFmt w:val="decimal"/>
      <w:lvlText w:val="%4."/>
      <w:lvlJc w:val="left"/>
      <w:pPr>
        <w:ind w:left="1920" w:hanging="360"/>
      </w:pPr>
      <w:rPr>
        <w:rFonts w:ascii="Arial" w:eastAsia="Arial" w:hAnsi="Arial" w:cs="Arial" w:hint="default"/>
        <w:spacing w:val="-1"/>
        <w:w w:val="100"/>
        <w:sz w:val="22"/>
        <w:szCs w:val="22"/>
        <w:lang w:val="en-US" w:eastAsia="en-US" w:bidi="en-US"/>
      </w:rPr>
    </w:lvl>
    <w:lvl w:ilvl="4">
      <w:start w:val="1"/>
      <w:numFmt w:val="lowerLetter"/>
      <w:lvlText w:val="%5."/>
      <w:lvlJc w:val="left"/>
      <w:pPr>
        <w:ind w:left="3360" w:hanging="360"/>
      </w:pPr>
      <w:rPr>
        <w:rFonts w:ascii="Arial" w:eastAsia="Arial" w:hAnsi="Arial" w:cs="Arial" w:hint="default"/>
        <w:spacing w:val="-1"/>
        <w:w w:val="100"/>
        <w:sz w:val="22"/>
        <w:szCs w:val="22"/>
        <w:lang w:val="en-US" w:eastAsia="en-US" w:bidi="en-US"/>
      </w:rPr>
    </w:lvl>
    <w:lvl w:ilvl="5">
      <w:start w:val="1"/>
      <w:numFmt w:val="lowerRoman"/>
      <w:lvlText w:val="%6."/>
      <w:lvlJc w:val="left"/>
      <w:pPr>
        <w:ind w:left="3721" w:hanging="471"/>
      </w:pPr>
      <w:rPr>
        <w:rFonts w:ascii="Arial" w:eastAsia="Arial" w:hAnsi="Arial" w:cs="Arial" w:hint="default"/>
        <w:spacing w:val="-2"/>
        <w:w w:val="100"/>
        <w:sz w:val="22"/>
        <w:szCs w:val="22"/>
        <w:lang w:val="en-US" w:eastAsia="en-US" w:bidi="en-US"/>
      </w:rPr>
    </w:lvl>
    <w:lvl w:ilvl="6">
      <w:numFmt w:val="bullet"/>
      <w:lvlText w:val="•"/>
      <w:lvlJc w:val="left"/>
      <w:pPr>
        <w:ind w:left="3720" w:hanging="471"/>
      </w:pPr>
      <w:rPr>
        <w:rFonts w:hint="default"/>
        <w:lang w:val="en-US" w:eastAsia="en-US" w:bidi="en-US"/>
      </w:rPr>
    </w:lvl>
    <w:lvl w:ilvl="7">
      <w:numFmt w:val="bullet"/>
      <w:lvlText w:val="•"/>
      <w:lvlJc w:val="left"/>
      <w:pPr>
        <w:ind w:left="5595" w:hanging="471"/>
      </w:pPr>
      <w:rPr>
        <w:rFonts w:hint="default"/>
        <w:lang w:val="en-US" w:eastAsia="en-US" w:bidi="en-US"/>
      </w:rPr>
    </w:lvl>
    <w:lvl w:ilvl="8">
      <w:numFmt w:val="bullet"/>
      <w:lvlText w:val="•"/>
      <w:lvlJc w:val="left"/>
      <w:pPr>
        <w:ind w:left="7470" w:hanging="471"/>
      </w:pPr>
      <w:rPr>
        <w:rFonts w:hint="default"/>
        <w:lang w:val="en-US" w:eastAsia="en-US" w:bidi="en-US"/>
      </w:rPr>
    </w:lvl>
  </w:abstractNum>
  <w:abstractNum w:abstractNumId="35"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606E278F"/>
    <w:multiLevelType w:val="hybridMultilevel"/>
    <w:tmpl w:val="9170F954"/>
    <w:lvl w:ilvl="0" w:tplc="8FD20F62">
      <w:start w:val="1"/>
      <w:numFmt w:val="upperLetter"/>
      <w:lvlText w:val="%1."/>
      <w:lvlJc w:val="left"/>
      <w:pPr>
        <w:ind w:left="720" w:hanging="360"/>
      </w:pPr>
      <w:rPr>
        <w:rFonts w:hint="default"/>
      </w:rPr>
    </w:lvl>
    <w:lvl w:ilvl="1" w:tplc="A748F2C2">
      <w:start w:val="1"/>
      <w:numFmt w:val="decimal"/>
      <w:lvlText w:val="%2."/>
      <w:lvlJc w:val="left"/>
      <w:pPr>
        <w:ind w:left="1440" w:hanging="360"/>
      </w:pPr>
      <w:rPr>
        <w:rFonts w:hint="default"/>
      </w:rPr>
    </w:lvl>
    <w:lvl w:ilvl="2" w:tplc="A150F818">
      <w:start w:val="1"/>
      <w:numFmt w:val="lowerRoman"/>
      <w:lvlText w:val="%3."/>
      <w:lvlJc w:val="left"/>
      <w:pPr>
        <w:ind w:left="2160" w:hanging="360"/>
      </w:pPr>
      <w:rPr>
        <w:rFonts w:hint="default"/>
      </w:rPr>
    </w:lvl>
    <w:lvl w:ilvl="3" w:tplc="3292615A">
      <w:start w:val="1"/>
      <w:numFmt w:val="lowerLetter"/>
      <w:lvlText w:val="%4"/>
      <w:lvlJc w:val="left"/>
      <w:pPr>
        <w:ind w:left="2880" w:hanging="360"/>
      </w:pPr>
      <w:rPr>
        <w:rFonts w:hint="default"/>
      </w:rPr>
    </w:lvl>
    <w:lvl w:ilvl="4" w:tplc="3D7AFAC8">
      <w:start w:val="1"/>
      <w:numFmt w:val="decimal"/>
      <w:lvlText w:val="%5"/>
      <w:lvlJc w:val="left"/>
      <w:pPr>
        <w:ind w:left="3600" w:hanging="360"/>
      </w:pPr>
      <w:rPr>
        <w:rFonts w:hint="default"/>
      </w:rPr>
    </w:lvl>
    <w:lvl w:ilvl="5" w:tplc="63CE6CF4">
      <w:start w:val="1"/>
      <w:numFmt w:val="lowerRoman"/>
      <w:lvlText w:val="%6"/>
      <w:lvlJc w:val="left"/>
      <w:pPr>
        <w:ind w:left="4320" w:hanging="360"/>
      </w:pPr>
      <w:rPr>
        <w:rFonts w:hint="default"/>
      </w:rPr>
    </w:lvl>
    <w:lvl w:ilvl="6" w:tplc="59F22E3E">
      <w:start w:val="1"/>
      <w:numFmt w:val="bullet"/>
      <w:lvlText w:val=""/>
      <w:lvlJc w:val="left"/>
      <w:pPr>
        <w:ind w:left="5040" w:hanging="360"/>
      </w:pPr>
      <w:rPr>
        <w:rFonts w:ascii="Symbol" w:hAnsi="Symbol" w:hint="default"/>
      </w:rPr>
    </w:lvl>
    <w:lvl w:ilvl="7" w:tplc="5FBC47AE">
      <w:start w:val="1"/>
      <w:numFmt w:val="bullet"/>
      <w:lvlText w:val="o"/>
      <w:lvlJc w:val="left"/>
      <w:pPr>
        <w:ind w:left="5760" w:hanging="360"/>
      </w:pPr>
      <w:rPr>
        <w:rFonts w:ascii="Courier New" w:hAnsi="Courier New" w:cs="Courier New" w:hint="default"/>
      </w:rPr>
    </w:lvl>
    <w:lvl w:ilvl="8" w:tplc="418AD3A6">
      <w:start w:val="1"/>
      <w:numFmt w:val="bullet"/>
      <w:lvlText w:val=""/>
      <w:lvlJc w:val="left"/>
      <w:pPr>
        <w:ind w:left="6480" w:hanging="360"/>
      </w:pPr>
      <w:rPr>
        <w:rFonts w:ascii="Wingdings" w:hAnsi="Wingdings" w:hint="default"/>
      </w:rPr>
    </w:lvl>
  </w:abstractNum>
  <w:abstractNum w:abstractNumId="37" w15:restartNumberingAfterBreak="0">
    <w:nsid w:val="633A66CC"/>
    <w:multiLevelType w:val="hybridMultilevel"/>
    <w:tmpl w:val="BFA0F8C2"/>
    <w:lvl w:ilvl="0" w:tplc="CD8AA3E2">
      <w:start w:val="2"/>
      <w:numFmt w:val="lowerRoman"/>
      <w:lvlText w:val="%1."/>
      <w:lvlJc w:val="left"/>
      <w:pPr>
        <w:ind w:left="0" w:firstLine="0"/>
      </w:pPr>
      <w:rPr>
        <w:rFonts w:ascii="Arial Narrow" w:eastAsiaTheme="minorHAnsi" w:hAnsi="Arial Narrow"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39B01CB"/>
    <w:multiLevelType w:val="hybridMultilevel"/>
    <w:tmpl w:val="EAFC7C46"/>
    <w:lvl w:ilvl="0" w:tplc="F646998C">
      <w:start w:val="1"/>
      <w:numFmt w:val="upperLetter"/>
      <w:lvlText w:val="%1."/>
      <w:lvlJc w:val="left"/>
      <w:pPr>
        <w:ind w:left="720" w:hanging="360"/>
      </w:pPr>
      <w:rPr>
        <w:rFonts w:hint="default"/>
      </w:rPr>
    </w:lvl>
    <w:lvl w:ilvl="1" w:tplc="0C38061C">
      <w:start w:val="1"/>
      <w:numFmt w:val="decimal"/>
      <w:lvlText w:val="%2."/>
      <w:lvlJc w:val="left"/>
      <w:pPr>
        <w:ind w:left="1440" w:hanging="360"/>
      </w:pPr>
      <w:rPr>
        <w:rFonts w:hint="default"/>
      </w:rPr>
    </w:lvl>
    <w:lvl w:ilvl="2" w:tplc="C6F2EFF8">
      <w:start w:val="1"/>
      <w:numFmt w:val="lowerRoman"/>
      <w:lvlText w:val="%3."/>
      <w:lvlJc w:val="left"/>
      <w:pPr>
        <w:ind w:left="2160" w:hanging="360"/>
      </w:pPr>
      <w:rPr>
        <w:rFonts w:hint="default"/>
      </w:rPr>
    </w:lvl>
    <w:lvl w:ilvl="3" w:tplc="AE380D08">
      <w:start w:val="1"/>
      <w:numFmt w:val="lowerLetter"/>
      <w:lvlText w:val="%4"/>
      <w:lvlJc w:val="left"/>
      <w:pPr>
        <w:ind w:left="2880" w:hanging="360"/>
      </w:pPr>
      <w:rPr>
        <w:rFonts w:hint="default"/>
      </w:rPr>
    </w:lvl>
    <w:lvl w:ilvl="4" w:tplc="3EE89CB2">
      <w:start w:val="1"/>
      <w:numFmt w:val="decimal"/>
      <w:lvlText w:val="%5"/>
      <w:lvlJc w:val="left"/>
      <w:pPr>
        <w:ind w:left="3600" w:hanging="360"/>
      </w:pPr>
      <w:rPr>
        <w:rFonts w:hint="default"/>
      </w:rPr>
    </w:lvl>
    <w:lvl w:ilvl="5" w:tplc="C02E609E">
      <w:start w:val="1"/>
      <w:numFmt w:val="lowerRoman"/>
      <w:lvlText w:val="%6"/>
      <w:lvlJc w:val="left"/>
      <w:pPr>
        <w:ind w:left="4320" w:hanging="360"/>
      </w:pPr>
      <w:rPr>
        <w:rFonts w:hint="default"/>
      </w:rPr>
    </w:lvl>
    <w:lvl w:ilvl="6" w:tplc="EE420564">
      <w:start w:val="1"/>
      <w:numFmt w:val="bullet"/>
      <w:lvlText w:val=""/>
      <w:lvlJc w:val="left"/>
      <w:pPr>
        <w:ind w:left="5040" w:hanging="360"/>
      </w:pPr>
      <w:rPr>
        <w:rFonts w:ascii="Symbol" w:hAnsi="Symbol" w:hint="default"/>
      </w:rPr>
    </w:lvl>
    <w:lvl w:ilvl="7" w:tplc="14CE79AA">
      <w:start w:val="1"/>
      <w:numFmt w:val="bullet"/>
      <w:lvlText w:val="o"/>
      <w:lvlJc w:val="left"/>
      <w:pPr>
        <w:ind w:left="5760" w:hanging="360"/>
      </w:pPr>
      <w:rPr>
        <w:rFonts w:ascii="Courier New" w:hAnsi="Courier New" w:cs="Courier New" w:hint="default"/>
      </w:rPr>
    </w:lvl>
    <w:lvl w:ilvl="8" w:tplc="CC36DCA2">
      <w:start w:val="1"/>
      <w:numFmt w:val="bullet"/>
      <w:lvlText w:val=""/>
      <w:lvlJc w:val="left"/>
      <w:pPr>
        <w:ind w:left="6480" w:hanging="360"/>
      </w:pPr>
      <w:rPr>
        <w:rFonts w:ascii="Wingdings" w:hAnsi="Wingdings" w:hint="default"/>
      </w:rPr>
    </w:lvl>
  </w:abstractNum>
  <w:abstractNum w:abstractNumId="39"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0E84F3B"/>
    <w:multiLevelType w:val="hybridMultilevel"/>
    <w:tmpl w:val="C38ECD0E"/>
    <w:lvl w:ilvl="0" w:tplc="9094ED1E">
      <w:start w:val="1"/>
      <w:numFmt w:val="upperLetter"/>
      <w:lvlText w:val="%1."/>
      <w:lvlJc w:val="left"/>
      <w:pPr>
        <w:ind w:left="720" w:hanging="360"/>
      </w:pPr>
      <w:rPr>
        <w:rFonts w:hint="default"/>
      </w:rPr>
    </w:lvl>
    <w:lvl w:ilvl="1" w:tplc="568484CA">
      <w:start w:val="1"/>
      <w:numFmt w:val="decimal"/>
      <w:lvlText w:val="%2."/>
      <w:lvlJc w:val="left"/>
      <w:pPr>
        <w:ind w:left="1440" w:hanging="360"/>
      </w:pPr>
      <w:rPr>
        <w:rFonts w:hint="default"/>
      </w:rPr>
    </w:lvl>
    <w:lvl w:ilvl="2" w:tplc="C0CE0FC8">
      <w:start w:val="1"/>
      <w:numFmt w:val="lowerRoman"/>
      <w:lvlText w:val="%3."/>
      <w:lvlJc w:val="left"/>
      <w:pPr>
        <w:ind w:left="2160" w:hanging="360"/>
      </w:pPr>
      <w:rPr>
        <w:rFonts w:hint="default"/>
      </w:rPr>
    </w:lvl>
    <w:lvl w:ilvl="3" w:tplc="F0AEE3FE">
      <w:start w:val="1"/>
      <w:numFmt w:val="lowerLetter"/>
      <w:lvlText w:val="%4"/>
      <w:lvlJc w:val="left"/>
      <w:pPr>
        <w:ind w:left="2880" w:hanging="360"/>
      </w:pPr>
      <w:rPr>
        <w:rFonts w:hint="default"/>
      </w:rPr>
    </w:lvl>
    <w:lvl w:ilvl="4" w:tplc="36D62C04">
      <w:start w:val="1"/>
      <w:numFmt w:val="decimal"/>
      <w:lvlText w:val="%5"/>
      <w:lvlJc w:val="left"/>
      <w:pPr>
        <w:ind w:left="3600" w:hanging="360"/>
      </w:pPr>
      <w:rPr>
        <w:rFonts w:hint="default"/>
      </w:rPr>
    </w:lvl>
    <w:lvl w:ilvl="5" w:tplc="17266AFA">
      <w:start w:val="1"/>
      <w:numFmt w:val="lowerRoman"/>
      <w:lvlText w:val="%6"/>
      <w:lvlJc w:val="left"/>
      <w:pPr>
        <w:ind w:left="4320" w:hanging="360"/>
      </w:pPr>
      <w:rPr>
        <w:rFonts w:hint="default"/>
      </w:rPr>
    </w:lvl>
    <w:lvl w:ilvl="6" w:tplc="83BEABC0">
      <w:start w:val="1"/>
      <w:numFmt w:val="bullet"/>
      <w:lvlText w:val=""/>
      <w:lvlJc w:val="left"/>
      <w:pPr>
        <w:ind w:left="5040" w:hanging="360"/>
      </w:pPr>
      <w:rPr>
        <w:rFonts w:ascii="Symbol" w:hAnsi="Symbol" w:hint="default"/>
      </w:rPr>
    </w:lvl>
    <w:lvl w:ilvl="7" w:tplc="6CFA370A">
      <w:start w:val="1"/>
      <w:numFmt w:val="bullet"/>
      <w:lvlText w:val="o"/>
      <w:lvlJc w:val="left"/>
      <w:pPr>
        <w:ind w:left="5760" w:hanging="360"/>
      </w:pPr>
      <w:rPr>
        <w:rFonts w:ascii="Courier New" w:hAnsi="Courier New" w:cs="Courier New" w:hint="default"/>
      </w:rPr>
    </w:lvl>
    <w:lvl w:ilvl="8" w:tplc="EF763C44">
      <w:start w:val="1"/>
      <w:numFmt w:val="bullet"/>
      <w:lvlText w:val=""/>
      <w:lvlJc w:val="left"/>
      <w:pPr>
        <w:ind w:left="6480" w:hanging="360"/>
      </w:pPr>
      <w:rPr>
        <w:rFonts w:ascii="Wingdings" w:hAnsi="Wingdings" w:hint="default"/>
      </w:rPr>
    </w:lvl>
  </w:abstractNum>
  <w:abstractNum w:abstractNumId="42"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4"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5"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6" w15:restartNumberingAfterBreak="0">
    <w:nsid w:val="7EC0625B"/>
    <w:multiLevelType w:val="multilevel"/>
    <w:tmpl w:val="B50E5B28"/>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122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343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0"/>
  </w:num>
  <w:num w:numId="2">
    <w:abstractNumId w:val="21"/>
  </w:num>
  <w:num w:numId="3">
    <w:abstractNumId w:val="46"/>
  </w:num>
  <w:num w:numId="4">
    <w:abstractNumId w:val="45"/>
  </w:num>
  <w:num w:numId="5">
    <w:abstractNumId w:val="1"/>
  </w:num>
  <w:num w:numId="6">
    <w:abstractNumId w:val="39"/>
  </w:num>
  <w:num w:numId="7">
    <w:abstractNumId w:val="24"/>
  </w:num>
  <w:num w:numId="8">
    <w:abstractNumId w:val="44"/>
  </w:num>
  <w:num w:numId="9">
    <w:abstractNumId w:val="12"/>
  </w:num>
  <w:num w:numId="10">
    <w:abstractNumId w:val="38"/>
  </w:num>
  <w:num w:numId="11">
    <w:abstractNumId w:val="26"/>
  </w:num>
  <w:num w:numId="12">
    <w:abstractNumId w:val="9"/>
  </w:num>
  <w:num w:numId="13">
    <w:abstractNumId w:val="41"/>
  </w:num>
  <w:num w:numId="14">
    <w:abstractNumId w:val="7"/>
  </w:num>
  <w:num w:numId="15">
    <w:abstractNumId w:val="31"/>
  </w:num>
  <w:num w:numId="16">
    <w:abstractNumId w:val="36"/>
  </w:num>
  <w:num w:numId="17">
    <w:abstractNumId w:val="15"/>
  </w:num>
  <w:num w:numId="18">
    <w:abstractNumId w:val="40"/>
  </w:num>
  <w:num w:numId="19">
    <w:abstractNumId w:val="43"/>
  </w:num>
  <w:num w:numId="20">
    <w:abstractNumId w:val="35"/>
  </w:num>
  <w:num w:numId="21">
    <w:abstractNumId w:val="22"/>
  </w:num>
  <w:num w:numId="22">
    <w:abstractNumId w:val="27"/>
  </w:num>
  <w:num w:numId="23">
    <w:abstractNumId w:val="42"/>
  </w:num>
  <w:num w:numId="24">
    <w:abstractNumId w:val="33"/>
  </w:num>
  <w:num w:numId="25">
    <w:abstractNumId w:val="3"/>
  </w:num>
  <w:num w:numId="26">
    <w:abstractNumId w:val="20"/>
  </w:num>
  <w:num w:numId="27">
    <w:abstractNumId w:val="23"/>
  </w:num>
  <w:num w:numId="28">
    <w:abstractNumId w:val="13"/>
  </w:num>
  <w:num w:numId="29">
    <w:abstractNumId w:val="19"/>
  </w:num>
  <w:num w:numId="30">
    <w:abstractNumId w:val="4"/>
  </w:num>
  <w:num w:numId="31">
    <w:abstractNumId w:val="6"/>
  </w:num>
  <w:num w:numId="32">
    <w:abstractNumId w:val="11"/>
  </w:num>
  <w:num w:numId="33">
    <w:abstractNumId w:val="18"/>
  </w:num>
  <w:num w:numId="34">
    <w:abstractNumId w:val="5"/>
  </w:num>
  <w:num w:numId="35">
    <w:abstractNumId w:val="32"/>
  </w:num>
  <w:num w:numId="36">
    <w:abstractNumId w:val="29"/>
  </w:num>
  <w:num w:numId="37">
    <w:abstractNumId w:val="10"/>
  </w:num>
  <w:num w:numId="38">
    <w:abstractNumId w:val="17"/>
  </w:num>
  <w:num w:numId="39">
    <w:abstractNumId w:val="8"/>
  </w:num>
  <w:num w:numId="40">
    <w:abstractNumId w:val="16"/>
  </w:num>
  <w:num w:numId="41">
    <w:abstractNumId w:val="14"/>
  </w:num>
  <w:num w:numId="42">
    <w:abstractNumId w:val="37"/>
  </w:num>
  <w:num w:numId="43">
    <w:abstractNumId w:val="28"/>
  </w:num>
  <w:num w:numId="44">
    <w:abstractNumId w:val="30"/>
  </w:num>
  <w:num w:numId="45">
    <w:abstractNumId w:val="34"/>
  </w:num>
  <w:num w:numId="46">
    <w:abstractNumId w:val="2"/>
  </w:num>
  <w:num w:numId="47">
    <w:abstractNumId w:val="25"/>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activeWritingStyle w:appName="MSWord" w:lang="en-US" w:vendorID="64" w:dllVersion="5" w:nlCheck="1" w:checkStyle="1"/>
  <w:activeWritingStyle w:appName="MSWord" w:lang="en-US" w:vendorID="64" w:dllVersion="6" w:nlCheck="1" w:checkStyle="1"/>
  <w:activeWritingStyle w:appName="MSWord" w:lang="en-US" w:vendorID="64" w:dllVersion="409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720"/>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286"/>
    <w:rsid w:val="000119C7"/>
    <w:rsid w:val="00011CB0"/>
    <w:rsid w:val="000123CC"/>
    <w:rsid w:val="000128EC"/>
    <w:rsid w:val="00012A28"/>
    <w:rsid w:val="00012F2C"/>
    <w:rsid w:val="0001333A"/>
    <w:rsid w:val="00013573"/>
    <w:rsid w:val="000144DA"/>
    <w:rsid w:val="0001458B"/>
    <w:rsid w:val="00014EF7"/>
    <w:rsid w:val="00015FE1"/>
    <w:rsid w:val="0001668C"/>
    <w:rsid w:val="00016D4F"/>
    <w:rsid w:val="00017253"/>
    <w:rsid w:val="00017A4E"/>
    <w:rsid w:val="0002000F"/>
    <w:rsid w:val="000213C5"/>
    <w:rsid w:val="00021644"/>
    <w:rsid w:val="000218E0"/>
    <w:rsid w:val="000226D2"/>
    <w:rsid w:val="000227ED"/>
    <w:rsid w:val="00022AD6"/>
    <w:rsid w:val="00022BA7"/>
    <w:rsid w:val="00022BFA"/>
    <w:rsid w:val="00023188"/>
    <w:rsid w:val="0002357E"/>
    <w:rsid w:val="00024952"/>
    <w:rsid w:val="000249CB"/>
    <w:rsid w:val="00024C40"/>
    <w:rsid w:val="00025048"/>
    <w:rsid w:val="000253E7"/>
    <w:rsid w:val="00026E8F"/>
    <w:rsid w:val="0002729C"/>
    <w:rsid w:val="000273F4"/>
    <w:rsid w:val="00027BDE"/>
    <w:rsid w:val="00030603"/>
    <w:rsid w:val="0003074D"/>
    <w:rsid w:val="0003104C"/>
    <w:rsid w:val="00032503"/>
    <w:rsid w:val="00032660"/>
    <w:rsid w:val="000327EC"/>
    <w:rsid w:val="00032E4E"/>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C99"/>
    <w:rsid w:val="00042DA4"/>
    <w:rsid w:val="000438A7"/>
    <w:rsid w:val="00043A24"/>
    <w:rsid w:val="00043A8F"/>
    <w:rsid w:val="00043B9A"/>
    <w:rsid w:val="00044127"/>
    <w:rsid w:val="000445F5"/>
    <w:rsid w:val="00044E5A"/>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EB6"/>
    <w:rsid w:val="00053162"/>
    <w:rsid w:val="00053B26"/>
    <w:rsid w:val="00053D75"/>
    <w:rsid w:val="000540BE"/>
    <w:rsid w:val="00054188"/>
    <w:rsid w:val="000549E7"/>
    <w:rsid w:val="00054FFC"/>
    <w:rsid w:val="00055637"/>
    <w:rsid w:val="00055AA6"/>
    <w:rsid w:val="00055EA5"/>
    <w:rsid w:val="000560A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639D"/>
    <w:rsid w:val="00067594"/>
    <w:rsid w:val="00067D7A"/>
    <w:rsid w:val="00070470"/>
    <w:rsid w:val="00070835"/>
    <w:rsid w:val="000709C6"/>
    <w:rsid w:val="00071310"/>
    <w:rsid w:val="00071E00"/>
    <w:rsid w:val="00072250"/>
    <w:rsid w:val="00072929"/>
    <w:rsid w:val="00072C9A"/>
    <w:rsid w:val="0007401B"/>
    <w:rsid w:val="00074221"/>
    <w:rsid w:val="0007452A"/>
    <w:rsid w:val="000746B7"/>
    <w:rsid w:val="000746CD"/>
    <w:rsid w:val="000746FF"/>
    <w:rsid w:val="000751DF"/>
    <w:rsid w:val="0007609F"/>
    <w:rsid w:val="00076232"/>
    <w:rsid w:val="000763E1"/>
    <w:rsid w:val="00076831"/>
    <w:rsid w:val="000770A1"/>
    <w:rsid w:val="00077C48"/>
    <w:rsid w:val="00080240"/>
    <w:rsid w:val="000802D8"/>
    <w:rsid w:val="00080344"/>
    <w:rsid w:val="00080CE8"/>
    <w:rsid w:val="00081DC4"/>
    <w:rsid w:val="00082460"/>
    <w:rsid w:val="0008276A"/>
    <w:rsid w:val="00082A9E"/>
    <w:rsid w:val="0008305F"/>
    <w:rsid w:val="0008316C"/>
    <w:rsid w:val="00083597"/>
    <w:rsid w:val="000838BD"/>
    <w:rsid w:val="00084108"/>
    <w:rsid w:val="00085297"/>
    <w:rsid w:val="00085CD2"/>
    <w:rsid w:val="00086CAE"/>
    <w:rsid w:val="00090338"/>
    <w:rsid w:val="000909D2"/>
    <w:rsid w:val="00091779"/>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068"/>
    <w:rsid w:val="000A0DA4"/>
    <w:rsid w:val="000A16FB"/>
    <w:rsid w:val="000A191C"/>
    <w:rsid w:val="000A1C5B"/>
    <w:rsid w:val="000A535A"/>
    <w:rsid w:val="000A5AE9"/>
    <w:rsid w:val="000A68DA"/>
    <w:rsid w:val="000A6A61"/>
    <w:rsid w:val="000A6F43"/>
    <w:rsid w:val="000A7794"/>
    <w:rsid w:val="000B0919"/>
    <w:rsid w:val="000B0998"/>
    <w:rsid w:val="000B0DD7"/>
    <w:rsid w:val="000B156A"/>
    <w:rsid w:val="000B1EFF"/>
    <w:rsid w:val="000B24C9"/>
    <w:rsid w:val="000B2CF6"/>
    <w:rsid w:val="000B3192"/>
    <w:rsid w:val="000B3747"/>
    <w:rsid w:val="000B3D2E"/>
    <w:rsid w:val="000B4224"/>
    <w:rsid w:val="000B4B57"/>
    <w:rsid w:val="000B516F"/>
    <w:rsid w:val="000B59C4"/>
    <w:rsid w:val="000B5CB2"/>
    <w:rsid w:val="000B5F67"/>
    <w:rsid w:val="000B6121"/>
    <w:rsid w:val="000B754B"/>
    <w:rsid w:val="000B7989"/>
    <w:rsid w:val="000B7BEB"/>
    <w:rsid w:val="000C05CD"/>
    <w:rsid w:val="000C142C"/>
    <w:rsid w:val="000C1752"/>
    <w:rsid w:val="000C3640"/>
    <w:rsid w:val="000C379F"/>
    <w:rsid w:val="000C55B5"/>
    <w:rsid w:val="000C5AC5"/>
    <w:rsid w:val="000C5F8E"/>
    <w:rsid w:val="000C753D"/>
    <w:rsid w:val="000C7AE3"/>
    <w:rsid w:val="000D079F"/>
    <w:rsid w:val="000D0BEB"/>
    <w:rsid w:val="000D1ACE"/>
    <w:rsid w:val="000D1E35"/>
    <w:rsid w:val="000D208B"/>
    <w:rsid w:val="000D23E7"/>
    <w:rsid w:val="000D2824"/>
    <w:rsid w:val="000D35F6"/>
    <w:rsid w:val="000D3987"/>
    <w:rsid w:val="000D4025"/>
    <w:rsid w:val="000D4072"/>
    <w:rsid w:val="000D643C"/>
    <w:rsid w:val="000D6C3A"/>
    <w:rsid w:val="000D6D4E"/>
    <w:rsid w:val="000D7D31"/>
    <w:rsid w:val="000E0110"/>
    <w:rsid w:val="000E0185"/>
    <w:rsid w:val="000E04F1"/>
    <w:rsid w:val="000E126E"/>
    <w:rsid w:val="000E1640"/>
    <w:rsid w:val="000E1AD0"/>
    <w:rsid w:val="000E2932"/>
    <w:rsid w:val="000E2AB4"/>
    <w:rsid w:val="000E3E28"/>
    <w:rsid w:val="000E536C"/>
    <w:rsid w:val="000E5BAC"/>
    <w:rsid w:val="000E5EC9"/>
    <w:rsid w:val="000E7515"/>
    <w:rsid w:val="000F04FD"/>
    <w:rsid w:val="000F06BA"/>
    <w:rsid w:val="000F0DCA"/>
    <w:rsid w:val="000F178C"/>
    <w:rsid w:val="000F1894"/>
    <w:rsid w:val="000F1A94"/>
    <w:rsid w:val="000F1E3A"/>
    <w:rsid w:val="000F23DC"/>
    <w:rsid w:val="000F2A43"/>
    <w:rsid w:val="000F31E7"/>
    <w:rsid w:val="000F328F"/>
    <w:rsid w:val="000F3570"/>
    <w:rsid w:val="000F3B2F"/>
    <w:rsid w:val="000F3F23"/>
    <w:rsid w:val="000F4304"/>
    <w:rsid w:val="000F431D"/>
    <w:rsid w:val="000F4665"/>
    <w:rsid w:val="000F4A7B"/>
    <w:rsid w:val="000F4C33"/>
    <w:rsid w:val="000F4F71"/>
    <w:rsid w:val="000F56E6"/>
    <w:rsid w:val="000F5EEF"/>
    <w:rsid w:val="000F6E4E"/>
    <w:rsid w:val="000F705A"/>
    <w:rsid w:val="000F7305"/>
    <w:rsid w:val="001009B1"/>
    <w:rsid w:val="00101044"/>
    <w:rsid w:val="00101EA1"/>
    <w:rsid w:val="001024E6"/>
    <w:rsid w:val="00102BE7"/>
    <w:rsid w:val="001030FD"/>
    <w:rsid w:val="00103A70"/>
    <w:rsid w:val="00104485"/>
    <w:rsid w:val="0010517B"/>
    <w:rsid w:val="001052A3"/>
    <w:rsid w:val="001054F8"/>
    <w:rsid w:val="001058A9"/>
    <w:rsid w:val="001059A6"/>
    <w:rsid w:val="00105A26"/>
    <w:rsid w:val="001063AC"/>
    <w:rsid w:val="001066D7"/>
    <w:rsid w:val="001069CE"/>
    <w:rsid w:val="00106CA8"/>
    <w:rsid w:val="00106E2D"/>
    <w:rsid w:val="00107662"/>
    <w:rsid w:val="0010789E"/>
    <w:rsid w:val="0011012F"/>
    <w:rsid w:val="001102F4"/>
    <w:rsid w:val="001113B7"/>
    <w:rsid w:val="00111AF1"/>
    <w:rsid w:val="001121FC"/>
    <w:rsid w:val="00112593"/>
    <w:rsid w:val="00112AAD"/>
    <w:rsid w:val="00113595"/>
    <w:rsid w:val="00113C2E"/>
    <w:rsid w:val="00113CF3"/>
    <w:rsid w:val="00115091"/>
    <w:rsid w:val="001151B4"/>
    <w:rsid w:val="0011623A"/>
    <w:rsid w:val="00116421"/>
    <w:rsid w:val="00117934"/>
    <w:rsid w:val="00117EF6"/>
    <w:rsid w:val="00120E7F"/>
    <w:rsid w:val="00120ED4"/>
    <w:rsid w:val="00121487"/>
    <w:rsid w:val="001215C9"/>
    <w:rsid w:val="00121F28"/>
    <w:rsid w:val="0012269D"/>
    <w:rsid w:val="0012275F"/>
    <w:rsid w:val="001229B2"/>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319B"/>
    <w:rsid w:val="001341C6"/>
    <w:rsid w:val="001346AE"/>
    <w:rsid w:val="00134944"/>
    <w:rsid w:val="00134B55"/>
    <w:rsid w:val="00135848"/>
    <w:rsid w:val="001362FD"/>
    <w:rsid w:val="001371AE"/>
    <w:rsid w:val="0014009F"/>
    <w:rsid w:val="0014011D"/>
    <w:rsid w:val="00140155"/>
    <w:rsid w:val="0014092D"/>
    <w:rsid w:val="00140E00"/>
    <w:rsid w:val="0014109A"/>
    <w:rsid w:val="00141EF0"/>
    <w:rsid w:val="0014201F"/>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40D"/>
    <w:rsid w:val="00157657"/>
    <w:rsid w:val="00161C30"/>
    <w:rsid w:val="0016258A"/>
    <w:rsid w:val="001630E5"/>
    <w:rsid w:val="001637BE"/>
    <w:rsid w:val="00163901"/>
    <w:rsid w:val="00164C3A"/>
    <w:rsid w:val="00164E6A"/>
    <w:rsid w:val="00164F1B"/>
    <w:rsid w:val="001652D2"/>
    <w:rsid w:val="00165BFD"/>
    <w:rsid w:val="00165FB8"/>
    <w:rsid w:val="001662D8"/>
    <w:rsid w:val="00166EF3"/>
    <w:rsid w:val="001673AB"/>
    <w:rsid w:val="00167E5B"/>
    <w:rsid w:val="001704B1"/>
    <w:rsid w:val="0017129A"/>
    <w:rsid w:val="00171595"/>
    <w:rsid w:val="00172F36"/>
    <w:rsid w:val="001732EA"/>
    <w:rsid w:val="001746E2"/>
    <w:rsid w:val="001748D0"/>
    <w:rsid w:val="00175481"/>
    <w:rsid w:val="001756E4"/>
    <w:rsid w:val="00175BFB"/>
    <w:rsid w:val="00175EA5"/>
    <w:rsid w:val="00176267"/>
    <w:rsid w:val="00176FD5"/>
    <w:rsid w:val="00180544"/>
    <w:rsid w:val="00180A83"/>
    <w:rsid w:val="001815F0"/>
    <w:rsid w:val="00181705"/>
    <w:rsid w:val="001818FA"/>
    <w:rsid w:val="00181BB3"/>
    <w:rsid w:val="00182277"/>
    <w:rsid w:val="00182EA8"/>
    <w:rsid w:val="001831D5"/>
    <w:rsid w:val="001831F6"/>
    <w:rsid w:val="00183406"/>
    <w:rsid w:val="001835E6"/>
    <w:rsid w:val="001837FE"/>
    <w:rsid w:val="00184009"/>
    <w:rsid w:val="001842A5"/>
    <w:rsid w:val="00184505"/>
    <w:rsid w:val="001847B9"/>
    <w:rsid w:val="00184AE3"/>
    <w:rsid w:val="00185282"/>
    <w:rsid w:val="00185E8A"/>
    <w:rsid w:val="001861D6"/>
    <w:rsid w:val="00186955"/>
    <w:rsid w:val="00186D9C"/>
    <w:rsid w:val="00186EA6"/>
    <w:rsid w:val="00187776"/>
    <w:rsid w:val="0019067D"/>
    <w:rsid w:val="001923E1"/>
    <w:rsid w:val="00193A4A"/>
    <w:rsid w:val="00194471"/>
    <w:rsid w:val="0019540D"/>
    <w:rsid w:val="0019597A"/>
    <w:rsid w:val="00195F73"/>
    <w:rsid w:val="00196559"/>
    <w:rsid w:val="001969A0"/>
    <w:rsid w:val="0019748D"/>
    <w:rsid w:val="001A0104"/>
    <w:rsid w:val="001A098A"/>
    <w:rsid w:val="001A0B2D"/>
    <w:rsid w:val="001A1AF1"/>
    <w:rsid w:val="001A2456"/>
    <w:rsid w:val="001A28F4"/>
    <w:rsid w:val="001A4B3A"/>
    <w:rsid w:val="001A5FC1"/>
    <w:rsid w:val="001A61B7"/>
    <w:rsid w:val="001A6D35"/>
    <w:rsid w:val="001A6E60"/>
    <w:rsid w:val="001B17D6"/>
    <w:rsid w:val="001B1CD1"/>
    <w:rsid w:val="001B20B8"/>
    <w:rsid w:val="001B24FD"/>
    <w:rsid w:val="001B28B5"/>
    <w:rsid w:val="001B2BB8"/>
    <w:rsid w:val="001B3188"/>
    <w:rsid w:val="001B3334"/>
    <w:rsid w:val="001B33C9"/>
    <w:rsid w:val="001B350E"/>
    <w:rsid w:val="001B3D50"/>
    <w:rsid w:val="001B43E5"/>
    <w:rsid w:val="001B443A"/>
    <w:rsid w:val="001B4D12"/>
    <w:rsid w:val="001B4DA0"/>
    <w:rsid w:val="001B5567"/>
    <w:rsid w:val="001B5721"/>
    <w:rsid w:val="001B578C"/>
    <w:rsid w:val="001B57CD"/>
    <w:rsid w:val="001B626C"/>
    <w:rsid w:val="001B6654"/>
    <w:rsid w:val="001B6A98"/>
    <w:rsid w:val="001B74A8"/>
    <w:rsid w:val="001B761A"/>
    <w:rsid w:val="001B790F"/>
    <w:rsid w:val="001B79E4"/>
    <w:rsid w:val="001B7B81"/>
    <w:rsid w:val="001C03BB"/>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597B"/>
    <w:rsid w:val="001D6757"/>
    <w:rsid w:val="001D689C"/>
    <w:rsid w:val="001D6974"/>
    <w:rsid w:val="001D7105"/>
    <w:rsid w:val="001D73BE"/>
    <w:rsid w:val="001D7542"/>
    <w:rsid w:val="001D779B"/>
    <w:rsid w:val="001D7A1B"/>
    <w:rsid w:val="001E00CA"/>
    <w:rsid w:val="001E0551"/>
    <w:rsid w:val="001E1231"/>
    <w:rsid w:val="001E161D"/>
    <w:rsid w:val="001E1AD9"/>
    <w:rsid w:val="001E1FEF"/>
    <w:rsid w:val="001E26E6"/>
    <w:rsid w:val="001E3273"/>
    <w:rsid w:val="001E415A"/>
    <w:rsid w:val="001E49CC"/>
    <w:rsid w:val="001E4B98"/>
    <w:rsid w:val="001E5434"/>
    <w:rsid w:val="001E5C09"/>
    <w:rsid w:val="001E63F2"/>
    <w:rsid w:val="001E6E13"/>
    <w:rsid w:val="001E7150"/>
    <w:rsid w:val="001E72FB"/>
    <w:rsid w:val="001E7940"/>
    <w:rsid w:val="001E7CB1"/>
    <w:rsid w:val="001E7CBC"/>
    <w:rsid w:val="001F01FD"/>
    <w:rsid w:val="001F062D"/>
    <w:rsid w:val="001F09EF"/>
    <w:rsid w:val="001F0B74"/>
    <w:rsid w:val="001F0CD3"/>
    <w:rsid w:val="001F11CD"/>
    <w:rsid w:val="001F1841"/>
    <w:rsid w:val="001F205E"/>
    <w:rsid w:val="001F2621"/>
    <w:rsid w:val="001F26AA"/>
    <w:rsid w:val="001F2C57"/>
    <w:rsid w:val="001F3D7A"/>
    <w:rsid w:val="001F3E5C"/>
    <w:rsid w:val="001F4147"/>
    <w:rsid w:val="001F4623"/>
    <w:rsid w:val="001F51CF"/>
    <w:rsid w:val="001F5D78"/>
    <w:rsid w:val="001F6325"/>
    <w:rsid w:val="001F64CD"/>
    <w:rsid w:val="001F65F4"/>
    <w:rsid w:val="001F7068"/>
    <w:rsid w:val="001F7C94"/>
    <w:rsid w:val="0020083C"/>
    <w:rsid w:val="00201EDA"/>
    <w:rsid w:val="00202280"/>
    <w:rsid w:val="002028B1"/>
    <w:rsid w:val="00202C2C"/>
    <w:rsid w:val="00202E89"/>
    <w:rsid w:val="002036E8"/>
    <w:rsid w:val="0020396D"/>
    <w:rsid w:val="00203989"/>
    <w:rsid w:val="00203F88"/>
    <w:rsid w:val="002046B8"/>
    <w:rsid w:val="00205F94"/>
    <w:rsid w:val="002067DE"/>
    <w:rsid w:val="00206B08"/>
    <w:rsid w:val="00206CE7"/>
    <w:rsid w:val="00206D47"/>
    <w:rsid w:val="00207277"/>
    <w:rsid w:val="00210B9C"/>
    <w:rsid w:val="00211ABD"/>
    <w:rsid w:val="00211B2C"/>
    <w:rsid w:val="002126ED"/>
    <w:rsid w:val="00212C53"/>
    <w:rsid w:val="00213456"/>
    <w:rsid w:val="00213752"/>
    <w:rsid w:val="00215503"/>
    <w:rsid w:val="00215FAA"/>
    <w:rsid w:val="00215FC4"/>
    <w:rsid w:val="00216100"/>
    <w:rsid w:val="0021692F"/>
    <w:rsid w:val="00216D67"/>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1E1E"/>
    <w:rsid w:val="00232AC7"/>
    <w:rsid w:val="00232B1D"/>
    <w:rsid w:val="002335A6"/>
    <w:rsid w:val="00233625"/>
    <w:rsid w:val="002336DF"/>
    <w:rsid w:val="00234ADE"/>
    <w:rsid w:val="00234AED"/>
    <w:rsid w:val="00234D6F"/>
    <w:rsid w:val="00234F25"/>
    <w:rsid w:val="00235297"/>
    <w:rsid w:val="0023546B"/>
    <w:rsid w:val="00235BCB"/>
    <w:rsid w:val="00235FFB"/>
    <w:rsid w:val="002360FE"/>
    <w:rsid w:val="002363D5"/>
    <w:rsid w:val="00236D47"/>
    <w:rsid w:val="00236ED9"/>
    <w:rsid w:val="00240560"/>
    <w:rsid w:val="00240D37"/>
    <w:rsid w:val="0024127E"/>
    <w:rsid w:val="002424DD"/>
    <w:rsid w:val="00243099"/>
    <w:rsid w:val="00243538"/>
    <w:rsid w:val="00244796"/>
    <w:rsid w:val="00245358"/>
    <w:rsid w:val="002460CE"/>
    <w:rsid w:val="002469EC"/>
    <w:rsid w:val="00246C5B"/>
    <w:rsid w:val="00246DF8"/>
    <w:rsid w:val="00247194"/>
    <w:rsid w:val="0024746D"/>
    <w:rsid w:val="002477D4"/>
    <w:rsid w:val="00247CEF"/>
    <w:rsid w:val="00247FB2"/>
    <w:rsid w:val="0025020F"/>
    <w:rsid w:val="0025096D"/>
    <w:rsid w:val="00250AEE"/>
    <w:rsid w:val="00250C22"/>
    <w:rsid w:val="00251207"/>
    <w:rsid w:val="002521EF"/>
    <w:rsid w:val="00252FF5"/>
    <w:rsid w:val="0025352C"/>
    <w:rsid w:val="0025382C"/>
    <w:rsid w:val="00254946"/>
    <w:rsid w:val="00254F16"/>
    <w:rsid w:val="00255A9C"/>
    <w:rsid w:val="00256A23"/>
    <w:rsid w:val="00256BDF"/>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294"/>
    <w:rsid w:val="00266A99"/>
    <w:rsid w:val="00267244"/>
    <w:rsid w:val="00267F87"/>
    <w:rsid w:val="002700AC"/>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25C"/>
    <w:rsid w:val="0027668C"/>
    <w:rsid w:val="002766BB"/>
    <w:rsid w:val="00276866"/>
    <w:rsid w:val="00277668"/>
    <w:rsid w:val="00277D4D"/>
    <w:rsid w:val="0028007F"/>
    <w:rsid w:val="00280104"/>
    <w:rsid w:val="00280F29"/>
    <w:rsid w:val="00281068"/>
    <w:rsid w:val="0028112E"/>
    <w:rsid w:val="002812B4"/>
    <w:rsid w:val="002817D3"/>
    <w:rsid w:val="002825D0"/>
    <w:rsid w:val="00283714"/>
    <w:rsid w:val="00283945"/>
    <w:rsid w:val="002840C8"/>
    <w:rsid w:val="00284142"/>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727"/>
    <w:rsid w:val="002A0ED8"/>
    <w:rsid w:val="002A24C5"/>
    <w:rsid w:val="002A3443"/>
    <w:rsid w:val="002A3572"/>
    <w:rsid w:val="002A3A77"/>
    <w:rsid w:val="002A3AD2"/>
    <w:rsid w:val="002A40CE"/>
    <w:rsid w:val="002A4FE3"/>
    <w:rsid w:val="002A56A8"/>
    <w:rsid w:val="002A5750"/>
    <w:rsid w:val="002A5D50"/>
    <w:rsid w:val="002A6269"/>
    <w:rsid w:val="002A62AD"/>
    <w:rsid w:val="002A632D"/>
    <w:rsid w:val="002A64C0"/>
    <w:rsid w:val="002A6533"/>
    <w:rsid w:val="002A6C0B"/>
    <w:rsid w:val="002A72CD"/>
    <w:rsid w:val="002A78B6"/>
    <w:rsid w:val="002A78FC"/>
    <w:rsid w:val="002A7AB1"/>
    <w:rsid w:val="002A7F06"/>
    <w:rsid w:val="002B0EF9"/>
    <w:rsid w:val="002B0F1B"/>
    <w:rsid w:val="002B0FFD"/>
    <w:rsid w:val="002B1601"/>
    <w:rsid w:val="002B2573"/>
    <w:rsid w:val="002B25A3"/>
    <w:rsid w:val="002B28A1"/>
    <w:rsid w:val="002B2B9D"/>
    <w:rsid w:val="002B3CEB"/>
    <w:rsid w:val="002B3DC1"/>
    <w:rsid w:val="002B4450"/>
    <w:rsid w:val="002B54B8"/>
    <w:rsid w:val="002B58CA"/>
    <w:rsid w:val="002B5F2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0F14"/>
    <w:rsid w:val="002D1DAE"/>
    <w:rsid w:val="002D2750"/>
    <w:rsid w:val="002D2FC7"/>
    <w:rsid w:val="002D3BB7"/>
    <w:rsid w:val="002D435D"/>
    <w:rsid w:val="002D4E49"/>
    <w:rsid w:val="002D5566"/>
    <w:rsid w:val="002D57AE"/>
    <w:rsid w:val="002D6FBE"/>
    <w:rsid w:val="002D7E1A"/>
    <w:rsid w:val="002D7F63"/>
    <w:rsid w:val="002E1176"/>
    <w:rsid w:val="002E1CB1"/>
    <w:rsid w:val="002E27DF"/>
    <w:rsid w:val="002E2B6B"/>
    <w:rsid w:val="002E36A5"/>
    <w:rsid w:val="002E4519"/>
    <w:rsid w:val="002E54F0"/>
    <w:rsid w:val="002E57D7"/>
    <w:rsid w:val="002E6716"/>
    <w:rsid w:val="002E744C"/>
    <w:rsid w:val="002E7560"/>
    <w:rsid w:val="002E7691"/>
    <w:rsid w:val="002F0385"/>
    <w:rsid w:val="002F0497"/>
    <w:rsid w:val="002F0800"/>
    <w:rsid w:val="002F08BE"/>
    <w:rsid w:val="002F10C7"/>
    <w:rsid w:val="002F14BA"/>
    <w:rsid w:val="002F2230"/>
    <w:rsid w:val="002F2C40"/>
    <w:rsid w:val="002F370F"/>
    <w:rsid w:val="002F3739"/>
    <w:rsid w:val="002F377A"/>
    <w:rsid w:val="002F39DA"/>
    <w:rsid w:val="002F4EE8"/>
    <w:rsid w:val="002F569B"/>
    <w:rsid w:val="002F57E3"/>
    <w:rsid w:val="002F60AB"/>
    <w:rsid w:val="002F6161"/>
    <w:rsid w:val="002F6195"/>
    <w:rsid w:val="002F6C1D"/>
    <w:rsid w:val="002F6CBC"/>
    <w:rsid w:val="002F739E"/>
    <w:rsid w:val="002F79C9"/>
    <w:rsid w:val="002F7E76"/>
    <w:rsid w:val="003001A2"/>
    <w:rsid w:val="00300F01"/>
    <w:rsid w:val="00301602"/>
    <w:rsid w:val="00302985"/>
    <w:rsid w:val="00302CDC"/>
    <w:rsid w:val="00302DEB"/>
    <w:rsid w:val="003033E7"/>
    <w:rsid w:val="003034E3"/>
    <w:rsid w:val="00304A0E"/>
    <w:rsid w:val="003052BA"/>
    <w:rsid w:val="0030685F"/>
    <w:rsid w:val="003069D0"/>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60CA"/>
    <w:rsid w:val="00316399"/>
    <w:rsid w:val="003164BC"/>
    <w:rsid w:val="003168AF"/>
    <w:rsid w:val="00316FFF"/>
    <w:rsid w:val="003173AD"/>
    <w:rsid w:val="003174B4"/>
    <w:rsid w:val="00320F13"/>
    <w:rsid w:val="00321067"/>
    <w:rsid w:val="0032217F"/>
    <w:rsid w:val="0032281D"/>
    <w:rsid w:val="00322C21"/>
    <w:rsid w:val="003236DA"/>
    <w:rsid w:val="0032399C"/>
    <w:rsid w:val="00323AAC"/>
    <w:rsid w:val="00323E4B"/>
    <w:rsid w:val="00323F8D"/>
    <w:rsid w:val="00324110"/>
    <w:rsid w:val="00324285"/>
    <w:rsid w:val="0032452C"/>
    <w:rsid w:val="00324B85"/>
    <w:rsid w:val="00325007"/>
    <w:rsid w:val="00325BE1"/>
    <w:rsid w:val="00325E58"/>
    <w:rsid w:val="00327580"/>
    <w:rsid w:val="0032786F"/>
    <w:rsid w:val="00327DD4"/>
    <w:rsid w:val="0033033F"/>
    <w:rsid w:val="00330F12"/>
    <w:rsid w:val="00331526"/>
    <w:rsid w:val="0033170F"/>
    <w:rsid w:val="00331A5E"/>
    <w:rsid w:val="00331CA8"/>
    <w:rsid w:val="00332639"/>
    <w:rsid w:val="0033329F"/>
    <w:rsid w:val="00334001"/>
    <w:rsid w:val="003352F1"/>
    <w:rsid w:val="00335967"/>
    <w:rsid w:val="00335F68"/>
    <w:rsid w:val="00336252"/>
    <w:rsid w:val="00336CD7"/>
    <w:rsid w:val="00336DF3"/>
    <w:rsid w:val="00337463"/>
    <w:rsid w:val="00337737"/>
    <w:rsid w:val="00337B7E"/>
    <w:rsid w:val="003400C2"/>
    <w:rsid w:val="00340D36"/>
    <w:rsid w:val="0034154A"/>
    <w:rsid w:val="003417D2"/>
    <w:rsid w:val="00341E73"/>
    <w:rsid w:val="003420B9"/>
    <w:rsid w:val="00342984"/>
    <w:rsid w:val="00342D2D"/>
    <w:rsid w:val="0034475B"/>
    <w:rsid w:val="003447D8"/>
    <w:rsid w:val="00345D6D"/>
    <w:rsid w:val="00346FC1"/>
    <w:rsid w:val="003475AE"/>
    <w:rsid w:val="00347B0B"/>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8C2"/>
    <w:rsid w:val="00362BA7"/>
    <w:rsid w:val="003645BA"/>
    <w:rsid w:val="003654B6"/>
    <w:rsid w:val="00365ABC"/>
    <w:rsid w:val="00365ADE"/>
    <w:rsid w:val="00365B69"/>
    <w:rsid w:val="00366E86"/>
    <w:rsid w:val="003676BA"/>
    <w:rsid w:val="003677F9"/>
    <w:rsid w:val="00367B6E"/>
    <w:rsid w:val="00370188"/>
    <w:rsid w:val="003707E3"/>
    <w:rsid w:val="0037094C"/>
    <w:rsid w:val="00371485"/>
    <w:rsid w:val="00371488"/>
    <w:rsid w:val="00371AD2"/>
    <w:rsid w:val="00372142"/>
    <w:rsid w:val="00372EFE"/>
    <w:rsid w:val="00373152"/>
    <w:rsid w:val="003735A2"/>
    <w:rsid w:val="00373C8D"/>
    <w:rsid w:val="003747A5"/>
    <w:rsid w:val="00374893"/>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5F00"/>
    <w:rsid w:val="00386F5E"/>
    <w:rsid w:val="0038709A"/>
    <w:rsid w:val="003872B3"/>
    <w:rsid w:val="00390659"/>
    <w:rsid w:val="00390B6E"/>
    <w:rsid w:val="00390F88"/>
    <w:rsid w:val="0039156E"/>
    <w:rsid w:val="003930BF"/>
    <w:rsid w:val="00393423"/>
    <w:rsid w:val="00393D28"/>
    <w:rsid w:val="00394FFE"/>
    <w:rsid w:val="003959C9"/>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94A"/>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C0005"/>
    <w:rsid w:val="003C015F"/>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D06B8"/>
    <w:rsid w:val="003D08FD"/>
    <w:rsid w:val="003D0A66"/>
    <w:rsid w:val="003D1360"/>
    <w:rsid w:val="003D1554"/>
    <w:rsid w:val="003D1568"/>
    <w:rsid w:val="003D2947"/>
    <w:rsid w:val="003D37DF"/>
    <w:rsid w:val="003D4EFA"/>
    <w:rsid w:val="003D4F5D"/>
    <w:rsid w:val="003D5578"/>
    <w:rsid w:val="003D5580"/>
    <w:rsid w:val="003D5A41"/>
    <w:rsid w:val="003D63CB"/>
    <w:rsid w:val="003D7C0F"/>
    <w:rsid w:val="003E0265"/>
    <w:rsid w:val="003E0478"/>
    <w:rsid w:val="003E09A8"/>
    <w:rsid w:val="003E0ADF"/>
    <w:rsid w:val="003E149C"/>
    <w:rsid w:val="003E175F"/>
    <w:rsid w:val="003E1816"/>
    <w:rsid w:val="003E2758"/>
    <w:rsid w:val="003E2899"/>
    <w:rsid w:val="003E4F38"/>
    <w:rsid w:val="003E580E"/>
    <w:rsid w:val="003E5F62"/>
    <w:rsid w:val="003E661C"/>
    <w:rsid w:val="003E6756"/>
    <w:rsid w:val="003E685B"/>
    <w:rsid w:val="003E6BEA"/>
    <w:rsid w:val="003E6DFE"/>
    <w:rsid w:val="003E6E43"/>
    <w:rsid w:val="003E7177"/>
    <w:rsid w:val="003F033F"/>
    <w:rsid w:val="003F0945"/>
    <w:rsid w:val="003F12E1"/>
    <w:rsid w:val="003F2412"/>
    <w:rsid w:val="003F5885"/>
    <w:rsid w:val="003F64AB"/>
    <w:rsid w:val="003F6517"/>
    <w:rsid w:val="0040090D"/>
    <w:rsid w:val="004010A6"/>
    <w:rsid w:val="0040265A"/>
    <w:rsid w:val="00402C2D"/>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4292"/>
    <w:rsid w:val="004143C2"/>
    <w:rsid w:val="00414A6B"/>
    <w:rsid w:val="00414CAD"/>
    <w:rsid w:val="00415488"/>
    <w:rsid w:val="00415988"/>
    <w:rsid w:val="0041604D"/>
    <w:rsid w:val="0041615B"/>
    <w:rsid w:val="00416911"/>
    <w:rsid w:val="0041699E"/>
    <w:rsid w:val="00416AD6"/>
    <w:rsid w:val="0041741B"/>
    <w:rsid w:val="0041756F"/>
    <w:rsid w:val="00417613"/>
    <w:rsid w:val="0041776C"/>
    <w:rsid w:val="004177A8"/>
    <w:rsid w:val="00417EF6"/>
    <w:rsid w:val="00420F28"/>
    <w:rsid w:val="00421064"/>
    <w:rsid w:val="004216A0"/>
    <w:rsid w:val="004220FB"/>
    <w:rsid w:val="0042268D"/>
    <w:rsid w:val="0042344B"/>
    <w:rsid w:val="00423644"/>
    <w:rsid w:val="0042457C"/>
    <w:rsid w:val="00424DD1"/>
    <w:rsid w:val="00425B67"/>
    <w:rsid w:val="00426368"/>
    <w:rsid w:val="004264B6"/>
    <w:rsid w:val="00426BD8"/>
    <w:rsid w:val="0042743F"/>
    <w:rsid w:val="00427E6F"/>
    <w:rsid w:val="00430589"/>
    <w:rsid w:val="00431D7B"/>
    <w:rsid w:val="00431D84"/>
    <w:rsid w:val="004324BF"/>
    <w:rsid w:val="004330C9"/>
    <w:rsid w:val="00433E92"/>
    <w:rsid w:val="0043406E"/>
    <w:rsid w:val="0043407D"/>
    <w:rsid w:val="004347F9"/>
    <w:rsid w:val="00434A04"/>
    <w:rsid w:val="00434B43"/>
    <w:rsid w:val="00434E7B"/>
    <w:rsid w:val="0043529D"/>
    <w:rsid w:val="00435C2C"/>
    <w:rsid w:val="00435E50"/>
    <w:rsid w:val="00436815"/>
    <w:rsid w:val="00436873"/>
    <w:rsid w:val="00437609"/>
    <w:rsid w:val="004377F9"/>
    <w:rsid w:val="00440458"/>
    <w:rsid w:val="00440C57"/>
    <w:rsid w:val="00440E94"/>
    <w:rsid w:val="00440F4F"/>
    <w:rsid w:val="004415AC"/>
    <w:rsid w:val="004419A8"/>
    <w:rsid w:val="004425BC"/>
    <w:rsid w:val="00443A8E"/>
    <w:rsid w:val="0044422D"/>
    <w:rsid w:val="0044458F"/>
    <w:rsid w:val="00444F28"/>
    <w:rsid w:val="0044502C"/>
    <w:rsid w:val="004457F3"/>
    <w:rsid w:val="00445AEE"/>
    <w:rsid w:val="00445DCC"/>
    <w:rsid w:val="00446849"/>
    <w:rsid w:val="004471E6"/>
    <w:rsid w:val="00447560"/>
    <w:rsid w:val="00447961"/>
    <w:rsid w:val="00447C8C"/>
    <w:rsid w:val="00447EA9"/>
    <w:rsid w:val="00450D55"/>
    <w:rsid w:val="00451668"/>
    <w:rsid w:val="00452391"/>
    <w:rsid w:val="00453298"/>
    <w:rsid w:val="0045364B"/>
    <w:rsid w:val="0045398E"/>
    <w:rsid w:val="00453F57"/>
    <w:rsid w:val="00453FFA"/>
    <w:rsid w:val="0045527D"/>
    <w:rsid w:val="00455A70"/>
    <w:rsid w:val="00455AA6"/>
    <w:rsid w:val="00456964"/>
    <w:rsid w:val="0045719C"/>
    <w:rsid w:val="004573BE"/>
    <w:rsid w:val="004606C1"/>
    <w:rsid w:val="004607BD"/>
    <w:rsid w:val="0046113E"/>
    <w:rsid w:val="00461E9A"/>
    <w:rsid w:val="00462B0F"/>
    <w:rsid w:val="00462C05"/>
    <w:rsid w:val="00463D8F"/>
    <w:rsid w:val="00464649"/>
    <w:rsid w:val="00464894"/>
    <w:rsid w:val="00464D2D"/>
    <w:rsid w:val="00464DCE"/>
    <w:rsid w:val="00464E10"/>
    <w:rsid w:val="00467CCB"/>
    <w:rsid w:val="00467F42"/>
    <w:rsid w:val="00470DD4"/>
    <w:rsid w:val="00470F0B"/>
    <w:rsid w:val="0047211B"/>
    <w:rsid w:val="0047263B"/>
    <w:rsid w:val="00472CA5"/>
    <w:rsid w:val="004736C3"/>
    <w:rsid w:val="00473C7C"/>
    <w:rsid w:val="0047415B"/>
    <w:rsid w:val="00474AA7"/>
    <w:rsid w:val="00474E39"/>
    <w:rsid w:val="0047524B"/>
    <w:rsid w:val="00475490"/>
    <w:rsid w:val="004758D9"/>
    <w:rsid w:val="00475B77"/>
    <w:rsid w:val="00475D69"/>
    <w:rsid w:val="0047604E"/>
    <w:rsid w:val="0047666B"/>
    <w:rsid w:val="00476B02"/>
    <w:rsid w:val="00476C5B"/>
    <w:rsid w:val="00481305"/>
    <w:rsid w:val="00481E49"/>
    <w:rsid w:val="00483574"/>
    <w:rsid w:val="00483AB6"/>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46FC"/>
    <w:rsid w:val="00494718"/>
    <w:rsid w:val="00494F4C"/>
    <w:rsid w:val="004951A3"/>
    <w:rsid w:val="0049587D"/>
    <w:rsid w:val="004968D1"/>
    <w:rsid w:val="0049699A"/>
    <w:rsid w:val="004970A3"/>
    <w:rsid w:val="00497D59"/>
    <w:rsid w:val="004A0EEC"/>
    <w:rsid w:val="004A105B"/>
    <w:rsid w:val="004A10BF"/>
    <w:rsid w:val="004A13A0"/>
    <w:rsid w:val="004A15EA"/>
    <w:rsid w:val="004A271A"/>
    <w:rsid w:val="004A2768"/>
    <w:rsid w:val="004A32B9"/>
    <w:rsid w:val="004A3BFF"/>
    <w:rsid w:val="004A3E5B"/>
    <w:rsid w:val="004A42B5"/>
    <w:rsid w:val="004A4D50"/>
    <w:rsid w:val="004A5273"/>
    <w:rsid w:val="004A5341"/>
    <w:rsid w:val="004A54F6"/>
    <w:rsid w:val="004A6C2C"/>
    <w:rsid w:val="004A7401"/>
    <w:rsid w:val="004B0355"/>
    <w:rsid w:val="004B048D"/>
    <w:rsid w:val="004B0723"/>
    <w:rsid w:val="004B0F90"/>
    <w:rsid w:val="004B1BE8"/>
    <w:rsid w:val="004B2164"/>
    <w:rsid w:val="004B2623"/>
    <w:rsid w:val="004B2E2C"/>
    <w:rsid w:val="004B3621"/>
    <w:rsid w:val="004B43DC"/>
    <w:rsid w:val="004B497D"/>
    <w:rsid w:val="004B5159"/>
    <w:rsid w:val="004B516B"/>
    <w:rsid w:val="004B56BB"/>
    <w:rsid w:val="004B58B1"/>
    <w:rsid w:val="004B5ABE"/>
    <w:rsid w:val="004B69EC"/>
    <w:rsid w:val="004B6E4C"/>
    <w:rsid w:val="004B6ED1"/>
    <w:rsid w:val="004B706E"/>
    <w:rsid w:val="004B7760"/>
    <w:rsid w:val="004B7850"/>
    <w:rsid w:val="004B7F45"/>
    <w:rsid w:val="004C01CF"/>
    <w:rsid w:val="004C033E"/>
    <w:rsid w:val="004C0626"/>
    <w:rsid w:val="004C0C52"/>
    <w:rsid w:val="004C1AD3"/>
    <w:rsid w:val="004C248D"/>
    <w:rsid w:val="004C27B0"/>
    <w:rsid w:val="004C376C"/>
    <w:rsid w:val="004C3ABF"/>
    <w:rsid w:val="004C4E55"/>
    <w:rsid w:val="004C64FA"/>
    <w:rsid w:val="004C6CF7"/>
    <w:rsid w:val="004D091B"/>
    <w:rsid w:val="004D0A45"/>
    <w:rsid w:val="004D136C"/>
    <w:rsid w:val="004D1626"/>
    <w:rsid w:val="004D1D95"/>
    <w:rsid w:val="004D2A8A"/>
    <w:rsid w:val="004D4011"/>
    <w:rsid w:val="004D42AB"/>
    <w:rsid w:val="004D4A2C"/>
    <w:rsid w:val="004D5534"/>
    <w:rsid w:val="004D57C0"/>
    <w:rsid w:val="004D6F00"/>
    <w:rsid w:val="004D75B2"/>
    <w:rsid w:val="004D75B3"/>
    <w:rsid w:val="004D7741"/>
    <w:rsid w:val="004E0881"/>
    <w:rsid w:val="004E0DCF"/>
    <w:rsid w:val="004E0DF1"/>
    <w:rsid w:val="004E0F96"/>
    <w:rsid w:val="004E10C6"/>
    <w:rsid w:val="004E1469"/>
    <w:rsid w:val="004E2018"/>
    <w:rsid w:val="004E20CB"/>
    <w:rsid w:val="004E233A"/>
    <w:rsid w:val="004E290A"/>
    <w:rsid w:val="004E305B"/>
    <w:rsid w:val="004E3ED7"/>
    <w:rsid w:val="004E48A6"/>
    <w:rsid w:val="004E4E2F"/>
    <w:rsid w:val="004E51CB"/>
    <w:rsid w:val="004E5416"/>
    <w:rsid w:val="004E5927"/>
    <w:rsid w:val="004E63C0"/>
    <w:rsid w:val="004E658D"/>
    <w:rsid w:val="004E65C6"/>
    <w:rsid w:val="004E7C58"/>
    <w:rsid w:val="004F0CDD"/>
    <w:rsid w:val="004F0FD1"/>
    <w:rsid w:val="004F1DE6"/>
    <w:rsid w:val="004F2005"/>
    <w:rsid w:val="004F354B"/>
    <w:rsid w:val="004F4197"/>
    <w:rsid w:val="004F5A37"/>
    <w:rsid w:val="004F5C40"/>
    <w:rsid w:val="004F5FF5"/>
    <w:rsid w:val="004F6146"/>
    <w:rsid w:val="004F66DB"/>
    <w:rsid w:val="004F69BD"/>
    <w:rsid w:val="004F782E"/>
    <w:rsid w:val="004F7D95"/>
    <w:rsid w:val="004F7FAC"/>
    <w:rsid w:val="00500449"/>
    <w:rsid w:val="00500786"/>
    <w:rsid w:val="00501FC2"/>
    <w:rsid w:val="0050210B"/>
    <w:rsid w:val="005028D5"/>
    <w:rsid w:val="00503745"/>
    <w:rsid w:val="00503D93"/>
    <w:rsid w:val="00504BF7"/>
    <w:rsid w:val="00505DB5"/>
    <w:rsid w:val="005064EA"/>
    <w:rsid w:val="005068CC"/>
    <w:rsid w:val="00506D4A"/>
    <w:rsid w:val="00507C84"/>
    <w:rsid w:val="005107CD"/>
    <w:rsid w:val="00510ECD"/>
    <w:rsid w:val="005113EB"/>
    <w:rsid w:val="00511506"/>
    <w:rsid w:val="00511854"/>
    <w:rsid w:val="00511911"/>
    <w:rsid w:val="00512309"/>
    <w:rsid w:val="00512D43"/>
    <w:rsid w:val="0051367E"/>
    <w:rsid w:val="00514563"/>
    <w:rsid w:val="005153F0"/>
    <w:rsid w:val="00515521"/>
    <w:rsid w:val="00516336"/>
    <w:rsid w:val="00517A54"/>
    <w:rsid w:val="0052007B"/>
    <w:rsid w:val="00520598"/>
    <w:rsid w:val="005206BE"/>
    <w:rsid w:val="00520D10"/>
    <w:rsid w:val="00520DA9"/>
    <w:rsid w:val="00520FA6"/>
    <w:rsid w:val="005216A3"/>
    <w:rsid w:val="00521DE7"/>
    <w:rsid w:val="00521F87"/>
    <w:rsid w:val="005224C2"/>
    <w:rsid w:val="00522A49"/>
    <w:rsid w:val="00522A97"/>
    <w:rsid w:val="00522DC0"/>
    <w:rsid w:val="00522EAA"/>
    <w:rsid w:val="005231E8"/>
    <w:rsid w:val="005242C6"/>
    <w:rsid w:val="00524594"/>
    <w:rsid w:val="00524F88"/>
    <w:rsid w:val="005256B1"/>
    <w:rsid w:val="00525FED"/>
    <w:rsid w:val="00526170"/>
    <w:rsid w:val="00526222"/>
    <w:rsid w:val="005264AE"/>
    <w:rsid w:val="0052657B"/>
    <w:rsid w:val="005269BE"/>
    <w:rsid w:val="00526C87"/>
    <w:rsid w:val="00526F5F"/>
    <w:rsid w:val="00527C50"/>
    <w:rsid w:val="00527C5D"/>
    <w:rsid w:val="005317C3"/>
    <w:rsid w:val="005328A7"/>
    <w:rsid w:val="0053292A"/>
    <w:rsid w:val="00533025"/>
    <w:rsid w:val="00533F2C"/>
    <w:rsid w:val="00535324"/>
    <w:rsid w:val="00536060"/>
    <w:rsid w:val="005361C5"/>
    <w:rsid w:val="0053777E"/>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10"/>
    <w:rsid w:val="0054356C"/>
    <w:rsid w:val="00543956"/>
    <w:rsid w:val="0054396D"/>
    <w:rsid w:val="00543CFF"/>
    <w:rsid w:val="00544B4C"/>
    <w:rsid w:val="00544D2A"/>
    <w:rsid w:val="00544EF9"/>
    <w:rsid w:val="0054597E"/>
    <w:rsid w:val="00545EDA"/>
    <w:rsid w:val="0054665C"/>
    <w:rsid w:val="00547C35"/>
    <w:rsid w:val="005507BD"/>
    <w:rsid w:val="00550E36"/>
    <w:rsid w:val="00551FE1"/>
    <w:rsid w:val="005532DC"/>
    <w:rsid w:val="00553CEC"/>
    <w:rsid w:val="00553F1A"/>
    <w:rsid w:val="00553F37"/>
    <w:rsid w:val="005541F4"/>
    <w:rsid w:val="00554441"/>
    <w:rsid w:val="005548C3"/>
    <w:rsid w:val="00555014"/>
    <w:rsid w:val="0055509F"/>
    <w:rsid w:val="00555601"/>
    <w:rsid w:val="0055560D"/>
    <w:rsid w:val="00556066"/>
    <w:rsid w:val="00556620"/>
    <w:rsid w:val="00557BA9"/>
    <w:rsid w:val="00557CDC"/>
    <w:rsid w:val="00557DB2"/>
    <w:rsid w:val="00557F9F"/>
    <w:rsid w:val="005600F3"/>
    <w:rsid w:val="005606CE"/>
    <w:rsid w:val="0056075C"/>
    <w:rsid w:val="005608A5"/>
    <w:rsid w:val="00560C94"/>
    <w:rsid w:val="00561299"/>
    <w:rsid w:val="00561A07"/>
    <w:rsid w:val="00561F13"/>
    <w:rsid w:val="00562ED6"/>
    <w:rsid w:val="0056377A"/>
    <w:rsid w:val="00563D54"/>
    <w:rsid w:val="00563E79"/>
    <w:rsid w:val="005640CA"/>
    <w:rsid w:val="00564AF3"/>
    <w:rsid w:val="00564CAE"/>
    <w:rsid w:val="00565AE7"/>
    <w:rsid w:val="00565B52"/>
    <w:rsid w:val="00565CCA"/>
    <w:rsid w:val="005662DD"/>
    <w:rsid w:val="005668C6"/>
    <w:rsid w:val="0056708A"/>
    <w:rsid w:val="00570119"/>
    <w:rsid w:val="0057148A"/>
    <w:rsid w:val="00571804"/>
    <w:rsid w:val="00571AFA"/>
    <w:rsid w:val="00571CCE"/>
    <w:rsid w:val="00572428"/>
    <w:rsid w:val="00572491"/>
    <w:rsid w:val="00572DA1"/>
    <w:rsid w:val="005730D2"/>
    <w:rsid w:val="00573111"/>
    <w:rsid w:val="0057334A"/>
    <w:rsid w:val="00573789"/>
    <w:rsid w:val="00574A97"/>
    <w:rsid w:val="005753AA"/>
    <w:rsid w:val="0057549E"/>
    <w:rsid w:val="005758AA"/>
    <w:rsid w:val="00575978"/>
    <w:rsid w:val="00575E51"/>
    <w:rsid w:val="0057655B"/>
    <w:rsid w:val="00576B9A"/>
    <w:rsid w:val="00576C99"/>
    <w:rsid w:val="00576D29"/>
    <w:rsid w:val="00576EAA"/>
    <w:rsid w:val="00576F34"/>
    <w:rsid w:val="00576F68"/>
    <w:rsid w:val="005772A8"/>
    <w:rsid w:val="0057786C"/>
    <w:rsid w:val="00577F85"/>
    <w:rsid w:val="00580639"/>
    <w:rsid w:val="005808F5"/>
    <w:rsid w:val="00580ED2"/>
    <w:rsid w:val="00580FA8"/>
    <w:rsid w:val="00581B4C"/>
    <w:rsid w:val="00581E45"/>
    <w:rsid w:val="00582A62"/>
    <w:rsid w:val="00582E69"/>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F34"/>
    <w:rsid w:val="00591885"/>
    <w:rsid w:val="00592547"/>
    <w:rsid w:val="00592AE0"/>
    <w:rsid w:val="00593B52"/>
    <w:rsid w:val="00594705"/>
    <w:rsid w:val="00594D85"/>
    <w:rsid w:val="00594F2F"/>
    <w:rsid w:val="00595B36"/>
    <w:rsid w:val="00595C35"/>
    <w:rsid w:val="00595DFD"/>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24E"/>
    <w:rsid w:val="005C0323"/>
    <w:rsid w:val="005C07AA"/>
    <w:rsid w:val="005C1250"/>
    <w:rsid w:val="005C1F6C"/>
    <w:rsid w:val="005C27E3"/>
    <w:rsid w:val="005C29D4"/>
    <w:rsid w:val="005C3711"/>
    <w:rsid w:val="005C382C"/>
    <w:rsid w:val="005C3B2A"/>
    <w:rsid w:val="005C48D8"/>
    <w:rsid w:val="005C5053"/>
    <w:rsid w:val="005C51A0"/>
    <w:rsid w:val="005C6367"/>
    <w:rsid w:val="005C6F77"/>
    <w:rsid w:val="005C71DE"/>
    <w:rsid w:val="005C7482"/>
    <w:rsid w:val="005D0161"/>
    <w:rsid w:val="005D03A8"/>
    <w:rsid w:val="005D0530"/>
    <w:rsid w:val="005D0EAF"/>
    <w:rsid w:val="005D1778"/>
    <w:rsid w:val="005D248C"/>
    <w:rsid w:val="005D269B"/>
    <w:rsid w:val="005D2718"/>
    <w:rsid w:val="005D2823"/>
    <w:rsid w:val="005D2956"/>
    <w:rsid w:val="005D3170"/>
    <w:rsid w:val="005D4337"/>
    <w:rsid w:val="005D44B4"/>
    <w:rsid w:val="005D499E"/>
    <w:rsid w:val="005D4A96"/>
    <w:rsid w:val="005D4C6E"/>
    <w:rsid w:val="005D548E"/>
    <w:rsid w:val="005D61CE"/>
    <w:rsid w:val="005D621F"/>
    <w:rsid w:val="005D6255"/>
    <w:rsid w:val="005D6426"/>
    <w:rsid w:val="005D6F62"/>
    <w:rsid w:val="005D712F"/>
    <w:rsid w:val="005D732D"/>
    <w:rsid w:val="005D750A"/>
    <w:rsid w:val="005D75F7"/>
    <w:rsid w:val="005D764C"/>
    <w:rsid w:val="005D7729"/>
    <w:rsid w:val="005D7989"/>
    <w:rsid w:val="005D799A"/>
    <w:rsid w:val="005D7AA3"/>
    <w:rsid w:val="005E00C6"/>
    <w:rsid w:val="005E047C"/>
    <w:rsid w:val="005E11CF"/>
    <w:rsid w:val="005E1418"/>
    <w:rsid w:val="005E18FF"/>
    <w:rsid w:val="005E19EB"/>
    <w:rsid w:val="005E2C11"/>
    <w:rsid w:val="005E2CE7"/>
    <w:rsid w:val="005E36CC"/>
    <w:rsid w:val="005E46B0"/>
    <w:rsid w:val="005E58F6"/>
    <w:rsid w:val="005E5B19"/>
    <w:rsid w:val="005E5D61"/>
    <w:rsid w:val="005E5F0C"/>
    <w:rsid w:val="005E6688"/>
    <w:rsid w:val="005E6D5C"/>
    <w:rsid w:val="005E7428"/>
    <w:rsid w:val="005E76E8"/>
    <w:rsid w:val="005F12C9"/>
    <w:rsid w:val="005F1794"/>
    <w:rsid w:val="005F17EF"/>
    <w:rsid w:val="005F19E2"/>
    <w:rsid w:val="005F1A9C"/>
    <w:rsid w:val="005F21B4"/>
    <w:rsid w:val="005F240C"/>
    <w:rsid w:val="005F34CD"/>
    <w:rsid w:val="005F3C17"/>
    <w:rsid w:val="005F4588"/>
    <w:rsid w:val="005F5004"/>
    <w:rsid w:val="005F5D05"/>
    <w:rsid w:val="005F5D1E"/>
    <w:rsid w:val="005F6FAE"/>
    <w:rsid w:val="005F70B0"/>
    <w:rsid w:val="005F78C6"/>
    <w:rsid w:val="005F7B44"/>
    <w:rsid w:val="006000D2"/>
    <w:rsid w:val="0060036A"/>
    <w:rsid w:val="0060080E"/>
    <w:rsid w:val="00600879"/>
    <w:rsid w:val="00600D28"/>
    <w:rsid w:val="00600F51"/>
    <w:rsid w:val="00601423"/>
    <w:rsid w:val="0060193B"/>
    <w:rsid w:val="0060203E"/>
    <w:rsid w:val="00602528"/>
    <w:rsid w:val="00602989"/>
    <w:rsid w:val="00603CC8"/>
    <w:rsid w:val="006045F2"/>
    <w:rsid w:val="00604906"/>
    <w:rsid w:val="00604C67"/>
    <w:rsid w:val="00605309"/>
    <w:rsid w:val="00605702"/>
    <w:rsid w:val="00605915"/>
    <w:rsid w:val="0060607C"/>
    <w:rsid w:val="0060624C"/>
    <w:rsid w:val="006067D5"/>
    <w:rsid w:val="006069F8"/>
    <w:rsid w:val="00610D95"/>
    <w:rsid w:val="006110F9"/>
    <w:rsid w:val="0061133E"/>
    <w:rsid w:val="006114AF"/>
    <w:rsid w:val="00611C7B"/>
    <w:rsid w:val="00612152"/>
    <w:rsid w:val="00612204"/>
    <w:rsid w:val="00612346"/>
    <w:rsid w:val="00612E38"/>
    <w:rsid w:val="0061308E"/>
    <w:rsid w:val="006142FF"/>
    <w:rsid w:val="006156A1"/>
    <w:rsid w:val="0061588D"/>
    <w:rsid w:val="00615C87"/>
    <w:rsid w:val="00616072"/>
    <w:rsid w:val="0061623E"/>
    <w:rsid w:val="00616523"/>
    <w:rsid w:val="006174DE"/>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0E3"/>
    <w:rsid w:val="00630734"/>
    <w:rsid w:val="006320BE"/>
    <w:rsid w:val="00632CF5"/>
    <w:rsid w:val="006332E7"/>
    <w:rsid w:val="00634564"/>
    <w:rsid w:val="00635259"/>
    <w:rsid w:val="0063561A"/>
    <w:rsid w:val="0063741B"/>
    <w:rsid w:val="00640691"/>
    <w:rsid w:val="0064116D"/>
    <w:rsid w:val="0064144A"/>
    <w:rsid w:val="0064183D"/>
    <w:rsid w:val="00643232"/>
    <w:rsid w:val="006433FD"/>
    <w:rsid w:val="00644132"/>
    <w:rsid w:val="00644609"/>
    <w:rsid w:val="0064484F"/>
    <w:rsid w:val="00644C90"/>
    <w:rsid w:val="00644F30"/>
    <w:rsid w:val="00644FEC"/>
    <w:rsid w:val="0064521B"/>
    <w:rsid w:val="006458A4"/>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3C69"/>
    <w:rsid w:val="00654052"/>
    <w:rsid w:val="00654184"/>
    <w:rsid w:val="006548AB"/>
    <w:rsid w:val="006550AA"/>
    <w:rsid w:val="006556A6"/>
    <w:rsid w:val="0065571D"/>
    <w:rsid w:val="0065668B"/>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859"/>
    <w:rsid w:val="00665CC2"/>
    <w:rsid w:val="00666CBA"/>
    <w:rsid w:val="00667236"/>
    <w:rsid w:val="00667478"/>
    <w:rsid w:val="00667DE4"/>
    <w:rsid w:val="00670752"/>
    <w:rsid w:val="0067185F"/>
    <w:rsid w:val="00671A6B"/>
    <w:rsid w:val="00671C67"/>
    <w:rsid w:val="006729C6"/>
    <w:rsid w:val="006732B5"/>
    <w:rsid w:val="0067363C"/>
    <w:rsid w:val="00673689"/>
    <w:rsid w:val="00673EB3"/>
    <w:rsid w:val="00674507"/>
    <w:rsid w:val="00674535"/>
    <w:rsid w:val="00674C91"/>
    <w:rsid w:val="00674D4B"/>
    <w:rsid w:val="006750FD"/>
    <w:rsid w:val="00675860"/>
    <w:rsid w:val="00675F08"/>
    <w:rsid w:val="00676271"/>
    <w:rsid w:val="00676280"/>
    <w:rsid w:val="00676454"/>
    <w:rsid w:val="0067702B"/>
    <w:rsid w:val="0067728F"/>
    <w:rsid w:val="006800D2"/>
    <w:rsid w:val="00680D01"/>
    <w:rsid w:val="00680D1C"/>
    <w:rsid w:val="00680D5D"/>
    <w:rsid w:val="00681C1B"/>
    <w:rsid w:val="00681D18"/>
    <w:rsid w:val="00682BD9"/>
    <w:rsid w:val="00682C2B"/>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76C"/>
    <w:rsid w:val="00697F08"/>
    <w:rsid w:val="00697FF1"/>
    <w:rsid w:val="006A077A"/>
    <w:rsid w:val="006A0998"/>
    <w:rsid w:val="006A0C85"/>
    <w:rsid w:val="006A1E1C"/>
    <w:rsid w:val="006A1FBC"/>
    <w:rsid w:val="006A1FE9"/>
    <w:rsid w:val="006A20D2"/>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2ED7"/>
    <w:rsid w:val="006B37DF"/>
    <w:rsid w:val="006B43EE"/>
    <w:rsid w:val="006B4523"/>
    <w:rsid w:val="006B49F6"/>
    <w:rsid w:val="006B5422"/>
    <w:rsid w:val="006B594D"/>
    <w:rsid w:val="006B6193"/>
    <w:rsid w:val="006B6217"/>
    <w:rsid w:val="006B633A"/>
    <w:rsid w:val="006B6816"/>
    <w:rsid w:val="006B6C49"/>
    <w:rsid w:val="006B6E27"/>
    <w:rsid w:val="006B6ED6"/>
    <w:rsid w:val="006B7088"/>
    <w:rsid w:val="006B7229"/>
    <w:rsid w:val="006B76B6"/>
    <w:rsid w:val="006B77D2"/>
    <w:rsid w:val="006B7848"/>
    <w:rsid w:val="006B7CC2"/>
    <w:rsid w:val="006B7DBB"/>
    <w:rsid w:val="006C041F"/>
    <w:rsid w:val="006C206D"/>
    <w:rsid w:val="006C21C7"/>
    <w:rsid w:val="006C2442"/>
    <w:rsid w:val="006C2F12"/>
    <w:rsid w:val="006C3781"/>
    <w:rsid w:val="006C3A16"/>
    <w:rsid w:val="006C3E9A"/>
    <w:rsid w:val="006C4CC9"/>
    <w:rsid w:val="006C4FCD"/>
    <w:rsid w:val="006C6485"/>
    <w:rsid w:val="006C72E6"/>
    <w:rsid w:val="006C7D13"/>
    <w:rsid w:val="006C7D4E"/>
    <w:rsid w:val="006C7D6B"/>
    <w:rsid w:val="006D14E1"/>
    <w:rsid w:val="006D1C0F"/>
    <w:rsid w:val="006D1E5F"/>
    <w:rsid w:val="006D1ECE"/>
    <w:rsid w:val="006D33AD"/>
    <w:rsid w:val="006D3EBA"/>
    <w:rsid w:val="006D51C9"/>
    <w:rsid w:val="006D56F1"/>
    <w:rsid w:val="006D5FDB"/>
    <w:rsid w:val="006D6A24"/>
    <w:rsid w:val="006D76CF"/>
    <w:rsid w:val="006D76E2"/>
    <w:rsid w:val="006D795C"/>
    <w:rsid w:val="006E0376"/>
    <w:rsid w:val="006E0665"/>
    <w:rsid w:val="006E07CA"/>
    <w:rsid w:val="006E0A52"/>
    <w:rsid w:val="006E102E"/>
    <w:rsid w:val="006E1707"/>
    <w:rsid w:val="006E18F9"/>
    <w:rsid w:val="006E24EA"/>
    <w:rsid w:val="006E2E62"/>
    <w:rsid w:val="006E321C"/>
    <w:rsid w:val="006E4177"/>
    <w:rsid w:val="006E41E0"/>
    <w:rsid w:val="006E4C24"/>
    <w:rsid w:val="006E5EE5"/>
    <w:rsid w:val="006E6B10"/>
    <w:rsid w:val="006E79C7"/>
    <w:rsid w:val="006F04CB"/>
    <w:rsid w:val="006F0D60"/>
    <w:rsid w:val="006F0F2C"/>
    <w:rsid w:val="006F12B1"/>
    <w:rsid w:val="006F1449"/>
    <w:rsid w:val="006F145E"/>
    <w:rsid w:val="006F1B94"/>
    <w:rsid w:val="006F1E05"/>
    <w:rsid w:val="006F2186"/>
    <w:rsid w:val="006F285E"/>
    <w:rsid w:val="006F3093"/>
    <w:rsid w:val="006F32B8"/>
    <w:rsid w:val="006F3CFD"/>
    <w:rsid w:val="006F4E7C"/>
    <w:rsid w:val="006F54D9"/>
    <w:rsid w:val="006F5937"/>
    <w:rsid w:val="006F693A"/>
    <w:rsid w:val="006F77ED"/>
    <w:rsid w:val="006F7A32"/>
    <w:rsid w:val="006F7BA8"/>
    <w:rsid w:val="006F7C16"/>
    <w:rsid w:val="007004AD"/>
    <w:rsid w:val="00700624"/>
    <w:rsid w:val="00700CF0"/>
    <w:rsid w:val="007012B5"/>
    <w:rsid w:val="00701639"/>
    <w:rsid w:val="00701EC3"/>
    <w:rsid w:val="00702DEE"/>
    <w:rsid w:val="00703059"/>
    <w:rsid w:val="00703A0E"/>
    <w:rsid w:val="00703FFE"/>
    <w:rsid w:val="0070411B"/>
    <w:rsid w:val="00704868"/>
    <w:rsid w:val="00705C7A"/>
    <w:rsid w:val="00706463"/>
    <w:rsid w:val="0070711B"/>
    <w:rsid w:val="0070711C"/>
    <w:rsid w:val="007074CE"/>
    <w:rsid w:val="00707523"/>
    <w:rsid w:val="007077B3"/>
    <w:rsid w:val="0070798B"/>
    <w:rsid w:val="007079A6"/>
    <w:rsid w:val="00707B4A"/>
    <w:rsid w:val="007109C6"/>
    <w:rsid w:val="00710C23"/>
    <w:rsid w:val="00710EE4"/>
    <w:rsid w:val="007111EE"/>
    <w:rsid w:val="00712192"/>
    <w:rsid w:val="007123AA"/>
    <w:rsid w:val="0071274F"/>
    <w:rsid w:val="00712C67"/>
    <w:rsid w:val="00712C9E"/>
    <w:rsid w:val="00713904"/>
    <w:rsid w:val="007156B2"/>
    <w:rsid w:val="00715766"/>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76C9"/>
    <w:rsid w:val="007277FF"/>
    <w:rsid w:val="00731D3F"/>
    <w:rsid w:val="00732063"/>
    <w:rsid w:val="0073236D"/>
    <w:rsid w:val="00732516"/>
    <w:rsid w:val="007327BE"/>
    <w:rsid w:val="007336C9"/>
    <w:rsid w:val="007349CA"/>
    <w:rsid w:val="00734A69"/>
    <w:rsid w:val="00734BF4"/>
    <w:rsid w:val="007357E4"/>
    <w:rsid w:val="007359F3"/>
    <w:rsid w:val="007365B8"/>
    <w:rsid w:val="00740494"/>
    <w:rsid w:val="00741EBF"/>
    <w:rsid w:val="00742C12"/>
    <w:rsid w:val="00742ED7"/>
    <w:rsid w:val="00743325"/>
    <w:rsid w:val="007434DF"/>
    <w:rsid w:val="00743664"/>
    <w:rsid w:val="00743A52"/>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5524"/>
    <w:rsid w:val="00755755"/>
    <w:rsid w:val="00756779"/>
    <w:rsid w:val="00756922"/>
    <w:rsid w:val="0075703F"/>
    <w:rsid w:val="00757829"/>
    <w:rsid w:val="00757979"/>
    <w:rsid w:val="007601A3"/>
    <w:rsid w:val="007601E4"/>
    <w:rsid w:val="0076087D"/>
    <w:rsid w:val="00760978"/>
    <w:rsid w:val="0076115C"/>
    <w:rsid w:val="007624D8"/>
    <w:rsid w:val="00762A25"/>
    <w:rsid w:val="0076311C"/>
    <w:rsid w:val="00763611"/>
    <w:rsid w:val="007640C2"/>
    <w:rsid w:val="00764449"/>
    <w:rsid w:val="007647EA"/>
    <w:rsid w:val="007651B6"/>
    <w:rsid w:val="00765682"/>
    <w:rsid w:val="00765909"/>
    <w:rsid w:val="00765DA5"/>
    <w:rsid w:val="00765EB5"/>
    <w:rsid w:val="007667B3"/>
    <w:rsid w:val="00767609"/>
    <w:rsid w:val="00767B91"/>
    <w:rsid w:val="00767E08"/>
    <w:rsid w:val="007702D2"/>
    <w:rsid w:val="007702DE"/>
    <w:rsid w:val="0077056D"/>
    <w:rsid w:val="00770725"/>
    <w:rsid w:val="00770953"/>
    <w:rsid w:val="0077097A"/>
    <w:rsid w:val="00770AB5"/>
    <w:rsid w:val="00770BFC"/>
    <w:rsid w:val="00770C95"/>
    <w:rsid w:val="00770FAB"/>
    <w:rsid w:val="0077166C"/>
    <w:rsid w:val="007716B6"/>
    <w:rsid w:val="00771988"/>
    <w:rsid w:val="00771E9A"/>
    <w:rsid w:val="00772750"/>
    <w:rsid w:val="00772D64"/>
    <w:rsid w:val="0077309F"/>
    <w:rsid w:val="00773936"/>
    <w:rsid w:val="00773FCD"/>
    <w:rsid w:val="007741BB"/>
    <w:rsid w:val="0077461D"/>
    <w:rsid w:val="00774E05"/>
    <w:rsid w:val="007756C2"/>
    <w:rsid w:val="0077637B"/>
    <w:rsid w:val="0077670E"/>
    <w:rsid w:val="00776AD1"/>
    <w:rsid w:val="00776B08"/>
    <w:rsid w:val="00777547"/>
    <w:rsid w:val="007806F4"/>
    <w:rsid w:val="007813C0"/>
    <w:rsid w:val="00781CC4"/>
    <w:rsid w:val="00782CF1"/>
    <w:rsid w:val="007848B8"/>
    <w:rsid w:val="00784B37"/>
    <w:rsid w:val="00784C74"/>
    <w:rsid w:val="00784D1F"/>
    <w:rsid w:val="00784E18"/>
    <w:rsid w:val="00784E26"/>
    <w:rsid w:val="00785012"/>
    <w:rsid w:val="007856AD"/>
    <w:rsid w:val="007858AF"/>
    <w:rsid w:val="00786A0F"/>
    <w:rsid w:val="00786C3A"/>
    <w:rsid w:val="00786D86"/>
    <w:rsid w:val="00787869"/>
    <w:rsid w:val="007906F1"/>
    <w:rsid w:val="0079086D"/>
    <w:rsid w:val="00790D22"/>
    <w:rsid w:val="007910F0"/>
    <w:rsid w:val="00791288"/>
    <w:rsid w:val="007928C4"/>
    <w:rsid w:val="00793ADB"/>
    <w:rsid w:val="00794099"/>
    <w:rsid w:val="00794442"/>
    <w:rsid w:val="00794F80"/>
    <w:rsid w:val="00794FB7"/>
    <w:rsid w:val="00795542"/>
    <w:rsid w:val="0079587A"/>
    <w:rsid w:val="007963C4"/>
    <w:rsid w:val="00796ED2"/>
    <w:rsid w:val="00796F78"/>
    <w:rsid w:val="007974D7"/>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1D02"/>
    <w:rsid w:val="007B2114"/>
    <w:rsid w:val="007B2372"/>
    <w:rsid w:val="007B2A18"/>
    <w:rsid w:val="007B2C60"/>
    <w:rsid w:val="007B3423"/>
    <w:rsid w:val="007B4E1F"/>
    <w:rsid w:val="007B5E89"/>
    <w:rsid w:val="007B6195"/>
    <w:rsid w:val="007B6DB0"/>
    <w:rsid w:val="007B7315"/>
    <w:rsid w:val="007B770F"/>
    <w:rsid w:val="007B7E1D"/>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4981"/>
    <w:rsid w:val="007C5704"/>
    <w:rsid w:val="007C583B"/>
    <w:rsid w:val="007C5C08"/>
    <w:rsid w:val="007C66FE"/>
    <w:rsid w:val="007C6BB7"/>
    <w:rsid w:val="007C6F0B"/>
    <w:rsid w:val="007C7988"/>
    <w:rsid w:val="007D07DF"/>
    <w:rsid w:val="007D10EA"/>
    <w:rsid w:val="007D1D9D"/>
    <w:rsid w:val="007D21F6"/>
    <w:rsid w:val="007D2F6C"/>
    <w:rsid w:val="007D3C6A"/>
    <w:rsid w:val="007D420A"/>
    <w:rsid w:val="007D4505"/>
    <w:rsid w:val="007D452A"/>
    <w:rsid w:val="007D4547"/>
    <w:rsid w:val="007D4859"/>
    <w:rsid w:val="007D4E48"/>
    <w:rsid w:val="007D5330"/>
    <w:rsid w:val="007D5398"/>
    <w:rsid w:val="007D599B"/>
    <w:rsid w:val="007D62C2"/>
    <w:rsid w:val="007D6B92"/>
    <w:rsid w:val="007D6D9F"/>
    <w:rsid w:val="007D6DDA"/>
    <w:rsid w:val="007D7D88"/>
    <w:rsid w:val="007E0E5B"/>
    <w:rsid w:val="007E0F3F"/>
    <w:rsid w:val="007E2306"/>
    <w:rsid w:val="007E23C3"/>
    <w:rsid w:val="007E23DF"/>
    <w:rsid w:val="007E2B5B"/>
    <w:rsid w:val="007E2E59"/>
    <w:rsid w:val="007E3235"/>
    <w:rsid w:val="007E420C"/>
    <w:rsid w:val="007E42A3"/>
    <w:rsid w:val="007E4BE0"/>
    <w:rsid w:val="007E4E4F"/>
    <w:rsid w:val="007E4F43"/>
    <w:rsid w:val="007E527B"/>
    <w:rsid w:val="007E5498"/>
    <w:rsid w:val="007E58B6"/>
    <w:rsid w:val="007E5B97"/>
    <w:rsid w:val="007E5DD9"/>
    <w:rsid w:val="007E62DE"/>
    <w:rsid w:val="007E6345"/>
    <w:rsid w:val="007E68E6"/>
    <w:rsid w:val="007E719E"/>
    <w:rsid w:val="007E71AC"/>
    <w:rsid w:val="007E7F56"/>
    <w:rsid w:val="007F043A"/>
    <w:rsid w:val="007F1B5F"/>
    <w:rsid w:val="007F1C4B"/>
    <w:rsid w:val="007F2239"/>
    <w:rsid w:val="007F23DE"/>
    <w:rsid w:val="007F2584"/>
    <w:rsid w:val="007F2F9B"/>
    <w:rsid w:val="007F3BD4"/>
    <w:rsid w:val="007F5072"/>
    <w:rsid w:val="007F540E"/>
    <w:rsid w:val="007F5BEF"/>
    <w:rsid w:val="007F5C99"/>
    <w:rsid w:val="007F6543"/>
    <w:rsid w:val="007F6B7F"/>
    <w:rsid w:val="007F6BBD"/>
    <w:rsid w:val="007F6BD8"/>
    <w:rsid w:val="007F735B"/>
    <w:rsid w:val="008005BB"/>
    <w:rsid w:val="0080093F"/>
    <w:rsid w:val="00800957"/>
    <w:rsid w:val="00802416"/>
    <w:rsid w:val="00802ED1"/>
    <w:rsid w:val="008031AD"/>
    <w:rsid w:val="008031E0"/>
    <w:rsid w:val="00803AB2"/>
    <w:rsid w:val="00803BCB"/>
    <w:rsid w:val="00806141"/>
    <w:rsid w:val="0080651B"/>
    <w:rsid w:val="0080656F"/>
    <w:rsid w:val="00806673"/>
    <w:rsid w:val="008068DD"/>
    <w:rsid w:val="00806D19"/>
    <w:rsid w:val="00807219"/>
    <w:rsid w:val="008074E2"/>
    <w:rsid w:val="00810091"/>
    <w:rsid w:val="0081013C"/>
    <w:rsid w:val="008111CF"/>
    <w:rsid w:val="0081145C"/>
    <w:rsid w:val="008116BC"/>
    <w:rsid w:val="00811AB9"/>
    <w:rsid w:val="00811CD2"/>
    <w:rsid w:val="008120E3"/>
    <w:rsid w:val="0081237C"/>
    <w:rsid w:val="008127BB"/>
    <w:rsid w:val="00812A29"/>
    <w:rsid w:val="0081319A"/>
    <w:rsid w:val="00813790"/>
    <w:rsid w:val="00813A8B"/>
    <w:rsid w:val="00813E62"/>
    <w:rsid w:val="00814243"/>
    <w:rsid w:val="008146DE"/>
    <w:rsid w:val="00814AD2"/>
    <w:rsid w:val="008155A2"/>
    <w:rsid w:val="00815C01"/>
    <w:rsid w:val="0081638A"/>
    <w:rsid w:val="00816470"/>
    <w:rsid w:val="00816957"/>
    <w:rsid w:val="00816970"/>
    <w:rsid w:val="00816EB1"/>
    <w:rsid w:val="00816EC2"/>
    <w:rsid w:val="0081741D"/>
    <w:rsid w:val="0081757F"/>
    <w:rsid w:val="00817846"/>
    <w:rsid w:val="008200AB"/>
    <w:rsid w:val="0082021A"/>
    <w:rsid w:val="00820781"/>
    <w:rsid w:val="00820807"/>
    <w:rsid w:val="008209D3"/>
    <w:rsid w:val="00820EEF"/>
    <w:rsid w:val="00820F7B"/>
    <w:rsid w:val="008217D5"/>
    <w:rsid w:val="00821EBC"/>
    <w:rsid w:val="00821F5B"/>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8B7"/>
    <w:rsid w:val="00831EFB"/>
    <w:rsid w:val="00832053"/>
    <w:rsid w:val="00832628"/>
    <w:rsid w:val="00832D2C"/>
    <w:rsid w:val="008334D5"/>
    <w:rsid w:val="00834097"/>
    <w:rsid w:val="00835A4F"/>
    <w:rsid w:val="00835D93"/>
    <w:rsid w:val="00837C61"/>
    <w:rsid w:val="00837F8C"/>
    <w:rsid w:val="008405C2"/>
    <w:rsid w:val="00840B43"/>
    <w:rsid w:val="00840D28"/>
    <w:rsid w:val="008418C6"/>
    <w:rsid w:val="00842A5B"/>
    <w:rsid w:val="008433CB"/>
    <w:rsid w:val="0084510D"/>
    <w:rsid w:val="00845810"/>
    <w:rsid w:val="00845D07"/>
    <w:rsid w:val="00846254"/>
    <w:rsid w:val="00846EA1"/>
    <w:rsid w:val="00850D0D"/>
    <w:rsid w:val="00851065"/>
    <w:rsid w:val="00851F0A"/>
    <w:rsid w:val="00852597"/>
    <w:rsid w:val="008528C8"/>
    <w:rsid w:val="00852FA3"/>
    <w:rsid w:val="008533BD"/>
    <w:rsid w:val="0085342B"/>
    <w:rsid w:val="00853876"/>
    <w:rsid w:val="00854322"/>
    <w:rsid w:val="008544E2"/>
    <w:rsid w:val="00855B44"/>
    <w:rsid w:val="008563B5"/>
    <w:rsid w:val="008567C0"/>
    <w:rsid w:val="00856AF6"/>
    <w:rsid w:val="0085725D"/>
    <w:rsid w:val="008606AA"/>
    <w:rsid w:val="00861562"/>
    <w:rsid w:val="00862843"/>
    <w:rsid w:val="00862EB6"/>
    <w:rsid w:val="00862ED6"/>
    <w:rsid w:val="00863046"/>
    <w:rsid w:val="008632EB"/>
    <w:rsid w:val="00863729"/>
    <w:rsid w:val="00863B65"/>
    <w:rsid w:val="008640DE"/>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615A"/>
    <w:rsid w:val="008767F6"/>
    <w:rsid w:val="00876DD4"/>
    <w:rsid w:val="008808E7"/>
    <w:rsid w:val="008809AC"/>
    <w:rsid w:val="0088167C"/>
    <w:rsid w:val="008818A9"/>
    <w:rsid w:val="00881A04"/>
    <w:rsid w:val="008820CA"/>
    <w:rsid w:val="00882299"/>
    <w:rsid w:val="00882E2C"/>
    <w:rsid w:val="008832E2"/>
    <w:rsid w:val="0088333F"/>
    <w:rsid w:val="00883736"/>
    <w:rsid w:val="00883B21"/>
    <w:rsid w:val="008848C2"/>
    <w:rsid w:val="00884AD2"/>
    <w:rsid w:val="00884E28"/>
    <w:rsid w:val="0088577C"/>
    <w:rsid w:val="00885AF2"/>
    <w:rsid w:val="0088613F"/>
    <w:rsid w:val="00886216"/>
    <w:rsid w:val="0088631F"/>
    <w:rsid w:val="0088638F"/>
    <w:rsid w:val="00886927"/>
    <w:rsid w:val="00887EBB"/>
    <w:rsid w:val="00887F2D"/>
    <w:rsid w:val="00890898"/>
    <w:rsid w:val="00890DA7"/>
    <w:rsid w:val="00890EB3"/>
    <w:rsid w:val="008915B3"/>
    <w:rsid w:val="008916EB"/>
    <w:rsid w:val="00891FE4"/>
    <w:rsid w:val="008920B6"/>
    <w:rsid w:val="0089283F"/>
    <w:rsid w:val="0089363B"/>
    <w:rsid w:val="0089371F"/>
    <w:rsid w:val="00893795"/>
    <w:rsid w:val="008939CD"/>
    <w:rsid w:val="0089487A"/>
    <w:rsid w:val="00894F15"/>
    <w:rsid w:val="008954EA"/>
    <w:rsid w:val="008959B9"/>
    <w:rsid w:val="00896005"/>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463"/>
    <w:rsid w:val="008A46E4"/>
    <w:rsid w:val="008A4992"/>
    <w:rsid w:val="008A515B"/>
    <w:rsid w:val="008A5575"/>
    <w:rsid w:val="008A5A8A"/>
    <w:rsid w:val="008A5DD4"/>
    <w:rsid w:val="008A5E62"/>
    <w:rsid w:val="008A6328"/>
    <w:rsid w:val="008A6517"/>
    <w:rsid w:val="008A774C"/>
    <w:rsid w:val="008A7993"/>
    <w:rsid w:val="008B00E4"/>
    <w:rsid w:val="008B02AF"/>
    <w:rsid w:val="008B07DE"/>
    <w:rsid w:val="008B0821"/>
    <w:rsid w:val="008B0B5B"/>
    <w:rsid w:val="008B30C5"/>
    <w:rsid w:val="008B31AA"/>
    <w:rsid w:val="008B355F"/>
    <w:rsid w:val="008B405A"/>
    <w:rsid w:val="008B4291"/>
    <w:rsid w:val="008B5467"/>
    <w:rsid w:val="008B6E01"/>
    <w:rsid w:val="008B75B2"/>
    <w:rsid w:val="008B76D8"/>
    <w:rsid w:val="008B7B1E"/>
    <w:rsid w:val="008B7EA4"/>
    <w:rsid w:val="008C0619"/>
    <w:rsid w:val="008C0649"/>
    <w:rsid w:val="008C0BA8"/>
    <w:rsid w:val="008C126C"/>
    <w:rsid w:val="008C1579"/>
    <w:rsid w:val="008C19D5"/>
    <w:rsid w:val="008C28A1"/>
    <w:rsid w:val="008C2D74"/>
    <w:rsid w:val="008C31FB"/>
    <w:rsid w:val="008C35BD"/>
    <w:rsid w:val="008C3903"/>
    <w:rsid w:val="008C39C2"/>
    <w:rsid w:val="008C3BE4"/>
    <w:rsid w:val="008C4100"/>
    <w:rsid w:val="008C4EB1"/>
    <w:rsid w:val="008C514F"/>
    <w:rsid w:val="008C5D68"/>
    <w:rsid w:val="008C6109"/>
    <w:rsid w:val="008C7E7E"/>
    <w:rsid w:val="008D18B2"/>
    <w:rsid w:val="008D1B63"/>
    <w:rsid w:val="008D1EC1"/>
    <w:rsid w:val="008D211E"/>
    <w:rsid w:val="008D21C6"/>
    <w:rsid w:val="008D2999"/>
    <w:rsid w:val="008D31D7"/>
    <w:rsid w:val="008D39AE"/>
    <w:rsid w:val="008D3BD1"/>
    <w:rsid w:val="008D3D8B"/>
    <w:rsid w:val="008D41CA"/>
    <w:rsid w:val="008D4679"/>
    <w:rsid w:val="008D5328"/>
    <w:rsid w:val="008D5AA3"/>
    <w:rsid w:val="008D5E53"/>
    <w:rsid w:val="008D6B11"/>
    <w:rsid w:val="008D6F1C"/>
    <w:rsid w:val="008D6F76"/>
    <w:rsid w:val="008D75D3"/>
    <w:rsid w:val="008E0178"/>
    <w:rsid w:val="008E04CF"/>
    <w:rsid w:val="008E08A7"/>
    <w:rsid w:val="008E1071"/>
    <w:rsid w:val="008E1501"/>
    <w:rsid w:val="008E1629"/>
    <w:rsid w:val="008E183E"/>
    <w:rsid w:val="008E1BDC"/>
    <w:rsid w:val="008E2047"/>
    <w:rsid w:val="008E222F"/>
    <w:rsid w:val="008E24C3"/>
    <w:rsid w:val="008E2A38"/>
    <w:rsid w:val="008E2CD8"/>
    <w:rsid w:val="008E2E9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3D79"/>
    <w:rsid w:val="00903E05"/>
    <w:rsid w:val="009041BB"/>
    <w:rsid w:val="00904A29"/>
    <w:rsid w:val="0090504F"/>
    <w:rsid w:val="009050FA"/>
    <w:rsid w:val="00905462"/>
    <w:rsid w:val="00906BBA"/>
    <w:rsid w:val="00910F40"/>
    <w:rsid w:val="0091269E"/>
    <w:rsid w:val="00912A05"/>
    <w:rsid w:val="00912A48"/>
    <w:rsid w:val="00912AA2"/>
    <w:rsid w:val="00913BB5"/>
    <w:rsid w:val="00914A8B"/>
    <w:rsid w:val="00914BA0"/>
    <w:rsid w:val="00914F02"/>
    <w:rsid w:val="0091540D"/>
    <w:rsid w:val="009158EA"/>
    <w:rsid w:val="0091597E"/>
    <w:rsid w:val="00916473"/>
    <w:rsid w:val="00916713"/>
    <w:rsid w:val="009178D1"/>
    <w:rsid w:val="0092149D"/>
    <w:rsid w:val="009214C8"/>
    <w:rsid w:val="00921871"/>
    <w:rsid w:val="00921F01"/>
    <w:rsid w:val="009226D3"/>
    <w:rsid w:val="00923D82"/>
    <w:rsid w:val="00924189"/>
    <w:rsid w:val="009249F6"/>
    <w:rsid w:val="00924F8D"/>
    <w:rsid w:val="00925472"/>
    <w:rsid w:val="009255D9"/>
    <w:rsid w:val="009259C0"/>
    <w:rsid w:val="00925BD4"/>
    <w:rsid w:val="009263AE"/>
    <w:rsid w:val="009270BC"/>
    <w:rsid w:val="00927EEA"/>
    <w:rsid w:val="009318D1"/>
    <w:rsid w:val="00932148"/>
    <w:rsid w:val="009322C1"/>
    <w:rsid w:val="00932D60"/>
    <w:rsid w:val="00932FAD"/>
    <w:rsid w:val="009332BA"/>
    <w:rsid w:val="0093423E"/>
    <w:rsid w:val="00934386"/>
    <w:rsid w:val="009347DB"/>
    <w:rsid w:val="009349B1"/>
    <w:rsid w:val="00935D12"/>
    <w:rsid w:val="0093607B"/>
    <w:rsid w:val="00936CBD"/>
    <w:rsid w:val="00937318"/>
    <w:rsid w:val="0093796E"/>
    <w:rsid w:val="00937AF9"/>
    <w:rsid w:val="00940272"/>
    <w:rsid w:val="009407AC"/>
    <w:rsid w:val="00940BBB"/>
    <w:rsid w:val="0094131B"/>
    <w:rsid w:val="00941C0D"/>
    <w:rsid w:val="009424AD"/>
    <w:rsid w:val="00942902"/>
    <w:rsid w:val="009429B4"/>
    <w:rsid w:val="00943A67"/>
    <w:rsid w:val="00944015"/>
    <w:rsid w:val="00944A53"/>
    <w:rsid w:val="00944F76"/>
    <w:rsid w:val="00945FE3"/>
    <w:rsid w:val="00946E58"/>
    <w:rsid w:val="0094743B"/>
    <w:rsid w:val="00947FDF"/>
    <w:rsid w:val="0095018F"/>
    <w:rsid w:val="009501D4"/>
    <w:rsid w:val="009503B3"/>
    <w:rsid w:val="00950FB4"/>
    <w:rsid w:val="00952539"/>
    <w:rsid w:val="00952541"/>
    <w:rsid w:val="00952722"/>
    <w:rsid w:val="00952EBA"/>
    <w:rsid w:val="00954EFE"/>
    <w:rsid w:val="0095540D"/>
    <w:rsid w:val="00955DFD"/>
    <w:rsid w:val="009569FE"/>
    <w:rsid w:val="00956DD7"/>
    <w:rsid w:val="009577CD"/>
    <w:rsid w:val="00960167"/>
    <w:rsid w:val="00960279"/>
    <w:rsid w:val="009608BB"/>
    <w:rsid w:val="00960C2F"/>
    <w:rsid w:val="00960F40"/>
    <w:rsid w:val="009619DA"/>
    <w:rsid w:val="00962305"/>
    <w:rsid w:val="00963234"/>
    <w:rsid w:val="0096328D"/>
    <w:rsid w:val="00963578"/>
    <w:rsid w:val="00963842"/>
    <w:rsid w:val="00964215"/>
    <w:rsid w:val="009644F4"/>
    <w:rsid w:val="00965117"/>
    <w:rsid w:val="00965B2E"/>
    <w:rsid w:val="00965BA5"/>
    <w:rsid w:val="00967586"/>
    <w:rsid w:val="009677B3"/>
    <w:rsid w:val="009678C9"/>
    <w:rsid w:val="00967A9E"/>
    <w:rsid w:val="00967AAE"/>
    <w:rsid w:val="00967E30"/>
    <w:rsid w:val="00970605"/>
    <w:rsid w:val="009708B8"/>
    <w:rsid w:val="00970C43"/>
    <w:rsid w:val="009711AF"/>
    <w:rsid w:val="009716B6"/>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7A2"/>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774"/>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4FFC"/>
    <w:rsid w:val="00995C73"/>
    <w:rsid w:val="00996550"/>
    <w:rsid w:val="009966EE"/>
    <w:rsid w:val="00996D44"/>
    <w:rsid w:val="00996F3E"/>
    <w:rsid w:val="00996F63"/>
    <w:rsid w:val="009A04D7"/>
    <w:rsid w:val="009A18C7"/>
    <w:rsid w:val="009A1CD8"/>
    <w:rsid w:val="009A2B0B"/>
    <w:rsid w:val="009A3192"/>
    <w:rsid w:val="009A3560"/>
    <w:rsid w:val="009A365A"/>
    <w:rsid w:val="009A4078"/>
    <w:rsid w:val="009A56D5"/>
    <w:rsid w:val="009A5733"/>
    <w:rsid w:val="009A5D80"/>
    <w:rsid w:val="009A5DF3"/>
    <w:rsid w:val="009A712F"/>
    <w:rsid w:val="009A7370"/>
    <w:rsid w:val="009B0A8D"/>
    <w:rsid w:val="009B0B1C"/>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0DF4"/>
    <w:rsid w:val="009C1238"/>
    <w:rsid w:val="009C1487"/>
    <w:rsid w:val="009C27A2"/>
    <w:rsid w:val="009C2900"/>
    <w:rsid w:val="009C3082"/>
    <w:rsid w:val="009C3816"/>
    <w:rsid w:val="009C3DDC"/>
    <w:rsid w:val="009C3FBC"/>
    <w:rsid w:val="009C4099"/>
    <w:rsid w:val="009C4CC7"/>
    <w:rsid w:val="009C6318"/>
    <w:rsid w:val="009C6723"/>
    <w:rsid w:val="009C7416"/>
    <w:rsid w:val="009C761E"/>
    <w:rsid w:val="009D02CA"/>
    <w:rsid w:val="009D0C42"/>
    <w:rsid w:val="009D0EBE"/>
    <w:rsid w:val="009D0FB9"/>
    <w:rsid w:val="009D1E07"/>
    <w:rsid w:val="009D1F90"/>
    <w:rsid w:val="009D248A"/>
    <w:rsid w:val="009D250A"/>
    <w:rsid w:val="009D2CB5"/>
    <w:rsid w:val="009D38A5"/>
    <w:rsid w:val="009D3D32"/>
    <w:rsid w:val="009D3FB5"/>
    <w:rsid w:val="009D42DD"/>
    <w:rsid w:val="009D44F2"/>
    <w:rsid w:val="009D4A38"/>
    <w:rsid w:val="009D4EAB"/>
    <w:rsid w:val="009D5026"/>
    <w:rsid w:val="009D66B0"/>
    <w:rsid w:val="009D6CA9"/>
    <w:rsid w:val="009D6E5D"/>
    <w:rsid w:val="009D741C"/>
    <w:rsid w:val="009D75AB"/>
    <w:rsid w:val="009D7CB1"/>
    <w:rsid w:val="009E02D4"/>
    <w:rsid w:val="009E1094"/>
    <w:rsid w:val="009E1616"/>
    <w:rsid w:val="009E17D8"/>
    <w:rsid w:val="009E1928"/>
    <w:rsid w:val="009E2104"/>
    <w:rsid w:val="009E2A81"/>
    <w:rsid w:val="009E2D19"/>
    <w:rsid w:val="009E3753"/>
    <w:rsid w:val="009E401C"/>
    <w:rsid w:val="009E413B"/>
    <w:rsid w:val="009E4279"/>
    <w:rsid w:val="009E4D13"/>
    <w:rsid w:val="009E4D44"/>
    <w:rsid w:val="009E4FA6"/>
    <w:rsid w:val="009E571E"/>
    <w:rsid w:val="009E666C"/>
    <w:rsid w:val="009E6C08"/>
    <w:rsid w:val="009E7A39"/>
    <w:rsid w:val="009F00AA"/>
    <w:rsid w:val="009F00FE"/>
    <w:rsid w:val="009F0589"/>
    <w:rsid w:val="009F0764"/>
    <w:rsid w:val="009F11F8"/>
    <w:rsid w:val="009F1577"/>
    <w:rsid w:val="009F16F1"/>
    <w:rsid w:val="009F196A"/>
    <w:rsid w:val="009F2603"/>
    <w:rsid w:val="009F2E4C"/>
    <w:rsid w:val="009F331A"/>
    <w:rsid w:val="009F3C2A"/>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9EB"/>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D47"/>
    <w:rsid w:val="00A11EEC"/>
    <w:rsid w:val="00A12261"/>
    <w:rsid w:val="00A12BC2"/>
    <w:rsid w:val="00A12CB5"/>
    <w:rsid w:val="00A12FAE"/>
    <w:rsid w:val="00A1310F"/>
    <w:rsid w:val="00A1359D"/>
    <w:rsid w:val="00A135AE"/>
    <w:rsid w:val="00A1367C"/>
    <w:rsid w:val="00A14D85"/>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2D53"/>
    <w:rsid w:val="00A23677"/>
    <w:rsid w:val="00A2374E"/>
    <w:rsid w:val="00A23AAC"/>
    <w:rsid w:val="00A2413E"/>
    <w:rsid w:val="00A24862"/>
    <w:rsid w:val="00A24CCC"/>
    <w:rsid w:val="00A24EAE"/>
    <w:rsid w:val="00A250EE"/>
    <w:rsid w:val="00A251F6"/>
    <w:rsid w:val="00A257AC"/>
    <w:rsid w:val="00A26B5A"/>
    <w:rsid w:val="00A26B68"/>
    <w:rsid w:val="00A27E87"/>
    <w:rsid w:val="00A30635"/>
    <w:rsid w:val="00A30791"/>
    <w:rsid w:val="00A31039"/>
    <w:rsid w:val="00A31C35"/>
    <w:rsid w:val="00A31FD7"/>
    <w:rsid w:val="00A3247E"/>
    <w:rsid w:val="00A335DB"/>
    <w:rsid w:val="00A33B5F"/>
    <w:rsid w:val="00A33CB2"/>
    <w:rsid w:val="00A33D72"/>
    <w:rsid w:val="00A33ECC"/>
    <w:rsid w:val="00A34609"/>
    <w:rsid w:val="00A350C6"/>
    <w:rsid w:val="00A36AC5"/>
    <w:rsid w:val="00A3720B"/>
    <w:rsid w:val="00A37459"/>
    <w:rsid w:val="00A37833"/>
    <w:rsid w:val="00A378ED"/>
    <w:rsid w:val="00A37FBE"/>
    <w:rsid w:val="00A37FF4"/>
    <w:rsid w:val="00A400F9"/>
    <w:rsid w:val="00A40D66"/>
    <w:rsid w:val="00A40DC9"/>
    <w:rsid w:val="00A4105A"/>
    <w:rsid w:val="00A41E86"/>
    <w:rsid w:val="00A42262"/>
    <w:rsid w:val="00A4275A"/>
    <w:rsid w:val="00A42850"/>
    <w:rsid w:val="00A4386E"/>
    <w:rsid w:val="00A448BE"/>
    <w:rsid w:val="00A44BE6"/>
    <w:rsid w:val="00A457DE"/>
    <w:rsid w:val="00A45820"/>
    <w:rsid w:val="00A45CAB"/>
    <w:rsid w:val="00A45ECE"/>
    <w:rsid w:val="00A45FD5"/>
    <w:rsid w:val="00A462CC"/>
    <w:rsid w:val="00A46439"/>
    <w:rsid w:val="00A464EF"/>
    <w:rsid w:val="00A465AE"/>
    <w:rsid w:val="00A46AB6"/>
    <w:rsid w:val="00A46EEC"/>
    <w:rsid w:val="00A46F34"/>
    <w:rsid w:val="00A4787C"/>
    <w:rsid w:val="00A5069E"/>
    <w:rsid w:val="00A50BB5"/>
    <w:rsid w:val="00A511FC"/>
    <w:rsid w:val="00A518DE"/>
    <w:rsid w:val="00A5247F"/>
    <w:rsid w:val="00A5273B"/>
    <w:rsid w:val="00A527AC"/>
    <w:rsid w:val="00A5309F"/>
    <w:rsid w:val="00A53907"/>
    <w:rsid w:val="00A53A51"/>
    <w:rsid w:val="00A53D8D"/>
    <w:rsid w:val="00A5418F"/>
    <w:rsid w:val="00A548E4"/>
    <w:rsid w:val="00A5509C"/>
    <w:rsid w:val="00A562D8"/>
    <w:rsid w:val="00A5677A"/>
    <w:rsid w:val="00A568A8"/>
    <w:rsid w:val="00A56D27"/>
    <w:rsid w:val="00A5726D"/>
    <w:rsid w:val="00A60124"/>
    <w:rsid w:val="00A6023D"/>
    <w:rsid w:val="00A604A4"/>
    <w:rsid w:val="00A60947"/>
    <w:rsid w:val="00A610F6"/>
    <w:rsid w:val="00A616F3"/>
    <w:rsid w:val="00A62256"/>
    <w:rsid w:val="00A6228E"/>
    <w:rsid w:val="00A62A04"/>
    <w:rsid w:val="00A63275"/>
    <w:rsid w:val="00A63346"/>
    <w:rsid w:val="00A63E42"/>
    <w:rsid w:val="00A641EB"/>
    <w:rsid w:val="00A6429C"/>
    <w:rsid w:val="00A6462B"/>
    <w:rsid w:val="00A64EA9"/>
    <w:rsid w:val="00A64ECF"/>
    <w:rsid w:val="00A65EF7"/>
    <w:rsid w:val="00A66703"/>
    <w:rsid w:val="00A66C3B"/>
    <w:rsid w:val="00A6703E"/>
    <w:rsid w:val="00A6761D"/>
    <w:rsid w:val="00A678E2"/>
    <w:rsid w:val="00A67C67"/>
    <w:rsid w:val="00A70573"/>
    <w:rsid w:val="00A7065C"/>
    <w:rsid w:val="00A70716"/>
    <w:rsid w:val="00A70FB4"/>
    <w:rsid w:val="00A7166F"/>
    <w:rsid w:val="00A72207"/>
    <w:rsid w:val="00A725E0"/>
    <w:rsid w:val="00A7275B"/>
    <w:rsid w:val="00A728DC"/>
    <w:rsid w:val="00A728EB"/>
    <w:rsid w:val="00A7327B"/>
    <w:rsid w:val="00A73519"/>
    <w:rsid w:val="00A73613"/>
    <w:rsid w:val="00A741A7"/>
    <w:rsid w:val="00A743C5"/>
    <w:rsid w:val="00A744CD"/>
    <w:rsid w:val="00A7450F"/>
    <w:rsid w:val="00A74612"/>
    <w:rsid w:val="00A74919"/>
    <w:rsid w:val="00A75A8F"/>
    <w:rsid w:val="00A75E68"/>
    <w:rsid w:val="00A777FE"/>
    <w:rsid w:val="00A779A8"/>
    <w:rsid w:val="00A80236"/>
    <w:rsid w:val="00A803B3"/>
    <w:rsid w:val="00A80AC5"/>
    <w:rsid w:val="00A82C6E"/>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775D"/>
    <w:rsid w:val="00AA0608"/>
    <w:rsid w:val="00AA0D54"/>
    <w:rsid w:val="00AA19B3"/>
    <w:rsid w:val="00AA1A5B"/>
    <w:rsid w:val="00AA2205"/>
    <w:rsid w:val="00AA351F"/>
    <w:rsid w:val="00AA380C"/>
    <w:rsid w:val="00AA3B67"/>
    <w:rsid w:val="00AA3C22"/>
    <w:rsid w:val="00AA3F77"/>
    <w:rsid w:val="00AA402F"/>
    <w:rsid w:val="00AA42BA"/>
    <w:rsid w:val="00AA47B2"/>
    <w:rsid w:val="00AA4984"/>
    <w:rsid w:val="00AA52B7"/>
    <w:rsid w:val="00AA664E"/>
    <w:rsid w:val="00AB0185"/>
    <w:rsid w:val="00AB1657"/>
    <w:rsid w:val="00AB1C93"/>
    <w:rsid w:val="00AB2539"/>
    <w:rsid w:val="00AB30FD"/>
    <w:rsid w:val="00AB37D4"/>
    <w:rsid w:val="00AB39D7"/>
    <w:rsid w:val="00AB4289"/>
    <w:rsid w:val="00AB4B9A"/>
    <w:rsid w:val="00AB5BA3"/>
    <w:rsid w:val="00AB5EB9"/>
    <w:rsid w:val="00AB6430"/>
    <w:rsid w:val="00AB723B"/>
    <w:rsid w:val="00AB7638"/>
    <w:rsid w:val="00AC009C"/>
    <w:rsid w:val="00AC0B1A"/>
    <w:rsid w:val="00AC0BC9"/>
    <w:rsid w:val="00AC11BE"/>
    <w:rsid w:val="00AC17A2"/>
    <w:rsid w:val="00AC2CE2"/>
    <w:rsid w:val="00AC33BD"/>
    <w:rsid w:val="00AC3C7B"/>
    <w:rsid w:val="00AC4074"/>
    <w:rsid w:val="00AC4733"/>
    <w:rsid w:val="00AC4DF8"/>
    <w:rsid w:val="00AC4F56"/>
    <w:rsid w:val="00AC5403"/>
    <w:rsid w:val="00AC54B9"/>
    <w:rsid w:val="00AC54FA"/>
    <w:rsid w:val="00AC5F46"/>
    <w:rsid w:val="00AC6D2F"/>
    <w:rsid w:val="00AC72C2"/>
    <w:rsid w:val="00AD01CB"/>
    <w:rsid w:val="00AD08B6"/>
    <w:rsid w:val="00AD0B28"/>
    <w:rsid w:val="00AD0C4E"/>
    <w:rsid w:val="00AD0EF9"/>
    <w:rsid w:val="00AD0F3F"/>
    <w:rsid w:val="00AD17DC"/>
    <w:rsid w:val="00AD2BE1"/>
    <w:rsid w:val="00AD2CEE"/>
    <w:rsid w:val="00AD2DCB"/>
    <w:rsid w:val="00AD37D8"/>
    <w:rsid w:val="00AD3959"/>
    <w:rsid w:val="00AD3D8E"/>
    <w:rsid w:val="00AD452B"/>
    <w:rsid w:val="00AD5AFF"/>
    <w:rsid w:val="00AD5EB6"/>
    <w:rsid w:val="00AD5F6E"/>
    <w:rsid w:val="00AD634B"/>
    <w:rsid w:val="00AD751F"/>
    <w:rsid w:val="00AE0294"/>
    <w:rsid w:val="00AE05D2"/>
    <w:rsid w:val="00AE06B1"/>
    <w:rsid w:val="00AE09A8"/>
    <w:rsid w:val="00AE2104"/>
    <w:rsid w:val="00AE21AD"/>
    <w:rsid w:val="00AE2960"/>
    <w:rsid w:val="00AE31D3"/>
    <w:rsid w:val="00AE34EC"/>
    <w:rsid w:val="00AE354D"/>
    <w:rsid w:val="00AE4015"/>
    <w:rsid w:val="00AE4A9F"/>
    <w:rsid w:val="00AE70E6"/>
    <w:rsid w:val="00AE7715"/>
    <w:rsid w:val="00AE7A71"/>
    <w:rsid w:val="00AF23C6"/>
    <w:rsid w:val="00AF3569"/>
    <w:rsid w:val="00AF3979"/>
    <w:rsid w:val="00AF3CFA"/>
    <w:rsid w:val="00AF432A"/>
    <w:rsid w:val="00AF4881"/>
    <w:rsid w:val="00AF4C47"/>
    <w:rsid w:val="00AF4F91"/>
    <w:rsid w:val="00AF5577"/>
    <w:rsid w:val="00AF5E85"/>
    <w:rsid w:val="00AF619C"/>
    <w:rsid w:val="00AF61D4"/>
    <w:rsid w:val="00AF6244"/>
    <w:rsid w:val="00AF667A"/>
    <w:rsid w:val="00AF6E3C"/>
    <w:rsid w:val="00AF6F42"/>
    <w:rsid w:val="00B00275"/>
    <w:rsid w:val="00B0083F"/>
    <w:rsid w:val="00B00FA8"/>
    <w:rsid w:val="00B0130E"/>
    <w:rsid w:val="00B021D7"/>
    <w:rsid w:val="00B02413"/>
    <w:rsid w:val="00B024B4"/>
    <w:rsid w:val="00B0269C"/>
    <w:rsid w:val="00B02897"/>
    <w:rsid w:val="00B03615"/>
    <w:rsid w:val="00B039C7"/>
    <w:rsid w:val="00B060DA"/>
    <w:rsid w:val="00B0621D"/>
    <w:rsid w:val="00B06ACF"/>
    <w:rsid w:val="00B0703C"/>
    <w:rsid w:val="00B073E1"/>
    <w:rsid w:val="00B10698"/>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507A"/>
    <w:rsid w:val="00B16B1A"/>
    <w:rsid w:val="00B16B73"/>
    <w:rsid w:val="00B16BD0"/>
    <w:rsid w:val="00B17E06"/>
    <w:rsid w:val="00B17E23"/>
    <w:rsid w:val="00B205B5"/>
    <w:rsid w:val="00B20974"/>
    <w:rsid w:val="00B21962"/>
    <w:rsid w:val="00B22337"/>
    <w:rsid w:val="00B22411"/>
    <w:rsid w:val="00B2294A"/>
    <w:rsid w:val="00B22978"/>
    <w:rsid w:val="00B236C5"/>
    <w:rsid w:val="00B237FA"/>
    <w:rsid w:val="00B238B2"/>
    <w:rsid w:val="00B23ECC"/>
    <w:rsid w:val="00B23FD6"/>
    <w:rsid w:val="00B2488D"/>
    <w:rsid w:val="00B24F77"/>
    <w:rsid w:val="00B255A9"/>
    <w:rsid w:val="00B25943"/>
    <w:rsid w:val="00B26307"/>
    <w:rsid w:val="00B268B7"/>
    <w:rsid w:val="00B26ECE"/>
    <w:rsid w:val="00B27B59"/>
    <w:rsid w:val="00B3009A"/>
    <w:rsid w:val="00B300EE"/>
    <w:rsid w:val="00B30520"/>
    <w:rsid w:val="00B30CF4"/>
    <w:rsid w:val="00B31D50"/>
    <w:rsid w:val="00B320DC"/>
    <w:rsid w:val="00B322DD"/>
    <w:rsid w:val="00B3389C"/>
    <w:rsid w:val="00B3426C"/>
    <w:rsid w:val="00B35709"/>
    <w:rsid w:val="00B3572B"/>
    <w:rsid w:val="00B35E49"/>
    <w:rsid w:val="00B36581"/>
    <w:rsid w:val="00B3793A"/>
    <w:rsid w:val="00B37E0F"/>
    <w:rsid w:val="00B37EC7"/>
    <w:rsid w:val="00B4179D"/>
    <w:rsid w:val="00B41E5E"/>
    <w:rsid w:val="00B42453"/>
    <w:rsid w:val="00B439CC"/>
    <w:rsid w:val="00B43E99"/>
    <w:rsid w:val="00B44165"/>
    <w:rsid w:val="00B44A80"/>
    <w:rsid w:val="00B44B63"/>
    <w:rsid w:val="00B44BA9"/>
    <w:rsid w:val="00B45612"/>
    <w:rsid w:val="00B456AC"/>
    <w:rsid w:val="00B463E3"/>
    <w:rsid w:val="00B46A43"/>
    <w:rsid w:val="00B47BB7"/>
    <w:rsid w:val="00B47BD5"/>
    <w:rsid w:val="00B47CE9"/>
    <w:rsid w:val="00B50AA6"/>
    <w:rsid w:val="00B50B69"/>
    <w:rsid w:val="00B50BA1"/>
    <w:rsid w:val="00B51C9D"/>
    <w:rsid w:val="00B51EF7"/>
    <w:rsid w:val="00B531E6"/>
    <w:rsid w:val="00B53315"/>
    <w:rsid w:val="00B5336C"/>
    <w:rsid w:val="00B53A25"/>
    <w:rsid w:val="00B53E61"/>
    <w:rsid w:val="00B54C5B"/>
    <w:rsid w:val="00B54EFA"/>
    <w:rsid w:val="00B55151"/>
    <w:rsid w:val="00B5518F"/>
    <w:rsid w:val="00B552F5"/>
    <w:rsid w:val="00B55A62"/>
    <w:rsid w:val="00B55F7D"/>
    <w:rsid w:val="00B562E1"/>
    <w:rsid w:val="00B5794D"/>
    <w:rsid w:val="00B5799E"/>
    <w:rsid w:val="00B57C81"/>
    <w:rsid w:val="00B603D6"/>
    <w:rsid w:val="00B604FF"/>
    <w:rsid w:val="00B60519"/>
    <w:rsid w:val="00B6066F"/>
    <w:rsid w:val="00B606DD"/>
    <w:rsid w:val="00B618EE"/>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688E"/>
    <w:rsid w:val="00B67016"/>
    <w:rsid w:val="00B67A5B"/>
    <w:rsid w:val="00B70515"/>
    <w:rsid w:val="00B70FE7"/>
    <w:rsid w:val="00B717F7"/>
    <w:rsid w:val="00B71C4D"/>
    <w:rsid w:val="00B72375"/>
    <w:rsid w:val="00B73AAA"/>
    <w:rsid w:val="00B73B27"/>
    <w:rsid w:val="00B745C4"/>
    <w:rsid w:val="00B74685"/>
    <w:rsid w:val="00B74835"/>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5A43"/>
    <w:rsid w:val="00B901EC"/>
    <w:rsid w:val="00B90662"/>
    <w:rsid w:val="00B90FBA"/>
    <w:rsid w:val="00B9171E"/>
    <w:rsid w:val="00B93E81"/>
    <w:rsid w:val="00B9422D"/>
    <w:rsid w:val="00B94382"/>
    <w:rsid w:val="00B951AB"/>
    <w:rsid w:val="00B95519"/>
    <w:rsid w:val="00B9555C"/>
    <w:rsid w:val="00B95CB4"/>
    <w:rsid w:val="00B95EE3"/>
    <w:rsid w:val="00B965F0"/>
    <w:rsid w:val="00B967C4"/>
    <w:rsid w:val="00B97307"/>
    <w:rsid w:val="00B97466"/>
    <w:rsid w:val="00BA06A8"/>
    <w:rsid w:val="00BA163C"/>
    <w:rsid w:val="00BA18D7"/>
    <w:rsid w:val="00BA1F1E"/>
    <w:rsid w:val="00BA2128"/>
    <w:rsid w:val="00BA2624"/>
    <w:rsid w:val="00BA33E2"/>
    <w:rsid w:val="00BA3C7D"/>
    <w:rsid w:val="00BA3D56"/>
    <w:rsid w:val="00BA4146"/>
    <w:rsid w:val="00BA41FB"/>
    <w:rsid w:val="00BA4720"/>
    <w:rsid w:val="00BA4F50"/>
    <w:rsid w:val="00BA50DA"/>
    <w:rsid w:val="00BA52E7"/>
    <w:rsid w:val="00BA55C3"/>
    <w:rsid w:val="00BA5F7B"/>
    <w:rsid w:val="00BA761A"/>
    <w:rsid w:val="00BB0013"/>
    <w:rsid w:val="00BB0855"/>
    <w:rsid w:val="00BB0922"/>
    <w:rsid w:val="00BB0E64"/>
    <w:rsid w:val="00BB1733"/>
    <w:rsid w:val="00BB1B18"/>
    <w:rsid w:val="00BB1C75"/>
    <w:rsid w:val="00BB1CCB"/>
    <w:rsid w:val="00BB1D3D"/>
    <w:rsid w:val="00BB2975"/>
    <w:rsid w:val="00BB33D7"/>
    <w:rsid w:val="00BB351A"/>
    <w:rsid w:val="00BB3A0E"/>
    <w:rsid w:val="00BB4156"/>
    <w:rsid w:val="00BB41F3"/>
    <w:rsid w:val="00BB475F"/>
    <w:rsid w:val="00BB5A93"/>
    <w:rsid w:val="00BB5D3B"/>
    <w:rsid w:val="00BB63C8"/>
    <w:rsid w:val="00BB673B"/>
    <w:rsid w:val="00BB69F7"/>
    <w:rsid w:val="00BB6E8D"/>
    <w:rsid w:val="00BB6EB0"/>
    <w:rsid w:val="00BB7120"/>
    <w:rsid w:val="00BB7605"/>
    <w:rsid w:val="00BB7A26"/>
    <w:rsid w:val="00BC03EA"/>
    <w:rsid w:val="00BC0968"/>
    <w:rsid w:val="00BC190E"/>
    <w:rsid w:val="00BC1ABD"/>
    <w:rsid w:val="00BC2726"/>
    <w:rsid w:val="00BC2DFC"/>
    <w:rsid w:val="00BC2E3B"/>
    <w:rsid w:val="00BC3CDA"/>
    <w:rsid w:val="00BC52FD"/>
    <w:rsid w:val="00BC6088"/>
    <w:rsid w:val="00BC6199"/>
    <w:rsid w:val="00BC63DD"/>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BF1"/>
    <w:rsid w:val="00BD726B"/>
    <w:rsid w:val="00BD7917"/>
    <w:rsid w:val="00BD7E04"/>
    <w:rsid w:val="00BD7FAC"/>
    <w:rsid w:val="00BE099D"/>
    <w:rsid w:val="00BE0A67"/>
    <w:rsid w:val="00BE0ACC"/>
    <w:rsid w:val="00BE0E0D"/>
    <w:rsid w:val="00BE1102"/>
    <w:rsid w:val="00BE11D3"/>
    <w:rsid w:val="00BE200A"/>
    <w:rsid w:val="00BE239D"/>
    <w:rsid w:val="00BE3A0A"/>
    <w:rsid w:val="00BE3AC6"/>
    <w:rsid w:val="00BE3C4B"/>
    <w:rsid w:val="00BE5A1E"/>
    <w:rsid w:val="00BE62E2"/>
    <w:rsid w:val="00BE686E"/>
    <w:rsid w:val="00BE6E1C"/>
    <w:rsid w:val="00BE6FAF"/>
    <w:rsid w:val="00BE73AD"/>
    <w:rsid w:val="00BE7B00"/>
    <w:rsid w:val="00BE7DD2"/>
    <w:rsid w:val="00BE7FF7"/>
    <w:rsid w:val="00BF0268"/>
    <w:rsid w:val="00BF06BA"/>
    <w:rsid w:val="00BF07BA"/>
    <w:rsid w:val="00BF1C4E"/>
    <w:rsid w:val="00BF22AA"/>
    <w:rsid w:val="00BF23D2"/>
    <w:rsid w:val="00BF2441"/>
    <w:rsid w:val="00BF2722"/>
    <w:rsid w:val="00BF2ADD"/>
    <w:rsid w:val="00BF3B73"/>
    <w:rsid w:val="00BF3E1E"/>
    <w:rsid w:val="00BF3E21"/>
    <w:rsid w:val="00BF415A"/>
    <w:rsid w:val="00BF4AD8"/>
    <w:rsid w:val="00BF5074"/>
    <w:rsid w:val="00BF53DD"/>
    <w:rsid w:val="00BF5877"/>
    <w:rsid w:val="00BF6297"/>
    <w:rsid w:val="00BF6F3C"/>
    <w:rsid w:val="00BF735C"/>
    <w:rsid w:val="00BF736E"/>
    <w:rsid w:val="00BF73D7"/>
    <w:rsid w:val="00C00C00"/>
    <w:rsid w:val="00C014BE"/>
    <w:rsid w:val="00C026CB"/>
    <w:rsid w:val="00C029B1"/>
    <w:rsid w:val="00C02BEA"/>
    <w:rsid w:val="00C03061"/>
    <w:rsid w:val="00C03132"/>
    <w:rsid w:val="00C04107"/>
    <w:rsid w:val="00C04646"/>
    <w:rsid w:val="00C04759"/>
    <w:rsid w:val="00C049B0"/>
    <w:rsid w:val="00C04F9B"/>
    <w:rsid w:val="00C05909"/>
    <w:rsid w:val="00C07200"/>
    <w:rsid w:val="00C076E0"/>
    <w:rsid w:val="00C1097F"/>
    <w:rsid w:val="00C10D36"/>
    <w:rsid w:val="00C113C6"/>
    <w:rsid w:val="00C1156E"/>
    <w:rsid w:val="00C11780"/>
    <w:rsid w:val="00C1202A"/>
    <w:rsid w:val="00C12155"/>
    <w:rsid w:val="00C128D9"/>
    <w:rsid w:val="00C12D61"/>
    <w:rsid w:val="00C12DEA"/>
    <w:rsid w:val="00C12DFE"/>
    <w:rsid w:val="00C132BA"/>
    <w:rsid w:val="00C13667"/>
    <w:rsid w:val="00C139E5"/>
    <w:rsid w:val="00C13D6A"/>
    <w:rsid w:val="00C1403B"/>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625E"/>
    <w:rsid w:val="00C27E58"/>
    <w:rsid w:val="00C31226"/>
    <w:rsid w:val="00C31696"/>
    <w:rsid w:val="00C318E8"/>
    <w:rsid w:val="00C3197E"/>
    <w:rsid w:val="00C31DD8"/>
    <w:rsid w:val="00C325EF"/>
    <w:rsid w:val="00C34C8A"/>
    <w:rsid w:val="00C351A8"/>
    <w:rsid w:val="00C35887"/>
    <w:rsid w:val="00C35B56"/>
    <w:rsid w:val="00C35F97"/>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BD8"/>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16BE"/>
    <w:rsid w:val="00C62505"/>
    <w:rsid w:val="00C62E07"/>
    <w:rsid w:val="00C62F6F"/>
    <w:rsid w:val="00C631C5"/>
    <w:rsid w:val="00C633FD"/>
    <w:rsid w:val="00C638F4"/>
    <w:rsid w:val="00C63B56"/>
    <w:rsid w:val="00C63DED"/>
    <w:rsid w:val="00C64BE2"/>
    <w:rsid w:val="00C6511D"/>
    <w:rsid w:val="00C65B22"/>
    <w:rsid w:val="00C66199"/>
    <w:rsid w:val="00C66608"/>
    <w:rsid w:val="00C667E6"/>
    <w:rsid w:val="00C673A3"/>
    <w:rsid w:val="00C67D75"/>
    <w:rsid w:val="00C7144E"/>
    <w:rsid w:val="00C71A34"/>
    <w:rsid w:val="00C736A5"/>
    <w:rsid w:val="00C73D6D"/>
    <w:rsid w:val="00C73F69"/>
    <w:rsid w:val="00C73F87"/>
    <w:rsid w:val="00C74073"/>
    <w:rsid w:val="00C74333"/>
    <w:rsid w:val="00C74E28"/>
    <w:rsid w:val="00C75719"/>
    <w:rsid w:val="00C76170"/>
    <w:rsid w:val="00C76E9D"/>
    <w:rsid w:val="00C774F6"/>
    <w:rsid w:val="00C77653"/>
    <w:rsid w:val="00C8021B"/>
    <w:rsid w:val="00C80C57"/>
    <w:rsid w:val="00C81039"/>
    <w:rsid w:val="00C825C0"/>
    <w:rsid w:val="00C829B7"/>
    <w:rsid w:val="00C82A09"/>
    <w:rsid w:val="00C82ABB"/>
    <w:rsid w:val="00C831C6"/>
    <w:rsid w:val="00C833FB"/>
    <w:rsid w:val="00C83C9D"/>
    <w:rsid w:val="00C8492E"/>
    <w:rsid w:val="00C84B78"/>
    <w:rsid w:val="00C84FE8"/>
    <w:rsid w:val="00C8546F"/>
    <w:rsid w:val="00C85524"/>
    <w:rsid w:val="00C8557D"/>
    <w:rsid w:val="00C86F6B"/>
    <w:rsid w:val="00C87253"/>
    <w:rsid w:val="00C87938"/>
    <w:rsid w:val="00C902FE"/>
    <w:rsid w:val="00C90B48"/>
    <w:rsid w:val="00C918E5"/>
    <w:rsid w:val="00C919BC"/>
    <w:rsid w:val="00C91DE7"/>
    <w:rsid w:val="00C92662"/>
    <w:rsid w:val="00C92A36"/>
    <w:rsid w:val="00C93A15"/>
    <w:rsid w:val="00C93B64"/>
    <w:rsid w:val="00C93C00"/>
    <w:rsid w:val="00C9432F"/>
    <w:rsid w:val="00C944D3"/>
    <w:rsid w:val="00C9464D"/>
    <w:rsid w:val="00C947F5"/>
    <w:rsid w:val="00C9539A"/>
    <w:rsid w:val="00C95BF2"/>
    <w:rsid w:val="00C95E82"/>
    <w:rsid w:val="00C96774"/>
    <w:rsid w:val="00C97837"/>
    <w:rsid w:val="00C97C52"/>
    <w:rsid w:val="00C97FD5"/>
    <w:rsid w:val="00CA0248"/>
    <w:rsid w:val="00CA0A07"/>
    <w:rsid w:val="00CA0ABA"/>
    <w:rsid w:val="00CA116A"/>
    <w:rsid w:val="00CA2180"/>
    <w:rsid w:val="00CA28B3"/>
    <w:rsid w:val="00CA30B2"/>
    <w:rsid w:val="00CA3FEF"/>
    <w:rsid w:val="00CA402D"/>
    <w:rsid w:val="00CA4F43"/>
    <w:rsid w:val="00CA56CA"/>
    <w:rsid w:val="00CA5A73"/>
    <w:rsid w:val="00CA5ACF"/>
    <w:rsid w:val="00CA5CF0"/>
    <w:rsid w:val="00CA60BB"/>
    <w:rsid w:val="00CA6412"/>
    <w:rsid w:val="00CA6684"/>
    <w:rsid w:val="00CA6B5A"/>
    <w:rsid w:val="00CA76B1"/>
    <w:rsid w:val="00CA7F64"/>
    <w:rsid w:val="00CA7F73"/>
    <w:rsid w:val="00CB00A2"/>
    <w:rsid w:val="00CB0615"/>
    <w:rsid w:val="00CB1836"/>
    <w:rsid w:val="00CB192D"/>
    <w:rsid w:val="00CB1F55"/>
    <w:rsid w:val="00CB20FD"/>
    <w:rsid w:val="00CB3060"/>
    <w:rsid w:val="00CB324A"/>
    <w:rsid w:val="00CB3ECF"/>
    <w:rsid w:val="00CB58D8"/>
    <w:rsid w:val="00CB640F"/>
    <w:rsid w:val="00CB6544"/>
    <w:rsid w:val="00CB6CE4"/>
    <w:rsid w:val="00CB6DA2"/>
    <w:rsid w:val="00CB713C"/>
    <w:rsid w:val="00CB74FC"/>
    <w:rsid w:val="00CB7737"/>
    <w:rsid w:val="00CB7A5D"/>
    <w:rsid w:val="00CB7EDC"/>
    <w:rsid w:val="00CC0365"/>
    <w:rsid w:val="00CC0DFB"/>
    <w:rsid w:val="00CC1396"/>
    <w:rsid w:val="00CC191B"/>
    <w:rsid w:val="00CC1981"/>
    <w:rsid w:val="00CC1E8B"/>
    <w:rsid w:val="00CC2C94"/>
    <w:rsid w:val="00CC2F08"/>
    <w:rsid w:val="00CC3213"/>
    <w:rsid w:val="00CC3C87"/>
    <w:rsid w:val="00CC3DC9"/>
    <w:rsid w:val="00CC3E5F"/>
    <w:rsid w:val="00CC46EB"/>
    <w:rsid w:val="00CC495B"/>
    <w:rsid w:val="00CC4D97"/>
    <w:rsid w:val="00CC5109"/>
    <w:rsid w:val="00CC54F2"/>
    <w:rsid w:val="00CC5CE8"/>
    <w:rsid w:val="00CC6865"/>
    <w:rsid w:val="00CC7894"/>
    <w:rsid w:val="00CD04E1"/>
    <w:rsid w:val="00CD200C"/>
    <w:rsid w:val="00CD39C2"/>
    <w:rsid w:val="00CD4C65"/>
    <w:rsid w:val="00CD59FB"/>
    <w:rsid w:val="00CD5CCD"/>
    <w:rsid w:val="00CD5D15"/>
    <w:rsid w:val="00CE00E7"/>
    <w:rsid w:val="00CE0254"/>
    <w:rsid w:val="00CE0739"/>
    <w:rsid w:val="00CE2BD5"/>
    <w:rsid w:val="00CE2ECF"/>
    <w:rsid w:val="00CE32B1"/>
    <w:rsid w:val="00CE3522"/>
    <w:rsid w:val="00CE35A7"/>
    <w:rsid w:val="00CE3C18"/>
    <w:rsid w:val="00CE3F57"/>
    <w:rsid w:val="00CE5AE3"/>
    <w:rsid w:val="00CE6042"/>
    <w:rsid w:val="00CE66B8"/>
    <w:rsid w:val="00CE709E"/>
    <w:rsid w:val="00CE7E8A"/>
    <w:rsid w:val="00CF0619"/>
    <w:rsid w:val="00CF0C12"/>
    <w:rsid w:val="00CF169A"/>
    <w:rsid w:val="00CF201C"/>
    <w:rsid w:val="00CF377C"/>
    <w:rsid w:val="00CF4260"/>
    <w:rsid w:val="00CF4843"/>
    <w:rsid w:val="00CF5175"/>
    <w:rsid w:val="00CF556A"/>
    <w:rsid w:val="00CF5804"/>
    <w:rsid w:val="00CF7FB2"/>
    <w:rsid w:val="00D001CA"/>
    <w:rsid w:val="00D01166"/>
    <w:rsid w:val="00D013EB"/>
    <w:rsid w:val="00D01BED"/>
    <w:rsid w:val="00D01FBE"/>
    <w:rsid w:val="00D0232C"/>
    <w:rsid w:val="00D02DF0"/>
    <w:rsid w:val="00D02E3F"/>
    <w:rsid w:val="00D02F42"/>
    <w:rsid w:val="00D0325B"/>
    <w:rsid w:val="00D034B1"/>
    <w:rsid w:val="00D0415F"/>
    <w:rsid w:val="00D04176"/>
    <w:rsid w:val="00D04395"/>
    <w:rsid w:val="00D04663"/>
    <w:rsid w:val="00D05BEC"/>
    <w:rsid w:val="00D05F33"/>
    <w:rsid w:val="00D06889"/>
    <w:rsid w:val="00D106B2"/>
    <w:rsid w:val="00D108F1"/>
    <w:rsid w:val="00D12307"/>
    <w:rsid w:val="00D12707"/>
    <w:rsid w:val="00D1276E"/>
    <w:rsid w:val="00D12917"/>
    <w:rsid w:val="00D12DDB"/>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08D5"/>
    <w:rsid w:val="00D31538"/>
    <w:rsid w:val="00D31896"/>
    <w:rsid w:val="00D31E95"/>
    <w:rsid w:val="00D320B9"/>
    <w:rsid w:val="00D321CF"/>
    <w:rsid w:val="00D3277F"/>
    <w:rsid w:val="00D34B1C"/>
    <w:rsid w:val="00D34BC0"/>
    <w:rsid w:val="00D3546D"/>
    <w:rsid w:val="00D35877"/>
    <w:rsid w:val="00D35C03"/>
    <w:rsid w:val="00D36ADA"/>
    <w:rsid w:val="00D37585"/>
    <w:rsid w:val="00D3799C"/>
    <w:rsid w:val="00D37F39"/>
    <w:rsid w:val="00D401C3"/>
    <w:rsid w:val="00D40CF9"/>
    <w:rsid w:val="00D411E9"/>
    <w:rsid w:val="00D4152A"/>
    <w:rsid w:val="00D41961"/>
    <w:rsid w:val="00D42361"/>
    <w:rsid w:val="00D42BAF"/>
    <w:rsid w:val="00D42D65"/>
    <w:rsid w:val="00D42EC9"/>
    <w:rsid w:val="00D4570B"/>
    <w:rsid w:val="00D45AFF"/>
    <w:rsid w:val="00D45C72"/>
    <w:rsid w:val="00D45D8B"/>
    <w:rsid w:val="00D46625"/>
    <w:rsid w:val="00D469E6"/>
    <w:rsid w:val="00D47C25"/>
    <w:rsid w:val="00D47DC2"/>
    <w:rsid w:val="00D5048D"/>
    <w:rsid w:val="00D529A0"/>
    <w:rsid w:val="00D52DB7"/>
    <w:rsid w:val="00D532C5"/>
    <w:rsid w:val="00D5376F"/>
    <w:rsid w:val="00D53B46"/>
    <w:rsid w:val="00D5442D"/>
    <w:rsid w:val="00D5446A"/>
    <w:rsid w:val="00D55082"/>
    <w:rsid w:val="00D55266"/>
    <w:rsid w:val="00D56C5F"/>
    <w:rsid w:val="00D574EF"/>
    <w:rsid w:val="00D614E8"/>
    <w:rsid w:val="00D61B77"/>
    <w:rsid w:val="00D638DC"/>
    <w:rsid w:val="00D63C07"/>
    <w:rsid w:val="00D6408C"/>
    <w:rsid w:val="00D671AB"/>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EC7"/>
    <w:rsid w:val="00D8309B"/>
    <w:rsid w:val="00D83AF0"/>
    <w:rsid w:val="00D844C0"/>
    <w:rsid w:val="00D85B13"/>
    <w:rsid w:val="00D85F87"/>
    <w:rsid w:val="00D862BC"/>
    <w:rsid w:val="00D86727"/>
    <w:rsid w:val="00D869D3"/>
    <w:rsid w:val="00D8710B"/>
    <w:rsid w:val="00D87463"/>
    <w:rsid w:val="00D879BD"/>
    <w:rsid w:val="00D87C8E"/>
    <w:rsid w:val="00D906E8"/>
    <w:rsid w:val="00D90C0E"/>
    <w:rsid w:val="00D91524"/>
    <w:rsid w:val="00D91A12"/>
    <w:rsid w:val="00D91E29"/>
    <w:rsid w:val="00D924DA"/>
    <w:rsid w:val="00D92687"/>
    <w:rsid w:val="00D92CF1"/>
    <w:rsid w:val="00D92EA9"/>
    <w:rsid w:val="00D93006"/>
    <w:rsid w:val="00D937E0"/>
    <w:rsid w:val="00D94076"/>
    <w:rsid w:val="00D94584"/>
    <w:rsid w:val="00D953B1"/>
    <w:rsid w:val="00D9550E"/>
    <w:rsid w:val="00D95F53"/>
    <w:rsid w:val="00D96C0F"/>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A74B9"/>
    <w:rsid w:val="00DB0F2D"/>
    <w:rsid w:val="00DB183B"/>
    <w:rsid w:val="00DB1E42"/>
    <w:rsid w:val="00DB2216"/>
    <w:rsid w:val="00DB25B5"/>
    <w:rsid w:val="00DB2B59"/>
    <w:rsid w:val="00DB31EA"/>
    <w:rsid w:val="00DB3A26"/>
    <w:rsid w:val="00DB452F"/>
    <w:rsid w:val="00DB4800"/>
    <w:rsid w:val="00DB4810"/>
    <w:rsid w:val="00DB4DBC"/>
    <w:rsid w:val="00DB528A"/>
    <w:rsid w:val="00DB5379"/>
    <w:rsid w:val="00DB6189"/>
    <w:rsid w:val="00DB6428"/>
    <w:rsid w:val="00DB7511"/>
    <w:rsid w:val="00DB7F1E"/>
    <w:rsid w:val="00DC002A"/>
    <w:rsid w:val="00DC0611"/>
    <w:rsid w:val="00DC0A39"/>
    <w:rsid w:val="00DC0C0F"/>
    <w:rsid w:val="00DC0FC6"/>
    <w:rsid w:val="00DC1892"/>
    <w:rsid w:val="00DC1FCE"/>
    <w:rsid w:val="00DC226B"/>
    <w:rsid w:val="00DC2DB8"/>
    <w:rsid w:val="00DC3A66"/>
    <w:rsid w:val="00DC3BBC"/>
    <w:rsid w:val="00DC3C75"/>
    <w:rsid w:val="00DC44B5"/>
    <w:rsid w:val="00DC4966"/>
    <w:rsid w:val="00DC59A6"/>
    <w:rsid w:val="00DC64D3"/>
    <w:rsid w:val="00DC6E21"/>
    <w:rsid w:val="00DC705C"/>
    <w:rsid w:val="00DC726A"/>
    <w:rsid w:val="00DC7599"/>
    <w:rsid w:val="00DC79B0"/>
    <w:rsid w:val="00DD267A"/>
    <w:rsid w:val="00DD2E3A"/>
    <w:rsid w:val="00DD379A"/>
    <w:rsid w:val="00DD3857"/>
    <w:rsid w:val="00DD3BA2"/>
    <w:rsid w:val="00DD3D45"/>
    <w:rsid w:val="00DD3DCC"/>
    <w:rsid w:val="00DD41BD"/>
    <w:rsid w:val="00DD4351"/>
    <w:rsid w:val="00DD485A"/>
    <w:rsid w:val="00DD4B12"/>
    <w:rsid w:val="00DD60C3"/>
    <w:rsid w:val="00DD67B1"/>
    <w:rsid w:val="00DD7D3B"/>
    <w:rsid w:val="00DE02AF"/>
    <w:rsid w:val="00DE054A"/>
    <w:rsid w:val="00DE05F6"/>
    <w:rsid w:val="00DE0751"/>
    <w:rsid w:val="00DE096A"/>
    <w:rsid w:val="00DE12F3"/>
    <w:rsid w:val="00DE1549"/>
    <w:rsid w:val="00DE15BF"/>
    <w:rsid w:val="00DE1E2C"/>
    <w:rsid w:val="00DE1E56"/>
    <w:rsid w:val="00DE2122"/>
    <w:rsid w:val="00DE2940"/>
    <w:rsid w:val="00DE315A"/>
    <w:rsid w:val="00DE318B"/>
    <w:rsid w:val="00DE358E"/>
    <w:rsid w:val="00DE3854"/>
    <w:rsid w:val="00DE3D48"/>
    <w:rsid w:val="00DE450F"/>
    <w:rsid w:val="00DE4958"/>
    <w:rsid w:val="00DE4D89"/>
    <w:rsid w:val="00DE58DF"/>
    <w:rsid w:val="00DE6C51"/>
    <w:rsid w:val="00DE6FFB"/>
    <w:rsid w:val="00DE7682"/>
    <w:rsid w:val="00DE7D4A"/>
    <w:rsid w:val="00DE7E6B"/>
    <w:rsid w:val="00DF04FF"/>
    <w:rsid w:val="00DF064A"/>
    <w:rsid w:val="00DF11F6"/>
    <w:rsid w:val="00DF2961"/>
    <w:rsid w:val="00DF2C25"/>
    <w:rsid w:val="00DF356C"/>
    <w:rsid w:val="00DF3E91"/>
    <w:rsid w:val="00DF4147"/>
    <w:rsid w:val="00DF465D"/>
    <w:rsid w:val="00DF4862"/>
    <w:rsid w:val="00DF5D76"/>
    <w:rsid w:val="00DF5DD8"/>
    <w:rsid w:val="00DF6232"/>
    <w:rsid w:val="00DF6755"/>
    <w:rsid w:val="00DF6EBA"/>
    <w:rsid w:val="00DF734F"/>
    <w:rsid w:val="00DF7D48"/>
    <w:rsid w:val="00E00525"/>
    <w:rsid w:val="00E00737"/>
    <w:rsid w:val="00E00B6E"/>
    <w:rsid w:val="00E00D6C"/>
    <w:rsid w:val="00E0149F"/>
    <w:rsid w:val="00E0154A"/>
    <w:rsid w:val="00E0160E"/>
    <w:rsid w:val="00E01780"/>
    <w:rsid w:val="00E0253C"/>
    <w:rsid w:val="00E0276E"/>
    <w:rsid w:val="00E03154"/>
    <w:rsid w:val="00E032AB"/>
    <w:rsid w:val="00E03D28"/>
    <w:rsid w:val="00E03F80"/>
    <w:rsid w:val="00E04770"/>
    <w:rsid w:val="00E04785"/>
    <w:rsid w:val="00E04A69"/>
    <w:rsid w:val="00E04A93"/>
    <w:rsid w:val="00E05407"/>
    <w:rsid w:val="00E05665"/>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2C89"/>
    <w:rsid w:val="00E131C0"/>
    <w:rsid w:val="00E131CB"/>
    <w:rsid w:val="00E13277"/>
    <w:rsid w:val="00E138EC"/>
    <w:rsid w:val="00E13922"/>
    <w:rsid w:val="00E1408E"/>
    <w:rsid w:val="00E141A0"/>
    <w:rsid w:val="00E1474B"/>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3B6"/>
    <w:rsid w:val="00E24557"/>
    <w:rsid w:val="00E251F9"/>
    <w:rsid w:val="00E25F54"/>
    <w:rsid w:val="00E25F68"/>
    <w:rsid w:val="00E274E9"/>
    <w:rsid w:val="00E27E22"/>
    <w:rsid w:val="00E303C0"/>
    <w:rsid w:val="00E30765"/>
    <w:rsid w:val="00E33F74"/>
    <w:rsid w:val="00E34024"/>
    <w:rsid w:val="00E34AAB"/>
    <w:rsid w:val="00E34C50"/>
    <w:rsid w:val="00E34C98"/>
    <w:rsid w:val="00E35010"/>
    <w:rsid w:val="00E364B5"/>
    <w:rsid w:val="00E36BC3"/>
    <w:rsid w:val="00E36CF3"/>
    <w:rsid w:val="00E36F05"/>
    <w:rsid w:val="00E370F7"/>
    <w:rsid w:val="00E3761B"/>
    <w:rsid w:val="00E3789C"/>
    <w:rsid w:val="00E3794D"/>
    <w:rsid w:val="00E37E4B"/>
    <w:rsid w:val="00E40D62"/>
    <w:rsid w:val="00E41E8E"/>
    <w:rsid w:val="00E432D5"/>
    <w:rsid w:val="00E4393D"/>
    <w:rsid w:val="00E43A60"/>
    <w:rsid w:val="00E44132"/>
    <w:rsid w:val="00E448F4"/>
    <w:rsid w:val="00E44D32"/>
    <w:rsid w:val="00E456D4"/>
    <w:rsid w:val="00E4574A"/>
    <w:rsid w:val="00E45C6B"/>
    <w:rsid w:val="00E4633A"/>
    <w:rsid w:val="00E468B3"/>
    <w:rsid w:val="00E46B74"/>
    <w:rsid w:val="00E47090"/>
    <w:rsid w:val="00E470E6"/>
    <w:rsid w:val="00E475F0"/>
    <w:rsid w:val="00E47B91"/>
    <w:rsid w:val="00E503A5"/>
    <w:rsid w:val="00E50937"/>
    <w:rsid w:val="00E50C24"/>
    <w:rsid w:val="00E50CD7"/>
    <w:rsid w:val="00E50DF5"/>
    <w:rsid w:val="00E50E4F"/>
    <w:rsid w:val="00E51CFA"/>
    <w:rsid w:val="00E526DA"/>
    <w:rsid w:val="00E52701"/>
    <w:rsid w:val="00E530D2"/>
    <w:rsid w:val="00E535F9"/>
    <w:rsid w:val="00E539C1"/>
    <w:rsid w:val="00E53AEA"/>
    <w:rsid w:val="00E53C5C"/>
    <w:rsid w:val="00E54175"/>
    <w:rsid w:val="00E54881"/>
    <w:rsid w:val="00E54C64"/>
    <w:rsid w:val="00E54DA8"/>
    <w:rsid w:val="00E55A34"/>
    <w:rsid w:val="00E55D76"/>
    <w:rsid w:val="00E561B4"/>
    <w:rsid w:val="00E5637A"/>
    <w:rsid w:val="00E57B0C"/>
    <w:rsid w:val="00E57B23"/>
    <w:rsid w:val="00E6092C"/>
    <w:rsid w:val="00E609A3"/>
    <w:rsid w:val="00E611CD"/>
    <w:rsid w:val="00E61A73"/>
    <w:rsid w:val="00E61B5D"/>
    <w:rsid w:val="00E62A22"/>
    <w:rsid w:val="00E62C88"/>
    <w:rsid w:val="00E634EA"/>
    <w:rsid w:val="00E63634"/>
    <w:rsid w:val="00E63978"/>
    <w:rsid w:val="00E63AE2"/>
    <w:rsid w:val="00E63AF4"/>
    <w:rsid w:val="00E651D6"/>
    <w:rsid w:val="00E65D4C"/>
    <w:rsid w:val="00E669FB"/>
    <w:rsid w:val="00E6763F"/>
    <w:rsid w:val="00E67A30"/>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CCF"/>
    <w:rsid w:val="00E75D54"/>
    <w:rsid w:val="00E765C1"/>
    <w:rsid w:val="00E7735B"/>
    <w:rsid w:val="00E77A0D"/>
    <w:rsid w:val="00E77BC1"/>
    <w:rsid w:val="00E808CB"/>
    <w:rsid w:val="00E81174"/>
    <w:rsid w:val="00E81835"/>
    <w:rsid w:val="00E828EB"/>
    <w:rsid w:val="00E82A84"/>
    <w:rsid w:val="00E82EDF"/>
    <w:rsid w:val="00E835FD"/>
    <w:rsid w:val="00E836D3"/>
    <w:rsid w:val="00E83A27"/>
    <w:rsid w:val="00E8403A"/>
    <w:rsid w:val="00E842A5"/>
    <w:rsid w:val="00E84964"/>
    <w:rsid w:val="00E84FF9"/>
    <w:rsid w:val="00E8544F"/>
    <w:rsid w:val="00E85748"/>
    <w:rsid w:val="00E857E2"/>
    <w:rsid w:val="00E85862"/>
    <w:rsid w:val="00E85B28"/>
    <w:rsid w:val="00E86256"/>
    <w:rsid w:val="00E86C82"/>
    <w:rsid w:val="00E8737D"/>
    <w:rsid w:val="00E90281"/>
    <w:rsid w:val="00E9097A"/>
    <w:rsid w:val="00E90F88"/>
    <w:rsid w:val="00E91164"/>
    <w:rsid w:val="00E91A34"/>
    <w:rsid w:val="00E92D35"/>
    <w:rsid w:val="00E93B58"/>
    <w:rsid w:val="00E93EB8"/>
    <w:rsid w:val="00E944F3"/>
    <w:rsid w:val="00E94BAF"/>
    <w:rsid w:val="00E95F1B"/>
    <w:rsid w:val="00E962F5"/>
    <w:rsid w:val="00E972F8"/>
    <w:rsid w:val="00E974F0"/>
    <w:rsid w:val="00E9794D"/>
    <w:rsid w:val="00E97AE7"/>
    <w:rsid w:val="00EA038F"/>
    <w:rsid w:val="00EA0B42"/>
    <w:rsid w:val="00EA1855"/>
    <w:rsid w:val="00EA1D1F"/>
    <w:rsid w:val="00EA2108"/>
    <w:rsid w:val="00EA235C"/>
    <w:rsid w:val="00EA36E1"/>
    <w:rsid w:val="00EA3871"/>
    <w:rsid w:val="00EA3A0B"/>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3D33"/>
    <w:rsid w:val="00EB417E"/>
    <w:rsid w:val="00EB4584"/>
    <w:rsid w:val="00EB45AE"/>
    <w:rsid w:val="00EB4BB4"/>
    <w:rsid w:val="00EB4EF1"/>
    <w:rsid w:val="00EB5429"/>
    <w:rsid w:val="00EB544A"/>
    <w:rsid w:val="00EB565F"/>
    <w:rsid w:val="00EB5761"/>
    <w:rsid w:val="00EB6009"/>
    <w:rsid w:val="00EB60C5"/>
    <w:rsid w:val="00EB648B"/>
    <w:rsid w:val="00EB6D84"/>
    <w:rsid w:val="00EB71B3"/>
    <w:rsid w:val="00EB797C"/>
    <w:rsid w:val="00EB7CC8"/>
    <w:rsid w:val="00EC0299"/>
    <w:rsid w:val="00EC0930"/>
    <w:rsid w:val="00EC0FE4"/>
    <w:rsid w:val="00EC1381"/>
    <w:rsid w:val="00EC1C6F"/>
    <w:rsid w:val="00EC28A4"/>
    <w:rsid w:val="00EC2913"/>
    <w:rsid w:val="00EC2B3A"/>
    <w:rsid w:val="00EC6568"/>
    <w:rsid w:val="00EC681C"/>
    <w:rsid w:val="00EC7130"/>
    <w:rsid w:val="00EC72C5"/>
    <w:rsid w:val="00EC7B0A"/>
    <w:rsid w:val="00ED030C"/>
    <w:rsid w:val="00ED082F"/>
    <w:rsid w:val="00ED0D76"/>
    <w:rsid w:val="00ED0DBF"/>
    <w:rsid w:val="00ED0FF8"/>
    <w:rsid w:val="00ED24CF"/>
    <w:rsid w:val="00ED2C38"/>
    <w:rsid w:val="00ED2F82"/>
    <w:rsid w:val="00ED343C"/>
    <w:rsid w:val="00ED34F2"/>
    <w:rsid w:val="00ED39B6"/>
    <w:rsid w:val="00ED3C49"/>
    <w:rsid w:val="00ED418A"/>
    <w:rsid w:val="00ED42B3"/>
    <w:rsid w:val="00ED4666"/>
    <w:rsid w:val="00ED4A02"/>
    <w:rsid w:val="00ED4A3A"/>
    <w:rsid w:val="00ED51C8"/>
    <w:rsid w:val="00ED61CF"/>
    <w:rsid w:val="00ED6727"/>
    <w:rsid w:val="00ED72C7"/>
    <w:rsid w:val="00ED756C"/>
    <w:rsid w:val="00ED7DCA"/>
    <w:rsid w:val="00ED7DF9"/>
    <w:rsid w:val="00EE088C"/>
    <w:rsid w:val="00EE08E8"/>
    <w:rsid w:val="00EE0D19"/>
    <w:rsid w:val="00EE1B8C"/>
    <w:rsid w:val="00EE2A5C"/>
    <w:rsid w:val="00EE2DA7"/>
    <w:rsid w:val="00EE3443"/>
    <w:rsid w:val="00EE3698"/>
    <w:rsid w:val="00EE4084"/>
    <w:rsid w:val="00EE408F"/>
    <w:rsid w:val="00EE4AF6"/>
    <w:rsid w:val="00EE544E"/>
    <w:rsid w:val="00EE595E"/>
    <w:rsid w:val="00EE5A19"/>
    <w:rsid w:val="00EE5CDC"/>
    <w:rsid w:val="00EE6FCF"/>
    <w:rsid w:val="00EE7498"/>
    <w:rsid w:val="00EF0155"/>
    <w:rsid w:val="00EF0324"/>
    <w:rsid w:val="00EF0D61"/>
    <w:rsid w:val="00EF1341"/>
    <w:rsid w:val="00EF13FC"/>
    <w:rsid w:val="00EF244D"/>
    <w:rsid w:val="00EF2D3F"/>
    <w:rsid w:val="00EF2F27"/>
    <w:rsid w:val="00EF2F3D"/>
    <w:rsid w:val="00EF3857"/>
    <w:rsid w:val="00EF3866"/>
    <w:rsid w:val="00EF4799"/>
    <w:rsid w:val="00EF49C9"/>
    <w:rsid w:val="00EF4A8E"/>
    <w:rsid w:val="00EF5473"/>
    <w:rsid w:val="00EF57F5"/>
    <w:rsid w:val="00EF5DD8"/>
    <w:rsid w:val="00EF5DF6"/>
    <w:rsid w:val="00EF6121"/>
    <w:rsid w:val="00EF72B4"/>
    <w:rsid w:val="00EF7515"/>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BE2"/>
    <w:rsid w:val="00F10C03"/>
    <w:rsid w:val="00F10E9C"/>
    <w:rsid w:val="00F11150"/>
    <w:rsid w:val="00F12647"/>
    <w:rsid w:val="00F12BC0"/>
    <w:rsid w:val="00F12F07"/>
    <w:rsid w:val="00F14111"/>
    <w:rsid w:val="00F1420F"/>
    <w:rsid w:val="00F145AC"/>
    <w:rsid w:val="00F1494C"/>
    <w:rsid w:val="00F151CB"/>
    <w:rsid w:val="00F15431"/>
    <w:rsid w:val="00F16D17"/>
    <w:rsid w:val="00F174DA"/>
    <w:rsid w:val="00F17C67"/>
    <w:rsid w:val="00F17EA4"/>
    <w:rsid w:val="00F2059E"/>
    <w:rsid w:val="00F20727"/>
    <w:rsid w:val="00F21426"/>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9BD"/>
    <w:rsid w:val="00F27C82"/>
    <w:rsid w:val="00F27C8F"/>
    <w:rsid w:val="00F31BB4"/>
    <w:rsid w:val="00F326F8"/>
    <w:rsid w:val="00F32AEB"/>
    <w:rsid w:val="00F333A3"/>
    <w:rsid w:val="00F33AA4"/>
    <w:rsid w:val="00F3423A"/>
    <w:rsid w:val="00F349F7"/>
    <w:rsid w:val="00F34BF9"/>
    <w:rsid w:val="00F34E3D"/>
    <w:rsid w:val="00F35071"/>
    <w:rsid w:val="00F353DC"/>
    <w:rsid w:val="00F35494"/>
    <w:rsid w:val="00F35ACE"/>
    <w:rsid w:val="00F35C6F"/>
    <w:rsid w:val="00F36416"/>
    <w:rsid w:val="00F3658A"/>
    <w:rsid w:val="00F36EE6"/>
    <w:rsid w:val="00F37634"/>
    <w:rsid w:val="00F37898"/>
    <w:rsid w:val="00F37BF8"/>
    <w:rsid w:val="00F40776"/>
    <w:rsid w:val="00F40FD0"/>
    <w:rsid w:val="00F42B0F"/>
    <w:rsid w:val="00F42B25"/>
    <w:rsid w:val="00F439F4"/>
    <w:rsid w:val="00F43A02"/>
    <w:rsid w:val="00F44370"/>
    <w:rsid w:val="00F44755"/>
    <w:rsid w:val="00F45E15"/>
    <w:rsid w:val="00F46955"/>
    <w:rsid w:val="00F46BAF"/>
    <w:rsid w:val="00F472CC"/>
    <w:rsid w:val="00F47949"/>
    <w:rsid w:val="00F47CAE"/>
    <w:rsid w:val="00F50475"/>
    <w:rsid w:val="00F519B0"/>
    <w:rsid w:val="00F52E4C"/>
    <w:rsid w:val="00F531B9"/>
    <w:rsid w:val="00F534A7"/>
    <w:rsid w:val="00F538A9"/>
    <w:rsid w:val="00F53958"/>
    <w:rsid w:val="00F54223"/>
    <w:rsid w:val="00F570A4"/>
    <w:rsid w:val="00F57594"/>
    <w:rsid w:val="00F57A89"/>
    <w:rsid w:val="00F601FE"/>
    <w:rsid w:val="00F602FF"/>
    <w:rsid w:val="00F611A9"/>
    <w:rsid w:val="00F611F6"/>
    <w:rsid w:val="00F61ADC"/>
    <w:rsid w:val="00F62C08"/>
    <w:rsid w:val="00F62F88"/>
    <w:rsid w:val="00F64737"/>
    <w:rsid w:val="00F6485C"/>
    <w:rsid w:val="00F64C74"/>
    <w:rsid w:val="00F650D7"/>
    <w:rsid w:val="00F656FA"/>
    <w:rsid w:val="00F65A07"/>
    <w:rsid w:val="00F65DCF"/>
    <w:rsid w:val="00F67C87"/>
    <w:rsid w:val="00F70071"/>
    <w:rsid w:val="00F703AB"/>
    <w:rsid w:val="00F70805"/>
    <w:rsid w:val="00F70B40"/>
    <w:rsid w:val="00F71479"/>
    <w:rsid w:val="00F71DC8"/>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54A8"/>
    <w:rsid w:val="00F85DB9"/>
    <w:rsid w:val="00F85EED"/>
    <w:rsid w:val="00F86EEA"/>
    <w:rsid w:val="00F86F6D"/>
    <w:rsid w:val="00F870B7"/>
    <w:rsid w:val="00F915BE"/>
    <w:rsid w:val="00F91F3E"/>
    <w:rsid w:val="00F9226A"/>
    <w:rsid w:val="00F93030"/>
    <w:rsid w:val="00F93646"/>
    <w:rsid w:val="00F93A4A"/>
    <w:rsid w:val="00F947BD"/>
    <w:rsid w:val="00F94FA4"/>
    <w:rsid w:val="00F950FE"/>
    <w:rsid w:val="00F951A0"/>
    <w:rsid w:val="00F9570B"/>
    <w:rsid w:val="00F957B2"/>
    <w:rsid w:val="00F95968"/>
    <w:rsid w:val="00F95CEB"/>
    <w:rsid w:val="00F95D4E"/>
    <w:rsid w:val="00F962CE"/>
    <w:rsid w:val="00F962F0"/>
    <w:rsid w:val="00F966A0"/>
    <w:rsid w:val="00F96912"/>
    <w:rsid w:val="00F97636"/>
    <w:rsid w:val="00F97656"/>
    <w:rsid w:val="00FA17A1"/>
    <w:rsid w:val="00FA1A6E"/>
    <w:rsid w:val="00FA2C2C"/>
    <w:rsid w:val="00FA345A"/>
    <w:rsid w:val="00FA378C"/>
    <w:rsid w:val="00FA5EB5"/>
    <w:rsid w:val="00FA5F26"/>
    <w:rsid w:val="00FA60C9"/>
    <w:rsid w:val="00FA66AB"/>
    <w:rsid w:val="00FA7111"/>
    <w:rsid w:val="00FB02E2"/>
    <w:rsid w:val="00FB0406"/>
    <w:rsid w:val="00FB0666"/>
    <w:rsid w:val="00FB0E30"/>
    <w:rsid w:val="00FB11F5"/>
    <w:rsid w:val="00FB2600"/>
    <w:rsid w:val="00FB3257"/>
    <w:rsid w:val="00FB32A5"/>
    <w:rsid w:val="00FB3B60"/>
    <w:rsid w:val="00FB3CD6"/>
    <w:rsid w:val="00FB415B"/>
    <w:rsid w:val="00FB4236"/>
    <w:rsid w:val="00FB43FF"/>
    <w:rsid w:val="00FB4D68"/>
    <w:rsid w:val="00FB5022"/>
    <w:rsid w:val="00FB5744"/>
    <w:rsid w:val="00FB6C77"/>
    <w:rsid w:val="00FB72F3"/>
    <w:rsid w:val="00FB758A"/>
    <w:rsid w:val="00FC03C1"/>
    <w:rsid w:val="00FC0713"/>
    <w:rsid w:val="00FC0ABE"/>
    <w:rsid w:val="00FC17CA"/>
    <w:rsid w:val="00FC1914"/>
    <w:rsid w:val="00FC199E"/>
    <w:rsid w:val="00FC1AE8"/>
    <w:rsid w:val="00FC1BB3"/>
    <w:rsid w:val="00FC2B31"/>
    <w:rsid w:val="00FC356E"/>
    <w:rsid w:val="00FC3CB0"/>
    <w:rsid w:val="00FC3E42"/>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64C4"/>
    <w:rsid w:val="00FD68E8"/>
    <w:rsid w:val="00FD6C95"/>
    <w:rsid w:val="00FD7E3C"/>
    <w:rsid w:val="00FE1308"/>
    <w:rsid w:val="00FE26BC"/>
    <w:rsid w:val="00FE2C7A"/>
    <w:rsid w:val="00FE2EBD"/>
    <w:rsid w:val="00FE3B2A"/>
    <w:rsid w:val="00FE3E12"/>
    <w:rsid w:val="00FE3F36"/>
    <w:rsid w:val="00FE4B64"/>
    <w:rsid w:val="00FE4BB2"/>
    <w:rsid w:val="00FE4EC3"/>
    <w:rsid w:val="00FE4EF4"/>
    <w:rsid w:val="00FE5196"/>
    <w:rsid w:val="00FE52FD"/>
    <w:rsid w:val="00FE5484"/>
    <w:rsid w:val="00FE5522"/>
    <w:rsid w:val="00FE56C0"/>
    <w:rsid w:val="00FE5BB4"/>
    <w:rsid w:val="00FE5DEA"/>
    <w:rsid w:val="00FE5FC0"/>
    <w:rsid w:val="00FE65E3"/>
    <w:rsid w:val="00FE7621"/>
    <w:rsid w:val="00FE7A71"/>
    <w:rsid w:val="00FE7C33"/>
    <w:rsid w:val="00FF0CFC"/>
    <w:rsid w:val="00FF21E7"/>
    <w:rsid w:val="00FF22FC"/>
    <w:rsid w:val="00FF37EE"/>
    <w:rsid w:val="00FF3878"/>
    <w:rsid w:val="00FF3E45"/>
    <w:rsid w:val="00FF3F06"/>
    <w:rsid w:val="00FF468B"/>
    <w:rsid w:val="00FF4837"/>
    <w:rsid w:val="00FF499F"/>
    <w:rsid w:val="00FF4FA8"/>
    <w:rsid w:val="00FF5093"/>
    <w:rsid w:val="00FF5807"/>
    <w:rsid w:val="00FF604A"/>
    <w:rsid w:val="00FF6769"/>
    <w:rsid w:val="00FF68D5"/>
    <w:rsid w:val="00FF68E2"/>
    <w:rsid w:val="00FF6D4E"/>
    <w:rsid w:val="00FF73C9"/>
    <w:rsid w:val="00FF771E"/>
    <w:rsid w:val="00FF7A8A"/>
    <w:rsid w:val="00FF7B13"/>
    <w:rsid w:val="00FF7E68"/>
    <w:rsid w:val="042FCD53"/>
    <w:rsid w:val="0703BB1F"/>
    <w:rsid w:val="08465DBD"/>
    <w:rsid w:val="1009FF4F"/>
    <w:rsid w:val="1364CE67"/>
    <w:rsid w:val="148B00D5"/>
    <w:rsid w:val="14DCF186"/>
    <w:rsid w:val="1543B56E"/>
    <w:rsid w:val="1AE4F19E"/>
    <w:rsid w:val="1F78031C"/>
    <w:rsid w:val="27521DE5"/>
    <w:rsid w:val="297BB8FF"/>
    <w:rsid w:val="2BFFD8C6"/>
    <w:rsid w:val="2C19B37A"/>
    <w:rsid w:val="313A3C21"/>
    <w:rsid w:val="316E1B5E"/>
    <w:rsid w:val="321D4DDD"/>
    <w:rsid w:val="34EE3D4E"/>
    <w:rsid w:val="3544EE5C"/>
    <w:rsid w:val="3C82E5B9"/>
    <w:rsid w:val="3D43EA88"/>
    <w:rsid w:val="3FCF8ED9"/>
    <w:rsid w:val="4483E589"/>
    <w:rsid w:val="473246D6"/>
    <w:rsid w:val="4E11087D"/>
    <w:rsid w:val="50FCC9C7"/>
    <w:rsid w:val="51DEF5B9"/>
    <w:rsid w:val="5AB6AB1E"/>
    <w:rsid w:val="5C2D69BC"/>
    <w:rsid w:val="6003291C"/>
    <w:rsid w:val="67565AFE"/>
    <w:rsid w:val="69E9B1C8"/>
    <w:rsid w:val="6C8C64B1"/>
    <w:rsid w:val="71E6F6CC"/>
    <w:rsid w:val="760A29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CCFF692"/>
  <w15:docId w15:val="{7E3A5F7D-6C23-439E-9B7B-3E4C0E809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3"/>
      </w:numPr>
      <w:jc w:val="left"/>
      <w:outlineLvl w:val="0"/>
    </w:pPr>
    <w:rPr>
      <w:rFonts w:ascii="Arial Narrow" w:hAnsi="Arial Narrow" w:cs="Arial"/>
      <w:b/>
      <w:bCs/>
      <w:sz w:val="28"/>
      <w:szCs w:val="28"/>
      <w:u w:val="single"/>
    </w:rPr>
  </w:style>
  <w:style w:type="paragraph" w:styleId="Heading2">
    <w:name w:val="heading 2"/>
    <w:aliases w:val=" Char1,Char1"/>
    <w:basedOn w:val="Normal"/>
    <w:next w:val="Normal"/>
    <w:link w:val="Heading2Char"/>
    <w:qFormat/>
    <w:rsid w:val="00BB5A93"/>
    <w:pPr>
      <w:numPr>
        <w:ilvl w:val="1"/>
        <w:numId w:val="3"/>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3"/>
      </w:numPr>
      <w:ind w:left="864"/>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3"/>
      </w:numPr>
      <w:ind w:left="1008"/>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link w:val="ListParagraphChar"/>
    <w:uiPriority w:val="1"/>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1"/>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ListParagraphChar">
    <w:name w:val="List Paragraph Char"/>
    <w:aliases w:val="Bullet List Char,numbered Char,FooterText Char"/>
    <w:link w:val="ListParagraph"/>
    <w:uiPriority w:val="34"/>
    <w:locked/>
    <w:rsid w:val="00447EA9"/>
    <w:rPr>
      <w:rFonts w:ascii="Arial" w:hAnsi="Arial"/>
      <w:sz w:val="22"/>
      <w:szCs w:val="24"/>
    </w:rPr>
  </w:style>
  <w:style w:type="paragraph" w:customStyle="1" w:styleId="Legal2Noindent">
    <w:name w:val="Legal 2 No indent"/>
    <w:basedOn w:val="Normal"/>
    <w:rsid w:val="00447EA9"/>
    <w:pPr>
      <w:widowControl w:val="0"/>
      <w:snapToGrid w:val="0"/>
      <w:spacing w:after="120"/>
      <w:ind w:left="360"/>
      <w:jc w:val="left"/>
    </w:pPr>
    <w:rPr>
      <w:rFonts w:ascii="Times New Roman" w:hAnsi="Times New Roman"/>
      <w:szCs w:val="20"/>
    </w:rPr>
  </w:style>
  <w:style w:type="character" w:customStyle="1" w:styleId="UnresolvedMention1">
    <w:name w:val="Unresolved Mention1"/>
    <w:basedOn w:val="DefaultParagraphFont"/>
    <w:uiPriority w:val="99"/>
    <w:semiHidden/>
    <w:unhideWhenUsed/>
    <w:rsid w:val="0037489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091007228">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4698129">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43110555">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s://www.state.nj.us/treasury/purchase/vendor.shtml" TargetMode="External"/><Relationship Id="rId26" Type="http://schemas.openxmlformats.org/officeDocument/2006/relationships/hyperlink" Target="mailto:Procurement.Bureau@treas.nj.gov" TargetMode="External"/><Relationship Id="rId39" Type="http://schemas.openxmlformats.org/officeDocument/2006/relationships/hyperlink" Target="https://www.state.nj.us/treasury/purchase/forms.shtml" TargetMode="External"/><Relationship Id="rId21" Type="http://schemas.openxmlformats.org/officeDocument/2006/relationships/hyperlink" Target="https://www.state.nj.us/treasury/purchase/vendor.shtml" TargetMode="External"/><Relationship Id="rId34" Type="http://schemas.openxmlformats.org/officeDocument/2006/relationships/hyperlink" Target="https://www.state.nj.us/treasury/purchase/vendor.shtml" TargetMode="External"/><Relationship Id="rId42" Type="http://schemas.openxmlformats.org/officeDocument/2006/relationships/hyperlink" Target="https://www.state.nj.us/treasury/purchase/vendor.shtml" TargetMode="External"/><Relationship Id="rId47" Type="http://schemas.openxmlformats.org/officeDocument/2006/relationships/hyperlink" Target="https://www.state.nj.us/treasury/purchase/vendor.shtml" TargetMode="External"/><Relationship Id="rId50" Type="http://schemas.openxmlformats.org/officeDocument/2006/relationships/hyperlink" Target="https://www.state.nj.us/treasury/purchase/vendor.shtml" TargetMode="External"/><Relationship Id="rId55" Type="http://schemas.openxmlformats.org/officeDocument/2006/relationships/hyperlink" Target="https://www.state.nj.us/treasury/purchase/forms.shtml" TargetMode="External"/><Relationship Id="rId63" Type="http://schemas.openxmlformats.org/officeDocument/2006/relationships/hyperlink" Target="http://www.state.nj.us/treasury/contract_compliance" TargetMode="Externa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njdotintranet.njdot.lan/policy/policies/pdf/931.pdf"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https://www.state.nj.us/treasury/purchase/vendor.shtml" TargetMode="External"/><Relationship Id="rId32" Type="http://schemas.openxmlformats.org/officeDocument/2006/relationships/footer" Target="footer2.xml"/><Relationship Id="rId37" Type="http://schemas.openxmlformats.org/officeDocument/2006/relationships/hyperlink" Target="https://www.state.nj.us/treasury/purchase/forms.shtml" TargetMode="External"/><Relationship Id="rId40" Type="http://schemas.openxmlformats.org/officeDocument/2006/relationships/hyperlink" Target="https://www.state.nj.us/treasury/purchase/vendor.shtml" TargetMode="External"/><Relationship Id="rId45" Type="http://schemas.openxmlformats.org/officeDocument/2006/relationships/hyperlink" Target="https://www.state.nj.us/treasury/purchase/vendor.shtml" TargetMode="External"/><Relationship Id="rId53" Type="http://schemas.openxmlformats.org/officeDocument/2006/relationships/hyperlink" Target="https://www.state.nj.us/treasury/purchase/forms.shtml" TargetMode="External"/><Relationship Id="rId58" Type="http://schemas.openxmlformats.org/officeDocument/2006/relationships/hyperlink" Target="https://www.state.nj.us/treasury/purchase/vendor.shtml" TargetMode="External"/><Relationship Id="rId66"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mailto:njstart@treas.nj.gov" TargetMode="External"/><Relationship Id="rId28" Type="http://schemas.openxmlformats.org/officeDocument/2006/relationships/hyperlink" Target="https://www.govinfo.gov/content/pkg/FR-2009-12-16/pdf/E9-28322.pdf" TargetMode="External"/><Relationship Id="rId36" Type="http://schemas.openxmlformats.org/officeDocument/2006/relationships/hyperlink" Target="https://www.state.nj.us/treasury/purchase/ethics.shtml" TargetMode="External"/><Relationship Id="rId49" Type="http://schemas.openxmlformats.org/officeDocument/2006/relationships/hyperlink" Target="mailto:NJSupplierReports@treas.nj.gov" TargetMode="External"/><Relationship Id="rId57" Type="http://schemas.openxmlformats.org/officeDocument/2006/relationships/hyperlink" Target="http://www.nj.gov/treasury/purchase/forms/AA_%20Supplement.pdf" TargetMode="External"/><Relationship Id="rId61" Type="http://schemas.openxmlformats.org/officeDocument/2006/relationships/hyperlink" Target="mailto:ccau.certificate@treas.nj.gov" TargetMode="External"/><Relationship Id="rId10" Type="http://schemas.openxmlformats.org/officeDocument/2006/relationships/numbering" Target="numbering.xml"/><Relationship Id="rId19" Type="http://schemas.openxmlformats.org/officeDocument/2006/relationships/hyperlink" Target="http://www.njstart.gov" TargetMode="External"/><Relationship Id="rId31" Type="http://schemas.openxmlformats.org/officeDocument/2006/relationships/footer" Target="footer1.xml"/><Relationship Id="rId44" Type="http://schemas.openxmlformats.org/officeDocument/2006/relationships/hyperlink" Target="https://www.state.nj.us/treasury/purchase/forms.shtml" TargetMode="External"/><Relationship Id="rId52" Type="http://schemas.openxmlformats.org/officeDocument/2006/relationships/hyperlink" Target="http://www.state.nj.us/treasury/purchase/forms/eo134/Chapter51.pdf" TargetMode="External"/><Relationship Id="rId60" Type="http://schemas.openxmlformats.org/officeDocument/2006/relationships/hyperlink" Target="https://nj.gov/labor/equalpay/equalpay.html" TargetMode="External"/><Relationship Id="rId65"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s://www.state.nj.us/treasury/purchase/vendor.shtml" TargetMode="External"/><Relationship Id="rId27" Type="http://schemas.openxmlformats.org/officeDocument/2006/relationships/hyperlink" Target="https://www.nj.gov/oag/hts/move-over-law/move-over-law-text.html" TargetMode="External"/><Relationship Id="rId30" Type="http://schemas.openxmlformats.org/officeDocument/2006/relationships/header" Target="header1.xml"/><Relationship Id="rId35" Type="http://schemas.openxmlformats.org/officeDocument/2006/relationships/hyperlink" Target="https://www.state.nj.us/treasury/purchase/vendor.shtml" TargetMode="External"/><Relationship Id="rId43" Type="http://schemas.openxmlformats.org/officeDocument/2006/relationships/hyperlink" Target="http://www.state.nj.us/treasury/revenue/busregcert.shtml" TargetMode="External"/><Relationship Id="rId48" Type="http://schemas.openxmlformats.org/officeDocument/2006/relationships/hyperlink" Target="https://www.state.nj.us/treasury/purchase/vendor.shtml" TargetMode="External"/><Relationship Id="rId56" Type="http://schemas.openxmlformats.org/officeDocument/2006/relationships/hyperlink" Target="https://www.state.nj.us/treasury/purchase/vendor.shtml" TargetMode="External"/><Relationship Id="rId64" Type="http://schemas.openxmlformats.org/officeDocument/2006/relationships/hyperlink" Target="https://newjersey.usnlx.com/" TargetMode="External"/><Relationship Id="rId8" Type="http://schemas.openxmlformats.org/officeDocument/2006/relationships/customXml" Target="../customXml/item8.xml"/><Relationship Id="rId51" Type="http://schemas.openxmlformats.org/officeDocument/2006/relationships/hyperlink" Target="http://www.state.nj.us/treasury/purchase/forms/eo134/Chapter51.pdf"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s://www.state.nj.us/treasury/purchase/vendor.shtml" TargetMode="External"/><Relationship Id="rId33" Type="http://schemas.openxmlformats.org/officeDocument/2006/relationships/hyperlink" Target="https://www.state.nj.us/treasury/purchase/forms.shtml" TargetMode="External"/><Relationship Id="rId38" Type="http://schemas.openxmlformats.org/officeDocument/2006/relationships/hyperlink" Target="https://www.state.nj.us/treasury/purchase/vendor.shtml" TargetMode="External"/><Relationship Id="rId46" Type="http://schemas.openxmlformats.org/officeDocument/2006/relationships/hyperlink" Target="https://www.state.nj.us/treasury/purchase/forms.shtml" TargetMode="External"/><Relationship Id="rId59" Type="http://schemas.openxmlformats.org/officeDocument/2006/relationships/hyperlink" Target="http://www.elec.state.nj.us/" TargetMode="External"/><Relationship Id="rId67" Type="http://schemas.openxmlformats.org/officeDocument/2006/relationships/theme" Target="theme/theme1.xml"/><Relationship Id="rId20" Type="http://schemas.openxmlformats.org/officeDocument/2006/relationships/hyperlink" Target="http://www.njstart.gov" TargetMode="External"/><Relationship Id="rId41" Type="http://schemas.openxmlformats.org/officeDocument/2006/relationships/hyperlink" Target="https://www.state.nj.us/treasury/purchase/forms.shtml" TargetMode="External"/><Relationship Id="rId54" Type="http://schemas.openxmlformats.org/officeDocument/2006/relationships/hyperlink" Target="https://www.state.nj.us/treasury/purchase/vendor.shtml" TargetMode="External"/><Relationship Id="rId62" Type="http://schemas.openxmlformats.org/officeDocument/2006/relationships/hyperlink" Target="http://www.nj.gov/treasury/purchase/forms/Vendor_Timesheet.x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LongProperties xmlns="http://schemas.microsoft.com/office/2006/metadata/long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p:properties xmlns:p="http://schemas.microsoft.com/office/2006/metadata/properties" xmlns:xsi="http://www.w3.org/2001/XMLSchema-instance">
  <documentManagement>
    <_dlc_DocId xmlns="035e97a8-7486-4082-94c4-ab983c563e82">DXV2RQSVUS77-2605-490</_dlc_DocId>
    <_dlc_DocIdUrl xmlns="035e97a8-7486-4082-94c4-ab983c563e82">
      <Url>http://treassp.tmis.treas.state.nj.us/purchase/NJSTART Document Templates/_layouts/DocIdRedir.aspx?ID=DXV2RQSVUS77-2605-490</Url>
      <Description>DXV2RQSVUS77-2605-490</Description>
    </_dlc_DocIdUrl>
    <AverageRating xmlns="http://schemas.microsoft.com/sharepoint/v3" xsi:nil="true"/>
  </documentManagement>
</p:properties>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BC7AA2B0-F349-48C2-A4DC-ACA68ADAC068}">
  <ds:schemaRefs>
    <ds:schemaRef ds:uri="http://schemas.openxmlformats.org/officeDocument/2006/bibliography"/>
  </ds:schemaRefs>
</ds:datastoreItem>
</file>

<file path=customXml/itemProps2.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3.xml><?xml version="1.0" encoding="utf-8"?>
<ds:datastoreItem xmlns:ds="http://schemas.openxmlformats.org/officeDocument/2006/customXml" ds:itemID="{071CAC2D-3BF6-42C0-AA24-A92A74A7D76B}">
  <ds:schemaRefs>
    <ds:schemaRef ds:uri="http://schemas.openxmlformats.org/officeDocument/2006/bibliography"/>
  </ds:schemaRefs>
</ds:datastoreItem>
</file>

<file path=customXml/itemProps4.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5.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4F1A1914-657B-4384-AEB6-4C1B79B88939}">
  <ds:schemaRefs>
    <ds:schemaRef ds:uri="http://schemas.openxmlformats.org/officeDocument/2006/bibliography"/>
  </ds:schemaRefs>
</ds:datastoreItem>
</file>

<file path=customXml/itemProps7.xml><?xml version="1.0" encoding="utf-8"?>
<ds:datastoreItem xmlns:ds="http://schemas.openxmlformats.org/officeDocument/2006/customXml" ds:itemID="{B2EFE7E2-1F95-4975-B0B1-8ECC3EFDED3C}">
  <ds:schemaRefs>
    <ds:schemaRef ds:uri="http://schemas.microsoft.com/office/2006/metadata/properties"/>
    <ds:schemaRef ds:uri="035e97a8-7486-4082-94c4-ab983c563e82"/>
    <ds:schemaRef ds:uri="http://schemas.microsoft.com/sharepoint/v3"/>
  </ds:schemaRefs>
</ds:datastoreItem>
</file>

<file path=customXml/itemProps8.xml><?xml version="1.0" encoding="utf-8"?>
<ds:datastoreItem xmlns:ds="http://schemas.openxmlformats.org/officeDocument/2006/customXml" ds:itemID="{AF97C958-C598-47A8-AB2D-2787A2C26FD0}">
  <ds:schemaRefs>
    <ds:schemaRef ds:uri="http://schemas.openxmlformats.org/officeDocument/2006/bibliography"/>
  </ds:schemaRefs>
</ds:datastoreItem>
</file>

<file path=customXml/itemProps9.xml><?xml version="1.0" encoding="utf-8"?>
<ds:datastoreItem xmlns:ds="http://schemas.openxmlformats.org/officeDocument/2006/customXml" ds:itemID="{9359CB80-89F1-445C-8E92-5A357A139414}">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78</Pages>
  <Words>36995</Words>
  <Characters>210876</Characters>
  <Application>Microsoft Office Word</Application>
  <DocSecurity>0</DocSecurity>
  <Lines>1757</Lines>
  <Paragraphs>494</Paragraphs>
  <ScaleCrop>false</ScaleCrop>
  <Company>LPS</Company>
  <LinksUpToDate>false</LinksUpToDate>
  <CharactersWithSpaces>247377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Work</cp:lastModifiedBy>
  <cp:revision>4</cp:revision>
  <cp:lastPrinted>2017-09-27T13:15:00Z</cp:lastPrinted>
  <dcterms:created xsi:type="dcterms:W3CDTF">2020-11-25T13:14:00Z</dcterms:created>
  <dcterms:modified xsi:type="dcterms:W3CDTF">2020-11-25T16:48:00Z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20091b64-813a-4b8c-91aa-eb7be676b8fe</vt:lpwstr>
  </property>
</Properties>
</file>