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F8847AE" w:rsidR="00364A22" w:rsidRPr="002420F8" w:rsidRDefault="0018374B" w:rsidP="004F542C">
      <w:pPr>
        <w:pStyle w:val="Heading3"/>
        <w:keepNext w:val="0"/>
        <w:jc w:val="center"/>
        <w:rPr>
          <w:rFonts w:ascii="Arial" w:hAnsi="Arial" w:cs="Arial"/>
          <w:b/>
          <w:sz w:val="20"/>
        </w:rPr>
      </w:pPr>
      <w:r>
        <w:rPr>
          <w:rFonts w:ascii="Arial" w:hAnsi="Arial" w:cs="Arial"/>
          <w:b/>
          <w:sz w:val="20"/>
        </w:rPr>
        <w:t xml:space="preserve">December </w:t>
      </w:r>
      <w:r w:rsidR="00DD03FC">
        <w:rPr>
          <w:rFonts w:ascii="Arial" w:hAnsi="Arial" w:cs="Arial"/>
          <w:b/>
          <w:sz w:val="20"/>
        </w:rPr>
        <w:t>7</w:t>
      </w:r>
      <w:r>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02A9AE2"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934C2D">
        <w:rPr>
          <w:rFonts w:ascii="Arial" w:hAnsi="Arial" w:cs="Arial"/>
          <w:sz w:val="20"/>
        </w:rPr>
        <w:t>21</w:t>
      </w:r>
      <w:r w:rsidR="007D1D98" w:rsidRPr="001C78BF">
        <w:rPr>
          <w:rFonts w:ascii="Arial" w:hAnsi="Arial" w:cs="Arial"/>
          <w:sz w:val="20"/>
        </w:rPr>
        <w:t>DPP</w:t>
      </w:r>
      <w:r w:rsidR="001C78BF" w:rsidRPr="001C78BF">
        <w:rPr>
          <w:rFonts w:ascii="Arial" w:hAnsi="Arial" w:cs="Arial"/>
          <w:sz w:val="20"/>
        </w:rPr>
        <w:t>00</w:t>
      </w:r>
      <w:r w:rsidR="00934C2D">
        <w:rPr>
          <w:rFonts w:ascii="Arial" w:hAnsi="Arial" w:cs="Arial"/>
          <w:sz w:val="20"/>
        </w:rPr>
        <w:t>567</w:t>
      </w:r>
    </w:p>
    <w:p w14:paraId="6F83CB5D" w14:textId="6F672704" w:rsidR="008918DF" w:rsidRPr="008918DF" w:rsidRDefault="00866868" w:rsidP="008918DF">
      <w:pPr>
        <w:ind w:firstLine="720"/>
        <w:rPr>
          <w:rFonts w:ascii="Arial" w:hAnsi="Arial" w:cs="Arial"/>
          <w:b/>
        </w:rPr>
      </w:pPr>
      <w:r>
        <w:rPr>
          <w:rFonts w:ascii="Arial" w:hAnsi="Arial" w:cs="Arial"/>
          <w:b/>
        </w:rPr>
        <w:t xml:space="preserve">T0167 Electrical Equipment and Supplies, Statewide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2F3EAC7C" w14:textId="492B8895" w:rsidR="00780FA9" w:rsidRPr="0057482D" w:rsidRDefault="00780FA9" w:rsidP="00780FA9">
      <w:pPr>
        <w:ind w:firstLine="720"/>
      </w:pPr>
      <w:r w:rsidRPr="0057482D">
        <w:rPr>
          <w:rFonts w:ascii="Arial" w:hAnsi="Arial" w:cs="Arial"/>
          <w:b/>
        </w:rPr>
        <w:t xml:space="preserve">Quote Submission Due Date: </w:t>
      </w:r>
      <w:r w:rsidR="0057482D">
        <w:rPr>
          <w:rFonts w:ascii="Arial" w:hAnsi="Arial" w:cs="Arial"/>
          <w:b/>
          <w:u w:val="single"/>
        </w:rPr>
        <w:t>January 07</w:t>
      </w:r>
      <w:r w:rsidR="0070603E">
        <w:rPr>
          <w:rFonts w:ascii="Arial" w:hAnsi="Arial" w:cs="Arial"/>
          <w:b/>
          <w:u w:val="single"/>
        </w:rPr>
        <w:t>, 2021</w:t>
      </w:r>
      <w:r w:rsidRPr="0057482D">
        <w:rPr>
          <w:rFonts w:ascii="Arial" w:hAnsi="Arial" w:cs="Arial"/>
          <w:b/>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30A6F5C0"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5C7692">
        <w:rPr>
          <w:rFonts w:ascii="Arial" w:hAnsi="Arial" w:cs="Arial"/>
          <w:i w:val="0"/>
          <w:sz w:val="20"/>
        </w:rPr>
        <w:t>3</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3FAA3EC7" w14:textId="05CFA473" w:rsidR="0031773C" w:rsidRPr="0031773C" w:rsidRDefault="0031773C" w:rsidP="0031773C">
      <w:pPr>
        <w:tabs>
          <w:tab w:val="left" w:pos="0"/>
        </w:tabs>
        <w:outlineLvl w:val="0"/>
        <w:rPr>
          <w:rFonts w:ascii="Arial" w:hAnsi="Arial" w:cs="Arial"/>
        </w:rPr>
      </w:pPr>
      <w:r w:rsidRPr="0031773C">
        <w:rPr>
          <w:rFonts w:ascii="Arial" w:hAnsi="Arial" w:cs="Arial"/>
        </w:rPr>
        <w:t>The followin</w:t>
      </w:r>
      <w:r w:rsidR="005C7692">
        <w:rPr>
          <w:rFonts w:ascii="Arial" w:hAnsi="Arial" w:cs="Arial"/>
        </w:rPr>
        <w:t>g constitutes Bid Amendment #3</w:t>
      </w:r>
      <w:r w:rsidRPr="0031773C">
        <w:rPr>
          <w:rFonts w:ascii="Arial" w:hAnsi="Arial" w:cs="Arial"/>
        </w:rPr>
        <w:t xml:space="preserve"> to the above referenced Bid Solicitation:</w:t>
      </w:r>
    </w:p>
    <w:p w14:paraId="0137244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  </w:t>
      </w:r>
    </w:p>
    <w:p w14:paraId="3B77576A" w14:textId="77777777" w:rsidR="0031773C" w:rsidRPr="005C7692" w:rsidRDefault="0031773C" w:rsidP="005C7692">
      <w:pPr>
        <w:pStyle w:val="ListParagraph"/>
        <w:numPr>
          <w:ilvl w:val="0"/>
          <w:numId w:val="2"/>
        </w:numPr>
        <w:tabs>
          <w:tab w:val="left" w:pos="0"/>
        </w:tabs>
        <w:outlineLvl w:val="0"/>
        <w:rPr>
          <w:rFonts w:ascii="Arial" w:hAnsi="Arial" w:cs="Arial"/>
        </w:rPr>
      </w:pPr>
      <w:r w:rsidRPr="005C7692">
        <w:rPr>
          <w:rFonts w:ascii="Arial" w:hAnsi="Arial" w:cs="Arial"/>
        </w:rPr>
        <w:t xml:space="preserve">This Bid Amendment includes answers to questions; and </w:t>
      </w:r>
    </w:p>
    <w:p w14:paraId="6C614A02" w14:textId="77777777" w:rsidR="0031773C" w:rsidRPr="0031773C" w:rsidRDefault="0031773C" w:rsidP="0031773C">
      <w:pPr>
        <w:tabs>
          <w:tab w:val="left" w:pos="0"/>
        </w:tabs>
        <w:outlineLvl w:val="0"/>
        <w:rPr>
          <w:rFonts w:ascii="Arial" w:hAnsi="Arial" w:cs="Arial"/>
        </w:rPr>
      </w:pPr>
    </w:p>
    <w:p w14:paraId="6B61257C" w14:textId="26E087C4" w:rsidR="0031773C" w:rsidRPr="005C7692" w:rsidRDefault="0031773C" w:rsidP="005C7692">
      <w:pPr>
        <w:pStyle w:val="ListParagraph"/>
        <w:numPr>
          <w:ilvl w:val="0"/>
          <w:numId w:val="2"/>
        </w:numPr>
        <w:tabs>
          <w:tab w:val="left" w:pos="0"/>
        </w:tabs>
        <w:outlineLvl w:val="0"/>
        <w:rPr>
          <w:rFonts w:ascii="Arial" w:hAnsi="Arial" w:cs="Arial"/>
        </w:rPr>
      </w:pPr>
      <w:r w:rsidRPr="005C7692">
        <w:rPr>
          <w:rFonts w:ascii="Arial" w:hAnsi="Arial" w:cs="Arial"/>
        </w:rPr>
        <w:t>Revisions to the Bid Solicitation.  Please note that for all additions, deletions, clarifications and modifications to the Bid Solicitation, please refer to the Revised Bid Solicitation t</w:t>
      </w:r>
      <w:r w:rsidR="005C7692">
        <w:rPr>
          <w:rFonts w:ascii="Arial" w:hAnsi="Arial" w:cs="Arial"/>
        </w:rPr>
        <w:t xml:space="preserve">itled “T0167 21DPP00567 Revised </w:t>
      </w:r>
      <w:r w:rsidRPr="005C7692">
        <w:rPr>
          <w:rFonts w:ascii="Arial" w:hAnsi="Arial" w:cs="Arial"/>
        </w:rPr>
        <w:t>Bid Solicitation 1</w:t>
      </w:r>
      <w:r w:rsidR="00DD0872" w:rsidRPr="005C7692">
        <w:rPr>
          <w:rFonts w:ascii="Arial" w:hAnsi="Arial" w:cs="Arial"/>
        </w:rPr>
        <w:t>2</w:t>
      </w:r>
      <w:r w:rsidRPr="005C7692">
        <w:rPr>
          <w:rFonts w:ascii="Arial" w:hAnsi="Arial" w:cs="Arial"/>
        </w:rPr>
        <w:t>.</w:t>
      </w:r>
      <w:r w:rsidR="00DD0872" w:rsidRPr="005C7692">
        <w:rPr>
          <w:rFonts w:ascii="Arial" w:hAnsi="Arial" w:cs="Arial"/>
        </w:rPr>
        <w:t>3</w:t>
      </w:r>
      <w:r w:rsidRPr="005C7692">
        <w:rPr>
          <w:rFonts w:ascii="Arial" w:hAnsi="Arial" w:cs="Arial"/>
        </w:rPr>
        <w:t>.20”.</w:t>
      </w:r>
    </w:p>
    <w:p w14:paraId="08E80282" w14:textId="77777777" w:rsidR="0031773C" w:rsidRPr="0031773C" w:rsidRDefault="0031773C" w:rsidP="0031773C">
      <w:pPr>
        <w:tabs>
          <w:tab w:val="left" w:pos="0"/>
        </w:tabs>
        <w:outlineLvl w:val="0"/>
        <w:rPr>
          <w:rFonts w:ascii="Arial" w:hAnsi="Arial" w:cs="Arial"/>
        </w:rPr>
      </w:pPr>
    </w:p>
    <w:p w14:paraId="47B4DD77" w14:textId="77777777" w:rsidR="0031773C" w:rsidRPr="0031773C" w:rsidRDefault="0031773C" w:rsidP="0031773C">
      <w:pPr>
        <w:tabs>
          <w:tab w:val="left" w:pos="0"/>
        </w:tabs>
        <w:outlineLvl w:val="0"/>
        <w:rPr>
          <w:rFonts w:ascii="Arial" w:hAnsi="Arial" w:cs="Arial"/>
        </w:rPr>
      </w:pPr>
      <w:r w:rsidRPr="0031773C">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00A0E677" w14:textId="77777777" w:rsidR="0031773C" w:rsidRPr="0031773C" w:rsidRDefault="0031773C" w:rsidP="0031773C">
      <w:pPr>
        <w:tabs>
          <w:tab w:val="left" w:pos="0"/>
        </w:tabs>
        <w:outlineLvl w:val="0"/>
        <w:rPr>
          <w:rFonts w:ascii="Arial" w:hAnsi="Arial" w:cs="Arial"/>
        </w:rPr>
      </w:pPr>
    </w:p>
    <w:p w14:paraId="03C6B426" w14:textId="37B61A9A" w:rsidR="007D1D98" w:rsidRPr="008918DF" w:rsidRDefault="0031773C" w:rsidP="0031773C">
      <w:pPr>
        <w:tabs>
          <w:tab w:val="left" w:pos="0"/>
        </w:tabs>
        <w:outlineLvl w:val="0"/>
        <w:rPr>
          <w:rFonts w:ascii="Arial" w:hAnsi="Arial" w:cs="Arial"/>
          <w:b/>
          <w:u w:val="single"/>
        </w:rPr>
      </w:pPr>
      <w:r w:rsidRPr="0031773C">
        <w:rPr>
          <w:rFonts w:ascii="Arial" w:hAnsi="Arial" w:cs="Arial"/>
        </w:rPr>
        <w:t>All other instructions, terms, and conditions of the Bid Solicitation shall remain the same</w:t>
      </w:r>
      <w:r w:rsidR="00364A22" w:rsidRPr="008918DF">
        <w:rPr>
          <w:rFonts w:ascii="Arial" w:hAnsi="Arial" w:cs="Arial"/>
        </w:rPr>
        <w:br w:type="page"/>
      </w:r>
    </w:p>
    <w:p w14:paraId="5839F1AC" w14:textId="38D4CC6B"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1C78BF">
        <w:rPr>
          <w:rFonts w:ascii="Arial" w:hAnsi="Arial" w:cs="Arial"/>
          <w:sz w:val="20"/>
        </w:rPr>
        <w:t>Solicitation #</w:t>
      </w:r>
      <w:r w:rsidR="00BA4794">
        <w:rPr>
          <w:rFonts w:ascii="Arial" w:hAnsi="Arial" w:cs="Arial"/>
          <w:sz w:val="20"/>
        </w:rPr>
        <w:t>21</w:t>
      </w:r>
      <w:r w:rsidRPr="001C78BF">
        <w:rPr>
          <w:rFonts w:ascii="Arial" w:hAnsi="Arial" w:cs="Arial"/>
          <w:sz w:val="20"/>
        </w:rPr>
        <w:t>DPP</w:t>
      </w:r>
      <w:r w:rsidR="001C78BF" w:rsidRPr="001C78BF">
        <w:rPr>
          <w:rFonts w:ascii="Arial" w:hAnsi="Arial" w:cs="Arial"/>
          <w:sz w:val="20"/>
        </w:rPr>
        <w:t>00</w:t>
      </w:r>
      <w:r w:rsidR="00BA4794">
        <w:rPr>
          <w:rFonts w:ascii="Arial" w:hAnsi="Arial" w:cs="Arial"/>
          <w:sz w:val="20"/>
        </w:rPr>
        <w:t>567</w:t>
      </w:r>
    </w:p>
    <w:p w14:paraId="03C6B42B" w14:textId="454A9EF5" w:rsidR="00364A22" w:rsidRPr="003B6CA3" w:rsidRDefault="00BA4794" w:rsidP="003B6CA3">
      <w:pPr>
        <w:jc w:val="center"/>
        <w:rPr>
          <w:rFonts w:ascii="Arial" w:hAnsi="Arial" w:cs="Arial"/>
          <w:b/>
        </w:rPr>
      </w:pPr>
      <w:r>
        <w:rPr>
          <w:rFonts w:ascii="Arial" w:hAnsi="Arial" w:cs="Arial"/>
          <w:b/>
        </w:rPr>
        <w:t>T0167 Electrical Equipment and Supplies, Statewide</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E389D" w14:paraId="1C377803" w14:textId="77777777" w:rsidTr="00EC1203">
        <w:trPr>
          <w:trHeight w:val="566"/>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AAE4FC8" w14:textId="4A903D86" w:rsidR="004E389D" w:rsidRPr="004846BD" w:rsidRDefault="004846BD" w:rsidP="005663AD">
            <w:pPr>
              <w:tabs>
                <w:tab w:val="left" w:pos="0"/>
              </w:tabs>
              <w:overflowPunct w:val="0"/>
              <w:autoSpaceDE w:val="0"/>
              <w:autoSpaceDN w:val="0"/>
              <w:adjustRightInd w:val="0"/>
              <w:jc w:val="center"/>
              <w:rPr>
                <w:rFonts w:ascii="Arial" w:hAnsi="Arial" w:cs="Arial"/>
                <w:b/>
                <w:bCs/>
                <w:u w:val="single"/>
              </w:rPr>
            </w:pPr>
            <w:r>
              <w:rPr>
                <w:rFonts w:ascii="Arial" w:hAnsi="Arial" w:cs="Arial"/>
                <w:b/>
                <w:bCs/>
                <w:u w:val="single"/>
              </w:rPr>
              <w:t xml:space="preserve">Answers to Questions </w:t>
            </w:r>
          </w:p>
        </w:tc>
      </w:tr>
      <w:tr w:rsidR="005E1C5C" w14:paraId="23584D10" w14:textId="77777777" w:rsidTr="00935553">
        <w:trPr>
          <w:trHeight w:val="440"/>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C160204" w14:textId="4515F3FD" w:rsidR="005E1C5C" w:rsidRPr="00B41FD5" w:rsidRDefault="00DE123E" w:rsidP="00B41FD5">
            <w:pPr>
              <w:tabs>
                <w:tab w:val="left" w:pos="0"/>
              </w:tabs>
              <w:overflowPunct w:val="0"/>
              <w:autoSpaceDE w:val="0"/>
              <w:autoSpaceDN w:val="0"/>
              <w:adjustRightInd w:val="0"/>
              <w:jc w:val="center"/>
              <w:rPr>
                <w:rFonts w:ascii="Arial" w:hAnsi="Arial" w:cs="Arial"/>
              </w:rPr>
            </w:pPr>
            <w:r w:rsidRPr="00B41FD5">
              <w:rPr>
                <w:rFonts w:ascii="Arial" w:hAnsi="Arial" w:cs="Arial"/>
              </w:rPr>
              <w:t>Where applicable</w:t>
            </w:r>
            <w:r w:rsidR="007B59C0" w:rsidRPr="00B41FD5">
              <w:rPr>
                <w:rFonts w:ascii="Arial" w:hAnsi="Arial" w:cs="Arial"/>
              </w:rPr>
              <w:t xml:space="preserve">, each </w:t>
            </w:r>
            <w:r w:rsidR="0039078E" w:rsidRPr="00B41FD5">
              <w:rPr>
                <w:rFonts w:ascii="Arial" w:hAnsi="Arial" w:cs="Arial"/>
              </w:rPr>
              <w:t xml:space="preserve">questions references </w:t>
            </w:r>
            <w:r w:rsidR="00BB3A57" w:rsidRPr="00B41FD5">
              <w:rPr>
                <w:rFonts w:ascii="Arial" w:hAnsi="Arial" w:cs="Arial"/>
              </w:rPr>
              <w:t xml:space="preserve">the appropriate </w:t>
            </w:r>
            <w:r w:rsidR="00237E79" w:rsidRPr="00B41FD5">
              <w:rPr>
                <w:rFonts w:ascii="Arial" w:hAnsi="Arial" w:cs="Arial"/>
              </w:rPr>
              <w:t xml:space="preserve">Bid Solicitation </w:t>
            </w:r>
            <w:r w:rsidR="005E316A" w:rsidRPr="00B41FD5">
              <w:rPr>
                <w:rFonts w:ascii="Arial" w:hAnsi="Arial" w:cs="Arial"/>
              </w:rPr>
              <w:t>section</w:t>
            </w:r>
          </w:p>
        </w:tc>
      </w:tr>
      <w:tr w:rsidR="008918DF" w14:paraId="03C6B432" w14:textId="77777777" w:rsidTr="00DC6D6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42B0095B" w:rsidR="008918DF" w:rsidRDefault="00FC5443"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210904BE" w14:textId="77777777" w:rsidR="00A42D29" w:rsidRDefault="00A42D29" w:rsidP="00A42D29">
            <w:pPr>
              <w:rPr>
                <w:b/>
              </w:rPr>
            </w:pPr>
            <w:r w:rsidRPr="00A42D29">
              <w:rPr>
                <w:rFonts w:ascii="Arial" w:hAnsi="Arial" w:cs="Arial"/>
                <w:b/>
                <w:color w:val="000000"/>
                <w:shd w:val="clear" w:color="auto" w:fill="FFFFFF"/>
              </w:rPr>
              <w:t>When trying to open a Portable Document Format (PDF) I am receiving an error message and am unable to access the PDF. How should I proceed?</w:t>
            </w:r>
          </w:p>
          <w:p w14:paraId="2A8B15D4" w14:textId="77777777" w:rsidR="00A42D29" w:rsidRDefault="00A42D29" w:rsidP="00A42D29">
            <w:pPr>
              <w:rPr>
                <w:b/>
              </w:rPr>
            </w:pPr>
          </w:p>
          <w:p w14:paraId="03C6B436" w14:textId="452AE5A1" w:rsidR="00942D41" w:rsidRPr="00942D41" w:rsidRDefault="001B0516" w:rsidP="00A42D29">
            <w:pPr>
              <w:rPr>
                <w:rFonts w:ascii="Arial" w:hAnsi="Arial" w:cs="Arial"/>
              </w:rPr>
            </w:pPr>
            <w:r w:rsidRPr="001B0516">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663C112" w:rsidR="008918DF" w:rsidRDefault="00FC5443" w:rsidP="00417168">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5121648" w14:textId="77777777" w:rsidR="00417168" w:rsidRDefault="00417168" w:rsidP="00417168">
            <w:pPr>
              <w:rPr>
                <w:rFonts w:ascii="Arial" w:hAnsi="Arial" w:cs="Arial"/>
                <w:b/>
                <w:color w:val="000000"/>
                <w:shd w:val="clear" w:color="auto" w:fill="F0F0F0"/>
              </w:rPr>
            </w:pPr>
            <w:r w:rsidRPr="00417168">
              <w:rPr>
                <w:rFonts w:ascii="Arial" w:hAnsi="Arial" w:cs="Arial"/>
                <w:b/>
                <w:color w:val="000000"/>
                <w:shd w:val="clear" w:color="auto" w:fill="F0F0F0"/>
              </w:rPr>
              <w:t>Should I check that I have properly completed and attached all of the required documents with my submitted Quote?</w:t>
            </w:r>
          </w:p>
          <w:p w14:paraId="7075AF65" w14:textId="77777777" w:rsidR="00302EFC" w:rsidRPr="00417168" w:rsidRDefault="00302EFC" w:rsidP="00417168">
            <w:pPr>
              <w:rPr>
                <w:b/>
              </w:rPr>
            </w:pPr>
          </w:p>
          <w:p w14:paraId="03C6B43B" w14:textId="4543E46A" w:rsidR="00741B8D" w:rsidRPr="00741B8D" w:rsidRDefault="00417168" w:rsidP="001D5E1C">
            <w:pPr>
              <w:tabs>
                <w:tab w:val="left" w:pos="0"/>
              </w:tabs>
              <w:overflowPunct w:val="0"/>
              <w:autoSpaceDE w:val="0"/>
              <w:autoSpaceDN w:val="0"/>
              <w:adjustRightInd w:val="0"/>
              <w:rPr>
                <w:rFonts w:ascii="Arial" w:hAnsi="Arial" w:cs="Arial"/>
              </w:rPr>
            </w:pPr>
            <w:r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w:t>
            </w:r>
            <w:r w:rsidR="009B5AB4" w:rsidRPr="005B3624">
              <w:rPr>
                <w:rStyle w:val="IntenseEmphasis"/>
                <w:rFonts w:ascii="Arial" w:hAnsi="Arial" w:cs="Arial"/>
                <w:color w:val="00B050"/>
              </w:rPr>
              <w:t xml:space="preserve"> </w:t>
            </w:r>
            <w:r w:rsidRPr="00417168">
              <w:rPr>
                <w:rFonts w:ascii="Arial" w:hAnsi="Arial" w:cs="Arial"/>
              </w:rPr>
              <w:t xml:space="preserve">To review a submitted a Quote a Vendor {Bidder} should log into </w:t>
            </w:r>
            <w:r w:rsidR="001D5E1C" w:rsidRPr="005B3624">
              <w:rPr>
                <w:rStyle w:val="IntenseEmphasis"/>
                <w:rFonts w:ascii="Arial" w:hAnsi="Arial" w:cs="Arial"/>
                <w:color w:val="00B050"/>
              </w:rPr>
              <w:t>NJ</w:t>
            </w:r>
            <w:r w:rsidR="001D5E1C" w:rsidRPr="005B3624">
              <w:rPr>
                <w:rStyle w:val="IntenseEmphasis"/>
                <w:rFonts w:ascii="Arial" w:hAnsi="Arial" w:cs="Arial"/>
                <w:color w:val="0070C0"/>
              </w:rPr>
              <w:t>START</w:t>
            </w:r>
            <w:r w:rsidRPr="00417168">
              <w:rPr>
                <w:rFonts w:ascii="Arial" w:hAnsi="Arial" w:cs="Arial"/>
              </w:rPr>
              <w:t xml:space="preserve"> and review each document attached to the Quote submission. Instructions on how to review a submitted Quote can be found in the Quick Reference Guide entitled How to Review a Submitted Quote w</w:t>
            </w:r>
            <w:r w:rsidR="009B5AB4">
              <w:rPr>
                <w:rFonts w:ascii="Arial" w:hAnsi="Arial" w:cs="Arial"/>
              </w:rPr>
              <w:t>hich is available on the</w:t>
            </w:r>
            <w:r w:rsidRPr="00417168">
              <w:rPr>
                <w:rFonts w:ascii="Arial" w:hAnsi="Arial" w:cs="Arial"/>
              </w:rPr>
              <w:t xml:space="preserve"> </w:t>
            </w:r>
            <w:r w:rsidR="009B5AB4" w:rsidRPr="005B3624">
              <w:rPr>
                <w:rStyle w:val="IntenseEmphasis"/>
                <w:rFonts w:ascii="Arial" w:hAnsi="Arial" w:cs="Arial"/>
                <w:color w:val="00B050"/>
              </w:rPr>
              <w:t>NJ</w:t>
            </w:r>
            <w:r w:rsidR="009B5AB4" w:rsidRPr="005B3624">
              <w:rPr>
                <w:rStyle w:val="IntenseEmphasis"/>
                <w:rFonts w:ascii="Arial" w:hAnsi="Arial" w:cs="Arial"/>
                <w:color w:val="0070C0"/>
              </w:rPr>
              <w:t>START</w:t>
            </w:r>
            <w:r w:rsidR="009B5AB4" w:rsidRPr="00417168">
              <w:rPr>
                <w:rFonts w:ascii="Arial" w:hAnsi="Arial" w:cs="Arial"/>
              </w:rPr>
              <w:t xml:space="preserve"> </w:t>
            </w:r>
            <w:r w:rsidRPr="00417168">
              <w:rPr>
                <w:rFonts w:ascii="Arial" w:hAnsi="Arial" w:cs="Arial"/>
              </w:rPr>
              <w:t>Vendor Support Page under Vendor Reference Guides.</w:t>
            </w:r>
          </w:p>
        </w:tc>
      </w:tr>
      <w:tr w:rsidR="008918DF" w14:paraId="03C6B441"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BF2C7A6" w:rsidR="008918DF" w:rsidRDefault="00FC5443"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03C6B440" w14:textId="6EB707D0" w:rsidR="008918DF" w:rsidRDefault="00417168" w:rsidP="005663AD">
            <w:pPr>
              <w:tabs>
                <w:tab w:val="left" w:pos="0"/>
              </w:tabs>
              <w:overflowPunct w:val="0"/>
              <w:autoSpaceDE w:val="0"/>
              <w:autoSpaceDN w:val="0"/>
              <w:adjustRightInd w:val="0"/>
              <w:rPr>
                <w:rFonts w:ascii="Arial" w:hAnsi="Arial" w:cs="Arial"/>
              </w:rPr>
            </w:pPr>
            <w:r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8918DF" w14:paraId="03C6B446" w14:textId="77777777" w:rsidTr="00A35B43">
        <w:trPr>
          <w:trHeight w:val="1025"/>
        </w:trPr>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900AB66" w14:textId="558CFE74" w:rsidR="00642D34" w:rsidRDefault="00642D34" w:rsidP="00642D34">
            <w:pPr>
              <w:tabs>
                <w:tab w:val="left" w:pos="0"/>
              </w:tabs>
              <w:overflowPunct w:val="0"/>
              <w:autoSpaceDE w:val="0"/>
              <w:autoSpaceDN w:val="0"/>
              <w:adjustRightInd w:val="0"/>
              <w:jc w:val="center"/>
              <w:rPr>
                <w:rFonts w:ascii="Arial" w:hAnsi="Arial" w:cs="Arial"/>
              </w:rPr>
            </w:pPr>
            <w:r>
              <w:rPr>
                <w:rFonts w:ascii="Arial" w:hAnsi="Arial" w:cs="Arial"/>
              </w:rPr>
              <w:t>Section 1.4.8 Joint Venture</w:t>
            </w:r>
          </w:p>
          <w:p w14:paraId="1D0A9E4E" w14:textId="3B67DAF9" w:rsidR="002F1604" w:rsidRDefault="002F1604" w:rsidP="00642D34">
            <w:pPr>
              <w:tabs>
                <w:tab w:val="left" w:pos="0"/>
              </w:tabs>
              <w:overflowPunct w:val="0"/>
              <w:autoSpaceDE w:val="0"/>
              <w:autoSpaceDN w:val="0"/>
              <w:adjustRightInd w:val="0"/>
              <w:jc w:val="center"/>
              <w:rPr>
                <w:rFonts w:ascii="Arial" w:hAnsi="Arial" w:cs="Arial"/>
              </w:rPr>
            </w:pPr>
          </w:p>
          <w:p w14:paraId="1A48449F" w14:textId="617D4A25" w:rsidR="002F1604" w:rsidRDefault="002F1604" w:rsidP="00642D34">
            <w:pPr>
              <w:tabs>
                <w:tab w:val="left" w:pos="0"/>
              </w:tabs>
              <w:overflowPunct w:val="0"/>
              <w:autoSpaceDE w:val="0"/>
              <w:autoSpaceDN w:val="0"/>
              <w:adjustRightInd w:val="0"/>
              <w:jc w:val="center"/>
              <w:rPr>
                <w:rFonts w:ascii="Arial" w:hAnsi="Arial" w:cs="Arial"/>
              </w:rPr>
            </w:pPr>
          </w:p>
          <w:p w14:paraId="1E926B19" w14:textId="72236902" w:rsidR="002F1604" w:rsidRDefault="002F1604" w:rsidP="00642D34">
            <w:pPr>
              <w:tabs>
                <w:tab w:val="left" w:pos="0"/>
              </w:tabs>
              <w:overflowPunct w:val="0"/>
              <w:autoSpaceDE w:val="0"/>
              <w:autoSpaceDN w:val="0"/>
              <w:adjustRightInd w:val="0"/>
              <w:jc w:val="center"/>
              <w:rPr>
                <w:rFonts w:ascii="Arial" w:hAnsi="Arial" w:cs="Arial"/>
              </w:rPr>
            </w:pPr>
          </w:p>
          <w:p w14:paraId="53806424" w14:textId="77777777" w:rsidR="002F1604" w:rsidRDefault="002F1604" w:rsidP="00642D34">
            <w:pPr>
              <w:tabs>
                <w:tab w:val="left" w:pos="0"/>
              </w:tabs>
              <w:overflowPunct w:val="0"/>
              <w:autoSpaceDE w:val="0"/>
              <w:autoSpaceDN w:val="0"/>
              <w:adjustRightInd w:val="0"/>
              <w:jc w:val="center"/>
              <w:rPr>
                <w:rFonts w:ascii="Arial" w:hAnsi="Arial" w:cs="Arial"/>
              </w:rPr>
            </w:pPr>
          </w:p>
          <w:p w14:paraId="2D9B6B25" w14:textId="77777777" w:rsidR="009B5AB4" w:rsidRDefault="009B5AB4" w:rsidP="005663AD">
            <w:pPr>
              <w:tabs>
                <w:tab w:val="left" w:pos="0"/>
              </w:tabs>
              <w:overflowPunct w:val="0"/>
              <w:autoSpaceDE w:val="0"/>
              <w:autoSpaceDN w:val="0"/>
              <w:adjustRightInd w:val="0"/>
              <w:jc w:val="center"/>
              <w:rPr>
                <w:rFonts w:ascii="Arial" w:hAnsi="Arial" w:cs="Arial"/>
              </w:rPr>
            </w:pPr>
          </w:p>
          <w:p w14:paraId="6E02F256" w14:textId="77777777" w:rsidR="009B5AB4" w:rsidRDefault="009B5AB4" w:rsidP="005663AD">
            <w:pPr>
              <w:tabs>
                <w:tab w:val="left" w:pos="0"/>
              </w:tabs>
              <w:overflowPunct w:val="0"/>
              <w:autoSpaceDE w:val="0"/>
              <w:autoSpaceDN w:val="0"/>
              <w:adjustRightInd w:val="0"/>
              <w:jc w:val="center"/>
              <w:rPr>
                <w:rFonts w:ascii="Arial" w:hAnsi="Arial" w:cs="Arial"/>
              </w:rPr>
            </w:pPr>
          </w:p>
          <w:p w14:paraId="6D72AB41" w14:textId="77777777" w:rsidR="009B5AB4" w:rsidRDefault="009B5AB4" w:rsidP="005663AD">
            <w:pPr>
              <w:tabs>
                <w:tab w:val="left" w:pos="0"/>
              </w:tabs>
              <w:overflowPunct w:val="0"/>
              <w:autoSpaceDE w:val="0"/>
              <w:autoSpaceDN w:val="0"/>
              <w:adjustRightInd w:val="0"/>
              <w:jc w:val="center"/>
              <w:rPr>
                <w:rFonts w:ascii="Arial" w:hAnsi="Arial" w:cs="Arial"/>
              </w:rPr>
            </w:pPr>
          </w:p>
          <w:p w14:paraId="03C6B444" w14:textId="198202F4" w:rsidR="008918DF" w:rsidRDefault="0087512E" w:rsidP="009B5AB4">
            <w:pPr>
              <w:tabs>
                <w:tab w:val="left" w:pos="0"/>
              </w:tabs>
              <w:overflowPunct w:val="0"/>
              <w:autoSpaceDE w:val="0"/>
              <w:autoSpaceDN w:val="0"/>
              <w:adjustRightInd w:val="0"/>
              <w:jc w:val="center"/>
              <w:rPr>
                <w:rFonts w:ascii="Arial" w:hAnsi="Arial" w:cs="Arial"/>
              </w:rPr>
            </w:pPr>
            <w:r>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3FAF7B52" w14:textId="77777777" w:rsidR="008918DF" w:rsidRDefault="00702FFD" w:rsidP="005663AD">
            <w:pPr>
              <w:tabs>
                <w:tab w:val="left" w:pos="0"/>
              </w:tabs>
              <w:overflowPunct w:val="0"/>
              <w:autoSpaceDE w:val="0"/>
              <w:autoSpaceDN w:val="0"/>
              <w:adjustRightInd w:val="0"/>
              <w:rPr>
                <w:rFonts w:ascii="Arial" w:hAnsi="Arial" w:cs="Arial"/>
                <w:b/>
                <w:bCs/>
              </w:rPr>
            </w:pPr>
            <w:r w:rsidRPr="00702FFD">
              <w:rPr>
                <w:rFonts w:ascii="Arial" w:hAnsi="Arial" w:cs="Arial"/>
                <w:b/>
                <w:bCs/>
              </w:rPr>
              <w:t>There is a set aside for small business on this bid. If a Joint Venture is offered, do both parties have to be SBE's?</w:t>
            </w:r>
          </w:p>
          <w:p w14:paraId="025FB88B" w14:textId="77777777" w:rsidR="00E3028D" w:rsidRDefault="00E3028D" w:rsidP="005663AD">
            <w:pPr>
              <w:tabs>
                <w:tab w:val="left" w:pos="0"/>
              </w:tabs>
              <w:overflowPunct w:val="0"/>
              <w:autoSpaceDE w:val="0"/>
              <w:autoSpaceDN w:val="0"/>
              <w:adjustRightInd w:val="0"/>
              <w:rPr>
                <w:rFonts w:ascii="Arial" w:hAnsi="Arial" w:cs="Arial"/>
                <w:b/>
                <w:bCs/>
              </w:rPr>
            </w:pPr>
          </w:p>
          <w:p w14:paraId="68C56BA9" w14:textId="77777777" w:rsidR="00BB3A1E" w:rsidRPr="005431DF" w:rsidRDefault="00BB3A1E" w:rsidP="00BB3A1E">
            <w:pPr>
              <w:keepNext/>
            </w:pPr>
            <w:r w:rsidRPr="00AE09E3">
              <w:rPr>
                <w:rFonts w:ascii="Arial" w:hAnsi="Arial" w:cs="Arial"/>
              </w:rPr>
              <w:t xml:space="preserve">Yes. Bid Solicitation Section 1.4.8 (Joint Venture), states, in pertinent part: </w:t>
            </w:r>
            <w:r w:rsidRPr="00AE09E3">
              <w:rPr>
                <w:rFonts w:ascii="Arial" w:hAnsi="Arial" w:cs="Arial"/>
                <w:i/>
              </w:rPr>
              <w:t>“Each party to the Joint Venture must individually comply with all the forms and certification requirements in Section</w:t>
            </w:r>
            <w:r w:rsidRPr="005431DF">
              <w:rPr>
                <w:rFonts w:ascii="Arial" w:hAnsi="Arial" w:cs="Arial"/>
                <w:i/>
              </w:rPr>
              <w:t>s 4.4.1 and 4.4.2 of this Bid Solicitation.”</w:t>
            </w:r>
            <w:r w:rsidRPr="005431DF">
              <w:t xml:space="preserve"> </w:t>
            </w:r>
          </w:p>
          <w:p w14:paraId="78C0210F" w14:textId="77777777" w:rsidR="00BB3A1E" w:rsidRPr="00B917B7" w:rsidRDefault="00BB3A1E" w:rsidP="00BB3A1E">
            <w:pPr>
              <w:tabs>
                <w:tab w:val="left" w:pos="0"/>
              </w:tabs>
              <w:overflowPunct w:val="0"/>
              <w:autoSpaceDE w:val="0"/>
              <w:autoSpaceDN w:val="0"/>
              <w:adjustRightInd w:val="0"/>
              <w:rPr>
                <w:rFonts w:ascii="Arial" w:hAnsi="Arial" w:cs="Arial"/>
              </w:rPr>
            </w:pPr>
            <w:r w:rsidRPr="00B917B7">
              <w:rPr>
                <w:rFonts w:ascii="Arial" w:hAnsi="Arial" w:cs="Arial"/>
              </w:rPr>
              <w:t xml:space="preserve"> </w:t>
            </w:r>
          </w:p>
          <w:p w14:paraId="7DC14783" w14:textId="77777777" w:rsidR="00BB3A1E" w:rsidRPr="00AE09E3" w:rsidRDefault="00BB3A1E" w:rsidP="00BB3A1E">
            <w:pPr>
              <w:rPr>
                <w:rFonts w:ascii="Arial" w:hAnsi="Arial" w:cs="Arial"/>
                <w:i/>
              </w:rPr>
            </w:pPr>
            <w:r w:rsidRPr="00BC1C40">
              <w:rPr>
                <w:rFonts w:ascii="Arial" w:hAnsi="Arial" w:cs="Arial"/>
              </w:rPr>
              <w:t xml:space="preserve">Further, Bid Solicitation Section 4.4.1.4 (Small Business Set-Aside Blanket P.O.) states, in pertinent part: </w:t>
            </w:r>
            <w:r w:rsidRPr="00AE09E3">
              <w:rPr>
                <w:rFonts w:ascii="Arial" w:hAnsi="Arial" w:cs="Arial"/>
                <w:i/>
              </w:rPr>
              <w:t xml:space="preserve">“Pursuant to the provisions of </w:t>
            </w:r>
            <w:r w:rsidRPr="00AE09E3">
              <w:rPr>
                <w:rFonts w:ascii="Arial" w:hAnsi="Arial" w:cs="Arial"/>
                <w:i/>
                <w:u w:val="single"/>
              </w:rPr>
              <w:t>N.J.S.A.</w:t>
            </w:r>
            <w:r w:rsidRPr="00AE09E3">
              <w:rPr>
                <w:rFonts w:ascii="Arial" w:hAnsi="Arial" w:cs="Arial"/>
                <w:i/>
              </w:rPr>
              <w:t xml:space="preserve"> 52:32-17</w:t>
            </w:r>
            <w:r w:rsidRPr="00AE09E3">
              <w:rPr>
                <w:rFonts w:ascii="Arial" w:hAnsi="Arial" w:cs="Arial"/>
                <w:b/>
                <w:i/>
              </w:rPr>
              <w:t xml:space="preserve"> </w:t>
            </w:r>
            <w:r w:rsidRPr="00AE09E3">
              <w:rPr>
                <w:rFonts w:ascii="Arial" w:hAnsi="Arial" w:cs="Arial"/>
                <w:i/>
              </w:rPr>
              <w:t xml:space="preserve">and </w:t>
            </w:r>
            <w:r w:rsidRPr="00AE09E3">
              <w:rPr>
                <w:rFonts w:ascii="Arial" w:hAnsi="Arial" w:cs="Arial"/>
                <w:i/>
                <w:u w:val="single"/>
              </w:rPr>
              <w:t>N.J.A.C.</w:t>
            </w:r>
            <w:r w:rsidRPr="00AE09E3">
              <w:rPr>
                <w:rFonts w:ascii="Arial" w:hAnsi="Arial" w:cs="Arial"/>
                <w:i/>
              </w:rPr>
              <w:t xml:space="preserve"> 17:13 this is a full Set-Aside Blanket P.O. for </w:t>
            </w:r>
            <w:r w:rsidRPr="00AE09E3">
              <w:rPr>
                <w:rFonts w:ascii="Arial" w:hAnsi="Arial" w:cs="Arial"/>
                <w:b/>
                <w:bCs/>
                <w:i/>
              </w:rPr>
              <w:t xml:space="preserve">Category I, II, III </w:t>
            </w:r>
            <w:r w:rsidRPr="00AE09E3">
              <w:rPr>
                <w:rFonts w:ascii="Arial" w:hAnsi="Arial" w:cs="Arial"/>
                <w:bCs/>
                <w:i/>
              </w:rPr>
              <w:t>for Small Businesses</w:t>
            </w:r>
            <w:r w:rsidRPr="00AE09E3">
              <w:rPr>
                <w:rFonts w:ascii="Arial" w:hAnsi="Arial" w:cs="Arial"/>
                <w:i/>
              </w:rPr>
              <w:t xml:space="preserve">.  The Vendor {Bidder} </w:t>
            </w:r>
            <w:r w:rsidRPr="00AE09E3">
              <w:rPr>
                <w:rFonts w:ascii="Arial" w:hAnsi="Arial" w:cs="Arial"/>
                <w:i/>
                <w:u w:val="single"/>
              </w:rPr>
              <w:t>must</w:t>
            </w:r>
            <w:r w:rsidRPr="00AE09E3">
              <w:rPr>
                <w:rFonts w:ascii="Arial" w:hAnsi="Arial" w:cs="Arial"/>
                <w:i/>
              </w:rPr>
              <w:t xml:space="preserve"> be registered as a qualifying small business with the Division of Revenue and Enterprise Services, Small Business Registration and M/WBE Certification Services Unit by the date the Quote is received and opened.”   </w:t>
            </w:r>
          </w:p>
          <w:p w14:paraId="03C6B445" w14:textId="7C55204F" w:rsidR="00E3028D" w:rsidRPr="00E83277" w:rsidRDefault="00E3028D" w:rsidP="005663AD">
            <w:pPr>
              <w:tabs>
                <w:tab w:val="left" w:pos="0"/>
              </w:tabs>
              <w:overflowPunct w:val="0"/>
              <w:autoSpaceDE w:val="0"/>
              <w:autoSpaceDN w:val="0"/>
              <w:adjustRightInd w:val="0"/>
              <w:rPr>
                <w:rFonts w:ascii="Arial" w:hAnsi="Arial" w:cs="Arial"/>
              </w:rPr>
            </w:pPr>
          </w:p>
        </w:tc>
      </w:tr>
      <w:tr w:rsidR="008918DF" w14:paraId="03C6B44B"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9967107" w14:textId="77777777" w:rsidR="00D14922" w:rsidRDefault="00D14922" w:rsidP="00D14922">
            <w:pPr>
              <w:tabs>
                <w:tab w:val="left" w:pos="0"/>
              </w:tabs>
              <w:overflowPunct w:val="0"/>
              <w:autoSpaceDE w:val="0"/>
              <w:autoSpaceDN w:val="0"/>
              <w:adjustRightInd w:val="0"/>
              <w:jc w:val="center"/>
              <w:rPr>
                <w:rFonts w:ascii="Arial" w:hAnsi="Arial" w:cs="Arial"/>
              </w:rPr>
            </w:pPr>
            <w:r>
              <w:rPr>
                <w:rFonts w:ascii="Arial" w:hAnsi="Arial" w:cs="Arial"/>
              </w:rPr>
              <w:t>Section 1.1 Purpose and Intent</w:t>
            </w:r>
          </w:p>
          <w:p w14:paraId="0B7AE9CB" w14:textId="77777777" w:rsidR="00D14922" w:rsidRDefault="00D14922" w:rsidP="00D14922">
            <w:pPr>
              <w:tabs>
                <w:tab w:val="left" w:pos="0"/>
              </w:tabs>
              <w:overflowPunct w:val="0"/>
              <w:autoSpaceDE w:val="0"/>
              <w:autoSpaceDN w:val="0"/>
              <w:adjustRightInd w:val="0"/>
              <w:jc w:val="center"/>
              <w:rPr>
                <w:rFonts w:ascii="Arial" w:hAnsi="Arial" w:cs="Arial"/>
              </w:rPr>
            </w:pPr>
          </w:p>
          <w:p w14:paraId="03C6B449" w14:textId="0567D8D5" w:rsidR="008918DF" w:rsidRDefault="00D14922" w:rsidP="00D14922">
            <w:pPr>
              <w:tabs>
                <w:tab w:val="left" w:pos="0"/>
              </w:tabs>
              <w:overflowPunct w:val="0"/>
              <w:autoSpaceDE w:val="0"/>
              <w:autoSpaceDN w:val="0"/>
              <w:adjustRightInd w:val="0"/>
              <w:jc w:val="center"/>
              <w:rPr>
                <w:rFonts w:ascii="Arial" w:hAnsi="Arial" w:cs="Arial"/>
              </w:rPr>
            </w:pPr>
            <w:r>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2548BB53" w14:textId="514BBB3B" w:rsidR="000F15D2" w:rsidRDefault="005804C1" w:rsidP="00417168">
            <w:pPr>
              <w:tabs>
                <w:tab w:val="left" w:pos="0"/>
              </w:tabs>
              <w:overflowPunct w:val="0"/>
              <w:autoSpaceDE w:val="0"/>
              <w:autoSpaceDN w:val="0"/>
              <w:adjustRightInd w:val="0"/>
              <w:rPr>
                <w:rFonts w:ascii="Arial" w:hAnsi="Arial" w:cs="Arial"/>
                <w:b/>
              </w:rPr>
            </w:pPr>
            <w:r w:rsidRPr="005804C1">
              <w:rPr>
                <w:rFonts w:ascii="Arial" w:hAnsi="Arial" w:cs="Arial"/>
                <w:b/>
              </w:rPr>
              <w:t>Does the small business have to be a NJ SBE, or do SBE's from other states qualify?</w:t>
            </w:r>
          </w:p>
          <w:p w14:paraId="2F42296D" w14:textId="77777777" w:rsidR="00302EFC" w:rsidRDefault="00302EFC" w:rsidP="00417168">
            <w:pPr>
              <w:tabs>
                <w:tab w:val="left" w:pos="0"/>
              </w:tabs>
              <w:overflowPunct w:val="0"/>
              <w:autoSpaceDE w:val="0"/>
              <w:autoSpaceDN w:val="0"/>
              <w:adjustRightInd w:val="0"/>
              <w:rPr>
                <w:rFonts w:ascii="Arial" w:hAnsi="Arial" w:cs="Arial"/>
                <w:b/>
              </w:rPr>
            </w:pPr>
          </w:p>
          <w:p w14:paraId="603E4ED3" w14:textId="77777777" w:rsidR="00F60C5E" w:rsidRDefault="00F60C5E" w:rsidP="00F60C5E">
            <w:pPr>
              <w:rPr>
                <w:rFonts w:ascii="Arial" w:hAnsi="Arial" w:cs="Arial"/>
              </w:rPr>
            </w:pPr>
            <w:r>
              <w:rPr>
                <w:rFonts w:ascii="Arial" w:hAnsi="Arial" w:cs="Arial"/>
              </w:rPr>
              <w:t>The Vendor {Bidder} must be registered as a Category I, II or III small business with the State of New Jersey through the New Jersey</w:t>
            </w:r>
            <w:r w:rsidRPr="00E40E2E">
              <w:rPr>
                <w:rFonts w:ascii="Arial" w:hAnsi="Arial" w:cs="Arial"/>
                <w:i/>
                <w:iCs/>
              </w:rPr>
              <w:t xml:space="preserve"> </w:t>
            </w:r>
            <w:r w:rsidRPr="007E645A">
              <w:rPr>
                <w:rFonts w:ascii="Arial" w:hAnsi="Arial" w:cs="Arial"/>
                <w:iCs/>
              </w:rPr>
              <w:t>Division of Revenue and Enterprise Services, Small Business Registration and M/WBE Certification Services Unit</w:t>
            </w:r>
            <w:r>
              <w:rPr>
                <w:rFonts w:ascii="Arial" w:hAnsi="Arial" w:cs="Arial"/>
              </w:rPr>
              <w:t xml:space="preserve">. </w:t>
            </w:r>
          </w:p>
          <w:p w14:paraId="5162E079" w14:textId="77777777" w:rsidR="00F60C5E" w:rsidRDefault="00F60C5E" w:rsidP="00F60C5E">
            <w:pPr>
              <w:rPr>
                <w:rFonts w:ascii="Arial" w:hAnsi="Arial" w:cs="Arial"/>
              </w:rPr>
            </w:pPr>
          </w:p>
          <w:p w14:paraId="594A6A68" w14:textId="77777777" w:rsidR="00F60C5E" w:rsidRDefault="00F60C5E" w:rsidP="00F60C5E">
            <w:pPr>
              <w:rPr>
                <w:rFonts w:ascii="Arial" w:hAnsi="Arial" w:cs="Arial"/>
              </w:rPr>
            </w:pPr>
            <w:r>
              <w:rPr>
                <w:rFonts w:ascii="Arial" w:hAnsi="Arial" w:cs="Arial"/>
              </w:rPr>
              <w:t>Please refer to Bid Solicitation Sections 1.1 and 4.4.1.4 which states, in pertinent part</w:t>
            </w:r>
            <w:r w:rsidRPr="00E40E2E">
              <w:rPr>
                <w:rFonts w:ascii="Arial" w:hAnsi="Arial" w:cs="Arial"/>
                <w:i/>
                <w:iCs/>
              </w:rPr>
              <w:t xml:space="preserve">: “The Vendor {Bidder} </w:t>
            </w:r>
            <w:r w:rsidRPr="00E40E2E">
              <w:rPr>
                <w:rFonts w:ascii="Arial" w:hAnsi="Arial" w:cs="Arial"/>
                <w:i/>
                <w:iCs/>
                <w:u w:val="single"/>
              </w:rPr>
              <w:t>must</w:t>
            </w:r>
            <w:r w:rsidRPr="00E40E2E">
              <w:rPr>
                <w:rFonts w:ascii="Arial" w:hAnsi="Arial" w:cs="Arial"/>
                <w:i/>
                <w:iCs/>
              </w:rPr>
              <w:t xml:space="preserve"> be registered as a qualifying small business with the Division of Revenue and Enterprise Services, Small Business Registration and M/WBE Certification Services Unit by the date the Quote is received and opened.</w:t>
            </w:r>
            <w:r>
              <w:rPr>
                <w:rFonts w:ascii="Arial" w:hAnsi="Arial" w:cs="Arial"/>
                <w:i/>
                <w:iCs/>
              </w:rPr>
              <w:t xml:space="preserve">  </w:t>
            </w:r>
            <w:r w:rsidRPr="00584CE5">
              <w:rPr>
                <w:rFonts w:ascii="Arial" w:hAnsi="Arial" w:cs="Arial"/>
                <w:i/>
              </w:rPr>
              <w:t>The Vendor {Bidder} should provide, as part of its response to this Bid Solicitation, proof of its current registration as a qualifying small business with the New Jersey Division of Revenue and Enterprise Services, Small Business Registration and M/WBE Certification Services Unit.</w:t>
            </w:r>
            <w:r>
              <w:rPr>
                <w:rFonts w:ascii="Arial" w:hAnsi="Arial" w:cs="Arial"/>
                <w:i/>
                <w:iCs/>
              </w:rPr>
              <w:t xml:space="preserve">” </w:t>
            </w:r>
            <w:r w:rsidRPr="008B2675">
              <w:rPr>
                <w:rFonts w:ascii="Arial" w:hAnsi="Arial" w:cs="Arial"/>
              </w:rPr>
              <w:t xml:space="preserve"> </w:t>
            </w:r>
          </w:p>
          <w:p w14:paraId="4612F4ED" w14:textId="2411F54B" w:rsidR="00381213" w:rsidRDefault="001A176B" w:rsidP="00762711">
            <w:pPr>
              <w:rPr>
                <w:rFonts w:ascii="Arial" w:hAnsi="Arial" w:cs="Arial"/>
              </w:rPr>
            </w:pPr>
            <w:r>
              <w:rPr>
                <w:rFonts w:ascii="Arial" w:hAnsi="Arial" w:cs="Arial"/>
              </w:rPr>
              <w:t xml:space="preserve"> </w:t>
            </w:r>
          </w:p>
          <w:p w14:paraId="03C6B44A" w14:textId="359E16A4" w:rsidR="008918DF" w:rsidRPr="000F15D2" w:rsidRDefault="008918DF" w:rsidP="001A176B">
            <w:pPr>
              <w:rPr>
                <w:rFonts w:ascii="Arial" w:hAnsi="Arial" w:cs="Arial"/>
              </w:rPr>
            </w:pPr>
          </w:p>
        </w:tc>
      </w:tr>
      <w:tr w:rsidR="008918DF" w14:paraId="03C6B450" w14:textId="77777777" w:rsidTr="00DC6D6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2D64A258" w:rsidR="008918DF" w:rsidRDefault="00C4737D" w:rsidP="002365E3">
            <w:pPr>
              <w:tabs>
                <w:tab w:val="left" w:pos="0"/>
              </w:tabs>
              <w:overflowPunct w:val="0"/>
              <w:autoSpaceDE w:val="0"/>
              <w:autoSpaceDN w:val="0"/>
              <w:adjustRightInd w:val="0"/>
              <w:jc w:val="center"/>
              <w:rPr>
                <w:rFonts w:ascii="Arial" w:hAnsi="Arial" w:cs="Arial"/>
              </w:rPr>
            </w:pPr>
            <w:r>
              <w:rPr>
                <w:rFonts w:ascii="Arial" w:hAnsi="Arial" w:cs="Arial"/>
              </w:rPr>
              <w:t>Estimated Blanket P.O. Spend</w:t>
            </w:r>
          </w:p>
        </w:tc>
        <w:tc>
          <w:tcPr>
            <w:tcW w:w="7200" w:type="dxa"/>
            <w:tcBorders>
              <w:top w:val="single" w:sz="4" w:space="0" w:color="auto"/>
              <w:left w:val="single" w:sz="4" w:space="0" w:color="auto"/>
              <w:bottom w:val="single" w:sz="4" w:space="0" w:color="auto"/>
              <w:right w:val="single" w:sz="4" w:space="0" w:color="auto"/>
            </w:tcBorders>
          </w:tcPr>
          <w:p w14:paraId="102AF6C1" w14:textId="0A41E3A5" w:rsidR="00417168" w:rsidRPr="00584EAE" w:rsidRDefault="00E50636" w:rsidP="00417168">
            <w:pPr>
              <w:tabs>
                <w:tab w:val="left" w:pos="0"/>
              </w:tabs>
              <w:overflowPunct w:val="0"/>
              <w:autoSpaceDE w:val="0"/>
              <w:autoSpaceDN w:val="0"/>
              <w:adjustRightInd w:val="0"/>
              <w:rPr>
                <w:rFonts w:ascii="Arial" w:hAnsi="Arial" w:cs="Arial"/>
                <w:b/>
              </w:rPr>
            </w:pPr>
            <w:r w:rsidRPr="00584EAE">
              <w:rPr>
                <w:rFonts w:ascii="Arial" w:hAnsi="Arial" w:cs="Arial"/>
                <w:b/>
              </w:rPr>
              <w:t>Do you have a rough idea what the total spend is for this electrical blanket</w:t>
            </w:r>
            <w:r w:rsidR="009B5AB4">
              <w:rPr>
                <w:rFonts w:ascii="Arial" w:hAnsi="Arial" w:cs="Arial"/>
                <w:b/>
              </w:rPr>
              <w:t xml:space="preserve"> P.O.</w:t>
            </w:r>
            <w:r w:rsidRPr="00584EAE">
              <w:rPr>
                <w:rFonts w:ascii="Arial" w:hAnsi="Arial" w:cs="Arial"/>
                <w:b/>
              </w:rPr>
              <w:t>?</w:t>
            </w:r>
          </w:p>
          <w:p w14:paraId="183C17F6" w14:textId="77777777" w:rsidR="00302EFC" w:rsidRPr="00584EAE" w:rsidRDefault="00302EFC" w:rsidP="00417168">
            <w:pPr>
              <w:tabs>
                <w:tab w:val="left" w:pos="0"/>
              </w:tabs>
              <w:overflowPunct w:val="0"/>
              <w:autoSpaceDE w:val="0"/>
              <w:autoSpaceDN w:val="0"/>
              <w:adjustRightInd w:val="0"/>
              <w:rPr>
                <w:rFonts w:ascii="Arial" w:hAnsi="Arial" w:cs="Arial"/>
                <w:bCs/>
              </w:rPr>
            </w:pPr>
          </w:p>
          <w:p w14:paraId="3D1ED982" w14:textId="77777777" w:rsidR="001B3269" w:rsidRPr="00AD69E4" w:rsidRDefault="001B3269" w:rsidP="001B3269">
            <w:pPr>
              <w:tabs>
                <w:tab w:val="left" w:pos="0"/>
              </w:tabs>
              <w:overflowPunct w:val="0"/>
              <w:autoSpaceDE w:val="0"/>
              <w:autoSpaceDN w:val="0"/>
              <w:adjustRightInd w:val="0"/>
              <w:rPr>
                <w:rFonts w:ascii="Arial" w:hAnsi="Arial" w:cs="Arial"/>
              </w:rPr>
            </w:pPr>
            <w:r w:rsidRPr="00AD69E4">
              <w:rPr>
                <w:rFonts w:ascii="Arial" w:hAnsi="Arial" w:cs="Arial"/>
              </w:rPr>
              <w:t>This question has been paraphrased in the interest of readability and clarity.</w:t>
            </w:r>
          </w:p>
          <w:p w14:paraId="638B1635" w14:textId="77777777" w:rsidR="001B3269" w:rsidRPr="00584EAE" w:rsidRDefault="001B3269" w:rsidP="001B3269">
            <w:pPr>
              <w:tabs>
                <w:tab w:val="left" w:pos="0"/>
              </w:tabs>
              <w:overflowPunct w:val="0"/>
              <w:autoSpaceDE w:val="0"/>
              <w:autoSpaceDN w:val="0"/>
              <w:adjustRightInd w:val="0"/>
              <w:rPr>
                <w:rFonts w:ascii="Arial" w:hAnsi="Arial" w:cs="Arial"/>
                <w:bCs/>
              </w:rPr>
            </w:pPr>
          </w:p>
          <w:p w14:paraId="5B52A483" w14:textId="77777777" w:rsidR="00BF2AC5" w:rsidRDefault="001B3269" w:rsidP="00584EAE">
            <w:pPr>
              <w:tabs>
                <w:tab w:val="left" w:pos="0"/>
              </w:tabs>
              <w:overflowPunct w:val="0"/>
              <w:autoSpaceDE w:val="0"/>
              <w:autoSpaceDN w:val="0"/>
              <w:adjustRightInd w:val="0"/>
              <w:rPr>
                <w:rFonts w:ascii="Arial" w:hAnsi="Arial" w:cs="Arial"/>
                <w:b/>
              </w:rPr>
            </w:pPr>
            <w:r w:rsidRPr="00941C4F">
              <w:rPr>
                <w:rFonts w:ascii="Arial" w:hAnsi="Arial" w:cs="Arial"/>
                <w:bCs/>
              </w:rPr>
              <w:t xml:space="preserve">The estimated spend for the initial three year </w:t>
            </w:r>
            <w:r>
              <w:rPr>
                <w:rFonts w:ascii="Arial" w:hAnsi="Arial" w:cs="Arial"/>
                <w:bCs/>
              </w:rPr>
              <w:t xml:space="preserve">Blanket P.O. </w:t>
            </w:r>
            <w:r w:rsidRPr="00941C4F">
              <w:rPr>
                <w:rFonts w:ascii="Arial" w:hAnsi="Arial" w:cs="Arial"/>
                <w:bCs/>
              </w:rPr>
              <w:t>term is $7,200,000</w:t>
            </w:r>
            <w:r w:rsidRPr="00941C4F">
              <w:rPr>
                <w:rFonts w:ascii="Arial" w:hAnsi="Arial" w:cs="Arial"/>
                <w:b/>
              </w:rPr>
              <w:t xml:space="preserve">. </w:t>
            </w:r>
          </w:p>
          <w:p w14:paraId="03C6B44F" w14:textId="0A2F801E" w:rsidR="008918DF" w:rsidRPr="00584EAE" w:rsidRDefault="00584EAE" w:rsidP="00584EAE">
            <w:pPr>
              <w:tabs>
                <w:tab w:val="left" w:pos="0"/>
              </w:tabs>
              <w:overflowPunct w:val="0"/>
              <w:autoSpaceDE w:val="0"/>
              <w:autoSpaceDN w:val="0"/>
              <w:adjustRightInd w:val="0"/>
              <w:rPr>
                <w:rFonts w:ascii="Arial" w:hAnsi="Arial" w:cs="Arial"/>
                <w:b/>
              </w:rPr>
            </w:pPr>
            <w:r w:rsidRPr="00584EAE">
              <w:rPr>
                <w:rFonts w:ascii="Arial" w:hAnsi="Arial" w:cs="Arial"/>
                <w:b/>
              </w:rPr>
              <w:t xml:space="preserve"> </w:t>
            </w:r>
          </w:p>
        </w:tc>
      </w:tr>
      <w:tr w:rsidR="00A95149" w14:paraId="0A737BC9" w14:textId="77777777" w:rsidTr="00DC6D68">
        <w:tc>
          <w:tcPr>
            <w:tcW w:w="877" w:type="dxa"/>
            <w:tcBorders>
              <w:top w:val="single" w:sz="4" w:space="0" w:color="auto"/>
              <w:left w:val="single" w:sz="4" w:space="0" w:color="auto"/>
              <w:bottom w:val="single" w:sz="4" w:space="0" w:color="auto"/>
              <w:right w:val="single" w:sz="4" w:space="0" w:color="auto"/>
            </w:tcBorders>
          </w:tcPr>
          <w:p w14:paraId="222401FB" w14:textId="42960B0C" w:rsidR="00A95149" w:rsidRDefault="00533A67" w:rsidP="00F62C8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A6CC4D0" w14:textId="45996055" w:rsidR="00A95149" w:rsidRDefault="001B08D6" w:rsidP="0080381C">
            <w:pPr>
              <w:tabs>
                <w:tab w:val="left" w:pos="0"/>
              </w:tabs>
              <w:overflowPunct w:val="0"/>
              <w:autoSpaceDE w:val="0"/>
              <w:autoSpaceDN w:val="0"/>
              <w:adjustRightInd w:val="0"/>
              <w:jc w:val="center"/>
              <w:rPr>
                <w:rFonts w:ascii="Arial" w:hAnsi="Arial" w:cs="Arial"/>
              </w:rPr>
            </w:pPr>
            <w:r>
              <w:rPr>
                <w:rFonts w:ascii="Arial" w:hAnsi="Arial" w:cs="Arial"/>
              </w:rPr>
              <w:t>Section 3.1 Product Specifications</w:t>
            </w:r>
          </w:p>
        </w:tc>
        <w:tc>
          <w:tcPr>
            <w:tcW w:w="7200" w:type="dxa"/>
            <w:tcBorders>
              <w:top w:val="single" w:sz="4" w:space="0" w:color="auto"/>
              <w:left w:val="single" w:sz="4" w:space="0" w:color="auto"/>
              <w:bottom w:val="single" w:sz="4" w:space="0" w:color="auto"/>
              <w:right w:val="single" w:sz="4" w:space="0" w:color="auto"/>
            </w:tcBorders>
          </w:tcPr>
          <w:p w14:paraId="43899552" w14:textId="77777777" w:rsidR="00A95149" w:rsidRDefault="00095B38" w:rsidP="00417168">
            <w:pPr>
              <w:tabs>
                <w:tab w:val="left" w:pos="0"/>
              </w:tabs>
              <w:overflowPunct w:val="0"/>
              <w:autoSpaceDE w:val="0"/>
              <w:autoSpaceDN w:val="0"/>
              <w:adjustRightInd w:val="0"/>
              <w:rPr>
                <w:rFonts w:ascii="Arial" w:hAnsi="Arial" w:cs="Arial"/>
                <w:b/>
              </w:rPr>
            </w:pPr>
            <w:r>
              <w:rPr>
                <w:rFonts w:ascii="Arial" w:hAnsi="Arial" w:cs="Arial"/>
                <w:b/>
              </w:rPr>
              <w:t xml:space="preserve">Is it brand specific? </w:t>
            </w:r>
          </w:p>
          <w:p w14:paraId="710182DE" w14:textId="77777777" w:rsidR="00095B38" w:rsidRDefault="00095B38" w:rsidP="00417168">
            <w:pPr>
              <w:tabs>
                <w:tab w:val="left" w:pos="0"/>
              </w:tabs>
              <w:overflowPunct w:val="0"/>
              <w:autoSpaceDE w:val="0"/>
              <w:autoSpaceDN w:val="0"/>
              <w:adjustRightInd w:val="0"/>
              <w:rPr>
                <w:rFonts w:ascii="Arial" w:hAnsi="Arial" w:cs="Arial"/>
                <w:b/>
              </w:rPr>
            </w:pPr>
          </w:p>
          <w:p w14:paraId="7B3E505D" w14:textId="77777777" w:rsidR="009A431E" w:rsidRDefault="009A431E" w:rsidP="009A431E">
            <w:pPr>
              <w:tabs>
                <w:tab w:val="left" w:pos="0"/>
              </w:tabs>
              <w:overflowPunct w:val="0"/>
              <w:autoSpaceDE w:val="0"/>
              <w:autoSpaceDN w:val="0"/>
              <w:adjustRightInd w:val="0"/>
              <w:rPr>
                <w:rFonts w:ascii="Arial" w:hAnsi="Arial" w:cs="Arial"/>
              </w:rPr>
            </w:pPr>
            <w:r w:rsidRPr="009864E9">
              <w:rPr>
                <w:rFonts w:ascii="Arial" w:hAnsi="Arial" w:cs="Arial"/>
              </w:rPr>
              <w:t>No</w:t>
            </w:r>
            <w:r>
              <w:rPr>
                <w:rFonts w:ascii="Arial" w:hAnsi="Arial" w:cs="Arial"/>
              </w:rPr>
              <w:t>.</w:t>
            </w:r>
            <w:r w:rsidRPr="009864E9">
              <w:rPr>
                <w:rFonts w:ascii="Arial" w:hAnsi="Arial" w:cs="Arial"/>
              </w:rPr>
              <w:t xml:space="preserve"> Vendors {Bidders} </w:t>
            </w:r>
            <w:r>
              <w:rPr>
                <w:rFonts w:ascii="Arial" w:hAnsi="Arial" w:cs="Arial"/>
              </w:rPr>
              <w:t>may</w:t>
            </w:r>
            <w:r w:rsidRPr="009864E9">
              <w:rPr>
                <w:rFonts w:ascii="Arial" w:hAnsi="Arial" w:cs="Arial"/>
              </w:rPr>
              <w:t xml:space="preserve"> offer a </w:t>
            </w:r>
            <w:r>
              <w:rPr>
                <w:rFonts w:ascii="Arial" w:hAnsi="Arial" w:cs="Arial"/>
              </w:rPr>
              <w:t>Q</w:t>
            </w:r>
            <w:r w:rsidRPr="009864E9">
              <w:rPr>
                <w:rFonts w:ascii="Arial" w:hAnsi="Arial" w:cs="Arial"/>
              </w:rPr>
              <w:t xml:space="preserve">uote for any brand that meets the category of the Bid Solicitation. </w:t>
            </w:r>
            <w:r>
              <w:rPr>
                <w:rFonts w:ascii="Arial" w:hAnsi="Arial" w:cs="Arial"/>
              </w:rPr>
              <w:t xml:space="preserve"> </w:t>
            </w:r>
          </w:p>
          <w:p w14:paraId="209DF37A" w14:textId="77777777" w:rsidR="009A431E" w:rsidRDefault="009A431E" w:rsidP="009A431E">
            <w:pPr>
              <w:tabs>
                <w:tab w:val="left" w:pos="0"/>
              </w:tabs>
              <w:overflowPunct w:val="0"/>
              <w:autoSpaceDE w:val="0"/>
              <w:autoSpaceDN w:val="0"/>
              <w:adjustRightInd w:val="0"/>
              <w:rPr>
                <w:rFonts w:ascii="Arial" w:hAnsi="Arial" w:cs="Arial"/>
              </w:rPr>
            </w:pPr>
          </w:p>
          <w:p w14:paraId="6692542D" w14:textId="77777777" w:rsidR="009A431E" w:rsidRPr="009864E9" w:rsidRDefault="009A431E" w:rsidP="009A431E">
            <w:pPr>
              <w:tabs>
                <w:tab w:val="left" w:pos="0"/>
              </w:tabs>
              <w:overflowPunct w:val="0"/>
              <w:autoSpaceDE w:val="0"/>
              <w:autoSpaceDN w:val="0"/>
              <w:adjustRightInd w:val="0"/>
              <w:rPr>
                <w:rFonts w:ascii="Arial" w:hAnsi="Arial" w:cs="Arial"/>
              </w:rPr>
            </w:pPr>
            <w:r w:rsidRPr="004F7D14">
              <w:rPr>
                <w:rFonts w:ascii="Arial" w:hAnsi="Arial" w:cs="Arial"/>
              </w:rPr>
              <w:t>The brands listed in Bid S</w:t>
            </w:r>
            <w:r w:rsidRPr="009F6F40">
              <w:rPr>
                <w:rFonts w:ascii="Arial" w:hAnsi="Arial" w:cs="Arial"/>
              </w:rPr>
              <w:t xml:space="preserve">olicitation Section 3.1 are known </w:t>
            </w:r>
            <w:r w:rsidRPr="007E645A">
              <w:rPr>
                <w:rFonts w:ascii="Arial" w:hAnsi="Arial" w:cs="Arial"/>
              </w:rPr>
              <w:t>manufacturers/brands that meet the State’s needs for each category.</w:t>
            </w:r>
          </w:p>
          <w:p w14:paraId="16B43FC8" w14:textId="77777777" w:rsidR="009A431E" w:rsidRPr="009864E9" w:rsidRDefault="009A431E" w:rsidP="009A431E">
            <w:pPr>
              <w:tabs>
                <w:tab w:val="left" w:pos="0"/>
              </w:tabs>
              <w:overflowPunct w:val="0"/>
              <w:autoSpaceDE w:val="0"/>
              <w:autoSpaceDN w:val="0"/>
              <w:adjustRightInd w:val="0"/>
              <w:rPr>
                <w:rFonts w:ascii="Arial" w:hAnsi="Arial" w:cs="Arial"/>
              </w:rPr>
            </w:pPr>
          </w:p>
          <w:p w14:paraId="1BFF91AF" w14:textId="77777777" w:rsidR="009A431E" w:rsidRDefault="009A431E" w:rsidP="009A431E">
            <w:pPr>
              <w:tabs>
                <w:tab w:val="left" w:pos="0"/>
              </w:tabs>
              <w:overflowPunct w:val="0"/>
              <w:autoSpaceDE w:val="0"/>
              <w:autoSpaceDN w:val="0"/>
              <w:adjustRightInd w:val="0"/>
              <w:rPr>
                <w:rFonts w:ascii="Arial" w:hAnsi="Arial" w:cs="Arial"/>
                <w:bCs/>
              </w:rPr>
            </w:pPr>
            <w:r>
              <w:rPr>
                <w:rFonts w:ascii="Arial" w:hAnsi="Arial" w:cs="Arial"/>
                <w:bCs/>
              </w:rPr>
              <w:t xml:space="preserve">Bid Solicitation </w:t>
            </w:r>
            <w:r w:rsidRPr="00420528">
              <w:rPr>
                <w:rFonts w:ascii="Arial" w:hAnsi="Arial" w:cs="Arial"/>
                <w:bCs/>
              </w:rPr>
              <w:t>Section 3.1 states</w:t>
            </w:r>
            <w:r w:rsidRPr="00941C4F">
              <w:rPr>
                <w:rFonts w:ascii="Arial" w:hAnsi="Arial" w:cs="Arial"/>
                <w:bCs/>
              </w:rPr>
              <w:t xml:space="preserve"> in pertinent part</w:t>
            </w:r>
            <w:r>
              <w:rPr>
                <w:rFonts w:ascii="Arial" w:hAnsi="Arial" w:cs="Arial"/>
                <w:bCs/>
              </w:rPr>
              <w:t xml:space="preserve"> (emphasis added in bold)</w:t>
            </w:r>
            <w:r w:rsidRPr="00941C4F">
              <w:rPr>
                <w:rFonts w:ascii="Arial" w:hAnsi="Arial" w:cs="Arial"/>
                <w:bCs/>
              </w:rPr>
              <w:t>: “</w:t>
            </w:r>
            <w:r w:rsidRPr="00941C4F">
              <w:rPr>
                <w:rFonts w:ascii="Arial" w:hAnsi="Arial" w:cs="Arial"/>
                <w:i/>
                <w:iCs/>
                <w:shd w:val="clear" w:color="auto" w:fill="FFFFFF"/>
              </w:rPr>
              <w:t xml:space="preserve">Each category includes products identified by the State Using Agencies as critical to their day-to-day operations.  These products are currently identified by known brand names; however, </w:t>
            </w:r>
            <w:r w:rsidRPr="007E645A">
              <w:rPr>
                <w:rFonts w:ascii="Arial" w:hAnsi="Arial" w:cs="Arial"/>
                <w:b/>
                <w:i/>
                <w:iCs/>
                <w:shd w:val="clear" w:color="auto" w:fill="FFFFFF"/>
              </w:rPr>
              <w:t>Vendors {Bidders} may offer any brand that meets the requirements of the category</w:t>
            </w:r>
            <w:r w:rsidRPr="00941C4F">
              <w:rPr>
                <w:rFonts w:ascii="Arial" w:hAnsi="Arial" w:cs="Arial"/>
                <w:i/>
                <w:iCs/>
                <w:shd w:val="clear" w:color="auto" w:fill="FFFFFF"/>
              </w:rPr>
              <w:t>.”</w:t>
            </w:r>
            <w:r w:rsidRPr="00941C4F">
              <w:rPr>
                <w:rFonts w:ascii="Arial" w:hAnsi="Arial" w:cs="Arial"/>
                <w:bCs/>
              </w:rPr>
              <w:t xml:space="preserve"> </w:t>
            </w:r>
          </w:p>
          <w:p w14:paraId="19C7361B" w14:textId="39138E85" w:rsidR="00095B38" w:rsidRPr="00095B38" w:rsidRDefault="00095B38" w:rsidP="00417168">
            <w:pPr>
              <w:tabs>
                <w:tab w:val="left" w:pos="0"/>
              </w:tabs>
              <w:overflowPunct w:val="0"/>
              <w:autoSpaceDE w:val="0"/>
              <w:autoSpaceDN w:val="0"/>
              <w:adjustRightInd w:val="0"/>
              <w:rPr>
                <w:rFonts w:ascii="Arial" w:hAnsi="Arial" w:cs="Arial"/>
                <w:bCs/>
              </w:rPr>
            </w:pPr>
          </w:p>
        </w:tc>
      </w:tr>
      <w:tr w:rsidR="00A95149" w14:paraId="7A9C4718" w14:textId="77777777" w:rsidTr="00DC6D68">
        <w:tc>
          <w:tcPr>
            <w:tcW w:w="877" w:type="dxa"/>
            <w:tcBorders>
              <w:top w:val="single" w:sz="4" w:space="0" w:color="auto"/>
              <w:left w:val="single" w:sz="4" w:space="0" w:color="auto"/>
              <w:bottom w:val="single" w:sz="4" w:space="0" w:color="auto"/>
              <w:right w:val="single" w:sz="4" w:space="0" w:color="auto"/>
            </w:tcBorders>
          </w:tcPr>
          <w:p w14:paraId="42623D7A" w14:textId="5EECE7B7" w:rsidR="00A95149" w:rsidRDefault="00533A67" w:rsidP="00F62C8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61F79AC" w14:textId="77777777" w:rsidR="00DC3F76" w:rsidRDefault="00DC3F76" w:rsidP="00DC3F76">
            <w:pPr>
              <w:jc w:val="center"/>
              <w:rPr>
                <w:rFonts w:ascii="Arial" w:hAnsi="Arial" w:cs="Arial"/>
              </w:rPr>
            </w:pPr>
            <w:r>
              <w:rPr>
                <w:rFonts w:ascii="Arial" w:hAnsi="Arial" w:cs="Arial"/>
              </w:rPr>
              <w:t>Bid Solicitation Cover Page</w:t>
            </w:r>
          </w:p>
          <w:p w14:paraId="308BC4FB" w14:textId="77777777" w:rsidR="00DC3F76" w:rsidRDefault="00DC3F76" w:rsidP="00DC3F76">
            <w:pPr>
              <w:jc w:val="center"/>
              <w:rPr>
                <w:rFonts w:ascii="Arial" w:hAnsi="Arial" w:cs="Arial"/>
              </w:rPr>
            </w:pPr>
          </w:p>
          <w:p w14:paraId="7D1090A5" w14:textId="77777777" w:rsidR="00DC3F76" w:rsidRDefault="00DC3F76" w:rsidP="00DC3F76">
            <w:pPr>
              <w:jc w:val="center"/>
              <w:rPr>
                <w:rStyle w:val="IntenseEmphasis"/>
                <w:rFonts w:ascii="Arial" w:hAnsi="Arial" w:cs="Arial"/>
                <w:color w:val="00B050"/>
              </w:rPr>
            </w:pPr>
          </w:p>
          <w:p w14:paraId="7F8A045F" w14:textId="77777777" w:rsidR="00DC3F76" w:rsidRDefault="00DC3F76" w:rsidP="00DC3F76">
            <w:pPr>
              <w:jc w:val="center"/>
              <w:rPr>
                <w:rStyle w:val="IntenseEmphasis"/>
                <w:rFonts w:ascii="Arial" w:hAnsi="Arial" w:cs="Arial"/>
                <w:color w:val="00B050"/>
              </w:rPr>
            </w:pPr>
          </w:p>
          <w:p w14:paraId="6CD6A938" w14:textId="77777777" w:rsidR="00DC3F76" w:rsidRDefault="00DC3F76" w:rsidP="00DC3F76">
            <w:pPr>
              <w:jc w:val="center"/>
              <w:rPr>
                <w:rStyle w:val="IntenseEmphasis"/>
                <w:rFonts w:ascii="Arial" w:hAnsi="Arial" w:cs="Arial"/>
                <w:color w:val="00B050"/>
              </w:rPr>
            </w:pPr>
          </w:p>
          <w:p w14:paraId="0226BB2A" w14:textId="77777777" w:rsidR="00DC3F76" w:rsidRDefault="00DC3F76" w:rsidP="00DC3F76">
            <w:pPr>
              <w:jc w:val="center"/>
              <w:rPr>
                <w:rStyle w:val="IntenseEmphasis"/>
                <w:rFonts w:ascii="Arial" w:hAnsi="Arial" w:cs="Arial"/>
                <w:color w:val="00B050"/>
              </w:rPr>
            </w:pPr>
          </w:p>
          <w:p w14:paraId="1E5ED84E" w14:textId="22E6EA70" w:rsidR="0034635D" w:rsidRDefault="00DC3F76" w:rsidP="00DC3F76">
            <w:pPr>
              <w:jc w:val="center"/>
              <w:rPr>
                <w:rFonts w:ascii="Arial" w:hAnsi="Arial" w:cs="Arial"/>
              </w:rPr>
            </w:pPr>
            <w:r w:rsidRPr="005B3624">
              <w:rPr>
                <w:rStyle w:val="IntenseEmphasis"/>
                <w:rFonts w:ascii="Arial" w:hAnsi="Arial" w:cs="Arial"/>
                <w:color w:val="00B050"/>
              </w:rPr>
              <w:t>NJ</w:t>
            </w:r>
            <w:r w:rsidRPr="005B3624">
              <w:rPr>
                <w:rStyle w:val="IntenseEmphasis"/>
                <w:rFonts w:ascii="Arial" w:hAnsi="Arial" w:cs="Arial"/>
                <w:color w:val="0070C0"/>
              </w:rPr>
              <w:t>START</w:t>
            </w:r>
            <w:r w:rsidRPr="005B3624">
              <w:rPr>
                <w:rFonts w:ascii="Arial" w:hAnsi="Arial" w:cs="Arial"/>
              </w:rPr>
              <w:t xml:space="preserve"> General Tab</w:t>
            </w:r>
          </w:p>
          <w:p w14:paraId="4DDD4C82" w14:textId="1B10FF51" w:rsidR="0034635D" w:rsidRPr="0034635D" w:rsidRDefault="0034635D" w:rsidP="0034635D">
            <w:pP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8FABD1" w14:textId="5A75849F" w:rsidR="00A95149" w:rsidRDefault="00097B69" w:rsidP="00417168">
            <w:pPr>
              <w:tabs>
                <w:tab w:val="left" w:pos="0"/>
              </w:tabs>
              <w:overflowPunct w:val="0"/>
              <w:autoSpaceDE w:val="0"/>
              <w:autoSpaceDN w:val="0"/>
              <w:adjustRightInd w:val="0"/>
              <w:rPr>
                <w:rFonts w:ascii="Arial" w:hAnsi="Arial" w:cs="Arial"/>
                <w:b/>
              </w:rPr>
            </w:pPr>
            <w:r>
              <w:rPr>
                <w:rFonts w:ascii="Arial" w:hAnsi="Arial" w:cs="Arial"/>
                <w:b/>
              </w:rPr>
              <w:t>When is Bid Due?</w:t>
            </w:r>
            <w:r w:rsidR="00973E7E">
              <w:rPr>
                <w:rFonts w:ascii="Arial" w:hAnsi="Arial" w:cs="Arial"/>
                <w:b/>
              </w:rPr>
              <w:t xml:space="preserve"> </w:t>
            </w:r>
          </w:p>
          <w:p w14:paraId="25FAFD0A" w14:textId="77777777" w:rsidR="00973E7E" w:rsidRDefault="00973E7E" w:rsidP="00417168">
            <w:pPr>
              <w:tabs>
                <w:tab w:val="left" w:pos="0"/>
              </w:tabs>
              <w:overflowPunct w:val="0"/>
              <w:autoSpaceDE w:val="0"/>
              <w:autoSpaceDN w:val="0"/>
              <w:adjustRightInd w:val="0"/>
              <w:rPr>
                <w:rFonts w:ascii="Arial" w:hAnsi="Arial" w:cs="Arial"/>
                <w:b/>
              </w:rPr>
            </w:pPr>
          </w:p>
          <w:p w14:paraId="47292411" w14:textId="3C09FDDA" w:rsidR="00270E17" w:rsidRDefault="009B5AB4" w:rsidP="00417168">
            <w:pPr>
              <w:tabs>
                <w:tab w:val="left" w:pos="0"/>
              </w:tabs>
              <w:overflowPunct w:val="0"/>
              <w:autoSpaceDE w:val="0"/>
              <w:autoSpaceDN w:val="0"/>
              <w:adjustRightInd w:val="0"/>
              <w:rPr>
                <w:rFonts w:ascii="Arial" w:hAnsi="Arial" w:cs="Arial"/>
                <w:bCs/>
              </w:rPr>
            </w:pPr>
            <w:r>
              <w:rPr>
                <w:rFonts w:ascii="Arial" w:hAnsi="Arial" w:cs="Arial"/>
                <w:bCs/>
              </w:rPr>
              <w:t xml:space="preserve">The </w:t>
            </w:r>
            <w:r w:rsidR="001F27C2">
              <w:rPr>
                <w:rFonts w:ascii="Arial" w:hAnsi="Arial" w:cs="Arial"/>
                <w:bCs/>
              </w:rPr>
              <w:t xml:space="preserve">Quote submission </w:t>
            </w:r>
            <w:r>
              <w:rPr>
                <w:rFonts w:ascii="Arial" w:hAnsi="Arial" w:cs="Arial"/>
                <w:bCs/>
              </w:rPr>
              <w:t xml:space="preserve">due date has been revised to </w:t>
            </w:r>
            <w:r w:rsidR="00214108">
              <w:rPr>
                <w:rFonts w:ascii="Arial" w:hAnsi="Arial" w:cs="Arial"/>
                <w:bCs/>
              </w:rPr>
              <w:t>01</w:t>
            </w:r>
            <w:r w:rsidR="001F27C2">
              <w:rPr>
                <w:rFonts w:ascii="Arial" w:hAnsi="Arial" w:cs="Arial"/>
                <w:bCs/>
              </w:rPr>
              <w:t>/</w:t>
            </w:r>
            <w:r w:rsidR="0066240A">
              <w:rPr>
                <w:rFonts w:ascii="Arial" w:hAnsi="Arial" w:cs="Arial"/>
                <w:bCs/>
              </w:rPr>
              <w:t>7</w:t>
            </w:r>
            <w:r w:rsidR="001F27C2">
              <w:rPr>
                <w:rFonts w:ascii="Arial" w:hAnsi="Arial" w:cs="Arial"/>
                <w:bCs/>
              </w:rPr>
              <w:t>/2</w:t>
            </w:r>
            <w:r w:rsidR="0066240A">
              <w:rPr>
                <w:rFonts w:ascii="Arial" w:hAnsi="Arial" w:cs="Arial"/>
                <w:bCs/>
              </w:rPr>
              <w:t>1</w:t>
            </w:r>
            <w:r w:rsidR="00270E17">
              <w:rPr>
                <w:rFonts w:ascii="Arial" w:hAnsi="Arial" w:cs="Arial"/>
                <w:bCs/>
              </w:rPr>
              <w:t xml:space="preserve">. </w:t>
            </w:r>
          </w:p>
          <w:p w14:paraId="72A5A4D0" w14:textId="77777777" w:rsidR="009B5AB4" w:rsidRDefault="009B5AB4" w:rsidP="00417168">
            <w:pPr>
              <w:tabs>
                <w:tab w:val="left" w:pos="0"/>
              </w:tabs>
              <w:overflowPunct w:val="0"/>
              <w:autoSpaceDE w:val="0"/>
              <w:autoSpaceDN w:val="0"/>
              <w:adjustRightInd w:val="0"/>
              <w:rPr>
                <w:rFonts w:ascii="Arial" w:hAnsi="Arial" w:cs="Arial"/>
                <w:bCs/>
              </w:rPr>
            </w:pPr>
          </w:p>
          <w:p w14:paraId="676A0C1E" w14:textId="3D9C85FB" w:rsidR="009B5AB4" w:rsidRPr="009B5AB4" w:rsidRDefault="009B5AB4" w:rsidP="009B5AB4">
            <w:pPr>
              <w:tabs>
                <w:tab w:val="left" w:pos="0"/>
              </w:tabs>
              <w:overflowPunct w:val="0"/>
              <w:autoSpaceDE w:val="0"/>
              <w:autoSpaceDN w:val="0"/>
              <w:adjustRightInd w:val="0"/>
              <w:rPr>
                <w:rFonts w:ascii="Arial" w:hAnsi="Arial" w:cs="Arial"/>
                <w:bCs/>
              </w:rPr>
            </w:pPr>
            <w:r w:rsidRPr="009B5AB4">
              <w:rPr>
                <w:rFonts w:ascii="Arial" w:hAnsi="Arial" w:cs="Arial"/>
                <w:bCs/>
              </w:rPr>
              <w:t>Please refer to the first page of this Bid Amendment and the cover page of the revised Bid Solicitation titled “</w:t>
            </w:r>
            <w:r w:rsidRPr="009B5AB4">
              <w:rPr>
                <w:rFonts w:ascii="Arial" w:hAnsi="Arial" w:cs="Arial"/>
              </w:rPr>
              <w:t>T0167 21DPP0056</w:t>
            </w:r>
            <w:r w:rsidR="008C7AB8">
              <w:rPr>
                <w:rFonts w:ascii="Arial" w:hAnsi="Arial" w:cs="Arial"/>
              </w:rPr>
              <w:t>7 Revised Bid Solicitation 12.3</w:t>
            </w:r>
            <w:r w:rsidRPr="009B5AB4">
              <w:rPr>
                <w:rFonts w:ascii="Arial" w:hAnsi="Arial" w:cs="Arial"/>
              </w:rPr>
              <w:t>.20”.</w:t>
            </w:r>
          </w:p>
          <w:p w14:paraId="26149F6A" w14:textId="77777777" w:rsidR="0083593F" w:rsidRDefault="0083593F" w:rsidP="00417168">
            <w:pPr>
              <w:tabs>
                <w:tab w:val="left" w:pos="0"/>
              </w:tabs>
              <w:overflowPunct w:val="0"/>
              <w:autoSpaceDE w:val="0"/>
              <w:autoSpaceDN w:val="0"/>
              <w:adjustRightInd w:val="0"/>
              <w:rPr>
                <w:rFonts w:ascii="Arial" w:hAnsi="Arial" w:cs="Arial"/>
                <w:bCs/>
              </w:rPr>
            </w:pPr>
          </w:p>
          <w:p w14:paraId="5EBBA694" w14:textId="77777777" w:rsidR="0083593F" w:rsidRDefault="0083593F" w:rsidP="00417168">
            <w:pPr>
              <w:tabs>
                <w:tab w:val="left" w:pos="0"/>
              </w:tabs>
              <w:overflowPunct w:val="0"/>
              <w:autoSpaceDE w:val="0"/>
              <w:autoSpaceDN w:val="0"/>
              <w:adjustRightInd w:val="0"/>
              <w:rPr>
                <w:rFonts w:ascii="Arial" w:hAnsi="Arial" w:cs="Arial"/>
                <w:b/>
              </w:rPr>
            </w:pPr>
            <w:r>
              <w:rPr>
                <w:rFonts w:ascii="Arial" w:hAnsi="Arial" w:cs="Arial"/>
                <w:b/>
              </w:rPr>
              <w:t>This 3-year contract begins July 2021 correct?</w:t>
            </w:r>
          </w:p>
          <w:p w14:paraId="728B01C8" w14:textId="77777777" w:rsidR="009D5833" w:rsidRDefault="009D5833" w:rsidP="00417168">
            <w:pPr>
              <w:tabs>
                <w:tab w:val="left" w:pos="0"/>
              </w:tabs>
              <w:overflowPunct w:val="0"/>
              <w:autoSpaceDE w:val="0"/>
              <w:autoSpaceDN w:val="0"/>
              <w:adjustRightInd w:val="0"/>
              <w:rPr>
                <w:rFonts w:ascii="Arial" w:hAnsi="Arial" w:cs="Arial"/>
                <w:b/>
              </w:rPr>
            </w:pPr>
          </w:p>
          <w:p w14:paraId="59D05A0E" w14:textId="77777777" w:rsidR="009D5833" w:rsidRDefault="009D5833" w:rsidP="009D5833">
            <w:pPr>
              <w:tabs>
                <w:tab w:val="left" w:pos="0"/>
              </w:tabs>
              <w:overflowPunct w:val="0"/>
              <w:autoSpaceDE w:val="0"/>
              <w:autoSpaceDN w:val="0"/>
              <w:adjustRightInd w:val="0"/>
              <w:rPr>
                <w:rFonts w:ascii="Arial" w:hAnsi="Arial" w:cs="Arial"/>
                <w:bCs/>
              </w:rPr>
            </w:pPr>
            <w:r>
              <w:rPr>
                <w:rFonts w:ascii="Arial" w:hAnsi="Arial" w:cs="Arial"/>
                <w:bCs/>
              </w:rPr>
              <w:t xml:space="preserve">The Blanket P.O.s awarded under Bid Solicitation 21DPP00567 are estimated to start on July 1, 2021.  However, this effective date is only an estimate; the exact Blanket P.O. start date will be based upon the time needed for the completion of the evaluation of Quotes, issuance of Notice of Intent to Award letters and the award of Blanket P.O.s. </w:t>
            </w:r>
          </w:p>
          <w:p w14:paraId="291BA36E" w14:textId="77777777" w:rsidR="009D5833" w:rsidRDefault="009D5833" w:rsidP="009D5833">
            <w:pPr>
              <w:tabs>
                <w:tab w:val="left" w:pos="0"/>
              </w:tabs>
              <w:overflowPunct w:val="0"/>
              <w:autoSpaceDE w:val="0"/>
              <w:autoSpaceDN w:val="0"/>
              <w:adjustRightInd w:val="0"/>
              <w:rPr>
                <w:rFonts w:ascii="Arial" w:hAnsi="Arial" w:cs="Arial"/>
                <w:bCs/>
              </w:rPr>
            </w:pPr>
          </w:p>
          <w:p w14:paraId="24596C5C" w14:textId="77777777" w:rsidR="009D5833" w:rsidRDefault="009D5833" w:rsidP="009D5833">
            <w:pPr>
              <w:pStyle w:val="BodyText"/>
              <w:rPr>
                <w:sz w:val="22"/>
                <w:szCs w:val="22"/>
              </w:rPr>
            </w:pPr>
            <w:r>
              <w:rPr>
                <w:rFonts w:ascii="Arial" w:hAnsi="Arial" w:cs="Arial"/>
                <w:bCs/>
              </w:rPr>
              <w:t xml:space="preserve">Bid Solicitation Section 5.2 states, in pertinent part: </w:t>
            </w:r>
            <w:r w:rsidRPr="00016602">
              <w:rPr>
                <w:rFonts w:ascii="Arial" w:hAnsi="Arial" w:cs="Arial"/>
                <w:bCs/>
                <w:i/>
              </w:rPr>
              <w:t>“</w:t>
            </w:r>
            <w:r w:rsidRPr="00016602">
              <w:rPr>
                <w:rFonts w:ascii="Arial" w:hAnsi="Arial" w:cs="Arial"/>
                <w:i/>
              </w:rPr>
              <w:t xml:space="preserve">The anticipated "Blanket P.O. Effective Date" is provided on the “Summary” page of the Bid Solicitation in </w:t>
            </w:r>
            <w:r w:rsidRPr="001D5E1C">
              <w:rPr>
                <w:rStyle w:val="IntenseEmphasis"/>
                <w:rFonts w:ascii="Arial" w:hAnsi="Arial" w:cs="Arial"/>
                <w:color w:val="00B050"/>
              </w:rPr>
              <w:t>NJ</w:t>
            </w:r>
            <w:r w:rsidRPr="001D5E1C">
              <w:rPr>
                <w:rStyle w:val="IntenseEmphasis"/>
                <w:rFonts w:ascii="Arial" w:hAnsi="Arial" w:cs="Arial"/>
                <w:color w:val="0070C0"/>
              </w:rPr>
              <w:t>START</w:t>
            </w:r>
            <w:r w:rsidRPr="00016602">
              <w:rPr>
                <w:rFonts w:ascii="Arial" w:hAnsi="Arial" w:cs="Arial"/>
                <w:i/>
              </w:rPr>
              <w:t>.  If delays in the procurement process result in a change to the anticipated Blanket P.O. Effective Date, the Vendor {Bidder} agrees to accept a Blanket P.O. for the full term of this Blanket P.O.”</w:t>
            </w:r>
            <w:r w:rsidRPr="005F70B0">
              <w:rPr>
                <w:sz w:val="22"/>
                <w:szCs w:val="22"/>
              </w:rPr>
              <w:t xml:space="preserve"> </w:t>
            </w:r>
          </w:p>
          <w:p w14:paraId="159EBE25" w14:textId="77777777" w:rsidR="009D5833" w:rsidRPr="00611E99" w:rsidRDefault="009D5833" w:rsidP="009D5833">
            <w:pPr>
              <w:rPr>
                <w:rFonts w:ascii="Arial" w:hAnsi="Arial" w:cs="Arial"/>
                <w:i/>
                <w:szCs w:val="22"/>
              </w:rPr>
            </w:pPr>
            <w:r>
              <w:rPr>
                <w:rFonts w:ascii="Arial" w:hAnsi="Arial" w:cs="Arial"/>
                <w:bCs/>
              </w:rPr>
              <w:t xml:space="preserve">Vendors {Bidders} are reminded of the requirement listed in Bid Solicitation Section 4.4.5 (State-Supplied Price Sheet) which states, in pertinent part: </w:t>
            </w:r>
            <w:r w:rsidRPr="00611E99">
              <w:rPr>
                <w:rFonts w:ascii="Arial" w:hAnsi="Arial" w:cs="Arial"/>
                <w:bCs/>
                <w:i/>
              </w:rPr>
              <w:t>“</w:t>
            </w:r>
            <w:r w:rsidRPr="00611E99">
              <w:rPr>
                <w:rFonts w:ascii="Arial" w:hAnsi="Arial" w:cs="Arial"/>
                <w:i/>
                <w:szCs w:val="22"/>
              </w:rPr>
              <w:t>Each Vendor {Bidder} is required to hold its prices firm through issuance of Blanket P.O.”</w:t>
            </w:r>
          </w:p>
          <w:p w14:paraId="05F1582D" w14:textId="77777777" w:rsidR="009D5833" w:rsidRDefault="009D5833" w:rsidP="009D5833">
            <w:pPr>
              <w:tabs>
                <w:tab w:val="left" w:pos="0"/>
              </w:tabs>
              <w:overflowPunct w:val="0"/>
              <w:autoSpaceDE w:val="0"/>
              <w:autoSpaceDN w:val="0"/>
              <w:adjustRightInd w:val="0"/>
              <w:rPr>
                <w:rFonts w:ascii="Arial" w:hAnsi="Arial" w:cs="Arial"/>
                <w:bCs/>
              </w:rPr>
            </w:pPr>
          </w:p>
          <w:p w14:paraId="16D07BCF" w14:textId="5EB76805" w:rsidR="009D5833" w:rsidRPr="00EC7BFE" w:rsidRDefault="009D5833" w:rsidP="009D5833">
            <w:pPr>
              <w:pStyle w:val="Default"/>
              <w:rPr>
                <w:sz w:val="20"/>
                <w:szCs w:val="22"/>
              </w:rPr>
            </w:pPr>
            <w:r w:rsidRPr="00783D06">
              <w:rPr>
                <w:color w:val="auto"/>
                <w:sz w:val="20"/>
                <w:szCs w:val="22"/>
              </w:rPr>
              <w:t>Please see the revised Bid Solicitation titled “T0167 21DPP00567 Revised Bid Solicitation 1</w:t>
            </w:r>
            <w:r w:rsidR="009E629A">
              <w:rPr>
                <w:color w:val="auto"/>
                <w:sz w:val="20"/>
                <w:szCs w:val="22"/>
              </w:rPr>
              <w:t>2</w:t>
            </w:r>
            <w:r w:rsidRPr="00783D06">
              <w:rPr>
                <w:color w:val="auto"/>
                <w:sz w:val="20"/>
                <w:szCs w:val="22"/>
              </w:rPr>
              <w:t>.</w:t>
            </w:r>
            <w:r w:rsidR="009E629A">
              <w:rPr>
                <w:color w:val="auto"/>
                <w:sz w:val="20"/>
                <w:szCs w:val="22"/>
              </w:rPr>
              <w:t>3</w:t>
            </w:r>
            <w:r w:rsidRPr="00783D06">
              <w:rPr>
                <w:color w:val="auto"/>
                <w:sz w:val="20"/>
                <w:szCs w:val="22"/>
              </w:rPr>
              <w:t>.20”</w:t>
            </w:r>
          </w:p>
          <w:p w14:paraId="3DCCF33D" w14:textId="5FF26EA1" w:rsidR="009D5833" w:rsidRPr="00973E7E" w:rsidRDefault="009D5833" w:rsidP="00417168">
            <w:pPr>
              <w:tabs>
                <w:tab w:val="left" w:pos="0"/>
              </w:tabs>
              <w:overflowPunct w:val="0"/>
              <w:autoSpaceDE w:val="0"/>
              <w:autoSpaceDN w:val="0"/>
              <w:adjustRightInd w:val="0"/>
              <w:rPr>
                <w:rFonts w:ascii="Arial" w:hAnsi="Arial" w:cs="Arial"/>
                <w:bCs/>
              </w:rPr>
            </w:pPr>
          </w:p>
        </w:tc>
      </w:tr>
      <w:tr w:rsidR="00807E36" w14:paraId="7B6C592A" w14:textId="77777777" w:rsidTr="00DC6D68">
        <w:tc>
          <w:tcPr>
            <w:tcW w:w="877" w:type="dxa"/>
            <w:tcBorders>
              <w:top w:val="single" w:sz="4" w:space="0" w:color="auto"/>
              <w:left w:val="single" w:sz="4" w:space="0" w:color="auto"/>
              <w:bottom w:val="single" w:sz="4" w:space="0" w:color="auto"/>
              <w:right w:val="single" w:sz="4" w:space="0" w:color="auto"/>
            </w:tcBorders>
          </w:tcPr>
          <w:p w14:paraId="3581974E" w14:textId="6CCE5070" w:rsidR="00807E36" w:rsidRDefault="00DD4D56"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9F29058" w14:textId="77777777" w:rsidR="00DD4D56" w:rsidRPr="00DD4D56" w:rsidRDefault="00DD4D56" w:rsidP="00DD4D56">
            <w:pPr>
              <w:tabs>
                <w:tab w:val="left" w:pos="0"/>
              </w:tabs>
              <w:overflowPunct w:val="0"/>
              <w:autoSpaceDE w:val="0"/>
              <w:autoSpaceDN w:val="0"/>
              <w:adjustRightInd w:val="0"/>
              <w:jc w:val="center"/>
              <w:rPr>
                <w:rFonts w:ascii="Arial" w:hAnsi="Arial" w:cs="Arial"/>
              </w:rPr>
            </w:pPr>
            <w:r w:rsidRPr="00DD4D56">
              <w:rPr>
                <w:rFonts w:ascii="Arial" w:hAnsi="Arial" w:cs="Arial"/>
              </w:rPr>
              <w:t>Section 1.1 Purpose and Intent,</w:t>
            </w:r>
          </w:p>
          <w:p w14:paraId="47965571" w14:textId="69986FC2" w:rsidR="00297C49" w:rsidRDefault="00DD4D56" w:rsidP="00DD4D56">
            <w:pPr>
              <w:tabs>
                <w:tab w:val="left" w:pos="0"/>
              </w:tabs>
              <w:overflowPunct w:val="0"/>
              <w:autoSpaceDE w:val="0"/>
              <w:autoSpaceDN w:val="0"/>
              <w:adjustRightInd w:val="0"/>
              <w:jc w:val="center"/>
              <w:rPr>
                <w:rFonts w:ascii="Arial" w:hAnsi="Arial" w:cs="Arial"/>
              </w:rPr>
            </w:pPr>
            <w:r w:rsidRPr="00DD4D56">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49081152" w14:textId="4A65C200" w:rsidR="00821B19" w:rsidRDefault="00ED3A18" w:rsidP="00417168">
            <w:pPr>
              <w:tabs>
                <w:tab w:val="left" w:pos="0"/>
              </w:tabs>
              <w:overflowPunct w:val="0"/>
              <w:autoSpaceDE w:val="0"/>
              <w:autoSpaceDN w:val="0"/>
              <w:adjustRightInd w:val="0"/>
              <w:rPr>
                <w:rFonts w:ascii="Arial" w:hAnsi="Arial" w:cs="Arial"/>
                <w:b/>
              </w:rPr>
            </w:pPr>
            <w:r w:rsidRPr="00ED3A18">
              <w:rPr>
                <w:rFonts w:ascii="Arial" w:hAnsi="Arial" w:cs="Arial"/>
                <w:b/>
              </w:rPr>
              <w:t xml:space="preserve">We are registered as a WBE with the state, does this qualify us to bid this </w:t>
            </w:r>
            <w:proofErr w:type="gramStart"/>
            <w:r w:rsidRPr="00ED3A18">
              <w:rPr>
                <w:rFonts w:ascii="Arial" w:hAnsi="Arial" w:cs="Arial"/>
                <w:b/>
              </w:rPr>
              <w:t>solicitation ?</w:t>
            </w:r>
            <w:proofErr w:type="gramEnd"/>
          </w:p>
          <w:p w14:paraId="3CD05F3B" w14:textId="77777777" w:rsidR="00C62F50" w:rsidRDefault="00C62F50" w:rsidP="00417168">
            <w:pPr>
              <w:tabs>
                <w:tab w:val="left" w:pos="0"/>
              </w:tabs>
              <w:overflowPunct w:val="0"/>
              <w:autoSpaceDE w:val="0"/>
              <w:autoSpaceDN w:val="0"/>
              <w:adjustRightInd w:val="0"/>
              <w:rPr>
                <w:rFonts w:ascii="Arial" w:hAnsi="Arial" w:cs="Arial"/>
                <w:b/>
              </w:rPr>
            </w:pPr>
          </w:p>
          <w:p w14:paraId="64E532EE" w14:textId="77777777" w:rsidR="003805FD" w:rsidRPr="003805FD" w:rsidRDefault="003805FD" w:rsidP="003805FD">
            <w:pPr>
              <w:rPr>
                <w:rFonts w:ascii="Arial" w:hAnsi="Arial" w:cs="Arial"/>
              </w:rPr>
            </w:pPr>
            <w:r w:rsidRPr="003805FD">
              <w:rPr>
                <w:rFonts w:ascii="Arial" w:hAnsi="Arial" w:cs="Arial"/>
              </w:rPr>
              <w:t xml:space="preserve">Note: This question has been paraphrased in the interest readability and clarity. </w:t>
            </w:r>
          </w:p>
          <w:p w14:paraId="47DFB5DE" w14:textId="77777777" w:rsidR="003805FD" w:rsidRPr="003805FD" w:rsidRDefault="003805FD" w:rsidP="003805FD">
            <w:pPr>
              <w:rPr>
                <w:rFonts w:ascii="Arial" w:hAnsi="Arial" w:cs="Arial"/>
              </w:rPr>
            </w:pPr>
          </w:p>
          <w:p w14:paraId="6C50E495" w14:textId="77777777" w:rsidR="003805FD" w:rsidRPr="003805FD" w:rsidRDefault="003805FD" w:rsidP="003805FD">
            <w:pPr>
              <w:rPr>
                <w:rFonts w:ascii="Arial" w:hAnsi="Arial" w:cs="Arial"/>
              </w:rPr>
            </w:pPr>
            <w:r w:rsidRPr="003805FD">
              <w:rPr>
                <w:rFonts w:ascii="Arial" w:hAnsi="Arial" w:cs="Arial"/>
              </w:rPr>
              <w:t xml:space="preserve">No. The Vendor {Bidder} must be registered as a qualifying Category I, II or III </w:t>
            </w:r>
            <w:r w:rsidRPr="008C7AB8">
              <w:rPr>
                <w:rFonts w:ascii="Arial" w:hAnsi="Arial" w:cs="Arial"/>
                <w:b/>
              </w:rPr>
              <w:t>small business</w:t>
            </w:r>
            <w:r w:rsidRPr="003805FD">
              <w:rPr>
                <w:rFonts w:ascii="Arial" w:hAnsi="Arial" w:cs="Arial"/>
              </w:rPr>
              <w:t xml:space="preserve"> with the Division of Revenue and Enterprise Services, Small Business Registration and M/WBE Certification Services Unit by the date the Quote is received and opened . Registration as a Women Owned Business Enterprise (WBE) alone is not sufficient to meet this requirement.</w:t>
            </w:r>
          </w:p>
          <w:p w14:paraId="765E0749" w14:textId="77777777" w:rsidR="003805FD" w:rsidRPr="003805FD" w:rsidRDefault="003805FD" w:rsidP="003805FD">
            <w:pPr>
              <w:rPr>
                <w:rFonts w:ascii="Arial" w:hAnsi="Arial" w:cs="Arial"/>
              </w:rPr>
            </w:pPr>
          </w:p>
          <w:p w14:paraId="2E89B0D9" w14:textId="77777777" w:rsidR="00EE4710" w:rsidRDefault="003805FD" w:rsidP="003805FD">
            <w:pPr>
              <w:rPr>
                <w:rFonts w:ascii="Arial" w:hAnsi="Arial" w:cs="Arial"/>
              </w:rPr>
            </w:pPr>
            <w:r w:rsidRPr="003805FD">
              <w:rPr>
                <w:rFonts w:ascii="Arial" w:hAnsi="Arial" w:cs="Arial"/>
              </w:rPr>
              <w:t xml:space="preserve">Bid Solicitation Sections 1.1 and 4.4.1.4 state, in pertinent part: “The Vendor {Bidder} must be registered as a qualifying small business with the Division of Revenue and Enterprise Services, Small Business Registration and M/WBE Certification Services Unit by the date the Quote is received and opened.”  </w:t>
            </w:r>
          </w:p>
          <w:p w14:paraId="6D589C2D" w14:textId="72CC9C00" w:rsidR="000B2830" w:rsidRPr="0026385F" w:rsidRDefault="00654A8F" w:rsidP="003805FD">
            <w:pPr>
              <w:rPr>
                <w:rFonts w:ascii="Arial" w:hAnsi="Arial" w:cs="Arial"/>
              </w:rPr>
            </w:pPr>
            <w:hyperlink w:history="1"/>
          </w:p>
        </w:tc>
      </w:tr>
      <w:tr w:rsidR="00485D10" w14:paraId="2584B9BE" w14:textId="77777777" w:rsidTr="00DC6D68">
        <w:tc>
          <w:tcPr>
            <w:tcW w:w="877" w:type="dxa"/>
            <w:tcBorders>
              <w:top w:val="single" w:sz="4" w:space="0" w:color="auto"/>
              <w:left w:val="single" w:sz="4" w:space="0" w:color="auto"/>
              <w:bottom w:val="single" w:sz="4" w:space="0" w:color="auto"/>
              <w:right w:val="single" w:sz="4" w:space="0" w:color="auto"/>
            </w:tcBorders>
          </w:tcPr>
          <w:p w14:paraId="61DF3E53" w14:textId="4C031F83" w:rsidR="00485D10" w:rsidRDefault="00485D10" w:rsidP="00485D10">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C66CFB1" w14:textId="5FECFEC7" w:rsidR="00485D10" w:rsidRDefault="00485D10" w:rsidP="00485D10">
            <w:pPr>
              <w:tabs>
                <w:tab w:val="left" w:pos="0"/>
              </w:tabs>
              <w:overflowPunct w:val="0"/>
              <w:autoSpaceDE w:val="0"/>
              <w:autoSpaceDN w:val="0"/>
              <w:adjustRightInd w:val="0"/>
              <w:jc w:val="center"/>
              <w:rPr>
                <w:rFonts w:ascii="Arial" w:hAnsi="Arial" w:cs="Arial"/>
              </w:rPr>
            </w:pPr>
            <w:r>
              <w:rPr>
                <w:rFonts w:ascii="Arial" w:hAnsi="Arial" w:cs="Arial"/>
              </w:rPr>
              <w:t>Current Price Lists</w:t>
            </w:r>
          </w:p>
        </w:tc>
        <w:tc>
          <w:tcPr>
            <w:tcW w:w="7200" w:type="dxa"/>
            <w:tcBorders>
              <w:top w:val="single" w:sz="4" w:space="0" w:color="auto"/>
              <w:left w:val="single" w:sz="4" w:space="0" w:color="auto"/>
              <w:bottom w:val="single" w:sz="4" w:space="0" w:color="auto"/>
              <w:right w:val="single" w:sz="4" w:space="0" w:color="auto"/>
            </w:tcBorders>
          </w:tcPr>
          <w:p w14:paraId="33577AE2" w14:textId="0CA5F127" w:rsidR="00485D10" w:rsidRDefault="00485D10" w:rsidP="00485D10">
            <w:pPr>
              <w:tabs>
                <w:tab w:val="left" w:pos="0"/>
              </w:tabs>
              <w:overflowPunct w:val="0"/>
              <w:autoSpaceDE w:val="0"/>
              <w:autoSpaceDN w:val="0"/>
              <w:adjustRightInd w:val="0"/>
              <w:rPr>
                <w:rFonts w:ascii="Arial" w:hAnsi="Arial" w:cs="Arial"/>
                <w:b/>
              </w:rPr>
            </w:pPr>
            <w:r w:rsidRPr="00ED3A18">
              <w:rPr>
                <w:rFonts w:ascii="Arial" w:hAnsi="Arial" w:cs="Arial"/>
                <w:b/>
              </w:rPr>
              <w:t>How do we view the existing LIST PRICE sheets submitted by vendors holding the current contracts for T0167?</w:t>
            </w:r>
          </w:p>
          <w:p w14:paraId="583FE520" w14:textId="2210FB16" w:rsidR="00485D10" w:rsidRDefault="00485D10" w:rsidP="00485D10">
            <w:pPr>
              <w:pStyle w:val="NormalWeb"/>
              <w:shd w:val="clear" w:color="auto" w:fill="FFFFFF"/>
              <w:spacing w:before="0" w:beforeAutospacing="0" w:after="0" w:afterAutospacing="0"/>
              <w:rPr>
                <w:rFonts w:ascii="Arial" w:hAnsi="Arial" w:cs="Arial"/>
                <w:sz w:val="20"/>
                <w:szCs w:val="20"/>
              </w:rPr>
            </w:pPr>
          </w:p>
          <w:p w14:paraId="007D4361" w14:textId="35B00A52" w:rsidR="00795168" w:rsidRPr="001F6B66" w:rsidRDefault="00795168" w:rsidP="00485D10">
            <w:pPr>
              <w:pStyle w:val="NormalWeb"/>
              <w:shd w:val="clear" w:color="auto" w:fill="FFFFFF"/>
              <w:spacing w:before="0" w:beforeAutospacing="0" w:after="0" w:afterAutospacing="0"/>
              <w:rPr>
                <w:rFonts w:ascii="Arial" w:hAnsi="Arial" w:cs="Arial"/>
                <w:sz w:val="20"/>
                <w:szCs w:val="20"/>
              </w:rPr>
            </w:pPr>
            <w:r w:rsidRPr="005B3624">
              <w:rPr>
                <w:rFonts w:ascii="Arial" w:hAnsi="Arial" w:cs="Arial"/>
                <w:bCs/>
                <w:sz w:val="20"/>
                <w:szCs w:val="20"/>
              </w:rPr>
              <w:t>The price lists under the current Blanket P.O</w:t>
            </w:r>
            <w:r>
              <w:rPr>
                <w:rFonts w:ascii="Arial" w:hAnsi="Arial" w:cs="Arial"/>
                <w:bCs/>
                <w:sz w:val="20"/>
                <w:szCs w:val="20"/>
              </w:rPr>
              <w:t>.</w:t>
            </w:r>
            <w:r w:rsidRPr="005B3624">
              <w:rPr>
                <w:rFonts w:ascii="Arial" w:hAnsi="Arial" w:cs="Arial"/>
                <w:bCs/>
                <w:sz w:val="20"/>
                <w:szCs w:val="20"/>
              </w:rPr>
              <w:t xml:space="preserve">s are not posted in </w:t>
            </w:r>
            <w:r w:rsidRPr="005B3624">
              <w:rPr>
                <w:rStyle w:val="IntenseEmphasis"/>
                <w:rFonts w:ascii="Arial" w:hAnsi="Arial" w:cs="Arial"/>
                <w:color w:val="00B050"/>
                <w:sz w:val="20"/>
                <w:szCs w:val="20"/>
              </w:rPr>
              <w:t>NJ</w:t>
            </w:r>
            <w:r w:rsidRPr="005B3624">
              <w:rPr>
                <w:rStyle w:val="IntenseEmphasis"/>
                <w:rFonts w:ascii="Arial" w:hAnsi="Arial" w:cs="Arial"/>
                <w:color w:val="0070C0"/>
                <w:sz w:val="20"/>
                <w:szCs w:val="20"/>
              </w:rPr>
              <w:t>START</w:t>
            </w:r>
            <w:r w:rsidRPr="005B3624">
              <w:rPr>
                <w:rFonts w:ascii="Arial" w:hAnsi="Arial" w:cs="Arial"/>
                <w:sz w:val="20"/>
                <w:szCs w:val="20"/>
              </w:rPr>
              <w:t xml:space="preserve"> </w:t>
            </w:r>
            <w:r w:rsidRPr="005B3624">
              <w:rPr>
                <w:rFonts w:ascii="Arial" w:hAnsi="Arial" w:cs="Arial"/>
                <w:bCs/>
                <w:sz w:val="20"/>
                <w:szCs w:val="20"/>
              </w:rPr>
              <w:t xml:space="preserve">since the pricing is determined by the TRA-SER database. </w:t>
            </w:r>
            <w:r>
              <w:rPr>
                <w:rFonts w:ascii="Arial" w:hAnsi="Arial" w:cs="Arial"/>
                <w:bCs/>
                <w:sz w:val="20"/>
                <w:szCs w:val="20"/>
              </w:rPr>
              <w:t xml:space="preserve"> </w:t>
            </w:r>
            <w:r w:rsidRPr="005B3624">
              <w:rPr>
                <w:rFonts w:ascii="Arial" w:hAnsi="Arial" w:cs="Arial"/>
                <w:sz w:val="20"/>
                <w:szCs w:val="20"/>
                <w:bdr w:val="none" w:sz="0" w:space="0" w:color="auto" w:frame="1"/>
              </w:rPr>
              <w:t>Vendors {Contractors} use the TRA-SER program and its Column 3 listing as the basis for the price from which its discount is taken.</w:t>
            </w:r>
            <w:r w:rsidRPr="005B3624">
              <w:rPr>
                <w:rFonts w:ascii="Arial" w:hAnsi="Arial" w:cs="Arial"/>
                <w:sz w:val="20"/>
                <w:szCs w:val="20"/>
              </w:rPr>
              <w:t xml:space="preserve"> </w:t>
            </w:r>
            <w:r>
              <w:rPr>
                <w:rFonts w:ascii="Arial" w:hAnsi="Arial" w:cs="Arial"/>
                <w:sz w:val="20"/>
                <w:szCs w:val="20"/>
              </w:rPr>
              <w:t xml:space="preserve"> </w:t>
            </w:r>
            <w:r w:rsidRPr="005B3624">
              <w:rPr>
                <w:rFonts w:ascii="Arial" w:hAnsi="Arial" w:cs="Arial"/>
                <w:sz w:val="20"/>
                <w:szCs w:val="20"/>
                <w:bdr w:val="none" w:sz="0" w:space="0" w:color="auto" w:frame="1"/>
              </w:rPr>
              <w:t xml:space="preserve">All percentage discounts are posted under the current Blanket P.O.s in </w:t>
            </w:r>
            <w:r w:rsidRPr="005B3624">
              <w:rPr>
                <w:rStyle w:val="IntenseEmphasis"/>
                <w:rFonts w:ascii="Arial" w:hAnsi="Arial" w:cs="Arial"/>
                <w:color w:val="00B050"/>
                <w:sz w:val="20"/>
                <w:szCs w:val="20"/>
              </w:rPr>
              <w:t>NJ</w:t>
            </w:r>
            <w:r w:rsidRPr="005B3624">
              <w:rPr>
                <w:rStyle w:val="IntenseEmphasis"/>
                <w:rFonts w:ascii="Arial" w:hAnsi="Arial" w:cs="Arial"/>
                <w:color w:val="0070C0"/>
                <w:sz w:val="20"/>
                <w:szCs w:val="20"/>
              </w:rPr>
              <w:t>START</w:t>
            </w:r>
            <w:r w:rsidRPr="005B3624">
              <w:rPr>
                <w:rFonts w:ascii="Arial" w:hAnsi="Arial" w:cs="Arial"/>
                <w:sz w:val="20"/>
                <w:szCs w:val="20"/>
                <w:bdr w:val="none" w:sz="0" w:space="0" w:color="auto" w:frame="1"/>
              </w:rPr>
              <w:t xml:space="preserve"> in the document titled “T0167 At A Glance” under the “Attachments” tab.</w:t>
            </w:r>
          </w:p>
          <w:p w14:paraId="1F3A9577" w14:textId="2645E7D9" w:rsidR="00485D10" w:rsidRPr="00836AB3" w:rsidRDefault="00485D10" w:rsidP="00485D10">
            <w:pPr>
              <w:tabs>
                <w:tab w:val="left" w:pos="0"/>
              </w:tabs>
              <w:overflowPunct w:val="0"/>
              <w:autoSpaceDE w:val="0"/>
              <w:autoSpaceDN w:val="0"/>
              <w:adjustRightInd w:val="0"/>
              <w:rPr>
                <w:rFonts w:ascii="Arial" w:hAnsi="Arial" w:cs="Arial"/>
                <w:bCs/>
              </w:rPr>
            </w:pPr>
          </w:p>
        </w:tc>
      </w:tr>
      <w:tr w:rsidR="00485D10" w14:paraId="4C5BEE15" w14:textId="77777777" w:rsidTr="00DC6D68">
        <w:tc>
          <w:tcPr>
            <w:tcW w:w="877" w:type="dxa"/>
            <w:tcBorders>
              <w:top w:val="single" w:sz="4" w:space="0" w:color="auto"/>
              <w:left w:val="single" w:sz="4" w:space="0" w:color="auto"/>
              <w:bottom w:val="single" w:sz="4" w:space="0" w:color="auto"/>
              <w:right w:val="single" w:sz="4" w:space="0" w:color="auto"/>
            </w:tcBorders>
          </w:tcPr>
          <w:p w14:paraId="00AF7007" w14:textId="648DFEA0" w:rsidR="00485D10" w:rsidRDefault="00485D10" w:rsidP="00485D10">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5697FE7" w14:textId="04F88ACF" w:rsidR="00485D10" w:rsidRDefault="004949D2" w:rsidP="00485D10">
            <w:pPr>
              <w:tabs>
                <w:tab w:val="left" w:pos="0"/>
              </w:tabs>
              <w:overflowPunct w:val="0"/>
              <w:autoSpaceDE w:val="0"/>
              <w:autoSpaceDN w:val="0"/>
              <w:adjustRightInd w:val="0"/>
              <w:jc w:val="center"/>
              <w:rPr>
                <w:rFonts w:ascii="Arial" w:hAnsi="Arial" w:cs="Arial"/>
              </w:rPr>
            </w:pPr>
            <w:r w:rsidRPr="004949D2">
              <w:rPr>
                <w:rFonts w:ascii="Arial" w:hAnsi="Arial" w:cs="Arial"/>
              </w:rPr>
              <w:t>Section 4.4.3 Submittals</w:t>
            </w:r>
          </w:p>
        </w:tc>
        <w:tc>
          <w:tcPr>
            <w:tcW w:w="7200" w:type="dxa"/>
            <w:tcBorders>
              <w:top w:val="single" w:sz="4" w:space="0" w:color="auto"/>
              <w:left w:val="single" w:sz="4" w:space="0" w:color="auto"/>
              <w:bottom w:val="single" w:sz="4" w:space="0" w:color="auto"/>
              <w:right w:val="single" w:sz="4" w:space="0" w:color="auto"/>
            </w:tcBorders>
          </w:tcPr>
          <w:p w14:paraId="6491302E" w14:textId="77777777" w:rsidR="00485D10" w:rsidRDefault="00485D10" w:rsidP="00485D10">
            <w:pPr>
              <w:tabs>
                <w:tab w:val="left" w:pos="0"/>
              </w:tabs>
              <w:overflowPunct w:val="0"/>
              <w:autoSpaceDE w:val="0"/>
              <w:autoSpaceDN w:val="0"/>
              <w:adjustRightInd w:val="0"/>
              <w:rPr>
                <w:rFonts w:ascii="Arial" w:hAnsi="Arial" w:cs="Arial"/>
                <w:b/>
              </w:rPr>
            </w:pPr>
            <w:r w:rsidRPr="001D41B8">
              <w:rPr>
                <w:rFonts w:ascii="Arial" w:hAnsi="Arial" w:cs="Arial"/>
                <w:b/>
              </w:rPr>
              <w:t>Many Vendors do not offer brand/price list/catalogs in hard copy form. How do we comply with the Bid Specifications</w:t>
            </w:r>
            <w:r>
              <w:rPr>
                <w:rFonts w:ascii="Arial" w:hAnsi="Arial" w:cs="Arial"/>
                <w:b/>
              </w:rPr>
              <w:t>?</w:t>
            </w:r>
          </w:p>
          <w:p w14:paraId="5AA232D6" w14:textId="77777777" w:rsidR="00485D10" w:rsidRDefault="00485D10" w:rsidP="00485D10">
            <w:pPr>
              <w:tabs>
                <w:tab w:val="left" w:pos="0"/>
              </w:tabs>
              <w:overflowPunct w:val="0"/>
              <w:autoSpaceDE w:val="0"/>
              <w:autoSpaceDN w:val="0"/>
              <w:adjustRightInd w:val="0"/>
              <w:rPr>
                <w:rFonts w:ascii="Arial" w:hAnsi="Arial" w:cs="Arial"/>
                <w:b/>
              </w:rPr>
            </w:pPr>
          </w:p>
          <w:p w14:paraId="18EC5F60" w14:textId="77777777" w:rsidR="00384B0C" w:rsidRPr="00384B0C" w:rsidRDefault="00384B0C" w:rsidP="00384B0C">
            <w:pPr>
              <w:tabs>
                <w:tab w:val="left" w:pos="0"/>
              </w:tabs>
              <w:overflowPunct w:val="0"/>
              <w:autoSpaceDE w:val="0"/>
              <w:autoSpaceDN w:val="0"/>
              <w:adjustRightInd w:val="0"/>
              <w:rPr>
                <w:rFonts w:ascii="Arial" w:hAnsi="Arial" w:cs="Arial"/>
                <w:bCs/>
              </w:rPr>
            </w:pPr>
            <w:r w:rsidRPr="00384B0C">
              <w:rPr>
                <w:rFonts w:ascii="Arial" w:hAnsi="Arial" w:cs="Arial"/>
                <w:bCs/>
              </w:rPr>
              <w:t>Vendors {Bidders} may submit their price lists/catalogs electronically in MS Excel, PDF or text format.</w:t>
            </w:r>
          </w:p>
          <w:p w14:paraId="3F13A018" w14:textId="77777777" w:rsidR="00384B0C" w:rsidRPr="00384B0C" w:rsidRDefault="00384B0C" w:rsidP="00384B0C">
            <w:pPr>
              <w:tabs>
                <w:tab w:val="left" w:pos="0"/>
              </w:tabs>
              <w:overflowPunct w:val="0"/>
              <w:autoSpaceDE w:val="0"/>
              <w:autoSpaceDN w:val="0"/>
              <w:adjustRightInd w:val="0"/>
              <w:rPr>
                <w:rFonts w:ascii="Arial" w:hAnsi="Arial" w:cs="Arial"/>
                <w:bCs/>
              </w:rPr>
            </w:pPr>
          </w:p>
          <w:p w14:paraId="275FBCAF" w14:textId="77777777" w:rsidR="00485D10" w:rsidRPr="00384B0C" w:rsidRDefault="00384B0C" w:rsidP="00384B0C">
            <w:pPr>
              <w:tabs>
                <w:tab w:val="left" w:pos="0"/>
              </w:tabs>
              <w:overflowPunct w:val="0"/>
              <w:autoSpaceDE w:val="0"/>
              <w:autoSpaceDN w:val="0"/>
              <w:adjustRightInd w:val="0"/>
              <w:rPr>
                <w:rFonts w:ascii="Arial" w:hAnsi="Arial" w:cs="Arial"/>
                <w:bCs/>
              </w:rPr>
            </w:pPr>
            <w:r w:rsidRPr="00384B0C">
              <w:rPr>
                <w:rFonts w:ascii="Arial" w:hAnsi="Arial" w:cs="Arial"/>
                <w:bCs/>
              </w:rPr>
              <w:t>Bid Solicitation Section 4.4.3 states, in pertinent part: “Vendors {Contractors} can submit its price list(s) and/or catalog(s) in MS Excel, PDF or text format.</w:t>
            </w:r>
          </w:p>
          <w:p w14:paraId="1B5CA613" w14:textId="4556A0B3" w:rsidR="00384B0C" w:rsidRPr="00ED3A18" w:rsidRDefault="00384B0C" w:rsidP="00384B0C">
            <w:pPr>
              <w:tabs>
                <w:tab w:val="left" w:pos="0"/>
              </w:tabs>
              <w:overflowPunct w:val="0"/>
              <w:autoSpaceDE w:val="0"/>
              <w:autoSpaceDN w:val="0"/>
              <w:adjustRightInd w:val="0"/>
              <w:rPr>
                <w:rFonts w:ascii="Arial" w:hAnsi="Arial" w:cs="Arial"/>
                <w:b/>
              </w:rPr>
            </w:pPr>
          </w:p>
        </w:tc>
      </w:tr>
      <w:tr w:rsidR="00485D10" w14:paraId="4C77AD23" w14:textId="77777777" w:rsidTr="00DC6D68">
        <w:tc>
          <w:tcPr>
            <w:tcW w:w="877" w:type="dxa"/>
            <w:tcBorders>
              <w:top w:val="single" w:sz="4" w:space="0" w:color="auto"/>
              <w:left w:val="single" w:sz="4" w:space="0" w:color="auto"/>
              <w:bottom w:val="single" w:sz="4" w:space="0" w:color="auto"/>
              <w:right w:val="single" w:sz="4" w:space="0" w:color="auto"/>
            </w:tcBorders>
          </w:tcPr>
          <w:p w14:paraId="500BE0EF" w14:textId="39964284" w:rsidR="00485D10" w:rsidRDefault="00485D10" w:rsidP="00485D10">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2C11932" w14:textId="6A152C7D" w:rsidR="00485D10" w:rsidRDefault="00D04E43" w:rsidP="00485D10">
            <w:pPr>
              <w:tabs>
                <w:tab w:val="left" w:pos="0"/>
              </w:tabs>
              <w:overflowPunct w:val="0"/>
              <w:autoSpaceDE w:val="0"/>
              <w:autoSpaceDN w:val="0"/>
              <w:adjustRightInd w:val="0"/>
              <w:jc w:val="center"/>
              <w:rPr>
                <w:rFonts w:ascii="Arial" w:hAnsi="Arial" w:cs="Arial"/>
              </w:rPr>
            </w:pPr>
            <w:r w:rsidRPr="00D04E43">
              <w:rPr>
                <w:rFonts w:ascii="Arial" w:hAnsi="Arial" w:cs="Arial"/>
              </w:rPr>
              <w:t>Section 3.8 Price List Updates</w:t>
            </w:r>
          </w:p>
        </w:tc>
        <w:tc>
          <w:tcPr>
            <w:tcW w:w="7200" w:type="dxa"/>
            <w:tcBorders>
              <w:top w:val="single" w:sz="4" w:space="0" w:color="auto"/>
              <w:left w:val="single" w:sz="4" w:space="0" w:color="auto"/>
              <w:bottom w:val="single" w:sz="4" w:space="0" w:color="auto"/>
              <w:right w:val="single" w:sz="4" w:space="0" w:color="auto"/>
            </w:tcBorders>
          </w:tcPr>
          <w:p w14:paraId="75BBE77C" w14:textId="77777777" w:rsidR="00485D10" w:rsidRDefault="00485D10" w:rsidP="00485D10">
            <w:pPr>
              <w:tabs>
                <w:tab w:val="left" w:pos="0"/>
              </w:tabs>
              <w:overflowPunct w:val="0"/>
              <w:autoSpaceDE w:val="0"/>
              <w:autoSpaceDN w:val="0"/>
              <w:adjustRightInd w:val="0"/>
              <w:rPr>
                <w:rFonts w:ascii="Arial" w:hAnsi="Arial" w:cs="Arial"/>
                <w:b/>
              </w:rPr>
            </w:pPr>
            <w:r w:rsidRPr="00D84FEE">
              <w:rPr>
                <w:rFonts w:ascii="Arial" w:hAnsi="Arial" w:cs="Arial"/>
                <w:b/>
              </w:rPr>
              <w:t>Tra-ser was instituted to protect the small business from large swings in pricing. IE: Copper Wire and COVID products from China, (Items can double in price in 3-4 days) how will this be handled moving forward?</w:t>
            </w:r>
          </w:p>
          <w:p w14:paraId="27D8138D" w14:textId="6A00C29B" w:rsidR="00485D10" w:rsidRDefault="00485D10" w:rsidP="00485D10">
            <w:pPr>
              <w:tabs>
                <w:tab w:val="left" w:pos="0"/>
              </w:tabs>
              <w:overflowPunct w:val="0"/>
              <w:autoSpaceDE w:val="0"/>
              <w:autoSpaceDN w:val="0"/>
              <w:adjustRightInd w:val="0"/>
              <w:rPr>
                <w:rFonts w:ascii="Arial" w:hAnsi="Arial" w:cs="Arial"/>
                <w:b/>
              </w:rPr>
            </w:pPr>
          </w:p>
          <w:p w14:paraId="5B7C2804" w14:textId="77777777" w:rsidR="00AB7159" w:rsidRDefault="00AB7159" w:rsidP="00AB7159">
            <w:pPr>
              <w:tabs>
                <w:tab w:val="left" w:pos="0"/>
              </w:tabs>
              <w:overflowPunct w:val="0"/>
              <w:autoSpaceDE w:val="0"/>
              <w:autoSpaceDN w:val="0"/>
              <w:adjustRightInd w:val="0"/>
              <w:rPr>
                <w:rFonts w:ascii="Arial" w:hAnsi="Arial" w:cs="Arial"/>
              </w:rPr>
            </w:pPr>
            <w:r w:rsidRPr="006C501F">
              <w:rPr>
                <w:rFonts w:ascii="Arial" w:hAnsi="Arial" w:cs="Arial"/>
              </w:rPr>
              <w:t>Vendors {</w:t>
            </w:r>
            <w:r>
              <w:rPr>
                <w:rFonts w:ascii="Arial" w:hAnsi="Arial" w:cs="Arial"/>
              </w:rPr>
              <w:t>Contractors</w:t>
            </w:r>
            <w:r w:rsidRPr="006C501F">
              <w:rPr>
                <w:rFonts w:ascii="Arial" w:hAnsi="Arial" w:cs="Arial"/>
              </w:rPr>
              <w:t xml:space="preserve">} </w:t>
            </w:r>
            <w:r>
              <w:rPr>
                <w:rFonts w:ascii="Arial" w:hAnsi="Arial" w:cs="Arial"/>
              </w:rPr>
              <w:t>are permitted to update their Price List.</w:t>
            </w:r>
          </w:p>
          <w:p w14:paraId="45180DF3" w14:textId="77777777" w:rsidR="00AB7159" w:rsidRDefault="00AB7159" w:rsidP="00AB7159">
            <w:pPr>
              <w:tabs>
                <w:tab w:val="left" w:pos="0"/>
              </w:tabs>
              <w:overflowPunct w:val="0"/>
              <w:autoSpaceDE w:val="0"/>
              <w:autoSpaceDN w:val="0"/>
              <w:adjustRightInd w:val="0"/>
              <w:rPr>
                <w:rFonts w:ascii="Arial" w:hAnsi="Arial" w:cs="Arial"/>
              </w:rPr>
            </w:pPr>
          </w:p>
          <w:p w14:paraId="46DBFDB7" w14:textId="77777777" w:rsidR="00AB7159" w:rsidRDefault="00AB7159" w:rsidP="00AB7159">
            <w:pPr>
              <w:tabs>
                <w:tab w:val="left" w:pos="0"/>
              </w:tabs>
              <w:overflowPunct w:val="0"/>
              <w:autoSpaceDE w:val="0"/>
              <w:autoSpaceDN w:val="0"/>
              <w:adjustRightInd w:val="0"/>
              <w:rPr>
                <w:rFonts w:ascii="Arial" w:hAnsi="Arial" w:cs="Arial"/>
              </w:rPr>
            </w:pPr>
            <w:r>
              <w:rPr>
                <w:rFonts w:ascii="Arial" w:hAnsi="Arial" w:cs="Arial"/>
              </w:rPr>
              <w:t>Bid Solicitation Section 3.8 Price List Updates, states in pertinent part:</w:t>
            </w:r>
          </w:p>
          <w:p w14:paraId="00A1388A" w14:textId="77777777" w:rsidR="00AB7159" w:rsidRPr="00F8070A" w:rsidRDefault="00AB7159" w:rsidP="00AB7159">
            <w:pPr>
              <w:jc w:val="both"/>
              <w:rPr>
                <w:rFonts w:ascii="Arial" w:hAnsi="Arial" w:cs="Arial"/>
                <w:i/>
                <w:szCs w:val="22"/>
              </w:rPr>
            </w:pPr>
            <w:r>
              <w:rPr>
                <w:rFonts w:ascii="Arial" w:hAnsi="Arial" w:cs="Arial"/>
                <w:i/>
                <w:szCs w:val="22"/>
              </w:rPr>
              <w:t>“</w:t>
            </w:r>
            <w:r w:rsidRPr="00F8070A">
              <w:rPr>
                <w:rFonts w:ascii="Arial" w:hAnsi="Arial" w:cs="Arial"/>
                <w:i/>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r>
              <w:rPr>
                <w:rFonts w:ascii="Arial" w:hAnsi="Arial" w:cs="Arial"/>
                <w:i/>
                <w:szCs w:val="22"/>
              </w:rPr>
              <w:t>”</w:t>
            </w:r>
          </w:p>
          <w:p w14:paraId="4402BE8E" w14:textId="2A0D0045" w:rsidR="00AB7159" w:rsidRDefault="00AB7159" w:rsidP="00AB7159">
            <w:pPr>
              <w:tabs>
                <w:tab w:val="left" w:pos="0"/>
              </w:tabs>
              <w:overflowPunct w:val="0"/>
              <w:autoSpaceDE w:val="0"/>
              <w:autoSpaceDN w:val="0"/>
              <w:adjustRightInd w:val="0"/>
              <w:rPr>
                <w:rFonts w:ascii="Arial" w:hAnsi="Arial" w:cs="Arial"/>
                <w:b/>
              </w:rPr>
            </w:pPr>
          </w:p>
          <w:p w14:paraId="4FD03327" w14:textId="420F6131" w:rsidR="00AD57DF" w:rsidRPr="00AD57DF" w:rsidRDefault="00AD57DF" w:rsidP="00AB7159">
            <w:pPr>
              <w:tabs>
                <w:tab w:val="left" w:pos="0"/>
              </w:tabs>
              <w:overflowPunct w:val="0"/>
              <w:autoSpaceDE w:val="0"/>
              <w:autoSpaceDN w:val="0"/>
              <w:adjustRightInd w:val="0"/>
              <w:rPr>
                <w:rFonts w:ascii="Arial" w:hAnsi="Arial" w:cs="Arial"/>
              </w:rPr>
            </w:pPr>
            <w:r w:rsidRPr="00AD57DF">
              <w:rPr>
                <w:rFonts w:ascii="Arial" w:hAnsi="Arial" w:cs="Arial"/>
              </w:rPr>
              <w:t>Section 3.8 has been updated to include the following</w:t>
            </w:r>
            <w:r w:rsidR="00BB6769">
              <w:rPr>
                <w:rFonts w:ascii="Arial" w:hAnsi="Arial" w:cs="Arial"/>
              </w:rPr>
              <w:t xml:space="preserve"> statement</w:t>
            </w:r>
            <w:r w:rsidRPr="00AD57DF">
              <w:rPr>
                <w:rFonts w:ascii="Arial" w:hAnsi="Arial" w:cs="Arial"/>
              </w:rPr>
              <w:t>:</w:t>
            </w:r>
          </w:p>
          <w:p w14:paraId="39E9277D" w14:textId="77777777" w:rsidR="008C7AB8" w:rsidRPr="00AD57DF" w:rsidRDefault="008C7AB8" w:rsidP="00AB7159">
            <w:pPr>
              <w:tabs>
                <w:tab w:val="left" w:pos="0"/>
              </w:tabs>
              <w:overflowPunct w:val="0"/>
              <w:autoSpaceDE w:val="0"/>
              <w:autoSpaceDN w:val="0"/>
              <w:adjustRightInd w:val="0"/>
              <w:rPr>
                <w:rFonts w:ascii="Arial" w:hAnsi="Arial" w:cs="Arial"/>
                <w:b/>
                <w:i/>
                <w:sz w:val="22"/>
              </w:rPr>
            </w:pPr>
          </w:p>
          <w:p w14:paraId="428CE759" w14:textId="77777777" w:rsidR="00AD57DF" w:rsidRPr="00AD57DF" w:rsidRDefault="00AD57DF" w:rsidP="00AD57DF">
            <w:pPr>
              <w:jc w:val="both"/>
              <w:rPr>
                <w:i/>
                <w:szCs w:val="22"/>
              </w:rPr>
            </w:pPr>
            <w:r w:rsidRPr="00AD57DF">
              <w:rPr>
                <w:rFonts w:ascii="Arial" w:hAnsi="Arial"/>
                <w:b/>
                <w:bCs/>
                <w:i/>
                <w:szCs w:val="24"/>
                <w:u w:val="single"/>
              </w:rPr>
              <w:t>Exception</w:t>
            </w:r>
            <w:r w:rsidRPr="00AD57DF">
              <w:rPr>
                <w:rFonts w:ascii="Arial" w:hAnsi="Arial"/>
                <w:i/>
                <w:szCs w:val="24"/>
              </w:rPr>
              <w:t xml:space="preserve">:  The Vendor {Contractor} may request a price list update for each contracted brand of </w:t>
            </w:r>
            <w:r w:rsidRPr="00AD57DF">
              <w:rPr>
                <w:rFonts w:ascii="Arial" w:hAnsi="Arial"/>
                <w:b/>
                <w:bCs/>
                <w:i/>
                <w:szCs w:val="24"/>
                <w:u w:val="single"/>
              </w:rPr>
              <w:t>copper wire only</w:t>
            </w:r>
            <w:r w:rsidRPr="00AD57DF">
              <w:rPr>
                <w:rFonts w:ascii="Arial" w:hAnsi="Arial"/>
                <w:i/>
                <w:szCs w:val="24"/>
              </w:rPr>
              <w:t xml:space="preserve"> under Categories 3 and/or 4 once during a rolling six (6) month period.  If a Vendor {Contractor} has been awarded more than one (1) brand of copper wire, each brand may be updated at different times during a rolling six (6) month period, but in no event shall a Vendor {Contractor} update a single awarded brand of copper wire more than one (1) time during a rolling six (6) month period.</w:t>
            </w:r>
          </w:p>
          <w:p w14:paraId="174698A8" w14:textId="551486C6" w:rsidR="008C7AB8" w:rsidRPr="00AD57DF" w:rsidRDefault="008C7AB8" w:rsidP="00AB7159">
            <w:pPr>
              <w:tabs>
                <w:tab w:val="left" w:pos="0"/>
              </w:tabs>
              <w:overflowPunct w:val="0"/>
              <w:autoSpaceDE w:val="0"/>
              <w:autoSpaceDN w:val="0"/>
              <w:adjustRightInd w:val="0"/>
              <w:rPr>
                <w:rFonts w:ascii="Arial" w:hAnsi="Arial" w:cs="Arial"/>
                <w:b/>
                <w:i/>
                <w:sz w:val="18"/>
              </w:rPr>
            </w:pPr>
          </w:p>
          <w:p w14:paraId="594957C9" w14:textId="77777777" w:rsidR="008C7AB8" w:rsidRPr="00EC7BFE" w:rsidRDefault="008C7AB8" w:rsidP="008C7AB8">
            <w:pPr>
              <w:pStyle w:val="Default"/>
              <w:rPr>
                <w:sz w:val="20"/>
                <w:szCs w:val="22"/>
              </w:rPr>
            </w:pPr>
            <w:r w:rsidRPr="00783D06">
              <w:rPr>
                <w:color w:val="auto"/>
                <w:sz w:val="20"/>
                <w:szCs w:val="22"/>
              </w:rPr>
              <w:t>Please see the revised Bid Solicitation titled “T0167 21DPP00567 Revised Bid Solicitation 1</w:t>
            </w:r>
            <w:r>
              <w:rPr>
                <w:color w:val="auto"/>
                <w:sz w:val="20"/>
                <w:szCs w:val="22"/>
              </w:rPr>
              <w:t>2</w:t>
            </w:r>
            <w:r w:rsidRPr="00783D06">
              <w:rPr>
                <w:color w:val="auto"/>
                <w:sz w:val="20"/>
                <w:szCs w:val="22"/>
              </w:rPr>
              <w:t>.</w:t>
            </w:r>
            <w:r>
              <w:rPr>
                <w:color w:val="auto"/>
                <w:sz w:val="20"/>
                <w:szCs w:val="22"/>
              </w:rPr>
              <w:t>3</w:t>
            </w:r>
            <w:r w:rsidRPr="00783D06">
              <w:rPr>
                <w:color w:val="auto"/>
                <w:sz w:val="20"/>
                <w:szCs w:val="22"/>
              </w:rPr>
              <w:t>.20”</w:t>
            </w:r>
          </w:p>
          <w:p w14:paraId="1AA1298A" w14:textId="77777777" w:rsidR="008C7AB8" w:rsidRDefault="008C7AB8" w:rsidP="00AB7159">
            <w:pPr>
              <w:tabs>
                <w:tab w:val="left" w:pos="0"/>
              </w:tabs>
              <w:overflowPunct w:val="0"/>
              <w:autoSpaceDE w:val="0"/>
              <w:autoSpaceDN w:val="0"/>
              <w:adjustRightInd w:val="0"/>
              <w:rPr>
                <w:rFonts w:ascii="Arial" w:hAnsi="Arial" w:cs="Arial"/>
                <w:b/>
              </w:rPr>
            </w:pPr>
          </w:p>
          <w:p w14:paraId="38551ECF" w14:textId="77777777" w:rsidR="00AB7159" w:rsidRPr="007E645A" w:rsidRDefault="00AB7159" w:rsidP="00AB7159">
            <w:pPr>
              <w:rPr>
                <w:rFonts w:ascii="Arial" w:hAnsi="Arial" w:cs="Arial"/>
              </w:rPr>
            </w:pPr>
            <w:r>
              <w:rPr>
                <w:rFonts w:ascii="Arial" w:hAnsi="Arial" w:cs="Arial"/>
              </w:rPr>
              <w:t>In addition, New Jersey Standard Terms and Conditions Section 6.1, Price Fluctuation During Contract, states in pertinent part “</w:t>
            </w:r>
            <w:r w:rsidRPr="007E645A">
              <w:rPr>
                <w:rFonts w:ascii="Arial" w:hAnsi="Arial" w:cs="Arial"/>
                <w:i/>
              </w:rPr>
              <w:t>In an exceptional situation the State may consider a price adjustment. Requests for price adjustments must include justification and documentation.</w:t>
            </w:r>
            <w:r>
              <w:rPr>
                <w:rFonts w:ascii="Arial" w:hAnsi="Arial" w:cs="Arial"/>
                <w:i/>
              </w:rPr>
              <w:t>”</w:t>
            </w:r>
          </w:p>
          <w:p w14:paraId="74F09456" w14:textId="44AC7A2E" w:rsidR="00485D10" w:rsidRPr="00ED3A18" w:rsidRDefault="00485D10" w:rsidP="00485D10">
            <w:pPr>
              <w:tabs>
                <w:tab w:val="left" w:pos="0"/>
              </w:tabs>
              <w:overflowPunct w:val="0"/>
              <w:autoSpaceDE w:val="0"/>
              <w:autoSpaceDN w:val="0"/>
              <w:adjustRightInd w:val="0"/>
              <w:rPr>
                <w:rFonts w:ascii="Arial" w:hAnsi="Arial" w:cs="Arial"/>
                <w:b/>
              </w:rPr>
            </w:pPr>
          </w:p>
        </w:tc>
      </w:tr>
      <w:tr w:rsidR="00485D10" w14:paraId="4B292E11" w14:textId="77777777" w:rsidTr="00DC6D68">
        <w:tc>
          <w:tcPr>
            <w:tcW w:w="877" w:type="dxa"/>
            <w:tcBorders>
              <w:top w:val="single" w:sz="4" w:space="0" w:color="auto"/>
              <w:left w:val="single" w:sz="4" w:space="0" w:color="auto"/>
              <w:bottom w:val="single" w:sz="4" w:space="0" w:color="auto"/>
              <w:right w:val="single" w:sz="4" w:space="0" w:color="auto"/>
            </w:tcBorders>
          </w:tcPr>
          <w:p w14:paraId="04AF2105" w14:textId="472A0284" w:rsidR="00485D10" w:rsidRDefault="00485D10" w:rsidP="00485D10">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D9265CD" w14:textId="0DE52828" w:rsidR="00485D10" w:rsidRDefault="00C70917" w:rsidP="00485D10">
            <w:pPr>
              <w:tabs>
                <w:tab w:val="left" w:pos="0"/>
              </w:tabs>
              <w:overflowPunct w:val="0"/>
              <w:autoSpaceDE w:val="0"/>
              <w:autoSpaceDN w:val="0"/>
              <w:adjustRightInd w:val="0"/>
              <w:jc w:val="center"/>
              <w:rPr>
                <w:rFonts w:ascii="Arial" w:hAnsi="Arial" w:cs="Arial"/>
              </w:rPr>
            </w:pPr>
            <w:r w:rsidRPr="00001A8D">
              <w:rPr>
                <w:rFonts w:ascii="Arial" w:hAnsi="Arial" w:cs="Arial"/>
              </w:rPr>
              <w:t>Section 3.1 Product Specifications</w:t>
            </w:r>
          </w:p>
        </w:tc>
        <w:tc>
          <w:tcPr>
            <w:tcW w:w="7200" w:type="dxa"/>
            <w:tcBorders>
              <w:top w:val="single" w:sz="4" w:space="0" w:color="auto"/>
              <w:left w:val="single" w:sz="4" w:space="0" w:color="auto"/>
              <w:bottom w:val="single" w:sz="4" w:space="0" w:color="auto"/>
              <w:right w:val="single" w:sz="4" w:space="0" w:color="auto"/>
            </w:tcBorders>
          </w:tcPr>
          <w:p w14:paraId="61DF4D7B" w14:textId="7920A255" w:rsidR="00485D10" w:rsidRDefault="00485D10" w:rsidP="00485D10">
            <w:pPr>
              <w:tabs>
                <w:tab w:val="left" w:pos="0"/>
              </w:tabs>
              <w:overflowPunct w:val="0"/>
              <w:autoSpaceDE w:val="0"/>
              <w:autoSpaceDN w:val="0"/>
              <w:adjustRightInd w:val="0"/>
              <w:rPr>
                <w:rFonts w:ascii="Arial" w:hAnsi="Arial" w:cs="Arial"/>
                <w:b/>
              </w:rPr>
            </w:pPr>
            <w:r w:rsidRPr="00FC041D">
              <w:rPr>
                <w:rFonts w:ascii="Arial" w:hAnsi="Arial" w:cs="Arial"/>
                <w:b/>
              </w:rPr>
              <w:t>Previous contract always provided challenges that included several parts</w:t>
            </w:r>
            <w:r>
              <w:rPr>
                <w:rFonts w:ascii="Arial" w:hAnsi="Arial" w:cs="Arial"/>
                <w:b/>
              </w:rPr>
              <w:t xml:space="preserve"> </w:t>
            </w:r>
            <w:r w:rsidRPr="00FC041D">
              <w:rPr>
                <w:rFonts w:ascii="Arial" w:hAnsi="Arial" w:cs="Arial"/>
                <w:b/>
              </w:rPr>
              <w:t>(sometimes all from the same vendor and sometimes not) and as a result there were no list price or cost per say as ten items may make up one item</w:t>
            </w:r>
            <w:r w:rsidR="002527F1">
              <w:rPr>
                <w:rFonts w:ascii="Arial" w:hAnsi="Arial" w:cs="Arial"/>
                <w:b/>
              </w:rPr>
              <w:t>.</w:t>
            </w:r>
            <w:r w:rsidRPr="00FC041D">
              <w:rPr>
                <w:rFonts w:ascii="Arial" w:hAnsi="Arial" w:cs="Arial"/>
                <w:b/>
              </w:rPr>
              <w:t xml:space="preserve"> How will this be addressed/handled?</w:t>
            </w:r>
          </w:p>
          <w:p w14:paraId="42C792ED" w14:textId="77777777" w:rsidR="00485D10" w:rsidRDefault="00485D10" w:rsidP="00485D10">
            <w:pPr>
              <w:tabs>
                <w:tab w:val="left" w:pos="0"/>
              </w:tabs>
              <w:overflowPunct w:val="0"/>
              <w:autoSpaceDE w:val="0"/>
              <w:autoSpaceDN w:val="0"/>
              <w:adjustRightInd w:val="0"/>
              <w:rPr>
                <w:rFonts w:ascii="Arial" w:hAnsi="Arial" w:cs="Arial"/>
                <w:b/>
              </w:rPr>
            </w:pPr>
          </w:p>
          <w:p w14:paraId="1FB8135A" w14:textId="77777777" w:rsidR="0070603E" w:rsidRPr="0070603E" w:rsidRDefault="002527F1" w:rsidP="0070603E">
            <w:pPr>
              <w:pStyle w:val="CommentText"/>
              <w:rPr>
                <w:rFonts w:ascii="Arial" w:hAnsi="Arial" w:cs="Arial"/>
              </w:rPr>
            </w:pPr>
            <w:r w:rsidRPr="0070603E">
              <w:rPr>
                <w:rFonts w:ascii="Arial" w:hAnsi="Arial" w:cs="Arial"/>
              </w:rPr>
              <w:t>The awards herein are based on a Vendors {Bidders} responsiveness to the Bid Solicitation requirements, as stated in Bid Solicitation 6.6.  If a Vendor {Bidder} meets the Bid Solicitation requirements for all categories/price lines bid, they will be awarded all price lines bid, thereby allowing a Vendor {Bidder}</w:t>
            </w:r>
            <w:r w:rsidR="0070603E">
              <w:rPr>
                <w:rFonts w:ascii="Arial" w:hAnsi="Arial" w:cs="Arial"/>
              </w:rPr>
              <w:t xml:space="preserve"> </w:t>
            </w:r>
            <w:r w:rsidRPr="0070603E">
              <w:rPr>
                <w:rFonts w:ascii="Arial" w:hAnsi="Arial" w:cs="Arial"/>
              </w:rPr>
              <w:t xml:space="preserve">to offer parts from various brands and categories awarded.  </w:t>
            </w:r>
            <w:r w:rsidR="0070603E" w:rsidRPr="0070603E">
              <w:rPr>
                <w:rFonts w:ascii="Arial" w:hAnsi="Arial" w:cs="Arial"/>
              </w:rPr>
              <w:t xml:space="preserve">For example a complete and functional electrical/circuit panel may have the panel from Hubbell brand from Category 5, the circuit breakers from GE brand from Category 16 and the wiring from 3M brand under Category 4.  </w:t>
            </w:r>
          </w:p>
          <w:p w14:paraId="73CB1FC9" w14:textId="77777777" w:rsidR="0070603E" w:rsidRPr="0070603E" w:rsidRDefault="0070603E" w:rsidP="0070603E">
            <w:pPr>
              <w:tabs>
                <w:tab w:val="left" w:pos="0"/>
              </w:tabs>
              <w:overflowPunct w:val="0"/>
              <w:autoSpaceDE w:val="0"/>
              <w:autoSpaceDN w:val="0"/>
              <w:adjustRightInd w:val="0"/>
              <w:rPr>
                <w:rFonts w:ascii="Arial" w:hAnsi="Arial" w:cs="Arial"/>
                <w:bCs/>
              </w:rPr>
            </w:pPr>
          </w:p>
          <w:p w14:paraId="49058CDD" w14:textId="28E44EA6" w:rsidR="002527F1" w:rsidRPr="0070603E" w:rsidRDefault="002527F1" w:rsidP="002527F1">
            <w:pPr>
              <w:pStyle w:val="CommentText"/>
              <w:rPr>
                <w:rFonts w:ascii="Arial" w:hAnsi="Arial" w:cs="Arial"/>
              </w:rPr>
            </w:pPr>
            <w:r w:rsidRPr="0070603E">
              <w:rPr>
                <w:rFonts w:ascii="Arial" w:hAnsi="Arial" w:cs="Arial"/>
              </w:rPr>
              <w:t>As per Bid Solicitation Section 3.9 Blanket P.O. Implementation/Ordering Process, An Agency may submit its project requirements to the Vendor {Contractor} and the Vendor {Contractor} may offer a quote for the items, based on the varying brands, categories and price lists associated with the Blanket P.O. award.  Please refer to Bid Solicitation Section 3.9 (Blanket P.O. Implementation/Ordering Process).</w:t>
            </w:r>
          </w:p>
          <w:p w14:paraId="04585107" w14:textId="388B9116" w:rsidR="00CC6CE9" w:rsidRPr="00ED3A18" w:rsidRDefault="00CC6CE9" w:rsidP="0070603E">
            <w:pPr>
              <w:tabs>
                <w:tab w:val="left" w:pos="0"/>
              </w:tabs>
              <w:overflowPunct w:val="0"/>
              <w:autoSpaceDE w:val="0"/>
              <w:autoSpaceDN w:val="0"/>
              <w:adjustRightInd w:val="0"/>
              <w:rPr>
                <w:rFonts w:ascii="Arial" w:hAnsi="Arial" w:cs="Arial"/>
                <w:b/>
              </w:rPr>
            </w:pPr>
          </w:p>
        </w:tc>
      </w:tr>
      <w:tr w:rsidR="00485D10" w14:paraId="05FADA19" w14:textId="77777777" w:rsidTr="00DC6D68">
        <w:tc>
          <w:tcPr>
            <w:tcW w:w="877" w:type="dxa"/>
            <w:tcBorders>
              <w:top w:val="single" w:sz="4" w:space="0" w:color="auto"/>
              <w:left w:val="single" w:sz="4" w:space="0" w:color="auto"/>
              <w:bottom w:val="single" w:sz="4" w:space="0" w:color="auto"/>
              <w:right w:val="single" w:sz="4" w:space="0" w:color="auto"/>
            </w:tcBorders>
          </w:tcPr>
          <w:p w14:paraId="05D928AE" w14:textId="2F0B104D" w:rsidR="00485D10" w:rsidRDefault="00485D10" w:rsidP="00485D10">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76FA6144" w14:textId="36BC5D26" w:rsidR="00485D10" w:rsidRDefault="001C6A20" w:rsidP="00485D10">
            <w:pPr>
              <w:tabs>
                <w:tab w:val="left" w:pos="0"/>
              </w:tabs>
              <w:overflowPunct w:val="0"/>
              <w:autoSpaceDE w:val="0"/>
              <w:autoSpaceDN w:val="0"/>
              <w:adjustRightInd w:val="0"/>
              <w:jc w:val="center"/>
              <w:rPr>
                <w:rFonts w:ascii="Arial" w:hAnsi="Arial" w:cs="Arial"/>
              </w:rPr>
            </w:pPr>
            <w:r w:rsidRPr="001C6A20">
              <w:rPr>
                <w:rFonts w:ascii="Arial" w:hAnsi="Arial" w:cs="Arial"/>
              </w:rPr>
              <w:t>Section 3.2.2 Restocking Fees</w:t>
            </w:r>
          </w:p>
        </w:tc>
        <w:tc>
          <w:tcPr>
            <w:tcW w:w="7200" w:type="dxa"/>
            <w:tcBorders>
              <w:top w:val="single" w:sz="4" w:space="0" w:color="auto"/>
              <w:left w:val="single" w:sz="4" w:space="0" w:color="auto"/>
              <w:bottom w:val="single" w:sz="4" w:space="0" w:color="auto"/>
              <w:right w:val="single" w:sz="4" w:space="0" w:color="auto"/>
            </w:tcBorders>
          </w:tcPr>
          <w:p w14:paraId="0A282491" w14:textId="51067114" w:rsidR="00485D10" w:rsidRDefault="00485D10" w:rsidP="00485D10">
            <w:pPr>
              <w:tabs>
                <w:tab w:val="left" w:pos="0"/>
              </w:tabs>
              <w:overflowPunct w:val="0"/>
              <w:autoSpaceDE w:val="0"/>
              <w:autoSpaceDN w:val="0"/>
              <w:adjustRightInd w:val="0"/>
              <w:rPr>
                <w:rFonts w:ascii="Arial" w:hAnsi="Arial" w:cs="Arial"/>
                <w:b/>
              </w:rPr>
            </w:pPr>
            <w:r w:rsidRPr="00FC041D">
              <w:rPr>
                <w:rFonts w:ascii="Arial" w:hAnsi="Arial" w:cs="Arial"/>
                <w:b/>
              </w:rPr>
              <w:t>Restocking fees are for products ordered in error, sometimes the manufacturer will not accept a return due to the amount of time it has been since the material was ordered, How is this to be handled?</w:t>
            </w:r>
          </w:p>
          <w:p w14:paraId="7F2CEBCC" w14:textId="77777777" w:rsidR="00BB6769" w:rsidRDefault="00BB6769" w:rsidP="00485D10">
            <w:pPr>
              <w:tabs>
                <w:tab w:val="left" w:pos="0"/>
              </w:tabs>
              <w:overflowPunct w:val="0"/>
              <w:autoSpaceDE w:val="0"/>
              <w:autoSpaceDN w:val="0"/>
              <w:adjustRightInd w:val="0"/>
              <w:rPr>
                <w:rFonts w:ascii="Arial" w:hAnsi="Arial" w:cs="Arial"/>
                <w:b/>
              </w:rPr>
            </w:pPr>
          </w:p>
          <w:p w14:paraId="76A3FDBC" w14:textId="6335288D" w:rsidR="00BB6769" w:rsidRPr="00AD57DF" w:rsidRDefault="00BB6769" w:rsidP="00BB6769">
            <w:pPr>
              <w:tabs>
                <w:tab w:val="left" w:pos="0"/>
              </w:tabs>
              <w:overflowPunct w:val="0"/>
              <w:autoSpaceDE w:val="0"/>
              <w:autoSpaceDN w:val="0"/>
              <w:adjustRightInd w:val="0"/>
              <w:rPr>
                <w:rFonts w:ascii="Arial" w:hAnsi="Arial" w:cs="Arial"/>
              </w:rPr>
            </w:pPr>
            <w:r w:rsidRPr="00AD57DF">
              <w:rPr>
                <w:rFonts w:ascii="Arial" w:hAnsi="Arial" w:cs="Arial"/>
              </w:rPr>
              <w:t>Section 3.</w:t>
            </w:r>
            <w:r>
              <w:rPr>
                <w:rFonts w:ascii="Arial" w:hAnsi="Arial" w:cs="Arial"/>
              </w:rPr>
              <w:t>2.2</w:t>
            </w:r>
            <w:r w:rsidRPr="00AD57DF">
              <w:rPr>
                <w:rFonts w:ascii="Arial" w:hAnsi="Arial" w:cs="Arial"/>
              </w:rPr>
              <w:t xml:space="preserve"> has been updated to include the following</w:t>
            </w:r>
            <w:r>
              <w:rPr>
                <w:rFonts w:ascii="Arial" w:hAnsi="Arial" w:cs="Arial"/>
              </w:rPr>
              <w:t xml:space="preserve"> statement</w:t>
            </w:r>
            <w:r w:rsidRPr="00AD57DF">
              <w:rPr>
                <w:rFonts w:ascii="Arial" w:hAnsi="Arial" w:cs="Arial"/>
              </w:rPr>
              <w:t>:</w:t>
            </w:r>
          </w:p>
          <w:p w14:paraId="2D6AF234" w14:textId="77777777" w:rsidR="00421641" w:rsidRPr="002D7BA1" w:rsidRDefault="00421641" w:rsidP="00421641">
            <w:pPr>
              <w:tabs>
                <w:tab w:val="left" w:pos="0"/>
              </w:tabs>
              <w:overflowPunct w:val="0"/>
              <w:autoSpaceDE w:val="0"/>
              <w:autoSpaceDN w:val="0"/>
              <w:adjustRightInd w:val="0"/>
              <w:rPr>
                <w:rFonts w:ascii="Arial" w:hAnsi="Arial" w:cs="Arial"/>
                <w:b/>
                <w:color w:val="00B0F0"/>
              </w:rPr>
            </w:pPr>
          </w:p>
          <w:p w14:paraId="09F58FDF" w14:textId="032EC99B" w:rsidR="00485D10" w:rsidRPr="00BB6769" w:rsidRDefault="0070603E" w:rsidP="00485D10">
            <w:pPr>
              <w:tabs>
                <w:tab w:val="left" w:pos="0"/>
              </w:tabs>
              <w:overflowPunct w:val="0"/>
              <w:autoSpaceDE w:val="0"/>
              <w:autoSpaceDN w:val="0"/>
              <w:adjustRightInd w:val="0"/>
              <w:rPr>
                <w:rFonts w:ascii="Arial" w:hAnsi="Arial" w:cs="Arial"/>
                <w:i/>
              </w:rPr>
            </w:pPr>
            <w:r w:rsidRPr="00BB6769">
              <w:rPr>
                <w:rFonts w:ascii="Arial" w:hAnsi="Arial" w:cs="Arial"/>
                <w:i/>
              </w:rPr>
              <w:t>Using Agencies have 30</w:t>
            </w:r>
            <w:r w:rsidR="00421641" w:rsidRPr="00BB6769">
              <w:rPr>
                <w:rFonts w:ascii="Arial" w:hAnsi="Arial" w:cs="Arial"/>
                <w:i/>
              </w:rPr>
              <w:t xml:space="preserve"> business days from receipt of an item to return any item that was ordered in error. Any returns due to Agency error outside of that time frame do not need to be accepted by the Vendor {Contractor}. </w:t>
            </w:r>
          </w:p>
          <w:p w14:paraId="34F8E48D" w14:textId="77777777" w:rsidR="00BB6769" w:rsidRPr="00BB6769" w:rsidRDefault="00BB6769" w:rsidP="00485D10">
            <w:pPr>
              <w:tabs>
                <w:tab w:val="left" w:pos="0"/>
              </w:tabs>
              <w:overflowPunct w:val="0"/>
              <w:autoSpaceDE w:val="0"/>
              <w:autoSpaceDN w:val="0"/>
              <w:adjustRightInd w:val="0"/>
              <w:rPr>
                <w:rFonts w:ascii="Arial" w:hAnsi="Arial" w:cs="Arial"/>
                <w:i/>
              </w:rPr>
            </w:pPr>
          </w:p>
          <w:p w14:paraId="5F8B0C95" w14:textId="77777777" w:rsidR="00BB6769" w:rsidRPr="00EC7BFE" w:rsidRDefault="00BB6769" w:rsidP="00BB6769">
            <w:pPr>
              <w:pStyle w:val="Default"/>
              <w:rPr>
                <w:sz w:val="20"/>
                <w:szCs w:val="22"/>
              </w:rPr>
            </w:pPr>
            <w:r w:rsidRPr="00783D06">
              <w:rPr>
                <w:color w:val="auto"/>
                <w:sz w:val="20"/>
                <w:szCs w:val="22"/>
              </w:rPr>
              <w:t>Please see the revised Bid Solicitation titled “T0167 21DPP00567 Revised Bid Solicitation 1</w:t>
            </w:r>
            <w:r>
              <w:rPr>
                <w:color w:val="auto"/>
                <w:sz w:val="20"/>
                <w:szCs w:val="22"/>
              </w:rPr>
              <w:t>2</w:t>
            </w:r>
            <w:r w:rsidRPr="00783D06">
              <w:rPr>
                <w:color w:val="auto"/>
                <w:sz w:val="20"/>
                <w:szCs w:val="22"/>
              </w:rPr>
              <w:t>.</w:t>
            </w:r>
            <w:r>
              <w:rPr>
                <w:color w:val="auto"/>
                <w:sz w:val="20"/>
                <w:szCs w:val="22"/>
              </w:rPr>
              <w:t>3</w:t>
            </w:r>
            <w:r w:rsidRPr="00783D06">
              <w:rPr>
                <w:color w:val="auto"/>
                <w:sz w:val="20"/>
                <w:szCs w:val="22"/>
              </w:rPr>
              <w:t>.20”</w:t>
            </w:r>
          </w:p>
          <w:p w14:paraId="7E726788" w14:textId="410F7B2F" w:rsidR="00485D10" w:rsidRPr="00ED3A18" w:rsidRDefault="00485D10" w:rsidP="00485D10">
            <w:pPr>
              <w:tabs>
                <w:tab w:val="left" w:pos="0"/>
              </w:tabs>
              <w:overflowPunct w:val="0"/>
              <w:autoSpaceDE w:val="0"/>
              <w:autoSpaceDN w:val="0"/>
              <w:adjustRightInd w:val="0"/>
              <w:rPr>
                <w:rFonts w:ascii="Arial" w:hAnsi="Arial" w:cs="Arial"/>
                <w:b/>
              </w:rPr>
            </w:pPr>
          </w:p>
        </w:tc>
      </w:tr>
      <w:tr w:rsidR="00485D10" w14:paraId="61FCB1F8" w14:textId="77777777" w:rsidTr="00DC6D68">
        <w:tc>
          <w:tcPr>
            <w:tcW w:w="877" w:type="dxa"/>
            <w:tcBorders>
              <w:top w:val="single" w:sz="4" w:space="0" w:color="auto"/>
              <w:left w:val="single" w:sz="4" w:space="0" w:color="auto"/>
              <w:bottom w:val="single" w:sz="4" w:space="0" w:color="auto"/>
              <w:right w:val="single" w:sz="4" w:space="0" w:color="auto"/>
            </w:tcBorders>
          </w:tcPr>
          <w:p w14:paraId="5947E854" w14:textId="17B0387C" w:rsidR="00485D10" w:rsidRDefault="00485D10" w:rsidP="00485D10">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4103677D" w14:textId="77777777" w:rsidR="006C1F5B" w:rsidRPr="006C1F5B" w:rsidRDefault="006C1F5B" w:rsidP="006C1F5B">
            <w:pPr>
              <w:tabs>
                <w:tab w:val="left" w:pos="0"/>
              </w:tabs>
              <w:overflowPunct w:val="0"/>
              <w:autoSpaceDE w:val="0"/>
              <w:autoSpaceDN w:val="0"/>
              <w:adjustRightInd w:val="0"/>
              <w:jc w:val="center"/>
              <w:rPr>
                <w:rFonts w:ascii="Arial" w:hAnsi="Arial" w:cs="Arial"/>
              </w:rPr>
            </w:pPr>
            <w:r w:rsidRPr="006C1F5B">
              <w:rPr>
                <w:rFonts w:ascii="Arial" w:hAnsi="Arial" w:cs="Arial"/>
              </w:rPr>
              <w:t xml:space="preserve">Section 4.4.5.2 State-Supplied Price Sheet, </w:t>
            </w:r>
          </w:p>
          <w:p w14:paraId="3AA6087E" w14:textId="77777777" w:rsidR="006C1F5B" w:rsidRPr="006C1F5B" w:rsidRDefault="006C1F5B" w:rsidP="006C1F5B">
            <w:pPr>
              <w:tabs>
                <w:tab w:val="left" w:pos="0"/>
              </w:tabs>
              <w:overflowPunct w:val="0"/>
              <w:autoSpaceDE w:val="0"/>
              <w:autoSpaceDN w:val="0"/>
              <w:adjustRightInd w:val="0"/>
              <w:jc w:val="center"/>
              <w:rPr>
                <w:rFonts w:ascii="Arial" w:hAnsi="Arial" w:cs="Arial"/>
              </w:rPr>
            </w:pPr>
          </w:p>
          <w:p w14:paraId="36A8C59E" w14:textId="0EA09AB3" w:rsidR="00485D10" w:rsidRDefault="006C1F5B" w:rsidP="006C1F5B">
            <w:pPr>
              <w:tabs>
                <w:tab w:val="left" w:pos="0"/>
              </w:tabs>
              <w:overflowPunct w:val="0"/>
              <w:autoSpaceDE w:val="0"/>
              <w:autoSpaceDN w:val="0"/>
              <w:adjustRightInd w:val="0"/>
              <w:jc w:val="center"/>
              <w:rPr>
                <w:rFonts w:ascii="Arial" w:hAnsi="Arial" w:cs="Arial"/>
              </w:rPr>
            </w:pPr>
            <w:r w:rsidRPr="006C1F5B">
              <w:rPr>
                <w:rFonts w:ascii="Arial" w:hAnsi="Arial" w:cs="Arial"/>
              </w:rPr>
              <w:t>Section 7.2 Final Blanket P.O. Award,</w:t>
            </w:r>
          </w:p>
        </w:tc>
        <w:tc>
          <w:tcPr>
            <w:tcW w:w="7200" w:type="dxa"/>
            <w:tcBorders>
              <w:top w:val="single" w:sz="4" w:space="0" w:color="auto"/>
              <w:left w:val="single" w:sz="4" w:space="0" w:color="auto"/>
              <w:bottom w:val="single" w:sz="4" w:space="0" w:color="auto"/>
              <w:right w:val="single" w:sz="4" w:space="0" w:color="auto"/>
            </w:tcBorders>
          </w:tcPr>
          <w:p w14:paraId="1D83FB11" w14:textId="591C17B8" w:rsidR="00485D10" w:rsidRDefault="00485D10" w:rsidP="00485D10">
            <w:pPr>
              <w:tabs>
                <w:tab w:val="left" w:pos="0"/>
              </w:tabs>
              <w:overflowPunct w:val="0"/>
              <w:autoSpaceDE w:val="0"/>
              <w:autoSpaceDN w:val="0"/>
              <w:adjustRightInd w:val="0"/>
              <w:rPr>
                <w:rFonts w:ascii="Arial" w:hAnsi="Arial" w:cs="Arial"/>
                <w:b/>
              </w:rPr>
            </w:pPr>
            <w:r w:rsidRPr="00C62F50">
              <w:rPr>
                <w:rFonts w:ascii="Arial" w:hAnsi="Arial" w:cs="Arial"/>
                <w:b/>
              </w:rPr>
              <w:t xml:space="preserve">Example - A list price sheet from a manufacturer is unlike column 3 list price. We may be able to offer 95 % off of column 3 utilizing Tra-ser. But the state stands to </w:t>
            </w:r>
            <w:r w:rsidR="0070603E" w:rsidRPr="00C62F50">
              <w:rPr>
                <w:rFonts w:ascii="Arial" w:hAnsi="Arial" w:cs="Arial"/>
                <w:b/>
              </w:rPr>
              <w:t>lose</w:t>
            </w:r>
            <w:r w:rsidRPr="00C62F50">
              <w:rPr>
                <w:rFonts w:ascii="Arial" w:hAnsi="Arial" w:cs="Arial"/>
                <w:b/>
              </w:rPr>
              <w:t xml:space="preserve"> discount when using a vendors list. We might be able to discount a great deal on some items (90%) but not so much on other items (25%). They supply company will only be able to offer 25% in fear that the higher discounted items may be chosen.</w:t>
            </w:r>
          </w:p>
          <w:p w14:paraId="2F07BEB0" w14:textId="572B41CC" w:rsidR="00063A58" w:rsidRDefault="00063A58" w:rsidP="00485D10">
            <w:pPr>
              <w:tabs>
                <w:tab w:val="left" w:pos="0"/>
              </w:tabs>
              <w:overflowPunct w:val="0"/>
              <w:autoSpaceDE w:val="0"/>
              <w:autoSpaceDN w:val="0"/>
              <w:adjustRightInd w:val="0"/>
              <w:rPr>
                <w:rFonts w:ascii="Arial" w:hAnsi="Arial" w:cs="Arial"/>
                <w:b/>
              </w:rPr>
            </w:pPr>
          </w:p>
          <w:p w14:paraId="4EC5B62B" w14:textId="77777777" w:rsidR="00063A58" w:rsidRPr="00730F8D" w:rsidRDefault="00063A58" w:rsidP="00063A58">
            <w:pPr>
              <w:jc w:val="both"/>
              <w:rPr>
                <w:rFonts w:ascii="Arial" w:hAnsi="Arial" w:cs="Arial"/>
                <w:i/>
              </w:rPr>
            </w:pPr>
            <w:r w:rsidRPr="00A0742B">
              <w:rPr>
                <w:rFonts w:ascii="Arial" w:hAnsi="Arial"/>
              </w:rPr>
              <w:t xml:space="preserve">Vendors {Bidders} are required to </w:t>
            </w:r>
            <w:r>
              <w:rPr>
                <w:rFonts w:ascii="Arial" w:hAnsi="Arial"/>
              </w:rPr>
              <w:t>bid</w:t>
            </w:r>
            <w:r w:rsidRPr="00A0742B">
              <w:rPr>
                <w:rFonts w:ascii="Arial" w:hAnsi="Arial"/>
              </w:rPr>
              <w:t xml:space="preserve"> a firm, fixed percentage discount or markup for all items in a </w:t>
            </w:r>
            <w:r>
              <w:rPr>
                <w:rFonts w:ascii="Arial" w:hAnsi="Arial"/>
              </w:rPr>
              <w:t xml:space="preserve">brand manufacturer’s </w:t>
            </w:r>
            <w:r w:rsidRPr="00A0742B">
              <w:rPr>
                <w:rFonts w:ascii="Arial" w:hAnsi="Arial"/>
              </w:rPr>
              <w:t>price list for a given category/brand.  This may require a Vendor {Bidder} to select a firm</w:t>
            </w:r>
            <w:r>
              <w:rPr>
                <w:rFonts w:ascii="Arial" w:hAnsi="Arial"/>
              </w:rPr>
              <w:t>,</w:t>
            </w:r>
            <w:r w:rsidRPr="00A0742B">
              <w:rPr>
                <w:rFonts w:ascii="Arial" w:hAnsi="Arial"/>
              </w:rPr>
              <w:t xml:space="preserve"> fixed average percentage discount or markup that will </w:t>
            </w:r>
            <w:r>
              <w:rPr>
                <w:rFonts w:ascii="Arial" w:hAnsi="Arial"/>
              </w:rPr>
              <w:t xml:space="preserve">apply to </w:t>
            </w:r>
            <w:r w:rsidRPr="00A0742B">
              <w:rPr>
                <w:rFonts w:ascii="Arial" w:hAnsi="Arial"/>
              </w:rPr>
              <w:t xml:space="preserve">pricing </w:t>
            </w:r>
            <w:r>
              <w:rPr>
                <w:rFonts w:ascii="Arial" w:hAnsi="Arial"/>
              </w:rPr>
              <w:t xml:space="preserve">for </w:t>
            </w:r>
            <w:r w:rsidRPr="00A0742B">
              <w:rPr>
                <w:rFonts w:ascii="Arial" w:hAnsi="Arial"/>
              </w:rPr>
              <w:t xml:space="preserve">all price list items within a given brand and category.  </w:t>
            </w:r>
            <w:r w:rsidRPr="00A0742B">
              <w:rPr>
                <w:rFonts w:ascii="Arial" w:hAnsi="Arial" w:cs="Arial"/>
              </w:rPr>
              <w:t xml:space="preserve">As stated in Bid Solicitation Section 4.4.5.2, </w:t>
            </w:r>
            <w:r w:rsidRPr="00A0742B">
              <w:rPr>
                <w:rFonts w:ascii="Arial" w:hAnsi="Arial" w:cs="Arial"/>
                <w:i/>
              </w:rPr>
              <w:t>“A series or a range of discounts</w:t>
            </w:r>
            <w:r w:rsidRPr="00730F8D">
              <w:rPr>
                <w:rFonts w:ascii="Arial" w:hAnsi="Arial" w:cs="Arial"/>
                <w:i/>
              </w:rPr>
              <w:t xml:space="preserve">/markups or fixed prices (firm dollar amount) on the price line shall not be acceptable and shall result in rejection of the Quote for that price line only.” </w:t>
            </w:r>
          </w:p>
          <w:p w14:paraId="11EA67F7" w14:textId="77777777" w:rsidR="00063A58" w:rsidRPr="00A0742B" w:rsidRDefault="00063A58" w:rsidP="00063A58">
            <w:pPr>
              <w:jc w:val="both"/>
              <w:rPr>
                <w:rFonts w:ascii="Arial" w:hAnsi="Arial"/>
              </w:rPr>
            </w:pPr>
          </w:p>
          <w:p w14:paraId="68A32820" w14:textId="77777777" w:rsidR="00063A58" w:rsidRPr="00A0742B" w:rsidRDefault="00063A58" w:rsidP="00063A58">
            <w:pPr>
              <w:tabs>
                <w:tab w:val="left" w:pos="0"/>
              </w:tabs>
              <w:overflowPunct w:val="0"/>
              <w:autoSpaceDE w:val="0"/>
              <w:autoSpaceDN w:val="0"/>
              <w:adjustRightInd w:val="0"/>
              <w:rPr>
                <w:rFonts w:ascii="Arial" w:hAnsi="Arial"/>
              </w:rPr>
            </w:pPr>
            <w:r>
              <w:rPr>
                <w:rFonts w:ascii="Arial" w:hAnsi="Arial"/>
              </w:rPr>
              <w:t>Please r</w:t>
            </w:r>
            <w:r w:rsidRPr="00A0742B">
              <w:rPr>
                <w:rFonts w:ascii="Arial" w:hAnsi="Arial"/>
              </w:rPr>
              <w:t>efer to Bid Solicitation Section 4.4.5.2 (State-Supplied Price Sheet Instructions) for more information.</w:t>
            </w:r>
          </w:p>
          <w:p w14:paraId="047136DA" w14:textId="77777777" w:rsidR="00063A58" w:rsidRDefault="00063A58" w:rsidP="00063A58">
            <w:pPr>
              <w:jc w:val="both"/>
              <w:rPr>
                <w:rFonts w:ascii="Arial" w:hAnsi="Arial"/>
                <w:i/>
                <w:sz w:val="22"/>
                <w:szCs w:val="24"/>
              </w:rPr>
            </w:pPr>
          </w:p>
          <w:p w14:paraId="16042251" w14:textId="2896A7C3" w:rsidR="00485D10" w:rsidRPr="00063A58" w:rsidRDefault="00063A58" w:rsidP="00063A58">
            <w:pPr>
              <w:jc w:val="both"/>
              <w:rPr>
                <w:rFonts w:ascii="Arial" w:hAnsi="Arial"/>
                <w:sz w:val="22"/>
                <w:szCs w:val="24"/>
              </w:rPr>
            </w:pPr>
            <w:r>
              <w:rPr>
                <w:rFonts w:ascii="Arial" w:hAnsi="Arial"/>
                <w:sz w:val="22"/>
                <w:szCs w:val="24"/>
              </w:rPr>
              <w:t xml:space="preserve">Important: As stated in Bid Solicitation Section 1.2.1, pricing is no longer based on the TRA-SER Electrical database. </w:t>
            </w:r>
          </w:p>
          <w:p w14:paraId="03B215D8" w14:textId="6B43759E" w:rsidR="00485D10" w:rsidRPr="00ED3A18" w:rsidRDefault="00485D10" w:rsidP="00485D10">
            <w:pPr>
              <w:tabs>
                <w:tab w:val="left" w:pos="0"/>
              </w:tabs>
              <w:overflowPunct w:val="0"/>
              <w:autoSpaceDE w:val="0"/>
              <w:autoSpaceDN w:val="0"/>
              <w:adjustRightInd w:val="0"/>
              <w:rPr>
                <w:rFonts w:ascii="Arial" w:hAnsi="Arial" w:cs="Arial"/>
                <w:b/>
              </w:rPr>
            </w:pPr>
          </w:p>
        </w:tc>
      </w:tr>
      <w:tr w:rsidR="00485D10" w14:paraId="7CB6D48B" w14:textId="77777777" w:rsidTr="00350461">
        <w:tc>
          <w:tcPr>
            <w:tcW w:w="877" w:type="dxa"/>
            <w:tcBorders>
              <w:top w:val="single" w:sz="4" w:space="0" w:color="auto"/>
              <w:left w:val="single" w:sz="4" w:space="0" w:color="auto"/>
              <w:bottom w:val="single" w:sz="4" w:space="0" w:color="auto"/>
              <w:right w:val="single" w:sz="4" w:space="0" w:color="auto"/>
            </w:tcBorders>
          </w:tcPr>
          <w:p w14:paraId="36446145" w14:textId="171B2CBF" w:rsidR="00485D10" w:rsidRDefault="00485D10" w:rsidP="00485D10">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6260785F" w14:textId="77777777" w:rsidR="003F59D4" w:rsidRPr="00420DEF" w:rsidRDefault="003F59D4" w:rsidP="003F59D4">
            <w:pPr>
              <w:tabs>
                <w:tab w:val="left" w:pos="0"/>
              </w:tabs>
              <w:overflowPunct w:val="0"/>
              <w:autoSpaceDE w:val="0"/>
              <w:autoSpaceDN w:val="0"/>
              <w:adjustRightInd w:val="0"/>
              <w:jc w:val="center"/>
              <w:rPr>
                <w:rFonts w:ascii="Arial" w:hAnsi="Arial" w:cs="Arial"/>
              </w:rPr>
            </w:pPr>
            <w:r w:rsidRPr="00420DEF">
              <w:rPr>
                <w:rFonts w:ascii="Arial" w:hAnsi="Arial" w:cs="Arial"/>
              </w:rPr>
              <w:t>Section 3.1, Product Specifications, Category 5</w:t>
            </w:r>
          </w:p>
          <w:p w14:paraId="29F6B1F3" w14:textId="77777777" w:rsidR="003F59D4" w:rsidRDefault="003F59D4" w:rsidP="003F59D4">
            <w:pPr>
              <w:tabs>
                <w:tab w:val="left" w:pos="0"/>
              </w:tabs>
              <w:overflowPunct w:val="0"/>
              <w:autoSpaceDE w:val="0"/>
              <w:autoSpaceDN w:val="0"/>
              <w:adjustRightInd w:val="0"/>
              <w:jc w:val="center"/>
              <w:rPr>
                <w:rFonts w:ascii="Arial" w:hAnsi="Arial" w:cs="Arial"/>
                <w:color w:val="FF0000"/>
              </w:rPr>
            </w:pPr>
          </w:p>
          <w:p w14:paraId="78157E28" w14:textId="77777777" w:rsidR="003F59D4" w:rsidRDefault="003F59D4" w:rsidP="003F59D4">
            <w:pPr>
              <w:tabs>
                <w:tab w:val="left" w:pos="0"/>
              </w:tabs>
              <w:overflowPunct w:val="0"/>
              <w:autoSpaceDE w:val="0"/>
              <w:autoSpaceDN w:val="0"/>
              <w:adjustRightInd w:val="0"/>
              <w:rPr>
                <w:rFonts w:ascii="Arial" w:hAnsi="Arial" w:cs="Arial"/>
              </w:rPr>
            </w:pPr>
          </w:p>
          <w:p w14:paraId="6B95BE4A" w14:textId="77777777" w:rsidR="003F59D4" w:rsidRDefault="003F59D4" w:rsidP="003F59D4">
            <w:pPr>
              <w:tabs>
                <w:tab w:val="left" w:pos="0"/>
              </w:tabs>
              <w:overflowPunct w:val="0"/>
              <w:autoSpaceDE w:val="0"/>
              <w:autoSpaceDN w:val="0"/>
              <w:adjustRightInd w:val="0"/>
              <w:jc w:val="center"/>
              <w:rPr>
                <w:rFonts w:ascii="Arial" w:hAnsi="Arial" w:cs="Arial"/>
              </w:rPr>
            </w:pPr>
            <w:r>
              <w:rPr>
                <w:rFonts w:ascii="Arial" w:hAnsi="Arial" w:cs="Arial"/>
              </w:rPr>
              <w:t xml:space="preserve">Section 4.4.5.2 State-Supplied Price Sheet, </w:t>
            </w:r>
          </w:p>
          <w:p w14:paraId="6AB1FD2A" w14:textId="77777777" w:rsidR="003F59D4" w:rsidRDefault="003F59D4" w:rsidP="003F59D4">
            <w:pPr>
              <w:tabs>
                <w:tab w:val="left" w:pos="0"/>
              </w:tabs>
              <w:overflowPunct w:val="0"/>
              <w:autoSpaceDE w:val="0"/>
              <w:autoSpaceDN w:val="0"/>
              <w:adjustRightInd w:val="0"/>
              <w:jc w:val="center"/>
              <w:rPr>
                <w:rFonts w:ascii="Arial" w:hAnsi="Arial" w:cs="Arial"/>
              </w:rPr>
            </w:pPr>
          </w:p>
          <w:p w14:paraId="494A1DD5" w14:textId="77777777" w:rsidR="003F59D4" w:rsidRDefault="003F59D4" w:rsidP="003F59D4">
            <w:pPr>
              <w:tabs>
                <w:tab w:val="left" w:pos="0"/>
              </w:tabs>
              <w:overflowPunct w:val="0"/>
              <w:autoSpaceDE w:val="0"/>
              <w:autoSpaceDN w:val="0"/>
              <w:adjustRightInd w:val="0"/>
              <w:jc w:val="center"/>
              <w:rPr>
                <w:rFonts w:ascii="Arial" w:hAnsi="Arial" w:cs="Arial"/>
              </w:rPr>
            </w:pPr>
            <w:r>
              <w:rPr>
                <w:rFonts w:ascii="Arial" w:hAnsi="Arial" w:cs="Arial"/>
              </w:rPr>
              <w:t xml:space="preserve">Section 7.2 Final Blanket P.O. Award, </w:t>
            </w:r>
          </w:p>
          <w:p w14:paraId="3B674B99" w14:textId="77777777" w:rsidR="003F59D4" w:rsidRDefault="003F59D4" w:rsidP="003F59D4">
            <w:pPr>
              <w:tabs>
                <w:tab w:val="left" w:pos="0"/>
              </w:tabs>
              <w:overflowPunct w:val="0"/>
              <w:autoSpaceDE w:val="0"/>
              <w:autoSpaceDN w:val="0"/>
              <w:adjustRightInd w:val="0"/>
              <w:jc w:val="center"/>
              <w:rPr>
                <w:rFonts w:ascii="Arial" w:hAnsi="Arial" w:cs="Arial"/>
              </w:rPr>
            </w:pPr>
          </w:p>
          <w:p w14:paraId="7854564D" w14:textId="04CBF08C" w:rsidR="00485D10" w:rsidRDefault="003F59D4" w:rsidP="003F59D4">
            <w:pPr>
              <w:tabs>
                <w:tab w:val="left" w:pos="0"/>
              </w:tabs>
              <w:overflowPunct w:val="0"/>
              <w:autoSpaceDE w:val="0"/>
              <w:autoSpaceDN w:val="0"/>
              <w:adjustRightInd w:val="0"/>
              <w:jc w:val="center"/>
              <w:rPr>
                <w:rFonts w:ascii="Arial" w:hAnsi="Arial" w:cs="Arial"/>
              </w:rPr>
            </w:pPr>
            <w:r>
              <w:rPr>
                <w:rFonts w:ascii="Arial" w:hAnsi="Arial" w:cs="Arial"/>
              </w:rPr>
              <w:t>Section 1.2.1 Significant Bid Solicitation Changes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57F17AA" w14:textId="77777777" w:rsidR="00485D10" w:rsidRDefault="00485D10" w:rsidP="00485D10">
            <w:pPr>
              <w:tabs>
                <w:tab w:val="left" w:pos="0"/>
              </w:tabs>
              <w:overflowPunct w:val="0"/>
              <w:autoSpaceDE w:val="0"/>
              <w:autoSpaceDN w:val="0"/>
              <w:adjustRightInd w:val="0"/>
              <w:rPr>
                <w:rFonts w:ascii="Arial" w:hAnsi="Arial" w:cs="Arial"/>
                <w:b/>
                <w:bCs/>
              </w:rPr>
            </w:pPr>
            <w:r w:rsidRPr="0054792C">
              <w:rPr>
                <w:rFonts w:ascii="Arial" w:hAnsi="Arial" w:cs="Arial"/>
                <w:b/>
                <w:bCs/>
              </w:rPr>
              <w:t xml:space="preserve">Category 5 that includes wiring devices &amp; receptacles (Hubbell &amp; Pass &amp; Seymour) </w:t>
            </w:r>
            <w:proofErr w:type="spellStart"/>
            <w:r w:rsidRPr="0054792C">
              <w:rPr>
                <w:rFonts w:ascii="Arial" w:hAnsi="Arial" w:cs="Arial"/>
                <w:b/>
                <w:bCs/>
              </w:rPr>
              <w:t>Hubbells</w:t>
            </w:r>
            <w:proofErr w:type="spellEnd"/>
            <w:r w:rsidRPr="0054792C">
              <w:rPr>
                <w:rFonts w:ascii="Arial" w:hAnsi="Arial" w:cs="Arial"/>
                <w:b/>
                <w:bCs/>
              </w:rPr>
              <w:t xml:space="preserve"> list may only be 20% over true cost but Pass &amp; Seymour list maybe 80% over cost. How will the state assure which supply house offered the better </w:t>
            </w:r>
            <w:proofErr w:type="gramStart"/>
            <w:r w:rsidRPr="0054792C">
              <w:rPr>
                <w:rFonts w:ascii="Arial" w:hAnsi="Arial" w:cs="Arial"/>
                <w:b/>
                <w:bCs/>
              </w:rPr>
              <w:t>price ?</w:t>
            </w:r>
            <w:proofErr w:type="gramEnd"/>
          </w:p>
          <w:p w14:paraId="136E548E" w14:textId="77777777" w:rsidR="00485D10" w:rsidRDefault="00485D10" w:rsidP="00485D10">
            <w:pPr>
              <w:tabs>
                <w:tab w:val="left" w:pos="0"/>
              </w:tabs>
              <w:overflowPunct w:val="0"/>
              <w:autoSpaceDE w:val="0"/>
              <w:autoSpaceDN w:val="0"/>
              <w:adjustRightInd w:val="0"/>
              <w:rPr>
                <w:rFonts w:ascii="Arial" w:hAnsi="Arial" w:cs="Arial"/>
                <w:b/>
                <w:bCs/>
              </w:rPr>
            </w:pPr>
          </w:p>
          <w:p w14:paraId="064BC82E" w14:textId="77777777" w:rsidR="00243D4F" w:rsidRDefault="00243D4F" w:rsidP="00243D4F">
            <w:pPr>
              <w:tabs>
                <w:tab w:val="left" w:pos="0"/>
              </w:tabs>
              <w:overflowPunct w:val="0"/>
              <w:autoSpaceDE w:val="0"/>
              <w:autoSpaceDN w:val="0"/>
              <w:adjustRightInd w:val="0"/>
              <w:rPr>
                <w:rFonts w:ascii="Arial" w:hAnsi="Arial" w:cs="Arial"/>
                <w:bCs/>
              </w:rPr>
            </w:pPr>
            <w:r w:rsidRPr="00B917B7">
              <w:rPr>
                <w:rFonts w:ascii="Arial" w:hAnsi="Arial" w:cs="Arial"/>
                <w:bCs/>
              </w:rPr>
              <w:t xml:space="preserve">The Quote evaluation and award of Blanket P.O.s under this Bid Solicitation is not based on </w:t>
            </w:r>
            <w:r>
              <w:rPr>
                <w:rFonts w:ascii="Arial" w:hAnsi="Arial" w:cs="Arial"/>
                <w:bCs/>
              </w:rPr>
              <w:t>the percentage discount or markup bid;</w:t>
            </w:r>
            <w:r w:rsidRPr="00B917B7">
              <w:rPr>
                <w:rFonts w:ascii="Arial" w:hAnsi="Arial" w:cs="Arial"/>
                <w:bCs/>
              </w:rPr>
              <w:t xml:space="preserve"> rather, it is based on a Vendor’s {Bidder’s} </w:t>
            </w:r>
            <w:r w:rsidRPr="00B917B7">
              <w:rPr>
                <w:rFonts w:ascii="Arial" w:eastAsia="MS Mincho" w:hAnsi="Arial" w:cs="Arial"/>
                <w:szCs w:val="22"/>
              </w:rPr>
              <w:t>demonstration in the Quote that the Vendor {Bidder} understands and is able to complete the requirements of the Scope of Work as sought</w:t>
            </w:r>
            <w:r w:rsidRPr="00B917B7">
              <w:rPr>
                <w:rFonts w:ascii="Arial" w:hAnsi="Arial" w:cs="Arial"/>
                <w:bCs/>
              </w:rPr>
              <w:t>.</w:t>
            </w:r>
            <w:r>
              <w:rPr>
                <w:rFonts w:ascii="Arial" w:hAnsi="Arial" w:cs="Arial"/>
                <w:bCs/>
              </w:rPr>
              <w:t xml:space="preserve">  Using Agencies will determine the most advantageous price based on its project requirements using the criteria set forth in Bid Solicitation Section 3.9 (Blanket P.O. Implementation/Ordering Process).</w:t>
            </w:r>
          </w:p>
          <w:p w14:paraId="244B4BE1" w14:textId="77777777" w:rsidR="00243D4F" w:rsidRDefault="00243D4F" w:rsidP="00243D4F">
            <w:pPr>
              <w:tabs>
                <w:tab w:val="left" w:pos="0"/>
              </w:tabs>
              <w:overflowPunct w:val="0"/>
              <w:autoSpaceDE w:val="0"/>
              <w:autoSpaceDN w:val="0"/>
              <w:adjustRightInd w:val="0"/>
              <w:rPr>
                <w:rFonts w:ascii="Arial" w:hAnsi="Arial" w:cs="Arial"/>
                <w:bCs/>
              </w:rPr>
            </w:pPr>
          </w:p>
          <w:p w14:paraId="77AAAEEE" w14:textId="77777777" w:rsidR="00243D4F" w:rsidRPr="007B5A43" w:rsidRDefault="00243D4F" w:rsidP="00243D4F">
            <w:pPr>
              <w:tabs>
                <w:tab w:val="left" w:pos="0"/>
              </w:tabs>
              <w:overflowPunct w:val="0"/>
              <w:autoSpaceDE w:val="0"/>
              <w:autoSpaceDN w:val="0"/>
              <w:adjustRightInd w:val="0"/>
              <w:rPr>
                <w:rFonts w:ascii="Arial" w:hAnsi="Arial" w:cs="Arial"/>
                <w:bCs/>
              </w:rPr>
            </w:pPr>
            <w:r>
              <w:rPr>
                <w:rFonts w:ascii="Arial" w:hAnsi="Arial" w:cs="Arial"/>
                <w:bCs/>
              </w:rPr>
              <w:t xml:space="preserve">Bid Solicitation Section 3.9 states, in pertinent part: </w:t>
            </w:r>
            <w:r w:rsidRPr="007B5A43">
              <w:rPr>
                <w:rFonts w:ascii="Arial" w:hAnsi="Arial" w:cs="Arial"/>
                <w:bCs/>
                <w:i/>
              </w:rPr>
              <w:t>“</w:t>
            </w:r>
            <w:r w:rsidRPr="007B5A43">
              <w:rPr>
                <w:rFonts w:ascii="Arial" w:hAnsi="Arial" w:cs="Arial"/>
                <w:i/>
                <w:szCs w:val="22"/>
                <w:lang w:eastAsia="x-none"/>
              </w:rPr>
              <w:t xml:space="preserve">Blanket P.O. </w:t>
            </w:r>
            <w:r w:rsidRPr="007B5A43">
              <w:rPr>
                <w:rFonts w:ascii="Arial" w:hAnsi="Arial" w:cs="Arial"/>
                <w:i/>
                <w:szCs w:val="22"/>
                <w:lang w:val="x-none" w:eastAsia="x-none"/>
              </w:rPr>
              <w:t xml:space="preserve">users shall make purchases from that </w:t>
            </w:r>
            <w:r w:rsidRPr="007B5A43">
              <w:rPr>
                <w:rFonts w:ascii="Arial" w:hAnsi="Arial" w:cs="Arial"/>
                <w:i/>
                <w:szCs w:val="22"/>
                <w:lang w:eastAsia="x-none"/>
              </w:rPr>
              <w:t>Vendor {C</w:t>
            </w:r>
            <w:proofErr w:type="spellStart"/>
            <w:r w:rsidRPr="007B5A43">
              <w:rPr>
                <w:rFonts w:ascii="Arial" w:hAnsi="Arial" w:cs="Arial"/>
                <w:i/>
                <w:szCs w:val="22"/>
                <w:lang w:val="x-none" w:eastAsia="x-none"/>
              </w:rPr>
              <w:t>ontractor</w:t>
            </w:r>
            <w:proofErr w:type="spellEnd"/>
            <w:r w:rsidRPr="007B5A43">
              <w:rPr>
                <w:rFonts w:ascii="Arial" w:hAnsi="Arial" w:cs="Arial"/>
                <w:i/>
                <w:szCs w:val="22"/>
                <w:lang w:eastAsia="x-none"/>
              </w:rPr>
              <w:t>}</w:t>
            </w:r>
            <w:r w:rsidRPr="007B5A43">
              <w:rPr>
                <w:rFonts w:ascii="Arial" w:hAnsi="Arial" w:cs="Arial"/>
                <w:i/>
                <w:szCs w:val="22"/>
                <w:lang w:val="x-none" w:eastAsia="x-none"/>
              </w:rPr>
              <w:t xml:space="preserve"> whose </w:t>
            </w:r>
            <w:r w:rsidRPr="007B5A43">
              <w:rPr>
                <w:rFonts w:ascii="Arial" w:hAnsi="Arial" w:cs="Arial"/>
                <w:i/>
                <w:szCs w:val="22"/>
                <w:lang w:eastAsia="x-none"/>
              </w:rPr>
              <w:t xml:space="preserve">Blanket P.O. </w:t>
            </w:r>
            <w:r w:rsidRPr="007B5A43">
              <w:rPr>
                <w:rFonts w:ascii="Arial" w:hAnsi="Arial" w:cs="Arial"/>
                <w:i/>
                <w:szCs w:val="22"/>
                <w:lang w:val="x-none" w:eastAsia="x-none"/>
              </w:rPr>
              <w:t xml:space="preserve"> terms and conditions are most advantageous, price and other factors considered.  </w:t>
            </w:r>
            <w:r w:rsidRPr="007B5A43">
              <w:rPr>
                <w:rFonts w:ascii="Arial" w:hAnsi="Arial" w:cs="Arial"/>
                <w:i/>
                <w:szCs w:val="22"/>
                <w:lang w:eastAsia="x-none"/>
              </w:rPr>
              <w:t xml:space="preserve">Blanket P.O. </w:t>
            </w:r>
            <w:r w:rsidRPr="007B5A43">
              <w:rPr>
                <w:rFonts w:ascii="Arial" w:hAnsi="Arial" w:cs="Arial"/>
                <w:i/>
                <w:szCs w:val="22"/>
                <w:lang w:val="x-none" w:eastAsia="x-none"/>
              </w:rPr>
              <w:t xml:space="preserve">users shall initiate a </w:t>
            </w:r>
            <w:r w:rsidRPr="007B5A43">
              <w:rPr>
                <w:rFonts w:ascii="Arial" w:hAnsi="Arial" w:cs="Arial"/>
                <w:i/>
                <w:szCs w:val="22"/>
                <w:lang w:eastAsia="x-none"/>
              </w:rPr>
              <w:t xml:space="preserve">Blanket P.O. </w:t>
            </w:r>
            <w:r w:rsidRPr="007B5A43">
              <w:rPr>
                <w:rFonts w:ascii="Arial" w:hAnsi="Arial" w:cs="Arial"/>
                <w:i/>
                <w:szCs w:val="22"/>
                <w:lang w:val="x-none" w:eastAsia="x-none"/>
              </w:rPr>
              <w:t xml:space="preserve">purchase project by preparing clear and unambiguous project requirements, based solely upon their needs.  At the time of auditing, </w:t>
            </w:r>
            <w:r w:rsidRPr="007B5A43">
              <w:rPr>
                <w:rFonts w:ascii="Arial" w:hAnsi="Arial" w:cs="Arial"/>
                <w:i/>
                <w:szCs w:val="22"/>
                <w:lang w:eastAsia="x-none"/>
              </w:rPr>
              <w:t xml:space="preserve">Blanket P.O. </w:t>
            </w:r>
            <w:r w:rsidRPr="007B5A43">
              <w:rPr>
                <w:rFonts w:ascii="Arial" w:hAnsi="Arial" w:cs="Arial"/>
                <w:i/>
                <w:szCs w:val="22"/>
                <w:lang w:val="x-none" w:eastAsia="x-none"/>
              </w:rPr>
              <w:t xml:space="preserve">users will be required to demonstrate that the establishment of the project requirements is free from any bias or inclination against or in favor of any </w:t>
            </w:r>
            <w:r w:rsidRPr="007B5A43">
              <w:rPr>
                <w:rFonts w:ascii="Arial" w:hAnsi="Arial" w:cs="Arial"/>
                <w:i/>
                <w:szCs w:val="22"/>
                <w:lang w:eastAsia="x-none"/>
              </w:rPr>
              <w:t>Vendor {C</w:t>
            </w:r>
            <w:proofErr w:type="spellStart"/>
            <w:r w:rsidRPr="007B5A43">
              <w:rPr>
                <w:rFonts w:ascii="Arial" w:hAnsi="Arial" w:cs="Arial"/>
                <w:i/>
                <w:szCs w:val="22"/>
                <w:lang w:val="x-none" w:eastAsia="x-none"/>
              </w:rPr>
              <w:t>ontractor</w:t>
            </w:r>
            <w:proofErr w:type="spellEnd"/>
            <w:r w:rsidRPr="007B5A43">
              <w:rPr>
                <w:rFonts w:ascii="Arial" w:hAnsi="Arial" w:cs="Arial"/>
                <w:i/>
                <w:szCs w:val="22"/>
                <w:lang w:eastAsia="x-none"/>
              </w:rPr>
              <w:t>}</w:t>
            </w:r>
            <w:r w:rsidRPr="007B5A43">
              <w:rPr>
                <w:rFonts w:ascii="Arial" w:hAnsi="Arial" w:cs="Arial"/>
                <w:i/>
                <w:szCs w:val="22"/>
                <w:lang w:val="x-none" w:eastAsia="x-none"/>
              </w:rPr>
              <w:t>.  Using its project requirements, current price list (</w:t>
            </w:r>
            <w:r w:rsidRPr="007B5A43">
              <w:rPr>
                <w:rFonts w:ascii="Arial" w:hAnsi="Arial" w:cs="Arial"/>
                <w:i/>
                <w:szCs w:val="22"/>
                <w:lang w:eastAsia="x-none"/>
              </w:rPr>
              <w:t xml:space="preserve">as published in the Attachments tab of the Blanket P.O. in </w:t>
            </w:r>
            <w:r w:rsidRPr="007B5A43">
              <w:rPr>
                <w:rFonts w:ascii="Arial" w:hAnsi="Arial" w:cs="Arial"/>
                <w:b/>
                <w:bCs/>
                <w:i/>
                <w:iCs/>
                <w:color w:val="00B050"/>
              </w:rPr>
              <w:t>NJ</w:t>
            </w:r>
            <w:r w:rsidRPr="007B5A43">
              <w:rPr>
                <w:rFonts w:ascii="Arial" w:hAnsi="Arial" w:cs="Arial"/>
                <w:b/>
                <w:bCs/>
                <w:i/>
                <w:iCs/>
                <w:color w:val="0070C0"/>
              </w:rPr>
              <w:t>START</w:t>
            </w:r>
            <w:r w:rsidRPr="007B5A43">
              <w:rPr>
                <w:rFonts w:ascii="Arial" w:hAnsi="Arial" w:cs="Arial"/>
                <w:i/>
                <w:szCs w:val="22"/>
                <w:lang w:val="x-none" w:eastAsia="x-none"/>
              </w:rPr>
              <w:t xml:space="preserve">) and </w:t>
            </w:r>
            <w:r w:rsidRPr="007B5A43">
              <w:rPr>
                <w:rFonts w:ascii="Arial" w:hAnsi="Arial" w:cs="Arial"/>
                <w:i/>
                <w:szCs w:val="22"/>
                <w:lang w:eastAsia="x-none"/>
              </w:rPr>
              <w:t xml:space="preserve">Blanket P.O. </w:t>
            </w:r>
            <w:r w:rsidRPr="007B5A43">
              <w:rPr>
                <w:rFonts w:ascii="Arial" w:hAnsi="Arial" w:cs="Arial"/>
                <w:i/>
                <w:szCs w:val="22"/>
                <w:lang w:val="x-none" w:eastAsia="x-none"/>
              </w:rPr>
              <w:t>discount</w:t>
            </w:r>
            <w:r w:rsidRPr="007B5A43">
              <w:rPr>
                <w:rFonts w:ascii="Arial" w:hAnsi="Arial" w:cs="Arial"/>
                <w:i/>
                <w:szCs w:val="22"/>
                <w:lang w:eastAsia="x-none"/>
              </w:rPr>
              <w:t xml:space="preserve"> or markup</w:t>
            </w:r>
            <w:r w:rsidRPr="007B5A43">
              <w:rPr>
                <w:rFonts w:ascii="Arial" w:hAnsi="Arial" w:cs="Arial"/>
                <w:i/>
                <w:szCs w:val="22"/>
                <w:lang w:val="x-none" w:eastAsia="x-none"/>
              </w:rPr>
              <w:t xml:space="preserve">, a </w:t>
            </w:r>
            <w:r w:rsidRPr="007B5A43">
              <w:rPr>
                <w:rFonts w:ascii="Arial" w:hAnsi="Arial" w:cs="Arial"/>
                <w:i/>
                <w:szCs w:val="22"/>
                <w:lang w:eastAsia="x-none"/>
              </w:rPr>
              <w:t xml:space="preserve">Blanket P.O. </w:t>
            </w:r>
            <w:r w:rsidRPr="007B5A43">
              <w:rPr>
                <w:rFonts w:ascii="Arial" w:hAnsi="Arial" w:cs="Arial"/>
                <w:i/>
                <w:szCs w:val="22"/>
                <w:lang w:val="x-none" w:eastAsia="x-none"/>
              </w:rPr>
              <w:t xml:space="preserve">user shall determine the final purchase price for each </w:t>
            </w:r>
            <w:r w:rsidRPr="007B5A43">
              <w:rPr>
                <w:rFonts w:ascii="Arial" w:hAnsi="Arial" w:cs="Arial"/>
                <w:i/>
                <w:szCs w:val="22"/>
                <w:lang w:eastAsia="x-none"/>
              </w:rPr>
              <w:t xml:space="preserve">Blanket P.O. </w:t>
            </w:r>
            <w:r w:rsidRPr="007B5A43">
              <w:rPr>
                <w:rFonts w:ascii="Arial" w:hAnsi="Arial" w:cs="Arial"/>
                <w:i/>
                <w:szCs w:val="22"/>
                <w:lang w:val="x-none" w:eastAsia="x-none"/>
              </w:rPr>
              <w:t>for a given price line item.</w:t>
            </w:r>
            <w:r>
              <w:rPr>
                <w:rFonts w:ascii="Arial" w:hAnsi="Arial" w:cs="Arial"/>
                <w:i/>
                <w:szCs w:val="22"/>
                <w:lang w:eastAsia="x-none"/>
              </w:rPr>
              <w:t>”</w:t>
            </w:r>
          </w:p>
          <w:p w14:paraId="6A05E981" w14:textId="77777777" w:rsidR="00243D4F" w:rsidRDefault="00243D4F" w:rsidP="00243D4F">
            <w:pPr>
              <w:tabs>
                <w:tab w:val="left" w:pos="0"/>
              </w:tabs>
              <w:overflowPunct w:val="0"/>
              <w:autoSpaceDE w:val="0"/>
              <w:autoSpaceDN w:val="0"/>
              <w:adjustRightInd w:val="0"/>
              <w:rPr>
                <w:rFonts w:ascii="Arial" w:hAnsi="Arial" w:cs="Arial"/>
                <w:bCs/>
              </w:rPr>
            </w:pPr>
          </w:p>
          <w:p w14:paraId="7FDBDC3E" w14:textId="77777777" w:rsidR="00243D4F" w:rsidRDefault="00243D4F" w:rsidP="00243D4F">
            <w:pPr>
              <w:tabs>
                <w:tab w:val="left" w:pos="0"/>
              </w:tabs>
              <w:overflowPunct w:val="0"/>
              <w:autoSpaceDE w:val="0"/>
              <w:autoSpaceDN w:val="0"/>
              <w:adjustRightInd w:val="0"/>
              <w:rPr>
                <w:rFonts w:eastAsia="MS Mincho"/>
                <w:szCs w:val="22"/>
              </w:rPr>
            </w:pPr>
            <w:r w:rsidRPr="007B5A43">
              <w:rPr>
                <w:rFonts w:ascii="Arial" w:hAnsi="Arial" w:cs="Arial"/>
                <w:bCs/>
                <w:u w:val="single"/>
              </w:rPr>
              <w:t>Quote Evaluation</w:t>
            </w:r>
            <w:r>
              <w:rPr>
                <w:rFonts w:ascii="Arial" w:hAnsi="Arial" w:cs="Arial"/>
                <w:bCs/>
              </w:rPr>
              <w:t xml:space="preserve">:  </w:t>
            </w:r>
            <w:r w:rsidRPr="00B917B7">
              <w:rPr>
                <w:rFonts w:ascii="Arial" w:hAnsi="Arial" w:cs="Arial"/>
                <w:bCs/>
              </w:rPr>
              <w:t>Bid Solicitation Section 6.6</w:t>
            </w:r>
            <w:r>
              <w:rPr>
                <w:rFonts w:ascii="Arial" w:hAnsi="Arial" w:cs="Arial"/>
                <w:bCs/>
              </w:rPr>
              <w:t xml:space="preserve"> states, in pertinent part: </w:t>
            </w:r>
            <w:r w:rsidRPr="00B917B7">
              <w:rPr>
                <w:rFonts w:ascii="Arial" w:hAnsi="Arial" w:cs="Arial"/>
                <w:b/>
                <w:bCs/>
                <w:i/>
              </w:rPr>
              <w:t>“</w:t>
            </w:r>
            <w:r w:rsidRPr="00B917B7">
              <w:rPr>
                <w:rFonts w:ascii="Arial" w:eastAsia="MS Mincho" w:hAnsi="Arial" w:cs="Arial"/>
                <w:i/>
                <w:szCs w:val="22"/>
              </w:rPr>
              <w:t>The Vendor’s {Bidder’s} demonstration in the Quote that the Vendor {Bidder} understands and is able to complete the requirements of the Scope of Work as sought.”</w:t>
            </w:r>
            <w:r>
              <w:rPr>
                <w:rFonts w:eastAsia="MS Mincho"/>
                <w:szCs w:val="22"/>
              </w:rPr>
              <w:t xml:space="preserve"> </w:t>
            </w:r>
          </w:p>
          <w:p w14:paraId="309D2352" w14:textId="77777777" w:rsidR="00243D4F" w:rsidRDefault="00243D4F" w:rsidP="00243D4F">
            <w:pPr>
              <w:tabs>
                <w:tab w:val="left" w:pos="0"/>
              </w:tabs>
              <w:overflowPunct w:val="0"/>
              <w:autoSpaceDE w:val="0"/>
              <w:autoSpaceDN w:val="0"/>
              <w:adjustRightInd w:val="0"/>
              <w:rPr>
                <w:rFonts w:ascii="Arial" w:hAnsi="Arial" w:cs="Arial"/>
                <w:b/>
                <w:bCs/>
              </w:rPr>
            </w:pPr>
          </w:p>
          <w:p w14:paraId="1760D0BE" w14:textId="77777777" w:rsidR="00243D4F" w:rsidRPr="00B917B7" w:rsidRDefault="00243D4F" w:rsidP="00243D4F">
            <w:pPr>
              <w:rPr>
                <w:rFonts w:ascii="Arial" w:hAnsi="Arial" w:cs="Arial"/>
                <w:i/>
              </w:rPr>
            </w:pPr>
            <w:r w:rsidRPr="007B5A43">
              <w:rPr>
                <w:rFonts w:ascii="Arial" w:hAnsi="Arial" w:cs="Arial"/>
                <w:bCs/>
                <w:u w:val="single"/>
              </w:rPr>
              <w:t>Blanket P.O. Award</w:t>
            </w:r>
            <w:r>
              <w:rPr>
                <w:rFonts w:ascii="Arial" w:hAnsi="Arial" w:cs="Arial"/>
                <w:bCs/>
              </w:rPr>
              <w:t xml:space="preserve">:  </w:t>
            </w:r>
            <w:r w:rsidRPr="00B917B7">
              <w:rPr>
                <w:rFonts w:ascii="Arial" w:hAnsi="Arial" w:cs="Arial"/>
                <w:bCs/>
              </w:rPr>
              <w:t>Bid Solicitation Section 7.2 states, in pertinent part:</w:t>
            </w:r>
            <w:r w:rsidRPr="00B917B7">
              <w:rPr>
                <w:rFonts w:ascii="Arial" w:hAnsi="Arial" w:cs="Arial"/>
                <w:b/>
                <w:bCs/>
              </w:rPr>
              <w:t xml:space="preserve"> </w:t>
            </w:r>
            <w:r w:rsidRPr="00B917B7">
              <w:rPr>
                <w:rFonts w:ascii="Arial" w:hAnsi="Arial" w:cs="Arial"/>
                <w:b/>
                <w:bCs/>
                <w:i/>
              </w:rPr>
              <w:t>“</w:t>
            </w:r>
            <w:r w:rsidRPr="00B917B7">
              <w:rPr>
                <w:rFonts w:ascii="Arial" w:hAnsi="Arial" w:cs="Arial"/>
                <w:i/>
              </w:rPr>
              <w:t xml:space="preserve">It is the State’s intent to award Blanket P.O.s to each responsive qualifying small business registered and approved with the Division of Revenue and Enterprise Services, Small Business Registration and M/WBE Certification Services Unit at the time of Quote opening as per Bid Solicitation Section 4.4.1.4.”  </w:t>
            </w:r>
          </w:p>
          <w:p w14:paraId="567FB7B1" w14:textId="17BB9C78" w:rsidR="00485D10" w:rsidRPr="00350461" w:rsidRDefault="00485D10" w:rsidP="00485D10">
            <w:pPr>
              <w:tabs>
                <w:tab w:val="left" w:pos="0"/>
              </w:tabs>
              <w:overflowPunct w:val="0"/>
              <w:autoSpaceDE w:val="0"/>
              <w:autoSpaceDN w:val="0"/>
              <w:adjustRightInd w:val="0"/>
              <w:rPr>
                <w:rFonts w:ascii="Arial" w:hAnsi="Arial" w:cs="Arial"/>
                <w:b/>
                <w:bCs/>
              </w:rPr>
            </w:pPr>
          </w:p>
        </w:tc>
      </w:tr>
      <w:tr w:rsidR="00485D10" w14:paraId="6F8B7E65" w14:textId="77777777" w:rsidTr="00DC6D68">
        <w:tc>
          <w:tcPr>
            <w:tcW w:w="877" w:type="dxa"/>
            <w:tcBorders>
              <w:top w:val="single" w:sz="4" w:space="0" w:color="auto"/>
              <w:left w:val="single" w:sz="4" w:space="0" w:color="auto"/>
              <w:bottom w:val="single" w:sz="4" w:space="0" w:color="auto"/>
              <w:right w:val="single" w:sz="4" w:space="0" w:color="auto"/>
            </w:tcBorders>
          </w:tcPr>
          <w:p w14:paraId="0D04D122" w14:textId="5875B889" w:rsidR="00485D10" w:rsidRDefault="00485D10" w:rsidP="00485D10">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4D1C73EA" w14:textId="77777777" w:rsidR="006F791D" w:rsidRPr="006F791D" w:rsidRDefault="006F791D" w:rsidP="006F791D">
            <w:pPr>
              <w:tabs>
                <w:tab w:val="left" w:pos="0"/>
              </w:tabs>
              <w:overflowPunct w:val="0"/>
              <w:autoSpaceDE w:val="0"/>
              <w:autoSpaceDN w:val="0"/>
              <w:adjustRightInd w:val="0"/>
              <w:jc w:val="center"/>
              <w:rPr>
                <w:rFonts w:ascii="Arial" w:hAnsi="Arial" w:cs="Arial"/>
              </w:rPr>
            </w:pPr>
            <w:r w:rsidRPr="006F791D">
              <w:rPr>
                <w:rFonts w:ascii="Arial" w:hAnsi="Arial" w:cs="Arial"/>
              </w:rPr>
              <w:t xml:space="preserve">Section 4.4.5.2, Step 6, State-Supplied Price Sheet Instructions </w:t>
            </w:r>
          </w:p>
          <w:p w14:paraId="5797BF8F" w14:textId="77777777" w:rsidR="006F791D" w:rsidRPr="006F791D" w:rsidRDefault="006F791D" w:rsidP="006F791D">
            <w:pPr>
              <w:tabs>
                <w:tab w:val="left" w:pos="0"/>
              </w:tabs>
              <w:overflowPunct w:val="0"/>
              <w:autoSpaceDE w:val="0"/>
              <w:autoSpaceDN w:val="0"/>
              <w:adjustRightInd w:val="0"/>
              <w:jc w:val="center"/>
              <w:rPr>
                <w:rFonts w:ascii="Arial" w:hAnsi="Arial" w:cs="Arial"/>
              </w:rPr>
            </w:pPr>
          </w:p>
          <w:p w14:paraId="0CD7C9EA" w14:textId="739CABD6" w:rsidR="00485D10" w:rsidRDefault="006F791D" w:rsidP="006F791D">
            <w:pPr>
              <w:tabs>
                <w:tab w:val="left" w:pos="0"/>
              </w:tabs>
              <w:overflowPunct w:val="0"/>
              <w:autoSpaceDE w:val="0"/>
              <w:autoSpaceDN w:val="0"/>
              <w:adjustRightInd w:val="0"/>
              <w:jc w:val="center"/>
              <w:rPr>
                <w:rFonts w:ascii="Arial" w:hAnsi="Arial" w:cs="Arial"/>
              </w:rPr>
            </w:pPr>
            <w:r w:rsidRPr="006F791D">
              <w:rPr>
                <w:rFonts w:ascii="Arial" w:hAnsi="Arial" w:cs="Arial"/>
              </w:rPr>
              <w:t>Section 3.2 Delivery Requirements</w:t>
            </w:r>
          </w:p>
        </w:tc>
        <w:tc>
          <w:tcPr>
            <w:tcW w:w="7200" w:type="dxa"/>
            <w:tcBorders>
              <w:top w:val="single" w:sz="4" w:space="0" w:color="auto"/>
              <w:left w:val="single" w:sz="4" w:space="0" w:color="auto"/>
              <w:bottom w:val="single" w:sz="4" w:space="0" w:color="auto"/>
              <w:right w:val="single" w:sz="4" w:space="0" w:color="auto"/>
            </w:tcBorders>
          </w:tcPr>
          <w:p w14:paraId="2034BCBB" w14:textId="77777777" w:rsidR="00485D10" w:rsidRDefault="00485D10" w:rsidP="00485D10">
            <w:pPr>
              <w:tabs>
                <w:tab w:val="left" w:pos="0"/>
              </w:tabs>
              <w:overflowPunct w:val="0"/>
              <w:autoSpaceDE w:val="0"/>
              <w:autoSpaceDN w:val="0"/>
              <w:adjustRightInd w:val="0"/>
              <w:rPr>
                <w:rFonts w:ascii="Open Sans" w:hAnsi="Open Sans"/>
                <w:color w:val="000000"/>
                <w:sz w:val="18"/>
                <w:szCs w:val="18"/>
                <w:shd w:val="clear" w:color="auto" w:fill="FFFFFF"/>
              </w:rPr>
            </w:pPr>
            <w:r w:rsidRPr="00F61843">
              <w:rPr>
                <w:rFonts w:ascii="Arial" w:hAnsi="Arial" w:cs="Arial"/>
                <w:b/>
                <w:bCs/>
                <w:color w:val="000000"/>
                <w:shd w:val="clear" w:color="auto" w:fill="FFFFFF"/>
              </w:rPr>
              <w:t xml:space="preserve">Some items during Covid may take several days/weeks to supply to the State, and we have no control over the delivery timeframe from the Manufacturer, can this alter our delivery timetable? How do we make a notation on the price sheet? </w:t>
            </w:r>
            <w:proofErr w:type="gramStart"/>
            <w:r w:rsidRPr="00F61843">
              <w:rPr>
                <w:rFonts w:ascii="Arial" w:hAnsi="Arial" w:cs="Arial"/>
                <w:b/>
                <w:bCs/>
                <w:color w:val="000000"/>
                <w:shd w:val="clear" w:color="auto" w:fill="FFFFFF"/>
              </w:rPr>
              <w:t>subject</w:t>
            </w:r>
            <w:proofErr w:type="gramEnd"/>
            <w:r w:rsidRPr="00F61843">
              <w:rPr>
                <w:rFonts w:ascii="Arial" w:hAnsi="Arial" w:cs="Arial"/>
                <w:b/>
                <w:bCs/>
                <w:color w:val="000000"/>
                <w:shd w:val="clear" w:color="auto" w:fill="FFFFFF"/>
              </w:rPr>
              <w:t xml:space="preserve"> to availability during Covi</w:t>
            </w:r>
            <w:r w:rsidRPr="00350461">
              <w:rPr>
                <w:rFonts w:ascii="Arial" w:hAnsi="Arial" w:cs="Arial"/>
                <w:b/>
                <w:bCs/>
                <w:color w:val="000000"/>
                <w:shd w:val="clear" w:color="auto" w:fill="FFFFFF"/>
              </w:rPr>
              <w:t>d</w:t>
            </w:r>
            <w:r w:rsidRPr="00350461">
              <w:rPr>
                <w:rFonts w:ascii="Open Sans" w:hAnsi="Open Sans"/>
                <w:b/>
                <w:bCs/>
                <w:color w:val="000000"/>
                <w:sz w:val="18"/>
                <w:szCs w:val="18"/>
                <w:shd w:val="clear" w:color="auto" w:fill="FFFFFF"/>
              </w:rPr>
              <w:t>?</w:t>
            </w:r>
          </w:p>
          <w:p w14:paraId="03689E1A" w14:textId="77777777" w:rsidR="00485D10" w:rsidRDefault="00485D10" w:rsidP="00485D10">
            <w:pPr>
              <w:tabs>
                <w:tab w:val="left" w:pos="0"/>
              </w:tabs>
              <w:overflowPunct w:val="0"/>
              <w:autoSpaceDE w:val="0"/>
              <w:autoSpaceDN w:val="0"/>
              <w:adjustRightInd w:val="0"/>
              <w:rPr>
                <w:rFonts w:ascii="Open Sans" w:hAnsi="Open Sans"/>
                <w:color w:val="000000"/>
                <w:sz w:val="18"/>
                <w:szCs w:val="18"/>
                <w:shd w:val="clear" w:color="auto" w:fill="FFFFFF"/>
              </w:rPr>
            </w:pPr>
          </w:p>
          <w:p w14:paraId="59F1116A" w14:textId="77777777" w:rsidR="00BD0CA9" w:rsidRPr="0020437E" w:rsidRDefault="00BD0CA9" w:rsidP="00BD0CA9">
            <w:pPr>
              <w:contextualSpacing/>
              <w:rPr>
                <w:rFonts w:ascii="Arial" w:hAnsi="Arial"/>
                <w:szCs w:val="24"/>
              </w:rPr>
            </w:pPr>
            <w:r w:rsidRPr="0020437E">
              <w:rPr>
                <w:rFonts w:ascii="Arial" w:hAnsi="Arial"/>
                <w:szCs w:val="24"/>
              </w:rPr>
              <w:t xml:space="preserve">The </w:t>
            </w:r>
            <w:r>
              <w:rPr>
                <w:rFonts w:ascii="Arial" w:hAnsi="Arial"/>
                <w:szCs w:val="24"/>
              </w:rPr>
              <w:t>D</w:t>
            </w:r>
            <w:r w:rsidRPr="0020437E">
              <w:rPr>
                <w:rFonts w:ascii="Arial" w:hAnsi="Arial"/>
                <w:szCs w:val="24"/>
              </w:rPr>
              <w:t xml:space="preserve">elivery </w:t>
            </w:r>
            <w:r>
              <w:rPr>
                <w:rFonts w:ascii="Arial" w:hAnsi="Arial"/>
                <w:szCs w:val="24"/>
              </w:rPr>
              <w:t>D</w:t>
            </w:r>
            <w:r w:rsidRPr="0020437E">
              <w:rPr>
                <w:rFonts w:ascii="Arial" w:hAnsi="Arial"/>
                <w:szCs w:val="24"/>
              </w:rPr>
              <w:t xml:space="preserve">ays </w:t>
            </w:r>
            <w:r>
              <w:rPr>
                <w:rFonts w:ascii="Arial" w:hAnsi="Arial"/>
                <w:szCs w:val="24"/>
              </w:rPr>
              <w:t xml:space="preserve">ARO </w:t>
            </w:r>
            <w:r w:rsidRPr="0020437E">
              <w:rPr>
                <w:rFonts w:ascii="Arial" w:hAnsi="Arial"/>
                <w:szCs w:val="24"/>
              </w:rPr>
              <w:t xml:space="preserve">entered on the State-Supplied Price Sheet should be realistic based on the brand bid by the Vendor {Bidder}. </w:t>
            </w:r>
            <w:r>
              <w:rPr>
                <w:rFonts w:ascii="Arial" w:hAnsi="Arial"/>
                <w:szCs w:val="24"/>
              </w:rPr>
              <w:t>Vendors {Bidders} may offer</w:t>
            </w:r>
            <w:r w:rsidRPr="0020437E">
              <w:rPr>
                <w:rFonts w:ascii="Arial" w:hAnsi="Arial"/>
                <w:szCs w:val="24"/>
              </w:rPr>
              <w:t xml:space="preserve"> </w:t>
            </w:r>
            <w:r>
              <w:rPr>
                <w:rFonts w:ascii="Arial" w:hAnsi="Arial"/>
                <w:szCs w:val="24"/>
              </w:rPr>
              <w:t>D</w:t>
            </w:r>
            <w:r w:rsidRPr="0020437E">
              <w:rPr>
                <w:rFonts w:ascii="Arial" w:hAnsi="Arial"/>
                <w:szCs w:val="24"/>
              </w:rPr>
              <w:t xml:space="preserve">elivery </w:t>
            </w:r>
            <w:r>
              <w:rPr>
                <w:rFonts w:ascii="Arial" w:hAnsi="Arial"/>
                <w:szCs w:val="24"/>
              </w:rPr>
              <w:t>D</w:t>
            </w:r>
            <w:r w:rsidRPr="0020437E">
              <w:rPr>
                <w:rFonts w:ascii="Arial" w:hAnsi="Arial"/>
                <w:szCs w:val="24"/>
              </w:rPr>
              <w:t xml:space="preserve">ays </w:t>
            </w:r>
            <w:r>
              <w:rPr>
                <w:rFonts w:ascii="Arial" w:hAnsi="Arial"/>
                <w:szCs w:val="24"/>
              </w:rPr>
              <w:t xml:space="preserve">ARO as </w:t>
            </w:r>
            <w:proofErr w:type="gramStart"/>
            <w:r>
              <w:rPr>
                <w:rFonts w:ascii="Arial" w:hAnsi="Arial"/>
                <w:szCs w:val="24"/>
              </w:rPr>
              <w:t xml:space="preserve">a </w:t>
            </w:r>
            <w:r w:rsidRPr="0020437E">
              <w:rPr>
                <w:rFonts w:ascii="Arial" w:hAnsi="Arial"/>
                <w:szCs w:val="24"/>
              </w:rPr>
              <w:t xml:space="preserve"> range</w:t>
            </w:r>
            <w:proofErr w:type="gramEnd"/>
            <w:r w:rsidRPr="0020437E">
              <w:rPr>
                <w:rFonts w:ascii="Arial" w:hAnsi="Arial"/>
                <w:szCs w:val="24"/>
              </w:rPr>
              <w:t xml:space="preserve">, for example, 10-20 days. </w:t>
            </w:r>
          </w:p>
          <w:p w14:paraId="03EBD778" w14:textId="5F38104C" w:rsidR="00BD0CA9" w:rsidRDefault="00BD0CA9" w:rsidP="00FB7AAE">
            <w:pPr>
              <w:contextualSpacing/>
              <w:rPr>
                <w:rFonts w:ascii="Arial" w:hAnsi="Arial" w:cs="Arial"/>
                <w:color w:val="7030A0"/>
                <w:szCs w:val="18"/>
                <w:shd w:val="clear" w:color="auto" w:fill="FFFFFF"/>
              </w:rPr>
            </w:pPr>
            <w:r w:rsidRPr="000016E8">
              <w:rPr>
                <w:rFonts w:ascii="Arial" w:hAnsi="Arial"/>
                <w:color w:val="7030A0"/>
                <w:szCs w:val="24"/>
              </w:rPr>
              <w:t xml:space="preserve"> </w:t>
            </w:r>
          </w:p>
          <w:p w14:paraId="09B5B77E" w14:textId="77777777" w:rsidR="00BD0CA9" w:rsidRPr="002D7BA1" w:rsidRDefault="00BD0CA9" w:rsidP="00BD0CA9">
            <w:pPr>
              <w:tabs>
                <w:tab w:val="left" w:pos="0"/>
              </w:tabs>
              <w:overflowPunct w:val="0"/>
              <w:autoSpaceDE w:val="0"/>
              <w:autoSpaceDN w:val="0"/>
              <w:adjustRightInd w:val="0"/>
              <w:rPr>
                <w:rFonts w:ascii="Arial" w:hAnsi="Arial" w:cs="Arial"/>
                <w:szCs w:val="18"/>
                <w:shd w:val="clear" w:color="auto" w:fill="FFFFFF"/>
              </w:rPr>
            </w:pPr>
            <w:r w:rsidRPr="0060317A">
              <w:rPr>
                <w:rFonts w:ascii="Arial" w:hAnsi="Arial" w:cs="Arial"/>
                <w:szCs w:val="18"/>
                <w:shd w:val="clear" w:color="auto" w:fill="FFFFFF"/>
              </w:rPr>
              <w:t>If a Vendor {Contractor} anticipates a late delivery for any reason, the Vendor {Contractor} must immediately make the de</w:t>
            </w:r>
            <w:r>
              <w:rPr>
                <w:rFonts w:ascii="Arial" w:hAnsi="Arial" w:cs="Arial"/>
                <w:szCs w:val="18"/>
                <w:shd w:val="clear" w:color="auto" w:fill="FFFFFF"/>
              </w:rPr>
              <w:t>tails known to the Using Agency</w:t>
            </w:r>
            <w:r>
              <w:rPr>
                <w:rFonts w:ascii="Arial" w:hAnsi="Arial" w:cs="Arial"/>
              </w:rPr>
              <w:t xml:space="preserve"> Representative</w:t>
            </w:r>
            <w:r w:rsidRPr="0060317A">
              <w:rPr>
                <w:rFonts w:ascii="Arial" w:hAnsi="Arial" w:cs="Arial"/>
                <w:szCs w:val="18"/>
                <w:shd w:val="clear" w:color="auto" w:fill="FFFFFF"/>
              </w:rPr>
              <w:t xml:space="preserve"> in writing.</w:t>
            </w:r>
            <w:r w:rsidRPr="002D7BA1">
              <w:rPr>
                <w:rFonts w:ascii="Arial" w:hAnsi="Arial" w:cs="Arial"/>
                <w:szCs w:val="18"/>
                <w:shd w:val="clear" w:color="auto" w:fill="FFFFFF"/>
              </w:rPr>
              <w:t xml:space="preserve"> </w:t>
            </w:r>
          </w:p>
          <w:p w14:paraId="74F6EA1F" w14:textId="77777777" w:rsidR="00BD0CA9" w:rsidRDefault="00BD0CA9" w:rsidP="00BD0CA9">
            <w:pPr>
              <w:rPr>
                <w:rFonts w:ascii="Arial" w:hAnsi="Arial" w:cs="Arial"/>
              </w:rPr>
            </w:pPr>
          </w:p>
          <w:p w14:paraId="3F808BAA" w14:textId="77777777" w:rsidR="00BD0CA9" w:rsidRDefault="00BD0CA9" w:rsidP="00BD0CA9">
            <w:pPr>
              <w:jc w:val="both"/>
              <w:rPr>
                <w:rFonts w:ascii="Arial" w:hAnsi="Arial" w:cs="Arial"/>
              </w:rPr>
            </w:pPr>
            <w:r>
              <w:rPr>
                <w:rFonts w:ascii="Arial" w:hAnsi="Arial" w:cs="Arial"/>
              </w:rPr>
              <w:t>In its written notification to the designated Using Agency Representative, the Vendor {Contractor} shall describe the corrective measure that will be taken to guarantee product availability and to prevent future delivery issues from occurring during the course of the Blanket P.O. {Contract} term.</w:t>
            </w:r>
          </w:p>
          <w:p w14:paraId="417AE1E2" w14:textId="77777777" w:rsidR="00BD0CA9" w:rsidRDefault="00BD0CA9" w:rsidP="00BD0CA9">
            <w:pPr>
              <w:tabs>
                <w:tab w:val="left" w:pos="0"/>
              </w:tabs>
              <w:overflowPunct w:val="0"/>
              <w:autoSpaceDE w:val="0"/>
              <w:autoSpaceDN w:val="0"/>
              <w:adjustRightInd w:val="0"/>
              <w:rPr>
                <w:rFonts w:ascii="Open Sans" w:hAnsi="Open Sans"/>
                <w:color w:val="000000"/>
                <w:sz w:val="18"/>
                <w:szCs w:val="18"/>
                <w:shd w:val="clear" w:color="auto" w:fill="FFFFFF"/>
              </w:rPr>
            </w:pPr>
          </w:p>
          <w:p w14:paraId="22386EE0" w14:textId="0C38B013" w:rsidR="00BD0CA9" w:rsidRPr="0020437E" w:rsidRDefault="00693A67" w:rsidP="00BD0CA9">
            <w:pPr>
              <w:pStyle w:val="Default"/>
            </w:pPr>
            <w:r>
              <w:rPr>
                <w:sz w:val="20"/>
                <w:szCs w:val="20"/>
              </w:rPr>
              <w:t>Bid Solicitation Section 3.2</w:t>
            </w:r>
            <w:r w:rsidR="00BD0CA9">
              <w:rPr>
                <w:sz w:val="20"/>
                <w:szCs w:val="20"/>
              </w:rPr>
              <w:t xml:space="preserve"> have been revised accordingly. </w:t>
            </w:r>
          </w:p>
          <w:p w14:paraId="6A023DB2" w14:textId="77777777" w:rsidR="00BD0CA9" w:rsidRDefault="00BD0CA9" w:rsidP="00BD0CA9">
            <w:pPr>
              <w:pStyle w:val="Default"/>
              <w:rPr>
                <w:sz w:val="20"/>
                <w:szCs w:val="22"/>
              </w:rPr>
            </w:pPr>
          </w:p>
          <w:p w14:paraId="7305C9F3" w14:textId="3C21288A" w:rsidR="00BD0CA9" w:rsidRPr="00BD0CA9" w:rsidRDefault="00BD0CA9" w:rsidP="00BD0CA9">
            <w:pPr>
              <w:pStyle w:val="Default"/>
              <w:rPr>
                <w:color w:val="auto"/>
                <w:sz w:val="20"/>
                <w:szCs w:val="22"/>
              </w:rPr>
            </w:pPr>
            <w:r w:rsidRPr="00EC7BFE">
              <w:rPr>
                <w:sz w:val="20"/>
                <w:szCs w:val="22"/>
              </w:rPr>
              <w:t xml:space="preserve">Please see the revised Bid Solicitation titled </w:t>
            </w:r>
            <w:r w:rsidRPr="00BD0CA9">
              <w:rPr>
                <w:color w:val="auto"/>
                <w:sz w:val="20"/>
                <w:szCs w:val="22"/>
              </w:rPr>
              <w:t>“T0167 21DPP00567 Revised Bid Solicitation 1</w:t>
            </w:r>
            <w:r w:rsidR="009E629A">
              <w:rPr>
                <w:color w:val="auto"/>
                <w:sz w:val="20"/>
                <w:szCs w:val="22"/>
              </w:rPr>
              <w:t>2</w:t>
            </w:r>
            <w:r w:rsidRPr="00BD0CA9">
              <w:rPr>
                <w:color w:val="auto"/>
                <w:sz w:val="20"/>
                <w:szCs w:val="22"/>
              </w:rPr>
              <w:t>.</w:t>
            </w:r>
            <w:r w:rsidR="009E629A">
              <w:rPr>
                <w:color w:val="auto"/>
                <w:sz w:val="20"/>
                <w:szCs w:val="22"/>
              </w:rPr>
              <w:t>3</w:t>
            </w:r>
            <w:r w:rsidRPr="00BD0CA9">
              <w:rPr>
                <w:color w:val="auto"/>
                <w:sz w:val="20"/>
                <w:szCs w:val="22"/>
              </w:rPr>
              <w:t>.20”</w:t>
            </w:r>
          </w:p>
          <w:p w14:paraId="4D69D133" w14:textId="2239185E" w:rsidR="00485D10" w:rsidRPr="006F791D" w:rsidRDefault="00485D10" w:rsidP="00485D10">
            <w:pPr>
              <w:tabs>
                <w:tab w:val="left" w:pos="0"/>
              </w:tabs>
              <w:overflowPunct w:val="0"/>
              <w:autoSpaceDE w:val="0"/>
              <w:autoSpaceDN w:val="0"/>
              <w:adjustRightInd w:val="0"/>
              <w:rPr>
                <w:rFonts w:ascii="Arial" w:hAnsi="Arial" w:cs="Arial"/>
                <w:bCs/>
              </w:rPr>
            </w:pPr>
          </w:p>
        </w:tc>
      </w:tr>
      <w:tr w:rsidR="00485D10" w14:paraId="47AF782A" w14:textId="77777777" w:rsidTr="00DC6D68">
        <w:tc>
          <w:tcPr>
            <w:tcW w:w="877" w:type="dxa"/>
            <w:tcBorders>
              <w:top w:val="single" w:sz="4" w:space="0" w:color="auto"/>
              <w:left w:val="single" w:sz="4" w:space="0" w:color="auto"/>
              <w:bottom w:val="single" w:sz="4" w:space="0" w:color="auto"/>
              <w:right w:val="single" w:sz="4" w:space="0" w:color="auto"/>
            </w:tcBorders>
          </w:tcPr>
          <w:p w14:paraId="557CE5F8" w14:textId="0F15712D" w:rsidR="00485D10" w:rsidRDefault="00485D10" w:rsidP="00485D10">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38F4FE8" w14:textId="41AFE572" w:rsidR="00485D10" w:rsidRDefault="00510D99" w:rsidP="00485D10">
            <w:pPr>
              <w:tabs>
                <w:tab w:val="left" w:pos="0"/>
              </w:tabs>
              <w:overflowPunct w:val="0"/>
              <w:autoSpaceDE w:val="0"/>
              <w:autoSpaceDN w:val="0"/>
              <w:adjustRightInd w:val="0"/>
              <w:jc w:val="center"/>
              <w:rPr>
                <w:rFonts w:ascii="Arial" w:hAnsi="Arial" w:cs="Arial"/>
              </w:rPr>
            </w:pPr>
            <w:r w:rsidRPr="00510D99">
              <w:rPr>
                <w:rFonts w:ascii="Arial" w:hAnsi="Arial" w:cs="Arial"/>
              </w:rPr>
              <w:t>Section 7.2 Final Blanket P.O. Award</w:t>
            </w:r>
          </w:p>
        </w:tc>
        <w:tc>
          <w:tcPr>
            <w:tcW w:w="7200" w:type="dxa"/>
            <w:tcBorders>
              <w:top w:val="single" w:sz="4" w:space="0" w:color="auto"/>
              <w:left w:val="single" w:sz="4" w:space="0" w:color="auto"/>
              <w:bottom w:val="single" w:sz="4" w:space="0" w:color="auto"/>
              <w:right w:val="single" w:sz="4" w:space="0" w:color="auto"/>
            </w:tcBorders>
          </w:tcPr>
          <w:p w14:paraId="540A1F6A" w14:textId="7E71A997" w:rsidR="00485D10" w:rsidRDefault="00485D10" w:rsidP="00485D10">
            <w:pPr>
              <w:tabs>
                <w:tab w:val="left" w:pos="0"/>
              </w:tabs>
              <w:overflowPunct w:val="0"/>
              <w:autoSpaceDE w:val="0"/>
              <w:autoSpaceDN w:val="0"/>
              <w:adjustRightInd w:val="0"/>
              <w:rPr>
                <w:rFonts w:ascii="Arial" w:hAnsi="Arial" w:cs="Arial"/>
                <w:b/>
              </w:rPr>
            </w:pPr>
            <w:r w:rsidRPr="00DC1613">
              <w:rPr>
                <w:rFonts w:ascii="Arial" w:hAnsi="Arial" w:cs="Arial"/>
                <w:b/>
              </w:rPr>
              <w:t xml:space="preserve">Will the </w:t>
            </w:r>
            <w:r w:rsidR="00693A67">
              <w:rPr>
                <w:rFonts w:ascii="Arial" w:hAnsi="Arial" w:cs="Arial"/>
                <w:b/>
              </w:rPr>
              <w:t>S</w:t>
            </w:r>
            <w:r w:rsidRPr="00DC1613">
              <w:rPr>
                <w:rFonts w:ascii="Arial" w:hAnsi="Arial" w:cs="Arial"/>
                <w:b/>
              </w:rPr>
              <w:t xml:space="preserve">tate consider awarding top three discounts per region? With COVID closing up small businesses daily it would assure a </w:t>
            </w:r>
            <w:proofErr w:type="spellStart"/>
            <w:r w:rsidRPr="00DC1613">
              <w:rPr>
                <w:rFonts w:ascii="Arial" w:hAnsi="Arial" w:cs="Arial"/>
                <w:b/>
              </w:rPr>
              <w:t>back up</w:t>
            </w:r>
            <w:proofErr w:type="spellEnd"/>
            <w:r w:rsidRPr="00DC1613">
              <w:rPr>
                <w:rFonts w:ascii="Arial" w:hAnsi="Arial" w:cs="Arial"/>
                <w:b/>
              </w:rPr>
              <w:t xml:space="preserve"> plan if any of those bidding were to close permanently due to the pandemic.</w:t>
            </w:r>
          </w:p>
          <w:p w14:paraId="526C7B48" w14:textId="35114C68" w:rsidR="00485D10" w:rsidRPr="00743465" w:rsidRDefault="00485D10" w:rsidP="00485D10">
            <w:pPr>
              <w:tabs>
                <w:tab w:val="left" w:pos="0"/>
              </w:tabs>
              <w:overflowPunct w:val="0"/>
              <w:autoSpaceDE w:val="0"/>
              <w:autoSpaceDN w:val="0"/>
              <w:adjustRightInd w:val="0"/>
              <w:rPr>
                <w:rFonts w:ascii="Arial" w:hAnsi="Arial" w:cs="Arial"/>
                <w:b/>
                <w:sz w:val="18"/>
              </w:rPr>
            </w:pPr>
          </w:p>
          <w:p w14:paraId="2F9E4D37" w14:textId="77777777" w:rsidR="00743465" w:rsidRPr="00743465" w:rsidRDefault="00743465" w:rsidP="00743465">
            <w:pPr>
              <w:rPr>
                <w:rFonts w:ascii="Arial" w:hAnsi="Arial" w:cs="Arial"/>
                <w:szCs w:val="22"/>
              </w:rPr>
            </w:pPr>
            <w:r w:rsidRPr="00743465">
              <w:rPr>
                <w:rFonts w:ascii="Arial" w:hAnsi="Arial" w:cs="Arial"/>
                <w:szCs w:val="22"/>
              </w:rPr>
              <w:t>All Vendors {Bidders} that are a registered and approved small business with the Division of Revenue and Enterprise Services, Small Business Registration and M/WBE Certification Services Unit in accordance with Bid Solicitation Section 4.4.1.4 and that o</w:t>
            </w:r>
            <w:bookmarkStart w:id="0" w:name="_GoBack"/>
            <w:bookmarkEnd w:id="0"/>
            <w:r w:rsidRPr="00743465">
              <w:rPr>
                <w:rFonts w:ascii="Arial" w:hAnsi="Arial" w:cs="Arial"/>
                <w:szCs w:val="22"/>
              </w:rPr>
              <w:t>ffer a Quote that meets the category definition and bid solicitation requirements, will receive an award pursuant to Bid Solicitation Section 7.2.</w:t>
            </w:r>
          </w:p>
          <w:p w14:paraId="1BF957F1" w14:textId="7127A2D8" w:rsidR="00485D10" w:rsidRPr="00ED3A18" w:rsidRDefault="00485D10" w:rsidP="00C442AE">
            <w:pPr>
              <w:tabs>
                <w:tab w:val="left" w:pos="0"/>
              </w:tabs>
              <w:overflowPunct w:val="0"/>
              <w:autoSpaceDE w:val="0"/>
              <w:autoSpaceDN w:val="0"/>
              <w:adjustRightInd w:val="0"/>
              <w:rPr>
                <w:rFonts w:ascii="Arial" w:hAnsi="Arial" w:cs="Arial"/>
                <w:b/>
              </w:rPr>
            </w:pPr>
          </w:p>
        </w:tc>
      </w:tr>
      <w:tr w:rsidR="00485D10" w14:paraId="511358F8" w14:textId="77777777" w:rsidTr="00DC6D68">
        <w:tc>
          <w:tcPr>
            <w:tcW w:w="877" w:type="dxa"/>
            <w:tcBorders>
              <w:top w:val="single" w:sz="4" w:space="0" w:color="auto"/>
              <w:left w:val="single" w:sz="4" w:space="0" w:color="auto"/>
              <w:bottom w:val="single" w:sz="4" w:space="0" w:color="auto"/>
              <w:right w:val="single" w:sz="4" w:space="0" w:color="auto"/>
            </w:tcBorders>
          </w:tcPr>
          <w:p w14:paraId="575D5238" w14:textId="559CFD89" w:rsidR="00485D10" w:rsidRDefault="00485D10" w:rsidP="00485D10">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2281047" w14:textId="47208C09" w:rsidR="00485D10" w:rsidRDefault="009C3041" w:rsidP="00485D10">
            <w:pPr>
              <w:tabs>
                <w:tab w:val="left" w:pos="0"/>
              </w:tabs>
              <w:overflowPunct w:val="0"/>
              <w:autoSpaceDE w:val="0"/>
              <w:autoSpaceDN w:val="0"/>
              <w:adjustRightInd w:val="0"/>
              <w:jc w:val="center"/>
              <w:rPr>
                <w:rFonts w:ascii="Arial" w:hAnsi="Arial" w:cs="Arial"/>
              </w:rPr>
            </w:pPr>
            <w:r w:rsidRPr="009C3041">
              <w:rPr>
                <w:rFonts w:ascii="Arial" w:hAnsi="Arial" w:cs="Arial"/>
              </w:rPr>
              <w:t>Section 1.2.1 Significant Bid Solicitation Changes</w:t>
            </w:r>
          </w:p>
        </w:tc>
        <w:tc>
          <w:tcPr>
            <w:tcW w:w="7200" w:type="dxa"/>
            <w:tcBorders>
              <w:top w:val="single" w:sz="4" w:space="0" w:color="auto"/>
              <w:left w:val="single" w:sz="4" w:space="0" w:color="auto"/>
              <w:bottom w:val="single" w:sz="4" w:space="0" w:color="auto"/>
              <w:right w:val="single" w:sz="4" w:space="0" w:color="auto"/>
            </w:tcBorders>
          </w:tcPr>
          <w:p w14:paraId="61B682AB" w14:textId="77777777" w:rsidR="00F641C4" w:rsidRPr="00F641C4" w:rsidRDefault="00F641C4" w:rsidP="00F641C4">
            <w:pPr>
              <w:tabs>
                <w:tab w:val="left" w:pos="0"/>
              </w:tabs>
              <w:overflowPunct w:val="0"/>
              <w:autoSpaceDE w:val="0"/>
              <w:autoSpaceDN w:val="0"/>
              <w:adjustRightInd w:val="0"/>
              <w:rPr>
                <w:rFonts w:ascii="Arial" w:hAnsi="Arial" w:cs="Arial"/>
                <w:b/>
              </w:rPr>
            </w:pPr>
            <w:r w:rsidRPr="00F641C4">
              <w:rPr>
                <w:rFonts w:ascii="Arial" w:hAnsi="Arial" w:cs="Arial"/>
                <w:b/>
              </w:rPr>
              <w:t>While the State no longer requires pricing using the TRA-SER as a pricing guide, will TRA-SER pricing be acceptable for manufacturers who have a published price list?</w:t>
            </w:r>
          </w:p>
          <w:p w14:paraId="31BFCA24" w14:textId="77777777" w:rsidR="00F641C4" w:rsidRPr="00F641C4" w:rsidRDefault="00F641C4" w:rsidP="00F641C4">
            <w:pPr>
              <w:tabs>
                <w:tab w:val="left" w:pos="0"/>
              </w:tabs>
              <w:overflowPunct w:val="0"/>
              <w:autoSpaceDE w:val="0"/>
              <w:autoSpaceDN w:val="0"/>
              <w:adjustRightInd w:val="0"/>
              <w:rPr>
                <w:rFonts w:ascii="Arial" w:hAnsi="Arial" w:cs="Arial"/>
                <w:b/>
              </w:rPr>
            </w:pPr>
            <w:r w:rsidRPr="00F641C4">
              <w:rPr>
                <w:rFonts w:ascii="Arial" w:hAnsi="Arial" w:cs="Arial"/>
                <w:b/>
              </w:rPr>
              <w:t xml:space="preserve">  </w:t>
            </w:r>
          </w:p>
          <w:p w14:paraId="25BA8FC3" w14:textId="77777777" w:rsidR="00F641C4" w:rsidRPr="00F641C4" w:rsidRDefault="00F641C4" w:rsidP="00F641C4">
            <w:pPr>
              <w:tabs>
                <w:tab w:val="left" w:pos="0"/>
              </w:tabs>
              <w:overflowPunct w:val="0"/>
              <w:autoSpaceDE w:val="0"/>
              <w:autoSpaceDN w:val="0"/>
              <w:adjustRightInd w:val="0"/>
              <w:rPr>
                <w:rFonts w:ascii="Arial" w:hAnsi="Arial" w:cs="Arial"/>
                <w:bCs/>
              </w:rPr>
            </w:pPr>
            <w:r w:rsidRPr="00F641C4">
              <w:rPr>
                <w:rFonts w:ascii="Arial" w:hAnsi="Arial" w:cs="Arial"/>
                <w:bCs/>
              </w:rPr>
              <w:t>In this scenario, the Vendor {Bidder} is requesting that the submission of a TRA-SER price list be acceptable for the brand bid in lieu of the submission of the brand manufacturer’s price list.</w:t>
            </w:r>
          </w:p>
          <w:p w14:paraId="0129E6AA" w14:textId="77777777" w:rsidR="00F641C4" w:rsidRPr="00F641C4" w:rsidRDefault="00F641C4" w:rsidP="00F641C4">
            <w:pPr>
              <w:tabs>
                <w:tab w:val="left" w:pos="0"/>
              </w:tabs>
              <w:overflowPunct w:val="0"/>
              <w:autoSpaceDE w:val="0"/>
              <w:autoSpaceDN w:val="0"/>
              <w:adjustRightInd w:val="0"/>
              <w:rPr>
                <w:rFonts w:ascii="Arial" w:hAnsi="Arial" w:cs="Arial"/>
                <w:bCs/>
              </w:rPr>
            </w:pPr>
          </w:p>
          <w:p w14:paraId="3F82AB6D" w14:textId="5240864F" w:rsidR="00F641C4" w:rsidRPr="00F641C4" w:rsidRDefault="00F641C4" w:rsidP="00F641C4">
            <w:pPr>
              <w:tabs>
                <w:tab w:val="left" w:pos="0"/>
              </w:tabs>
              <w:overflowPunct w:val="0"/>
              <w:autoSpaceDE w:val="0"/>
              <w:autoSpaceDN w:val="0"/>
              <w:adjustRightInd w:val="0"/>
              <w:rPr>
                <w:rFonts w:ascii="Arial" w:hAnsi="Arial" w:cs="Arial"/>
                <w:bCs/>
              </w:rPr>
            </w:pPr>
            <w:r w:rsidRPr="00F641C4">
              <w:rPr>
                <w:rFonts w:ascii="Arial" w:hAnsi="Arial" w:cs="Arial"/>
                <w:bCs/>
              </w:rPr>
              <w:t xml:space="preserve">The State does not have any preference to which type of price list is submitted for the brand, in this case through a TRA-SER price list or through a manufacturer’s price list.  However, the State </w:t>
            </w:r>
            <w:r w:rsidRPr="00693A67">
              <w:rPr>
                <w:rFonts w:ascii="Arial" w:hAnsi="Arial" w:cs="Arial"/>
                <w:b/>
                <w:bCs/>
              </w:rPr>
              <w:t>will not</w:t>
            </w:r>
            <w:r w:rsidRPr="00F641C4">
              <w:rPr>
                <w:rFonts w:ascii="Arial" w:hAnsi="Arial" w:cs="Arial"/>
                <w:bCs/>
              </w:rPr>
              <w:t xml:space="preserve"> access any price list using the TRA-SER database; rather, the price lists will be uploaded as part of the </w:t>
            </w:r>
            <w:r w:rsidR="001D5E1C" w:rsidRPr="005B3624">
              <w:rPr>
                <w:rStyle w:val="IntenseEmphasis"/>
                <w:rFonts w:ascii="Arial" w:hAnsi="Arial" w:cs="Arial"/>
                <w:color w:val="00B050"/>
              </w:rPr>
              <w:t>NJ</w:t>
            </w:r>
            <w:r w:rsidR="001D5E1C" w:rsidRPr="005B3624">
              <w:rPr>
                <w:rStyle w:val="IntenseEmphasis"/>
                <w:rFonts w:ascii="Arial" w:hAnsi="Arial" w:cs="Arial"/>
                <w:color w:val="0070C0"/>
              </w:rPr>
              <w:t>START</w:t>
            </w:r>
            <w:r w:rsidRPr="00F641C4">
              <w:rPr>
                <w:rFonts w:ascii="Arial" w:hAnsi="Arial" w:cs="Arial"/>
                <w:bCs/>
              </w:rPr>
              <w:t xml:space="preserve"> Blanket P.O. upon award, as stated in Bid Solicitation Section 1.2.1.  Bid Solicitation Section 1.2.1 states, in pertinent part, “As part of the Blanket P.O. award, the State intends to upload the pricing contained within a given brands price list/catalog, as provided by the Vendor {Bidder}.”   </w:t>
            </w:r>
          </w:p>
          <w:p w14:paraId="12F739C3" w14:textId="77777777" w:rsidR="00F641C4" w:rsidRPr="00F641C4" w:rsidRDefault="00F641C4" w:rsidP="00F641C4">
            <w:pPr>
              <w:tabs>
                <w:tab w:val="left" w:pos="0"/>
              </w:tabs>
              <w:overflowPunct w:val="0"/>
              <w:autoSpaceDE w:val="0"/>
              <w:autoSpaceDN w:val="0"/>
              <w:adjustRightInd w:val="0"/>
              <w:rPr>
                <w:rFonts w:ascii="Arial" w:hAnsi="Arial" w:cs="Arial"/>
                <w:bCs/>
              </w:rPr>
            </w:pPr>
          </w:p>
          <w:p w14:paraId="316F9F85" w14:textId="6D878296" w:rsidR="00F641C4" w:rsidRPr="00F641C4" w:rsidRDefault="00F641C4" w:rsidP="00F641C4">
            <w:pPr>
              <w:tabs>
                <w:tab w:val="left" w:pos="0"/>
              </w:tabs>
              <w:overflowPunct w:val="0"/>
              <w:autoSpaceDE w:val="0"/>
              <w:autoSpaceDN w:val="0"/>
              <w:adjustRightInd w:val="0"/>
              <w:rPr>
                <w:rFonts w:ascii="Arial" w:hAnsi="Arial" w:cs="Arial"/>
                <w:bCs/>
              </w:rPr>
            </w:pPr>
            <w:r w:rsidRPr="00F641C4">
              <w:rPr>
                <w:rFonts w:ascii="Arial" w:hAnsi="Arial" w:cs="Arial"/>
                <w:bCs/>
              </w:rPr>
              <w:t xml:space="preserve">Further, Bid Solicitation Section 3.9 states, in pertinent part: “Using its project requirements, current price list (as published in the Attachments tab of the Blanket P.O. in </w:t>
            </w:r>
            <w:r w:rsidR="001D5E1C" w:rsidRPr="005B3624">
              <w:rPr>
                <w:rStyle w:val="IntenseEmphasis"/>
                <w:rFonts w:ascii="Arial" w:hAnsi="Arial" w:cs="Arial"/>
                <w:color w:val="00B050"/>
              </w:rPr>
              <w:t>NJ</w:t>
            </w:r>
            <w:r w:rsidR="001D5E1C" w:rsidRPr="005B3624">
              <w:rPr>
                <w:rStyle w:val="IntenseEmphasis"/>
                <w:rFonts w:ascii="Arial" w:hAnsi="Arial" w:cs="Arial"/>
                <w:color w:val="0070C0"/>
              </w:rPr>
              <w:t>START</w:t>
            </w:r>
            <w:r w:rsidRPr="00F641C4">
              <w:rPr>
                <w:rFonts w:ascii="Arial" w:hAnsi="Arial" w:cs="Arial"/>
                <w:bCs/>
              </w:rPr>
              <w:t>)  and Blanket P.O. discount or markup, a Blanket P.O. user shall determine the final purchase price for each Blanket P.O. for a given price line item.”</w:t>
            </w:r>
          </w:p>
          <w:p w14:paraId="22477534" w14:textId="77777777" w:rsidR="00F641C4" w:rsidRPr="00F641C4" w:rsidRDefault="00F641C4" w:rsidP="00F641C4">
            <w:pPr>
              <w:tabs>
                <w:tab w:val="left" w:pos="0"/>
              </w:tabs>
              <w:overflowPunct w:val="0"/>
              <w:autoSpaceDE w:val="0"/>
              <w:autoSpaceDN w:val="0"/>
              <w:adjustRightInd w:val="0"/>
              <w:rPr>
                <w:rFonts w:ascii="Arial" w:hAnsi="Arial" w:cs="Arial"/>
                <w:bCs/>
              </w:rPr>
            </w:pPr>
          </w:p>
          <w:p w14:paraId="2A681519" w14:textId="77777777" w:rsidR="00F641C4" w:rsidRPr="00F641C4" w:rsidRDefault="00F641C4" w:rsidP="00F641C4">
            <w:pPr>
              <w:tabs>
                <w:tab w:val="left" w:pos="0"/>
              </w:tabs>
              <w:overflowPunct w:val="0"/>
              <w:autoSpaceDE w:val="0"/>
              <w:autoSpaceDN w:val="0"/>
              <w:adjustRightInd w:val="0"/>
              <w:rPr>
                <w:rFonts w:ascii="Arial" w:hAnsi="Arial" w:cs="Arial"/>
                <w:bCs/>
              </w:rPr>
            </w:pPr>
            <w:r w:rsidRPr="00F641C4">
              <w:rPr>
                <w:rFonts w:ascii="Arial" w:hAnsi="Arial" w:cs="Arial"/>
                <w:bCs/>
              </w:rPr>
              <w:t>It is important to note that the State has no intention of subscribing to any paid subscription service pertaining to the TRA-SER database.</w:t>
            </w:r>
          </w:p>
          <w:p w14:paraId="460536C7" w14:textId="6879AA88" w:rsidR="00485D10" w:rsidRPr="00DC1613" w:rsidRDefault="00F641C4" w:rsidP="00485D10">
            <w:pPr>
              <w:tabs>
                <w:tab w:val="left" w:pos="0"/>
              </w:tabs>
              <w:overflowPunct w:val="0"/>
              <w:autoSpaceDE w:val="0"/>
              <w:autoSpaceDN w:val="0"/>
              <w:adjustRightInd w:val="0"/>
              <w:rPr>
                <w:rFonts w:ascii="Arial" w:hAnsi="Arial" w:cs="Arial"/>
                <w:b/>
              </w:rPr>
            </w:pPr>
            <w:r w:rsidRPr="00F641C4">
              <w:rPr>
                <w:rFonts w:ascii="Arial" w:hAnsi="Arial" w:cs="Arial"/>
                <w:b/>
              </w:rPr>
              <w:t xml:space="preserve"> </w:t>
            </w:r>
          </w:p>
        </w:tc>
      </w:tr>
      <w:tr w:rsidR="00027FCC" w14:paraId="3990F577" w14:textId="77777777" w:rsidTr="00DC6D68">
        <w:tc>
          <w:tcPr>
            <w:tcW w:w="877" w:type="dxa"/>
            <w:tcBorders>
              <w:top w:val="single" w:sz="4" w:space="0" w:color="auto"/>
              <w:left w:val="single" w:sz="4" w:space="0" w:color="auto"/>
              <w:bottom w:val="single" w:sz="4" w:space="0" w:color="auto"/>
              <w:right w:val="single" w:sz="4" w:space="0" w:color="auto"/>
            </w:tcBorders>
          </w:tcPr>
          <w:p w14:paraId="6E48F26A" w14:textId="4F6DB50C" w:rsidR="00027FCC" w:rsidRDefault="00027FCC" w:rsidP="00027FCC">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F88C1EB" w14:textId="53B0005A" w:rsidR="00027FCC" w:rsidRDefault="00027FCC" w:rsidP="00027FCC">
            <w:pPr>
              <w:tabs>
                <w:tab w:val="left" w:pos="0"/>
              </w:tabs>
              <w:overflowPunct w:val="0"/>
              <w:autoSpaceDE w:val="0"/>
              <w:autoSpaceDN w:val="0"/>
              <w:adjustRightInd w:val="0"/>
              <w:jc w:val="center"/>
              <w:rPr>
                <w:rFonts w:ascii="Arial" w:hAnsi="Arial" w:cs="Arial"/>
              </w:rPr>
            </w:pPr>
            <w:r w:rsidRPr="00C506B2">
              <w:rPr>
                <w:rFonts w:ascii="Arial" w:hAnsi="Arial" w:cs="Arial"/>
              </w:rPr>
              <w:t>Section 3.1, Category 3 Cables, Wires, and Cords.</w:t>
            </w:r>
          </w:p>
        </w:tc>
        <w:tc>
          <w:tcPr>
            <w:tcW w:w="7200" w:type="dxa"/>
            <w:tcBorders>
              <w:top w:val="single" w:sz="4" w:space="0" w:color="auto"/>
              <w:left w:val="single" w:sz="4" w:space="0" w:color="auto"/>
              <w:bottom w:val="single" w:sz="4" w:space="0" w:color="auto"/>
              <w:right w:val="single" w:sz="4" w:space="0" w:color="auto"/>
            </w:tcBorders>
          </w:tcPr>
          <w:p w14:paraId="53DC4620" w14:textId="77777777" w:rsidR="00027FCC" w:rsidRDefault="00027FCC" w:rsidP="00027FCC">
            <w:pPr>
              <w:tabs>
                <w:tab w:val="left" w:pos="0"/>
              </w:tabs>
              <w:overflowPunct w:val="0"/>
              <w:autoSpaceDE w:val="0"/>
              <w:autoSpaceDN w:val="0"/>
              <w:adjustRightInd w:val="0"/>
              <w:rPr>
                <w:rFonts w:ascii="Arial" w:hAnsi="Arial" w:cs="Arial"/>
                <w:b/>
              </w:rPr>
            </w:pPr>
            <w:r w:rsidRPr="00D6691B">
              <w:rPr>
                <w:rFonts w:ascii="Arial" w:hAnsi="Arial" w:cs="Arial"/>
                <w:b/>
              </w:rPr>
              <w:t>Will generic be acceptable as an alternate to naming a specific manufacturer? Example: 12/2 MC Cable is often not sold using a specific manufacturer but rather as a generic product.</w:t>
            </w:r>
          </w:p>
          <w:p w14:paraId="447B2C44" w14:textId="77777777" w:rsidR="00027FCC" w:rsidRDefault="00027FCC" w:rsidP="00027FCC">
            <w:pPr>
              <w:tabs>
                <w:tab w:val="left" w:pos="0"/>
              </w:tabs>
              <w:overflowPunct w:val="0"/>
              <w:autoSpaceDE w:val="0"/>
              <w:autoSpaceDN w:val="0"/>
              <w:adjustRightInd w:val="0"/>
              <w:rPr>
                <w:rFonts w:ascii="Arial" w:hAnsi="Arial" w:cs="Arial"/>
                <w:b/>
              </w:rPr>
            </w:pPr>
          </w:p>
          <w:p w14:paraId="445E0318" w14:textId="53E85B3E" w:rsidR="00027FCC" w:rsidRDefault="00027FCC" w:rsidP="00027FCC">
            <w:pPr>
              <w:pStyle w:val="BodyText3"/>
              <w:rPr>
                <w:sz w:val="20"/>
                <w:szCs w:val="20"/>
              </w:rPr>
            </w:pPr>
            <w:r w:rsidRPr="0091724B">
              <w:rPr>
                <w:rFonts w:cs="Arial"/>
                <w:sz w:val="20"/>
                <w:szCs w:val="20"/>
              </w:rPr>
              <w:t>The State will accept a Vendor’s {Bidder’s} offering of a generic (unbranded) product for a given category</w:t>
            </w:r>
            <w:r w:rsidRPr="00397C70">
              <w:rPr>
                <w:rFonts w:cs="Arial"/>
                <w:sz w:val="20"/>
                <w:szCs w:val="20"/>
              </w:rPr>
              <w:t>.  In those instances, the Vendor {Bidder} m</w:t>
            </w:r>
            <w:r>
              <w:rPr>
                <w:rFonts w:cs="Arial"/>
                <w:sz w:val="20"/>
                <w:szCs w:val="20"/>
              </w:rPr>
              <w:t>ust</w:t>
            </w:r>
            <w:r w:rsidRPr="00397C70">
              <w:rPr>
                <w:rFonts w:cs="Arial"/>
                <w:sz w:val="20"/>
                <w:szCs w:val="20"/>
              </w:rPr>
              <w:t xml:space="preserve"> insert the word ‘Generic’ </w:t>
            </w:r>
            <w:r w:rsidRPr="00397C70">
              <w:rPr>
                <w:sz w:val="20"/>
                <w:szCs w:val="20"/>
              </w:rPr>
              <w:t>under the “Brand Name” field on the State-Supplied Price Sheet.</w:t>
            </w:r>
          </w:p>
          <w:p w14:paraId="14014280" w14:textId="77777777" w:rsidR="00693A67" w:rsidRPr="00397C70" w:rsidRDefault="00693A67" w:rsidP="00027FCC">
            <w:pPr>
              <w:pStyle w:val="BodyText3"/>
              <w:rPr>
                <w:rFonts w:eastAsia="Times New Roman"/>
                <w:sz w:val="20"/>
                <w:szCs w:val="20"/>
              </w:rPr>
            </w:pPr>
          </w:p>
          <w:p w14:paraId="65A99A1D" w14:textId="0CA3A3F1" w:rsidR="00027FCC" w:rsidRPr="003F6CE1" w:rsidRDefault="00027FCC" w:rsidP="00027FCC">
            <w:pPr>
              <w:tabs>
                <w:tab w:val="left" w:pos="0"/>
              </w:tabs>
              <w:overflowPunct w:val="0"/>
              <w:autoSpaceDE w:val="0"/>
              <w:autoSpaceDN w:val="0"/>
              <w:adjustRightInd w:val="0"/>
              <w:rPr>
                <w:rFonts w:ascii="Arial" w:hAnsi="Arial" w:cs="Arial"/>
                <w:color w:val="FF0000"/>
              </w:rPr>
            </w:pPr>
            <w:r>
              <w:rPr>
                <w:rFonts w:ascii="Arial" w:hAnsi="Arial" w:cs="Arial"/>
              </w:rPr>
              <w:t>Bid Solicitation Section 4.4.5.2, Step 4 has been updated to include this information.  P</w:t>
            </w:r>
            <w:r w:rsidRPr="005B3624">
              <w:rPr>
                <w:rFonts w:ascii="Arial" w:hAnsi="Arial" w:cs="Arial"/>
              </w:rPr>
              <w:t>lease refer to the Revise</w:t>
            </w:r>
            <w:r>
              <w:rPr>
                <w:rFonts w:ascii="Arial" w:hAnsi="Arial" w:cs="Arial"/>
              </w:rPr>
              <w:t xml:space="preserve">d Bid Solicitation </w:t>
            </w:r>
            <w:r w:rsidRPr="00027FCC">
              <w:rPr>
                <w:rFonts w:ascii="Arial" w:hAnsi="Arial" w:cs="Arial"/>
              </w:rPr>
              <w:t>titled “T0167 21DPP00567 Revised Bid Solicitation 1</w:t>
            </w:r>
            <w:r w:rsidR="009E629A">
              <w:rPr>
                <w:rFonts w:ascii="Arial" w:hAnsi="Arial" w:cs="Arial"/>
              </w:rPr>
              <w:t>2</w:t>
            </w:r>
            <w:r w:rsidRPr="00027FCC">
              <w:rPr>
                <w:rFonts w:ascii="Arial" w:hAnsi="Arial" w:cs="Arial"/>
              </w:rPr>
              <w:t>.</w:t>
            </w:r>
            <w:r w:rsidR="009E629A">
              <w:rPr>
                <w:rFonts w:ascii="Arial" w:hAnsi="Arial" w:cs="Arial"/>
              </w:rPr>
              <w:t>3</w:t>
            </w:r>
            <w:r w:rsidRPr="00027FCC">
              <w:rPr>
                <w:rFonts w:ascii="Arial" w:hAnsi="Arial" w:cs="Arial"/>
              </w:rPr>
              <w:t xml:space="preserve">.20”  </w:t>
            </w:r>
          </w:p>
          <w:p w14:paraId="368A480A" w14:textId="77777777" w:rsidR="00027FCC" w:rsidRPr="00C506B2" w:rsidRDefault="00027FCC" w:rsidP="00027FCC">
            <w:pPr>
              <w:jc w:val="both"/>
              <w:rPr>
                <w:rFonts w:ascii="Arial" w:hAnsi="Arial" w:cs="Arial"/>
                <w:color w:val="7030A0"/>
                <w:sz w:val="22"/>
                <w:szCs w:val="22"/>
              </w:rPr>
            </w:pPr>
            <w:r w:rsidRPr="00C506B2">
              <w:rPr>
                <w:rFonts w:ascii="Arial" w:hAnsi="Arial" w:cs="Arial"/>
                <w:color w:val="7030A0"/>
                <w:sz w:val="22"/>
                <w:szCs w:val="22"/>
              </w:rPr>
              <w:t xml:space="preserve"> </w:t>
            </w:r>
          </w:p>
          <w:p w14:paraId="3C84467D" w14:textId="61F10242" w:rsidR="00027FCC" w:rsidRPr="00DC1613" w:rsidRDefault="00027FCC" w:rsidP="00027FCC">
            <w:pPr>
              <w:tabs>
                <w:tab w:val="left" w:pos="0"/>
              </w:tabs>
              <w:overflowPunct w:val="0"/>
              <w:autoSpaceDE w:val="0"/>
              <w:autoSpaceDN w:val="0"/>
              <w:adjustRightInd w:val="0"/>
              <w:rPr>
                <w:rFonts w:ascii="Arial" w:hAnsi="Arial" w:cs="Arial"/>
                <w:b/>
              </w:rPr>
            </w:pPr>
          </w:p>
        </w:tc>
      </w:tr>
      <w:tr w:rsidR="00485D10" w14:paraId="7E02E43C" w14:textId="77777777" w:rsidTr="00DC6D68">
        <w:tc>
          <w:tcPr>
            <w:tcW w:w="877" w:type="dxa"/>
            <w:tcBorders>
              <w:top w:val="single" w:sz="4" w:space="0" w:color="auto"/>
              <w:left w:val="single" w:sz="4" w:space="0" w:color="auto"/>
              <w:bottom w:val="single" w:sz="4" w:space="0" w:color="auto"/>
              <w:right w:val="single" w:sz="4" w:space="0" w:color="auto"/>
            </w:tcBorders>
          </w:tcPr>
          <w:p w14:paraId="3C6BEA0E" w14:textId="02C378B9" w:rsidR="00485D10" w:rsidRDefault="00485D10" w:rsidP="00485D10">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2FEF77A" w14:textId="2C6B4EDA" w:rsidR="00485D10" w:rsidRDefault="00A87A0C" w:rsidP="00485D10">
            <w:pPr>
              <w:tabs>
                <w:tab w:val="left" w:pos="0"/>
              </w:tabs>
              <w:overflowPunct w:val="0"/>
              <w:autoSpaceDE w:val="0"/>
              <w:autoSpaceDN w:val="0"/>
              <w:adjustRightInd w:val="0"/>
              <w:jc w:val="center"/>
              <w:rPr>
                <w:rFonts w:ascii="Arial" w:hAnsi="Arial" w:cs="Arial"/>
              </w:rPr>
            </w:pPr>
            <w:r w:rsidRPr="00A87A0C">
              <w:rPr>
                <w:rFonts w:ascii="Arial" w:hAnsi="Arial" w:cs="Arial"/>
              </w:rPr>
              <w:t>Section 3.8 Price List Updates</w:t>
            </w:r>
          </w:p>
        </w:tc>
        <w:tc>
          <w:tcPr>
            <w:tcW w:w="7200" w:type="dxa"/>
            <w:tcBorders>
              <w:top w:val="single" w:sz="4" w:space="0" w:color="auto"/>
              <w:left w:val="single" w:sz="4" w:space="0" w:color="auto"/>
              <w:bottom w:val="single" w:sz="4" w:space="0" w:color="auto"/>
              <w:right w:val="single" w:sz="4" w:space="0" w:color="auto"/>
            </w:tcBorders>
          </w:tcPr>
          <w:p w14:paraId="10516B37" w14:textId="7295E462" w:rsidR="00485D10" w:rsidRDefault="00485D10" w:rsidP="00485D10">
            <w:pPr>
              <w:tabs>
                <w:tab w:val="left" w:pos="0"/>
              </w:tabs>
              <w:overflowPunct w:val="0"/>
              <w:autoSpaceDE w:val="0"/>
              <w:autoSpaceDN w:val="0"/>
              <w:adjustRightInd w:val="0"/>
              <w:rPr>
                <w:rFonts w:ascii="Arial" w:hAnsi="Arial" w:cs="Arial"/>
                <w:b/>
              </w:rPr>
            </w:pPr>
            <w:r w:rsidRPr="00D6691B">
              <w:rPr>
                <w:rFonts w:ascii="Arial" w:hAnsi="Arial" w:cs="Arial"/>
                <w:b/>
              </w:rPr>
              <w:t>Will the vendor be responsible for suppling every State Agency and Q</w:t>
            </w:r>
            <w:r w:rsidR="00BE08C6">
              <w:rPr>
                <w:rFonts w:ascii="Arial" w:hAnsi="Arial" w:cs="Arial"/>
                <w:b/>
              </w:rPr>
              <w:t>uas</w:t>
            </w:r>
            <w:r w:rsidRPr="00D6691B">
              <w:rPr>
                <w:rFonts w:ascii="Arial" w:hAnsi="Arial" w:cs="Arial"/>
                <w:b/>
              </w:rPr>
              <w:t>i-State Agency with updated pricing or does the Division of Purchase and Property have a mechanism in place to update everyone when updates are submitted and approved?</w:t>
            </w:r>
          </w:p>
          <w:p w14:paraId="4ED085A6" w14:textId="0FED7963" w:rsidR="00485D10" w:rsidRDefault="00485D10" w:rsidP="00485D10">
            <w:pPr>
              <w:tabs>
                <w:tab w:val="left" w:pos="0"/>
              </w:tabs>
              <w:overflowPunct w:val="0"/>
              <w:autoSpaceDE w:val="0"/>
              <w:autoSpaceDN w:val="0"/>
              <w:adjustRightInd w:val="0"/>
              <w:rPr>
                <w:rFonts w:ascii="Arial" w:hAnsi="Arial" w:cs="Arial"/>
                <w:b/>
              </w:rPr>
            </w:pPr>
          </w:p>
          <w:p w14:paraId="2729109C" w14:textId="77777777" w:rsidR="00560846" w:rsidRDefault="00560846" w:rsidP="00560846">
            <w:pPr>
              <w:jc w:val="both"/>
            </w:pPr>
            <w:r w:rsidRPr="00280BEA">
              <w:rPr>
                <w:rFonts w:ascii="Arial" w:hAnsi="Arial" w:cs="Arial"/>
                <w:szCs w:val="24"/>
                <w:shd w:val="clear" w:color="auto" w:fill="FFFFFF"/>
              </w:rPr>
              <w:t>No</w:t>
            </w:r>
            <w:r>
              <w:rPr>
                <w:rFonts w:ascii="Arial" w:hAnsi="Arial" w:cs="Arial"/>
                <w:szCs w:val="24"/>
                <w:shd w:val="clear" w:color="auto" w:fill="FFFFFF"/>
              </w:rPr>
              <w:t xml:space="preserve">, the Vendor {Contractor} will not be responsible for supplying every State Agency and Quasi-State entity with the latest price list; rather, </w:t>
            </w:r>
            <w:r w:rsidRPr="00336AA1">
              <w:rPr>
                <w:rFonts w:ascii="Arial" w:hAnsi="Arial" w:cs="Arial"/>
              </w:rPr>
              <w:t xml:space="preserve">the price lists will be uploaded as part of the </w:t>
            </w:r>
            <w:r w:rsidRPr="00BC1C40">
              <w:rPr>
                <w:rStyle w:val="IntenseEmphasis"/>
                <w:rFonts w:ascii="Arial" w:hAnsi="Arial" w:cs="Arial"/>
                <w:color w:val="00B050"/>
              </w:rPr>
              <w:t>NJ</w:t>
            </w:r>
            <w:r w:rsidRPr="00BC1C40">
              <w:rPr>
                <w:rStyle w:val="IntenseEmphasis"/>
                <w:rFonts w:ascii="Arial" w:hAnsi="Arial" w:cs="Arial"/>
                <w:color w:val="0070C0"/>
              </w:rPr>
              <w:t>START</w:t>
            </w:r>
            <w:r w:rsidRPr="00336AA1">
              <w:rPr>
                <w:rFonts w:ascii="Arial" w:hAnsi="Arial" w:cs="Arial"/>
              </w:rPr>
              <w:t xml:space="preserve"> Blanket P.O. upon award, as stated in Bid Solicitation Section 1.2.1</w:t>
            </w:r>
            <w:r>
              <w:rPr>
                <w:rFonts w:ascii="Arial" w:hAnsi="Arial" w:cs="Arial"/>
              </w:rPr>
              <w:t xml:space="preserve">.  </w:t>
            </w:r>
            <w:r w:rsidRPr="00FC0D44">
              <w:rPr>
                <w:rFonts w:ascii="Arial" w:hAnsi="Arial" w:cs="Arial"/>
              </w:rPr>
              <w:t>Bid Solicitation Section 1.2.1</w:t>
            </w:r>
            <w:r>
              <w:rPr>
                <w:rFonts w:ascii="Arial" w:hAnsi="Arial" w:cs="Arial"/>
              </w:rPr>
              <w:t xml:space="preserve"> states, in pertinent part,</w:t>
            </w:r>
            <w:r w:rsidRPr="00336AA1">
              <w:rPr>
                <w:rFonts w:ascii="Arial" w:hAnsi="Arial" w:cs="Arial"/>
              </w:rPr>
              <w:t xml:space="preserve"> </w:t>
            </w:r>
            <w:r w:rsidRPr="00336AA1">
              <w:rPr>
                <w:rFonts w:ascii="Arial" w:hAnsi="Arial" w:cs="Arial"/>
                <w:i/>
              </w:rPr>
              <w:t>“As part of the Blanket P.O. award, the State intends to upload the pricing contained within a given brands price list/catalog, as provided by the Vendor {Bidder}.</w:t>
            </w:r>
            <w:r>
              <w:rPr>
                <w:rFonts w:ascii="Arial" w:hAnsi="Arial" w:cs="Arial"/>
                <w:i/>
              </w:rPr>
              <w:t>”</w:t>
            </w:r>
            <w:r>
              <w:t xml:space="preserve">   </w:t>
            </w:r>
          </w:p>
          <w:p w14:paraId="6D6EFBE6" w14:textId="77777777" w:rsidR="00560846" w:rsidRDefault="00560846" w:rsidP="00560846">
            <w:pPr>
              <w:tabs>
                <w:tab w:val="left" w:pos="0"/>
              </w:tabs>
              <w:overflowPunct w:val="0"/>
              <w:autoSpaceDE w:val="0"/>
              <w:autoSpaceDN w:val="0"/>
              <w:adjustRightInd w:val="0"/>
              <w:rPr>
                <w:rFonts w:ascii="Arial" w:hAnsi="Arial" w:cs="Arial"/>
              </w:rPr>
            </w:pPr>
          </w:p>
          <w:p w14:paraId="55C28E7B" w14:textId="77777777" w:rsidR="00560846" w:rsidRPr="00336AA1" w:rsidRDefault="00560846" w:rsidP="00560846">
            <w:pPr>
              <w:tabs>
                <w:tab w:val="left" w:pos="0"/>
              </w:tabs>
              <w:overflowPunct w:val="0"/>
              <w:autoSpaceDE w:val="0"/>
              <w:autoSpaceDN w:val="0"/>
              <w:adjustRightInd w:val="0"/>
              <w:rPr>
                <w:rFonts w:ascii="Arial" w:hAnsi="Arial" w:cs="Arial"/>
              </w:rPr>
            </w:pPr>
            <w:r w:rsidRPr="00336AA1">
              <w:rPr>
                <w:rFonts w:ascii="Arial" w:hAnsi="Arial" w:cs="Arial"/>
              </w:rPr>
              <w:t xml:space="preserve">Further, Bid Solicitation Section 3.9 states, in pertinent part: </w:t>
            </w:r>
            <w:r w:rsidRPr="00336AA1">
              <w:rPr>
                <w:rFonts w:ascii="Arial" w:hAnsi="Arial" w:cs="Arial"/>
                <w:i/>
              </w:rPr>
              <w:t>“</w:t>
            </w:r>
            <w:r w:rsidRPr="00336AA1">
              <w:rPr>
                <w:rFonts w:ascii="Arial" w:hAnsi="Arial" w:cs="Arial"/>
                <w:i/>
                <w:szCs w:val="22"/>
                <w:lang w:val="x-none" w:eastAsia="x-none"/>
              </w:rPr>
              <w:t>Using its project requirements, current price list (</w:t>
            </w:r>
            <w:r w:rsidRPr="00336AA1">
              <w:rPr>
                <w:rFonts w:ascii="Arial" w:hAnsi="Arial" w:cs="Arial"/>
                <w:i/>
                <w:szCs w:val="22"/>
                <w:lang w:eastAsia="x-none"/>
              </w:rPr>
              <w:t xml:space="preserve">as published in the Attachments tab of the Blanket P.O. in </w:t>
            </w:r>
            <w:r w:rsidRPr="00336AA1">
              <w:rPr>
                <w:rFonts w:ascii="Arial" w:hAnsi="Arial" w:cs="Arial"/>
                <w:b/>
                <w:bCs/>
                <w:i/>
                <w:iCs/>
                <w:color w:val="00B050"/>
              </w:rPr>
              <w:t>NJ</w:t>
            </w:r>
            <w:r w:rsidRPr="00336AA1">
              <w:rPr>
                <w:rFonts w:ascii="Arial" w:hAnsi="Arial" w:cs="Arial"/>
                <w:b/>
                <w:bCs/>
                <w:i/>
                <w:iCs/>
                <w:color w:val="0070C0"/>
              </w:rPr>
              <w:t>START</w:t>
            </w:r>
            <w:r w:rsidRPr="00336AA1">
              <w:rPr>
                <w:rFonts w:ascii="Arial" w:hAnsi="Arial" w:cs="Arial"/>
                <w:i/>
                <w:szCs w:val="22"/>
                <w:lang w:val="x-none" w:eastAsia="x-none"/>
              </w:rPr>
              <w:t xml:space="preserve">)  and </w:t>
            </w:r>
            <w:r w:rsidRPr="00336AA1">
              <w:rPr>
                <w:rFonts w:ascii="Arial" w:hAnsi="Arial" w:cs="Arial"/>
                <w:i/>
                <w:szCs w:val="22"/>
                <w:lang w:eastAsia="x-none"/>
              </w:rPr>
              <w:t xml:space="preserve">Blanket P.O. </w:t>
            </w:r>
            <w:r w:rsidRPr="00336AA1">
              <w:rPr>
                <w:rFonts w:ascii="Arial" w:hAnsi="Arial" w:cs="Arial"/>
                <w:i/>
                <w:szCs w:val="22"/>
                <w:lang w:val="x-none" w:eastAsia="x-none"/>
              </w:rPr>
              <w:t>discount</w:t>
            </w:r>
            <w:r w:rsidRPr="00336AA1">
              <w:rPr>
                <w:rFonts w:ascii="Arial" w:hAnsi="Arial" w:cs="Arial"/>
                <w:i/>
                <w:szCs w:val="22"/>
                <w:lang w:eastAsia="x-none"/>
              </w:rPr>
              <w:t xml:space="preserve"> or markup</w:t>
            </w:r>
            <w:r w:rsidRPr="00336AA1">
              <w:rPr>
                <w:rFonts w:ascii="Arial" w:hAnsi="Arial" w:cs="Arial"/>
                <w:i/>
                <w:szCs w:val="22"/>
                <w:lang w:val="x-none" w:eastAsia="x-none"/>
              </w:rPr>
              <w:t xml:space="preserve">, a </w:t>
            </w:r>
            <w:r w:rsidRPr="00336AA1">
              <w:rPr>
                <w:rFonts w:ascii="Arial" w:hAnsi="Arial" w:cs="Arial"/>
                <w:i/>
                <w:szCs w:val="22"/>
                <w:lang w:eastAsia="x-none"/>
              </w:rPr>
              <w:t xml:space="preserve">Blanket P.O. </w:t>
            </w:r>
            <w:r w:rsidRPr="00336AA1">
              <w:rPr>
                <w:rFonts w:ascii="Arial" w:hAnsi="Arial" w:cs="Arial"/>
                <w:i/>
                <w:szCs w:val="22"/>
                <w:lang w:val="x-none" w:eastAsia="x-none"/>
              </w:rPr>
              <w:t xml:space="preserve">user shall determine the final purchase price for each </w:t>
            </w:r>
            <w:r w:rsidRPr="00336AA1">
              <w:rPr>
                <w:rFonts w:ascii="Arial" w:hAnsi="Arial" w:cs="Arial"/>
                <w:i/>
                <w:szCs w:val="22"/>
                <w:lang w:eastAsia="x-none"/>
              </w:rPr>
              <w:t xml:space="preserve">Blanket P.O. </w:t>
            </w:r>
            <w:r w:rsidRPr="00336AA1">
              <w:rPr>
                <w:rFonts w:ascii="Arial" w:hAnsi="Arial" w:cs="Arial"/>
                <w:i/>
                <w:szCs w:val="22"/>
                <w:lang w:val="x-none" w:eastAsia="x-none"/>
              </w:rPr>
              <w:t>for a given price line item.</w:t>
            </w:r>
            <w:r>
              <w:rPr>
                <w:rFonts w:ascii="Arial" w:hAnsi="Arial" w:cs="Arial"/>
                <w:i/>
                <w:szCs w:val="22"/>
                <w:lang w:eastAsia="x-none"/>
              </w:rPr>
              <w:t>”</w:t>
            </w:r>
          </w:p>
          <w:p w14:paraId="23E0DC20" w14:textId="77777777" w:rsidR="00560846" w:rsidRDefault="00560846" w:rsidP="00560846">
            <w:pPr>
              <w:tabs>
                <w:tab w:val="left" w:pos="0"/>
              </w:tabs>
              <w:overflowPunct w:val="0"/>
              <w:autoSpaceDE w:val="0"/>
              <w:autoSpaceDN w:val="0"/>
              <w:adjustRightInd w:val="0"/>
              <w:rPr>
                <w:rFonts w:ascii="Arial" w:hAnsi="Arial" w:cs="Arial"/>
                <w:szCs w:val="24"/>
                <w:shd w:val="clear" w:color="auto" w:fill="FFFFFF"/>
              </w:rPr>
            </w:pPr>
          </w:p>
          <w:p w14:paraId="24568B41" w14:textId="629E7E42" w:rsidR="00560846" w:rsidRPr="00560846" w:rsidRDefault="00560846" w:rsidP="00485D10">
            <w:pPr>
              <w:tabs>
                <w:tab w:val="left" w:pos="0"/>
              </w:tabs>
              <w:overflowPunct w:val="0"/>
              <w:autoSpaceDE w:val="0"/>
              <w:autoSpaceDN w:val="0"/>
              <w:adjustRightInd w:val="0"/>
              <w:rPr>
                <w:rFonts w:ascii="Arial" w:hAnsi="Arial" w:cs="Arial"/>
                <w:szCs w:val="24"/>
                <w:shd w:val="clear" w:color="auto" w:fill="FFFFFF"/>
              </w:rPr>
            </w:pPr>
            <w:r>
              <w:rPr>
                <w:rFonts w:ascii="Arial" w:hAnsi="Arial" w:cs="Arial"/>
                <w:szCs w:val="24"/>
                <w:shd w:val="clear" w:color="auto" w:fill="FFFFFF"/>
              </w:rPr>
              <w:t xml:space="preserve">Bid Solicitation Section 3.8 (Price List Updates) also addresses the publication of revised price lists in </w:t>
            </w:r>
            <w:r w:rsidRPr="00BC1C40">
              <w:rPr>
                <w:rStyle w:val="IntenseEmphasis"/>
                <w:rFonts w:ascii="Arial" w:hAnsi="Arial" w:cs="Arial"/>
                <w:color w:val="00B050"/>
              </w:rPr>
              <w:t>NJ</w:t>
            </w:r>
            <w:r w:rsidRPr="00BC1C40">
              <w:rPr>
                <w:rStyle w:val="IntenseEmphasis"/>
                <w:rFonts w:ascii="Arial" w:hAnsi="Arial" w:cs="Arial"/>
                <w:color w:val="0070C0"/>
              </w:rPr>
              <w:t>START</w:t>
            </w:r>
            <w:r>
              <w:rPr>
                <w:rFonts w:ascii="Arial" w:hAnsi="Arial" w:cs="Arial"/>
                <w:szCs w:val="24"/>
                <w:shd w:val="clear" w:color="auto" w:fill="FFFFFF"/>
              </w:rPr>
              <w:t xml:space="preserve"> under the Blanket P.O. </w:t>
            </w:r>
          </w:p>
          <w:p w14:paraId="5A68B55F" w14:textId="1E8AD315" w:rsidR="00485D10" w:rsidRPr="00DC1613" w:rsidRDefault="00485D10" w:rsidP="00485D10">
            <w:pPr>
              <w:tabs>
                <w:tab w:val="left" w:pos="0"/>
              </w:tabs>
              <w:overflowPunct w:val="0"/>
              <w:autoSpaceDE w:val="0"/>
              <w:autoSpaceDN w:val="0"/>
              <w:adjustRightInd w:val="0"/>
              <w:rPr>
                <w:rFonts w:ascii="Arial" w:hAnsi="Arial" w:cs="Arial"/>
                <w:b/>
              </w:rPr>
            </w:pPr>
          </w:p>
        </w:tc>
      </w:tr>
      <w:tr w:rsidR="00560846" w14:paraId="2079899D" w14:textId="77777777" w:rsidTr="00DC6D68">
        <w:tc>
          <w:tcPr>
            <w:tcW w:w="877" w:type="dxa"/>
            <w:tcBorders>
              <w:top w:val="single" w:sz="4" w:space="0" w:color="auto"/>
              <w:left w:val="single" w:sz="4" w:space="0" w:color="auto"/>
              <w:bottom w:val="single" w:sz="4" w:space="0" w:color="auto"/>
              <w:right w:val="single" w:sz="4" w:space="0" w:color="auto"/>
            </w:tcBorders>
          </w:tcPr>
          <w:p w14:paraId="594144A7" w14:textId="25A353D1" w:rsidR="00560846" w:rsidRDefault="009C660F" w:rsidP="00485D10">
            <w:pPr>
              <w:tabs>
                <w:tab w:val="left" w:pos="0"/>
              </w:tabs>
              <w:autoSpaceDN w:val="0"/>
              <w:jc w:val="center"/>
              <w:rPr>
                <w:rFonts w:ascii="Arial" w:hAnsi="Arial" w:cs="Arial"/>
              </w:rPr>
            </w:pPr>
            <w:r>
              <w:rPr>
                <w:rFonts w:ascii="Arial" w:hAnsi="Arial" w:cs="Arial"/>
              </w:rPr>
              <w:t>2</w:t>
            </w:r>
            <w:r w:rsidR="00B155D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7F3A73D" w14:textId="1D86D85E" w:rsidR="00560846" w:rsidRPr="00A87A0C" w:rsidRDefault="00450452" w:rsidP="00485D10">
            <w:pPr>
              <w:tabs>
                <w:tab w:val="left" w:pos="0"/>
              </w:tabs>
              <w:overflowPunct w:val="0"/>
              <w:autoSpaceDE w:val="0"/>
              <w:autoSpaceDN w:val="0"/>
              <w:adjustRightInd w:val="0"/>
              <w:jc w:val="center"/>
              <w:rPr>
                <w:rFonts w:ascii="Arial" w:hAnsi="Arial" w:cs="Arial"/>
              </w:rPr>
            </w:pPr>
            <w:r w:rsidRPr="00450452">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18A2752A" w14:textId="77777777" w:rsidR="00AD4372" w:rsidRPr="00AD4372" w:rsidRDefault="00AD4372" w:rsidP="00AD4372">
            <w:pPr>
              <w:tabs>
                <w:tab w:val="left" w:pos="0"/>
              </w:tabs>
              <w:overflowPunct w:val="0"/>
              <w:autoSpaceDE w:val="0"/>
              <w:autoSpaceDN w:val="0"/>
              <w:adjustRightInd w:val="0"/>
              <w:rPr>
                <w:rFonts w:ascii="Arial" w:hAnsi="Arial" w:cs="Arial"/>
                <w:b/>
              </w:rPr>
            </w:pPr>
            <w:r w:rsidRPr="00AD4372">
              <w:rPr>
                <w:rFonts w:ascii="Arial" w:hAnsi="Arial" w:cs="Arial"/>
                <w:b/>
              </w:rPr>
              <w:t xml:space="preserve">How can I check if my business is registered and approved as a small business with the Division of Revenue and Enterprise Services? </w:t>
            </w:r>
          </w:p>
          <w:p w14:paraId="2B757851" w14:textId="77777777" w:rsidR="00AD4372" w:rsidRPr="00AD4372" w:rsidRDefault="00AD4372" w:rsidP="00AD4372">
            <w:pPr>
              <w:tabs>
                <w:tab w:val="left" w:pos="0"/>
              </w:tabs>
              <w:overflowPunct w:val="0"/>
              <w:autoSpaceDE w:val="0"/>
              <w:autoSpaceDN w:val="0"/>
              <w:adjustRightInd w:val="0"/>
              <w:rPr>
                <w:rFonts w:ascii="Arial" w:hAnsi="Arial" w:cs="Arial"/>
                <w:b/>
              </w:rPr>
            </w:pPr>
          </w:p>
          <w:p w14:paraId="54958DC5" w14:textId="77777777" w:rsidR="00AD4372" w:rsidRPr="00AD4372" w:rsidRDefault="00AD4372" w:rsidP="00AD4372">
            <w:pPr>
              <w:tabs>
                <w:tab w:val="left" w:pos="0"/>
              </w:tabs>
              <w:overflowPunct w:val="0"/>
              <w:autoSpaceDE w:val="0"/>
              <w:autoSpaceDN w:val="0"/>
              <w:adjustRightInd w:val="0"/>
              <w:rPr>
                <w:rFonts w:ascii="Arial" w:hAnsi="Arial" w:cs="Arial"/>
                <w:bCs/>
              </w:rPr>
            </w:pPr>
            <w:r w:rsidRPr="00AD4372">
              <w:rPr>
                <w:rFonts w:ascii="Arial" w:hAnsi="Arial" w:cs="Arial"/>
                <w:bCs/>
              </w:rPr>
              <w:t>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086CB050" w14:textId="240216F2" w:rsidR="00AD4372" w:rsidRPr="00AD4372" w:rsidRDefault="00654A8F" w:rsidP="00AD4372">
            <w:pPr>
              <w:tabs>
                <w:tab w:val="left" w:pos="0"/>
              </w:tabs>
              <w:overflowPunct w:val="0"/>
              <w:autoSpaceDE w:val="0"/>
              <w:autoSpaceDN w:val="0"/>
              <w:adjustRightInd w:val="0"/>
              <w:rPr>
                <w:rFonts w:ascii="Arial" w:hAnsi="Arial" w:cs="Arial"/>
                <w:bCs/>
              </w:rPr>
            </w:pPr>
            <w:hyperlink r:id="rId13" w:history="1">
              <w:r w:rsidR="00B41A67" w:rsidRPr="00E541B8">
                <w:rPr>
                  <w:rStyle w:val="Hyperlink"/>
                  <w:rFonts w:ascii="Arial" w:hAnsi="Arial" w:cs="Arial"/>
                  <w:bCs/>
                </w:rPr>
                <w:t>https://www.nj.gov/njbusiness/contracting/sbsa/</w:t>
              </w:r>
            </w:hyperlink>
            <w:r w:rsidR="00B41A67">
              <w:rPr>
                <w:rFonts w:ascii="Arial" w:hAnsi="Arial" w:cs="Arial"/>
                <w:bCs/>
              </w:rPr>
              <w:t xml:space="preserve"> </w:t>
            </w:r>
          </w:p>
          <w:p w14:paraId="4CB49633" w14:textId="77777777" w:rsidR="00AD4372" w:rsidRPr="00AD4372" w:rsidRDefault="00AD4372" w:rsidP="00AD4372">
            <w:pPr>
              <w:tabs>
                <w:tab w:val="left" w:pos="0"/>
              </w:tabs>
              <w:overflowPunct w:val="0"/>
              <w:autoSpaceDE w:val="0"/>
              <w:autoSpaceDN w:val="0"/>
              <w:adjustRightInd w:val="0"/>
              <w:rPr>
                <w:rFonts w:ascii="Arial" w:hAnsi="Arial" w:cs="Arial"/>
                <w:bCs/>
              </w:rPr>
            </w:pPr>
          </w:p>
          <w:p w14:paraId="46F2F1A7" w14:textId="77777777" w:rsidR="00AD4372" w:rsidRPr="00AD4372" w:rsidRDefault="00AD4372" w:rsidP="00AD4372">
            <w:pPr>
              <w:tabs>
                <w:tab w:val="left" w:pos="0"/>
              </w:tabs>
              <w:overflowPunct w:val="0"/>
              <w:autoSpaceDE w:val="0"/>
              <w:autoSpaceDN w:val="0"/>
              <w:adjustRightInd w:val="0"/>
              <w:rPr>
                <w:rFonts w:ascii="Arial" w:hAnsi="Arial" w:cs="Arial"/>
                <w:bCs/>
              </w:rPr>
            </w:pPr>
            <w:r w:rsidRPr="00AD4372">
              <w:rPr>
                <w:rFonts w:ascii="Arial" w:hAnsi="Arial" w:cs="Arial"/>
                <w:bCs/>
              </w:rPr>
              <w:t>Can I apply online?</w:t>
            </w:r>
          </w:p>
          <w:p w14:paraId="712D6650" w14:textId="77777777" w:rsidR="00AD4372" w:rsidRPr="00AD4372" w:rsidRDefault="00AD4372" w:rsidP="00AD4372">
            <w:pPr>
              <w:tabs>
                <w:tab w:val="left" w:pos="0"/>
              </w:tabs>
              <w:overflowPunct w:val="0"/>
              <w:autoSpaceDE w:val="0"/>
              <w:autoSpaceDN w:val="0"/>
              <w:adjustRightInd w:val="0"/>
              <w:rPr>
                <w:rFonts w:ascii="Arial" w:hAnsi="Arial" w:cs="Arial"/>
                <w:bCs/>
              </w:rPr>
            </w:pPr>
          </w:p>
          <w:p w14:paraId="75BAF250" w14:textId="77777777" w:rsidR="00AD4372" w:rsidRPr="00AD4372" w:rsidRDefault="00AD4372" w:rsidP="00AD4372">
            <w:pPr>
              <w:tabs>
                <w:tab w:val="left" w:pos="0"/>
              </w:tabs>
              <w:overflowPunct w:val="0"/>
              <w:autoSpaceDE w:val="0"/>
              <w:autoSpaceDN w:val="0"/>
              <w:adjustRightInd w:val="0"/>
              <w:rPr>
                <w:rFonts w:ascii="Arial" w:hAnsi="Arial" w:cs="Arial"/>
                <w:bCs/>
              </w:rPr>
            </w:pPr>
            <w:r w:rsidRPr="00AD4372">
              <w:rPr>
                <w:rFonts w:ascii="Arial" w:hAnsi="Arial" w:cs="Arial"/>
                <w:bCs/>
              </w:rPr>
              <w:t xml:space="preserve">Yes, here is the link to the online application: </w:t>
            </w:r>
          </w:p>
          <w:p w14:paraId="1FEECC98" w14:textId="77777777" w:rsidR="00AD4372" w:rsidRPr="00AD4372" w:rsidRDefault="00AD4372" w:rsidP="00AD4372">
            <w:pPr>
              <w:tabs>
                <w:tab w:val="left" w:pos="0"/>
              </w:tabs>
              <w:overflowPunct w:val="0"/>
              <w:autoSpaceDE w:val="0"/>
              <w:autoSpaceDN w:val="0"/>
              <w:adjustRightInd w:val="0"/>
              <w:rPr>
                <w:rFonts w:ascii="Arial" w:hAnsi="Arial" w:cs="Arial"/>
                <w:bCs/>
              </w:rPr>
            </w:pPr>
          </w:p>
          <w:p w14:paraId="271CB248" w14:textId="77777777" w:rsidR="00560846" w:rsidRDefault="00654A8F" w:rsidP="00AD4372">
            <w:pPr>
              <w:tabs>
                <w:tab w:val="left" w:pos="0"/>
              </w:tabs>
              <w:overflowPunct w:val="0"/>
              <w:autoSpaceDE w:val="0"/>
              <w:autoSpaceDN w:val="0"/>
              <w:adjustRightInd w:val="0"/>
              <w:rPr>
                <w:rFonts w:ascii="Arial" w:hAnsi="Arial" w:cs="Arial"/>
                <w:bCs/>
              </w:rPr>
            </w:pPr>
            <w:hyperlink r:id="rId14" w:history="1">
              <w:r w:rsidR="00B41A67" w:rsidRPr="00E541B8">
                <w:rPr>
                  <w:rStyle w:val="Hyperlink"/>
                  <w:rFonts w:ascii="Arial" w:hAnsi="Arial" w:cs="Arial"/>
                  <w:bCs/>
                </w:rPr>
                <w:t>https://www.njportal.com/DOR/SBERegistry/</w:t>
              </w:r>
            </w:hyperlink>
            <w:r w:rsidR="00B41A67">
              <w:rPr>
                <w:rFonts w:ascii="Arial" w:hAnsi="Arial" w:cs="Arial"/>
                <w:bCs/>
              </w:rPr>
              <w:t xml:space="preserve"> </w:t>
            </w:r>
          </w:p>
          <w:p w14:paraId="1963B092" w14:textId="083CFF59" w:rsidR="00FD6415" w:rsidRPr="00D6691B" w:rsidRDefault="00FD6415" w:rsidP="00AD4372">
            <w:pPr>
              <w:tabs>
                <w:tab w:val="left" w:pos="0"/>
              </w:tabs>
              <w:overflowPunct w:val="0"/>
              <w:autoSpaceDE w:val="0"/>
              <w:autoSpaceDN w:val="0"/>
              <w:adjustRightInd w:val="0"/>
              <w:rPr>
                <w:rFonts w:ascii="Arial" w:hAnsi="Arial" w:cs="Arial"/>
                <w:b/>
              </w:rPr>
            </w:pPr>
          </w:p>
        </w:tc>
      </w:tr>
      <w:tr w:rsidR="00560846" w14:paraId="609A6E3E" w14:textId="77777777" w:rsidTr="00DC6D68">
        <w:tc>
          <w:tcPr>
            <w:tcW w:w="877" w:type="dxa"/>
            <w:tcBorders>
              <w:top w:val="single" w:sz="4" w:space="0" w:color="auto"/>
              <w:left w:val="single" w:sz="4" w:space="0" w:color="auto"/>
              <w:bottom w:val="single" w:sz="4" w:space="0" w:color="auto"/>
              <w:right w:val="single" w:sz="4" w:space="0" w:color="auto"/>
            </w:tcBorders>
          </w:tcPr>
          <w:p w14:paraId="7D16AF6C" w14:textId="76F3A582" w:rsidR="00560846" w:rsidRDefault="00B155DA" w:rsidP="00485D10">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59B2825F" w14:textId="77777777" w:rsidR="00560117" w:rsidRPr="00560117" w:rsidRDefault="00560117" w:rsidP="00560117">
            <w:pPr>
              <w:tabs>
                <w:tab w:val="left" w:pos="0"/>
              </w:tabs>
              <w:overflowPunct w:val="0"/>
              <w:autoSpaceDE w:val="0"/>
              <w:autoSpaceDN w:val="0"/>
              <w:adjustRightInd w:val="0"/>
              <w:jc w:val="center"/>
              <w:rPr>
                <w:rFonts w:ascii="Arial" w:hAnsi="Arial" w:cs="Arial"/>
              </w:rPr>
            </w:pPr>
            <w:r w:rsidRPr="00560117">
              <w:rPr>
                <w:rFonts w:ascii="Arial" w:hAnsi="Arial" w:cs="Arial"/>
              </w:rPr>
              <w:t>Section 1.1 Purpose and Intent</w:t>
            </w:r>
          </w:p>
          <w:p w14:paraId="30406196" w14:textId="77777777" w:rsidR="00560117" w:rsidRPr="00560117" w:rsidRDefault="00560117" w:rsidP="00560117">
            <w:pPr>
              <w:tabs>
                <w:tab w:val="left" w:pos="0"/>
              </w:tabs>
              <w:overflowPunct w:val="0"/>
              <w:autoSpaceDE w:val="0"/>
              <w:autoSpaceDN w:val="0"/>
              <w:adjustRightInd w:val="0"/>
              <w:jc w:val="center"/>
              <w:rPr>
                <w:rFonts w:ascii="Arial" w:hAnsi="Arial" w:cs="Arial"/>
              </w:rPr>
            </w:pPr>
          </w:p>
          <w:p w14:paraId="6A54C2BC" w14:textId="30EC80A0" w:rsidR="00560846" w:rsidRPr="00A87A0C" w:rsidRDefault="00560117" w:rsidP="00560117">
            <w:pPr>
              <w:tabs>
                <w:tab w:val="left" w:pos="0"/>
              </w:tabs>
              <w:overflowPunct w:val="0"/>
              <w:autoSpaceDE w:val="0"/>
              <w:autoSpaceDN w:val="0"/>
              <w:adjustRightInd w:val="0"/>
              <w:jc w:val="center"/>
              <w:rPr>
                <w:rFonts w:ascii="Arial" w:hAnsi="Arial" w:cs="Arial"/>
              </w:rPr>
            </w:pPr>
            <w:r w:rsidRPr="00560117">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7090321A" w14:textId="77777777" w:rsidR="005F34A5" w:rsidRPr="005F34A5" w:rsidRDefault="005F34A5" w:rsidP="005F34A5">
            <w:pPr>
              <w:tabs>
                <w:tab w:val="left" w:pos="0"/>
              </w:tabs>
              <w:overflowPunct w:val="0"/>
              <w:autoSpaceDE w:val="0"/>
              <w:autoSpaceDN w:val="0"/>
              <w:adjustRightInd w:val="0"/>
              <w:rPr>
                <w:rFonts w:ascii="Arial" w:hAnsi="Arial" w:cs="Arial"/>
                <w:b/>
              </w:rPr>
            </w:pPr>
            <w:r w:rsidRPr="005F34A5">
              <w:rPr>
                <w:rFonts w:ascii="Arial" w:hAnsi="Arial" w:cs="Arial"/>
                <w:b/>
              </w:rPr>
              <w:t>What if I submit a Quote but my firm’s small business status is listed as ‘Expired’ or ‘Revoked’ with the Division of Revenue and Enterprise Services (DORES), Small Business Registration and M/WBE Certification Services Unit by the date the Quote is received and opened?  Does this mean that my Quote will not be considered responsive?</w:t>
            </w:r>
          </w:p>
          <w:p w14:paraId="66DEF559" w14:textId="77777777" w:rsidR="005F34A5" w:rsidRPr="005F34A5" w:rsidRDefault="005F34A5" w:rsidP="005F34A5">
            <w:pPr>
              <w:tabs>
                <w:tab w:val="left" w:pos="0"/>
              </w:tabs>
              <w:overflowPunct w:val="0"/>
              <w:autoSpaceDE w:val="0"/>
              <w:autoSpaceDN w:val="0"/>
              <w:adjustRightInd w:val="0"/>
              <w:rPr>
                <w:rFonts w:ascii="Arial" w:hAnsi="Arial" w:cs="Arial"/>
                <w:b/>
              </w:rPr>
            </w:pPr>
          </w:p>
          <w:p w14:paraId="50BF93EB" w14:textId="1277325F" w:rsidR="00560846" w:rsidRPr="005F34A5" w:rsidRDefault="005F34A5" w:rsidP="005F34A5">
            <w:pPr>
              <w:tabs>
                <w:tab w:val="left" w:pos="0"/>
              </w:tabs>
              <w:overflowPunct w:val="0"/>
              <w:autoSpaceDE w:val="0"/>
              <w:autoSpaceDN w:val="0"/>
              <w:adjustRightInd w:val="0"/>
              <w:rPr>
                <w:rFonts w:ascii="Arial" w:hAnsi="Arial" w:cs="Arial"/>
                <w:bCs/>
              </w:rPr>
            </w:pPr>
            <w:r w:rsidRPr="005F34A5">
              <w:rPr>
                <w:rFonts w:ascii="Arial" w:hAnsi="Arial" w:cs="Arial"/>
                <w:bCs/>
              </w:rPr>
              <w:t>If your firm’s small business status is listed as ‘Expired’ or ‘Revoked’ by the DORES Small Business Registration and M/WBE Certification Services Unit at the date the Quote is received and opened, the Quote submitted by your firm will be considered non-responsive and will not be evaluated and considered for a Blanket P.O. award.</w:t>
            </w:r>
          </w:p>
        </w:tc>
      </w:tr>
    </w:tbl>
    <w:p w14:paraId="03C6B4AB" w14:textId="7E292280" w:rsidR="00721BC8" w:rsidRDefault="00721BC8" w:rsidP="004B47E4">
      <w:pPr>
        <w:tabs>
          <w:tab w:val="left" w:pos="0"/>
        </w:tabs>
        <w:rPr>
          <w:rFonts w:ascii="Arial" w:hAnsi="Arial" w:cs="Arial"/>
        </w:rPr>
      </w:pPr>
    </w:p>
    <w:p w14:paraId="0B1D8230" w14:textId="06181E51" w:rsidR="00C861FD" w:rsidRDefault="00C861FD" w:rsidP="004B47E4">
      <w:pPr>
        <w:tabs>
          <w:tab w:val="left" w:pos="0"/>
        </w:tabs>
        <w:rPr>
          <w:rFonts w:ascii="Arial" w:hAnsi="Arial" w:cs="Arial"/>
        </w:rPr>
      </w:pPr>
    </w:p>
    <w:p w14:paraId="664FC9B6" w14:textId="1DFA457A" w:rsidR="00C861FD" w:rsidRDefault="00C861FD" w:rsidP="004B47E4">
      <w:pPr>
        <w:tabs>
          <w:tab w:val="left" w:pos="0"/>
        </w:tabs>
        <w:rPr>
          <w:rFonts w:ascii="Arial" w:hAnsi="Arial" w:cs="Arial"/>
        </w:rPr>
      </w:pPr>
    </w:p>
    <w:p w14:paraId="61F78537" w14:textId="7F659AA4" w:rsidR="00C861FD" w:rsidRDefault="00C861FD" w:rsidP="004B47E4">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861FD" w14:paraId="21BEF133" w14:textId="77777777" w:rsidTr="0093249C">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1A656C8" w14:textId="77777777" w:rsidR="00C861FD" w:rsidRPr="0007662F" w:rsidRDefault="00C861FD" w:rsidP="0093249C">
            <w:pPr>
              <w:pStyle w:val="Heading4"/>
              <w:tabs>
                <w:tab w:val="left" w:pos="0"/>
              </w:tabs>
              <w:rPr>
                <w:rFonts w:ascii="Arial" w:hAnsi="Arial" w:cs="Arial"/>
                <w:b/>
                <w:i/>
                <w:sz w:val="20"/>
                <w:u w:val="single"/>
              </w:rPr>
            </w:pPr>
            <w:r>
              <w:rPr>
                <w:rFonts w:ascii="Arial" w:hAnsi="Arial" w:cs="Arial"/>
                <w:b/>
                <w:sz w:val="20"/>
              </w:rPr>
              <w:t>Bid Solicitation Revisions</w:t>
            </w:r>
          </w:p>
          <w:p w14:paraId="355BE723" w14:textId="77777777" w:rsidR="00C861FD" w:rsidRDefault="00C861FD" w:rsidP="0093249C">
            <w:pPr>
              <w:tabs>
                <w:tab w:val="left" w:pos="0"/>
              </w:tabs>
              <w:overflowPunct w:val="0"/>
              <w:autoSpaceDE w:val="0"/>
              <w:autoSpaceDN w:val="0"/>
              <w:adjustRightInd w:val="0"/>
              <w:rPr>
                <w:rFonts w:ascii="Arial" w:hAnsi="Arial" w:cs="Arial"/>
                <w:b/>
              </w:rPr>
            </w:pPr>
          </w:p>
        </w:tc>
      </w:tr>
      <w:tr w:rsidR="00C861FD" w14:paraId="10747F64" w14:textId="77777777" w:rsidTr="0093249C">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537EFF2" w14:textId="77777777" w:rsidR="00C861FD" w:rsidRDefault="00C861FD" w:rsidP="0093249C">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DFCD627" w14:textId="77777777" w:rsidR="00C861FD" w:rsidRDefault="00C861FD" w:rsidP="0093249C">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07BB3" w14:textId="77777777" w:rsidR="00C861FD" w:rsidRDefault="00C861FD" w:rsidP="0093249C">
            <w:pPr>
              <w:tabs>
                <w:tab w:val="left" w:pos="0"/>
              </w:tabs>
              <w:overflowPunct w:val="0"/>
              <w:autoSpaceDE w:val="0"/>
              <w:autoSpaceDN w:val="0"/>
              <w:adjustRightInd w:val="0"/>
              <w:jc w:val="center"/>
              <w:rPr>
                <w:rFonts w:ascii="Arial" w:hAnsi="Arial" w:cs="Arial"/>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8863A39" w14:textId="77777777" w:rsidR="00C861FD" w:rsidRDefault="00C861FD" w:rsidP="0093249C">
            <w:pPr>
              <w:tabs>
                <w:tab w:val="left" w:pos="0"/>
              </w:tabs>
              <w:overflowPunct w:val="0"/>
              <w:autoSpaceDE w:val="0"/>
              <w:autoSpaceDN w:val="0"/>
              <w:adjustRightInd w:val="0"/>
              <w:jc w:val="center"/>
              <w:rPr>
                <w:rFonts w:ascii="Arial" w:hAnsi="Arial" w:cs="Arial"/>
                <w:b/>
              </w:rPr>
            </w:pPr>
            <w:r>
              <w:rPr>
                <w:rFonts w:ascii="Arial" w:hAnsi="Arial" w:cs="Arial"/>
                <w:b/>
                <w:bCs/>
              </w:rPr>
              <w:t>Revision</w:t>
            </w:r>
          </w:p>
        </w:tc>
      </w:tr>
      <w:tr w:rsidR="002F5848" w14:paraId="4CFE304D"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068FE6F" w14:textId="295485BF" w:rsidR="002F5848" w:rsidRDefault="008C7AB8" w:rsidP="0093249C">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377DCB68" w14:textId="77777777" w:rsidR="002F5848" w:rsidRPr="002A2B47" w:rsidRDefault="002F5848" w:rsidP="0093249C">
            <w:pPr>
              <w:tabs>
                <w:tab w:val="left" w:pos="0"/>
              </w:tabs>
              <w:overflowPunct w:val="0"/>
              <w:autoSpaceDE w:val="0"/>
              <w:autoSpaceDN w:val="0"/>
              <w:adjustRightInd w:val="0"/>
              <w:jc w:val="center"/>
              <w:rPr>
                <w:rFonts w:ascii="Arial" w:hAnsi="Arial" w:cs="Arial"/>
              </w:rPr>
            </w:pPr>
            <w:r w:rsidRPr="002A2B47">
              <w:rPr>
                <w:rFonts w:ascii="Arial" w:hAnsi="Arial" w:cs="Arial"/>
              </w:rPr>
              <w:t>1.2.1</w:t>
            </w:r>
          </w:p>
          <w:p w14:paraId="36F5DEA3" w14:textId="6979E775" w:rsidR="002F5848" w:rsidRPr="002A2B47" w:rsidRDefault="002F5848" w:rsidP="0093249C">
            <w:pPr>
              <w:tabs>
                <w:tab w:val="left" w:pos="0"/>
              </w:tabs>
              <w:overflowPunct w:val="0"/>
              <w:autoSpaceDE w:val="0"/>
              <w:autoSpaceDN w:val="0"/>
              <w:adjustRightInd w:val="0"/>
              <w:jc w:val="center"/>
              <w:rPr>
                <w:rFonts w:ascii="Arial" w:hAnsi="Arial" w:cs="Arial"/>
              </w:rPr>
            </w:pPr>
            <w:r w:rsidRPr="002A2B47">
              <w:rPr>
                <w:rFonts w:ascii="Arial" w:hAnsi="Arial" w:cs="Arial"/>
              </w:rPr>
              <w:t>Notable Changes since the last Bid Solicitation</w:t>
            </w:r>
          </w:p>
        </w:tc>
        <w:tc>
          <w:tcPr>
            <w:tcW w:w="7200" w:type="dxa"/>
            <w:tcBorders>
              <w:top w:val="single" w:sz="4" w:space="0" w:color="auto"/>
              <w:left w:val="single" w:sz="4" w:space="0" w:color="auto"/>
              <w:bottom w:val="single" w:sz="4" w:space="0" w:color="auto"/>
              <w:right w:val="single" w:sz="4" w:space="0" w:color="auto"/>
            </w:tcBorders>
          </w:tcPr>
          <w:p w14:paraId="30281C21" w14:textId="3B0B47F3" w:rsidR="00CC3144" w:rsidRPr="00D520BB" w:rsidRDefault="00CC3144" w:rsidP="00CC3144">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1.2.1</w:t>
            </w:r>
            <w:r w:rsidRPr="00D520BB">
              <w:rPr>
                <w:rFonts w:ascii="Arial" w:hAnsi="Arial" w:cs="Arial"/>
                <w:b/>
              </w:rPr>
              <w:t xml:space="preserve"> has been revised.</w:t>
            </w:r>
          </w:p>
          <w:p w14:paraId="0DCBE519" w14:textId="77777777" w:rsidR="00CC3144" w:rsidRPr="00D520BB" w:rsidRDefault="00CC3144" w:rsidP="00CC3144">
            <w:pPr>
              <w:tabs>
                <w:tab w:val="left" w:pos="0"/>
              </w:tabs>
              <w:overflowPunct w:val="0"/>
              <w:autoSpaceDE w:val="0"/>
              <w:autoSpaceDN w:val="0"/>
              <w:adjustRightInd w:val="0"/>
              <w:jc w:val="both"/>
              <w:rPr>
                <w:rFonts w:ascii="Arial" w:hAnsi="Arial" w:cs="Arial"/>
                <w:b/>
              </w:rPr>
            </w:pPr>
          </w:p>
          <w:p w14:paraId="6220B204" w14:textId="77777777" w:rsidR="00CC3144" w:rsidRPr="003F6CE1" w:rsidRDefault="00CC3144" w:rsidP="00CC3144">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116AE5CA" w14:textId="77777777" w:rsidR="002F5848" w:rsidRPr="00D520BB" w:rsidRDefault="002F5848" w:rsidP="0093249C">
            <w:pPr>
              <w:tabs>
                <w:tab w:val="left" w:pos="0"/>
              </w:tabs>
              <w:overflowPunct w:val="0"/>
              <w:autoSpaceDE w:val="0"/>
              <w:autoSpaceDN w:val="0"/>
              <w:adjustRightInd w:val="0"/>
              <w:jc w:val="both"/>
              <w:rPr>
                <w:rFonts w:ascii="Arial" w:hAnsi="Arial" w:cs="Arial"/>
                <w:b/>
              </w:rPr>
            </w:pPr>
          </w:p>
        </w:tc>
      </w:tr>
      <w:tr w:rsidR="002F5848" w14:paraId="4D781308"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290CFD41" w14:textId="58EA84CC" w:rsidR="002F5848" w:rsidRPr="00DB5C3F" w:rsidRDefault="008C7AB8" w:rsidP="0093249C">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5BBAF31E" w14:textId="77777777" w:rsidR="002F5848" w:rsidRPr="002A2B47" w:rsidRDefault="002F5848" w:rsidP="002F5848">
            <w:pPr>
              <w:tabs>
                <w:tab w:val="left" w:pos="0"/>
              </w:tabs>
              <w:overflowPunct w:val="0"/>
              <w:autoSpaceDE w:val="0"/>
              <w:autoSpaceDN w:val="0"/>
              <w:adjustRightInd w:val="0"/>
              <w:jc w:val="center"/>
              <w:rPr>
                <w:rFonts w:ascii="Arial" w:hAnsi="Arial" w:cs="Arial"/>
              </w:rPr>
            </w:pPr>
            <w:r w:rsidRPr="002A2B47">
              <w:rPr>
                <w:rFonts w:ascii="Arial" w:hAnsi="Arial" w:cs="Arial"/>
              </w:rPr>
              <w:t>1.3.2</w:t>
            </w:r>
          </w:p>
          <w:p w14:paraId="725C62EE" w14:textId="2E0DA1C3" w:rsidR="002F5848" w:rsidRPr="002A2B47" w:rsidRDefault="002F5848" w:rsidP="002F5848">
            <w:pPr>
              <w:tabs>
                <w:tab w:val="left" w:pos="0"/>
              </w:tabs>
              <w:overflowPunct w:val="0"/>
              <w:autoSpaceDE w:val="0"/>
              <w:autoSpaceDN w:val="0"/>
              <w:adjustRightInd w:val="0"/>
              <w:jc w:val="center"/>
              <w:rPr>
                <w:rFonts w:ascii="Arial" w:hAnsi="Arial" w:cs="Arial"/>
              </w:rPr>
            </w:pPr>
            <w:r w:rsidRPr="002A2B47">
              <w:rPr>
                <w:rFonts w:ascii="Arial" w:hAnsi="Arial" w:cs="Arial"/>
              </w:rPr>
              <w:t>Submission of Quotes</w:t>
            </w:r>
          </w:p>
        </w:tc>
        <w:tc>
          <w:tcPr>
            <w:tcW w:w="7200" w:type="dxa"/>
            <w:tcBorders>
              <w:top w:val="single" w:sz="4" w:space="0" w:color="auto"/>
              <w:left w:val="single" w:sz="4" w:space="0" w:color="auto"/>
              <w:bottom w:val="single" w:sz="4" w:space="0" w:color="auto"/>
              <w:right w:val="single" w:sz="4" w:space="0" w:color="auto"/>
            </w:tcBorders>
          </w:tcPr>
          <w:p w14:paraId="50B28235" w14:textId="77777777" w:rsidR="002F5848" w:rsidRPr="00D520BB" w:rsidRDefault="002F5848" w:rsidP="002F5848">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1.3.2 has been revised.</w:t>
            </w:r>
          </w:p>
          <w:p w14:paraId="6B39FAFA" w14:textId="77777777" w:rsidR="002F5848" w:rsidRPr="00D520BB" w:rsidRDefault="002F5848" w:rsidP="002F5848">
            <w:pPr>
              <w:tabs>
                <w:tab w:val="left" w:pos="0"/>
              </w:tabs>
              <w:overflowPunct w:val="0"/>
              <w:autoSpaceDE w:val="0"/>
              <w:autoSpaceDN w:val="0"/>
              <w:adjustRightInd w:val="0"/>
              <w:jc w:val="both"/>
              <w:rPr>
                <w:rFonts w:ascii="Arial" w:hAnsi="Arial" w:cs="Arial"/>
                <w:b/>
              </w:rPr>
            </w:pPr>
          </w:p>
          <w:p w14:paraId="2A5E2CDA" w14:textId="77777777" w:rsidR="002F5848" w:rsidRPr="003F6CE1" w:rsidRDefault="002F5848" w:rsidP="002F5848">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5D4C26C4" w14:textId="77777777" w:rsidR="002F5848" w:rsidRPr="00D520BB" w:rsidRDefault="002F5848" w:rsidP="0093249C">
            <w:pPr>
              <w:tabs>
                <w:tab w:val="left" w:pos="0"/>
              </w:tabs>
              <w:overflowPunct w:val="0"/>
              <w:autoSpaceDE w:val="0"/>
              <w:autoSpaceDN w:val="0"/>
              <w:adjustRightInd w:val="0"/>
              <w:jc w:val="both"/>
              <w:rPr>
                <w:rFonts w:ascii="Arial" w:hAnsi="Arial" w:cs="Arial"/>
                <w:b/>
              </w:rPr>
            </w:pPr>
          </w:p>
        </w:tc>
      </w:tr>
      <w:tr w:rsidR="00C861FD" w14:paraId="7C854390"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18546E81" w14:textId="64D43DAF" w:rsidR="00C861FD" w:rsidRDefault="008C7AB8" w:rsidP="0093249C">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7A2017F6" w14:textId="77777777" w:rsidR="00C861FD" w:rsidRPr="002A2B47" w:rsidRDefault="00C861FD" w:rsidP="0093249C">
            <w:pPr>
              <w:tabs>
                <w:tab w:val="left" w:pos="0"/>
              </w:tabs>
              <w:overflowPunct w:val="0"/>
              <w:autoSpaceDE w:val="0"/>
              <w:autoSpaceDN w:val="0"/>
              <w:adjustRightInd w:val="0"/>
              <w:jc w:val="center"/>
              <w:rPr>
                <w:rFonts w:ascii="Arial" w:hAnsi="Arial" w:cs="Arial"/>
              </w:rPr>
            </w:pPr>
            <w:r w:rsidRPr="002A2B47">
              <w:rPr>
                <w:rFonts w:ascii="Arial" w:hAnsi="Arial" w:cs="Arial"/>
              </w:rPr>
              <w:t>1.3.3</w:t>
            </w:r>
          </w:p>
          <w:p w14:paraId="3C44350C" w14:textId="77777777" w:rsidR="00C861FD" w:rsidRPr="002A2B47" w:rsidRDefault="00C861FD" w:rsidP="0093249C">
            <w:pPr>
              <w:tabs>
                <w:tab w:val="left" w:pos="0"/>
              </w:tabs>
              <w:overflowPunct w:val="0"/>
              <w:autoSpaceDE w:val="0"/>
              <w:autoSpaceDN w:val="0"/>
              <w:adjustRightInd w:val="0"/>
              <w:jc w:val="center"/>
              <w:rPr>
                <w:rFonts w:ascii="Arial" w:hAnsi="Arial" w:cs="Arial"/>
              </w:rPr>
            </w:pPr>
            <w:r w:rsidRPr="002A2B47">
              <w:rPr>
                <w:rFonts w:ascii="Arial" w:hAnsi="Arial" w:cs="Arial"/>
              </w:rPr>
              <w:t>Vendor {Bidder} Support</w:t>
            </w:r>
          </w:p>
        </w:tc>
        <w:tc>
          <w:tcPr>
            <w:tcW w:w="7200" w:type="dxa"/>
            <w:tcBorders>
              <w:top w:val="single" w:sz="4" w:space="0" w:color="auto"/>
              <w:left w:val="single" w:sz="4" w:space="0" w:color="auto"/>
              <w:bottom w:val="single" w:sz="4" w:space="0" w:color="auto"/>
              <w:right w:val="single" w:sz="4" w:space="0" w:color="auto"/>
            </w:tcBorders>
          </w:tcPr>
          <w:p w14:paraId="1FB3F0CB" w14:textId="77777777" w:rsidR="00C861FD" w:rsidRPr="00D520BB" w:rsidRDefault="00C861FD" w:rsidP="0093249C">
            <w:pPr>
              <w:tabs>
                <w:tab w:val="left" w:pos="0"/>
              </w:tabs>
              <w:overflowPunct w:val="0"/>
              <w:autoSpaceDE w:val="0"/>
              <w:autoSpaceDN w:val="0"/>
              <w:adjustRightInd w:val="0"/>
              <w:rPr>
                <w:rFonts w:ascii="Arial" w:hAnsi="Arial" w:cs="Arial"/>
                <w:b/>
              </w:rPr>
            </w:pPr>
            <w:r w:rsidRPr="00D520BB">
              <w:rPr>
                <w:rFonts w:ascii="Arial" w:hAnsi="Arial" w:cs="Arial"/>
                <w:b/>
              </w:rPr>
              <w:t>The language in Bid Solicitation Section 1.3.3 has been revised.</w:t>
            </w:r>
          </w:p>
          <w:p w14:paraId="552950A5" w14:textId="77777777" w:rsidR="00C861FD" w:rsidRPr="00D520BB" w:rsidRDefault="00C861FD" w:rsidP="0093249C">
            <w:pPr>
              <w:tabs>
                <w:tab w:val="left" w:pos="0"/>
              </w:tabs>
              <w:overflowPunct w:val="0"/>
              <w:autoSpaceDE w:val="0"/>
              <w:autoSpaceDN w:val="0"/>
              <w:adjustRightInd w:val="0"/>
              <w:rPr>
                <w:rFonts w:ascii="Arial" w:hAnsi="Arial" w:cs="Arial"/>
                <w:b/>
              </w:rPr>
            </w:pPr>
          </w:p>
          <w:p w14:paraId="2D07ACEC" w14:textId="6CB01C24" w:rsidR="00C861FD" w:rsidRPr="003F6CE1" w:rsidRDefault="00C861FD" w:rsidP="0093249C">
            <w:pPr>
              <w:tabs>
                <w:tab w:val="left" w:pos="0"/>
              </w:tabs>
              <w:overflowPunct w:val="0"/>
              <w:autoSpaceDE w:val="0"/>
              <w:autoSpaceDN w:val="0"/>
              <w:adjustRightInd w:val="0"/>
              <w:rPr>
                <w:rFonts w:ascii="Arial" w:hAnsi="Arial" w:cs="Arial"/>
                <w:color w:val="FF0000"/>
              </w:rPr>
            </w:pPr>
            <w:r w:rsidRPr="00A95253">
              <w:rPr>
                <w:rFonts w:ascii="Arial" w:hAnsi="Arial" w:cs="Arial"/>
              </w:rPr>
              <w:t xml:space="preserve">Please see revisions to the Bid Solicitation titled </w:t>
            </w:r>
            <w:r w:rsidRPr="003F6CE1">
              <w:rPr>
                <w:rFonts w:ascii="Arial" w:hAnsi="Arial" w:cs="Arial"/>
                <w:color w:val="FF0000"/>
              </w:rPr>
              <w:t>“T0167 21DPP00567 Revised Bid Solicitation 1</w:t>
            </w:r>
            <w:r w:rsidR="00135218">
              <w:rPr>
                <w:rFonts w:ascii="Arial" w:hAnsi="Arial" w:cs="Arial"/>
                <w:color w:val="FF0000"/>
              </w:rPr>
              <w:t>2</w:t>
            </w:r>
            <w:r w:rsidRPr="003F6CE1">
              <w:rPr>
                <w:rFonts w:ascii="Arial" w:hAnsi="Arial" w:cs="Arial"/>
                <w:color w:val="FF0000"/>
              </w:rPr>
              <w:t>.</w:t>
            </w:r>
            <w:r w:rsidR="00135218">
              <w:rPr>
                <w:rFonts w:ascii="Arial" w:hAnsi="Arial" w:cs="Arial"/>
                <w:color w:val="FF0000"/>
              </w:rPr>
              <w:t>3</w:t>
            </w:r>
            <w:r w:rsidRPr="003F6CE1">
              <w:rPr>
                <w:rFonts w:ascii="Arial" w:hAnsi="Arial" w:cs="Arial"/>
                <w:color w:val="FF0000"/>
              </w:rPr>
              <w:t>.20”.</w:t>
            </w:r>
          </w:p>
          <w:p w14:paraId="1A81B18E" w14:textId="77777777" w:rsidR="00C861FD" w:rsidRDefault="00C861FD" w:rsidP="0093249C">
            <w:pPr>
              <w:tabs>
                <w:tab w:val="left" w:pos="0"/>
              </w:tabs>
              <w:overflowPunct w:val="0"/>
              <w:autoSpaceDE w:val="0"/>
              <w:autoSpaceDN w:val="0"/>
              <w:adjustRightInd w:val="0"/>
              <w:rPr>
                <w:rFonts w:ascii="Arial" w:hAnsi="Arial" w:cs="Arial"/>
                <w:b/>
              </w:rPr>
            </w:pPr>
          </w:p>
        </w:tc>
      </w:tr>
      <w:tr w:rsidR="002F5848" w14:paraId="2E68E521"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25FF3D32" w14:textId="3BCB9973" w:rsidR="002F5848" w:rsidRDefault="000A2D9B" w:rsidP="0093249C">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7657B308" w14:textId="77777777" w:rsidR="002F5848" w:rsidRPr="002A2B47" w:rsidRDefault="00A837B9" w:rsidP="002F5848">
            <w:pPr>
              <w:tabs>
                <w:tab w:val="left" w:pos="0"/>
              </w:tabs>
              <w:overflowPunct w:val="0"/>
              <w:autoSpaceDE w:val="0"/>
              <w:autoSpaceDN w:val="0"/>
              <w:adjustRightInd w:val="0"/>
              <w:jc w:val="center"/>
              <w:rPr>
                <w:rFonts w:ascii="Arial" w:hAnsi="Arial" w:cs="Arial"/>
              </w:rPr>
            </w:pPr>
            <w:r w:rsidRPr="002A2B47">
              <w:rPr>
                <w:rFonts w:ascii="Arial" w:hAnsi="Arial" w:cs="Arial"/>
              </w:rPr>
              <w:t>1.4.4</w:t>
            </w:r>
          </w:p>
          <w:p w14:paraId="4BDB7D42" w14:textId="3AC450C5" w:rsidR="00A837B9" w:rsidRPr="002A2B47" w:rsidRDefault="00A837B9" w:rsidP="002F5848">
            <w:pPr>
              <w:tabs>
                <w:tab w:val="left" w:pos="0"/>
              </w:tabs>
              <w:overflowPunct w:val="0"/>
              <w:autoSpaceDE w:val="0"/>
              <w:autoSpaceDN w:val="0"/>
              <w:adjustRightInd w:val="0"/>
              <w:jc w:val="center"/>
              <w:rPr>
                <w:rFonts w:ascii="Arial" w:hAnsi="Arial" w:cs="Arial"/>
              </w:rPr>
            </w:pPr>
            <w:r w:rsidRPr="002A2B47">
              <w:rPr>
                <w:rFonts w:ascii="Arial" w:hAnsi="Arial" w:cs="Arial"/>
              </w:rPr>
              <w:t>Contents of Quote</w:t>
            </w:r>
          </w:p>
        </w:tc>
        <w:tc>
          <w:tcPr>
            <w:tcW w:w="7200" w:type="dxa"/>
            <w:tcBorders>
              <w:top w:val="single" w:sz="4" w:space="0" w:color="auto"/>
              <w:left w:val="single" w:sz="4" w:space="0" w:color="auto"/>
              <w:bottom w:val="single" w:sz="4" w:space="0" w:color="auto"/>
              <w:right w:val="single" w:sz="4" w:space="0" w:color="auto"/>
            </w:tcBorders>
          </w:tcPr>
          <w:p w14:paraId="1B7D8928" w14:textId="6ED198DC" w:rsidR="00CC3144" w:rsidRPr="00D520BB" w:rsidRDefault="00CC3144" w:rsidP="00CC3144">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1.4.4 </w:t>
            </w:r>
            <w:r w:rsidRPr="00D520BB">
              <w:rPr>
                <w:rFonts w:ascii="Arial" w:hAnsi="Arial" w:cs="Arial"/>
                <w:b/>
              </w:rPr>
              <w:t>has been revised.</w:t>
            </w:r>
          </w:p>
          <w:p w14:paraId="3A0371D6" w14:textId="77777777" w:rsidR="00CC3144" w:rsidRPr="00D520BB" w:rsidRDefault="00CC3144" w:rsidP="00CC3144">
            <w:pPr>
              <w:tabs>
                <w:tab w:val="left" w:pos="0"/>
              </w:tabs>
              <w:overflowPunct w:val="0"/>
              <w:autoSpaceDE w:val="0"/>
              <w:autoSpaceDN w:val="0"/>
              <w:adjustRightInd w:val="0"/>
              <w:jc w:val="both"/>
              <w:rPr>
                <w:rFonts w:ascii="Arial" w:hAnsi="Arial" w:cs="Arial"/>
                <w:b/>
              </w:rPr>
            </w:pPr>
          </w:p>
          <w:p w14:paraId="31330253" w14:textId="77777777" w:rsidR="00CC3144" w:rsidRPr="003F6CE1" w:rsidRDefault="00CC3144" w:rsidP="00CC3144">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3E611B80" w14:textId="77777777" w:rsidR="002F5848" w:rsidRPr="00D520BB" w:rsidRDefault="002F5848" w:rsidP="0093249C">
            <w:pPr>
              <w:tabs>
                <w:tab w:val="left" w:pos="0"/>
              </w:tabs>
              <w:overflowPunct w:val="0"/>
              <w:autoSpaceDE w:val="0"/>
              <w:autoSpaceDN w:val="0"/>
              <w:adjustRightInd w:val="0"/>
              <w:rPr>
                <w:rFonts w:ascii="Arial" w:hAnsi="Arial" w:cs="Arial"/>
                <w:b/>
              </w:rPr>
            </w:pPr>
          </w:p>
        </w:tc>
      </w:tr>
      <w:tr w:rsidR="002F5848" w14:paraId="387423E9"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5D753DB3" w14:textId="367AFD52" w:rsidR="002F5848" w:rsidRDefault="000A2D9B" w:rsidP="0093249C">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1D09E596" w14:textId="77777777" w:rsidR="002F5848" w:rsidRPr="002A2B47" w:rsidRDefault="00A837B9" w:rsidP="002F5848">
            <w:pPr>
              <w:tabs>
                <w:tab w:val="left" w:pos="0"/>
              </w:tabs>
              <w:overflowPunct w:val="0"/>
              <w:autoSpaceDE w:val="0"/>
              <w:autoSpaceDN w:val="0"/>
              <w:adjustRightInd w:val="0"/>
              <w:jc w:val="center"/>
              <w:rPr>
                <w:rFonts w:ascii="Arial" w:hAnsi="Arial" w:cs="Arial"/>
              </w:rPr>
            </w:pPr>
            <w:r w:rsidRPr="002A2B47">
              <w:rPr>
                <w:rFonts w:ascii="Arial" w:hAnsi="Arial" w:cs="Arial"/>
              </w:rPr>
              <w:t>1.4.7.2</w:t>
            </w:r>
          </w:p>
          <w:p w14:paraId="4DAFE8CC" w14:textId="77777777" w:rsidR="00A837B9" w:rsidRPr="002A2B47" w:rsidRDefault="00A837B9" w:rsidP="00A837B9">
            <w:pPr>
              <w:jc w:val="center"/>
              <w:rPr>
                <w:rFonts w:ascii="Arial" w:hAnsi="Arial" w:cs="Arial"/>
                <w:color w:val="000000"/>
                <w:szCs w:val="22"/>
              </w:rPr>
            </w:pPr>
            <w:r w:rsidRPr="002A2B47">
              <w:rPr>
                <w:rFonts w:ascii="Arial" w:hAnsi="Arial" w:cs="Arial"/>
                <w:color w:val="000000"/>
                <w:szCs w:val="22"/>
              </w:rPr>
              <w:t>Quote Withdrawal After Quote Opening, Put Prior to Blanket P.O. Award</w:t>
            </w:r>
          </w:p>
          <w:p w14:paraId="75CCF017" w14:textId="02AF6031" w:rsidR="00A837B9" w:rsidRPr="002A2B47" w:rsidRDefault="00A837B9" w:rsidP="002F584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9178C6" w14:textId="0D9D88EC" w:rsidR="00CC3144" w:rsidRPr="00D520BB" w:rsidRDefault="00CC3144" w:rsidP="00CC3144">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1.4.7.2</w:t>
            </w:r>
            <w:r w:rsidRPr="00D520BB">
              <w:rPr>
                <w:rFonts w:ascii="Arial" w:hAnsi="Arial" w:cs="Arial"/>
                <w:b/>
              </w:rPr>
              <w:t xml:space="preserve"> has been revised.</w:t>
            </w:r>
          </w:p>
          <w:p w14:paraId="34D300B3" w14:textId="77777777" w:rsidR="00CC3144" w:rsidRPr="00D520BB" w:rsidRDefault="00CC3144" w:rsidP="00CC3144">
            <w:pPr>
              <w:tabs>
                <w:tab w:val="left" w:pos="0"/>
              </w:tabs>
              <w:overflowPunct w:val="0"/>
              <w:autoSpaceDE w:val="0"/>
              <w:autoSpaceDN w:val="0"/>
              <w:adjustRightInd w:val="0"/>
              <w:jc w:val="both"/>
              <w:rPr>
                <w:rFonts w:ascii="Arial" w:hAnsi="Arial" w:cs="Arial"/>
                <w:b/>
              </w:rPr>
            </w:pPr>
          </w:p>
          <w:p w14:paraId="1DCE926B" w14:textId="77777777" w:rsidR="00CC3144" w:rsidRPr="003F6CE1" w:rsidRDefault="00CC3144" w:rsidP="00CC3144">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52238A0E" w14:textId="77777777" w:rsidR="002F5848" w:rsidRPr="00D520BB" w:rsidRDefault="002F5848" w:rsidP="0093249C">
            <w:pPr>
              <w:tabs>
                <w:tab w:val="left" w:pos="0"/>
              </w:tabs>
              <w:overflowPunct w:val="0"/>
              <w:autoSpaceDE w:val="0"/>
              <w:autoSpaceDN w:val="0"/>
              <w:adjustRightInd w:val="0"/>
              <w:rPr>
                <w:rFonts w:ascii="Arial" w:hAnsi="Arial" w:cs="Arial"/>
                <w:b/>
              </w:rPr>
            </w:pPr>
          </w:p>
        </w:tc>
      </w:tr>
      <w:tr w:rsidR="00AD57DF" w14:paraId="16C22A6F"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03E2273B" w14:textId="6AE3C547" w:rsidR="00AD57DF" w:rsidRDefault="00366B94" w:rsidP="00AD57D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1607C1D3" w14:textId="3F08DA76" w:rsidR="00AD57DF" w:rsidRPr="002A2B47" w:rsidRDefault="00AD57DF" w:rsidP="00AD57DF">
            <w:pPr>
              <w:tabs>
                <w:tab w:val="left" w:pos="0"/>
              </w:tabs>
              <w:overflowPunct w:val="0"/>
              <w:autoSpaceDE w:val="0"/>
              <w:autoSpaceDN w:val="0"/>
              <w:adjustRightInd w:val="0"/>
              <w:jc w:val="center"/>
              <w:rPr>
                <w:rFonts w:ascii="Arial" w:hAnsi="Arial" w:cs="Arial"/>
              </w:rPr>
            </w:pPr>
            <w:r>
              <w:rPr>
                <w:rFonts w:ascii="Arial" w:hAnsi="Arial" w:cs="Arial"/>
              </w:rPr>
              <w:t>3.8 Price List Updates</w:t>
            </w:r>
          </w:p>
        </w:tc>
        <w:tc>
          <w:tcPr>
            <w:tcW w:w="7200" w:type="dxa"/>
            <w:tcBorders>
              <w:top w:val="single" w:sz="4" w:space="0" w:color="auto"/>
              <w:left w:val="single" w:sz="4" w:space="0" w:color="auto"/>
              <w:bottom w:val="single" w:sz="4" w:space="0" w:color="auto"/>
              <w:right w:val="single" w:sz="4" w:space="0" w:color="auto"/>
            </w:tcBorders>
          </w:tcPr>
          <w:p w14:paraId="153BE538" w14:textId="611642EE"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3.8</w:t>
            </w:r>
            <w:r w:rsidRPr="00D520BB">
              <w:rPr>
                <w:rFonts w:ascii="Arial" w:hAnsi="Arial" w:cs="Arial"/>
                <w:b/>
              </w:rPr>
              <w:t xml:space="preserve"> has been revised.</w:t>
            </w:r>
          </w:p>
          <w:p w14:paraId="35D55628"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54571AF1"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42A388C1"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tc>
      </w:tr>
      <w:tr w:rsidR="00AD57DF" w14:paraId="714586F6"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783D155" w14:textId="65136534" w:rsidR="00AD57DF" w:rsidRDefault="00366B94" w:rsidP="00AD57D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26EC03AB"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4.3.1</w:t>
            </w:r>
          </w:p>
          <w:p w14:paraId="47029939" w14:textId="2B852B99" w:rsidR="00AD57DF" w:rsidRPr="002A2B47" w:rsidRDefault="001D5E1C" w:rsidP="00AD57DF">
            <w:pPr>
              <w:tabs>
                <w:tab w:val="left" w:pos="0"/>
              </w:tabs>
              <w:overflowPunct w:val="0"/>
              <w:autoSpaceDE w:val="0"/>
              <w:autoSpaceDN w:val="0"/>
              <w:adjustRightInd w:val="0"/>
              <w:jc w:val="center"/>
              <w:rPr>
                <w:rFonts w:ascii="Arial" w:hAnsi="Arial" w:cs="Arial"/>
              </w:rPr>
            </w:pPr>
            <w:r w:rsidRPr="005B3624">
              <w:rPr>
                <w:rStyle w:val="IntenseEmphasis"/>
                <w:rFonts w:ascii="Arial" w:hAnsi="Arial" w:cs="Arial"/>
                <w:color w:val="00B050"/>
              </w:rPr>
              <w:t>NJ</w:t>
            </w:r>
            <w:r w:rsidRPr="005B3624">
              <w:rPr>
                <w:rStyle w:val="IntenseEmphasis"/>
                <w:rFonts w:ascii="Arial" w:hAnsi="Arial" w:cs="Arial"/>
                <w:color w:val="0070C0"/>
              </w:rPr>
              <w:t>START</w:t>
            </w:r>
            <w:r w:rsidR="00AD57DF" w:rsidRPr="002A2B47">
              <w:rPr>
                <w:rFonts w:ascii="Arial" w:hAnsi="Arial" w:cs="Arial"/>
              </w:rPr>
              <w:t xml:space="preserve"> Submission of Quote</w:t>
            </w:r>
          </w:p>
        </w:tc>
        <w:tc>
          <w:tcPr>
            <w:tcW w:w="7200" w:type="dxa"/>
            <w:tcBorders>
              <w:top w:val="single" w:sz="4" w:space="0" w:color="auto"/>
              <w:left w:val="single" w:sz="4" w:space="0" w:color="auto"/>
              <w:bottom w:val="single" w:sz="4" w:space="0" w:color="auto"/>
              <w:right w:val="single" w:sz="4" w:space="0" w:color="auto"/>
            </w:tcBorders>
          </w:tcPr>
          <w:p w14:paraId="5A39DAAE" w14:textId="740DDC97"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4.3.1</w:t>
            </w:r>
            <w:r w:rsidRPr="00D520BB">
              <w:rPr>
                <w:rFonts w:ascii="Arial" w:hAnsi="Arial" w:cs="Arial"/>
                <w:b/>
              </w:rPr>
              <w:t xml:space="preserve"> has been revised.</w:t>
            </w:r>
          </w:p>
          <w:p w14:paraId="788732E7"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75B8C51F"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49BCF666"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1F393B70"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13577864" w14:textId="569E215C" w:rsidR="00AD57DF" w:rsidRDefault="00366B94" w:rsidP="00AD57D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vAlign w:val="center"/>
          </w:tcPr>
          <w:p w14:paraId="4851613E"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4.4</w:t>
            </w:r>
          </w:p>
          <w:p w14:paraId="33B02DF5"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Quote Content</w:t>
            </w:r>
          </w:p>
          <w:p w14:paraId="1DB252E5" w14:textId="74CB3B55" w:rsidR="00AD57DF" w:rsidRPr="002A2B47" w:rsidRDefault="00AD57DF" w:rsidP="00AD57D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7484DA" w14:textId="3397E993"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4.4</w:t>
            </w:r>
            <w:r w:rsidRPr="00D520BB">
              <w:rPr>
                <w:rFonts w:ascii="Arial" w:hAnsi="Arial" w:cs="Arial"/>
                <w:b/>
              </w:rPr>
              <w:t xml:space="preserve"> has been revised.</w:t>
            </w:r>
          </w:p>
          <w:p w14:paraId="75195FB5"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69798BA7"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5D22E85E"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11306DEC"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016477B9" w14:textId="57F096FB" w:rsidR="00AD57DF" w:rsidRDefault="00366B94" w:rsidP="00AD57D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vAlign w:val="center"/>
          </w:tcPr>
          <w:p w14:paraId="07861A43"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4.4.1</w:t>
            </w:r>
          </w:p>
          <w:p w14:paraId="0651B28D" w14:textId="7F2D89C0"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Forms, Registrations, and Certifications Required with Quote</w:t>
            </w:r>
          </w:p>
        </w:tc>
        <w:tc>
          <w:tcPr>
            <w:tcW w:w="7200" w:type="dxa"/>
            <w:tcBorders>
              <w:top w:val="single" w:sz="4" w:space="0" w:color="auto"/>
              <w:left w:val="single" w:sz="4" w:space="0" w:color="auto"/>
              <w:bottom w:val="single" w:sz="4" w:space="0" w:color="auto"/>
              <w:right w:val="single" w:sz="4" w:space="0" w:color="auto"/>
            </w:tcBorders>
          </w:tcPr>
          <w:p w14:paraId="3B0C9E03" w14:textId="3E5CAC43"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4.4.1</w:t>
            </w:r>
            <w:r w:rsidRPr="00D520BB">
              <w:rPr>
                <w:rFonts w:ascii="Arial" w:hAnsi="Arial" w:cs="Arial"/>
                <w:b/>
              </w:rPr>
              <w:t xml:space="preserve"> has been revised.</w:t>
            </w:r>
          </w:p>
          <w:p w14:paraId="6E169A6D"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742F306B"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073B8380"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1BF24972"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09F5B596" w14:textId="3CB24AA5" w:rsidR="00AD57DF" w:rsidRDefault="00366B94" w:rsidP="00AD57D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vAlign w:val="center"/>
          </w:tcPr>
          <w:p w14:paraId="16DAA192"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4.4.1.4</w:t>
            </w:r>
          </w:p>
          <w:p w14:paraId="3243DFAA" w14:textId="6BAB8743"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27DB185C" w14:textId="7E8EB3EB"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4.4.1.4</w:t>
            </w:r>
            <w:r w:rsidRPr="00D520BB">
              <w:rPr>
                <w:rFonts w:ascii="Arial" w:hAnsi="Arial" w:cs="Arial"/>
                <w:b/>
              </w:rPr>
              <w:t xml:space="preserve"> has been revised.</w:t>
            </w:r>
          </w:p>
          <w:p w14:paraId="1B423AF8"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56DD02C0"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70E8542E"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02611287"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5115ED0F" w14:textId="005BB31E" w:rsidR="00AD57DF" w:rsidRDefault="00366B94" w:rsidP="00AD57D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vAlign w:val="center"/>
          </w:tcPr>
          <w:p w14:paraId="0A958F9B" w14:textId="1D37914A"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4.4.2.4</w:t>
            </w:r>
          </w:p>
          <w:p w14:paraId="513436B5" w14:textId="0F17E3E6"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Confidentiality/Commitment to Defend</w:t>
            </w:r>
          </w:p>
        </w:tc>
        <w:tc>
          <w:tcPr>
            <w:tcW w:w="7200" w:type="dxa"/>
            <w:tcBorders>
              <w:top w:val="single" w:sz="4" w:space="0" w:color="auto"/>
              <w:left w:val="single" w:sz="4" w:space="0" w:color="auto"/>
              <w:bottom w:val="single" w:sz="4" w:space="0" w:color="auto"/>
              <w:right w:val="single" w:sz="4" w:space="0" w:color="auto"/>
            </w:tcBorders>
          </w:tcPr>
          <w:p w14:paraId="7CEF8B97" w14:textId="77777777" w:rsidR="00AD57DF" w:rsidRDefault="00AD57DF" w:rsidP="00AD57DF">
            <w:pPr>
              <w:tabs>
                <w:tab w:val="left" w:pos="0"/>
              </w:tabs>
              <w:overflowPunct w:val="0"/>
              <w:autoSpaceDE w:val="0"/>
              <w:autoSpaceDN w:val="0"/>
              <w:adjustRightInd w:val="0"/>
              <w:jc w:val="both"/>
              <w:rPr>
                <w:rFonts w:ascii="Arial" w:hAnsi="Arial" w:cs="Arial"/>
                <w:b/>
              </w:rPr>
            </w:pPr>
          </w:p>
          <w:p w14:paraId="6B391D7F" w14:textId="7442609F"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w:t>
            </w:r>
            <w:r w:rsidR="0070603E">
              <w:rPr>
                <w:rFonts w:ascii="Arial" w:hAnsi="Arial" w:cs="Arial"/>
                <w:b/>
              </w:rPr>
              <w:t xml:space="preserve">4.4.2.4 </w:t>
            </w:r>
            <w:r w:rsidR="0070603E" w:rsidRPr="00D520BB">
              <w:rPr>
                <w:rFonts w:ascii="Arial" w:hAnsi="Arial" w:cs="Arial"/>
                <w:b/>
              </w:rPr>
              <w:t>has</w:t>
            </w:r>
            <w:r w:rsidRPr="00D520BB">
              <w:rPr>
                <w:rFonts w:ascii="Arial" w:hAnsi="Arial" w:cs="Arial"/>
                <w:b/>
              </w:rPr>
              <w:t xml:space="preserve"> been revised.</w:t>
            </w:r>
          </w:p>
          <w:p w14:paraId="092D86B4"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32955AB8"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5B23AAEC"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26740EA2"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01ED5DC" w14:textId="5EBB4DF4" w:rsidR="00AD57DF" w:rsidRDefault="00366B94" w:rsidP="001D5E1C">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vAlign w:val="center"/>
          </w:tcPr>
          <w:p w14:paraId="60A2AC51"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4.4.3</w:t>
            </w:r>
          </w:p>
          <w:p w14:paraId="70ECE1DD" w14:textId="646DF7C0"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Submittals</w:t>
            </w:r>
            <w:r>
              <w:rPr>
                <w:rFonts w:ascii="Arial" w:hAnsi="Arial" w:cs="Arial"/>
              </w:rPr>
              <w:t>, Price List and/or Catalog</w:t>
            </w:r>
          </w:p>
          <w:p w14:paraId="19FF44D2" w14:textId="68391524" w:rsidR="00AD57DF" w:rsidRPr="002A2B47" w:rsidRDefault="00AD57DF" w:rsidP="00AD57D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9D65B7" w14:textId="11C4B1FE"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w:t>
            </w:r>
            <w:r w:rsidR="0070603E">
              <w:rPr>
                <w:rFonts w:ascii="Arial" w:hAnsi="Arial" w:cs="Arial"/>
                <w:b/>
              </w:rPr>
              <w:t xml:space="preserve">4.4.3 </w:t>
            </w:r>
            <w:r w:rsidR="0070603E" w:rsidRPr="00D520BB">
              <w:rPr>
                <w:rFonts w:ascii="Arial" w:hAnsi="Arial" w:cs="Arial"/>
                <w:b/>
              </w:rPr>
              <w:t>has</w:t>
            </w:r>
            <w:r w:rsidRPr="00D520BB">
              <w:rPr>
                <w:rFonts w:ascii="Arial" w:hAnsi="Arial" w:cs="Arial"/>
                <w:b/>
              </w:rPr>
              <w:t xml:space="preserve"> been revised.</w:t>
            </w:r>
          </w:p>
          <w:p w14:paraId="0754033D"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3D0CF8E7"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70FFF557"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13408E5C"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303DED71" w14:textId="0A65901A" w:rsidR="00AD57DF" w:rsidRDefault="00366B94" w:rsidP="00AD57D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vAlign w:val="center"/>
          </w:tcPr>
          <w:p w14:paraId="77247A57"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4.4.3.3</w:t>
            </w:r>
          </w:p>
          <w:p w14:paraId="52CADE24" w14:textId="061AFFBB"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Specification Data Sheets</w:t>
            </w:r>
          </w:p>
        </w:tc>
        <w:tc>
          <w:tcPr>
            <w:tcW w:w="7200" w:type="dxa"/>
            <w:tcBorders>
              <w:top w:val="single" w:sz="4" w:space="0" w:color="auto"/>
              <w:left w:val="single" w:sz="4" w:space="0" w:color="auto"/>
              <w:bottom w:val="single" w:sz="4" w:space="0" w:color="auto"/>
              <w:right w:val="single" w:sz="4" w:space="0" w:color="auto"/>
            </w:tcBorders>
          </w:tcPr>
          <w:p w14:paraId="61709910" w14:textId="1D7AE992"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w:t>
            </w:r>
            <w:r w:rsidR="0070603E">
              <w:rPr>
                <w:rFonts w:ascii="Arial" w:hAnsi="Arial" w:cs="Arial"/>
                <w:b/>
              </w:rPr>
              <w:t xml:space="preserve">4.4.3.3 </w:t>
            </w:r>
            <w:r w:rsidR="0070603E" w:rsidRPr="00D520BB">
              <w:rPr>
                <w:rFonts w:ascii="Arial" w:hAnsi="Arial" w:cs="Arial"/>
                <w:b/>
              </w:rPr>
              <w:t>has</w:t>
            </w:r>
            <w:r w:rsidRPr="00D520BB">
              <w:rPr>
                <w:rFonts w:ascii="Arial" w:hAnsi="Arial" w:cs="Arial"/>
                <w:b/>
              </w:rPr>
              <w:t xml:space="preserve"> been revised.</w:t>
            </w:r>
          </w:p>
          <w:p w14:paraId="37ACDF71"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7E04C9B7"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4BB8FFF7"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AD57DF" w14:paraId="727FA8C2"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12F583D6" w14:textId="3E3653DF" w:rsidR="00AD57DF" w:rsidRDefault="001D5E1C" w:rsidP="00395F5B">
            <w:pPr>
              <w:tabs>
                <w:tab w:val="left" w:pos="0"/>
              </w:tabs>
              <w:autoSpaceDN w:val="0"/>
              <w:jc w:val="center"/>
              <w:rPr>
                <w:rFonts w:ascii="Arial" w:hAnsi="Arial" w:cs="Arial"/>
              </w:rPr>
            </w:pPr>
            <w:r>
              <w:rPr>
                <w:rFonts w:ascii="Arial" w:hAnsi="Arial" w:cs="Arial"/>
              </w:rPr>
              <w:t>1</w:t>
            </w:r>
            <w:r w:rsidR="00366B9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759FF693" w14:textId="5E207DBF" w:rsidR="00AD57DF" w:rsidRPr="002A2B47" w:rsidRDefault="00395F5B" w:rsidP="00AD57DF">
            <w:pPr>
              <w:jc w:val="center"/>
              <w:rPr>
                <w:rFonts w:ascii="Arial" w:hAnsi="Arial" w:cs="Arial"/>
                <w:color w:val="000000"/>
              </w:rPr>
            </w:pPr>
            <w:r>
              <w:rPr>
                <w:rFonts w:ascii="Arial" w:hAnsi="Arial" w:cs="Arial"/>
                <w:color w:val="000000"/>
              </w:rPr>
              <w:t>4.4.3.4</w:t>
            </w:r>
          </w:p>
          <w:p w14:paraId="6FCF765E" w14:textId="660C167A" w:rsidR="00AD57DF" w:rsidRPr="002A2B47" w:rsidRDefault="00AD57DF" w:rsidP="00395F5B">
            <w:pPr>
              <w:tabs>
                <w:tab w:val="left" w:pos="0"/>
              </w:tabs>
              <w:overflowPunct w:val="0"/>
              <w:autoSpaceDE w:val="0"/>
              <w:autoSpaceDN w:val="0"/>
              <w:adjustRightInd w:val="0"/>
              <w:jc w:val="center"/>
              <w:rPr>
                <w:rFonts w:ascii="Arial" w:hAnsi="Arial" w:cs="Arial"/>
              </w:rPr>
            </w:pPr>
            <w:r w:rsidRPr="002A2B47">
              <w:rPr>
                <w:rFonts w:ascii="Arial" w:hAnsi="Arial" w:cs="Arial"/>
              </w:rPr>
              <w:t xml:space="preserve">Manufacturer's </w:t>
            </w:r>
            <w:r w:rsidR="00395F5B">
              <w:rPr>
                <w:rFonts w:ascii="Arial" w:hAnsi="Arial" w:cs="Arial"/>
              </w:rPr>
              <w:t>Certification</w:t>
            </w:r>
          </w:p>
        </w:tc>
        <w:tc>
          <w:tcPr>
            <w:tcW w:w="7200" w:type="dxa"/>
            <w:tcBorders>
              <w:top w:val="single" w:sz="4" w:space="0" w:color="auto"/>
              <w:left w:val="single" w:sz="4" w:space="0" w:color="auto"/>
              <w:bottom w:val="single" w:sz="4" w:space="0" w:color="auto"/>
              <w:right w:val="single" w:sz="4" w:space="0" w:color="auto"/>
            </w:tcBorders>
          </w:tcPr>
          <w:p w14:paraId="10FC39D5" w14:textId="1CCDF705"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w:t>
            </w:r>
            <w:r w:rsidR="0070603E">
              <w:rPr>
                <w:rFonts w:ascii="Arial" w:hAnsi="Arial" w:cs="Arial"/>
                <w:b/>
              </w:rPr>
              <w:t xml:space="preserve">4.4.3.4 </w:t>
            </w:r>
            <w:r w:rsidR="0070603E" w:rsidRPr="00D520BB">
              <w:rPr>
                <w:rFonts w:ascii="Arial" w:hAnsi="Arial" w:cs="Arial"/>
                <w:b/>
              </w:rPr>
              <w:t>has</w:t>
            </w:r>
            <w:r w:rsidRPr="00D520BB">
              <w:rPr>
                <w:rFonts w:ascii="Arial" w:hAnsi="Arial" w:cs="Arial"/>
                <w:b/>
              </w:rPr>
              <w:t xml:space="preserve"> been revised.</w:t>
            </w:r>
          </w:p>
          <w:p w14:paraId="37435B80"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2E19FD0A" w14:textId="77777777" w:rsidR="00AD57DF" w:rsidRPr="003F6CE1" w:rsidRDefault="00AD57DF" w:rsidP="00AD57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04FCD4E3" w14:textId="77777777" w:rsidR="00AD57DF" w:rsidRPr="00D520BB" w:rsidRDefault="00AD57DF" w:rsidP="00AD57DF">
            <w:pPr>
              <w:tabs>
                <w:tab w:val="left" w:pos="0"/>
              </w:tabs>
              <w:overflowPunct w:val="0"/>
              <w:autoSpaceDE w:val="0"/>
              <w:autoSpaceDN w:val="0"/>
              <w:adjustRightInd w:val="0"/>
              <w:rPr>
                <w:rFonts w:ascii="Arial" w:hAnsi="Arial" w:cs="Arial"/>
                <w:b/>
              </w:rPr>
            </w:pPr>
          </w:p>
        </w:tc>
      </w:tr>
      <w:tr w:rsidR="001C5F49" w14:paraId="7387B895"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4CB184C0" w14:textId="73D5AB62" w:rsidR="001C5F49" w:rsidRDefault="001C5F49" w:rsidP="00395F5B">
            <w:pPr>
              <w:tabs>
                <w:tab w:val="left" w:pos="0"/>
              </w:tabs>
              <w:autoSpaceDN w:val="0"/>
              <w:jc w:val="center"/>
              <w:rPr>
                <w:rFonts w:ascii="Arial" w:hAnsi="Arial" w:cs="Arial"/>
              </w:rPr>
            </w:pPr>
            <w:r>
              <w:rPr>
                <w:rFonts w:ascii="Arial" w:hAnsi="Arial" w:cs="Arial"/>
              </w:rPr>
              <w:t>1</w:t>
            </w:r>
            <w:r w:rsidR="00366B94">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513E8BF2" w14:textId="395361E0" w:rsidR="001C5F49" w:rsidRDefault="001C5F49" w:rsidP="00AD57DF">
            <w:pPr>
              <w:jc w:val="center"/>
              <w:rPr>
                <w:rFonts w:ascii="Arial" w:hAnsi="Arial" w:cs="Arial"/>
                <w:color w:val="000000"/>
              </w:rPr>
            </w:pPr>
            <w:r>
              <w:rPr>
                <w:rFonts w:ascii="Arial" w:hAnsi="Arial" w:cs="Arial"/>
                <w:color w:val="000000"/>
              </w:rPr>
              <w:t>4.4.5.2, Step 2</w:t>
            </w:r>
          </w:p>
        </w:tc>
        <w:tc>
          <w:tcPr>
            <w:tcW w:w="7200" w:type="dxa"/>
            <w:tcBorders>
              <w:top w:val="single" w:sz="4" w:space="0" w:color="auto"/>
              <w:left w:val="single" w:sz="4" w:space="0" w:color="auto"/>
              <w:bottom w:val="single" w:sz="4" w:space="0" w:color="auto"/>
              <w:right w:val="single" w:sz="4" w:space="0" w:color="auto"/>
            </w:tcBorders>
          </w:tcPr>
          <w:p w14:paraId="6F98226C" w14:textId="00718B49" w:rsidR="001C5F49" w:rsidRPr="00D520BB" w:rsidRDefault="001C5F49" w:rsidP="001C5F49">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4.4.5.2, Step 2 </w:t>
            </w:r>
            <w:r w:rsidRPr="00D520BB">
              <w:rPr>
                <w:rFonts w:ascii="Arial" w:hAnsi="Arial" w:cs="Arial"/>
                <w:b/>
              </w:rPr>
              <w:t>has been revised.</w:t>
            </w:r>
          </w:p>
          <w:p w14:paraId="3A6D75CE" w14:textId="77777777" w:rsidR="001C5F49" w:rsidRPr="00D520BB" w:rsidRDefault="001C5F49" w:rsidP="001C5F49">
            <w:pPr>
              <w:tabs>
                <w:tab w:val="left" w:pos="0"/>
              </w:tabs>
              <w:overflowPunct w:val="0"/>
              <w:autoSpaceDE w:val="0"/>
              <w:autoSpaceDN w:val="0"/>
              <w:adjustRightInd w:val="0"/>
              <w:jc w:val="both"/>
              <w:rPr>
                <w:rFonts w:ascii="Arial" w:hAnsi="Arial" w:cs="Arial"/>
                <w:b/>
              </w:rPr>
            </w:pPr>
          </w:p>
          <w:p w14:paraId="678BA6B7" w14:textId="1C551707" w:rsidR="001C5F49" w:rsidRPr="00D520BB" w:rsidRDefault="001C5F49" w:rsidP="001C5F49">
            <w:pPr>
              <w:tabs>
                <w:tab w:val="left" w:pos="0"/>
              </w:tabs>
              <w:overflowPunct w:val="0"/>
              <w:autoSpaceDE w:val="0"/>
              <w:autoSpaceDN w:val="0"/>
              <w:adjustRightInd w:val="0"/>
              <w:rPr>
                <w:rFonts w:ascii="Arial" w:hAnsi="Arial" w:cs="Arial"/>
                <w:b/>
              </w:rPr>
            </w:pPr>
            <w:r w:rsidRPr="0019701E">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433C0525"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1F7DE73F" w14:textId="262A7C78" w:rsidR="00AD57DF" w:rsidRDefault="001D5E1C" w:rsidP="00AD57DF">
            <w:pPr>
              <w:tabs>
                <w:tab w:val="left" w:pos="0"/>
              </w:tabs>
              <w:autoSpaceDN w:val="0"/>
              <w:jc w:val="center"/>
              <w:rPr>
                <w:rFonts w:ascii="Arial" w:hAnsi="Arial" w:cs="Arial"/>
              </w:rPr>
            </w:pPr>
            <w:r>
              <w:rPr>
                <w:rFonts w:ascii="Arial" w:hAnsi="Arial" w:cs="Arial"/>
              </w:rPr>
              <w:t>1</w:t>
            </w:r>
            <w:r w:rsidR="00366B94">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3C1D2026" w14:textId="65CABE5A"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5.1</w:t>
            </w:r>
          </w:p>
          <w:p w14:paraId="4467177D"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Precedence of Special Contractual Terms and Conditions</w:t>
            </w:r>
          </w:p>
        </w:tc>
        <w:tc>
          <w:tcPr>
            <w:tcW w:w="7200" w:type="dxa"/>
            <w:tcBorders>
              <w:top w:val="single" w:sz="4" w:space="0" w:color="auto"/>
              <w:left w:val="single" w:sz="4" w:space="0" w:color="auto"/>
              <w:bottom w:val="single" w:sz="4" w:space="0" w:color="auto"/>
              <w:right w:val="single" w:sz="4" w:space="0" w:color="auto"/>
            </w:tcBorders>
          </w:tcPr>
          <w:p w14:paraId="41FCED67" w14:textId="77777777"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5.1 has been revised.</w:t>
            </w:r>
          </w:p>
          <w:p w14:paraId="1F2C5DD7"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0418B748" w14:textId="2B3C0527" w:rsidR="00AD57DF" w:rsidRDefault="00AD57DF" w:rsidP="00AD57DF">
            <w:pPr>
              <w:tabs>
                <w:tab w:val="left" w:pos="0"/>
              </w:tabs>
              <w:overflowPunct w:val="0"/>
              <w:autoSpaceDE w:val="0"/>
              <w:autoSpaceDN w:val="0"/>
              <w:adjustRightInd w:val="0"/>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54397412"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40D505C2" w14:textId="4338E456" w:rsidR="00AD57DF" w:rsidRDefault="001D5E1C" w:rsidP="00AD57DF">
            <w:pPr>
              <w:tabs>
                <w:tab w:val="left" w:pos="0"/>
              </w:tabs>
              <w:autoSpaceDN w:val="0"/>
              <w:jc w:val="center"/>
              <w:rPr>
                <w:rFonts w:ascii="Arial" w:hAnsi="Arial" w:cs="Arial"/>
              </w:rPr>
            </w:pPr>
            <w:r>
              <w:rPr>
                <w:rFonts w:ascii="Arial" w:hAnsi="Arial" w:cs="Arial"/>
              </w:rPr>
              <w:t>1</w:t>
            </w:r>
            <w:r w:rsidR="00366B94">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138EC7B3"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5.2</w:t>
            </w:r>
          </w:p>
          <w:p w14:paraId="474AA7A9" w14:textId="020DDA9C"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Blanket P.O. Term and Extension</w:t>
            </w:r>
          </w:p>
        </w:tc>
        <w:tc>
          <w:tcPr>
            <w:tcW w:w="7200" w:type="dxa"/>
            <w:tcBorders>
              <w:top w:val="single" w:sz="4" w:space="0" w:color="auto"/>
              <w:left w:val="single" w:sz="4" w:space="0" w:color="auto"/>
              <w:bottom w:val="single" w:sz="4" w:space="0" w:color="auto"/>
              <w:right w:val="single" w:sz="4" w:space="0" w:color="auto"/>
            </w:tcBorders>
          </w:tcPr>
          <w:p w14:paraId="3E8075A3" w14:textId="452BAFE4"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5.2</w:t>
            </w:r>
            <w:r w:rsidRPr="00D520BB">
              <w:rPr>
                <w:rFonts w:ascii="Arial" w:hAnsi="Arial" w:cs="Arial"/>
                <w:b/>
              </w:rPr>
              <w:t xml:space="preserve"> has been revised.</w:t>
            </w:r>
          </w:p>
          <w:p w14:paraId="612DD551"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5B96ACA1" w14:textId="77777777" w:rsidR="00AD57DF" w:rsidRDefault="00AD57DF" w:rsidP="00AD57DF">
            <w:pPr>
              <w:tabs>
                <w:tab w:val="left" w:pos="0"/>
              </w:tabs>
              <w:overflowPunct w:val="0"/>
              <w:autoSpaceDE w:val="0"/>
              <w:autoSpaceDN w:val="0"/>
              <w:adjustRightInd w:val="0"/>
              <w:jc w:val="both"/>
              <w:rPr>
                <w:rFonts w:ascii="Arial" w:hAnsi="Arial" w:cs="Arial"/>
                <w:color w:val="FF0000"/>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160EE37A" w14:textId="0CB374DB" w:rsidR="00AD57DF" w:rsidRPr="00D520BB" w:rsidRDefault="00AD57DF" w:rsidP="00AD57DF">
            <w:pPr>
              <w:tabs>
                <w:tab w:val="left" w:pos="0"/>
              </w:tabs>
              <w:overflowPunct w:val="0"/>
              <w:autoSpaceDE w:val="0"/>
              <w:autoSpaceDN w:val="0"/>
              <w:adjustRightInd w:val="0"/>
              <w:jc w:val="both"/>
              <w:rPr>
                <w:rFonts w:ascii="Arial" w:hAnsi="Arial" w:cs="Arial"/>
                <w:b/>
              </w:rPr>
            </w:pPr>
          </w:p>
        </w:tc>
      </w:tr>
      <w:tr w:rsidR="00AD57DF" w14:paraId="254DA3CB"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45716FB3" w14:textId="631EFBC4" w:rsidR="00AD57DF" w:rsidRDefault="00366B94" w:rsidP="00AD57D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vAlign w:val="center"/>
          </w:tcPr>
          <w:p w14:paraId="5F54674E"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5.5</w:t>
            </w:r>
          </w:p>
          <w:p w14:paraId="2BD706FC" w14:textId="6B1F904D"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Vendor {Contractor} Responsibilities</w:t>
            </w:r>
          </w:p>
        </w:tc>
        <w:tc>
          <w:tcPr>
            <w:tcW w:w="7200" w:type="dxa"/>
            <w:tcBorders>
              <w:top w:val="single" w:sz="4" w:space="0" w:color="auto"/>
              <w:left w:val="single" w:sz="4" w:space="0" w:color="auto"/>
              <w:bottom w:val="single" w:sz="4" w:space="0" w:color="auto"/>
              <w:right w:val="single" w:sz="4" w:space="0" w:color="auto"/>
            </w:tcBorders>
          </w:tcPr>
          <w:p w14:paraId="10132EF9" w14:textId="1E16F88A"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5.5</w:t>
            </w:r>
            <w:r w:rsidRPr="00D520BB">
              <w:rPr>
                <w:rFonts w:ascii="Arial" w:hAnsi="Arial" w:cs="Arial"/>
                <w:b/>
              </w:rPr>
              <w:t xml:space="preserve"> has been revised.</w:t>
            </w:r>
          </w:p>
          <w:p w14:paraId="4AFDAE9E"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0120CB07" w14:textId="77777777" w:rsidR="00AD57DF" w:rsidRDefault="00AD57DF" w:rsidP="00AD57DF">
            <w:pPr>
              <w:tabs>
                <w:tab w:val="left" w:pos="0"/>
              </w:tabs>
              <w:overflowPunct w:val="0"/>
              <w:autoSpaceDE w:val="0"/>
              <w:autoSpaceDN w:val="0"/>
              <w:adjustRightInd w:val="0"/>
              <w:jc w:val="both"/>
              <w:rPr>
                <w:rFonts w:ascii="Arial" w:hAnsi="Arial" w:cs="Arial"/>
                <w:color w:val="FF0000"/>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7333CD08"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tc>
      </w:tr>
      <w:tr w:rsidR="00AD57DF" w14:paraId="5BDFDBEB"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1919B164" w14:textId="2AA4751B" w:rsidR="00AD57DF" w:rsidRDefault="00366B94" w:rsidP="00AD57D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vAlign w:val="center"/>
          </w:tcPr>
          <w:p w14:paraId="4F3294DB"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5.13</w:t>
            </w:r>
          </w:p>
          <w:p w14:paraId="09B7099F" w14:textId="29DCC731"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Disclosure of Product Composition</w:t>
            </w:r>
          </w:p>
        </w:tc>
        <w:tc>
          <w:tcPr>
            <w:tcW w:w="7200" w:type="dxa"/>
            <w:tcBorders>
              <w:top w:val="single" w:sz="4" w:space="0" w:color="auto"/>
              <w:left w:val="single" w:sz="4" w:space="0" w:color="auto"/>
              <w:bottom w:val="single" w:sz="4" w:space="0" w:color="auto"/>
              <w:right w:val="single" w:sz="4" w:space="0" w:color="auto"/>
            </w:tcBorders>
          </w:tcPr>
          <w:p w14:paraId="115FA6DA" w14:textId="5D32903A"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5.13</w:t>
            </w:r>
            <w:r w:rsidRPr="00D520BB">
              <w:rPr>
                <w:rFonts w:ascii="Arial" w:hAnsi="Arial" w:cs="Arial"/>
                <w:b/>
              </w:rPr>
              <w:t xml:space="preserve"> has been revised.</w:t>
            </w:r>
          </w:p>
          <w:p w14:paraId="1D90C5D9"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5602E8B4" w14:textId="77777777" w:rsidR="00AD57DF" w:rsidRDefault="00AD57DF" w:rsidP="00AD57DF">
            <w:pPr>
              <w:tabs>
                <w:tab w:val="left" w:pos="0"/>
              </w:tabs>
              <w:overflowPunct w:val="0"/>
              <w:autoSpaceDE w:val="0"/>
              <w:autoSpaceDN w:val="0"/>
              <w:adjustRightInd w:val="0"/>
              <w:jc w:val="both"/>
              <w:rPr>
                <w:rFonts w:ascii="Arial" w:hAnsi="Arial" w:cs="Arial"/>
                <w:color w:val="FF0000"/>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p w14:paraId="4DF8C664"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tc>
      </w:tr>
      <w:tr w:rsidR="00AD57DF" w14:paraId="7F8605E0"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30E5A23" w14:textId="77400233" w:rsidR="00AD57D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vAlign w:val="center"/>
          </w:tcPr>
          <w:p w14:paraId="4110AA2A"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6.2</w:t>
            </w:r>
          </w:p>
          <w:p w14:paraId="38A4E4EE" w14:textId="6E9C50A5"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Director's Right of Final Quote Acceptance</w:t>
            </w:r>
          </w:p>
        </w:tc>
        <w:tc>
          <w:tcPr>
            <w:tcW w:w="7200" w:type="dxa"/>
            <w:tcBorders>
              <w:top w:val="single" w:sz="4" w:space="0" w:color="auto"/>
              <w:left w:val="single" w:sz="4" w:space="0" w:color="auto"/>
              <w:bottom w:val="single" w:sz="4" w:space="0" w:color="auto"/>
              <w:right w:val="single" w:sz="4" w:space="0" w:color="auto"/>
            </w:tcBorders>
          </w:tcPr>
          <w:p w14:paraId="44CFCE92" w14:textId="423BB7DD"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6.2</w:t>
            </w:r>
            <w:r w:rsidRPr="00D520BB">
              <w:rPr>
                <w:rFonts w:ascii="Arial" w:hAnsi="Arial" w:cs="Arial"/>
                <w:b/>
              </w:rPr>
              <w:t xml:space="preserve"> has been revised.</w:t>
            </w:r>
          </w:p>
          <w:p w14:paraId="733499B8"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28EF4DBD" w14:textId="4A72EE49"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0D7BCEFF"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170BADE5" w14:textId="69EA3D74" w:rsidR="00AD57D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1456CEEA"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6.5</w:t>
            </w:r>
          </w:p>
          <w:p w14:paraId="361ADC65" w14:textId="796D585F"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Quote Evaluation Committee</w:t>
            </w:r>
          </w:p>
        </w:tc>
        <w:tc>
          <w:tcPr>
            <w:tcW w:w="7200" w:type="dxa"/>
            <w:tcBorders>
              <w:top w:val="single" w:sz="4" w:space="0" w:color="auto"/>
              <w:left w:val="single" w:sz="4" w:space="0" w:color="auto"/>
              <w:bottom w:val="single" w:sz="4" w:space="0" w:color="auto"/>
              <w:right w:val="single" w:sz="4" w:space="0" w:color="auto"/>
            </w:tcBorders>
          </w:tcPr>
          <w:p w14:paraId="41AF423F" w14:textId="257C4705"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6.5</w:t>
            </w:r>
            <w:r w:rsidRPr="00D520BB">
              <w:rPr>
                <w:rFonts w:ascii="Arial" w:hAnsi="Arial" w:cs="Arial"/>
                <w:b/>
              </w:rPr>
              <w:t xml:space="preserve"> has been revised.</w:t>
            </w:r>
          </w:p>
          <w:p w14:paraId="7B8D4060"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3F85DCFE" w14:textId="74EBACBD"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0A03DB53"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61C0D47E" w14:textId="1BAA65F2" w:rsidR="00AD57D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6A195D36"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 xml:space="preserve">6.6 </w:t>
            </w:r>
          </w:p>
          <w:p w14:paraId="3DA4C708" w14:textId="4FD5D02E"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 xml:space="preserve">Oral </w:t>
            </w:r>
            <w:r w:rsidR="0070603E" w:rsidRPr="002A2B47">
              <w:rPr>
                <w:rFonts w:ascii="Arial" w:hAnsi="Arial" w:cs="Arial"/>
              </w:rPr>
              <w:t>Presentation</w:t>
            </w:r>
          </w:p>
        </w:tc>
        <w:tc>
          <w:tcPr>
            <w:tcW w:w="7200" w:type="dxa"/>
            <w:tcBorders>
              <w:top w:val="single" w:sz="4" w:space="0" w:color="auto"/>
              <w:left w:val="single" w:sz="4" w:space="0" w:color="auto"/>
              <w:bottom w:val="single" w:sz="4" w:space="0" w:color="auto"/>
              <w:right w:val="single" w:sz="4" w:space="0" w:color="auto"/>
            </w:tcBorders>
          </w:tcPr>
          <w:p w14:paraId="6D3FE564" w14:textId="4F11551F"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6.6</w:t>
            </w:r>
            <w:r w:rsidRPr="00D520BB">
              <w:rPr>
                <w:rFonts w:ascii="Arial" w:hAnsi="Arial" w:cs="Arial"/>
                <w:b/>
              </w:rPr>
              <w:t xml:space="preserve"> has been revised.</w:t>
            </w:r>
          </w:p>
          <w:p w14:paraId="475018C6"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75744EE7" w14:textId="66D3500D"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21420055"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5D02B83C" w14:textId="7F1E9CA7" w:rsidR="00AD57DF" w:rsidRDefault="001D5E1C" w:rsidP="00366B94">
            <w:pPr>
              <w:tabs>
                <w:tab w:val="left" w:pos="0"/>
              </w:tabs>
              <w:autoSpaceDN w:val="0"/>
              <w:jc w:val="center"/>
              <w:rPr>
                <w:rFonts w:ascii="Arial" w:hAnsi="Arial" w:cs="Arial"/>
              </w:rPr>
            </w:pPr>
            <w:r>
              <w:rPr>
                <w:rFonts w:ascii="Arial" w:hAnsi="Arial" w:cs="Arial"/>
              </w:rPr>
              <w:t>2</w:t>
            </w:r>
            <w:r w:rsidR="00366B94">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65B43CBD"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6.7</w:t>
            </w:r>
          </w:p>
          <w:p w14:paraId="4C62BF12" w14:textId="5B9E5EC9"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617385B7" w14:textId="744F819E"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6.7</w:t>
            </w:r>
            <w:r w:rsidRPr="00D520BB">
              <w:rPr>
                <w:rFonts w:ascii="Arial" w:hAnsi="Arial" w:cs="Arial"/>
                <w:b/>
              </w:rPr>
              <w:t xml:space="preserve"> has been revised.</w:t>
            </w:r>
          </w:p>
          <w:p w14:paraId="27DDA81B"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0348F740" w14:textId="7D86D97D"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4E309DDE"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5101A5BD" w14:textId="7570FFF6" w:rsidR="00AD57D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3F1D3793"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6.7.1</w:t>
            </w:r>
          </w:p>
          <w:p w14:paraId="47403267" w14:textId="490AC4AB"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 xml:space="preserve">Quote </w:t>
            </w:r>
            <w:r w:rsidR="0070603E" w:rsidRPr="002A2B47">
              <w:rPr>
                <w:rFonts w:ascii="Arial" w:hAnsi="Arial" w:cs="Arial"/>
              </w:rPr>
              <w:t>Discrepancies</w:t>
            </w:r>
          </w:p>
        </w:tc>
        <w:tc>
          <w:tcPr>
            <w:tcW w:w="7200" w:type="dxa"/>
            <w:tcBorders>
              <w:top w:val="single" w:sz="4" w:space="0" w:color="auto"/>
              <w:left w:val="single" w:sz="4" w:space="0" w:color="auto"/>
              <w:bottom w:val="single" w:sz="4" w:space="0" w:color="auto"/>
              <w:right w:val="single" w:sz="4" w:space="0" w:color="auto"/>
            </w:tcBorders>
          </w:tcPr>
          <w:p w14:paraId="73AAEFB9" w14:textId="21E5DDFF"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6.7.1 </w:t>
            </w:r>
            <w:r w:rsidRPr="00D520BB">
              <w:rPr>
                <w:rFonts w:ascii="Arial" w:hAnsi="Arial" w:cs="Arial"/>
                <w:b/>
              </w:rPr>
              <w:t>has been revised.</w:t>
            </w:r>
          </w:p>
          <w:p w14:paraId="7FBB940C"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04DA8518" w14:textId="5A2B9CB3"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302B54D7"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3A2537AC" w14:textId="251F8697" w:rsidR="00AD57D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7D96B10B"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6.7.2</w:t>
            </w:r>
          </w:p>
          <w:p w14:paraId="40D59C26" w14:textId="723A14BE"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 xml:space="preserve">Tie-breaking </w:t>
            </w:r>
            <w:r w:rsidR="0070603E" w:rsidRPr="002A2B47">
              <w:rPr>
                <w:rFonts w:ascii="Arial" w:hAnsi="Arial" w:cs="Arial"/>
              </w:rPr>
              <w:t>Criteria</w:t>
            </w:r>
          </w:p>
        </w:tc>
        <w:tc>
          <w:tcPr>
            <w:tcW w:w="7200" w:type="dxa"/>
            <w:tcBorders>
              <w:top w:val="single" w:sz="4" w:space="0" w:color="auto"/>
              <w:left w:val="single" w:sz="4" w:space="0" w:color="auto"/>
              <w:bottom w:val="single" w:sz="4" w:space="0" w:color="auto"/>
              <w:right w:val="single" w:sz="4" w:space="0" w:color="auto"/>
            </w:tcBorders>
          </w:tcPr>
          <w:p w14:paraId="460A8F70" w14:textId="245D8390"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6.7.2</w:t>
            </w:r>
            <w:r w:rsidRPr="00D520BB">
              <w:rPr>
                <w:rFonts w:ascii="Arial" w:hAnsi="Arial" w:cs="Arial"/>
                <w:b/>
              </w:rPr>
              <w:t xml:space="preserve"> has been revised.</w:t>
            </w:r>
          </w:p>
          <w:p w14:paraId="1E2D8857"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5DD42F66" w14:textId="53D4447A"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66F55183"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2B06B3FD" w14:textId="4997C555" w:rsidR="00AD57D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65679428"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6.7.3</w:t>
            </w:r>
          </w:p>
          <w:p w14:paraId="3B33A9EE" w14:textId="26C5123C"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Evaluation of Quotes</w:t>
            </w:r>
          </w:p>
        </w:tc>
        <w:tc>
          <w:tcPr>
            <w:tcW w:w="7200" w:type="dxa"/>
            <w:tcBorders>
              <w:top w:val="single" w:sz="4" w:space="0" w:color="auto"/>
              <w:left w:val="single" w:sz="4" w:space="0" w:color="auto"/>
              <w:bottom w:val="single" w:sz="4" w:space="0" w:color="auto"/>
              <w:right w:val="single" w:sz="4" w:space="0" w:color="auto"/>
            </w:tcBorders>
          </w:tcPr>
          <w:p w14:paraId="7C8EE4CD" w14:textId="523B3118"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w:t>
            </w:r>
            <w:r>
              <w:rPr>
                <w:rFonts w:ascii="Arial" w:hAnsi="Arial" w:cs="Arial"/>
                <w:b/>
              </w:rPr>
              <w:t xml:space="preserve"> in Bid Solicitation Section 6.7.3</w:t>
            </w:r>
            <w:r w:rsidRPr="00D520BB">
              <w:rPr>
                <w:rFonts w:ascii="Arial" w:hAnsi="Arial" w:cs="Arial"/>
                <w:b/>
              </w:rPr>
              <w:t xml:space="preserve"> has been revised.</w:t>
            </w:r>
          </w:p>
          <w:p w14:paraId="10EC90A6"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480AF211" w14:textId="5E75F3AA"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p>
        </w:tc>
      </w:tr>
      <w:tr w:rsidR="00AD57DF" w14:paraId="3907DD12" w14:textId="77777777" w:rsidTr="0093249C">
        <w:tc>
          <w:tcPr>
            <w:tcW w:w="877" w:type="dxa"/>
            <w:tcBorders>
              <w:top w:val="single" w:sz="4" w:space="0" w:color="auto"/>
              <w:left w:val="single" w:sz="4" w:space="0" w:color="auto"/>
              <w:bottom w:val="single" w:sz="4" w:space="0" w:color="auto"/>
              <w:right w:val="single" w:sz="4" w:space="0" w:color="auto"/>
            </w:tcBorders>
            <w:vAlign w:val="center"/>
          </w:tcPr>
          <w:p w14:paraId="709E3AEC" w14:textId="5FBFDF99" w:rsidR="00AD57DF" w:rsidRPr="00DB5C3F" w:rsidRDefault="001D5E1C" w:rsidP="00AD57DF">
            <w:pPr>
              <w:tabs>
                <w:tab w:val="left" w:pos="0"/>
              </w:tabs>
              <w:autoSpaceDN w:val="0"/>
              <w:jc w:val="center"/>
              <w:rPr>
                <w:rFonts w:ascii="Arial" w:hAnsi="Arial" w:cs="Arial"/>
              </w:rPr>
            </w:pPr>
            <w:r>
              <w:rPr>
                <w:rFonts w:ascii="Arial" w:hAnsi="Arial" w:cs="Arial"/>
              </w:rPr>
              <w:t>2</w:t>
            </w:r>
            <w:r w:rsidR="00366B94">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014771D0"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9.0</w:t>
            </w:r>
          </w:p>
          <w:p w14:paraId="2CE5F8A1" w14:textId="77777777" w:rsidR="00AD57DF" w:rsidRPr="002A2B47" w:rsidRDefault="00AD57DF" w:rsidP="00AD57DF">
            <w:pPr>
              <w:tabs>
                <w:tab w:val="left" w:pos="0"/>
              </w:tabs>
              <w:overflowPunct w:val="0"/>
              <w:autoSpaceDE w:val="0"/>
              <w:autoSpaceDN w:val="0"/>
              <w:adjustRightInd w:val="0"/>
              <w:jc w:val="center"/>
              <w:rPr>
                <w:rFonts w:ascii="Arial" w:hAnsi="Arial" w:cs="Arial"/>
              </w:rPr>
            </w:pPr>
            <w:r w:rsidRPr="002A2B47">
              <w:rPr>
                <w:rFonts w:ascii="Arial" w:hAnsi="Arial" w:cs="Arial"/>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0D7FF795" w14:textId="77777777" w:rsidR="00AD57DF" w:rsidRPr="00D520BB" w:rsidRDefault="00AD57DF" w:rsidP="00AD57DF">
            <w:pPr>
              <w:tabs>
                <w:tab w:val="left" w:pos="0"/>
              </w:tabs>
              <w:overflowPunct w:val="0"/>
              <w:autoSpaceDE w:val="0"/>
              <w:autoSpaceDN w:val="0"/>
              <w:adjustRightInd w:val="0"/>
              <w:jc w:val="both"/>
              <w:rPr>
                <w:rFonts w:ascii="Arial" w:hAnsi="Arial" w:cs="Arial"/>
                <w:b/>
              </w:rPr>
            </w:pPr>
            <w:r w:rsidRPr="00D520BB">
              <w:rPr>
                <w:rFonts w:ascii="Arial" w:hAnsi="Arial" w:cs="Arial"/>
                <w:b/>
              </w:rPr>
              <w:t>The language in Bid Solicitation Section 9.0 has been revised</w:t>
            </w:r>
            <w:r>
              <w:rPr>
                <w:rFonts w:ascii="Arial" w:hAnsi="Arial" w:cs="Arial"/>
                <w:b/>
              </w:rPr>
              <w:t xml:space="preserve"> in its entirety</w:t>
            </w:r>
            <w:r w:rsidRPr="00D520BB">
              <w:rPr>
                <w:rFonts w:ascii="Arial" w:hAnsi="Arial" w:cs="Arial"/>
                <w:b/>
              </w:rPr>
              <w:t>.</w:t>
            </w:r>
          </w:p>
          <w:p w14:paraId="0149CBDD" w14:textId="77777777" w:rsidR="00AD57DF" w:rsidRPr="00D520BB" w:rsidRDefault="00AD57DF" w:rsidP="00AD57DF">
            <w:pPr>
              <w:tabs>
                <w:tab w:val="left" w:pos="0"/>
              </w:tabs>
              <w:overflowPunct w:val="0"/>
              <w:autoSpaceDE w:val="0"/>
              <w:autoSpaceDN w:val="0"/>
              <w:adjustRightInd w:val="0"/>
              <w:jc w:val="both"/>
              <w:rPr>
                <w:rFonts w:ascii="Arial" w:hAnsi="Arial" w:cs="Arial"/>
                <w:b/>
              </w:rPr>
            </w:pPr>
          </w:p>
          <w:p w14:paraId="071E8603" w14:textId="6AB5DF3D" w:rsidR="00AD57DF" w:rsidRPr="00D520BB" w:rsidRDefault="00AD57DF" w:rsidP="00AD57DF">
            <w:pPr>
              <w:tabs>
                <w:tab w:val="left" w:pos="0"/>
              </w:tabs>
              <w:overflowPunct w:val="0"/>
              <w:autoSpaceDE w:val="0"/>
              <w:autoSpaceDN w:val="0"/>
              <w:adjustRightInd w:val="0"/>
              <w:jc w:val="both"/>
              <w:rPr>
                <w:rFonts w:ascii="Arial" w:hAnsi="Arial" w:cs="Arial"/>
                <w:b/>
              </w:rPr>
            </w:pPr>
            <w:r w:rsidRPr="00A95253">
              <w:rPr>
                <w:rFonts w:ascii="Arial" w:hAnsi="Arial" w:cs="Arial"/>
              </w:rPr>
              <w:t xml:space="preserve">Please see revisions to the Bid Solicitation titled </w:t>
            </w:r>
            <w:r w:rsidRPr="003F6CE1">
              <w:rPr>
                <w:rFonts w:ascii="Arial" w:hAnsi="Arial" w:cs="Arial"/>
                <w:color w:val="FF0000"/>
              </w:rPr>
              <w:t>“T0167 21DPP00567 Revised Bid Solicitation 1</w:t>
            </w:r>
            <w:r>
              <w:rPr>
                <w:rFonts w:ascii="Arial" w:hAnsi="Arial" w:cs="Arial"/>
                <w:color w:val="FF0000"/>
              </w:rPr>
              <w:t>2</w:t>
            </w:r>
            <w:r w:rsidRPr="003F6CE1">
              <w:rPr>
                <w:rFonts w:ascii="Arial" w:hAnsi="Arial" w:cs="Arial"/>
                <w:color w:val="FF0000"/>
              </w:rPr>
              <w:t>.</w:t>
            </w:r>
            <w:r>
              <w:rPr>
                <w:rFonts w:ascii="Arial" w:hAnsi="Arial" w:cs="Arial"/>
                <w:color w:val="FF0000"/>
              </w:rPr>
              <w:t>3</w:t>
            </w:r>
            <w:r w:rsidRPr="003F6CE1">
              <w:rPr>
                <w:rFonts w:ascii="Arial" w:hAnsi="Arial" w:cs="Arial"/>
                <w:color w:val="FF0000"/>
              </w:rPr>
              <w:t>.20”</w:t>
            </w:r>
            <w:r>
              <w:rPr>
                <w:rFonts w:ascii="Arial" w:hAnsi="Arial" w:cs="Arial"/>
                <w:color w:val="FF0000"/>
              </w:rPr>
              <w:t>.</w:t>
            </w:r>
          </w:p>
        </w:tc>
      </w:tr>
    </w:tbl>
    <w:p w14:paraId="77EA6FE6" w14:textId="77777777" w:rsidR="00C861FD" w:rsidRDefault="00C861FD" w:rsidP="004B47E4">
      <w:pPr>
        <w:tabs>
          <w:tab w:val="left" w:pos="0"/>
        </w:tabs>
        <w:rPr>
          <w:rFonts w:ascii="Arial" w:hAnsi="Arial" w:cs="Arial"/>
        </w:rPr>
      </w:pPr>
    </w:p>
    <w:sectPr w:rsidR="00C861FD"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76B7D0" w16cid:durableId="237245D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A3983" w14:textId="77777777" w:rsidR="0093249C" w:rsidRDefault="0093249C">
      <w:r>
        <w:separator/>
      </w:r>
    </w:p>
  </w:endnote>
  <w:endnote w:type="continuationSeparator" w:id="0">
    <w:p w14:paraId="10166375" w14:textId="77777777" w:rsidR="0093249C" w:rsidRDefault="00932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Open Sans">
    <w:altName w:val="Times New Roman"/>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C81F894" w:rsidR="0093249C" w:rsidRDefault="0093249C">
        <w:pPr>
          <w:pStyle w:val="Footer"/>
          <w:jc w:val="center"/>
        </w:pPr>
        <w:r>
          <w:fldChar w:fldCharType="begin"/>
        </w:r>
        <w:r>
          <w:instrText xml:space="preserve"> PAGE   \* MERGEFORMAT </w:instrText>
        </w:r>
        <w:r>
          <w:fldChar w:fldCharType="separate"/>
        </w:r>
        <w:r w:rsidR="00654A8F">
          <w:rPr>
            <w:noProof/>
          </w:rPr>
          <w:t>12</w:t>
        </w:r>
        <w:r>
          <w:rPr>
            <w:noProof/>
          </w:rPr>
          <w:fldChar w:fldCharType="end"/>
        </w:r>
      </w:p>
    </w:sdtContent>
  </w:sdt>
  <w:p w14:paraId="03C6B4B1" w14:textId="77777777" w:rsidR="0093249C" w:rsidRDefault="00932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3249C" w:rsidRDefault="0093249C">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3249C" w:rsidRPr="003048CF" w:rsidRDefault="0093249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93249C" w:rsidRPr="003048CF" w:rsidRDefault="0093249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4AA03" w14:textId="77777777" w:rsidR="0093249C" w:rsidRDefault="0093249C">
      <w:r>
        <w:separator/>
      </w:r>
    </w:p>
  </w:footnote>
  <w:footnote w:type="continuationSeparator" w:id="0">
    <w:p w14:paraId="2329A5D9" w14:textId="77777777" w:rsidR="0093249C" w:rsidRDefault="00932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3249C" w14:paraId="0F26F833" w14:textId="77777777" w:rsidTr="0093249C">
      <w:trPr>
        <w:trHeight w:val="1080"/>
        <w:jc w:val="center"/>
      </w:trPr>
      <w:tc>
        <w:tcPr>
          <w:tcW w:w="2880" w:type="dxa"/>
        </w:tcPr>
        <w:p w14:paraId="3BD5B027" w14:textId="77777777" w:rsidR="0093249C" w:rsidRDefault="0093249C" w:rsidP="00E242AB"/>
      </w:tc>
      <w:tc>
        <w:tcPr>
          <w:tcW w:w="5760" w:type="dxa"/>
          <w:vAlign w:val="center"/>
        </w:tcPr>
        <w:p w14:paraId="0FD38982" w14:textId="77777777" w:rsidR="0093249C" w:rsidRDefault="0093249C"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3249C" w:rsidRDefault="0093249C" w:rsidP="00E242AB"/>
      </w:tc>
    </w:tr>
    <w:tr w:rsidR="0093249C" w14:paraId="1D957A5A" w14:textId="77777777" w:rsidTr="0093249C">
      <w:trPr>
        <w:trHeight w:val="893"/>
        <w:jc w:val="center"/>
      </w:trPr>
      <w:tc>
        <w:tcPr>
          <w:tcW w:w="2880" w:type="dxa"/>
          <w:vAlign w:val="bottom"/>
        </w:tcPr>
        <w:p w14:paraId="650C8355" w14:textId="77777777" w:rsidR="0093249C" w:rsidRPr="00DE79FE" w:rsidRDefault="0093249C" w:rsidP="00E242AB">
          <w:pPr>
            <w:jc w:val="center"/>
            <w:rPr>
              <w:smallCaps/>
              <w:color w:val="000080"/>
            </w:rPr>
          </w:pPr>
          <w:r w:rsidRPr="00DE79FE">
            <w:rPr>
              <w:smallCaps/>
              <w:color w:val="000080"/>
            </w:rPr>
            <w:t>Philip D. Murphy</w:t>
          </w:r>
        </w:p>
        <w:p w14:paraId="2C1746AC" w14:textId="77777777" w:rsidR="0093249C" w:rsidRPr="006359DD" w:rsidRDefault="0093249C" w:rsidP="00E242AB">
          <w:pPr>
            <w:jc w:val="center"/>
          </w:pPr>
          <w:r w:rsidRPr="00DE79FE">
            <w:rPr>
              <w:i/>
              <w:color w:val="000080"/>
            </w:rPr>
            <w:t>Governor</w:t>
          </w:r>
        </w:p>
      </w:tc>
      <w:tc>
        <w:tcPr>
          <w:tcW w:w="5760" w:type="dxa"/>
          <w:vMerge w:val="restart"/>
          <w:vAlign w:val="center"/>
        </w:tcPr>
        <w:p w14:paraId="13FEF274" w14:textId="77777777" w:rsidR="0093249C" w:rsidRPr="00952B78" w:rsidRDefault="0093249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3249C" w:rsidRPr="00CD2155" w:rsidRDefault="0093249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3249C" w:rsidRPr="00CD2155" w:rsidRDefault="0093249C" w:rsidP="00E242AB">
          <w:pPr>
            <w:jc w:val="center"/>
            <w:rPr>
              <w:smallCaps/>
              <w:color w:val="000080"/>
            </w:rPr>
          </w:pPr>
          <w:r w:rsidRPr="00CD2155">
            <w:rPr>
              <w:smallCaps/>
              <w:color w:val="000080"/>
            </w:rPr>
            <w:t>Division of Purchase and Property</w:t>
          </w:r>
        </w:p>
        <w:p w14:paraId="64DDCFCA" w14:textId="77777777" w:rsidR="0093249C" w:rsidRPr="00CD2155" w:rsidRDefault="0093249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3249C" w:rsidRPr="00CD2155" w:rsidRDefault="0093249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3249C" w:rsidRPr="00CD2155" w:rsidRDefault="0093249C" w:rsidP="00E242AB">
          <w:pPr>
            <w:jc w:val="center"/>
            <w:rPr>
              <w:smallCaps/>
              <w:color w:val="000080"/>
            </w:rPr>
          </w:pPr>
          <w:r>
            <w:rPr>
              <w:smallCaps/>
              <w:color w:val="000080"/>
            </w:rPr>
            <w:t>P. O. Box 230</w:t>
          </w:r>
        </w:p>
        <w:p w14:paraId="1656A4E5" w14:textId="77777777" w:rsidR="0093249C" w:rsidRPr="006359DD" w:rsidRDefault="0093249C" w:rsidP="00E242AB">
          <w:pPr>
            <w:jc w:val="center"/>
            <w:rPr>
              <w:noProof/>
            </w:rPr>
          </w:pPr>
          <w:r>
            <w:rPr>
              <w:smallCaps/>
              <w:color w:val="000080"/>
            </w:rPr>
            <w:t>Trenton, New Jersey 08625-0230</w:t>
          </w:r>
        </w:p>
      </w:tc>
      <w:tc>
        <w:tcPr>
          <w:tcW w:w="2880" w:type="dxa"/>
          <w:vAlign w:val="bottom"/>
        </w:tcPr>
        <w:p w14:paraId="1500AFD3" w14:textId="77777777" w:rsidR="0093249C" w:rsidRPr="006359DD" w:rsidRDefault="0093249C" w:rsidP="00E242AB">
          <w:pPr>
            <w:jc w:val="center"/>
            <w:rPr>
              <w:smallCaps/>
              <w:color w:val="000080"/>
            </w:rPr>
          </w:pPr>
          <w:r>
            <w:rPr>
              <w:smallCaps/>
              <w:color w:val="000080"/>
            </w:rPr>
            <w:t>Elizabeth Maher Muoio</w:t>
          </w:r>
        </w:p>
        <w:p w14:paraId="5665E1D5" w14:textId="2CBD8897" w:rsidR="0093249C" w:rsidRPr="006359DD" w:rsidRDefault="0093249C" w:rsidP="00E242AB">
          <w:pPr>
            <w:jc w:val="center"/>
          </w:pPr>
          <w:r w:rsidRPr="006359DD">
            <w:rPr>
              <w:i/>
              <w:color w:val="000080"/>
            </w:rPr>
            <w:t>State Treasurer</w:t>
          </w:r>
        </w:p>
      </w:tc>
    </w:tr>
    <w:tr w:rsidR="0093249C" w14:paraId="4315D963" w14:textId="77777777" w:rsidTr="0093249C">
      <w:trPr>
        <w:trHeight w:val="892"/>
        <w:jc w:val="center"/>
      </w:trPr>
      <w:tc>
        <w:tcPr>
          <w:tcW w:w="2880" w:type="dxa"/>
          <w:vAlign w:val="bottom"/>
        </w:tcPr>
        <w:p w14:paraId="0A839D99" w14:textId="77777777" w:rsidR="0093249C" w:rsidRPr="006359DD" w:rsidRDefault="0093249C"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3249C" w:rsidRPr="006359DD" w:rsidRDefault="0093249C" w:rsidP="00E242AB">
          <w:pPr>
            <w:jc w:val="center"/>
          </w:pPr>
          <w:r w:rsidRPr="006359DD">
            <w:rPr>
              <w:i/>
              <w:color w:val="000080"/>
            </w:rPr>
            <w:t>Lt. Governor</w:t>
          </w:r>
        </w:p>
      </w:tc>
      <w:tc>
        <w:tcPr>
          <w:tcW w:w="5760" w:type="dxa"/>
          <w:vMerge/>
        </w:tcPr>
        <w:p w14:paraId="51AFA167" w14:textId="77777777" w:rsidR="0093249C" w:rsidRPr="006359DD" w:rsidRDefault="0093249C"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3249C" w:rsidRPr="006359DD" w:rsidRDefault="0093249C" w:rsidP="00E242AB">
          <w:pPr>
            <w:jc w:val="center"/>
            <w:rPr>
              <w:smallCaps/>
              <w:color w:val="000080"/>
            </w:rPr>
          </w:pPr>
          <w:r w:rsidRPr="006359DD">
            <w:rPr>
              <w:smallCaps/>
              <w:color w:val="000080"/>
            </w:rPr>
            <w:t>Maurice A. Griffin</w:t>
          </w:r>
        </w:p>
        <w:p w14:paraId="1488118C" w14:textId="77777777" w:rsidR="0093249C" w:rsidRPr="006359DD" w:rsidRDefault="0093249C" w:rsidP="00E242AB">
          <w:pPr>
            <w:jc w:val="center"/>
          </w:pPr>
          <w:r w:rsidRPr="006359DD">
            <w:rPr>
              <w:i/>
              <w:color w:val="000080"/>
            </w:rPr>
            <w:t>Acting Director</w:t>
          </w:r>
        </w:p>
      </w:tc>
    </w:tr>
    <w:tr w:rsidR="0093249C" w14:paraId="15BC600F" w14:textId="77777777" w:rsidTr="0093249C">
      <w:trPr>
        <w:jc w:val="center"/>
      </w:trPr>
      <w:tc>
        <w:tcPr>
          <w:tcW w:w="2880" w:type="dxa"/>
        </w:tcPr>
        <w:p w14:paraId="38418747" w14:textId="77777777" w:rsidR="0093249C" w:rsidRPr="006359DD" w:rsidRDefault="0093249C" w:rsidP="00E242AB"/>
      </w:tc>
      <w:tc>
        <w:tcPr>
          <w:tcW w:w="5760" w:type="dxa"/>
        </w:tcPr>
        <w:p w14:paraId="44EF803D" w14:textId="77777777" w:rsidR="0093249C" w:rsidRPr="00CD2155" w:rsidRDefault="0093249C"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3249C" w:rsidRPr="006359DD" w:rsidRDefault="0093249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3249C" w:rsidRPr="006359DD" w:rsidRDefault="0093249C" w:rsidP="00E242AB"/>
      </w:tc>
    </w:tr>
  </w:tbl>
  <w:p w14:paraId="03C6B4BB" w14:textId="017E7320" w:rsidR="0093249C" w:rsidRDefault="0093249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10799"/>
    <w:multiLevelType w:val="hybridMultilevel"/>
    <w:tmpl w:val="A902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84C"/>
    <w:rsid w:val="0001191D"/>
    <w:rsid w:val="00016BC7"/>
    <w:rsid w:val="000178AC"/>
    <w:rsid w:val="00017E0E"/>
    <w:rsid w:val="00027FCC"/>
    <w:rsid w:val="00032FFA"/>
    <w:rsid w:val="0004455E"/>
    <w:rsid w:val="00047D91"/>
    <w:rsid w:val="00052193"/>
    <w:rsid w:val="00052433"/>
    <w:rsid w:val="0005413E"/>
    <w:rsid w:val="000555F2"/>
    <w:rsid w:val="0006149B"/>
    <w:rsid w:val="00063A58"/>
    <w:rsid w:val="0007662F"/>
    <w:rsid w:val="00080562"/>
    <w:rsid w:val="00084300"/>
    <w:rsid w:val="00087AC7"/>
    <w:rsid w:val="0009539F"/>
    <w:rsid w:val="00095B38"/>
    <w:rsid w:val="00097B69"/>
    <w:rsid w:val="000A2D9B"/>
    <w:rsid w:val="000B16CB"/>
    <w:rsid w:val="000B2830"/>
    <w:rsid w:val="000C3964"/>
    <w:rsid w:val="000C7991"/>
    <w:rsid w:val="000D0811"/>
    <w:rsid w:val="000F15D2"/>
    <w:rsid w:val="000F21AF"/>
    <w:rsid w:val="000F26F9"/>
    <w:rsid w:val="001036B6"/>
    <w:rsid w:val="00103B4B"/>
    <w:rsid w:val="001130EC"/>
    <w:rsid w:val="001236A1"/>
    <w:rsid w:val="001265C6"/>
    <w:rsid w:val="001335DF"/>
    <w:rsid w:val="00135218"/>
    <w:rsid w:val="00147059"/>
    <w:rsid w:val="00151C3D"/>
    <w:rsid w:val="001532D7"/>
    <w:rsid w:val="00160E56"/>
    <w:rsid w:val="0018374B"/>
    <w:rsid w:val="00185DF7"/>
    <w:rsid w:val="00194DDF"/>
    <w:rsid w:val="00194FDD"/>
    <w:rsid w:val="001A176B"/>
    <w:rsid w:val="001B0516"/>
    <w:rsid w:val="001B08D6"/>
    <w:rsid w:val="001B3269"/>
    <w:rsid w:val="001B6BD9"/>
    <w:rsid w:val="001C5F49"/>
    <w:rsid w:val="001C6A20"/>
    <w:rsid w:val="001C78BF"/>
    <w:rsid w:val="001D1184"/>
    <w:rsid w:val="001D1ABC"/>
    <w:rsid w:val="001D41B8"/>
    <w:rsid w:val="001D5E1C"/>
    <w:rsid w:val="001F27C2"/>
    <w:rsid w:val="001F34F3"/>
    <w:rsid w:val="001F454C"/>
    <w:rsid w:val="001F6B66"/>
    <w:rsid w:val="0020175D"/>
    <w:rsid w:val="00202F19"/>
    <w:rsid w:val="00204844"/>
    <w:rsid w:val="002056F3"/>
    <w:rsid w:val="00214108"/>
    <w:rsid w:val="002365E3"/>
    <w:rsid w:val="00237E79"/>
    <w:rsid w:val="002420F8"/>
    <w:rsid w:val="00243D4F"/>
    <w:rsid w:val="002527F1"/>
    <w:rsid w:val="00257D6E"/>
    <w:rsid w:val="00260851"/>
    <w:rsid w:val="0026275F"/>
    <w:rsid w:val="0026385F"/>
    <w:rsid w:val="00270E17"/>
    <w:rsid w:val="00271544"/>
    <w:rsid w:val="002745C5"/>
    <w:rsid w:val="0027491E"/>
    <w:rsid w:val="00285BF3"/>
    <w:rsid w:val="002918B8"/>
    <w:rsid w:val="00297C49"/>
    <w:rsid w:val="002A2B47"/>
    <w:rsid w:val="002C1484"/>
    <w:rsid w:val="002C54B7"/>
    <w:rsid w:val="002C5932"/>
    <w:rsid w:val="002E1EE4"/>
    <w:rsid w:val="002E5290"/>
    <w:rsid w:val="002F1449"/>
    <w:rsid w:val="002F1604"/>
    <w:rsid w:val="002F5848"/>
    <w:rsid w:val="002F7F37"/>
    <w:rsid w:val="00302EFC"/>
    <w:rsid w:val="00303692"/>
    <w:rsid w:val="003048CF"/>
    <w:rsid w:val="00305B6D"/>
    <w:rsid w:val="003069D9"/>
    <w:rsid w:val="00312D7D"/>
    <w:rsid w:val="0031773C"/>
    <w:rsid w:val="00317EFE"/>
    <w:rsid w:val="00322697"/>
    <w:rsid w:val="00322AC2"/>
    <w:rsid w:val="00326DC4"/>
    <w:rsid w:val="0032707C"/>
    <w:rsid w:val="0034013C"/>
    <w:rsid w:val="0034222F"/>
    <w:rsid w:val="0034635D"/>
    <w:rsid w:val="00350461"/>
    <w:rsid w:val="00364A22"/>
    <w:rsid w:val="00366B94"/>
    <w:rsid w:val="00372C16"/>
    <w:rsid w:val="0037646A"/>
    <w:rsid w:val="003805FD"/>
    <w:rsid w:val="00381213"/>
    <w:rsid w:val="00384264"/>
    <w:rsid w:val="00384B0C"/>
    <w:rsid w:val="0039078E"/>
    <w:rsid w:val="00391DE8"/>
    <w:rsid w:val="00395F5B"/>
    <w:rsid w:val="0039648D"/>
    <w:rsid w:val="003A76EC"/>
    <w:rsid w:val="003B1D63"/>
    <w:rsid w:val="003B6CA3"/>
    <w:rsid w:val="003D02FC"/>
    <w:rsid w:val="003D747D"/>
    <w:rsid w:val="003E2726"/>
    <w:rsid w:val="003F2A90"/>
    <w:rsid w:val="003F447E"/>
    <w:rsid w:val="003F59D4"/>
    <w:rsid w:val="003F7837"/>
    <w:rsid w:val="00401567"/>
    <w:rsid w:val="00417168"/>
    <w:rsid w:val="00417A2E"/>
    <w:rsid w:val="00421641"/>
    <w:rsid w:val="004315E8"/>
    <w:rsid w:val="004355EF"/>
    <w:rsid w:val="0043667E"/>
    <w:rsid w:val="00436D34"/>
    <w:rsid w:val="00437030"/>
    <w:rsid w:val="00442225"/>
    <w:rsid w:val="00444A83"/>
    <w:rsid w:val="00446F52"/>
    <w:rsid w:val="00450452"/>
    <w:rsid w:val="00451FB5"/>
    <w:rsid w:val="00470047"/>
    <w:rsid w:val="00476106"/>
    <w:rsid w:val="004802B7"/>
    <w:rsid w:val="00481BB4"/>
    <w:rsid w:val="004846BD"/>
    <w:rsid w:val="00485D10"/>
    <w:rsid w:val="00490B0F"/>
    <w:rsid w:val="004949D2"/>
    <w:rsid w:val="004A0576"/>
    <w:rsid w:val="004A121D"/>
    <w:rsid w:val="004A462F"/>
    <w:rsid w:val="004A7DA7"/>
    <w:rsid w:val="004B316A"/>
    <w:rsid w:val="004B47E4"/>
    <w:rsid w:val="004C13A5"/>
    <w:rsid w:val="004C417C"/>
    <w:rsid w:val="004D39D7"/>
    <w:rsid w:val="004E32C5"/>
    <w:rsid w:val="004E389D"/>
    <w:rsid w:val="004E725B"/>
    <w:rsid w:val="004F3C89"/>
    <w:rsid w:val="004F542C"/>
    <w:rsid w:val="00502120"/>
    <w:rsid w:val="00510D99"/>
    <w:rsid w:val="005175DC"/>
    <w:rsid w:val="005210B0"/>
    <w:rsid w:val="005271D3"/>
    <w:rsid w:val="0053372D"/>
    <w:rsid w:val="00533A67"/>
    <w:rsid w:val="00540EE5"/>
    <w:rsid w:val="0054792C"/>
    <w:rsid w:val="0054794A"/>
    <w:rsid w:val="00560117"/>
    <w:rsid w:val="00560578"/>
    <w:rsid w:val="00560846"/>
    <w:rsid w:val="005654E0"/>
    <w:rsid w:val="0056555F"/>
    <w:rsid w:val="005663AD"/>
    <w:rsid w:val="00567F16"/>
    <w:rsid w:val="00572F24"/>
    <w:rsid w:val="0057482D"/>
    <w:rsid w:val="005748C4"/>
    <w:rsid w:val="005804C1"/>
    <w:rsid w:val="0058088D"/>
    <w:rsid w:val="0058187A"/>
    <w:rsid w:val="005840EA"/>
    <w:rsid w:val="00584EAE"/>
    <w:rsid w:val="0058635F"/>
    <w:rsid w:val="00590D15"/>
    <w:rsid w:val="0059240E"/>
    <w:rsid w:val="005B7B28"/>
    <w:rsid w:val="005C7692"/>
    <w:rsid w:val="005D1FD3"/>
    <w:rsid w:val="005D5F8B"/>
    <w:rsid w:val="005E1C5C"/>
    <w:rsid w:val="005E316A"/>
    <w:rsid w:val="005E3AEA"/>
    <w:rsid w:val="005E7D9D"/>
    <w:rsid w:val="005F34A5"/>
    <w:rsid w:val="005F3A74"/>
    <w:rsid w:val="00604D21"/>
    <w:rsid w:val="0060545D"/>
    <w:rsid w:val="00610AAA"/>
    <w:rsid w:val="00610ADE"/>
    <w:rsid w:val="006158FB"/>
    <w:rsid w:val="00642D34"/>
    <w:rsid w:val="00646784"/>
    <w:rsid w:val="00654A8F"/>
    <w:rsid w:val="0066240A"/>
    <w:rsid w:val="00670FCB"/>
    <w:rsid w:val="00674A98"/>
    <w:rsid w:val="00677C5B"/>
    <w:rsid w:val="006848B7"/>
    <w:rsid w:val="00693A67"/>
    <w:rsid w:val="006A14F1"/>
    <w:rsid w:val="006A3DE5"/>
    <w:rsid w:val="006B3833"/>
    <w:rsid w:val="006C1F5B"/>
    <w:rsid w:val="006C37AB"/>
    <w:rsid w:val="006C5427"/>
    <w:rsid w:val="006D2967"/>
    <w:rsid w:val="006D3AEB"/>
    <w:rsid w:val="006D6EE7"/>
    <w:rsid w:val="006D7995"/>
    <w:rsid w:val="006E6FF8"/>
    <w:rsid w:val="006F073C"/>
    <w:rsid w:val="006F791D"/>
    <w:rsid w:val="00702FFD"/>
    <w:rsid w:val="0070603E"/>
    <w:rsid w:val="0071384F"/>
    <w:rsid w:val="00721BC8"/>
    <w:rsid w:val="00725564"/>
    <w:rsid w:val="00741B8D"/>
    <w:rsid w:val="00743465"/>
    <w:rsid w:val="00762711"/>
    <w:rsid w:val="007677A8"/>
    <w:rsid w:val="00773026"/>
    <w:rsid w:val="00776521"/>
    <w:rsid w:val="00776D84"/>
    <w:rsid w:val="00780679"/>
    <w:rsid w:val="00780FA9"/>
    <w:rsid w:val="007826CD"/>
    <w:rsid w:val="00783D06"/>
    <w:rsid w:val="00785AFC"/>
    <w:rsid w:val="00795168"/>
    <w:rsid w:val="007A173B"/>
    <w:rsid w:val="007A5014"/>
    <w:rsid w:val="007A5F35"/>
    <w:rsid w:val="007B59C0"/>
    <w:rsid w:val="007C06FF"/>
    <w:rsid w:val="007C2585"/>
    <w:rsid w:val="007C31B3"/>
    <w:rsid w:val="007C3B8D"/>
    <w:rsid w:val="007C56C0"/>
    <w:rsid w:val="007D1D98"/>
    <w:rsid w:val="007D29E3"/>
    <w:rsid w:val="007D56F6"/>
    <w:rsid w:val="007E2D30"/>
    <w:rsid w:val="007E56C8"/>
    <w:rsid w:val="0080381C"/>
    <w:rsid w:val="008049AC"/>
    <w:rsid w:val="00804A53"/>
    <w:rsid w:val="00804C35"/>
    <w:rsid w:val="008062EE"/>
    <w:rsid w:val="00807E36"/>
    <w:rsid w:val="008120CA"/>
    <w:rsid w:val="008137DB"/>
    <w:rsid w:val="00815E39"/>
    <w:rsid w:val="00816EA4"/>
    <w:rsid w:val="0082019A"/>
    <w:rsid w:val="00821B19"/>
    <w:rsid w:val="008310D2"/>
    <w:rsid w:val="0083593F"/>
    <w:rsid w:val="00836AB3"/>
    <w:rsid w:val="00866868"/>
    <w:rsid w:val="00871EBF"/>
    <w:rsid w:val="0087512E"/>
    <w:rsid w:val="00877B0A"/>
    <w:rsid w:val="00883737"/>
    <w:rsid w:val="00884C9E"/>
    <w:rsid w:val="008918DF"/>
    <w:rsid w:val="00893277"/>
    <w:rsid w:val="008B2675"/>
    <w:rsid w:val="008B3DDB"/>
    <w:rsid w:val="008C7AB8"/>
    <w:rsid w:val="008D0661"/>
    <w:rsid w:val="008D3A86"/>
    <w:rsid w:val="008E50C7"/>
    <w:rsid w:val="008E5731"/>
    <w:rsid w:val="008E7CF5"/>
    <w:rsid w:val="008F75E9"/>
    <w:rsid w:val="00900475"/>
    <w:rsid w:val="0091092B"/>
    <w:rsid w:val="00917A01"/>
    <w:rsid w:val="009225CB"/>
    <w:rsid w:val="00922819"/>
    <w:rsid w:val="00923970"/>
    <w:rsid w:val="0093249C"/>
    <w:rsid w:val="00934725"/>
    <w:rsid w:val="00934C2D"/>
    <w:rsid w:val="00935553"/>
    <w:rsid w:val="00942D41"/>
    <w:rsid w:val="00954320"/>
    <w:rsid w:val="00954529"/>
    <w:rsid w:val="00963B9C"/>
    <w:rsid w:val="00970949"/>
    <w:rsid w:val="00973E7E"/>
    <w:rsid w:val="00980AC4"/>
    <w:rsid w:val="00990CED"/>
    <w:rsid w:val="00993884"/>
    <w:rsid w:val="009A34A2"/>
    <w:rsid w:val="009A431E"/>
    <w:rsid w:val="009B5AB4"/>
    <w:rsid w:val="009B63E6"/>
    <w:rsid w:val="009B6E7F"/>
    <w:rsid w:val="009C0858"/>
    <w:rsid w:val="009C3041"/>
    <w:rsid w:val="009C4E02"/>
    <w:rsid w:val="009C660F"/>
    <w:rsid w:val="009C76AA"/>
    <w:rsid w:val="009D198D"/>
    <w:rsid w:val="009D2175"/>
    <w:rsid w:val="009D5833"/>
    <w:rsid w:val="009D676C"/>
    <w:rsid w:val="009E2FAD"/>
    <w:rsid w:val="009E629A"/>
    <w:rsid w:val="009F1316"/>
    <w:rsid w:val="009F527D"/>
    <w:rsid w:val="00A0222F"/>
    <w:rsid w:val="00A02297"/>
    <w:rsid w:val="00A117A6"/>
    <w:rsid w:val="00A233DA"/>
    <w:rsid w:val="00A30216"/>
    <w:rsid w:val="00A35B43"/>
    <w:rsid w:val="00A40774"/>
    <w:rsid w:val="00A42D29"/>
    <w:rsid w:val="00A4409B"/>
    <w:rsid w:val="00A51E71"/>
    <w:rsid w:val="00A527F9"/>
    <w:rsid w:val="00A6113F"/>
    <w:rsid w:val="00A80691"/>
    <w:rsid w:val="00A8091E"/>
    <w:rsid w:val="00A837B9"/>
    <w:rsid w:val="00A84B37"/>
    <w:rsid w:val="00A8549A"/>
    <w:rsid w:val="00A87A0C"/>
    <w:rsid w:val="00A95149"/>
    <w:rsid w:val="00AA2C37"/>
    <w:rsid w:val="00AA3920"/>
    <w:rsid w:val="00AB7159"/>
    <w:rsid w:val="00AB72B8"/>
    <w:rsid w:val="00AD3D3C"/>
    <w:rsid w:val="00AD4372"/>
    <w:rsid w:val="00AD57DF"/>
    <w:rsid w:val="00B1392F"/>
    <w:rsid w:val="00B14BB4"/>
    <w:rsid w:val="00B155DA"/>
    <w:rsid w:val="00B21D56"/>
    <w:rsid w:val="00B2669F"/>
    <w:rsid w:val="00B3763D"/>
    <w:rsid w:val="00B40338"/>
    <w:rsid w:val="00B41A67"/>
    <w:rsid w:val="00B41FD5"/>
    <w:rsid w:val="00B432C3"/>
    <w:rsid w:val="00B54183"/>
    <w:rsid w:val="00B54579"/>
    <w:rsid w:val="00B555FD"/>
    <w:rsid w:val="00B55897"/>
    <w:rsid w:val="00B664C5"/>
    <w:rsid w:val="00B7192C"/>
    <w:rsid w:val="00B842BD"/>
    <w:rsid w:val="00B92AC8"/>
    <w:rsid w:val="00B9391C"/>
    <w:rsid w:val="00B94666"/>
    <w:rsid w:val="00BA4794"/>
    <w:rsid w:val="00BB3A1E"/>
    <w:rsid w:val="00BB3A57"/>
    <w:rsid w:val="00BB6769"/>
    <w:rsid w:val="00BC21C1"/>
    <w:rsid w:val="00BC4F10"/>
    <w:rsid w:val="00BC7C61"/>
    <w:rsid w:val="00BD0CA9"/>
    <w:rsid w:val="00BD378C"/>
    <w:rsid w:val="00BD693F"/>
    <w:rsid w:val="00BE08C6"/>
    <w:rsid w:val="00BE2DA9"/>
    <w:rsid w:val="00BF2AC5"/>
    <w:rsid w:val="00BF5170"/>
    <w:rsid w:val="00C021F8"/>
    <w:rsid w:val="00C05DAE"/>
    <w:rsid w:val="00C06423"/>
    <w:rsid w:val="00C12204"/>
    <w:rsid w:val="00C12A48"/>
    <w:rsid w:val="00C16006"/>
    <w:rsid w:val="00C162F6"/>
    <w:rsid w:val="00C34732"/>
    <w:rsid w:val="00C41CB6"/>
    <w:rsid w:val="00C442AE"/>
    <w:rsid w:val="00C44CDF"/>
    <w:rsid w:val="00C45AB4"/>
    <w:rsid w:val="00C4737D"/>
    <w:rsid w:val="00C56198"/>
    <w:rsid w:val="00C564E7"/>
    <w:rsid w:val="00C60DC5"/>
    <w:rsid w:val="00C62F50"/>
    <w:rsid w:val="00C70917"/>
    <w:rsid w:val="00C80002"/>
    <w:rsid w:val="00C83977"/>
    <w:rsid w:val="00C861FD"/>
    <w:rsid w:val="00C91FF7"/>
    <w:rsid w:val="00C95B57"/>
    <w:rsid w:val="00CA50EA"/>
    <w:rsid w:val="00CA7971"/>
    <w:rsid w:val="00CC2CBB"/>
    <w:rsid w:val="00CC3144"/>
    <w:rsid w:val="00CC6CE9"/>
    <w:rsid w:val="00CD3709"/>
    <w:rsid w:val="00CE1914"/>
    <w:rsid w:val="00CF3D21"/>
    <w:rsid w:val="00D04E43"/>
    <w:rsid w:val="00D057E9"/>
    <w:rsid w:val="00D14922"/>
    <w:rsid w:val="00D160B1"/>
    <w:rsid w:val="00D2037F"/>
    <w:rsid w:val="00D2481F"/>
    <w:rsid w:val="00D322B8"/>
    <w:rsid w:val="00D33B5E"/>
    <w:rsid w:val="00D40B43"/>
    <w:rsid w:val="00D55DDC"/>
    <w:rsid w:val="00D56617"/>
    <w:rsid w:val="00D6691B"/>
    <w:rsid w:val="00D705AB"/>
    <w:rsid w:val="00D7363B"/>
    <w:rsid w:val="00D75306"/>
    <w:rsid w:val="00D80DE8"/>
    <w:rsid w:val="00D84FEE"/>
    <w:rsid w:val="00D91263"/>
    <w:rsid w:val="00D91B32"/>
    <w:rsid w:val="00D95B3B"/>
    <w:rsid w:val="00DC1613"/>
    <w:rsid w:val="00DC3F76"/>
    <w:rsid w:val="00DC6D68"/>
    <w:rsid w:val="00DC72EC"/>
    <w:rsid w:val="00DD03FC"/>
    <w:rsid w:val="00DD0872"/>
    <w:rsid w:val="00DD4AD4"/>
    <w:rsid w:val="00DD4D56"/>
    <w:rsid w:val="00DD6116"/>
    <w:rsid w:val="00DE123E"/>
    <w:rsid w:val="00DE50C2"/>
    <w:rsid w:val="00DF4E98"/>
    <w:rsid w:val="00E001C4"/>
    <w:rsid w:val="00E02D77"/>
    <w:rsid w:val="00E1253F"/>
    <w:rsid w:val="00E14372"/>
    <w:rsid w:val="00E14B7B"/>
    <w:rsid w:val="00E160CC"/>
    <w:rsid w:val="00E242AB"/>
    <w:rsid w:val="00E3028D"/>
    <w:rsid w:val="00E35E58"/>
    <w:rsid w:val="00E40E2E"/>
    <w:rsid w:val="00E4652C"/>
    <w:rsid w:val="00E50636"/>
    <w:rsid w:val="00E56156"/>
    <w:rsid w:val="00E61D3A"/>
    <w:rsid w:val="00E64C53"/>
    <w:rsid w:val="00E67791"/>
    <w:rsid w:val="00E76F39"/>
    <w:rsid w:val="00E807AD"/>
    <w:rsid w:val="00E83277"/>
    <w:rsid w:val="00E90D91"/>
    <w:rsid w:val="00E92ADD"/>
    <w:rsid w:val="00E945C1"/>
    <w:rsid w:val="00E951EA"/>
    <w:rsid w:val="00E97321"/>
    <w:rsid w:val="00E9742F"/>
    <w:rsid w:val="00EA330C"/>
    <w:rsid w:val="00EB3E79"/>
    <w:rsid w:val="00EB557F"/>
    <w:rsid w:val="00EC1203"/>
    <w:rsid w:val="00EC5F73"/>
    <w:rsid w:val="00ED3A18"/>
    <w:rsid w:val="00ED3B68"/>
    <w:rsid w:val="00EE31B0"/>
    <w:rsid w:val="00EE4710"/>
    <w:rsid w:val="00EF7D4E"/>
    <w:rsid w:val="00F043D3"/>
    <w:rsid w:val="00F05D01"/>
    <w:rsid w:val="00F3434F"/>
    <w:rsid w:val="00F34973"/>
    <w:rsid w:val="00F401B4"/>
    <w:rsid w:val="00F40A08"/>
    <w:rsid w:val="00F47276"/>
    <w:rsid w:val="00F52E4E"/>
    <w:rsid w:val="00F60C5E"/>
    <w:rsid w:val="00F61843"/>
    <w:rsid w:val="00F62C88"/>
    <w:rsid w:val="00F641C4"/>
    <w:rsid w:val="00F75EFF"/>
    <w:rsid w:val="00F76E57"/>
    <w:rsid w:val="00F91D67"/>
    <w:rsid w:val="00FA0A5A"/>
    <w:rsid w:val="00FA1383"/>
    <w:rsid w:val="00FA59AD"/>
    <w:rsid w:val="00FA7242"/>
    <w:rsid w:val="00FB2462"/>
    <w:rsid w:val="00FB6B05"/>
    <w:rsid w:val="00FB7AAE"/>
    <w:rsid w:val="00FC041D"/>
    <w:rsid w:val="00FC529C"/>
    <w:rsid w:val="00FC5443"/>
    <w:rsid w:val="00FD292B"/>
    <w:rsid w:val="00FD6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8B2675"/>
    <w:rPr>
      <w:color w:val="0000FF"/>
      <w:u w:val="single"/>
    </w:rPr>
  </w:style>
  <w:style w:type="paragraph" w:styleId="BodyText3">
    <w:name w:val="Body Text 3"/>
    <w:basedOn w:val="BodyText2"/>
    <w:link w:val="BodyText3Char"/>
    <w:rsid w:val="008B2675"/>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8B2675"/>
    <w:rPr>
      <w:rFonts w:ascii="Arial" w:eastAsia="MS Mincho" w:hAnsi="Arial"/>
      <w:sz w:val="22"/>
      <w:szCs w:val="22"/>
    </w:rPr>
  </w:style>
  <w:style w:type="paragraph" w:styleId="PlainText">
    <w:name w:val="Plain Text"/>
    <w:aliases w:val="Plain Text Char Char Char,Plain Text Char Char Char Char Char Char"/>
    <w:basedOn w:val="Normal"/>
    <w:link w:val="PlainTextChar"/>
    <w:uiPriority w:val="99"/>
    <w:rsid w:val="008B2675"/>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8B2675"/>
    <w:rPr>
      <w:rFonts w:ascii="Arial" w:hAnsi="Arial"/>
      <w:sz w:val="22"/>
      <w:szCs w:val="22"/>
      <w:lang w:val="x-none" w:eastAsia="x-none"/>
    </w:rPr>
  </w:style>
  <w:style w:type="character" w:styleId="IntenseEmphasis">
    <w:name w:val="Intense Emphasis"/>
    <w:basedOn w:val="DefaultParagraphFont"/>
    <w:uiPriority w:val="21"/>
    <w:qFormat/>
    <w:rsid w:val="008B2675"/>
    <w:rPr>
      <w:b/>
      <w:bCs/>
      <w:i/>
      <w:iCs/>
      <w:color w:val="4F81BD" w:themeColor="accent1"/>
    </w:rPr>
  </w:style>
  <w:style w:type="paragraph" w:styleId="BodyText2">
    <w:name w:val="Body Text 2"/>
    <w:basedOn w:val="Normal"/>
    <w:link w:val="BodyText2Char"/>
    <w:semiHidden/>
    <w:unhideWhenUsed/>
    <w:rsid w:val="008B2675"/>
    <w:pPr>
      <w:spacing w:after="120" w:line="480" w:lineRule="auto"/>
    </w:pPr>
  </w:style>
  <w:style w:type="character" w:customStyle="1" w:styleId="BodyText2Char">
    <w:name w:val="Body Text 2 Char"/>
    <w:basedOn w:val="DefaultParagraphFont"/>
    <w:link w:val="BodyText2"/>
    <w:semiHidden/>
    <w:rsid w:val="008B2675"/>
  </w:style>
  <w:style w:type="paragraph" w:styleId="NormalWeb">
    <w:name w:val="Normal (Web)"/>
    <w:basedOn w:val="Normal"/>
    <w:uiPriority w:val="99"/>
    <w:semiHidden/>
    <w:unhideWhenUsed/>
    <w:rsid w:val="001F6B66"/>
    <w:pPr>
      <w:spacing w:before="100" w:beforeAutospacing="1" w:after="100" w:afterAutospacing="1"/>
    </w:pPr>
    <w:rPr>
      <w:sz w:val="24"/>
      <w:szCs w:val="24"/>
    </w:rPr>
  </w:style>
  <w:style w:type="paragraph" w:styleId="BodyText">
    <w:name w:val="Body Text"/>
    <w:basedOn w:val="Normal"/>
    <w:link w:val="BodyTextChar"/>
    <w:semiHidden/>
    <w:unhideWhenUsed/>
    <w:rsid w:val="009D5833"/>
    <w:pPr>
      <w:spacing w:after="120"/>
    </w:pPr>
  </w:style>
  <w:style w:type="character" w:customStyle="1" w:styleId="BodyTextChar">
    <w:name w:val="Body Text Char"/>
    <w:basedOn w:val="DefaultParagraphFont"/>
    <w:link w:val="BodyText"/>
    <w:semiHidden/>
    <w:rsid w:val="009D5833"/>
  </w:style>
  <w:style w:type="paragraph" w:customStyle="1" w:styleId="Default">
    <w:name w:val="Default"/>
    <w:rsid w:val="009D5833"/>
    <w:pPr>
      <w:autoSpaceDE w:val="0"/>
      <w:autoSpaceDN w:val="0"/>
      <w:adjustRightInd w:val="0"/>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B41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0831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682976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51437830">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7726762">
      <w:bodyDiv w:val="1"/>
      <w:marLeft w:val="0"/>
      <w:marRight w:val="0"/>
      <w:marTop w:val="0"/>
      <w:marBottom w:val="0"/>
      <w:divBdr>
        <w:top w:val="none" w:sz="0" w:space="0" w:color="auto"/>
        <w:left w:val="none" w:sz="0" w:space="0" w:color="auto"/>
        <w:bottom w:val="none" w:sz="0" w:space="0" w:color="auto"/>
        <w:right w:val="none" w:sz="0" w:space="0" w:color="auto"/>
      </w:divBdr>
    </w:div>
    <w:div w:id="843318754">
      <w:bodyDiv w:val="1"/>
      <w:marLeft w:val="0"/>
      <w:marRight w:val="0"/>
      <w:marTop w:val="0"/>
      <w:marBottom w:val="0"/>
      <w:divBdr>
        <w:top w:val="none" w:sz="0" w:space="0" w:color="auto"/>
        <w:left w:val="none" w:sz="0" w:space="0" w:color="auto"/>
        <w:bottom w:val="none" w:sz="0" w:space="0" w:color="auto"/>
        <w:right w:val="none" w:sz="0" w:space="0" w:color="auto"/>
      </w:divBdr>
    </w:div>
    <w:div w:id="903948338">
      <w:bodyDiv w:val="1"/>
      <w:marLeft w:val="0"/>
      <w:marRight w:val="0"/>
      <w:marTop w:val="0"/>
      <w:marBottom w:val="0"/>
      <w:divBdr>
        <w:top w:val="none" w:sz="0" w:space="0" w:color="auto"/>
        <w:left w:val="none" w:sz="0" w:space="0" w:color="auto"/>
        <w:bottom w:val="none" w:sz="0" w:space="0" w:color="auto"/>
        <w:right w:val="none" w:sz="0" w:space="0" w:color="auto"/>
      </w:divBdr>
    </w:div>
    <w:div w:id="949627517">
      <w:bodyDiv w:val="1"/>
      <w:marLeft w:val="0"/>
      <w:marRight w:val="0"/>
      <w:marTop w:val="0"/>
      <w:marBottom w:val="0"/>
      <w:divBdr>
        <w:top w:val="none" w:sz="0" w:space="0" w:color="auto"/>
        <w:left w:val="none" w:sz="0" w:space="0" w:color="auto"/>
        <w:bottom w:val="none" w:sz="0" w:space="0" w:color="auto"/>
        <w:right w:val="none" w:sz="0" w:space="0" w:color="auto"/>
      </w:divBdr>
    </w:div>
    <w:div w:id="970405631">
      <w:bodyDiv w:val="1"/>
      <w:marLeft w:val="0"/>
      <w:marRight w:val="0"/>
      <w:marTop w:val="0"/>
      <w:marBottom w:val="0"/>
      <w:divBdr>
        <w:top w:val="none" w:sz="0" w:space="0" w:color="auto"/>
        <w:left w:val="none" w:sz="0" w:space="0" w:color="auto"/>
        <w:bottom w:val="none" w:sz="0" w:space="0" w:color="auto"/>
        <w:right w:val="none" w:sz="0" w:space="0" w:color="auto"/>
      </w:divBdr>
    </w:div>
    <w:div w:id="1021512550">
      <w:bodyDiv w:val="1"/>
      <w:marLeft w:val="0"/>
      <w:marRight w:val="0"/>
      <w:marTop w:val="0"/>
      <w:marBottom w:val="0"/>
      <w:divBdr>
        <w:top w:val="none" w:sz="0" w:space="0" w:color="auto"/>
        <w:left w:val="none" w:sz="0" w:space="0" w:color="auto"/>
        <w:bottom w:val="none" w:sz="0" w:space="0" w:color="auto"/>
        <w:right w:val="none" w:sz="0" w:space="0" w:color="auto"/>
      </w:divBdr>
    </w:div>
    <w:div w:id="1156654666">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50092257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2691553">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njbusiness/contracting/sbs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portal.com/DOR/SBERegist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035e97a8-7486-4082-94c4-ab983c563e82"/>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30245CFA-29BF-4D3A-B762-25D90D503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12</Pages>
  <Words>4601</Words>
  <Characters>25466</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cp:lastModifiedBy>
  <cp:revision>2</cp:revision>
  <cp:lastPrinted>2016-08-03T15:29:00Z</cp:lastPrinted>
  <dcterms:created xsi:type="dcterms:W3CDTF">2020-12-07T18:45:00Z</dcterms:created>
  <dcterms:modified xsi:type="dcterms:W3CDTF">2020-12-07T18:45:00Z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