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B73A940"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00B03CAA">
        <w:rPr>
          <w:rFonts w:ascii="Garamond" w:hAnsi="Garamond" w:cs="Arial"/>
          <w:b/>
          <w:bCs/>
          <w:sz w:val="52"/>
          <w:szCs w:val="52"/>
        </w:rPr>
        <w:t># 20DPP00561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6E6B03D8" w14:textId="77777777" w:rsidR="007E767D" w:rsidRDefault="007E767D" w:rsidP="007E767D">
            <w:pPr>
              <w:ind w:left="-108"/>
              <w:rPr>
                <w:rFonts w:ascii="Garamond" w:hAnsi="Garamond"/>
                <w:sz w:val="52"/>
              </w:rPr>
            </w:pPr>
            <w:r>
              <w:rPr>
                <w:rFonts w:ascii="Garamond" w:hAnsi="Garamond"/>
                <w:sz w:val="52"/>
              </w:rPr>
              <w:t xml:space="preserve">T0202  Mattress Cores – State Use </w:t>
            </w:r>
          </w:p>
          <w:p w14:paraId="51C51505" w14:textId="04AB99BF" w:rsidR="00770C95" w:rsidRPr="00370188" w:rsidRDefault="007E767D" w:rsidP="007E767D">
            <w:pPr>
              <w:ind w:left="-108"/>
              <w:rPr>
                <w:rFonts w:ascii="Garamond" w:hAnsi="Garamond"/>
                <w:sz w:val="52"/>
                <w:szCs w:val="52"/>
              </w:rPr>
            </w:pPr>
            <w:r>
              <w:rPr>
                <w:rFonts w:ascii="Garamond" w:hAnsi="Garamond"/>
                <w:sz w:val="52"/>
              </w:rPr>
              <w:t>Industries</w:t>
            </w:r>
            <w:r w:rsidR="004D10D8">
              <w:rPr>
                <w:rFonts w:ascii="Garamond" w:hAnsi="Garamond"/>
                <w:sz w:val="52"/>
              </w:rPr>
              <w:t xml:space="preserve">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B528630" w:rsidR="00DC59A6" w:rsidRPr="00840DF8" w:rsidRDefault="00864C39" w:rsidP="00576F34">
            <w:pPr>
              <w:ind w:right="180"/>
              <w:jc w:val="center"/>
              <w:rPr>
                <w:rFonts w:ascii="Garamond" w:hAnsi="Garamond" w:cs="Arial"/>
                <w:bCs/>
                <w:color w:val="000000"/>
              </w:rPr>
            </w:pPr>
            <w:r>
              <w:rPr>
                <w:rFonts w:ascii="Garamond" w:hAnsi="Garamond" w:cs="Arial"/>
                <w:bCs/>
                <w:color w:val="000000"/>
              </w:rPr>
              <w:t>9/10/2020</w:t>
            </w:r>
            <w:bookmarkStart w:id="0" w:name="_GoBack"/>
            <w:bookmarkEnd w:id="0"/>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E767D" w:rsidRPr="00874DF2" w14:paraId="367C3E7A" w14:textId="77777777" w:rsidTr="007E767D">
        <w:trPr>
          <w:trHeight w:val="720"/>
        </w:trPr>
        <w:tc>
          <w:tcPr>
            <w:tcW w:w="5760" w:type="dxa"/>
            <w:shd w:val="clear" w:color="auto" w:fill="auto"/>
            <w:vAlign w:val="center"/>
          </w:tcPr>
          <w:p w14:paraId="3C25DB83" w14:textId="72FF3355" w:rsidR="007E767D" w:rsidRDefault="007E767D" w:rsidP="00576F34">
            <w:pPr>
              <w:rPr>
                <w:rFonts w:ascii="Garamond" w:hAnsi="Garamond" w:cs="Arial"/>
                <w:b/>
                <w:bCs/>
                <w:color w:val="000000"/>
                <w:szCs w:val="20"/>
              </w:rPr>
            </w:pPr>
            <w:r w:rsidRPr="007E767D">
              <w:rPr>
                <w:rFonts w:ascii="Garamond" w:hAnsi="Garamond" w:cs="Arial"/>
                <w:b/>
                <w:bCs/>
                <w:color w:val="000000"/>
                <w:szCs w:val="20"/>
              </w:rPr>
              <w:t>Mandatory/Optional Pre-Quote</w:t>
            </w:r>
            <w:r>
              <w:rPr>
                <w:rFonts w:ascii="Garamond" w:hAnsi="Garamond" w:cs="Arial"/>
                <w:b/>
                <w:bCs/>
                <w:color w:val="000000"/>
                <w:szCs w:val="20"/>
              </w:rPr>
              <w:t xml:space="preserve"> Conference </w:t>
            </w:r>
          </w:p>
          <w:p w14:paraId="1362F839" w14:textId="66A8A353" w:rsidR="007E767D" w:rsidRPr="00126FBC" w:rsidRDefault="007E767D"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1AB2DE05" w:rsidR="007E767D" w:rsidRPr="000227FE" w:rsidRDefault="007E767D" w:rsidP="007E767D">
            <w:pPr>
              <w:ind w:right="180"/>
              <w:rPr>
                <w:rFonts w:ascii="Garamond" w:hAnsi="Garamond" w:cs="Arial"/>
                <w:bCs/>
                <w:color w:val="000000"/>
                <w:highlight w:val="yellow"/>
              </w:rPr>
            </w:pPr>
            <w:r>
              <w:rPr>
                <w:rFonts w:ascii="Garamond" w:hAnsi="Garamond"/>
              </w:rPr>
              <w:t>Not applicable to this procurement.</w:t>
            </w:r>
          </w:p>
        </w:tc>
      </w:tr>
      <w:tr w:rsidR="007E767D" w:rsidRPr="00874DF2" w14:paraId="6BD03F9D" w14:textId="77777777" w:rsidTr="007E767D">
        <w:trPr>
          <w:trHeight w:val="720"/>
        </w:trPr>
        <w:tc>
          <w:tcPr>
            <w:tcW w:w="5760" w:type="dxa"/>
            <w:shd w:val="clear" w:color="auto" w:fill="auto"/>
            <w:vAlign w:val="center"/>
          </w:tcPr>
          <w:p w14:paraId="5775A5E9" w14:textId="77777777" w:rsidR="007E767D" w:rsidRDefault="007E767D" w:rsidP="00576F34">
            <w:pPr>
              <w:rPr>
                <w:rFonts w:ascii="Garamond" w:hAnsi="Garamond" w:cs="Arial"/>
                <w:b/>
                <w:bCs/>
                <w:color w:val="000000"/>
                <w:szCs w:val="20"/>
              </w:rPr>
            </w:pPr>
            <w:r w:rsidRPr="007E767D">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7E767D" w:rsidRPr="00126FBC" w:rsidRDefault="007E767D"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72FA186A" w:rsidR="007E767D" w:rsidRPr="007E767D" w:rsidRDefault="007E767D" w:rsidP="007E767D">
            <w:pPr>
              <w:ind w:right="180"/>
              <w:rPr>
                <w:rFonts w:ascii="Garamond" w:hAnsi="Garamond" w:cs="Arial"/>
                <w:color w:val="000000"/>
                <w:highlight w:val="yellow"/>
              </w:rPr>
            </w:pPr>
            <w:r w:rsidRPr="007E767D">
              <w:rPr>
                <w:rFonts w:ascii="Garamond" w:hAnsi="Garamond" w:cs="Arial"/>
                <w:color w:val="000000"/>
              </w:rPr>
              <w:t>Not applicable to this procurement.</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85AC63E" w:rsidR="00DC59A6" w:rsidRPr="00874DF2" w:rsidRDefault="00864C39" w:rsidP="00576F34">
            <w:pPr>
              <w:ind w:right="180"/>
              <w:jc w:val="center"/>
              <w:rPr>
                <w:rFonts w:ascii="Garamond" w:hAnsi="Garamond" w:cs="Arial"/>
                <w:color w:val="000000"/>
              </w:rPr>
            </w:pPr>
            <w:r>
              <w:rPr>
                <w:rFonts w:ascii="Garamond" w:hAnsi="Garamond" w:cs="Arial"/>
                <w:color w:val="000000"/>
              </w:rPr>
              <w:t>9/30/2020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2A16D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2A16D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2A16D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0E528B9" w:rsidR="00981735" w:rsidRPr="00370188" w:rsidRDefault="002A16D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D3DC7">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2A16D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2A16D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2A16D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2A16D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7E767D">
        <w:tc>
          <w:tcPr>
            <w:tcW w:w="4765" w:type="dxa"/>
            <w:shd w:val="clear" w:color="auto" w:fill="auto"/>
          </w:tcPr>
          <w:p w14:paraId="0F46D57A" w14:textId="0F944F00" w:rsidR="00C623E8" w:rsidRPr="007E767D" w:rsidRDefault="00C623E8" w:rsidP="002766BB">
            <w:pPr>
              <w:rPr>
                <w:rFonts w:ascii="Garamond" w:hAnsi="Garamond" w:cs="Arial"/>
                <w:bCs/>
                <w:color w:val="000000"/>
                <w:u w:val="single"/>
              </w:rPr>
            </w:pPr>
            <w:r w:rsidRPr="007E767D">
              <w:rPr>
                <w:rFonts w:ascii="Garamond" w:hAnsi="Garamond" w:cs="Arial"/>
                <w:bCs/>
                <w:color w:val="000000"/>
                <w:u w:val="single"/>
              </w:rPr>
              <w:t>Bid Solicitation Issued By:</w:t>
            </w:r>
          </w:p>
          <w:p w14:paraId="63E51DCB" w14:textId="77777777" w:rsidR="00C623E8" w:rsidRPr="007E767D" w:rsidRDefault="00C623E8" w:rsidP="00C623E8">
            <w:pPr>
              <w:ind w:left="337"/>
              <w:rPr>
                <w:rFonts w:ascii="Garamond" w:hAnsi="Garamond" w:cs="Arial"/>
                <w:bCs/>
                <w:color w:val="000000"/>
              </w:rPr>
            </w:pPr>
            <w:r w:rsidRPr="007E767D">
              <w:rPr>
                <w:rFonts w:ascii="Garamond" w:hAnsi="Garamond" w:cs="Arial"/>
                <w:bCs/>
                <w:color w:val="000000"/>
              </w:rPr>
              <w:t>State of New Jersey</w:t>
            </w:r>
          </w:p>
          <w:p w14:paraId="3148CF5F" w14:textId="77777777" w:rsidR="00C623E8" w:rsidRPr="007E767D" w:rsidRDefault="00C623E8" w:rsidP="00C623E8">
            <w:pPr>
              <w:ind w:left="337"/>
              <w:rPr>
                <w:rFonts w:ascii="Garamond" w:hAnsi="Garamond" w:cs="Arial"/>
                <w:bCs/>
                <w:color w:val="000000"/>
              </w:rPr>
            </w:pPr>
            <w:r w:rsidRPr="007E767D">
              <w:rPr>
                <w:rFonts w:ascii="Garamond" w:hAnsi="Garamond" w:cs="Arial"/>
                <w:bCs/>
                <w:color w:val="000000"/>
              </w:rPr>
              <w:t>Department of the Treasury</w:t>
            </w:r>
          </w:p>
          <w:p w14:paraId="237B1225" w14:textId="77777777" w:rsidR="00C623E8" w:rsidRPr="007E767D" w:rsidRDefault="00C623E8" w:rsidP="00C623E8">
            <w:pPr>
              <w:ind w:left="337"/>
              <w:rPr>
                <w:rFonts w:ascii="Garamond" w:hAnsi="Garamond" w:cs="Arial"/>
                <w:bCs/>
                <w:color w:val="000000"/>
                <w:szCs w:val="22"/>
              </w:rPr>
            </w:pPr>
            <w:r w:rsidRPr="007E767D">
              <w:rPr>
                <w:rFonts w:ascii="Garamond" w:hAnsi="Garamond" w:cs="Arial"/>
                <w:bCs/>
                <w:color w:val="000000"/>
                <w:szCs w:val="22"/>
              </w:rPr>
              <w:t>Division of Purchase and Property</w:t>
            </w:r>
          </w:p>
          <w:p w14:paraId="195F61D6" w14:textId="4373DAE6" w:rsidR="00C623E8" w:rsidRPr="007E767D" w:rsidRDefault="00C623E8" w:rsidP="00C623E8">
            <w:pPr>
              <w:ind w:left="337"/>
              <w:rPr>
                <w:rFonts w:ascii="Garamond" w:hAnsi="Garamond" w:cs="Arial"/>
                <w:bCs/>
                <w:color w:val="000000"/>
                <w:u w:val="single"/>
              </w:rPr>
            </w:pPr>
            <w:r w:rsidRPr="007E767D">
              <w:rPr>
                <w:rFonts w:ascii="Garamond" w:hAnsi="Garamond" w:cs="Arial"/>
                <w:bCs/>
                <w:color w:val="000000"/>
              </w:rPr>
              <w:t>Trenton, New Jersey 08625</w:t>
            </w:r>
            <w:r w:rsidRPr="007E767D">
              <w:rPr>
                <w:rFonts w:ascii="Garamond" w:hAnsi="Garamond" w:cs="Arial"/>
                <w:bCs/>
                <w:color w:val="000000"/>
              </w:rPr>
              <w:noBreakHyphen/>
              <w:t>0230</w:t>
            </w:r>
          </w:p>
        </w:tc>
        <w:tc>
          <w:tcPr>
            <w:tcW w:w="4765" w:type="dxa"/>
            <w:shd w:val="clear" w:color="auto" w:fill="auto"/>
          </w:tcPr>
          <w:p w14:paraId="53F40743" w14:textId="77777777" w:rsidR="00C623E8" w:rsidRPr="007E767D" w:rsidRDefault="00C623E8" w:rsidP="002766BB">
            <w:pPr>
              <w:rPr>
                <w:rFonts w:ascii="Garamond" w:hAnsi="Garamond" w:cs="Arial"/>
                <w:bCs/>
                <w:color w:val="000000"/>
                <w:u w:val="single"/>
              </w:rPr>
            </w:pPr>
            <w:r w:rsidRPr="007E767D">
              <w:rPr>
                <w:rFonts w:ascii="Garamond" w:hAnsi="Garamond" w:cs="Arial"/>
                <w:bCs/>
                <w:color w:val="000000"/>
                <w:u w:val="single"/>
              </w:rPr>
              <w:t>Using Agency/Agencies:</w:t>
            </w:r>
          </w:p>
          <w:p w14:paraId="37573AD5" w14:textId="77777777" w:rsidR="007E767D" w:rsidRPr="007E767D" w:rsidRDefault="007E767D" w:rsidP="007E767D">
            <w:pPr>
              <w:ind w:left="252"/>
              <w:rPr>
                <w:rFonts w:ascii="Garamond" w:hAnsi="Garamond" w:cs="Arial"/>
                <w:bCs/>
                <w:color w:val="000000"/>
              </w:rPr>
            </w:pPr>
            <w:r w:rsidRPr="007E767D">
              <w:rPr>
                <w:rFonts w:ascii="Garamond" w:hAnsi="Garamond" w:cs="Arial"/>
                <w:bCs/>
                <w:color w:val="000000"/>
              </w:rPr>
              <w:t>Department of Corrections (DOC)</w:t>
            </w:r>
          </w:p>
          <w:p w14:paraId="7B390B5B" w14:textId="2878CC6E" w:rsidR="00C623E8" w:rsidRPr="007E767D" w:rsidRDefault="007E767D" w:rsidP="007E767D">
            <w:pPr>
              <w:ind w:left="252"/>
              <w:rPr>
                <w:rFonts w:ascii="Garamond" w:hAnsi="Garamond" w:cs="Arial"/>
                <w:bCs/>
                <w:color w:val="000000"/>
                <w:u w:val="single"/>
              </w:rPr>
            </w:pPr>
            <w:r w:rsidRPr="007E767D">
              <w:rPr>
                <w:rFonts w:ascii="Garamond" w:hAnsi="Garamond" w:cs="Arial"/>
                <w:bCs/>
                <w:color w:val="000000"/>
              </w:rPr>
              <w:t>State Use Industries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04F970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20212">
        <w:rPr>
          <w:rFonts w:ascii="Garamond" w:hAnsi="Garamond" w:cs="Arial"/>
          <w:bCs/>
          <w:color w:val="000000"/>
          <w:szCs w:val="22"/>
        </w:rPr>
        <w:t>8/25</w:t>
      </w:r>
      <w:r w:rsidR="007E767D">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FB0F7A0" w14:textId="77777777" w:rsidR="00B83E2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305361" w:history="1">
        <w:r w:rsidR="00B83E27" w:rsidRPr="00754463">
          <w:rPr>
            <w:rStyle w:val="Hyperlink"/>
            <w:noProof/>
            <w14:scene3d>
              <w14:camera w14:prst="orthographicFront"/>
              <w14:lightRig w14:rig="threePt" w14:dir="t">
                <w14:rot w14:lat="0" w14:lon="0" w14:rev="0"/>
              </w14:lightRig>
            </w14:scene3d>
          </w:rPr>
          <w:t>1.0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INFORMATION FOR VENDORS {BIDDERS}</w:t>
        </w:r>
        <w:r w:rsidR="00B83E27">
          <w:rPr>
            <w:noProof/>
            <w:webHidden/>
          </w:rPr>
          <w:tab/>
        </w:r>
        <w:r w:rsidR="00B83E27">
          <w:rPr>
            <w:noProof/>
            <w:webHidden/>
          </w:rPr>
          <w:fldChar w:fldCharType="begin"/>
        </w:r>
        <w:r w:rsidR="00B83E27">
          <w:rPr>
            <w:noProof/>
            <w:webHidden/>
          </w:rPr>
          <w:instrText xml:space="preserve"> PAGEREF _Toc48305361 \h </w:instrText>
        </w:r>
        <w:r w:rsidR="00B83E27">
          <w:rPr>
            <w:noProof/>
            <w:webHidden/>
          </w:rPr>
        </w:r>
        <w:r w:rsidR="00B83E27">
          <w:rPr>
            <w:noProof/>
            <w:webHidden/>
          </w:rPr>
          <w:fldChar w:fldCharType="separate"/>
        </w:r>
        <w:r w:rsidR="00B83E27">
          <w:rPr>
            <w:noProof/>
            <w:webHidden/>
          </w:rPr>
          <w:t>5</w:t>
        </w:r>
        <w:r w:rsidR="00B83E27">
          <w:rPr>
            <w:noProof/>
            <w:webHidden/>
          </w:rPr>
          <w:fldChar w:fldCharType="end"/>
        </w:r>
      </w:hyperlink>
    </w:p>
    <w:p w14:paraId="33188FF0"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62" w:history="1">
        <w:r w:rsidR="00B83E27" w:rsidRPr="00754463">
          <w:rPr>
            <w:rStyle w:val="Hyperlink"/>
            <w:noProof/>
            <w14:scene3d>
              <w14:camera w14:prst="orthographicFront"/>
              <w14:lightRig w14:rig="threePt" w14:dir="t">
                <w14:rot w14:lat="0" w14:lon="0" w14:rev="0"/>
              </w14:lightRig>
            </w14:scene3d>
          </w:rPr>
          <w:t>1.1</w:t>
        </w:r>
        <w:r w:rsidR="00B83E27">
          <w:rPr>
            <w:rFonts w:asciiTheme="minorHAnsi" w:eastAsiaTheme="minorEastAsia" w:hAnsiTheme="minorHAnsi" w:cstheme="minorBidi"/>
            <w:caps w:val="0"/>
            <w:noProof/>
            <w:sz w:val="22"/>
            <w:szCs w:val="22"/>
          </w:rPr>
          <w:tab/>
        </w:r>
        <w:r w:rsidR="00B83E27" w:rsidRPr="00754463">
          <w:rPr>
            <w:rStyle w:val="Hyperlink"/>
            <w:noProof/>
          </w:rPr>
          <w:t>PURPOSE AND INTENT</w:t>
        </w:r>
        <w:r w:rsidR="00B83E27">
          <w:rPr>
            <w:noProof/>
            <w:webHidden/>
          </w:rPr>
          <w:tab/>
        </w:r>
        <w:r w:rsidR="00B83E27">
          <w:rPr>
            <w:noProof/>
            <w:webHidden/>
          </w:rPr>
          <w:fldChar w:fldCharType="begin"/>
        </w:r>
        <w:r w:rsidR="00B83E27">
          <w:rPr>
            <w:noProof/>
            <w:webHidden/>
          </w:rPr>
          <w:instrText xml:space="preserve"> PAGEREF _Toc48305362 \h </w:instrText>
        </w:r>
        <w:r w:rsidR="00B83E27">
          <w:rPr>
            <w:noProof/>
            <w:webHidden/>
          </w:rPr>
        </w:r>
        <w:r w:rsidR="00B83E27">
          <w:rPr>
            <w:noProof/>
            <w:webHidden/>
          </w:rPr>
          <w:fldChar w:fldCharType="separate"/>
        </w:r>
        <w:r w:rsidR="00B83E27">
          <w:rPr>
            <w:noProof/>
            <w:webHidden/>
          </w:rPr>
          <w:t>5</w:t>
        </w:r>
        <w:r w:rsidR="00B83E27">
          <w:rPr>
            <w:noProof/>
            <w:webHidden/>
          </w:rPr>
          <w:fldChar w:fldCharType="end"/>
        </w:r>
      </w:hyperlink>
    </w:p>
    <w:p w14:paraId="5056C9B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63" w:history="1">
        <w:r w:rsidR="00B83E27" w:rsidRPr="00754463">
          <w:rPr>
            <w:rStyle w:val="Hyperlink"/>
            <w:noProof/>
            <w14:scene3d>
              <w14:camera w14:prst="orthographicFront"/>
              <w14:lightRig w14:rig="threePt" w14:dir="t">
                <w14:rot w14:lat="0" w14:lon="0" w14:rev="0"/>
              </w14:lightRig>
            </w14:scene3d>
          </w:rPr>
          <w:t>1.2</w:t>
        </w:r>
        <w:r w:rsidR="00B83E27">
          <w:rPr>
            <w:rFonts w:asciiTheme="minorHAnsi" w:eastAsiaTheme="minorEastAsia" w:hAnsiTheme="minorHAnsi" w:cstheme="minorBidi"/>
            <w:caps w:val="0"/>
            <w:noProof/>
            <w:sz w:val="22"/>
            <w:szCs w:val="22"/>
          </w:rPr>
          <w:tab/>
        </w:r>
        <w:r w:rsidR="00B83E27" w:rsidRPr="00754463">
          <w:rPr>
            <w:rStyle w:val="Hyperlink"/>
            <w:noProof/>
          </w:rPr>
          <w:t>BACKGROUND</w:t>
        </w:r>
        <w:r w:rsidR="00B83E27">
          <w:rPr>
            <w:noProof/>
            <w:webHidden/>
          </w:rPr>
          <w:tab/>
        </w:r>
        <w:r w:rsidR="00B83E27">
          <w:rPr>
            <w:noProof/>
            <w:webHidden/>
          </w:rPr>
          <w:fldChar w:fldCharType="begin"/>
        </w:r>
        <w:r w:rsidR="00B83E27">
          <w:rPr>
            <w:noProof/>
            <w:webHidden/>
          </w:rPr>
          <w:instrText xml:space="preserve"> PAGEREF _Toc48305363 \h </w:instrText>
        </w:r>
        <w:r w:rsidR="00B83E27">
          <w:rPr>
            <w:noProof/>
            <w:webHidden/>
          </w:rPr>
        </w:r>
        <w:r w:rsidR="00B83E27">
          <w:rPr>
            <w:noProof/>
            <w:webHidden/>
          </w:rPr>
          <w:fldChar w:fldCharType="separate"/>
        </w:r>
        <w:r w:rsidR="00B83E27">
          <w:rPr>
            <w:noProof/>
            <w:webHidden/>
          </w:rPr>
          <w:t>5</w:t>
        </w:r>
        <w:r w:rsidR="00B83E27">
          <w:rPr>
            <w:noProof/>
            <w:webHidden/>
          </w:rPr>
          <w:fldChar w:fldCharType="end"/>
        </w:r>
      </w:hyperlink>
    </w:p>
    <w:p w14:paraId="2C858863" w14:textId="77777777" w:rsidR="00B83E27" w:rsidRDefault="002A16D1">
      <w:pPr>
        <w:pStyle w:val="TOC3"/>
        <w:rPr>
          <w:rFonts w:asciiTheme="minorHAnsi" w:eastAsiaTheme="minorEastAsia" w:hAnsiTheme="minorHAnsi" w:cstheme="minorBidi"/>
          <w:iCs w:val="0"/>
          <w:caps w:val="0"/>
          <w:noProof/>
          <w:sz w:val="22"/>
          <w:szCs w:val="22"/>
        </w:rPr>
      </w:pPr>
      <w:hyperlink w:anchor="_Toc48305364" w:history="1">
        <w:r w:rsidR="00B83E27" w:rsidRPr="00754463">
          <w:rPr>
            <w:rStyle w:val="Hyperlink"/>
            <w:noProof/>
            <w14:scene3d>
              <w14:camera w14:prst="orthographicFront"/>
              <w14:lightRig w14:rig="threePt" w14:dir="t">
                <w14:rot w14:lat="0" w14:lon="0" w14:rev="0"/>
              </w14:lightRig>
            </w14:scene3d>
          </w:rPr>
          <w:t>1.2.1</w:t>
        </w:r>
        <w:r w:rsidR="00B83E27">
          <w:rPr>
            <w:rFonts w:asciiTheme="minorHAnsi" w:eastAsiaTheme="minorEastAsia" w:hAnsiTheme="minorHAnsi" w:cstheme="minorBidi"/>
            <w:iCs w:val="0"/>
            <w:caps w:val="0"/>
            <w:noProof/>
            <w:sz w:val="22"/>
            <w:szCs w:val="22"/>
          </w:rPr>
          <w:tab/>
        </w:r>
        <w:r w:rsidR="00B83E27" w:rsidRPr="00754463">
          <w:rPr>
            <w:rStyle w:val="Hyperlink"/>
            <w:noProof/>
          </w:rPr>
          <w:t>NOTABLE CHANGES SINCE THE LAST BID SOLICITATION</w:t>
        </w:r>
        <w:r w:rsidR="00B83E27">
          <w:rPr>
            <w:noProof/>
            <w:webHidden/>
          </w:rPr>
          <w:tab/>
        </w:r>
        <w:r w:rsidR="00B83E27">
          <w:rPr>
            <w:noProof/>
            <w:webHidden/>
          </w:rPr>
          <w:fldChar w:fldCharType="begin"/>
        </w:r>
        <w:r w:rsidR="00B83E27">
          <w:rPr>
            <w:noProof/>
            <w:webHidden/>
          </w:rPr>
          <w:instrText xml:space="preserve"> PAGEREF _Toc48305364 \h </w:instrText>
        </w:r>
        <w:r w:rsidR="00B83E27">
          <w:rPr>
            <w:noProof/>
            <w:webHidden/>
          </w:rPr>
        </w:r>
        <w:r w:rsidR="00B83E27">
          <w:rPr>
            <w:noProof/>
            <w:webHidden/>
          </w:rPr>
          <w:fldChar w:fldCharType="separate"/>
        </w:r>
        <w:r w:rsidR="00B83E27">
          <w:rPr>
            <w:noProof/>
            <w:webHidden/>
          </w:rPr>
          <w:t>7</w:t>
        </w:r>
        <w:r w:rsidR="00B83E27">
          <w:rPr>
            <w:noProof/>
            <w:webHidden/>
          </w:rPr>
          <w:fldChar w:fldCharType="end"/>
        </w:r>
      </w:hyperlink>
    </w:p>
    <w:p w14:paraId="19CE1110"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65" w:history="1">
        <w:r w:rsidR="00B83E27" w:rsidRPr="00754463">
          <w:rPr>
            <w:rStyle w:val="Hyperlink"/>
            <w:noProof/>
            <w14:scene3d>
              <w14:camera w14:prst="orthographicFront"/>
              <w14:lightRig w14:rig="threePt" w14:dir="t">
                <w14:rot w14:lat="0" w14:lon="0" w14:rev="0"/>
              </w14:lightRig>
            </w14:scene3d>
          </w:rPr>
          <w:t>1.3</w:t>
        </w:r>
        <w:r w:rsidR="00B83E27">
          <w:rPr>
            <w:rFonts w:asciiTheme="minorHAnsi" w:eastAsiaTheme="minorEastAsia" w:hAnsiTheme="minorHAnsi" w:cstheme="minorBidi"/>
            <w:caps w:val="0"/>
            <w:noProof/>
            <w:sz w:val="22"/>
            <w:szCs w:val="22"/>
          </w:rPr>
          <w:tab/>
        </w:r>
        <w:r w:rsidR="00B83E27" w:rsidRPr="00754463">
          <w:rPr>
            <w:rStyle w:val="Hyperlink"/>
            <w:noProof/>
          </w:rPr>
          <w:t>Key Events</w:t>
        </w:r>
        <w:r w:rsidR="00B83E27">
          <w:rPr>
            <w:noProof/>
            <w:webHidden/>
          </w:rPr>
          <w:tab/>
        </w:r>
        <w:r w:rsidR="00B83E27">
          <w:rPr>
            <w:noProof/>
            <w:webHidden/>
          </w:rPr>
          <w:fldChar w:fldCharType="begin"/>
        </w:r>
        <w:r w:rsidR="00B83E27">
          <w:rPr>
            <w:noProof/>
            <w:webHidden/>
          </w:rPr>
          <w:instrText xml:space="preserve"> PAGEREF _Toc48305365 \h </w:instrText>
        </w:r>
        <w:r w:rsidR="00B83E27">
          <w:rPr>
            <w:noProof/>
            <w:webHidden/>
          </w:rPr>
        </w:r>
        <w:r w:rsidR="00B83E27">
          <w:rPr>
            <w:noProof/>
            <w:webHidden/>
          </w:rPr>
          <w:fldChar w:fldCharType="separate"/>
        </w:r>
        <w:r w:rsidR="00B83E27">
          <w:rPr>
            <w:noProof/>
            <w:webHidden/>
          </w:rPr>
          <w:t>7</w:t>
        </w:r>
        <w:r w:rsidR="00B83E27">
          <w:rPr>
            <w:noProof/>
            <w:webHidden/>
          </w:rPr>
          <w:fldChar w:fldCharType="end"/>
        </w:r>
      </w:hyperlink>
    </w:p>
    <w:p w14:paraId="11715726" w14:textId="77777777" w:rsidR="00B83E27" w:rsidRDefault="002A16D1">
      <w:pPr>
        <w:pStyle w:val="TOC3"/>
        <w:rPr>
          <w:rFonts w:asciiTheme="minorHAnsi" w:eastAsiaTheme="minorEastAsia" w:hAnsiTheme="minorHAnsi" w:cstheme="minorBidi"/>
          <w:iCs w:val="0"/>
          <w:caps w:val="0"/>
          <w:noProof/>
          <w:sz w:val="22"/>
          <w:szCs w:val="22"/>
        </w:rPr>
      </w:pPr>
      <w:hyperlink w:anchor="_Toc48305366" w:history="1">
        <w:r w:rsidR="00B83E27" w:rsidRPr="00754463">
          <w:rPr>
            <w:rStyle w:val="Hyperlink"/>
            <w:noProof/>
            <w14:scene3d>
              <w14:camera w14:prst="orthographicFront"/>
              <w14:lightRig w14:rig="threePt" w14:dir="t">
                <w14:rot w14:lat="0" w14:lon="0" w14:rev="0"/>
              </w14:lightRig>
            </w14:scene3d>
          </w:rPr>
          <w:t>1.3.1</w:t>
        </w:r>
        <w:r w:rsidR="00B83E27">
          <w:rPr>
            <w:rFonts w:asciiTheme="minorHAnsi" w:eastAsiaTheme="minorEastAsia" w:hAnsiTheme="minorHAnsi" w:cstheme="minorBidi"/>
            <w:iCs w:val="0"/>
            <w:caps w:val="0"/>
            <w:noProof/>
            <w:sz w:val="22"/>
            <w:szCs w:val="22"/>
          </w:rPr>
          <w:tab/>
        </w:r>
        <w:r w:rsidR="00B83E27" w:rsidRPr="00754463">
          <w:rPr>
            <w:rStyle w:val="Hyperlink"/>
            <w:noProof/>
          </w:rPr>
          <w:t>ELECTRONIC QUESTION AND ANSWER PERIOD</w:t>
        </w:r>
        <w:r w:rsidR="00B83E27">
          <w:rPr>
            <w:noProof/>
            <w:webHidden/>
          </w:rPr>
          <w:tab/>
        </w:r>
        <w:r w:rsidR="00B83E27">
          <w:rPr>
            <w:noProof/>
            <w:webHidden/>
          </w:rPr>
          <w:fldChar w:fldCharType="begin"/>
        </w:r>
        <w:r w:rsidR="00B83E27">
          <w:rPr>
            <w:noProof/>
            <w:webHidden/>
          </w:rPr>
          <w:instrText xml:space="preserve"> PAGEREF _Toc48305366 \h </w:instrText>
        </w:r>
        <w:r w:rsidR="00B83E27">
          <w:rPr>
            <w:noProof/>
            <w:webHidden/>
          </w:rPr>
        </w:r>
        <w:r w:rsidR="00B83E27">
          <w:rPr>
            <w:noProof/>
            <w:webHidden/>
          </w:rPr>
          <w:fldChar w:fldCharType="separate"/>
        </w:r>
        <w:r w:rsidR="00B83E27">
          <w:rPr>
            <w:noProof/>
            <w:webHidden/>
          </w:rPr>
          <w:t>7</w:t>
        </w:r>
        <w:r w:rsidR="00B83E27">
          <w:rPr>
            <w:noProof/>
            <w:webHidden/>
          </w:rPr>
          <w:fldChar w:fldCharType="end"/>
        </w:r>
      </w:hyperlink>
    </w:p>
    <w:p w14:paraId="44291975" w14:textId="77777777" w:rsidR="00B83E27" w:rsidRDefault="002A16D1">
      <w:pPr>
        <w:pStyle w:val="TOC3"/>
        <w:rPr>
          <w:rFonts w:asciiTheme="minorHAnsi" w:eastAsiaTheme="minorEastAsia" w:hAnsiTheme="minorHAnsi" w:cstheme="minorBidi"/>
          <w:iCs w:val="0"/>
          <w:caps w:val="0"/>
          <w:noProof/>
          <w:sz w:val="22"/>
          <w:szCs w:val="22"/>
        </w:rPr>
      </w:pPr>
      <w:hyperlink w:anchor="_Toc48305367" w:history="1">
        <w:r w:rsidR="00B83E27" w:rsidRPr="00754463">
          <w:rPr>
            <w:rStyle w:val="Hyperlink"/>
            <w:noProof/>
            <w14:scene3d>
              <w14:camera w14:prst="orthographicFront"/>
              <w14:lightRig w14:rig="threePt" w14:dir="t">
                <w14:rot w14:lat="0" w14:lon="0" w14:rev="0"/>
              </w14:lightRig>
            </w14:scene3d>
          </w:rPr>
          <w:t>1.3.2</w:t>
        </w:r>
        <w:r w:rsidR="00B83E27">
          <w:rPr>
            <w:rFonts w:asciiTheme="minorHAnsi" w:eastAsiaTheme="minorEastAsia" w:hAnsiTheme="minorHAnsi" w:cstheme="minorBidi"/>
            <w:iCs w:val="0"/>
            <w:caps w:val="0"/>
            <w:noProof/>
            <w:sz w:val="22"/>
            <w:szCs w:val="22"/>
          </w:rPr>
          <w:tab/>
        </w:r>
        <w:r w:rsidR="00B83E27" w:rsidRPr="00754463">
          <w:rPr>
            <w:rStyle w:val="Hyperlink"/>
            <w:noProof/>
          </w:rPr>
          <w:t>SUBMISSION OF QUOTES</w:t>
        </w:r>
        <w:r w:rsidR="00B83E27">
          <w:rPr>
            <w:noProof/>
            <w:webHidden/>
          </w:rPr>
          <w:tab/>
        </w:r>
        <w:r w:rsidR="00B83E27">
          <w:rPr>
            <w:noProof/>
            <w:webHidden/>
          </w:rPr>
          <w:fldChar w:fldCharType="begin"/>
        </w:r>
        <w:r w:rsidR="00B83E27">
          <w:rPr>
            <w:noProof/>
            <w:webHidden/>
          </w:rPr>
          <w:instrText xml:space="preserve"> PAGEREF _Toc48305367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77C2705F" w14:textId="77777777" w:rsidR="00B83E27" w:rsidRDefault="002A16D1">
      <w:pPr>
        <w:pStyle w:val="TOC3"/>
        <w:rPr>
          <w:rFonts w:asciiTheme="minorHAnsi" w:eastAsiaTheme="minorEastAsia" w:hAnsiTheme="minorHAnsi" w:cstheme="minorBidi"/>
          <w:iCs w:val="0"/>
          <w:caps w:val="0"/>
          <w:noProof/>
          <w:sz w:val="22"/>
          <w:szCs w:val="22"/>
        </w:rPr>
      </w:pPr>
      <w:hyperlink w:anchor="_Toc48305368" w:history="1">
        <w:r w:rsidR="00B83E27" w:rsidRPr="00754463">
          <w:rPr>
            <w:rStyle w:val="Hyperlink"/>
            <w:noProof/>
            <w14:scene3d>
              <w14:camera w14:prst="orthographicFront"/>
              <w14:lightRig w14:rig="threePt" w14:dir="t">
                <w14:rot w14:lat="0" w14:lon="0" w14:rev="0"/>
              </w14:lightRig>
            </w14:scene3d>
          </w:rPr>
          <w:t>1.3.3</w:t>
        </w:r>
        <w:r w:rsidR="00B83E27">
          <w:rPr>
            <w:rFonts w:asciiTheme="minorHAnsi" w:eastAsiaTheme="minorEastAsia" w:hAnsiTheme="minorHAnsi" w:cstheme="minorBidi"/>
            <w:iCs w:val="0"/>
            <w:caps w:val="0"/>
            <w:noProof/>
            <w:sz w:val="22"/>
            <w:szCs w:val="22"/>
          </w:rPr>
          <w:tab/>
        </w:r>
        <w:r w:rsidR="00B83E27" w:rsidRPr="00754463">
          <w:rPr>
            <w:rStyle w:val="Hyperlink"/>
            <w:noProof/>
          </w:rPr>
          <w:t>VENDOR {BIDDER} SUPPORT</w:t>
        </w:r>
        <w:r w:rsidR="00B83E27">
          <w:rPr>
            <w:noProof/>
            <w:webHidden/>
          </w:rPr>
          <w:tab/>
        </w:r>
        <w:r w:rsidR="00B83E27">
          <w:rPr>
            <w:noProof/>
            <w:webHidden/>
          </w:rPr>
          <w:fldChar w:fldCharType="begin"/>
        </w:r>
        <w:r w:rsidR="00B83E27">
          <w:rPr>
            <w:noProof/>
            <w:webHidden/>
          </w:rPr>
          <w:instrText xml:space="preserve"> PAGEREF _Toc48305368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795DE8AA" w14:textId="77777777" w:rsidR="00B83E27" w:rsidRDefault="002A16D1">
      <w:pPr>
        <w:pStyle w:val="TOC3"/>
        <w:rPr>
          <w:rFonts w:asciiTheme="minorHAnsi" w:eastAsiaTheme="minorEastAsia" w:hAnsiTheme="minorHAnsi" w:cstheme="minorBidi"/>
          <w:iCs w:val="0"/>
          <w:caps w:val="0"/>
          <w:noProof/>
          <w:sz w:val="22"/>
          <w:szCs w:val="22"/>
        </w:rPr>
      </w:pPr>
      <w:hyperlink w:anchor="_Toc48305369" w:history="1">
        <w:r w:rsidR="00B83E27" w:rsidRPr="00754463">
          <w:rPr>
            <w:rStyle w:val="Hyperlink"/>
            <w:noProof/>
            <w14:scene3d>
              <w14:camera w14:prst="orthographicFront"/>
              <w14:lightRig w14:rig="threePt" w14:dir="t">
                <w14:rot w14:lat="0" w14:lon="0" w14:rev="0"/>
              </w14:lightRig>
            </w14:scene3d>
          </w:rPr>
          <w:t>1.3.4</w:t>
        </w:r>
        <w:r w:rsidR="00B83E27">
          <w:rPr>
            <w:rFonts w:asciiTheme="minorHAnsi" w:eastAsiaTheme="minorEastAsia" w:hAnsiTheme="minorHAnsi" w:cstheme="minorBidi"/>
            <w:iCs w:val="0"/>
            <w:caps w:val="0"/>
            <w:noProof/>
            <w:sz w:val="22"/>
            <w:szCs w:val="22"/>
          </w:rPr>
          <w:tab/>
        </w:r>
        <w:r w:rsidR="00B83E27" w:rsidRPr="00754463">
          <w:rPr>
            <w:rStyle w:val="Hyperlink"/>
            <w:noProof/>
          </w:rPr>
          <w:t>MANDATORY/OPTIONAL SITE VISIT</w:t>
        </w:r>
        <w:r w:rsidR="00B83E27">
          <w:rPr>
            <w:noProof/>
            <w:webHidden/>
          </w:rPr>
          <w:tab/>
        </w:r>
        <w:r w:rsidR="00B83E27">
          <w:rPr>
            <w:noProof/>
            <w:webHidden/>
          </w:rPr>
          <w:fldChar w:fldCharType="begin"/>
        </w:r>
        <w:r w:rsidR="00B83E27">
          <w:rPr>
            <w:noProof/>
            <w:webHidden/>
          </w:rPr>
          <w:instrText xml:space="preserve"> PAGEREF _Toc48305369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22B3C137" w14:textId="77777777" w:rsidR="00B83E27" w:rsidRDefault="002A16D1">
      <w:pPr>
        <w:pStyle w:val="TOC3"/>
        <w:rPr>
          <w:rFonts w:asciiTheme="minorHAnsi" w:eastAsiaTheme="minorEastAsia" w:hAnsiTheme="minorHAnsi" w:cstheme="minorBidi"/>
          <w:iCs w:val="0"/>
          <w:caps w:val="0"/>
          <w:noProof/>
          <w:sz w:val="22"/>
          <w:szCs w:val="22"/>
        </w:rPr>
      </w:pPr>
      <w:hyperlink w:anchor="_Toc48305370" w:history="1">
        <w:r w:rsidR="00B83E27" w:rsidRPr="00754463">
          <w:rPr>
            <w:rStyle w:val="Hyperlink"/>
            <w:noProof/>
            <w14:scene3d>
              <w14:camera w14:prst="orthographicFront"/>
              <w14:lightRig w14:rig="threePt" w14:dir="t">
                <w14:rot w14:lat="0" w14:lon="0" w14:rev="0"/>
              </w14:lightRig>
            </w14:scene3d>
          </w:rPr>
          <w:t>1.3.5</w:t>
        </w:r>
        <w:r w:rsidR="00B83E27">
          <w:rPr>
            <w:rFonts w:asciiTheme="minorHAnsi" w:eastAsiaTheme="minorEastAsia" w:hAnsiTheme="minorHAnsi" w:cstheme="minorBidi"/>
            <w:iCs w:val="0"/>
            <w:caps w:val="0"/>
            <w:noProof/>
            <w:sz w:val="22"/>
            <w:szCs w:val="22"/>
          </w:rPr>
          <w:tab/>
        </w:r>
        <w:r w:rsidR="00B83E27" w:rsidRPr="00754463">
          <w:rPr>
            <w:rStyle w:val="Hyperlink"/>
            <w:noProof/>
          </w:rPr>
          <w:t>MANDATORY/OPTIONAL PRE-QUOTE CONFERENCE</w:t>
        </w:r>
        <w:r w:rsidR="00B83E27">
          <w:rPr>
            <w:noProof/>
            <w:webHidden/>
          </w:rPr>
          <w:tab/>
        </w:r>
        <w:r w:rsidR="00B83E27">
          <w:rPr>
            <w:noProof/>
            <w:webHidden/>
          </w:rPr>
          <w:fldChar w:fldCharType="begin"/>
        </w:r>
        <w:r w:rsidR="00B83E27">
          <w:rPr>
            <w:noProof/>
            <w:webHidden/>
          </w:rPr>
          <w:instrText xml:space="preserve"> PAGEREF _Toc48305370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65080D68" w14:textId="77777777" w:rsidR="00B83E27" w:rsidRDefault="002A16D1">
      <w:pPr>
        <w:pStyle w:val="TOC3"/>
        <w:rPr>
          <w:rFonts w:asciiTheme="minorHAnsi" w:eastAsiaTheme="minorEastAsia" w:hAnsiTheme="minorHAnsi" w:cstheme="minorBidi"/>
          <w:iCs w:val="0"/>
          <w:caps w:val="0"/>
          <w:noProof/>
          <w:sz w:val="22"/>
          <w:szCs w:val="22"/>
        </w:rPr>
      </w:pPr>
      <w:hyperlink w:anchor="_Toc48305371" w:history="1">
        <w:r w:rsidR="00B83E27" w:rsidRPr="00754463">
          <w:rPr>
            <w:rStyle w:val="Hyperlink"/>
            <w:noProof/>
            <w14:scene3d>
              <w14:camera w14:prst="orthographicFront"/>
              <w14:lightRig w14:rig="threePt" w14:dir="t">
                <w14:rot w14:lat="0" w14:lon="0" w14:rev="0"/>
              </w14:lightRig>
            </w14:scene3d>
          </w:rPr>
          <w:t>1.3.6</w:t>
        </w:r>
        <w:r w:rsidR="00B83E27">
          <w:rPr>
            <w:rFonts w:asciiTheme="minorHAnsi" w:eastAsiaTheme="minorEastAsia" w:hAnsiTheme="minorHAnsi" w:cstheme="minorBidi"/>
            <w:iCs w:val="0"/>
            <w:caps w:val="0"/>
            <w:noProof/>
            <w:sz w:val="22"/>
            <w:szCs w:val="22"/>
          </w:rPr>
          <w:tab/>
        </w:r>
        <w:r w:rsidR="00B83E27" w:rsidRPr="00754463">
          <w:rPr>
            <w:rStyle w:val="Hyperlink"/>
            <w:noProof/>
          </w:rPr>
          <w:t>PRE-QUOTE DOCUMENT REVIEW</w:t>
        </w:r>
        <w:r w:rsidR="00B83E27">
          <w:rPr>
            <w:noProof/>
            <w:webHidden/>
          </w:rPr>
          <w:tab/>
        </w:r>
        <w:r w:rsidR="00B83E27">
          <w:rPr>
            <w:noProof/>
            <w:webHidden/>
          </w:rPr>
          <w:fldChar w:fldCharType="begin"/>
        </w:r>
        <w:r w:rsidR="00B83E27">
          <w:rPr>
            <w:noProof/>
            <w:webHidden/>
          </w:rPr>
          <w:instrText xml:space="preserve"> PAGEREF _Toc48305371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00F731F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72" w:history="1">
        <w:r w:rsidR="00B83E27" w:rsidRPr="00754463">
          <w:rPr>
            <w:rStyle w:val="Hyperlink"/>
            <w:noProof/>
            <w14:scene3d>
              <w14:camera w14:prst="orthographicFront"/>
              <w14:lightRig w14:rig="threePt" w14:dir="t">
                <w14:rot w14:lat="0" w14:lon="0" w14:rev="0"/>
              </w14:lightRig>
            </w14:scene3d>
          </w:rPr>
          <w:t>1.4</w:t>
        </w:r>
        <w:r w:rsidR="00B83E27">
          <w:rPr>
            <w:rFonts w:asciiTheme="minorHAnsi" w:eastAsiaTheme="minorEastAsia" w:hAnsiTheme="minorHAnsi" w:cstheme="minorBidi"/>
            <w:caps w:val="0"/>
            <w:noProof/>
            <w:sz w:val="22"/>
            <w:szCs w:val="22"/>
          </w:rPr>
          <w:tab/>
        </w:r>
        <w:r w:rsidR="00B83E27" w:rsidRPr="00754463">
          <w:rPr>
            <w:rStyle w:val="Hyperlink"/>
            <w:noProof/>
          </w:rPr>
          <w:t>ADDITIONAL Information</w:t>
        </w:r>
        <w:r w:rsidR="00B83E27">
          <w:rPr>
            <w:noProof/>
            <w:webHidden/>
          </w:rPr>
          <w:tab/>
        </w:r>
        <w:r w:rsidR="00B83E27">
          <w:rPr>
            <w:noProof/>
            <w:webHidden/>
          </w:rPr>
          <w:fldChar w:fldCharType="begin"/>
        </w:r>
        <w:r w:rsidR="00B83E27">
          <w:rPr>
            <w:noProof/>
            <w:webHidden/>
          </w:rPr>
          <w:instrText xml:space="preserve"> PAGEREF _Toc48305372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26457D45" w14:textId="77777777" w:rsidR="00B83E27" w:rsidRDefault="002A16D1">
      <w:pPr>
        <w:pStyle w:val="TOC3"/>
        <w:rPr>
          <w:rFonts w:asciiTheme="minorHAnsi" w:eastAsiaTheme="minorEastAsia" w:hAnsiTheme="minorHAnsi" w:cstheme="minorBidi"/>
          <w:iCs w:val="0"/>
          <w:caps w:val="0"/>
          <w:noProof/>
          <w:sz w:val="22"/>
          <w:szCs w:val="22"/>
        </w:rPr>
      </w:pPr>
      <w:hyperlink w:anchor="_Toc48305373" w:history="1">
        <w:r w:rsidR="00B83E27" w:rsidRPr="00754463">
          <w:rPr>
            <w:rStyle w:val="Hyperlink"/>
            <w:rFonts w:eastAsia="MS Mincho"/>
            <w:noProof/>
            <w14:scene3d>
              <w14:camera w14:prst="orthographicFront"/>
              <w14:lightRig w14:rig="threePt" w14:dir="t">
                <w14:rot w14:lat="0" w14:lon="0" w14:rev="0"/>
              </w14:lightRig>
            </w14:scene3d>
          </w:rPr>
          <w:t>1.4.1</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BID AMENDMENTS: Revisions to this BID SOLICITATION</w:t>
        </w:r>
        <w:r w:rsidR="00B83E27">
          <w:rPr>
            <w:noProof/>
            <w:webHidden/>
          </w:rPr>
          <w:tab/>
        </w:r>
        <w:r w:rsidR="00B83E27">
          <w:rPr>
            <w:noProof/>
            <w:webHidden/>
          </w:rPr>
          <w:fldChar w:fldCharType="begin"/>
        </w:r>
        <w:r w:rsidR="00B83E27">
          <w:rPr>
            <w:noProof/>
            <w:webHidden/>
          </w:rPr>
          <w:instrText xml:space="preserve"> PAGEREF _Toc48305373 \h </w:instrText>
        </w:r>
        <w:r w:rsidR="00B83E27">
          <w:rPr>
            <w:noProof/>
            <w:webHidden/>
          </w:rPr>
        </w:r>
        <w:r w:rsidR="00B83E27">
          <w:rPr>
            <w:noProof/>
            <w:webHidden/>
          </w:rPr>
          <w:fldChar w:fldCharType="separate"/>
        </w:r>
        <w:r w:rsidR="00B83E27">
          <w:rPr>
            <w:noProof/>
            <w:webHidden/>
          </w:rPr>
          <w:t>8</w:t>
        </w:r>
        <w:r w:rsidR="00B83E27">
          <w:rPr>
            <w:noProof/>
            <w:webHidden/>
          </w:rPr>
          <w:fldChar w:fldCharType="end"/>
        </w:r>
      </w:hyperlink>
    </w:p>
    <w:p w14:paraId="52E3890C" w14:textId="77777777" w:rsidR="00B83E27" w:rsidRDefault="002A16D1">
      <w:pPr>
        <w:pStyle w:val="TOC3"/>
        <w:rPr>
          <w:rFonts w:asciiTheme="minorHAnsi" w:eastAsiaTheme="minorEastAsia" w:hAnsiTheme="minorHAnsi" w:cstheme="minorBidi"/>
          <w:iCs w:val="0"/>
          <w:caps w:val="0"/>
          <w:noProof/>
          <w:sz w:val="22"/>
          <w:szCs w:val="22"/>
        </w:rPr>
      </w:pPr>
      <w:hyperlink w:anchor="_Toc48305374" w:history="1">
        <w:r w:rsidR="00B83E27" w:rsidRPr="00754463">
          <w:rPr>
            <w:rStyle w:val="Hyperlink"/>
            <w:rFonts w:eastAsia="MS Mincho"/>
            <w:noProof/>
            <w14:scene3d>
              <w14:camera w14:prst="orthographicFront"/>
              <w14:lightRig w14:rig="threePt" w14:dir="t">
                <w14:rot w14:lat="0" w14:lon="0" w14:rev="0"/>
              </w14:lightRig>
            </w14:scene3d>
          </w:rPr>
          <w:t>1.4.2</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VENDOR {BIDDER} Responsibility</w:t>
        </w:r>
        <w:r w:rsidR="00B83E27">
          <w:rPr>
            <w:noProof/>
            <w:webHidden/>
          </w:rPr>
          <w:tab/>
        </w:r>
        <w:r w:rsidR="00B83E27">
          <w:rPr>
            <w:noProof/>
            <w:webHidden/>
          </w:rPr>
          <w:fldChar w:fldCharType="begin"/>
        </w:r>
        <w:r w:rsidR="00B83E27">
          <w:rPr>
            <w:noProof/>
            <w:webHidden/>
          </w:rPr>
          <w:instrText xml:space="preserve"> PAGEREF _Toc48305374 \h </w:instrText>
        </w:r>
        <w:r w:rsidR="00B83E27">
          <w:rPr>
            <w:noProof/>
            <w:webHidden/>
          </w:rPr>
        </w:r>
        <w:r w:rsidR="00B83E27">
          <w:rPr>
            <w:noProof/>
            <w:webHidden/>
          </w:rPr>
          <w:fldChar w:fldCharType="separate"/>
        </w:r>
        <w:r w:rsidR="00B83E27">
          <w:rPr>
            <w:noProof/>
            <w:webHidden/>
          </w:rPr>
          <w:t>9</w:t>
        </w:r>
        <w:r w:rsidR="00B83E27">
          <w:rPr>
            <w:noProof/>
            <w:webHidden/>
          </w:rPr>
          <w:fldChar w:fldCharType="end"/>
        </w:r>
      </w:hyperlink>
    </w:p>
    <w:p w14:paraId="7E0D738D" w14:textId="77777777" w:rsidR="00B83E27" w:rsidRDefault="002A16D1">
      <w:pPr>
        <w:pStyle w:val="TOC3"/>
        <w:rPr>
          <w:rFonts w:asciiTheme="minorHAnsi" w:eastAsiaTheme="minorEastAsia" w:hAnsiTheme="minorHAnsi" w:cstheme="minorBidi"/>
          <w:iCs w:val="0"/>
          <w:caps w:val="0"/>
          <w:noProof/>
          <w:sz w:val="22"/>
          <w:szCs w:val="22"/>
        </w:rPr>
      </w:pPr>
      <w:hyperlink w:anchor="_Toc48305375" w:history="1">
        <w:r w:rsidR="00B83E27" w:rsidRPr="00754463">
          <w:rPr>
            <w:rStyle w:val="Hyperlink"/>
            <w:rFonts w:eastAsia="MS Mincho"/>
            <w:noProof/>
            <w14:scene3d>
              <w14:camera w14:prst="orthographicFront"/>
              <w14:lightRig w14:rig="threePt" w14:dir="t">
                <w14:rot w14:lat="0" w14:lon="0" w14:rev="0"/>
              </w14:lightRig>
            </w14:scene3d>
          </w:rPr>
          <w:t>1.4.3</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COST Liability</w:t>
        </w:r>
        <w:r w:rsidR="00B83E27">
          <w:rPr>
            <w:noProof/>
            <w:webHidden/>
          </w:rPr>
          <w:tab/>
        </w:r>
        <w:r w:rsidR="00B83E27">
          <w:rPr>
            <w:noProof/>
            <w:webHidden/>
          </w:rPr>
          <w:fldChar w:fldCharType="begin"/>
        </w:r>
        <w:r w:rsidR="00B83E27">
          <w:rPr>
            <w:noProof/>
            <w:webHidden/>
          </w:rPr>
          <w:instrText xml:space="preserve"> PAGEREF _Toc48305375 \h </w:instrText>
        </w:r>
        <w:r w:rsidR="00B83E27">
          <w:rPr>
            <w:noProof/>
            <w:webHidden/>
          </w:rPr>
        </w:r>
        <w:r w:rsidR="00B83E27">
          <w:rPr>
            <w:noProof/>
            <w:webHidden/>
          </w:rPr>
          <w:fldChar w:fldCharType="separate"/>
        </w:r>
        <w:r w:rsidR="00B83E27">
          <w:rPr>
            <w:noProof/>
            <w:webHidden/>
          </w:rPr>
          <w:t>9</w:t>
        </w:r>
        <w:r w:rsidR="00B83E27">
          <w:rPr>
            <w:noProof/>
            <w:webHidden/>
          </w:rPr>
          <w:fldChar w:fldCharType="end"/>
        </w:r>
      </w:hyperlink>
    </w:p>
    <w:p w14:paraId="6516D6D1" w14:textId="77777777" w:rsidR="00B83E27" w:rsidRDefault="002A16D1">
      <w:pPr>
        <w:pStyle w:val="TOC3"/>
        <w:rPr>
          <w:rFonts w:asciiTheme="minorHAnsi" w:eastAsiaTheme="minorEastAsia" w:hAnsiTheme="minorHAnsi" w:cstheme="minorBidi"/>
          <w:iCs w:val="0"/>
          <w:caps w:val="0"/>
          <w:noProof/>
          <w:sz w:val="22"/>
          <w:szCs w:val="22"/>
        </w:rPr>
      </w:pPr>
      <w:hyperlink w:anchor="_Toc48305376" w:history="1">
        <w:r w:rsidR="00B83E27" w:rsidRPr="00754463">
          <w:rPr>
            <w:rStyle w:val="Hyperlink"/>
            <w:rFonts w:eastAsia="MS Mincho"/>
            <w:noProof/>
            <w14:scene3d>
              <w14:camera w14:prst="orthographicFront"/>
              <w14:lightRig w14:rig="threePt" w14:dir="t">
                <w14:rot w14:lat="0" w14:lon="0" w14:rev="0"/>
              </w14:lightRig>
            </w14:scene3d>
          </w:rPr>
          <w:t>1.4.4</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CONTENTS of QUOTE</w:t>
        </w:r>
        <w:r w:rsidR="00B83E27">
          <w:rPr>
            <w:noProof/>
            <w:webHidden/>
          </w:rPr>
          <w:tab/>
        </w:r>
        <w:r w:rsidR="00B83E27">
          <w:rPr>
            <w:noProof/>
            <w:webHidden/>
          </w:rPr>
          <w:fldChar w:fldCharType="begin"/>
        </w:r>
        <w:r w:rsidR="00B83E27">
          <w:rPr>
            <w:noProof/>
            <w:webHidden/>
          </w:rPr>
          <w:instrText xml:space="preserve"> PAGEREF _Toc48305376 \h </w:instrText>
        </w:r>
        <w:r w:rsidR="00B83E27">
          <w:rPr>
            <w:noProof/>
            <w:webHidden/>
          </w:rPr>
        </w:r>
        <w:r w:rsidR="00B83E27">
          <w:rPr>
            <w:noProof/>
            <w:webHidden/>
          </w:rPr>
          <w:fldChar w:fldCharType="separate"/>
        </w:r>
        <w:r w:rsidR="00B83E27">
          <w:rPr>
            <w:noProof/>
            <w:webHidden/>
          </w:rPr>
          <w:t>9</w:t>
        </w:r>
        <w:r w:rsidR="00B83E27">
          <w:rPr>
            <w:noProof/>
            <w:webHidden/>
          </w:rPr>
          <w:fldChar w:fldCharType="end"/>
        </w:r>
      </w:hyperlink>
    </w:p>
    <w:p w14:paraId="383BEDA9" w14:textId="77777777" w:rsidR="00B83E27" w:rsidRDefault="002A16D1">
      <w:pPr>
        <w:pStyle w:val="TOC3"/>
        <w:rPr>
          <w:rFonts w:asciiTheme="minorHAnsi" w:eastAsiaTheme="minorEastAsia" w:hAnsiTheme="minorHAnsi" w:cstheme="minorBidi"/>
          <w:iCs w:val="0"/>
          <w:caps w:val="0"/>
          <w:noProof/>
          <w:sz w:val="22"/>
          <w:szCs w:val="22"/>
        </w:rPr>
      </w:pPr>
      <w:hyperlink w:anchor="_Toc48305377" w:history="1">
        <w:r w:rsidR="00B83E27" w:rsidRPr="00754463">
          <w:rPr>
            <w:rStyle w:val="Hyperlink"/>
            <w:rFonts w:eastAsia="MS Mincho"/>
            <w:noProof/>
            <w14:scene3d>
              <w14:camera w14:prst="orthographicFront"/>
              <w14:lightRig w14:rig="threePt" w14:dir="t">
                <w14:rot w14:lat="0" w14:lon="0" w14:rev="0"/>
              </w14:lightRig>
            </w14:scene3d>
          </w:rPr>
          <w:t>1.4.5</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ANNOUNCEMENT OF QUOTE INFORMATION</w:t>
        </w:r>
        <w:r w:rsidR="00B83E27">
          <w:rPr>
            <w:noProof/>
            <w:webHidden/>
          </w:rPr>
          <w:tab/>
        </w:r>
        <w:r w:rsidR="00B83E27">
          <w:rPr>
            <w:noProof/>
            <w:webHidden/>
          </w:rPr>
          <w:fldChar w:fldCharType="begin"/>
        </w:r>
        <w:r w:rsidR="00B83E27">
          <w:rPr>
            <w:noProof/>
            <w:webHidden/>
          </w:rPr>
          <w:instrText xml:space="preserve"> PAGEREF _Toc48305377 \h </w:instrText>
        </w:r>
        <w:r w:rsidR="00B83E27">
          <w:rPr>
            <w:noProof/>
            <w:webHidden/>
          </w:rPr>
        </w:r>
        <w:r w:rsidR="00B83E27">
          <w:rPr>
            <w:noProof/>
            <w:webHidden/>
          </w:rPr>
          <w:fldChar w:fldCharType="separate"/>
        </w:r>
        <w:r w:rsidR="00B83E27">
          <w:rPr>
            <w:noProof/>
            <w:webHidden/>
          </w:rPr>
          <w:t>10</w:t>
        </w:r>
        <w:r w:rsidR="00B83E27">
          <w:rPr>
            <w:noProof/>
            <w:webHidden/>
          </w:rPr>
          <w:fldChar w:fldCharType="end"/>
        </w:r>
      </w:hyperlink>
    </w:p>
    <w:p w14:paraId="6E194F26" w14:textId="77777777" w:rsidR="00B83E27" w:rsidRDefault="002A16D1">
      <w:pPr>
        <w:pStyle w:val="TOC3"/>
        <w:rPr>
          <w:rFonts w:asciiTheme="minorHAnsi" w:eastAsiaTheme="minorEastAsia" w:hAnsiTheme="minorHAnsi" w:cstheme="minorBidi"/>
          <w:iCs w:val="0"/>
          <w:caps w:val="0"/>
          <w:noProof/>
          <w:sz w:val="22"/>
          <w:szCs w:val="22"/>
        </w:rPr>
      </w:pPr>
      <w:hyperlink w:anchor="_Toc48305378" w:history="1">
        <w:r w:rsidR="00B83E27" w:rsidRPr="00754463">
          <w:rPr>
            <w:rStyle w:val="Hyperlink"/>
            <w:rFonts w:eastAsia="MS Mincho"/>
            <w:noProof/>
            <w14:scene3d>
              <w14:camera w14:prst="orthographicFront"/>
              <w14:lightRig w14:rig="threePt" w14:dir="t">
                <w14:rot w14:lat="0" w14:lon="0" w14:rev="0"/>
              </w14:lightRig>
            </w14:scene3d>
          </w:rPr>
          <w:t>1.4.6</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PRICE Alteration In QUOTES</w:t>
        </w:r>
        <w:r w:rsidR="00B83E27">
          <w:rPr>
            <w:noProof/>
            <w:webHidden/>
          </w:rPr>
          <w:tab/>
        </w:r>
        <w:r w:rsidR="00B83E27">
          <w:rPr>
            <w:noProof/>
            <w:webHidden/>
          </w:rPr>
          <w:fldChar w:fldCharType="begin"/>
        </w:r>
        <w:r w:rsidR="00B83E27">
          <w:rPr>
            <w:noProof/>
            <w:webHidden/>
          </w:rPr>
          <w:instrText xml:space="preserve"> PAGEREF _Toc48305378 \h </w:instrText>
        </w:r>
        <w:r w:rsidR="00B83E27">
          <w:rPr>
            <w:noProof/>
            <w:webHidden/>
          </w:rPr>
        </w:r>
        <w:r w:rsidR="00B83E27">
          <w:rPr>
            <w:noProof/>
            <w:webHidden/>
          </w:rPr>
          <w:fldChar w:fldCharType="separate"/>
        </w:r>
        <w:r w:rsidR="00B83E27">
          <w:rPr>
            <w:noProof/>
            <w:webHidden/>
          </w:rPr>
          <w:t>10</w:t>
        </w:r>
        <w:r w:rsidR="00B83E27">
          <w:rPr>
            <w:noProof/>
            <w:webHidden/>
          </w:rPr>
          <w:fldChar w:fldCharType="end"/>
        </w:r>
      </w:hyperlink>
    </w:p>
    <w:p w14:paraId="5BFE4E14" w14:textId="77777777" w:rsidR="00B83E27" w:rsidRDefault="002A16D1">
      <w:pPr>
        <w:pStyle w:val="TOC3"/>
        <w:rPr>
          <w:rFonts w:asciiTheme="minorHAnsi" w:eastAsiaTheme="minorEastAsia" w:hAnsiTheme="minorHAnsi" w:cstheme="minorBidi"/>
          <w:iCs w:val="0"/>
          <w:caps w:val="0"/>
          <w:noProof/>
          <w:sz w:val="22"/>
          <w:szCs w:val="22"/>
        </w:rPr>
      </w:pPr>
      <w:hyperlink w:anchor="_Toc48305379" w:history="1">
        <w:r w:rsidR="00B83E27" w:rsidRPr="00754463">
          <w:rPr>
            <w:rStyle w:val="Hyperlink"/>
            <w:rFonts w:eastAsia="MS Mincho"/>
            <w:noProof/>
            <w14:scene3d>
              <w14:camera w14:prst="orthographicFront"/>
              <w14:lightRig w14:rig="threePt" w14:dir="t">
                <w14:rot w14:lat="0" w14:lon="0" w14:rev="0"/>
              </w14:lightRig>
            </w14:scene3d>
          </w:rPr>
          <w:t>1.4.7</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QUOTE ERRORS</w:t>
        </w:r>
        <w:r w:rsidR="00B83E27">
          <w:rPr>
            <w:noProof/>
            <w:webHidden/>
          </w:rPr>
          <w:tab/>
        </w:r>
        <w:r w:rsidR="00B83E27">
          <w:rPr>
            <w:noProof/>
            <w:webHidden/>
          </w:rPr>
          <w:fldChar w:fldCharType="begin"/>
        </w:r>
        <w:r w:rsidR="00B83E27">
          <w:rPr>
            <w:noProof/>
            <w:webHidden/>
          </w:rPr>
          <w:instrText xml:space="preserve"> PAGEREF _Toc48305379 \h </w:instrText>
        </w:r>
        <w:r w:rsidR="00B83E27">
          <w:rPr>
            <w:noProof/>
            <w:webHidden/>
          </w:rPr>
        </w:r>
        <w:r w:rsidR="00B83E27">
          <w:rPr>
            <w:noProof/>
            <w:webHidden/>
          </w:rPr>
          <w:fldChar w:fldCharType="separate"/>
        </w:r>
        <w:r w:rsidR="00B83E27">
          <w:rPr>
            <w:noProof/>
            <w:webHidden/>
          </w:rPr>
          <w:t>10</w:t>
        </w:r>
        <w:r w:rsidR="00B83E27">
          <w:rPr>
            <w:noProof/>
            <w:webHidden/>
          </w:rPr>
          <w:fldChar w:fldCharType="end"/>
        </w:r>
      </w:hyperlink>
    </w:p>
    <w:p w14:paraId="4606370C" w14:textId="77777777" w:rsidR="00B83E27" w:rsidRDefault="002A16D1">
      <w:pPr>
        <w:pStyle w:val="TOC3"/>
        <w:rPr>
          <w:rFonts w:asciiTheme="minorHAnsi" w:eastAsiaTheme="minorEastAsia" w:hAnsiTheme="minorHAnsi" w:cstheme="minorBidi"/>
          <w:iCs w:val="0"/>
          <w:caps w:val="0"/>
          <w:noProof/>
          <w:sz w:val="22"/>
          <w:szCs w:val="22"/>
        </w:rPr>
      </w:pPr>
      <w:hyperlink w:anchor="_Toc48305380" w:history="1">
        <w:r w:rsidR="00B83E27" w:rsidRPr="00754463">
          <w:rPr>
            <w:rStyle w:val="Hyperlink"/>
            <w:rFonts w:eastAsia="MS Mincho"/>
            <w:noProof/>
            <w14:scene3d>
              <w14:camera w14:prst="orthographicFront"/>
              <w14:lightRig w14:rig="threePt" w14:dir="t">
                <w14:rot w14:lat="0" w14:lon="0" w14:rev="0"/>
              </w14:lightRig>
            </w14:scene3d>
          </w:rPr>
          <w:t>1.4.8</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JOINT Venture</w:t>
        </w:r>
        <w:r w:rsidR="00B83E27">
          <w:rPr>
            <w:noProof/>
            <w:webHidden/>
          </w:rPr>
          <w:tab/>
        </w:r>
        <w:r w:rsidR="00B83E27">
          <w:rPr>
            <w:noProof/>
            <w:webHidden/>
          </w:rPr>
          <w:fldChar w:fldCharType="begin"/>
        </w:r>
        <w:r w:rsidR="00B83E27">
          <w:rPr>
            <w:noProof/>
            <w:webHidden/>
          </w:rPr>
          <w:instrText xml:space="preserve"> PAGEREF _Toc48305380 \h </w:instrText>
        </w:r>
        <w:r w:rsidR="00B83E27">
          <w:rPr>
            <w:noProof/>
            <w:webHidden/>
          </w:rPr>
        </w:r>
        <w:r w:rsidR="00B83E27">
          <w:rPr>
            <w:noProof/>
            <w:webHidden/>
          </w:rPr>
          <w:fldChar w:fldCharType="separate"/>
        </w:r>
        <w:r w:rsidR="00B83E27">
          <w:rPr>
            <w:noProof/>
            <w:webHidden/>
          </w:rPr>
          <w:t>11</w:t>
        </w:r>
        <w:r w:rsidR="00B83E27">
          <w:rPr>
            <w:noProof/>
            <w:webHidden/>
          </w:rPr>
          <w:fldChar w:fldCharType="end"/>
        </w:r>
      </w:hyperlink>
    </w:p>
    <w:p w14:paraId="777AA2C5" w14:textId="77777777" w:rsidR="00B83E27" w:rsidRDefault="002A16D1">
      <w:pPr>
        <w:pStyle w:val="TOC3"/>
        <w:rPr>
          <w:rFonts w:asciiTheme="minorHAnsi" w:eastAsiaTheme="minorEastAsia" w:hAnsiTheme="minorHAnsi" w:cstheme="minorBidi"/>
          <w:iCs w:val="0"/>
          <w:caps w:val="0"/>
          <w:noProof/>
          <w:sz w:val="22"/>
          <w:szCs w:val="22"/>
        </w:rPr>
      </w:pPr>
      <w:hyperlink w:anchor="_Toc48305381" w:history="1">
        <w:r w:rsidR="00B83E27" w:rsidRPr="00754463">
          <w:rPr>
            <w:rStyle w:val="Hyperlink"/>
            <w:noProof/>
            <w14:scene3d>
              <w14:camera w14:prst="orthographicFront"/>
              <w14:lightRig w14:rig="threePt" w14:dir="t">
                <w14:rot w14:lat="0" w14:lon="0" w14:rev="0"/>
              </w14:lightRig>
            </w14:scene3d>
          </w:rPr>
          <w:t>1.4.9</w:t>
        </w:r>
        <w:r w:rsidR="00B83E27">
          <w:rPr>
            <w:rFonts w:asciiTheme="minorHAnsi" w:eastAsiaTheme="minorEastAsia" w:hAnsiTheme="minorHAnsi" w:cstheme="minorBidi"/>
            <w:iCs w:val="0"/>
            <w:caps w:val="0"/>
            <w:noProof/>
            <w:sz w:val="22"/>
            <w:szCs w:val="22"/>
          </w:rPr>
          <w:tab/>
        </w:r>
        <w:r w:rsidR="00B83E27" w:rsidRPr="00754463">
          <w:rPr>
            <w:rStyle w:val="Hyperlink"/>
            <w:noProof/>
          </w:rPr>
          <w:t>Reciprocity for Jurisdictional Vendor Preference</w:t>
        </w:r>
        <w:r w:rsidR="00B83E27">
          <w:rPr>
            <w:noProof/>
            <w:webHidden/>
          </w:rPr>
          <w:tab/>
        </w:r>
        <w:r w:rsidR="00B83E27">
          <w:rPr>
            <w:noProof/>
            <w:webHidden/>
          </w:rPr>
          <w:fldChar w:fldCharType="begin"/>
        </w:r>
        <w:r w:rsidR="00B83E27">
          <w:rPr>
            <w:noProof/>
            <w:webHidden/>
          </w:rPr>
          <w:instrText xml:space="preserve"> PAGEREF _Toc48305381 \h </w:instrText>
        </w:r>
        <w:r w:rsidR="00B83E27">
          <w:rPr>
            <w:noProof/>
            <w:webHidden/>
          </w:rPr>
        </w:r>
        <w:r w:rsidR="00B83E27">
          <w:rPr>
            <w:noProof/>
            <w:webHidden/>
          </w:rPr>
          <w:fldChar w:fldCharType="separate"/>
        </w:r>
        <w:r w:rsidR="00B83E27">
          <w:rPr>
            <w:noProof/>
            <w:webHidden/>
          </w:rPr>
          <w:t>11</w:t>
        </w:r>
        <w:r w:rsidR="00B83E27">
          <w:rPr>
            <w:noProof/>
            <w:webHidden/>
          </w:rPr>
          <w:fldChar w:fldCharType="end"/>
        </w:r>
      </w:hyperlink>
    </w:p>
    <w:p w14:paraId="36C3507C" w14:textId="77777777" w:rsidR="00B83E27" w:rsidRDefault="002A16D1">
      <w:pPr>
        <w:pStyle w:val="TOC3"/>
        <w:rPr>
          <w:rFonts w:asciiTheme="minorHAnsi" w:eastAsiaTheme="minorEastAsia" w:hAnsiTheme="minorHAnsi" w:cstheme="minorBidi"/>
          <w:iCs w:val="0"/>
          <w:caps w:val="0"/>
          <w:noProof/>
          <w:sz w:val="22"/>
          <w:szCs w:val="22"/>
        </w:rPr>
      </w:pPr>
      <w:hyperlink w:anchor="_Toc48305382" w:history="1">
        <w:r w:rsidR="00B83E27" w:rsidRPr="00754463">
          <w:rPr>
            <w:rStyle w:val="Hyperlink"/>
            <w:noProof/>
            <w14:scene3d>
              <w14:camera w14:prst="orthographicFront"/>
              <w14:lightRig w14:rig="threePt" w14:dir="t">
                <w14:rot w14:lat="0" w14:lon="0" w14:rev="0"/>
              </w14:lightRig>
            </w14:scene3d>
          </w:rPr>
          <w:t>1.4.10</w:t>
        </w:r>
        <w:r w:rsidR="00B83E27">
          <w:rPr>
            <w:rFonts w:asciiTheme="minorHAnsi" w:eastAsiaTheme="minorEastAsia" w:hAnsiTheme="minorHAnsi" w:cstheme="minorBidi"/>
            <w:iCs w:val="0"/>
            <w:caps w:val="0"/>
            <w:noProof/>
            <w:sz w:val="22"/>
            <w:szCs w:val="22"/>
          </w:rPr>
          <w:tab/>
        </w:r>
        <w:r w:rsidR="00B83E27" w:rsidRPr="00754463">
          <w:rPr>
            <w:rStyle w:val="Hyperlink"/>
            <w:noProof/>
          </w:rPr>
          <w:t>QUOTE ACCEPTANCES AND REJECTIONS</w:t>
        </w:r>
        <w:r w:rsidR="00B83E27">
          <w:rPr>
            <w:noProof/>
            <w:webHidden/>
          </w:rPr>
          <w:tab/>
        </w:r>
        <w:r w:rsidR="00B83E27">
          <w:rPr>
            <w:noProof/>
            <w:webHidden/>
          </w:rPr>
          <w:fldChar w:fldCharType="begin"/>
        </w:r>
        <w:r w:rsidR="00B83E27">
          <w:rPr>
            <w:noProof/>
            <w:webHidden/>
          </w:rPr>
          <w:instrText xml:space="preserve"> PAGEREF _Toc48305382 \h </w:instrText>
        </w:r>
        <w:r w:rsidR="00B83E27">
          <w:rPr>
            <w:noProof/>
            <w:webHidden/>
          </w:rPr>
        </w:r>
        <w:r w:rsidR="00B83E27">
          <w:rPr>
            <w:noProof/>
            <w:webHidden/>
          </w:rPr>
          <w:fldChar w:fldCharType="separate"/>
        </w:r>
        <w:r w:rsidR="00B83E27">
          <w:rPr>
            <w:noProof/>
            <w:webHidden/>
          </w:rPr>
          <w:t>11</w:t>
        </w:r>
        <w:r w:rsidR="00B83E27">
          <w:rPr>
            <w:noProof/>
            <w:webHidden/>
          </w:rPr>
          <w:fldChar w:fldCharType="end"/>
        </w:r>
      </w:hyperlink>
    </w:p>
    <w:p w14:paraId="7DF374B1" w14:textId="77777777" w:rsidR="00B83E27" w:rsidRDefault="002A16D1">
      <w:pPr>
        <w:pStyle w:val="TOC3"/>
        <w:rPr>
          <w:rFonts w:asciiTheme="minorHAnsi" w:eastAsiaTheme="minorEastAsia" w:hAnsiTheme="minorHAnsi" w:cstheme="minorBidi"/>
          <w:iCs w:val="0"/>
          <w:caps w:val="0"/>
          <w:noProof/>
          <w:sz w:val="22"/>
          <w:szCs w:val="22"/>
        </w:rPr>
      </w:pPr>
      <w:hyperlink w:anchor="_Toc48305383" w:history="1">
        <w:r w:rsidR="00B83E27" w:rsidRPr="00754463">
          <w:rPr>
            <w:rStyle w:val="Hyperlink"/>
            <w:noProof/>
            <w14:scene3d>
              <w14:camera w14:prst="orthographicFront"/>
              <w14:lightRig w14:rig="threePt" w14:dir="t">
                <w14:rot w14:lat="0" w14:lon="0" w14:rev="0"/>
              </w14:lightRig>
            </w14:scene3d>
          </w:rPr>
          <w:t>1.4.11</w:t>
        </w:r>
        <w:r w:rsidR="00B83E27">
          <w:rPr>
            <w:rFonts w:asciiTheme="minorHAnsi" w:eastAsiaTheme="minorEastAsia" w:hAnsiTheme="minorHAnsi" w:cstheme="minorBidi"/>
            <w:iCs w:val="0"/>
            <w:caps w:val="0"/>
            <w:noProof/>
            <w:sz w:val="22"/>
            <w:szCs w:val="22"/>
          </w:rPr>
          <w:tab/>
        </w:r>
        <w:r w:rsidR="00B83E27" w:rsidRPr="00754463">
          <w:rPr>
            <w:rStyle w:val="Hyperlink"/>
            <w:noProof/>
          </w:rPr>
          <w:t>ELECTRONIC SIGNATURES</w:t>
        </w:r>
        <w:r w:rsidR="00B83E27">
          <w:rPr>
            <w:noProof/>
            <w:webHidden/>
          </w:rPr>
          <w:tab/>
        </w:r>
        <w:r w:rsidR="00B83E27">
          <w:rPr>
            <w:noProof/>
            <w:webHidden/>
          </w:rPr>
          <w:fldChar w:fldCharType="begin"/>
        </w:r>
        <w:r w:rsidR="00B83E27">
          <w:rPr>
            <w:noProof/>
            <w:webHidden/>
          </w:rPr>
          <w:instrText xml:space="preserve"> PAGEREF _Toc48305383 \h </w:instrText>
        </w:r>
        <w:r w:rsidR="00B83E27">
          <w:rPr>
            <w:noProof/>
            <w:webHidden/>
          </w:rPr>
        </w:r>
        <w:r w:rsidR="00B83E27">
          <w:rPr>
            <w:noProof/>
            <w:webHidden/>
          </w:rPr>
          <w:fldChar w:fldCharType="separate"/>
        </w:r>
        <w:r w:rsidR="00B83E27">
          <w:rPr>
            <w:noProof/>
            <w:webHidden/>
          </w:rPr>
          <w:t>12</w:t>
        </w:r>
        <w:r w:rsidR="00B83E27">
          <w:rPr>
            <w:noProof/>
            <w:webHidden/>
          </w:rPr>
          <w:fldChar w:fldCharType="end"/>
        </w:r>
      </w:hyperlink>
    </w:p>
    <w:p w14:paraId="7FD0ADB9"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384" w:history="1">
        <w:r w:rsidR="00B83E27" w:rsidRPr="00754463">
          <w:rPr>
            <w:rStyle w:val="Hyperlink"/>
            <w:noProof/>
            <w14:scene3d>
              <w14:camera w14:prst="orthographicFront"/>
              <w14:lightRig w14:rig="threePt" w14:dir="t">
                <w14:rot w14:lat="0" w14:lon="0" w14:rev="0"/>
              </w14:lightRig>
            </w14:scene3d>
          </w:rPr>
          <w:t>2.0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DEFINITIONS</w:t>
        </w:r>
        <w:r w:rsidR="00B83E27">
          <w:rPr>
            <w:noProof/>
            <w:webHidden/>
          </w:rPr>
          <w:tab/>
        </w:r>
        <w:r w:rsidR="00B83E27">
          <w:rPr>
            <w:noProof/>
            <w:webHidden/>
          </w:rPr>
          <w:fldChar w:fldCharType="begin"/>
        </w:r>
        <w:r w:rsidR="00B83E27">
          <w:rPr>
            <w:noProof/>
            <w:webHidden/>
          </w:rPr>
          <w:instrText xml:space="preserve"> PAGEREF _Toc48305384 \h </w:instrText>
        </w:r>
        <w:r w:rsidR="00B83E27">
          <w:rPr>
            <w:noProof/>
            <w:webHidden/>
          </w:rPr>
        </w:r>
        <w:r w:rsidR="00B83E27">
          <w:rPr>
            <w:noProof/>
            <w:webHidden/>
          </w:rPr>
          <w:fldChar w:fldCharType="separate"/>
        </w:r>
        <w:r w:rsidR="00B83E27">
          <w:rPr>
            <w:noProof/>
            <w:webHidden/>
          </w:rPr>
          <w:t>13</w:t>
        </w:r>
        <w:r w:rsidR="00B83E27">
          <w:rPr>
            <w:noProof/>
            <w:webHidden/>
          </w:rPr>
          <w:fldChar w:fldCharType="end"/>
        </w:r>
      </w:hyperlink>
    </w:p>
    <w:p w14:paraId="03A58321"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85" w:history="1">
        <w:r w:rsidR="00B83E27" w:rsidRPr="00754463">
          <w:rPr>
            <w:rStyle w:val="Hyperlink"/>
            <w:noProof/>
            <w14:scene3d>
              <w14:camera w14:prst="orthographicFront"/>
              <w14:lightRig w14:rig="threePt" w14:dir="t">
                <w14:rot w14:lat="0" w14:lon="0" w14:rev="0"/>
              </w14:lightRig>
            </w14:scene3d>
          </w:rPr>
          <w:t>2.1</w:t>
        </w:r>
        <w:r w:rsidR="00B83E27">
          <w:rPr>
            <w:rFonts w:asciiTheme="minorHAnsi" w:eastAsiaTheme="minorEastAsia" w:hAnsiTheme="minorHAnsi" w:cstheme="minorBidi"/>
            <w:caps w:val="0"/>
            <w:noProof/>
            <w:sz w:val="22"/>
            <w:szCs w:val="22"/>
          </w:rPr>
          <w:tab/>
        </w:r>
        <w:r w:rsidR="00B83E27" w:rsidRPr="00754463">
          <w:rPr>
            <w:rStyle w:val="Hyperlink"/>
            <w:noProof/>
          </w:rPr>
          <w:t>CROSSWALK</w:t>
        </w:r>
        <w:r w:rsidR="00B83E27">
          <w:rPr>
            <w:noProof/>
            <w:webHidden/>
          </w:rPr>
          <w:tab/>
        </w:r>
        <w:r w:rsidR="00B83E27">
          <w:rPr>
            <w:noProof/>
            <w:webHidden/>
          </w:rPr>
          <w:fldChar w:fldCharType="begin"/>
        </w:r>
        <w:r w:rsidR="00B83E27">
          <w:rPr>
            <w:noProof/>
            <w:webHidden/>
          </w:rPr>
          <w:instrText xml:space="preserve"> PAGEREF _Toc48305385 \h </w:instrText>
        </w:r>
        <w:r w:rsidR="00B83E27">
          <w:rPr>
            <w:noProof/>
            <w:webHidden/>
          </w:rPr>
        </w:r>
        <w:r w:rsidR="00B83E27">
          <w:rPr>
            <w:noProof/>
            <w:webHidden/>
          </w:rPr>
          <w:fldChar w:fldCharType="separate"/>
        </w:r>
        <w:r w:rsidR="00B83E27">
          <w:rPr>
            <w:noProof/>
            <w:webHidden/>
          </w:rPr>
          <w:t>13</w:t>
        </w:r>
        <w:r w:rsidR="00B83E27">
          <w:rPr>
            <w:noProof/>
            <w:webHidden/>
          </w:rPr>
          <w:fldChar w:fldCharType="end"/>
        </w:r>
      </w:hyperlink>
    </w:p>
    <w:p w14:paraId="7FA43245"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86" w:history="1">
        <w:r w:rsidR="00B83E27" w:rsidRPr="00754463">
          <w:rPr>
            <w:rStyle w:val="Hyperlink"/>
            <w:noProof/>
            <w14:scene3d>
              <w14:camera w14:prst="orthographicFront"/>
              <w14:lightRig w14:rig="threePt" w14:dir="t">
                <w14:rot w14:lat="0" w14:lon="0" w14:rev="0"/>
              </w14:lightRig>
            </w14:scene3d>
          </w:rPr>
          <w:t>2.2</w:t>
        </w:r>
        <w:r w:rsidR="00B83E27">
          <w:rPr>
            <w:rFonts w:asciiTheme="minorHAnsi" w:eastAsiaTheme="minorEastAsia" w:hAnsiTheme="minorHAnsi" w:cstheme="minorBidi"/>
            <w:caps w:val="0"/>
            <w:noProof/>
            <w:sz w:val="22"/>
            <w:szCs w:val="22"/>
          </w:rPr>
          <w:tab/>
        </w:r>
        <w:r w:rsidR="00B83E27" w:rsidRPr="00754463">
          <w:rPr>
            <w:rStyle w:val="Hyperlink"/>
            <w:noProof/>
          </w:rPr>
          <w:t>General Definitions</w:t>
        </w:r>
        <w:r w:rsidR="00B83E27">
          <w:rPr>
            <w:noProof/>
            <w:webHidden/>
          </w:rPr>
          <w:tab/>
        </w:r>
        <w:r w:rsidR="00B83E27">
          <w:rPr>
            <w:noProof/>
            <w:webHidden/>
          </w:rPr>
          <w:fldChar w:fldCharType="begin"/>
        </w:r>
        <w:r w:rsidR="00B83E27">
          <w:rPr>
            <w:noProof/>
            <w:webHidden/>
          </w:rPr>
          <w:instrText xml:space="preserve"> PAGEREF _Toc48305386 \h </w:instrText>
        </w:r>
        <w:r w:rsidR="00B83E27">
          <w:rPr>
            <w:noProof/>
            <w:webHidden/>
          </w:rPr>
        </w:r>
        <w:r w:rsidR="00B83E27">
          <w:rPr>
            <w:noProof/>
            <w:webHidden/>
          </w:rPr>
          <w:fldChar w:fldCharType="separate"/>
        </w:r>
        <w:r w:rsidR="00B83E27">
          <w:rPr>
            <w:noProof/>
            <w:webHidden/>
          </w:rPr>
          <w:t>13</w:t>
        </w:r>
        <w:r w:rsidR="00B83E27">
          <w:rPr>
            <w:noProof/>
            <w:webHidden/>
          </w:rPr>
          <w:fldChar w:fldCharType="end"/>
        </w:r>
      </w:hyperlink>
    </w:p>
    <w:p w14:paraId="5929847D"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87" w:history="1">
        <w:r w:rsidR="00B83E27" w:rsidRPr="00754463">
          <w:rPr>
            <w:rStyle w:val="Hyperlink"/>
            <w:noProof/>
            <w14:scene3d>
              <w14:camera w14:prst="orthographicFront"/>
              <w14:lightRig w14:rig="threePt" w14:dir="t">
                <w14:rot w14:lat="0" w14:lon="0" w14:rev="0"/>
              </w14:lightRig>
            </w14:scene3d>
          </w:rPr>
          <w:t>2.3</w:t>
        </w:r>
        <w:r w:rsidR="00B83E27">
          <w:rPr>
            <w:rFonts w:asciiTheme="minorHAnsi" w:eastAsiaTheme="minorEastAsia" w:hAnsiTheme="minorHAnsi" w:cstheme="minorBidi"/>
            <w:caps w:val="0"/>
            <w:noProof/>
            <w:sz w:val="22"/>
            <w:szCs w:val="22"/>
          </w:rPr>
          <w:tab/>
        </w:r>
        <w:r w:rsidR="00B83E27" w:rsidRPr="00754463">
          <w:rPr>
            <w:rStyle w:val="Hyperlink"/>
            <w:noProof/>
          </w:rPr>
          <w:t>BLANKET P.O. specific definitions/ACRONYMS</w:t>
        </w:r>
        <w:r w:rsidR="00B83E27">
          <w:rPr>
            <w:noProof/>
            <w:webHidden/>
          </w:rPr>
          <w:tab/>
        </w:r>
        <w:r w:rsidR="00B83E27">
          <w:rPr>
            <w:noProof/>
            <w:webHidden/>
          </w:rPr>
          <w:fldChar w:fldCharType="begin"/>
        </w:r>
        <w:r w:rsidR="00B83E27">
          <w:rPr>
            <w:noProof/>
            <w:webHidden/>
          </w:rPr>
          <w:instrText xml:space="preserve"> PAGEREF _Toc48305387 \h </w:instrText>
        </w:r>
        <w:r w:rsidR="00B83E27">
          <w:rPr>
            <w:noProof/>
            <w:webHidden/>
          </w:rPr>
        </w:r>
        <w:r w:rsidR="00B83E27">
          <w:rPr>
            <w:noProof/>
            <w:webHidden/>
          </w:rPr>
          <w:fldChar w:fldCharType="separate"/>
        </w:r>
        <w:r w:rsidR="00B83E27">
          <w:rPr>
            <w:noProof/>
            <w:webHidden/>
          </w:rPr>
          <w:t>16</w:t>
        </w:r>
        <w:r w:rsidR="00B83E27">
          <w:rPr>
            <w:noProof/>
            <w:webHidden/>
          </w:rPr>
          <w:fldChar w:fldCharType="end"/>
        </w:r>
      </w:hyperlink>
    </w:p>
    <w:p w14:paraId="28CCA054"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388" w:history="1">
        <w:r w:rsidR="00B83E27" w:rsidRPr="00754463">
          <w:rPr>
            <w:rStyle w:val="Hyperlink"/>
            <w:noProof/>
            <w14:scene3d>
              <w14:camera w14:prst="orthographicFront"/>
              <w14:lightRig w14:rig="threePt" w14:dir="t">
                <w14:rot w14:lat="0" w14:lon="0" w14:rev="0"/>
              </w14:lightRig>
            </w14:scene3d>
          </w:rPr>
          <w:t>3.0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SCOPE OF WORK – REQUIREMENTS OF THE VENDOR {CONTRACTOR}</w:t>
        </w:r>
        <w:r w:rsidR="00B83E27">
          <w:rPr>
            <w:noProof/>
            <w:webHidden/>
          </w:rPr>
          <w:tab/>
        </w:r>
        <w:r w:rsidR="00B83E27">
          <w:rPr>
            <w:noProof/>
            <w:webHidden/>
          </w:rPr>
          <w:fldChar w:fldCharType="begin"/>
        </w:r>
        <w:r w:rsidR="00B83E27">
          <w:rPr>
            <w:noProof/>
            <w:webHidden/>
          </w:rPr>
          <w:instrText xml:space="preserve"> PAGEREF _Toc48305388 \h </w:instrText>
        </w:r>
        <w:r w:rsidR="00B83E27">
          <w:rPr>
            <w:noProof/>
            <w:webHidden/>
          </w:rPr>
        </w:r>
        <w:r w:rsidR="00B83E27">
          <w:rPr>
            <w:noProof/>
            <w:webHidden/>
          </w:rPr>
          <w:fldChar w:fldCharType="separate"/>
        </w:r>
        <w:r w:rsidR="00B83E27">
          <w:rPr>
            <w:noProof/>
            <w:webHidden/>
          </w:rPr>
          <w:t>17</w:t>
        </w:r>
        <w:r w:rsidR="00B83E27">
          <w:rPr>
            <w:noProof/>
            <w:webHidden/>
          </w:rPr>
          <w:fldChar w:fldCharType="end"/>
        </w:r>
      </w:hyperlink>
    </w:p>
    <w:p w14:paraId="4D2F8617"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89" w:history="1">
        <w:r w:rsidR="00B83E27" w:rsidRPr="00754463">
          <w:rPr>
            <w:rStyle w:val="Hyperlink"/>
            <w:rFonts w:eastAsia="MS Mincho"/>
            <w:noProof/>
            <w14:scene3d>
              <w14:camera w14:prst="orthographicFront"/>
              <w14:lightRig w14:rig="threePt" w14:dir="t">
                <w14:rot w14:lat="0" w14:lon="0" w14:rev="0"/>
              </w14:lightRig>
            </w14:scene3d>
          </w:rPr>
          <w:t>3.1</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General Product Specification</w:t>
        </w:r>
        <w:r w:rsidR="00B83E27">
          <w:rPr>
            <w:noProof/>
            <w:webHidden/>
          </w:rPr>
          <w:tab/>
        </w:r>
        <w:r w:rsidR="00B83E27">
          <w:rPr>
            <w:noProof/>
            <w:webHidden/>
          </w:rPr>
          <w:fldChar w:fldCharType="begin"/>
        </w:r>
        <w:r w:rsidR="00B83E27">
          <w:rPr>
            <w:noProof/>
            <w:webHidden/>
          </w:rPr>
          <w:instrText xml:space="preserve"> PAGEREF _Toc48305389 \h </w:instrText>
        </w:r>
        <w:r w:rsidR="00B83E27">
          <w:rPr>
            <w:noProof/>
            <w:webHidden/>
          </w:rPr>
        </w:r>
        <w:r w:rsidR="00B83E27">
          <w:rPr>
            <w:noProof/>
            <w:webHidden/>
          </w:rPr>
          <w:fldChar w:fldCharType="separate"/>
        </w:r>
        <w:r w:rsidR="00B83E27">
          <w:rPr>
            <w:noProof/>
            <w:webHidden/>
          </w:rPr>
          <w:t>17</w:t>
        </w:r>
        <w:r w:rsidR="00B83E27">
          <w:rPr>
            <w:noProof/>
            <w:webHidden/>
          </w:rPr>
          <w:fldChar w:fldCharType="end"/>
        </w:r>
      </w:hyperlink>
    </w:p>
    <w:p w14:paraId="3337F673" w14:textId="77777777" w:rsidR="00B83E27" w:rsidRDefault="002A16D1">
      <w:pPr>
        <w:pStyle w:val="TOC3"/>
        <w:rPr>
          <w:rFonts w:asciiTheme="minorHAnsi" w:eastAsiaTheme="minorEastAsia" w:hAnsiTheme="minorHAnsi" w:cstheme="minorBidi"/>
          <w:iCs w:val="0"/>
          <w:caps w:val="0"/>
          <w:noProof/>
          <w:sz w:val="22"/>
          <w:szCs w:val="22"/>
        </w:rPr>
      </w:pPr>
      <w:hyperlink w:anchor="_Toc48305390" w:history="1">
        <w:r w:rsidR="00B83E27" w:rsidRPr="00754463">
          <w:rPr>
            <w:rStyle w:val="Hyperlink"/>
            <w:rFonts w:eastAsia="MS Mincho"/>
            <w:noProof/>
            <w14:scene3d>
              <w14:camera w14:prst="orthographicFront"/>
              <w14:lightRig w14:rig="threePt" w14:dir="t">
                <w14:rot w14:lat="0" w14:lon="0" w14:rev="0"/>
              </w14:lightRig>
            </w14:scene3d>
          </w:rPr>
          <w:t>3.1.1</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APPLICABLE STANDARDS</w:t>
        </w:r>
        <w:r w:rsidR="00B83E27">
          <w:rPr>
            <w:noProof/>
            <w:webHidden/>
          </w:rPr>
          <w:tab/>
        </w:r>
        <w:r w:rsidR="00B83E27">
          <w:rPr>
            <w:noProof/>
            <w:webHidden/>
          </w:rPr>
          <w:fldChar w:fldCharType="begin"/>
        </w:r>
        <w:r w:rsidR="00B83E27">
          <w:rPr>
            <w:noProof/>
            <w:webHidden/>
          </w:rPr>
          <w:instrText xml:space="preserve"> PAGEREF _Toc48305390 \h </w:instrText>
        </w:r>
        <w:r w:rsidR="00B83E27">
          <w:rPr>
            <w:noProof/>
            <w:webHidden/>
          </w:rPr>
        </w:r>
        <w:r w:rsidR="00B83E27">
          <w:rPr>
            <w:noProof/>
            <w:webHidden/>
          </w:rPr>
          <w:fldChar w:fldCharType="separate"/>
        </w:r>
        <w:r w:rsidR="00B83E27">
          <w:rPr>
            <w:noProof/>
            <w:webHidden/>
          </w:rPr>
          <w:t>17</w:t>
        </w:r>
        <w:r w:rsidR="00B83E27">
          <w:rPr>
            <w:noProof/>
            <w:webHidden/>
          </w:rPr>
          <w:fldChar w:fldCharType="end"/>
        </w:r>
      </w:hyperlink>
    </w:p>
    <w:p w14:paraId="04F6684E" w14:textId="77777777" w:rsidR="00B83E27" w:rsidRDefault="002A16D1">
      <w:pPr>
        <w:pStyle w:val="TOC3"/>
        <w:rPr>
          <w:rFonts w:asciiTheme="minorHAnsi" w:eastAsiaTheme="minorEastAsia" w:hAnsiTheme="minorHAnsi" w:cstheme="minorBidi"/>
          <w:iCs w:val="0"/>
          <w:caps w:val="0"/>
          <w:noProof/>
          <w:sz w:val="22"/>
          <w:szCs w:val="22"/>
        </w:rPr>
      </w:pPr>
      <w:hyperlink w:anchor="_Toc48305391" w:history="1">
        <w:r w:rsidR="00B83E27" w:rsidRPr="00754463">
          <w:rPr>
            <w:rStyle w:val="Hyperlink"/>
            <w:noProof/>
            <w14:scene3d>
              <w14:camera w14:prst="orthographicFront"/>
              <w14:lightRig w14:rig="threePt" w14:dir="t">
                <w14:rot w14:lat="0" w14:lon="0" w14:rev="0"/>
              </w14:lightRig>
            </w14:scene3d>
          </w:rPr>
          <w:t>3.1.2</w:t>
        </w:r>
        <w:r w:rsidR="00B83E27">
          <w:rPr>
            <w:rFonts w:asciiTheme="minorHAnsi" w:eastAsiaTheme="minorEastAsia" w:hAnsiTheme="minorHAnsi" w:cstheme="minorBidi"/>
            <w:iCs w:val="0"/>
            <w:caps w:val="0"/>
            <w:noProof/>
            <w:sz w:val="22"/>
            <w:szCs w:val="22"/>
          </w:rPr>
          <w:tab/>
        </w:r>
        <w:r w:rsidR="00B83E27" w:rsidRPr="00754463">
          <w:rPr>
            <w:rStyle w:val="Hyperlink"/>
            <w:noProof/>
          </w:rPr>
          <w:t>CORE SIZE applicable to all price lines</w:t>
        </w:r>
        <w:r w:rsidR="00B83E27">
          <w:rPr>
            <w:noProof/>
            <w:webHidden/>
          </w:rPr>
          <w:tab/>
        </w:r>
        <w:r w:rsidR="00B83E27">
          <w:rPr>
            <w:noProof/>
            <w:webHidden/>
          </w:rPr>
          <w:fldChar w:fldCharType="begin"/>
        </w:r>
        <w:r w:rsidR="00B83E27">
          <w:rPr>
            <w:noProof/>
            <w:webHidden/>
          </w:rPr>
          <w:instrText xml:space="preserve"> PAGEREF _Toc48305391 \h </w:instrText>
        </w:r>
        <w:r w:rsidR="00B83E27">
          <w:rPr>
            <w:noProof/>
            <w:webHidden/>
          </w:rPr>
        </w:r>
        <w:r w:rsidR="00B83E27">
          <w:rPr>
            <w:noProof/>
            <w:webHidden/>
          </w:rPr>
          <w:fldChar w:fldCharType="separate"/>
        </w:r>
        <w:r w:rsidR="00B83E27">
          <w:rPr>
            <w:noProof/>
            <w:webHidden/>
          </w:rPr>
          <w:t>17</w:t>
        </w:r>
        <w:r w:rsidR="00B83E27">
          <w:rPr>
            <w:noProof/>
            <w:webHidden/>
          </w:rPr>
          <w:fldChar w:fldCharType="end"/>
        </w:r>
      </w:hyperlink>
    </w:p>
    <w:p w14:paraId="7C0C3998" w14:textId="77777777" w:rsidR="00B83E27" w:rsidRDefault="002A16D1">
      <w:pPr>
        <w:pStyle w:val="TOC3"/>
        <w:rPr>
          <w:rFonts w:asciiTheme="minorHAnsi" w:eastAsiaTheme="minorEastAsia" w:hAnsiTheme="minorHAnsi" w:cstheme="minorBidi"/>
          <w:iCs w:val="0"/>
          <w:caps w:val="0"/>
          <w:noProof/>
          <w:sz w:val="22"/>
          <w:szCs w:val="22"/>
        </w:rPr>
      </w:pPr>
      <w:hyperlink w:anchor="_Toc48305392" w:history="1">
        <w:r w:rsidR="00B83E27" w:rsidRPr="00754463">
          <w:rPr>
            <w:rStyle w:val="Hyperlink"/>
            <w:noProof/>
            <w14:scene3d>
              <w14:camera w14:prst="orthographicFront"/>
              <w14:lightRig w14:rig="threePt" w14:dir="t">
                <w14:rot w14:lat="0" w14:lon="0" w14:rev="0"/>
              </w14:lightRig>
            </w14:scene3d>
          </w:rPr>
          <w:t>3.1.3</w:t>
        </w:r>
        <w:r w:rsidR="00B83E27">
          <w:rPr>
            <w:rFonts w:asciiTheme="minorHAnsi" w:eastAsiaTheme="minorEastAsia" w:hAnsiTheme="minorHAnsi" w:cstheme="minorBidi"/>
            <w:iCs w:val="0"/>
            <w:caps w:val="0"/>
            <w:noProof/>
            <w:sz w:val="22"/>
            <w:szCs w:val="22"/>
          </w:rPr>
          <w:tab/>
        </w:r>
        <w:r w:rsidR="00B83E27" w:rsidRPr="00754463">
          <w:rPr>
            <w:rStyle w:val="Hyperlink"/>
            <w:noProof/>
          </w:rPr>
          <w:t>FLAMMABILITY AND SMOKE CHARACTERISTICS applicable to all price lines</w:t>
        </w:r>
        <w:r w:rsidR="00B83E27">
          <w:rPr>
            <w:noProof/>
            <w:webHidden/>
          </w:rPr>
          <w:tab/>
        </w:r>
        <w:r w:rsidR="00B83E27">
          <w:rPr>
            <w:noProof/>
            <w:webHidden/>
          </w:rPr>
          <w:fldChar w:fldCharType="begin"/>
        </w:r>
        <w:r w:rsidR="00B83E27">
          <w:rPr>
            <w:noProof/>
            <w:webHidden/>
          </w:rPr>
          <w:instrText xml:space="preserve"> PAGEREF _Toc48305392 \h </w:instrText>
        </w:r>
        <w:r w:rsidR="00B83E27">
          <w:rPr>
            <w:noProof/>
            <w:webHidden/>
          </w:rPr>
        </w:r>
        <w:r w:rsidR="00B83E27">
          <w:rPr>
            <w:noProof/>
            <w:webHidden/>
          </w:rPr>
          <w:fldChar w:fldCharType="separate"/>
        </w:r>
        <w:r w:rsidR="00B83E27">
          <w:rPr>
            <w:noProof/>
            <w:webHidden/>
          </w:rPr>
          <w:t>17</w:t>
        </w:r>
        <w:r w:rsidR="00B83E27">
          <w:rPr>
            <w:noProof/>
            <w:webHidden/>
          </w:rPr>
          <w:fldChar w:fldCharType="end"/>
        </w:r>
      </w:hyperlink>
    </w:p>
    <w:p w14:paraId="7C0A846F" w14:textId="77777777" w:rsidR="00B83E27" w:rsidRDefault="002A16D1">
      <w:pPr>
        <w:pStyle w:val="TOC3"/>
        <w:rPr>
          <w:rFonts w:asciiTheme="minorHAnsi" w:eastAsiaTheme="minorEastAsia" w:hAnsiTheme="minorHAnsi" w:cstheme="minorBidi"/>
          <w:iCs w:val="0"/>
          <w:caps w:val="0"/>
          <w:noProof/>
          <w:sz w:val="22"/>
          <w:szCs w:val="22"/>
        </w:rPr>
      </w:pPr>
      <w:hyperlink w:anchor="_Toc48305393" w:history="1">
        <w:r w:rsidR="00B83E27" w:rsidRPr="00754463">
          <w:rPr>
            <w:rStyle w:val="Hyperlink"/>
            <w:noProof/>
            <w14:scene3d>
              <w14:camera w14:prst="orthographicFront"/>
              <w14:lightRig w14:rig="threePt" w14:dir="t">
                <w14:rot w14:lat="0" w14:lon="0" w14:rev="0"/>
              </w14:lightRig>
            </w14:scene3d>
          </w:rPr>
          <w:t>3.1.4</w:t>
        </w:r>
        <w:r w:rsidR="00B83E27">
          <w:rPr>
            <w:rFonts w:asciiTheme="minorHAnsi" w:eastAsiaTheme="minorEastAsia" w:hAnsiTheme="minorHAnsi" w:cstheme="minorBidi"/>
            <w:iCs w:val="0"/>
            <w:caps w:val="0"/>
            <w:noProof/>
            <w:sz w:val="22"/>
            <w:szCs w:val="22"/>
          </w:rPr>
          <w:tab/>
        </w:r>
        <w:r w:rsidR="00B83E27" w:rsidRPr="00754463">
          <w:rPr>
            <w:rStyle w:val="Hyperlink"/>
            <w:noProof/>
          </w:rPr>
          <w:t>PHYSICAL CHARACTERISTICS applicable to all price lines</w:t>
        </w:r>
        <w:r w:rsidR="00B83E27">
          <w:rPr>
            <w:noProof/>
            <w:webHidden/>
          </w:rPr>
          <w:tab/>
        </w:r>
        <w:r w:rsidR="00B83E27">
          <w:rPr>
            <w:noProof/>
            <w:webHidden/>
          </w:rPr>
          <w:fldChar w:fldCharType="begin"/>
        </w:r>
        <w:r w:rsidR="00B83E27">
          <w:rPr>
            <w:noProof/>
            <w:webHidden/>
          </w:rPr>
          <w:instrText xml:space="preserve"> PAGEREF _Toc48305393 \h </w:instrText>
        </w:r>
        <w:r w:rsidR="00B83E27">
          <w:rPr>
            <w:noProof/>
            <w:webHidden/>
          </w:rPr>
        </w:r>
        <w:r w:rsidR="00B83E27">
          <w:rPr>
            <w:noProof/>
            <w:webHidden/>
          </w:rPr>
          <w:fldChar w:fldCharType="separate"/>
        </w:r>
        <w:r w:rsidR="00B83E27">
          <w:rPr>
            <w:noProof/>
            <w:webHidden/>
          </w:rPr>
          <w:t>18</w:t>
        </w:r>
        <w:r w:rsidR="00B83E27">
          <w:rPr>
            <w:noProof/>
            <w:webHidden/>
          </w:rPr>
          <w:fldChar w:fldCharType="end"/>
        </w:r>
      </w:hyperlink>
    </w:p>
    <w:p w14:paraId="3A879F3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94" w:history="1">
        <w:r w:rsidR="00B83E27" w:rsidRPr="00754463">
          <w:rPr>
            <w:rStyle w:val="Hyperlink"/>
            <w:noProof/>
            <w14:scene3d>
              <w14:camera w14:prst="orthographicFront"/>
              <w14:lightRig w14:rig="threePt" w14:dir="t">
                <w14:rot w14:lat="0" w14:lon="0" w14:rev="0"/>
              </w14:lightRig>
            </w14:scene3d>
          </w:rPr>
          <w:t>3.2</w:t>
        </w:r>
        <w:r w:rsidR="00B83E27">
          <w:rPr>
            <w:rFonts w:asciiTheme="minorHAnsi" w:eastAsiaTheme="minorEastAsia" w:hAnsiTheme="minorHAnsi" w:cstheme="minorBidi"/>
            <w:caps w:val="0"/>
            <w:noProof/>
            <w:sz w:val="22"/>
            <w:szCs w:val="22"/>
          </w:rPr>
          <w:tab/>
        </w:r>
        <w:r w:rsidR="00B83E27" w:rsidRPr="00754463">
          <w:rPr>
            <w:rStyle w:val="Hyperlink"/>
            <w:noProof/>
          </w:rPr>
          <w:t>Product Specification By Price Lines</w:t>
        </w:r>
        <w:r w:rsidR="00B83E27">
          <w:rPr>
            <w:noProof/>
            <w:webHidden/>
          </w:rPr>
          <w:tab/>
        </w:r>
        <w:r w:rsidR="00B83E27">
          <w:rPr>
            <w:noProof/>
            <w:webHidden/>
          </w:rPr>
          <w:fldChar w:fldCharType="begin"/>
        </w:r>
        <w:r w:rsidR="00B83E27">
          <w:rPr>
            <w:noProof/>
            <w:webHidden/>
          </w:rPr>
          <w:instrText xml:space="preserve"> PAGEREF _Toc48305394 \h </w:instrText>
        </w:r>
        <w:r w:rsidR="00B83E27">
          <w:rPr>
            <w:noProof/>
            <w:webHidden/>
          </w:rPr>
        </w:r>
        <w:r w:rsidR="00B83E27">
          <w:rPr>
            <w:noProof/>
            <w:webHidden/>
          </w:rPr>
          <w:fldChar w:fldCharType="separate"/>
        </w:r>
        <w:r w:rsidR="00B83E27">
          <w:rPr>
            <w:noProof/>
            <w:webHidden/>
          </w:rPr>
          <w:t>18</w:t>
        </w:r>
        <w:r w:rsidR="00B83E27">
          <w:rPr>
            <w:noProof/>
            <w:webHidden/>
          </w:rPr>
          <w:fldChar w:fldCharType="end"/>
        </w:r>
      </w:hyperlink>
    </w:p>
    <w:p w14:paraId="7FF3FBC9" w14:textId="77777777" w:rsidR="00B83E27" w:rsidRDefault="002A16D1">
      <w:pPr>
        <w:pStyle w:val="TOC3"/>
        <w:rPr>
          <w:rFonts w:asciiTheme="minorHAnsi" w:eastAsiaTheme="minorEastAsia" w:hAnsiTheme="minorHAnsi" w:cstheme="minorBidi"/>
          <w:iCs w:val="0"/>
          <w:caps w:val="0"/>
          <w:noProof/>
          <w:sz w:val="22"/>
          <w:szCs w:val="22"/>
        </w:rPr>
      </w:pPr>
      <w:hyperlink w:anchor="_Toc48305395" w:history="1">
        <w:r w:rsidR="00B83E27" w:rsidRPr="00754463">
          <w:rPr>
            <w:rStyle w:val="Hyperlink"/>
            <w:noProof/>
            <w14:scene3d>
              <w14:camera w14:prst="orthographicFront"/>
              <w14:lightRig w14:rig="threePt" w14:dir="t">
                <w14:rot w14:lat="0" w14:lon="0" w14:rev="0"/>
              </w14:lightRig>
            </w14:scene3d>
          </w:rPr>
          <w:t>3.2.1</w:t>
        </w:r>
        <w:r w:rsidR="00B83E27">
          <w:rPr>
            <w:rFonts w:asciiTheme="minorHAnsi" w:eastAsiaTheme="minorEastAsia" w:hAnsiTheme="minorHAnsi" w:cstheme="minorBidi"/>
            <w:iCs w:val="0"/>
            <w:caps w:val="0"/>
            <w:noProof/>
            <w:sz w:val="22"/>
            <w:szCs w:val="22"/>
          </w:rPr>
          <w:tab/>
        </w:r>
        <w:r w:rsidR="00B83E27" w:rsidRPr="00754463">
          <w:rPr>
            <w:rStyle w:val="Hyperlink"/>
            <w:noProof/>
          </w:rPr>
          <w:t>MATTRESS CORE ONLY – Price Lines 1 and 2</w:t>
        </w:r>
        <w:r w:rsidR="00B83E27">
          <w:rPr>
            <w:noProof/>
            <w:webHidden/>
          </w:rPr>
          <w:tab/>
        </w:r>
        <w:r w:rsidR="00B83E27">
          <w:rPr>
            <w:noProof/>
            <w:webHidden/>
          </w:rPr>
          <w:fldChar w:fldCharType="begin"/>
        </w:r>
        <w:r w:rsidR="00B83E27">
          <w:rPr>
            <w:noProof/>
            <w:webHidden/>
          </w:rPr>
          <w:instrText xml:space="preserve"> PAGEREF _Toc48305395 \h </w:instrText>
        </w:r>
        <w:r w:rsidR="00B83E27">
          <w:rPr>
            <w:noProof/>
            <w:webHidden/>
          </w:rPr>
        </w:r>
        <w:r w:rsidR="00B83E27">
          <w:rPr>
            <w:noProof/>
            <w:webHidden/>
          </w:rPr>
          <w:fldChar w:fldCharType="separate"/>
        </w:r>
        <w:r w:rsidR="00B83E27">
          <w:rPr>
            <w:noProof/>
            <w:webHidden/>
          </w:rPr>
          <w:t>18</w:t>
        </w:r>
        <w:r w:rsidR="00B83E27">
          <w:rPr>
            <w:noProof/>
            <w:webHidden/>
          </w:rPr>
          <w:fldChar w:fldCharType="end"/>
        </w:r>
      </w:hyperlink>
    </w:p>
    <w:p w14:paraId="4E0F430F" w14:textId="77777777" w:rsidR="00B83E27" w:rsidRDefault="002A16D1">
      <w:pPr>
        <w:pStyle w:val="TOC3"/>
        <w:rPr>
          <w:rFonts w:asciiTheme="minorHAnsi" w:eastAsiaTheme="minorEastAsia" w:hAnsiTheme="minorHAnsi" w:cstheme="minorBidi"/>
          <w:iCs w:val="0"/>
          <w:caps w:val="0"/>
          <w:noProof/>
          <w:sz w:val="22"/>
          <w:szCs w:val="22"/>
        </w:rPr>
      </w:pPr>
      <w:hyperlink w:anchor="_Toc48305396" w:history="1">
        <w:r w:rsidR="00B83E27" w:rsidRPr="00754463">
          <w:rPr>
            <w:rStyle w:val="Hyperlink"/>
            <w:noProof/>
            <w14:scene3d>
              <w14:camera w14:prst="orthographicFront"/>
              <w14:lightRig w14:rig="threePt" w14:dir="t">
                <w14:rot w14:lat="0" w14:lon="0" w14:rev="0"/>
              </w14:lightRig>
            </w14:scene3d>
          </w:rPr>
          <w:t>3.2.2</w:t>
        </w:r>
        <w:r w:rsidR="00B83E27">
          <w:rPr>
            <w:rFonts w:asciiTheme="minorHAnsi" w:eastAsiaTheme="minorEastAsia" w:hAnsiTheme="minorHAnsi" w:cstheme="minorBidi"/>
            <w:iCs w:val="0"/>
            <w:caps w:val="0"/>
            <w:noProof/>
            <w:sz w:val="22"/>
            <w:szCs w:val="22"/>
          </w:rPr>
          <w:tab/>
        </w:r>
        <w:r w:rsidR="00B83E27" w:rsidRPr="00754463">
          <w:rPr>
            <w:rStyle w:val="Hyperlink"/>
            <w:noProof/>
          </w:rPr>
          <w:t>Integrated pillow mattress CORE ONLY – Price Lines 5 And 6</w:t>
        </w:r>
        <w:r w:rsidR="00B83E27">
          <w:rPr>
            <w:noProof/>
            <w:webHidden/>
          </w:rPr>
          <w:tab/>
        </w:r>
        <w:r w:rsidR="00B83E27">
          <w:rPr>
            <w:noProof/>
            <w:webHidden/>
          </w:rPr>
          <w:fldChar w:fldCharType="begin"/>
        </w:r>
        <w:r w:rsidR="00B83E27">
          <w:rPr>
            <w:noProof/>
            <w:webHidden/>
          </w:rPr>
          <w:instrText xml:space="preserve"> PAGEREF _Toc48305396 \h </w:instrText>
        </w:r>
        <w:r w:rsidR="00B83E27">
          <w:rPr>
            <w:noProof/>
            <w:webHidden/>
          </w:rPr>
        </w:r>
        <w:r w:rsidR="00B83E27">
          <w:rPr>
            <w:noProof/>
            <w:webHidden/>
          </w:rPr>
          <w:fldChar w:fldCharType="separate"/>
        </w:r>
        <w:r w:rsidR="00B83E27">
          <w:rPr>
            <w:noProof/>
            <w:webHidden/>
          </w:rPr>
          <w:t>18</w:t>
        </w:r>
        <w:r w:rsidR="00B83E27">
          <w:rPr>
            <w:noProof/>
            <w:webHidden/>
          </w:rPr>
          <w:fldChar w:fldCharType="end"/>
        </w:r>
      </w:hyperlink>
    </w:p>
    <w:p w14:paraId="3A8C65CD" w14:textId="77777777" w:rsidR="00B83E27" w:rsidRDefault="002A16D1">
      <w:pPr>
        <w:pStyle w:val="TOC3"/>
        <w:rPr>
          <w:rFonts w:asciiTheme="minorHAnsi" w:eastAsiaTheme="minorEastAsia" w:hAnsiTheme="minorHAnsi" w:cstheme="minorBidi"/>
          <w:iCs w:val="0"/>
          <w:caps w:val="0"/>
          <w:noProof/>
          <w:sz w:val="22"/>
          <w:szCs w:val="22"/>
        </w:rPr>
      </w:pPr>
      <w:hyperlink w:anchor="_Toc48305397" w:history="1">
        <w:r w:rsidR="00B83E27" w:rsidRPr="00754463">
          <w:rPr>
            <w:rStyle w:val="Hyperlink"/>
            <w:noProof/>
            <w14:scene3d>
              <w14:camera w14:prst="orthographicFront"/>
              <w14:lightRig w14:rig="threePt" w14:dir="t">
                <w14:rot w14:lat="0" w14:lon="0" w14:rev="0"/>
              </w14:lightRig>
            </w14:scene3d>
          </w:rPr>
          <w:t>3.2.3</w:t>
        </w:r>
        <w:r w:rsidR="00B83E27">
          <w:rPr>
            <w:rFonts w:asciiTheme="minorHAnsi" w:eastAsiaTheme="minorEastAsia" w:hAnsiTheme="minorHAnsi" w:cstheme="minorBidi"/>
            <w:iCs w:val="0"/>
            <w:caps w:val="0"/>
            <w:noProof/>
            <w:sz w:val="22"/>
            <w:szCs w:val="22"/>
          </w:rPr>
          <w:tab/>
        </w:r>
        <w:r w:rsidR="00B83E27" w:rsidRPr="00754463">
          <w:rPr>
            <w:rStyle w:val="Hyperlink"/>
            <w:noProof/>
          </w:rPr>
          <w:t>FINISHED mattress (MATTRESS CORE AND TICKING) – Price Lines 3, 4, 7, and 8</w:t>
        </w:r>
        <w:r w:rsidR="00B83E27">
          <w:rPr>
            <w:noProof/>
            <w:webHidden/>
          </w:rPr>
          <w:tab/>
        </w:r>
        <w:r w:rsidR="00B83E27">
          <w:rPr>
            <w:noProof/>
            <w:webHidden/>
          </w:rPr>
          <w:fldChar w:fldCharType="begin"/>
        </w:r>
        <w:r w:rsidR="00B83E27">
          <w:rPr>
            <w:noProof/>
            <w:webHidden/>
          </w:rPr>
          <w:instrText xml:space="preserve"> PAGEREF _Toc48305397 \h </w:instrText>
        </w:r>
        <w:r w:rsidR="00B83E27">
          <w:rPr>
            <w:noProof/>
            <w:webHidden/>
          </w:rPr>
        </w:r>
        <w:r w:rsidR="00B83E27">
          <w:rPr>
            <w:noProof/>
            <w:webHidden/>
          </w:rPr>
          <w:fldChar w:fldCharType="separate"/>
        </w:r>
        <w:r w:rsidR="00B83E27">
          <w:rPr>
            <w:noProof/>
            <w:webHidden/>
          </w:rPr>
          <w:t>19</w:t>
        </w:r>
        <w:r w:rsidR="00B83E27">
          <w:rPr>
            <w:noProof/>
            <w:webHidden/>
          </w:rPr>
          <w:fldChar w:fldCharType="end"/>
        </w:r>
      </w:hyperlink>
    </w:p>
    <w:p w14:paraId="372A2AA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98" w:history="1">
        <w:r w:rsidR="00B83E27" w:rsidRPr="00754463">
          <w:rPr>
            <w:rStyle w:val="Hyperlink"/>
            <w:noProof/>
            <w14:scene3d>
              <w14:camera w14:prst="orthographicFront"/>
              <w14:lightRig w14:rig="threePt" w14:dir="t">
                <w14:rot w14:lat="0" w14:lon="0" w14:rev="0"/>
              </w14:lightRig>
            </w14:scene3d>
          </w:rPr>
          <w:t>3.3</w:t>
        </w:r>
        <w:r w:rsidR="00B83E27">
          <w:rPr>
            <w:rFonts w:asciiTheme="minorHAnsi" w:eastAsiaTheme="minorEastAsia" w:hAnsiTheme="minorHAnsi" w:cstheme="minorBidi"/>
            <w:caps w:val="0"/>
            <w:noProof/>
            <w:sz w:val="22"/>
            <w:szCs w:val="22"/>
          </w:rPr>
          <w:tab/>
        </w:r>
        <w:r w:rsidR="00B83E27" w:rsidRPr="00754463">
          <w:rPr>
            <w:rStyle w:val="Hyperlink"/>
            <w:noProof/>
          </w:rPr>
          <w:t>QUANTITY</w:t>
        </w:r>
        <w:r w:rsidR="00B83E27">
          <w:rPr>
            <w:noProof/>
            <w:webHidden/>
          </w:rPr>
          <w:tab/>
        </w:r>
        <w:r w:rsidR="00B83E27">
          <w:rPr>
            <w:noProof/>
            <w:webHidden/>
          </w:rPr>
          <w:fldChar w:fldCharType="begin"/>
        </w:r>
        <w:r w:rsidR="00B83E27">
          <w:rPr>
            <w:noProof/>
            <w:webHidden/>
          </w:rPr>
          <w:instrText xml:space="preserve"> PAGEREF _Toc48305398 \h </w:instrText>
        </w:r>
        <w:r w:rsidR="00B83E27">
          <w:rPr>
            <w:noProof/>
            <w:webHidden/>
          </w:rPr>
        </w:r>
        <w:r w:rsidR="00B83E27">
          <w:rPr>
            <w:noProof/>
            <w:webHidden/>
          </w:rPr>
          <w:fldChar w:fldCharType="separate"/>
        </w:r>
        <w:r w:rsidR="00B83E27">
          <w:rPr>
            <w:noProof/>
            <w:webHidden/>
          </w:rPr>
          <w:t>19</w:t>
        </w:r>
        <w:r w:rsidR="00B83E27">
          <w:rPr>
            <w:noProof/>
            <w:webHidden/>
          </w:rPr>
          <w:fldChar w:fldCharType="end"/>
        </w:r>
      </w:hyperlink>
    </w:p>
    <w:p w14:paraId="67B3704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399" w:history="1">
        <w:r w:rsidR="00B83E27" w:rsidRPr="00754463">
          <w:rPr>
            <w:rStyle w:val="Hyperlink"/>
            <w:noProof/>
            <w14:scene3d>
              <w14:camera w14:prst="orthographicFront"/>
              <w14:lightRig w14:rig="threePt" w14:dir="t">
                <w14:rot w14:lat="0" w14:lon="0" w14:rev="0"/>
              </w14:lightRig>
            </w14:scene3d>
          </w:rPr>
          <w:t>3.4</w:t>
        </w:r>
        <w:r w:rsidR="00B83E27">
          <w:rPr>
            <w:rFonts w:asciiTheme="minorHAnsi" w:eastAsiaTheme="minorEastAsia" w:hAnsiTheme="minorHAnsi" w:cstheme="minorBidi"/>
            <w:caps w:val="0"/>
            <w:noProof/>
            <w:sz w:val="22"/>
            <w:szCs w:val="22"/>
          </w:rPr>
          <w:tab/>
        </w:r>
        <w:r w:rsidR="00B83E27" w:rsidRPr="00754463">
          <w:rPr>
            <w:rStyle w:val="Hyperlink"/>
            <w:noProof/>
          </w:rPr>
          <w:t>PACKAGING SHIPMENT</w:t>
        </w:r>
        <w:r w:rsidR="00B83E27">
          <w:rPr>
            <w:noProof/>
            <w:webHidden/>
          </w:rPr>
          <w:tab/>
        </w:r>
        <w:r w:rsidR="00B83E27">
          <w:rPr>
            <w:noProof/>
            <w:webHidden/>
          </w:rPr>
          <w:fldChar w:fldCharType="begin"/>
        </w:r>
        <w:r w:rsidR="00B83E27">
          <w:rPr>
            <w:noProof/>
            <w:webHidden/>
          </w:rPr>
          <w:instrText xml:space="preserve"> PAGEREF _Toc48305399 \h </w:instrText>
        </w:r>
        <w:r w:rsidR="00B83E27">
          <w:rPr>
            <w:noProof/>
            <w:webHidden/>
          </w:rPr>
        </w:r>
        <w:r w:rsidR="00B83E27">
          <w:rPr>
            <w:noProof/>
            <w:webHidden/>
          </w:rPr>
          <w:fldChar w:fldCharType="separate"/>
        </w:r>
        <w:r w:rsidR="00B83E27">
          <w:rPr>
            <w:noProof/>
            <w:webHidden/>
          </w:rPr>
          <w:t>19</w:t>
        </w:r>
        <w:r w:rsidR="00B83E27">
          <w:rPr>
            <w:noProof/>
            <w:webHidden/>
          </w:rPr>
          <w:fldChar w:fldCharType="end"/>
        </w:r>
      </w:hyperlink>
    </w:p>
    <w:p w14:paraId="69E760A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00" w:history="1">
        <w:r w:rsidR="00B83E27" w:rsidRPr="00754463">
          <w:rPr>
            <w:rStyle w:val="Hyperlink"/>
            <w:noProof/>
            <w14:scene3d>
              <w14:camera w14:prst="orthographicFront"/>
              <w14:lightRig w14:rig="threePt" w14:dir="t">
                <w14:rot w14:lat="0" w14:lon="0" w14:rev="0"/>
              </w14:lightRig>
            </w14:scene3d>
          </w:rPr>
          <w:t>3.5</w:t>
        </w:r>
        <w:r w:rsidR="00B83E27">
          <w:rPr>
            <w:rFonts w:asciiTheme="minorHAnsi" w:eastAsiaTheme="minorEastAsia" w:hAnsiTheme="minorHAnsi" w:cstheme="minorBidi"/>
            <w:caps w:val="0"/>
            <w:noProof/>
            <w:sz w:val="22"/>
            <w:szCs w:val="22"/>
          </w:rPr>
          <w:tab/>
        </w:r>
        <w:r w:rsidR="00B83E27" w:rsidRPr="00754463">
          <w:rPr>
            <w:rStyle w:val="Hyperlink"/>
            <w:noProof/>
          </w:rPr>
          <w:t>DELIVERY</w:t>
        </w:r>
        <w:r w:rsidR="00B83E27">
          <w:rPr>
            <w:noProof/>
            <w:webHidden/>
          </w:rPr>
          <w:tab/>
        </w:r>
        <w:r w:rsidR="00B83E27">
          <w:rPr>
            <w:noProof/>
            <w:webHidden/>
          </w:rPr>
          <w:fldChar w:fldCharType="begin"/>
        </w:r>
        <w:r w:rsidR="00B83E27">
          <w:rPr>
            <w:noProof/>
            <w:webHidden/>
          </w:rPr>
          <w:instrText xml:space="preserve"> PAGEREF _Toc48305400 \h </w:instrText>
        </w:r>
        <w:r w:rsidR="00B83E27">
          <w:rPr>
            <w:noProof/>
            <w:webHidden/>
          </w:rPr>
        </w:r>
        <w:r w:rsidR="00B83E27">
          <w:rPr>
            <w:noProof/>
            <w:webHidden/>
          </w:rPr>
          <w:fldChar w:fldCharType="separate"/>
        </w:r>
        <w:r w:rsidR="00B83E27">
          <w:rPr>
            <w:noProof/>
            <w:webHidden/>
          </w:rPr>
          <w:t>20</w:t>
        </w:r>
        <w:r w:rsidR="00B83E27">
          <w:rPr>
            <w:noProof/>
            <w:webHidden/>
          </w:rPr>
          <w:fldChar w:fldCharType="end"/>
        </w:r>
      </w:hyperlink>
    </w:p>
    <w:p w14:paraId="6C73F973"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01" w:history="1">
        <w:r w:rsidR="00B83E27" w:rsidRPr="00754463">
          <w:rPr>
            <w:rStyle w:val="Hyperlink"/>
            <w:rFonts w:eastAsia="Arial"/>
            <w:noProof/>
            <w14:scene3d>
              <w14:camera w14:prst="orthographicFront"/>
              <w14:lightRig w14:rig="threePt" w14:dir="t">
                <w14:rot w14:lat="0" w14:lon="0" w14:rev="0"/>
              </w14:lightRig>
            </w14:scene3d>
          </w:rPr>
          <w:t>3.6</w:t>
        </w:r>
        <w:r w:rsidR="00B83E27">
          <w:rPr>
            <w:rFonts w:asciiTheme="minorHAnsi" w:eastAsiaTheme="minorEastAsia" w:hAnsiTheme="minorHAnsi" w:cstheme="minorBidi"/>
            <w:caps w:val="0"/>
            <w:noProof/>
            <w:sz w:val="22"/>
            <w:szCs w:val="22"/>
          </w:rPr>
          <w:tab/>
        </w:r>
        <w:r w:rsidR="00B83E27" w:rsidRPr="00754463">
          <w:rPr>
            <w:rStyle w:val="Hyperlink"/>
            <w:rFonts w:eastAsia="Arial"/>
            <w:noProof/>
          </w:rPr>
          <w:t>substitution of discontinued or reformulated products</w:t>
        </w:r>
        <w:r w:rsidR="00B83E27">
          <w:rPr>
            <w:noProof/>
            <w:webHidden/>
          </w:rPr>
          <w:tab/>
        </w:r>
        <w:r w:rsidR="00B83E27">
          <w:rPr>
            <w:noProof/>
            <w:webHidden/>
          </w:rPr>
          <w:fldChar w:fldCharType="begin"/>
        </w:r>
        <w:r w:rsidR="00B83E27">
          <w:rPr>
            <w:noProof/>
            <w:webHidden/>
          </w:rPr>
          <w:instrText xml:space="preserve"> PAGEREF _Toc48305401 \h </w:instrText>
        </w:r>
        <w:r w:rsidR="00B83E27">
          <w:rPr>
            <w:noProof/>
            <w:webHidden/>
          </w:rPr>
        </w:r>
        <w:r w:rsidR="00B83E27">
          <w:rPr>
            <w:noProof/>
            <w:webHidden/>
          </w:rPr>
          <w:fldChar w:fldCharType="separate"/>
        </w:r>
        <w:r w:rsidR="00B83E27">
          <w:rPr>
            <w:noProof/>
            <w:webHidden/>
          </w:rPr>
          <w:t>20</w:t>
        </w:r>
        <w:r w:rsidR="00B83E27">
          <w:rPr>
            <w:noProof/>
            <w:webHidden/>
          </w:rPr>
          <w:fldChar w:fldCharType="end"/>
        </w:r>
      </w:hyperlink>
    </w:p>
    <w:p w14:paraId="3835AA9D"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02" w:history="1">
        <w:r w:rsidR="00B83E27" w:rsidRPr="00754463">
          <w:rPr>
            <w:rStyle w:val="Hyperlink"/>
            <w:noProof/>
            <w14:scene3d>
              <w14:camera w14:prst="orthographicFront"/>
              <w14:lightRig w14:rig="threePt" w14:dir="t">
                <w14:rot w14:lat="0" w14:lon="0" w14:rev="0"/>
              </w14:lightRig>
            </w14:scene3d>
          </w:rPr>
          <w:t>3.7</w:t>
        </w:r>
        <w:r w:rsidR="00B83E27">
          <w:rPr>
            <w:rFonts w:asciiTheme="minorHAnsi" w:eastAsiaTheme="minorEastAsia" w:hAnsiTheme="minorHAnsi" w:cstheme="minorBidi"/>
            <w:caps w:val="0"/>
            <w:noProof/>
            <w:sz w:val="22"/>
            <w:szCs w:val="22"/>
          </w:rPr>
          <w:tab/>
        </w:r>
        <w:r w:rsidR="00B83E27" w:rsidRPr="00754463">
          <w:rPr>
            <w:rStyle w:val="Hyperlink"/>
            <w:noProof/>
          </w:rPr>
          <w:t>substitution of products on a temporary basis</w:t>
        </w:r>
        <w:r w:rsidR="00B83E27">
          <w:rPr>
            <w:noProof/>
            <w:webHidden/>
          </w:rPr>
          <w:tab/>
        </w:r>
        <w:r w:rsidR="00B83E27">
          <w:rPr>
            <w:noProof/>
            <w:webHidden/>
          </w:rPr>
          <w:fldChar w:fldCharType="begin"/>
        </w:r>
        <w:r w:rsidR="00B83E27">
          <w:rPr>
            <w:noProof/>
            <w:webHidden/>
          </w:rPr>
          <w:instrText xml:space="preserve"> PAGEREF _Toc48305402 \h </w:instrText>
        </w:r>
        <w:r w:rsidR="00B83E27">
          <w:rPr>
            <w:noProof/>
            <w:webHidden/>
          </w:rPr>
        </w:r>
        <w:r w:rsidR="00B83E27">
          <w:rPr>
            <w:noProof/>
            <w:webHidden/>
          </w:rPr>
          <w:fldChar w:fldCharType="separate"/>
        </w:r>
        <w:r w:rsidR="00B83E27">
          <w:rPr>
            <w:noProof/>
            <w:webHidden/>
          </w:rPr>
          <w:t>20</w:t>
        </w:r>
        <w:r w:rsidR="00B83E27">
          <w:rPr>
            <w:noProof/>
            <w:webHidden/>
          </w:rPr>
          <w:fldChar w:fldCharType="end"/>
        </w:r>
      </w:hyperlink>
    </w:p>
    <w:p w14:paraId="7DDF09FF"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03" w:history="1">
        <w:r w:rsidR="00B83E27" w:rsidRPr="00754463">
          <w:rPr>
            <w:rStyle w:val="Hyperlink"/>
            <w:noProof/>
            <w14:scene3d>
              <w14:camera w14:prst="orthographicFront"/>
              <w14:lightRig w14:rig="threePt" w14:dir="t">
                <w14:rot w14:lat="0" w14:lon="0" w14:rev="0"/>
              </w14:lightRig>
            </w14:scene3d>
          </w:rPr>
          <w:t>3.8</w:t>
        </w:r>
        <w:r w:rsidR="00B83E27">
          <w:rPr>
            <w:rFonts w:asciiTheme="minorHAnsi" w:eastAsiaTheme="minorEastAsia" w:hAnsiTheme="minorHAnsi" w:cstheme="minorBidi"/>
            <w:caps w:val="0"/>
            <w:noProof/>
            <w:sz w:val="22"/>
            <w:szCs w:val="22"/>
          </w:rPr>
          <w:tab/>
        </w:r>
        <w:r w:rsidR="00B83E27" w:rsidRPr="00754463">
          <w:rPr>
            <w:rStyle w:val="Hyperlink"/>
            <w:noProof/>
          </w:rPr>
          <w:t>replacement of unsatisfactory product</w:t>
        </w:r>
        <w:r w:rsidR="00B83E27">
          <w:rPr>
            <w:noProof/>
            <w:webHidden/>
          </w:rPr>
          <w:tab/>
        </w:r>
        <w:r w:rsidR="00B83E27">
          <w:rPr>
            <w:noProof/>
            <w:webHidden/>
          </w:rPr>
          <w:fldChar w:fldCharType="begin"/>
        </w:r>
        <w:r w:rsidR="00B83E27">
          <w:rPr>
            <w:noProof/>
            <w:webHidden/>
          </w:rPr>
          <w:instrText xml:space="preserve"> PAGEREF _Toc48305403 \h </w:instrText>
        </w:r>
        <w:r w:rsidR="00B83E27">
          <w:rPr>
            <w:noProof/>
            <w:webHidden/>
          </w:rPr>
        </w:r>
        <w:r w:rsidR="00B83E27">
          <w:rPr>
            <w:noProof/>
            <w:webHidden/>
          </w:rPr>
          <w:fldChar w:fldCharType="separate"/>
        </w:r>
        <w:r w:rsidR="00B83E27">
          <w:rPr>
            <w:noProof/>
            <w:webHidden/>
          </w:rPr>
          <w:t>20</w:t>
        </w:r>
        <w:r w:rsidR="00B83E27">
          <w:rPr>
            <w:noProof/>
            <w:webHidden/>
          </w:rPr>
          <w:fldChar w:fldCharType="end"/>
        </w:r>
      </w:hyperlink>
    </w:p>
    <w:p w14:paraId="708F67F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04" w:history="1">
        <w:r w:rsidR="00B83E27" w:rsidRPr="00754463">
          <w:rPr>
            <w:rStyle w:val="Hyperlink"/>
            <w:rFonts w:eastAsia="MS Mincho"/>
            <w:noProof/>
            <w14:scene3d>
              <w14:camera w14:prst="orthographicFront"/>
              <w14:lightRig w14:rig="threePt" w14:dir="t">
                <w14:rot w14:lat="0" w14:lon="0" w14:rev="0"/>
              </w14:lightRig>
            </w14:scene3d>
          </w:rPr>
          <w:t>3.9</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ENERGY STAR REQUIREMENTS</w:t>
        </w:r>
        <w:r w:rsidR="00B83E27">
          <w:rPr>
            <w:noProof/>
            <w:webHidden/>
          </w:rPr>
          <w:tab/>
        </w:r>
        <w:r w:rsidR="00B83E27">
          <w:rPr>
            <w:noProof/>
            <w:webHidden/>
          </w:rPr>
          <w:fldChar w:fldCharType="begin"/>
        </w:r>
        <w:r w:rsidR="00B83E27">
          <w:rPr>
            <w:noProof/>
            <w:webHidden/>
          </w:rPr>
          <w:instrText xml:space="preserve"> PAGEREF _Toc48305404 \h </w:instrText>
        </w:r>
        <w:r w:rsidR="00B83E27">
          <w:rPr>
            <w:noProof/>
            <w:webHidden/>
          </w:rPr>
        </w:r>
        <w:r w:rsidR="00B83E27">
          <w:rPr>
            <w:noProof/>
            <w:webHidden/>
          </w:rPr>
          <w:fldChar w:fldCharType="separate"/>
        </w:r>
        <w:r w:rsidR="00B83E27">
          <w:rPr>
            <w:noProof/>
            <w:webHidden/>
          </w:rPr>
          <w:t>21</w:t>
        </w:r>
        <w:r w:rsidR="00B83E27">
          <w:rPr>
            <w:noProof/>
            <w:webHidden/>
          </w:rPr>
          <w:fldChar w:fldCharType="end"/>
        </w:r>
      </w:hyperlink>
    </w:p>
    <w:p w14:paraId="4894FB33"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05" w:history="1">
        <w:r w:rsidR="00B83E27" w:rsidRPr="00754463">
          <w:rPr>
            <w:rStyle w:val="Hyperlink"/>
            <w:rFonts w:eastAsia="MS Mincho"/>
            <w:noProof/>
            <w14:scene3d>
              <w14:camera w14:prst="orthographicFront"/>
              <w14:lightRig w14:rig="threePt" w14:dir="t">
                <w14:rot w14:lat="0" w14:lon="0" w14:rev="0"/>
              </w14:lightRig>
            </w14:scene3d>
          </w:rPr>
          <w:t>3.10</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CERTIFICATION</w:t>
        </w:r>
        <w:r w:rsidR="00B83E27">
          <w:rPr>
            <w:noProof/>
            <w:webHidden/>
          </w:rPr>
          <w:tab/>
        </w:r>
        <w:r w:rsidR="00B83E27">
          <w:rPr>
            <w:noProof/>
            <w:webHidden/>
          </w:rPr>
          <w:fldChar w:fldCharType="begin"/>
        </w:r>
        <w:r w:rsidR="00B83E27">
          <w:rPr>
            <w:noProof/>
            <w:webHidden/>
          </w:rPr>
          <w:instrText xml:space="preserve"> PAGEREF _Toc48305405 \h </w:instrText>
        </w:r>
        <w:r w:rsidR="00B83E27">
          <w:rPr>
            <w:noProof/>
            <w:webHidden/>
          </w:rPr>
        </w:r>
        <w:r w:rsidR="00B83E27">
          <w:rPr>
            <w:noProof/>
            <w:webHidden/>
          </w:rPr>
          <w:fldChar w:fldCharType="separate"/>
        </w:r>
        <w:r w:rsidR="00B83E27">
          <w:rPr>
            <w:noProof/>
            <w:webHidden/>
          </w:rPr>
          <w:t>21</w:t>
        </w:r>
        <w:r w:rsidR="00B83E27">
          <w:rPr>
            <w:noProof/>
            <w:webHidden/>
          </w:rPr>
          <w:fldChar w:fldCharType="end"/>
        </w:r>
      </w:hyperlink>
    </w:p>
    <w:p w14:paraId="1675A67A"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06" w:history="1">
        <w:r w:rsidR="00B83E27" w:rsidRPr="00754463">
          <w:rPr>
            <w:rStyle w:val="Hyperlink"/>
            <w:rFonts w:eastAsia="MS Mincho"/>
            <w:noProof/>
            <w14:scene3d>
              <w14:camera w14:prst="orthographicFront"/>
              <w14:lightRig w14:rig="threePt" w14:dir="t">
                <w14:rot w14:lat="0" w14:lon="0" w14:rev="0"/>
              </w14:lightRig>
            </w14:scene3d>
          </w:rPr>
          <w:t>3.11</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RECYCLED PRODUCT</w:t>
        </w:r>
        <w:r w:rsidR="00B83E27">
          <w:rPr>
            <w:noProof/>
            <w:webHidden/>
          </w:rPr>
          <w:tab/>
        </w:r>
        <w:r w:rsidR="00B83E27">
          <w:rPr>
            <w:noProof/>
            <w:webHidden/>
          </w:rPr>
          <w:fldChar w:fldCharType="begin"/>
        </w:r>
        <w:r w:rsidR="00B83E27">
          <w:rPr>
            <w:noProof/>
            <w:webHidden/>
          </w:rPr>
          <w:instrText xml:space="preserve"> PAGEREF _Toc48305406 \h </w:instrText>
        </w:r>
        <w:r w:rsidR="00B83E27">
          <w:rPr>
            <w:noProof/>
            <w:webHidden/>
          </w:rPr>
        </w:r>
        <w:r w:rsidR="00B83E27">
          <w:rPr>
            <w:noProof/>
            <w:webHidden/>
          </w:rPr>
          <w:fldChar w:fldCharType="separate"/>
        </w:r>
        <w:r w:rsidR="00B83E27">
          <w:rPr>
            <w:noProof/>
            <w:webHidden/>
          </w:rPr>
          <w:t>21</w:t>
        </w:r>
        <w:r w:rsidR="00B83E27">
          <w:rPr>
            <w:noProof/>
            <w:webHidden/>
          </w:rPr>
          <w:fldChar w:fldCharType="end"/>
        </w:r>
      </w:hyperlink>
    </w:p>
    <w:p w14:paraId="3A804CB8"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07" w:history="1">
        <w:r w:rsidR="00B83E27" w:rsidRPr="00754463">
          <w:rPr>
            <w:rStyle w:val="Hyperlink"/>
            <w:rFonts w:cs="Arial"/>
            <w:noProof/>
            <w14:scene3d>
              <w14:camera w14:prst="orthographicFront"/>
              <w14:lightRig w14:rig="threePt" w14:dir="t">
                <w14:rot w14:lat="0" w14:lon="0" w14:rev="0"/>
              </w14:lightRig>
            </w14:scene3d>
          </w:rPr>
          <w:t>3.12</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RECYCLING CERTIFICATION</w:t>
        </w:r>
        <w:r w:rsidR="00B83E27">
          <w:rPr>
            <w:noProof/>
            <w:webHidden/>
          </w:rPr>
          <w:tab/>
        </w:r>
        <w:r w:rsidR="00B83E27">
          <w:rPr>
            <w:noProof/>
            <w:webHidden/>
          </w:rPr>
          <w:fldChar w:fldCharType="begin"/>
        </w:r>
        <w:r w:rsidR="00B83E27">
          <w:rPr>
            <w:noProof/>
            <w:webHidden/>
          </w:rPr>
          <w:instrText xml:space="preserve"> PAGEREF _Toc48305407 \h </w:instrText>
        </w:r>
        <w:r w:rsidR="00B83E27">
          <w:rPr>
            <w:noProof/>
            <w:webHidden/>
          </w:rPr>
        </w:r>
        <w:r w:rsidR="00B83E27">
          <w:rPr>
            <w:noProof/>
            <w:webHidden/>
          </w:rPr>
          <w:fldChar w:fldCharType="separate"/>
        </w:r>
        <w:r w:rsidR="00B83E27">
          <w:rPr>
            <w:noProof/>
            <w:webHidden/>
          </w:rPr>
          <w:t>21</w:t>
        </w:r>
        <w:r w:rsidR="00B83E27">
          <w:rPr>
            <w:noProof/>
            <w:webHidden/>
          </w:rPr>
          <w:fldChar w:fldCharType="end"/>
        </w:r>
      </w:hyperlink>
    </w:p>
    <w:p w14:paraId="670C03BC"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408" w:history="1">
        <w:r w:rsidR="00B83E27" w:rsidRPr="00754463">
          <w:rPr>
            <w:rStyle w:val="Hyperlink"/>
            <w:noProof/>
            <w14:scene3d>
              <w14:camera w14:prst="orthographicFront"/>
              <w14:lightRig w14:rig="threePt" w14:dir="t">
                <w14:rot w14:lat="0" w14:lon="0" w14:rev="0"/>
              </w14:lightRig>
            </w14:scene3d>
          </w:rPr>
          <w:t>4.0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QUOTE PREPARATION AND SUBMISSION – REQUIREMENTS OF THE VENDOR {BIDDER}</w:t>
        </w:r>
        <w:r w:rsidR="00B83E27">
          <w:rPr>
            <w:noProof/>
            <w:webHidden/>
          </w:rPr>
          <w:tab/>
        </w:r>
        <w:r w:rsidR="00B83E27">
          <w:rPr>
            <w:noProof/>
            <w:webHidden/>
          </w:rPr>
          <w:fldChar w:fldCharType="begin"/>
        </w:r>
        <w:r w:rsidR="00B83E27">
          <w:rPr>
            <w:noProof/>
            <w:webHidden/>
          </w:rPr>
          <w:instrText xml:space="preserve"> PAGEREF _Toc48305408 \h </w:instrText>
        </w:r>
        <w:r w:rsidR="00B83E27">
          <w:rPr>
            <w:noProof/>
            <w:webHidden/>
          </w:rPr>
        </w:r>
        <w:r w:rsidR="00B83E27">
          <w:rPr>
            <w:noProof/>
            <w:webHidden/>
          </w:rPr>
          <w:fldChar w:fldCharType="separate"/>
        </w:r>
        <w:r w:rsidR="00B83E27">
          <w:rPr>
            <w:noProof/>
            <w:webHidden/>
          </w:rPr>
          <w:t>22</w:t>
        </w:r>
        <w:r w:rsidR="00B83E27">
          <w:rPr>
            <w:noProof/>
            <w:webHidden/>
          </w:rPr>
          <w:fldChar w:fldCharType="end"/>
        </w:r>
      </w:hyperlink>
    </w:p>
    <w:p w14:paraId="52F83BC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09" w:history="1">
        <w:r w:rsidR="00B83E27" w:rsidRPr="00754463">
          <w:rPr>
            <w:rStyle w:val="Hyperlink"/>
            <w:noProof/>
            <w14:scene3d>
              <w14:camera w14:prst="orthographicFront"/>
              <w14:lightRig w14:rig="threePt" w14:dir="t">
                <w14:rot w14:lat="0" w14:lon="0" w14:rev="0"/>
              </w14:lightRig>
            </w14:scene3d>
          </w:rPr>
          <w:t>4.1</w:t>
        </w:r>
        <w:r w:rsidR="00B83E27">
          <w:rPr>
            <w:rFonts w:asciiTheme="minorHAnsi" w:eastAsiaTheme="minorEastAsia" w:hAnsiTheme="minorHAnsi" w:cstheme="minorBidi"/>
            <w:caps w:val="0"/>
            <w:noProof/>
            <w:sz w:val="22"/>
            <w:szCs w:val="22"/>
          </w:rPr>
          <w:tab/>
        </w:r>
        <w:r w:rsidR="00B83E27" w:rsidRPr="00754463">
          <w:rPr>
            <w:rStyle w:val="Hyperlink"/>
            <w:noProof/>
          </w:rPr>
          <w:t>General</w:t>
        </w:r>
        <w:r w:rsidR="00B83E27">
          <w:rPr>
            <w:noProof/>
            <w:webHidden/>
          </w:rPr>
          <w:tab/>
        </w:r>
        <w:r w:rsidR="00B83E27">
          <w:rPr>
            <w:noProof/>
            <w:webHidden/>
          </w:rPr>
          <w:fldChar w:fldCharType="begin"/>
        </w:r>
        <w:r w:rsidR="00B83E27">
          <w:rPr>
            <w:noProof/>
            <w:webHidden/>
          </w:rPr>
          <w:instrText xml:space="preserve"> PAGEREF _Toc48305409 \h </w:instrText>
        </w:r>
        <w:r w:rsidR="00B83E27">
          <w:rPr>
            <w:noProof/>
            <w:webHidden/>
          </w:rPr>
        </w:r>
        <w:r w:rsidR="00B83E27">
          <w:rPr>
            <w:noProof/>
            <w:webHidden/>
          </w:rPr>
          <w:fldChar w:fldCharType="separate"/>
        </w:r>
        <w:r w:rsidR="00B83E27">
          <w:rPr>
            <w:noProof/>
            <w:webHidden/>
          </w:rPr>
          <w:t>22</w:t>
        </w:r>
        <w:r w:rsidR="00B83E27">
          <w:rPr>
            <w:noProof/>
            <w:webHidden/>
          </w:rPr>
          <w:fldChar w:fldCharType="end"/>
        </w:r>
      </w:hyperlink>
    </w:p>
    <w:p w14:paraId="181A447F"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10" w:history="1">
        <w:r w:rsidR="00B83E27" w:rsidRPr="00754463">
          <w:rPr>
            <w:rStyle w:val="Hyperlink"/>
            <w:noProof/>
            <w14:scene3d>
              <w14:camera w14:prst="orthographicFront"/>
              <w14:lightRig w14:rig="threePt" w14:dir="t">
                <w14:rot w14:lat="0" w14:lon="0" w14:rev="0"/>
              </w14:lightRig>
            </w14:scene3d>
          </w:rPr>
          <w:t>4.2</w:t>
        </w:r>
        <w:r w:rsidR="00B83E27">
          <w:rPr>
            <w:rFonts w:asciiTheme="minorHAnsi" w:eastAsiaTheme="minorEastAsia" w:hAnsiTheme="minorHAnsi" w:cstheme="minorBidi"/>
            <w:caps w:val="0"/>
            <w:noProof/>
            <w:sz w:val="22"/>
            <w:szCs w:val="22"/>
          </w:rPr>
          <w:tab/>
        </w:r>
        <w:r w:rsidR="00B83E27" w:rsidRPr="00754463">
          <w:rPr>
            <w:rStyle w:val="Hyperlink"/>
            <w:noProof/>
          </w:rPr>
          <w:t>QUOTE Delivery and Identification</w:t>
        </w:r>
        <w:r w:rsidR="00B83E27">
          <w:rPr>
            <w:noProof/>
            <w:webHidden/>
          </w:rPr>
          <w:tab/>
        </w:r>
        <w:r w:rsidR="00B83E27">
          <w:rPr>
            <w:noProof/>
            <w:webHidden/>
          </w:rPr>
          <w:fldChar w:fldCharType="begin"/>
        </w:r>
        <w:r w:rsidR="00B83E27">
          <w:rPr>
            <w:noProof/>
            <w:webHidden/>
          </w:rPr>
          <w:instrText xml:space="preserve"> PAGEREF _Toc48305410 \h </w:instrText>
        </w:r>
        <w:r w:rsidR="00B83E27">
          <w:rPr>
            <w:noProof/>
            <w:webHidden/>
          </w:rPr>
        </w:r>
        <w:r w:rsidR="00B83E27">
          <w:rPr>
            <w:noProof/>
            <w:webHidden/>
          </w:rPr>
          <w:fldChar w:fldCharType="separate"/>
        </w:r>
        <w:r w:rsidR="00B83E27">
          <w:rPr>
            <w:noProof/>
            <w:webHidden/>
          </w:rPr>
          <w:t>22</w:t>
        </w:r>
        <w:r w:rsidR="00B83E27">
          <w:rPr>
            <w:noProof/>
            <w:webHidden/>
          </w:rPr>
          <w:fldChar w:fldCharType="end"/>
        </w:r>
      </w:hyperlink>
    </w:p>
    <w:p w14:paraId="42C271A3"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11" w:history="1">
        <w:r w:rsidR="00B83E27" w:rsidRPr="00754463">
          <w:rPr>
            <w:rStyle w:val="Hyperlink"/>
            <w:noProof/>
            <w14:scene3d>
              <w14:camera w14:prst="orthographicFront"/>
              <w14:lightRig w14:rig="threePt" w14:dir="t">
                <w14:rot w14:lat="0" w14:lon="0" w14:rev="0"/>
              </w14:lightRig>
            </w14:scene3d>
          </w:rPr>
          <w:t>4.3</w:t>
        </w:r>
        <w:r w:rsidR="00B83E27">
          <w:rPr>
            <w:rFonts w:asciiTheme="minorHAnsi" w:eastAsiaTheme="minorEastAsia" w:hAnsiTheme="minorHAnsi" w:cstheme="minorBidi"/>
            <w:caps w:val="0"/>
            <w:noProof/>
            <w:sz w:val="22"/>
            <w:szCs w:val="22"/>
          </w:rPr>
          <w:tab/>
        </w:r>
        <w:r w:rsidR="00B83E27" w:rsidRPr="00754463">
          <w:rPr>
            <w:rStyle w:val="Hyperlink"/>
            <w:i/>
            <w:iCs/>
            <w:noProof/>
          </w:rPr>
          <w:t>NJSTART</w:t>
        </w:r>
        <w:r w:rsidR="00B83E27" w:rsidRPr="00754463">
          <w:rPr>
            <w:rStyle w:val="Hyperlink"/>
            <w:noProof/>
          </w:rPr>
          <w:t xml:space="preserve"> electronic submission</w:t>
        </w:r>
        <w:r w:rsidR="00B83E27">
          <w:rPr>
            <w:noProof/>
            <w:webHidden/>
          </w:rPr>
          <w:tab/>
        </w:r>
        <w:r w:rsidR="00B83E27">
          <w:rPr>
            <w:noProof/>
            <w:webHidden/>
          </w:rPr>
          <w:fldChar w:fldCharType="begin"/>
        </w:r>
        <w:r w:rsidR="00B83E27">
          <w:rPr>
            <w:noProof/>
            <w:webHidden/>
          </w:rPr>
          <w:instrText xml:space="preserve"> PAGEREF _Toc48305411 \h </w:instrText>
        </w:r>
        <w:r w:rsidR="00B83E27">
          <w:rPr>
            <w:noProof/>
            <w:webHidden/>
          </w:rPr>
        </w:r>
        <w:r w:rsidR="00B83E27">
          <w:rPr>
            <w:noProof/>
            <w:webHidden/>
          </w:rPr>
          <w:fldChar w:fldCharType="separate"/>
        </w:r>
        <w:r w:rsidR="00B83E27">
          <w:rPr>
            <w:noProof/>
            <w:webHidden/>
          </w:rPr>
          <w:t>22</w:t>
        </w:r>
        <w:r w:rsidR="00B83E27">
          <w:rPr>
            <w:noProof/>
            <w:webHidden/>
          </w:rPr>
          <w:fldChar w:fldCharType="end"/>
        </w:r>
      </w:hyperlink>
    </w:p>
    <w:p w14:paraId="388E4837" w14:textId="77777777" w:rsidR="00B83E27" w:rsidRDefault="002A16D1">
      <w:pPr>
        <w:pStyle w:val="TOC3"/>
        <w:rPr>
          <w:rFonts w:asciiTheme="minorHAnsi" w:eastAsiaTheme="minorEastAsia" w:hAnsiTheme="minorHAnsi" w:cstheme="minorBidi"/>
          <w:iCs w:val="0"/>
          <w:caps w:val="0"/>
          <w:noProof/>
          <w:sz w:val="22"/>
          <w:szCs w:val="22"/>
        </w:rPr>
      </w:pPr>
      <w:hyperlink w:anchor="_Toc48305412" w:history="1">
        <w:r w:rsidR="00B83E27" w:rsidRPr="00754463">
          <w:rPr>
            <w:rStyle w:val="Hyperlink"/>
            <w:noProof/>
            <w14:scene3d>
              <w14:camera w14:prst="orthographicFront"/>
              <w14:lightRig w14:rig="threePt" w14:dir="t">
                <w14:rot w14:lat="0" w14:lon="0" w14:rev="0"/>
              </w14:lightRig>
            </w14:scene3d>
          </w:rPr>
          <w:t>4.3.1</w:t>
        </w:r>
        <w:r w:rsidR="00B83E27">
          <w:rPr>
            <w:rFonts w:asciiTheme="minorHAnsi" w:eastAsiaTheme="minorEastAsia" w:hAnsiTheme="minorHAnsi" w:cstheme="minorBidi"/>
            <w:iCs w:val="0"/>
            <w:caps w:val="0"/>
            <w:noProof/>
            <w:sz w:val="22"/>
            <w:szCs w:val="22"/>
          </w:rPr>
          <w:tab/>
        </w:r>
        <w:r w:rsidR="00B83E27" w:rsidRPr="00754463">
          <w:rPr>
            <w:rStyle w:val="Hyperlink"/>
            <w:i/>
            <w:noProof/>
          </w:rPr>
          <w:t>NJSTART</w:t>
        </w:r>
        <w:r w:rsidR="00B83E27" w:rsidRPr="00754463">
          <w:rPr>
            <w:rStyle w:val="Hyperlink"/>
            <w:noProof/>
          </w:rPr>
          <w:t xml:space="preserve"> SUBMISSION OF QUOTE</w:t>
        </w:r>
        <w:r w:rsidR="00B83E27">
          <w:rPr>
            <w:noProof/>
            <w:webHidden/>
          </w:rPr>
          <w:tab/>
        </w:r>
        <w:r w:rsidR="00B83E27">
          <w:rPr>
            <w:noProof/>
            <w:webHidden/>
          </w:rPr>
          <w:fldChar w:fldCharType="begin"/>
        </w:r>
        <w:r w:rsidR="00B83E27">
          <w:rPr>
            <w:noProof/>
            <w:webHidden/>
          </w:rPr>
          <w:instrText xml:space="preserve"> PAGEREF _Toc48305412 \h </w:instrText>
        </w:r>
        <w:r w:rsidR="00B83E27">
          <w:rPr>
            <w:noProof/>
            <w:webHidden/>
          </w:rPr>
        </w:r>
        <w:r w:rsidR="00B83E27">
          <w:rPr>
            <w:noProof/>
            <w:webHidden/>
          </w:rPr>
          <w:fldChar w:fldCharType="separate"/>
        </w:r>
        <w:r w:rsidR="00B83E27">
          <w:rPr>
            <w:noProof/>
            <w:webHidden/>
          </w:rPr>
          <w:t>22</w:t>
        </w:r>
        <w:r w:rsidR="00B83E27">
          <w:rPr>
            <w:noProof/>
            <w:webHidden/>
          </w:rPr>
          <w:fldChar w:fldCharType="end"/>
        </w:r>
      </w:hyperlink>
    </w:p>
    <w:p w14:paraId="45754331" w14:textId="77777777" w:rsidR="00B83E27" w:rsidRDefault="002A16D1">
      <w:pPr>
        <w:pStyle w:val="TOC3"/>
        <w:rPr>
          <w:rFonts w:asciiTheme="minorHAnsi" w:eastAsiaTheme="minorEastAsia" w:hAnsiTheme="minorHAnsi" w:cstheme="minorBidi"/>
          <w:iCs w:val="0"/>
          <w:caps w:val="0"/>
          <w:noProof/>
          <w:sz w:val="22"/>
          <w:szCs w:val="22"/>
        </w:rPr>
      </w:pPr>
      <w:hyperlink w:anchor="_Toc48305413" w:history="1">
        <w:r w:rsidR="00B83E27" w:rsidRPr="00754463">
          <w:rPr>
            <w:rStyle w:val="Hyperlink"/>
            <w:noProof/>
            <w14:scene3d>
              <w14:camera w14:prst="orthographicFront"/>
              <w14:lightRig w14:rig="threePt" w14:dir="t">
                <w14:rot w14:lat="0" w14:lon="0" w14:rev="0"/>
              </w14:lightRig>
            </w14:scene3d>
          </w:rPr>
          <w:t>4.3.2</w:t>
        </w:r>
        <w:r w:rsidR="00B83E27">
          <w:rPr>
            <w:rFonts w:asciiTheme="minorHAnsi" w:eastAsiaTheme="minorEastAsia" w:hAnsiTheme="minorHAnsi" w:cstheme="minorBidi"/>
            <w:iCs w:val="0"/>
            <w:caps w:val="0"/>
            <w:noProof/>
            <w:sz w:val="22"/>
            <w:szCs w:val="22"/>
          </w:rPr>
          <w:tab/>
        </w:r>
        <w:r w:rsidR="00B83E27" w:rsidRPr="00754463">
          <w:rPr>
            <w:rStyle w:val="Hyperlink"/>
            <w:noProof/>
          </w:rPr>
          <w:t>Reserved</w:t>
        </w:r>
        <w:r w:rsidR="00B83E27">
          <w:rPr>
            <w:noProof/>
            <w:webHidden/>
          </w:rPr>
          <w:tab/>
        </w:r>
        <w:r w:rsidR="00B83E27">
          <w:rPr>
            <w:noProof/>
            <w:webHidden/>
          </w:rPr>
          <w:fldChar w:fldCharType="begin"/>
        </w:r>
        <w:r w:rsidR="00B83E27">
          <w:rPr>
            <w:noProof/>
            <w:webHidden/>
          </w:rPr>
          <w:instrText xml:space="preserve"> PAGEREF _Toc48305413 \h </w:instrText>
        </w:r>
        <w:r w:rsidR="00B83E27">
          <w:rPr>
            <w:noProof/>
            <w:webHidden/>
          </w:rPr>
        </w:r>
        <w:r w:rsidR="00B83E27">
          <w:rPr>
            <w:noProof/>
            <w:webHidden/>
          </w:rPr>
          <w:fldChar w:fldCharType="separate"/>
        </w:r>
        <w:r w:rsidR="00B83E27">
          <w:rPr>
            <w:noProof/>
            <w:webHidden/>
          </w:rPr>
          <w:t>23</w:t>
        </w:r>
        <w:r w:rsidR="00B83E27">
          <w:rPr>
            <w:noProof/>
            <w:webHidden/>
          </w:rPr>
          <w:fldChar w:fldCharType="end"/>
        </w:r>
      </w:hyperlink>
    </w:p>
    <w:p w14:paraId="3E9F8724"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14" w:history="1">
        <w:r w:rsidR="00B83E27" w:rsidRPr="00754463">
          <w:rPr>
            <w:rStyle w:val="Hyperlink"/>
            <w:noProof/>
            <w14:scene3d>
              <w14:camera w14:prst="orthographicFront"/>
              <w14:lightRig w14:rig="threePt" w14:dir="t">
                <w14:rot w14:lat="0" w14:lon="0" w14:rev="0"/>
              </w14:lightRig>
            </w14:scene3d>
          </w:rPr>
          <w:t>4.4</w:t>
        </w:r>
        <w:r w:rsidR="00B83E27">
          <w:rPr>
            <w:rFonts w:asciiTheme="minorHAnsi" w:eastAsiaTheme="minorEastAsia" w:hAnsiTheme="minorHAnsi" w:cstheme="minorBidi"/>
            <w:caps w:val="0"/>
            <w:noProof/>
            <w:sz w:val="22"/>
            <w:szCs w:val="22"/>
          </w:rPr>
          <w:tab/>
        </w:r>
        <w:r w:rsidR="00B83E27" w:rsidRPr="00754463">
          <w:rPr>
            <w:rStyle w:val="Hyperlink"/>
            <w:noProof/>
          </w:rPr>
          <w:t>QUOTE Content</w:t>
        </w:r>
        <w:r w:rsidR="00B83E27">
          <w:rPr>
            <w:noProof/>
            <w:webHidden/>
          </w:rPr>
          <w:tab/>
        </w:r>
        <w:r w:rsidR="00B83E27">
          <w:rPr>
            <w:noProof/>
            <w:webHidden/>
          </w:rPr>
          <w:fldChar w:fldCharType="begin"/>
        </w:r>
        <w:r w:rsidR="00B83E27">
          <w:rPr>
            <w:noProof/>
            <w:webHidden/>
          </w:rPr>
          <w:instrText xml:space="preserve"> PAGEREF _Toc48305414 \h </w:instrText>
        </w:r>
        <w:r w:rsidR="00B83E27">
          <w:rPr>
            <w:noProof/>
            <w:webHidden/>
          </w:rPr>
        </w:r>
        <w:r w:rsidR="00B83E27">
          <w:rPr>
            <w:noProof/>
            <w:webHidden/>
          </w:rPr>
          <w:fldChar w:fldCharType="separate"/>
        </w:r>
        <w:r w:rsidR="00B83E27">
          <w:rPr>
            <w:noProof/>
            <w:webHidden/>
          </w:rPr>
          <w:t>23</w:t>
        </w:r>
        <w:r w:rsidR="00B83E27">
          <w:rPr>
            <w:noProof/>
            <w:webHidden/>
          </w:rPr>
          <w:fldChar w:fldCharType="end"/>
        </w:r>
      </w:hyperlink>
    </w:p>
    <w:p w14:paraId="09104FD7" w14:textId="77777777" w:rsidR="00B83E27" w:rsidRDefault="002A16D1">
      <w:pPr>
        <w:pStyle w:val="TOC3"/>
        <w:rPr>
          <w:rFonts w:asciiTheme="minorHAnsi" w:eastAsiaTheme="minorEastAsia" w:hAnsiTheme="minorHAnsi" w:cstheme="minorBidi"/>
          <w:iCs w:val="0"/>
          <w:caps w:val="0"/>
          <w:noProof/>
          <w:sz w:val="22"/>
          <w:szCs w:val="22"/>
        </w:rPr>
      </w:pPr>
      <w:hyperlink w:anchor="_Toc48305415" w:history="1">
        <w:r w:rsidR="00B83E27" w:rsidRPr="00754463">
          <w:rPr>
            <w:rStyle w:val="Hyperlink"/>
            <w:noProof/>
            <w14:scene3d>
              <w14:camera w14:prst="orthographicFront"/>
              <w14:lightRig w14:rig="threePt" w14:dir="t">
                <w14:rot w14:lat="0" w14:lon="0" w14:rev="0"/>
              </w14:lightRig>
            </w14:scene3d>
          </w:rPr>
          <w:t>4.4.1</w:t>
        </w:r>
        <w:r w:rsidR="00B83E27">
          <w:rPr>
            <w:rFonts w:asciiTheme="minorHAnsi" w:eastAsiaTheme="minorEastAsia" w:hAnsiTheme="minorHAnsi" w:cstheme="minorBidi"/>
            <w:iCs w:val="0"/>
            <w:caps w:val="0"/>
            <w:noProof/>
            <w:sz w:val="22"/>
            <w:szCs w:val="22"/>
          </w:rPr>
          <w:tab/>
        </w:r>
        <w:r w:rsidR="00B83E27" w:rsidRPr="00754463">
          <w:rPr>
            <w:rStyle w:val="Hyperlink"/>
            <w:noProof/>
          </w:rPr>
          <w:t>Forms, rEGISTRATIONS and CERTIFICATIONS required with QUOTE</w:t>
        </w:r>
        <w:r w:rsidR="00B83E27">
          <w:rPr>
            <w:noProof/>
            <w:webHidden/>
          </w:rPr>
          <w:tab/>
        </w:r>
        <w:r w:rsidR="00B83E27">
          <w:rPr>
            <w:noProof/>
            <w:webHidden/>
          </w:rPr>
          <w:fldChar w:fldCharType="begin"/>
        </w:r>
        <w:r w:rsidR="00B83E27">
          <w:rPr>
            <w:noProof/>
            <w:webHidden/>
          </w:rPr>
          <w:instrText xml:space="preserve"> PAGEREF _Toc48305415 \h </w:instrText>
        </w:r>
        <w:r w:rsidR="00B83E27">
          <w:rPr>
            <w:noProof/>
            <w:webHidden/>
          </w:rPr>
        </w:r>
        <w:r w:rsidR="00B83E27">
          <w:rPr>
            <w:noProof/>
            <w:webHidden/>
          </w:rPr>
          <w:fldChar w:fldCharType="separate"/>
        </w:r>
        <w:r w:rsidR="00B83E27">
          <w:rPr>
            <w:noProof/>
            <w:webHidden/>
          </w:rPr>
          <w:t>23</w:t>
        </w:r>
        <w:r w:rsidR="00B83E27">
          <w:rPr>
            <w:noProof/>
            <w:webHidden/>
          </w:rPr>
          <w:fldChar w:fldCharType="end"/>
        </w:r>
      </w:hyperlink>
    </w:p>
    <w:p w14:paraId="51D3A3D3" w14:textId="77777777" w:rsidR="00B83E27" w:rsidRDefault="002A16D1">
      <w:pPr>
        <w:pStyle w:val="TOC3"/>
        <w:rPr>
          <w:rFonts w:asciiTheme="minorHAnsi" w:eastAsiaTheme="minorEastAsia" w:hAnsiTheme="minorHAnsi" w:cstheme="minorBidi"/>
          <w:iCs w:val="0"/>
          <w:caps w:val="0"/>
          <w:noProof/>
          <w:sz w:val="22"/>
          <w:szCs w:val="22"/>
        </w:rPr>
      </w:pPr>
      <w:hyperlink w:anchor="_Toc48305416" w:history="1">
        <w:r w:rsidR="00B83E27" w:rsidRPr="00754463">
          <w:rPr>
            <w:rStyle w:val="Hyperlink"/>
            <w:noProof/>
            <w14:scene3d>
              <w14:camera w14:prst="orthographicFront"/>
              <w14:lightRig w14:rig="threePt" w14:dir="t">
                <w14:rot w14:lat="0" w14:lon="0" w14:rev="0"/>
              </w14:lightRig>
            </w14:scene3d>
          </w:rPr>
          <w:t>4.4.2</w:t>
        </w:r>
        <w:r w:rsidR="00B83E27">
          <w:rPr>
            <w:rFonts w:asciiTheme="minorHAnsi" w:eastAsiaTheme="minorEastAsia" w:hAnsiTheme="minorHAnsi" w:cstheme="minorBidi"/>
            <w:iCs w:val="0"/>
            <w:caps w:val="0"/>
            <w:noProof/>
            <w:sz w:val="22"/>
            <w:szCs w:val="22"/>
          </w:rPr>
          <w:tab/>
        </w:r>
        <w:r w:rsidR="00B83E27" w:rsidRPr="00754463">
          <w:rPr>
            <w:rStyle w:val="Hyperlink"/>
            <w:noProof/>
          </w:rPr>
          <w:t>Forms, REGISTRATIONS AND CERTIFICATIONS REQUIRED before BLANKET P.O. award and THAT SHOULD BE SUBMITTED with the QUOTE</w:t>
        </w:r>
        <w:r w:rsidR="00B83E27">
          <w:rPr>
            <w:noProof/>
            <w:webHidden/>
          </w:rPr>
          <w:tab/>
        </w:r>
        <w:r w:rsidR="00B83E27">
          <w:rPr>
            <w:noProof/>
            <w:webHidden/>
          </w:rPr>
          <w:fldChar w:fldCharType="begin"/>
        </w:r>
        <w:r w:rsidR="00B83E27">
          <w:rPr>
            <w:noProof/>
            <w:webHidden/>
          </w:rPr>
          <w:instrText xml:space="preserve"> PAGEREF _Toc48305416 \h </w:instrText>
        </w:r>
        <w:r w:rsidR="00B83E27">
          <w:rPr>
            <w:noProof/>
            <w:webHidden/>
          </w:rPr>
        </w:r>
        <w:r w:rsidR="00B83E27">
          <w:rPr>
            <w:noProof/>
            <w:webHidden/>
          </w:rPr>
          <w:fldChar w:fldCharType="separate"/>
        </w:r>
        <w:r w:rsidR="00B83E27">
          <w:rPr>
            <w:noProof/>
            <w:webHidden/>
          </w:rPr>
          <w:t>27</w:t>
        </w:r>
        <w:r w:rsidR="00B83E27">
          <w:rPr>
            <w:noProof/>
            <w:webHidden/>
          </w:rPr>
          <w:fldChar w:fldCharType="end"/>
        </w:r>
      </w:hyperlink>
    </w:p>
    <w:p w14:paraId="3F40C2C0" w14:textId="77777777" w:rsidR="00B83E27" w:rsidRDefault="002A16D1">
      <w:pPr>
        <w:pStyle w:val="TOC3"/>
        <w:rPr>
          <w:rFonts w:asciiTheme="minorHAnsi" w:eastAsiaTheme="minorEastAsia" w:hAnsiTheme="minorHAnsi" w:cstheme="minorBidi"/>
          <w:iCs w:val="0"/>
          <w:caps w:val="0"/>
          <w:noProof/>
          <w:sz w:val="22"/>
          <w:szCs w:val="22"/>
        </w:rPr>
      </w:pPr>
      <w:hyperlink w:anchor="_Toc48305417" w:history="1">
        <w:r w:rsidR="00B83E27" w:rsidRPr="00754463">
          <w:rPr>
            <w:rStyle w:val="Hyperlink"/>
            <w:rFonts w:eastAsia="MS Mincho"/>
            <w:noProof/>
            <w14:scene3d>
              <w14:camera w14:prst="orthographicFront"/>
              <w14:lightRig w14:rig="threePt" w14:dir="t">
                <w14:rot w14:lat="0" w14:lon="0" w14:rev="0"/>
              </w14:lightRig>
            </w14:scene3d>
          </w:rPr>
          <w:t>4.4.3</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SUBmittals</w:t>
        </w:r>
        <w:r w:rsidR="00B83E27">
          <w:rPr>
            <w:noProof/>
            <w:webHidden/>
          </w:rPr>
          <w:tab/>
        </w:r>
        <w:r w:rsidR="00B83E27">
          <w:rPr>
            <w:noProof/>
            <w:webHidden/>
          </w:rPr>
          <w:fldChar w:fldCharType="begin"/>
        </w:r>
        <w:r w:rsidR="00B83E27">
          <w:rPr>
            <w:noProof/>
            <w:webHidden/>
          </w:rPr>
          <w:instrText xml:space="preserve"> PAGEREF _Toc48305417 \h </w:instrText>
        </w:r>
        <w:r w:rsidR="00B83E27">
          <w:rPr>
            <w:noProof/>
            <w:webHidden/>
          </w:rPr>
        </w:r>
        <w:r w:rsidR="00B83E27">
          <w:rPr>
            <w:noProof/>
            <w:webHidden/>
          </w:rPr>
          <w:fldChar w:fldCharType="separate"/>
        </w:r>
        <w:r w:rsidR="00B83E27">
          <w:rPr>
            <w:noProof/>
            <w:webHidden/>
          </w:rPr>
          <w:t>28</w:t>
        </w:r>
        <w:r w:rsidR="00B83E27">
          <w:rPr>
            <w:noProof/>
            <w:webHidden/>
          </w:rPr>
          <w:fldChar w:fldCharType="end"/>
        </w:r>
      </w:hyperlink>
    </w:p>
    <w:p w14:paraId="327C0536" w14:textId="77777777" w:rsidR="00B83E27" w:rsidRDefault="002A16D1">
      <w:pPr>
        <w:pStyle w:val="TOC3"/>
        <w:rPr>
          <w:rFonts w:asciiTheme="minorHAnsi" w:eastAsiaTheme="minorEastAsia" w:hAnsiTheme="minorHAnsi" w:cstheme="minorBidi"/>
          <w:iCs w:val="0"/>
          <w:caps w:val="0"/>
          <w:noProof/>
          <w:sz w:val="22"/>
          <w:szCs w:val="22"/>
        </w:rPr>
      </w:pPr>
      <w:hyperlink w:anchor="_Toc48305418" w:history="1">
        <w:r w:rsidR="00B83E27" w:rsidRPr="00754463">
          <w:rPr>
            <w:rStyle w:val="Hyperlink"/>
            <w:noProof/>
            <w14:scene3d>
              <w14:camera w14:prst="orthographicFront"/>
              <w14:lightRig w14:rig="threePt" w14:dir="t">
                <w14:rot w14:lat="0" w14:lon="0" w14:rev="0"/>
              </w14:lightRig>
            </w14:scene3d>
          </w:rPr>
          <w:t>4.4.4</w:t>
        </w:r>
        <w:r w:rsidR="00B83E27">
          <w:rPr>
            <w:rFonts w:asciiTheme="minorHAnsi" w:eastAsiaTheme="minorEastAsia" w:hAnsiTheme="minorHAnsi" w:cstheme="minorBidi"/>
            <w:iCs w:val="0"/>
            <w:caps w:val="0"/>
            <w:noProof/>
            <w:sz w:val="22"/>
            <w:szCs w:val="22"/>
          </w:rPr>
          <w:tab/>
        </w:r>
        <w:r w:rsidR="00B83E27" w:rsidRPr="00754463">
          <w:rPr>
            <w:rStyle w:val="Hyperlink"/>
            <w:noProof/>
          </w:rPr>
          <w:t>Financial Capability of the Vendor {Bidder}</w:t>
        </w:r>
        <w:r w:rsidR="00B83E27">
          <w:rPr>
            <w:noProof/>
            <w:webHidden/>
          </w:rPr>
          <w:tab/>
        </w:r>
        <w:r w:rsidR="00B83E27">
          <w:rPr>
            <w:noProof/>
            <w:webHidden/>
          </w:rPr>
          <w:fldChar w:fldCharType="begin"/>
        </w:r>
        <w:r w:rsidR="00B83E27">
          <w:rPr>
            <w:noProof/>
            <w:webHidden/>
          </w:rPr>
          <w:instrText xml:space="preserve"> PAGEREF _Toc48305418 \h </w:instrText>
        </w:r>
        <w:r w:rsidR="00B83E27">
          <w:rPr>
            <w:noProof/>
            <w:webHidden/>
          </w:rPr>
        </w:r>
        <w:r w:rsidR="00B83E27">
          <w:rPr>
            <w:noProof/>
            <w:webHidden/>
          </w:rPr>
          <w:fldChar w:fldCharType="separate"/>
        </w:r>
        <w:r w:rsidR="00B83E27">
          <w:rPr>
            <w:noProof/>
            <w:webHidden/>
          </w:rPr>
          <w:t>29</w:t>
        </w:r>
        <w:r w:rsidR="00B83E27">
          <w:rPr>
            <w:noProof/>
            <w:webHidden/>
          </w:rPr>
          <w:fldChar w:fldCharType="end"/>
        </w:r>
      </w:hyperlink>
    </w:p>
    <w:p w14:paraId="5AE0AAB4" w14:textId="77777777" w:rsidR="00B83E27" w:rsidRDefault="002A16D1">
      <w:pPr>
        <w:pStyle w:val="TOC3"/>
        <w:rPr>
          <w:rFonts w:asciiTheme="minorHAnsi" w:eastAsiaTheme="minorEastAsia" w:hAnsiTheme="minorHAnsi" w:cstheme="minorBidi"/>
          <w:iCs w:val="0"/>
          <w:caps w:val="0"/>
          <w:noProof/>
          <w:sz w:val="22"/>
          <w:szCs w:val="22"/>
        </w:rPr>
      </w:pPr>
      <w:hyperlink w:anchor="_Toc48305419" w:history="1">
        <w:r w:rsidR="00B83E27" w:rsidRPr="00754463">
          <w:rPr>
            <w:rStyle w:val="Hyperlink"/>
            <w:rFonts w:eastAsia="MS Mincho"/>
            <w:noProof/>
            <w14:scene3d>
              <w14:camera w14:prst="orthographicFront"/>
              <w14:lightRig w14:rig="threePt" w14:dir="t">
                <w14:rot w14:lat="0" w14:lon="0" w14:rev="0"/>
              </w14:lightRig>
            </w14:scene3d>
          </w:rPr>
          <w:t>4.4.5</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STATE-SUPPLIED PRICE SHEET</w:t>
        </w:r>
        <w:r w:rsidR="00B83E27">
          <w:rPr>
            <w:noProof/>
            <w:webHidden/>
          </w:rPr>
          <w:tab/>
        </w:r>
        <w:r w:rsidR="00B83E27">
          <w:rPr>
            <w:noProof/>
            <w:webHidden/>
          </w:rPr>
          <w:fldChar w:fldCharType="begin"/>
        </w:r>
        <w:r w:rsidR="00B83E27">
          <w:rPr>
            <w:noProof/>
            <w:webHidden/>
          </w:rPr>
          <w:instrText xml:space="preserve"> PAGEREF _Toc48305419 \h </w:instrText>
        </w:r>
        <w:r w:rsidR="00B83E27">
          <w:rPr>
            <w:noProof/>
            <w:webHidden/>
          </w:rPr>
        </w:r>
        <w:r w:rsidR="00B83E27">
          <w:rPr>
            <w:noProof/>
            <w:webHidden/>
          </w:rPr>
          <w:fldChar w:fldCharType="separate"/>
        </w:r>
        <w:r w:rsidR="00B83E27">
          <w:rPr>
            <w:noProof/>
            <w:webHidden/>
          </w:rPr>
          <w:t>30</w:t>
        </w:r>
        <w:r w:rsidR="00B83E27">
          <w:rPr>
            <w:noProof/>
            <w:webHidden/>
          </w:rPr>
          <w:fldChar w:fldCharType="end"/>
        </w:r>
      </w:hyperlink>
    </w:p>
    <w:p w14:paraId="78019D2B"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420" w:history="1">
        <w:r w:rsidR="00B83E27" w:rsidRPr="00754463">
          <w:rPr>
            <w:rStyle w:val="Hyperlink"/>
            <w:noProof/>
            <w14:scene3d>
              <w14:camera w14:prst="orthographicFront"/>
              <w14:lightRig w14:rig="threePt" w14:dir="t">
                <w14:rot w14:lat="0" w14:lon="0" w14:rev="0"/>
              </w14:lightRig>
            </w14:scene3d>
          </w:rPr>
          <w:t>5.0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SPECIAL CONTRACTUAL TERMS AND CONDITIONS APPLICABLE TO THE BLANKET P.O.</w:t>
        </w:r>
        <w:r w:rsidR="00B83E27">
          <w:rPr>
            <w:noProof/>
            <w:webHidden/>
          </w:rPr>
          <w:tab/>
        </w:r>
        <w:r w:rsidR="00B83E27">
          <w:rPr>
            <w:noProof/>
            <w:webHidden/>
          </w:rPr>
          <w:fldChar w:fldCharType="begin"/>
        </w:r>
        <w:r w:rsidR="00B83E27">
          <w:rPr>
            <w:noProof/>
            <w:webHidden/>
          </w:rPr>
          <w:instrText xml:space="preserve"> PAGEREF _Toc48305420 \h </w:instrText>
        </w:r>
        <w:r w:rsidR="00B83E27">
          <w:rPr>
            <w:noProof/>
            <w:webHidden/>
          </w:rPr>
        </w:r>
        <w:r w:rsidR="00B83E27">
          <w:rPr>
            <w:noProof/>
            <w:webHidden/>
          </w:rPr>
          <w:fldChar w:fldCharType="separate"/>
        </w:r>
        <w:r w:rsidR="00B83E27">
          <w:rPr>
            <w:noProof/>
            <w:webHidden/>
          </w:rPr>
          <w:t>33</w:t>
        </w:r>
        <w:r w:rsidR="00B83E27">
          <w:rPr>
            <w:noProof/>
            <w:webHidden/>
          </w:rPr>
          <w:fldChar w:fldCharType="end"/>
        </w:r>
      </w:hyperlink>
    </w:p>
    <w:p w14:paraId="70F77C65"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21" w:history="1">
        <w:r w:rsidR="00B83E27" w:rsidRPr="00754463">
          <w:rPr>
            <w:rStyle w:val="Hyperlink"/>
            <w:noProof/>
            <w14:scene3d>
              <w14:camera w14:prst="orthographicFront"/>
              <w14:lightRig w14:rig="threePt" w14:dir="t">
                <w14:rot w14:lat="0" w14:lon="0" w14:rev="0"/>
              </w14:lightRig>
            </w14:scene3d>
          </w:rPr>
          <w:t>5.1</w:t>
        </w:r>
        <w:r w:rsidR="00B83E27">
          <w:rPr>
            <w:rFonts w:asciiTheme="minorHAnsi" w:eastAsiaTheme="minorEastAsia" w:hAnsiTheme="minorHAnsi" w:cstheme="minorBidi"/>
            <w:caps w:val="0"/>
            <w:noProof/>
            <w:sz w:val="22"/>
            <w:szCs w:val="22"/>
          </w:rPr>
          <w:tab/>
        </w:r>
        <w:r w:rsidR="00B83E27" w:rsidRPr="00754463">
          <w:rPr>
            <w:rStyle w:val="Hyperlink"/>
            <w:noProof/>
          </w:rPr>
          <w:t>PRECEDENCE OF SPECIAL CONTRACTUAL TERMS AND CONDITIONS</w:t>
        </w:r>
        <w:r w:rsidR="00B83E27">
          <w:rPr>
            <w:noProof/>
            <w:webHidden/>
          </w:rPr>
          <w:tab/>
        </w:r>
        <w:r w:rsidR="00B83E27">
          <w:rPr>
            <w:noProof/>
            <w:webHidden/>
          </w:rPr>
          <w:fldChar w:fldCharType="begin"/>
        </w:r>
        <w:r w:rsidR="00B83E27">
          <w:rPr>
            <w:noProof/>
            <w:webHidden/>
          </w:rPr>
          <w:instrText xml:space="preserve"> PAGEREF _Toc48305421 \h </w:instrText>
        </w:r>
        <w:r w:rsidR="00B83E27">
          <w:rPr>
            <w:noProof/>
            <w:webHidden/>
          </w:rPr>
        </w:r>
        <w:r w:rsidR="00B83E27">
          <w:rPr>
            <w:noProof/>
            <w:webHidden/>
          </w:rPr>
          <w:fldChar w:fldCharType="separate"/>
        </w:r>
        <w:r w:rsidR="00B83E27">
          <w:rPr>
            <w:noProof/>
            <w:webHidden/>
          </w:rPr>
          <w:t>33</w:t>
        </w:r>
        <w:r w:rsidR="00B83E27">
          <w:rPr>
            <w:noProof/>
            <w:webHidden/>
          </w:rPr>
          <w:fldChar w:fldCharType="end"/>
        </w:r>
      </w:hyperlink>
    </w:p>
    <w:p w14:paraId="616C1F9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22" w:history="1">
        <w:r w:rsidR="00B83E27" w:rsidRPr="00754463">
          <w:rPr>
            <w:rStyle w:val="Hyperlink"/>
            <w:noProof/>
            <w14:scene3d>
              <w14:camera w14:prst="orthographicFront"/>
              <w14:lightRig w14:rig="threePt" w14:dir="t">
                <w14:rot w14:lat="0" w14:lon="0" w14:rev="0"/>
              </w14:lightRig>
            </w14:scene3d>
          </w:rPr>
          <w:t>5.2</w:t>
        </w:r>
        <w:r w:rsidR="00B83E27">
          <w:rPr>
            <w:rFonts w:asciiTheme="minorHAnsi" w:eastAsiaTheme="minorEastAsia" w:hAnsiTheme="minorHAnsi" w:cstheme="minorBidi"/>
            <w:caps w:val="0"/>
            <w:noProof/>
            <w:sz w:val="22"/>
            <w:szCs w:val="22"/>
          </w:rPr>
          <w:tab/>
        </w:r>
        <w:r w:rsidR="00B83E27" w:rsidRPr="00754463">
          <w:rPr>
            <w:rStyle w:val="Hyperlink"/>
            <w:noProof/>
          </w:rPr>
          <w:t>BLANKET P.O. Term and Extension Option</w:t>
        </w:r>
        <w:r w:rsidR="00B83E27">
          <w:rPr>
            <w:noProof/>
            <w:webHidden/>
          </w:rPr>
          <w:tab/>
        </w:r>
        <w:r w:rsidR="00B83E27">
          <w:rPr>
            <w:noProof/>
            <w:webHidden/>
          </w:rPr>
          <w:fldChar w:fldCharType="begin"/>
        </w:r>
        <w:r w:rsidR="00B83E27">
          <w:rPr>
            <w:noProof/>
            <w:webHidden/>
          </w:rPr>
          <w:instrText xml:space="preserve"> PAGEREF _Toc48305422 \h </w:instrText>
        </w:r>
        <w:r w:rsidR="00B83E27">
          <w:rPr>
            <w:noProof/>
            <w:webHidden/>
          </w:rPr>
        </w:r>
        <w:r w:rsidR="00B83E27">
          <w:rPr>
            <w:noProof/>
            <w:webHidden/>
          </w:rPr>
          <w:fldChar w:fldCharType="separate"/>
        </w:r>
        <w:r w:rsidR="00B83E27">
          <w:rPr>
            <w:noProof/>
            <w:webHidden/>
          </w:rPr>
          <w:t>33</w:t>
        </w:r>
        <w:r w:rsidR="00B83E27">
          <w:rPr>
            <w:noProof/>
            <w:webHidden/>
          </w:rPr>
          <w:fldChar w:fldCharType="end"/>
        </w:r>
      </w:hyperlink>
    </w:p>
    <w:p w14:paraId="0C057353" w14:textId="77777777" w:rsidR="00B83E27" w:rsidRDefault="002A16D1">
      <w:pPr>
        <w:pStyle w:val="TOC3"/>
        <w:rPr>
          <w:rFonts w:asciiTheme="minorHAnsi" w:eastAsiaTheme="minorEastAsia" w:hAnsiTheme="minorHAnsi" w:cstheme="minorBidi"/>
          <w:iCs w:val="0"/>
          <w:caps w:val="0"/>
          <w:noProof/>
          <w:sz w:val="22"/>
          <w:szCs w:val="22"/>
        </w:rPr>
      </w:pPr>
      <w:hyperlink w:anchor="_Toc48305423" w:history="1">
        <w:r w:rsidR="00B83E27" w:rsidRPr="00754463">
          <w:rPr>
            <w:rStyle w:val="Hyperlink"/>
            <w:noProof/>
            <w14:scene3d>
              <w14:camera w14:prst="orthographicFront"/>
              <w14:lightRig w14:rig="threePt" w14:dir="t">
                <w14:rot w14:lat="0" w14:lon="0" w14:rev="0"/>
              </w14:lightRig>
            </w14:scene3d>
          </w:rPr>
          <w:t>5.2.1</w:t>
        </w:r>
        <w:r w:rsidR="00B83E27">
          <w:rPr>
            <w:rFonts w:asciiTheme="minorHAnsi" w:eastAsiaTheme="minorEastAsia" w:hAnsiTheme="minorHAnsi" w:cstheme="minorBidi"/>
            <w:iCs w:val="0"/>
            <w:caps w:val="0"/>
            <w:noProof/>
            <w:sz w:val="22"/>
            <w:szCs w:val="22"/>
          </w:rPr>
          <w:tab/>
        </w:r>
        <w:r w:rsidR="00B83E27" w:rsidRPr="00754463">
          <w:rPr>
            <w:rStyle w:val="Hyperlink"/>
            <w:noProof/>
          </w:rPr>
          <w:t>PRODUCT ADDITION</w:t>
        </w:r>
        <w:r w:rsidR="00B83E27">
          <w:rPr>
            <w:noProof/>
            <w:webHidden/>
          </w:rPr>
          <w:tab/>
        </w:r>
        <w:r w:rsidR="00B83E27">
          <w:rPr>
            <w:noProof/>
            <w:webHidden/>
          </w:rPr>
          <w:fldChar w:fldCharType="begin"/>
        </w:r>
        <w:r w:rsidR="00B83E27">
          <w:rPr>
            <w:noProof/>
            <w:webHidden/>
          </w:rPr>
          <w:instrText xml:space="preserve"> PAGEREF _Toc48305423 \h </w:instrText>
        </w:r>
        <w:r w:rsidR="00B83E27">
          <w:rPr>
            <w:noProof/>
            <w:webHidden/>
          </w:rPr>
        </w:r>
        <w:r w:rsidR="00B83E27">
          <w:rPr>
            <w:noProof/>
            <w:webHidden/>
          </w:rPr>
          <w:fldChar w:fldCharType="separate"/>
        </w:r>
        <w:r w:rsidR="00B83E27">
          <w:rPr>
            <w:noProof/>
            <w:webHidden/>
          </w:rPr>
          <w:t>33</w:t>
        </w:r>
        <w:r w:rsidR="00B83E27">
          <w:rPr>
            <w:noProof/>
            <w:webHidden/>
          </w:rPr>
          <w:fldChar w:fldCharType="end"/>
        </w:r>
      </w:hyperlink>
    </w:p>
    <w:p w14:paraId="4825EDDA"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24" w:history="1">
        <w:r w:rsidR="00B83E27" w:rsidRPr="00754463">
          <w:rPr>
            <w:rStyle w:val="Hyperlink"/>
            <w:noProof/>
            <w14:scene3d>
              <w14:camera w14:prst="orthographicFront"/>
              <w14:lightRig w14:rig="threePt" w14:dir="t">
                <w14:rot w14:lat="0" w14:lon="0" w14:rev="0"/>
              </w14:lightRig>
            </w14:scene3d>
          </w:rPr>
          <w:t>5.3</w:t>
        </w:r>
        <w:r w:rsidR="00B83E27">
          <w:rPr>
            <w:rFonts w:asciiTheme="minorHAnsi" w:eastAsiaTheme="minorEastAsia" w:hAnsiTheme="minorHAnsi" w:cstheme="minorBidi"/>
            <w:caps w:val="0"/>
            <w:noProof/>
            <w:sz w:val="22"/>
            <w:szCs w:val="22"/>
          </w:rPr>
          <w:tab/>
        </w:r>
        <w:r w:rsidR="00B83E27" w:rsidRPr="00754463">
          <w:rPr>
            <w:rStyle w:val="Hyperlink"/>
            <w:noProof/>
          </w:rPr>
          <w:t>BLANKET P.O. Transition</w:t>
        </w:r>
        <w:r w:rsidR="00B83E27">
          <w:rPr>
            <w:noProof/>
            <w:webHidden/>
          </w:rPr>
          <w:tab/>
        </w:r>
        <w:r w:rsidR="00B83E27">
          <w:rPr>
            <w:noProof/>
            <w:webHidden/>
          </w:rPr>
          <w:fldChar w:fldCharType="begin"/>
        </w:r>
        <w:r w:rsidR="00B83E27">
          <w:rPr>
            <w:noProof/>
            <w:webHidden/>
          </w:rPr>
          <w:instrText xml:space="preserve"> PAGEREF _Toc48305424 \h </w:instrText>
        </w:r>
        <w:r w:rsidR="00B83E27">
          <w:rPr>
            <w:noProof/>
            <w:webHidden/>
          </w:rPr>
        </w:r>
        <w:r w:rsidR="00B83E27">
          <w:rPr>
            <w:noProof/>
            <w:webHidden/>
          </w:rPr>
          <w:fldChar w:fldCharType="separate"/>
        </w:r>
        <w:r w:rsidR="00B83E27">
          <w:rPr>
            <w:noProof/>
            <w:webHidden/>
          </w:rPr>
          <w:t>33</w:t>
        </w:r>
        <w:r w:rsidR="00B83E27">
          <w:rPr>
            <w:noProof/>
            <w:webHidden/>
          </w:rPr>
          <w:fldChar w:fldCharType="end"/>
        </w:r>
      </w:hyperlink>
    </w:p>
    <w:p w14:paraId="72228E9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25" w:history="1">
        <w:r w:rsidR="00B83E27" w:rsidRPr="00754463">
          <w:rPr>
            <w:rStyle w:val="Hyperlink"/>
            <w:noProof/>
            <w14:scene3d>
              <w14:camera w14:prst="orthographicFront"/>
              <w14:lightRig w14:rig="threePt" w14:dir="t">
                <w14:rot w14:lat="0" w14:lon="0" w14:rev="0"/>
              </w14:lightRig>
            </w14:scene3d>
          </w:rPr>
          <w:t>5.4</w:t>
        </w:r>
        <w:r w:rsidR="00B83E27">
          <w:rPr>
            <w:rFonts w:asciiTheme="minorHAnsi" w:eastAsiaTheme="minorEastAsia" w:hAnsiTheme="minorHAnsi" w:cstheme="minorBidi"/>
            <w:caps w:val="0"/>
            <w:noProof/>
            <w:sz w:val="22"/>
            <w:szCs w:val="22"/>
          </w:rPr>
          <w:tab/>
        </w:r>
        <w:r w:rsidR="00B83E27" w:rsidRPr="00754463">
          <w:rPr>
            <w:rStyle w:val="Hyperlink"/>
            <w:noProof/>
          </w:rPr>
          <w:t>CHANGE ORDER</w:t>
        </w:r>
        <w:r w:rsidR="00B83E27">
          <w:rPr>
            <w:noProof/>
            <w:webHidden/>
          </w:rPr>
          <w:tab/>
        </w:r>
        <w:r w:rsidR="00B83E27">
          <w:rPr>
            <w:noProof/>
            <w:webHidden/>
          </w:rPr>
          <w:fldChar w:fldCharType="begin"/>
        </w:r>
        <w:r w:rsidR="00B83E27">
          <w:rPr>
            <w:noProof/>
            <w:webHidden/>
          </w:rPr>
          <w:instrText xml:space="preserve"> PAGEREF _Toc48305425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32C56B95"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26" w:history="1">
        <w:r w:rsidR="00B83E27" w:rsidRPr="00754463">
          <w:rPr>
            <w:rStyle w:val="Hyperlink"/>
            <w:noProof/>
            <w14:scene3d>
              <w14:camera w14:prst="orthographicFront"/>
              <w14:lightRig w14:rig="threePt" w14:dir="t">
                <w14:rot w14:lat="0" w14:lon="0" w14:rev="0"/>
              </w14:lightRig>
            </w14:scene3d>
          </w:rPr>
          <w:t>5.5</w:t>
        </w:r>
        <w:r w:rsidR="00B83E27">
          <w:rPr>
            <w:rFonts w:asciiTheme="minorHAnsi" w:eastAsiaTheme="minorEastAsia" w:hAnsiTheme="minorHAnsi" w:cstheme="minorBidi"/>
            <w:caps w:val="0"/>
            <w:noProof/>
            <w:sz w:val="22"/>
            <w:szCs w:val="22"/>
          </w:rPr>
          <w:tab/>
        </w:r>
        <w:r w:rsidR="00B83E27" w:rsidRPr="00754463">
          <w:rPr>
            <w:rStyle w:val="Hyperlink"/>
            <w:noProof/>
          </w:rPr>
          <w:t>Vendor {contractor} Responsibilities</w:t>
        </w:r>
        <w:r w:rsidR="00B83E27">
          <w:rPr>
            <w:noProof/>
            <w:webHidden/>
          </w:rPr>
          <w:tab/>
        </w:r>
        <w:r w:rsidR="00B83E27">
          <w:rPr>
            <w:noProof/>
            <w:webHidden/>
          </w:rPr>
          <w:fldChar w:fldCharType="begin"/>
        </w:r>
        <w:r w:rsidR="00B83E27">
          <w:rPr>
            <w:noProof/>
            <w:webHidden/>
          </w:rPr>
          <w:instrText xml:space="preserve"> PAGEREF _Toc48305426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5ABD1176"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27" w:history="1">
        <w:r w:rsidR="00B83E27" w:rsidRPr="00754463">
          <w:rPr>
            <w:rStyle w:val="Hyperlink"/>
            <w:noProof/>
            <w14:scene3d>
              <w14:camera w14:prst="orthographicFront"/>
              <w14:lightRig w14:rig="threePt" w14:dir="t">
                <w14:rot w14:lat="0" w14:lon="0" w14:rev="0"/>
              </w14:lightRig>
            </w14:scene3d>
          </w:rPr>
          <w:t>5.6</w:t>
        </w:r>
        <w:r w:rsidR="00B83E27">
          <w:rPr>
            <w:rFonts w:asciiTheme="minorHAnsi" w:eastAsiaTheme="minorEastAsia" w:hAnsiTheme="minorHAnsi" w:cstheme="minorBidi"/>
            <w:caps w:val="0"/>
            <w:noProof/>
            <w:sz w:val="22"/>
            <w:szCs w:val="22"/>
          </w:rPr>
          <w:tab/>
        </w:r>
        <w:r w:rsidR="00B83E27" w:rsidRPr="00754463">
          <w:rPr>
            <w:rStyle w:val="Hyperlink"/>
            <w:noProof/>
          </w:rPr>
          <w:t>Claims and Remedies</w:t>
        </w:r>
        <w:r w:rsidR="00B83E27">
          <w:rPr>
            <w:noProof/>
            <w:webHidden/>
          </w:rPr>
          <w:tab/>
        </w:r>
        <w:r w:rsidR="00B83E27">
          <w:rPr>
            <w:noProof/>
            <w:webHidden/>
          </w:rPr>
          <w:fldChar w:fldCharType="begin"/>
        </w:r>
        <w:r w:rsidR="00B83E27">
          <w:rPr>
            <w:noProof/>
            <w:webHidden/>
          </w:rPr>
          <w:instrText xml:space="preserve"> PAGEREF _Toc48305427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2253D002" w14:textId="77777777" w:rsidR="00B83E27" w:rsidRDefault="002A16D1">
      <w:pPr>
        <w:pStyle w:val="TOC3"/>
        <w:rPr>
          <w:rFonts w:asciiTheme="minorHAnsi" w:eastAsiaTheme="minorEastAsia" w:hAnsiTheme="minorHAnsi" w:cstheme="minorBidi"/>
          <w:iCs w:val="0"/>
          <w:caps w:val="0"/>
          <w:noProof/>
          <w:sz w:val="22"/>
          <w:szCs w:val="22"/>
        </w:rPr>
      </w:pPr>
      <w:hyperlink w:anchor="_Toc48305428" w:history="1">
        <w:r w:rsidR="00B83E27" w:rsidRPr="00754463">
          <w:rPr>
            <w:rStyle w:val="Hyperlink"/>
            <w:rFonts w:eastAsia="MS Mincho"/>
            <w:noProof/>
            <w14:scene3d>
              <w14:camera w14:prst="orthographicFront"/>
              <w14:lightRig w14:rig="threePt" w14:dir="t">
                <w14:rot w14:lat="0" w14:lon="0" w14:rev="0"/>
              </w14:lightRig>
            </w14:scene3d>
          </w:rPr>
          <w:t>5.6.1</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Claims</w:t>
        </w:r>
        <w:r w:rsidR="00B83E27">
          <w:rPr>
            <w:noProof/>
            <w:webHidden/>
          </w:rPr>
          <w:tab/>
        </w:r>
        <w:r w:rsidR="00B83E27">
          <w:rPr>
            <w:noProof/>
            <w:webHidden/>
          </w:rPr>
          <w:fldChar w:fldCharType="begin"/>
        </w:r>
        <w:r w:rsidR="00B83E27">
          <w:rPr>
            <w:noProof/>
            <w:webHidden/>
          </w:rPr>
          <w:instrText xml:space="preserve"> PAGEREF _Toc48305428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045FA509" w14:textId="77777777" w:rsidR="00B83E27" w:rsidRDefault="002A16D1">
      <w:pPr>
        <w:pStyle w:val="TOC3"/>
        <w:rPr>
          <w:rFonts w:asciiTheme="minorHAnsi" w:eastAsiaTheme="minorEastAsia" w:hAnsiTheme="minorHAnsi" w:cstheme="minorBidi"/>
          <w:iCs w:val="0"/>
          <w:caps w:val="0"/>
          <w:noProof/>
          <w:sz w:val="22"/>
          <w:szCs w:val="22"/>
        </w:rPr>
      </w:pPr>
      <w:hyperlink w:anchor="_Toc48305429" w:history="1">
        <w:r w:rsidR="00B83E27" w:rsidRPr="00754463">
          <w:rPr>
            <w:rStyle w:val="Hyperlink"/>
            <w:rFonts w:eastAsia="MS Mincho"/>
            <w:noProof/>
            <w14:scene3d>
              <w14:camera w14:prst="orthographicFront"/>
              <w14:lightRig w14:rig="threePt" w14:dir="t">
                <w14:rot w14:lat="0" w14:lon="0" w14:rev="0"/>
              </w14:lightRig>
            </w14:scene3d>
          </w:rPr>
          <w:t>5.6.2</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Remedies</w:t>
        </w:r>
        <w:r w:rsidR="00B83E27">
          <w:rPr>
            <w:noProof/>
            <w:webHidden/>
          </w:rPr>
          <w:tab/>
        </w:r>
        <w:r w:rsidR="00B83E27">
          <w:rPr>
            <w:noProof/>
            <w:webHidden/>
          </w:rPr>
          <w:fldChar w:fldCharType="begin"/>
        </w:r>
        <w:r w:rsidR="00B83E27">
          <w:rPr>
            <w:noProof/>
            <w:webHidden/>
          </w:rPr>
          <w:instrText xml:space="preserve"> PAGEREF _Toc48305429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644B089C" w14:textId="77777777" w:rsidR="00B83E27" w:rsidRDefault="002A16D1">
      <w:pPr>
        <w:pStyle w:val="TOC3"/>
        <w:rPr>
          <w:rFonts w:asciiTheme="minorHAnsi" w:eastAsiaTheme="minorEastAsia" w:hAnsiTheme="minorHAnsi" w:cstheme="minorBidi"/>
          <w:iCs w:val="0"/>
          <w:caps w:val="0"/>
          <w:noProof/>
          <w:sz w:val="22"/>
          <w:szCs w:val="22"/>
        </w:rPr>
      </w:pPr>
      <w:hyperlink w:anchor="_Toc48305430" w:history="1">
        <w:r w:rsidR="00B83E27" w:rsidRPr="00754463">
          <w:rPr>
            <w:rStyle w:val="Hyperlink"/>
            <w:rFonts w:eastAsia="MS Mincho"/>
            <w:noProof/>
            <w14:scene3d>
              <w14:camera w14:prst="orthographicFront"/>
              <w14:lightRig w14:rig="threePt" w14:dir="t">
                <w14:rot w14:lat="0" w14:lon="0" w14:rev="0"/>
              </w14:lightRig>
            </w14:scene3d>
          </w:rPr>
          <w:t>5.6.3</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Remedies for failure to comply with material Blanket P.O. requirements</w:t>
        </w:r>
        <w:r w:rsidR="00B83E27">
          <w:rPr>
            <w:noProof/>
            <w:webHidden/>
          </w:rPr>
          <w:tab/>
        </w:r>
        <w:r w:rsidR="00B83E27">
          <w:rPr>
            <w:noProof/>
            <w:webHidden/>
          </w:rPr>
          <w:fldChar w:fldCharType="begin"/>
        </w:r>
        <w:r w:rsidR="00B83E27">
          <w:rPr>
            <w:noProof/>
            <w:webHidden/>
          </w:rPr>
          <w:instrText xml:space="preserve"> PAGEREF _Toc48305430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2D96274F"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31" w:history="1">
        <w:r w:rsidR="00B83E27" w:rsidRPr="00754463">
          <w:rPr>
            <w:rStyle w:val="Hyperlink"/>
            <w:rFonts w:eastAsia="MS Mincho"/>
            <w:noProof/>
            <w14:scene3d>
              <w14:camera w14:prst="orthographicFront"/>
              <w14:lightRig w14:rig="threePt" w14:dir="t">
                <w14:rot w14:lat="0" w14:lon="0" w14:rev="0"/>
              </w14:lightRig>
            </w14:scene3d>
          </w:rPr>
          <w:t>5.7</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Items Ordered and Delivered</w:t>
        </w:r>
        <w:r w:rsidR="00B83E27">
          <w:rPr>
            <w:noProof/>
            <w:webHidden/>
          </w:rPr>
          <w:tab/>
        </w:r>
        <w:r w:rsidR="00B83E27">
          <w:rPr>
            <w:noProof/>
            <w:webHidden/>
          </w:rPr>
          <w:fldChar w:fldCharType="begin"/>
        </w:r>
        <w:r w:rsidR="00B83E27">
          <w:rPr>
            <w:noProof/>
            <w:webHidden/>
          </w:rPr>
          <w:instrText xml:space="preserve"> PAGEREF _Toc48305431 \h </w:instrText>
        </w:r>
        <w:r w:rsidR="00B83E27">
          <w:rPr>
            <w:noProof/>
            <w:webHidden/>
          </w:rPr>
        </w:r>
        <w:r w:rsidR="00B83E27">
          <w:rPr>
            <w:noProof/>
            <w:webHidden/>
          </w:rPr>
          <w:fldChar w:fldCharType="separate"/>
        </w:r>
        <w:r w:rsidR="00B83E27">
          <w:rPr>
            <w:noProof/>
            <w:webHidden/>
          </w:rPr>
          <w:t>34</w:t>
        </w:r>
        <w:r w:rsidR="00B83E27">
          <w:rPr>
            <w:noProof/>
            <w:webHidden/>
          </w:rPr>
          <w:fldChar w:fldCharType="end"/>
        </w:r>
      </w:hyperlink>
    </w:p>
    <w:p w14:paraId="746EC4F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32" w:history="1">
        <w:r w:rsidR="00B83E27" w:rsidRPr="00754463">
          <w:rPr>
            <w:rStyle w:val="Hyperlink"/>
            <w:rFonts w:eastAsia="MS Mincho"/>
            <w:noProof/>
            <w14:scene3d>
              <w14:camera w14:prst="orthographicFront"/>
              <w14:lightRig w14:rig="threePt" w14:dir="t">
                <w14:rot w14:lat="0" w14:lon="0" w14:rev="0"/>
              </w14:lightRig>
            </w14:scene3d>
          </w:rPr>
          <w:t>5.8</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MANUFACTURING/PACKAGING REQUIREMENTS</w:t>
        </w:r>
        <w:r w:rsidR="00B83E27">
          <w:rPr>
            <w:noProof/>
            <w:webHidden/>
          </w:rPr>
          <w:tab/>
        </w:r>
        <w:r w:rsidR="00B83E27">
          <w:rPr>
            <w:noProof/>
            <w:webHidden/>
          </w:rPr>
          <w:fldChar w:fldCharType="begin"/>
        </w:r>
        <w:r w:rsidR="00B83E27">
          <w:rPr>
            <w:noProof/>
            <w:webHidden/>
          </w:rPr>
          <w:instrText xml:space="preserve"> PAGEREF _Toc48305432 \h </w:instrText>
        </w:r>
        <w:r w:rsidR="00B83E27">
          <w:rPr>
            <w:noProof/>
            <w:webHidden/>
          </w:rPr>
        </w:r>
        <w:r w:rsidR="00B83E27">
          <w:rPr>
            <w:noProof/>
            <w:webHidden/>
          </w:rPr>
          <w:fldChar w:fldCharType="separate"/>
        </w:r>
        <w:r w:rsidR="00B83E27">
          <w:rPr>
            <w:noProof/>
            <w:webHidden/>
          </w:rPr>
          <w:t>35</w:t>
        </w:r>
        <w:r w:rsidR="00B83E27">
          <w:rPr>
            <w:noProof/>
            <w:webHidden/>
          </w:rPr>
          <w:fldChar w:fldCharType="end"/>
        </w:r>
      </w:hyperlink>
    </w:p>
    <w:p w14:paraId="5887D5B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33" w:history="1">
        <w:r w:rsidR="00B83E27" w:rsidRPr="00754463">
          <w:rPr>
            <w:rStyle w:val="Hyperlink"/>
            <w:noProof/>
            <w14:scene3d>
              <w14:camera w14:prst="orthographicFront"/>
              <w14:lightRig w14:rig="threePt" w14:dir="t">
                <w14:rot w14:lat="0" w14:lon="0" w14:rev="0"/>
              </w14:lightRig>
            </w14:scene3d>
          </w:rPr>
          <w:t>5.9</w:t>
        </w:r>
        <w:r w:rsidR="00B83E27">
          <w:rPr>
            <w:rFonts w:asciiTheme="minorHAnsi" w:eastAsiaTheme="minorEastAsia" w:hAnsiTheme="minorHAnsi" w:cstheme="minorBidi"/>
            <w:caps w:val="0"/>
            <w:noProof/>
            <w:sz w:val="22"/>
            <w:szCs w:val="22"/>
          </w:rPr>
          <w:tab/>
        </w:r>
        <w:r w:rsidR="00B83E27" w:rsidRPr="00754463">
          <w:rPr>
            <w:rStyle w:val="Hyperlink"/>
            <w:noProof/>
          </w:rPr>
          <w:t>ELECTRONIC PAYMENTS</w:t>
        </w:r>
        <w:r w:rsidR="00B83E27">
          <w:rPr>
            <w:noProof/>
            <w:webHidden/>
          </w:rPr>
          <w:tab/>
        </w:r>
        <w:r w:rsidR="00B83E27">
          <w:rPr>
            <w:noProof/>
            <w:webHidden/>
          </w:rPr>
          <w:fldChar w:fldCharType="begin"/>
        </w:r>
        <w:r w:rsidR="00B83E27">
          <w:rPr>
            <w:noProof/>
            <w:webHidden/>
          </w:rPr>
          <w:instrText xml:space="preserve"> PAGEREF _Toc48305433 \h </w:instrText>
        </w:r>
        <w:r w:rsidR="00B83E27">
          <w:rPr>
            <w:noProof/>
            <w:webHidden/>
          </w:rPr>
        </w:r>
        <w:r w:rsidR="00B83E27">
          <w:rPr>
            <w:noProof/>
            <w:webHidden/>
          </w:rPr>
          <w:fldChar w:fldCharType="separate"/>
        </w:r>
        <w:r w:rsidR="00B83E27">
          <w:rPr>
            <w:noProof/>
            <w:webHidden/>
          </w:rPr>
          <w:t>35</w:t>
        </w:r>
        <w:r w:rsidR="00B83E27">
          <w:rPr>
            <w:noProof/>
            <w:webHidden/>
          </w:rPr>
          <w:fldChar w:fldCharType="end"/>
        </w:r>
      </w:hyperlink>
    </w:p>
    <w:p w14:paraId="6E1F4D35"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34" w:history="1">
        <w:r w:rsidR="00B83E27" w:rsidRPr="00754463">
          <w:rPr>
            <w:rStyle w:val="Hyperlink"/>
            <w:noProof/>
            <w14:scene3d>
              <w14:camera w14:prst="orthographicFront"/>
              <w14:lightRig w14:rig="threePt" w14:dir="t">
                <w14:rot w14:lat="0" w14:lon="0" w14:rev="0"/>
              </w14:lightRig>
            </w14:scene3d>
          </w:rPr>
          <w:t>5.10</w:t>
        </w:r>
        <w:r w:rsidR="00B83E27">
          <w:rPr>
            <w:rFonts w:asciiTheme="minorHAnsi" w:eastAsiaTheme="minorEastAsia" w:hAnsiTheme="minorHAnsi" w:cstheme="minorBidi"/>
            <w:caps w:val="0"/>
            <w:noProof/>
            <w:sz w:val="22"/>
            <w:szCs w:val="22"/>
          </w:rPr>
          <w:tab/>
        </w:r>
        <w:r w:rsidR="00B83E27" w:rsidRPr="00754463">
          <w:rPr>
            <w:rStyle w:val="Hyperlink"/>
            <w:noProof/>
          </w:rPr>
          <w:t>Substitution or Addition of SubCONTRACTOR(s)</w:t>
        </w:r>
        <w:r w:rsidR="00B83E27">
          <w:rPr>
            <w:noProof/>
            <w:webHidden/>
          </w:rPr>
          <w:tab/>
        </w:r>
        <w:r w:rsidR="00B83E27">
          <w:rPr>
            <w:noProof/>
            <w:webHidden/>
          </w:rPr>
          <w:fldChar w:fldCharType="begin"/>
        </w:r>
        <w:r w:rsidR="00B83E27">
          <w:rPr>
            <w:noProof/>
            <w:webHidden/>
          </w:rPr>
          <w:instrText xml:space="preserve"> PAGEREF _Toc48305434 \h </w:instrText>
        </w:r>
        <w:r w:rsidR="00B83E27">
          <w:rPr>
            <w:noProof/>
            <w:webHidden/>
          </w:rPr>
        </w:r>
        <w:r w:rsidR="00B83E27">
          <w:rPr>
            <w:noProof/>
            <w:webHidden/>
          </w:rPr>
          <w:fldChar w:fldCharType="separate"/>
        </w:r>
        <w:r w:rsidR="00B83E27">
          <w:rPr>
            <w:noProof/>
            <w:webHidden/>
          </w:rPr>
          <w:t>35</w:t>
        </w:r>
        <w:r w:rsidR="00B83E27">
          <w:rPr>
            <w:noProof/>
            <w:webHidden/>
          </w:rPr>
          <w:fldChar w:fldCharType="end"/>
        </w:r>
      </w:hyperlink>
    </w:p>
    <w:p w14:paraId="41E1E822"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35" w:history="1">
        <w:r w:rsidR="00B83E27" w:rsidRPr="00754463">
          <w:rPr>
            <w:rStyle w:val="Hyperlink"/>
            <w:noProof/>
            <w14:scene3d>
              <w14:camera w14:prst="orthographicFront"/>
              <w14:lightRig w14:rig="threePt" w14:dir="t">
                <w14:rot w14:lat="0" w14:lon="0" w14:rev="0"/>
              </w14:lightRig>
            </w14:scene3d>
          </w:rPr>
          <w:t>5.11</w:t>
        </w:r>
        <w:r w:rsidR="00B83E27">
          <w:rPr>
            <w:rFonts w:asciiTheme="minorHAnsi" w:eastAsiaTheme="minorEastAsia" w:hAnsiTheme="minorHAnsi" w:cstheme="minorBidi"/>
            <w:caps w:val="0"/>
            <w:noProof/>
            <w:sz w:val="22"/>
            <w:szCs w:val="22"/>
          </w:rPr>
          <w:tab/>
        </w:r>
        <w:r w:rsidR="00B83E27" w:rsidRPr="00754463">
          <w:rPr>
            <w:rStyle w:val="Hyperlink"/>
            <w:noProof/>
          </w:rPr>
          <w:t>BLANKET P.O. Activity Report</w:t>
        </w:r>
        <w:r w:rsidR="00B83E27">
          <w:rPr>
            <w:noProof/>
            <w:webHidden/>
          </w:rPr>
          <w:tab/>
        </w:r>
        <w:r w:rsidR="00B83E27">
          <w:rPr>
            <w:noProof/>
            <w:webHidden/>
          </w:rPr>
          <w:fldChar w:fldCharType="begin"/>
        </w:r>
        <w:r w:rsidR="00B83E27">
          <w:rPr>
            <w:noProof/>
            <w:webHidden/>
          </w:rPr>
          <w:instrText xml:space="preserve"> PAGEREF _Toc48305435 \h </w:instrText>
        </w:r>
        <w:r w:rsidR="00B83E27">
          <w:rPr>
            <w:noProof/>
            <w:webHidden/>
          </w:rPr>
        </w:r>
        <w:r w:rsidR="00B83E27">
          <w:rPr>
            <w:noProof/>
            <w:webHidden/>
          </w:rPr>
          <w:fldChar w:fldCharType="separate"/>
        </w:r>
        <w:r w:rsidR="00B83E27">
          <w:rPr>
            <w:noProof/>
            <w:webHidden/>
          </w:rPr>
          <w:t>35</w:t>
        </w:r>
        <w:r w:rsidR="00B83E27">
          <w:rPr>
            <w:noProof/>
            <w:webHidden/>
          </w:rPr>
          <w:fldChar w:fldCharType="end"/>
        </w:r>
      </w:hyperlink>
    </w:p>
    <w:p w14:paraId="12934030"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36" w:history="1">
        <w:r w:rsidR="00B83E27" w:rsidRPr="00754463">
          <w:rPr>
            <w:rStyle w:val="Hyperlink"/>
            <w:noProof/>
            <w14:scene3d>
              <w14:camera w14:prst="orthographicFront"/>
              <w14:lightRig w14:rig="threePt" w14:dir="t">
                <w14:rot w14:lat="0" w14:lon="0" w14:rev="0"/>
              </w14:lightRig>
            </w14:scene3d>
          </w:rPr>
          <w:t>5.12</w:t>
        </w:r>
        <w:r w:rsidR="00B83E27">
          <w:rPr>
            <w:rFonts w:asciiTheme="minorHAnsi" w:eastAsiaTheme="minorEastAsia" w:hAnsiTheme="minorHAnsi" w:cstheme="minorBidi"/>
            <w:caps w:val="0"/>
            <w:noProof/>
            <w:sz w:val="22"/>
            <w:szCs w:val="22"/>
          </w:rPr>
          <w:tab/>
        </w:r>
        <w:r w:rsidR="00B83E27" w:rsidRPr="00754463">
          <w:rPr>
            <w:rStyle w:val="Hyperlink"/>
            <w:noProof/>
          </w:rPr>
          <w:t>PROGRAM EFFICIENCY ASSESSMENT FOR STATE USING AGENCIES</w:t>
        </w:r>
        <w:r w:rsidR="00B83E27">
          <w:rPr>
            <w:noProof/>
            <w:webHidden/>
          </w:rPr>
          <w:tab/>
        </w:r>
        <w:r w:rsidR="00B83E27">
          <w:rPr>
            <w:noProof/>
            <w:webHidden/>
          </w:rPr>
          <w:fldChar w:fldCharType="begin"/>
        </w:r>
        <w:r w:rsidR="00B83E27">
          <w:rPr>
            <w:noProof/>
            <w:webHidden/>
          </w:rPr>
          <w:instrText xml:space="preserve"> PAGEREF _Toc48305436 \h </w:instrText>
        </w:r>
        <w:r w:rsidR="00B83E27">
          <w:rPr>
            <w:noProof/>
            <w:webHidden/>
          </w:rPr>
        </w:r>
        <w:r w:rsidR="00B83E27">
          <w:rPr>
            <w:noProof/>
            <w:webHidden/>
          </w:rPr>
          <w:fldChar w:fldCharType="separate"/>
        </w:r>
        <w:r w:rsidR="00B83E27">
          <w:rPr>
            <w:noProof/>
            <w:webHidden/>
          </w:rPr>
          <w:t>36</w:t>
        </w:r>
        <w:r w:rsidR="00B83E27">
          <w:rPr>
            <w:noProof/>
            <w:webHidden/>
          </w:rPr>
          <w:fldChar w:fldCharType="end"/>
        </w:r>
      </w:hyperlink>
    </w:p>
    <w:p w14:paraId="36123121"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37" w:history="1">
        <w:r w:rsidR="00B83E27" w:rsidRPr="00754463">
          <w:rPr>
            <w:rStyle w:val="Hyperlink"/>
            <w:noProof/>
            <w14:scene3d>
              <w14:camera w14:prst="orthographicFront"/>
              <w14:lightRig w14:rig="threePt" w14:dir="t">
                <w14:rot w14:lat="0" w14:lon="0" w14:rev="0"/>
              </w14:lightRig>
            </w14:scene3d>
          </w:rPr>
          <w:t>5.13</w:t>
        </w:r>
        <w:r w:rsidR="00B83E27">
          <w:rPr>
            <w:rFonts w:asciiTheme="minorHAnsi" w:eastAsiaTheme="minorEastAsia" w:hAnsiTheme="minorHAnsi" w:cstheme="minorBidi"/>
            <w:caps w:val="0"/>
            <w:noProof/>
            <w:sz w:val="22"/>
            <w:szCs w:val="22"/>
          </w:rPr>
          <w:tab/>
        </w:r>
        <w:r w:rsidR="00B83E27" w:rsidRPr="00754463">
          <w:rPr>
            <w:rStyle w:val="Hyperlink"/>
            <w:noProof/>
          </w:rPr>
          <w:t>DISCLOSURE OF PRODUCT COMPOSITION</w:t>
        </w:r>
        <w:r w:rsidR="00B83E27">
          <w:rPr>
            <w:noProof/>
            <w:webHidden/>
          </w:rPr>
          <w:tab/>
        </w:r>
        <w:r w:rsidR="00B83E27">
          <w:rPr>
            <w:noProof/>
            <w:webHidden/>
          </w:rPr>
          <w:fldChar w:fldCharType="begin"/>
        </w:r>
        <w:r w:rsidR="00B83E27">
          <w:rPr>
            <w:noProof/>
            <w:webHidden/>
          </w:rPr>
          <w:instrText xml:space="preserve"> PAGEREF _Toc48305437 \h </w:instrText>
        </w:r>
        <w:r w:rsidR="00B83E27">
          <w:rPr>
            <w:noProof/>
            <w:webHidden/>
          </w:rPr>
        </w:r>
        <w:r w:rsidR="00B83E27">
          <w:rPr>
            <w:noProof/>
            <w:webHidden/>
          </w:rPr>
          <w:fldChar w:fldCharType="separate"/>
        </w:r>
        <w:r w:rsidR="00B83E27">
          <w:rPr>
            <w:noProof/>
            <w:webHidden/>
          </w:rPr>
          <w:t>36</w:t>
        </w:r>
        <w:r w:rsidR="00B83E27">
          <w:rPr>
            <w:noProof/>
            <w:webHidden/>
          </w:rPr>
          <w:fldChar w:fldCharType="end"/>
        </w:r>
      </w:hyperlink>
    </w:p>
    <w:p w14:paraId="72F38199"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38" w:history="1">
        <w:r w:rsidR="00B83E27" w:rsidRPr="00754463">
          <w:rPr>
            <w:rStyle w:val="Hyperlink"/>
            <w:noProof/>
            <w14:scene3d>
              <w14:camera w14:prst="orthographicFront"/>
              <w14:lightRig w14:rig="threePt" w14:dir="t">
                <w14:rot w14:lat="0" w14:lon="0" w14:rev="0"/>
              </w14:lightRig>
            </w14:scene3d>
          </w:rPr>
          <w:t>5.14</w:t>
        </w:r>
        <w:r w:rsidR="00B83E27">
          <w:rPr>
            <w:rFonts w:asciiTheme="minorHAnsi" w:eastAsiaTheme="minorEastAsia" w:hAnsiTheme="minorHAnsi" w:cstheme="minorBidi"/>
            <w:caps w:val="0"/>
            <w:noProof/>
            <w:sz w:val="22"/>
            <w:szCs w:val="22"/>
          </w:rPr>
          <w:tab/>
        </w:r>
        <w:r w:rsidR="00B83E27" w:rsidRPr="00754463">
          <w:rPr>
            <w:rStyle w:val="Hyperlink"/>
            <w:noProof/>
          </w:rPr>
          <w:t>News Releases</w:t>
        </w:r>
        <w:r w:rsidR="00B83E27">
          <w:rPr>
            <w:noProof/>
            <w:webHidden/>
          </w:rPr>
          <w:tab/>
        </w:r>
        <w:r w:rsidR="00B83E27">
          <w:rPr>
            <w:noProof/>
            <w:webHidden/>
          </w:rPr>
          <w:fldChar w:fldCharType="begin"/>
        </w:r>
        <w:r w:rsidR="00B83E27">
          <w:rPr>
            <w:noProof/>
            <w:webHidden/>
          </w:rPr>
          <w:instrText xml:space="preserve"> PAGEREF _Toc48305438 \h </w:instrText>
        </w:r>
        <w:r w:rsidR="00B83E27">
          <w:rPr>
            <w:noProof/>
            <w:webHidden/>
          </w:rPr>
        </w:r>
        <w:r w:rsidR="00B83E27">
          <w:rPr>
            <w:noProof/>
            <w:webHidden/>
          </w:rPr>
          <w:fldChar w:fldCharType="separate"/>
        </w:r>
        <w:r w:rsidR="00B83E27">
          <w:rPr>
            <w:noProof/>
            <w:webHidden/>
          </w:rPr>
          <w:t>36</w:t>
        </w:r>
        <w:r w:rsidR="00B83E27">
          <w:rPr>
            <w:noProof/>
            <w:webHidden/>
          </w:rPr>
          <w:fldChar w:fldCharType="end"/>
        </w:r>
      </w:hyperlink>
    </w:p>
    <w:p w14:paraId="02BFB6C8"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39" w:history="1">
        <w:r w:rsidR="00B83E27" w:rsidRPr="00754463">
          <w:rPr>
            <w:rStyle w:val="Hyperlink"/>
            <w:noProof/>
            <w14:scene3d>
              <w14:camera w14:prst="orthographicFront"/>
              <w14:lightRig w14:rig="threePt" w14:dir="t">
                <w14:rot w14:lat="0" w14:lon="0" w14:rev="0"/>
              </w14:lightRig>
            </w14:scene3d>
          </w:rPr>
          <w:t>5.15</w:t>
        </w:r>
        <w:r w:rsidR="00B83E27">
          <w:rPr>
            <w:rFonts w:asciiTheme="minorHAnsi" w:eastAsiaTheme="minorEastAsia" w:hAnsiTheme="minorHAnsi" w:cstheme="minorBidi"/>
            <w:caps w:val="0"/>
            <w:noProof/>
            <w:sz w:val="22"/>
            <w:szCs w:val="22"/>
          </w:rPr>
          <w:tab/>
        </w:r>
        <w:r w:rsidR="00B83E27" w:rsidRPr="00754463">
          <w:rPr>
            <w:rStyle w:val="Hyperlink"/>
            <w:noProof/>
          </w:rPr>
          <w:t>Advertising</w:t>
        </w:r>
        <w:r w:rsidR="00B83E27">
          <w:rPr>
            <w:noProof/>
            <w:webHidden/>
          </w:rPr>
          <w:tab/>
        </w:r>
        <w:r w:rsidR="00B83E27">
          <w:rPr>
            <w:noProof/>
            <w:webHidden/>
          </w:rPr>
          <w:fldChar w:fldCharType="begin"/>
        </w:r>
        <w:r w:rsidR="00B83E27">
          <w:rPr>
            <w:noProof/>
            <w:webHidden/>
          </w:rPr>
          <w:instrText xml:space="preserve"> PAGEREF _Toc48305439 \h </w:instrText>
        </w:r>
        <w:r w:rsidR="00B83E27">
          <w:rPr>
            <w:noProof/>
            <w:webHidden/>
          </w:rPr>
        </w:r>
        <w:r w:rsidR="00B83E27">
          <w:rPr>
            <w:noProof/>
            <w:webHidden/>
          </w:rPr>
          <w:fldChar w:fldCharType="separate"/>
        </w:r>
        <w:r w:rsidR="00B83E27">
          <w:rPr>
            <w:noProof/>
            <w:webHidden/>
          </w:rPr>
          <w:t>36</w:t>
        </w:r>
        <w:r w:rsidR="00B83E27">
          <w:rPr>
            <w:noProof/>
            <w:webHidden/>
          </w:rPr>
          <w:fldChar w:fldCharType="end"/>
        </w:r>
      </w:hyperlink>
    </w:p>
    <w:p w14:paraId="0FD3D53A"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440" w:history="1">
        <w:r w:rsidR="00B83E27" w:rsidRPr="00754463">
          <w:rPr>
            <w:rStyle w:val="Hyperlink"/>
            <w:noProof/>
            <w14:scene3d>
              <w14:camera w14:prst="orthographicFront"/>
              <w14:lightRig w14:rig="threePt" w14:dir="t">
                <w14:rot w14:lat="0" w14:lon="0" w14:rev="0"/>
              </w14:lightRig>
            </w14:scene3d>
          </w:rPr>
          <w:t>6.0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QUOTE EVALUATION</w:t>
        </w:r>
        <w:r w:rsidR="00B83E27">
          <w:rPr>
            <w:noProof/>
            <w:webHidden/>
          </w:rPr>
          <w:tab/>
        </w:r>
        <w:r w:rsidR="00B83E27">
          <w:rPr>
            <w:noProof/>
            <w:webHidden/>
          </w:rPr>
          <w:fldChar w:fldCharType="begin"/>
        </w:r>
        <w:r w:rsidR="00B83E27">
          <w:rPr>
            <w:noProof/>
            <w:webHidden/>
          </w:rPr>
          <w:instrText xml:space="preserve"> PAGEREF _Toc48305440 \h </w:instrText>
        </w:r>
        <w:r w:rsidR="00B83E27">
          <w:rPr>
            <w:noProof/>
            <w:webHidden/>
          </w:rPr>
        </w:r>
        <w:r w:rsidR="00B83E27">
          <w:rPr>
            <w:noProof/>
            <w:webHidden/>
          </w:rPr>
          <w:fldChar w:fldCharType="separate"/>
        </w:r>
        <w:r w:rsidR="00B83E27">
          <w:rPr>
            <w:noProof/>
            <w:webHidden/>
          </w:rPr>
          <w:t>37</w:t>
        </w:r>
        <w:r w:rsidR="00B83E27">
          <w:rPr>
            <w:noProof/>
            <w:webHidden/>
          </w:rPr>
          <w:fldChar w:fldCharType="end"/>
        </w:r>
      </w:hyperlink>
    </w:p>
    <w:p w14:paraId="4CA7B8E3"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1" w:history="1">
        <w:r w:rsidR="00B83E27" w:rsidRPr="00754463">
          <w:rPr>
            <w:rStyle w:val="Hyperlink"/>
            <w:noProof/>
            <w14:scene3d>
              <w14:camera w14:prst="orthographicFront"/>
              <w14:lightRig w14:rig="threePt" w14:dir="t">
                <w14:rot w14:lat="0" w14:lon="0" w14:rev="0"/>
              </w14:lightRig>
            </w14:scene3d>
          </w:rPr>
          <w:t>6.1</w:t>
        </w:r>
        <w:r w:rsidR="00B83E27">
          <w:rPr>
            <w:rFonts w:asciiTheme="minorHAnsi" w:eastAsiaTheme="minorEastAsia" w:hAnsiTheme="minorHAnsi" w:cstheme="minorBidi"/>
            <w:caps w:val="0"/>
            <w:noProof/>
            <w:sz w:val="22"/>
            <w:szCs w:val="22"/>
          </w:rPr>
          <w:tab/>
        </w:r>
        <w:r w:rsidR="00B83E27" w:rsidRPr="00754463">
          <w:rPr>
            <w:rStyle w:val="Hyperlink"/>
            <w:noProof/>
          </w:rPr>
          <w:t>RIGHT TO WAIVE</w:t>
        </w:r>
        <w:r w:rsidR="00B83E27">
          <w:rPr>
            <w:noProof/>
            <w:webHidden/>
          </w:rPr>
          <w:tab/>
        </w:r>
        <w:r w:rsidR="00B83E27">
          <w:rPr>
            <w:noProof/>
            <w:webHidden/>
          </w:rPr>
          <w:fldChar w:fldCharType="begin"/>
        </w:r>
        <w:r w:rsidR="00B83E27">
          <w:rPr>
            <w:noProof/>
            <w:webHidden/>
          </w:rPr>
          <w:instrText xml:space="preserve"> PAGEREF _Toc48305441 \h </w:instrText>
        </w:r>
        <w:r w:rsidR="00B83E27">
          <w:rPr>
            <w:noProof/>
            <w:webHidden/>
          </w:rPr>
        </w:r>
        <w:r w:rsidR="00B83E27">
          <w:rPr>
            <w:noProof/>
            <w:webHidden/>
          </w:rPr>
          <w:fldChar w:fldCharType="separate"/>
        </w:r>
        <w:r w:rsidR="00B83E27">
          <w:rPr>
            <w:noProof/>
            <w:webHidden/>
          </w:rPr>
          <w:t>37</w:t>
        </w:r>
        <w:r w:rsidR="00B83E27">
          <w:rPr>
            <w:noProof/>
            <w:webHidden/>
          </w:rPr>
          <w:fldChar w:fldCharType="end"/>
        </w:r>
      </w:hyperlink>
    </w:p>
    <w:p w14:paraId="596CAA64"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2" w:history="1">
        <w:r w:rsidR="00B83E27" w:rsidRPr="00754463">
          <w:rPr>
            <w:rStyle w:val="Hyperlink"/>
            <w:noProof/>
            <w14:scene3d>
              <w14:camera w14:prst="orthographicFront"/>
              <w14:lightRig w14:rig="threePt" w14:dir="t">
                <w14:rot w14:lat="0" w14:lon="0" w14:rev="0"/>
              </w14:lightRig>
            </w14:scene3d>
          </w:rPr>
          <w:t>6.2</w:t>
        </w:r>
        <w:r w:rsidR="00B83E27">
          <w:rPr>
            <w:rFonts w:asciiTheme="minorHAnsi" w:eastAsiaTheme="minorEastAsia" w:hAnsiTheme="minorHAnsi" w:cstheme="minorBidi"/>
            <w:caps w:val="0"/>
            <w:noProof/>
            <w:sz w:val="22"/>
            <w:szCs w:val="22"/>
          </w:rPr>
          <w:tab/>
        </w:r>
        <w:r w:rsidR="00B83E27" w:rsidRPr="00754463">
          <w:rPr>
            <w:rStyle w:val="Hyperlink"/>
            <w:noProof/>
          </w:rPr>
          <w:t>director’s right of final quote acceptance</w:t>
        </w:r>
        <w:r w:rsidR="00B83E27">
          <w:rPr>
            <w:noProof/>
            <w:webHidden/>
          </w:rPr>
          <w:tab/>
        </w:r>
        <w:r w:rsidR="00B83E27">
          <w:rPr>
            <w:noProof/>
            <w:webHidden/>
          </w:rPr>
          <w:fldChar w:fldCharType="begin"/>
        </w:r>
        <w:r w:rsidR="00B83E27">
          <w:rPr>
            <w:noProof/>
            <w:webHidden/>
          </w:rPr>
          <w:instrText xml:space="preserve"> PAGEREF _Toc48305442 \h </w:instrText>
        </w:r>
        <w:r w:rsidR="00B83E27">
          <w:rPr>
            <w:noProof/>
            <w:webHidden/>
          </w:rPr>
        </w:r>
        <w:r w:rsidR="00B83E27">
          <w:rPr>
            <w:noProof/>
            <w:webHidden/>
          </w:rPr>
          <w:fldChar w:fldCharType="separate"/>
        </w:r>
        <w:r w:rsidR="00B83E27">
          <w:rPr>
            <w:noProof/>
            <w:webHidden/>
          </w:rPr>
          <w:t>37</w:t>
        </w:r>
        <w:r w:rsidR="00B83E27">
          <w:rPr>
            <w:noProof/>
            <w:webHidden/>
          </w:rPr>
          <w:fldChar w:fldCharType="end"/>
        </w:r>
      </w:hyperlink>
    </w:p>
    <w:p w14:paraId="38D19492"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3" w:history="1">
        <w:r w:rsidR="00B83E27" w:rsidRPr="00754463">
          <w:rPr>
            <w:rStyle w:val="Hyperlink"/>
            <w:noProof/>
            <w14:scene3d>
              <w14:camera w14:prst="orthographicFront"/>
              <w14:lightRig w14:rig="threePt" w14:dir="t">
                <w14:rot w14:lat="0" w14:lon="0" w14:rev="0"/>
              </w14:lightRig>
            </w14:scene3d>
          </w:rPr>
          <w:t>6.3</w:t>
        </w:r>
        <w:r w:rsidR="00B83E27">
          <w:rPr>
            <w:rFonts w:asciiTheme="minorHAnsi" w:eastAsiaTheme="minorEastAsia" w:hAnsiTheme="minorHAnsi" w:cstheme="minorBidi"/>
            <w:caps w:val="0"/>
            <w:noProof/>
            <w:sz w:val="22"/>
            <w:szCs w:val="22"/>
          </w:rPr>
          <w:tab/>
        </w:r>
        <w:r w:rsidR="00B83E27" w:rsidRPr="00754463">
          <w:rPr>
            <w:rStyle w:val="Hyperlink"/>
            <w:noProof/>
          </w:rPr>
          <w:t>STATE'S RIGHT TO INSPECT VENDOR {BIDDER} FACILITIES</w:t>
        </w:r>
        <w:r w:rsidR="00B83E27">
          <w:rPr>
            <w:noProof/>
            <w:webHidden/>
          </w:rPr>
          <w:tab/>
        </w:r>
        <w:r w:rsidR="00B83E27">
          <w:rPr>
            <w:noProof/>
            <w:webHidden/>
          </w:rPr>
          <w:fldChar w:fldCharType="begin"/>
        </w:r>
        <w:r w:rsidR="00B83E27">
          <w:rPr>
            <w:noProof/>
            <w:webHidden/>
          </w:rPr>
          <w:instrText xml:space="preserve"> PAGEREF _Toc48305443 \h </w:instrText>
        </w:r>
        <w:r w:rsidR="00B83E27">
          <w:rPr>
            <w:noProof/>
            <w:webHidden/>
          </w:rPr>
        </w:r>
        <w:r w:rsidR="00B83E27">
          <w:rPr>
            <w:noProof/>
            <w:webHidden/>
          </w:rPr>
          <w:fldChar w:fldCharType="separate"/>
        </w:r>
        <w:r w:rsidR="00B83E27">
          <w:rPr>
            <w:noProof/>
            <w:webHidden/>
          </w:rPr>
          <w:t>37</w:t>
        </w:r>
        <w:r w:rsidR="00B83E27">
          <w:rPr>
            <w:noProof/>
            <w:webHidden/>
          </w:rPr>
          <w:fldChar w:fldCharType="end"/>
        </w:r>
      </w:hyperlink>
    </w:p>
    <w:p w14:paraId="5B3D8180"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4" w:history="1">
        <w:r w:rsidR="00B83E27" w:rsidRPr="00754463">
          <w:rPr>
            <w:rStyle w:val="Hyperlink"/>
            <w:noProof/>
            <w14:scene3d>
              <w14:camera w14:prst="orthographicFront"/>
              <w14:lightRig w14:rig="threePt" w14:dir="t">
                <w14:rot w14:lat="0" w14:lon="0" w14:rev="0"/>
              </w14:lightRig>
            </w14:scene3d>
          </w:rPr>
          <w:t>6.4</w:t>
        </w:r>
        <w:r w:rsidR="00B83E27">
          <w:rPr>
            <w:rFonts w:asciiTheme="minorHAnsi" w:eastAsiaTheme="minorEastAsia" w:hAnsiTheme="minorHAnsi" w:cstheme="minorBidi"/>
            <w:caps w:val="0"/>
            <w:noProof/>
            <w:sz w:val="22"/>
            <w:szCs w:val="22"/>
          </w:rPr>
          <w:tab/>
        </w:r>
        <w:r w:rsidR="00B83E27" w:rsidRPr="00754463">
          <w:rPr>
            <w:rStyle w:val="Hyperlink"/>
            <w:noProof/>
          </w:rPr>
          <w:t>Clarification of Quote / STATE'S RIGHT TO REQUEST FURTHER INFORMATION</w:t>
        </w:r>
        <w:r w:rsidR="00B83E27">
          <w:rPr>
            <w:noProof/>
            <w:webHidden/>
          </w:rPr>
          <w:tab/>
        </w:r>
        <w:r w:rsidR="00B83E27">
          <w:rPr>
            <w:noProof/>
            <w:webHidden/>
          </w:rPr>
          <w:fldChar w:fldCharType="begin"/>
        </w:r>
        <w:r w:rsidR="00B83E27">
          <w:rPr>
            <w:noProof/>
            <w:webHidden/>
          </w:rPr>
          <w:instrText xml:space="preserve"> PAGEREF _Toc48305444 \h </w:instrText>
        </w:r>
        <w:r w:rsidR="00B83E27">
          <w:rPr>
            <w:noProof/>
            <w:webHidden/>
          </w:rPr>
        </w:r>
        <w:r w:rsidR="00B83E27">
          <w:rPr>
            <w:noProof/>
            <w:webHidden/>
          </w:rPr>
          <w:fldChar w:fldCharType="separate"/>
        </w:r>
        <w:r w:rsidR="00B83E27">
          <w:rPr>
            <w:noProof/>
            <w:webHidden/>
          </w:rPr>
          <w:t>37</w:t>
        </w:r>
        <w:r w:rsidR="00B83E27">
          <w:rPr>
            <w:noProof/>
            <w:webHidden/>
          </w:rPr>
          <w:fldChar w:fldCharType="end"/>
        </w:r>
      </w:hyperlink>
    </w:p>
    <w:p w14:paraId="619DEAE2"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5" w:history="1">
        <w:r w:rsidR="00B83E27" w:rsidRPr="00754463">
          <w:rPr>
            <w:rStyle w:val="Hyperlink"/>
            <w:noProof/>
            <w14:scene3d>
              <w14:camera w14:prst="orthographicFront"/>
              <w14:lightRig w14:rig="threePt" w14:dir="t">
                <w14:rot w14:lat="0" w14:lon="0" w14:rev="0"/>
              </w14:lightRig>
            </w14:scene3d>
          </w:rPr>
          <w:t>6.5</w:t>
        </w:r>
        <w:r w:rsidR="00B83E27">
          <w:rPr>
            <w:rFonts w:asciiTheme="minorHAnsi" w:eastAsiaTheme="minorEastAsia" w:hAnsiTheme="minorHAnsi" w:cstheme="minorBidi"/>
            <w:caps w:val="0"/>
            <w:noProof/>
            <w:sz w:val="22"/>
            <w:szCs w:val="22"/>
          </w:rPr>
          <w:tab/>
        </w:r>
        <w:r w:rsidR="00B83E27" w:rsidRPr="00754463">
          <w:rPr>
            <w:rStyle w:val="Hyperlink"/>
            <w:noProof/>
          </w:rPr>
          <w:t>Oral Presentation</w:t>
        </w:r>
        <w:r w:rsidR="00B83E27">
          <w:rPr>
            <w:noProof/>
            <w:webHidden/>
          </w:rPr>
          <w:tab/>
        </w:r>
        <w:r w:rsidR="00B83E27">
          <w:rPr>
            <w:noProof/>
            <w:webHidden/>
          </w:rPr>
          <w:fldChar w:fldCharType="begin"/>
        </w:r>
        <w:r w:rsidR="00B83E27">
          <w:rPr>
            <w:noProof/>
            <w:webHidden/>
          </w:rPr>
          <w:instrText xml:space="preserve"> PAGEREF _Toc48305445 \h </w:instrText>
        </w:r>
        <w:r w:rsidR="00B83E27">
          <w:rPr>
            <w:noProof/>
            <w:webHidden/>
          </w:rPr>
        </w:r>
        <w:r w:rsidR="00B83E27">
          <w:rPr>
            <w:noProof/>
            <w:webHidden/>
          </w:rPr>
          <w:fldChar w:fldCharType="separate"/>
        </w:r>
        <w:r w:rsidR="00B83E27">
          <w:rPr>
            <w:noProof/>
            <w:webHidden/>
          </w:rPr>
          <w:t>37</w:t>
        </w:r>
        <w:r w:rsidR="00B83E27">
          <w:rPr>
            <w:noProof/>
            <w:webHidden/>
          </w:rPr>
          <w:fldChar w:fldCharType="end"/>
        </w:r>
      </w:hyperlink>
    </w:p>
    <w:p w14:paraId="0248C2B6"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6" w:history="1">
        <w:r w:rsidR="00B83E27" w:rsidRPr="00754463">
          <w:rPr>
            <w:rStyle w:val="Hyperlink"/>
            <w:noProof/>
            <w14:scene3d>
              <w14:camera w14:prst="orthographicFront"/>
              <w14:lightRig w14:rig="threePt" w14:dir="t">
                <w14:rot w14:lat="0" w14:lon="0" w14:rev="0"/>
              </w14:lightRig>
            </w14:scene3d>
          </w:rPr>
          <w:t>6.6</w:t>
        </w:r>
        <w:r w:rsidR="00B83E27">
          <w:rPr>
            <w:rFonts w:asciiTheme="minorHAnsi" w:eastAsiaTheme="minorEastAsia" w:hAnsiTheme="minorHAnsi" w:cstheme="minorBidi"/>
            <w:caps w:val="0"/>
            <w:noProof/>
            <w:sz w:val="22"/>
            <w:szCs w:val="22"/>
          </w:rPr>
          <w:tab/>
        </w:r>
        <w:r w:rsidR="00B83E27" w:rsidRPr="00754463">
          <w:rPr>
            <w:rStyle w:val="Hyperlink"/>
            <w:noProof/>
          </w:rPr>
          <w:t>Evaluation Criteria</w:t>
        </w:r>
        <w:r w:rsidR="00B83E27">
          <w:rPr>
            <w:noProof/>
            <w:webHidden/>
          </w:rPr>
          <w:tab/>
        </w:r>
        <w:r w:rsidR="00B83E27">
          <w:rPr>
            <w:noProof/>
            <w:webHidden/>
          </w:rPr>
          <w:fldChar w:fldCharType="begin"/>
        </w:r>
        <w:r w:rsidR="00B83E27">
          <w:rPr>
            <w:noProof/>
            <w:webHidden/>
          </w:rPr>
          <w:instrText xml:space="preserve"> PAGEREF _Toc48305446 \h </w:instrText>
        </w:r>
        <w:r w:rsidR="00B83E27">
          <w:rPr>
            <w:noProof/>
            <w:webHidden/>
          </w:rPr>
        </w:r>
        <w:r w:rsidR="00B83E27">
          <w:rPr>
            <w:noProof/>
            <w:webHidden/>
          </w:rPr>
          <w:fldChar w:fldCharType="separate"/>
        </w:r>
        <w:r w:rsidR="00B83E27">
          <w:rPr>
            <w:noProof/>
            <w:webHidden/>
          </w:rPr>
          <w:t>38</w:t>
        </w:r>
        <w:r w:rsidR="00B83E27">
          <w:rPr>
            <w:noProof/>
            <w:webHidden/>
          </w:rPr>
          <w:fldChar w:fldCharType="end"/>
        </w:r>
      </w:hyperlink>
    </w:p>
    <w:p w14:paraId="3C62751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7" w:history="1">
        <w:r w:rsidR="00B83E27" w:rsidRPr="00754463">
          <w:rPr>
            <w:rStyle w:val="Hyperlink"/>
            <w:rFonts w:eastAsia="MS Mincho"/>
            <w:noProof/>
            <w14:scene3d>
              <w14:camera w14:prst="orthographicFront"/>
              <w14:lightRig w14:rig="threePt" w14:dir="t">
                <w14:rot w14:lat="0" w14:lon="0" w14:rev="0"/>
              </w14:lightRig>
            </w14:scene3d>
          </w:rPr>
          <w:t>6.7</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QUOTE discrepancies</w:t>
        </w:r>
        <w:r w:rsidR="00B83E27">
          <w:rPr>
            <w:noProof/>
            <w:webHidden/>
          </w:rPr>
          <w:tab/>
        </w:r>
        <w:r w:rsidR="00B83E27">
          <w:rPr>
            <w:noProof/>
            <w:webHidden/>
          </w:rPr>
          <w:fldChar w:fldCharType="begin"/>
        </w:r>
        <w:r w:rsidR="00B83E27">
          <w:rPr>
            <w:noProof/>
            <w:webHidden/>
          </w:rPr>
          <w:instrText xml:space="preserve"> PAGEREF _Toc48305447 \h </w:instrText>
        </w:r>
        <w:r w:rsidR="00B83E27">
          <w:rPr>
            <w:noProof/>
            <w:webHidden/>
          </w:rPr>
        </w:r>
        <w:r w:rsidR="00B83E27">
          <w:rPr>
            <w:noProof/>
            <w:webHidden/>
          </w:rPr>
          <w:fldChar w:fldCharType="separate"/>
        </w:r>
        <w:r w:rsidR="00B83E27">
          <w:rPr>
            <w:noProof/>
            <w:webHidden/>
          </w:rPr>
          <w:t>38</w:t>
        </w:r>
        <w:r w:rsidR="00B83E27">
          <w:rPr>
            <w:noProof/>
            <w:webHidden/>
          </w:rPr>
          <w:fldChar w:fldCharType="end"/>
        </w:r>
      </w:hyperlink>
    </w:p>
    <w:p w14:paraId="2832DD4F" w14:textId="77777777" w:rsidR="00B83E27" w:rsidRDefault="002A16D1">
      <w:pPr>
        <w:pStyle w:val="TOC3"/>
        <w:rPr>
          <w:rFonts w:asciiTheme="minorHAnsi" w:eastAsiaTheme="minorEastAsia" w:hAnsiTheme="minorHAnsi" w:cstheme="minorBidi"/>
          <w:iCs w:val="0"/>
          <w:caps w:val="0"/>
          <w:noProof/>
          <w:sz w:val="22"/>
          <w:szCs w:val="22"/>
        </w:rPr>
      </w:pPr>
      <w:hyperlink w:anchor="_Toc48305448" w:history="1">
        <w:r w:rsidR="00B83E27" w:rsidRPr="00754463">
          <w:rPr>
            <w:rStyle w:val="Hyperlink"/>
            <w:rFonts w:eastAsia="MS Mincho"/>
            <w:noProof/>
            <w14:scene3d>
              <w14:camera w14:prst="orthographicFront"/>
              <w14:lightRig w14:rig="threePt" w14:dir="t">
                <w14:rot w14:lat="0" w14:lon="0" w14:rev="0"/>
              </w14:lightRig>
            </w14:scene3d>
          </w:rPr>
          <w:t>6.7.1</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Evaluation of the QUOTES</w:t>
        </w:r>
        <w:r w:rsidR="00B83E27">
          <w:rPr>
            <w:noProof/>
            <w:webHidden/>
          </w:rPr>
          <w:tab/>
        </w:r>
        <w:r w:rsidR="00B83E27">
          <w:rPr>
            <w:noProof/>
            <w:webHidden/>
          </w:rPr>
          <w:fldChar w:fldCharType="begin"/>
        </w:r>
        <w:r w:rsidR="00B83E27">
          <w:rPr>
            <w:noProof/>
            <w:webHidden/>
          </w:rPr>
          <w:instrText xml:space="preserve"> PAGEREF _Toc48305448 \h </w:instrText>
        </w:r>
        <w:r w:rsidR="00B83E27">
          <w:rPr>
            <w:noProof/>
            <w:webHidden/>
          </w:rPr>
        </w:r>
        <w:r w:rsidR="00B83E27">
          <w:rPr>
            <w:noProof/>
            <w:webHidden/>
          </w:rPr>
          <w:fldChar w:fldCharType="separate"/>
        </w:r>
        <w:r w:rsidR="00B83E27">
          <w:rPr>
            <w:noProof/>
            <w:webHidden/>
          </w:rPr>
          <w:t>38</w:t>
        </w:r>
        <w:r w:rsidR="00B83E27">
          <w:rPr>
            <w:noProof/>
            <w:webHidden/>
          </w:rPr>
          <w:fldChar w:fldCharType="end"/>
        </w:r>
      </w:hyperlink>
    </w:p>
    <w:p w14:paraId="4260E40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49" w:history="1">
        <w:r w:rsidR="00B83E27" w:rsidRPr="00754463">
          <w:rPr>
            <w:rStyle w:val="Hyperlink"/>
            <w:noProof/>
            <w14:scene3d>
              <w14:camera w14:prst="orthographicFront"/>
              <w14:lightRig w14:rig="threePt" w14:dir="t">
                <w14:rot w14:lat="0" w14:lon="0" w14:rev="0"/>
              </w14:lightRig>
            </w14:scene3d>
          </w:rPr>
          <w:t>6.8</w:t>
        </w:r>
        <w:r w:rsidR="00B83E27">
          <w:rPr>
            <w:rFonts w:asciiTheme="minorHAnsi" w:eastAsiaTheme="minorEastAsia" w:hAnsiTheme="minorHAnsi" w:cstheme="minorBidi"/>
            <w:caps w:val="0"/>
            <w:noProof/>
            <w:sz w:val="22"/>
            <w:szCs w:val="22"/>
          </w:rPr>
          <w:tab/>
        </w:r>
        <w:r w:rsidR="00B83E27" w:rsidRPr="00754463">
          <w:rPr>
            <w:rStyle w:val="Hyperlink"/>
            <w:noProof/>
          </w:rPr>
          <w:t>Negotiation and Best and Final Offer (BAFO)</w:t>
        </w:r>
        <w:r w:rsidR="00B83E27">
          <w:rPr>
            <w:noProof/>
            <w:webHidden/>
          </w:rPr>
          <w:tab/>
        </w:r>
        <w:r w:rsidR="00B83E27">
          <w:rPr>
            <w:noProof/>
            <w:webHidden/>
          </w:rPr>
          <w:fldChar w:fldCharType="begin"/>
        </w:r>
        <w:r w:rsidR="00B83E27">
          <w:rPr>
            <w:noProof/>
            <w:webHidden/>
          </w:rPr>
          <w:instrText xml:space="preserve"> PAGEREF _Toc48305449 \h </w:instrText>
        </w:r>
        <w:r w:rsidR="00B83E27">
          <w:rPr>
            <w:noProof/>
            <w:webHidden/>
          </w:rPr>
        </w:r>
        <w:r w:rsidR="00B83E27">
          <w:rPr>
            <w:noProof/>
            <w:webHidden/>
          </w:rPr>
          <w:fldChar w:fldCharType="separate"/>
        </w:r>
        <w:r w:rsidR="00B83E27">
          <w:rPr>
            <w:noProof/>
            <w:webHidden/>
          </w:rPr>
          <w:t>38</w:t>
        </w:r>
        <w:r w:rsidR="00B83E27">
          <w:rPr>
            <w:noProof/>
            <w:webHidden/>
          </w:rPr>
          <w:fldChar w:fldCharType="end"/>
        </w:r>
      </w:hyperlink>
    </w:p>
    <w:p w14:paraId="1A18F9EC"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50" w:history="1">
        <w:r w:rsidR="00B83E27" w:rsidRPr="00754463">
          <w:rPr>
            <w:rStyle w:val="Hyperlink"/>
            <w:noProof/>
            <w14:scene3d>
              <w14:camera w14:prst="orthographicFront"/>
              <w14:lightRig w14:rig="threePt" w14:dir="t">
                <w14:rot w14:lat="0" w14:lon="0" w14:rev="0"/>
              </w14:lightRig>
            </w14:scene3d>
          </w:rPr>
          <w:t>6.9</w:t>
        </w:r>
        <w:r w:rsidR="00B83E27">
          <w:rPr>
            <w:rFonts w:asciiTheme="minorHAnsi" w:eastAsiaTheme="minorEastAsia" w:hAnsiTheme="minorHAnsi" w:cstheme="minorBidi"/>
            <w:caps w:val="0"/>
            <w:noProof/>
            <w:sz w:val="22"/>
            <w:szCs w:val="22"/>
          </w:rPr>
          <w:tab/>
        </w:r>
        <w:r w:rsidR="00B83E27" w:rsidRPr="00754463">
          <w:rPr>
            <w:rStyle w:val="Hyperlink"/>
            <w:noProof/>
          </w:rPr>
          <w:t xml:space="preserve">“REQUEST FOR REVISION” WITHIN </w:t>
        </w:r>
        <w:r w:rsidR="00B83E27" w:rsidRPr="00754463">
          <w:rPr>
            <w:rStyle w:val="Hyperlink"/>
            <w:i/>
            <w:iCs/>
            <w:noProof/>
          </w:rPr>
          <w:t>NJSTART</w:t>
        </w:r>
        <w:r w:rsidR="00B83E27">
          <w:rPr>
            <w:noProof/>
            <w:webHidden/>
          </w:rPr>
          <w:tab/>
        </w:r>
        <w:r w:rsidR="00B83E27">
          <w:rPr>
            <w:noProof/>
            <w:webHidden/>
          </w:rPr>
          <w:fldChar w:fldCharType="begin"/>
        </w:r>
        <w:r w:rsidR="00B83E27">
          <w:rPr>
            <w:noProof/>
            <w:webHidden/>
          </w:rPr>
          <w:instrText xml:space="preserve"> PAGEREF _Toc48305450 \h </w:instrText>
        </w:r>
        <w:r w:rsidR="00B83E27">
          <w:rPr>
            <w:noProof/>
            <w:webHidden/>
          </w:rPr>
        </w:r>
        <w:r w:rsidR="00B83E27">
          <w:rPr>
            <w:noProof/>
            <w:webHidden/>
          </w:rPr>
          <w:fldChar w:fldCharType="separate"/>
        </w:r>
        <w:r w:rsidR="00B83E27">
          <w:rPr>
            <w:noProof/>
            <w:webHidden/>
          </w:rPr>
          <w:t>39</w:t>
        </w:r>
        <w:r w:rsidR="00B83E27">
          <w:rPr>
            <w:noProof/>
            <w:webHidden/>
          </w:rPr>
          <w:fldChar w:fldCharType="end"/>
        </w:r>
      </w:hyperlink>
    </w:p>
    <w:p w14:paraId="4B38A59B"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451" w:history="1">
        <w:r w:rsidR="00B83E27" w:rsidRPr="00754463">
          <w:rPr>
            <w:rStyle w:val="Hyperlink"/>
            <w:noProof/>
            <w14:scene3d>
              <w14:camera w14:prst="orthographicFront"/>
              <w14:lightRig w14:rig="threePt" w14:dir="t">
                <w14:rot w14:lat="0" w14:lon="0" w14:rev="0"/>
              </w14:lightRig>
            </w14:scene3d>
          </w:rPr>
          <w:t>6.10</w:t>
        </w:r>
        <w:r w:rsidR="00B83E27">
          <w:rPr>
            <w:rFonts w:asciiTheme="minorHAnsi" w:eastAsiaTheme="minorEastAsia" w:hAnsiTheme="minorHAnsi" w:cstheme="minorBidi"/>
            <w:caps w:val="0"/>
            <w:noProof/>
            <w:sz w:val="22"/>
            <w:szCs w:val="22"/>
          </w:rPr>
          <w:tab/>
        </w:r>
        <w:r w:rsidR="00B83E27" w:rsidRPr="00754463">
          <w:rPr>
            <w:rStyle w:val="Hyperlink"/>
            <w:noProof/>
          </w:rPr>
          <w:t>POOR PERFORMANCE</w:t>
        </w:r>
        <w:r w:rsidR="00B83E27">
          <w:rPr>
            <w:noProof/>
            <w:webHidden/>
          </w:rPr>
          <w:tab/>
        </w:r>
        <w:r w:rsidR="00B83E27">
          <w:rPr>
            <w:noProof/>
            <w:webHidden/>
          </w:rPr>
          <w:fldChar w:fldCharType="begin"/>
        </w:r>
        <w:r w:rsidR="00B83E27">
          <w:rPr>
            <w:noProof/>
            <w:webHidden/>
          </w:rPr>
          <w:instrText xml:space="preserve"> PAGEREF _Toc48305451 \h </w:instrText>
        </w:r>
        <w:r w:rsidR="00B83E27">
          <w:rPr>
            <w:noProof/>
            <w:webHidden/>
          </w:rPr>
        </w:r>
        <w:r w:rsidR="00B83E27">
          <w:rPr>
            <w:noProof/>
            <w:webHidden/>
          </w:rPr>
          <w:fldChar w:fldCharType="separate"/>
        </w:r>
        <w:r w:rsidR="00B83E27">
          <w:rPr>
            <w:noProof/>
            <w:webHidden/>
          </w:rPr>
          <w:t>39</w:t>
        </w:r>
        <w:r w:rsidR="00B83E27">
          <w:rPr>
            <w:noProof/>
            <w:webHidden/>
          </w:rPr>
          <w:fldChar w:fldCharType="end"/>
        </w:r>
      </w:hyperlink>
    </w:p>
    <w:p w14:paraId="5736011A"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452" w:history="1">
        <w:r w:rsidR="00B83E27" w:rsidRPr="00754463">
          <w:rPr>
            <w:rStyle w:val="Hyperlink"/>
            <w:noProof/>
            <w14:scene3d>
              <w14:camera w14:prst="orthographicFront"/>
              <w14:lightRig w14:rig="threePt" w14:dir="t">
                <w14:rot w14:lat="0" w14:lon="0" w14:rev="0"/>
              </w14:lightRig>
            </w14:scene3d>
          </w:rPr>
          <w:t>7.0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BLANKET P.O. AWARD</w:t>
        </w:r>
        <w:r w:rsidR="00B83E27">
          <w:rPr>
            <w:noProof/>
            <w:webHidden/>
          </w:rPr>
          <w:tab/>
        </w:r>
        <w:r w:rsidR="00B83E27">
          <w:rPr>
            <w:noProof/>
            <w:webHidden/>
          </w:rPr>
          <w:fldChar w:fldCharType="begin"/>
        </w:r>
        <w:r w:rsidR="00B83E27">
          <w:rPr>
            <w:noProof/>
            <w:webHidden/>
          </w:rPr>
          <w:instrText xml:space="preserve"> PAGEREF _Toc48305452 \h </w:instrText>
        </w:r>
        <w:r w:rsidR="00B83E27">
          <w:rPr>
            <w:noProof/>
            <w:webHidden/>
          </w:rPr>
        </w:r>
        <w:r w:rsidR="00B83E27">
          <w:rPr>
            <w:noProof/>
            <w:webHidden/>
          </w:rPr>
          <w:fldChar w:fldCharType="separate"/>
        </w:r>
        <w:r w:rsidR="00B83E27">
          <w:rPr>
            <w:noProof/>
            <w:webHidden/>
          </w:rPr>
          <w:t>40</w:t>
        </w:r>
        <w:r w:rsidR="00B83E27">
          <w:rPr>
            <w:noProof/>
            <w:webHidden/>
          </w:rPr>
          <w:fldChar w:fldCharType="end"/>
        </w:r>
      </w:hyperlink>
    </w:p>
    <w:p w14:paraId="4DD51B76"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53" w:history="1">
        <w:r w:rsidR="00B83E27" w:rsidRPr="00754463">
          <w:rPr>
            <w:rStyle w:val="Hyperlink"/>
            <w:rFonts w:eastAsia="MS Mincho"/>
            <w:noProof/>
            <w14:scene3d>
              <w14:camera w14:prst="orthographicFront"/>
              <w14:lightRig w14:rig="threePt" w14:dir="t">
                <w14:rot w14:lat="0" w14:lon="0" w14:rev="0"/>
              </w14:lightRig>
            </w14:scene3d>
          </w:rPr>
          <w:t>7.1</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DOCUMENTS REQUIRED BEFORE BLANKET P.O. AWARD</w:t>
        </w:r>
        <w:r w:rsidR="00B83E27">
          <w:rPr>
            <w:noProof/>
            <w:webHidden/>
          </w:rPr>
          <w:tab/>
        </w:r>
        <w:r w:rsidR="00B83E27">
          <w:rPr>
            <w:noProof/>
            <w:webHidden/>
          </w:rPr>
          <w:fldChar w:fldCharType="begin"/>
        </w:r>
        <w:r w:rsidR="00B83E27">
          <w:rPr>
            <w:noProof/>
            <w:webHidden/>
          </w:rPr>
          <w:instrText xml:space="preserve"> PAGEREF _Toc48305453 \h </w:instrText>
        </w:r>
        <w:r w:rsidR="00B83E27">
          <w:rPr>
            <w:noProof/>
            <w:webHidden/>
          </w:rPr>
        </w:r>
        <w:r w:rsidR="00B83E27">
          <w:rPr>
            <w:noProof/>
            <w:webHidden/>
          </w:rPr>
          <w:fldChar w:fldCharType="separate"/>
        </w:r>
        <w:r w:rsidR="00B83E27">
          <w:rPr>
            <w:noProof/>
            <w:webHidden/>
          </w:rPr>
          <w:t>40</w:t>
        </w:r>
        <w:r w:rsidR="00B83E27">
          <w:rPr>
            <w:noProof/>
            <w:webHidden/>
          </w:rPr>
          <w:fldChar w:fldCharType="end"/>
        </w:r>
      </w:hyperlink>
    </w:p>
    <w:p w14:paraId="038B4F9E" w14:textId="77777777" w:rsidR="00B83E27" w:rsidRDefault="002A16D1">
      <w:pPr>
        <w:pStyle w:val="TOC3"/>
        <w:rPr>
          <w:rFonts w:asciiTheme="minorHAnsi" w:eastAsiaTheme="minorEastAsia" w:hAnsiTheme="minorHAnsi" w:cstheme="minorBidi"/>
          <w:iCs w:val="0"/>
          <w:caps w:val="0"/>
          <w:noProof/>
          <w:sz w:val="22"/>
          <w:szCs w:val="22"/>
        </w:rPr>
      </w:pPr>
      <w:hyperlink w:anchor="_Toc48305454" w:history="1">
        <w:r w:rsidR="00B83E27" w:rsidRPr="00754463">
          <w:rPr>
            <w:rStyle w:val="Hyperlink"/>
            <w:rFonts w:eastAsia="MS Mincho"/>
            <w:noProof/>
            <w14:scene3d>
              <w14:camera w14:prst="orthographicFront"/>
              <w14:lightRig w14:rig="threePt" w14:dir="t">
                <w14:rot w14:lat="0" w14:lon="0" w14:rev="0"/>
              </w14:lightRig>
            </w14:scene3d>
          </w:rPr>
          <w:t>7.1.1</w:t>
        </w:r>
        <w:r w:rsidR="00B83E27">
          <w:rPr>
            <w:rFonts w:asciiTheme="minorHAnsi" w:eastAsiaTheme="minorEastAsia" w:hAnsiTheme="minorHAnsi" w:cstheme="minorBidi"/>
            <w:iCs w:val="0"/>
            <w:caps w:val="0"/>
            <w:noProof/>
            <w:sz w:val="22"/>
            <w:szCs w:val="22"/>
          </w:rPr>
          <w:tab/>
        </w:r>
        <w:r w:rsidR="00B83E27" w:rsidRPr="00754463">
          <w:rPr>
            <w:rStyle w:val="Hyperlink"/>
            <w:rFonts w:eastAsia="MS Mincho"/>
            <w:noProof/>
          </w:rPr>
          <w:t xml:space="preserve">Requirements of Public Law 2005, CHAPTER 51, N.J.S.A. 19:44A-20.13 - N.J.S.A. 19:44A-20.25 (Formerly Executive Order NO. 134), EXECUTIVE ORDER No. 117 (2008) and N.J.A.C. 17:12-5 </w:t>
        </w:r>
        <w:r w:rsidR="00B83E27" w:rsidRPr="00754463">
          <w:rPr>
            <w:rStyle w:val="Hyperlink"/>
            <w:rFonts w:eastAsia="MS Mincho"/>
            <w:i/>
            <w:noProof/>
          </w:rPr>
          <w:t>et seq.</w:t>
        </w:r>
        <w:r w:rsidR="00B83E27">
          <w:rPr>
            <w:noProof/>
            <w:webHidden/>
          </w:rPr>
          <w:tab/>
        </w:r>
        <w:r w:rsidR="00B83E27">
          <w:rPr>
            <w:noProof/>
            <w:webHidden/>
          </w:rPr>
          <w:fldChar w:fldCharType="begin"/>
        </w:r>
        <w:r w:rsidR="00B83E27">
          <w:rPr>
            <w:noProof/>
            <w:webHidden/>
          </w:rPr>
          <w:instrText xml:space="preserve"> PAGEREF _Toc48305454 \h </w:instrText>
        </w:r>
        <w:r w:rsidR="00B83E27">
          <w:rPr>
            <w:noProof/>
            <w:webHidden/>
          </w:rPr>
        </w:r>
        <w:r w:rsidR="00B83E27">
          <w:rPr>
            <w:noProof/>
            <w:webHidden/>
          </w:rPr>
          <w:fldChar w:fldCharType="separate"/>
        </w:r>
        <w:r w:rsidR="00B83E27">
          <w:rPr>
            <w:noProof/>
            <w:webHidden/>
          </w:rPr>
          <w:t>40</w:t>
        </w:r>
        <w:r w:rsidR="00B83E27">
          <w:rPr>
            <w:noProof/>
            <w:webHidden/>
          </w:rPr>
          <w:fldChar w:fldCharType="end"/>
        </w:r>
      </w:hyperlink>
    </w:p>
    <w:p w14:paraId="127A1A65" w14:textId="77777777" w:rsidR="00B83E27" w:rsidRDefault="002A16D1">
      <w:pPr>
        <w:pStyle w:val="TOC3"/>
        <w:rPr>
          <w:rFonts w:asciiTheme="minorHAnsi" w:eastAsiaTheme="minorEastAsia" w:hAnsiTheme="minorHAnsi" w:cstheme="minorBidi"/>
          <w:iCs w:val="0"/>
          <w:caps w:val="0"/>
          <w:noProof/>
          <w:sz w:val="22"/>
          <w:szCs w:val="22"/>
        </w:rPr>
      </w:pPr>
      <w:hyperlink w:anchor="_Toc48305455" w:history="1">
        <w:r w:rsidR="00B83E27" w:rsidRPr="00754463">
          <w:rPr>
            <w:rStyle w:val="Hyperlink"/>
            <w:noProof/>
            <w14:scene3d>
              <w14:camera w14:prst="orthographicFront"/>
              <w14:lightRig w14:rig="threePt" w14:dir="t">
                <w14:rot w14:lat="0" w14:lon="0" w14:rev="0"/>
              </w14:lightRig>
            </w14:scene3d>
          </w:rPr>
          <w:t>7.1.2</w:t>
        </w:r>
        <w:r w:rsidR="00B83E27">
          <w:rPr>
            <w:rFonts w:asciiTheme="minorHAnsi" w:eastAsiaTheme="minorEastAsia" w:hAnsiTheme="minorHAnsi" w:cstheme="minorBidi"/>
            <w:iCs w:val="0"/>
            <w:caps w:val="0"/>
            <w:noProof/>
            <w:sz w:val="22"/>
            <w:szCs w:val="22"/>
          </w:rPr>
          <w:tab/>
        </w:r>
        <w:r w:rsidR="00B83E27" w:rsidRPr="00754463">
          <w:rPr>
            <w:rStyle w:val="Hyperlink"/>
            <w:noProof/>
          </w:rPr>
          <w:t>SOURCE DISCLOSURE REQUIREMENTS</w:t>
        </w:r>
        <w:r w:rsidR="00B83E27">
          <w:rPr>
            <w:noProof/>
            <w:webHidden/>
          </w:rPr>
          <w:tab/>
        </w:r>
        <w:r w:rsidR="00B83E27">
          <w:rPr>
            <w:noProof/>
            <w:webHidden/>
          </w:rPr>
          <w:fldChar w:fldCharType="begin"/>
        </w:r>
        <w:r w:rsidR="00B83E27">
          <w:rPr>
            <w:noProof/>
            <w:webHidden/>
          </w:rPr>
          <w:instrText xml:space="preserve"> PAGEREF _Toc48305455 \h </w:instrText>
        </w:r>
        <w:r w:rsidR="00B83E27">
          <w:rPr>
            <w:noProof/>
            <w:webHidden/>
          </w:rPr>
        </w:r>
        <w:r w:rsidR="00B83E27">
          <w:rPr>
            <w:noProof/>
            <w:webHidden/>
          </w:rPr>
          <w:fldChar w:fldCharType="separate"/>
        </w:r>
        <w:r w:rsidR="00B83E27">
          <w:rPr>
            <w:noProof/>
            <w:webHidden/>
          </w:rPr>
          <w:t>40</w:t>
        </w:r>
        <w:r w:rsidR="00B83E27">
          <w:rPr>
            <w:noProof/>
            <w:webHidden/>
          </w:rPr>
          <w:fldChar w:fldCharType="end"/>
        </w:r>
      </w:hyperlink>
    </w:p>
    <w:p w14:paraId="71535ECB" w14:textId="77777777" w:rsidR="00B83E27" w:rsidRDefault="002A16D1">
      <w:pPr>
        <w:pStyle w:val="TOC3"/>
        <w:rPr>
          <w:rFonts w:asciiTheme="minorHAnsi" w:eastAsiaTheme="minorEastAsia" w:hAnsiTheme="minorHAnsi" w:cstheme="minorBidi"/>
          <w:iCs w:val="0"/>
          <w:caps w:val="0"/>
          <w:noProof/>
          <w:sz w:val="22"/>
          <w:szCs w:val="22"/>
        </w:rPr>
      </w:pPr>
      <w:hyperlink w:anchor="_Toc48305456" w:history="1">
        <w:r w:rsidR="00B83E27" w:rsidRPr="00754463">
          <w:rPr>
            <w:rStyle w:val="Hyperlink"/>
            <w:noProof/>
            <w14:scene3d>
              <w14:camera w14:prst="orthographicFront"/>
              <w14:lightRig w14:rig="threePt" w14:dir="t">
                <w14:rot w14:lat="0" w14:lon="0" w14:rev="0"/>
              </w14:lightRig>
            </w14:scene3d>
          </w:rPr>
          <w:t>7.1.3</w:t>
        </w:r>
        <w:r w:rsidR="00B83E27">
          <w:rPr>
            <w:rFonts w:asciiTheme="minorHAnsi" w:eastAsiaTheme="minorEastAsia" w:hAnsiTheme="minorHAnsi" w:cstheme="minorBidi"/>
            <w:iCs w:val="0"/>
            <w:caps w:val="0"/>
            <w:noProof/>
            <w:sz w:val="22"/>
            <w:szCs w:val="22"/>
          </w:rPr>
          <w:tab/>
        </w:r>
        <w:r w:rsidR="00B83E27" w:rsidRPr="00754463">
          <w:rPr>
            <w:rStyle w:val="Hyperlink"/>
            <w:noProof/>
          </w:rPr>
          <w:t>AFFIRMATIVE Action</w:t>
        </w:r>
        <w:r w:rsidR="00B83E27">
          <w:rPr>
            <w:noProof/>
            <w:webHidden/>
          </w:rPr>
          <w:tab/>
        </w:r>
        <w:r w:rsidR="00B83E27">
          <w:rPr>
            <w:noProof/>
            <w:webHidden/>
          </w:rPr>
          <w:fldChar w:fldCharType="begin"/>
        </w:r>
        <w:r w:rsidR="00B83E27">
          <w:rPr>
            <w:noProof/>
            <w:webHidden/>
          </w:rPr>
          <w:instrText xml:space="preserve"> PAGEREF _Toc48305456 \h </w:instrText>
        </w:r>
        <w:r w:rsidR="00B83E27">
          <w:rPr>
            <w:noProof/>
            <w:webHidden/>
          </w:rPr>
        </w:r>
        <w:r w:rsidR="00B83E27">
          <w:rPr>
            <w:noProof/>
            <w:webHidden/>
          </w:rPr>
          <w:fldChar w:fldCharType="separate"/>
        </w:r>
        <w:r w:rsidR="00B83E27">
          <w:rPr>
            <w:noProof/>
            <w:webHidden/>
          </w:rPr>
          <w:t>41</w:t>
        </w:r>
        <w:r w:rsidR="00B83E27">
          <w:rPr>
            <w:noProof/>
            <w:webHidden/>
          </w:rPr>
          <w:fldChar w:fldCharType="end"/>
        </w:r>
      </w:hyperlink>
    </w:p>
    <w:p w14:paraId="2668843D" w14:textId="77777777" w:rsidR="00B83E27" w:rsidRDefault="002A16D1">
      <w:pPr>
        <w:pStyle w:val="TOC3"/>
        <w:rPr>
          <w:rFonts w:asciiTheme="minorHAnsi" w:eastAsiaTheme="minorEastAsia" w:hAnsiTheme="minorHAnsi" w:cstheme="minorBidi"/>
          <w:iCs w:val="0"/>
          <w:caps w:val="0"/>
          <w:noProof/>
          <w:sz w:val="22"/>
          <w:szCs w:val="22"/>
        </w:rPr>
      </w:pPr>
      <w:hyperlink w:anchor="_Toc48305457" w:history="1">
        <w:r w:rsidR="00B83E27" w:rsidRPr="00754463">
          <w:rPr>
            <w:rStyle w:val="Hyperlink"/>
            <w:noProof/>
            <w14:scene3d>
              <w14:camera w14:prst="orthographicFront"/>
              <w14:lightRig w14:rig="threePt" w14:dir="t">
                <w14:rot w14:lat="0" w14:lon="0" w14:rev="0"/>
              </w14:lightRig>
            </w14:scene3d>
          </w:rPr>
          <w:t>7.1.4</w:t>
        </w:r>
        <w:r w:rsidR="00B83E27">
          <w:rPr>
            <w:rFonts w:asciiTheme="minorHAnsi" w:eastAsiaTheme="minorEastAsia" w:hAnsiTheme="minorHAnsi" w:cstheme="minorBidi"/>
            <w:iCs w:val="0"/>
            <w:caps w:val="0"/>
            <w:noProof/>
            <w:sz w:val="22"/>
            <w:szCs w:val="22"/>
          </w:rPr>
          <w:tab/>
        </w:r>
        <w:r w:rsidR="00B83E27" w:rsidRPr="00754463">
          <w:rPr>
            <w:rStyle w:val="Hyperlink"/>
            <w:noProof/>
          </w:rPr>
          <w:t>BUSINESS REGISTRATION</w:t>
        </w:r>
        <w:r w:rsidR="00B83E27">
          <w:rPr>
            <w:noProof/>
            <w:webHidden/>
          </w:rPr>
          <w:tab/>
        </w:r>
        <w:r w:rsidR="00B83E27">
          <w:rPr>
            <w:noProof/>
            <w:webHidden/>
          </w:rPr>
          <w:fldChar w:fldCharType="begin"/>
        </w:r>
        <w:r w:rsidR="00B83E27">
          <w:rPr>
            <w:noProof/>
            <w:webHidden/>
          </w:rPr>
          <w:instrText xml:space="preserve"> PAGEREF _Toc48305457 \h </w:instrText>
        </w:r>
        <w:r w:rsidR="00B83E27">
          <w:rPr>
            <w:noProof/>
            <w:webHidden/>
          </w:rPr>
        </w:r>
        <w:r w:rsidR="00B83E27">
          <w:rPr>
            <w:noProof/>
            <w:webHidden/>
          </w:rPr>
          <w:fldChar w:fldCharType="separate"/>
        </w:r>
        <w:r w:rsidR="00B83E27">
          <w:rPr>
            <w:noProof/>
            <w:webHidden/>
          </w:rPr>
          <w:t>41</w:t>
        </w:r>
        <w:r w:rsidR="00B83E27">
          <w:rPr>
            <w:noProof/>
            <w:webHidden/>
          </w:rPr>
          <w:fldChar w:fldCharType="end"/>
        </w:r>
      </w:hyperlink>
    </w:p>
    <w:p w14:paraId="12A5E09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58" w:history="1">
        <w:r w:rsidR="00B83E27" w:rsidRPr="00754463">
          <w:rPr>
            <w:rStyle w:val="Hyperlink"/>
            <w:rFonts w:eastAsia="MS Mincho"/>
            <w:noProof/>
            <w14:scene3d>
              <w14:camera w14:prst="orthographicFront"/>
              <w14:lightRig w14:rig="threePt" w14:dir="t">
                <w14:rot w14:lat="0" w14:lon="0" w14:rev="0"/>
              </w14:lightRig>
            </w14:scene3d>
          </w:rPr>
          <w:t>7.2</w:t>
        </w:r>
        <w:r w:rsidR="00B83E27">
          <w:rPr>
            <w:rFonts w:asciiTheme="minorHAnsi" w:eastAsiaTheme="minorEastAsia" w:hAnsiTheme="minorHAnsi" w:cstheme="minorBidi"/>
            <w:caps w:val="0"/>
            <w:noProof/>
            <w:sz w:val="22"/>
            <w:szCs w:val="22"/>
          </w:rPr>
          <w:tab/>
        </w:r>
        <w:r w:rsidR="00B83E27" w:rsidRPr="00754463">
          <w:rPr>
            <w:rStyle w:val="Hyperlink"/>
            <w:rFonts w:eastAsia="MS Mincho"/>
            <w:noProof/>
          </w:rPr>
          <w:t>FINAL BLANKET P.O. AWARD</w:t>
        </w:r>
        <w:r w:rsidR="00B83E27">
          <w:rPr>
            <w:noProof/>
            <w:webHidden/>
          </w:rPr>
          <w:tab/>
        </w:r>
        <w:r w:rsidR="00B83E27">
          <w:rPr>
            <w:noProof/>
            <w:webHidden/>
          </w:rPr>
          <w:fldChar w:fldCharType="begin"/>
        </w:r>
        <w:r w:rsidR="00B83E27">
          <w:rPr>
            <w:noProof/>
            <w:webHidden/>
          </w:rPr>
          <w:instrText xml:space="preserve"> PAGEREF _Toc48305458 \h </w:instrText>
        </w:r>
        <w:r w:rsidR="00B83E27">
          <w:rPr>
            <w:noProof/>
            <w:webHidden/>
          </w:rPr>
        </w:r>
        <w:r w:rsidR="00B83E27">
          <w:rPr>
            <w:noProof/>
            <w:webHidden/>
          </w:rPr>
          <w:fldChar w:fldCharType="separate"/>
        </w:r>
        <w:r w:rsidR="00B83E27">
          <w:rPr>
            <w:noProof/>
            <w:webHidden/>
          </w:rPr>
          <w:t>41</w:t>
        </w:r>
        <w:r w:rsidR="00B83E27">
          <w:rPr>
            <w:noProof/>
            <w:webHidden/>
          </w:rPr>
          <w:fldChar w:fldCharType="end"/>
        </w:r>
      </w:hyperlink>
    </w:p>
    <w:p w14:paraId="00A6D9A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59" w:history="1">
        <w:r w:rsidR="00B83E27" w:rsidRPr="00754463">
          <w:rPr>
            <w:rStyle w:val="Hyperlink"/>
            <w:noProof/>
            <w14:scene3d>
              <w14:camera w14:prst="orthographicFront"/>
              <w14:lightRig w14:rig="threePt" w14:dir="t">
                <w14:rot w14:lat="0" w14:lon="0" w14:rev="0"/>
              </w14:lightRig>
            </w14:scene3d>
          </w:rPr>
          <w:t>7.3</w:t>
        </w:r>
        <w:r w:rsidR="00B83E27">
          <w:rPr>
            <w:rFonts w:asciiTheme="minorHAnsi" w:eastAsiaTheme="minorEastAsia" w:hAnsiTheme="minorHAnsi" w:cstheme="minorBidi"/>
            <w:caps w:val="0"/>
            <w:noProof/>
            <w:sz w:val="22"/>
            <w:szCs w:val="22"/>
          </w:rPr>
          <w:tab/>
        </w:r>
        <w:r w:rsidR="00B83E27" w:rsidRPr="00754463">
          <w:rPr>
            <w:rStyle w:val="Hyperlink"/>
            <w:noProof/>
          </w:rPr>
          <w:t>INSURANCE CERTIFICATES</w:t>
        </w:r>
        <w:r w:rsidR="00B83E27">
          <w:rPr>
            <w:noProof/>
            <w:webHidden/>
          </w:rPr>
          <w:tab/>
        </w:r>
        <w:r w:rsidR="00B83E27">
          <w:rPr>
            <w:noProof/>
            <w:webHidden/>
          </w:rPr>
          <w:fldChar w:fldCharType="begin"/>
        </w:r>
        <w:r w:rsidR="00B83E27">
          <w:rPr>
            <w:noProof/>
            <w:webHidden/>
          </w:rPr>
          <w:instrText xml:space="preserve"> PAGEREF _Toc48305459 \h </w:instrText>
        </w:r>
        <w:r w:rsidR="00B83E27">
          <w:rPr>
            <w:noProof/>
            <w:webHidden/>
          </w:rPr>
        </w:r>
        <w:r w:rsidR="00B83E27">
          <w:rPr>
            <w:noProof/>
            <w:webHidden/>
          </w:rPr>
          <w:fldChar w:fldCharType="separate"/>
        </w:r>
        <w:r w:rsidR="00B83E27">
          <w:rPr>
            <w:noProof/>
            <w:webHidden/>
          </w:rPr>
          <w:t>41</w:t>
        </w:r>
        <w:r w:rsidR="00B83E27">
          <w:rPr>
            <w:noProof/>
            <w:webHidden/>
          </w:rPr>
          <w:fldChar w:fldCharType="end"/>
        </w:r>
      </w:hyperlink>
    </w:p>
    <w:p w14:paraId="1BF9983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60" w:history="1">
        <w:r w:rsidR="00B83E27" w:rsidRPr="00754463">
          <w:rPr>
            <w:rStyle w:val="Hyperlink"/>
            <w:noProof/>
            <w14:scene3d>
              <w14:camera w14:prst="orthographicFront"/>
              <w14:lightRig w14:rig="threePt" w14:dir="t">
                <w14:rot w14:lat="0" w14:lon="0" w14:rev="0"/>
              </w14:lightRig>
            </w14:scene3d>
          </w:rPr>
          <w:t>7.4</w:t>
        </w:r>
        <w:r w:rsidR="00B83E27">
          <w:rPr>
            <w:rFonts w:asciiTheme="minorHAnsi" w:eastAsiaTheme="minorEastAsia" w:hAnsiTheme="minorHAnsi" w:cstheme="minorBidi"/>
            <w:caps w:val="0"/>
            <w:noProof/>
            <w:sz w:val="22"/>
            <w:szCs w:val="22"/>
          </w:rPr>
          <w:tab/>
        </w:r>
        <w:r w:rsidR="00B83E27" w:rsidRPr="00754463">
          <w:rPr>
            <w:rStyle w:val="Hyperlink"/>
            <w:noProof/>
          </w:rPr>
          <w:t>Performance SECURITY</w:t>
        </w:r>
        <w:r w:rsidR="00B83E27">
          <w:rPr>
            <w:noProof/>
            <w:webHidden/>
          </w:rPr>
          <w:tab/>
        </w:r>
        <w:r w:rsidR="00B83E27">
          <w:rPr>
            <w:noProof/>
            <w:webHidden/>
          </w:rPr>
          <w:fldChar w:fldCharType="begin"/>
        </w:r>
        <w:r w:rsidR="00B83E27">
          <w:rPr>
            <w:noProof/>
            <w:webHidden/>
          </w:rPr>
          <w:instrText xml:space="preserve"> PAGEREF _Toc48305460 \h </w:instrText>
        </w:r>
        <w:r w:rsidR="00B83E27">
          <w:rPr>
            <w:noProof/>
            <w:webHidden/>
          </w:rPr>
        </w:r>
        <w:r w:rsidR="00B83E27">
          <w:rPr>
            <w:noProof/>
            <w:webHidden/>
          </w:rPr>
          <w:fldChar w:fldCharType="separate"/>
        </w:r>
        <w:r w:rsidR="00B83E27">
          <w:rPr>
            <w:noProof/>
            <w:webHidden/>
          </w:rPr>
          <w:t>41</w:t>
        </w:r>
        <w:r w:rsidR="00B83E27">
          <w:rPr>
            <w:noProof/>
            <w:webHidden/>
          </w:rPr>
          <w:fldChar w:fldCharType="end"/>
        </w:r>
      </w:hyperlink>
    </w:p>
    <w:p w14:paraId="5152468F"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461" w:history="1">
        <w:r w:rsidR="00B83E27" w:rsidRPr="00754463">
          <w:rPr>
            <w:rStyle w:val="Hyperlink"/>
            <w:noProof/>
            <w14:scene3d>
              <w14:camera w14:prst="orthographicFront"/>
              <w14:lightRig w14:rig="threePt" w14:dir="t">
                <w14:rot w14:lat="0" w14:lon="0" w14:rev="0"/>
              </w14:lightRig>
            </w14:scene3d>
          </w:rPr>
          <w:t>8.0</w:t>
        </w:r>
        <w:r w:rsidR="00B83E27">
          <w:rPr>
            <w:rFonts w:asciiTheme="minorHAnsi" w:eastAsiaTheme="minorEastAsia" w:hAnsiTheme="minorHAnsi" w:cstheme="minorBidi"/>
            <w:b w:val="0"/>
            <w:bCs w:val="0"/>
            <w:caps w:val="0"/>
            <w:noProof/>
            <w:sz w:val="22"/>
            <w:szCs w:val="22"/>
          </w:rPr>
          <w:tab/>
        </w:r>
        <w:r w:rsidR="00B83E27" w:rsidRPr="00754463">
          <w:rPr>
            <w:rStyle w:val="Hyperlink"/>
            <w:noProof/>
          </w:rPr>
          <w:t>BLANKET P.O. ADMINISTRATION</w:t>
        </w:r>
        <w:r w:rsidR="00B83E27">
          <w:rPr>
            <w:noProof/>
            <w:webHidden/>
          </w:rPr>
          <w:tab/>
        </w:r>
        <w:r w:rsidR="00B83E27">
          <w:rPr>
            <w:noProof/>
            <w:webHidden/>
          </w:rPr>
          <w:fldChar w:fldCharType="begin"/>
        </w:r>
        <w:r w:rsidR="00B83E27">
          <w:rPr>
            <w:noProof/>
            <w:webHidden/>
          </w:rPr>
          <w:instrText xml:space="preserve"> PAGEREF _Toc48305461 \h </w:instrText>
        </w:r>
        <w:r w:rsidR="00B83E27">
          <w:rPr>
            <w:noProof/>
            <w:webHidden/>
          </w:rPr>
        </w:r>
        <w:r w:rsidR="00B83E27">
          <w:rPr>
            <w:noProof/>
            <w:webHidden/>
          </w:rPr>
          <w:fldChar w:fldCharType="separate"/>
        </w:r>
        <w:r w:rsidR="00B83E27">
          <w:rPr>
            <w:noProof/>
            <w:webHidden/>
          </w:rPr>
          <w:t>42</w:t>
        </w:r>
        <w:r w:rsidR="00B83E27">
          <w:rPr>
            <w:noProof/>
            <w:webHidden/>
          </w:rPr>
          <w:fldChar w:fldCharType="end"/>
        </w:r>
      </w:hyperlink>
    </w:p>
    <w:p w14:paraId="5C69BE97"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62" w:history="1">
        <w:r w:rsidR="00B83E27" w:rsidRPr="00754463">
          <w:rPr>
            <w:rStyle w:val="Hyperlink"/>
            <w:noProof/>
            <w14:scene3d>
              <w14:camera w14:prst="orthographicFront"/>
              <w14:lightRig w14:rig="threePt" w14:dir="t">
                <w14:rot w14:lat="0" w14:lon="0" w14:rev="0"/>
              </w14:lightRig>
            </w14:scene3d>
          </w:rPr>
          <w:t>8.1</w:t>
        </w:r>
        <w:r w:rsidR="00B83E27">
          <w:rPr>
            <w:rFonts w:asciiTheme="minorHAnsi" w:eastAsiaTheme="minorEastAsia" w:hAnsiTheme="minorHAnsi" w:cstheme="minorBidi"/>
            <w:caps w:val="0"/>
            <w:noProof/>
            <w:sz w:val="22"/>
            <w:szCs w:val="22"/>
          </w:rPr>
          <w:tab/>
        </w:r>
        <w:r w:rsidR="00B83E27" w:rsidRPr="00754463">
          <w:rPr>
            <w:rStyle w:val="Hyperlink"/>
            <w:noProof/>
          </w:rPr>
          <w:t>STATE CONTRACT MANAGER</w:t>
        </w:r>
        <w:r w:rsidR="00B83E27">
          <w:rPr>
            <w:noProof/>
            <w:webHidden/>
          </w:rPr>
          <w:tab/>
        </w:r>
        <w:r w:rsidR="00B83E27">
          <w:rPr>
            <w:noProof/>
            <w:webHidden/>
          </w:rPr>
          <w:fldChar w:fldCharType="begin"/>
        </w:r>
        <w:r w:rsidR="00B83E27">
          <w:rPr>
            <w:noProof/>
            <w:webHidden/>
          </w:rPr>
          <w:instrText xml:space="preserve"> PAGEREF _Toc48305462 \h </w:instrText>
        </w:r>
        <w:r w:rsidR="00B83E27">
          <w:rPr>
            <w:noProof/>
            <w:webHidden/>
          </w:rPr>
        </w:r>
        <w:r w:rsidR="00B83E27">
          <w:rPr>
            <w:noProof/>
            <w:webHidden/>
          </w:rPr>
          <w:fldChar w:fldCharType="separate"/>
        </w:r>
        <w:r w:rsidR="00B83E27">
          <w:rPr>
            <w:noProof/>
            <w:webHidden/>
          </w:rPr>
          <w:t>42</w:t>
        </w:r>
        <w:r w:rsidR="00B83E27">
          <w:rPr>
            <w:noProof/>
            <w:webHidden/>
          </w:rPr>
          <w:fldChar w:fldCharType="end"/>
        </w:r>
      </w:hyperlink>
    </w:p>
    <w:p w14:paraId="5FC198E5" w14:textId="77777777" w:rsidR="00B83E27" w:rsidRDefault="002A16D1">
      <w:pPr>
        <w:pStyle w:val="TOC3"/>
        <w:rPr>
          <w:rFonts w:asciiTheme="minorHAnsi" w:eastAsiaTheme="minorEastAsia" w:hAnsiTheme="minorHAnsi" w:cstheme="minorBidi"/>
          <w:iCs w:val="0"/>
          <w:caps w:val="0"/>
          <w:noProof/>
          <w:sz w:val="22"/>
          <w:szCs w:val="22"/>
        </w:rPr>
      </w:pPr>
      <w:hyperlink w:anchor="_Toc48305463" w:history="1">
        <w:r w:rsidR="00B83E27" w:rsidRPr="00754463">
          <w:rPr>
            <w:rStyle w:val="Hyperlink"/>
            <w:noProof/>
            <w14:scene3d>
              <w14:camera w14:prst="orthographicFront"/>
              <w14:lightRig w14:rig="threePt" w14:dir="t">
                <w14:rot w14:lat="0" w14:lon="0" w14:rev="0"/>
              </w14:lightRig>
            </w14:scene3d>
          </w:rPr>
          <w:t>8.1.1</w:t>
        </w:r>
        <w:r w:rsidR="00B83E27">
          <w:rPr>
            <w:rFonts w:asciiTheme="minorHAnsi" w:eastAsiaTheme="minorEastAsia" w:hAnsiTheme="minorHAnsi" w:cstheme="minorBidi"/>
            <w:iCs w:val="0"/>
            <w:caps w:val="0"/>
            <w:noProof/>
            <w:sz w:val="22"/>
            <w:szCs w:val="22"/>
          </w:rPr>
          <w:tab/>
        </w:r>
        <w:r w:rsidR="00B83E27" w:rsidRPr="00754463">
          <w:rPr>
            <w:rStyle w:val="Hyperlink"/>
            <w:noProof/>
          </w:rPr>
          <w:t>state contract manager responsibilities</w:t>
        </w:r>
        <w:r w:rsidR="00B83E27">
          <w:rPr>
            <w:noProof/>
            <w:webHidden/>
          </w:rPr>
          <w:tab/>
        </w:r>
        <w:r w:rsidR="00B83E27">
          <w:rPr>
            <w:noProof/>
            <w:webHidden/>
          </w:rPr>
          <w:fldChar w:fldCharType="begin"/>
        </w:r>
        <w:r w:rsidR="00B83E27">
          <w:rPr>
            <w:noProof/>
            <w:webHidden/>
          </w:rPr>
          <w:instrText xml:space="preserve"> PAGEREF _Toc48305463 \h </w:instrText>
        </w:r>
        <w:r w:rsidR="00B83E27">
          <w:rPr>
            <w:noProof/>
            <w:webHidden/>
          </w:rPr>
        </w:r>
        <w:r w:rsidR="00B83E27">
          <w:rPr>
            <w:noProof/>
            <w:webHidden/>
          </w:rPr>
          <w:fldChar w:fldCharType="separate"/>
        </w:r>
        <w:r w:rsidR="00B83E27">
          <w:rPr>
            <w:noProof/>
            <w:webHidden/>
          </w:rPr>
          <w:t>42</w:t>
        </w:r>
        <w:r w:rsidR="00B83E27">
          <w:rPr>
            <w:noProof/>
            <w:webHidden/>
          </w:rPr>
          <w:fldChar w:fldCharType="end"/>
        </w:r>
      </w:hyperlink>
    </w:p>
    <w:p w14:paraId="21137491" w14:textId="77777777" w:rsidR="00B83E27" w:rsidRDefault="002A16D1">
      <w:pPr>
        <w:pStyle w:val="TOC3"/>
        <w:rPr>
          <w:rFonts w:asciiTheme="minorHAnsi" w:eastAsiaTheme="minorEastAsia" w:hAnsiTheme="minorHAnsi" w:cstheme="minorBidi"/>
          <w:iCs w:val="0"/>
          <w:caps w:val="0"/>
          <w:noProof/>
          <w:sz w:val="22"/>
          <w:szCs w:val="22"/>
        </w:rPr>
      </w:pPr>
      <w:hyperlink w:anchor="_Toc48305464" w:history="1">
        <w:r w:rsidR="00B83E27" w:rsidRPr="00754463">
          <w:rPr>
            <w:rStyle w:val="Hyperlink"/>
            <w:noProof/>
            <w14:scene3d>
              <w14:camera w14:prst="orthographicFront"/>
              <w14:lightRig w14:rig="threePt" w14:dir="t">
                <w14:rot w14:lat="0" w14:lon="0" w14:rev="0"/>
              </w14:lightRig>
            </w14:scene3d>
          </w:rPr>
          <w:t>8.1.2</w:t>
        </w:r>
        <w:r w:rsidR="00B83E27">
          <w:rPr>
            <w:rFonts w:asciiTheme="minorHAnsi" w:eastAsiaTheme="minorEastAsia" w:hAnsiTheme="minorHAnsi" w:cstheme="minorBidi"/>
            <w:iCs w:val="0"/>
            <w:caps w:val="0"/>
            <w:noProof/>
            <w:sz w:val="22"/>
            <w:szCs w:val="22"/>
          </w:rPr>
          <w:tab/>
        </w:r>
        <w:r w:rsidR="00B83E27" w:rsidRPr="00754463">
          <w:rPr>
            <w:rStyle w:val="Hyperlink"/>
            <w:noProof/>
          </w:rPr>
          <w:t>Coordination with the State Contract manager</w:t>
        </w:r>
        <w:r w:rsidR="00B83E27">
          <w:rPr>
            <w:noProof/>
            <w:webHidden/>
          </w:rPr>
          <w:tab/>
        </w:r>
        <w:r w:rsidR="00B83E27">
          <w:rPr>
            <w:noProof/>
            <w:webHidden/>
          </w:rPr>
          <w:fldChar w:fldCharType="begin"/>
        </w:r>
        <w:r w:rsidR="00B83E27">
          <w:rPr>
            <w:noProof/>
            <w:webHidden/>
          </w:rPr>
          <w:instrText xml:space="preserve"> PAGEREF _Toc48305464 \h </w:instrText>
        </w:r>
        <w:r w:rsidR="00B83E27">
          <w:rPr>
            <w:noProof/>
            <w:webHidden/>
          </w:rPr>
        </w:r>
        <w:r w:rsidR="00B83E27">
          <w:rPr>
            <w:noProof/>
            <w:webHidden/>
          </w:rPr>
          <w:fldChar w:fldCharType="separate"/>
        </w:r>
        <w:r w:rsidR="00B83E27">
          <w:rPr>
            <w:noProof/>
            <w:webHidden/>
          </w:rPr>
          <w:t>42</w:t>
        </w:r>
        <w:r w:rsidR="00B83E27">
          <w:rPr>
            <w:noProof/>
            <w:webHidden/>
          </w:rPr>
          <w:fldChar w:fldCharType="end"/>
        </w:r>
      </w:hyperlink>
    </w:p>
    <w:p w14:paraId="026B9D52" w14:textId="77777777" w:rsidR="00B83E27" w:rsidRDefault="002A16D1">
      <w:pPr>
        <w:pStyle w:val="TOC1"/>
        <w:rPr>
          <w:rFonts w:asciiTheme="minorHAnsi" w:eastAsiaTheme="minorEastAsia" w:hAnsiTheme="minorHAnsi" w:cstheme="minorBidi"/>
          <w:b w:val="0"/>
          <w:bCs w:val="0"/>
          <w:caps w:val="0"/>
          <w:noProof/>
          <w:sz w:val="22"/>
          <w:szCs w:val="22"/>
        </w:rPr>
      </w:pPr>
      <w:hyperlink w:anchor="_Toc48305465" w:history="1">
        <w:r w:rsidR="00B83E27" w:rsidRPr="00754463">
          <w:rPr>
            <w:rStyle w:val="Hyperlink"/>
            <w:rFonts w:eastAsia="MS Mincho"/>
            <w:noProof/>
          </w:rPr>
          <w:t>9.0 STATE OF NEW JERSEY STANDARD TERMS AND CONDITIONS</w:t>
        </w:r>
        <w:r w:rsidR="00B83E27">
          <w:rPr>
            <w:noProof/>
            <w:webHidden/>
          </w:rPr>
          <w:tab/>
        </w:r>
        <w:r w:rsidR="00B83E27">
          <w:rPr>
            <w:noProof/>
            <w:webHidden/>
          </w:rPr>
          <w:fldChar w:fldCharType="begin"/>
        </w:r>
        <w:r w:rsidR="00B83E27">
          <w:rPr>
            <w:noProof/>
            <w:webHidden/>
          </w:rPr>
          <w:instrText xml:space="preserve"> PAGEREF _Toc48305465 \h </w:instrText>
        </w:r>
        <w:r w:rsidR="00B83E27">
          <w:rPr>
            <w:noProof/>
            <w:webHidden/>
          </w:rPr>
        </w:r>
        <w:r w:rsidR="00B83E27">
          <w:rPr>
            <w:noProof/>
            <w:webHidden/>
          </w:rPr>
          <w:fldChar w:fldCharType="separate"/>
        </w:r>
        <w:r w:rsidR="00B83E27">
          <w:rPr>
            <w:noProof/>
            <w:webHidden/>
          </w:rPr>
          <w:t>43</w:t>
        </w:r>
        <w:r w:rsidR="00B83E27">
          <w:rPr>
            <w:noProof/>
            <w:webHidden/>
          </w:rPr>
          <w:fldChar w:fldCharType="end"/>
        </w:r>
      </w:hyperlink>
    </w:p>
    <w:p w14:paraId="757F0091" w14:textId="77777777" w:rsidR="00B83E27" w:rsidRDefault="002A16D1">
      <w:pPr>
        <w:pStyle w:val="TOC2"/>
        <w:rPr>
          <w:rFonts w:asciiTheme="minorHAnsi" w:eastAsiaTheme="minorEastAsia" w:hAnsiTheme="minorHAnsi" w:cstheme="minorBidi"/>
          <w:caps w:val="0"/>
          <w:noProof/>
          <w:sz w:val="22"/>
          <w:szCs w:val="22"/>
        </w:rPr>
      </w:pPr>
      <w:hyperlink w:anchor="_Toc48305466" w:history="1">
        <w:r w:rsidR="00B83E27" w:rsidRPr="00754463">
          <w:rPr>
            <w:rStyle w:val="Hyperlink"/>
            <w:noProof/>
          </w:rPr>
          <w:t>1. STANDARD TERMS AND CONDITIONS APPLICABLE TO THE CONTRACT</w:t>
        </w:r>
        <w:r w:rsidR="00B83E27">
          <w:rPr>
            <w:noProof/>
            <w:webHidden/>
          </w:rPr>
          <w:tab/>
        </w:r>
        <w:r w:rsidR="00B83E27">
          <w:rPr>
            <w:noProof/>
            <w:webHidden/>
          </w:rPr>
          <w:fldChar w:fldCharType="begin"/>
        </w:r>
        <w:r w:rsidR="00B83E27">
          <w:rPr>
            <w:noProof/>
            <w:webHidden/>
          </w:rPr>
          <w:instrText xml:space="preserve"> PAGEREF _Toc48305466 \h </w:instrText>
        </w:r>
        <w:r w:rsidR="00B83E27">
          <w:rPr>
            <w:noProof/>
            <w:webHidden/>
          </w:rPr>
        </w:r>
        <w:r w:rsidR="00B83E27">
          <w:rPr>
            <w:noProof/>
            <w:webHidden/>
          </w:rPr>
          <w:fldChar w:fldCharType="separate"/>
        </w:r>
        <w:r w:rsidR="00B83E27">
          <w:rPr>
            <w:noProof/>
            <w:webHidden/>
          </w:rPr>
          <w:t>43</w:t>
        </w:r>
        <w:r w:rsidR="00B83E27">
          <w:rPr>
            <w:noProof/>
            <w:webHidden/>
          </w:rPr>
          <w:fldChar w:fldCharType="end"/>
        </w:r>
      </w:hyperlink>
    </w:p>
    <w:p w14:paraId="2445BA35" w14:textId="77777777" w:rsidR="00B83E27" w:rsidRDefault="002A16D1">
      <w:pPr>
        <w:pStyle w:val="TOC2"/>
        <w:rPr>
          <w:rFonts w:asciiTheme="minorHAnsi" w:eastAsiaTheme="minorEastAsia" w:hAnsiTheme="minorHAnsi" w:cstheme="minorBidi"/>
          <w:caps w:val="0"/>
          <w:noProof/>
          <w:sz w:val="22"/>
          <w:szCs w:val="22"/>
        </w:rPr>
      </w:pPr>
      <w:hyperlink w:anchor="_Toc48305467" w:history="1">
        <w:r w:rsidR="00B83E27" w:rsidRPr="00754463">
          <w:rPr>
            <w:rStyle w:val="Hyperlink"/>
            <w:noProof/>
          </w:rPr>
          <w:t>1.1 contract terms CROSSWALK</w:t>
        </w:r>
        <w:r w:rsidR="00B83E27">
          <w:rPr>
            <w:noProof/>
            <w:webHidden/>
          </w:rPr>
          <w:tab/>
        </w:r>
        <w:r w:rsidR="00B83E27">
          <w:rPr>
            <w:noProof/>
            <w:webHidden/>
          </w:rPr>
          <w:fldChar w:fldCharType="begin"/>
        </w:r>
        <w:r w:rsidR="00B83E27">
          <w:rPr>
            <w:noProof/>
            <w:webHidden/>
          </w:rPr>
          <w:instrText xml:space="preserve"> PAGEREF _Toc48305467 \h </w:instrText>
        </w:r>
        <w:r w:rsidR="00B83E27">
          <w:rPr>
            <w:noProof/>
            <w:webHidden/>
          </w:rPr>
        </w:r>
        <w:r w:rsidR="00B83E27">
          <w:rPr>
            <w:noProof/>
            <w:webHidden/>
          </w:rPr>
          <w:fldChar w:fldCharType="separate"/>
        </w:r>
        <w:r w:rsidR="00B83E27">
          <w:rPr>
            <w:noProof/>
            <w:webHidden/>
          </w:rPr>
          <w:t>43</w:t>
        </w:r>
        <w:r w:rsidR="00B83E27">
          <w:rPr>
            <w:noProof/>
            <w:webHidden/>
          </w:rPr>
          <w:fldChar w:fldCharType="end"/>
        </w:r>
      </w:hyperlink>
    </w:p>
    <w:p w14:paraId="220553A7"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68" w:history="1">
        <w:r w:rsidR="00B83E27" w:rsidRPr="00754463">
          <w:rPr>
            <w:rStyle w:val="Hyperlink"/>
            <w:noProof/>
          </w:rPr>
          <w:t>2.</w:t>
        </w:r>
        <w:r w:rsidR="00B83E27">
          <w:rPr>
            <w:rFonts w:asciiTheme="minorHAnsi" w:eastAsiaTheme="minorEastAsia" w:hAnsiTheme="minorHAnsi" w:cstheme="minorBidi"/>
            <w:caps w:val="0"/>
            <w:noProof/>
            <w:sz w:val="22"/>
            <w:szCs w:val="22"/>
          </w:rPr>
          <w:tab/>
        </w:r>
        <w:r w:rsidR="00B83E27" w:rsidRPr="00754463">
          <w:rPr>
            <w:rStyle w:val="Hyperlink"/>
            <w:noProof/>
          </w:rPr>
          <w:t>STATE LAW REQUIRING MANDATORY COMPLIANCE BY ALL CONTRACTORS</w:t>
        </w:r>
        <w:r w:rsidR="00B83E27">
          <w:rPr>
            <w:noProof/>
            <w:webHidden/>
          </w:rPr>
          <w:tab/>
        </w:r>
        <w:r w:rsidR="00B83E27">
          <w:rPr>
            <w:noProof/>
            <w:webHidden/>
          </w:rPr>
          <w:fldChar w:fldCharType="begin"/>
        </w:r>
        <w:r w:rsidR="00B83E27">
          <w:rPr>
            <w:noProof/>
            <w:webHidden/>
          </w:rPr>
          <w:instrText xml:space="preserve"> PAGEREF _Toc48305468 \h </w:instrText>
        </w:r>
        <w:r w:rsidR="00B83E27">
          <w:rPr>
            <w:noProof/>
            <w:webHidden/>
          </w:rPr>
        </w:r>
        <w:r w:rsidR="00B83E27">
          <w:rPr>
            <w:noProof/>
            <w:webHidden/>
          </w:rPr>
          <w:fldChar w:fldCharType="separate"/>
        </w:r>
        <w:r w:rsidR="00B83E27">
          <w:rPr>
            <w:noProof/>
            <w:webHidden/>
          </w:rPr>
          <w:t>43</w:t>
        </w:r>
        <w:r w:rsidR="00B83E27">
          <w:rPr>
            <w:noProof/>
            <w:webHidden/>
          </w:rPr>
          <w:fldChar w:fldCharType="end"/>
        </w:r>
      </w:hyperlink>
    </w:p>
    <w:p w14:paraId="416703B0" w14:textId="77777777" w:rsidR="00B83E27" w:rsidRDefault="002A16D1">
      <w:pPr>
        <w:pStyle w:val="TOC3"/>
        <w:rPr>
          <w:rFonts w:asciiTheme="minorHAnsi" w:eastAsiaTheme="minorEastAsia" w:hAnsiTheme="minorHAnsi" w:cstheme="minorBidi"/>
          <w:iCs w:val="0"/>
          <w:caps w:val="0"/>
          <w:noProof/>
          <w:sz w:val="22"/>
          <w:szCs w:val="22"/>
        </w:rPr>
      </w:pPr>
      <w:hyperlink w:anchor="_Toc48305469" w:history="1">
        <w:r w:rsidR="00B83E27" w:rsidRPr="00754463">
          <w:rPr>
            <w:rStyle w:val="Hyperlink"/>
            <w:noProof/>
          </w:rPr>
          <w:t>2.1</w:t>
        </w:r>
        <w:r w:rsidR="00B83E27">
          <w:rPr>
            <w:rFonts w:asciiTheme="minorHAnsi" w:eastAsiaTheme="minorEastAsia" w:hAnsiTheme="minorHAnsi" w:cstheme="minorBidi"/>
            <w:iCs w:val="0"/>
            <w:caps w:val="0"/>
            <w:noProof/>
            <w:sz w:val="22"/>
            <w:szCs w:val="22"/>
          </w:rPr>
          <w:tab/>
        </w:r>
        <w:r w:rsidR="00B83E27" w:rsidRPr="00754463">
          <w:rPr>
            <w:rStyle w:val="Hyperlink"/>
            <w:noProof/>
          </w:rPr>
          <w:t>BUSINESS REGISTRATION</w:t>
        </w:r>
        <w:r w:rsidR="00B83E27">
          <w:rPr>
            <w:noProof/>
            <w:webHidden/>
          </w:rPr>
          <w:tab/>
        </w:r>
        <w:r w:rsidR="00B83E27">
          <w:rPr>
            <w:noProof/>
            <w:webHidden/>
          </w:rPr>
          <w:fldChar w:fldCharType="begin"/>
        </w:r>
        <w:r w:rsidR="00B83E27">
          <w:rPr>
            <w:noProof/>
            <w:webHidden/>
          </w:rPr>
          <w:instrText xml:space="preserve"> PAGEREF _Toc48305469 \h </w:instrText>
        </w:r>
        <w:r w:rsidR="00B83E27">
          <w:rPr>
            <w:noProof/>
            <w:webHidden/>
          </w:rPr>
        </w:r>
        <w:r w:rsidR="00B83E27">
          <w:rPr>
            <w:noProof/>
            <w:webHidden/>
          </w:rPr>
          <w:fldChar w:fldCharType="separate"/>
        </w:r>
        <w:r w:rsidR="00B83E27">
          <w:rPr>
            <w:noProof/>
            <w:webHidden/>
          </w:rPr>
          <w:t>43</w:t>
        </w:r>
        <w:r w:rsidR="00B83E27">
          <w:rPr>
            <w:noProof/>
            <w:webHidden/>
          </w:rPr>
          <w:fldChar w:fldCharType="end"/>
        </w:r>
      </w:hyperlink>
    </w:p>
    <w:p w14:paraId="28053E7F" w14:textId="77777777" w:rsidR="00B83E27" w:rsidRDefault="002A16D1">
      <w:pPr>
        <w:pStyle w:val="TOC3"/>
        <w:rPr>
          <w:rFonts w:asciiTheme="minorHAnsi" w:eastAsiaTheme="minorEastAsia" w:hAnsiTheme="minorHAnsi" w:cstheme="minorBidi"/>
          <w:iCs w:val="0"/>
          <w:caps w:val="0"/>
          <w:noProof/>
          <w:sz w:val="22"/>
          <w:szCs w:val="22"/>
        </w:rPr>
      </w:pPr>
      <w:hyperlink w:anchor="_Toc48305470" w:history="1">
        <w:r w:rsidR="00B83E27" w:rsidRPr="00754463">
          <w:rPr>
            <w:rStyle w:val="Hyperlink"/>
            <w:noProof/>
          </w:rPr>
          <w:t>2.2</w:t>
        </w:r>
        <w:r w:rsidR="00B83E27">
          <w:rPr>
            <w:rFonts w:asciiTheme="minorHAnsi" w:eastAsiaTheme="minorEastAsia" w:hAnsiTheme="minorHAnsi" w:cstheme="minorBidi"/>
            <w:iCs w:val="0"/>
            <w:caps w:val="0"/>
            <w:noProof/>
            <w:sz w:val="22"/>
            <w:szCs w:val="22"/>
          </w:rPr>
          <w:tab/>
        </w:r>
        <w:r w:rsidR="00B83E27" w:rsidRPr="00754463">
          <w:rPr>
            <w:rStyle w:val="Hyperlink"/>
            <w:noProof/>
          </w:rPr>
          <w:t>ANTI-DISCRIMINATION</w:t>
        </w:r>
        <w:r w:rsidR="00B83E27">
          <w:rPr>
            <w:noProof/>
            <w:webHidden/>
          </w:rPr>
          <w:tab/>
        </w:r>
        <w:r w:rsidR="00B83E27">
          <w:rPr>
            <w:noProof/>
            <w:webHidden/>
          </w:rPr>
          <w:fldChar w:fldCharType="begin"/>
        </w:r>
        <w:r w:rsidR="00B83E27">
          <w:rPr>
            <w:noProof/>
            <w:webHidden/>
          </w:rPr>
          <w:instrText xml:space="preserve"> PAGEREF _Toc48305470 \h </w:instrText>
        </w:r>
        <w:r w:rsidR="00B83E27">
          <w:rPr>
            <w:noProof/>
            <w:webHidden/>
          </w:rPr>
        </w:r>
        <w:r w:rsidR="00B83E27">
          <w:rPr>
            <w:noProof/>
            <w:webHidden/>
          </w:rPr>
          <w:fldChar w:fldCharType="separate"/>
        </w:r>
        <w:r w:rsidR="00B83E27">
          <w:rPr>
            <w:noProof/>
            <w:webHidden/>
          </w:rPr>
          <w:t>44</w:t>
        </w:r>
        <w:r w:rsidR="00B83E27">
          <w:rPr>
            <w:noProof/>
            <w:webHidden/>
          </w:rPr>
          <w:fldChar w:fldCharType="end"/>
        </w:r>
      </w:hyperlink>
    </w:p>
    <w:p w14:paraId="6C3B5385" w14:textId="77777777" w:rsidR="00B83E27" w:rsidRDefault="002A16D1">
      <w:pPr>
        <w:pStyle w:val="TOC3"/>
        <w:rPr>
          <w:rFonts w:asciiTheme="minorHAnsi" w:eastAsiaTheme="minorEastAsia" w:hAnsiTheme="minorHAnsi" w:cstheme="minorBidi"/>
          <w:iCs w:val="0"/>
          <w:caps w:val="0"/>
          <w:noProof/>
          <w:sz w:val="22"/>
          <w:szCs w:val="22"/>
        </w:rPr>
      </w:pPr>
      <w:hyperlink w:anchor="_Toc48305471" w:history="1">
        <w:r w:rsidR="00B83E27" w:rsidRPr="00754463">
          <w:rPr>
            <w:rStyle w:val="Hyperlink"/>
            <w:noProof/>
          </w:rPr>
          <w:t>2.3</w:t>
        </w:r>
        <w:r w:rsidR="00B83E27">
          <w:rPr>
            <w:rFonts w:asciiTheme="minorHAnsi" w:eastAsiaTheme="minorEastAsia" w:hAnsiTheme="minorHAnsi" w:cstheme="minorBidi"/>
            <w:iCs w:val="0"/>
            <w:caps w:val="0"/>
            <w:noProof/>
            <w:sz w:val="22"/>
            <w:szCs w:val="22"/>
          </w:rPr>
          <w:tab/>
        </w:r>
        <w:r w:rsidR="00B83E27" w:rsidRPr="00754463">
          <w:rPr>
            <w:rStyle w:val="Hyperlink"/>
            <w:noProof/>
          </w:rPr>
          <w:t>PREVAILING WAGE ACT</w:t>
        </w:r>
        <w:r w:rsidR="00B83E27">
          <w:rPr>
            <w:noProof/>
            <w:webHidden/>
          </w:rPr>
          <w:tab/>
        </w:r>
        <w:r w:rsidR="00B83E27">
          <w:rPr>
            <w:noProof/>
            <w:webHidden/>
          </w:rPr>
          <w:fldChar w:fldCharType="begin"/>
        </w:r>
        <w:r w:rsidR="00B83E27">
          <w:rPr>
            <w:noProof/>
            <w:webHidden/>
          </w:rPr>
          <w:instrText xml:space="preserve"> PAGEREF _Toc48305471 \h </w:instrText>
        </w:r>
        <w:r w:rsidR="00B83E27">
          <w:rPr>
            <w:noProof/>
            <w:webHidden/>
          </w:rPr>
        </w:r>
        <w:r w:rsidR="00B83E27">
          <w:rPr>
            <w:noProof/>
            <w:webHidden/>
          </w:rPr>
          <w:fldChar w:fldCharType="separate"/>
        </w:r>
        <w:r w:rsidR="00B83E27">
          <w:rPr>
            <w:noProof/>
            <w:webHidden/>
          </w:rPr>
          <w:t>44</w:t>
        </w:r>
        <w:r w:rsidR="00B83E27">
          <w:rPr>
            <w:noProof/>
            <w:webHidden/>
          </w:rPr>
          <w:fldChar w:fldCharType="end"/>
        </w:r>
      </w:hyperlink>
    </w:p>
    <w:p w14:paraId="3AFFF6CC" w14:textId="77777777" w:rsidR="00B83E27" w:rsidRDefault="002A16D1">
      <w:pPr>
        <w:pStyle w:val="TOC3"/>
        <w:rPr>
          <w:rFonts w:asciiTheme="minorHAnsi" w:eastAsiaTheme="minorEastAsia" w:hAnsiTheme="minorHAnsi" w:cstheme="minorBidi"/>
          <w:iCs w:val="0"/>
          <w:caps w:val="0"/>
          <w:noProof/>
          <w:sz w:val="22"/>
          <w:szCs w:val="22"/>
        </w:rPr>
      </w:pPr>
      <w:hyperlink w:anchor="_Toc48305472" w:history="1">
        <w:r w:rsidR="00B83E27" w:rsidRPr="00754463">
          <w:rPr>
            <w:rStyle w:val="Hyperlink"/>
            <w:noProof/>
          </w:rPr>
          <w:t>2.5</w:t>
        </w:r>
        <w:r w:rsidR="00B83E27">
          <w:rPr>
            <w:rFonts w:asciiTheme="minorHAnsi" w:eastAsiaTheme="minorEastAsia" w:hAnsiTheme="minorHAnsi" w:cstheme="minorBidi"/>
            <w:iCs w:val="0"/>
            <w:caps w:val="0"/>
            <w:noProof/>
            <w:sz w:val="22"/>
            <w:szCs w:val="22"/>
          </w:rPr>
          <w:tab/>
        </w:r>
        <w:r w:rsidR="00B83E27" w:rsidRPr="00754463">
          <w:rPr>
            <w:rStyle w:val="Hyperlink"/>
            <w:noProof/>
          </w:rPr>
          <w:t>MACBRIDE PRINCIPLES</w:t>
        </w:r>
        <w:r w:rsidR="00B83E27">
          <w:rPr>
            <w:noProof/>
            <w:webHidden/>
          </w:rPr>
          <w:tab/>
        </w:r>
        <w:r w:rsidR="00B83E27">
          <w:rPr>
            <w:noProof/>
            <w:webHidden/>
          </w:rPr>
          <w:fldChar w:fldCharType="begin"/>
        </w:r>
        <w:r w:rsidR="00B83E27">
          <w:rPr>
            <w:noProof/>
            <w:webHidden/>
          </w:rPr>
          <w:instrText xml:space="preserve"> PAGEREF _Toc48305472 \h </w:instrText>
        </w:r>
        <w:r w:rsidR="00B83E27">
          <w:rPr>
            <w:noProof/>
            <w:webHidden/>
          </w:rPr>
        </w:r>
        <w:r w:rsidR="00B83E27">
          <w:rPr>
            <w:noProof/>
            <w:webHidden/>
          </w:rPr>
          <w:fldChar w:fldCharType="separate"/>
        </w:r>
        <w:r w:rsidR="00B83E27">
          <w:rPr>
            <w:noProof/>
            <w:webHidden/>
          </w:rPr>
          <w:t>44</w:t>
        </w:r>
        <w:r w:rsidR="00B83E27">
          <w:rPr>
            <w:noProof/>
            <w:webHidden/>
          </w:rPr>
          <w:fldChar w:fldCharType="end"/>
        </w:r>
      </w:hyperlink>
    </w:p>
    <w:p w14:paraId="08ABD617" w14:textId="77777777" w:rsidR="00B83E27" w:rsidRDefault="002A16D1">
      <w:pPr>
        <w:pStyle w:val="TOC3"/>
        <w:rPr>
          <w:rFonts w:asciiTheme="minorHAnsi" w:eastAsiaTheme="minorEastAsia" w:hAnsiTheme="minorHAnsi" w:cstheme="minorBidi"/>
          <w:iCs w:val="0"/>
          <w:caps w:val="0"/>
          <w:noProof/>
          <w:sz w:val="22"/>
          <w:szCs w:val="22"/>
        </w:rPr>
      </w:pPr>
      <w:hyperlink w:anchor="_Toc48305473" w:history="1">
        <w:r w:rsidR="00B83E27" w:rsidRPr="00754463">
          <w:rPr>
            <w:rStyle w:val="Hyperlink"/>
            <w:noProof/>
          </w:rPr>
          <w:t>2.6</w:t>
        </w:r>
        <w:r w:rsidR="00B83E27">
          <w:rPr>
            <w:rFonts w:asciiTheme="minorHAnsi" w:eastAsiaTheme="minorEastAsia" w:hAnsiTheme="minorHAnsi" w:cstheme="minorBidi"/>
            <w:iCs w:val="0"/>
            <w:caps w:val="0"/>
            <w:noProof/>
            <w:sz w:val="22"/>
            <w:szCs w:val="22"/>
          </w:rPr>
          <w:tab/>
        </w:r>
        <w:r w:rsidR="00B83E27" w:rsidRPr="00754463">
          <w:rPr>
            <w:rStyle w:val="Hyperlink"/>
            <w:noProof/>
          </w:rPr>
          <w:t>PAY TO PLAY PROHIBITIONS</w:t>
        </w:r>
        <w:r w:rsidR="00B83E27">
          <w:rPr>
            <w:noProof/>
            <w:webHidden/>
          </w:rPr>
          <w:tab/>
        </w:r>
        <w:r w:rsidR="00B83E27">
          <w:rPr>
            <w:noProof/>
            <w:webHidden/>
          </w:rPr>
          <w:fldChar w:fldCharType="begin"/>
        </w:r>
        <w:r w:rsidR="00B83E27">
          <w:rPr>
            <w:noProof/>
            <w:webHidden/>
          </w:rPr>
          <w:instrText xml:space="preserve"> PAGEREF _Toc48305473 \h </w:instrText>
        </w:r>
        <w:r w:rsidR="00B83E27">
          <w:rPr>
            <w:noProof/>
            <w:webHidden/>
          </w:rPr>
        </w:r>
        <w:r w:rsidR="00B83E27">
          <w:rPr>
            <w:noProof/>
            <w:webHidden/>
          </w:rPr>
          <w:fldChar w:fldCharType="separate"/>
        </w:r>
        <w:r w:rsidR="00B83E27">
          <w:rPr>
            <w:noProof/>
            <w:webHidden/>
          </w:rPr>
          <w:t>44</w:t>
        </w:r>
        <w:r w:rsidR="00B83E27">
          <w:rPr>
            <w:noProof/>
            <w:webHidden/>
          </w:rPr>
          <w:fldChar w:fldCharType="end"/>
        </w:r>
      </w:hyperlink>
    </w:p>
    <w:p w14:paraId="4340EC00" w14:textId="77777777" w:rsidR="00B83E27" w:rsidRDefault="002A16D1">
      <w:pPr>
        <w:pStyle w:val="TOC3"/>
        <w:rPr>
          <w:rFonts w:asciiTheme="minorHAnsi" w:eastAsiaTheme="minorEastAsia" w:hAnsiTheme="minorHAnsi" w:cstheme="minorBidi"/>
          <w:iCs w:val="0"/>
          <w:caps w:val="0"/>
          <w:noProof/>
          <w:sz w:val="22"/>
          <w:szCs w:val="22"/>
        </w:rPr>
      </w:pPr>
      <w:hyperlink w:anchor="_Toc48305474" w:history="1">
        <w:r w:rsidR="00B83E27" w:rsidRPr="00754463">
          <w:rPr>
            <w:rStyle w:val="Hyperlink"/>
            <w:noProof/>
          </w:rPr>
          <w:t>2.7</w:t>
        </w:r>
        <w:r w:rsidR="00B83E27">
          <w:rPr>
            <w:rFonts w:asciiTheme="minorHAnsi" w:eastAsiaTheme="minorEastAsia" w:hAnsiTheme="minorHAnsi" w:cstheme="minorBidi"/>
            <w:iCs w:val="0"/>
            <w:caps w:val="0"/>
            <w:noProof/>
            <w:sz w:val="22"/>
            <w:szCs w:val="22"/>
          </w:rPr>
          <w:tab/>
        </w:r>
        <w:r w:rsidR="00B83E27" w:rsidRPr="00754463">
          <w:rPr>
            <w:rStyle w:val="Hyperlink"/>
            <w:noProof/>
          </w:rPr>
          <w:t>POLITICAL CONTRIBUTION DISCLOSURE</w:t>
        </w:r>
        <w:r w:rsidR="00B83E27">
          <w:rPr>
            <w:noProof/>
            <w:webHidden/>
          </w:rPr>
          <w:tab/>
        </w:r>
        <w:r w:rsidR="00B83E27">
          <w:rPr>
            <w:noProof/>
            <w:webHidden/>
          </w:rPr>
          <w:fldChar w:fldCharType="begin"/>
        </w:r>
        <w:r w:rsidR="00B83E27">
          <w:rPr>
            <w:noProof/>
            <w:webHidden/>
          </w:rPr>
          <w:instrText xml:space="preserve"> PAGEREF _Toc48305474 \h </w:instrText>
        </w:r>
        <w:r w:rsidR="00B83E27">
          <w:rPr>
            <w:noProof/>
            <w:webHidden/>
          </w:rPr>
        </w:r>
        <w:r w:rsidR="00B83E27">
          <w:rPr>
            <w:noProof/>
            <w:webHidden/>
          </w:rPr>
          <w:fldChar w:fldCharType="separate"/>
        </w:r>
        <w:r w:rsidR="00B83E27">
          <w:rPr>
            <w:noProof/>
            <w:webHidden/>
          </w:rPr>
          <w:t>45</w:t>
        </w:r>
        <w:r w:rsidR="00B83E27">
          <w:rPr>
            <w:noProof/>
            <w:webHidden/>
          </w:rPr>
          <w:fldChar w:fldCharType="end"/>
        </w:r>
      </w:hyperlink>
    </w:p>
    <w:p w14:paraId="2CAA85F5" w14:textId="77777777" w:rsidR="00B83E27" w:rsidRDefault="002A16D1">
      <w:pPr>
        <w:pStyle w:val="TOC3"/>
        <w:rPr>
          <w:rFonts w:asciiTheme="minorHAnsi" w:eastAsiaTheme="minorEastAsia" w:hAnsiTheme="minorHAnsi" w:cstheme="minorBidi"/>
          <w:iCs w:val="0"/>
          <w:caps w:val="0"/>
          <w:noProof/>
          <w:sz w:val="22"/>
          <w:szCs w:val="22"/>
        </w:rPr>
      </w:pPr>
      <w:hyperlink w:anchor="_Toc48305475" w:history="1">
        <w:r w:rsidR="00B83E27" w:rsidRPr="00754463">
          <w:rPr>
            <w:rStyle w:val="Hyperlink"/>
            <w:noProof/>
          </w:rPr>
          <w:t>2.8</w:t>
        </w:r>
        <w:r w:rsidR="00B83E27">
          <w:rPr>
            <w:rFonts w:asciiTheme="minorHAnsi" w:eastAsiaTheme="minorEastAsia" w:hAnsiTheme="minorHAnsi" w:cstheme="minorBidi"/>
            <w:iCs w:val="0"/>
            <w:caps w:val="0"/>
            <w:noProof/>
            <w:sz w:val="22"/>
            <w:szCs w:val="22"/>
          </w:rPr>
          <w:tab/>
        </w:r>
        <w:r w:rsidR="00B83E27" w:rsidRPr="00754463">
          <w:rPr>
            <w:rStyle w:val="Hyperlink"/>
            <w:noProof/>
          </w:rPr>
          <w:t>STANDARDS PROHIBITING CONFLICTS OF INTEREST</w:t>
        </w:r>
        <w:r w:rsidR="00B83E27">
          <w:rPr>
            <w:noProof/>
            <w:webHidden/>
          </w:rPr>
          <w:tab/>
        </w:r>
        <w:r w:rsidR="00B83E27">
          <w:rPr>
            <w:noProof/>
            <w:webHidden/>
          </w:rPr>
          <w:fldChar w:fldCharType="begin"/>
        </w:r>
        <w:r w:rsidR="00B83E27">
          <w:rPr>
            <w:noProof/>
            <w:webHidden/>
          </w:rPr>
          <w:instrText xml:space="preserve"> PAGEREF _Toc48305475 \h </w:instrText>
        </w:r>
        <w:r w:rsidR="00B83E27">
          <w:rPr>
            <w:noProof/>
            <w:webHidden/>
          </w:rPr>
        </w:r>
        <w:r w:rsidR="00B83E27">
          <w:rPr>
            <w:noProof/>
            <w:webHidden/>
          </w:rPr>
          <w:fldChar w:fldCharType="separate"/>
        </w:r>
        <w:r w:rsidR="00B83E27">
          <w:rPr>
            <w:noProof/>
            <w:webHidden/>
          </w:rPr>
          <w:t>45</w:t>
        </w:r>
        <w:r w:rsidR="00B83E27">
          <w:rPr>
            <w:noProof/>
            <w:webHidden/>
          </w:rPr>
          <w:fldChar w:fldCharType="end"/>
        </w:r>
      </w:hyperlink>
    </w:p>
    <w:p w14:paraId="24E1C632" w14:textId="77777777" w:rsidR="00B83E27" w:rsidRDefault="002A16D1">
      <w:pPr>
        <w:pStyle w:val="TOC3"/>
        <w:rPr>
          <w:rFonts w:asciiTheme="minorHAnsi" w:eastAsiaTheme="minorEastAsia" w:hAnsiTheme="minorHAnsi" w:cstheme="minorBidi"/>
          <w:iCs w:val="0"/>
          <w:caps w:val="0"/>
          <w:noProof/>
          <w:sz w:val="22"/>
          <w:szCs w:val="22"/>
        </w:rPr>
      </w:pPr>
      <w:hyperlink w:anchor="_Toc48305476" w:history="1">
        <w:r w:rsidR="00B83E27" w:rsidRPr="00754463">
          <w:rPr>
            <w:rStyle w:val="Hyperlink"/>
            <w:noProof/>
          </w:rPr>
          <w:t>2.9</w:t>
        </w:r>
        <w:r w:rsidR="00B83E27">
          <w:rPr>
            <w:rFonts w:asciiTheme="minorHAnsi" w:eastAsiaTheme="minorEastAsia" w:hAnsiTheme="minorHAnsi" w:cstheme="minorBidi"/>
            <w:iCs w:val="0"/>
            <w:caps w:val="0"/>
            <w:noProof/>
            <w:sz w:val="22"/>
            <w:szCs w:val="22"/>
          </w:rPr>
          <w:tab/>
        </w:r>
        <w:r w:rsidR="00B83E27" w:rsidRPr="00754463">
          <w:rPr>
            <w:rStyle w:val="Hyperlink"/>
            <w:noProof/>
          </w:rPr>
          <w:t>NOTICE TO ALL CONTRACTORS SET-OFF FOR STATE TAX NOTICE</w:t>
        </w:r>
        <w:r w:rsidR="00B83E27">
          <w:rPr>
            <w:noProof/>
            <w:webHidden/>
          </w:rPr>
          <w:tab/>
        </w:r>
        <w:r w:rsidR="00B83E27">
          <w:rPr>
            <w:noProof/>
            <w:webHidden/>
          </w:rPr>
          <w:fldChar w:fldCharType="begin"/>
        </w:r>
        <w:r w:rsidR="00B83E27">
          <w:rPr>
            <w:noProof/>
            <w:webHidden/>
          </w:rPr>
          <w:instrText xml:space="preserve"> PAGEREF _Toc48305476 \h </w:instrText>
        </w:r>
        <w:r w:rsidR="00B83E27">
          <w:rPr>
            <w:noProof/>
            <w:webHidden/>
          </w:rPr>
        </w:r>
        <w:r w:rsidR="00B83E27">
          <w:rPr>
            <w:noProof/>
            <w:webHidden/>
          </w:rPr>
          <w:fldChar w:fldCharType="separate"/>
        </w:r>
        <w:r w:rsidR="00B83E27">
          <w:rPr>
            <w:noProof/>
            <w:webHidden/>
          </w:rPr>
          <w:t>46</w:t>
        </w:r>
        <w:r w:rsidR="00B83E27">
          <w:rPr>
            <w:noProof/>
            <w:webHidden/>
          </w:rPr>
          <w:fldChar w:fldCharType="end"/>
        </w:r>
      </w:hyperlink>
    </w:p>
    <w:p w14:paraId="047D3CDE" w14:textId="77777777" w:rsidR="00B83E27" w:rsidRDefault="002A16D1">
      <w:pPr>
        <w:pStyle w:val="TOC3"/>
        <w:rPr>
          <w:rFonts w:asciiTheme="minorHAnsi" w:eastAsiaTheme="minorEastAsia" w:hAnsiTheme="minorHAnsi" w:cstheme="minorBidi"/>
          <w:iCs w:val="0"/>
          <w:caps w:val="0"/>
          <w:noProof/>
          <w:sz w:val="22"/>
          <w:szCs w:val="22"/>
        </w:rPr>
      </w:pPr>
      <w:hyperlink w:anchor="_Toc48305477" w:history="1">
        <w:r w:rsidR="00B83E27" w:rsidRPr="00754463">
          <w:rPr>
            <w:rStyle w:val="Hyperlink"/>
            <w:noProof/>
          </w:rPr>
          <w:t>2.10</w:t>
        </w:r>
        <w:r w:rsidR="00B83E27">
          <w:rPr>
            <w:rFonts w:asciiTheme="minorHAnsi" w:eastAsiaTheme="minorEastAsia" w:hAnsiTheme="minorHAnsi" w:cstheme="minorBidi"/>
            <w:iCs w:val="0"/>
            <w:caps w:val="0"/>
            <w:noProof/>
            <w:sz w:val="22"/>
            <w:szCs w:val="22"/>
          </w:rPr>
          <w:tab/>
        </w:r>
        <w:r w:rsidR="00B83E27" w:rsidRPr="00754463">
          <w:rPr>
            <w:rStyle w:val="Hyperlink"/>
            <w:noProof/>
          </w:rPr>
          <w:t>COMPLIANCE - LAWS</w:t>
        </w:r>
        <w:r w:rsidR="00B83E27">
          <w:rPr>
            <w:noProof/>
            <w:webHidden/>
          </w:rPr>
          <w:tab/>
        </w:r>
        <w:r w:rsidR="00B83E27">
          <w:rPr>
            <w:noProof/>
            <w:webHidden/>
          </w:rPr>
          <w:fldChar w:fldCharType="begin"/>
        </w:r>
        <w:r w:rsidR="00B83E27">
          <w:rPr>
            <w:noProof/>
            <w:webHidden/>
          </w:rPr>
          <w:instrText xml:space="preserve"> PAGEREF _Toc48305477 \h </w:instrText>
        </w:r>
        <w:r w:rsidR="00B83E27">
          <w:rPr>
            <w:noProof/>
            <w:webHidden/>
          </w:rPr>
        </w:r>
        <w:r w:rsidR="00B83E27">
          <w:rPr>
            <w:noProof/>
            <w:webHidden/>
          </w:rPr>
          <w:fldChar w:fldCharType="separate"/>
        </w:r>
        <w:r w:rsidR="00B83E27">
          <w:rPr>
            <w:noProof/>
            <w:webHidden/>
          </w:rPr>
          <w:t>46</w:t>
        </w:r>
        <w:r w:rsidR="00B83E27">
          <w:rPr>
            <w:noProof/>
            <w:webHidden/>
          </w:rPr>
          <w:fldChar w:fldCharType="end"/>
        </w:r>
      </w:hyperlink>
    </w:p>
    <w:p w14:paraId="5394B5D0" w14:textId="77777777" w:rsidR="00B83E27" w:rsidRDefault="002A16D1">
      <w:pPr>
        <w:pStyle w:val="TOC3"/>
        <w:rPr>
          <w:rFonts w:asciiTheme="minorHAnsi" w:eastAsiaTheme="minorEastAsia" w:hAnsiTheme="minorHAnsi" w:cstheme="minorBidi"/>
          <w:iCs w:val="0"/>
          <w:caps w:val="0"/>
          <w:noProof/>
          <w:sz w:val="22"/>
          <w:szCs w:val="22"/>
        </w:rPr>
      </w:pPr>
      <w:hyperlink w:anchor="_Toc48305478" w:history="1">
        <w:r w:rsidR="00B83E27" w:rsidRPr="00754463">
          <w:rPr>
            <w:rStyle w:val="Hyperlink"/>
            <w:noProof/>
          </w:rPr>
          <w:t>2.11</w:t>
        </w:r>
        <w:r w:rsidR="00B83E27">
          <w:rPr>
            <w:rFonts w:asciiTheme="minorHAnsi" w:eastAsiaTheme="minorEastAsia" w:hAnsiTheme="minorHAnsi" w:cstheme="minorBidi"/>
            <w:iCs w:val="0"/>
            <w:caps w:val="0"/>
            <w:noProof/>
            <w:sz w:val="22"/>
            <w:szCs w:val="22"/>
          </w:rPr>
          <w:tab/>
        </w:r>
        <w:r w:rsidR="00B83E27" w:rsidRPr="00754463">
          <w:rPr>
            <w:rStyle w:val="Hyperlink"/>
            <w:noProof/>
          </w:rPr>
          <w:t>COMPLIANCE - STATE LAWS</w:t>
        </w:r>
        <w:r w:rsidR="00B83E27">
          <w:rPr>
            <w:noProof/>
            <w:webHidden/>
          </w:rPr>
          <w:tab/>
        </w:r>
        <w:r w:rsidR="00B83E27">
          <w:rPr>
            <w:noProof/>
            <w:webHidden/>
          </w:rPr>
          <w:fldChar w:fldCharType="begin"/>
        </w:r>
        <w:r w:rsidR="00B83E27">
          <w:rPr>
            <w:noProof/>
            <w:webHidden/>
          </w:rPr>
          <w:instrText xml:space="preserve"> PAGEREF _Toc48305478 \h </w:instrText>
        </w:r>
        <w:r w:rsidR="00B83E27">
          <w:rPr>
            <w:noProof/>
            <w:webHidden/>
          </w:rPr>
        </w:r>
        <w:r w:rsidR="00B83E27">
          <w:rPr>
            <w:noProof/>
            <w:webHidden/>
          </w:rPr>
          <w:fldChar w:fldCharType="separate"/>
        </w:r>
        <w:r w:rsidR="00B83E27">
          <w:rPr>
            <w:noProof/>
            <w:webHidden/>
          </w:rPr>
          <w:t>46</w:t>
        </w:r>
        <w:r w:rsidR="00B83E27">
          <w:rPr>
            <w:noProof/>
            <w:webHidden/>
          </w:rPr>
          <w:fldChar w:fldCharType="end"/>
        </w:r>
      </w:hyperlink>
    </w:p>
    <w:p w14:paraId="0B0FCA00" w14:textId="77777777" w:rsidR="00B83E27" w:rsidRDefault="002A16D1">
      <w:pPr>
        <w:pStyle w:val="TOC3"/>
        <w:rPr>
          <w:rFonts w:asciiTheme="minorHAnsi" w:eastAsiaTheme="minorEastAsia" w:hAnsiTheme="minorHAnsi" w:cstheme="minorBidi"/>
          <w:iCs w:val="0"/>
          <w:caps w:val="0"/>
          <w:noProof/>
          <w:sz w:val="22"/>
          <w:szCs w:val="22"/>
        </w:rPr>
      </w:pPr>
      <w:hyperlink w:anchor="_Toc48305479" w:history="1">
        <w:r w:rsidR="00B83E27" w:rsidRPr="00754463">
          <w:rPr>
            <w:rStyle w:val="Hyperlink"/>
            <w:noProof/>
          </w:rPr>
          <w:t>2.12</w:t>
        </w:r>
        <w:r w:rsidR="00B83E27">
          <w:rPr>
            <w:rFonts w:asciiTheme="minorHAnsi" w:eastAsiaTheme="minorEastAsia" w:hAnsiTheme="minorHAnsi" w:cstheme="minorBidi"/>
            <w:iCs w:val="0"/>
            <w:caps w:val="0"/>
            <w:noProof/>
            <w:sz w:val="22"/>
            <w:szCs w:val="22"/>
          </w:rPr>
          <w:tab/>
        </w:r>
        <w:r w:rsidR="00B83E27" w:rsidRPr="00754463">
          <w:rPr>
            <w:rStyle w:val="Hyperlink"/>
            <w:noProof/>
          </w:rPr>
          <w:t>Warranty of no solicitation on commission or contingent fee basis</w:t>
        </w:r>
        <w:r w:rsidR="00B83E27">
          <w:rPr>
            <w:noProof/>
            <w:webHidden/>
          </w:rPr>
          <w:tab/>
        </w:r>
        <w:r w:rsidR="00B83E27">
          <w:rPr>
            <w:noProof/>
            <w:webHidden/>
          </w:rPr>
          <w:fldChar w:fldCharType="begin"/>
        </w:r>
        <w:r w:rsidR="00B83E27">
          <w:rPr>
            <w:noProof/>
            <w:webHidden/>
          </w:rPr>
          <w:instrText xml:space="preserve"> PAGEREF _Toc48305479 \h </w:instrText>
        </w:r>
        <w:r w:rsidR="00B83E27">
          <w:rPr>
            <w:noProof/>
            <w:webHidden/>
          </w:rPr>
        </w:r>
        <w:r w:rsidR="00B83E27">
          <w:rPr>
            <w:noProof/>
            <w:webHidden/>
          </w:rPr>
          <w:fldChar w:fldCharType="separate"/>
        </w:r>
        <w:r w:rsidR="00B83E27">
          <w:rPr>
            <w:noProof/>
            <w:webHidden/>
          </w:rPr>
          <w:t>46</w:t>
        </w:r>
        <w:r w:rsidR="00B83E27">
          <w:rPr>
            <w:noProof/>
            <w:webHidden/>
          </w:rPr>
          <w:fldChar w:fldCharType="end"/>
        </w:r>
      </w:hyperlink>
    </w:p>
    <w:p w14:paraId="77C528E1"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0" w:history="1">
        <w:r w:rsidR="00B83E27" w:rsidRPr="00754463">
          <w:rPr>
            <w:rStyle w:val="Hyperlink"/>
            <w:noProof/>
          </w:rPr>
          <w:t>3.</w:t>
        </w:r>
        <w:r w:rsidR="00B83E27">
          <w:rPr>
            <w:rFonts w:asciiTheme="minorHAnsi" w:eastAsiaTheme="minorEastAsia" w:hAnsiTheme="minorHAnsi" w:cstheme="minorBidi"/>
            <w:caps w:val="0"/>
            <w:noProof/>
            <w:sz w:val="22"/>
            <w:szCs w:val="22"/>
          </w:rPr>
          <w:tab/>
        </w:r>
        <w:r w:rsidR="00B83E27" w:rsidRPr="00754463">
          <w:rPr>
            <w:rStyle w:val="Hyperlink"/>
            <w:noProof/>
          </w:rPr>
          <w:t>STATE LAW REQUIRING MANDATORY COMPLIANCE BY CONTRACTORS UNDER CIRCUMSTANCES SET FORTH IN LAW OR BASED ON THE TYPE OF CONTRACT</w:t>
        </w:r>
        <w:r w:rsidR="00B83E27">
          <w:rPr>
            <w:noProof/>
            <w:webHidden/>
          </w:rPr>
          <w:tab/>
        </w:r>
        <w:r w:rsidR="00B83E27">
          <w:rPr>
            <w:noProof/>
            <w:webHidden/>
          </w:rPr>
          <w:fldChar w:fldCharType="begin"/>
        </w:r>
        <w:r w:rsidR="00B83E27">
          <w:rPr>
            <w:noProof/>
            <w:webHidden/>
          </w:rPr>
          <w:instrText xml:space="preserve"> PAGEREF _Toc48305480 \h </w:instrText>
        </w:r>
        <w:r w:rsidR="00B83E27">
          <w:rPr>
            <w:noProof/>
            <w:webHidden/>
          </w:rPr>
        </w:r>
        <w:r w:rsidR="00B83E27">
          <w:rPr>
            <w:noProof/>
            <w:webHidden/>
          </w:rPr>
          <w:fldChar w:fldCharType="separate"/>
        </w:r>
        <w:r w:rsidR="00B83E27">
          <w:rPr>
            <w:noProof/>
            <w:webHidden/>
          </w:rPr>
          <w:t>46</w:t>
        </w:r>
        <w:r w:rsidR="00B83E27">
          <w:rPr>
            <w:noProof/>
            <w:webHidden/>
          </w:rPr>
          <w:fldChar w:fldCharType="end"/>
        </w:r>
      </w:hyperlink>
    </w:p>
    <w:p w14:paraId="61BE397F"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1" w:history="1">
        <w:r w:rsidR="00B83E27" w:rsidRPr="00754463">
          <w:rPr>
            <w:rStyle w:val="Hyperlink"/>
            <w:noProof/>
          </w:rPr>
          <w:t>3.1</w:t>
        </w:r>
        <w:r w:rsidR="00B83E27">
          <w:rPr>
            <w:rFonts w:asciiTheme="minorHAnsi" w:eastAsiaTheme="minorEastAsia" w:hAnsiTheme="minorHAnsi" w:cstheme="minorBidi"/>
            <w:caps w:val="0"/>
            <w:noProof/>
            <w:sz w:val="22"/>
            <w:szCs w:val="22"/>
          </w:rPr>
          <w:tab/>
        </w:r>
        <w:r w:rsidR="00B83E27" w:rsidRPr="00754463">
          <w:rPr>
            <w:rStyle w:val="Hyperlink"/>
            <w:noProof/>
          </w:rPr>
          <w:t>COMPLIANCE - CODES</w:t>
        </w:r>
        <w:r w:rsidR="00B83E27">
          <w:rPr>
            <w:noProof/>
            <w:webHidden/>
          </w:rPr>
          <w:tab/>
        </w:r>
        <w:r w:rsidR="00B83E27">
          <w:rPr>
            <w:noProof/>
            <w:webHidden/>
          </w:rPr>
          <w:fldChar w:fldCharType="begin"/>
        </w:r>
        <w:r w:rsidR="00B83E27">
          <w:rPr>
            <w:noProof/>
            <w:webHidden/>
          </w:rPr>
          <w:instrText xml:space="preserve"> PAGEREF _Toc48305481 \h </w:instrText>
        </w:r>
        <w:r w:rsidR="00B83E27">
          <w:rPr>
            <w:noProof/>
            <w:webHidden/>
          </w:rPr>
        </w:r>
        <w:r w:rsidR="00B83E27">
          <w:rPr>
            <w:noProof/>
            <w:webHidden/>
          </w:rPr>
          <w:fldChar w:fldCharType="separate"/>
        </w:r>
        <w:r w:rsidR="00B83E27">
          <w:rPr>
            <w:noProof/>
            <w:webHidden/>
          </w:rPr>
          <w:t>46</w:t>
        </w:r>
        <w:r w:rsidR="00B83E27">
          <w:rPr>
            <w:noProof/>
            <w:webHidden/>
          </w:rPr>
          <w:fldChar w:fldCharType="end"/>
        </w:r>
      </w:hyperlink>
    </w:p>
    <w:p w14:paraId="59B09D6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2" w:history="1">
        <w:r w:rsidR="00B83E27" w:rsidRPr="00754463">
          <w:rPr>
            <w:rStyle w:val="Hyperlink"/>
            <w:noProof/>
          </w:rPr>
          <w:t>3.2</w:t>
        </w:r>
        <w:r w:rsidR="00B83E27">
          <w:rPr>
            <w:rFonts w:asciiTheme="minorHAnsi" w:eastAsiaTheme="minorEastAsia" w:hAnsiTheme="minorHAnsi" w:cstheme="minorBidi"/>
            <w:caps w:val="0"/>
            <w:noProof/>
            <w:sz w:val="22"/>
            <w:szCs w:val="22"/>
          </w:rPr>
          <w:tab/>
        </w:r>
        <w:r w:rsidR="00B83E27" w:rsidRPr="00754463">
          <w:rPr>
            <w:rStyle w:val="Hyperlink"/>
            <w:noProof/>
          </w:rPr>
          <w:t>PUBLIC WORKS CONTRACTOR REGISTRATION ACT</w:t>
        </w:r>
        <w:r w:rsidR="00B83E27">
          <w:rPr>
            <w:noProof/>
            <w:webHidden/>
          </w:rPr>
          <w:tab/>
        </w:r>
        <w:r w:rsidR="00B83E27">
          <w:rPr>
            <w:noProof/>
            <w:webHidden/>
          </w:rPr>
          <w:fldChar w:fldCharType="begin"/>
        </w:r>
        <w:r w:rsidR="00B83E27">
          <w:rPr>
            <w:noProof/>
            <w:webHidden/>
          </w:rPr>
          <w:instrText xml:space="preserve"> PAGEREF _Toc48305482 \h </w:instrText>
        </w:r>
        <w:r w:rsidR="00B83E27">
          <w:rPr>
            <w:noProof/>
            <w:webHidden/>
          </w:rPr>
        </w:r>
        <w:r w:rsidR="00B83E27">
          <w:rPr>
            <w:noProof/>
            <w:webHidden/>
          </w:rPr>
          <w:fldChar w:fldCharType="separate"/>
        </w:r>
        <w:r w:rsidR="00B83E27">
          <w:rPr>
            <w:noProof/>
            <w:webHidden/>
          </w:rPr>
          <w:t>47</w:t>
        </w:r>
        <w:r w:rsidR="00B83E27">
          <w:rPr>
            <w:noProof/>
            <w:webHidden/>
          </w:rPr>
          <w:fldChar w:fldCharType="end"/>
        </w:r>
      </w:hyperlink>
    </w:p>
    <w:p w14:paraId="6793FB5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3" w:history="1">
        <w:r w:rsidR="00B83E27" w:rsidRPr="00754463">
          <w:rPr>
            <w:rStyle w:val="Hyperlink"/>
            <w:noProof/>
          </w:rPr>
          <w:t>3.3</w:t>
        </w:r>
        <w:r w:rsidR="00B83E27">
          <w:rPr>
            <w:rFonts w:asciiTheme="minorHAnsi" w:eastAsiaTheme="minorEastAsia" w:hAnsiTheme="minorHAnsi" w:cstheme="minorBidi"/>
            <w:caps w:val="0"/>
            <w:noProof/>
            <w:sz w:val="22"/>
            <w:szCs w:val="22"/>
          </w:rPr>
          <w:tab/>
        </w:r>
        <w:r w:rsidR="00B83E27" w:rsidRPr="00754463">
          <w:rPr>
            <w:rStyle w:val="Hyperlink"/>
            <w:noProof/>
          </w:rPr>
          <w:t>PUBLIC WORKS CONTRACT - ADDITIONAL AFFIRMATIVE ACTION REQUIREMENTS</w:t>
        </w:r>
        <w:r w:rsidR="00B83E27">
          <w:rPr>
            <w:noProof/>
            <w:webHidden/>
          </w:rPr>
          <w:tab/>
        </w:r>
        <w:r w:rsidR="00B83E27">
          <w:rPr>
            <w:noProof/>
            <w:webHidden/>
          </w:rPr>
          <w:fldChar w:fldCharType="begin"/>
        </w:r>
        <w:r w:rsidR="00B83E27">
          <w:rPr>
            <w:noProof/>
            <w:webHidden/>
          </w:rPr>
          <w:instrText xml:space="preserve"> PAGEREF _Toc48305483 \h </w:instrText>
        </w:r>
        <w:r w:rsidR="00B83E27">
          <w:rPr>
            <w:noProof/>
            <w:webHidden/>
          </w:rPr>
        </w:r>
        <w:r w:rsidR="00B83E27">
          <w:rPr>
            <w:noProof/>
            <w:webHidden/>
          </w:rPr>
          <w:fldChar w:fldCharType="separate"/>
        </w:r>
        <w:r w:rsidR="00B83E27">
          <w:rPr>
            <w:noProof/>
            <w:webHidden/>
          </w:rPr>
          <w:t>47</w:t>
        </w:r>
        <w:r w:rsidR="00B83E27">
          <w:rPr>
            <w:noProof/>
            <w:webHidden/>
          </w:rPr>
          <w:fldChar w:fldCharType="end"/>
        </w:r>
      </w:hyperlink>
    </w:p>
    <w:p w14:paraId="331F3BC3"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4" w:history="1">
        <w:r w:rsidR="00B83E27" w:rsidRPr="00754463">
          <w:rPr>
            <w:rStyle w:val="Hyperlink"/>
            <w:noProof/>
          </w:rPr>
          <w:t>3.4</w:t>
        </w:r>
        <w:r w:rsidR="00B83E27">
          <w:rPr>
            <w:rFonts w:asciiTheme="minorHAnsi" w:eastAsiaTheme="minorEastAsia" w:hAnsiTheme="minorHAnsi" w:cstheme="minorBidi"/>
            <w:caps w:val="0"/>
            <w:noProof/>
            <w:sz w:val="22"/>
            <w:szCs w:val="22"/>
          </w:rPr>
          <w:tab/>
        </w:r>
        <w:r w:rsidR="00B83E27" w:rsidRPr="00754463">
          <w:rPr>
            <w:rStyle w:val="Hyperlink"/>
            <w:noProof/>
          </w:rPr>
          <w:t>BUILDING SERVICE</w:t>
        </w:r>
        <w:r w:rsidR="00B83E27">
          <w:rPr>
            <w:noProof/>
            <w:webHidden/>
          </w:rPr>
          <w:tab/>
        </w:r>
        <w:r w:rsidR="00B83E27">
          <w:rPr>
            <w:noProof/>
            <w:webHidden/>
          </w:rPr>
          <w:fldChar w:fldCharType="begin"/>
        </w:r>
        <w:r w:rsidR="00B83E27">
          <w:rPr>
            <w:noProof/>
            <w:webHidden/>
          </w:rPr>
          <w:instrText xml:space="preserve"> PAGEREF _Toc48305484 \h </w:instrText>
        </w:r>
        <w:r w:rsidR="00B83E27">
          <w:rPr>
            <w:noProof/>
            <w:webHidden/>
          </w:rPr>
        </w:r>
        <w:r w:rsidR="00B83E27">
          <w:rPr>
            <w:noProof/>
            <w:webHidden/>
          </w:rPr>
          <w:fldChar w:fldCharType="separate"/>
        </w:r>
        <w:r w:rsidR="00B83E27">
          <w:rPr>
            <w:noProof/>
            <w:webHidden/>
          </w:rPr>
          <w:t>48</w:t>
        </w:r>
        <w:r w:rsidR="00B83E27">
          <w:rPr>
            <w:noProof/>
            <w:webHidden/>
          </w:rPr>
          <w:fldChar w:fldCharType="end"/>
        </w:r>
      </w:hyperlink>
    </w:p>
    <w:p w14:paraId="50446FEC"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5" w:history="1">
        <w:r w:rsidR="00B83E27" w:rsidRPr="00754463">
          <w:rPr>
            <w:rStyle w:val="Hyperlink"/>
            <w:noProof/>
          </w:rPr>
          <w:t>3.5</w:t>
        </w:r>
        <w:r w:rsidR="00B83E27">
          <w:rPr>
            <w:rFonts w:asciiTheme="minorHAnsi" w:eastAsiaTheme="minorEastAsia" w:hAnsiTheme="minorHAnsi" w:cstheme="minorBidi"/>
            <w:caps w:val="0"/>
            <w:noProof/>
            <w:sz w:val="22"/>
            <w:szCs w:val="22"/>
          </w:rPr>
          <w:tab/>
        </w:r>
        <w:r w:rsidR="00B83E27" w:rsidRPr="00754463">
          <w:rPr>
            <w:rStyle w:val="Hyperlink"/>
            <w:noProof/>
          </w:rPr>
          <w:t>THE WORKER AND COMMUNITY RIGHT TO KNOW ACT</w:t>
        </w:r>
        <w:r w:rsidR="00B83E27">
          <w:rPr>
            <w:noProof/>
            <w:webHidden/>
          </w:rPr>
          <w:tab/>
        </w:r>
        <w:r w:rsidR="00B83E27">
          <w:rPr>
            <w:noProof/>
            <w:webHidden/>
          </w:rPr>
          <w:fldChar w:fldCharType="begin"/>
        </w:r>
        <w:r w:rsidR="00B83E27">
          <w:rPr>
            <w:noProof/>
            <w:webHidden/>
          </w:rPr>
          <w:instrText xml:space="preserve"> PAGEREF _Toc48305485 \h </w:instrText>
        </w:r>
        <w:r w:rsidR="00B83E27">
          <w:rPr>
            <w:noProof/>
            <w:webHidden/>
          </w:rPr>
        </w:r>
        <w:r w:rsidR="00B83E27">
          <w:rPr>
            <w:noProof/>
            <w:webHidden/>
          </w:rPr>
          <w:fldChar w:fldCharType="separate"/>
        </w:r>
        <w:r w:rsidR="00B83E27">
          <w:rPr>
            <w:noProof/>
            <w:webHidden/>
          </w:rPr>
          <w:t>48</w:t>
        </w:r>
        <w:r w:rsidR="00B83E27">
          <w:rPr>
            <w:noProof/>
            <w:webHidden/>
          </w:rPr>
          <w:fldChar w:fldCharType="end"/>
        </w:r>
      </w:hyperlink>
    </w:p>
    <w:p w14:paraId="6C86808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6" w:history="1">
        <w:r w:rsidR="00B83E27" w:rsidRPr="00754463">
          <w:rPr>
            <w:rStyle w:val="Hyperlink"/>
            <w:noProof/>
          </w:rPr>
          <w:t>3.6</w:t>
        </w:r>
        <w:r w:rsidR="00B83E27">
          <w:rPr>
            <w:rFonts w:asciiTheme="minorHAnsi" w:eastAsiaTheme="minorEastAsia" w:hAnsiTheme="minorHAnsi" w:cstheme="minorBidi"/>
            <w:caps w:val="0"/>
            <w:noProof/>
            <w:sz w:val="22"/>
            <w:szCs w:val="22"/>
          </w:rPr>
          <w:tab/>
        </w:r>
        <w:r w:rsidR="00B83E27" w:rsidRPr="00754463">
          <w:rPr>
            <w:rStyle w:val="Hyperlink"/>
            <w:noProof/>
          </w:rPr>
          <w:t>SERVICE PERFORMANCE WITHIN U.S.</w:t>
        </w:r>
        <w:r w:rsidR="00B83E27">
          <w:rPr>
            <w:noProof/>
            <w:webHidden/>
          </w:rPr>
          <w:tab/>
        </w:r>
        <w:r w:rsidR="00B83E27">
          <w:rPr>
            <w:noProof/>
            <w:webHidden/>
          </w:rPr>
          <w:fldChar w:fldCharType="begin"/>
        </w:r>
        <w:r w:rsidR="00B83E27">
          <w:rPr>
            <w:noProof/>
            <w:webHidden/>
          </w:rPr>
          <w:instrText xml:space="preserve"> PAGEREF _Toc48305486 \h </w:instrText>
        </w:r>
        <w:r w:rsidR="00B83E27">
          <w:rPr>
            <w:noProof/>
            <w:webHidden/>
          </w:rPr>
        </w:r>
        <w:r w:rsidR="00B83E27">
          <w:rPr>
            <w:noProof/>
            <w:webHidden/>
          </w:rPr>
          <w:fldChar w:fldCharType="separate"/>
        </w:r>
        <w:r w:rsidR="00B83E27">
          <w:rPr>
            <w:noProof/>
            <w:webHidden/>
          </w:rPr>
          <w:t>48</w:t>
        </w:r>
        <w:r w:rsidR="00B83E27">
          <w:rPr>
            <w:noProof/>
            <w:webHidden/>
          </w:rPr>
          <w:fldChar w:fldCharType="end"/>
        </w:r>
      </w:hyperlink>
    </w:p>
    <w:p w14:paraId="7EFDCC66"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7" w:history="1">
        <w:r w:rsidR="00B83E27" w:rsidRPr="00754463">
          <w:rPr>
            <w:rStyle w:val="Hyperlink"/>
            <w:noProof/>
          </w:rPr>
          <w:t>3.7</w:t>
        </w:r>
        <w:r w:rsidR="00B83E27">
          <w:rPr>
            <w:rFonts w:asciiTheme="minorHAnsi" w:eastAsiaTheme="minorEastAsia" w:hAnsiTheme="minorHAnsi" w:cstheme="minorBidi"/>
            <w:caps w:val="0"/>
            <w:noProof/>
            <w:sz w:val="22"/>
            <w:szCs w:val="22"/>
          </w:rPr>
          <w:tab/>
        </w:r>
        <w:r w:rsidR="00B83E27" w:rsidRPr="00754463">
          <w:rPr>
            <w:rStyle w:val="Hyperlink"/>
            <w:noProof/>
          </w:rPr>
          <w:t>BUY AMERICAN</w:t>
        </w:r>
        <w:r w:rsidR="00B83E27">
          <w:rPr>
            <w:noProof/>
            <w:webHidden/>
          </w:rPr>
          <w:tab/>
        </w:r>
        <w:r w:rsidR="00B83E27">
          <w:rPr>
            <w:noProof/>
            <w:webHidden/>
          </w:rPr>
          <w:fldChar w:fldCharType="begin"/>
        </w:r>
        <w:r w:rsidR="00B83E27">
          <w:rPr>
            <w:noProof/>
            <w:webHidden/>
          </w:rPr>
          <w:instrText xml:space="preserve"> PAGEREF _Toc48305487 \h </w:instrText>
        </w:r>
        <w:r w:rsidR="00B83E27">
          <w:rPr>
            <w:noProof/>
            <w:webHidden/>
          </w:rPr>
        </w:r>
        <w:r w:rsidR="00B83E27">
          <w:rPr>
            <w:noProof/>
            <w:webHidden/>
          </w:rPr>
          <w:fldChar w:fldCharType="separate"/>
        </w:r>
        <w:r w:rsidR="00B83E27">
          <w:rPr>
            <w:noProof/>
            <w:webHidden/>
          </w:rPr>
          <w:t>49</w:t>
        </w:r>
        <w:r w:rsidR="00B83E27">
          <w:rPr>
            <w:noProof/>
            <w:webHidden/>
          </w:rPr>
          <w:fldChar w:fldCharType="end"/>
        </w:r>
      </w:hyperlink>
    </w:p>
    <w:p w14:paraId="699773F1"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8" w:history="1">
        <w:r w:rsidR="00B83E27" w:rsidRPr="00754463">
          <w:rPr>
            <w:rStyle w:val="Hyperlink"/>
            <w:noProof/>
          </w:rPr>
          <w:t>4.</w:t>
        </w:r>
        <w:r w:rsidR="00B83E27">
          <w:rPr>
            <w:rFonts w:asciiTheme="minorHAnsi" w:eastAsiaTheme="minorEastAsia" w:hAnsiTheme="minorHAnsi" w:cstheme="minorBidi"/>
            <w:caps w:val="0"/>
            <w:noProof/>
            <w:sz w:val="22"/>
            <w:szCs w:val="22"/>
          </w:rPr>
          <w:tab/>
        </w:r>
        <w:r w:rsidR="00B83E27" w:rsidRPr="00754463">
          <w:rPr>
            <w:rStyle w:val="Hyperlink"/>
            <w:noProof/>
          </w:rPr>
          <w:t>INDEMNIFICATION AND INSURANCE</w:t>
        </w:r>
        <w:r w:rsidR="00B83E27">
          <w:rPr>
            <w:noProof/>
            <w:webHidden/>
          </w:rPr>
          <w:tab/>
        </w:r>
        <w:r w:rsidR="00B83E27">
          <w:rPr>
            <w:noProof/>
            <w:webHidden/>
          </w:rPr>
          <w:fldChar w:fldCharType="begin"/>
        </w:r>
        <w:r w:rsidR="00B83E27">
          <w:rPr>
            <w:noProof/>
            <w:webHidden/>
          </w:rPr>
          <w:instrText xml:space="preserve"> PAGEREF _Toc48305488 \h </w:instrText>
        </w:r>
        <w:r w:rsidR="00B83E27">
          <w:rPr>
            <w:noProof/>
            <w:webHidden/>
          </w:rPr>
        </w:r>
        <w:r w:rsidR="00B83E27">
          <w:rPr>
            <w:noProof/>
            <w:webHidden/>
          </w:rPr>
          <w:fldChar w:fldCharType="separate"/>
        </w:r>
        <w:r w:rsidR="00B83E27">
          <w:rPr>
            <w:noProof/>
            <w:webHidden/>
          </w:rPr>
          <w:t>49</w:t>
        </w:r>
        <w:r w:rsidR="00B83E27">
          <w:rPr>
            <w:noProof/>
            <w:webHidden/>
          </w:rPr>
          <w:fldChar w:fldCharType="end"/>
        </w:r>
      </w:hyperlink>
    </w:p>
    <w:p w14:paraId="7247CD5F"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89" w:history="1">
        <w:r w:rsidR="00B83E27" w:rsidRPr="00754463">
          <w:rPr>
            <w:rStyle w:val="Hyperlink"/>
            <w:noProof/>
          </w:rPr>
          <w:t>4.1</w:t>
        </w:r>
        <w:r w:rsidR="00B83E27">
          <w:rPr>
            <w:rFonts w:asciiTheme="minorHAnsi" w:eastAsiaTheme="minorEastAsia" w:hAnsiTheme="minorHAnsi" w:cstheme="minorBidi"/>
            <w:caps w:val="0"/>
            <w:noProof/>
            <w:sz w:val="22"/>
            <w:szCs w:val="22"/>
          </w:rPr>
          <w:tab/>
        </w:r>
        <w:r w:rsidR="00B83E27" w:rsidRPr="00754463">
          <w:rPr>
            <w:rStyle w:val="Hyperlink"/>
            <w:noProof/>
          </w:rPr>
          <w:t>INDEMNIFICATION</w:t>
        </w:r>
        <w:r w:rsidR="00B83E27">
          <w:rPr>
            <w:noProof/>
            <w:webHidden/>
          </w:rPr>
          <w:tab/>
        </w:r>
        <w:r w:rsidR="00B83E27">
          <w:rPr>
            <w:noProof/>
            <w:webHidden/>
          </w:rPr>
          <w:fldChar w:fldCharType="begin"/>
        </w:r>
        <w:r w:rsidR="00B83E27">
          <w:rPr>
            <w:noProof/>
            <w:webHidden/>
          </w:rPr>
          <w:instrText xml:space="preserve"> PAGEREF _Toc48305489 \h </w:instrText>
        </w:r>
        <w:r w:rsidR="00B83E27">
          <w:rPr>
            <w:noProof/>
            <w:webHidden/>
          </w:rPr>
        </w:r>
        <w:r w:rsidR="00B83E27">
          <w:rPr>
            <w:noProof/>
            <w:webHidden/>
          </w:rPr>
          <w:fldChar w:fldCharType="separate"/>
        </w:r>
        <w:r w:rsidR="00B83E27">
          <w:rPr>
            <w:noProof/>
            <w:webHidden/>
          </w:rPr>
          <w:t>49</w:t>
        </w:r>
        <w:r w:rsidR="00B83E27">
          <w:rPr>
            <w:noProof/>
            <w:webHidden/>
          </w:rPr>
          <w:fldChar w:fldCharType="end"/>
        </w:r>
      </w:hyperlink>
    </w:p>
    <w:p w14:paraId="479EBA22"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0" w:history="1">
        <w:r w:rsidR="00B83E27" w:rsidRPr="00754463">
          <w:rPr>
            <w:rStyle w:val="Hyperlink"/>
            <w:noProof/>
          </w:rPr>
          <w:t>4.2</w:t>
        </w:r>
        <w:r w:rsidR="00B83E27">
          <w:rPr>
            <w:rFonts w:asciiTheme="minorHAnsi" w:eastAsiaTheme="minorEastAsia" w:hAnsiTheme="minorHAnsi" w:cstheme="minorBidi"/>
            <w:caps w:val="0"/>
            <w:noProof/>
            <w:sz w:val="22"/>
            <w:szCs w:val="22"/>
          </w:rPr>
          <w:tab/>
        </w:r>
        <w:r w:rsidR="00B83E27" w:rsidRPr="00754463">
          <w:rPr>
            <w:rStyle w:val="Hyperlink"/>
            <w:noProof/>
          </w:rPr>
          <w:t>INSURANCE</w:t>
        </w:r>
        <w:r w:rsidR="00B83E27">
          <w:rPr>
            <w:noProof/>
            <w:webHidden/>
          </w:rPr>
          <w:tab/>
        </w:r>
        <w:r w:rsidR="00B83E27">
          <w:rPr>
            <w:noProof/>
            <w:webHidden/>
          </w:rPr>
          <w:fldChar w:fldCharType="begin"/>
        </w:r>
        <w:r w:rsidR="00B83E27">
          <w:rPr>
            <w:noProof/>
            <w:webHidden/>
          </w:rPr>
          <w:instrText xml:space="preserve"> PAGEREF _Toc48305490 \h </w:instrText>
        </w:r>
        <w:r w:rsidR="00B83E27">
          <w:rPr>
            <w:noProof/>
            <w:webHidden/>
          </w:rPr>
        </w:r>
        <w:r w:rsidR="00B83E27">
          <w:rPr>
            <w:noProof/>
            <w:webHidden/>
          </w:rPr>
          <w:fldChar w:fldCharType="separate"/>
        </w:r>
        <w:r w:rsidR="00B83E27">
          <w:rPr>
            <w:noProof/>
            <w:webHidden/>
          </w:rPr>
          <w:t>49</w:t>
        </w:r>
        <w:r w:rsidR="00B83E27">
          <w:rPr>
            <w:noProof/>
            <w:webHidden/>
          </w:rPr>
          <w:fldChar w:fldCharType="end"/>
        </w:r>
      </w:hyperlink>
    </w:p>
    <w:p w14:paraId="2F5797AC"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1" w:history="1">
        <w:r w:rsidR="00B83E27" w:rsidRPr="00754463">
          <w:rPr>
            <w:rStyle w:val="Hyperlink"/>
            <w:noProof/>
          </w:rPr>
          <w:t>5.</w:t>
        </w:r>
        <w:r w:rsidR="00B83E27">
          <w:rPr>
            <w:rFonts w:asciiTheme="minorHAnsi" w:eastAsiaTheme="minorEastAsia" w:hAnsiTheme="minorHAnsi" w:cstheme="minorBidi"/>
            <w:caps w:val="0"/>
            <w:noProof/>
            <w:sz w:val="22"/>
            <w:szCs w:val="22"/>
          </w:rPr>
          <w:tab/>
        </w:r>
        <w:r w:rsidR="00B83E27" w:rsidRPr="00754463">
          <w:rPr>
            <w:rStyle w:val="Hyperlink"/>
            <w:noProof/>
          </w:rPr>
          <w:t>TERMS GOVERNING ALL CONTRACTS</w:t>
        </w:r>
        <w:r w:rsidR="00B83E27">
          <w:rPr>
            <w:noProof/>
            <w:webHidden/>
          </w:rPr>
          <w:tab/>
        </w:r>
        <w:r w:rsidR="00B83E27">
          <w:rPr>
            <w:noProof/>
            <w:webHidden/>
          </w:rPr>
          <w:fldChar w:fldCharType="begin"/>
        </w:r>
        <w:r w:rsidR="00B83E27">
          <w:rPr>
            <w:noProof/>
            <w:webHidden/>
          </w:rPr>
          <w:instrText xml:space="preserve"> PAGEREF _Toc48305491 \h </w:instrText>
        </w:r>
        <w:r w:rsidR="00B83E27">
          <w:rPr>
            <w:noProof/>
            <w:webHidden/>
          </w:rPr>
        </w:r>
        <w:r w:rsidR="00B83E27">
          <w:rPr>
            <w:noProof/>
            <w:webHidden/>
          </w:rPr>
          <w:fldChar w:fldCharType="separate"/>
        </w:r>
        <w:r w:rsidR="00B83E27">
          <w:rPr>
            <w:noProof/>
            <w:webHidden/>
          </w:rPr>
          <w:t>50</w:t>
        </w:r>
        <w:r w:rsidR="00B83E27">
          <w:rPr>
            <w:noProof/>
            <w:webHidden/>
          </w:rPr>
          <w:fldChar w:fldCharType="end"/>
        </w:r>
      </w:hyperlink>
    </w:p>
    <w:p w14:paraId="4E627BD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2" w:history="1">
        <w:r w:rsidR="00B83E27" w:rsidRPr="00754463">
          <w:rPr>
            <w:rStyle w:val="Hyperlink"/>
            <w:noProof/>
          </w:rPr>
          <w:t>5.1</w:t>
        </w:r>
        <w:r w:rsidR="00B83E27">
          <w:rPr>
            <w:rFonts w:asciiTheme="minorHAnsi" w:eastAsiaTheme="minorEastAsia" w:hAnsiTheme="minorHAnsi" w:cstheme="minorBidi"/>
            <w:caps w:val="0"/>
            <w:noProof/>
            <w:sz w:val="22"/>
            <w:szCs w:val="22"/>
          </w:rPr>
          <w:tab/>
        </w:r>
        <w:r w:rsidR="00B83E27" w:rsidRPr="00754463">
          <w:rPr>
            <w:rStyle w:val="Hyperlink"/>
            <w:noProof/>
          </w:rPr>
          <w:t>CONTRACTOR IS INDEPENDENT CONTRACTOR</w:t>
        </w:r>
        <w:r w:rsidR="00B83E27">
          <w:rPr>
            <w:noProof/>
            <w:webHidden/>
          </w:rPr>
          <w:tab/>
        </w:r>
        <w:r w:rsidR="00B83E27">
          <w:rPr>
            <w:noProof/>
            <w:webHidden/>
          </w:rPr>
          <w:fldChar w:fldCharType="begin"/>
        </w:r>
        <w:r w:rsidR="00B83E27">
          <w:rPr>
            <w:noProof/>
            <w:webHidden/>
          </w:rPr>
          <w:instrText xml:space="preserve"> PAGEREF _Toc48305492 \h </w:instrText>
        </w:r>
        <w:r w:rsidR="00B83E27">
          <w:rPr>
            <w:noProof/>
            <w:webHidden/>
          </w:rPr>
        </w:r>
        <w:r w:rsidR="00B83E27">
          <w:rPr>
            <w:noProof/>
            <w:webHidden/>
          </w:rPr>
          <w:fldChar w:fldCharType="separate"/>
        </w:r>
        <w:r w:rsidR="00B83E27">
          <w:rPr>
            <w:noProof/>
            <w:webHidden/>
          </w:rPr>
          <w:t>50</w:t>
        </w:r>
        <w:r w:rsidR="00B83E27">
          <w:rPr>
            <w:noProof/>
            <w:webHidden/>
          </w:rPr>
          <w:fldChar w:fldCharType="end"/>
        </w:r>
      </w:hyperlink>
    </w:p>
    <w:p w14:paraId="33360FEC"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3" w:history="1">
        <w:r w:rsidR="00B83E27" w:rsidRPr="00754463">
          <w:rPr>
            <w:rStyle w:val="Hyperlink"/>
            <w:noProof/>
          </w:rPr>
          <w:t>5.2</w:t>
        </w:r>
        <w:r w:rsidR="00B83E27">
          <w:rPr>
            <w:rFonts w:asciiTheme="minorHAnsi" w:eastAsiaTheme="minorEastAsia" w:hAnsiTheme="minorHAnsi" w:cstheme="minorBidi"/>
            <w:caps w:val="0"/>
            <w:noProof/>
            <w:sz w:val="22"/>
            <w:szCs w:val="22"/>
          </w:rPr>
          <w:tab/>
        </w:r>
        <w:r w:rsidR="00B83E27" w:rsidRPr="00754463">
          <w:rPr>
            <w:rStyle w:val="Hyperlink"/>
            <w:noProof/>
          </w:rPr>
          <w:t>CONTRACT AMOUNT</w:t>
        </w:r>
        <w:r w:rsidR="00B83E27">
          <w:rPr>
            <w:noProof/>
            <w:webHidden/>
          </w:rPr>
          <w:tab/>
        </w:r>
        <w:r w:rsidR="00B83E27">
          <w:rPr>
            <w:noProof/>
            <w:webHidden/>
          </w:rPr>
          <w:fldChar w:fldCharType="begin"/>
        </w:r>
        <w:r w:rsidR="00B83E27">
          <w:rPr>
            <w:noProof/>
            <w:webHidden/>
          </w:rPr>
          <w:instrText xml:space="preserve"> PAGEREF _Toc48305493 \h </w:instrText>
        </w:r>
        <w:r w:rsidR="00B83E27">
          <w:rPr>
            <w:noProof/>
            <w:webHidden/>
          </w:rPr>
        </w:r>
        <w:r w:rsidR="00B83E27">
          <w:rPr>
            <w:noProof/>
            <w:webHidden/>
          </w:rPr>
          <w:fldChar w:fldCharType="separate"/>
        </w:r>
        <w:r w:rsidR="00B83E27">
          <w:rPr>
            <w:noProof/>
            <w:webHidden/>
          </w:rPr>
          <w:t>50</w:t>
        </w:r>
        <w:r w:rsidR="00B83E27">
          <w:rPr>
            <w:noProof/>
            <w:webHidden/>
          </w:rPr>
          <w:fldChar w:fldCharType="end"/>
        </w:r>
      </w:hyperlink>
    </w:p>
    <w:p w14:paraId="3C0D8D47"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4" w:history="1">
        <w:r w:rsidR="00B83E27" w:rsidRPr="00754463">
          <w:rPr>
            <w:rStyle w:val="Hyperlink"/>
            <w:noProof/>
          </w:rPr>
          <w:t>5.3</w:t>
        </w:r>
        <w:r w:rsidR="00B83E27">
          <w:rPr>
            <w:rFonts w:asciiTheme="minorHAnsi" w:eastAsiaTheme="minorEastAsia" w:hAnsiTheme="minorHAnsi" w:cstheme="minorBidi"/>
            <w:caps w:val="0"/>
            <w:noProof/>
            <w:sz w:val="22"/>
            <w:szCs w:val="22"/>
          </w:rPr>
          <w:tab/>
        </w:r>
        <w:r w:rsidR="00B83E27" w:rsidRPr="00754463">
          <w:rPr>
            <w:rStyle w:val="Hyperlink"/>
            <w:noProof/>
          </w:rPr>
          <w:t>CONTRACT TERM AND EXTENSION OPTION</w:t>
        </w:r>
        <w:r w:rsidR="00B83E27">
          <w:rPr>
            <w:noProof/>
            <w:webHidden/>
          </w:rPr>
          <w:tab/>
        </w:r>
        <w:r w:rsidR="00B83E27">
          <w:rPr>
            <w:noProof/>
            <w:webHidden/>
          </w:rPr>
          <w:fldChar w:fldCharType="begin"/>
        </w:r>
        <w:r w:rsidR="00B83E27">
          <w:rPr>
            <w:noProof/>
            <w:webHidden/>
          </w:rPr>
          <w:instrText xml:space="preserve"> PAGEREF _Toc48305494 \h </w:instrText>
        </w:r>
        <w:r w:rsidR="00B83E27">
          <w:rPr>
            <w:noProof/>
            <w:webHidden/>
          </w:rPr>
        </w:r>
        <w:r w:rsidR="00B83E27">
          <w:rPr>
            <w:noProof/>
            <w:webHidden/>
          </w:rPr>
          <w:fldChar w:fldCharType="separate"/>
        </w:r>
        <w:r w:rsidR="00B83E27">
          <w:rPr>
            <w:noProof/>
            <w:webHidden/>
          </w:rPr>
          <w:t>50</w:t>
        </w:r>
        <w:r w:rsidR="00B83E27">
          <w:rPr>
            <w:noProof/>
            <w:webHidden/>
          </w:rPr>
          <w:fldChar w:fldCharType="end"/>
        </w:r>
      </w:hyperlink>
    </w:p>
    <w:p w14:paraId="6EF1ADA3"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5" w:history="1">
        <w:r w:rsidR="00B83E27" w:rsidRPr="00754463">
          <w:rPr>
            <w:rStyle w:val="Hyperlink"/>
            <w:noProof/>
          </w:rPr>
          <w:t>5.4</w:t>
        </w:r>
        <w:r w:rsidR="00B83E27">
          <w:rPr>
            <w:rFonts w:asciiTheme="minorHAnsi" w:eastAsiaTheme="minorEastAsia" w:hAnsiTheme="minorHAnsi" w:cstheme="minorBidi"/>
            <w:caps w:val="0"/>
            <w:noProof/>
            <w:sz w:val="22"/>
            <w:szCs w:val="22"/>
          </w:rPr>
          <w:tab/>
        </w:r>
        <w:r w:rsidR="00B83E27" w:rsidRPr="00754463">
          <w:rPr>
            <w:rStyle w:val="Hyperlink"/>
            <w:noProof/>
          </w:rPr>
          <w:t>STATE’S OPTION TO REDUCE SCOPE OF WORK</w:t>
        </w:r>
        <w:r w:rsidR="00B83E27">
          <w:rPr>
            <w:noProof/>
            <w:webHidden/>
          </w:rPr>
          <w:tab/>
        </w:r>
        <w:r w:rsidR="00B83E27">
          <w:rPr>
            <w:noProof/>
            <w:webHidden/>
          </w:rPr>
          <w:fldChar w:fldCharType="begin"/>
        </w:r>
        <w:r w:rsidR="00B83E27">
          <w:rPr>
            <w:noProof/>
            <w:webHidden/>
          </w:rPr>
          <w:instrText xml:space="preserve"> PAGEREF _Toc48305495 \h </w:instrText>
        </w:r>
        <w:r w:rsidR="00B83E27">
          <w:rPr>
            <w:noProof/>
            <w:webHidden/>
          </w:rPr>
        </w:r>
        <w:r w:rsidR="00B83E27">
          <w:rPr>
            <w:noProof/>
            <w:webHidden/>
          </w:rPr>
          <w:fldChar w:fldCharType="separate"/>
        </w:r>
        <w:r w:rsidR="00B83E27">
          <w:rPr>
            <w:noProof/>
            <w:webHidden/>
          </w:rPr>
          <w:t>50</w:t>
        </w:r>
        <w:r w:rsidR="00B83E27">
          <w:rPr>
            <w:noProof/>
            <w:webHidden/>
          </w:rPr>
          <w:fldChar w:fldCharType="end"/>
        </w:r>
      </w:hyperlink>
    </w:p>
    <w:p w14:paraId="489F460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6" w:history="1">
        <w:r w:rsidR="00B83E27" w:rsidRPr="00754463">
          <w:rPr>
            <w:rStyle w:val="Hyperlink"/>
            <w:noProof/>
          </w:rPr>
          <w:t>5.5</w:t>
        </w:r>
        <w:r w:rsidR="00B83E27">
          <w:rPr>
            <w:rFonts w:asciiTheme="minorHAnsi" w:eastAsiaTheme="minorEastAsia" w:hAnsiTheme="minorHAnsi" w:cstheme="minorBidi"/>
            <w:caps w:val="0"/>
            <w:noProof/>
            <w:sz w:val="22"/>
            <w:szCs w:val="22"/>
          </w:rPr>
          <w:tab/>
        </w:r>
        <w:r w:rsidR="00B83E27" w:rsidRPr="00754463">
          <w:rPr>
            <w:rStyle w:val="Hyperlink"/>
            <w:noProof/>
          </w:rPr>
          <w:t>CHANGE IN LAW</w:t>
        </w:r>
        <w:r w:rsidR="00B83E27">
          <w:rPr>
            <w:noProof/>
            <w:webHidden/>
          </w:rPr>
          <w:tab/>
        </w:r>
        <w:r w:rsidR="00B83E27">
          <w:rPr>
            <w:noProof/>
            <w:webHidden/>
          </w:rPr>
          <w:fldChar w:fldCharType="begin"/>
        </w:r>
        <w:r w:rsidR="00B83E27">
          <w:rPr>
            <w:noProof/>
            <w:webHidden/>
          </w:rPr>
          <w:instrText xml:space="preserve"> PAGEREF _Toc48305496 \h </w:instrText>
        </w:r>
        <w:r w:rsidR="00B83E27">
          <w:rPr>
            <w:noProof/>
            <w:webHidden/>
          </w:rPr>
        </w:r>
        <w:r w:rsidR="00B83E27">
          <w:rPr>
            <w:noProof/>
            <w:webHidden/>
          </w:rPr>
          <w:fldChar w:fldCharType="separate"/>
        </w:r>
        <w:r w:rsidR="00B83E27">
          <w:rPr>
            <w:noProof/>
            <w:webHidden/>
          </w:rPr>
          <w:t>51</w:t>
        </w:r>
        <w:r w:rsidR="00B83E27">
          <w:rPr>
            <w:noProof/>
            <w:webHidden/>
          </w:rPr>
          <w:fldChar w:fldCharType="end"/>
        </w:r>
      </w:hyperlink>
    </w:p>
    <w:p w14:paraId="214EE957"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7" w:history="1">
        <w:r w:rsidR="00B83E27" w:rsidRPr="00754463">
          <w:rPr>
            <w:rStyle w:val="Hyperlink"/>
            <w:noProof/>
          </w:rPr>
          <w:t>5.6</w:t>
        </w:r>
        <w:r w:rsidR="00B83E27">
          <w:rPr>
            <w:rFonts w:asciiTheme="minorHAnsi" w:eastAsiaTheme="minorEastAsia" w:hAnsiTheme="minorHAnsi" w:cstheme="minorBidi"/>
            <w:caps w:val="0"/>
            <w:noProof/>
            <w:sz w:val="22"/>
            <w:szCs w:val="22"/>
          </w:rPr>
          <w:tab/>
        </w:r>
        <w:r w:rsidR="00B83E27" w:rsidRPr="00754463">
          <w:rPr>
            <w:rStyle w:val="Hyperlink"/>
            <w:noProof/>
          </w:rPr>
          <w:t>SUSPENSION OF WORK</w:t>
        </w:r>
        <w:r w:rsidR="00B83E27">
          <w:rPr>
            <w:noProof/>
            <w:webHidden/>
          </w:rPr>
          <w:tab/>
        </w:r>
        <w:r w:rsidR="00B83E27">
          <w:rPr>
            <w:noProof/>
            <w:webHidden/>
          </w:rPr>
          <w:fldChar w:fldCharType="begin"/>
        </w:r>
        <w:r w:rsidR="00B83E27">
          <w:rPr>
            <w:noProof/>
            <w:webHidden/>
          </w:rPr>
          <w:instrText xml:space="preserve"> PAGEREF _Toc48305497 \h </w:instrText>
        </w:r>
        <w:r w:rsidR="00B83E27">
          <w:rPr>
            <w:noProof/>
            <w:webHidden/>
          </w:rPr>
        </w:r>
        <w:r w:rsidR="00B83E27">
          <w:rPr>
            <w:noProof/>
            <w:webHidden/>
          </w:rPr>
          <w:fldChar w:fldCharType="separate"/>
        </w:r>
        <w:r w:rsidR="00B83E27">
          <w:rPr>
            <w:noProof/>
            <w:webHidden/>
          </w:rPr>
          <w:t>51</w:t>
        </w:r>
        <w:r w:rsidR="00B83E27">
          <w:rPr>
            <w:noProof/>
            <w:webHidden/>
          </w:rPr>
          <w:fldChar w:fldCharType="end"/>
        </w:r>
      </w:hyperlink>
    </w:p>
    <w:p w14:paraId="6B5A842C"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8" w:history="1">
        <w:r w:rsidR="00B83E27" w:rsidRPr="00754463">
          <w:rPr>
            <w:rStyle w:val="Hyperlink"/>
            <w:noProof/>
          </w:rPr>
          <w:t>5.7</w:t>
        </w:r>
        <w:r w:rsidR="00B83E27">
          <w:rPr>
            <w:rFonts w:asciiTheme="minorHAnsi" w:eastAsiaTheme="minorEastAsia" w:hAnsiTheme="minorHAnsi" w:cstheme="minorBidi"/>
            <w:caps w:val="0"/>
            <w:noProof/>
            <w:sz w:val="22"/>
            <w:szCs w:val="22"/>
          </w:rPr>
          <w:tab/>
        </w:r>
        <w:r w:rsidR="00B83E27" w:rsidRPr="00754463">
          <w:rPr>
            <w:rStyle w:val="Hyperlink"/>
            <w:noProof/>
          </w:rPr>
          <w:t>TERMINATION OF CONTRACT</w:t>
        </w:r>
        <w:r w:rsidR="00B83E27">
          <w:rPr>
            <w:noProof/>
            <w:webHidden/>
          </w:rPr>
          <w:tab/>
        </w:r>
        <w:r w:rsidR="00B83E27">
          <w:rPr>
            <w:noProof/>
            <w:webHidden/>
          </w:rPr>
          <w:fldChar w:fldCharType="begin"/>
        </w:r>
        <w:r w:rsidR="00B83E27">
          <w:rPr>
            <w:noProof/>
            <w:webHidden/>
          </w:rPr>
          <w:instrText xml:space="preserve"> PAGEREF _Toc48305498 \h </w:instrText>
        </w:r>
        <w:r w:rsidR="00B83E27">
          <w:rPr>
            <w:noProof/>
            <w:webHidden/>
          </w:rPr>
        </w:r>
        <w:r w:rsidR="00B83E27">
          <w:rPr>
            <w:noProof/>
            <w:webHidden/>
          </w:rPr>
          <w:fldChar w:fldCharType="separate"/>
        </w:r>
        <w:r w:rsidR="00B83E27">
          <w:rPr>
            <w:noProof/>
            <w:webHidden/>
          </w:rPr>
          <w:t>51</w:t>
        </w:r>
        <w:r w:rsidR="00B83E27">
          <w:rPr>
            <w:noProof/>
            <w:webHidden/>
          </w:rPr>
          <w:fldChar w:fldCharType="end"/>
        </w:r>
      </w:hyperlink>
    </w:p>
    <w:p w14:paraId="0A8D7676"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499" w:history="1">
        <w:r w:rsidR="00B83E27" w:rsidRPr="00754463">
          <w:rPr>
            <w:rStyle w:val="Hyperlink"/>
            <w:noProof/>
          </w:rPr>
          <w:t>5.8</w:t>
        </w:r>
        <w:r w:rsidR="00B83E27">
          <w:rPr>
            <w:rFonts w:asciiTheme="minorHAnsi" w:eastAsiaTheme="minorEastAsia" w:hAnsiTheme="minorHAnsi" w:cstheme="minorBidi"/>
            <w:caps w:val="0"/>
            <w:noProof/>
            <w:sz w:val="22"/>
            <w:szCs w:val="22"/>
          </w:rPr>
          <w:tab/>
        </w:r>
        <w:r w:rsidR="00B83E27" w:rsidRPr="00754463">
          <w:rPr>
            <w:rStyle w:val="Hyperlink"/>
            <w:noProof/>
          </w:rPr>
          <w:t>SUBCONTRACTING OR ASSIGNMENT</w:t>
        </w:r>
        <w:r w:rsidR="00B83E27">
          <w:rPr>
            <w:noProof/>
            <w:webHidden/>
          </w:rPr>
          <w:tab/>
        </w:r>
        <w:r w:rsidR="00B83E27">
          <w:rPr>
            <w:noProof/>
            <w:webHidden/>
          </w:rPr>
          <w:fldChar w:fldCharType="begin"/>
        </w:r>
        <w:r w:rsidR="00B83E27">
          <w:rPr>
            <w:noProof/>
            <w:webHidden/>
          </w:rPr>
          <w:instrText xml:space="preserve"> PAGEREF _Toc48305499 \h </w:instrText>
        </w:r>
        <w:r w:rsidR="00B83E27">
          <w:rPr>
            <w:noProof/>
            <w:webHidden/>
          </w:rPr>
        </w:r>
        <w:r w:rsidR="00B83E27">
          <w:rPr>
            <w:noProof/>
            <w:webHidden/>
          </w:rPr>
          <w:fldChar w:fldCharType="separate"/>
        </w:r>
        <w:r w:rsidR="00B83E27">
          <w:rPr>
            <w:noProof/>
            <w:webHidden/>
          </w:rPr>
          <w:t>52</w:t>
        </w:r>
        <w:r w:rsidR="00B83E27">
          <w:rPr>
            <w:noProof/>
            <w:webHidden/>
          </w:rPr>
          <w:fldChar w:fldCharType="end"/>
        </w:r>
      </w:hyperlink>
    </w:p>
    <w:p w14:paraId="700644B0"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00" w:history="1">
        <w:r w:rsidR="00B83E27" w:rsidRPr="00754463">
          <w:rPr>
            <w:rStyle w:val="Hyperlink"/>
            <w:noProof/>
          </w:rPr>
          <w:t>5.9</w:t>
        </w:r>
        <w:r w:rsidR="00B83E27">
          <w:rPr>
            <w:rFonts w:asciiTheme="minorHAnsi" w:eastAsiaTheme="minorEastAsia" w:hAnsiTheme="minorHAnsi" w:cstheme="minorBidi"/>
            <w:caps w:val="0"/>
            <w:noProof/>
            <w:sz w:val="22"/>
            <w:szCs w:val="22"/>
          </w:rPr>
          <w:tab/>
        </w:r>
        <w:r w:rsidR="00B83E27" w:rsidRPr="00754463">
          <w:rPr>
            <w:rStyle w:val="Hyperlink"/>
            <w:noProof/>
          </w:rPr>
          <w:t>NO CONTRACTUAL RELATIONSHIP BETWEEN SUBCONTRACTORS AND STATE</w:t>
        </w:r>
        <w:r w:rsidR="00B83E27">
          <w:rPr>
            <w:noProof/>
            <w:webHidden/>
          </w:rPr>
          <w:tab/>
        </w:r>
        <w:r w:rsidR="00B83E27">
          <w:rPr>
            <w:noProof/>
            <w:webHidden/>
          </w:rPr>
          <w:fldChar w:fldCharType="begin"/>
        </w:r>
        <w:r w:rsidR="00B83E27">
          <w:rPr>
            <w:noProof/>
            <w:webHidden/>
          </w:rPr>
          <w:instrText xml:space="preserve"> PAGEREF _Toc48305500 \h </w:instrText>
        </w:r>
        <w:r w:rsidR="00B83E27">
          <w:rPr>
            <w:noProof/>
            <w:webHidden/>
          </w:rPr>
        </w:r>
        <w:r w:rsidR="00B83E27">
          <w:rPr>
            <w:noProof/>
            <w:webHidden/>
          </w:rPr>
          <w:fldChar w:fldCharType="separate"/>
        </w:r>
        <w:r w:rsidR="00B83E27">
          <w:rPr>
            <w:noProof/>
            <w:webHidden/>
          </w:rPr>
          <w:t>52</w:t>
        </w:r>
        <w:r w:rsidR="00B83E27">
          <w:rPr>
            <w:noProof/>
            <w:webHidden/>
          </w:rPr>
          <w:fldChar w:fldCharType="end"/>
        </w:r>
      </w:hyperlink>
    </w:p>
    <w:p w14:paraId="3B85FA24"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1" w:history="1">
        <w:r w:rsidR="00B83E27" w:rsidRPr="00754463">
          <w:rPr>
            <w:rStyle w:val="Hyperlink"/>
            <w:noProof/>
          </w:rPr>
          <w:t>5.10</w:t>
        </w:r>
        <w:r w:rsidR="00B83E27">
          <w:rPr>
            <w:rFonts w:asciiTheme="minorHAnsi" w:eastAsiaTheme="minorEastAsia" w:hAnsiTheme="minorHAnsi" w:cstheme="minorBidi"/>
            <w:caps w:val="0"/>
            <w:noProof/>
            <w:sz w:val="22"/>
            <w:szCs w:val="22"/>
          </w:rPr>
          <w:tab/>
        </w:r>
        <w:r w:rsidR="00B83E27" w:rsidRPr="00754463">
          <w:rPr>
            <w:rStyle w:val="Hyperlink"/>
            <w:noProof/>
          </w:rPr>
          <w:t>MERGERS, ACQUISITIONS</w:t>
        </w:r>
        <w:r w:rsidR="00B83E27">
          <w:rPr>
            <w:noProof/>
            <w:webHidden/>
          </w:rPr>
          <w:tab/>
        </w:r>
        <w:r w:rsidR="00B83E27">
          <w:rPr>
            <w:noProof/>
            <w:webHidden/>
          </w:rPr>
          <w:fldChar w:fldCharType="begin"/>
        </w:r>
        <w:r w:rsidR="00B83E27">
          <w:rPr>
            <w:noProof/>
            <w:webHidden/>
          </w:rPr>
          <w:instrText xml:space="preserve"> PAGEREF _Toc48305501 \h </w:instrText>
        </w:r>
        <w:r w:rsidR="00B83E27">
          <w:rPr>
            <w:noProof/>
            <w:webHidden/>
          </w:rPr>
        </w:r>
        <w:r w:rsidR="00B83E27">
          <w:rPr>
            <w:noProof/>
            <w:webHidden/>
          </w:rPr>
          <w:fldChar w:fldCharType="separate"/>
        </w:r>
        <w:r w:rsidR="00B83E27">
          <w:rPr>
            <w:noProof/>
            <w:webHidden/>
          </w:rPr>
          <w:t>52</w:t>
        </w:r>
        <w:r w:rsidR="00B83E27">
          <w:rPr>
            <w:noProof/>
            <w:webHidden/>
          </w:rPr>
          <w:fldChar w:fldCharType="end"/>
        </w:r>
      </w:hyperlink>
    </w:p>
    <w:p w14:paraId="1DDA07A1"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2" w:history="1">
        <w:r w:rsidR="00B83E27" w:rsidRPr="00754463">
          <w:rPr>
            <w:rStyle w:val="Hyperlink"/>
            <w:noProof/>
          </w:rPr>
          <w:t>5.11</w:t>
        </w:r>
        <w:r w:rsidR="00B83E27">
          <w:rPr>
            <w:rFonts w:asciiTheme="minorHAnsi" w:eastAsiaTheme="minorEastAsia" w:hAnsiTheme="minorHAnsi" w:cstheme="minorBidi"/>
            <w:caps w:val="0"/>
            <w:noProof/>
            <w:sz w:val="22"/>
            <w:szCs w:val="22"/>
          </w:rPr>
          <w:tab/>
        </w:r>
        <w:r w:rsidR="00B83E27" w:rsidRPr="00754463">
          <w:rPr>
            <w:rStyle w:val="Hyperlink"/>
            <w:noProof/>
          </w:rPr>
          <w:t>PERFORMANCE GUARANTEE OF CONTRACTOR</w:t>
        </w:r>
        <w:r w:rsidR="00B83E27">
          <w:rPr>
            <w:noProof/>
            <w:webHidden/>
          </w:rPr>
          <w:tab/>
        </w:r>
        <w:r w:rsidR="00B83E27">
          <w:rPr>
            <w:noProof/>
            <w:webHidden/>
          </w:rPr>
          <w:fldChar w:fldCharType="begin"/>
        </w:r>
        <w:r w:rsidR="00B83E27">
          <w:rPr>
            <w:noProof/>
            <w:webHidden/>
          </w:rPr>
          <w:instrText xml:space="preserve"> PAGEREF _Toc48305502 \h </w:instrText>
        </w:r>
        <w:r w:rsidR="00B83E27">
          <w:rPr>
            <w:noProof/>
            <w:webHidden/>
          </w:rPr>
        </w:r>
        <w:r w:rsidR="00B83E27">
          <w:rPr>
            <w:noProof/>
            <w:webHidden/>
          </w:rPr>
          <w:fldChar w:fldCharType="separate"/>
        </w:r>
        <w:r w:rsidR="00B83E27">
          <w:rPr>
            <w:noProof/>
            <w:webHidden/>
          </w:rPr>
          <w:t>52</w:t>
        </w:r>
        <w:r w:rsidR="00B83E27">
          <w:rPr>
            <w:noProof/>
            <w:webHidden/>
          </w:rPr>
          <w:fldChar w:fldCharType="end"/>
        </w:r>
      </w:hyperlink>
    </w:p>
    <w:p w14:paraId="50636914"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3" w:history="1">
        <w:r w:rsidR="00B83E27" w:rsidRPr="00754463">
          <w:rPr>
            <w:rStyle w:val="Hyperlink"/>
            <w:noProof/>
          </w:rPr>
          <w:t>5.12</w:t>
        </w:r>
        <w:r w:rsidR="00B83E27">
          <w:rPr>
            <w:rFonts w:asciiTheme="minorHAnsi" w:eastAsiaTheme="minorEastAsia" w:hAnsiTheme="minorHAnsi" w:cstheme="minorBidi"/>
            <w:caps w:val="0"/>
            <w:noProof/>
            <w:sz w:val="22"/>
            <w:szCs w:val="22"/>
          </w:rPr>
          <w:tab/>
        </w:r>
        <w:r w:rsidR="00B83E27" w:rsidRPr="00754463">
          <w:rPr>
            <w:rStyle w:val="Hyperlink"/>
            <w:noProof/>
          </w:rPr>
          <w:t>DELIVERY REQUIREMENTS</w:t>
        </w:r>
        <w:r w:rsidR="00B83E27">
          <w:rPr>
            <w:noProof/>
            <w:webHidden/>
          </w:rPr>
          <w:tab/>
        </w:r>
        <w:r w:rsidR="00B83E27">
          <w:rPr>
            <w:noProof/>
            <w:webHidden/>
          </w:rPr>
          <w:fldChar w:fldCharType="begin"/>
        </w:r>
        <w:r w:rsidR="00B83E27">
          <w:rPr>
            <w:noProof/>
            <w:webHidden/>
          </w:rPr>
          <w:instrText xml:space="preserve"> PAGEREF _Toc48305503 \h </w:instrText>
        </w:r>
        <w:r w:rsidR="00B83E27">
          <w:rPr>
            <w:noProof/>
            <w:webHidden/>
          </w:rPr>
        </w:r>
        <w:r w:rsidR="00B83E27">
          <w:rPr>
            <w:noProof/>
            <w:webHidden/>
          </w:rPr>
          <w:fldChar w:fldCharType="separate"/>
        </w:r>
        <w:r w:rsidR="00B83E27">
          <w:rPr>
            <w:noProof/>
            <w:webHidden/>
          </w:rPr>
          <w:t>53</w:t>
        </w:r>
        <w:r w:rsidR="00B83E27">
          <w:rPr>
            <w:noProof/>
            <w:webHidden/>
          </w:rPr>
          <w:fldChar w:fldCharType="end"/>
        </w:r>
      </w:hyperlink>
    </w:p>
    <w:p w14:paraId="10C309F2"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4" w:history="1">
        <w:r w:rsidR="00B83E27" w:rsidRPr="00754463">
          <w:rPr>
            <w:rStyle w:val="Hyperlink"/>
            <w:noProof/>
          </w:rPr>
          <w:t>5.13</w:t>
        </w:r>
        <w:r w:rsidR="00B83E27">
          <w:rPr>
            <w:rFonts w:asciiTheme="minorHAnsi" w:eastAsiaTheme="minorEastAsia" w:hAnsiTheme="minorHAnsi" w:cstheme="minorBidi"/>
            <w:caps w:val="0"/>
            <w:noProof/>
            <w:sz w:val="22"/>
            <w:szCs w:val="22"/>
          </w:rPr>
          <w:tab/>
        </w:r>
        <w:r w:rsidR="00B83E27" w:rsidRPr="00754463">
          <w:rPr>
            <w:rStyle w:val="Hyperlink"/>
            <w:noProof/>
          </w:rPr>
          <w:t>APPLICABLE LAW AND JURISDICTION</w:t>
        </w:r>
        <w:r w:rsidR="00B83E27">
          <w:rPr>
            <w:noProof/>
            <w:webHidden/>
          </w:rPr>
          <w:tab/>
        </w:r>
        <w:r w:rsidR="00B83E27">
          <w:rPr>
            <w:noProof/>
            <w:webHidden/>
          </w:rPr>
          <w:fldChar w:fldCharType="begin"/>
        </w:r>
        <w:r w:rsidR="00B83E27">
          <w:rPr>
            <w:noProof/>
            <w:webHidden/>
          </w:rPr>
          <w:instrText xml:space="preserve"> PAGEREF _Toc48305504 \h </w:instrText>
        </w:r>
        <w:r w:rsidR="00B83E27">
          <w:rPr>
            <w:noProof/>
            <w:webHidden/>
          </w:rPr>
        </w:r>
        <w:r w:rsidR="00B83E27">
          <w:rPr>
            <w:noProof/>
            <w:webHidden/>
          </w:rPr>
          <w:fldChar w:fldCharType="separate"/>
        </w:r>
        <w:r w:rsidR="00B83E27">
          <w:rPr>
            <w:noProof/>
            <w:webHidden/>
          </w:rPr>
          <w:t>53</w:t>
        </w:r>
        <w:r w:rsidR="00B83E27">
          <w:rPr>
            <w:noProof/>
            <w:webHidden/>
          </w:rPr>
          <w:fldChar w:fldCharType="end"/>
        </w:r>
      </w:hyperlink>
    </w:p>
    <w:p w14:paraId="25614F0D"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5" w:history="1">
        <w:r w:rsidR="00B83E27" w:rsidRPr="00754463">
          <w:rPr>
            <w:rStyle w:val="Hyperlink"/>
            <w:noProof/>
          </w:rPr>
          <w:t>5.14</w:t>
        </w:r>
        <w:r w:rsidR="00B83E27">
          <w:rPr>
            <w:rFonts w:asciiTheme="minorHAnsi" w:eastAsiaTheme="minorEastAsia" w:hAnsiTheme="minorHAnsi" w:cstheme="minorBidi"/>
            <w:caps w:val="0"/>
            <w:noProof/>
            <w:sz w:val="22"/>
            <w:szCs w:val="22"/>
          </w:rPr>
          <w:tab/>
        </w:r>
        <w:r w:rsidR="00B83E27" w:rsidRPr="00754463">
          <w:rPr>
            <w:rStyle w:val="Hyperlink"/>
            <w:noProof/>
          </w:rPr>
          <w:t>CONTRACT AMENDMENT</w:t>
        </w:r>
        <w:r w:rsidR="00B83E27">
          <w:rPr>
            <w:noProof/>
            <w:webHidden/>
          </w:rPr>
          <w:tab/>
        </w:r>
        <w:r w:rsidR="00B83E27">
          <w:rPr>
            <w:noProof/>
            <w:webHidden/>
          </w:rPr>
          <w:fldChar w:fldCharType="begin"/>
        </w:r>
        <w:r w:rsidR="00B83E27">
          <w:rPr>
            <w:noProof/>
            <w:webHidden/>
          </w:rPr>
          <w:instrText xml:space="preserve"> PAGEREF _Toc48305505 \h </w:instrText>
        </w:r>
        <w:r w:rsidR="00B83E27">
          <w:rPr>
            <w:noProof/>
            <w:webHidden/>
          </w:rPr>
        </w:r>
        <w:r w:rsidR="00B83E27">
          <w:rPr>
            <w:noProof/>
            <w:webHidden/>
          </w:rPr>
          <w:fldChar w:fldCharType="separate"/>
        </w:r>
        <w:r w:rsidR="00B83E27">
          <w:rPr>
            <w:noProof/>
            <w:webHidden/>
          </w:rPr>
          <w:t>53</w:t>
        </w:r>
        <w:r w:rsidR="00B83E27">
          <w:rPr>
            <w:noProof/>
            <w:webHidden/>
          </w:rPr>
          <w:fldChar w:fldCharType="end"/>
        </w:r>
      </w:hyperlink>
    </w:p>
    <w:p w14:paraId="212259CD"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6" w:history="1">
        <w:r w:rsidR="00B83E27" w:rsidRPr="00754463">
          <w:rPr>
            <w:rStyle w:val="Hyperlink"/>
            <w:noProof/>
          </w:rPr>
          <w:t>5.15</w:t>
        </w:r>
        <w:r w:rsidR="00B83E27">
          <w:rPr>
            <w:rFonts w:asciiTheme="minorHAnsi" w:eastAsiaTheme="minorEastAsia" w:hAnsiTheme="minorHAnsi" w:cstheme="minorBidi"/>
            <w:caps w:val="0"/>
            <w:noProof/>
            <w:sz w:val="22"/>
            <w:szCs w:val="22"/>
          </w:rPr>
          <w:tab/>
        </w:r>
        <w:r w:rsidR="00B83E27" w:rsidRPr="00754463">
          <w:rPr>
            <w:rStyle w:val="Hyperlink"/>
            <w:noProof/>
          </w:rPr>
          <w:t>MAINTENANCE OF RECORDS</w:t>
        </w:r>
        <w:r w:rsidR="00B83E27">
          <w:rPr>
            <w:noProof/>
            <w:webHidden/>
          </w:rPr>
          <w:tab/>
        </w:r>
        <w:r w:rsidR="00B83E27">
          <w:rPr>
            <w:noProof/>
            <w:webHidden/>
          </w:rPr>
          <w:fldChar w:fldCharType="begin"/>
        </w:r>
        <w:r w:rsidR="00B83E27">
          <w:rPr>
            <w:noProof/>
            <w:webHidden/>
          </w:rPr>
          <w:instrText xml:space="preserve"> PAGEREF _Toc48305506 \h </w:instrText>
        </w:r>
        <w:r w:rsidR="00B83E27">
          <w:rPr>
            <w:noProof/>
            <w:webHidden/>
          </w:rPr>
        </w:r>
        <w:r w:rsidR="00B83E27">
          <w:rPr>
            <w:noProof/>
            <w:webHidden/>
          </w:rPr>
          <w:fldChar w:fldCharType="separate"/>
        </w:r>
        <w:r w:rsidR="00B83E27">
          <w:rPr>
            <w:noProof/>
            <w:webHidden/>
          </w:rPr>
          <w:t>53</w:t>
        </w:r>
        <w:r w:rsidR="00B83E27">
          <w:rPr>
            <w:noProof/>
            <w:webHidden/>
          </w:rPr>
          <w:fldChar w:fldCharType="end"/>
        </w:r>
      </w:hyperlink>
    </w:p>
    <w:p w14:paraId="3DDBCA2A" w14:textId="77777777" w:rsidR="00B83E27" w:rsidRDefault="002A16D1">
      <w:pPr>
        <w:pStyle w:val="TOC2"/>
        <w:tabs>
          <w:tab w:val="left" w:pos="1200"/>
        </w:tabs>
        <w:rPr>
          <w:rFonts w:asciiTheme="minorHAnsi" w:eastAsiaTheme="minorEastAsia" w:hAnsiTheme="minorHAnsi" w:cstheme="minorBidi"/>
          <w:caps w:val="0"/>
          <w:noProof/>
          <w:sz w:val="22"/>
          <w:szCs w:val="22"/>
        </w:rPr>
      </w:pPr>
      <w:hyperlink w:anchor="_Toc48305507" w:history="1">
        <w:r w:rsidR="00B83E27" w:rsidRPr="00754463">
          <w:rPr>
            <w:rStyle w:val="Hyperlink"/>
            <w:noProof/>
          </w:rPr>
          <w:t>5.16</w:t>
        </w:r>
        <w:r w:rsidR="00B83E27">
          <w:rPr>
            <w:rFonts w:asciiTheme="minorHAnsi" w:eastAsiaTheme="minorEastAsia" w:hAnsiTheme="minorHAnsi" w:cstheme="minorBidi"/>
            <w:caps w:val="0"/>
            <w:noProof/>
            <w:sz w:val="22"/>
            <w:szCs w:val="22"/>
          </w:rPr>
          <w:tab/>
        </w:r>
        <w:r w:rsidR="00B83E27" w:rsidRPr="00754463">
          <w:rPr>
            <w:rStyle w:val="Hyperlink"/>
            <w:noProof/>
          </w:rPr>
          <w:t>ASSIGNMENT OF ANTITRUST CLAIM(S)</w:t>
        </w:r>
        <w:r w:rsidR="00B83E27">
          <w:rPr>
            <w:noProof/>
            <w:webHidden/>
          </w:rPr>
          <w:tab/>
        </w:r>
        <w:r w:rsidR="00B83E27">
          <w:rPr>
            <w:noProof/>
            <w:webHidden/>
          </w:rPr>
          <w:fldChar w:fldCharType="begin"/>
        </w:r>
        <w:r w:rsidR="00B83E27">
          <w:rPr>
            <w:noProof/>
            <w:webHidden/>
          </w:rPr>
          <w:instrText xml:space="preserve"> PAGEREF _Toc48305507 \h </w:instrText>
        </w:r>
        <w:r w:rsidR="00B83E27">
          <w:rPr>
            <w:noProof/>
            <w:webHidden/>
          </w:rPr>
        </w:r>
        <w:r w:rsidR="00B83E27">
          <w:rPr>
            <w:noProof/>
            <w:webHidden/>
          </w:rPr>
          <w:fldChar w:fldCharType="separate"/>
        </w:r>
        <w:r w:rsidR="00B83E27">
          <w:rPr>
            <w:noProof/>
            <w:webHidden/>
          </w:rPr>
          <w:t>53</w:t>
        </w:r>
        <w:r w:rsidR="00B83E27">
          <w:rPr>
            <w:noProof/>
            <w:webHidden/>
          </w:rPr>
          <w:fldChar w:fldCharType="end"/>
        </w:r>
      </w:hyperlink>
    </w:p>
    <w:p w14:paraId="33E78C0B" w14:textId="77777777" w:rsidR="00B83E27" w:rsidRDefault="002A16D1">
      <w:pPr>
        <w:pStyle w:val="TOC2"/>
        <w:rPr>
          <w:rFonts w:asciiTheme="minorHAnsi" w:eastAsiaTheme="minorEastAsia" w:hAnsiTheme="minorHAnsi" w:cstheme="minorBidi"/>
          <w:caps w:val="0"/>
          <w:noProof/>
          <w:sz w:val="22"/>
          <w:szCs w:val="22"/>
        </w:rPr>
      </w:pPr>
      <w:hyperlink w:anchor="_Toc48305508" w:history="1">
        <w:r w:rsidR="00B83E27" w:rsidRPr="00754463">
          <w:rPr>
            <w:rStyle w:val="Hyperlink"/>
            <w:noProof/>
          </w:rPr>
          <w:t>6</w:t>
        </w:r>
        <w:r w:rsidR="00B83E27">
          <w:rPr>
            <w:noProof/>
            <w:webHidden/>
          </w:rPr>
          <w:tab/>
        </w:r>
        <w:r w:rsidR="00B83E27">
          <w:rPr>
            <w:noProof/>
            <w:webHidden/>
          </w:rPr>
          <w:fldChar w:fldCharType="begin"/>
        </w:r>
        <w:r w:rsidR="00B83E27">
          <w:rPr>
            <w:noProof/>
            <w:webHidden/>
          </w:rPr>
          <w:instrText xml:space="preserve"> PAGEREF _Toc48305508 \h </w:instrText>
        </w:r>
        <w:r w:rsidR="00B83E27">
          <w:rPr>
            <w:noProof/>
            <w:webHidden/>
          </w:rPr>
        </w:r>
        <w:r w:rsidR="00B83E27">
          <w:rPr>
            <w:noProof/>
            <w:webHidden/>
          </w:rPr>
          <w:fldChar w:fldCharType="separate"/>
        </w:r>
        <w:r w:rsidR="00B83E27">
          <w:rPr>
            <w:noProof/>
            <w:webHidden/>
          </w:rPr>
          <w:t>54</w:t>
        </w:r>
        <w:r w:rsidR="00B83E27">
          <w:rPr>
            <w:noProof/>
            <w:webHidden/>
          </w:rPr>
          <w:fldChar w:fldCharType="end"/>
        </w:r>
      </w:hyperlink>
    </w:p>
    <w:p w14:paraId="54F45338"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09" w:history="1">
        <w:r w:rsidR="00B83E27" w:rsidRPr="00754463">
          <w:rPr>
            <w:rStyle w:val="Hyperlink"/>
            <w:noProof/>
          </w:rPr>
          <w:t>6.1</w:t>
        </w:r>
        <w:r w:rsidR="00B83E27">
          <w:rPr>
            <w:rFonts w:asciiTheme="minorHAnsi" w:eastAsiaTheme="minorEastAsia" w:hAnsiTheme="minorHAnsi" w:cstheme="minorBidi"/>
            <w:caps w:val="0"/>
            <w:noProof/>
            <w:sz w:val="22"/>
            <w:szCs w:val="22"/>
          </w:rPr>
          <w:tab/>
        </w:r>
        <w:r w:rsidR="00B83E27" w:rsidRPr="00754463">
          <w:rPr>
            <w:rStyle w:val="Hyperlink"/>
            <w:noProof/>
          </w:rPr>
          <w:t>PRICE FLUCTUATION DURING CONTRACT</w:t>
        </w:r>
        <w:r w:rsidR="00B83E27">
          <w:rPr>
            <w:noProof/>
            <w:webHidden/>
          </w:rPr>
          <w:tab/>
        </w:r>
        <w:r w:rsidR="00B83E27">
          <w:rPr>
            <w:noProof/>
            <w:webHidden/>
          </w:rPr>
          <w:fldChar w:fldCharType="begin"/>
        </w:r>
        <w:r w:rsidR="00B83E27">
          <w:rPr>
            <w:noProof/>
            <w:webHidden/>
          </w:rPr>
          <w:instrText xml:space="preserve"> PAGEREF _Toc48305509 \h </w:instrText>
        </w:r>
        <w:r w:rsidR="00B83E27">
          <w:rPr>
            <w:noProof/>
            <w:webHidden/>
          </w:rPr>
        </w:r>
        <w:r w:rsidR="00B83E27">
          <w:rPr>
            <w:noProof/>
            <w:webHidden/>
          </w:rPr>
          <w:fldChar w:fldCharType="separate"/>
        </w:r>
        <w:r w:rsidR="00B83E27">
          <w:rPr>
            <w:noProof/>
            <w:webHidden/>
          </w:rPr>
          <w:t>54</w:t>
        </w:r>
        <w:r w:rsidR="00B83E27">
          <w:rPr>
            <w:noProof/>
            <w:webHidden/>
          </w:rPr>
          <w:fldChar w:fldCharType="end"/>
        </w:r>
      </w:hyperlink>
    </w:p>
    <w:p w14:paraId="3C29614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0" w:history="1">
        <w:r w:rsidR="00B83E27" w:rsidRPr="00754463">
          <w:rPr>
            <w:rStyle w:val="Hyperlink"/>
            <w:noProof/>
          </w:rPr>
          <w:t>6.2</w:t>
        </w:r>
        <w:r w:rsidR="00B83E27">
          <w:rPr>
            <w:rFonts w:asciiTheme="minorHAnsi" w:eastAsiaTheme="minorEastAsia" w:hAnsiTheme="minorHAnsi" w:cstheme="minorBidi"/>
            <w:caps w:val="0"/>
            <w:noProof/>
            <w:sz w:val="22"/>
            <w:szCs w:val="22"/>
          </w:rPr>
          <w:tab/>
        </w:r>
        <w:r w:rsidR="00B83E27" w:rsidRPr="00754463">
          <w:rPr>
            <w:rStyle w:val="Hyperlink"/>
            <w:noProof/>
          </w:rPr>
          <w:t>TAX CHARGES</w:t>
        </w:r>
        <w:r w:rsidR="00B83E27">
          <w:rPr>
            <w:noProof/>
            <w:webHidden/>
          </w:rPr>
          <w:tab/>
        </w:r>
        <w:r w:rsidR="00B83E27">
          <w:rPr>
            <w:noProof/>
            <w:webHidden/>
          </w:rPr>
          <w:fldChar w:fldCharType="begin"/>
        </w:r>
        <w:r w:rsidR="00B83E27">
          <w:rPr>
            <w:noProof/>
            <w:webHidden/>
          </w:rPr>
          <w:instrText xml:space="preserve"> PAGEREF _Toc48305510 \h </w:instrText>
        </w:r>
        <w:r w:rsidR="00B83E27">
          <w:rPr>
            <w:noProof/>
            <w:webHidden/>
          </w:rPr>
        </w:r>
        <w:r w:rsidR="00B83E27">
          <w:rPr>
            <w:noProof/>
            <w:webHidden/>
          </w:rPr>
          <w:fldChar w:fldCharType="separate"/>
        </w:r>
        <w:r w:rsidR="00B83E27">
          <w:rPr>
            <w:noProof/>
            <w:webHidden/>
          </w:rPr>
          <w:t>54</w:t>
        </w:r>
        <w:r w:rsidR="00B83E27">
          <w:rPr>
            <w:noProof/>
            <w:webHidden/>
          </w:rPr>
          <w:fldChar w:fldCharType="end"/>
        </w:r>
      </w:hyperlink>
    </w:p>
    <w:p w14:paraId="1A86147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1" w:history="1">
        <w:r w:rsidR="00B83E27" w:rsidRPr="00754463">
          <w:rPr>
            <w:rStyle w:val="Hyperlink"/>
            <w:noProof/>
          </w:rPr>
          <w:t>6.3</w:t>
        </w:r>
        <w:r w:rsidR="00B83E27">
          <w:rPr>
            <w:rFonts w:asciiTheme="minorHAnsi" w:eastAsiaTheme="minorEastAsia" w:hAnsiTheme="minorHAnsi" w:cstheme="minorBidi"/>
            <w:caps w:val="0"/>
            <w:noProof/>
            <w:sz w:val="22"/>
            <w:szCs w:val="22"/>
          </w:rPr>
          <w:tab/>
        </w:r>
        <w:r w:rsidR="00B83E27" w:rsidRPr="00754463">
          <w:rPr>
            <w:rStyle w:val="Hyperlink"/>
            <w:noProof/>
          </w:rPr>
          <w:t>PAYMENT TO VENDORS</w:t>
        </w:r>
        <w:r w:rsidR="00B83E27">
          <w:rPr>
            <w:noProof/>
            <w:webHidden/>
          </w:rPr>
          <w:tab/>
        </w:r>
        <w:r w:rsidR="00B83E27">
          <w:rPr>
            <w:noProof/>
            <w:webHidden/>
          </w:rPr>
          <w:fldChar w:fldCharType="begin"/>
        </w:r>
        <w:r w:rsidR="00B83E27">
          <w:rPr>
            <w:noProof/>
            <w:webHidden/>
          </w:rPr>
          <w:instrText xml:space="preserve"> PAGEREF _Toc48305511 \h </w:instrText>
        </w:r>
        <w:r w:rsidR="00B83E27">
          <w:rPr>
            <w:noProof/>
            <w:webHidden/>
          </w:rPr>
        </w:r>
        <w:r w:rsidR="00B83E27">
          <w:rPr>
            <w:noProof/>
            <w:webHidden/>
          </w:rPr>
          <w:fldChar w:fldCharType="separate"/>
        </w:r>
        <w:r w:rsidR="00B83E27">
          <w:rPr>
            <w:noProof/>
            <w:webHidden/>
          </w:rPr>
          <w:t>54</w:t>
        </w:r>
        <w:r w:rsidR="00B83E27">
          <w:rPr>
            <w:noProof/>
            <w:webHidden/>
          </w:rPr>
          <w:fldChar w:fldCharType="end"/>
        </w:r>
      </w:hyperlink>
    </w:p>
    <w:p w14:paraId="24CC2F77"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2" w:history="1">
        <w:r w:rsidR="00B83E27" w:rsidRPr="00754463">
          <w:rPr>
            <w:rStyle w:val="Hyperlink"/>
            <w:noProof/>
          </w:rPr>
          <w:t>6.4</w:t>
        </w:r>
        <w:r w:rsidR="00B83E27">
          <w:rPr>
            <w:rFonts w:asciiTheme="minorHAnsi" w:eastAsiaTheme="minorEastAsia" w:hAnsiTheme="minorHAnsi" w:cstheme="minorBidi"/>
            <w:caps w:val="0"/>
            <w:noProof/>
            <w:sz w:val="22"/>
            <w:szCs w:val="22"/>
          </w:rPr>
          <w:tab/>
        </w:r>
        <w:r w:rsidR="00B83E27" w:rsidRPr="00754463">
          <w:rPr>
            <w:rStyle w:val="Hyperlink"/>
            <w:noProof/>
          </w:rPr>
          <w:t>OPTIONAL PAYMENT METHOD: P-CARD</w:t>
        </w:r>
        <w:r w:rsidR="00B83E27">
          <w:rPr>
            <w:noProof/>
            <w:webHidden/>
          </w:rPr>
          <w:tab/>
        </w:r>
        <w:r w:rsidR="00B83E27">
          <w:rPr>
            <w:noProof/>
            <w:webHidden/>
          </w:rPr>
          <w:fldChar w:fldCharType="begin"/>
        </w:r>
        <w:r w:rsidR="00B83E27">
          <w:rPr>
            <w:noProof/>
            <w:webHidden/>
          </w:rPr>
          <w:instrText xml:space="preserve"> PAGEREF _Toc48305512 \h </w:instrText>
        </w:r>
        <w:r w:rsidR="00B83E27">
          <w:rPr>
            <w:noProof/>
            <w:webHidden/>
          </w:rPr>
        </w:r>
        <w:r w:rsidR="00B83E27">
          <w:rPr>
            <w:noProof/>
            <w:webHidden/>
          </w:rPr>
          <w:fldChar w:fldCharType="separate"/>
        </w:r>
        <w:r w:rsidR="00B83E27">
          <w:rPr>
            <w:noProof/>
            <w:webHidden/>
          </w:rPr>
          <w:t>55</w:t>
        </w:r>
        <w:r w:rsidR="00B83E27">
          <w:rPr>
            <w:noProof/>
            <w:webHidden/>
          </w:rPr>
          <w:fldChar w:fldCharType="end"/>
        </w:r>
      </w:hyperlink>
    </w:p>
    <w:p w14:paraId="4845A2F9"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3" w:history="1">
        <w:r w:rsidR="00B83E27" w:rsidRPr="00754463">
          <w:rPr>
            <w:rStyle w:val="Hyperlink"/>
            <w:noProof/>
          </w:rPr>
          <w:t>6.5</w:t>
        </w:r>
        <w:r w:rsidR="00B83E27">
          <w:rPr>
            <w:rFonts w:asciiTheme="minorHAnsi" w:eastAsiaTheme="minorEastAsia" w:hAnsiTheme="minorHAnsi" w:cstheme="minorBidi"/>
            <w:caps w:val="0"/>
            <w:noProof/>
            <w:sz w:val="22"/>
            <w:szCs w:val="22"/>
          </w:rPr>
          <w:tab/>
        </w:r>
        <w:r w:rsidR="00B83E27" w:rsidRPr="00754463">
          <w:rPr>
            <w:rStyle w:val="Hyperlink"/>
            <w:noProof/>
          </w:rPr>
          <w:t>NEW JERSEY PROMPT PAYMENT ACT</w:t>
        </w:r>
        <w:r w:rsidR="00B83E27">
          <w:rPr>
            <w:noProof/>
            <w:webHidden/>
          </w:rPr>
          <w:tab/>
        </w:r>
        <w:r w:rsidR="00B83E27">
          <w:rPr>
            <w:noProof/>
            <w:webHidden/>
          </w:rPr>
          <w:fldChar w:fldCharType="begin"/>
        </w:r>
        <w:r w:rsidR="00B83E27">
          <w:rPr>
            <w:noProof/>
            <w:webHidden/>
          </w:rPr>
          <w:instrText xml:space="preserve"> PAGEREF _Toc48305513 \h </w:instrText>
        </w:r>
        <w:r w:rsidR="00B83E27">
          <w:rPr>
            <w:noProof/>
            <w:webHidden/>
          </w:rPr>
        </w:r>
        <w:r w:rsidR="00B83E27">
          <w:rPr>
            <w:noProof/>
            <w:webHidden/>
          </w:rPr>
          <w:fldChar w:fldCharType="separate"/>
        </w:r>
        <w:r w:rsidR="00B83E27">
          <w:rPr>
            <w:noProof/>
            <w:webHidden/>
          </w:rPr>
          <w:t>55</w:t>
        </w:r>
        <w:r w:rsidR="00B83E27">
          <w:rPr>
            <w:noProof/>
            <w:webHidden/>
          </w:rPr>
          <w:fldChar w:fldCharType="end"/>
        </w:r>
      </w:hyperlink>
    </w:p>
    <w:p w14:paraId="328A13E2"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4" w:history="1">
        <w:r w:rsidR="00B83E27" w:rsidRPr="00754463">
          <w:rPr>
            <w:rStyle w:val="Hyperlink"/>
            <w:noProof/>
          </w:rPr>
          <w:t>6.6</w:t>
        </w:r>
        <w:r w:rsidR="00B83E27">
          <w:rPr>
            <w:rFonts w:asciiTheme="minorHAnsi" w:eastAsiaTheme="minorEastAsia" w:hAnsiTheme="minorHAnsi" w:cstheme="minorBidi"/>
            <w:caps w:val="0"/>
            <w:noProof/>
            <w:sz w:val="22"/>
            <w:szCs w:val="22"/>
          </w:rPr>
          <w:tab/>
        </w:r>
        <w:r w:rsidR="00B83E27" w:rsidRPr="00754463">
          <w:rPr>
            <w:rStyle w:val="Hyperlink"/>
            <w:noProof/>
          </w:rPr>
          <w:t>AVAILABILITY OF FUNDS</w:t>
        </w:r>
        <w:r w:rsidR="00B83E27">
          <w:rPr>
            <w:noProof/>
            <w:webHidden/>
          </w:rPr>
          <w:tab/>
        </w:r>
        <w:r w:rsidR="00B83E27">
          <w:rPr>
            <w:noProof/>
            <w:webHidden/>
          </w:rPr>
          <w:fldChar w:fldCharType="begin"/>
        </w:r>
        <w:r w:rsidR="00B83E27">
          <w:rPr>
            <w:noProof/>
            <w:webHidden/>
          </w:rPr>
          <w:instrText xml:space="preserve"> PAGEREF _Toc48305514 \h </w:instrText>
        </w:r>
        <w:r w:rsidR="00B83E27">
          <w:rPr>
            <w:noProof/>
            <w:webHidden/>
          </w:rPr>
        </w:r>
        <w:r w:rsidR="00B83E27">
          <w:rPr>
            <w:noProof/>
            <w:webHidden/>
          </w:rPr>
          <w:fldChar w:fldCharType="separate"/>
        </w:r>
        <w:r w:rsidR="00B83E27">
          <w:rPr>
            <w:noProof/>
            <w:webHidden/>
          </w:rPr>
          <w:t>55</w:t>
        </w:r>
        <w:r w:rsidR="00B83E27">
          <w:rPr>
            <w:noProof/>
            <w:webHidden/>
          </w:rPr>
          <w:fldChar w:fldCharType="end"/>
        </w:r>
      </w:hyperlink>
    </w:p>
    <w:p w14:paraId="76298E61"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5" w:history="1">
        <w:r w:rsidR="00B83E27" w:rsidRPr="00754463">
          <w:rPr>
            <w:rStyle w:val="Hyperlink"/>
            <w:noProof/>
          </w:rPr>
          <w:t>7.</w:t>
        </w:r>
        <w:r w:rsidR="00B83E27">
          <w:rPr>
            <w:rFonts w:asciiTheme="minorHAnsi" w:eastAsiaTheme="minorEastAsia" w:hAnsiTheme="minorHAnsi" w:cstheme="minorBidi"/>
            <w:caps w:val="0"/>
            <w:noProof/>
            <w:sz w:val="22"/>
            <w:szCs w:val="22"/>
          </w:rPr>
          <w:tab/>
        </w:r>
        <w:r w:rsidR="00B83E27" w:rsidRPr="00754463">
          <w:rPr>
            <w:rStyle w:val="Hyperlink"/>
            <w:noProof/>
          </w:rPr>
          <w:t>TERMS RELATING TO ALL CONTRACTS FUNDED, IN WHOLE OR IN PART, BY FEDERAL FUNDS</w:t>
        </w:r>
        <w:r w:rsidR="00B83E27">
          <w:rPr>
            <w:noProof/>
            <w:webHidden/>
          </w:rPr>
          <w:tab/>
        </w:r>
        <w:r w:rsidR="00B83E27">
          <w:rPr>
            <w:noProof/>
            <w:webHidden/>
          </w:rPr>
          <w:fldChar w:fldCharType="begin"/>
        </w:r>
        <w:r w:rsidR="00B83E27">
          <w:rPr>
            <w:noProof/>
            <w:webHidden/>
          </w:rPr>
          <w:instrText xml:space="preserve"> PAGEREF _Toc48305515 \h </w:instrText>
        </w:r>
        <w:r w:rsidR="00B83E27">
          <w:rPr>
            <w:noProof/>
            <w:webHidden/>
          </w:rPr>
        </w:r>
        <w:r w:rsidR="00B83E27">
          <w:rPr>
            <w:noProof/>
            <w:webHidden/>
          </w:rPr>
          <w:fldChar w:fldCharType="separate"/>
        </w:r>
        <w:r w:rsidR="00B83E27">
          <w:rPr>
            <w:noProof/>
            <w:webHidden/>
          </w:rPr>
          <w:t>55</w:t>
        </w:r>
        <w:r w:rsidR="00B83E27">
          <w:rPr>
            <w:noProof/>
            <w:webHidden/>
          </w:rPr>
          <w:fldChar w:fldCharType="end"/>
        </w:r>
      </w:hyperlink>
    </w:p>
    <w:p w14:paraId="334811C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6" w:history="1">
        <w:r w:rsidR="00B83E27" w:rsidRPr="00754463">
          <w:rPr>
            <w:rStyle w:val="Hyperlink"/>
            <w:noProof/>
          </w:rPr>
          <w:t>7.1</w:t>
        </w:r>
        <w:r w:rsidR="00B83E27">
          <w:rPr>
            <w:rFonts w:asciiTheme="minorHAnsi" w:eastAsiaTheme="minorEastAsia" w:hAnsiTheme="minorHAnsi" w:cstheme="minorBidi"/>
            <w:caps w:val="0"/>
            <w:noProof/>
            <w:sz w:val="22"/>
            <w:szCs w:val="22"/>
          </w:rPr>
          <w:tab/>
        </w:r>
        <w:r w:rsidR="00B83E27" w:rsidRPr="00754463">
          <w:rPr>
            <w:rStyle w:val="Hyperlink"/>
            <w:noProof/>
          </w:rPr>
          <w:t>PROCUREMENT OF RECOVERED MATERIALS</w:t>
        </w:r>
        <w:r w:rsidR="00B83E27">
          <w:rPr>
            <w:noProof/>
            <w:webHidden/>
          </w:rPr>
          <w:tab/>
        </w:r>
        <w:r w:rsidR="00B83E27">
          <w:rPr>
            <w:noProof/>
            <w:webHidden/>
          </w:rPr>
          <w:fldChar w:fldCharType="begin"/>
        </w:r>
        <w:r w:rsidR="00B83E27">
          <w:rPr>
            <w:noProof/>
            <w:webHidden/>
          </w:rPr>
          <w:instrText xml:space="preserve"> PAGEREF _Toc48305516 \h </w:instrText>
        </w:r>
        <w:r w:rsidR="00B83E27">
          <w:rPr>
            <w:noProof/>
            <w:webHidden/>
          </w:rPr>
        </w:r>
        <w:r w:rsidR="00B83E27">
          <w:rPr>
            <w:noProof/>
            <w:webHidden/>
          </w:rPr>
          <w:fldChar w:fldCharType="separate"/>
        </w:r>
        <w:r w:rsidR="00B83E27">
          <w:rPr>
            <w:noProof/>
            <w:webHidden/>
          </w:rPr>
          <w:t>56</w:t>
        </w:r>
        <w:r w:rsidR="00B83E27">
          <w:rPr>
            <w:noProof/>
            <w:webHidden/>
          </w:rPr>
          <w:fldChar w:fldCharType="end"/>
        </w:r>
      </w:hyperlink>
    </w:p>
    <w:p w14:paraId="6EDFDB55"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7" w:history="1">
        <w:r w:rsidR="00B83E27" w:rsidRPr="00754463">
          <w:rPr>
            <w:rStyle w:val="Hyperlink"/>
            <w:noProof/>
          </w:rPr>
          <w:t>7.2</w:t>
        </w:r>
        <w:r w:rsidR="00B83E27">
          <w:rPr>
            <w:rFonts w:asciiTheme="minorHAnsi" w:eastAsiaTheme="minorEastAsia" w:hAnsiTheme="minorHAnsi" w:cstheme="minorBidi"/>
            <w:caps w:val="0"/>
            <w:noProof/>
            <w:sz w:val="22"/>
            <w:szCs w:val="22"/>
          </w:rPr>
          <w:tab/>
        </w:r>
        <w:r w:rsidR="00B83E27" w:rsidRPr="00754463">
          <w:rPr>
            <w:rStyle w:val="Hyperlink"/>
            <w:noProof/>
          </w:rPr>
          <w:t>EQUAL EMPLOYMENT OPPORTUNITY</w:t>
        </w:r>
        <w:r w:rsidR="00B83E27">
          <w:rPr>
            <w:noProof/>
            <w:webHidden/>
          </w:rPr>
          <w:tab/>
        </w:r>
        <w:r w:rsidR="00B83E27">
          <w:rPr>
            <w:noProof/>
            <w:webHidden/>
          </w:rPr>
          <w:fldChar w:fldCharType="begin"/>
        </w:r>
        <w:r w:rsidR="00B83E27">
          <w:rPr>
            <w:noProof/>
            <w:webHidden/>
          </w:rPr>
          <w:instrText xml:space="preserve"> PAGEREF _Toc48305517 \h </w:instrText>
        </w:r>
        <w:r w:rsidR="00B83E27">
          <w:rPr>
            <w:noProof/>
            <w:webHidden/>
          </w:rPr>
        </w:r>
        <w:r w:rsidR="00B83E27">
          <w:rPr>
            <w:noProof/>
            <w:webHidden/>
          </w:rPr>
          <w:fldChar w:fldCharType="separate"/>
        </w:r>
        <w:r w:rsidR="00B83E27">
          <w:rPr>
            <w:noProof/>
            <w:webHidden/>
          </w:rPr>
          <w:t>57</w:t>
        </w:r>
        <w:r w:rsidR="00B83E27">
          <w:rPr>
            <w:noProof/>
            <w:webHidden/>
          </w:rPr>
          <w:fldChar w:fldCharType="end"/>
        </w:r>
      </w:hyperlink>
    </w:p>
    <w:p w14:paraId="1CEE415E"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8" w:history="1">
        <w:r w:rsidR="00B83E27" w:rsidRPr="00754463">
          <w:rPr>
            <w:rStyle w:val="Hyperlink"/>
            <w:noProof/>
          </w:rPr>
          <w:t>7.3</w:t>
        </w:r>
        <w:r w:rsidR="00B83E27">
          <w:rPr>
            <w:rFonts w:asciiTheme="minorHAnsi" w:eastAsiaTheme="minorEastAsia" w:hAnsiTheme="minorHAnsi" w:cstheme="minorBidi"/>
            <w:caps w:val="0"/>
            <w:noProof/>
            <w:sz w:val="22"/>
            <w:szCs w:val="22"/>
          </w:rPr>
          <w:tab/>
        </w:r>
        <w:r w:rsidR="00B83E27" w:rsidRPr="00754463">
          <w:rPr>
            <w:rStyle w:val="Hyperlink"/>
            <w:noProof/>
          </w:rPr>
          <w:t xml:space="preserve">DAVIS-BACON ACT, </w:t>
        </w:r>
        <w:r w:rsidR="00B83E27" w:rsidRPr="00754463">
          <w:rPr>
            <w:rStyle w:val="Hyperlink"/>
            <w:noProof/>
            <w:shd w:val="clear" w:color="auto" w:fill="FFFFFF"/>
          </w:rPr>
          <w:t>40 U.S.C. 3141-3148, AS AMENDED</w:t>
        </w:r>
        <w:r w:rsidR="00B83E27">
          <w:rPr>
            <w:noProof/>
            <w:webHidden/>
          </w:rPr>
          <w:tab/>
        </w:r>
        <w:r w:rsidR="00B83E27">
          <w:rPr>
            <w:noProof/>
            <w:webHidden/>
          </w:rPr>
          <w:fldChar w:fldCharType="begin"/>
        </w:r>
        <w:r w:rsidR="00B83E27">
          <w:rPr>
            <w:noProof/>
            <w:webHidden/>
          </w:rPr>
          <w:instrText xml:space="preserve"> PAGEREF _Toc48305518 \h </w:instrText>
        </w:r>
        <w:r w:rsidR="00B83E27">
          <w:rPr>
            <w:noProof/>
            <w:webHidden/>
          </w:rPr>
        </w:r>
        <w:r w:rsidR="00B83E27">
          <w:rPr>
            <w:noProof/>
            <w:webHidden/>
          </w:rPr>
          <w:fldChar w:fldCharType="separate"/>
        </w:r>
        <w:r w:rsidR="00B83E27">
          <w:rPr>
            <w:noProof/>
            <w:webHidden/>
          </w:rPr>
          <w:t>59</w:t>
        </w:r>
        <w:r w:rsidR="00B83E27">
          <w:rPr>
            <w:noProof/>
            <w:webHidden/>
          </w:rPr>
          <w:fldChar w:fldCharType="end"/>
        </w:r>
      </w:hyperlink>
    </w:p>
    <w:p w14:paraId="7B4E85CB"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19" w:history="1">
        <w:r w:rsidR="00B83E27" w:rsidRPr="00754463">
          <w:rPr>
            <w:rStyle w:val="Hyperlink"/>
            <w:noProof/>
          </w:rPr>
          <w:t>7.4</w:t>
        </w:r>
        <w:r w:rsidR="00B83E27">
          <w:rPr>
            <w:rFonts w:asciiTheme="minorHAnsi" w:eastAsiaTheme="minorEastAsia" w:hAnsiTheme="minorHAnsi" w:cstheme="minorBidi"/>
            <w:caps w:val="0"/>
            <w:noProof/>
            <w:sz w:val="22"/>
            <w:szCs w:val="22"/>
          </w:rPr>
          <w:tab/>
        </w:r>
        <w:r w:rsidR="00B83E27" w:rsidRPr="00754463">
          <w:rPr>
            <w:rStyle w:val="Hyperlink"/>
            <w:noProof/>
          </w:rPr>
          <w:t>CONTRACT WORK HOURS AND SAFETY STANDARDS ACT, 40 U.S.C. 3701-3708</w:t>
        </w:r>
        <w:r w:rsidR="00B83E27">
          <w:rPr>
            <w:noProof/>
            <w:webHidden/>
          </w:rPr>
          <w:tab/>
        </w:r>
        <w:r w:rsidR="00B83E27">
          <w:rPr>
            <w:noProof/>
            <w:webHidden/>
          </w:rPr>
          <w:fldChar w:fldCharType="begin"/>
        </w:r>
        <w:r w:rsidR="00B83E27">
          <w:rPr>
            <w:noProof/>
            <w:webHidden/>
          </w:rPr>
          <w:instrText xml:space="preserve"> PAGEREF _Toc48305519 \h </w:instrText>
        </w:r>
        <w:r w:rsidR="00B83E27">
          <w:rPr>
            <w:noProof/>
            <w:webHidden/>
          </w:rPr>
        </w:r>
        <w:r w:rsidR="00B83E27">
          <w:rPr>
            <w:noProof/>
            <w:webHidden/>
          </w:rPr>
          <w:fldChar w:fldCharType="separate"/>
        </w:r>
        <w:r w:rsidR="00B83E27">
          <w:rPr>
            <w:noProof/>
            <w:webHidden/>
          </w:rPr>
          <w:t>59</w:t>
        </w:r>
        <w:r w:rsidR="00B83E27">
          <w:rPr>
            <w:noProof/>
            <w:webHidden/>
          </w:rPr>
          <w:fldChar w:fldCharType="end"/>
        </w:r>
      </w:hyperlink>
    </w:p>
    <w:p w14:paraId="0E6FA400"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20" w:history="1">
        <w:r w:rsidR="00B83E27" w:rsidRPr="00754463">
          <w:rPr>
            <w:rStyle w:val="Hyperlink"/>
            <w:noProof/>
          </w:rPr>
          <w:t>7.5</w:t>
        </w:r>
        <w:r w:rsidR="00B83E27">
          <w:rPr>
            <w:rFonts w:asciiTheme="minorHAnsi" w:eastAsiaTheme="minorEastAsia" w:hAnsiTheme="minorHAnsi" w:cstheme="minorBidi"/>
            <w:caps w:val="0"/>
            <w:noProof/>
            <w:sz w:val="22"/>
            <w:szCs w:val="22"/>
          </w:rPr>
          <w:tab/>
        </w:r>
        <w:r w:rsidR="00B83E27" w:rsidRPr="00754463">
          <w:rPr>
            <w:rStyle w:val="Hyperlink"/>
            <w:noProof/>
          </w:rPr>
          <w:t>RIGHTS TO INVENTIONS MADE UNDER A CONTRACT OR AGREEMENT</w:t>
        </w:r>
        <w:r w:rsidR="00B83E27">
          <w:rPr>
            <w:noProof/>
            <w:webHidden/>
          </w:rPr>
          <w:tab/>
        </w:r>
        <w:r w:rsidR="00B83E27">
          <w:rPr>
            <w:noProof/>
            <w:webHidden/>
          </w:rPr>
          <w:fldChar w:fldCharType="begin"/>
        </w:r>
        <w:r w:rsidR="00B83E27">
          <w:rPr>
            <w:noProof/>
            <w:webHidden/>
          </w:rPr>
          <w:instrText xml:space="preserve"> PAGEREF _Toc48305520 \h </w:instrText>
        </w:r>
        <w:r w:rsidR="00B83E27">
          <w:rPr>
            <w:noProof/>
            <w:webHidden/>
          </w:rPr>
        </w:r>
        <w:r w:rsidR="00B83E27">
          <w:rPr>
            <w:noProof/>
            <w:webHidden/>
          </w:rPr>
          <w:fldChar w:fldCharType="separate"/>
        </w:r>
        <w:r w:rsidR="00B83E27">
          <w:rPr>
            <w:noProof/>
            <w:webHidden/>
          </w:rPr>
          <w:t>59</w:t>
        </w:r>
        <w:r w:rsidR="00B83E27">
          <w:rPr>
            <w:noProof/>
            <w:webHidden/>
          </w:rPr>
          <w:fldChar w:fldCharType="end"/>
        </w:r>
      </w:hyperlink>
    </w:p>
    <w:p w14:paraId="6BF3532A"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21" w:history="1">
        <w:r w:rsidR="00B83E27" w:rsidRPr="00754463">
          <w:rPr>
            <w:rStyle w:val="Hyperlink"/>
            <w:noProof/>
          </w:rPr>
          <w:t>7.6</w:t>
        </w:r>
        <w:r w:rsidR="00B83E27">
          <w:rPr>
            <w:rFonts w:asciiTheme="minorHAnsi" w:eastAsiaTheme="minorEastAsia" w:hAnsiTheme="minorHAnsi" w:cstheme="minorBidi"/>
            <w:caps w:val="0"/>
            <w:noProof/>
            <w:sz w:val="22"/>
            <w:szCs w:val="22"/>
          </w:rPr>
          <w:tab/>
        </w:r>
        <w:r w:rsidR="00B83E27" w:rsidRPr="00754463">
          <w:rPr>
            <w:rStyle w:val="Hyperlink"/>
            <w:noProof/>
          </w:rPr>
          <w:t xml:space="preserve">CLEAN AIR ACT, </w:t>
        </w:r>
        <w:r w:rsidR="00B83E27" w:rsidRPr="00754463">
          <w:rPr>
            <w:rStyle w:val="Hyperlink"/>
            <w:noProof/>
            <w:shd w:val="clear" w:color="auto" w:fill="FFFFFF"/>
          </w:rPr>
          <w:t xml:space="preserve">42 U.S.C. 7401-7671Q, </w:t>
        </w:r>
        <w:r w:rsidR="00B83E27" w:rsidRPr="00754463">
          <w:rPr>
            <w:rStyle w:val="Hyperlink"/>
            <w:noProof/>
          </w:rPr>
          <w:t xml:space="preserve">AND THE FEDERAL WATER POLLUTION CONTROL ACT, </w:t>
        </w:r>
        <w:r w:rsidR="00B83E27" w:rsidRPr="00754463">
          <w:rPr>
            <w:rStyle w:val="Hyperlink"/>
            <w:noProof/>
            <w:shd w:val="clear" w:color="auto" w:fill="FFFFFF"/>
          </w:rPr>
          <w:t>33 U.S.C. 1251-1387, AS AMENDED</w:t>
        </w:r>
        <w:r w:rsidR="00B83E27">
          <w:rPr>
            <w:noProof/>
            <w:webHidden/>
          </w:rPr>
          <w:tab/>
        </w:r>
        <w:r w:rsidR="00B83E27">
          <w:rPr>
            <w:noProof/>
            <w:webHidden/>
          </w:rPr>
          <w:fldChar w:fldCharType="begin"/>
        </w:r>
        <w:r w:rsidR="00B83E27">
          <w:rPr>
            <w:noProof/>
            <w:webHidden/>
          </w:rPr>
          <w:instrText xml:space="preserve"> PAGEREF _Toc48305521 \h </w:instrText>
        </w:r>
        <w:r w:rsidR="00B83E27">
          <w:rPr>
            <w:noProof/>
            <w:webHidden/>
          </w:rPr>
        </w:r>
        <w:r w:rsidR="00B83E27">
          <w:rPr>
            <w:noProof/>
            <w:webHidden/>
          </w:rPr>
          <w:fldChar w:fldCharType="separate"/>
        </w:r>
        <w:r w:rsidR="00B83E27">
          <w:rPr>
            <w:noProof/>
            <w:webHidden/>
          </w:rPr>
          <w:t>59</w:t>
        </w:r>
        <w:r w:rsidR="00B83E27">
          <w:rPr>
            <w:noProof/>
            <w:webHidden/>
          </w:rPr>
          <w:fldChar w:fldCharType="end"/>
        </w:r>
      </w:hyperlink>
    </w:p>
    <w:p w14:paraId="70CA50D1"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22" w:history="1">
        <w:r w:rsidR="00B83E27" w:rsidRPr="00754463">
          <w:rPr>
            <w:rStyle w:val="Hyperlink"/>
            <w:noProof/>
          </w:rPr>
          <w:t>7.7</w:t>
        </w:r>
        <w:r w:rsidR="00B83E27">
          <w:rPr>
            <w:rFonts w:asciiTheme="minorHAnsi" w:eastAsiaTheme="minorEastAsia" w:hAnsiTheme="minorHAnsi" w:cstheme="minorBidi"/>
            <w:caps w:val="0"/>
            <w:noProof/>
            <w:sz w:val="22"/>
            <w:szCs w:val="22"/>
          </w:rPr>
          <w:tab/>
        </w:r>
        <w:r w:rsidR="00B83E27" w:rsidRPr="00754463">
          <w:rPr>
            <w:rStyle w:val="Hyperlink"/>
            <w:noProof/>
          </w:rPr>
          <w:t>DEBARMENT AND SUSPENSION (EXECUTIVE ORDERS 12549 AND 12689)</w:t>
        </w:r>
        <w:r w:rsidR="00B83E27">
          <w:rPr>
            <w:noProof/>
            <w:webHidden/>
          </w:rPr>
          <w:tab/>
        </w:r>
        <w:r w:rsidR="00B83E27">
          <w:rPr>
            <w:noProof/>
            <w:webHidden/>
          </w:rPr>
          <w:fldChar w:fldCharType="begin"/>
        </w:r>
        <w:r w:rsidR="00B83E27">
          <w:rPr>
            <w:noProof/>
            <w:webHidden/>
          </w:rPr>
          <w:instrText xml:space="preserve"> PAGEREF _Toc48305522 \h </w:instrText>
        </w:r>
        <w:r w:rsidR="00B83E27">
          <w:rPr>
            <w:noProof/>
            <w:webHidden/>
          </w:rPr>
        </w:r>
        <w:r w:rsidR="00B83E27">
          <w:rPr>
            <w:noProof/>
            <w:webHidden/>
          </w:rPr>
          <w:fldChar w:fldCharType="separate"/>
        </w:r>
        <w:r w:rsidR="00B83E27">
          <w:rPr>
            <w:noProof/>
            <w:webHidden/>
          </w:rPr>
          <w:t>60</w:t>
        </w:r>
        <w:r w:rsidR="00B83E27">
          <w:rPr>
            <w:noProof/>
            <w:webHidden/>
          </w:rPr>
          <w:fldChar w:fldCharType="end"/>
        </w:r>
      </w:hyperlink>
    </w:p>
    <w:p w14:paraId="1C8B44C2" w14:textId="77777777" w:rsidR="00B83E27" w:rsidRDefault="002A16D1">
      <w:pPr>
        <w:pStyle w:val="TOC2"/>
        <w:tabs>
          <w:tab w:val="left" w:pos="720"/>
        </w:tabs>
        <w:rPr>
          <w:rFonts w:asciiTheme="minorHAnsi" w:eastAsiaTheme="minorEastAsia" w:hAnsiTheme="minorHAnsi" w:cstheme="minorBidi"/>
          <w:caps w:val="0"/>
          <w:noProof/>
          <w:sz w:val="22"/>
          <w:szCs w:val="22"/>
        </w:rPr>
      </w:pPr>
      <w:hyperlink w:anchor="_Toc48305523" w:history="1">
        <w:r w:rsidR="00B83E27" w:rsidRPr="00754463">
          <w:rPr>
            <w:rStyle w:val="Hyperlink"/>
            <w:noProof/>
          </w:rPr>
          <w:t>7.8</w:t>
        </w:r>
        <w:r w:rsidR="00B83E27">
          <w:rPr>
            <w:rFonts w:asciiTheme="minorHAnsi" w:eastAsiaTheme="minorEastAsia" w:hAnsiTheme="minorHAnsi" w:cstheme="minorBidi"/>
            <w:caps w:val="0"/>
            <w:noProof/>
            <w:sz w:val="22"/>
            <w:szCs w:val="22"/>
          </w:rPr>
          <w:tab/>
        </w:r>
        <w:r w:rsidR="00B83E27" w:rsidRPr="00754463">
          <w:rPr>
            <w:rStyle w:val="Hyperlink"/>
            <w:noProof/>
          </w:rPr>
          <w:t>BYRD ANTI-LOBBYING AMENDMENT, 31 U.S.C. 1352</w:t>
        </w:r>
        <w:r w:rsidR="00B83E27">
          <w:rPr>
            <w:noProof/>
            <w:webHidden/>
          </w:rPr>
          <w:tab/>
        </w:r>
        <w:r w:rsidR="00B83E27">
          <w:rPr>
            <w:noProof/>
            <w:webHidden/>
          </w:rPr>
          <w:fldChar w:fldCharType="begin"/>
        </w:r>
        <w:r w:rsidR="00B83E27">
          <w:rPr>
            <w:noProof/>
            <w:webHidden/>
          </w:rPr>
          <w:instrText xml:space="preserve"> PAGEREF _Toc48305523 \h </w:instrText>
        </w:r>
        <w:r w:rsidR="00B83E27">
          <w:rPr>
            <w:noProof/>
            <w:webHidden/>
          </w:rPr>
        </w:r>
        <w:r w:rsidR="00B83E27">
          <w:rPr>
            <w:noProof/>
            <w:webHidden/>
          </w:rPr>
          <w:fldChar w:fldCharType="separate"/>
        </w:r>
        <w:r w:rsidR="00B83E27">
          <w:rPr>
            <w:noProof/>
            <w:webHidden/>
          </w:rPr>
          <w:t>60</w:t>
        </w:r>
        <w:r w:rsidR="00B83E27">
          <w:rPr>
            <w:noProof/>
            <w:webHidden/>
          </w:rPr>
          <w:fldChar w:fldCharType="end"/>
        </w:r>
      </w:hyperlink>
    </w:p>
    <w:p w14:paraId="4CA6A66B" w14:textId="5172D812" w:rsidR="001E7940" w:rsidRPr="007E767D" w:rsidRDefault="001B3D50" w:rsidP="007E767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48305361"/>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48305362"/>
      <w:r w:rsidRPr="00B94382">
        <w:t>P</w:t>
      </w:r>
      <w:r w:rsidRPr="0071274F">
        <w:t>URPOSE AND INTENT</w:t>
      </w:r>
      <w:bookmarkEnd w:id="3"/>
      <w:bookmarkEnd w:id="4"/>
      <w:bookmarkEnd w:id="5"/>
    </w:p>
    <w:p w14:paraId="082935F7" w14:textId="77777777" w:rsidR="00E651D6" w:rsidRDefault="00E651D6" w:rsidP="00851065"/>
    <w:p w14:paraId="3007FB0E" w14:textId="68CC1B34"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E767D">
        <w:t>Department of Corrections (DOC)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7E767D">
        <w:t xml:space="preserve">Mattress Cores. </w:t>
      </w:r>
    </w:p>
    <w:p w14:paraId="3D371603" w14:textId="77777777" w:rsidR="00E651D6" w:rsidRPr="005B339D" w:rsidRDefault="00E651D6" w:rsidP="00851065"/>
    <w:p w14:paraId="05544756" w14:textId="1F03C05D" w:rsidR="00E651D6" w:rsidRDefault="00E651D6" w:rsidP="00851065">
      <w:r w:rsidRPr="005B339D">
        <w:t xml:space="preserve">The intent of this </w:t>
      </w:r>
      <w:r w:rsidR="00C3197E">
        <w:t xml:space="preserve">Bid Solicitation </w:t>
      </w:r>
      <w:r w:rsidR="007E767D">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7E767D">
        <w:t>rders</w:t>
      </w:r>
      <w:r w:rsidR="0000557B">
        <w:t xml:space="preserve"> (</w:t>
      </w:r>
      <w:r w:rsidR="005A12BC">
        <w:t>Blanket</w:t>
      </w:r>
      <w:r w:rsidR="00A7166F">
        <w:t xml:space="preserve"> P</w:t>
      </w:r>
      <w:r w:rsidR="001D2ACC">
        <w:t>.</w:t>
      </w:r>
      <w:r w:rsidR="00A7166F">
        <w:t>O</w:t>
      </w:r>
      <w:r w:rsidR="001D2ACC">
        <w:t>.</w:t>
      </w:r>
      <w:r w:rsidR="007E767D">
        <w:t>s</w:t>
      </w:r>
      <w:r w:rsidR="0000557B">
        <w:t>)</w:t>
      </w:r>
      <w:r w:rsidR="00C3197E">
        <w:t xml:space="preserve"> </w:t>
      </w:r>
      <w:r w:rsidR="0089421E">
        <w:t xml:space="preserve">to those </w:t>
      </w:r>
      <w:r w:rsidRPr="005B339D">
        <w:t xml:space="preserve">responsible </w:t>
      </w:r>
      <w:r w:rsidR="0089421E">
        <w:t>Vendors</w:t>
      </w:r>
      <w:r w:rsidR="00526170">
        <w:t xml:space="preserve"> </w:t>
      </w:r>
      <w:r w:rsidR="00647C5C">
        <w:t>{</w:t>
      </w:r>
      <w:r w:rsidR="00526170" w:rsidRPr="0089421E">
        <w:t>Bidder</w:t>
      </w:r>
      <w:r w:rsidR="0089421E" w:rsidRPr="0089421E">
        <w:t>s</w:t>
      </w:r>
      <w:r w:rsidR="00647C5C" w:rsidRPr="0089421E">
        <w:t>}</w:t>
      </w:r>
      <w:r w:rsidRPr="0089421E">
        <w:t xml:space="preserve"> whose </w:t>
      </w:r>
      <w:r w:rsidR="00CE00E7" w:rsidRPr="0089421E">
        <w:t>Quote</w:t>
      </w:r>
      <w:r w:rsidR="0089421E" w:rsidRPr="0089421E">
        <w:t>s</w:t>
      </w:r>
      <w:r w:rsidRPr="005B339D">
        <w:t xml:space="preserve">, conforming to this </w:t>
      </w:r>
      <w:r w:rsidR="00C3197E">
        <w:t>Bid Solici</w:t>
      </w:r>
      <w:r w:rsidR="005A12BC">
        <w:t>t</w:t>
      </w:r>
      <w:r w:rsidR="00C3197E">
        <w:t xml:space="preserve">ation </w:t>
      </w:r>
      <w:r w:rsidR="0089421E">
        <w:t xml:space="preserve">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6872FEEB" w14:textId="325E2164" w:rsidR="0089421E" w:rsidRDefault="0089421E" w:rsidP="0089421E">
      <w:r w:rsidRPr="00E85CB3">
        <w:t xml:space="preserve">There are </w:t>
      </w:r>
      <w:r w:rsidR="00362DDC">
        <w:t>two</w:t>
      </w:r>
      <w:r w:rsidRPr="00E85CB3">
        <w:t xml:space="preserve"> (</w:t>
      </w:r>
      <w:r w:rsidR="00362DDC">
        <w:t>2</w:t>
      </w:r>
      <w:r w:rsidRPr="00E85CB3">
        <w:t>) groups of cut to size mattress cores, which are itemized in the table below:</w:t>
      </w:r>
    </w:p>
    <w:p w14:paraId="1EAA6EAA" w14:textId="77777777" w:rsidR="0089421E" w:rsidRDefault="0089421E" w:rsidP="0089421E"/>
    <w:tbl>
      <w:tblPr>
        <w:tblW w:w="9715" w:type="dxa"/>
        <w:tblLook w:val="04A0" w:firstRow="1" w:lastRow="0" w:firstColumn="1" w:lastColumn="0" w:noHBand="0" w:noVBand="1"/>
      </w:tblPr>
      <w:tblGrid>
        <w:gridCol w:w="952"/>
        <w:gridCol w:w="660"/>
        <w:gridCol w:w="3873"/>
        <w:gridCol w:w="4230"/>
      </w:tblGrid>
      <w:tr w:rsidR="006143CC" w:rsidRPr="003A41B9" w14:paraId="7E4F9F88" w14:textId="77777777" w:rsidTr="008C4BB6">
        <w:trPr>
          <w:trHeight w:val="269"/>
        </w:trPr>
        <w:tc>
          <w:tcPr>
            <w:tcW w:w="9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8F0A538"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Group Number</w:t>
            </w:r>
          </w:p>
        </w:tc>
        <w:tc>
          <w:tcPr>
            <w:tcW w:w="660" w:type="dxa"/>
            <w:tcBorders>
              <w:top w:val="single" w:sz="4" w:space="0" w:color="auto"/>
              <w:left w:val="nil"/>
              <w:bottom w:val="single" w:sz="4" w:space="0" w:color="auto"/>
              <w:right w:val="single" w:sz="4" w:space="0" w:color="auto"/>
            </w:tcBorders>
            <w:shd w:val="clear" w:color="000000" w:fill="BFBFBF"/>
            <w:vAlign w:val="center"/>
            <w:hideMark/>
          </w:tcPr>
          <w:p w14:paraId="22FF351B"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Price Line</w:t>
            </w:r>
          </w:p>
        </w:tc>
        <w:tc>
          <w:tcPr>
            <w:tcW w:w="3873" w:type="dxa"/>
            <w:tcBorders>
              <w:top w:val="single" w:sz="4" w:space="0" w:color="auto"/>
              <w:left w:val="nil"/>
              <w:bottom w:val="single" w:sz="4" w:space="0" w:color="auto"/>
              <w:right w:val="single" w:sz="4" w:space="0" w:color="auto"/>
            </w:tcBorders>
            <w:shd w:val="clear" w:color="000000" w:fill="BFBFBF"/>
            <w:noWrap/>
            <w:vAlign w:val="center"/>
            <w:hideMark/>
          </w:tcPr>
          <w:p w14:paraId="33A50588"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Item Description</w:t>
            </w:r>
          </w:p>
        </w:tc>
        <w:tc>
          <w:tcPr>
            <w:tcW w:w="4230" w:type="dxa"/>
            <w:tcBorders>
              <w:top w:val="single" w:sz="4" w:space="0" w:color="auto"/>
              <w:left w:val="nil"/>
              <w:bottom w:val="single" w:sz="4" w:space="0" w:color="auto"/>
              <w:right w:val="single" w:sz="4" w:space="0" w:color="auto"/>
            </w:tcBorders>
            <w:shd w:val="clear" w:color="000000" w:fill="BFBFBF"/>
            <w:noWrap/>
            <w:vAlign w:val="center"/>
            <w:hideMark/>
          </w:tcPr>
          <w:p w14:paraId="5CD1F923"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Unit of Measure (BF = Board Foot)/Quantity</w:t>
            </w:r>
          </w:p>
        </w:tc>
      </w:tr>
      <w:tr w:rsidR="006143CC" w:rsidRPr="003A41B9" w14:paraId="63F1BA6B" w14:textId="77777777" w:rsidTr="008C4BB6">
        <w:trPr>
          <w:trHeight w:val="45"/>
        </w:trPr>
        <w:tc>
          <w:tcPr>
            <w:tcW w:w="952" w:type="dxa"/>
            <w:vMerge w:val="restart"/>
            <w:tcBorders>
              <w:top w:val="nil"/>
              <w:left w:val="single" w:sz="4" w:space="0" w:color="auto"/>
              <w:right w:val="single" w:sz="4" w:space="0" w:color="auto"/>
            </w:tcBorders>
            <w:shd w:val="clear" w:color="auto" w:fill="auto"/>
            <w:noWrap/>
            <w:vAlign w:val="center"/>
            <w:hideMark/>
          </w:tcPr>
          <w:p w14:paraId="4FA83338"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1</w:t>
            </w:r>
          </w:p>
        </w:tc>
        <w:tc>
          <w:tcPr>
            <w:tcW w:w="660" w:type="dxa"/>
            <w:tcBorders>
              <w:top w:val="nil"/>
              <w:left w:val="nil"/>
              <w:bottom w:val="single" w:sz="4" w:space="0" w:color="auto"/>
              <w:right w:val="single" w:sz="4" w:space="0" w:color="auto"/>
            </w:tcBorders>
            <w:shd w:val="clear" w:color="auto" w:fill="auto"/>
            <w:noWrap/>
            <w:vAlign w:val="center"/>
            <w:hideMark/>
          </w:tcPr>
          <w:p w14:paraId="02C1CD47"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1</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ECDFC7" w14:textId="77777777" w:rsidR="006143CC" w:rsidRPr="003A41B9" w:rsidRDefault="006143CC" w:rsidP="008C4BB6">
            <w:pPr>
              <w:jc w:val="center"/>
              <w:rPr>
                <w:rFonts w:ascii="Calibri" w:hAnsi="Calibri" w:cs="Calibri"/>
                <w:color w:val="000000"/>
                <w:szCs w:val="22"/>
              </w:rPr>
            </w:pPr>
            <w:r w:rsidRPr="004C3C56">
              <w:rPr>
                <w:rFonts w:ascii="Calibri" w:hAnsi="Calibri" w:cs="Calibri"/>
                <w:color w:val="000000"/>
                <w:szCs w:val="22"/>
              </w:rPr>
              <w:t>Mattress Cut To Size as per Specification Section 3.2.1</w:t>
            </w:r>
            <w:r>
              <w:rPr>
                <w:rFonts w:ascii="Calibri" w:hAnsi="Calibri" w:cs="Calibri"/>
                <w:color w:val="000000"/>
                <w:szCs w:val="22"/>
              </w:rPr>
              <w:t xml:space="preserve"> – Cost Per Board Foot</w:t>
            </w:r>
          </w:p>
        </w:tc>
        <w:tc>
          <w:tcPr>
            <w:tcW w:w="4230" w:type="dxa"/>
            <w:tcBorders>
              <w:top w:val="nil"/>
              <w:left w:val="nil"/>
              <w:bottom w:val="single" w:sz="4" w:space="0" w:color="auto"/>
              <w:right w:val="single" w:sz="4" w:space="0" w:color="auto"/>
            </w:tcBorders>
            <w:shd w:val="clear" w:color="auto" w:fill="auto"/>
            <w:noWrap/>
            <w:vAlign w:val="bottom"/>
            <w:hideMark/>
          </w:tcPr>
          <w:p w14:paraId="1D51BDF9"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Truckload (35,000 BF)</w:t>
            </w:r>
          </w:p>
        </w:tc>
      </w:tr>
      <w:tr w:rsidR="006143CC" w:rsidRPr="003A41B9" w14:paraId="00719D6E" w14:textId="77777777" w:rsidTr="008C4BB6">
        <w:trPr>
          <w:trHeight w:val="45"/>
        </w:trPr>
        <w:tc>
          <w:tcPr>
            <w:tcW w:w="952" w:type="dxa"/>
            <w:vMerge/>
            <w:tcBorders>
              <w:left w:val="single" w:sz="4" w:space="0" w:color="auto"/>
              <w:right w:val="single" w:sz="4" w:space="0" w:color="auto"/>
            </w:tcBorders>
            <w:vAlign w:val="center"/>
            <w:hideMark/>
          </w:tcPr>
          <w:p w14:paraId="4B898738" w14:textId="77777777" w:rsidR="006143CC" w:rsidRPr="003A41B9" w:rsidRDefault="006143CC" w:rsidP="008C4BB6">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76153BD8"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2</w:t>
            </w:r>
          </w:p>
        </w:tc>
        <w:tc>
          <w:tcPr>
            <w:tcW w:w="3873" w:type="dxa"/>
            <w:vMerge/>
            <w:tcBorders>
              <w:top w:val="nil"/>
              <w:left w:val="single" w:sz="4" w:space="0" w:color="auto"/>
              <w:bottom w:val="single" w:sz="4" w:space="0" w:color="auto"/>
              <w:right w:val="single" w:sz="4" w:space="0" w:color="auto"/>
            </w:tcBorders>
            <w:vAlign w:val="center"/>
            <w:hideMark/>
          </w:tcPr>
          <w:p w14:paraId="27A5B8C5" w14:textId="77777777" w:rsidR="006143CC" w:rsidRPr="003A41B9" w:rsidRDefault="006143CC" w:rsidP="008C4BB6">
            <w:pPr>
              <w:jc w:val="left"/>
              <w:rPr>
                <w:rFonts w:ascii="Calibri" w:hAnsi="Calibri" w:cs="Calibri"/>
                <w:color w:val="000000"/>
                <w:szCs w:val="22"/>
              </w:rPr>
            </w:pPr>
          </w:p>
        </w:tc>
        <w:tc>
          <w:tcPr>
            <w:tcW w:w="4230" w:type="dxa"/>
            <w:tcBorders>
              <w:top w:val="nil"/>
              <w:left w:val="nil"/>
              <w:bottom w:val="single" w:sz="4" w:space="0" w:color="auto"/>
              <w:right w:val="single" w:sz="4" w:space="0" w:color="auto"/>
            </w:tcBorders>
            <w:shd w:val="clear" w:color="auto" w:fill="auto"/>
            <w:noWrap/>
            <w:vAlign w:val="bottom"/>
            <w:hideMark/>
          </w:tcPr>
          <w:p w14:paraId="1BAE153E"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Less Than Truckload (1,500 BF Minimum)</w:t>
            </w:r>
          </w:p>
        </w:tc>
      </w:tr>
      <w:tr w:rsidR="006143CC" w:rsidRPr="003A41B9" w14:paraId="78252925" w14:textId="77777777" w:rsidTr="008C4BB6">
        <w:trPr>
          <w:trHeight w:val="395"/>
        </w:trPr>
        <w:tc>
          <w:tcPr>
            <w:tcW w:w="952" w:type="dxa"/>
            <w:vMerge/>
            <w:tcBorders>
              <w:left w:val="single" w:sz="4" w:space="0" w:color="auto"/>
              <w:right w:val="single" w:sz="4" w:space="0" w:color="auto"/>
            </w:tcBorders>
            <w:shd w:val="clear" w:color="auto" w:fill="auto"/>
            <w:noWrap/>
            <w:vAlign w:val="center"/>
            <w:hideMark/>
          </w:tcPr>
          <w:p w14:paraId="21B13764" w14:textId="77777777" w:rsidR="006143CC" w:rsidRPr="003A41B9" w:rsidRDefault="006143CC" w:rsidP="008C4BB6">
            <w:pPr>
              <w:jc w:val="center"/>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26A6B42C"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3</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5ACDD7" w14:textId="77777777" w:rsidR="006143CC" w:rsidRPr="0036077A" w:rsidRDefault="006143CC" w:rsidP="008C4BB6">
            <w:pPr>
              <w:jc w:val="center"/>
              <w:rPr>
                <w:rFonts w:ascii="Calibri" w:hAnsi="Calibri" w:cs="Calibri"/>
                <w:szCs w:val="22"/>
              </w:rPr>
            </w:pPr>
            <w:r w:rsidRPr="0036077A">
              <w:rPr>
                <w:rFonts w:ascii="Calibri" w:hAnsi="Calibri" w:cs="Calibri"/>
                <w:szCs w:val="22"/>
              </w:rPr>
              <w:t>Finished Mattress Cut To Size as per Specification Section 3.2.3 – Cost Per Board Foot</w:t>
            </w:r>
          </w:p>
        </w:tc>
        <w:tc>
          <w:tcPr>
            <w:tcW w:w="4230" w:type="dxa"/>
            <w:tcBorders>
              <w:top w:val="nil"/>
              <w:left w:val="nil"/>
              <w:bottom w:val="single" w:sz="4" w:space="0" w:color="auto"/>
              <w:right w:val="single" w:sz="4" w:space="0" w:color="auto"/>
            </w:tcBorders>
            <w:shd w:val="clear" w:color="auto" w:fill="auto"/>
            <w:noWrap/>
            <w:vAlign w:val="center"/>
            <w:hideMark/>
          </w:tcPr>
          <w:p w14:paraId="0A97AF1A"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Truckload (35,000 BF)</w:t>
            </w:r>
          </w:p>
        </w:tc>
      </w:tr>
      <w:tr w:rsidR="006143CC" w:rsidRPr="003A41B9" w14:paraId="36F39328" w14:textId="77777777" w:rsidTr="008C4BB6">
        <w:trPr>
          <w:trHeight w:val="45"/>
        </w:trPr>
        <w:tc>
          <w:tcPr>
            <w:tcW w:w="952" w:type="dxa"/>
            <w:vMerge/>
            <w:tcBorders>
              <w:left w:val="single" w:sz="4" w:space="0" w:color="auto"/>
              <w:bottom w:val="single" w:sz="4" w:space="0" w:color="auto"/>
              <w:right w:val="single" w:sz="4" w:space="0" w:color="auto"/>
            </w:tcBorders>
            <w:vAlign w:val="center"/>
            <w:hideMark/>
          </w:tcPr>
          <w:p w14:paraId="44A87331" w14:textId="77777777" w:rsidR="006143CC" w:rsidRPr="003A41B9" w:rsidRDefault="006143CC" w:rsidP="008C4BB6">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0D57F74B"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4</w:t>
            </w:r>
          </w:p>
        </w:tc>
        <w:tc>
          <w:tcPr>
            <w:tcW w:w="3873" w:type="dxa"/>
            <w:vMerge/>
            <w:tcBorders>
              <w:top w:val="nil"/>
              <w:left w:val="single" w:sz="4" w:space="0" w:color="auto"/>
              <w:bottom w:val="single" w:sz="4" w:space="0" w:color="auto"/>
              <w:right w:val="single" w:sz="4" w:space="0" w:color="auto"/>
            </w:tcBorders>
            <w:vAlign w:val="center"/>
            <w:hideMark/>
          </w:tcPr>
          <w:p w14:paraId="02B6BF95" w14:textId="77777777" w:rsidR="006143CC" w:rsidRPr="0036077A" w:rsidRDefault="006143CC" w:rsidP="008C4BB6">
            <w:pPr>
              <w:jc w:val="left"/>
              <w:rPr>
                <w:rFonts w:ascii="Calibri" w:hAnsi="Calibri" w:cs="Calibri"/>
                <w:szCs w:val="22"/>
              </w:rPr>
            </w:pPr>
          </w:p>
        </w:tc>
        <w:tc>
          <w:tcPr>
            <w:tcW w:w="4230" w:type="dxa"/>
            <w:tcBorders>
              <w:top w:val="nil"/>
              <w:left w:val="nil"/>
              <w:bottom w:val="single" w:sz="4" w:space="0" w:color="auto"/>
              <w:right w:val="single" w:sz="4" w:space="0" w:color="auto"/>
            </w:tcBorders>
            <w:shd w:val="clear" w:color="auto" w:fill="auto"/>
            <w:noWrap/>
            <w:vAlign w:val="center"/>
            <w:hideMark/>
          </w:tcPr>
          <w:p w14:paraId="37E0679C"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Less Than Truckload (1,500 BF Minimum)</w:t>
            </w:r>
          </w:p>
        </w:tc>
      </w:tr>
      <w:tr w:rsidR="006143CC" w:rsidRPr="003A41B9" w14:paraId="1586A17D" w14:textId="77777777" w:rsidTr="008C4BB6">
        <w:trPr>
          <w:trHeight w:val="386"/>
        </w:trPr>
        <w:tc>
          <w:tcPr>
            <w:tcW w:w="952" w:type="dxa"/>
            <w:vMerge w:val="restart"/>
            <w:tcBorders>
              <w:top w:val="nil"/>
              <w:left w:val="single" w:sz="4" w:space="0" w:color="auto"/>
              <w:right w:val="single" w:sz="4" w:space="0" w:color="auto"/>
            </w:tcBorders>
            <w:shd w:val="clear" w:color="auto" w:fill="auto"/>
            <w:noWrap/>
            <w:vAlign w:val="center"/>
            <w:hideMark/>
          </w:tcPr>
          <w:p w14:paraId="39613AF3" w14:textId="77777777" w:rsidR="006143CC" w:rsidRPr="003A41B9" w:rsidRDefault="006143CC" w:rsidP="008C4BB6">
            <w:pPr>
              <w:jc w:val="center"/>
              <w:rPr>
                <w:rFonts w:ascii="Calibri" w:hAnsi="Calibri" w:cs="Calibri"/>
                <w:color w:val="000000"/>
                <w:szCs w:val="22"/>
              </w:rPr>
            </w:pPr>
            <w:r>
              <w:rPr>
                <w:rFonts w:ascii="Calibri" w:hAnsi="Calibri" w:cs="Calibri"/>
                <w:color w:val="000000"/>
                <w:szCs w:val="22"/>
              </w:rPr>
              <w:t>2</w:t>
            </w:r>
          </w:p>
        </w:tc>
        <w:tc>
          <w:tcPr>
            <w:tcW w:w="660" w:type="dxa"/>
            <w:tcBorders>
              <w:top w:val="nil"/>
              <w:left w:val="nil"/>
              <w:bottom w:val="single" w:sz="4" w:space="0" w:color="auto"/>
              <w:right w:val="single" w:sz="4" w:space="0" w:color="auto"/>
            </w:tcBorders>
            <w:shd w:val="clear" w:color="auto" w:fill="auto"/>
            <w:noWrap/>
            <w:vAlign w:val="center"/>
            <w:hideMark/>
          </w:tcPr>
          <w:p w14:paraId="621F58D0"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5</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79F09EA" w14:textId="77777777" w:rsidR="006143CC" w:rsidRPr="0036077A" w:rsidRDefault="006143CC" w:rsidP="008C4BB6">
            <w:pPr>
              <w:jc w:val="center"/>
              <w:rPr>
                <w:rFonts w:ascii="Calibri" w:hAnsi="Calibri" w:cs="Calibri"/>
                <w:szCs w:val="22"/>
              </w:rPr>
            </w:pPr>
            <w:r w:rsidRPr="0036077A">
              <w:rPr>
                <w:rFonts w:ascii="Calibri" w:hAnsi="Calibri" w:cs="Calibri"/>
                <w:szCs w:val="22"/>
              </w:rPr>
              <w:t>Integrated Pillow Mattress Cut To Size as per Specification Section 3.2.2 – Cost Per Board Foot</w:t>
            </w:r>
          </w:p>
        </w:tc>
        <w:tc>
          <w:tcPr>
            <w:tcW w:w="4230" w:type="dxa"/>
            <w:tcBorders>
              <w:top w:val="nil"/>
              <w:left w:val="nil"/>
              <w:bottom w:val="single" w:sz="4" w:space="0" w:color="auto"/>
              <w:right w:val="single" w:sz="4" w:space="0" w:color="auto"/>
            </w:tcBorders>
            <w:shd w:val="clear" w:color="auto" w:fill="auto"/>
            <w:noWrap/>
            <w:vAlign w:val="center"/>
            <w:hideMark/>
          </w:tcPr>
          <w:p w14:paraId="5B4C347E"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Truckload (35,000 BF)</w:t>
            </w:r>
          </w:p>
        </w:tc>
      </w:tr>
      <w:tr w:rsidR="006143CC" w:rsidRPr="003A41B9" w14:paraId="13E78E04" w14:textId="77777777" w:rsidTr="008C4BB6">
        <w:trPr>
          <w:trHeight w:val="45"/>
        </w:trPr>
        <w:tc>
          <w:tcPr>
            <w:tcW w:w="952" w:type="dxa"/>
            <w:vMerge/>
            <w:tcBorders>
              <w:left w:val="single" w:sz="4" w:space="0" w:color="auto"/>
              <w:right w:val="single" w:sz="4" w:space="0" w:color="auto"/>
            </w:tcBorders>
            <w:vAlign w:val="center"/>
            <w:hideMark/>
          </w:tcPr>
          <w:p w14:paraId="68EDF879" w14:textId="77777777" w:rsidR="006143CC" w:rsidRPr="003A41B9" w:rsidRDefault="006143CC" w:rsidP="008C4BB6">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0C621F6A"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6</w:t>
            </w:r>
          </w:p>
        </w:tc>
        <w:tc>
          <w:tcPr>
            <w:tcW w:w="3873" w:type="dxa"/>
            <w:vMerge/>
            <w:tcBorders>
              <w:top w:val="nil"/>
              <w:left w:val="single" w:sz="4" w:space="0" w:color="auto"/>
              <w:bottom w:val="single" w:sz="4" w:space="0" w:color="auto"/>
              <w:right w:val="single" w:sz="4" w:space="0" w:color="auto"/>
            </w:tcBorders>
            <w:vAlign w:val="center"/>
            <w:hideMark/>
          </w:tcPr>
          <w:p w14:paraId="2B5BD6BD" w14:textId="77777777" w:rsidR="006143CC" w:rsidRPr="0036077A" w:rsidRDefault="006143CC" w:rsidP="008C4BB6">
            <w:pPr>
              <w:jc w:val="left"/>
              <w:rPr>
                <w:rFonts w:ascii="Calibri" w:hAnsi="Calibri" w:cs="Calibri"/>
                <w:szCs w:val="22"/>
              </w:rPr>
            </w:pPr>
          </w:p>
        </w:tc>
        <w:tc>
          <w:tcPr>
            <w:tcW w:w="4230" w:type="dxa"/>
            <w:tcBorders>
              <w:top w:val="nil"/>
              <w:left w:val="nil"/>
              <w:bottom w:val="single" w:sz="4" w:space="0" w:color="auto"/>
              <w:right w:val="single" w:sz="4" w:space="0" w:color="auto"/>
            </w:tcBorders>
            <w:shd w:val="clear" w:color="auto" w:fill="auto"/>
            <w:noWrap/>
            <w:vAlign w:val="center"/>
            <w:hideMark/>
          </w:tcPr>
          <w:p w14:paraId="7D49D118"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Less Than Truckload (1,500 BF Minimum)</w:t>
            </w:r>
          </w:p>
        </w:tc>
      </w:tr>
      <w:tr w:rsidR="006143CC" w:rsidRPr="003A41B9" w14:paraId="553C31A0" w14:textId="77777777" w:rsidTr="008C4BB6">
        <w:trPr>
          <w:trHeight w:val="377"/>
        </w:trPr>
        <w:tc>
          <w:tcPr>
            <w:tcW w:w="952" w:type="dxa"/>
            <w:vMerge/>
            <w:tcBorders>
              <w:left w:val="single" w:sz="4" w:space="0" w:color="auto"/>
              <w:right w:val="single" w:sz="4" w:space="0" w:color="auto"/>
            </w:tcBorders>
            <w:shd w:val="clear" w:color="auto" w:fill="auto"/>
            <w:noWrap/>
            <w:vAlign w:val="center"/>
            <w:hideMark/>
          </w:tcPr>
          <w:p w14:paraId="353FF284" w14:textId="77777777" w:rsidR="006143CC" w:rsidRPr="003A41B9" w:rsidRDefault="006143CC" w:rsidP="008C4BB6">
            <w:pPr>
              <w:jc w:val="center"/>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71477B3B"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7</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4F78FF" w14:textId="77777777" w:rsidR="006143CC" w:rsidRPr="0036077A" w:rsidRDefault="006143CC" w:rsidP="008C4BB6">
            <w:pPr>
              <w:jc w:val="center"/>
              <w:rPr>
                <w:rFonts w:ascii="Calibri" w:hAnsi="Calibri" w:cs="Calibri"/>
                <w:szCs w:val="22"/>
              </w:rPr>
            </w:pPr>
            <w:r w:rsidRPr="0036077A">
              <w:rPr>
                <w:rFonts w:ascii="Calibri" w:hAnsi="Calibri" w:cs="Calibri"/>
                <w:szCs w:val="22"/>
              </w:rPr>
              <w:t>Finished Integrated Pillow Mattress Cut To Size as per Specification Section 3.2.3 – Cost Per Board Foot</w:t>
            </w:r>
          </w:p>
        </w:tc>
        <w:tc>
          <w:tcPr>
            <w:tcW w:w="4230" w:type="dxa"/>
            <w:tcBorders>
              <w:top w:val="nil"/>
              <w:left w:val="nil"/>
              <w:bottom w:val="single" w:sz="4" w:space="0" w:color="auto"/>
              <w:right w:val="single" w:sz="4" w:space="0" w:color="auto"/>
            </w:tcBorders>
            <w:shd w:val="clear" w:color="auto" w:fill="auto"/>
            <w:noWrap/>
            <w:vAlign w:val="center"/>
            <w:hideMark/>
          </w:tcPr>
          <w:p w14:paraId="29E1C480"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Truckload (35,000 BF)</w:t>
            </w:r>
          </w:p>
        </w:tc>
      </w:tr>
      <w:tr w:rsidR="006143CC" w:rsidRPr="003A41B9" w14:paraId="2D2A2224" w14:textId="77777777" w:rsidTr="008C4BB6">
        <w:trPr>
          <w:trHeight w:val="45"/>
        </w:trPr>
        <w:tc>
          <w:tcPr>
            <w:tcW w:w="952" w:type="dxa"/>
            <w:vMerge/>
            <w:tcBorders>
              <w:left w:val="single" w:sz="4" w:space="0" w:color="auto"/>
              <w:bottom w:val="single" w:sz="4" w:space="0" w:color="auto"/>
              <w:right w:val="single" w:sz="4" w:space="0" w:color="auto"/>
            </w:tcBorders>
            <w:vAlign w:val="center"/>
            <w:hideMark/>
          </w:tcPr>
          <w:p w14:paraId="014899C6" w14:textId="77777777" w:rsidR="006143CC" w:rsidRPr="003A41B9" w:rsidRDefault="006143CC" w:rsidP="008C4BB6">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594001D1" w14:textId="77777777" w:rsidR="006143CC" w:rsidRPr="003A41B9" w:rsidRDefault="006143CC" w:rsidP="008C4BB6">
            <w:pPr>
              <w:jc w:val="center"/>
              <w:rPr>
                <w:rFonts w:ascii="Calibri" w:hAnsi="Calibri" w:cs="Calibri"/>
                <w:color w:val="000000"/>
                <w:szCs w:val="22"/>
              </w:rPr>
            </w:pPr>
            <w:r w:rsidRPr="003A41B9">
              <w:rPr>
                <w:rFonts w:ascii="Calibri" w:hAnsi="Calibri" w:cs="Calibri"/>
                <w:color w:val="000000"/>
                <w:szCs w:val="22"/>
              </w:rPr>
              <w:t>8</w:t>
            </w:r>
          </w:p>
        </w:tc>
        <w:tc>
          <w:tcPr>
            <w:tcW w:w="3873" w:type="dxa"/>
            <w:vMerge/>
            <w:tcBorders>
              <w:top w:val="nil"/>
              <w:left w:val="single" w:sz="4" w:space="0" w:color="auto"/>
              <w:bottom w:val="single" w:sz="4" w:space="0" w:color="auto"/>
              <w:right w:val="single" w:sz="4" w:space="0" w:color="auto"/>
            </w:tcBorders>
            <w:vAlign w:val="center"/>
            <w:hideMark/>
          </w:tcPr>
          <w:p w14:paraId="0792944F" w14:textId="77777777" w:rsidR="006143CC" w:rsidRPr="003A41B9" w:rsidRDefault="006143CC" w:rsidP="008C4BB6">
            <w:pPr>
              <w:jc w:val="left"/>
              <w:rPr>
                <w:rFonts w:ascii="Calibri" w:hAnsi="Calibri" w:cs="Calibri"/>
                <w:color w:val="000000"/>
                <w:szCs w:val="22"/>
              </w:rPr>
            </w:pPr>
          </w:p>
        </w:tc>
        <w:tc>
          <w:tcPr>
            <w:tcW w:w="4230" w:type="dxa"/>
            <w:tcBorders>
              <w:top w:val="nil"/>
              <w:left w:val="nil"/>
              <w:bottom w:val="single" w:sz="4" w:space="0" w:color="auto"/>
              <w:right w:val="single" w:sz="4" w:space="0" w:color="auto"/>
            </w:tcBorders>
            <w:shd w:val="clear" w:color="auto" w:fill="auto"/>
            <w:noWrap/>
            <w:vAlign w:val="center"/>
            <w:hideMark/>
          </w:tcPr>
          <w:p w14:paraId="1D50506D" w14:textId="77777777" w:rsidR="006143CC" w:rsidRPr="003A41B9" w:rsidRDefault="006143CC" w:rsidP="008C4BB6">
            <w:pPr>
              <w:jc w:val="left"/>
              <w:rPr>
                <w:rFonts w:ascii="Calibri" w:hAnsi="Calibri" w:cs="Calibri"/>
                <w:color w:val="000000"/>
                <w:szCs w:val="22"/>
              </w:rPr>
            </w:pPr>
            <w:r w:rsidRPr="003A41B9">
              <w:rPr>
                <w:rFonts w:ascii="Calibri" w:hAnsi="Calibri" w:cs="Calibri"/>
                <w:color w:val="000000"/>
                <w:szCs w:val="22"/>
              </w:rPr>
              <w:t>Less Than Truckload (1,500 BF Minimum)</w:t>
            </w:r>
          </w:p>
        </w:tc>
      </w:tr>
    </w:tbl>
    <w:p w14:paraId="7F554EBD" w14:textId="77777777" w:rsidR="0089421E" w:rsidRPr="005B339D" w:rsidRDefault="0089421E" w:rsidP="0089421E"/>
    <w:p w14:paraId="06BA92EA" w14:textId="77777777" w:rsidR="0089421E" w:rsidRDefault="0089421E" w:rsidP="0089421E">
      <w:r>
        <w:t xml:space="preserve">The State intends to make one award for each group in accordance with Section 6.6 of this Bid Solicitation.  </w:t>
      </w:r>
    </w:p>
    <w:p w14:paraId="6E4EB9AA" w14:textId="77777777" w:rsidR="006A6380" w:rsidRDefault="006A6380" w:rsidP="006A6380"/>
    <w:p w14:paraId="4BA5A488" w14:textId="087792FD" w:rsidR="006A6380" w:rsidRDefault="006A6380" w:rsidP="006A6380">
      <w:r>
        <w:t xml:space="preserve">Price lines 1 through 4 are grouped to create a single award. Therefore, the Vendor {Bidder} must bid on all four (4) price lines within the group to be considered for an award for Group 1.  </w:t>
      </w:r>
    </w:p>
    <w:p w14:paraId="2CA5C282" w14:textId="77777777" w:rsidR="006A6380" w:rsidRDefault="006A6380" w:rsidP="006A6380"/>
    <w:p w14:paraId="17379885" w14:textId="6E23CB8B" w:rsidR="00DA747D" w:rsidRPr="00DD4351" w:rsidRDefault="006A6380" w:rsidP="006A6380">
      <w:pPr>
        <w:rPr>
          <w:rFonts w:cs="Arial"/>
          <w:szCs w:val="22"/>
        </w:rPr>
      </w:pPr>
      <w:r>
        <w:t xml:space="preserve">Price lines 5 through 8 are grouped to create a single award. Therefore, the Vendor {Bidder} must bid on all four (4) price lines within the group to be considered for an award for Group 2.  </w:t>
      </w:r>
    </w:p>
    <w:p w14:paraId="53D24861" w14:textId="77777777" w:rsidR="006A6380" w:rsidRDefault="006A6380" w:rsidP="00851065"/>
    <w:p w14:paraId="728E4DF4" w14:textId="1EFFBBBF"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6" w:name="_Toc400531468"/>
      <w:bookmarkStart w:id="7" w:name="_Toc428533938"/>
      <w:bookmarkStart w:id="8" w:name="_Toc48305363"/>
      <w:r w:rsidRPr="00B94382">
        <w:t>BACKGROUND</w:t>
      </w:r>
      <w:bookmarkEnd w:id="6"/>
      <w:bookmarkEnd w:id="7"/>
      <w:bookmarkEnd w:id="8"/>
      <w:r w:rsidRPr="00B94382">
        <w:t xml:space="preserve"> </w:t>
      </w:r>
    </w:p>
    <w:p w14:paraId="1EE2666D" w14:textId="045FD92D" w:rsidR="00657BE6" w:rsidRPr="004B0355" w:rsidRDefault="00657BE6" w:rsidP="0089421E">
      <w:pPr>
        <w:rPr>
          <w:b/>
        </w:rPr>
      </w:pPr>
    </w:p>
    <w:p w14:paraId="379D918D" w14:textId="7AC5361F" w:rsidR="00CA4F43" w:rsidRDefault="008F5C79" w:rsidP="004E3F2B">
      <w:r w:rsidRPr="00851065">
        <w:t xml:space="preserve">This is a reprocurement of </w:t>
      </w:r>
      <w:r w:rsidRPr="004D10D8">
        <w:t>the</w:t>
      </w:r>
      <w:r w:rsidR="00294285" w:rsidRPr="004D10D8">
        <w:t xml:space="preserve"> </w:t>
      </w:r>
      <w:r w:rsidR="0014279A" w:rsidRPr="004D10D8">
        <w:t>product/</w:t>
      </w:r>
      <w:r w:rsidR="00294285" w:rsidRPr="004D10D8">
        <w:t>services</w:t>
      </w:r>
      <w:r w:rsidR="00294285">
        <w:t xml:space="preserve"> provided under</w:t>
      </w:r>
      <w:r w:rsidRPr="00851065">
        <w:t xml:space="preserve"> </w:t>
      </w:r>
      <w:r w:rsidR="0014279A">
        <w:t xml:space="preserve">the </w:t>
      </w:r>
      <w:r w:rsidR="004D10D8">
        <w:rPr>
          <w:b/>
        </w:rPr>
        <w:t>T0202 Mattress Cores – State Use Industries</w:t>
      </w:r>
      <w:r w:rsidR="004D10D8">
        <w:t xml:space="preserve"> </w:t>
      </w:r>
      <w:r w:rsidR="004D10D8" w:rsidRPr="004D10D8">
        <w:rPr>
          <w:b/>
        </w:rPr>
        <w:t>(Re-Bid)</w:t>
      </w:r>
      <w:r w:rsidR="004D10D8">
        <w:t xml:space="preserve"> </w:t>
      </w:r>
      <w:r w:rsidRPr="00851065">
        <w:t xml:space="preserve">term </w:t>
      </w:r>
      <w:r w:rsidR="001D2ACC">
        <w:t>Blanket P.O.</w:t>
      </w:r>
      <w:r w:rsidRPr="00851065">
        <w:t xml:space="preserve">, </w:t>
      </w:r>
      <w:r w:rsidR="004E3F2B">
        <w:t xml:space="preserve">which expired </w:t>
      </w:r>
      <w:r w:rsidR="004E3F2B" w:rsidRPr="00F735FA">
        <w:t>on 6/28/2018</w:t>
      </w:r>
      <w:r w:rsidR="004E3F2B" w:rsidRPr="00F735FA">
        <w:rPr>
          <w:bCs/>
        </w:rPr>
        <w:t>.</w:t>
      </w:r>
      <w:r w:rsidR="004E3F2B">
        <w:t> </w:t>
      </w:r>
    </w:p>
    <w:p w14:paraId="7ABA4363" w14:textId="77777777" w:rsidR="004E3F2B" w:rsidRDefault="004E3F2B" w:rsidP="004E3F2B"/>
    <w:p w14:paraId="03B16EB0" w14:textId="77777777" w:rsidR="004E3F2B" w:rsidRDefault="004E3F2B" w:rsidP="004E3F2B">
      <w:r>
        <w:t xml:space="preserve">During the last bidding cycle (15-X-23651), the following Blanket P.O. award was made: </w:t>
      </w:r>
    </w:p>
    <w:p w14:paraId="25D9906F" w14:textId="77777777" w:rsidR="00B83E27" w:rsidRPr="00497236" w:rsidRDefault="00B83E27" w:rsidP="004E3F2B"/>
    <w:p w14:paraId="48F019D3" w14:textId="77777777" w:rsidR="004E3F2B" w:rsidRDefault="004E3F2B" w:rsidP="004E3F2B">
      <w:pPr>
        <w:rPr>
          <w:b/>
        </w:rPr>
      </w:pPr>
    </w:p>
    <w:tbl>
      <w:tblPr>
        <w:tblW w:w="9985" w:type="dxa"/>
        <w:jc w:val="center"/>
        <w:tblLook w:val="04A0" w:firstRow="1" w:lastRow="0" w:firstColumn="1" w:lastColumn="0" w:noHBand="0" w:noVBand="1"/>
      </w:tblPr>
      <w:tblGrid>
        <w:gridCol w:w="985"/>
        <w:gridCol w:w="1226"/>
        <w:gridCol w:w="5057"/>
        <w:gridCol w:w="1349"/>
        <w:gridCol w:w="1368"/>
      </w:tblGrid>
      <w:tr w:rsidR="004E3F2B" w:rsidRPr="003C2704" w14:paraId="79BC756C" w14:textId="77777777" w:rsidTr="004E3F2B">
        <w:trPr>
          <w:trHeight w:val="89"/>
          <w:jc w:val="center"/>
        </w:trPr>
        <w:tc>
          <w:tcPr>
            <w:tcW w:w="9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1B7CDC" w14:textId="77777777" w:rsidR="004E3F2B" w:rsidRPr="003C2704" w:rsidRDefault="004E3F2B" w:rsidP="00893792">
            <w:pPr>
              <w:jc w:val="center"/>
              <w:rPr>
                <w:rFonts w:ascii="Calibri" w:hAnsi="Calibri" w:cs="Calibri"/>
                <w:b/>
                <w:bCs/>
                <w:color w:val="000000"/>
                <w:szCs w:val="22"/>
              </w:rPr>
            </w:pPr>
            <w:r w:rsidRPr="003C2704">
              <w:rPr>
                <w:rFonts w:ascii="Calibri" w:hAnsi="Calibri" w:cs="Calibri"/>
                <w:b/>
                <w:bCs/>
                <w:color w:val="000000"/>
                <w:szCs w:val="22"/>
              </w:rPr>
              <w:t>Group Number</w:t>
            </w:r>
          </w:p>
        </w:tc>
        <w:tc>
          <w:tcPr>
            <w:tcW w:w="1226" w:type="dxa"/>
            <w:tcBorders>
              <w:top w:val="single" w:sz="4" w:space="0" w:color="auto"/>
              <w:left w:val="nil"/>
              <w:bottom w:val="single" w:sz="4" w:space="0" w:color="auto"/>
              <w:right w:val="single" w:sz="4" w:space="0" w:color="auto"/>
            </w:tcBorders>
            <w:shd w:val="clear" w:color="000000" w:fill="D9D9D9"/>
            <w:vAlign w:val="center"/>
            <w:hideMark/>
          </w:tcPr>
          <w:p w14:paraId="3F91C928" w14:textId="77777777" w:rsidR="004E3F2B" w:rsidRPr="003C2704" w:rsidRDefault="004E3F2B" w:rsidP="00893792">
            <w:pPr>
              <w:jc w:val="center"/>
              <w:rPr>
                <w:rFonts w:ascii="Calibri" w:hAnsi="Calibri" w:cs="Calibri"/>
                <w:b/>
                <w:bCs/>
                <w:color w:val="000000"/>
                <w:szCs w:val="22"/>
              </w:rPr>
            </w:pPr>
            <w:r w:rsidRPr="003C2704">
              <w:rPr>
                <w:rFonts w:ascii="Calibri" w:hAnsi="Calibri" w:cs="Calibri"/>
                <w:b/>
                <w:bCs/>
                <w:color w:val="000000"/>
                <w:szCs w:val="22"/>
              </w:rPr>
              <w:t>Price Line Number</w:t>
            </w:r>
          </w:p>
        </w:tc>
        <w:tc>
          <w:tcPr>
            <w:tcW w:w="5057" w:type="dxa"/>
            <w:tcBorders>
              <w:top w:val="single" w:sz="4" w:space="0" w:color="auto"/>
              <w:left w:val="nil"/>
              <w:bottom w:val="single" w:sz="4" w:space="0" w:color="auto"/>
              <w:right w:val="single" w:sz="4" w:space="0" w:color="auto"/>
            </w:tcBorders>
            <w:shd w:val="clear" w:color="000000" w:fill="D9D9D9"/>
            <w:noWrap/>
            <w:vAlign w:val="center"/>
            <w:hideMark/>
          </w:tcPr>
          <w:p w14:paraId="56DED713" w14:textId="77777777" w:rsidR="004E3F2B" w:rsidRPr="003C2704" w:rsidRDefault="004E3F2B" w:rsidP="00893792">
            <w:pPr>
              <w:jc w:val="center"/>
              <w:rPr>
                <w:rFonts w:ascii="Calibri" w:hAnsi="Calibri" w:cs="Calibri"/>
                <w:b/>
                <w:bCs/>
                <w:color w:val="000000"/>
                <w:szCs w:val="22"/>
              </w:rPr>
            </w:pPr>
            <w:r w:rsidRPr="003C2704">
              <w:rPr>
                <w:rFonts w:ascii="Calibri" w:hAnsi="Calibri" w:cs="Calibri"/>
                <w:b/>
                <w:bCs/>
                <w:color w:val="000000"/>
                <w:szCs w:val="22"/>
              </w:rPr>
              <w:t>Description</w:t>
            </w:r>
          </w:p>
        </w:tc>
        <w:tc>
          <w:tcPr>
            <w:tcW w:w="1349" w:type="dxa"/>
            <w:tcBorders>
              <w:top w:val="single" w:sz="4" w:space="0" w:color="auto"/>
              <w:left w:val="nil"/>
              <w:bottom w:val="single" w:sz="4" w:space="0" w:color="auto"/>
              <w:right w:val="single" w:sz="4" w:space="0" w:color="auto"/>
            </w:tcBorders>
            <w:shd w:val="clear" w:color="000000" w:fill="D9D9D9"/>
            <w:vAlign w:val="center"/>
            <w:hideMark/>
          </w:tcPr>
          <w:p w14:paraId="3DEDE20C" w14:textId="77777777" w:rsidR="004E3F2B" w:rsidRPr="003C2704" w:rsidRDefault="004E3F2B" w:rsidP="00893792">
            <w:pPr>
              <w:jc w:val="center"/>
              <w:rPr>
                <w:rFonts w:ascii="Calibri" w:hAnsi="Calibri" w:cs="Calibri"/>
                <w:b/>
                <w:bCs/>
                <w:color w:val="000000"/>
                <w:szCs w:val="22"/>
              </w:rPr>
            </w:pPr>
            <w:r w:rsidRPr="003C2704">
              <w:rPr>
                <w:rFonts w:ascii="Calibri" w:hAnsi="Calibri" w:cs="Calibri"/>
                <w:b/>
                <w:bCs/>
                <w:color w:val="000000"/>
                <w:szCs w:val="22"/>
              </w:rPr>
              <w:t>Blanket P.O. Number</w:t>
            </w:r>
          </w:p>
        </w:tc>
        <w:tc>
          <w:tcPr>
            <w:tcW w:w="1368" w:type="dxa"/>
            <w:tcBorders>
              <w:top w:val="single" w:sz="4" w:space="0" w:color="auto"/>
              <w:left w:val="nil"/>
              <w:bottom w:val="single" w:sz="4" w:space="0" w:color="auto"/>
              <w:right w:val="single" w:sz="4" w:space="0" w:color="auto"/>
            </w:tcBorders>
            <w:shd w:val="clear" w:color="000000" w:fill="D9D9D9"/>
            <w:vAlign w:val="center"/>
            <w:hideMark/>
          </w:tcPr>
          <w:p w14:paraId="6A05C0A5" w14:textId="77777777" w:rsidR="004E3F2B" w:rsidRPr="003C2704" w:rsidRDefault="004E3F2B" w:rsidP="00893792">
            <w:pPr>
              <w:jc w:val="center"/>
              <w:rPr>
                <w:rFonts w:ascii="Calibri" w:hAnsi="Calibri" w:cs="Calibri"/>
                <w:b/>
                <w:bCs/>
                <w:color w:val="000000"/>
                <w:szCs w:val="22"/>
              </w:rPr>
            </w:pPr>
            <w:r w:rsidRPr="003C2704">
              <w:rPr>
                <w:rFonts w:ascii="Calibri" w:hAnsi="Calibri" w:cs="Calibri"/>
                <w:b/>
                <w:bCs/>
                <w:color w:val="000000"/>
                <w:szCs w:val="22"/>
              </w:rPr>
              <w:t>Blanket P.O. Price</w:t>
            </w:r>
          </w:p>
        </w:tc>
      </w:tr>
      <w:tr w:rsidR="004E3F2B" w:rsidRPr="003C2704" w14:paraId="6037937F" w14:textId="77777777" w:rsidTr="004E3F2B">
        <w:trPr>
          <w:trHeight w:val="300"/>
          <w:jc w:val="center"/>
        </w:trPr>
        <w:tc>
          <w:tcPr>
            <w:tcW w:w="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F19743"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w:t>
            </w:r>
          </w:p>
        </w:tc>
        <w:tc>
          <w:tcPr>
            <w:tcW w:w="1226" w:type="dxa"/>
            <w:tcBorders>
              <w:top w:val="nil"/>
              <w:left w:val="nil"/>
              <w:bottom w:val="single" w:sz="4" w:space="0" w:color="auto"/>
              <w:right w:val="single" w:sz="4" w:space="0" w:color="auto"/>
            </w:tcBorders>
            <w:shd w:val="clear" w:color="auto" w:fill="auto"/>
            <w:noWrap/>
            <w:vAlign w:val="center"/>
            <w:hideMark/>
          </w:tcPr>
          <w:p w14:paraId="4844B5E3"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w:t>
            </w:r>
          </w:p>
        </w:tc>
        <w:tc>
          <w:tcPr>
            <w:tcW w:w="5057" w:type="dxa"/>
            <w:tcBorders>
              <w:top w:val="nil"/>
              <w:left w:val="nil"/>
              <w:bottom w:val="single" w:sz="4" w:space="0" w:color="auto"/>
              <w:right w:val="single" w:sz="4" w:space="0" w:color="auto"/>
            </w:tcBorders>
            <w:shd w:val="clear" w:color="auto" w:fill="auto"/>
            <w:hideMark/>
          </w:tcPr>
          <w:p w14:paraId="0F02A96C"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1, Truck Load Quantities (35,000 BF), Cut to Size</w:t>
            </w:r>
          </w:p>
        </w:tc>
        <w:tc>
          <w:tcPr>
            <w:tcW w:w="13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2A538C"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A88256</w:t>
            </w:r>
          </w:p>
        </w:tc>
        <w:tc>
          <w:tcPr>
            <w:tcW w:w="1368" w:type="dxa"/>
            <w:tcBorders>
              <w:top w:val="nil"/>
              <w:left w:val="nil"/>
              <w:bottom w:val="single" w:sz="4" w:space="0" w:color="auto"/>
              <w:right w:val="single" w:sz="4" w:space="0" w:color="auto"/>
            </w:tcBorders>
            <w:shd w:val="clear" w:color="auto" w:fill="auto"/>
            <w:noWrap/>
            <w:vAlign w:val="center"/>
            <w:hideMark/>
          </w:tcPr>
          <w:p w14:paraId="16D40E5C"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$1.53</w:t>
            </w:r>
            <w:r>
              <w:rPr>
                <w:rFonts w:ascii="Calibri" w:hAnsi="Calibri" w:cs="Calibri"/>
                <w:color w:val="000000"/>
                <w:szCs w:val="22"/>
              </w:rPr>
              <w:t>/BF</w:t>
            </w:r>
            <w:r w:rsidRPr="003C2704">
              <w:rPr>
                <w:rFonts w:ascii="Calibri" w:hAnsi="Calibri" w:cs="Calibri"/>
                <w:color w:val="000000"/>
                <w:szCs w:val="22"/>
              </w:rPr>
              <w:t xml:space="preserve"> </w:t>
            </w:r>
          </w:p>
        </w:tc>
      </w:tr>
      <w:tr w:rsidR="004E3F2B" w:rsidRPr="003C2704" w14:paraId="2ABF41F2" w14:textId="77777777" w:rsidTr="004E3F2B">
        <w:trPr>
          <w:trHeight w:val="300"/>
          <w:jc w:val="center"/>
        </w:trPr>
        <w:tc>
          <w:tcPr>
            <w:tcW w:w="985" w:type="dxa"/>
            <w:vMerge/>
            <w:tcBorders>
              <w:top w:val="nil"/>
              <w:left w:val="single" w:sz="4" w:space="0" w:color="auto"/>
              <w:bottom w:val="single" w:sz="4" w:space="0" w:color="auto"/>
              <w:right w:val="single" w:sz="4" w:space="0" w:color="auto"/>
            </w:tcBorders>
            <w:vAlign w:val="center"/>
            <w:hideMark/>
          </w:tcPr>
          <w:p w14:paraId="4F225231"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72B80095"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w:t>
            </w:r>
          </w:p>
        </w:tc>
        <w:tc>
          <w:tcPr>
            <w:tcW w:w="5057" w:type="dxa"/>
            <w:tcBorders>
              <w:top w:val="nil"/>
              <w:left w:val="nil"/>
              <w:bottom w:val="single" w:sz="4" w:space="0" w:color="auto"/>
              <w:right w:val="single" w:sz="4" w:space="0" w:color="auto"/>
            </w:tcBorders>
            <w:shd w:val="clear" w:color="auto" w:fill="auto"/>
            <w:hideMark/>
          </w:tcPr>
          <w:p w14:paraId="17FB4BB8"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1, Less than Truck Load Quantities (1,500 BF Minimum), Cut to Size</w:t>
            </w:r>
          </w:p>
        </w:tc>
        <w:tc>
          <w:tcPr>
            <w:tcW w:w="1349" w:type="dxa"/>
            <w:vMerge/>
            <w:tcBorders>
              <w:top w:val="nil"/>
              <w:left w:val="single" w:sz="4" w:space="0" w:color="auto"/>
              <w:bottom w:val="single" w:sz="4" w:space="0" w:color="auto"/>
              <w:right w:val="single" w:sz="4" w:space="0" w:color="auto"/>
            </w:tcBorders>
            <w:vAlign w:val="center"/>
            <w:hideMark/>
          </w:tcPr>
          <w:p w14:paraId="1E94816D"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4235F330"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$1.72</w:t>
            </w:r>
            <w:r>
              <w:rPr>
                <w:rFonts w:ascii="Calibri" w:hAnsi="Calibri" w:cs="Calibri"/>
                <w:color w:val="000000"/>
                <w:szCs w:val="22"/>
              </w:rPr>
              <w:t>/BF</w:t>
            </w:r>
          </w:p>
        </w:tc>
      </w:tr>
      <w:tr w:rsidR="004E3F2B" w:rsidRPr="003C2704" w14:paraId="4E95FF74"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06519BA9"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03CD6576"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3</w:t>
            </w:r>
          </w:p>
        </w:tc>
        <w:tc>
          <w:tcPr>
            <w:tcW w:w="5057" w:type="dxa"/>
            <w:tcBorders>
              <w:top w:val="nil"/>
              <w:left w:val="nil"/>
              <w:bottom w:val="single" w:sz="4" w:space="0" w:color="auto"/>
              <w:right w:val="single" w:sz="4" w:space="0" w:color="auto"/>
            </w:tcBorders>
            <w:shd w:val="clear" w:color="auto" w:fill="auto"/>
            <w:hideMark/>
          </w:tcPr>
          <w:p w14:paraId="79BA02C8"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 Finish Mattress Core - Type 1 with Herculite Brand: Sure-Chek XL or Approved Equal Ticking, Truck Load Quantities (35,000 BF), Cut to Size, In Conjunction with Specifications on Contract Line 1</w:t>
            </w:r>
          </w:p>
        </w:tc>
        <w:tc>
          <w:tcPr>
            <w:tcW w:w="1349" w:type="dxa"/>
            <w:vMerge/>
            <w:tcBorders>
              <w:top w:val="nil"/>
              <w:left w:val="single" w:sz="4" w:space="0" w:color="auto"/>
              <w:bottom w:val="single" w:sz="4" w:space="0" w:color="auto"/>
              <w:right w:val="single" w:sz="4" w:space="0" w:color="auto"/>
            </w:tcBorders>
            <w:vAlign w:val="center"/>
            <w:hideMark/>
          </w:tcPr>
          <w:p w14:paraId="7009A538"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3D144B35" w14:textId="7C37F462"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$2.03</w:t>
            </w:r>
            <w:r w:rsidR="005E02B4">
              <w:rPr>
                <w:rFonts w:ascii="Calibri" w:hAnsi="Calibri" w:cs="Calibri"/>
                <w:color w:val="000000"/>
                <w:szCs w:val="22"/>
              </w:rPr>
              <w:t>/Each</w:t>
            </w:r>
          </w:p>
        </w:tc>
      </w:tr>
      <w:tr w:rsidR="004E3F2B" w:rsidRPr="003C2704" w14:paraId="5CEF3EDC"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6B75DEC1"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23EF753F"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4</w:t>
            </w:r>
          </w:p>
        </w:tc>
        <w:tc>
          <w:tcPr>
            <w:tcW w:w="5057" w:type="dxa"/>
            <w:tcBorders>
              <w:top w:val="nil"/>
              <w:left w:val="nil"/>
              <w:bottom w:val="single" w:sz="4" w:space="0" w:color="auto"/>
              <w:right w:val="single" w:sz="4" w:space="0" w:color="auto"/>
            </w:tcBorders>
            <w:shd w:val="clear" w:color="auto" w:fill="auto"/>
            <w:hideMark/>
          </w:tcPr>
          <w:p w14:paraId="3471B15A"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 Finish Mattress Core - Type 1 with Herculite Brand: Sure-Chek XL or Approved Equal Ticking, Less Than Truck Load Quantities (1,500 BF Minimum), Cut to Size, In Conjunction with Specifications on Contract Line 2</w:t>
            </w:r>
          </w:p>
        </w:tc>
        <w:tc>
          <w:tcPr>
            <w:tcW w:w="1349" w:type="dxa"/>
            <w:vMerge/>
            <w:tcBorders>
              <w:top w:val="nil"/>
              <w:left w:val="single" w:sz="4" w:space="0" w:color="auto"/>
              <w:bottom w:val="single" w:sz="4" w:space="0" w:color="auto"/>
              <w:right w:val="single" w:sz="4" w:space="0" w:color="auto"/>
            </w:tcBorders>
            <w:vAlign w:val="center"/>
            <w:hideMark/>
          </w:tcPr>
          <w:p w14:paraId="08AD9DC5"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078A3A67" w14:textId="751B4763"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$2.23</w:t>
            </w:r>
            <w:r w:rsidR="00E37E04">
              <w:rPr>
                <w:rFonts w:ascii="Calibri" w:hAnsi="Calibri" w:cs="Calibri"/>
                <w:color w:val="000000"/>
                <w:szCs w:val="22"/>
              </w:rPr>
              <w:t>/Each</w:t>
            </w:r>
          </w:p>
        </w:tc>
      </w:tr>
      <w:tr w:rsidR="004E3F2B" w:rsidRPr="003C2704" w14:paraId="02EA1728" w14:textId="77777777" w:rsidTr="004E3F2B">
        <w:trPr>
          <w:trHeight w:val="300"/>
          <w:jc w:val="center"/>
        </w:trPr>
        <w:tc>
          <w:tcPr>
            <w:tcW w:w="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4B55A9"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w:t>
            </w:r>
          </w:p>
        </w:tc>
        <w:tc>
          <w:tcPr>
            <w:tcW w:w="1226" w:type="dxa"/>
            <w:tcBorders>
              <w:top w:val="nil"/>
              <w:left w:val="nil"/>
              <w:bottom w:val="single" w:sz="4" w:space="0" w:color="auto"/>
              <w:right w:val="single" w:sz="4" w:space="0" w:color="auto"/>
            </w:tcBorders>
            <w:shd w:val="clear" w:color="auto" w:fill="auto"/>
            <w:noWrap/>
            <w:vAlign w:val="center"/>
            <w:hideMark/>
          </w:tcPr>
          <w:p w14:paraId="22222923"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5</w:t>
            </w:r>
          </w:p>
        </w:tc>
        <w:tc>
          <w:tcPr>
            <w:tcW w:w="5057" w:type="dxa"/>
            <w:tcBorders>
              <w:top w:val="nil"/>
              <w:left w:val="nil"/>
              <w:bottom w:val="single" w:sz="4" w:space="0" w:color="auto"/>
              <w:right w:val="single" w:sz="4" w:space="0" w:color="auto"/>
            </w:tcBorders>
            <w:shd w:val="clear" w:color="auto" w:fill="auto"/>
            <w:hideMark/>
          </w:tcPr>
          <w:p w14:paraId="1390D70B"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3, Truck Load Quantities (35,000 BF), Cut to Size</w:t>
            </w:r>
          </w:p>
        </w:tc>
        <w:tc>
          <w:tcPr>
            <w:tcW w:w="1349" w:type="dxa"/>
            <w:vMerge/>
            <w:tcBorders>
              <w:top w:val="nil"/>
              <w:left w:val="single" w:sz="4" w:space="0" w:color="auto"/>
              <w:bottom w:val="single" w:sz="4" w:space="0" w:color="auto"/>
              <w:right w:val="single" w:sz="4" w:space="0" w:color="auto"/>
            </w:tcBorders>
            <w:vAlign w:val="center"/>
            <w:hideMark/>
          </w:tcPr>
          <w:p w14:paraId="369684BB"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476EDB91"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$2.05</w:t>
            </w:r>
            <w:r>
              <w:rPr>
                <w:rFonts w:ascii="Calibri" w:hAnsi="Calibri" w:cs="Calibri"/>
                <w:color w:val="000000"/>
                <w:szCs w:val="22"/>
              </w:rPr>
              <w:t>/BF</w:t>
            </w:r>
          </w:p>
        </w:tc>
      </w:tr>
      <w:tr w:rsidR="004E3F2B" w:rsidRPr="003C2704" w14:paraId="51D0E8AE" w14:textId="77777777" w:rsidTr="004E3F2B">
        <w:trPr>
          <w:trHeight w:val="300"/>
          <w:jc w:val="center"/>
        </w:trPr>
        <w:tc>
          <w:tcPr>
            <w:tcW w:w="985" w:type="dxa"/>
            <w:vMerge/>
            <w:tcBorders>
              <w:top w:val="nil"/>
              <w:left w:val="single" w:sz="4" w:space="0" w:color="auto"/>
              <w:bottom w:val="single" w:sz="4" w:space="0" w:color="auto"/>
              <w:right w:val="single" w:sz="4" w:space="0" w:color="auto"/>
            </w:tcBorders>
            <w:vAlign w:val="center"/>
            <w:hideMark/>
          </w:tcPr>
          <w:p w14:paraId="698705F6"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7BFCA38E"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6</w:t>
            </w:r>
          </w:p>
        </w:tc>
        <w:tc>
          <w:tcPr>
            <w:tcW w:w="5057" w:type="dxa"/>
            <w:tcBorders>
              <w:top w:val="nil"/>
              <w:left w:val="nil"/>
              <w:bottom w:val="single" w:sz="4" w:space="0" w:color="auto"/>
              <w:right w:val="single" w:sz="4" w:space="0" w:color="auto"/>
            </w:tcBorders>
            <w:shd w:val="clear" w:color="auto" w:fill="auto"/>
            <w:hideMark/>
          </w:tcPr>
          <w:p w14:paraId="261B72BA"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3, Less Than Truck Load Quantities (1,500 BF Minimum), Cut to Size</w:t>
            </w:r>
          </w:p>
        </w:tc>
        <w:tc>
          <w:tcPr>
            <w:tcW w:w="1349" w:type="dxa"/>
            <w:vMerge/>
            <w:tcBorders>
              <w:top w:val="nil"/>
              <w:left w:val="single" w:sz="4" w:space="0" w:color="auto"/>
              <w:bottom w:val="single" w:sz="4" w:space="0" w:color="auto"/>
              <w:right w:val="single" w:sz="4" w:space="0" w:color="auto"/>
            </w:tcBorders>
            <w:vAlign w:val="center"/>
            <w:hideMark/>
          </w:tcPr>
          <w:p w14:paraId="060D1208"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3E7962D2"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$2.20</w:t>
            </w:r>
            <w:r>
              <w:rPr>
                <w:rFonts w:ascii="Calibri" w:hAnsi="Calibri" w:cs="Calibri"/>
                <w:color w:val="000000"/>
                <w:szCs w:val="22"/>
              </w:rPr>
              <w:t>/BF</w:t>
            </w:r>
          </w:p>
        </w:tc>
      </w:tr>
      <w:tr w:rsidR="004E3F2B" w:rsidRPr="003C2704" w14:paraId="447F605D"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567B459C"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522A48D0"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7</w:t>
            </w:r>
          </w:p>
        </w:tc>
        <w:tc>
          <w:tcPr>
            <w:tcW w:w="5057" w:type="dxa"/>
            <w:tcBorders>
              <w:top w:val="nil"/>
              <w:left w:val="nil"/>
              <w:bottom w:val="single" w:sz="4" w:space="0" w:color="auto"/>
              <w:right w:val="single" w:sz="4" w:space="0" w:color="auto"/>
            </w:tcBorders>
            <w:shd w:val="clear" w:color="auto" w:fill="auto"/>
            <w:hideMark/>
          </w:tcPr>
          <w:p w14:paraId="3B3836EB"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 Finish Mattress Core - Type 3 with Herculite Brand: Sure-Chek XL or Approved Equal Ticking, Truck Load Quantities (35,000 BF), Cut to Size, In Conjunction with Specifications on Contract Line 5</w:t>
            </w:r>
          </w:p>
        </w:tc>
        <w:tc>
          <w:tcPr>
            <w:tcW w:w="1349" w:type="dxa"/>
            <w:vMerge/>
            <w:tcBorders>
              <w:top w:val="nil"/>
              <w:left w:val="single" w:sz="4" w:space="0" w:color="auto"/>
              <w:bottom w:val="single" w:sz="4" w:space="0" w:color="auto"/>
              <w:right w:val="single" w:sz="4" w:space="0" w:color="auto"/>
            </w:tcBorders>
            <w:vAlign w:val="center"/>
            <w:hideMark/>
          </w:tcPr>
          <w:p w14:paraId="769FA9AA"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663CC5DB" w14:textId="70D89CE9"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$2.44</w:t>
            </w:r>
            <w:r w:rsidR="00E37E04">
              <w:rPr>
                <w:rFonts w:ascii="Calibri" w:hAnsi="Calibri" w:cs="Calibri"/>
                <w:color w:val="000000"/>
                <w:szCs w:val="22"/>
              </w:rPr>
              <w:t>/Each</w:t>
            </w:r>
          </w:p>
        </w:tc>
      </w:tr>
      <w:tr w:rsidR="004E3F2B" w:rsidRPr="003C2704" w14:paraId="2D39187F"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65A0A8A6"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5F72D27A"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8</w:t>
            </w:r>
          </w:p>
        </w:tc>
        <w:tc>
          <w:tcPr>
            <w:tcW w:w="5057" w:type="dxa"/>
            <w:tcBorders>
              <w:top w:val="nil"/>
              <w:left w:val="nil"/>
              <w:bottom w:val="single" w:sz="4" w:space="0" w:color="auto"/>
              <w:right w:val="single" w:sz="4" w:space="0" w:color="auto"/>
            </w:tcBorders>
            <w:shd w:val="clear" w:color="auto" w:fill="auto"/>
            <w:hideMark/>
          </w:tcPr>
          <w:p w14:paraId="53017AEB"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 Finish Mattress Core - Type 3 with Herculite Brand: Sure-Chek XL or Approved Equal Ticking, Less Than Truck Load Quantities (1,500 BF Minimum), Cut to Size, In Conjunction with Specifications on Contract Line 6</w:t>
            </w:r>
          </w:p>
        </w:tc>
        <w:tc>
          <w:tcPr>
            <w:tcW w:w="1349" w:type="dxa"/>
            <w:vMerge/>
            <w:tcBorders>
              <w:top w:val="nil"/>
              <w:left w:val="single" w:sz="4" w:space="0" w:color="auto"/>
              <w:bottom w:val="single" w:sz="4" w:space="0" w:color="auto"/>
              <w:right w:val="single" w:sz="4" w:space="0" w:color="auto"/>
            </w:tcBorders>
            <w:vAlign w:val="center"/>
            <w:hideMark/>
          </w:tcPr>
          <w:p w14:paraId="7AD57916"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6A933A86" w14:textId="2DD6B51D"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$2.60</w:t>
            </w:r>
            <w:r w:rsidR="00E37E04">
              <w:rPr>
                <w:rFonts w:ascii="Calibri" w:hAnsi="Calibri" w:cs="Calibri"/>
                <w:color w:val="000000"/>
                <w:szCs w:val="22"/>
              </w:rPr>
              <w:t>/Each</w:t>
            </w:r>
          </w:p>
        </w:tc>
      </w:tr>
      <w:tr w:rsidR="004E3F2B" w:rsidRPr="003C2704" w14:paraId="404A5318" w14:textId="77777777" w:rsidTr="004E3F2B">
        <w:trPr>
          <w:trHeight w:val="300"/>
          <w:jc w:val="center"/>
        </w:trPr>
        <w:tc>
          <w:tcPr>
            <w:tcW w:w="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6D969C"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3</w:t>
            </w:r>
          </w:p>
        </w:tc>
        <w:tc>
          <w:tcPr>
            <w:tcW w:w="1226" w:type="dxa"/>
            <w:tcBorders>
              <w:top w:val="nil"/>
              <w:left w:val="nil"/>
              <w:bottom w:val="single" w:sz="4" w:space="0" w:color="auto"/>
              <w:right w:val="single" w:sz="4" w:space="0" w:color="auto"/>
            </w:tcBorders>
            <w:shd w:val="clear" w:color="auto" w:fill="auto"/>
            <w:noWrap/>
            <w:vAlign w:val="center"/>
            <w:hideMark/>
          </w:tcPr>
          <w:p w14:paraId="41378350"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9</w:t>
            </w:r>
          </w:p>
        </w:tc>
        <w:tc>
          <w:tcPr>
            <w:tcW w:w="5057" w:type="dxa"/>
            <w:tcBorders>
              <w:top w:val="nil"/>
              <w:left w:val="nil"/>
              <w:bottom w:val="single" w:sz="4" w:space="0" w:color="auto"/>
              <w:right w:val="single" w:sz="4" w:space="0" w:color="auto"/>
            </w:tcBorders>
            <w:shd w:val="clear" w:color="auto" w:fill="auto"/>
            <w:hideMark/>
          </w:tcPr>
          <w:p w14:paraId="09B56717"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6, Truck Load Quantities (35,000 BF), Cut to Size</w:t>
            </w:r>
          </w:p>
        </w:tc>
        <w:tc>
          <w:tcPr>
            <w:tcW w:w="1349" w:type="dxa"/>
            <w:vMerge/>
            <w:tcBorders>
              <w:top w:val="nil"/>
              <w:left w:val="single" w:sz="4" w:space="0" w:color="auto"/>
              <w:bottom w:val="single" w:sz="4" w:space="0" w:color="auto"/>
              <w:right w:val="single" w:sz="4" w:space="0" w:color="auto"/>
            </w:tcBorders>
            <w:vAlign w:val="center"/>
            <w:hideMark/>
          </w:tcPr>
          <w:p w14:paraId="0F408B5D"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3A2F367E"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$1.20</w:t>
            </w:r>
            <w:r>
              <w:rPr>
                <w:rFonts w:ascii="Calibri" w:hAnsi="Calibri" w:cs="Calibri"/>
                <w:color w:val="000000"/>
                <w:szCs w:val="22"/>
              </w:rPr>
              <w:t>/BF</w:t>
            </w:r>
          </w:p>
        </w:tc>
      </w:tr>
      <w:tr w:rsidR="004E3F2B" w:rsidRPr="003C2704" w14:paraId="3901AB8C" w14:textId="77777777" w:rsidTr="004E3F2B">
        <w:trPr>
          <w:trHeight w:val="300"/>
          <w:jc w:val="center"/>
        </w:trPr>
        <w:tc>
          <w:tcPr>
            <w:tcW w:w="985" w:type="dxa"/>
            <w:vMerge/>
            <w:tcBorders>
              <w:top w:val="nil"/>
              <w:left w:val="single" w:sz="4" w:space="0" w:color="auto"/>
              <w:bottom w:val="single" w:sz="4" w:space="0" w:color="auto"/>
              <w:right w:val="single" w:sz="4" w:space="0" w:color="auto"/>
            </w:tcBorders>
            <w:vAlign w:val="center"/>
            <w:hideMark/>
          </w:tcPr>
          <w:p w14:paraId="7E6298F4"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2792D5A8"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10</w:t>
            </w:r>
          </w:p>
        </w:tc>
        <w:tc>
          <w:tcPr>
            <w:tcW w:w="5057" w:type="dxa"/>
            <w:tcBorders>
              <w:top w:val="nil"/>
              <w:left w:val="nil"/>
              <w:bottom w:val="single" w:sz="4" w:space="0" w:color="auto"/>
              <w:right w:val="single" w:sz="4" w:space="0" w:color="auto"/>
            </w:tcBorders>
            <w:shd w:val="clear" w:color="auto" w:fill="auto"/>
            <w:hideMark/>
          </w:tcPr>
          <w:p w14:paraId="471B622D"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6, Less Than Truck Load Quantities (1,500 BF Minimum), Cut to Size</w:t>
            </w:r>
          </w:p>
        </w:tc>
        <w:tc>
          <w:tcPr>
            <w:tcW w:w="1349" w:type="dxa"/>
            <w:vMerge/>
            <w:tcBorders>
              <w:top w:val="nil"/>
              <w:left w:val="single" w:sz="4" w:space="0" w:color="auto"/>
              <w:bottom w:val="single" w:sz="4" w:space="0" w:color="auto"/>
              <w:right w:val="single" w:sz="4" w:space="0" w:color="auto"/>
            </w:tcBorders>
            <w:vAlign w:val="center"/>
            <w:hideMark/>
          </w:tcPr>
          <w:p w14:paraId="00923184"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03824E47"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$1.33</w:t>
            </w:r>
            <w:r>
              <w:rPr>
                <w:rFonts w:ascii="Calibri" w:hAnsi="Calibri" w:cs="Calibri"/>
                <w:color w:val="000000"/>
                <w:szCs w:val="22"/>
              </w:rPr>
              <w:t>/BF</w:t>
            </w:r>
          </w:p>
        </w:tc>
      </w:tr>
      <w:tr w:rsidR="004E3F2B" w:rsidRPr="003C2704" w14:paraId="129DBDC5"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101EF036"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0DF213BF"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11</w:t>
            </w:r>
          </w:p>
        </w:tc>
        <w:tc>
          <w:tcPr>
            <w:tcW w:w="5057" w:type="dxa"/>
            <w:tcBorders>
              <w:top w:val="nil"/>
              <w:left w:val="nil"/>
              <w:bottom w:val="single" w:sz="4" w:space="0" w:color="auto"/>
              <w:right w:val="single" w:sz="4" w:space="0" w:color="auto"/>
            </w:tcBorders>
            <w:shd w:val="clear" w:color="auto" w:fill="auto"/>
            <w:hideMark/>
          </w:tcPr>
          <w:p w14:paraId="1AEC4ED8"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Cover/Finish Mattress Core, Type 6 with Herculite Brand: Sure-Chek XL or Approved Equal Ticking - Truck Load Quantities (35,000 BF) Cut to Size - In Conjunction with Specifications on Contract Line 9</w:t>
            </w:r>
          </w:p>
        </w:tc>
        <w:tc>
          <w:tcPr>
            <w:tcW w:w="1349" w:type="dxa"/>
            <w:vMerge/>
            <w:tcBorders>
              <w:top w:val="nil"/>
              <w:left w:val="single" w:sz="4" w:space="0" w:color="auto"/>
              <w:bottom w:val="single" w:sz="4" w:space="0" w:color="auto"/>
              <w:right w:val="single" w:sz="4" w:space="0" w:color="auto"/>
            </w:tcBorders>
            <w:vAlign w:val="center"/>
            <w:hideMark/>
          </w:tcPr>
          <w:p w14:paraId="769980BE"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79ECF5C7" w14:textId="64EF00FD"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$1.47</w:t>
            </w:r>
            <w:r w:rsidR="00E37E04">
              <w:rPr>
                <w:rFonts w:ascii="Calibri" w:hAnsi="Calibri" w:cs="Calibri"/>
                <w:color w:val="000000"/>
                <w:szCs w:val="22"/>
              </w:rPr>
              <w:t>/Each</w:t>
            </w:r>
          </w:p>
        </w:tc>
      </w:tr>
      <w:tr w:rsidR="004E3F2B" w:rsidRPr="003C2704" w14:paraId="28F93594"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4885E663"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53E44A2B"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12</w:t>
            </w:r>
          </w:p>
        </w:tc>
        <w:tc>
          <w:tcPr>
            <w:tcW w:w="5057" w:type="dxa"/>
            <w:tcBorders>
              <w:top w:val="nil"/>
              <w:left w:val="nil"/>
              <w:bottom w:val="single" w:sz="4" w:space="0" w:color="auto"/>
              <w:right w:val="single" w:sz="4" w:space="0" w:color="auto"/>
            </w:tcBorders>
            <w:shd w:val="clear" w:color="auto" w:fill="auto"/>
            <w:hideMark/>
          </w:tcPr>
          <w:p w14:paraId="77FE242A"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 Finish Mattress Core - Type 6 with Herculite Brand: Sure-Chek XL or Approved Equal Ticking, Less Than Truck Load Quantities (1,500 BF Minimum), Cut to Size, In Conjunction with Specifications on Contract Line 10</w:t>
            </w:r>
          </w:p>
        </w:tc>
        <w:tc>
          <w:tcPr>
            <w:tcW w:w="1349" w:type="dxa"/>
            <w:vMerge/>
            <w:tcBorders>
              <w:top w:val="nil"/>
              <w:left w:val="single" w:sz="4" w:space="0" w:color="auto"/>
              <w:bottom w:val="single" w:sz="4" w:space="0" w:color="auto"/>
              <w:right w:val="single" w:sz="4" w:space="0" w:color="auto"/>
            </w:tcBorders>
            <w:vAlign w:val="center"/>
            <w:hideMark/>
          </w:tcPr>
          <w:p w14:paraId="6BBE6993"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02E5123C" w14:textId="33E6AE54"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$1.60</w:t>
            </w:r>
            <w:r w:rsidR="00E37E04">
              <w:rPr>
                <w:rFonts w:ascii="Calibri" w:hAnsi="Calibri" w:cs="Calibri"/>
                <w:color w:val="000000"/>
                <w:szCs w:val="22"/>
              </w:rPr>
              <w:t>/Each</w:t>
            </w:r>
          </w:p>
        </w:tc>
      </w:tr>
      <w:tr w:rsidR="004E3F2B" w:rsidRPr="003C2704" w14:paraId="2869ECA0" w14:textId="77777777" w:rsidTr="004E3F2B">
        <w:trPr>
          <w:trHeight w:val="300"/>
          <w:jc w:val="center"/>
        </w:trPr>
        <w:tc>
          <w:tcPr>
            <w:tcW w:w="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8947EE"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4</w:t>
            </w:r>
          </w:p>
        </w:tc>
        <w:tc>
          <w:tcPr>
            <w:tcW w:w="1226" w:type="dxa"/>
            <w:tcBorders>
              <w:top w:val="nil"/>
              <w:left w:val="nil"/>
              <w:bottom w:val="single" w:sz="4" w:space="0" w:color="auto"/>
              <w:right w:val="single" w:sz="4" w:space="0" w:color="auto"/>
            </w:tcBorders>
            <w:shd w:val="clear" w:color="auto" w:fill="auto"/>
            <w:noWrap/>
            <w:vAlign w:val="center"/>
            <w:hideMark/>
          </w:tcPr>
          <w:p w14:paraId="5C996C25"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13</w:t>
            </w:r>
          </w:p>
        </w:tc>
        <w:tc>
          <w:tcPr>
            <w:tcW w:w="5057" w:type="dxa"/>
            <w:tcBorders>
              <w:top w:val="nil"/>
              <w:left w:val="nil"/>
              <w:bottom w:val="single" w:sz="4" w:space="0" w:color="auto"/>
              <w:right w:val="single" w:sz="4" w:space="0" w:color="auto"/>
            </w:tcBorders>
            <w:shd w:val="clear" w:color="auto" w:fill="auto"/>
            <w:hideMark/>
          </w:tcPr>
          <w:p w14:paraId="04D6BCDC"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7, Truck Load Quantities (35,000 BF), Cut to Size</w:t>
            </w:r>
          </w:p>
        </w:tc>
        <w:tc>
          <w:tcPr>
            <w:tcW w:w="1349" w:type="dxa"/>
            <w:vMerge/>
            <w:tcBorders>
              <w:top w:val="nil"/>
              <w:left w:val="single" w:sz="4" w:space="0" w:color="auto"/>
              <w:bottom w:val="single" w:sz="4" w:space="0" w:color="auto"/>
              <w:right w:val="single" w:sz="4" w:space="0" w:color="auto"/>
            </w:tcBorders>
            <w:vAlign w:val="center"/>
            <w:hideMark/>
          </w:tcPr>
          <w:p w14:paraId="3D17E93D"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595B8E2B"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$1.77</w:t>
            </w:r>
            <w:r>
              <w:rPr>
                <w:rFonts w:ascii="Calibri" w:hAnsi="Calibri" w:cs="Calibri"/>
                <w:color w:val="000000"/>
                <w:szCs w:val="22"/>
              </w:rPr>
              <w:t>/BF</w:t>
            </w:r>
          </w:p>
        </w:tc>
      </w:tr>
      <w:tr w:rsidR="004E3F2B" w:rsidRPr="003C2704" w14:paraId="312CC038" w14:textId="77777777" w:rsidTr="004E3F2B">
        <w:trPr>
          <w:trHeight w:val="300"/>
          <w:jc w:val="center"/>
        </w:trPr>
        <w:tc>
          <w:tcPr>
            <w:tcW w:w="985" w:type="dxa"/>
            <w:vMerge/>
            <w:tcBorders>
              <w:top w:val="nil"/>
              <w:left w:val="single" w:sz="4" w:space="0" w:color="auto"/>
              <w:bottom w:val="single" w:sz="4" w:space="0" w:color="auto"/>
              <w:right w:val="single" w:sz="4" w:space="0" w:color="auto"/>
            </w:tcBorders>
            <w:vAlign w:val="center"/>
            <w:hideMark/>
          </w:tcPr>
          <w:p w14:paraId="02A78A46"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7070523A"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14</w:t>
            </w:r>
          </w:p>
        </w:tc>
        <w:tc>
          <w:tcPr>
            <w:tcW w:w="5057" w:type="dxa"/>
            <w:tcBorders>
              <w:top w:val="nil"/>
              <w:left w:val="nil"/>
              <w:bottom w:val="single" w:sz="4" w:space="0" w:color="auto"/>
              <w:right w:val="single" w:sz="4" w:space="0" w:color="auto"/>
            </w:tcBorders>
            <w:shd w:val="clear" w:color="auto" w:fill="auto"/>
            <w:hideMark/>
          </w:tcPr>
          <w:p w14:paraId="200F811F"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Mattress Core - Type 7, Less Than Truck Load Quantities (1,500 BF Minimum), Cut to Size</w:t>
            </w:r>
          </w:p>
        </w:tc>
        <w:tc>
          <w:tcPr>
            <w:tcW w:w="1349" w:type="dxa"/>
            <w:vMerge/>
            <w:tcBorders>
              <w:top w:val="nil"/>
              <w:left w:val="single" w:sz="4" w:space="0" w:color="auto"/>
              <w:bottom w:val="single" w:sz="4" w:space="0" w:color="auto"/>
              <w:right w:val="single" w:sz="4" w:space="0" w:color="auto"/>
            </w:tcBorders>
            <w:vAlign w:val="center"/>
            <w:hideMark/>
          </w:tcPr>
          <w:p w14:paraId="0DD94B05"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641FC09A"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$1.95</w:t>
            </w:r>
            <w:r>
              <w:rPr>
                <w:rFonts w:ascii="Calibri" w:hAnsi="Calibri" w:cs="Calibri"/>
                <w:color w:val="000000"/>
                <w:szCs w:val="22"/>
              </w:rPr>
              <w:t>/BF</w:t>
            </w:r>
          </w:p>
        </w:tc>
      </w:tr>
      <w:tr w:rsidR="004E3F2B" w:rsidRPr="003C2704" w14:paraId="5E4DCAA7" w14:textId="77777777" w:rsidTr="004E3F2B">
        <w:trPr>
          <w:trHeight w:val="900"/>
          <w:jc w:val="center"/>
        </w:trPr>
        <w:tc>
          <w:tcPr>
            <w:tcW w:w="985" w:type="dxa"/>
            <w:vMerge/>
            <w:tcBorders>
              <w:top w:val="nil"/>
              <w:left w:val="single" w:sz="4" w:space="0" w:color="auto"/>
              <w:bottom w:val="single" w:sz="4" w:space="0" w:color="auto"/>
              <w:right w:val="single" w:sz="4" w:space="0" w:color="auto"/>
            </w:tcBorders>
            <w:vAlign w:val="center"/>
            <w:hideMark/>
          </w:tcPr>
          <w:p w14:paraId="1CD6E9E1"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7BD725CA"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15</w:t>
            </w:r>
          </w:p>
        </w:tc>
        <w:tc>
          <w:tcPr>
            <w:tcW w:w="5057" w:type="dxa"/>
            <w:tcBorders>
              <w:top w:val="nil"/>
              <w:left w:val="nil"/>
              <w:bottom w:val="single" w:sz="4" w:space="0" w:color="auto"/>
              <w:right w:val="single" w:sz="4" w:space="0" w:color="auto"/>
            </w:tcBorders>
            <w:shd w:val="clear" w:color="auto" w:fill="auto"/>
            <w:hideMark/>
          </w:tcPr>
          <w:p w14:paraId="07D1BA69"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 Finish Mattress Core - Type 7 with Herculite Brand: Sure-Chek XL or Approved Equal Ticking, Truck Load Quantities (35,000 BF), Cut to Size, In Conjunction with Specifications on Contract Line 13</w:t>
            </w:r>
          </w:p>
        </w:tc>
        <w:tc>
          <w:tcPr>
            <w:tcW w:w="1349" w:type="dxa"/>
            <w:vMerge/>
            <w:tcBorders>
              <w:top w:val="nil"/>
              <w:left w:val="single" w:sz="4" w:space="0" w:color="auto"/>
              <w:bottom w:val="single" w:sz="4" w:space="0" w:color="auto"/>
              <w:right w:val="single" w:sz="4" w:space="0" w:color="auto"/>
            </w:tcBorders>
            <w:vAlign w:val="center"/>
            <w:hideMark/>
          </w:tcPr>
          <w:p w14:paraId="13E903B9"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6D407ECF" w14:textId="1B56AACB"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$2.42</w:t>
            </w:r>
            <w:r w:rsidR="00E37E04">
              <w:rPr>
                <w:rFonts w:ascii="Calibri" w:hAnsi="Calibri" w:cs="Calibri"/>
                <w:color w:val="000000"/>
                <w:szCs w:val="22"/>
              </w:rPr>
              <w:t>/Each</w:t>
            </w:r>
          </w:p>
        </w:tc>
      </w:tr>
      <w:tr w:rsidR="004E3F2B" w:rsidRPr="003C2704" w14:paraId="50C956BE" w14:textId="77777777" w:rsidTr="004E3F2B">
        <w:trPr>
          <w:trHeight w:val="45"/>
          <w:jc w:val="center"/>
        </w:trPr>
        <w:tc>
          <w:tcPr>
            <w:tcW w:w="985" w:type="dxa"/>
            <w:vMerge/>
            <w:tcBorders>
              <w:top w:val="nil"/>
              <w:left w:val="single" w:sz="4" w:space="0" w:color="auto"/>
              <w:bottom w:val="single" w:sz="4" w:space="0" w:color="auto"/>
              <w:right w:val="single" w:sz="4" w:space="0" w:color="auto"/>
            </w:tcBorders>
            <w:vAlign w:val="center"/>
            <w:hideMark/>
          </w:tcPr>
          <w:p w14:paraId="69644175" w14:textId="77777777" w:rsidR="004E3F2B" w:rsidRPr="003C2704" w:rsidRDefault="004E3F2B" w:rsidP="00893792">
            <w:pPr>
              <w:jc w:val="left"/>
              <w:rPr>
                <w:rFonts w:ascii="Calibri" w:hAnsi="Calibri" w:cs="Calibri"/>
                <w:color w:val="000000"/>
                <w:szCs w:val="22"/>
              </w:rPr>
            </w:pPr>
          </w:p>
        </w:tc>
        <w:tc>
          <w:tcPr>
            <w:tcW w:w="1226" w:type="dxa"/>
            <w:tcBorders>
              <w:top w:val="nil"/>
              <w:left w:val="nil"/>
              <w:bottom w:val="single" w:sz="4" w:space="0" w:color="auto"/>
              <w:right w:val="single" w:sz="4" w:space="0" w:color="auto"/>
            </w:tcBorders>
            <w:shd w:val="clear" w:color="auto" w:fill="auto"/>
            <w:noWrap/>
            <w:vAlign w:val="center"/>
            <w:hideMark/>
          </w:tcPr>
          <w:p w14:paraId="463008B5" w14:textId="77777777"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16</w:t>
            </w:r>
          </w:p>
        </w:tc>
        <w:tc>
          <w:tcPr>
            <w:tcW w:w="5057" w:type="dxa"/>
            <w:tcBorders>
              <w:top w:val="nil"/>
              <w:left w:val="nil"/>
              <w:bottom w:val="single" w:sz="4" w:space="0" w:color="auto"/>
              <w:right w:val="single" w:sz="4" w:space="0" w:color="auto"/>
            </w:tcBorders>
            <w:shd w:val="clear" w:color="auto" w:fill="auto"/>
            <w:hideMark/>
          </w:tcPr>
          <w:p w14:paraId="3BCAF47A" w14:textId="77777777" w:rsidR="004E3F2B" w:rsidRPr="003C2704" w:rsidRDefault="004E3F2B" w:rsidP="00893792">
            <w:pPr>
              <w:jc w:val="left"/>
              <w:rPr>
                <w:rFonts w:ascii="Calibri" w:hAnsi="Calibri" w:cs="Calibri"/>
                <w:color w:val="000000"/>
                <w:szCs w:val="22"/>
              </w:rPr>
            </w:pPr>
            <w:r w:rsidRPr="003C2704">
              <w:rPr>
                <w:rFonts w:ascii="Calibri" w:hAnsi="Calibri" w:cs="Calibri"/>
                <w:color w:val="000000"/>
                <w:szCs w:val="22"/>
              </w:rPr>
              <w:t>Cost Per Each to Cover/Finish Mattress Core - Type 7 with Herculite Brand: Sure-Chek or Approved Equal Ticking, Less Than Truck Load Quantities (1,500 BF Minimum), Cut to Size, In Conjunction with Specifications on Contract Line 14</w:t>
            </w:r>
          </w:p>
        </w:tc>
        <w:tc>
          <w:tcPr>
            <w:tcW w:w="1349" w:type="dxa"/>
            <w:vMerge/>
            <w:tcBorders>
              <w:top w:val="nil"/>
              <w:left w:val="single" w:sz="4" w:space="0" w:color="auto"/>
              <w:bottom w:val="single" w:sz="4" w:space="0" w:color="auto"/>
              <w:right w:val="single" w:sz="4" w:space="0" w:color="auto"/>
            </w:tcBorders>
            <w:vAlign w:val="center"/>
            <w:hideMark/>
          </w:tcPr>
          <w:p w14:paraId="7411B54C" w14:textId="77777777" w:rsidR="004E3F2B" w:rsidRPr="003C2704" w:rsidRDefault="004E3F2B" w:rsidP="00893792">
            <w:pPr>
              <w:jc w:val="left"/>
              <w:rPr>
                <w:rFonts w:ascii="Calibri" w:hAnsi="Calibri" w:cs="Calibri"/>
                <w:color w:val="000000"/>
                <w:szCs w:val="22"/>
              </w:rPr>
            </w:pPr>
          </w:p>
        </w:tc>
        <w:tc>
          <w:tcPr>
            <w:tcW w:w="1368" w:type="dxa"/>
            <w:tcBorders>
              <w:top w:val="nil"/>
              <w:left w:val="nil"/>
              <w:bottom w:val="single" w:sz="4" w:space="0" w:color="auto"/>
              <w:right w:val="single" w:sz="4" w:space="0" w:color="auto"/>
            </w:tcBorders>
            <w:shd w:val="clear" w:color="auto" w:fill="auto"/>
            <w:noWrap/>
            <w:vAlign w:val="center"/>
            <w:hideMark/>
          </w:tcPr>
          <w:p w14:paraId="666521AA" w14:textId="5C33B9ED" w:rsidR="004E3F2B" w:rsidRPr="003C2704" w:rsidRDefault="004E3F2B" w:rsidP="00893792">
            <w:pPr>
              <w:jc w:val="center"/>
              <w:rPr>
                <w:rFonts w:ascii="Calibri" w:hAnsi="Calibri" w:cs="Calibri"/>
                <w:color w:val="000000"/>
                <w:szCs w:val="22"/>
              </w:rPr>
            </w:pPr>
            <w:r w:rsidRPr="003C2704">
              <w:rPr>
                <w:rFonts w:ascii="Calibri" w:hAnsi="Calibri" w:cs="Calibri"/>
                <w:color w:val="000000"/>
                <w:szCs w:val="22"/>
              </w:rPr>
              <w:t>$2.62</w:t>
            </w:r>
            <w:r w:rsidR="00E37E04">
              <w:rPr>
                <w:rFonts w:ascii="Calibri" w:hAnsi="Calibri" w:cs="Calibri"/>
                <w:color w:val="000000"/>
                <w:szCs w:val="22"/>
              </w:rPr>
              <w:t>/Each</w:t>
            </w:r>
          </w:p>
        </w:tc>
      </w:tr>
    </w:tbl>
    <w:p w14:paraId="571184A6" w14:textId="77777777" w:rsidR="004E3F2B" w:rsidRDefault="004E3F2B" w:rsidP="004E3F2B"/>
    <w:p w14:paraId="561AB509" w14:textId="77777777" w:rsidR="004E3F2B" w:rsidRDefault="004E3F2B" w:rsidP="004E3F2B">
      <w:r>
        <w:t>Vendors {Bidders} are cautioned that this new Bid Solicitation addresses current requirements.</w:t>
      </w:r>
    </w:p>
    <w:p w14:paraId="336DE5C5" w14:textId="77777777" w:rsidR="009E18A8" w:rsidRDefault="009E18A8" w:rsidP="004E3F2B"/>
    <w:p w14:paraId="4A16A4AB" w14:textId="3E248B61" w:rsidR="009E18A8" w:rsidRPr="00B638E6" w:rsidRDefault="009E18A8" w:rsidP="009E18A8">
      <w:pPr>
        <w:pStyle w:val="Heading3"/>
      </w:pPr>
      <w:bookmarkStart w:id="9" w:name="_Toc48305364"/>
      <w:r w:rsidRPr="00B638E6">
        <w:t>NOTABLE CHANGES SINCE THE LAST BID SOLICITATION</w:t>
      </w:r>
      <w:bookmarkEnd w:id="9"/>
    </w:p>
    <w:p w14:paraId="551FC063" w14:textId="77777777" w:rsidR="009E18A8" w:rsidRPr="00B638E6" w:rsidRDefault="009E18A8" w:rsidP="009E18A8"/>
    <w:p w14:paraId="1A1476A2" w14:textId="10B9A53F" w:rsidR="009E18A8" w:rsidRPr="00B638E6" w:rsidRDefault="009E18A8" w:rsidP="004E3F2B">
      <w:r w:rsidRPr="00B638E6">
        <w:t xml:space="preserve">This Bid Solicitation has been revised since the last procurement of this commodity. Please thoroughly read the entire Bid Solicitation including sub-sections. </w:t>
      </w:r>
    </w:p>
    <w:p w14:paraId="7CE5A360" w14:textId="77777777" w:rsidR="009E18A8" w:rsidRPr="00B638E6" w:rsidRDefault="009E18A8" w:rsidP="004E3F2B"/>
    <w:p w14:paraId="3D050FAB" w14:textId="6DD88275" w:rsidR="009E18A8" w:rsidRPr="00B638E6" w:rsidRDefault="009E18A8" w:rsidP="004E3F2B">
      <w:r w:rsidRPr="00B638E6">
        <w:t>Notable changes include, but are not limited to:</w:t>
      </w:r>
    </w:p>
    <w:p w14:paraId="64BE6609" w14:textId="77777777" w:rsidR="00A9621E" w:rsidRPr="00B638E6" w:rsidRDefault="00A9621E" w:rsidP="004E3F2B"/>
    <w:p w14:paraId="1644D111" w14:textId="4D87D1A7" w:rsidR="00197366" w:rsidRPr="00B638E6" w:rsidRDefault="00197366" w:rsidP="004E3F2B">
      <w:r w:rsidRPr="00B638E6">
        <w:t>The price line structure of the Bid Solici</w:t>
      </w:r>
      <w:r w:rsidR="00CA08C3">
        <w:t>tation has changed from ticking only</w:t>
      </w:r>
      <w:r w:rsidR="009A6823">
        <w:t xml:space="preserve"> per each mattress</w:t>
      </w:r>
      <w:r w:rsidR="00B25EAF" w:rsidRPr="00B638E6">
        <w:t xml:space="preserve"> </w:t>
      </w:r>
      <w:r w:rsidRPr="00B638E6">
        <w:t xml:space="preserve">to finished mattress (mattress core and ticking) in BF. </w:t>
      </w:r>
    </w:p>
    <w:p w14:paraId="1050C38F" w14:textId="77777777" w:rsidR="009E18A8" w:rsidRPr="00B638E6" w:rsidRDefault="009E18A8" w:rsidP="004E3F2B"/>
    <w:p w14:paraId="74A6954F" w14:textId="618F9B5D" w:rsidR="009E18A8" w:rsidRPr="00B638E6" w:rsidRDefault="009E18A8" w:rsidP="00B638E6">
      <w:pPr>
        <w:pStyle w:val="ListParagraph"/>
        <w:numPr>
          <w:ilvl w:val="0"/>
          <w:numId w:val="44"/>
        </w:numPr>
      </w:pPr>
      <w:r w:rsidRPr="00B638E6">
        <w:t>Section 4.4.3.3 Specification Data Sheets</w:t>
      </w:r>
    </w:p>
    <w:p w14:paraId="35BAED0A" w14:textId="77777777" w:rsidR="009E18A8" w:rsidRDefault="009E18A8" w:rsidP="004E3F2B"/>
    <w:p w14:paraId="112381D8" w14:textId="779629AD" w:rsidR="009E18A8" w:rsidRDefault="00B25EAF" w:rsidP="000B697C">
      <w:pPr>
        <w:keepNext/>
      </w:pPr>
      <w:r>
        <w:rPr>
          <w:rFonts w:cs="Arial"/>
        </w:rPr>
        <w:t xml:space="preserve">Vendors {Bidders} shall submit with its Quote specification data sheets for all equivalent products bid. The specification data sheets must document that its product bid meets or exceeds the requirements of the Bid Solicitation specifications. </w:t>
      </w:r>
    </w:p>
    <w:p w14:paraId="32E59D93" w14:textId="7D003724" w:rsidR="003A3A24" w:rsidRDefault="003A3A24" w:rsidP="00851065"/>
    <w:p w14:paraId="4C3A398B" w14:textId="77777777" w:rsidR="00A77EDA" w:rsidRDefault="00A77EDA" w:rsidP="00A77EDA">
      <w:pPr>
        <w:rPr>
          <w:rFonts w:cs="Arial"/>
        </w:rPr>
      </w:pPr>
      <w:r w:rsidRPr="1EC618F3">
        <w:rPr>
          <w:rStyle w:val="Emphasis"/>
          <w:i w:val="0"/>
          <w:iCs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0C505C3D" w14:textId="7A199ED0" w:rsidR="00A77EDA" w:rsidRDefault="00A77EDA" w:rsidP="00851065"/>
    <w:p w14:paraId="43EE913E" w14:textId="77777777" w:rsidR="00A77EDA" w:rsidRDefault="00A77EDA" w:rsidP="00851065"/>
    <w:p w14:paraId="2DDAD197" w14:textId="77777777" w:rsidR="003A3A24" w:rsidRPr="00851065" w:rsidRDefault="003A3A24" w:rsidP="00851065">
      <w:pPr>
        <w:pStyle w:val="Heading2"/>
      </w:pPr>
      <w:bookmarkStart w:id="10" w:name="_Toc428533939"/>
      <w:bookmarkStart w:id="11" w:name="_Toc48305365"/>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48305366"/>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B541D7">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B541D7">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48305367"/>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2614107E" w14:textId="77777777" w:rsidR="001E325D"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D6EA0B4" w14:textId="77777777" w:rsidR="001E325D" w:rsidRDefault="001E325D" w:rsidP="00851065">
      <w:pPr>
        <w:rPr>
          <w:rFonts w:eastAsia="MS Mincho"/>
        </w:rPr>
      </w:pPr>
    </w:p>
    <w:p w14:paraId="0926A992" w14:textId="0BCF328F"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1E325D">
        <w:rPr>
          <w:rFonts w:eastAsia="MS Mincho"/>
        </w:rPr>
        <w:t>Quot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4E13A713" w:rsidR="00B94FDE" w:rsidRDefault="001E325D"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0" w:history="1">
        <w:r w:rsidR="00E147C5" w:rsidRPr="007D2F00">
          <w:rPr>
            <w:rStyle w:val="Hyperlink"/>
            <w:rFonts w:eastAsia="MS Mincho"/>
          </w:rPr>
          <w:t>njstart@treas.nj.gov</w:t>
        </w:r>
      </w:hyperlink>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2DBE7231"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48305368"/>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706C85"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48305369"/>
      <w:bookmarkEnd w:id="21"/>
      <w:bookmarkEnd w:id="22"/>
      <w:r w:rsidRPr="00706C85">
        <w:rPr>
          <w:caps w:val="0"/>
        </w:rPr>
        <w:t>MANDATORY/OPTIONAL SITE VISIT</w:t>
      </w:r>
      <w:bookmarkEnd w:id="23"/>
      <w:bookmarkEnd w:id="24"/>
      <w:bookmarkEnd w:id="25"/>
      <w:bookmarkEnd w:id="26"/>
      <w:bookmarkEnd w:id="27"/>
    </w:p>
    <w:p w14:paraId="4A0303B8" w14:textId="77777777" w:rsidR="00EC7B0A" w:rsidRPr="001154A3" w:rsidRDefault="00EC7B0A" w:rsidP="00AF2A1D">
      <w:pPr>
        <w:keepNext/>
      </w:pPr>
    </w:p>
    <w:p w14:paraId="74F09D66" w14:textId="17ECBFF5" w:rsidR="00EF244D" w:rsidRPr="009A521C" w:rsidRDefault="00706C85" w:rsidP="00851065">
      <w:pPr>
        <w:rPr>
          <w:rFonts w:eastAsia="MS Mincho"/>
          <w:b/>
        </w:rPr>
      </w:pPr>
      <w:r>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706C8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48305370"/>
      <w:bookmarkEnd w:id="28"/>
      <w:bookmarkEnd w:id="29"/>
      <w:r w:rsidRPr="00706C85">
        <w:t>MANDATORY/OPTIONAL PRE-</w:t>
      </w:r>
      <w:r w:rsidR="00CE00E7" w:rsidRPr="00706C85">
        <w:t>QUOTE</w:t>
      </w:r>
      <w:r w:rsidR="009F0764" w:rsidRPr="00706C85">
        <w:t xml:space="preserve"> </w:t>
      </w:r>
      <w:r w:rsidRPr="00706C85">
        <w:t>CONFERENCE</w:t>
      </w:r>
      <w:bookmarkEnd w:id="30"/>
      <w:bookmarkEnd w:id="31"/>
      <w:bookmarkEnd w:id="32"/>
      <w:bookmarkEnd w:id="33"/>
    </w:p>
    <w:p w14:paraId="3FE0B662" w14:textId="77777777" w:rsidR="00EF244D" w:rsidRPr="00851065" w:rsidRDefault="00EF244D" w:rsidP="00851065">
      <w:pPr>
        <w:rPr>
          <w:rFonts w:eastAsia="MS Mincho"/>
        </w:rPr>
      </w:pPr>
    </w:p>
    <w:p w14:paraId="5795E9D9" w14:textId="5F45213C" w:rsidR="006D56F1" w:rsidRDefault="00706C85"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4830537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33DCC33E" w14:textId="234D4FAC" w:rsidR="006D56F1" w:rsidRPr="002812B4" w:rsidRDefault="000C32B0"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2" w:name="_Toc428533947"/>
      <w:bookmarkStart w:id="43" w:name="_Toc48305372"/>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4830537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4830537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48305375"/>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2" w:name="_Toc48305376"/>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48305377"/>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8" w:name="_Toc400531483"/>
      <w:bookmarkStart w:id="59" w:name="_Toc428533953"/>
      <w:bookmarkStart w:id="60" w:name="_Toc4830537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48305379"/>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1F961866"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76E48CB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rsidRPr="009E1016">
        <w:t>, or a portion thereof,</w:t>
      </w:r>
      <w:r w:rsidRPr="009E1016">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2DD13313"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w:t>
      </w:r>
      <w:r w:rsidR="00B417CF">
        <w:t xml:space="preserve"> email</w:t>
      </w:r>
      <w:r w:rsidRPr="00B13A1D">
        <w:t xml:space="preserve"> address:</w:t>
      </w:r>
      <w:r w:rsidR="00B417CF">
        <w:t xml:space="preserve"> Africa.Nelson@treas.nj.gov</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48305380"/>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7" w:name="_Toc400531486"/>
      <w:bookmarkStart w:id="68" w:name="_Toc428533956"/>
      <w:bookmarkStart w:id="69" w:name="_Toc48305381"/>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48305382"/>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72309403" w14:textId="15950508" w:rsidR="00BA77BC"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48305383"/>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t xml:space="preserve"> </w:t>
      </w:r>
      <w:bookmarkStart w:id="79" w:name="_Toc48305384"/>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48305385"/>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48305386"/>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B541D7">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541D7">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5" w:name="_Toc355709006"/>
      <w:bookmarkStart w:id="86" w:name="_Toc400531490"/>
      <w:bookmarkStart w:id="87" w:name="_Toc428533961"/>
      <w:bookmarkStart w:id="88" w:name="_Toc48305387"/>
      <w:r>
        <w:t>BLANKET P.O.</w:t>
      </w:r>
      <w:r w:rsidR="00836192">
        <w:t xml:space="preserve"> </w:t>
      </w:r>
      <w:r w:rsidR="001024E6" w:rsidRPr="005B44C2">
        <w:t>specific definitions</w:t>
      </w:r>
      <w:r w:rsidR="001024E6">
        <w:t>/ACRONYMS</w:t>
      </w:r>
      <w:bookmarkEnd w:id="85"/>
      <w:bookmarkEnd w:id="86"/>
      <w:bookmarkEnd w:id="87"/>
      <w:bookmarkEnd w:id="88"/>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77777777" w:rsidR="00E651D6" w:rsidRDefault="00E651D6" w:rsidP="00851065">
      <w:pPr>
        <w:rPr>
          <w:rFonts w:cs="Arial"/>
          <w:b/>
          <w:szCs w:val="22"/>
        </w:rPr>
      </w:pPr>
    </w:p>
    <w:p w14:paraId="45CB5F25" w14:textId="77777777" w:rsidR="00AF57B4" w:rsidRDefault="00AF57B4" w:rsidP="00AF57B4">
      <w:r w:rsidRPr="00FE08B7">
        <w:rPr>
          <w:rFonts w:eastAsia="MS Mincho" w:cs="Arial"/>
          <w:b/>
        </w:rPr>
        <w:t>I</w:t>
      </w:r>
      <w:r>
        <w:rPr>
          <w:rFonts w:eastAsia="MS Mincho" w:cs="Arial"/>
          <w:b/>
        </w:rPr>
        <w:t>ndentation Force Deflection or I.F.D.</w:t>
      </w:r>
      <w:r w:rsidRPr="00851065">
        <w:rPr>
          <w:rFonts w:eastAsia="MS Mincho"/>
        </w:rPr>
        <w:t xml:space="preserve"> – </w:t>
      </w:r>
      <w:r>
        <w:rPr>
          <w:rFonts w:eastAsia="MS Mincho"/>
        </w:rPr>
        <w:t>A</w:t>
      </w:r>
      <w:r w:rsidRPr="00FE08B7">
        <w:t xml:space="preserve"> method for determining the firmness, stiffness, and load bearing capacity of the materials.</w:t>
      </w:r>
    </w:p>
    <w:p w14:paraId="260DF5B2" w14:textId="77777777" w:rsidR="00AF57B4" w:rsidRDefault="00AF57B4" w:rsidP="00AF57B4"/>
    <w:p w14:paraId="00976CAF" w14:textId="77777777" w:rsidR="00AF57B4" w:rsidRPr="00CD120B" w:rsidRDefault="00AF57B4" w:rsidP="00AF57B4">
      <w:r>
        <w:rPr>
          <w:b/>
        </w:rPr>
        <w:t xml:space="preserve">American Society for Testing and Materials or </w:t>
      </w:r>
      <w:r w:rsidRPr="00FE08B7">
        <w:rPr>
          <w:b/>
        </w:rPr>
        <w:t>AST</w:t>
      </w:r>
      <w:r>
        <w:rPr>
          <w:b/>
        </w:rPr>
        <w:t>M</w:t>
      </w:r>
      <w:r w:rsidRPr="00851065">
        <w:rPr>
          <w:rFonts w:eastAsia="MS Mincho"/>
        </w:rPr>
        <w:t xml:space="preserve"> – </w:t>
      </w:r>
      <w:r>
        <w:t>I</w:t>
      </w:r>
      <w:r w:rsidRPr="00CD120B">
        <w:t>nternational voluntary consensus standards for materials, products, systems and services</w:t>
      </w:r>
      <w:r>
        <w:t>.</w:t>
      </w:r>
    </w:p>
    <w:p w14:paraId="4C311FD5" w14:textId="77777777" w:rsidR="00AF57B4" w:rsidRPr="00FE08B7" w:rsidRDefault="00AF57B4" w:rsidP="00AF57B4">
      <w:pPr>
        <w:rPr>
          <w:b/>
        </w:rPr>
      </w:pPr>
    </w:p>
    <w:p w14:paraId="139F194E" w14:textId="77777777" w:rsidR="00AF57B4" w:rsidRDefault="00AF57B4" w:rsidP="00AF57B4">
      <w:r w:rsidRPr="00FE08B7">
        <w:rPr>
          <w:b/>
        </w:rPr>
        <w:t xml:space="preserve">Board Foot </w:t>
      </w:r>
      <w:r>
        <w:rPr>
          <w:b/>
        </w:rPr>
        <w:t>or BF</w:t>
      </w:r>
      <w:r w:rsidRPr="00851065">
        <w:rPr>
          <w:rFonts w:eastAsia="MS Mincho"/>
        </w:rPr>
        <w:t xml:space="preserve"> – </w:t>
      </w:r>
      <w:r>
        <w:t>A</w:t>
      </w:r>
      <w:r w:rsidRPr="00DB33C0">
        <w:t xml:space="preserve"> unit o</w:t>
      </w:r>
      <w:r>
        <w:t>f volume</w:t>
      </w:r>
      <w:r w:rsidRPr="00DB33C0">
        <w:t xml:space="preserve"> equal to 144 cubic inches, notionally twelve inches by twelve inches by one inch.</w:t>
      </w:r>
    </w:p>
    <w:p w14:paraId="6E8ECFB1" w14:textId="77777777" w:rsidR="00AF57B4" w:rsidRDefault="00AF57B4" w:rsidP="00851065"/>
    <w:p w14:paraId="513C91D6" w14:textId="467BB9A3" w:rsidR="00D75AB8" w:rsidRPr="00D75AB8" w:rsidRDefault="00E651D6" w:rsidP="00532840">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48305388"/>
      <w:r>
        <w:t>SCOPE OF WORK</w:t>
      </w:r>
      <w:bookmarkEnd w:id="91"/>
      <w:bookmarkEnd w:id="92"/>
      <w:bookmarkEnd w:id="93"/>
      <w:r w:rsidR="00532840">
        <w:t xml:space="preserve"> – REQUIREMENTS OF THE VENDOR {CONTRACTOR}</w:t>
      </w:r>
      <w:bookmarkEnd w:id="94"/>
    </w:p>
    <w:p w14:paraId="1BB3B0B6" w14:textId="77777777" w:rsidR="00667478" w:rsidRDefault="00667478" w:rsidP="00851065">
      <w:pPr>
        <w:rPr>
          <w:highlight w:val="yellow"/>
        </w:rPr>
      </w:pPr>
    </w:p>
    <w:p w14:paraId="4C244F39" w14:textId="69012DD3" w:rsidR="0000421E" w:rsidRDefault="0000421E" w:rsidP="0000421E">
      <w:pPr>
        <w:ind w:right="108"/>
      </w:pPr>
      <w:r w:rsidRPr="00362DDC">
        <w:t xml:space="preserve">This </w:t>
      </w:r>
      <w:r w:rsidRPr="00B638E6">
        <w:t>Blanket P.O.</w:t>
      </w:r>
      <w:r w:rsidRPr="00362DDC">
        <w:t xml:space="preserve"> i</w:t>
      </w:r>
      <w:r w:rsidRPr="001D1486">
        <w:t xml:space="preserve">s for the supply of highly flame resistant polymerized synthetic open celled low smoke mattress cores, which in their various forms are to be used in the production of mattress and cushioning products. Such products are intended to be </w:t>
      </w:r>
      <w:r w:rsidR="00401E3D">
        <w:t xml:space="preserve">placed in areas of confinement and </w:t>
      </w:r>
      <w:r w:rsidRPr="001D1486">
        <w:t>places wher</w:t>
      </w:r>
      <w:r w:rsidR="00401E3D">
        <w:t>e high risk of arson is present like health care</w:t>
      </w:r>
      <w:r w:rsidRPr="001D1486">
        <w:t xml:space="preserve"> and dorm-like settings.</w:t>
      </w:r>
    </w:p>
    <w:p w14:paraId="0193CAD3" w14:textId="77777777" w:rsidR="008D4A65" w:rsidRDefault="008D4A65" w:rsidP="008D4A65">
      <w:pPr>
        <w:ind w:right="108"/>
        <w:rPr>
          <w:b/>
          <w:szCs w:val="22"/>
          <w:lang w:val="x-none" w:eastAsia="x-none"/>
        </w:rPr>
      </w:pPr>
    </w:p>
    <w:p w14:paraId="3EEA2CB7" w14:textId="64FCA901" w:rsidR="0000421E" w:rsidRDefault="0043526C" w:rsidP="0000421E">
      <w:pPr>
        <w:pStyle w:val="Heading2"/>
        <w:rPr>
          <w:rFonts w:eastAsia="MS Mincho"/>
        </w:rPr>
      </w:pPr>
      <w:bookmarkStart w:id="95" w:name="_Toc48305389"/>
      <w:r>
        <w:rPr>
          <w:rFonts w:eastAsia="MS Mincho"/>
        </w:rPr>
        <w:t>General Product Specification</w:t>
      </w:r>
      <w:bookmarkEnd w:id="95"/>
    </w:p>
    <w:p w14:paraId="10EEAF38" w14:textId="77777777" w:rsidR="000B697C" w:rsidRPr="000B697C" w:rsidRDefault="000B697C" w:rsidP="000B697C">
      <w:pPr>
        <w:rPr>
          <w:rFonts w:eastAsia="MS Mincho"/>
        </w:rPr>
      </w:pPr>
    </w:p>
    <w:p w14:paraId="10996867" w14:textId="77777777" w:rsidR="0000421E" w:rsidRDefault="0000421E" w:rsidP="0000421E">
      <w:pPr>
        <w:pStyle w:val="Heading3"/>
        <w:rPr>
          <w:rFonts w:eastAsia="MS Mincho"/>
        </w:rPr>
      </w:pPr>
      <w:bookmarkStart w:id="96" w:name="_Toc48305390"/>
      <w:r w:rsidRPr="001D1486">
        <w:rPr>
          <w:rFonts w:eastAsia="MS Mincho"/>
        </w:rPr>
        <w:t>APPLICABLE STANDARDS</w:t>
      </w:r>
      <w:bookmarkEnd w:id="96"/>
    </w:p>
    <w:p w14:paraId="6846F036" w14:textId="77777777" w:rsidR="0000421E" w:rsidRDefault="0000421E" w:rsidP="0000421E"/>
    <w:p w14:paraId="047A3BAF" w14:textId="157DFA44" w:rsidR="0000421E" w:rsidRPr="0089027D" w:rsidRDefault="007D289C" w:rsidP="0000421E">
      <w:pPr>
        <w:rPr>
          <w:color w:val="FF0000"/>
        </w:rPr>
      </w:pPr>
      <w:r>
        <w:t>Mattress core</w:t>
      </w:r>
      <w:r w:rsidR="0000421E" w:rsidRPr="000E0A6A">
        <w:t xml:space="preserve"> shall be manufactured using fire-resistant CR SAFGUARD® (Medium) latex  compound foam or equal foam cushioning complying with the test criteria </w:t>
      </w:r>
      <w:r w:rsidR="0000421E">
        <w:t>noted</w:t>
      </w:r>
      <w:r w:rsidR="00831E09">
        <w:t xml:space="preserve">. </w:t>
      </w:r>
      <w:r w:rsidR="0000421E">
        <w:t xml:space="preserve">Products shall meet all </w:t>
      </w:r>
      <w:r w:rsidR="0000421E" w:rsidRPr="009D0008">
        <w:t xml:space="preserve">applicable ASTM and </w:t>
      </w:r>
      <w:r w:rsidR="0000421E">
        <w:t>Federa</w:t>
      </w:r>
      <w:r w:rsidR="0089027D">
        <w:t xml:space="preserve">l Specifications and Standards. </w:t>
      </w:r>
    </w:p>
    <w:p w14:paraId="605069E9" w14:textId="1CF6C7DD" w:rsidR="0000421E" w:rsidRDefault="009D0008" w:rsidP="0000421E">
      <w:r>
        <w:t xml:space="preserve">                </w:t>
      </w:r>
    </w:p>
    <w:p w14:paraId="07FBF879" w14:textId="425E35DD" w:rsidR="0000421E" w:rsidRDefault="0000421E" w:rsidP="0000421E">
      <w:r>
        <w:t xml:space="preserve">The following </w:t>
      </w:r>
      <w:r w:rsidRPr="00BD4237">
        <w:t>physical &amp; flammability characteristics must   be  exhibited   by  the   foam  insert</w:t>
      </w:r>
      <w:r>
        <w:t>:</w:t>
      </w:r>
      <w:r w:rsidRPr="00BD4237">
        <w:t xml:space="preserve">     </w:t>
      </w:r>
    </w:p>
    <w:p w14:paraId="6877F1DA" w14:textId="77777777" w:rsidR="0000421E" w:rsidRDefault="0000421E" w:rsidP="00B541D7">
      <w:pPr>
        <w:pStyle w:val="ListParagraph"/>
        <w:numPr>
          <w:ilvl w:val="0"/>
          <w:numId w:val="37"/>
        </w:numPr>
      </w:pPr>
      <w:r w:rsidRPr="00BD4237">
        <w:t xml:space="preserve">The cushioning shall be highly fire-resistant and not affected by exposure to water. </w:t>
      </w:r>
    </w:p>
    <w:p w14:paraId="5C86255D" w14:textId="2FD84FD8" w:rsidR="0000421E" w:rsidRDefault="0000421E" w:rsidP="00B541D7">
      <w:pPr>
        <w:pStyle w:val="ListParagraph"/>
        <w:numPr>
          <w:ilvl w:val="0"/>
          <w:numId w:val="37"/>
        </w:numPr>
      </w:pPr>
      <w:r w:rsidRPr="00BD4237">
        <w:t>Cushioning must co</w:t>
      </w:r>
      <w:r>
        <w:t>mply with all of the</w:t>
      </w:r>
      <w:r w:rsidRPr="00BD4237">
        <w:t xml:space="preserve"> physical   and   flammability properties</w:t>
      </w:r>
      <w:r>
        <w:t xml:space="preserve"> specified in this Bid Solicitation</w:t>
      </w:r>
      <w:r w:rsidR="00140A51">
        <w:t>.</w:t>
      </w:r>
      <w:r>
        <w:t xml:space="preserve">   </w:t>
      </w:r>
    </w:p>
    <w:p w14:paraId="21545394" w14:textId="0CC5C67E" w:rsidR="0000421E" w:rsidRDefault="0000421E" w:rsidP="00B541D7">
      <w:pPr>
        <w:pStyle w:val="ListParagraph"/>
        <w:numPr>
          <w:ilvl w:val="0"/>
          <w:numId w:val="37"/>
        </w:numPr>
      </w:pPr>
      <w:r>
        <w:t xml:space="preserve">To </w:t>
      </w:r>
      <w:r w:rsidRPr="00BD4237">
        <w:t>be considered an equal to the referenced brand, test reports from an independent laboratory demonstrating complia</w:t>
      </w:r>
      <w:r w:rsidR="00652457">
        <w:t xml:space="preserve">nce to all of the following may </w:t>
      </w:r>
      <w:r w:rsidRPr="00BD4237">
        <w:t>also be required.</w:t>
      </w:r>
    </w:p>
    <w:p w14:paraId="5D33A703" w14:textId="704808BE" w:rsidR="0000421E" w:rsidRDefault="0000421E" w:rsidP="0000421E"/>
    <w:p w14:paraId="16845E15" w14:textId="7F133AD5" w:rsidR="00140A51" w:rsidRDefault="00140A51" w:rsidP="0000421E">
      <w:r>
        <w:t>The State acknowledges that manufacturers specifications may be revised periodically to improve product performance and ensure regulatory compliance.  The</w:t>
      </w:r>
      <w:r w:rsidR="00AE7672">
        <w:t xml:space="preserve">se </w:t>
      </w:r>
      <w:r>
        <w:t xml:space="preserve">manufacturer </w:t>
      </w:r>
      <w:r w:rsidR="00AE7672">
        <w:t xml:space="preserve">revisions are acceptable </w:t>
      </w:r>
      <w:r>
        <w:t xml:space="preserve">so long as the product remains in compliance with all applicable </w:t>
      </w:r>
      <w:r w:rsidR="00501CDA">
        <w:t xml:space="preserve">standards and regulations, specifically those relevant to product use in correctional facilities. </w:t>
      </w:r>
    </w:p>
    <w:p w14:paraId="41268DC6" w14:textId="768502EE" w:rsidR="00140A51" w:rsidRDefault="00140A51" w:rsidP="0000421E"/>
    <w:p w14:paraId="67CE6AF5" w14:textId="0078342E" w:rsidR="00871576" w:rsidRDefault="00871576" w:rsidP="00BC7EB4">
      <w:pPr>
        <w:ind w:right="-20"/>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7DD4AE09" w14:textId="77777777" w:rsidR="00871576" w:rsidRDefault="00871576" w:rsidP="0000421E"/>
    <w:p w14:paraId="219AFFB9" w14:textId="77777777" w:rsidR="0000421E" w:rsidRDefault="0000421E" w:rsidP="0000421E">
      <w:pPr>
        <w:pStyle w:val="Heading3"/>
      </w:pPr>
      <w:bookmarkStart w:id="97" w:name="_Toc48305391"/>
      <w:r>
        <w:t>CORE SIZE applicable to all price lines</w:t>
      </w:r>
      <w:bookmarkEnd w:id="97"/>
    </w:p>
    <w:p w14:paraId="525129AF" w14:textId="77777777" w:rsidR="0000421E" w:rsidRDefault="0000421E" w:rsidP="0000421E"/>
    <w:p w14:paraId="0EB8F160" w14:textId="77777777" w:rsidR="0000421E" w:rsidRDefault="0000421E" w:rsidP="0000421E">
      <w:r>
        <w:t>Cores shall be ordered in final sizes, with dimensional tolerances: width: +/- 1/4", length:</w:t>
      </w:r>
    </w:p>
    <w:p w14:paraId="68109856" w14:textId="77777777" w:rsidR="0000421E" w:rsidRDefault="0000421E" w:rsidP="0000421E">
      <w:r>
        <w:t>+/- 3/8", height: +/- 1/8". The state reserves the right to order various quantities of cores in alternate sizes per order release. Pricing for each size shall be determined by the following formula, which will provide price per board foot (BF):</w:t>
      </w:r>
    </w:p>
    <w:p w14:paraId="5FB0F860" w14:textId="77777777" w:rsidR="0000421E" w:rsidRDefault="0000421E" w:rsidP="0000421E"/>
    <w:p w14:paraId="2335729D" w14:textId="77777777" w:rsidR="0000421E" w:rsidRDefault="0000421E" w:rsidP="0000421E">
      <w:r>
        <w:t>Width x Length x Thickness (Divided By) 144 Cubic Inches = Mattress Board Feet (BF)</w:t>
      </w:r>
    </w:p>
    <w:p w14:paraId="547AAE8D" w14:textId="77777777" w:rsidR="0000421E" w:rsidRDefault="0000421E" w:rsidP="0000421E">
      <w:r>
        <w:t xml:space="preserve"> </w:t>
      </w:r>
    </w:p>
    <w:p w14:paraId="018735F0" w14:textId="77777777" w:rsidR="0000421E" w:rsidRDefault="0000421E" w:rsidP="0000421E">
      <w:r>
        <w:t>144 Cubic Inches = 1 Mattress Board Foot</w:t>
      </w:r>
    </w:p>
    <w:p w14:paraId="3B2CDC14" w14:textId="77777777" w:rsidR="0000421E" w:rsidRDefault="0000421E" w:rsidP="0000421E"/>
    <w:p w14:paraId="4A864773" w14:textId="4303C555" w:rsidR="0000421E" w:rsidRDefault="0000421E" w:rsidP="0000421E">
      <w:pPr>
        <w:ind w:right="108"/>
      </w:pPr>
      <w:r>
        <w:t>(Example: 30" X 76" X 3"/144 (Cubic Inches) = 47.5 Mattress Board Feet)</w:t>
      </w:r>
    </w:p>
    <w:p w14:paraId="1130E68A" w14:textId="77777777" w:rsidR="0000421E" w:rsidRDefault="0000421E" w:rsidP="0000421E">
      <w:pPr>
        <w:ind w:right="108"/>
      </w:pPr>
    </w:p>
    <w:p w14:paraId="01AD21F2" w14:textId="77777777" w:rsidR="0000421E" w:rsidRDefault="0000421E" w:rsidP="0000421E">
      <w:pPr>
        <w:pStyle w:val="Heading3"/>
      </w:pPr>
      <w:bookmarkStart w:id="98" w:name="_Toc48305392"/>
      <w:r>
        <w:t>FLAMMABILITY AND SMOKE CHARACTERISTICS applicable to all price lines</w:t>
      </w:r>
      <w:bookmarkEnd w:id="98"/>
    </w:p>
    <w:p w14:paraId="69FC010D" w14:textId="77777777" w:rsidR="0000421E" w:rsidRPr="00BA3D58" w:rsidRDefault="0000421E" w:rsidP="0000421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65"/>
        <w:gridCol w:w="3875"/>
        <w:gridCol w:w="3513"/>
      </w:tblGrid>
      <w:tr w:rsidR="0000421E" w14:paraId="437A3A22" w14:textId="77777777" w:rsidTr="00285873">
        <w:trPr>
          <w:trHeight w:hRule="exact" w:val="221"/>
          <w:jc w:val="center"/>
        </w:trPr>
        <w:tc>
          <w:tcPr>
            <w:tcW w:w="2765" w:type="dxa"/>
            <w:tcBorders>
              <w:top w:val="single" w:sz="4" w:space="0" w:color="auto"/>
              <w:left w:val="single" w:sz="4" w:space="0" w:color="auto"/>
              <w:bottom w:val="single" w:sz="4" w:space="0" w:color="auto"/>
              <w:right w:val="single" w:sz="4" w:space="0" w:color="auto"/>
            </w:tcBorders>
          </w:tcPr>
          <w:p w14:paraId="03C13C26" w14:textId="77777777" w:rsidR="0000421E" w:rsidRDefault="0000421E" w:rsidP="00893792">
            <w:pPr>
              <w:rPr>
                <w:rFonts w:asciiTheme="minorHAnsi" w:hAnsiTheme="minorHAnsi"/>
                <w:szCs w:val="22"/>
              </w:rPr>
            </w:pPr>
          </w:p>
        </w:tc>
        <w:tc>
          <w:tcPr>
            <w:tcW w:w="3875" w:type="dxa"/>
            <w:tcBorders>
              <w:top w:val="single" w:sz="4" w:space="0" w:color="auto"/>
              <w:left w:val="single" w:sz="4" w:space="0" w:color="auto"/>
              <w:bottom w:val="single" w:sz="4" w:space="0" w:color="auto"/>
              <w:right w:val="single" w:sz="4" w:space="0" w:color="auto"/>
            </w:tcBorders>
            <w:hideMark/>
          </w:tcPr>
          <w:p w14:paraId="272D41EB" w14:textId="77777777" w:rsidR="0000421E" w:rsidRDefault="0000421E" w:rsidP="00893792">
            <w:pPr>
              <w:spacing w:line="196" w:lineRule="exact"/>
              <w:ind w:left="643" w:right="-20"/>
              <w:rPr>
                <w:rFonts w:eastAsia="Arial" w:cs="Arial"/>
                <w:sz w:val="18"/>
                <w:szCs w:val="18"/>
              </w:rPr>
            </w:pPr>
            <w:r>
              <w:rPr>
                <w:rFonts w:eastAsia="Arial" w:cs="Arial"/>
                <w:b/>
                <w:bCs/>
                <w:i/>
                <w:color w:val="1C1C1C"/>
                <w:position w:val="-1"/>
                <w:sz w:val="18"/>
                <w:szCs w:val="18"/>
              </w:rPr>
              <w:t xml:space="preserve">Flammabilitv </w:t>
            </w:r>
            <w:r>
              <w:rPr>
                <w:rFonts w:eastAsia="Arial" w:cs="Arial"/>
                <w:b/>
                <w:bCs/>
                <w:i/>
                <w:color w:val="1C1C1C"/>
                <w:spacing w:val="14"/>
                <w:position w:val="-1"/>
                <w:sz w:val="18"/>
                <w:szCs w:val="18"/>
              </w:rPr>
              <w:t xml:space="preserve"> </w:t>
            </w:r>
            <w:r>
              <w:rPr>
                <w:rFonts w:eastAsia="Arial" w:cs="Arial"/>
                <w:b/>
                <w:bCs/>
                <w:i/>
                <w:color w:val="1C1C1C"/>
                <w:w w:val="106"/>
                <w:position w:val="-1"/>
                <w:sz w:val="18"/>
                <w:szCs w:val="18"/>
              </w:rPr>
              <w:t>Characteristics</w:t>
            </w:r>
          </w:p>
        </w:tc>
        <w:tc>
          <w:tcPr>
            <w:tcW w:w="3513" w:type="dxa"/>
            <w:tcBorders>
              <w:top w:val="single" w:sz="4" w:space="0" w:color="auto"/>
              <w:left w:val="single" w:sz="4" w:space="0" w:color="auto"/>
              <w:bottom w:val="single" w:sz="4" w:space="0" w:color="auto"/>
              <w:right w:val="single" w:sz="4" w:space="0" w:color="auto"/>
            </w:tcBorders>
          </w:tcPr>
          <w:p w14:paraId="0E468C1F" w14:textId="77777777" w:rsidR="0000421E" w:rsidRDefault="0000421E" w:rsidP="00893792">
            <w:pPr>
              <w:rPr>
                <w:rFonts w:asciiTheme="minorHAnsi" w:eastAsiaTheme="minorHAnsi" w:hAnsiTheme="minorHAnsi" w:cstheme="minorBidi"/>
                <w:szCs w:val="22"/>
              </w:rPr>
            </w:pPr>
          </w:p>
        </w:tc>
      </w:tr>
      <w:tr w:rsidR="0000421E" w14:paraId="6DADFA90" w14:textId="77777777" w:rsidTr="00285873">
        <w:trPr>
          <w:trHeight w:hRule="exact" w:val="237"/>
          <w:jc w:val="center"/>
        </w:trPr>
        <w:tc>
          <w:tcPr>
            <w:tcW w:w="2765" w:type="dxa"/>
            <w:tcBorders>
              <w:top w:val="single" w:sz="4" w:space="0" w:color="auto"/>
              <w:left w:val="single" w:sz="4" w:space="0" w:color="auto"/>
              <w:bottom w:val="single" w:sz="4" w:space="0" w:color="auto"/>
              <w:right w:val="single" w:sz="4" w:space="0" w:color="auto"/>
            </w:tcBorders>
            <w:hideMark/>
          </w:tcPr>
          <w:p w14:paraId="4314FF05" w14:textId="77777777" w:rsidR="0000421E" w:rsidRDefault="0000421E" w:rsidP="00893792">
            <w:pPr>
              <w:spacing w:line="208" w:lineRule="exact"/>
              <w:ind w:left="968" w:right="906"/>
              <w:jc w:val="center"/>
              <w:rPr>
                <w:rFonts w:eastAsia="Arial" w:cs="Arial"/>
                <w:sz w:val="19"/>
                <w:szCs w:val="19"/>
              </w:rPr>
            </w:pPr>
            <w:r>
              <w:rPr>
                <w:rFonts w:eastAsia="Arial" w:cs="Arial"/>
                <w:b/>
                <w:bCs/>
                <w:color w:val="1C1C1C"/>
                <w:w w:val="101"/>
                <w:sz w:val="19"/>
                <w:szCs w:val="19"/>
              </w:rPr>
              <w:t>Property</w:t>
            </w:r>
          </w:p>
        </w:tc>
        <w:tc>
          <w:tcPr>
            <w:tcW w:w="3875" w:type="dxa"/>
            <w:tcBorders>
              <w:top w:val="single" w:sz="4" w:space="0" w:color="auto"/>
              <w:left w:val="single" w:sz="4" w:space="0" w:color="auto"/>
              <w:bottom w:val="single" w:sz="4" w:space="0" w:color="auto"/>
              <w:right w:val="single" w:sz="4" w:space="0" w:color="auto"/>
            </w:tcBorders>
            <w:hideMark/>
          </w:tcPr>
          <w:p w14:paraId="17884666" w14:textId="77777777" w:rsidR="0000421E" w:rsidRDefault="0000421E" w:rsidP="00893792">
            <w:pPr>
              <w:spacing w:line="211" w:lineRule="exact"/>
              <w:ind w:left="1341" w:right="1310"/>
              <w:jc w:val="center"/>
              <w:rPr>
                <w:rFonts w:eastAsia="Arial" w:cs="Arial"/>
                <w:sz w:val="19"/>
                <w:szCs w:val="19"/>
              </w:rPr>
            </w:pPr>
            <w:r>
              <w:rPr>
                <w:rFonts w:eastAsia="Arial" w:cs="Arial"/>
                <w:b/>
                <w:bCs/>
                <w:color w:val="1C1C1C"/>
                <w:sz w:val="19"/>
                <w:szCs w:val="19"/>
              </w:rPr>
              <w:t xml:space="preserve">Test </w:t>
            </w:r>
            <w:r>
              <w:rPr>
                <w:rFonts w:eastAsia="Arial" w:cs="Arial"/>
                <w:b/>
                <w:bCs/>
                <w:color w:val="1C1C1C"/>
                <w:w w:val="101"/>
                <w:sz w:val="19"/>
                <w:szCs w:val="19"/>
              </w:rPr>
              <w:t>Method</w:t>
            </w:r>
          </w:p>
        </w:tc>
        <w:tc>
          <w:tcPr>
            <w:tcW w:w="3513" w:type="dxa"/>
            <w:tcBorders>
              <w:top w:val="single" w:sz="4" w:space="0" w:color="auto"/>
              <w:left w:val="single" w:sz="4" w:space="0" w:color="auto"/>
              <w:bottom w:val="single" w:sz="4" w:space="0" w:color="auto"/>
              <w:right w:val="single" w:sz="4" w:space="0" w:color="auto"/>
            </w:tcBorders>
            <w:hideMark/>
          </w:tcPr>
          <w:p w14:paraId="620179E4" w14:textId="77777777" w:rsidR="0000421E" w:rsidRDefault="0000421E" w:rsidP="00893792">
            <w:pPr>
              <w:spacing w:line="215" w:lineRule="exact"/>
              <w:ind w:left="1470" w:right="1431"/>
              <w:jc w:val="center"/>
              <w:rPr>
                <w:rFonts w:eastAsia="Arial" w:cs="Arial"/>
                <w:sz w:val="19"/>
                <w:szCs w:val="19"/>
              </w:rPr>
            </w:pPr>
            <w:r>
              <w:rPr>
                <w:rFonts w:eastAsia="Arial" w:cs="Arial"/>
                <w:b/>
                <w:bCs/>
                <w:color w:val="1C1C1C"/>
                <w:w w:val="101"/>
                <w:sz w:val="19"/>
                <w:szCs w:val="19"/>
              </w:rPr>
              <w:t>Value</w:t>
            </w:r>
          </w:p>
        </w:tc>
      </w:tr>
      <w:tr w:rsidR="0000421E" w14:paraId="33636F99" w14:textId="77777777" w:rsidTr="00285873">
        <w:trPr>
          <w:trHeight w:hRule="exact" w:val="451"/>
          <w:jc w:val="center"/>
        </w:trPr>
        <w:tc>
          <w:tcPr>
            <w:tcW w:w="2765" w:type="dxa"/>
            <w:tcBorders>
              <w:top w:val="single" w:sz="4" w:space="0" w:color="auto"/>
              <w:left w:val="single" w:sz="4" w:space="0" w:color="auto"/>
              <w:bottom w:val="single" w:sz="4" w:space="0" w:color="auto"/>
              <w:right w:val="single" w:sz="4" w:space="0" w:color="auto"/>
            </w:tcBorders>
            <w:hideMark/>
          </w:tcPr>
          <w:p w14:paraId="4672653E" w14:textId="77777777" w:rsidR="0000421E" w:rsidRDefault="0000421E" w:rsidP="00893792">
            <w:pPr>
              <w:spacing w:before="2"/>
              <w:ind w:left="119" w:right="-20"/>
              <w:rPr>
                <w:rFonts w:eastAsia="Arial" w:cs="Arial"/>
                <w:sz w:val="18"/>
                <w:szCs w:val="18"/>
              </w:rPr>
            </w:pPr>
            <w:r>
              <w:rPr>
                <w:rFonts w:eastAsia="Arial" w:cs="Arial"/>
                <w:color w:val="1C1C1C"/>
                <w:spacing w:val="-3"/>
                <w:w w:val="108"/>
                <w:sz w:val="18"/>
                <w:szCs w:val="18"/>
              </w:rPr>
              <w:t>R</w:t>
            </w:r>
            <w:r>
              <w:rPr>
                <w:rFonts w:eastAsia="Arial" w:cs="Arial"/>
                <w:color w:val="3F3F3F"/>
                <w:w w:val="111"/>
                <w:sz w:val="18"/>
                <w:szCs w:val="18"/>
              </w:rPr>
              <w:t>a</w:t>
            </w:r>
            <w:r>
              <w:rPr>
                <w:rFonts w:eastAsia="Arial" w:cs="Arial"/>
                <w:color w:val="3F3F3F"/>
                <w:spacing w:val="-13"/>
                <w:w w:val="111"/>
                <w:sz w:val="18"/>
                <w:szCs w:val="18"/>
              </w:rPr>
              <w:t>d</w:t>
            </w:r>
            <w:r>
              <w:rPr>
                <w:rFonts w:eastAsia="Arial" w:cs="Arial"/>
                <w:color w:val="1C1C1C"/>
                <w:spacing w:val="-5"/>
                <w:w w:val="181"/>
                <w:sz w:val="18"/>
                <w:szCs w:val="18"/>
              </w:rPr>
              <w:t>i</w:t>
            </w:r>
            <w:r>
              <w:rPr>
                <w:rFonts w:eastAsia="Arial" w:cs="Arial"/>
                <w:color w:val="3F3F3F"/>
                <w:w w:val="107"/>
                <w:sz w:val="18"/>
                <w:szCs w:val="18"/>
              </w:rPr>
              <w:t>ant</w:t>
            </w:r>
            <w:r>
              <w:rPr>
                <w:rFonts w:eastAsia="Arial" w:cs="Arial"/>
                <w:color w:val="3F3F3F"/>
                <w:spacing w:val="6"/>
                <w:sz w:val="18"/>
                <w:szCs w:val="18"/>
              </w:rPr>
              <w:t xml:space="preserve"> </w:t>
            </w:r>
            <w:r>
              <w:rPr>
                <w:rFonts w:eastAsia="Arial" w:cs="Arial"/>
                <w:color w:val="1C1C1C"/>
                <w:w w:val="108"/>
                <w:sz w:val="18"/>
                <w:szCs w:val="18"/>
              </w:rPr>
              <w:t>Pa</w:t>
            </w:r>
            <w:r>
              <w:rPr>
                <w:rFonts w:eastAsia="Arial" w:cs="Arial"/>
                <w:color w:val="1C1C1C"/>
                <w:spacing w:val="-8"/>
                <w:w w:val="108"/>
                <w:sz w:val="18"/>
                <w:szCs w:val="18"/>
              </w:rPr>
              <w:t>n</w:t>
            </w:r>
            <w:r>
              <w:rPr>
                <w:rFonts w:eastAsia="Arial" w:cs="Arial"/>
                <w:color w:val="3F3F3F"/>
                <w:w w:val="113"/>
                <w:sz w:val="18"/>
                <w:szCs w:val="18"/>
              </w:rPr>
              <w:t>el</w:t>
            </w:r>
          </w:p>
        </w:tc>
        <w:tc>
          <w:tcPr>
            <w:tcW w:w="3875" w:type="dxa"/>
            <w:tcBorders>
              <w:top w:val="single" w:sz="4" w:space="0" w:color="auto"/>
              <w:left w:val="single" w:sz="4" w:space="0" w:color="auto"/>
              <w:bottom w:val="single" w:sz="4" w:space="0" w:color="auto"/>
              <w:right w:val="single" w:sz="4" w:space="0" w:color="auto"/>
            </w:tcBorders>
            <w:hideMark/>
          </w:tcPr>
          <w:p w14:paraId="2DA2C9FA" w14:textId="77777777" w:rsidR="0000421E" w:rsidRDefault="0000421E" w:rsidP="00893792">
            <w:pPr>
              <w:spacing w:before="6"/>
              <w:ind w:left="97" w:right="-20"/>
              <w:rPr>
                <w:rFonts w:eastAsia="Arial" w:cs="Arial"/>
                <w:sz w:val="18"/>
                <w:szCs w:val="18"/>
              </w:rPr>
            </w:pPr>
            <w:r>
              <w:rPr>
                <w:rFonts w:eastAsia="Arial" w:cs="Arial"/>
                <w:color w:val="3F3F3F"/>
                <w:sz w:val="18"/>
                <w:szCs w:val="18"/>
              </w:rPr>
              <w:t>A</w:t>
            </w:r>
            <w:r>
              <w:rPr>
                <w:rFonts w:eastAsia="Arial" w:cs="Arial"/>
                <w:color w:val="3F3F3F"/>
                <w:spacing w:val="-8"/>
                <w:sz w:val="18"/>
                <w:szCs w:val="18"/>
              </w:rPr>
              <w:t>S</w:t>
            </w:r>
            <w:r>
              <w:rPr>
                <w:rFonts w:eastAsia="Arial" w:cs="Arial"/>
                <w:color w:val="1C1C1C"/>
                <w:sz w:val="18"/>
                <w:szCs w:val="18"/>
              </w:rPr>
              <w:t>TM</w:t>
            </w:r>
            <w:r>
              <w:rPr>
                <w:rFonts w:eastAsia="Arial" w:cs="Arial"/>
                <w:color w:val="1C1C1C"/>
                <w:spacing w:val="45"/>
                <w:sz w:val="18"/>
                <w:szCs w:val="18"/>
              </w:rPr>
              <w:t xml:space="preserve"> </w:t>
            </w:r>
            <w:r>
              <w:rPr>
                <w:rFonts w:eastAsia="Arial" w:cs="Arial"/>
                <w:color w:val="1C1C1C"/>
                <w:spacing w:val="-5"/>
                <w:w w:val="108"/>
                <w:sz w:val="18"/>
                <w:szCs w:val="18"/>
              </w:rPr>
              <w:t>D</w:t>
            </w:r>
            <w:r>
              <w:rPr>
                <w:rFonts w:eastAsia="Arial" w:cs="Arial"/>
                <w:color w:val="575757"/>
                <w:w w:val="109"/>
                <w:sz w:val="18"/>
                <w:szCs w:val="18"/>
              </w:rPr>
              <w:t>3</w:t>
            </w:r>
            <w:r>
              <w:rPr>
                <w:rFonts w:eastAsia="Arial" w:cs="Arial"/>
                <w:color w:val="575757"/>
                <w:spacing w:val="-4"/>
                <w:w w:val="109"/>
                <w:sz w:val="18"/>
                <w:szCs w:val="18"/>
              </w:rPr>
              <w:t>6</w:t>
            </w:r>
            <w:r>
              <w:rPr>
                <w:rFonts w:eastAsia="Arial" w:cs="Arial"/>
                <w:color w:val="2F2F2F"/>
                <w:w w:val="109"/>
                <w:sz w:val="18"/>
                <w:szCs w:val="18"/>
              </w:rPr>
              <w:t>75</w:t>
            </w:r>
          </w:p>
        </w:tc>
        <w:tc>
          <w:tcPr>
            <w:tcW w:w="3513" w:type="dxa"/>
            <w:tcBorders>
              <w:top w:val="single" w:sz="4" w:space="0" w:color="auto"/>
              <w:left w:val="single" w:sz="4" w:space="0" w:color="auto"/>
              <w:bottom w:val="single" w:sz="4" w:space="0" w:color="auto"/>
              <w:right w:val="single" w:sz="4" w:space="0" w:color="auto"/>
            </w:tcBorders>
            <w:hideMark/>
          </w:tcPr>
          <w:p w14:paraId="592B361D" w14:textId="77777777" w:rsidR="0000421E" w:rsidRDefault="0000421E" w:rsidP="00893792">
            <w:pPr>
              <w:spacing w:before="2"/>
              <w:ind w:left="119" w:right="-20"/>
              <w:rPr>
                <w:rFonts w:eastAsia="Arial" w:cs="Arial"/>
                <w:sz w:val="18"/>
                <w:szCs w:val="18"/>
              </w:rPr>
            </w:pPr>
            <w:r>
              <w:rPr>
                <w:rFonts w:eastAsia="Arial" w:cs="Arial"/>
                <w:color w:val="2F2F2F"/>
                <w:sz w:val="18"/>
                <w:szCs w:val="18"/>
              </w:rPr>
              <w:t>Maximum</w:t>
            </w:r>
            <w:r>
              <w:rPr>
                <w:rFonts w:eastAsia="Arial" w:cs="Arial"/>
                <w:color w:val="2F2F2F"/>
                <w:spacing w:val="47"/>
                <w:sz w:val="18"/>
                <w:szCs w:val="18"/>
              </w:rPr>
              <w:t xml:space="preserve"> </w:t>
            </w:r>
            <w:r>
              <w:rPr>
                <w:rFonts w:eastAsia="Arial" w:cs="Arial"/>
                <w:color w:val="2F2F2F"/>
                <w:sz w:val="18"/>
                <w:szCs w:val="18"/>
              </w:rPr>
              <w:t>flame</w:t>
            </w:r>
            <w:r>
              <w:rPr>
                <w:rFonts w:eastAsia="Arial" w:cs="Arial"/>
                <w:color w:val="2F2F2F"/>
                <w:spacing w:val="29"/>
                <w:sz w:val="18"/>
                <w:szCs w:val="18"/>
              </w:rPr>
              <w:t xml:space="preserve"> </w:t>
            </w:r>
            <w:r>
              <w:rPr>
                <w:rFonts w:eastAsia="Arial" w:cs="Arial"/>
                <w:color w:val="3F3F3F"/>
                <w:sz w:val="18"/>
                <w:szCs w:val="18"/>
              </w:rPr>
              <w:t>index</w:t>
            </w:r>
            <w:r>
              <w:rPr>
                <w:rFonts w:eastAsia="Arial" w:cs="Arial"/>
                <w:color w:val="3F3F3F"/>
                <w:spacing w:val="30"/>
                <w:sz w:val="18"/>
                <w:szCs w:val="18"/>
              </w:rPr>
              <w:t xml:space="preserve"> </w:t>
            </w:r>
            <w:r>
              <w:rPr>
                <w:rFonts w:eastAsia="Arial" w:cs="Arial"/>
                <w:color w:val="1C1C1C"/>
                <w:w w:val="235"/>
                <w:sz w:val="18"/>
                <w:szCs w:val="18"/>
              </w:rPr>
              <w:t>-</w:t>
            </w:r>
            <w:r>
              <w:rPr>
                <w:rFonts w:eastAsia="Arial" w:cs="Arial"/>
                <w:color w:val="1C1C1C"/>
                <w:spacing w:val="-25"/>
                <w:sz w:val="18"/>
                <w:szCs w:val="18"/>
              </w:rPr>
              <w:t xml:space="preserve"> </w:t>
            </w:r>
            <w:r>
              <w:rPr>
                <w:rFonts w:eastAsia="Arial" w:cs="Arial"/>
                <w:color w:val="1C1C1C"/>
                <w:spacing w:val="-16"/>
                <w:w w:val="121"/>
                <w:sz w:val="18"/>
                <w:szCs w:val="18"/>
              </w:rPr>
              <w:t>1</w:t>
            </w:r>
            <w:r>
              <w:rPr>
                <w:rFonts w:eastAsia="Arial" w:cs="Arial"/>
                <w:color w:val="2F2F2F"/>
                <w:w w:val="120"/>
                <w:sz w:val="18"/>
                <w:szCs w:val="18"/>
              </w:rPr>
              <w:t>0</w:t>
            </w:r>
          </w:p>
          <w:p w14:paraId="69C7DC83" w14:textId="77777777" w:rsidR="0000421E" w:rsidRDefault="0000421E" w:rsidP="00893792">
            <w:pPr>
              <w:spacing w:before="8"/>
              <w:ind w:left="119" w:right="-20"/>
              <w:rPr>
                <w:rFonts w:eastAsia="Arial" w:cs="Arial"/>
                <w:sz w:val="18"/>
                <w:szCs w:val="18"/>
              </w:rPr>
            </w:pPr>
            <w:r>
              <w:rPr>
                <w:rFonts w:eastAsia="Arial" w:cs="Arial"/>
                <w:color w:val="2F2F2F"/>
                <w:sz w:val="18"/>
                <w:szCs w:val="18"/>
              </w:rPr>
              <w:t>No</w:t>
            </w:r>
            <w:r>
              <w:rPr>
                <w:rFonts w:eastAsia="Arial" w:cs="Arial"/>
                <w:color w:val="2F2F2F"/>
                <w:spacing w:val="9"/>
                <w:sz w:val="18"/>
                <w:szCs w:val="18"/>
              </w:rPr>
              <w:t xml:space="preserve"> </w:t>
            </w:r>
            <w:r>
              <w:rPr>
                <w:rFonts w:eastAsia="Arial" w:cs="Arial"/>
                <w:color w:val="1C1C1C"/>
                <w:spacing w:val="-7"/>
                <w:w w:val="112"/>
                <w:sz w:val="18"/>
                <w:szCs w:val="18"/>
              </w:rPr>
              <w:t>m</w:t>
            </w:r>
            <w:r>
              <w:rPr>
                <w:rFonts w:eastAsia="Arial" w:cs="Arial"/>
                <w:color w:val="3F3F3F"/>
                <w:spacing w:val="-8"/>
                <w:w w:val="112"/>
                <w:sz w:val="18"/>
                <w:szCs w:val="18"/>
              </w:rPr>
              <w:t>e</w:t>
            </w:r>
            <w:r>
              <w:rPr>
                <w:rFonts w:eastAsia="Arial" w:cs="Arial"/>
                <w:color w:val="1C1C1C"/>
                <w:w w:val="112"/>
                <w:sz w:val="18"/>
                <w:szCs w:val="18"/>
              </w:rPr>
              <w:t>lt</w:t>
            </w:r>
            <w:r>
              <w:rPr>
                <w:rFonts w:eastAsia="Arial" w:cs="Arial"/>
                <w:color w:val="1C1C1C"/>
                <w:spacing w:val="-30"/>
                <w:w w:val="112"/>
                <w:sz w:val="18"/>
                <w:szCs w:val="18"/>
              </w:rPr>
              <w:t>i</w:t>
            </w:r>
            <w:r>
              <w:rPr>
                <w:rFonts w:eastAsia="Arial" w:cs="Arial"/>
                <w:color w:val="3F3F3F"/>
                <w:w w:val="112"/>
                <w:sz w:val="18"/>
                <w:szCs w:val="18"/>
              </w:rPr>
              <w:t>ng</w:t>
            </w:r>
            <w:r>
              <w:rPr>
                <w:rFonts w:eastAsia="Arial" w:cs="Arial"/>
                <w:color w:val="3F3F3F"/>
                <w:spacing w:val="-10"/>
                <w:w w:val="112"/>
                <w:sz w:val="18"/>
                <w:szCs w:val="18"/>
              </w:rPr>
              <w:t xml:space="preserve"> </w:t>
            </w:r>
            <w:r>
              <w:rPr>
                <w:rFonts w:eastAsia="Arial" w:cs="Arial"/>
                <w:color w:val="2F2F2F"/>
                <w:sz w:val="18"/>
                <w:szCs w:val="18"/>
              </w:rPr>
              <w:t>or</w:t>
            </w:r>
            <w:r>
              <w:rPr>
                <w:rFonts w:eastAsia="Arial" w:cs="Arial"/>
                <w:color w:val="2F2F2F"/>
                <w:spacing w:val="19"/>
                <w:sz w:val="18"/>
                <w:szCs w:val="18"/>
              </w:rPr>
              <w:t xml:space="preserve"> </w:t>
            </w:r>
            <w:r>
              <w:rPr>
                <w:rFonts w:eastAsia="Arial" w:cs="Arial"/>
                <w:color w:val="2F2F2F"/>
                <w:w w:val="107"/>
                <w:sz w:val="18"/>
                <w:szCs w:val="18"/>
              </w:rPr>
              <w:t>dripping</w:t>
            </w:r>
          </w:p>
        </w:tc>
      </w:tr>
      <w:tr w:rsidR="0000421E" w14:paraId="45A5384F" w14:textId="77777777" w:rsidTr="00285873">
        <w:trPr>
          <w:trHeight w:hRule="exact" w:val="676"/>
          <w:jc w:val="center"/>
        </w:trPr>
        <w:tc>
          <w:tcPr>
            <w:tcW w:w="2765" w:type="dxa"/>
            <w:tcBorders>
              <w:top w:val="single" w:sz="4" w:space="0" w:color="auto"/>
              <w:left w:val="single" w:sz="4" w:space="0" w:color="auto"/>
              <w:bottom w:val="single" w:sz="4" w:space="0" w:color="auto"/>
              <w:right w:val="single" w:sz="4" w:space="0" w:color="auto"/>
            </w:tcBorders>
            <w:hideMark/>
          </w:tcPr>
          <w:p w14:paraId="08BD0A8A" w14:textId="77777777" w:rsidR="0000421E" w:rsidRDefault="0000421E" w:rsidP="00893792">
            <w:pPr>
              <w:spacing w:line="200" w:lineRule="exact"/>
              <w:ind w:left="122" w:right="-20"/>
              <w:rPr>
                <w:rFonts w:eastAsia="Arial" w:cs="Arial"/>
                <w:sz w:val="18"/>
                <w:szCs w:val="18"/>
              </w:rPr>
            </w:pPr>
            <w:r>
              <w:rPr>
                <w:rFonts w:eastAsia="Arial" w:cs="Arial"/>
                <w:color w:val="2F2F2F"/>
                <w:sz w:val="18"/>
                <w:szCs w:val="18"/>
              </w:rPr>
              <w:t>NBS</w:t>
            </w:r>
            <w:r>
              <w:rPr>
                <w:rFonts w:eastAsia="Arial" w:cs="Arial"/>
                <w:color w:val="2F2F2F"/>
                <w:spacing w:val="33"/>
                <w:sz w:val="18"/>
                <w:szCs w:val="18"/>
              </w:rPr>
              <w:t xml:space="preserve"> </w:t>
            </w:r>
            <w:r>
              <w:rPr>
                <w:rFonts w:eastAsia="Arial" w:cs="Arial"/>
                <w:color w:val="3F3F3F"/>
                <w:sz w:val="18"/>
                <w:szCs w:val="18"/>
              </w:rPr>
              <w:t>Smoke</w:t>
            </w:r>
            <w:r>
              <w:rPr>
                <w:rFonts w:eastAsia="Arial" w:cs="Arial"/>
                <w:color w:val="3F3F3F"/>
                <w:spacing w:val="42"/>
                <w:sz w:val="18"/>
                <w:szCs w:val="18"/>
              </w:rPr>
              <w:t xml:space="preserve"> </w:t>
            </w:r>
            <w:r>
              <w:rPr>
                <w:rFonts w:eastAsia="Arial" w:cs="Arial"/>
                <w:color w:val="3F3F3F"/>
                <w:w w:val="105"/>
                <w:sz w:val="18"/>
                <w:szCs w:val="18"/>
              </w:rPr>
              <w:t>Chamb</w:t>
            </w:r>
            <w:r>
              <w:rPr>
                <w:rFonts w:eastAsia="Arial" w:cs="Arial"/>
                <w:color w:val="3F3F3F"/>
                <w:spacing w:val="3"/>
                <w:w w:val="105"/>
                <w:sz w:val="18"/>
                <w:szCs w:val="18"/>
              </w:rPr>
              <w:t>e</w:t>
            </w:r>
            <w:r>
              <w:rPr>
                <w:rFonts w:eastAsia="Arial" w:cs="Arial"/>
                <w:color w:val="1C1C1C"/>
                <w:w w:val="113"/>
                <w:sz w:val="18"/>
                <w:szCs w:val="18"/>
              </w:rPr>
              <w:t>r</w:t>
            </w:r>
          </w:p>
        </w:tc>
        <w:tc>
          <w:tcPr>
            <w:tcW w:w="3875" w:type="dxa"/>
            <w:tcBorders>
              <w:top w:val="single" w:sz="4" w:space="0" w:color="auto"/>
              <w:left w:val="single" w:sz="4" w:space="0" w:color="auto"/>
              <w:bottom w:val="single" w:sz="4" w:space="0" w:color="auto"/>
              <w:right w:val="single" w:sz="4" w:space="0" w:color="auto"/>
            </w:tcBorders>
            <w:hideMark/>
          </w:tcPr>
          <w:p w14:paraId="574A0E52" w14:textId="77777777" w:rsidR="0000421E" w:rsidRDefault="0000421E" w:rsidP="00893792">
            <w:pPr>
              <w:ind w:left="97" w:right="-20"/>
              <w:rPr>
                <w:rFonts w:eastAsia="Arial" w:cs="Arial"/>
                <w:sz w:val="18"/>
                <w:szCs w:val="18"/>
              </w:rPr>
            </w:pPr>
            <w:r>
              <w:rPr>
                <w:rFonts w:eastAsia="Arial" w:cs="Arial"/>
                <w:color w:val="2F2F2F"/>
                <w:sz w:val="18"/>
                <w:szCs w:val="18"/>
              </w:rPr>
              <w:t>ASTM</w:t>
            </w:r>
            <w:r>
              <w:rPr>
                <w:rFonts w:eastAsia="Arial" w:cs="Arial"/>
                <w:color w:val="2F2F2F"/>
                <w:spacing w:val="34"/>
                <w:sz w:val="18"/>
                <w:szCs w:val="18"/>
              </w:rPr>
              <w:t xml:space="preserve"> </w:t>
            </w:r>
            <w:r>
              <w:rPr>
                <w:rFonts w:eastAsia="Arial" w:cs="Arial"/>
                <w:color w:val="2F2F2F"/>
                <w:w w:val="107"/>
                <w:sz w:val="18"/>
                <w:szCs w:val="18"/>
              </w:rPr>
              <w:t>E662</w:t>
            </w:r>
          </w:p>
          <w:p w14:paraId="4F1456D9" w14:textId="77777777" w:rsidR="0000421E" w:rsidRDefault="0000421E" w:rsidP="00893792">
            <w:pPr>
              <w:spacing w:before="16"/>
              <w:ind w:left="111" w:right="-20"/>
              <w:rPr>
                <w:rFonts w:eastAsia="Arial" w:cs="Arial"/>
                <w:sz w:val="18"/>
                <w:szCs w:val="18"/>
              </w:rPr>
            </w:pPr>
            <w:r>
              <w:rPr>
                <w:rFonts w:eastAsia="Arial" w:cs="Arial"/>
                <w:color w:val="1C1C1C"/>
                <w:sz w:val="18"/>
                <w:szCs w:val="18"/>
              </w:rPr>
              <w:t>Flami</w:t>
            </w:r>
            <w:r>
              <w:rPr>
                <w:rFonts w:eastAsia="Arial" w:cs="Arial"/>
                <w:color w:val="1C1C1C"/>
                <w:spacing w:val="-7"/>
                <w:sz w:val="18"/>
                <w:szCs w:val="18"/>
              </w:rPr>
              <w:t>n</w:t>
            </w:r>
            <w:r>
              <w:rPr>
                <w:rFonts w:eastAsia="Arial" w:cs="Arial"/>
                <w:color w:val="3F3F3F"/>
                <w:sz w:val="18"/>
                <w:szCs w:val="18"/>
              </w:rPr>
              <w:t xml:space="preserve">g </w:t>
            </w:r>
            <w:r>
              <w:rPr>
                <w:rFonts w:eastAsia="Arial" w:cs="Arial"/>
                <w:color w:val="3F3F3F"/>
                <w:spacing w:val="6"/>
                <w:sz w:val="18"/>
                <w:szCs w:val="18"/>
              </w:rPr>
              <w:t xml:space="preserve"> </w:t>
            </w:r>
            <w:r>
              <w:rPr>
                <w:rFonts w:eastAsia="Arial" w:cs="Arial"/>
                <w:color w:val="2F2F2F"/>
                <w:sz w:val="18"/>
                <w:szCs w:val="18"/>
              </w:rPr>
              <w:t>and</w:t>
            </w:r>
            <w:r>
              <w:rPr>
                <w:rFonts w:eastAsia="Arial" w:cs="Arial"/>
                <w:color w:val="2F2F2F"/>
                <w:spacing w:val="18"/>
                <w:sz w:val="18"/>
                <w:szCs w:val="18"/>
              </w:rPr>
              <w:t xml:space="preserve"> </w:t>
            </w:r>
            <w:r>
              <w:rPr>
                <w:rFonts w:eastAsia="Arial" w:cs="Arial"/>
                <w:color w:val="2F2F2F"/>
                <w:w w:val="107"/>
                <w:sz w:val="18"/>
                <w:szCs w:val="18"/>
              </w:rPr>
              <w:t>non-flaming</w:t>
            </w:r>
            <w:r>
              <w:rPr>
                <w:rFonts w:eastAsia="Arial" w:cs="Arial"/>
                <w:color w:val="2F2F2F"/>
                <w:spacing w:val="-6"/>
                <w:w w:val="107"/>
                <w:sz w:val="18"/>
                <w:szCs w:val="18"/>
              </w:rPr>
              <w:t xml:space="preserve"> </w:t>
            </w:r>
            <w:r>
              <w:rPr>
                <w:rFonts w:eastAsia="Arial" w:cs="Arial"/>
                <w:color w:val="3F3F3F"/>
                <w:w w:val="107"/>
                <w:sz w:val="18"/>
                <w:szCs w:val="18"/>
              </w:rPr>
              <w:t>modes,</w:t>
            </w:r>
          </w:p>
          <w:p w14:paraId="5A54B4B9" w14:textId="77777777" w:rsidR="0000421E" w:rsidRDefault="0000421E" w:rsidP="00893792">
            <w:pPr>
              <w:spacing w:before="16"/>
              <w:ind w:left="119" w:right="-20"/>
              <w:rPr>
                <w:rFonts w:eastAsia="Arial" w:cs="Arial"/>
                <w:sz w:val="18"/>
                <w:szCs w:val="18"/>
              </w:rPr>
            </w:pPr>
            <w:r>
              <w:rPr>
                <w:rFonts w:eastAsia="Arial" w:cs="Arial"/>
                <w:color w:val="1C1C1C"/>
                <w:spacing w:val="-17"/>
                <w:sz w:val="18"/>
                <w:szCs w:val="18"/>
              </w:rPr>
              <w:t>1</w:t>
            </w:r>
            <w:r>
              <w:rPr>
                <w:rFonts w:eastAsia="Arial" w:cs="Arial"/>
                <w:color w:val="3F3F3F"/>
                <w:sz w:val="18"/>
                <w:szCs w:val="18"/>
              </w:rPr>
              <w:t>"</w:t>
            </w:r>
            <w:r>
              <w:rPr>
                <w:rFonts w:eastAsia="Arial" w:cs="Arial"/>
                <w:color w:val="3F3F3F"/>
                <w:spacing w:val="39"/>
                <w:sz w:val="18"/>
                <w:szCs w:val="18"/>
              </w:rPr>
              <w:t xml:space="preserve"> </w:t>
            </w:r>
            <w:r>
              <w:rPr>
                <w:rFonts w:eastAsia="Arial" w:cs="Arial"/>
                <w:color w:val="2F2F2F"/>
                <w:w w:val="106"/>
                <w:sz w:val="18"/>
                <w:szCs w:val="18"/>
              </w:rPr>
              <w:t>sample</w:t>
            </w:r>
          </w:p>
        </w:tc>
        <w:tc>
          <w:tcPr>
            <w:tcW w:w="3513" w:type="dxa"/>
            <w:tcBorders>
              <w:top w:val="single" w:sz="4" w:space="0" w:color="auto"/>
              <w:left w:val="single" w:sz="4" w:space="0" w:color="auto"/>
              <w:bottom w:val="single" w:sz="4" w:space="0" w:color="auto"/>
              <w:right w:val="single" w:sz="4" w:space="0" w:color="auto"/>
            </w:tcBorders>
            <w:hideMark/>
          </w:tcPr>
          <w:p w14:paraId="7EA5FAA4" w14:textId="77777777" w:rsidR="0000421E" w:rsidRDefault="0000421E" w:rsidP="00893792">
            <w:pPr>
              <w:spacing w:line="200" w:lineRule="exact"/>
              <w:ind w:left="119" w:right="-20"/>
              <w:rPr>
                <w:rFonts w:eastAsia="Arial" w:cs="Arial"/>
                <w:sz w:val="18"/>
                <w:szCs w:val="18"/>
              </w:rPr>
            </w:pPr>
            <w:r>
              <w:rPr>
                <w:rFonts w:eastAsia="Arial" w:cs="Arial"/>
                <w:color w:val="1C1C1C"/>
                <w:spacing w:val="-3"/>
                <w:w w:val="108"/>
                <w:sz w:val="18"/>
                <w:szCs w:val="18"/>
              </w:rPr>
              <w:t>D</w:t>
            </w:r>
            <w:r>
              <w:rPr>
                <w:rFonts w:eastAsia="Arial" w:cs="Arial"/>
                <w:color w:val="575757"/>
                <w:w w:val="74"/>
                <w:sz w:val="18"/>
                <w:szCs w:val="18"/>
              </w:rPr>
              <w:t>s</w:t>
            </w:r>
            <w:r>
              <w:rPr>
                <w:rFonts w:eastAsia="Arial" w:cs="Arial"/>
                <w:color w:val="575757"/>
                <w:spacing w:val="-4"/>
                <w:sz w:val="18"/>
                <w:szCs w:val="18"/>
              </w:rPr>
              <w:t xml:space="preserve"> </w:t>
            </w:r>
            <w:r>
              <w:rPr>
                <w:rFonts w:eastAsia="Arial" w:cs="Arial"/>
                <w:color w:val="3F3F3F"/>
                <w:sz w:val="18"/>
                <w:szCs w:val="18"/>
              </w:rPr>
              <w:t>90</w:t>
            </w:r>
            <w:r>
              <w:rPr>
                <w:rFonts w:eastAsia="Arial" w:cs="Arial"/>
                <w:color w:val="3F3F3F"/>
                <w:spacing w:val="8"/>
                <w:sz w:val="18"/>
                <w:szCs w:val="18"/>
              </w:rPr>
              <w:t xml:space="preserve"> </w:t>
            </w:r>
            <w:r>
              <w:rPr>
                <w:rFonts w:eastAsia="Arial" w:cs="Arial"/>
                <w:color w:val="2F2F2F"/>
                <w:sz w:val="18"/>
                <w:szCs w:val="18"/>
              </w:rPr>
              <w:t xml:space="preserve">seconds   </w:t>
            </w:r>
            <w:r>
              <w:rPr>
                <w:rFonts w:eastAsia="Arial" w:cs="Arial"/>
                <w:color w:val="2F2F2F"/>
                <w:spacing w:val="15"/>
                <w:sz w:val="18"/>
                <w:szCs w:val="18"/>
              </w:rPr>
              <w:t xml:space="preserve"> </w:t>
            </w:r>
            <w:r>
              <w:rPr>
                <w:rFonts w:eastAsia="Arial" w:cs="Arial"/>
                <w:color w:val="2F2F2F"/>
                <w:sz w:val="18"/>
                <w:szCs w:val="18"/>
              </w:rPr>
              <w:t>100</w:t>
            </w:r>
            <w:r>
              <w:rPr>
                <w:rFonts w:eastAsia="Arial" w:cs="Arial"/>
                <w:color w:val="2F2F2F"/>
                <w:spacing w:val="17"/>
                <w:sz w:val="18"/>
                <w:szCs w:val="18"/>
              </w:rPr>
              <w:t xml:space="preserve"> </w:t>
            </w:r>
            <w:r>
              <w:rPr>
                <w:rFonts w:eastAsia="Arial" w:cs="Arial"/>
                <w:color w:val="2F2F2F"/>
                <w:w w:val="112"/>
                <w:sz w:val="18"/>
                <w:szCs w:val="18"/>
              </w:rPr>
              <w:t>m</w:t>
            </w:r>
            <w:r>
              <w:rPr>
                <w:rFonts w:eastAsia="Arial" w:cs="Arial"/>
                <w:color w:val="2F2F2F"/>
                <w:spacing w:val="3"/>
                <w:w w:val="112"/>
                <w:sz w:val="18"/>
                <w:szCs w:val="18"/>
              </w:rPr>
              <w:t>a</w:t>
            </w:r>
            <w:r>
              <w:rPr>
                <w:rFonts w:eastAsia="Arial" w:cs="Arial"/>
                <w:color w:val="575757"/>
                <w:spacing w:val="1"/>
                <w:w w:val="91"/>
                <w:sz w:val="18"/>
                <w:szCs w:val="18"/>
              </w:rPr>
              <w:t>x</w:t>
            </w:r>
            <w:r>
              <w:rPr>
                <w:rFonts w:eastAsia="Arial" w:cs="Arial"/>
                <w:color w:val="1C1C1C"/>
                <w:w w:val="105"/>
                <w:sz w:val="18"/>
                <w:szCs w:val="18"/>
              </w:rPr>
              <w:t>imum</w:t>
            </w:r>
          </w:p>
          <w:p w14:paraId="408D52D3" w14:textId="77777777" w:rsidR="0000421E" w:rsidRDefault="0000421E" w:rsidP="00893792">
            <w:pPr>
              <w:tabs>
                <w:tab w:val="left" w:pos="1500"/>
              </w:tabs>
              <w:spacing w:before="16"/>
              <w:ind w:left="119" w:right="-20"/>
              <w:rPr>
                <w:rFonts w:eastAsia="Arial" w:cs="Arial"/>
                <w:sz w:val="18"/>
                <w:szCs w:val="18"/>
              </w:rPr>
            </w:pPr>
            <w:r>
              <w:rPr>
                <w:rFonts w:eastAsia="Arial" w:cs="Arial"/>
                <w:color w:val="1C1C1C"/>
                <w:spacing w:val="-3"/>
                <w:w w:val="108"/>
                <w:sz w:val="18"/>
                <w:szCs w:val="18"/>
              </w:rPr>
              <w:t>D</w:t>
            </w:r>
            <w:r>
              <w:rPr>
                <w:rFonts w:eastAsia="Arial" w:cs="Arial"/>
                <w:color w:val="575757"/>
                <w:w w:val="74"/>
                <w:sz w:val="18"/>
                <w:szCs w:val="18"/>
              </w:rPr>
              <w:t>s</w:t>
            </w:r>
            <w:r>
              <w:rPr>
                <w:rFonts w:eastAsia="Arial" w:cs="Arial"/>
                <w:color w:val="575757"/>
                <w:spacing w:val="-5"/>
                <w:sz w:val="18"/>
                <w:szCs w:val="18"/>
              </w:rPr>
              <w:t xml:space="preserve"> </w:t>
            </w:r>
            <w:r>
              <w:rPr>
                <w:rFonts w:eastAsia="Arial" w:cs="Arial"/>
                <w:color w:val="2F2F2F"/>
                <w:sz w:val="18"/>
                <w:szCs w:val="18"/>
              </w:rPr>
              <w:t>4</w:t>
            </w:r>
            <w:r>
              <w:rPr>
                <w:rFonts w:eastAsia="Arial" w:cs="Arial"/>
                <w:color w:val="2F2F2F"/>
                <w:spacing w:val="6"/>
                <w:sz w:val="18"/>
                <w:szCs w:val="18"/>
              </w:rPr>
              <w:t xml:space="preserve"> </w:t>
            </w:r>
            <w:r>
              <w:rPr>
                <w:rFonts w:eastAsia="Arial" w:cs="Arial"/>
                <w:color w:val="2F2F2F"/>
                <w:sz w:val="18"/>
                <w:szCs w:val="18"/>
              </w:rPr>
              <w:t>minutes</w:t>
            </w:r>
            <w:r>
              <w:rPr>
                <w:rFonts w:eastAsia="Arial" w:cs="Arial"/>
                <w:color w:val="2F2F2F"/>
                <w:spacing w:val="-6"/>
                <w:sz w:val="18"/>
                <w:szCs w:val="18"/>
              </w:rPr>
              <w:t xml:space="preserve"> </w:t>
            </w:r>
            <w:r>
              <w:rPr>
                <w:rFonts w:eastAsia="Arial" w:cs="Arial"/>
                <w:color w:val="2F2F2F"/>
                <w:sz w:val="18"/>
                <w:szCs w:val="18"/>
              </w:rPr>
              <w:tab/>
            </w:r>
            <w:r>
              <w:rPr>
                <w:rFonts w:eastAsia="Arial" w:cs="Arial"/>
                <w:color w:val="1C1C1C"/>
                <w:spacing w:val="-17"/>
                <w:sz w:val="18"/>
                <w:szCs w:val="18"/>
              </w:rPr>
              <w:t>1</w:t>
            </w:r>
            <w:r>
              <w:rPr>
                <w:rFonts w:eastAsia="Arial" w:cs="Arial"/>
                <w:color w:val="3F3F3F"/>
                <w:sz w:val="18"/>
                <w:szCs w:val="18"/>
              </w:rPr>
              <w:t>75</w:t>
            </w:r>
            <w:r>
              <w:rPr>
                <w:rFonts w:eastAsia="Arial" w:cs="Arial"/>
                <w:color w:val="3F3F3F"/>
                <w:spacing w:val="42"/>
                <w:sz w:val="18"/>
                <w:szCs w:val="18"/>
              </w:rPr>
              <w:t xml:space="preserve"> </w:t>
            </w:r>
            <w:r>
              <w:rPr>
                <w:rFonts w:eastAsia="Arial" w:cs="Arial"/>
                <w:color w:val="2F2F2F"/>
                <w:w w:val="109"/>
                <w:sz w:val="18"/>
                <w:szCs w:val="18"/>
              </w:rPr>
              <w:t>m</w:t>
            </w:r>
            <w:r>
              <w:rPr>
                <w:rFonts w:eastAsia="Arial" w:cs="Arial"/>
                <w:color w:val="2F2F2F"/>
                <w:spacing w:val="4"/>
                <w:w w:val="109"/>
                <w:sz w:val="18"/>
                <w:szCs w:val="18"/>
              </w:rPr>
              <w:t>a</w:t>
            </w:r>
            <w:r>
              <w:rPr>
                <w:rFonts w:eastAsia="Arial" w:cs="Arial"/>
                <w:color w:val="575757"/>
                <w:spacing w:val="-7"/>
                <w:w w:val="107"/>
                <w:sz w:val="18"/>
                <w:szCs w:val="18"/>
              </w:rPr>
              <w:t>x</w:t>
            </w:r>
            <w:r>
              <w:rPr>
                <w:rFonts w:eastAsia="Arial" w:cs="Arial"/>
                <w:color w:val="1C1C1C"/>
                <w:w w:val="105"/>
                <w:sz w:val="18"/>
                <w:szCs w:val="18"/>
              </w:rPr>
              <w:t>imum</w:t>
            </w:r>
          </w:p>
          <w:p w14:paraId="08AF3C33" w14:textId="77777777" w:rsidR="0000421E" w:rsidRDefault="0000421E" w:rsidP="00893792">
            <w:pPr>
              <w:tabs>
                <w:tab w:val="left" w:pos="1540"/>
              </w:tabs>
              <w:spacing w:before="16"/>
              <w:ind w:left="119" w:right="-20"/>
              <w:rPr>
                <w:rFonts w:eastAsia="Arial" w:cs="Arial"/>
                <w:sz w:val="18"/>
                <w:szCs w:val="18"/>
              </w:rPr>
            </w:pPr>
            <w:r>
              <w:rPr>
                <w:rFonts w:eastAsia="Arial" w:cs="Arial"/>
                <w:color w:val="1C1C1C"/>
                <w:sz w:val="18"/>
                <w:szCs w:val="18"/>
              </w:rPr>
              <w:t>D</w:t>
            </w:r>
            <w:r>
              <w:rPr>
                <w:rFonts w:eastAsia="Arial" w:cs="Arial"/>
                <w:color w:val="1C1C1C"/>
                <w:spacing w:val="9"/>
                <w:sz w:val="18"/>
                <w:szCs w:val="18"/>
              </w:rPr>
              <w:t xml:space="preserve"> </w:t>
            </w:r>
            <w:r>
              <w:rPr>
                <w:rFonts w:eastAsia="Arial" w:cs="Arial"/>
                <w:color w:val="2F2F2F"/>
                <w:sz w:val="18"/>
                <w:szCs w:val="18"/>
              </w:rPr>
              <w:t>maximum</w:t>
            </w:r>
            <w:r>
              <w:rPr>
                <w:rFonts w:eastAsia="Arial" w:cs="Arial"/>
                <w:color w:val="2F2F2F"/>
                <w:spacing w:val="-3"/>
                <w:sz w:val="18"/>
                <w:szCs w:val="18"/>
              </w:rPr>
              <w:t xml:space="preserve"> </w:t>
            </w:r>
            <w:r>
              <w:rPr>
                <w:rFonts w:eastAsia="Arial" w:cs="Arial"/>
                <w:color w:val="2F2F2F"/>
                <w:sz w:val="18"/>
                <w:szCs w:val="18"/>
              </w:rPr>
              <w:tab/>
            </w:r>
            <w:r>
              <w:rPr>
                <w:rFonts w:eastAsia="Arial" w:cs="Arial"/>
                <w:color w:val="3F3F3F"/>
                <w:sz w:val="18"/>
                <w:szCs w:val="18"/>
              </w:rPr>
              <w:t>200</w:t>
            </w:r>
            <w:r>
              <w:rPr>
                <w:rFonts w:eastAsia="Arial" w:cs="Arial"/>
                <w:color w:val="3F3F3F"/>
                <w:spacing w:val="15"/>
                <w:sz w:val="18"/>
                <w:szCs w:val="18"/>
              </w:rPr>
              <w:t xml:space="preserve"> </w:t>
            </w:r>
            <w:r>
              <w:rPr>
                <w:rFonts w:eastAsia="Arial" w:cs="Arial"/>
                <w:color w:val="2F2F2F"/>
                <w:w w:val="106"/>
                <w:sz w:val="18"/>
                <w:szCs w:val="18"/>
              </w:rPr>
              <w:t>maximum</w:t>
            </w:r>
          </w:p>
        </w:tc>
      </w:tr>
      <w:tr w:rsidR="0000421E" w14:paraId="626B5864" w14:textId="77777777" w:rsidTr="00285873">
        <w:trPr>
          <w:trHeight w:hRule="exact" w:val="893"/>
          <w:jc w:val="center"/>
        </w:trPr>
        <w:tc>
          <w:tcPr>
            <w:tcW w:w="2765" w:type="dxa"/>
            <w:tcBorders>
              <w:top w:val="single" w:sz="4" w:space="0" w:color="auto"/>
              <w:left w:val="single" w:sz="4" w:space="0" w:color="auto"/>
              <w:bottom w:val="single" w:sz="4" w:space="0" w:color="auto"/>
              <w:right w:val="single" w:sz="4" w:space="0" w:color="auto"/>
            </w:tcBorders>
            <w:hideMark/>
          </w:tcPr>
          <w:p w14:paraId="6E6E08FC" w14:textId="77777777" w:rsidR="0000421E" w:rsidRDefault="0000421E" w:rsidP="00893792">
            <w:pPr>
              <w:spacing w:line="200" w:lineRule="exact"/>
              <w:ind w:left="122" w:right="-20"/>
              <w:rPr>
                <w:rFonts w:eastAsia="Arial" w:cs="Arial"/>
                <w:sz w:val="18"/>
                <w:szCs w:val="18"/>
              </w:rPr>
            </w:pPr>
            <w:r>
              <w:rPr>
                <w:rFonts w:eastAsia="Arial" w:cs="Arial"/>
                <w:color w:val="2F2F2F"/>
                <w:sz w:val="18"/>
                <w:szCs w:val="18"/>
              </w:rPr>
              <w:t>Rate</w:t>
            </w:r>
            <w:r>
              <w:rPr>
                <w:rFonts w:eastAsia="Arial" w:cs="Arial"/>
                <w:color w:val="2F2F2F"/>
                <w:spacing w:val="37"/>
                <w:sz w:val="18"/>
                <w:szCs w:val="18"/>
              </w:rPr>
              <w:t xml:space="preserve"> </w:t>
            </w:r>
            <w:r>
              <w:rPr>
                <w:rFonts w:eastAsia="Arial" w:cs="Arial"/>
                <w:color w:val="3F3F3F"/>
                <w:sz w:val="18"/>
                <w:szCs w:val="18"/>
              </w:rPr>
              <w:t>of</w:t>
            </w:r>
            <w:r>
              <w:rPr>
                <w:rFonts w:eastAsia="Arial" w:cs="Arial"/>
                <w:color w:val="3F3F3F"/>
                <w:spacing w:val="7"/>
                <w:sz w:val="18"/>
                <w:szCs w:val="18"/>
              </w:rPr>
              <w:t xml:space="preserve"> </w:t>
            </w:r>
            <w:r>
              <w:rPr>
                <w:rFonts w:eastAsia="Arial" w:cs="Arial"/>
                <w:color w:val="1C1C1C"/>
                <w:spacing w:val="-4"/>
                <w:sz w:val="18"/>
                <w:szCs w:val="18"/>
              </w:rPr>
              <w:t>H</w:t>
            </w:r>
            <w:r>
              <w:rPr>
                <w:rFonts w:eastAsia="Arial" w:cs="Arial"/>
                <w:color w:val="3F3F3F"/>
                <w:sz w:val="18"/>
                <w:szCs w:val="18"/>
              </w:rPr>
              <w:t>eat</w:t>
            </w:r>
            <w:r>
              <w:rPr>
                <w:rFonts w:eastAsia="Arial" w:cs="Arial"/>
                <w:color w:val="3F3F3F"/>
                <w:spacing w:val="35"/>
                <w:sz w:val="18"/>
                <w:szCs w:val="18"/>
              </w:rPr>
              <w:t xml:space="preserve"> </w:t>
            </w:r>
            <w:r>
              <w:rPr>
                <w:rFonts w:eastAsia="Arial" w:cs="Arial"/>
                <w:color w:val="1C1C1C"/>
                <w:spacing w:val="6"/>
                <w:w w:val="101"/>
                <w:sz w:val="18"/>
                <w:szCs w:val="18"/>
              </w:rPr>
              <w:t>R</w:t>
            </w:r>
            <w:r>
              <w:rPr>
                <w:rFonts w:eastAsia="Arial" w:cs="Arial"/>
                <w:color w:val="3F3F3F"/>
                <w:spacing w:val="-6"/>
                <w:w w:val="109"/>
                <w:sz w:val="18"/>
                <w:szCs w:val="18"/>
              </w:rPr>
              <w:t>e</w:t>
            </w:r>
            <w:r>
              <w:rPr>
                <w:rFonts w:eastAsia="Arial" w:cs="Arial"/>
                <w:color w:val="1C1C1C"/>
                <w:spacing w:val="-14"/>
                <w:w w:val="136"/>
                <w:sz w:val="18"/>
                <w:szCs w:val="18"/>
              </w:rPr>
              <w:t>l</w:t>
            </w:r>
            <w:r>
              <w:rPr>
                <w:rFonts w:eastAsia="Arial" w:cs="Arial"/>
                <w:color w:val="3F3F3F"/>
                <w:w w:val="107"/>
                <w:sz w:val="18"/>
                <w:szCs w:val="18"/>
              </w:rPr>
              <w:t>ease</w:t>
            </w:r>
          </w:p>
        </w:tc>
        <w:tc>
          <w:tcPr>
            <w:tcW w:w="3875" w:type="dxa"/>
            <w:tcBorders>
              <w:top w:val="single" w:sz="4" w:space="0" w:color="auto"/>
              <w:left w:val="single" w:sz="4" w:space="0" w:color="auto"/>
              <w:bottom w:val="single" w:sz="4" w:space="0" w:color="auto"/>
              <w:right w:val="single" w:sz="4" w:space="0" w:color="auto"/>
            </w:tcBorders>
            <w:hideMark/>
          </w:tcPr>
          <w:p w14:paraId="0E5BA708" w14:textId="77777777" w:rsidR="0000421E" w:rsidRDefault="0000421E" w:rsidP="00893792">
            <w:pPr>
              <w:spacing w:line="200" w:lineRule="exact"/>
              <w:ind w:left="97" w:right="-20"/>
              <w:rPr>
                <w:rFonts w:eastAsia="Arial" w:cs="Arial"/>
                <w:sz w:val="18"/>
                <w:szCs w:val="18"/>
              </w:rPr>
            </w:pPr>
            <w:r>
              <w:rPr>
                <w:rFonts w:eastAsia="Arial" w:cs="Arial"/>
                <w:color w:val="3F3F3F"/>
                <w:sz w:val="18"/>
                <w:szCs w:val="18"/>
              </w:rPr>
              <w:t>A</w:t>
            </w:r>
            <w:r>
              <w:rPr>
                <w:rFonts w:eastAsia="Arial" w:cs="Arial"/>
                <w:color w:val="3F3F3F"/>
                <w:spacing w:val="-7"/>
                <w:sz w:val="18"/>
                <w:szCs w:val="18"/>
              </w:rPr>
              <w:t>S</w:t>
            </w:r>
            <w:r>
              <w:rPr>
                <w:rFonts w:eastAsia="Arial" w:cs="Arial"/>
                <w:color w:val="1C1C1C"/>
                <w:sz w:val="18"/>
                <w:szCs w:val="18"/>
              </w:rPr>
              <w:t>TM</w:t>
            </w:r>
            <w:r>
              <w:rPr>
                <w:rFonts w:eastAsia="Arial" w:cs="Arial"/>
                <w:color w:val="1C1C1C"/>
                <w:spacing w:val="44"/>
                <w:sz w:val="18"/>
                <w:szCs w:val="18"/>
              </w:rPr>
              <w:t xml:space="preserve"> </w:t>
            </w:r>
            <w:r>
              <w:rPr>
                <w:rFonts w:eastAsia="Arial" w:cs="Arial"/>
                <w:color w:val="1C1C1C"/>
                <w:w w:val="109"/>
                <w:sz w:val="18"/>
                <w:szCs w:val="18"/>
              </w:rPr>
              <w:t>E1</w:t>
            </w:r>
            <w:r>
              <w:rPr>
                <w:rFonts w:eastAsia="Arial" w:cs="Arial"/>
                <w:color w:val="1C1C1C"/>
                <w:spacing w:val="-11"/>
                <w:w w:val="109"/>
                <w:sz w:val="18"/>
                <w:szCs w:val="18"/>
              </w:rPr>
              <w:t>3</w:t>
            </w:r>
            <w:r>
              <w:rPr>
                <w:rFonts w:eastAsia="Arial" w:cs="Arial"/>
                <w:color w:val="3F3F3F"/>
                <w:w w:val="109"/>
                <w:sz w:val="18"/>
                <w:szCs w:val="18"/>
              </w:rPr>
              <w:t>54</w:t>
            </w:r>
          </w:p>
          <w:p w14:paraId="6D239E91" w14:textId="77777777" w:rsidR="0000421E" w:rsidRDefault="0000421E" w:rsidP="00893792">
            <w:pPr>
              <w:spacing w:before="4"/>
              <w:ind w:left="111" w:right="-20"/>
              <w:rPr>
                <w:rFonts w:ascii="Times New Roman" w:hAnsi="Times New Roman"/>
                <w:sz w:val="14"/>
                <w:szCs w:val="14"/>
              </w:rPr>
            </w:pPr>
            <w:r>
              <w:rPr>
                <w:rFonts w:eastAsia="Arial" w:cs="Arial"/>
                <w:color w:val="3F3F3F"/>
                <w:sz w:val="18"/>
                <w:szCs w:val="18"/>
              </w:rPr>
              <w:t>(a)</w:t>
            </w:r>
            <w:r>
              <w:rPr>
                <w:rFonts w:eastAsia="Arial" w:cs="Arial"/>
                <w:color w:val="3F3F3F"/>
                <w:spacing w:val="13"/>
                <w:sz w:val="18"/>
                <w:szCs w:val="18"/>
              </w:rPr>
              <w:t xml:space="preserve"> </w:t>
            </w:r>
            <w:r>
              <w:rPr>
                <w:rFonts w:eastAsia="Arial" w:cs="Arial"/>
                <w:color w:val="2F2F2F"/>
                <w:sz w:val="18"/>
                <w:szCs w:val="18"/>
              </w:rPr>
              <w:t>Radiant</w:t>
            </w:r>
            <w:r>
              <w:rPr>
                <w:rFonts w:eastAsia="Arial" w:cs="Arial"/>
                <w:color w:val="2F2F2F"/>
                <w:spacing w:val="42"/>
                <w:sz w:val="18"/>
                <w:szCs w:val="18"/>
              </w:rPr>
              <w:t xml:space="preserve"> </w:t>
            </w:r>
            <w:r>
              <w:rPr>
                <w:rFonts w:eastAsia="Arial" w:cs="Arial"/>
                <w:color w:val="1C1C1C"/>
                <w:sz w:val="18"/>
                <w:szCs w:val="18"/>
              </w:rPr>
              <w:t>Fl</w:t>
            </w:r>
            <w:r>
              <w:rPr>
                <w:rFonts w:eastAsia="Arial" w:cs="Arial"/>
                <w:color w:val="1C1C1C"/>
                <w:spacing w:val="-6"/>
                <w:sz w:val="18"/>
                <w:szCs w:val="18"/>
              </w:rPr>
              <w:t>u</w:t>
            </w:r>
            <w:r>
              <w:rPr>
                <w:rFonts w:eastAsia="Arial" w:cs="Arial"/>
                <w:color w:val="575757"/>
                <w:sz w:val="18"/>
                <w:szCs w:val="18"/>
              </w:rPr>
              <w:t>x</w:t>
            </w:r>
            <w:r>
              <w:rPr>
                <w:rFonts w:eastAsia="Arial" w:cs="Arial"/>
                <w:color w:val="575757"/>
                <w:spacing w:val="30"/>
                <w:sz w:val="18"/>
                <w:szCs w:val="18"/>
              </w:rPr>
              <w:t xml:space="preserve"> </w:t>
            </w:r>
            <w:r>
              <w:rPr>
                <w:rFonts w:eastAsia="Arial" w:cs="Arial"/>
                <w:color w:val="3F3F3F"/>
                <w:sz w:val="18"/>
                <w:szCs w:val="18"/>
              </w:rPr>
              <w:t>35</w:t>
            </w:r>
            <w:r>
              <w:rPr>
                <w:rFonts w:eastAsia="Arial" w:cs="Arial"/>
                <w:color w:val="3F3F3F"/>
                <w:spacing w:val="19"/>
                <w:sz w:val="18"/>
                <w:szCs w:val="18"/>
              </w:rPr>
              <w:t xml:space="preserve"> </w:t>
            </w:r>
            <w:r>
              <w:rPr>
                <w:rFonts w:eastAsia="Arial" w:cs="Arial"/>
                <w:color w:val="3F3F3F"/>
                <w:w w:val="107"/>
                <w:sz w:val="18"/>
                <w:szCs w:val="18"/>
              </w:rPr>
              <w:t>kW/m</w:t>
            </w:r>
            <w:r>
              <w:rPr>
                <w:rFonts w:ascii="Times New Roman" w:hAnsi="Times New Roman"/>
                <w:color w:val="3F3F3F"/>
                <w:w w:val="94"/>
                <w:position w:val="5"/>
                <w:sz w:val="14"/>
                <w:szCs w:val="14"/>
              </w:rPr>
              <w:t>2</w:t>
            </w:r>
          </w:p>
          <w:p w14:paraId="0A871784" w14:textId="77777777" w:rsidR="0000421E" w:rsidRDefault="0000421E" w:rsidP="00893792">
            <w:pPr>
              <w:spacing w:before="16" w:line="249" w:lineRule="auto"/>
              <w:ind w:left="111" w:right="1029"/>
              <w:rPr>
                <w:rFonts w:eastAsia="Arial" w:cs="Arial"/>
                <w:sz w:val="18"/>
                <w:szCs w:val="18"/>
              </w:rPr>
            </w:pPr>
            <w:r>
              <w:rPr>
                <w:rFonts w:eastAsia="Arial" w:cs="Arial"/>
                <w:color w:val="2F2F2F"/>
                <w:sz w:val="18"/>
                <w:szCs w:val="18"/>
              </w:rPr>
              <w:t>(b)</w:t>
            </w:r>
            <w:r>
              <w:rPr>
                <w:rFonts w:eastAsia="Arial" w:cs="Arial"/>
                <w:color w:val="2F2F2F"/>
                <w:spacing w:val="13"/>
                <w:sz w:val="18"/>
                <w:szCs w:val="18"/>
              </w:rPr>
              <w:t xml:space="preserve"> </w:t>
            </w:r>
            <w:r>
              <w:rPr>
                <w:rFonts w:eastAsia="Arial" w:cs="Arial"/>
                <w:color w:val="1C1C1C"/>
                <w:spacing w:val="-12"/>
                <w:w w:val="121"/>
                <w:sz w:val="18"/>
                <w:szCs w:val="18"/>
              </w:rPr>
              <w:t>H</w:t>
            </w:r>
            <w:r>
              <w:rPr>
                <w:rFonts w:eastAsia="Arial" w:cs="Arial"/>
                <w:color w:val="3F3F3F"/>
                <w:w w:val="108"/>
                <w:sz w:val="18"/>
                <w:szCs w:val="18"/>
              </w:rPr>
              <w:t>oriz</w:t>
            </w:r>
            <w:r>
              <w:rPr>
                <w:rFonts w:eastAsia="Arial" w:cs="Arial"/>
                <w:color w:val="3F3F3F"/>
                <w:spacing w:val="-6"/>
                <w:w w:val="108"/>
                <w:sz w:val="18"/>
                <w:szCs w:val="18"/>
              </w:rPr>
              <w:t>o</w:t>
            </w:r>
            <w:r>
              <w:rPr>
                <w:rFonts w:eastAsia="Arial" w:cs="Arial"/>
                <w:color w:val="1C1C1C"/>
                <w:w w:val="108"/>
                <w:sz w:val="18"/>
                <w:szCs w:val="18"/>
              </w:rPr>
              <w:t>ntal</w:t>
            </w:r>
            <w:r>
              <w:rPr>
                <w:rFonts w:eastAsia="Arial" w:cs="Arial"/>
                <w:color w:val="1C1C1C"/>
                <w:spacing w:val="-24"/>
                <w:sz w:val="18"/>
                <w:szCs w:val="18"/>
              </w:rPr>
              <w:t xml:space="preserve"> </w:t>
            </w:r>
            <w:r>
              <w:rPr>
                <w:rFonts w:eastAsia="Arial" w:cs="Arial"/>
                <w:color w:val="1C1C1C"/>
                <w:spacing w:val="-8"/>
                <w:sz w:val="18"/>
                <w:szCs w:val="18"/>
              </w:rPr>
              <w:t>M</w:t>
            </w:r>
            <w:r>
              <w:rPr>
                <w:rFonts w:eastAsia="Arial" w:cs="Arial"/>
                <w:color w:val="3F3F3F"/>
                <w:sz w:val="18"/>
                <w:szCs w:val="18"/>
              </w:rPr>
              <w:t>ode</w:t>
            </w:r>
            <w:r>
              <w:rPr>
                <w:rFonts w:eastAsia="Arial" w:cs="Arial"/>
                <w:color w:val="3F3F3F"/>
                <w:spacing w:val="43"/>
                <w:sz w:val="18"/>
                <w:szCs w:val="18"/>
              </w:rPr>
              <w:t xml:space="preserve"> </w:t>
            </w:r>
            <w:r>
              <w:rPr>
                <w:rFonts w:eastAsia="Arial" w:cs="Arial"/>
                <w:color w:val="3F3F3F"/>
                <w:sz w:val="18"/>
                <w:szCs w:val="18"/>
              </w:rPr>
              <w:t>(2"</w:t>
            </w:r>
            <w:r>
              <w:rPr>
                <w:rFonts w:eastAsia="Arial" w:cs="Arial"/>
                <w:color w:val="3F3F3F"/>
                <w:spacing w:val="4"/>
                <w:sz w:val="18"/>
                <w:szCs w:val="18"/>
              </w:rPr>
              <w:t xml:space="preserve"> </w:t>
            </w:r>
            <w:r>
              <w:rPr>
                <w:rFonts w:eastAsia="Arial" w:cs="Arial"/>
                <w:color w:val="2F2F2F"/>
                <w:w w:val="106"/>
                <w:sz w:val="18"/>
                <w:szCs w:val="18"/>
              </w:rPr>
              <w:t xml:space="preserve">sample) </w:t>
            </w:r>
            <w:r>
              <w:rPr>
                <w:rFonts w:eastAsia="Arial" w:cs="Arial"/>
                <w:color w:val="1C1C1C"/>
                <w:sz w:val="18"/>
                <w:szCs w:val="18"/>
              </w:rPr>
              <w:t>Run</w:t>
            </w:r>
            <w:r>
              <w:rPr>
                <w:rFonts w:eastAsia="Arial" w:cs="Arial"/>
                <w:color w:val="1C1C1C"/>
                <w:spacing w:val="36"/>
                <w:sz w:val="18"/>
                <w:szCs w:val="18"/>
              </w:rPr>
              <w:t xml:space="preserve"> </w:t>
            </w:r>
            <w:r>
              <w:rPr>
                <w:rFonts w:eastAsia="Arial" w:cs="Arial"/>
                <w:color w:val="2F2F2F"/>
                <w:sz w:val="18"/>
                <w:szCs w:val="18"/>
              </w:rPr>
              <w:t>with</w:t>
            </w:r>
            <w:r>
              <w:rPr>
                <w:rFonts w:eastAsia="Arial" w:cs="Arial"/>
                <w:color w:val="2F2F2F"/>
                <w:spacing w:val="15"/>
                <w:sz w:val="18"/>
                <w:szCs w:val="18"/>
              </w:rPr>
              <w:t xml:space="preserve"> </w:t>
            </w:r>
            <w:r>
              <w:rPr>
                <w:rFonts w:eastAsia="Arial" w:cs="Arial"/>
                <w:color w:val="2F2F2F"/>
                <w:sz w:val="18"/>
                <w:szCs w:val="18"/>
              </w:rPr>
              <w:t>an</w:t>
            </w:r>
            <w:r>
              <w:rPr>
                <w:rFonts w:eastAsia="Arial" w:cs="Arial"/>
                <w:color w:val="2F2F2F"/>
                <w:spacing w:val="6"/>
                <w:sz w:val="18"/>
                <w:szCs w:val="18"/>
              </w:rPr>
              <w:t xml:space="preserve"> </w:t>
            </w:r>
            <w:r>
              <w:rPr>
                <w:rFonts w:eastAsia="Arial" w:cs="Arial"/>
                <w:color w:val="1C1C1C"/>
                <w:sz w:val="18"/>
                <w:szCs w:val="18"/>
              </w:rPr>
              <w:t>E</w:t>
            </w:r>
            <w:r>
              <w:rPr>
                <w:rFonts w:eastAsia="Arial" w:cs="Arial"/>
                <w:color w:val="1C1C1C"/>
                <w:spacing w:val="-7"/>
                <w:sz w:val="18"/>
                <w:szCs w:val="18"/>
              </w:rPr>
              <w:t>d</w:t>
            </w:r>
            <w:r>
              <w:rPr>
                <w:rFonts w:eastAsia="Arial" w:cs="Arial"/>
                <w:color w:val="3F3F3F"/>
                <w:sz w:val="18"/>
                <w:szCs w:val="18"/>
              </w:rPr>
              <w:t>ge</w:t>
            </w:r>
            <w:r>
              <w:rPr>
                <w:rFonts w:eastAsia="Arial" w:cs="Arial"/>
                <w:color w:val="3F3F3F"/>
                <w:spacing w:val="40"/>
                <w:sz w:val="18"/>
                <w:szCs w:val="18"/>
              </w:rPr>
              <w:t xml:space="preserve"> </w:t>
            </w:r>
            <w:r>
              <w:rPr>
                <w:rFonts w:eastAsia="Arial" w:cs="Arial"/>
                <w:color w:val="1C1C1C"/>
                <w:w w:val="107"/>
                <w:sz w:val="18"/>
                <w:szCs w:val="18"/>
              </w:rPr>
              <w:t>Frame</w:t>
            </w:r>
          </w:p>
        </w:tc>
        <w:tc>
          <w:tcPr>
            <w:tcW w:w="3513" w:type="dxa"/>
            <w:tcBorders>
              <w:top w:val="single" w:sz="4" w:space="0" w:color="auto"/>
              <w:left w:val="single" w:sz="4" w:space="0" w:color="auto"/>
              <w:bottom w:val="single" w:sz="4" w:space="0" w:color="auto"/>
              <w:right w:val="single" w:sz="4" w:space="0" w:color="auto"/>
            </w:tcBorders>
            <w:hideMark/>
          </w:tcPr>
          <w:p w14:paraId="7B9DD9B9" w14:textId="77777777" w:rsidR="0000421E" w:rsidRDefault="0000421E" w:rsidP="00893792">
            <w:pPr>
              <w:spacing w:line="200" w:lineRule="exact"/>
              <w:ind w:left="85" w:right="1036"/>
              <w:jc w:val="center"/>
              <w:rPr>
                <w:rFonts w:eastAsia="Arial" w:cs="Arial"/>
                <w:sz w:val="18"/>
                <w:szCs w:val="18"/>
              </w:rPr>
            </w:pPr>
            <w:r>
              <w:rPr>
                <w:rFonts w:eastAsia="Arial" w:cs="Arial"/>
                <w:color w:val="1C1C1C"/>
                <w:sz w:val="18"/>
                <w:szCs w:val="18"/>
              </w:rPr>
              <w:t>P</w:t>
            </w:r>
            <w:r>
              <w:rPr>
                <w:rFonts w:eastAsia="Arial" w:cs="Arial"/>
                <w:color w:val="1C1C1C"/>
                <w:spacing w:val="-1"/>
                <w:sz w:val="18"/>
                <w:szCs w:val="18"/>
              </w:rPr>
              <w:t>e</w:t>
            </w:r>
            <w:r>
              <w:rPr>
                <w:rFonts w:eastAsia="Arial" w:cs="Arial"/>
                <w:color w:val="3F3F3F"/>
                <w:sz w:val="18"/>
                <w:szCs w:val="18"/>
              </w:rPr>
              <w:t>ak</w:t>
            </w:r>
            <w:r>
              <w:rPr>
                <w:rFonts w:eastAsia="Arial" w:cs="Arial"/>
                <w:color w:val="3F3F3F"/>
                <w:spacing w:val="28"/>
                <w:sz w:val="18"/>
                <w:szCs w:val="18"/>
              </w:rPr>
              <w:t xml:space="preserve"> </w:t>
            </w:r>
            <w:r>
              <w:rPr>
                <w:rFonts w:eastAsia="Arial" w:cs="Arial"/>
                <w:color w:val="1C1C1C"/>
                <w:spacing w:val="-2"/>
                <w:w w:val="108"/>
                <w:sz w:val="18"/>
                <w:szCs w:val="18"/>
              </w:rPr>
              <w:t>H</w:t>
            </w:r>
            <w:r>
              <w:rPr>
                <w:rFonts w:eastAsia="Arial" w:cs="Arial"/>
                <w:color w:val="3F3F3F"/>
                <w:w w:val="108"/>
                <w:sz w:val="18"/>
                <w:szCs w:val="18"/>
              </w:rPr>
              <w:t>e</w:t>
            </w:r>
            <w:r>
              <w:rPr>
                <w:rFonts w:eastAsia="Arial" w:cs="Arial"/>
                <w:color w:val="3F3F3F"/>
                <w:spacing w:val="-5"/>
                <w:w w:val="108"/>
                <w:sz w:val="18"/>
                <w:szCs w:val="18"/>
              </w:rPr>
              <w:t>a</w:t>
            </w:r>
            <w:r>
              <w:rPr>
                <w:rFonts w:eastAsia="Arial" w:cs="Arial"/>
                <w:color w:val="1C1C1C"/>
                <w:w w:val="108"/>
                <w:sz w:val="18"/>
                <w:szCs w:val="18"/>
              </w:rPr>
              <w:t>t</w:t>
            </w:r>
            <w:r>
              <w:rPr>
                <w:rFonts w:eastAsia="Arial" w:cs="Arial"/>
                <w:color w:val="1C1C1C"/>
                <w:spacing w:val="-13"/>
                <w:w w:val="108"/>
                <w:sz w:val="18"/>
                <w:szCs w:val="18"/>
              </w:rPr>
              <w:t xml:space="preserve"> </w:t>
            </w:r>
            <w:r>
              <w:rPr>
                <w:rFonts w:eastAsia="Arial" w:cs="Arial"/>
                <w:color w:val="1C1C1C"/>
                <w:spacing w:val="-4"/>
                <w:w w:val="114"/>
                <w:sz w:val="18"/>
                <w:szCs w:val="18"/>
              </w:rPr>
              <w:t>R</w:t>
            </w:r>
            <w:r>
              <w:rPr>
                <w:rFonts w:eastAsia="Arial" w:cs="Arial"/>
                <w:color w:val="3F3F3F"/>
                <w:spacing w:val="-6"/>
                <w:w w:val="109"/>
                <w:sz w:val="18"/>
                <w:szCs w:val="18"/>
              </w:rPr>
              <w:t>e</w:t>
            </w:r>
            <w:r>
              <w:rPr>
                <w:rFonts w:eastAsia="Arial" w:cs="Arial"/>
                <w:color w:val="1C1C1C"/>
                <w:spacing w:val="-5"/>
                <w:w w:val="181"/>
                <w:sz w:val="18"/>
                <w:szCs w:val="18"/>
              </w:rPr>
              <w:t>l</w:t>
            </w:r>
            <w:r>
              <w:rPr>
                <w:rFonts w:eastAsia="Arial" w:cs="Arial"/>
                <w:color w:val="3F3F3F"/>
                <w:w w:val="107"/>
                <w:sz w:val="18"/>
                <w:szCs w:val="18"/>
              </w:rPr>
              <w:t>ease</w:t>
            </w:r>
            <w:r>
              <w:rPr>
                <w:rFonts w:eastAsia="Arial" w:cs="Arial"/>
                <w:color w:val="3F3F3F"/>
                <w:spacing w:val="-2"/>
                <w:sz w:val="18"/>
                <w:szCs w:val="18"/>
              </w:rPr>
              <w:t xml:space="preserve"> </w:t>
            </w:r>
            <w:r>
              <w:rPr>
                <w:rFonts w:eastAsia="Arial" w:cs="Arial"/>
                <w:color w:val="2F2F2F"/>
                <w:sz w:val="18"/>
                <w:szCs w:val="18"/>
              </w:rPr>
              <w:t>Rate</w:t>
            </w:r>
            <w:r>
              <w:rPr>
                <w:rFonts w:eastAsia="Arial" w:cs="Arial"/>
                <w:color w:val="2F2F2F"/>
                <w:spacing w:val="23"/>
                <w:sz w:val="18"/>
                <w:szCs w:val="18"/>
              </w:rPr>
              <w:t xml:space="preserve"> </w:t>
            </w:r>
            <w:r>
              <w:rPr>
                <w:rFonts w:eastAsia="Arial" w:cs="Arial"/>
                <w:color w:val="2F2F2F"/>
                <w:w w:val="249"/>
                <w:sz w:val="18"/>
                <w:szCs w:val="18"/>
              </w:rPr>
              <w:t>-</w:t>
            </w:r>
          </w:p>
          <w:p w14:paraId="71B685F1" w14:textId="77777777" w:rsidR="0000421E" w:rsidRDefault="0000421E" w:rsidP="00893792">
            <w:pPr>
              <w:spacing w:before="4"/>
              <w:ind w:left="443" w:right="1215"/>
              <w:jc w:val="center"/>
              <w:rPr>
                <w:rFonts w:eastAsia="Arial" w:cs="Arial"/>
                <w:sz w:val="18"/>
                <w:szCs w:val="18"/>
              </w:rPr>
            </w:pPr>
            <w:r>
              <w:rPr>
                <w:rFonts w:eastAsia="Arial" w:cs="Arial"/>
                <w:color w:val="2F2F2F"/>
                <w:sz w:val="18"/>
                <w:szCs w:val="18"/>
              </w:rPr>
              <w:t>75</w:t>
            </w:r>
            <w:r>
              <w:rPr>
                <w:rFonts w:eastAsia="Arial" w:cs="Arial"/>
                <w:color w:val="2F2F2F"/>
                <w:spacing w:val="21"/>
                <w:sz w:val="18"/>
                <w:szCs w:val="18"/>
              </w:rPr>
              <w:t xml:space="preserve"> </w:t>
            </w:r>
            <w:r>
              <w:rPr>
                <w:rFonts w:eastAsia="Arial" w:cs="Arial"/>
                <w:color w:val="2F2F2F"/>
                <w:sz w:val="18"/>
                <w:szCs w:val="18"/>
              </w:rPr>
              <w:t>k</w:t>
            </w:r>
            <w:r>
              <w:rPr>
                <w:rFonts w:eastAsia="Arial" w:cs="Arial"/>
                <w:color w:val="2F2F2F"/>
                <w:spacing w:val="5"/>
                <w:sz w:val="18"/>
                <w:szCs w:val="18"/>
              </w:rPr>
              <w:t>W</w:t>
            </w:r>
            <w:r>
              <w:rPr>
                <w:rFonts w:eastAsia="Arial" w:cs="Arial"/>
                <w:color w:val="575757"/>
                <w:spacing w:val="3"/>
                <w:sz w:val="18"/>
                <w:szCs w:val="18"/>
              </w:rPr>
              <w:t>/</w:t>
            </w:r>
            <w:r>
              <w:rPr>
                <w:rFonts w:eastAsia="Arial" w:cs="Arial"/>
                <w:color w:val="1C1C1C"/>
                <w:spacing w:val="-2"/>
                <w:sz w:val="18"/>
                <w:szCs w:val="18"/>
              </w:rPr>
              <w:t>m</w:t>
            </w:r>
            <w:r>
              <w:rPr>
                <w:rFonts w:ascii="Times New Roman" w:hAnsi="Times New Roman"/>
                <w:color w:val="575757"/>
                <w:position w:val="5"/>
                <w:sz w:val="14"/>
                <w:szCs w:val="14"/>
              </w:rPr>
              <w:t xml:space="preserve">2  </w:t>
            </w:r>
            <w:r>
              <w:rPr>
                <w:rFonts w:ascii="Times New Roman" w:hAnsi="Times New Roman"/>
                <w:color w:val="575757"/>
                <w:spacing w:val="8"/>
                <w:position w:val="5"/>
                <w:sz w:val="14"/>
                <w:szCs w:val="14"/>
              </w:rPr>
              <w:t xml:space="preserve"> </w:t>
            </w:r>
            <w:r>
              <w:rPr>
                <w:rFonts w:eastAsia="Arial" w:cs="Arial"/>
                <w:color w:val="2F2F2F"/>
                <w:w w:val="107"/>
                <w:sz w:val="18"/>
                <w:szCs w:val="18"/>
              </w:rPr>
              <w:t>maximum</w:t>
            </w:r>
          </w:p>
          <w:p w14:paraId="023D5296" w14:textId="77777777" w:rsidR="0000421E" w:rsidRDefault="0000421E" w:rsidP="00893792">
            <w:pPr>
              <w:spacing w:before="16"/>
              <w:ind w:left="119" w:right="-20"/>
              <w:rPr>
                <w:rFonts w:eastAsia="Arial" w:cs="Arial"/>
                <w:sz w:val="18"/>
                <w:szCs w:val="18"/>
              </w:rPr>
            </w:pPr>
            <w:r>
              <w:rPr>
                <w:rFonts w:eastAsia="Arial" w:cs="Arial"/>
                <w:color w:val="2F2F2F"/>
                <w:sz w:val="18"/>
                <w:szCs w:val="18"/>
              </w:rPr>
              <w:t>3</w:t>
            </w:r>
            <w:r>
              <w:rPr>
                <w:rFonts w:eastAsia="Arial" w:cs="Arial"/>
                <w:color w:val="2F2F2F"/>
                <w:spacing w:val="2"/>
                <w:sz w:val="18"/>
                <w:szCs w:val="18"/>
              </w:rPr>
              <w:t xml:space="preserve"> </w:t>
            </w:r>
            <w:r>
              <w:rPr>
                <w:rFonts w:eastAsia="Arial" w:cs="Arial"/>
                <w:color w:val="2F2F2F"/>
                <w:sz w:val="18"/>
                <w:szCs w:val="18"/>
              </w:rPr>
              <w:t>Minute</w:t>
            </w:r>
            <w:r>
              <w:rPr>
                <w:rFonts w:eastAsia="Arial" w:cs="Arial"/>
                <w:color w:val="2F2F2F"/>
                <w:spacing w:val="42"/>
                <w:sz w:val="18"/>
                <w:szCs w:val="18"/>
              </w:rPr>
              <w:t xml:space="preserve"> </w:t>
            </w:r>
            <w:r>
              <w:rPr>
                <w:rFonts w:eastAsia="Arial" w:cs="Arial"/>
                <w:color w:val="2F2F2F"/>
                <w:sz w:val="18"/>
                <w:szCs w:val="18"/>
              </w:rPr>
              <w:t>Average</w:t>
            </w:r>
            <w:r>
              <w:rPr>
                <w:rFonts w:eastAsia="Arial" w:cs="Arial"/>
                <w:color w:val="2F2F2F"/>
                <w:spacing w:val="39"/>
                <w:sz w:val="18"/>
                <w:szCs w:val="18"/>
              </w:rPr>
              <w:t xml:space="preserve"> </w:t>
            </w:r>
            <w:r>
              <w:rPr>
                <w:rFonts w:eastAsia="Arial" w:cs="Arial"/>
                <w:color w:val="1C1C1C"/>
                <w:spacing w:val="-2"/>
                <w:sz w:val="18"/>
                <w:szCs w:val="18"/>
              </w:rPr>
              <w:t>H</w:t>
            </w:r>
            <w:r>
              <w:rPr>
                <w:rFonts w:eastAsia="Arial" w:cs="Arial"/>
                <w:color w:val="3F3F3F"/>
                <w:sz w:val="18"/>
                <w:szCs w:val="18"/>
              </w:rPr>
              <w:t>eat</w:t>
            </w:r>
            <w:r>
              <w:rPr>
                <w:rFonts w:eastAsia="Arial" w:cs="Arial"/>
                <w:color w:val="3F3F3F"/>
                <w:spacing w:val="32"/>
                <w:sz w:val="18"/>
                <w:szCs w:val="18"/>
              </w:rPr>
              <w:t xml:space="preserve"> </w:t>
            </w:r>
            <w:r>
              <w:rPr>
                <w:rFonts w:eastAsia="Arial" w:cs="Arial"/>
                <w:color w:val="2F2F2F"/>
                <w:sz w:val="18"/>
                <w:szCs w:val="18"/>
              </w:rPr>
              <w:t>Release</w:t>
            </w:r>
            <w:r>
              <w:rPr>
                <w:rFonts w:eastAsia="Arial" w:cs="Arial"/>
                <w:color w:val="2F2F2F"/>
                <w:spacing w:val="27"/>
                <w:sz w:val="18"/>
                <w:szCs w:val="18"/>
              </w:rPr>
              <w:t xml:space="preserve"> </w:t>
            </w:r>
            <w:r>
              <w:rPr>
                <w:rFonts w:eastAsia="Arial" w:cs="Arial"/>
                <w:color w:val="1C1C1C"/>
                <w:w w:val="108"/>
                <w:sz w:val="18"/>
                <w:szCs w:val="18"/>
              </w:rPr>
              <w:t>Rate-</w:t>
            </w:r>
          </w:p>
          <w:p w14:paraId="0595E47E" w14:textId="77777777" w:rsidR="0000421E" w:rsidRDefault="0000421E" w:rsidP="00893792">
            <w:pPr>
              <w:spacing w:line="216" w:lineRule="exact"/>
              <w:ind w:left="342" w:right="1354"/>
              <w:jc w:val="center"/>
              <w:rPr>
                <w:rFonts w:eastAsia="Arial" w:cs="Arial"/>
                <w:sz w:val="18"/>
                <w:szCs w:val="18"/>
              </w:rPr>
            </w:pPr>
            <w:r>
              <w:rPr>
                <w:rFonts w:eastAsia="Arial" w:cs="Arial"/>
                <w:color w:val="2F2F2F"/>
                <w:position w:val="-1"/>
                <w:sz w:val="18"/>
                <w:szCs w:val="18"/>
              </w:rPr>
              <w:t>30</w:t>
            </w:r>
            <w:r>
              <w:rPr>
                <w:rFonts w:eastAsia="Arial" w:cs="Arial"/>
                <w:color w:val="2F2F2F"/>
                <w:spacing w:val="10"/>
                <w:position w:val="-1"/>
                <w:sz w:val="18"/>
                <w:szCs w:val="18"/>
              </w:rPr>
              <w:t xml:space="preserve"> </w:t>
            </w:r>
            <w:r>
              <w:rPr>
                <w:rFonts w:eastAsia="Arial" w:cs="Arial"/>
                <w:color w:val="1C1C1C"/>
                <w:position w:val="-1"/>
                <w:sz w:val="18"/>
                <w:szCs w:val="18"/>
              </w:rPr>
              <w:t>k</w:t>
            </w:r>
            <w:r>
              <w:rPr>
                <w:rFonts w:eastAsia="Arial" w:cs="Arial"/>
                <w:color w:val="1C1C1C"/>
                <w:spacing w:val="5"/>
                <w:position w:val="-1"/>
                <w:sz w:val="18"/>
                <w:szCs w:val="18"/>
              </w:rPr>
              <w:t>W</w:t>
            </w:r>
            <w:r>
              <w:rPr>
                <w:rFonts w:eastAsia="Arial" w:cs="Arial"/>
                <w:color w:val="3F3F3F"/>
                <w:spacing w:val="-5"/>
                <w:position w:val="-1"/>
                <w:sz w:val="18"/>
                <w:szCs w:val="18"/>
              </w:rPr>
              <w:t>/</w:t>
            </w:r>
            <w:r>
              <w:rPr>
                <w:rFonts w:eastAsia="Arial" w:cs="Arial"/>
                <w:color w:val="1C1C1C"/>
                <w:spacing w:val="-6"/>
                <w:position w:val="-1"/>
                <w:sz w:val="18"/>
                <w:szCs w:val="18"/>
              </w:rPr>
              <w:t>m</w:t>
            </w:r>
            <w:r>
              <w:rPr>
                <w:rFonts w:ascii="Times New Roman" w:hAnsi="Times New Roman"/>
                <w:color w:val="575757"/>
                <w:position w:val="5"/>
                <w:sz w:val="14"/>
                <w:szCs w:val="14"/>
              </w:rPr>
              <w:t xml:space="preserve">2 </w:t>
            </w:r>
            <w:r>
              <w:rPr>
                <w:rFonts w:ascii="Times New Roman" w:hAnsi="Times New Roman"/>
                <w:color w:val="575757"/>
                <w:spacing w:val="22"/>
                <w:position w:val="5"/>
                <w:sz w:val="14"/>
                <w:szCs w:val="14"/>
              </w:rPr>
              <w:t xml:space="preserve"> </w:t>
            </w:r>
            <w:r>
              <w:rPr>
                <w:rFonts w:eastAsia="Arial" w:cs="Arial"/>
                <w:color w:val="1C1C1C"/>
                <w:spacing w:val="-6"/>
                <w:w w:val="113"/>
                <w:position w:val="-1"/>
                <w:sz w:val="18"/>
                <w:szCs w:val="18"/>
              </w:rPr>
              <w:t>m</w:t>
            </w:r>
            <w:r>
              <w:rPr>
                <w:rFonts w:eastAsia="Arial" w:cs="Arial"/>
                <w:color w:val="3F3F3F"/>
                <w:w w:val="103"/>
                <w:position w:val="-1"/>
                <w:sz w:val="18"/>
                <w:szCs w:val="18"/>
              </w:rPr>
              <w:t>a</w:t>
            </w:r>
            <w:r>
              <w:rPr>
                <w:rFonts w:eastAsia="Arial" w:cs="Arial"/>
                <w:color w:val="3F3F3F"/>
                <w:spacing w:val="1"/>
                <w:w w:val="103"/>
                <w:position w:val="-1"/>
                <w:sz w:val="18"/>
                <w:szCs w:val="18"/>
              </w:rPr>
              <w:t>x</w:t>
            </w:r>
            <w:r>
              <w:rPr>
                <w:rFonts w:eastAsia="Arial" w:cs="Arial"/>
                <w:color w:val="1C1C1C"/>
                <w:w w:val="109"/>
                <w:position w:val="-1"/>
                <w:sz w:val="18"/>
                <w:szCs w:val="18"/>
              </w:rPr>
              <w:t>imum</w:t>
            </w:r>
          </w:p>
        </w:tc>
      </w:tr>
      <w:tr w:rsidR="0000421E" w14:paraId="7E429EE1" w14:textId="77777777" w:rsidTr="00285873">
        <w:trPr>
          <w:trHeight w:hRule="exact" w:val="897"/>
          <w:jc w:val="center"/>
        </w:trPr>
        <w:tc>
          <w:tcPr>
            <w:tcW w:w="2765" w:type="dxa"/>
            <w:tcBorders>
              <w:top w:val="single" w:sz="4" w:space="0" w:color="auto"/>
              <w:left w:val="single" w:sz="4" w:space="0" w:color="auto"/>
              <w:bottom w:val="single" w:sz="4" w:space="0" w:color="auto"/>
              <w:right w:val="single" w:sz="4" w:space="0" w:color="auto"/>
            </w:tcBorders>
            <w:hideMark/>
          </w:tcPr>
          <w:p w14:paraId="4B2AE203" w14:textId="77777777" w:rsidR="0000421E" w:rsidRDefault="0000421E" w:rsidP="00893792">
            <w:pPr>
              <w:spacing w:before="2"/>
              <w:ind w:left="122" w:right="-20"/>
              <w:rPr>
                <w:rFonts w:eastAsia="Arial" w:cs="Arial"/>
                <w:sz w:val="18"/>
                <w:szCs w:val="18"/>
              </w:rPr>
            </w:pPr>
            <w:r>
              <w:rPr>
                <w:rFonts w:eastAsia="Arial" w:cs="Arial"/>
                <w:color w:val="2F2F2F"/>
                <w:sz w:val="18"/>
                <w:szCs w:val="18"/>
              </w:rPr>
              <w:t xml:space="preserve">Mattress </w:t>
            </w:r>
            <w:r>
              <w:rPr>
                <w:rFonts w:eastAsia="Arial" w:cs="Arial"/>
                <w:color w:val="2F2F2F"/>
                <w:spacing w:val="9"/>
                <w:sz w:val="18"/>
                <w:szCs w:val="18"/>
              </w:rPr>
              <w:t xml:space="preserve"> </w:t>
            </w:r>
            <w:r>
              <w:rPr>
                <w:rFonts w:eastAsia="Arial" w:cs="Arial"/>
                <w:color w:val="1C1C1C"/>
                <w:sz w:val="18"/>
                <w:szCs w:val="18"/>
              </w:rPr>
              <w:t>Ins</w:t>
            </w:r>
            <w:r>
              <w:rPr>
                <w:rFonts w:eastAsia="Arial" w:cs="Arial"/>
                <w:color w:val="3F3F3F"/>
                <w:spacing w:val="-5"/>
                <w:sz w:val="18"/>
                <w:szCs w:val="18"/>
              </w:rPr>
              <w:t>e</w:t>
            </w:r>
            <w:r>
              <w:rPr>
                <w:rFonts w:eastAsia="Arial" w:cs="Arial"/>
                <w:color w:val="1C1C1C"/>
                <w:sz w:val="18"/>
                <w:szCs w:val="18"/>
              </w:rPr>
              <w:t>rt</w:t>
            </w:r>
            <w:r>
              <w:rPr>
                <w:rFonts w:eastAsia="Arial" w:cs="Arial"/>
                <w:color w:val="1C1C1C"/>
                <w:spacing w:val="20"/>
                <w:sz w:val="18"/>
                <w:szCs w:val="18"/>
              </w:rPr>
              <w:t xml:space="preserve"> </w:t>
            </w:r>
            <w:r>
              <w:rPr>
                <w:rFonts w:eastAsia="Arial" w:cs="Arial"/>
                <w:color w:val="1C1C1C"/>
                <w:spacing w:val="3"/>
                <w:w w:val="113"/>
                <w:sz w:val="18"/>
                <w:szCs w:val="18"/>
              </w:rPr>
              <w:t>T</w:t>
            </w:r>
            <w:r>
              <w:rPr>
                <w:rFonts w:eastAsia="Arial" w:cs="Arial"/>
                <w:color w:val="3F3F3F"/>
                <w:w w:val="106"/>
                <w:sz w:val="18"/>
                <w:szCs w:val="18"/>
              </w:rPr>
              <w:t>e</w:t>
            </w:r>
            <w:r>
              <w:rPr>
                <w:rFonts w:eastAsia="Arial" w:cs="Arial"/>
                <w:color w:val="3F3F3F"/>
                <w:spacing w:val="-4"/>
                <w:w w:val="106"/>
                <w:sz w:val="18"/>
                <w:szCs w:val="18"/>
              </w:rPr>
              <w:t>s</w:t>
            </w:r>
            <w:r>
              <w:rPr>
                <w:rFonts w:eastAsia="Arial" w:cs="Arial"/>
                <w:color w:val="1C1C1C"/>
                <w:w w:val="110"/>
                <w:sz w:val="18"/>
                <w:szCs w:val="18"/>
              </w:rPr>
              <w:t>t</w:t>
            </w:r>
          </w:p>
          <w:p w14:paraId="472D7B02" w14:textId="77777777" w:rsidR="0000421E" w:rsidRDefault="0000421E" w:rsidP="00893792">
            <w:pPr>
              <w:spacing w:before="16"/>
              <w:ind w:left="122" w:right="-20"/>
              <w:rPr>
                <w:rFonts w:eastAsia="Arial" w:cs="Arial"/>
                <w:sz w:val="18"/>
                <w:szCs w:val="18"/>
              </w:rPr>
            </w:pPr>
            <w:r>
              <w:rPr>
                <w:rFonts w:eastAsia="Arial" w:cs="Arial"/>
                <w:color w:val="1C1C1C"/>
                <w:w w:val="114"/>
                <w:sz w:val="18"/>
                <w:szCs w:val="18"/>
              </w:rPr>
              <w:t>M</w:t>
            </w:r>
            <w:r>
              <w:rPr>
                <w:rFonts w:eastAsia="Arial" w:cs="Arial"/>
                <w:color w:val="1C1C1C"/>
                <w:spacing w:val="-14"/>
                <w:w w:val="114"/>
                <w:sz w:val="18"/>
                <w:szCs w:val="18"/>
              </w:rPr>
              <w:t>i</w:t>
            </w:r>
            <w:r>
              <w:rPr>
                <w:rFonts w:eastAsia="Arial" w:cs="Arial"/>
                <w:color w:val="3F3F3F"/>
                <w:w w:val="110"/>
                <w:sz w:val="18"/>
                <w:szCs w:val="18"/>
              </w:rPr>
              <w:t>c</w:t>
            </w:r>
            <w:r>
              <w:rPr>
                <w:rFonts w:eastAsia="Arial" w:cs="Arial"/>
                <w:color w:val="3F3F3F"/>
                <w:spacing w:val="-14"/>
                <w:w w:val="110"/>
                <w:sz w:val="18"/>
                <w:szCs w:val="18"/>
              </w:rPr>
              <w:t>h</w:t>
            </w:r>
            <w:r>
              <w:rPr>
                <w:rFonts w:eastAsia="Arial" w:cs="Arial"/>
                <w:color w:val="1C1C1C"/>
                <w:spacing w:val="-4"/>
                <w:w w:val="181"/>
                <w:sz w:val="18"/>
                <w:szCs w:val="18"/>
              </w:rPr>
              <w:t>i</w:t>
            </w:r>
            <w:r>
              <w:rPr>
                <w:rFonts w:eastAsia="Arial" w:cs="Arial"/>
                <w:color w:val="3F3F3F"/>
                <w:w w:val="109"/>
                <w:sz w:val="18"/>
                <w:szCs w:val="18"/>
              </w:rPr>
              <w:t>gan</w:t>
            </w:r>
            <w:r>
              <w:rPr>
                <w:rFonts w:eastAsia="Arial" w:cs="Arial"/>
                <w:color w:val="3F3F3F"/>
                <w:spacing w:val="-1"/>
                <w:sz w:val="18"/>
                <w:szCs w:val="18"/>
              </w:rPr>
              <w:t xml:space="preserve"> </w:t>
            </w:r>
            <w:r>
              <w:rPr>
                <w:rFonts w:eastAsia="Arial" w:cs="Arial"/>
                <w:color w:val="2F2F2F"/>
                <w:sz w:val="18"/>
                <w:szCs w:val="18"/>
              </w:rPr>
              <w:t>Roll</w:t>
            </w:r>
            <w:r>
              <w:rPr>
                <w:rFonts w:eastAsia="Arial" w:cs="Arial"/>
                <w:color w:val="2F2F2F"/>
                <w:spacing w:val="20"/>
                <w:sz w:val="18"/>
                <w:szCs w:val="18"/>
              </w:rPr>
              <w:t xml:space="preserve"> </w:t>
            </w:r>
            <w:r>
              <w:rPr>
                <w:rFonts w:eastAsia="Arial" w:cs="Arial"/>
                <w:color w:val="3F3F3F"/>
                <w:spacing w:val="6"/>
                <w:sz w:val="18"/>
                <w:szCs w:val="18"/>
              </w:rPr>
              <w:t>(</w:t>
            </w:r>
            <w:r>
              <w:rPr>
                <w:rFonts w:eastAsia="Arial" w:cs="Arial"/>
                <w:color w:val="1C1C1C"/>
                <w:sz w:val="18"/>
                <w:szCs w:val="18"/>
              </w:rPr>
              <w:t>I</w:t>
            </w:r>
            <w:r>
              <w:rPr>
                <w:rFonts w:eastAsia="Arial" w:cs="Arial"/>
                <w:color w:val="1C1C1C"/>
                <w:spacing w:val="-7"/>
                <w:sz w:val="18"/>
                <w:szCs w:val="18"/>
              </w:rPr>
              <w:t>n</w:t>
            </w:r>
            <w:r>
              <w:rPr>
                <w:rFonts w:eastAsia="Arial" w:cs="Arial"/>
                <w:color w:val="3F3F3F"/>
                <w:sz w:val="18"/>
                <w:szCs w:val="18"/>
              </w:rPr>
              <w:t>s</w:t>
            </w:r>
            <w:r>
              <w:rPr>
                <w:rFonts w:eastAsia="Arial" w:cs="Arial"/>
                <w:color w:val="3F3F3F"/>
                <w:spacing w:val="-14"/>
                <w:sz w:val="18"/>
                <w:szCs w:val="18"/>
              </w:rPr>
              <w:t>e</w:t>
            </w:r>
            <w:r>
              <w:rPr>
                <w:rFonts w:eastAsia="Arial" w:cs="Arial"/>
                <w:color w:val="1C1C1C"/>
                <w:sz w:val="18"/>
                <w:szCs w:val="18"/>
              </w:rPr>
              <w:t>rt</w:t>
            </w:r>
            <w:r>
              <w:rPr>
                <w:rFonts w:eastAsia="Arial" w:cs="Arial"/>
                <w:color w:val="1C1C1C"/>
                <w:spacing w:val="47"/>
                <w:sz w:val="18"/>
                <w:szCs w:val="18"/>
              </w:rPr>
              <w:t xml:space="preserve"> </w:t>
            </w:r>
            <w:r>
              <w:rPr>
                <w:rFonts w:eastAsia="Arial" w:cs="Arial"/>
                <w:color w:val="2F2F2F"/>
                <w:w w:val="107"/>
                <w:sz w:val="18"/>
                <w:szCs w:val="18"/>
              </w:rPr>
              <w:t>Only)</w:t>
            </w:r>
          </w:p>
        </w:tc>
        <w:tc>
          <w:tcPr>
            <w:tcW w:w="3875" w:type="dxa"/>
            <w:tcBorders>
              <w:top w:val="single" w:sz="4" w:space="0" w:color="auto"/>
              <w:left w:val="single" w:sz="4" w:space="0" w:color="auto"/>
              <w:bottom w:val="single" w:sz="4" w:space="0" w:color="auto"/>
              <w:right w:val="single" w:sz="4" w:space="0" w:color="auto"/>
            </w:tcBorders>
            <w:hideMark/>
          </w:tcPr>
          <w:p w14:paraId="36D4E779" w14:textId="77777777" w:rsidR="0000421E" w:rsidRDefault="0000421E" w:rsidP="00893792">
            <w:pPr>
              <w:spacing w:before="2"/>
              <w:ind w:left="97" w:right="-20"/>
              <w:rPr>
                <w:rFonts w:eastAsia="Arial" w:cs="Arial"/>
                <w:sz w:val="18"/>
                <w:szCs w:val="18"/>
              </w:rPr>
            </w:pPr>
            <w:r>
              <w:rPr>
                <w:rFonts w:eastAsia="Arial" w:cs="Arial"/>
                <w:color w:val="2F2F2F"/>
                <w:sz w:val="18"/>
                <w:szCs w:val="18"/>
              </w:rPr>
              <w:t>ASTM</w:t>
            </w:r>
            <w:r>
              <w:rPr>
                <w:rFonts w:eastAsia="Arial" w:cs="Arial"/>
                <w:color w:val="2F2F2F"/>
                <w:spacing w:val="34"/>
                <w:sz w:val="18"/>
                <w:szCs w:val="18"/>
              </w:rPr>
              <w:t xml:space="preserve"> </w:t>
            </w:r>
            <w:r>
              <w:rPr>
                <w:rFonts w:eastAsia="Arial" w:cs="Arial"/>
                <w:color w:val="1C1C1C"/>
                <w:sz w:val="18"/>
                <w:szCs w:val="18"/>
              </w:rPr>
              <w:t>F1</w:t>
            </w:r>
            <w:r>
              <w:rPr>
                <w:rFonts w:eastAsia="Arial" w:cs="Arial"/>
                <w:color w:val="1C1C1C"/>
                <w:spacing w:val="4"/>
                <w:sz w:val="18"/>
                <w:szCs w:val="18"/>
              </w:rPr>
              <w:t>0</w:t>
            </w:r>
            <w:r>
              <w:rPr>
                <w:rFonts w:eastAsia="Arial" w:cs="Arial"/>
                <w:color w:val="3F3F3F"/>
                <w:spacing w:val="-2"/>
                <w:sz w:val="18"/>
                <w:szCs w:val="18"/>
              </w:rPr>
              <w:t>8</w:t>
            </w:r>
            <w:r>
              <w:rPr>
                <w:rFonts w:eastAsia="Arial" w:cs="Arial"/>
                <w:color w:val="1C1C1C"/>
                <w:sz w:val="18"/>
                <w:szCs w:val="18"/>
              </w:rPr>
              <w:t>5</w:t>
            </w:r>
            <w:r>
              <w:rPr>
                <w:rFonts w:eastAsia="Arial" w:cs="Arial"/>
                <w:color w:val="1C1C1C"/>
                <w:spacing w:val="43"/>
                <w:sz w:val="18"/>
                <w:szCs w:val="18"/>
              </w:rPr>
              <w:t xml:space="preserve"> </w:t>
            </w:r>
            <w:r>
              <w:rPr>
                <w:rFonts w:eastAsia="Arial" w:cs="Arial"/>
                <w:color w:val="2F2F2F"/>
                <w:sz w:val="18"/>
                <w:szCs w:val="18"/>
              </w:rPr>
              <w:t>Annex</w:t>
            </w:r>
            <w:r>
              <w:rPr>
                <w:rFonts w:eastAsia="Arial" w:cs="Arial"/>
                <w:color w:val="2F2F2F"/>
                <w:spacing w:val="26"/>
                <w:sz w:val="18"/>
                <w:szCs w:val="18"/>
              </w:rPr>
              <w:t xml:space="preserve"> </w:t>
            </w:r>
            <w:r>
              <w:rPr>
                <w:rFonts w:eastAsia="Arial" w:cs="Arial"/>
                <w:color w:val="2F2F2F"/>
                <w:w w:val="105"/>
                <w:sz w:val="18"/>
                <w:szCs w:val="18"/>
              </w:rPr>
              <w:t>A3</w:t>
            </w:r>
          </w:p>
          <w:p w14:paraId="20C0EE71" w14:textId="77777777" w:rsidR="0000421E" w:rsidRDefault="0000421E" w:rsidP="00893792">
            <w:pPr>
              <w:spacing w:before="16"/>
              <w:ind w:left="111" w:right="-20"/>
              <w:rPr>
                <w:rFonts w:eastAsia="Arial" w:cs="Arial"/>
                <w:sz w:val="18"/>
                <w:szCs w:val="18"/>
              </w:rPr>
            </w:pPr>
            <w:r>
              <w:rPr>
                <w:rFonts w:eastAsia="Arial" w:cs="Arial"/>
                <w:color w:val="2F2F2F"/>
                <w:sz w:val="18"/>
                <w:szCs w:val="18"/>
              </w:rPr>
              <w:t>(Also</w:t>
            </w:r>
            <w:r>
              <w:rPr>
                <w:rFonts w:eastAsia="Arial" w:cs="Arial"/>
                <w:color w:val="2F2F2F"/>
                <w:spacing w:val="28"/>
                <w:sz w:val="18"/>
                <w:szCs w:val="18"/>
              </w:rPr>
              <w:t xml:space="preserve"> </w:t>
            </w:r>
            <w:r>
              <w:rPr>
                <w:rFonts w:eastAsia="Arial" w:cs="Arial"/>
                <w:color w:val="1C1C1C"/>
                <w:spacing w:val="-5"/>
                <w:w w:val="108"/>
                <w:sz w:val="18"/>
                <w:szCs w:val="18"/>
              </w:rPr>
              <w:t>r</w:t>
            </w:r>
            <w:r>
              <w:rPr>
                <w:rFonts w:eastAsia="Arial" w:cs="Arial"/>
                <w:color w:val="3F3F3F"/>
                <w:spacing w:val="-12"/>
                <w:w w:val="108"/>
                <w:sz w:val="18"/>
                <w:szCs w:val="18"/>
              </w:rPr>
              <w:t>e</w:t>
            </w:r>
            <w:r>
              <w:rPr>
                <w:rFonts w:eastAsia="Arial" w:cs="Arial"/>
                <w:color w:val="1C1C1C"/>
                <w:spacing w:val="1"/>
                <w:w w:val="108"/>
                <w:sz w:val="18"/>
                <w:szCs w:val="18"/>
              </w:rPr>
              <w:t>f</w:t>
            </w:r>
            <w:r>
              <w:rPr>
                <w:rFonts w:eastAsia="Arial" w:cs="Arial"/>
                <w:color w:val="3F3F3F"/>
                <w:w w:val="108"/>
                <w:sz w:val="18"/>
                <w:szCs w:val="18"/>
              </w:rPr>
              <w:t>erenced</w:t>
            </w:r>
            <w:r>
              <w:rPr>
                <w:rFonts w:eastAsia="Arial" w:cs="Arial"/>
                <w:color w:val="3F3F3F"/>
                <w:spacing w:val="-3"/>
                <w:w w:val="108"/>
                <w:sz w:val="18"/>
                <w:szCs w:val="18"/>
              </w:rPr>
              <w:t xml:space="preserve"> </w:t>
            </w:r>
            <w:r>
              <w:rPr>
                <w:rFonts w:eastAsia="Arial" w:cs="Arial"/>
                <w:color w:val="1C1C1C"/>
                <w:sz w:val="18"/>
                <w:szCs w:val="18"/>
              </w:rPr>
              <w:t>in</w:t>
            </w:r>
            <w:r>
              <w:rPr>
                <w:rFonts w:eastAsia="Arial" w:cs="Arial"/>
                <w:color w:val="1C1C1C"/>
                <w:spacing w:val="23"/>
                <w:sz w:val="18"/>
                <w:szCs w:val="18"/>
              </w:rPr>
              <w:t xml:space="preserve"> </w:t>
            </w:r>
            <w:r>
              <w:rPr>
                <w:rFonts w:eastAsia="Arial" w:cs="Arial"/>
                <w:color w:val="2F2F2F"/>
                <w:sz w:val="18"/>
                <w:szCs w:val="18"/>
              </w:rPr>
              <w:t>ASTM</w:t>
            </w:r>
            <w:r>
              <w:rPr>
                <w:rFonts w:eastAsia="Arial" w:cs="Arial"/>
                <w:color w:val="2F2F2F"/>
                <w:spacing w:val="19"/>
                <w:sz w:val="18"/>
                <w:szCs w:val="18"/>
              </w:rPr>
              <w:t xml:space="preserve"> </w:t>
            </w:r>
            <w:r>
              <w:rPr>
                <w:rFonts w:eastAsia="Arial" w:cs="Arial"/>
                <w:color w:val="1C1C1C"/>
                <w:w w:val="111"/>
                <w:sz w:val="18"/>
                <w:szCs w:val="18"/>
              </w:rPr>
              <w:t>F</w:t>
            </w:r>
            <w:r>
              <w:rPr>
                <w:rFonts w:eastAsia="Arial" w:cs="Arial"/>
                <w:color w:val="1C1C1C"/>
                <w:spacing w:val="-18"/>
                <w:w w:val="111"/>
                <w:sz w:val="18"/>
                <w:szCs w:val="18"/>
              </w:rPr>
              <w:t>1</w:t>
            </w:r>
            <w:r>
              <w:rPr>
                <w:rFonts w:eastAsia="Arial" w:cs="Arial"/>
                <w:color w:val="3F3F3F"/>
                <w:spacing w:val="-12"/>
                <w:w w:val="111"/>
                <w:sz w:val="18"/>
                <w:szCs w:val="18"/>
              </w:rPr>
              <w:t>8</w:t>
            </w:r>
            <w:r>
              <w:rPr>
                <w:rFonts w:eastAsia="Arial" w:cs="Arial"/>
                <w:color w:val="1C1C1C"/>
                <w:w w:val="111"/>
                <w:sz w:val="18"/>
                <w:szCs w:val="18"/>
              </w:rPr>
              <w:t>70</w:t>
            </w:r>
          </w:p>
          <w:p w14:paraId="24882498" w14:textId="77777777" w:rsidR="0000421E" w:rsidRDefault="0000421E" w:rsidP="00893792">
            <w:pPr>
              <w:spacing w:before="8" w:line="256" w:lineRule="auto"/>
              <w:ind w:left="104" w:right="1714" w:firstLine="7"/>
              <w:rPr>
                <w:rFonts w:eastAsia="Arial" w:cs="Arial"/>
                <w:sz w:val="18"/>
                <w:szCs w:val="18"/>
              </w:rPr>
            </w:pPr>
            <w:r>
              <w:rPr>
                <w:rFonts w:eastAsia="Arial" w:cs="Arial"/>
                <w:color w:val="1C1C1C"/>
                <w:w w:val="108"/>
                <w:sz w:val="18"/>
                <w:szCs w:val="18"/>
              </w:rPr>
              <w:t>Par</w:t>
            </w:r>
            <w:r>
              <w:rPr>
                <w:rFonts w:eastAsia="Arial" w:cs="Arial"/>
                <w:color w:val="1C1C1C"/>
                <w:spacing w:val="-1"/>
                <w:w w:val="108"/>
                <w:sz w:val="18"/>
                <w:szCs w:val="18"/>
              </w:rPr>
              <w:t>a</w:t>
            </w:r>
            <w:r>
              <w:rPr>
                <w:rFonts w:eastAsia="Arial" w:cs="Arial"/>
                <w:color w:val="3F3F3F"/>
                <w:spacing w:val="-5"/>
                <w:w w:val="108"/>
                <w:sz w:val="18"/>
                <w:szCs w:val="18"/>
              </w:rPr>
              <w:t>g</w:t>
            </w:r>
            <w:r>
              <w:rPr>
                <w:rFonts w:eastAsia="Arial" w:cs="Arial"/>
                <w:color w:val="1C1C1C"/>
                <w:spacing w:val="3"/>
                <w:w w:val="108"/>
                <w:sz w:val="18"/>
                <w:szCs w:val="18"/>
              </w:rPr>
              <w:t>r</w:t>
            </w:r>
            <w:r>
              <w:rPr>
                <w:rFonts w:eastAsia="Arial" w:cs="Arial"/>
                <w:color w:val="3F3F3F"/>
                <w:w w:val="108"/>
                <w:sz w:val="18"/>
                <w:szCs w:val="18"/>
              </w:rPr>
              <w:t>a</w:t>
            </w:r>
            <w:r>
              <w:rPr>
                <w:rFonts w:eastAsia="Arial" w:cs="Arial"/>
                <w:color w:val="3F3F3F"/>
                <w:spacing w:val="-6"/>
                <w:w w:val="108"/>
                <w:sz w:val="18"/>
                <w:szCs w:val="18"/>
              </w:rPr>
              <w:t>p</w:t>
            </w:r>
            <w:r>
              <w:rPr>
                <w:rFonts w:eastAsia="Arial" w:cs="Arial"/>
                <w:color w:val="1C1C1C"/>
                <w:w w:val="108"/>
                <w:sz w:val="18"/>
                <w:szCs w:val="18"/>
              </w:rPr>
              <w:t>h</w:t>
            </w:r>
            <w:r>
              <w:rPr>
                <w:rFonts w:eastAsia="Arial" w:cs="Arial"/>
                <w:color w:val="1C1C1C"/>
                <w:spacing w:val="-3"/>
                <w:w w:val="108"/>
                <w:sz w:val="18"/>
                <w:szCs w:val="18"/>
              </w:rPr>
              <w:t xml:space="preserve"> </w:t>
            </w:r>
            <w:r>
              <w:rPr>
                <w:rFonts w:eastAsia="Arial" w:cs="Arial"/>
                <w:color w:val="2F2F2F"/>
                <w:sz w:val="18"/>
                <w:szCs w:val="18"/>
              </w:rPr>
              <w:t>1</w:t>
            </w:r>
            <w:r>
              <w:rPr>
                <w:rFonts w:eastAsia="Arial" w:cs="Arial"/>
                <w:color w:val="2F2F2F"/>
                <w:spacing w:val="-5"/>
                <w:sz w:val="18"/>
                <w:szCs w:val="18"/>
              </w:rPr>
              <w:t>0</w:t>
            </w:r>
            <w:r>
              <w:rPr>
                <w:rFonts w:eastAsia="Arial" w:cs="Arial"/>
                <w:color w:val="575757"/>
                <w:spacing w:val="-5"/>
                <w:sz w:val="18"/>
                <w:szCs w:val="18"/>
              </w:rPr>
              <w:t>.</w:t>
            </w:r>
            <w:r>
              <w:rPr>
                <w:rFonts w:eastAsia="Arial" w:cs="Arial"/>
                <w:color w:val="2F2F2F"/>
                <w:sz w:val="18"/>
                <w:szCs w:val="18"/>
              </w:rPr>
              <w:t>1</w:t>
            </w:r>
            <w:r>
              <w:rPr>
                <w:rFonts w:eastAsia="Arial" w:cs="Arial"/>
                <w:color w:val="2F2F2F"/>
                <w:spacing w:val="33"/>
                <w:sz w:val="18"/>
                <w:szCs w:val="18"/>
              </w:rPr>
              <w:t xml:space="preserve"> </w:t>
            </w:r>
            <w:r>
              <w:rPr>
                <w:rFonts w:eastAsia="Arial" w:cs="Arial"/>
                <w:color w:val="3F3F3F"/>
                <w:sz w:val="18"/>
                <w:szCs w:val="18"/>
              </w:rPr>
              <w:t>&amp;</w:t>
            </w:r>
            <w:r>
              <w:rPr>
                <w:rFonts w:eastAsia="Arial" w:cs="Arial"/>
                <w:color w:val="3F3F3F"/>
                <w:spacing w:val="19"/>
                <w:sz w:val="18"/>
                <w:szCs w:val="18"/>
              </w:rPr>
              <w:t xml:space="preserve"> </w:t>
            </w:r>
            <w:r>
              <w:rPr>
                <w:rFonts w:eastAsia="Arial" w:cs="Arial"/>
                <w:color w:val="3F3F3F"/>
                <w:spacing w:val="-8"/>
                <w:w w:val="106"/>
                <w:sz w:val="18"/>
                <w:szCs w:val="18"/>
              </w:rPr>
              <w:t>1</w:t>
            </w:r>
            <w:r>
              <w:rPr>
                <w:rFonts w:eastAsia="Arial" w:cs="Arial"/>
                <w:color w:val="3F3F3F"/>
                <w:w w:val="107"/>
                <w:sz w:val="18"/>
                <w:szCs w:val="18"/>
              </w:rPr>
              <w:t xml:space="preserve">0.2) </w:t>
            </w:r>
            <w:r>
              <w:rPr>
                <w:rFonts w:eastAsia="Arial" w:cs="Arial"/>
                <w:color w:val="1C1C1C"/>
                <w:w w:val="109"/>
                <w:sz w:val="18"/>
                <w:szCs w:val="18"/>
              </w:rPr>
              <w:t>Tot</w:t>
            </w:r>
            <w:r>
              <w:rPr>
                <w:rFonts w:eastAsia="Arial" w:cs="Arial"/>
                <w:color w:val="1C1C1C"/>
                <w:spacing w:val="-7"/>
                <w:w w:val="109"/>
                <w:sz w:val="18"/>
                <w:szCs w:val="18"/>
              </w:rPr>
              <w:t>a</w:t>
            </w:r>
            <w:r>
              <w:rPr>
                <w:rFonts w:eastAsia="Arial" w:cs="Arial"/>
                <w:color w:val="3F3F3F"/>
                <w:w w:val="181"/>
                <w:sz w:val="18"/>
                <w:szCs w:val="18"/>
              </w:rPr>
              <w:t>l</w:t>
            </w:r>
            <w:r>
              <w:rPr>
                <w:rFonts w:eastAsia="Arial" w:cs="Arial"/>
                <w:color w:val="3F3F3F"/>
                <w:spacing w:val="-25"/>
                <w:sz w:val="18"/>
                <w:szCs w:val="18"/>
              </w:rPr>
              <w:t xml:space="preserve"> </w:t>
            </w:r>
            <w:r>
              <w:rPr>
                <w:rFonts w:eastAsia="Arial" w:cs="Arial"/>
                <w:color w:val="3F3F3F"/>
                <w:sz w:val="18"/>
                <w:szCs w:val="18"/>
              </w:rPr>
              <w:t>weig</w:t>
            </w:r>
            <w:r>
              <w:rPr>
                <w:rFonts w:eastAsia="Arial" w:cs="Arial"/>
                <w:color w:val="3F3F3F"/>
                <w:spacing w:val="-5"/>
                <w:sz w:val="18"/>
                <w:szCs w:val="18"/>
              </w:rPr>
              <w:t>h</w:t>
            </w:r>
            <w:r>
              <w:rPr>
                <w:rFonts w:eastAsia="Arial" w:cs="Arial"/>
                <w:color w:val="1C1C1C"/>
                <w:sz w:val="18"/>
                <w:szCs w:val="18"/>
              </w:rPr>
              <w:t>t</w:t>
            </w:r>
            <w:r>
              <w:rPr>
                <w:rFonts w:eastAsia="Arial" w:cs="Arial"/>
                <w:color w:val="1C1C1C"/>
                <w:spacing w:val="32"/>
                <w:sz w:val="18"/>
                <w:szCs w:val="18"/>
              </w:rPr>
              <w:t xml:space="preserve"> </w:t>
            </w:r>
            <w:r>
              <w:rPr>
                <w:rFonts w:eastAsia="Arial" w:cs="Arial"/>
                <w:color w:val="1C1C1C"/>
                <w:w w:val="112"/>
                <w:sz w:val="18"/>
                <w:szCs w:val="18"/>
              </w:rPr>
              <w:t>l</w:t>
            </w:r>
            <w:r>
              <w:rPr>
                <w:rFonts w:eastAsia="Arial" w:cs="Arial"/>
                <w:color w:val="1C1C1C"/>
                <w:spacing w:val="-7"/>
                <w:w w:val="112"/>
                <w:sz w:val="18"/>
                <w:szCs w:val="18"/>
              </w:rPr>
              <w:t>o</w:t>
            </w:r>
            <w:r>
              <w:rPr>
                <w:rFonts w:eastAsia="Arial" w:cs="Arial"/>
                <w:color w:val="3F3F3F"/>
                <w:w w:val="119"/>
                <w:sz w:val="18"/>
                <w:szCs w:val="18"/>
              </w:rPr>
              <w:t>ss(%)</w:t>
            </w:r>
          </w:p>
        </w:tc>
        <w:tc>
          <w:tcPr>
            <w:tcW w:w="3513" w:type="dxa"/>
            <w:tcBorders>
              <w:top w:val="single" w:sz="4" w:space="0" w:color="auto"/>
              <w:left w:val="single" w:sz="4" w:space="0" w:color="auto"/>
              <w:bottom w:val="single" w:sz="4" w:space="0" w:color="auto"/>
              <w:right w:val="single" w:sz="4" w:space="0" w:color="auto"/>
            </w:tcBorders>
            <w:hideMark/>
          </w:tcPr>
          <w:p w14:paraId="15F08FE5" w14:textId="77777777" w:rsidR="0000421E" w:rsidRDefault="0000421E" w:rsidP="00893792">
            <w:pPr>
              <w:spacing w:before="2" w:line="252" w:lineRule="auto"/>
              <w:ind w:left="108" w:right="825" w:firstLine="7"/>
              <w:rPr>
                <w:rFonts w:eastAsia="Arial" w:cs="Arial"/>
                <w:color w:val="3F3F3F"/>
                <w:w w:val="107"/>
                <w:sz w:val="18"/>
                <w:szCs w:val="18"/>
              </w:rPr>
            </w:pPr>
            <w:r>
              <w:rPr>
                <w:rFonts w:eastAsia="Arial" w:cs="Arial"/>
                <w:color w:val="2F2F2F"/>
                <w:sz w:val="18"/>
                <w:szCs w:val="18"/>
              </w:rPr>
              <w:t>7%</w:t>
            </w:r>
            <w:r>
              <w:rPr>
                <w:rFonts w:eastAsia="Arial" w:cs="Arial"/>
                <w:color w:val="2F2F2F"/>
                <w:spacing w:val="11"/>
                <w:sz w:val="18"/>
                <w:szCs w:val="18"/>
              </w:rPr>
              <w:t xml:space="preserve"> </w:t>
            </w:r>
            <w:r>
              <w:rPr>
                <w:rFonts w:eastAsia="Arial" w:cs="Arial"/>
                <w:color w:val="1C1C1C"/>
                <w:sz w:val="18"/>
                <w:szCs w:val="18"/>
              </w:rPr>
              <w:t>m</w:t>
            </w:r>
            <w:r>
              <w:rPr>
                <w:rFonts w:eastAsia="Arial" w:cs="Arial"/>
                <w:color w:val="1C1C1C"/>
                <w:spacing w:val="4"/>
                <w:sz w:val="18"/>
                <w:szCs w:val="18"/>
              </w:rPr>
              <w:t>a</w:t>
            </w:r>
            <w:r>
              <w:rPr>
                <w:rFonts w:eastAsia="Arial" w:cs="Arial"/>
                <w:color w:val="3F3F3F"/>
                <w:sz w:val="18"/>
                <w:szCs w:val="18"/>
              </w:rPr>
              <w:t>x</w:t>
            </w:r>
            <w:r>
              <w:rPr>
                <w:rFonts w:eastAsia="Arial" w:cs="Arial"/>
                <w:color w:val="3F3F3F"/>
                <w:spacing w:val="-11"/>
                <w:sz w:val="18"/>
                <w:szCs w:val="18"/>
              </w:rPr>
              <w:t>i</w:t>
            </w:r>
            <w:r>
              <w:rPr>
                <w:rFonts w:eastAsia="Arial" w:cs="Arial"/>
                <w:color w:val="1C1C1C"/>
                <w:sz w:val="18"/>
                <w:szCs w:val="18"/>
              </w:rPr>
              <w:t xml:space="preserve">mum </w:t>
            </w:r>
            <w:r>
              <w:rPr>
                <w:rFonts w:eastAsia="Arial" w:cs="Arial"/>
                <w:color w:val="1C1C1C"/>
                <w:spacing w:val="8"/>
                <w:sz w:val="18"/>
                <w:szCs w:val="18"/>
              </w:rPr>
              <w:t xml:space="preserve"> </w:t>
            </w:r>
            <w:r>
              <w:rPr>
                <w:rFonts w:eastAsia="Arial" w:cs="Arial"/>
                <w:color w:val="3F3F3F"/>
                <w:sz w:val="18"/>
                <w:szCs w:val="18"/>
              </w:rPr>
              <w:t>wei</w:t>
            </w:r>
            <w:r>
              <w:rPr>
                <w:rFonts w:eastAsia="Arial" w:cs="Arial"/>
                <w:color w:val="3F3F3F"/>
                <w:spacing w:val="-5"/>
                <w:sz w:val="18"/>
                <w:szCs w:val="18"/>
              </w:rPr>
              <w:t>g</w:t>
            </w:r>
            <w:r>
              <w:rPr>
                <w:rFonts w:eastAsia="Arial" w:cs="Arial"/>
                <w:color w:val="1C1C1C"/>
                <w:sz w:val="18"/>
                <w:szCs w:val="18"/>
              </w:rPr>
              <w:t>ht</w:t>
            </w:r>
            <w:r>
              <w:rPr>
                <w:rFonts w:eastAsia="Arial" w:cs="Arial"/>
                <w:color w:val="1C1C1C"/>
                <w:spacing w:val="39"/>
                <w:sz w:val="18"/>
                <w:szCs w:val="18"/>
              </w:rPr>
              <w:t xml:space="preserve"> </w:t>
            </w:r>
            <w:r>
              <w:rPr>
                <w:rFonts w:eastAsia="Arial" w:cs="Arial"/>
                <w:color w:val="1C1C1C"/>
                <w:w w:val="112"/>
                <w:sz w:val="18"/>
                <w:szCs w:val="18"/>
              </w:rPr>
              <w:t>l</w:t>
            </w:r>
            <w:r>
              <w:rPr>
                <w:rFonts w:eastAsia="Arial" w:cs="Arial"/>
                <w:color w:val="1C1C1C"/>
                <w:spacing w:val="-6"/>
                <w:w w:val="112"/>
                <w:sz w:val="18"/>
                <w:szCs w:val="18"/>
              </w:rPr>
              <w:t>o</w:t>
            </w:r>
            <w:r>
              <w:rPr>
                <w:rFonts w:eastAsia="Arial" w:cs="Arial"/>
                <w:color w:val="3F3F3F"/>
                <w:w w:val="107"/>
                <w:sz w:val="18"/>
                <w:szCs w:val="18"/>
              </w:rPr>
              <w:t xml:space="preserve">ss </w:t>
            </w:r>
          </w:p>
          <w:p w14:paraId="48CD1244" w14:textId="77777777" w:rsidR="0000421E" w:rsidRDefault="0000421E" w:rsidP="00893792">
            <w:pPr>
              <w:spacing w:before="2" w:line="252" w:lineRule="auto"/>
              <w:ind w:left="108" w:right="825" w:firstLine="7"/>
              <w:rPr>
                <w:rFonts w:eastAsia="Arial" w:cs="Arial"/>
                <w:sz w:val="18"/>
                <w:szCs w:val="18"/>
              </w:rPr>
            </w:pPr>
            <w:r>
              <w:rPr>
                <w:rFonts w:eastAsia="Arial" w:cs="Arial"/>
                <w:color w:val="2F2F2F"/>
                <w:w w:val="105"/>
                <w:sz w:val="18"/>
                <w:szCs w:val="18"/>
              </w:rPr>
              <w:t>Must</w:t>
            </w:r>
            <w:r>
              <w:rPr>
                <w:rFonts w:eastAsia="Arial" w:cs="Arial"/>
                <w:color w:val="2F2F2F"/>
                <w:spacing w:val="-1"/>
                <w:w w:val="105"/>
                <w:sz w:val="18"/>
                <w:szCs w:val="18"/>
              </w:rPr>
              <w:t xml:space="preserve"> </w:t>
            </w:r>
            <w:r>
              <w:rPr>
                <w:rFonts w:eastAsia="Arial" w:cs="Arial"/>
                <w:color w:val="2F2F2F"/>
                <w:sz w:val="18"/>
                <w:szCs w:val="18"/>
              </w:rPr>
              <w:t>maintain</w:t>
            </w:r>
            <w:r>
              <w:rPr>
                <w:rFonts w:eastAsia="Arial" w:cs="Arial"/>
                <w:color w:val="2F2F2F"/>
                <w:spacing w:val="48"/>
                <w:sz w:val="18"/>
                <w:szCs w:val="18"/>
              </w:rPr>
              <w:t xml:space="preserve"> </w:t>
            </w:r>
            <w:r>
              <w:rPr>
                <w:rFonts w:eastAsia="Arial" w:cs="Arial"/>
                <w:color w:val="3F3F3F"/>
                <w:sz w:val="18"/>
                <w:szCs w:val="18"/>
              </w:rPr>
              <w:t>shape</w:t>
            </w:r>
            <w:r>
              <w:rPr>
                <w:rFonts w:eastAsia="Arial" w:cs="Arial"/>
                <w:color w:val="3F3F3F"/>
                <w:spacing w:val="25"/>
                <w:sz w:val="18"/>
                <w:szCs w:val="18"/>
              </w:rPr>
              <w:t xml:space="preserve"> </w:t>
            </w:r>
            <w:r>
              <w:rPr>
                <w:rFonts w:eastAsia="Arial" w:cs="Arial"/>
                <w:color w:val="575757"/>
                <w:spacing w:val="1"/>
                <w:sz w:val="18"/>
                <w:szCs w:val="18"/>
              </w:rPr>
              <w:t>w</w:t>
            </w:r>
            <w:r>
              <w:rPr>
                <w:rFonts w:eastAsia="Arial" w:cs="Arial"/>
                <w:color w:val="2F2F2F"/>
                <w:sz w:val="18"/>
                <w:szCs w:val="18"/>
              </w:rPr>
              <w:t>ith</w:t>
            </w:r>
            <w:r>
              <w:rPr>
                <w:rFonts w:eastAsia="Arial" w:cs="Arial"/>
                <w:color w:val="2F2F2F"/>
                <w:spacing w:val="23"/>
                <w:sz w:val="18"/>
                <w:szCs w:val="18"/>
              </w:rPr>
              <w:t xml:space="preserve"> </w:t>
            </w:r>
            <w:r>
              <w:rPr>
                <w:rFonts w:eastAsia="Arial" w:cs="Arial"/>
                <w:color w:val="3F3F3F"/>
                <w:w w:val="107"/>
                <w:sz w:val="18"/>
                <w:szCs w:val="18"/>
              </w:rPr>
              <w:t xml:space="preserve">no </w:t>
            </w:r>
            <w:r>
              <w:rPr>
                <w:rFonts w:eastAsia="Arial" w:cs="Arial"/>
                <w:color w:val="2F2F2F"/>
                <w:sz w:val="18"/>
                <w:szCs w:val="18"/>
              </w:rPr>
              <w:t>generation</w:t>
            </w:r>
            <w:r>
              <w:rPr>
                <w:rFonts w:eastAsia="Arial" w:cs="Arial"/>
                <w:color w:val="2F2F2F"/>
                <w:spacing w:val="46"/>
                <w:sz w:val="18"/>
                <w:szCs w:val="18"/>
              </w:rPr>
              <w:t xml:space="preserve"> </w:t>
            </w:r>
            <w:r>
              <w:rPr>
                <w:rFonts w:eastAsia="Arial" w:cs="Arial"/>
                <w:color w:val="3F3F3F"/>
                <w:sz w:val="18"/>
                <w:szCs w:val="18"/>
              </w:rPr>
              <w:t>of</w:t>
            </w:r>
            <w:r>
              <w:rPr>
                <w:rFonts w:eastAsia="Arial" w:cs="Arial"/>
                <w:color w:val="3F3F3F"/>
                <w:spacing w:val="24"/>
                <w:sz w:val="18"/>
                <w:szCs w:val="18"/>
              </w:rPr>
              <w:t xml:space="preserve"> </w:t>
            </w:r>
            <w:r>
              <w:rPr>
                <w:rFonts w:eastAsia="Arial" w:cs="Arial"/>
                <w:color w:val="1C1C1C"/>
                <w:spacing w:val="2"/>
                <w:w w:val="108"/>
                <w:sz w:val="18"/>
                <w:szCs w:val="18"/>
              </w:rPr>
              <w:t>m</w:t>
            </w:r>
            <w:r>
              <w:rPr>
                <w:rFonts w:eastAsia="Arial" w:cs="Arial"/>
                <w:color w:val="575757"/>
                <w:spacing w:val="-12"/>
                <w:w w:val="107"/>
                <w:sz w:val="18"/>
                <w:szCs w:val="18"/>
              </w:rPr>
              <w:t>o</w:t>
            </w:r>
            <w:r>
              <w:rPr>
                <w:rFonts w:eastAsia="Arial" w:cs="Arial"/>
                <w:color w:val="1C1C1C"/>
                <w:spacing w:val="-4"/>
                <w:w w:val="181"/>
                <w:sz w:val="18"/>
                <w:szCs w:val="18"/>
              </w:rPr>
              <w:t>l</w:t>
            </w:r>
            <w:r>
              <w:rPr>
                <w:rFonts w:eastAsia="Arial" w:cs="Arial"/>
                <w:color w:val="3F3F3F"/>
                <w:w w:val="107"/>
                <w:sz w:val="18"/>
                <w:szCs w:val="18"/>
              </w:rPr>
              <w:t>ten</w:t>
            </w:r>
            <w:r>
              <w:rPr>
                <w:rFonts w:eastAsia="Arial" w:cs="Arial"/>
                <w:color w:val="3F3F3F"/>
                <w:spacing w:val="-8"/>
                <w:sz w:val="18"/>
                <w:szCs w:val="18"/>
              </w:rPr>
              <w:t xml:space="preserve"> </w:t>
            </w:r>
            <w:r>
              <w:rPr>
                <w:rFonts w:eastAsia="Arial" w:cs="Arial"/>
                <w:color w:val="2F2F2F"/>
                <w:w w:val="106"/>
                <w:sz w:val="18"/>
                <w:szCs w:val="18"/>
              </w:rPr>
              <w:t>material.</w:t>
            </w:r>
          </w:p>
        </w:tc>
      </w:tr>
      <w:tr w:rsidR="0000421E" w14:paraId="1EA937D1" w14:textId="77777777" w:rsidTr="00285873">
        <w:trPr>
          <w:trHeight w:hRule="exact" w:val="676"/>
          <w:jc w:val="center"/>
        </w:trPr>
        <w:tc>
          <w:tcPr>
            <w:tcW w:w="2765" w:type="dxa"/>
            <w:tcBorders>
              <w:top w:val="single" w:sz="4" w:space="0" w:color="auto"/>
              <w:left w:val="single" w:sz="4" w:space="0" w:color="auto"/>
              <w:bottom w:val="single" w:sz="4" w:space="0" w:color="auto"/>
              <w:right w:val="single" w:sz="4" w:space="0" w:color="auto"/>
            </w:tcBorders>
            <w:hideMark/>
          </w:tcPr>
          <w:p w14:paraId="5CD61852" w14:textId="77777777" w:rsidR="0000421E" w:rsidRDefault="0000421E" w:rsidP="00893792">
            <w:pPr>
              <w:ind w:left="119" w:right="-20"/>
              <w:rPr>
                <w:rFonts w:eastAsia="Arial" w:cs="Arial"/>
                <w:sz w:val="18"/>
                <w:szCs w:val="18"/>
              </w:rPr>
            </w:pPr>
            <w:r>
              <w:rPr>
                <w:rFonts w:eastAsia="Arial" w:cs="Arial"/>
                <w:color w:val="3F3F3F"/>
                <w:w w:val="107"/>
                <w:sz w:val="18"/>
                <w:szCs w:val="18"/>
              </w:rPr>
              <w:t>Composite</w:t>
            </w:r>
            <w:r>
              <w:rPr>
                <w:rFonts w:eastAsia="Arial" w:cs="Arial"/>
                <w:color w:val="3F3F3F"/>
                <w:spacing w:val="-2"/>
                <w:w w:val="107"/>
                <w:sz w:val="18"/>
                <w:szCs w:val="18"/>
              </w:rPr>
              <w:t xml:space="preserve"> </w:t>
            </w:r>
            <w:r>
              <w:rPr>
                <w:rFonts w:eastAsia="Arial" w:cs="Arial"/>
                <w:color w:val="3F3F3F"/>
                <w:sz w:val="18"/>
                <w:szCs w:val="18"/>
              </w:rPr>
              <w:t>Ma</w:t>
            </w:r>
            <w:r>
              <w:rPr>
                <w:rFonts w:eastAsia="Arial" w:cs="Arial"/>
                <w:color w:val="3F3F3F"/>
                <w:spacing w:val="10"/>
                <w:sz w:val="18"/>
                <w:szCs w:val="18"/>
              </w:rPr>
              <w:t>t</w:t>
            </w:r>
            <w:r>
              <w:rPr>
                <w:rFonts w:eastAsia="Arial" w:cs="Arial"/>
                <w:color w:val="1C1C1C"/>
                <w:spacing w:val="-6"/>
                <w:sz w:val="18"/>
                <w:szCs w:val="18"/>
              </w:rPr>
              <w:t>t</w:t>
            </w:r>
            <w:r>
              <w:rPr>
                <w:rFonts w:eastAsia="Arial" w:cs="Arial"/>
                <w:color w:val="3F3F3F"/>
                <w:sz w:val="18"/>
                <w:szCs w:val="18"/>
              </w:rPr>
              <w:t>ress</w:t>
            </w:r>
            <w:r>
              <w:rPr>
                <w:rFonts w:eastAsia="Arial" w:cs="Arial"/>
                <w:color w:val="3F3F3F"/>
                <w:spacing w:val="41"/>
                <w:sz w:val="18"/>
                <w:szCs w:val="18"/>
              </w:rPr>
              <w:t xml:space="preserve"> </w:t>
            </w:r>
            <w:r>
              <w:rPr>
                <w:rFonts w:eastAsia="Arial" w:cs="Arial"/>
                <w:color w:val="1C1C1C"/>
                <w:w w:val="109"/>
                <w:sz w:val="18"/>
                <w:szCs w:val="18"/>
              </w:rPr>
              <w:t>T</w:t>
            </w:r>
            <w:r>
              <w:rPr>
                <w:rFonts w:eastAsia="Arial" w:cs="Arial"/>
                <w:color w:val="1C1C1C"/>
                <w:spacing w:val="-1"/>
                <w:w w:val="109"/>
                <w:sz w:val="18"/>
                <w:szCs w:val="18"/>
              </w:rPr>
              <w:t>e</w:t>
            </w:r>
            <w:r>
              <w:rPr>
                <w:rFonts w:eastAsia="Arial" w:cs="Arial"/>
                <w:color w:val="3F3F3F"/>
                <w:w w:val="106"/>
                <w:sz w:val="18"/>
                <w:szCs w:val="18"/>
              </w:rPr>
              <w:t>sts</w:t>
            </w:r>
          </w:p>
        </w:tc>
        <w:tc>
          <w:tcPr>
            <w:tcW w:w="3875" w:type="dxa"/>
            <w:tcBorders>
              <w:top w:val="single" w:sz="4" w:space="0" w:color="auto"/>
              <w:left w:val="single" w:sz="4" w:space="0" w:color="auto"/>
              <w:bottom w:val="single" w:sz="4" w:space="0" w:color="auto"/>
              <w:right w:val="single" w:sz="4" w:space="0" w:color="auto"/>
            </w:tcBorders>
            <w:hideMark/>
          </w:tcPr>
          <w:p w14:paraId="1C6FE1ED" w14:textId="77777777" w:rsidR="0000421E" w:rsidRDefault="0000421E" w:rsidP="00893792">
            <w:pPr>
              <w:ind w:left="111" w:right="-20"/>
              <w:rPr>
                <w:rFonts w:eastAsia="Arial" w:cs="Arial"/>
                <w:sz w:val="18"/>
                <w:szCs w:val="18"/>
              </w:rPr>
            </w:pPr>
            <w:r>
              <w:rPr>
                <w:rFonts w:eastAsia="Arial" w:cs="Arial"/>
                <w:color w:val="2F2F2F"/>
                <w:sz w:val="18"/>
                <w:szCs w:val="18"/>
              </w:rPr>
              <w:t>California</w:t>
            </w:r>
            <w:r>
              <w:rPr>
                <w:rFonts w:eastAsia="Arial" w:cs="Arial"/>
                <w:color w:val="2F2F2F"/>
                <w:spacing w:val="42"/>
                <w:sz w:val="18"/>
                <w:szCs w:val="18"/>
              </w:rPr>
              <w:t xml:space="preserve"> </w:t>
            </w:r>
            <w:r>
              <w:rPr>
                <w:rFonts w:eastAsia="Arial" w:cs="Arial"/>
                <w:color w:val="2F2F2F"/>
                <w:w w:val="111"/>
                <w:sz w:val="18"/>
                <w:szCs w:val="18"/>
              </w:rPr>
              <w:t>T.</w:t>
            </w:r>
            <w:r>
              <w:rPr>
                <w:rFonts w:eastAsia="Arial" w:cs="Arial"/>
                <w:color w:val="2F2F2F"/>
                <w:spacing w:val="-7"/>
                <w:w w:val="111"/>
                <w:sz w:val="18"/>
                <w:szCs w:val="18"/>
              </w:rPr>
              <w:t>B</w:t>
            </w:r>
            <w:r>
              <w:rPr>
                <w:rFonts w:eastAsia="Arial" w:cs="Arial"/>
                <w:color w:val="696969"/>
                <w:w w:val="160"/>
                <w:sz w:val="18"/>
                <w:szCs w:val="18"/>
              </w:rPr>
              <w:t>.</w:t>
            </w:r>
            <w:r>
              <w:rPr>
                <w:rFonts w:eastAsia="Arial" w:cs="Arial"/>
                <w:color w:val="696969"/>
                <w:spacing w:val="-26"/>
                <w:sz w:val="18"/>
                <w:szCs w:val="18"/>
              </w:rPr>
              <w:t xml:space="preserve"> </w:t>
            </w:r>
            <w:r>
              <w:rPr>
                <w:rFonts w:eastAsia="Arial" w:cs="Arial"/>
                <w:color w:val="2F2F2F"/>
                <w:w w:val="110"/>
                <w:sz w:val="18"/>
                <w:szCs w:val="18"/>
              </w:rPr>
              <w:t>N</w:t>
            </w:r>
            <w:r>
              <w:rPr>
                <w:rFonts w:eastAsia="Arial" w:cs="Arial"/>
                <w:color w:val="2F2F2F"/>
                <w:spacing w:val="-11"/>
                <w:w w:val="110"/>
                <w:sz w:val="18"/>
                <w:szCs w:val="18"/>
              </w:rPr>
              <w:t>o</w:t>
            </w:r>
            <w:r>
              <w:rPr>
                <w:rFonts w:eastAsia="Arial" w:cs="Arial"/>
                <w:color w:val="575757"/>
                <w:w w:val="160"/>
                <w:sz w:val="18"/>
                <w:szCs w:val="18"/>
              </w:rPr>
              <w:t>.</w:t>
            </w:r>
            <w:r>
              <w:rPr>
                <w:rFonts w:eastAsia="Arial" w:cs="Arial"/>
                <w:color w:val="575757"/>
                <w:spacing w:val="-18"/>
                <w:sz w:val="18"/>
                <w:szCs w:val="18"/>
              </w:rPr>
              <w:t xml:space="preserve"> </w:t>
            </w:r>
            <w:r>
              <w:rPr>
                <w:rFonts w:eastAsia="Arial" w:cs="Arial"/>
                <w:color w:val="1C1C1C"/>
                <w:spacing w:val="-13"/>
                <w:w w:val="121"/>
                <w:sz w:val="18"/>
                <w:szCs w:val="18"/>
              </w:rPr>
              <w:t>1</w:t>
            </w:r>
            <w:r>
              <w:rPr>
                <w:rFonts w:eastAsia="Arial" w:cs="Arial"/>
                <w:color w:val="3F3F3F"/>
                <w:w w:val="111"/>
                <w:sz w:val="18"/>
                <w:szCs w:val="18"/>
              </w:rPr>
              <w:t>21</w:t>
            </w:r>
          </w:p>
          <w:p w14:paraId="0B3AF64D" w14:textId="77777777" w:rsidR="0000421E" w:rsidRDefault="0000421E" w:rsidP="00893792">
            <w:pPr>
              <w:spacing w:before="8"/>
              <w:ind w:left="111" w:right="-20"/>
              <w:rPr>
                <w:rFonts w:eastAsia="Arial" w:cs="Arial"/>
                <w:sz w:val="18"/>
                <w:szCs w:val="18"/>
              </w:rPr>
            </w:pPr>
            <w:r>
              <w:rPr>
                <w:rFonts w:eastAsia="Arial" w:cs="Arial"/>
                <w:color w:val="2F2F2F"/>
                <w:sz w:val="18"/>
                <w:szCs w:val="18"/>
              </w:rPr>
              <w:t>California</w:t>
            </w:r>
            <w:r>
              <w:rPr>
                <w:rFonts w:eastAsia="Arial" w:cs="Arial"/>
                <w:color w:val="2F2F2F"/>
                <w:spacing w:val="49"/>
                <w:sz w:val="18"/>
                <w:szCs w:val="18"/>
              </w:rPr>
              <w:t xml:space="preserve"> </w:t>
            </w:r>
            <w:r>
              <w:rPr>
                <w:rFonts w:eastAsia="Arial" w:cs="Arial"/>
                <w:color w:val="1C1C1C"/>
                <w:spacing w:val="1"/>
                <w:w w:val="106"/>
                <w:sz w:val="18"/>
                <w:szCs w:val="18"/>
              </w:rPr>
              <w:t>T</w:t>
            </w:r>
            <w:r>
              <w:rPr>
                <w:rFonts w:eastAsia="Arial" w:cs="Arial"/>
                <w:color w:val="575757"/>
                <w:spacing w:val="-6"/>
                <w:w w:val="120"/>
                <w:sz w:val="18"/>
                <w:szCs w:val="18"/>
              </w:rPr>
              <w:t>.</w:t>
            </w:r>
            <w:r>
              <w:rPr>
                <w:rFonts w:eastAsia="Arial" w:cs="Arial"/>
                <w:color w:val="2F2F2F"/>
                <w:spacing w:val="-7"/>
                <w:w w:val="111"/>
                <w:sz w:val="18"/>
                <w:szCs w:val="18"/>
              </w:rPr>
              <w:t>B</w:t>
            </w:r>
            <w:r>
              <w:rPr>
                <w:rFonts w:eastAsia="Arial" w:cs="Arial"/>
                <w:color w:val="575757"/>
                <w:w w:val="160"/>
                <w:sz w:val="18"/>
                <w:szCs w:val="18"/>
              </w:rPr>
              <w:t>.</w:t>
            </w:r>
            <w:r>
              <w:rPr>
                <w:rFonts w:eastAsia="Arial" w:cs="Arial"/>
                <w:color w:val="575757"/>
                <w:spacing w:val="-26"/>
                <w:sz w:val="18"/>
                <w:szCs w:val="18"/>
              </w:rPr>
              <w:t xml:space="preserve"> </w:t>
            </w:r>
            <w:r>
              <w:rPr>
                <w:rFonts w:eastAsia="Arial" w:cs="Arial"/>
                <w:color w:val="1C1C1C"/>
                <w:spacing w:val="-3"/>
                <w:w w:val="113"/>
                <w:sz w:val="18"/>
                <w:szCs w:val="18"/>
              </w:rPr>
              <w:t>N</w:t>
            </w:r>
            <w:r>
              <w:rPr>
                <w:rFonts w:eastAsia="Arial" w:cs="Arial"/>
                <w:color w:val="3F3F3F"/>
                <w:spacing w:val="-10"/>
                <w:w w:val="107"/>
                <w:sz w:val="18"/>
                <w:szCs w:val="18"/>
              </w:rPr>
              <w:t>o</w:t>
            </w:r>
            <w:r>
              <w:rPr>
                <w:rFonts w:eastAsia="Arial" w:cs="Arial"/>
                <w:color w:val="696969"/>
                <w:w w:val="160"/>
                <w:sz w:val="18"/>
                <w:szCs w:val="18"/>
              </w:rPr>
              <w:t>.</w:t>
            </w:r>
            <w:r>
              <w:rPr>
                <w:rFonts w:eastAsia="Arial" w:cs="Arial"/>
                <w:color w:val="696969"/>
                <w:spacing w:val="-18"/>
                <w:sz w:val="18"/>
                <w:szCs w:val="18"/>
              </w:rPr>
              <w:t xml:space="preserve"> </w:t>
            </w:r>
            <w:r>
              <w:rPr>
                <w:rFonts w:eastAsia="Arial" w:cs="Arial"/>
                <w:color w:val="1C1C1C"/>
                <w:spacing w:val="-13"/>
                <w:w w:val="121"/>
                <w:sz w:val="18"/>
                <w:szCs w:val="18"/>
              </w:rPr>
              <w:t>1</w:t>
            </w:r>
            <w:r>
              <w:rPr>
                <w:rFonts w:eastAsia="Arial" w:cs="Arial"/>
                <w:color w:val="3F3F3F"/>
                <w:w w:val="107"/>
                <w:sz w:val="18"/>
                <w:szCs w:val="18"/>
              </w:rPr>
              <w:t>29</w:t>
            </w:r>
          </w:p>
          <w:p w14:paraId="70079A19" w14:textId="77777777" w:rsidR="0000421E" w:rsidRDefault="0000421E" w:rsidP="00893792">
            <w:pPr>
              <w:spacing w:before="16"/>
              <w:ind w:left="126" w:right="-20"/>
              <w:rPr>
                <w:rFonts w:eastAsia="Arial" w:cs="Arial"/>
                <w:sz w:val="18"/>
                <w:szCs w:val="18"/>
              </w:rPr>
            </w:pPr>
            <w:r>
              <w:rPr>
                <w:rFonts w:eastAsia="Arial" w:cs="Arial"/>
                <w:color w:val="3F3F3F"/>
                <w:sz w:val="18"/>
                <w:szCs w:val="18"/>
              </w:rPr>
              <w:t>16</w:t>
            </w:r>
            <w:r>
              <w:rPr>
                <w:rFonts w:eastAsia="Arial" w:cs="Arial"/>
                <w:color w:val="3F3F3F"/>
                <w:spacing w:val="11"/>
                <w:sz w:val="18"/>
                <w:szCs w:val="18"/>
              </w:rPr>
              <w:t xml:space="preserve"> </w:t>
            </w:r>
            <w:r>
              <w:rPr>
                <w:rFonts w:eastAsia="Arial" w:cs="Arial"/>
                <w:color w:val="3F3F3F"/>
                <w:sz w:val="18"/>
                <w:szCs w:val="18"/>
              </w:rPr>
              <w:t>CFR</w:t>
            </w:r>
            <w:r>
              <w:rPr>
                <w:rFonts w:eastAsia="Arial" w:cs="Arial"/>
                <w:color w:val="3F3F3F"/>
                <w:spacing w:val="28"/>
                <w:sz w:val="18"/>
                <w:szCs w:val="18"/>
              </w:rPr>
              <w:t xml:space="preserve"> </w:t>
            </w:r>
            <w:r>
              <w:rPr>
                <w:rFonts w:eastAsia="Arial" w:cs="Arial"/>
                <w:color w:val="2F2F2F"/>
                <w:sz w:val="18"/>
                <w:szCs w:val="18"/>
              </w:rPr>
              <w:t>Part</w:t>
            </w:r>
            <w:r>
              <w:rPr>
                <w:rFonts w:eastAsia="Arial" w:cs="Arial"/>
                <w:color w:val="2F2F2F"/>
                <w:spacing w:val="17"/>
                <w:sz w:val="18"/>
                <w:szCs w:val="18"/>
              </w:rPr>
              <w:t xml:space="preserve"> </w:t>
            </w:r>
            <w:r>
              <w:rPr>
                <w:rFonts w:eastAsia="Arial" w:cs="Arial"/>
                <w:color w:val="3F3F3F"/>
                <w:w w:val="108"/>
                <w:sz w:val="18"/>
                <w:szCs w:val="18"/>
              </w:rPr>
              <w:t>1633</w:t>
            </w:r>
          </w:p>
        </w:tc>
        <w:tc>
          <w:tcPr>
            <w:tcW w:w="3513" w:type="dxa"/>
            <w:tcBorders>
              <w:top w:val="single" w:sz="4" w:space="0" w:color="auto"/>
              <w:left w:val="single" w:sz="4" w:space="0" w:color="auto"/>
              <w:bottom w:val="single" w:sz="4" w:space="0" w:color="auto"/>
              <w:right w:val="single" w:sz="4" w:space="0" w:color="auto"/>
            </w:tcBorders>
            <w:hideMark/>
          </w:tcPr>
          <w:p w14:paraId="6EAF9EC6" w14:textId="77777777" w:rsidR="0000421E" w:rsidRDefault="0000421E" w:rsidP="00893792">
            <w:pPr>
              <w:ind w:left="115" w:right="-20"/>
              <w:rPr>
                <w:rFonts w:eastAsia="Arial" w:cs="Arial"/>
                <w:sz w:val="18"/>
                <w:szCs w:val="18"/>
              </w:rPr>
            </w:pPr>
            <w:r>
              <w:rPr>
                <w:rFonts w:eastAsia="Arial" w:cs="Arial"/>
                <w:color w:val="3F3F3F"/>
                <w:spacing w:val="-8"/>
                <w:w w:val="112"/>
                <w:sz w:val="18"/>
                <w:szCs w:val="18"/>
              </w:rPr>
              <w:t>*</w:t>
            </w:r>
            <w:r>
              <w:rPr>
                <w:rFonts w:eastAsia="Arial" w:cs="Arial"/>
                <w:color w:val="1C1C1C"/>
                <w:w w:val="105"/>
                <w:sz w:val="18"/>
                <w:szCs w:val="18"/>
              </w:rPr>
              <w:t>Pa</w:t>
            </w:r>
            <w:r>
              <w:rPr>
                <w:rFonts w:eastAsia="Arial" w:cs="Arial"/>
                <w:color w:val="575757"/>
                <w:w w:val="107"/>
                <w:sz w:val="18"/>
                <w:szCs w:val="18"/>
              </w:rPr>
              <w:t>ss</w:t>
            </w:r>
          </w:p>
          <w:p w14:paraId="626B0F22" w14:textId="77777777" w:rsidR="0000421E" w:rsidRDefault="0000421E" w:rsidP="00893792">
            <w:pPr>
              <w:spacing w:before="8"/>
              <w:ind w:left="115" w:right="-20"/>
              <w:rPr>
                <w:rFonts w:eastAsia="Arial" w:cs="Arial"/>
                <w:sz w:val="18"/>
                <w:szCs w:val="18"/>
              </w:rPr>
            </w:pPr>
            <w:r>
              <w:rPr>
                <w:rFonts w:eastAsia="Arial" w:cs="Arial"/>
                <w:color w:val="3F3F3F"/>
                <w:spacing w:val="-8"/>
                <w:w w:val="112"/>
                <w:sz w:val="18"/>
                <w:szCs w:val="18"/>
              </w:rPr>
              <w:t>*</w:t>
            </w:r>
            <w:r>
              <w:rPr>
                <w:rFonts w:eastAsia="Arial" w:cs="Arial"/>
                <w:color w:val="1C1C1C"/>
                <w:w w:val="105"/>
                <w:sz w:val="18"/>
                <w:szCs w:val="18"/>
              </w:rPr>
              <w:t>Pa</w:t>
            </w:r>
            <w:r>
              <w:rPr>
                <w:rFonts w:eastAsia="Arial" w:cs="Arial"/>
                <w:color w:val="575757"/>
                <w:w w:val="107"/>
                <w:sz w:val="18"/>
                <w:szCs w:val="18"/>
              </w:rPr>
              <w:t>ss</w:t>
            </w:r>
          </w:p>
          <w:p w14:paraId="40307946" w14:textId="77777777" w:rsidR="0000421E" w:rsidRDefault="0000421E" w:rsidP="00893792">
            <w:pPr>
              <w:spacing w:before="16"/>
              <w:ind w:left="115" w:right="-20"/>
              <w:rPr>
                <w:rFonts w:eastAsia="Arial" w:cs="Arial"/>
                <w:sz w:val="18"/>
                <w:szCs w:val="18"/>
              </w:rPr>
            </w:pPr>
            <w:r>
              <w:rPr>
                <w:rFonts w:eastAsia="Arial" w:cs="Arial"/>
                <w:color w:val="575757"/>
                <w:spacing w:val="-8"/>
                <w:w w:val="112"/>
                <w:sz w:val="18"/>
                <w:szCs w:val="18"/>
              </w:rPr>
              <w:t>*</w:t>
            </w:r>
            <w:r>
              <w:rPr>
                <w:rFonts w:eastAsia="Arial" w:cs="Arial"/>
                <w:color w:val="1C1C1C"/>
                <w:spacing w:val="-8"/>
                <w:w w:val="109"/>
                <w:sz w:val="18"/>
                <w:szCs w:val="18"/>
              </w:rPr>
              <w:t>P</w:t>
            </w:r>
            <w:r>
              <w:rPr>
                <w:rFonts w:eastAsia="Arial" w:cs="Arial"/>
                <w:color w:val="3F3F3F"/>
                <w:w w:val="108"/>
                <w:sz w:val="18"/>
                <w:szCs w:val="18"/>
              </w:rPr>
              <w:t>ass</w:t>
            </w:r>
          </w:p>
        </w:tc>
      </w:tr>
    </w:tbl>
    <w:p w14:paraId="5CCF080B" w14:textId="77777777" w:rsidR="0000421E" w:rsidRDefault="0000421E" w:rsidP="0000421E">
      <w:pPr>
        <w:spacing w:line="189" w:lineRule="exact"/>
        <w:ind w:left="421" w:right="-20"/>
        <w:rPr>
          <w:rFonts w:eastAsia="Arial" w:cs="Arial"/>
          <w:sz w:val="18"/>
          <w:szCs w:val="18"/>
        </w:rPr>
      </w:pPr>
      <w:r>
        <w:rPr>
          <w:rFonts w:eastAsia="Arial" w:cs="Arial"/>
          <w:color w:val="575757"/>
          <w:spacing w:val="-12"/>
          <w:sz w:val="18"/>
          <w:szCs w:val="18"/>
        </w:rPr>
        <w:t>*</w:t>
      </w:r>
      <w:r>
        <w:rPr>
          <w:rFonts w:eastAsia="Arial" w:cs="Arial"/>
          <w:color w:val="2F2F2F"/>
          <w:sz w:val="18"/>
          <w:szCs w:val="18"/>
        </w:rPr>
        <w:t>When subjected</w:t>
      </w:r>
      <w:r>
        <w:rPr>
          <w:rFonts w:eastAsia="Arial" w:cs="Arial"/>
          <w:color w:val="2F2F2F"/>
          <w:spacing w:val="47"/>
          <w:sz w:val="18"/>
          <w:szCs w:val="18"/>
        </w:rPr>
        <w:t xml:space="preserve"> </w:t>
      </w:r>
      <w:r>
        <w:rPr>
          <w:rFonts w:eastAsia="Arial" w:cs="Arial"/>
          <w:color w:val="3F3F3F"/>
          <w:sz w:val="18"/>
          <w:szCs w:val="18"/>
        </w:rPr>
        <w:t>to</w:t>
      </w:r>
      <w:r>
        <w:rPr>
          <w:rFonts w:eastAsia="Arial" w:cs="Arial"/>
          <w:color w:val="3F3F3F"/>
          <w:spacing w:val="10"/>
          <w:sz w:val="18"/>
          <w:szCs w:val="18"/>
        </w:rPr>
        <w:t xml:space="preserve"> </w:t>
      </w:r>
      <w:r>
        <w:rPr>
          <w:rFonts w:eastAsia="Arial" w:cs="Arial"/>
          <w:color w:val="575757"/>
          <w:w w:val="106"/>
          <w:sz w:val="18"/>
          <w:szCs w:val="18"/>
        </w:rPr>
        <w:t>c</w:t>
      </w:r>
      <w:r>
        <w:rPr>
          <w:rFonts w:eastAsia="Arial" w:cs="Arial"/>
          <w:color w:val="575757"/>
          <w:spacing w:val="-5"/>
          <w:w w:val="106"/>
          <w:sz w:val="18"/>
          <w:szCs w:val="18"/>
        </w:rPr>
        <w:t>o</w:t>
      </w:r>
      <w:r>
        <w:rPr>
          <w:rFonts w:eastAsia="Arial" w:cs="Arial"/>
          <w:color w:val="1C1C1C"/>
          <w:spacing w:val="-4"/>
          <w:w w:val="113"/>
          <w:sz w:val="18"/>
          <w:szCs w:val="18"/>
        </w:rPr>
        <w:t>m</w:t>
      </w:r>
      <w:r>
        <w:rPr>
          <w:rFonts w:eastAsia="Arial" w:cs="Arial"/>
          <w:color w:val="3F3F3F"/>
          <w:w w:val="108"/>
          <w:sz w:val="18"/>
          <w:szCs w:val="18"/>
        </w:rPr>
        <w:t>po</w:t>
      </w:r>
      <w:r>
        <w:rPr>
          <w:rFonts w:eastAsia="Arial" w:cs="Arial"/>
          <w:color w:val="3F3F3F"/>
          <w:spacing w:val="-13"/>
          <w:w w:val="108"/>
          <w:sz w:val="18"/>
          <w:szCs w:val="18"/>
        </w:rPr>
        <w:t>s</w:t>
      </w:r>
      <w:r>
        <w:rPr>
          <w:rFonts w:eastAsia="Arial" w:cs="Arial"/>
          <w:color w:val="1C1C1C"/>
          <w:w w:val="67"/>
          <w:sz w:val="18"/>
          <w:szCs w:val="18"/>
        </w:rPr>
        <w:t>1</w:t>
      </w:r>
      <w:r>
        <w:rPr>
          <w:rFonts w:eastAsia="Arial" w:cs="Arial"/>
          <w:color w:val="1C1C1C"/>
          <w:spacing w:val="-1"/>
          <w:w w:val="67"/>
          <w:sz w:val="18"/>
          <w:szCs w:val="18"/>
        </w:rPr>
        <w:t>t</w:t>
      </w:r>
      <w:r>
        <w:rPr>
          <w:rFonts w:eastAsia="Arial" w:cs="Arial"/>
          <w:color w:val="3F3F3F"/>
          <w:w w:val="109"/>
          <w:sz w:val="18"/>
          <w:szCs w:val="18"/>
        </w:rPr>
        <w:t>e</w:t>
      </w:r>
      <w:r>
        <w:rPr>
          <w:rFonts w:eastAsia="Arial" w:cs="Arial"/>
          <w:color w:val="3F3F3F"/>
          <w:spacing w:val="-4"/>
          <w:sz w:val="18"/>
          <w:szCs w:val="18"/>
        </w:rPr>
        <w:t xml:space="preserve"> </w:t>
      </w:r>
      <w:r>
        <w:rPr>
          <w:rFonts w:eastAsia="Arial" w:cs="Arial"/>
          <w:color w:val="2F2F2F"/>
          <w:sz w:val="18"/>
          <w:szCs w:val="18"/>
        </w:rPr>
        <w:t>testing</w:t>
      </w:r>
      <w:r>
        <w:rPr>
          <w:rFonts w:eastAsia="Arial" w:cs="Arial"/>
          <w:color w:val="2F2F2F"/>
          <w:spacing w:val="30"/>
          <w:sz w:val="18"/>
          <w:szCs w:val="18"/>
        </w:rPr>
        <w:t xml:space="preserve"> </w:t>
      </w:r>
      <w:r>
        <w:rPr>
          <w:rFonts w:eastAsia="Arial" w:cs="Arial"/>
          <w:color w:val="3F3F3F"/>
          <w:sz w:val="18"/>
          <w:szCs w:val="18"/>
        </w:rPr>
        <w:t>when</w:t>
      </w:r>
      <w:r>
        <w:rPr>
          <w:rFonts w:eastAsia="Arial" w:cs="Arial"/>
          <w:color w:val="3F3F3F"/>
          <w:spacing w:val="29"/>
          <w:sz w:val="18"/>
          <w:szCs w:val="18"/>
        </w:rPr>
        <w:t xml:space="preserve"> </w:t>
      </w:r>
      <w:r>
        <w:rPr>
          <w:rFonts w:eastAsia="Arial" w:cs="Arial"/>
          <w:color w:val="575757"/>
          <w:sz w:val="18"/>
          <w:szCs w:val="18"/>
        </w:rPr>
        <w:t>a</w:t>
      </w:r>
      <w:r>
        <w:rPr>
          <w:rFonts w:eastAsia="Arial" w:cs="Arial"/>
          <w:color w:val="575757"/>
          <w:spacing w:val="3"/>
          <w:sz w:val="18"/>
          <w:szCs w:val="18"/>
        </w:rPr>
        <w:t xml:space="preserve"> </w:t>
      </w:r>
      <w:r>
        <w:rPr>
          <w:rFonts w:eastAsia="Arial" w:cs="Arial"/>
          <w:color w:val="3F3F3F"/>
          <w:w w:val="110"/>
          <w:sz w:val="18"/>
          <w:szCs w:val="18"/>
        </w:rPr>
        <w:t>prop</w:t>
      </w:r>
      <w:r>
        <w:rPr>
          <w:rFonts w:eastAsia="Arial" w:cs="Arial"/>
          <w:color w:val="3F3F3F"/>
          <w:spacing w:val="-7"/>
          <w:w w:val="110"/>
          <w:sz w:val="18"/>
          <w:szCs w:val="18"/>
        </w:rPr>
        <w:t>e</w:t>
      </w:r>
      <w:r>
        <w:rPr>
          <w:rFonts w:eastAsia="Arial" w:cs="Arial"/>
          <w:color w:val="1C1C1C"/>
          <w:spacing w:val="-3"/>
          <w:w w:val="110"/>
          <w:sz w:val="18"/>
          <w:szCs w:val="18"/>
        </w:rPr>
        <w:t>r</w:t>
      </w:r>
      <w:r>
        <w:rPr>
          <w:rFonts w:eastAsia="Arial" w:cs="Arial"/>
          <w:color w:val="575757"/>
          <w:w w:val="110"/>
          <w:sz w:val="18"/>
          <w:szCs w:val="18"/>
        </w:rPr>
        <w:t>ly</w:t>
      </w:r>
      <w:r>
        <w:rPr>
          <w:rFonts w:eastAsia="Arial" w:cs="Arial"/>
          <w:color w:val="575757"/>
          <w:spacing w:val="-7"/>
          <w:w w:val="110"/>
          <w:sz w:val="18"/>
          <w:szCs w:val="18"/>
        </w:rPr>
        <w:t xml:space="preserve"> </w:t>
      </w:r>
      <w:r>
        <w:rPr>
          <w:rFonts w:eastAsia="Arial" w:cs="Arial"/>
          <w:color w:val="1C1C1C"/>
          <w:spacing w:val="-6"/>
          <w:sz w:val="18"/>
          <w:szCs w:val="18"/>
        </w:rPr>
        <w:t>t</w:t>
      </w:r>
      <w:r>
        <w:rPr>
          <w:rFonts w:eastAsia="Arial" w:cs="Arial"/>
          <w:color w:val="3F3F3F"/>
          <w:sz w:val="18"/>
          <w:szCs w:val="18"/>
        </w:rPr>
        <w:t>reated</w:t>
      </w:r>
      <w:r>
        <w:rPr>
          <w:rFonts w:eastAsia="Arial" w:cs="Arial"/>
          <w:color w:val="3F3F3F"/>
          <w:spacing w:val="36"/>
          <w:sz w:val="18"/>
          <w:szCs w:val="18"/>
        </w:rPr>
        <w:t xml:space="preserve"> </w:t>
      </w:r>
      <w:r>
        <w:rPr>
          <w:rFonts w:eastAsia="Arial" w:cs="Arial"/>
          <w:color w:val="1C1C1C"/>
          <w:spacing w:val="-14"/>
          <w:w w:val="116"/>
          <w:sz w:val="18"/>
          <w:szCs w:val="18"/>
        </w:rPr>
        <w:t>fire retardant</w:t>
      </w:r>
      <w:r>
        <w:rPr>
          <w:rFonts w:eastAsia="Arial" w:cs="Arial"/>
          <w:color w:val="1C1C1C"/>
          <w:spacing w:val="-5"/>
          <w:sz w:val="18"/>
          <w:szCs w:val="18"/>
        </w:rPr>
        <w:t xml:space="preserve"> </w:t>
      </w:r>
      <w:r>
        <w:rPr>
          <w:rFonts w:eastAsia="Arial" w:cs="Arial"/>
          <w:color w:val="1C1C1C"/>
          <w:spacing w:val="1"/>
          <w:w w:val="109"/>
          <w:sz w:val="18"/>
          <w:szCs w:val="18"/>
        </w:rPr>
        <w:t>ticking</w:t>
      </w:r>
      <w:r>
        <w:rPr>
          <w:rFonts w:eastAsia="Arial" w:cs="Arial"/>
          <w:color w:val="3F3F3F"/>
          <w:spacing w:val="-3"/>
          <w:w w:val="109"/>
          <w:sz w:val="18"/>
          <w:szCs w:val="18"/>
        </w:rPr>
        <w:t xml:space="preserve"> </w:t>
      </w:r>
      <w:r>
        <w:rPr>
          <w:rFonts w:eastAsia="Arial" w:cs="Arial"/>
          <w:color w:val="1C1C1C"/>
          <w:spacing w:val="-4"/>
          <w:w w:val="181"/>
          <w:sz w:val="18"/>
          <w:szCs w:val="18"/>
        </w:rPr>
        <w:t>i</w:t>
      </w:r>
      <w:r>
        <w:rPr>
          <w:rFonts w:eastAsia="Arial" w:cs="Arial"/>
          <w:color w:val="3F3F3F"/>
          <w:w w:val="111"/>
          <w:sz w:val="18"/>
          <w:szCs w:val="18"/>
        </w:rPr>
        <w:t>s</w:t>
      </w:r>
      <w:r>
        <w:rPr>
          <w:rFonts w:eastAsia="Arial" w:cs="Arial"/>
          <w:color w:val="3F3F3F"/>
          <w:spacing w:val="-5"/>
          <w:sz w:val="18"/>
          <w:szCs w:val="18"/>
        </w:rPr>
        <w:t xml:space="preserve"> </w:t>
      </w:r>
      <w:r>
        <w:rPr>
          <w:rFonts w:eastAsia="Arial" w:cs="Arial"/>
          <w:color w:val="2F2F2F"/>
          <w:w w:val="93"/>
          <w:sz w:val="18"/>
          <w:szCs w:val="18"/>
        </w:rPr>
        <w:t>utilized.</w:t>
      </w:r>
      <w:r>
        <w:rPr>
          <w:rFonts w:ascii="Times New Roman" w:hAnsi="Times New Roman"/>
          <w:color w:val="696969"/>
          <w:position w:val="11"/>
          <w:sz w:val="3"/>
          <w:szCs w:val="3"/>
        </w:rPr>
        <w:t xml:space="preserve"> </w:t>
      </w:r>
    </w:p>
    <w:p w14:paraId="27FB91AB" w14:textId="77777777" w:rsidR="0000421E" w:rsidRDefault="0000421E" w:rsidP="0000421E">
      <w:pPr>
        <w:pStyle w:val="Heading3"/>
        <w:numPr>
          <w:ilvl w:val="0"/>
          <w:numId w:val="0"/>
        </w:numPr>
        <w:ind w:left="720"/>
      </w:pPr>
    </w:p>
    <w:p w14:paraId="553733D3" w14:textId="77777777" w:rsidR="0000421E" w:rsidRDefault="0000421E" w:rsidP="0000421E">
      <w:pPr>
        <w:pStyle w:val="Heading3"/>
      </w:pPr>
      <w:bookmarkStart w:id="99" w:name="_Toc48305393"/>
      <w:r>
        <w:t>PHYSICAL CHARACTERISTICS applicable to all price lines</w:t>
      </w:r>
      <w:bookmarkEnd w:id="99"/>
    </w:p>
    <w:p w14:paraId="41CBF6A6" w14:textId="77777777" w:rsidR="0000421E" w:rsidRDefault="0000421E" w:rsidP="0000421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65"/>
        <w:gridCol w:w="3875"/>
        <w:gridCol w:w="3513"/>
      </w:tblGrid>
      <w:tr w:rsidR="0000421E" w14:paraId="5C485106" w14:textId="77777777" w:rsidTr="00285873">
        <w:trPr>
          <w:trHeight w:hRule="exact" w:val="223"/>
          <w:jc w:val="center"/>
        </w:trPr>
        <w:tc>
          <w:tcPr>
            <w:tcW w:w="2765" w:type="dxa"/>
            <w:tcBorders>
              <w:top w:val="single" w:sz="4" w:space="0" w:color="auto"/>
              <w:left w:val="single" w:sz="4" w:space="0" w:color="auto"/>
              <w:bottom w:val="single" w:sz="4" w:space="0" w:color="auto"/>
              <w:right w:val="single" w:sz="4" w:space="0" w:color="auto"/>
            </w:tcBorders>
          </w:tcPr>
          <w:p w14:paraId="48C225B5" w14:textId="77777777" w:rsidR="0000421E" w:rsidRDefault="0000421E" w:rsidP="00893792">
            <w:pPr>
              <w:rPr>
                <w:rFonts w:asciiTheme="minorHAnsi" w:hAnsiTheme="minorHAnsi"/>
                <w:szCs w:val="22"/>
              </w:rPr>
            </w:pPr>
          </w:p>
        </w:tc>
        <w:tc>
          <w:tcPr>
            <w:tcW w:w="3875" w:type="dxa"/>
            <w:tcBorders>
              <w:top w:val="single" w:sz="4" w:space="0" w:color="auto"/>
              <w:left w:val="single" w:sz="4" w:space="0" w:color="auto"/>
              <w:bottom w:val="single" w:sz="4" w:space="0" w:color="auto"/>
              <w:right w:val="single" w:sz="4" w:space="0" w:color="auto"/>
            </w:tcBorders>
            <w:hideMark/>
          </w:tcPr>
          <w:p w14:paraId="5B2D5DB4" w14:textId="5CE476B7" w:rsidR="0000421E" w:rsidRDefault="0000421E" w:rsidP="0000421E">
            <w:pPr>
              <w:spacing w:line="195" w:lineRule="exact"/>
              <w:ind w:left="1052" w:right="-20"/>
              <w:rPr>
                <w:rFonts w:eastAsia="Arial" w:cs="Arial"/>
                <w:sz w:val="18"/>
                <w:szCs w:val="18"/>
              </w:rPr>
            </w:pPr>
            <w:r>
              <w:rPr>
                <w:rFonts w:eastAsia="Arial" w:cs="Arial"/>
                <w:b/>
                <w:bCs/>
                <w:i/>
                <w:color w:val="1C1C1C"/>
                <w:position w:val="-1"/>
                <w:sz w:val="18"/>
                <w:szCs w:val="18"/>
              </w:rPr>
              <w:t>Physical</w:t>
            </w:r>
            <w:r>
              <w:rPr>
                <w:rFonts w:eastAsia="Arial" w:cs="Arial"/>
                <w:b/>
                <w:bCs/>
                <w:i/>
                <w:color w:val="1C1C1C"/>
                <w:spacing w:val="46"/>
                <w:position w:val="-1"/>
                <w:sz w:val="18"/>
                <w:szCs w:val="18"/>
              </w:rPr>
              <w:t xml:space="preserve"> </w:t>
            </w:r>
            <w:r>
              <w:rPr>
                <w:rFonts w:eastAsia="Arial" w:cs="Arial"/>
                <w:b/>
                <w:bCs/>
                <w:i/>
                <w:color w:val="1C1C1C"/>
                <w:w w:val="106"/>
                <w:position w:val="-1"/>
                <w:sz w:val="18"/>
                <w:szCs w:val="18"/>
              </w:rPr>
              <w:t>Properties</w:t>
            </w:r>
          </w:p>
        </w:tc>
        <w:tc>
          <w:tcPr>
            <w:tcW w:w="3513" w:type="dxa"/>
            <w:tcBorders>
              <w:top w:val="single" w:sz="4" w:space="0" w:color="auto"/>
              <w:left w:val="single" w:sz="4" w:space="0" w:color="auto"/>
              <w:bottom w:val="single" w:sz="4" w:space="0" w:color="auto"/>
              <w:right w:val="single" w:sz="4" w:space="0" w:color="auto"/>
            </w:tcBorders>
          </w:tcPr>
          <w:p w14:paraId="7670B122" w14:textId="77777777" w:rsidR="0000421E" w:rsidRDefault="0000421E" w:rsidP="00893792">
            <w:pPr>
              <w:rPr>
                <w:rFonts w:asciiTheme="minorHAnsi" w:eastAsiaTheme="minorHAnsi" w:hAnsiTheme="minorHAnsi" w:cstheme="minorBidi"/>
                <w:szCs w:val="22"/>
              </w:rPr>
            </w:pPr>
          </w:p>
        </w:tc>
      </w:tr>
      <w:tr w:rsidR="0000421E" w14:paraId="4C3126BA" w14:textId="77777777" w:rsidTr="00285873">
        <w:trPr>
          <w:trHeight w:hRule="exact" w:val="237"/>
          <w:jc w:val="center"/>
        </w:trPr>
        <w:tc>
          <w:tcPr>
            <w:tcW w:w="2765" w:type="dxa"/>
            <w:tcBorders>
              <w:top w:val="single" w:sz="4" w:space="0" w:color="auto"/>
              <w:left w:val="single" w:sz="4" w:space="0" w:color="auto"/>
              <w:bottom w:val="single" w:sz="4" w:space="0" w:color="auto"/>
              <w:right w:val="single" w:sz="4" w:space="0" w:color="auto"/>
            </w:tcBorders>
            <w:hideMark/>
          </w:tcPr>
          <w:p w14:paraId="5D592DC4" w14:textId="77777777" w:rsidR="0000421E" w:rsidRDefault="0000421E" w:rsidP="00893792">
            <w:pPr>
              <w:spacing w:line="210" w:lineRule="exact"/>
              <w:ind w:left="953" w:right="921"/>
              <w:jc w:val="center"/>
              <w:rPr>
                <w:rFonts w:eastAsia="Arial" w:cs="Arial"/>
                <w:sz w:val="19"/>
                <w:szCs w:val="19"/>
              </w:rPr>
            </w:pPr>
            <w:r>
              <w:rPr>
                <w:rFonts w:eastAsia="Arial" w:cs="Arial"/>
                <w:b/>
                <w:bCs/>
                <w:color w:val="1C1C1C"/>
                <w:w w:val="101"/>
                <w:sz w:val="19"/>
                <w:szCs w:val="19"/>
              </w:rPr>
              <w:t>Property</w:t>
            </w:r>
          </w:p>
        </w:tc>
        <w:tc>
          <w:tcPr>
            <w:tcW w:w="3875" w:type="dxa"/>
            <w:tcBorders>
              <w:top w:val="single" w:sz="4" w:space="0" w:color="auto"/>
              <w:left w:val="single" w:sz="4" w:space="0" w:color="auto"/>
              <w:bottom w:val="single" w:sz="4" w:space="0" w:color="auto"/>
              <w:right w:val="single" w:sz="4" w:space="0" w:color="auto"/>
            </w:tcBorders>
            <w:hideMark/>
          </w:tcPr>
          <w:p w14:paraId="413DA932" w14:textId="77777777" w:rsidR="0000421E" w:rsidRDefault="0000421E" w:rsidP="00893792">
            <w:pPr>
              <w:spacing w:line="206" w:lineRule="exact"/>
              <w:ind w:left="1334" w:right="1307"/>
              <w:jc w:val="center"/>
              <w:rPr>
                <w:rFonts w:eastAsia="Arial" w:cs="Arial"/>
                <w:sz w:val="19"/>
                <w:szCs w:val="19"/>
              </w:rPr>
            </w:pPr>
            <w:r>
              <w:rPr>
                <w:rFonts w:eastAsia="Arial" w:cs="Arial"/>
                <w:b/>
                <w:bCs/>
                <w:color w:val="1C1C1C"/>
                <w:sz w:val="19"/>
                <w:szCs w:val="19"/>
              </w:rPr>
              <w:t>Test</w:t>
            </w:r>
            <w:r>
              <w:rPr>
                <w:rFonts w:eastAsia="Arial" w:cs="Arial"/>
                <w:b/>
                <w:bCs/>
                <w:color w:val="1C1C1C"/>
                <w:spacing w:val="7"/>
                <w:sz w:val="19"/>
                <w:szCs w:val="19"/>
              </w:rPr>
              <w:t xml:space="preserve"> </w:t>
            </w:r>
            <w:r>
              <w:rPr>
                <w:rFonts w:eastAsia="Arial" w:cs="Arial"/>
                <w:b/>
                <w:bCs/>
                <w:color w:val="1C1C1C"/>
                <w:w w:val="101"/>
                <w:sz w:val="19"/>
                <w:szCs w:val="19"/>
              </w:rPr>
              <w:t>Method</w:t>
            </w:r>
          </w:p>
        </w:tc>
        <w:tc>
          <w:tcPr>
            <w:tcW w:w="3513" w:type="dxa"/>
            <w:tcBorders>
              <w:top w:val="single" w:sz="4" w:space="0" w:color="auto"/>
              <w:left w:val="single" w:sz="4" w:space="0" w:color="auto"/>
              <w:bottom w:val="single" w:sz="4" w:space="0" w:color="auto"/>
              <w:right w:val="single" w:sz="4" w:space="0" w:color="auto"/>
            </w:tcBorders>
            <w:hideMark/>
          </w:tcPr>
          <w:p w14:paraId="7590B9B4" w14:textId="03134688" w:rsidR="0000421E" w:rsidRDefault="0000421E" w:rsidP="00893792">
            <w:pPr>
              <w:spacing w:line="210" w:lineRule="exact"/>
              <w:ind w:left="1467" w:right="1431"/>
              <w:jc w:val="center"/>
              <w:rPr>
                <w:rFonts w:eastAsia="Arial" w:cs="Arial"/>
                <w:sz w:val="19"/>
                <w:szCs w:val="19"/>
              </w:rPr>
            </w:pPr>
            <w:r>
              <w:rPr>
                <w:rFonts w:eastAsia="Arial" w:cs="Arial"/>
                <w:b/>
                <w:bCs/>
                <w:color w:val="1C1C1C"/>
                <w:w w:val="101"/>
                <w:sz w:val="19"/>
                <w:szCs w:val="19"/>
              </w:rPr>
              <w:t>Value</w:t>
            </w:r>
          </w:p>
        </w:tc>
      </w:tr>
      <w:tr w:rsidR="0000421E" w14:paraId="4BDACB87" w14:textId="77777777" w:rsidTr="00285873">
        <w:trPr>
          <w:trHeight w:hRule="exact" w:val="232"/>
          <w:jc w:val="center"/>
        </w:trPr>
        <w:tc>
          <w:tcPr>
            <w:tcW w:w="2765" w:type="dxa"/>
            <w:tcBorders>
              <w:top w:val="single" w:sz="4" w:space="0" w:color="auto"/>
              <w:left w:val="single" w:sz="4" w:space="0" w:color="auto"/>
              <w:bottom w:val="single" w:sz="4" w:space="0" w:color="auto"/>
              <w:right w:val="single" w:sz="4" w:space="0" w:color="auto"/>
            </w:tcBorders>
            <w:hideMark/>
          </w:tcPr>
          <w:p w14:paraId="14A77C9F" w14:textId="77777777" w:rsidR="0000421E" w:rsidRDefault="0000421E" w:rsidP="00893792">
            <w:pPr>
              <w:ind w:left="97" w:right="-20"/>
              <w:rPr>
                <w:rFonts w:eastAsia="Arial" w:cs="Arial"/>
                <w:sz w:val="18"/>
                <w:szCs w:val="18"/>
              </w:rPr>
            </w:pPr>
            <w:r>
              <w:rPr>
                <w:rFonts w:eastAsia="Arial" w:cs="Arial"/>
                <w:color w:val="1C1C1C"/>
                <w:spacing w:val="-6"/>
                <w:w w:val="115"/>
                <w:sz w:val="18"/>
                <w:szCs w:val="18"/>
              </w:rPr>
              <w:t>D</w:t>
            </w:r>
            <w:r>
              <w:rPr>
                <w:rFonts w:eastAsia="Arial" w:cs="Arial"/>
                <w:color w:val="3F3F3F"/>
                <w:w w:val="109"/>
                <w:sz w:val="18"/>
                <w:szCs w:val="18"/>
              </w:rPr>
              <w:t>en</w:t>
            </w:r>
            <w:r>
              <w:rPr>
                <w:rFonts w:eastAsia="Arial" w:cs="Arial"/>
                <w:color w:val="3F3F3F"/>
                <w:spacing w:val="-6"/>
                <w:w w:val="109"/>
                <w:sz w:val="18"/>
                <w:szCs w:val="18"/>
              </w:rPr>
              <w:t>s</w:t>
            </w:r>
            <w:r>
              <w:rPr>
                <w:rFonts w:eastAsia="Arial" w:cs="Arial"/>
                <w:color w:val="1C1C1C"/>
                <w:w w:val="113"/>
                <w:sz w:val="18"/>
                <w:szCs w:val="18"/>
              </w:rPr>
              <w:t>i</w:t>
            </w:r>
            <w:r>
              <w:rPr>
                <w:rFonts w:eastAsia="Arial" w:cs="Arial"/>
                <w:color w:val="1C1C1C"/>
                <w:spacing w:val="3"/>
                <w:w w:val="113"/>
                <w:sz w:val="18"/>
                <w:szCs w:val="18"/>
              </w:rPr>
              <w:t>t</w:t>
            </w:r>
            <w:r>
              <w:rPr>
                <w:rFonts w:eastAsia="Arial" w:cs="Arial"/>
                <w:color w:val="3F3F3F"/>
                <w:w w:val="109"/>
                <w:sz w:val="18"/>
                <w:szCs w:val="18"/>
              </w:rPr>
              <w:t>y</w:t>
            </w:r>
          </w:p>
        </w:tc>
        <w:tc>
          <w:tcPr>
            <w:tcW w:w="3875" w:type="dxa"/>
            <w:tcBorders>
              <w:top w:val="single" w:sz="4" w:space="0" w:color="auto"/>
              <w:left w:val="single" w:sz="4" w:space="0" w:color="auto"/>
              <w:bottom w:val="single" w:sz="4" w:space="0" w:color="auto"/>
              <w:right w:val="single" w:sz="4" w:space="0" w:color="auto"/>
            </w:tcBorders>
            <w:hideMark/>
          </w:tcPr>
          <w:p w14:paraId="7864AB70" w14:textId="77777777" w:rsidR="0000421E" w:rsidRDefault="0000421E" w:rsidP="00893792">
            <w:pPr>
              <w:spacing w:before="4"/>
              <w:ind w:left="97" w:right="-20"/>
              <w:rPr>
                <w:rFonts w:eastAsia="Arial" w:cs="Arial"/>
                <w:sz w:val="18"/>
                <w:szCs w:val="18"/>
              </w:rPr>
            </w:pPr>
            <w:r>
              <w:rPr>
                <w:rFonts w:eastAsia="Arial" w:cs="Arial"/>
                <w:color w:val="2F2F2F"/>
                <w:sz w:val="18"/>
                <w:szCs w:val="18"/>
              </w:rPr>
              <w:t>ASTM</w:t>
            </w:r>
            <w:r>
              <w:rPr>
                <w:rFonts w:eastAsia="Arial" w:cs="Arial"/>
                <w:color w:val="2F2F2F"/>
                <w:spacing w:val="32"/>
                <w:sz w:val="18"/>
                <w:szCs w:val="18"/>
              </w:rPr>
              <w:t xml:space="preserve"> </w:t>
            </w:r>
            <w:r>
              <w:rPr>
                <w:rFonts w:eastAsia="Arial" w:cs="Arial"/>
                <w:color w:val="1C1C1C"/>
                <w:spacing w:val="-7"/>
                <w:w w:val="115"/>
                <w:sz w:val="18"/>
                <w:szCs w:val="18"/>
              </w:rPr>
              <w:t>D</w:t>
            </w:r>
            <w:r>
              <w:rPr>
                <w:rFonts w:eastAsia="Arial" w:cs="Arial"/>
                <w:color w:val="3F3F3F"/>
                <w:w w:val="108"/>
                <w:sz w:val="18"/>
                <w:szCs w:val="18"/>
              </w:rPr>
              <w:t>3</w:t>
            </w:r>
            <w:r>
              <w:rPr>
                <w:rFonts w:eastAsia="Arial" w:cs="Arial"/>
                <w:color w:val="3F3F3F"/>
                <w:spacing w:val="-2"/>
                <w:w w:val="108"/>
                <w:sz w:val="18"/>
                <w:szCs w:val="18"/>
              </w:rPr>
              <w:t>5</w:t>
            </w:r>
            <w:r>
              <w:rPr>
                <w:rFonts w:eastAsia="Arial" w:cs="Arial"/>
                <w:color w:val="1C1C1C"/>
                <w:w w:val="106"/>
                <w:sz w:val="18"/>
                <w:szCs w:val="18"/>
              </w:rPr>
              <w:t>74</w:t>
            </w:r>
          </w:p>
        </w:tc>
        <w:tc>
          <w:tcPr>
            <w:tcW w:w="3513" w:type="dxa"/>
            <w:tcBorders>
              <w:top w:val="single" w:sz="4" w:space="0" w:color="auto"/>
              <w:left w:val="single" w:sz="4" w:space="0" w:color="auto"/>
              <w:bottom w:val="single" w:sz="4" w:space="0" w:color="auto"/>
              <w:right w:val="single" w:sz="4" w:space="0" w:color="auto"/>
            </w:tcBorders>
            <w:hideMark/>
          </w:tcPr>
          <w:p w14:paraId="4911D30F" w14:textId="77777777" w:rsidR="0000421E" w:rsidRDefault="0000421E" w:rsidP="00893792">
            <w:pPr>
              <w:spacing w:before="7"/>
              <w:ind w:left="101" w:right="-20"/>
              <w:rPr>
                <w:rFonts w:eastAsia="Arial" w:cs="Arial"/>
                <w:sz w:val="18"/>
                <w:szCs w:val="18"/>
              </w:rPr>
            </w:pPr>
            <w:r>
              <w:rPr>
                <w:rFonts w:eastAsia="Arial" w:cs="Arial"/>
                <w:color w:val="2F2F2F"/>
                <w:sz w:val="18"/>
                <w:szCs w:val="18"/>
              </w:rPr>
              <w:t>5.5</w:t>
            </w:r>
            <w:r>
              <w:rPr>
                <w:rFonts w:eastAsia="Arial" w:cs="Arial"/>
                <w:color w:val="2F2F2F"/>
                <w:spacing w:val="16"/>
                <w:sz w:val="18"/>
                <w:szCs w:val="18"/>
              </w:rPr>
              <w:t xml:space="preserve"> </w:t>
            </w:r>
            <w:r>
              <w:rPr>
                <w:rFonts w:eastAsia="Arial" w:cs="Arial"/>
                <w:color w:val="2F2F2F"/>
                <w:w w:val="107"/>
                <w:sz w:val="18"/>
                <w:szCs w:val="18"/>
              </w:rPr>
              <w:t>lbs./c</w:t>
            </w:r>
            <w:r>
              <w:rPr>
                <w:rFonts w:eastAsia="Arial" w:cs="Arial"/>
                <w:color w:val="2F2F2F"/>
                <w:spacing w:val="-11"/>
                <w:w w:val="107"/>
                <w:sz w:val="18"/>
                <w:szCs w:val="18"/>
              </w:rPr>
              <w:t>u</w:t>
            </w:r>
            <w:r>
              <w:rPr>
                <w:rFonts w:eastAsia="Arial" w:cs="Arial"/>
                <w:color w:val="575757"/>
                <w:w w:val="160"/>
                <w:sz w:val="18"/>
                <w:szCs w:val="18"/>
              </w:rPr>
              <w:t>.</w:t>
            </w:r>
            <w:r>
              <w:rPr>
                <w:rFonts w:eastAsia="Arial" w:cs="Arial"/>
                <w:color w:val="575757"/>
                <w:spacing w:val="-21"/>
                <w:sz w:val="18"/>
                <w:szCs w:val="18"/>
              </w:rPr>
              <w:t xml:space="preserve"> </w:t>
            </w:r>
            <w:r>
              <w:rPr>
                <w:rFonts w:eastAsia="Arial" w:cs="Arial"/>
                <w:color w:val="2F2F2F"/>
                <w:sz w:val="18"/>
                <w:szCs w:val="18"/>
              </w:rPr>
              <w:t>ft.</w:t>
            </w:r>
            <w:r>
              <w:rPr>
                <w:rFonts w:eastAsia="Arial" w:cs="Arial"/>
                <w:color w:val="2F2F2F"/>
                <w:spacing w:val="-5"/>
                <w:sz w:val="18"/>
                <w:szCs w:val="18"/>
              </w:rPr>
              <w:t xml:space="preserve"> </w:t>
            </w:r>
            <w:r>
              <w:rPr>
                <w:rFonts w:eastAsia="Arial" w:cs="Arial"/>
                <w:color w:val="2F2F2F"/>
                <w:w w:val="108"/>
                <w:sz w:val="18"/>
                <w:szCs w:val="18"/>
              </w:rPr>
              <w:t>Minimum</w:t>
            </w:r>
          </w:p>
        </w:tc>
      </w:tr>
      <w:tr w:rsidR="0000421E" w14:paraId="29935A6C" w14:textId="77777777" w:rsidTr="00285873">
        <w:trPr>
          <w:trHeight w:hRule="exact" w:val="455"/>
          <w:jc w:val="center"/>
        </w:trPr>
        <w:tc>
          <w:tcPr>
            <w:tcW w:w="2765" w:type="dxa"/>
            <w:tcBorders>
              <w:top w:val="single" w:sz="4" w:space="0" w:color="auto"/>
              <w:left w:val="single" w:sz="4" w:space="0" w:color="auto"/>
              <w:bottom w:val="single" w:sz="4" w:space="0" w:color="auto"/>
              <w:right w:val="single" w:sz="4" w:space="0" w:color="auto"/>
            </w:tcBorders>
            <w:hideMark/>
          </w:tcPr>
          <w:p w14:paraId="23BED528" w14:textId="77777777" w:rsidR="0000421E" w:rsidRDefault="0000421E" w:rsidP="00893792">
            <w:pPr>
              <w:spacing w:before="2"/>
              <w:ind w:left="108" w:right="-20"/>
              <w:rPr>
                <w:rFonts w:eastAsia="Arial" w:cs="Arial"/>
                <w:sz w:val="18"/>
                <w:szCs w:val="18"/>
              </w:rPr>
            </w:pPr>
            <w:r>
              <w:rPr>
                <w:rFonts w:eastAsia="Arial" w:cs="Arial"/>
                <w:color w:val="1C1C1C"/>
                <w:w w:val="109"/>
                <w:sz w:val="18"/>
                <w:szCs w:val="18"/>
              </w:rPr>
              <w:t>In</w:t>
            </w:r>
            <w:r>
              <w:rPr>
                <w:rFonts w:eastAsia="Arial" w:cs="Arial"/>
                <w:color w:val="1C1C1C"/>
                <w:spacing w:val="-11"/>
                <w:w w:val="109"/>
                <w:sz w:val="18"/>
                <w:szCs w:val="18"/>
              </w:rPr>
              <w:t>d</w:t>
            </w:r>
            <w:r>
              <w:rPr>
                <w:rFonts w:eastAsia="Arial" w:cs="Arial"/>
                <w:color w:val="3F3F3F"/>
                <w:spacing w:val="1"/>
                <w:w w:val="109"/>
                <w:sz w:val="18"/>
                <w:szCs w:val="18"/>
              </w:rPr>
              <w:t>e</w:t>
            </w:r>
            <w:r>
              <w:rPr>
                <w:rFonts w:eastAsia="Arial" w:cs="Arial"/>
                <w:color w:val="1C1C1C"/>
                <w:w w:val="109"/>
                <w:sz w:val="18"/>
                <w:szCs w:val="18"/>
              </w:rPr>
              <w:t>ntation</w:t>
            </w:r>
            <w:r>
              <w:rPr>
                <w:rFonts w:eastAsia="Arial" w:cs="Arial"/>
                <w:color w:val="1C1C1C"/>
                <w:spacing w:val="-8"/>
                <w:w w:val="109"/>
                <w:sz w:val="18"/>
                <w:szCs w:val="18"/>
              </w:rPr>
              <w:t xml:space="preserve"> </w:t>
            </w:r>
            <w:r>
              <w:rPr>
                <w:rFonts w:eastAsia="Arial" w:cs="Arial"/>
                <w:color w:val="1C1C1C"/>
                <w:sz w:val="18"/>
                <w:szCs w:val="18"/>
              </w:rPr>
              <w:t>Fo</w:t>
            </w:r>
            <w:r>
              <w:rPr>
                <w:rFonts w:eastAsia="Arial" w:cs="Arial"/>
                <w:color w:val="1C1C1C"/>
                <w:spacing w:val="-6"/>
                <w:sz w:val="18"/>
                <w:szCs w:val="18"/>
              </w:rPr>
              <w:t>r</w:t>
            </w:r>
            <w:r>
              <w:rPr>
                <w:rFonts w:eastAsia="Arial" w:cs="Arial"/>
                <w:color w:val="3F3F3F"/>
                <w:sz w:val="18"/>
                <w:szCs w:val="18"/>
              </w:rPr>
              <w:t>ce</w:t>
            </w:r>
            <w:r>
              <w:rPr>
                <w:rFonts w:eastAsia="Arial" w:cs="Arial"/>
                <w:color w:val="3F3F3F"/>
                <w:spacing w:val="36"/>
                <w:sz w:val="18"/>
                <w:szCs w:val="18"/>
              </w:rPr>
              <w:t xml:space="preserve"> </w:t>
            </w:r>
            <w:r>
              <w:rPr>
                <w:rFonts w:eastAsia="Arial" w:cs="Arial"/>
                <w:color w:val="1C1C1C"/>
                <w:spacing w:val="-6"/>
                <w:w w:val="115"/>
                <w:sz w:val="18"/>
                <w:szCs w:val="18"/>
              </w:rPr>
              <w:t>D</w:t>
            </w:r>
            <w:r>
              <w:rPr>
                <w:rFonts w:eastAsia="Arial" w:cs="Arial"/>
                <w:color w:val="3F3F3F"/>
                <w:spacing w:val="-3"/>
                <w:w w:val="109"/>
                <w:sz w:val="18"/>
                <w:szCs w:val="18"/>
              </w:rPr>
              <w:t>e</w:t>
            </w:r>
            <w:r>
              <w:rPr>
                <w:rFonts w:eastAsia="Arial" w:cs="Arial"/>
                <w:color w:val="1C1C1C"/>
                <w:w w:val="114"/>
                <w:sz w:val="18"/>
                <w:szCs w:val="18"/>
              </w:rPr>
              <w:t>f</w:t>
            </w:r>
            <w:r>
              <w:rPr>
                <w:rFonts w:eastAsia="Arial" w:cs="Arial"/>
                <w:color w:val="1C1C1C"/>
                <w:spacing w:val="-7"/>
                <w:w w:val="114"/>
                <w:sz w:val="18"/>
                <w:szCs w:val="18"/>
              </w:rPr>
              <w:t>l</w:t>
            </w:r>
            <w:r>
              <w:rPr>
                <w:rFonts w:eastAsia="Arial" w:cs="Arial"/>
                <w:color w:val="3F3F3F"/>
                <w:w w:val="107"/>
                <w:sz w:val="18"/>
                <w:szCs w:val="18"/>
              </w:rPr>
              <w:t>e</w:t>
            </w:r>
            <w:r>
              <w:rPr>
                <w:rFonts w:eastAsia="Arial" w:cs="Arial"/>
                <w:color w:val="3F3F3F"/>
                <w:spacing w:val="1"/>
                <w:w w:val="107"/>
                <w:sz w:val="18"/>
                <w:szCs w:val="18"/>
              </w:rPr>
              <w:t>c</w:t>
            </w:r>
            <w:r>
              <w:rPr>
                <w:rFonts w:eastAsia="Arial" w:cs="Arial"/>
                <w:color w:val="1C1C1C"/>
                <w:spacing w:val="1"/>
                <w:w w:val="95"/>
                <w:sz w:val="18"/>
                <w:szCs w:val="18"/>
              </w:rPr>
              <w:t>t</w:t>
            </w:r>
            <w:r>
              <w:rPr>
                <w:rFonts w:eastAsia="Arial" w:cs="Arial"/>
                <w:color w:val="3F3F3F"/>
                <w:w w:val="112"/>
                <w:sz w:val="18"/>
                <w:szCs w:val="18"/>
              </w:rPr>
              <w:t>i</w:t>
            </w:r>
            <w:r>
              <w:rPr>
                <w:rFonts w:eastAsia="Arial" w:cs="Arial"/>
                <w:color w:val="3F3F3F"/>
                <w:spacing w:val="-6"/>
                <w:w w:val="112"/>
                <w:sz w:val="18"/>
                <w:szCs w:val="18"/>
              </w:rPr>
              <w:t>o</w:t>
            </w:r>
            <w:r>
              <w:rPr>
                <w:rFonts w:eastAsia="Arial" w:cs="Arial"/>
                <w:color w:val="1C1C1C"/>
                <w:w w:val="114"/>
                <w:sz w:val="18"/>
                <w:szCs w:val="18"/>
              </w:rPr>
              <w:t>n</w:t>
            </w:r>
          </w:p>
          <w:p w14:paraId="6B043493" w14:textId="77777777" w:rsidR="0000421E" w:rsidRDefault="0000421E" w:rsidP="00893792">
            <w:pPr>
              <w:spacing w:before="8"/>
              <w:ind w:left="101" w:right="-20"/>
              <w:rPr>
                <w:rFonts w:eastAsia="Arial" w:cs="Arial"/>
                <w:sz w:val="18"/>
                <w:szCs w:val="18"/>
              </w:rPr>
            </w:pPr>
            <w:r>
              <w:rPr>
                <w:rFonts w:eastAsia="Arial" w:cs="Arial"/>
                <w:color w:val="3F3F3F"/>
                <w:spacing w:val="-5"/>
                <w:w w:val="118"/>
                <w:sz w:val="18"/>
                <w:szCs w:val="18"/>
              </w:rPr>
              <w:t>(</w:t>
            </w:r>
            <w:r>
              <w:rPr>
                <w:rFonts w:eastAsia="Arial" w:cs="Arial"/>
                <w:color w:val="1C1C1C"/>
                <w:w w:val="109"/>
                <w:sz w:val="18"/>
                <w:szCs w:val="18"/>
              </w:rPr>
              <w:t>IF</w:t>
            </w:r>
            <w:r>
              <w:rPr>
                <w:rFonts w:eastAsia="Arial" w:cs="Arial"/>
                <w:color w:val="1C1C1C"/>
                <w:spacing w:val="-1"/>
                <w:w w:val="109"/>
                <w:sz w:val="18"/>
                <w:szCs w:val="18"/>
              </w:rPr>
              <w:t>D</w:t>
            </w:r>
            <w:r>
              <w:rPr>
                <w:rFonts w:eastAsia="Arial" w:cs="Arial"/>
                <w:color w:val="3F3F3F"/>
                <w:w w:val="101"/>
                <w:sz w:val="18"/>
                <w:szCs w:val="18"/>
              </w:rPr>
              <w:t>)</w:t>
            </w:r>
          </w:p>
        </w:tc>
        <w:tc>
          <w:tcPr>
            <w:tcW w:w="3875" w:type="dxa"/>
            <w:tcBorders>
              <w:top w:val="single" w:sz="4" w:space="0" w:color="auto"/>
              <w:left w:val="single" w:sz="4" w:space="0" w:color="auto"/>
              <w:bottom w:val="single" w:sz="4" w:space="0" w:color="auto"/>
              <w:right w:val="single" w:sz="4" w:space="0" w:color="auto"/>
            </w:tcBorders>
            <w:hideMark/>
          </w:tcPr>
          <w:p w14:paraId="1B61CB77" w14:textId="77777777" w:rsidR="0000421E" w:rsidRDefault="0000421E" w:rsidP="00893792">
            <w:pPr>
              <w:spacing w:before="6"/>
              <w:ind w:left="97" w:right="-20"/>
              <w:rPr>
                <w:rFonts w:eastAsia="Arial" w:cs="Arial"/>
                <w:sz w:val="18"/>
                <w:szCs w:val="18"/>
              </w:rPr>
            </w:pPr>
            <w:r>
              <w:rPr>
                <w:rFonts w:eastAsia="Arial" w:cs="Arial"/>
                <w:color w:val="2F2F2F"/>
                <w:sz w:val="18"/>
                <w:szCs w:val="18"/>
              </w:rPr>
              <w:t>ASTM</w:t>
            </w:r>
            <w:r>
              <w:rPr>
                <w:rFonts w:eastAsia="Arial" w:cs="Arial"/>
                <w:color w:val="2F2F2F"/>
                <w:spacing w:val="32"/>
                <w:sz w:val="18"/>
                <w:szCs w:val="18"/>
              </w:rPr>
              <w:t xml:space="preserve"> </w:t>
            </w:r>
            <w:r>
              <w:rPr>
                <w:rFonts w:eastAsia="Arial" w:cs="Arial"/>
                <w:color w:val="1C1C1C"/>
                <w:w w:val="108"/>
                <w:sz w:val="18"/>
                <w:szCs w:val="18"/>
              </w:rPr>
              <w:t>D3574</w:t>
            </w:r>
          </w:p>
          <w:p w14:paraId="11C7429D" w14:textId="77777777" w:rsidR="0000421E" w:rsidRDefault="0000421E" w:rsidP="00893792">
            <w:pPr>
              <w:spacing w:before="8"/>
              <w:ind w:left="111" w:right="-20"/>
              <w:rPr>
                <w:rFonts w:eastAsia="Arial" w:cs="Arial"/>
                <w:sz w:val="18"/>
                <w:szCs w:val="18"/>
              </w:rPr>
            </w:pPr>
            <w:r>
              <w:rPr>
                <w:rFonts w:eastAsia="Arial" w:cs="Arial"/>
                <w:color w:val="1C1C1C"/>
                <w:w w:val="108"/>
                <w:sz w:val="18"/>
                <w:szCs w:val="18"/>
              </w:rPr>
              <w:t>Measured</w:t>
            </w:r>
            <w:r>
              <w:rPr>
                <w:rFonts w:eastAsia="Arial" w:cs="Arial"/>
                <w:color w:val="1C1C1C"/>
                <w:spacing w:val="-4"/>
                <w:w w:val="108"/>
                <w:sz w:val="18"/>
                <w:szCs w:val="18"/>
              </w:rPr>
              <w:t xml:space="preserve"> </w:t>
            </w:r>
            <w:r>
              <w:rPr>
                <w:rFonts w:eastAsia="Arial" w:cs="Arial"/>
                <w:color w:val="1C1C1C"/>
                <w:sz w:val="18"/>
                <w:szCs w:val="18"/>
              </w:rPr>
              <w:t>at</w:t>
            </w:r>
            <w:r>
              <w:rPr>
                <w:rFonts w:eastAsia="Arial" w:cs="Arial"/>
                <w:color w:val="1C1C1C"/>
                <w:spacing w:val="14"/>
                <w:sz w:val="18"/>
                <w:szCs w:val="18"/>
              </w:rPr>
              <w:t xml:space="preserve"> </w:t>
            </w:r>
            <w:r>
              <w:rPr>
                <w:rFonts w:eastAsia="Arial" w:cs="Arial"/>
                <w:color w:val="3F3F3F"/>
                <w:sz w:val="18"/>
                <w:szCs w:val="18"/>
              </w:rPr>
              <w:t>2"</w:t>
            </w:r>
            <w:r>
              <w:rPr>
                <w:rFonts w:eastAsia="Arial" w:cs="Arial"/>
                <w:color w:val="3F3F3F"/>
                <w:spacing w:val="5"/>
                <w:sz w:val="18"/>
                <w:szCs w:val="18"/>
              </w:rPr>
              <w:t xml:space="preserve"> </w:t>
            </w:r>
            <w:r>
              <w:rPr>
                <w:rFonts w:eastAsia="Arial" w:cs="Arial"/>
                <w:color w:val="1C1C1C"/>
                <w:w w:val="107"/>
                <w:sz w:val="18"/>
                <w:szCs w:val="18"/>
              </w:rPr>
              <w:t>th</w:t>
            </w:r>
            <w:r>
              <w:rPr>
                <w:rFonts w:eastAsia="Arial" w:cs="Arial"/>
                <w:color w:val="1C1C1C"/>
                <w:spacing w:val="-14"/>
                <w:w w:val="107"/>
                <w:sz w:val="18"/>
                <w:szCs w:val="18"/>
              </w:rPr>
              <w:t>i</w:t>
            </w:r>
            <w:r>
              <w:rPr>
                <w:rFonts w:eastAsia="Arial" w:cs="Arial"/>
                <w:color w:val="3F3F3F"/>
                <w:w w:val="109"/>
                <w:sz w:val="18"/>
                <w:szCs w:val="18"/>
              </w:rPr>
              <w:t>c</w:t>
            </w:r>
            <w:r>
              <w:rPr>
                <w:rFonts w:eastAsia="Arial" w:cs="Arial"/>
                <w:color w:val="3F3F3F"/>
                <w:spacing w:val="1"/>
                <w:w w:val="109"/>
                <w:sz w:val="18"/>
                <w:szCs w:val="18"/>
              </w:rPr>
              <w:t>k</w:t>
            </w:r>
            <w:r>
              <w:rPr>
                <w:rFonts w:eastAsia="Arial" w:cs="Arial"/>
                <w:color w:val="1C1C1C"/>
                <w:w w:val="107"/>
                <w:sz w:val="18"/>
                <w:szCs w:val="18"/>
              </w:rPr>
              <w:t>ness</w:t>
            </w:r>
          </w:p>
        </w:tc>
        <w:tc>
          <w:tcPr>
            <w:tcW w:w="3513" w:type="dxa"/>
            <w:tcBorders>
              <w:top w:val="single" w:sz="4" w:space="0" w:color="auto"/>
              <w:left w:val="single" w:sz="4" w:space="0" w:color="auto"/>
              <w:bottom w:val="single" w:sz="4" w:space="0" w:color="auto"/>
              <w:right w:val="single" w:sz="4" w:space="0" w:color="auto"/>
            </w:tcBorders>
            <w:hideMark/>
          </w:tcPr>
          <w:p w14:paraId="24534539" w14:textId="77777777" w:rsidR="0000421E" w:rsidRDefault="0000421E" w:rsidP="00893792">
            <w:pPr>
              <w:spacing w:before="2"/>
              <w:ind w:left="119" w:right="-20"/>
              <w:rPr>
                <w:rFonts w:eastAsia="Arial" w:cs="Arial"/>
                <w:sz w:val="18"/>
                <w:szCs w:val="18"/>
              </w:rPr>
            </w:pPr>
            <w:r>
              <w:rPr>
                <w:rFonts w:eastAsia="Arial" w:cs="Arial"/>
                <w:color w:val="2F2F2F"/>
                <w:sz w:val="18"/>
                <w:szCs w:val="18"/>
              </w:rPr>
              <w:t>Medium</w:t>
            </w:r>
            <w:r>
              <w:rPr>
                <w:rFonts w:eastAsia="Arial" w:cs="Arial"/>
                <w:color w:val="2F2F2F"/>
                <w:spacing w:val="37"/>
                <w:sz w:val="18"/>
                <w:szCs w:val="18"/>
              </w:rPr>
              <w:t xml:space="preserve"> </w:t>
            </w:r>
            <w:r>
              <w:rPr>
                <w:rFonts w:eastAsia="Arial" w:cs="Arial"/>
                <w:color w:val="2F2F2F"/>
                <w:sz w:val="18"/>
                <w:szCs w:val="18"/>
              </w:rPr>
              <w:t>35</w:t>
            </w:r>
            <w:r>
              <w:rPr>
                <w:rFonts w:eastAsia="Arial" w:cs="Arial"/>
                <w:color w:val="2F2F2F"/>
                <w:spacing w:val="14"/>
                <w:sz w:val="18"/>
                <w:szCs w:val="18"/>
              </w:rPr>
              <w:t xml:space="preserve"> </w:t>
            </w:r>
            <w:r>
              <w:rPr>
                <w:rFonts w:eastAsia="Arial" w:cs="Arial"/>
                <w:color w:val="2F2F2F"/>
                <w:spacing w:val="-5"/>
                <w:sz w:val="18"/>
                <w:szCs w:val="18"/>
              </w:rPr>
              <w:t>+</w:t>
            </w:r>
            <w:r>
              <w:rPr>
                <w:rFonts w:eastAsia="Arial" w:cs="Arial"/>
                <w:color w:val="575757"/>
                <w:spacing w:val="2"/>
                <w:sz w:val="18"/>
                <w:szCs w:val="18"/>
              </w:rPr>
              <w:t>/</w:t>
            </w:r>
            <w:r>
              <w:rPr>
                <w:rFonts w:eastAsia="Arial" w:cs="Arial"/>
                <w:color w:val="1C1C1C"/>
                <w:sz w:val="18"/>
                <w:szCs w:val="18"/>
              </w:rPr>
              <w:t>-</w:t>
            </w:r>
            <w:r>
              <w:rPr>
                <w:rFonts w:eastAsia="Arial" w:cs="Arial"/>
                <w:color w:val="1C1C1C"/>
                <w:spacing w:val="14"/>
                <w:sz w:val="18"/>
                <w:szCs w:val="18"/>
              </w:rPr>
              <w:t xml:space="preserve"> </w:t>
            </w:r>
            <w:r>
              <w:rPr>
                <w:rFonts w:eastAsia="Arial" w:cs="Arial"/>
                <w:color w:val="2F2F2F"/>
                <w:sz w:val="18"/>
                <w:szCs w:val="18"/>
              </w:rPr>
              <w:t>10</w:t>
            </w:r>
            <w:r>
              <w:rPr>
                <w:rFonts w:eastAsia="Arial" w:cs="Arial"/>
                <w:color w:val="2F2F2F"/>
                <w:spacing w:val="11"/>
                <w:sz w:val="18"/>
                <w:szCs w:val="18"/>
              </w:rPr>
              <w:t xml:space="preserve"> </w:t>
            </w:r>
            <w:r>
              <w:rPr>
                <w:rFonts w:eastAsia="Arial" w:cs="Arial"/>
                <w:color w:val="1C1C1C"/>
                <w:w w:val="113"/>
                <w:sz w:val="18"/>
                <w:szCs w:val="18"/>
              </w:rPr>
              <w:t>l</w:t>
            </w:r>
            <w:r>
              <w:rPr>
                <w:rFonts w:eastAsia="Arial" w:cs="Arial"/>
                <w:color w:val="1C1C1C"/>
                <w:spacing w:val="-1"/>
                <w:w w:val="113"/>
                <w:sz w:val="18"/>
                <w:szCs w:val="18"/>
              </w:rPr>
              <w:t>b</w:t>
            </w:r>
            <w:r>
              <w:rPr>
                <w:rFonts w:eastAsia="Arial" w:cs="Arial"/>
                <w:color w:val="3F3F3F"/>
                <w:w w:val="109"/>
                <w:sz w:val="18"/>
                <w:szCs w:val="18"/>
              </w:rPr>
              <w:t>s.</w:t>
            </w:r>
          </w:p>
        </w:tc>
      </w:tr>
      <w:tr w:rsidR="0000421E" w14:paraId="211F8B02" w14:textId="77777777" w:rsidTr="00285873">
        <w:trPr>
          <w:trHeight w:hRule="exact" w:val="672"/>
          <w:jc w:val="center"/>
        </w:trPr>
        <w:tc>
          <w:tcPr>
            <w:tcW w:w="2765" w:type="dxa"/>
            <w:tcBorders>
              <w:top w:val="single" w:sz="4" w:space="0" w:color="auto"/>
              <w:left w:val="single" w:sz="4" w:space="0" w:color="auto"/>
              <w:bottom w:val="single" w:sz="4" w:space="0" w:color="auto"/>
              <w:right w:val="single" w:sz="4" w:space="0" w:color="auto"/>
            </w:tcBorders>
            <w:hideMark/>
          </w:tcPr>
          <w:p w14:paraId="1500BC5A" w14:textId="77777777" w:rsidR="0000421E" w:rsidRDefault="0000421E" w:rsidP="00893792">
            <w:pPr>
              <w:ind w:left="101" w:right="-20"/>
              <w:rPr>
                <w:rFonts w:eastAsia="Arial" w:cs="Arial"/>
                <w:sz w:val="18"/>
                <w:szCs w:val="18"/>
              </w:rPr>
            </w:pPr>
            <w:r>
              <w:rPr>
                <w:rFonts w:eastAsia="Arial" w:cs="Arial"/>
                <w:color w:val="2F2F2F"/>
                <w:w w:val="108"/>
                <w:sz w:val="18"/>
                <w:szCs w:val="18"/>
              </w:rPr>
              <w:t>Compression</w:t>
            </w:r>
            <w:r>
              <w:rPr>
                <w:rFonts w:eastAsia="Arial" w:cs="Arial"/>
                <w:color w:val="2F2F2F"/>
                <w:spacing w:val="-11"/>
                <w:w w:val="108"/>
                <w:sz w:val="18"/>
                <w:szCs w:val="18"/>
              </w:rPr>
              <w:t xml:space="preserve"> </w:t>
            </w:r>
            <w:r>
              <w:rPr>
                <w:rFonts w:eastAsia="Arial" w:cs="Arial"/>
                <w:color w:val="2F2F2F"/>
                <w:w w:val="108"/>
                <w:sz w:val="18"/>
                <w:szCs w:val="18"/>
              </w:rPr>
              <w:t>Set</w:t>
            </w:r>
          </w:p>
        </w:tc>
        <w:tc>
          <w:tcPr>
            <w:tcW w:w="3875" w:type="dxa"/>
            <w:tcBorders>
              <w:top w:val="single" w:sz="4" w:space="0" w:color="auto"/>
              <w:left w:val="single" w:sz="4" w:space="0" w:color="auto"/>
              <w:bottom w:val="single" w:sz="4" w:space="0" w:color="auto"/>
              <w:right w:val="single" w:sz="4" w:space="0" w:color="auto"/>
            </w:tcBorders>
            <w:hideMark/>
          </w:tcPr>
          <w:p w14:paraId="58467760" w14:textId="77777777" w:rsidR="0000421E" w:rsidRDefault="0000421E" w:rsidP="00893792">
            <w:pPr>
              <w:ind w:left="97" w:right="-20"/>
              <w:rPr>
                <w:rFonts w:eastAsia="Arial" w:cs="Arial"/>
                <w:sz w:val="18"/>
                <w:szCs w:val="18"/>
              </w:rPr>
            </w:pPr>
            <w:r>
              <w:rPr>
                <w:rFonts w:eastAsia="Arial" w:cs="Arial"/>
                <w:color w:val="1C1C1C"/>
                <w:sz w:val="18"/>
                <w:szCs w:val="18"/>
              </w:rPr>
              <w:t>ASTM</w:t>
            </w:r>
            <w:r>
              <w:rPr>
                <w:rFonts w:eastAsia="Arial" w:cs="Arial"/>
                <w:color w:val="1C1C1C"/>
                <w:spacing w:val="32"/>
                <w:sz w:val="18"/>
                <w:szCs w:val="18"/>
              </w:rPr>
              <w:t xml:space="preserve"> </w:t>
            </w:r>
            <w:r>
              <w:rPr>
                <w:rFonts w:eastAsia="Arial" w:cs="Arial"/>
                <w:color w:val="1C1C1C"/>
                <w:spacing w:val="-7"/>
                <w:w w:val="115"/>
                <w:sz w:val="18"/>
                <w:szCs w:val="18"/>
              </w:rPr>
              <w:t>D</w:t>
            </w:r>
            <w:r>
              <w:rPr>
                <w:rFonts w:eastAsia="Arial" w:cs="Arial"/>
                <w:color w:val="3F3F3F"/>
                <w:spacing w:val="-3"/>
                <w:w w:val="111"/>
                <w:sz w:val="18"/>
                <w:szCs w:val="18"/>
              </w:rPr>
              <w:t>3</w:t>
            </w:r>
            <w:r>
              <w:rPr>
                <w:rFonts w:eastAsia="Arial" w:cs="Arial"/>
                <w:color w:val="1C1C1C"/>
                <w:w w:val="106"/>
                <w:sz w:val="18"/>
                <w:szCs w:val="18"/>
              </w:rPr>
              <w:t>574</w:t>
            </w:r>
          </w:p>
          <w:p w14:paraId="225E7DEF" w14:textId="77777777" w:rsidR="0000421E" w:rsidRDefault="0000421E" w:rsidP="00893792">
            <w:pPr>
              <w:spacing w:before="16"/>
              <w:ind w:left="97" w:right="-20"/>
              <w:rPr>
                <w:rFonts w:eastAsia="Arial" w:cs="Arial"/>
                <w:sz w:val="18"/>
                <w:szCs w:val="18"/>
              </w:rPr>
            </w:pPr>
            <w:r>
              <w:rPr>
                <w:rFonts w:eastAsia="Arial" w:cs="Arial"/>
                <w:color w:val="1C1C1C"/>
                <w:sz w:val="18"/>
                <w:szCs w:val="18"/>
              </w:rPr>
              <w:t>5</w:t>
            </w:r>
            <w:r>
              <w:rPr>
                <w:rFonts w:eastAsia="Arial" w:cs="Arial"/>
                <w:color w:val="1C1C1C"/>
                <w:spacing w:val="-6"/>
                <w:sz w:val="18"/>
                <w:szCs w:val="18"/>
              </w:rPr>
              <w:t>0</w:t>
            </w:r>
            <w:r>
              <w:rPr>
                <w:rFonts w:eastAsia="Arial" w:cs="Arial"/>
                <w:color w:val="3F3F3F"/>
                <w:sz w:val="18"/>
                <w:szCs w:val="18"/>
              </w:rPr>
              <w:t>%</w:t>
            </w:r>
            <w:r>
              <w:rPr>
                <w:rFonts w:eastAsia="Arial" w:cs="Arial"/>
                <w:color w:val="3F3F3F"/>
                <w:spacing w:val="42"/>
                <w:sz w:val="18"/>
                <w:szCs w:val="18"/>
              </w:rPr>
              <w:t xml:space="preserve"> </w:t>
            </w:r>
            <w:r>
              <w:rPr>
                <w:rFonts w:eastAsia="Arial" w:cs="Arial"/>
                <w:color w:val="3F3F3F"/>
                <w:sz w:val="18"/>
                <w:szCs w:val="18"/>
              </w:rPr>
              <w:t>c</w:t>
            </w:r>
            <w:r>
              <w:rPr>
                <w:rFonts w:eastAsia="Arial" w:cs="Arial"/>
                <w:color w:val="3F3F3F"/>
                <w:spacing w:val="-5"/>
                <w:sz w:val="18"/>
                <w:szCs w:val="18"/>
              </w:rPr>
              <w:t>o</w:t>
            </w:r>
            <w:r>
              <w:rPr>
                <w:rFonts w:eastAsia="Arial" w:cs="Arial"/>
                <w:color w:val="1C1C1C"/>
                <w:sz w:val="18"/>
                <w:szCs w:val="18"/>
              </w:rPr>
              <w:t xml:space="preserve">nstant </w:t>
            </w:r>
            <w:r>
              <w:rPr>
                <w:rFonts w:eastAsia="Arial" w:cs="Arial"/>
                <w:color w:val="1C1C1C"/>
                <w:spacing w:val="5"/>
                <w:sz w:val="18"/>
                <w:szCs w:val="18"/>
              </w:rPr>
              <w:t xml:space="preserve"> </w:t>
            </w:r>
            <w:r>
              <w:rPr>
                <w:rFonts w:eastAsia="Arial" w:cs="Arial"/>
                <w:color w:val="2F2F2F"/>
                <w:w w:val="107"/>
                <w:sz w:val="18"/>
                <w:szCs w:val="18"/>
              </w:rPr>
              <w:t>defl</w:t>
            </w:r>
            <w:r>
              <w:rPr>
                <w:rFonts w:eastAsia="Arial" w:cs="Arial"/>
                <w:color w:val="2F2F2F"/>
                <w:spacing w:val="-3"/>
                <w:w w:val="107"/>
                <w:sz w:val="18"/>
                <w:szCs w:val="18"/>
              </w:rPr>
              <w:t>e</w:t>
            </w:r>
            <w:r>
              <w:rPr>
                <w:rFonts w:eastAsia="Arial" w:cs="Arial"/>
                <w:color w:val="575757"/>
                <w:spacing w:val="-5"/>
                <w:w w:val="106"/>
                <w:sz w:val="18"/>
                <w:szCs w:val="18"/>
              </w:rPr>
              <w:t>c</w:t>
            </w:r>
            <w:r>
              <w:rPr>
                <w:rFonts w:eastAsia="Arial" w:cs="Arial"/>
                <w:color w:val="2F2F2F"/>
                <w:w w:val="107"/>
                <w:sz w:val="18"/>
                <w:szCs w:val="18"/>
              </w:rPr>
              <w:t>tion</w:t>
            </w:r>
          </w:p>
          <w:p w14:paraId="1E120E6C" w14:textId="77777777" w:rsidR="0000421E" w:rsidRDefault="0000421E" w:rsidP="00893792">
            <w:pPr>
              <w:spacing w:before="8"/>
              <w:ind w:left="111" w:right="-20"/>
              <w:rPr>
                <w:rFonts w:eastAsia="Arial" w:cs="Arial"/>
                <w:sz w:val="18"/>
                <w:szCs w:val="18"/>
              </w:rPr>
            </w:pPr>
            <w:r>
              <w:rPr>
                <w:rFonts w:eastAsia="Arial" w:cs="Arial"/>
                <w:color w:val="1C1C1C"/>
                <w:sz w:val="18"/>
                <w:szCs w:val="18"/>
              </w:rPr>
              <w:t>Pe</w:t>
            </w:r>
            <w:r>
              <w:rPr>
                <w:rFonts w:eastAsia="Arial" w:cs="Arial"/>
                <w:color w:val="1C1C1C"/>
                <w:spacing w:val="-6"/>
                <w:sz w:val="18"/>
                <w:szCs w:val="18"/>
              </w:rPr>
              <w:t>r</w:t>
            </w:r>
            <w:r>
              <w:rPr>
                <w:rFonts w:eastAsia="Arial" w:cs="Arial"/>
                <w:color w:val="3F3F3F"/>
                <w:sz w:val="18"/>
                <w:szCs w:val="18"/>
              </w:rPr>
              <w:t>c</w:t>
            </w:r>
            <w:r>
              <w:rPr>
                <w:rFonts w:eastAsia="Arial" w:cs="Arial"/>
                <w:color w:val="3F3F3F"/>
                <w:spacing w:val="1"/>
                <w:sz w:val="18"/>
                <w:szCs w:val="18"/>
              </w:rPr>
              <w:t>e</w:t>
            </w:r>
            <w:r>
              <w:rPr>
                <w:rFonts w:eastAsia="Arial" w:cs="Arial"/>
                <w:color w:val="1C1C1C"/>
                <w:sz w:val="18"/>
                <w:szCs w:val="18"/>
              </w:rPr>
              <w:t>nt</w:t>
            </w:r>
            <w:r>
              <w:rPr>
                <w:rFonts w:eastAsia="Arial" w:cs="Arial"/>
                <w:color w:val="1C1C1C"/>
                <w:spacing w:val="48"/>
                <w:sz w:val="18"/>
                <w:szCs w:val="18"/>
              </w:rPr>
              <w:t xml:space="preserve"> </w:t>
            </w:r>
            <w:r>
              <w:rPr>
                <w:rFonts w:eastAsia="Arial" w:cs="Arial"/>
                <w:color w:val="2F2F2F"/>
                <w:sz w:val="18"/>
                <w:szCs w:val="18"/>
              </w:rPr>
              <w:t>of</w:t>
            </w:r>
            <w:r>
              <w:rPr>
                <w:rFonts w:eastAsia="Arial" w:cs="Arial"/>
                <w:color w:val="2F2F2F"/>
                <w:spacing w:val="17"/>
                <w:sz w:val="18"/>
                <w:szCs w:val="18"/>
              </w:rPr>
              <w:t xml:space="preserve"> </w:t>
            </w:r>
            <w:r>
              <w:rPr>
                <w:rFonts w:eastAsia="Arial" w:cs="Arial"/>
                <w:color w:val="2F2F2F"/>
                <w:sz w:val="18"/>
                <w:szCs w:val="18"/>
              </w:rPr>
              <w:t>original</w:t>
            </w:r>
            <w:r>
              <w:rPr>
                <w:rFonts w:eastAsia="Arial" w:cs="Arial"/>
                <w:color w:val="2F2F2F"/>
                <w:spacing w:val="14"/>
                <w:sz w:val="18"/>
                <w:szCs w:val="18"/>
              </w:rPr>
              <w:t xml:space="preserve"> </w:t>
            </w:r>
            <w:r>
              <w:rPr>
                <w:rFonts w:eastAsia="Arial" w:cs="Arial"/>
                <w:color w:val="1C1C1C"/>
                <w:w w:val="107"/>
                <w:sz w:val="18"/>
                <w:szCs w:val="18"/>
              </w:rPr>
              <w:t>thickness</w:t>
            </w:r>
          </w:p>
        </w:tc>
        <w:tc>
          <w:tcPr>
            <w:tcW w:w="3513" w:type="dxa"/>
            <w:tcBorders>
              <w:top w:val="single" w:sz="4" w:space="0" w:color="auto"/>
              <w:left w:val="single" w:sz="4" w:space="0" w:color="auto"/>
              <w:bottom w:val="single" w:sz="4" w:space="0" w:color="auto"/>
              <w:right w:val="single" w:sz="4" w:space="0" w:color="auto"/>
            </w:tcBorders>
            <w:hideMark/>
          </w:tcPr>
          <w:p w14:paraId="35BFFB7C" w14:textId="77777777" w:rsidR="0000421E" w:rsidRDefault="0000421E" w:rsidP="00893792">
            <w:pPr>
              <w:spacing w:before="4"/>
              <w:ind w:left="122" w:right="-20"/>
              <w:rPr>
                <w:rFonts w:eastAsia="Arial" w:cs="Arial"/>
                <w:sz w:val="18"/>
                <w:szCs w:val="18"/>
              </w:rPr>
            </w:pPr>
            <w:r>
              <w:rPr>
                <w:rFonts w:eastAsia="Arial" w:cs="Arial"/>
                <w:color w:val="1C1C1C"/>
                <w:sz w:val="18"/>
                <w:szCs w:val="18"/>
              </w:rPr>
              <w:t>1</w:t>
            </w:r>
            <w:r>
              <w:rPr>
                <w:rFonts w:eastAsia="Arial" w:cs="Arial"/>
                <w:color w:val="1C1C1C"/>
                <w:spacing w:val="-6"/>
                <w:sz w:val="18"/>
                <w:szCs w:val="18"/>
              </w:rPr>
              <w:t>2</w:t>
            </w:r>
            <w:r>
              <w:rPr>
                <w:rFonts w:eastAsia="Arial" w:cs="Arial"/>
                <w:color w:val="3F3F3F"/>
                <w:sz w:val="18"/>
                <w:szCs w:val="18"/>
              </w:rPr>
              <w:t>%</w:t>
            </w:r>
            <w:r>
              <w:rPr>
                <w:rFonts w:eastAsia="Arial" w:cs="Arial"/>
                <w:color w:val="3F3F3F"/>
                <w:spacing w:val="29"/>
                <w:sz w:val="18"/>
                <w:szCs w:val="18"/>
              </w:rPr>
              <w:t xml:space="preserve"> </w:t>
            </w:r>
            <w:r>
              <w:rPr>
                <w:rFonts w:eastAsia="Arial" w:cs="Arial"/>
                <w:color w:val="1C1C1C"/>
                <w:w w:val="109"/>
                <w:sz w:val="18"/>
                <w:szCs w:val="18"/>
              </w:rPr>
              <w:t>m</w:t>
            </w:r>
            <w:r>
              <w:rPr>
                <w:rFonts w:eastAsia="Arial" w:cs="Arial"/>
                <w:color w:val="1C1C1C"/>
                <w:spacing w:val="6"/>
                <w:w w:val="109"/>
                <w:sz w:val="18"/>
                <w:szCs w:val="18"/>
              </w:rPr>
              <w:t>a</w:t>
            </w:r>
            <w:r>
              <w:rPr>
                <w:rFonts w:eastAsia="Arial" w:cs="Arial"/>
                <w:color w:val="3F3F3F"/>
                <w:w w:val="105"/>
                <w:sz w:val="18"/>
                <w:szCs w:val="18"/>
              </w:rPr>
              <w:t>ximum</w:t>
            </w:r>
          </w:p>
        </w:tc>
      </w:tr>
      <w:tr w:rsidR="0000421E" w14:paraId="53368909" w14:textId="77777777" w:rsidTr="00285873">
        <w:trPr>
          <w:trHeight w:hRule="exact" w:val="230"/>
          <w:jc w:val="center"/>
        </w:trPr>
        <w:tc>
          <w:tcPr>
            <w:tcW w:w="2765" w:type="dxa"/>
            <w:tcBorders>
              <w:top w:val="single" w:sz="4" w:space="0" w:color="auto"/>
              <w:left w:val="single" w:sz="4" w:space="0" w:color="auto"/>
              <w:bottom w:val="single" w:sz="4" w:space="0" w:color="auto"/>
              <w:right w:val="single" w:sz="4" w:space="0" w:color="auto"/>
            </w:tcBorders>
            <w:hideMark/>
          </w:tcPr>
          <w:p w14:paraId="52247FBA" w14:textId="77777777" w:rsidR="0000421E" w:rsidRDefault="0000421E" w:rsidP="00893792">
            <w:pPr>
              <w:spacing w:line="205" w:lineRule="exact"/>
              <w:ind w:left="108" w:right="-20"/>
              <w:rPr>
                <w:rFonts w:eastAsia="Arial" w:cs="Arial"/>
                <w:sz w:val="18"/>
                <w:szCs w:val="18"/>
              </w:rPr>
            </w:pPr>
            <w:r>
              <w:rPr>
                <w:rFonts w:eastAsia="Arial" w:cs="Arial"/>
                <w:color w:val="1C1C1C"/>
                <w:w w:val="108"/>
                <w:position w:val="-1"/>
                <w:sz w:val="18"/>
                <w:szCs w:val="18"/>
              </w:rPr>
              <w:t>Elongation</w:t>
            </w:r>
          </w:p>
        </w:tc>
        <w:tc>
          <w:tcPr>
            <w:tcW w:w="3875" w:type="dxa"/>
            <w:tcBorders>
              <w:top w:val="single" w:sz="4" w:space="0" w:color="auto"/>
              <w:left w:val="single" w:sz="4" w:space="0" w:color="auto"/>
              <w:bottom w:val="single" w:sz="4" w:space="0" w:color="auto"/>
              <w:right w:val="single" w:sz="4" w:space="0" w:color="auto"/>
            </w:tcBorders>
            <w:hideMark/>
          </w:tcPr>
          <w:p w14:paraId="5D44DEA8" w14:textId="77777777" w:rsidR="0000421E" w:rsidRDefault="0000421E" w:rsidP="00893792">
            <w:pPr>
              <w:spacing w:line="200" w:lineRule="exact"/>
              <w:ind w:left="97" w:right="-20"/>
              <w:rPr>
                <w:rFonts w:eastAsia="Arial" w:cs="Arial"/>
                <w:sz w:val="18"/>
                <w:szCs w:val="18"/>
              </w:rPr>
            </w:pPr>
            <w:r>
              <w:rPr>
                <w:rFonts w:eastAsia="Arial" w:cs="Arial"/>
                <w:color w:val="1C1C1C"/>
                <w:sz w:val="18"/>
                <w:szCs w:val="18"/>
              </w:rPr>
              <w:t>ASTM</w:t>
            </w:r>
            <w:r>
              <w:rPr>
                <w:rFonts w:eastAsia="Arial" w:cs="Arial"/>
                <w:color w:val="1C1C1C"/>
                <w:spacing w:val="39"/>
                <w:sz w:val="18"/>
                <w:szCs w:val="18"/>
              </w:rPr>
              <w:t xml:space="preserve"> </w:t>
            </w:r>
            <w:r>
              <w:rPr>
                <w:rFonts w:eastAsia="Arial" w:cs="Arial"/>
                <w:color w:val="1C1C1C"/>
                <w:w w:val="106"/>
                <w:sz w:val="18"/>
                <w:szCs w:val="18"/>
              </w:rPr>
              <w:t>D3574</w:t>
            </w:r>
          </w:p>
        </w:tc>
        <w:tc>
          <w:tcPr>
            <w:tcW w:w="3513" w:type="dxa"/>
            <w:tcBorders>
              <w:top w:val="single" w:sz="4" w:space="0" w:color="auto"/>
              <w:left w:val="single" w:sz="4" w:space="0" w:color="auto"/>
              <w:bottom w:val="single" w:sz="4" w:space="0" w:color="auto"/>
              <w:right w:val="single" w:sz="4" w:space="0" w:color="auto"/>
            </w:tcBorders>
            <w:hideMark/>
          </w:tcPr>
          <w:p w14:paraId="361EB5F0" w14:textId="77777777" w:rsidR="0000421E" w:rsidRDefault="0000421E" w:rsidP="00893792">
            <w:pPr>
              <w:spacing w:line="205" w:lineRule="exact"/>
              <w:ind w:left="119" w:right="-20"/>
              <w:rPr>
                <w:rFonts w:eastAsia="Arial" w:cs="Arial"/>
                <w:sz w:val="18"/>
                <w:szCs w:val="18"/>
              </w:rPr>
            </w:pPr>
            <w:r>
              <w:rPr>
                <w:rFonts w:eastAsia="Arial" w:cs="Arial"/>
                <w:color w:val="1C1C1C"/>
                <w:position w:val="-1"/>
                <w:sz w:val="18"/>
                <w:szCs w:val="18"/>
              </w:rPr>
              <w:t>10</w:t>
            </w:r>
            <w:r>
              <w:rPr>
                <w:rFonts w:eastAsia="Arial" w:cs="Arial"/>
                <w:color w:val="1C1C1C"/>
                <w:spacing w:val="-6"/>
                <w:position w:val="-1"/>
                <w:sz w:val="18"/>
                <w:szCs w:val="18"/>
              </w:rPr>
              <w:t>0</w:t>
            </w:r>
            <w:r>
              <w:rPr>
                <w:rFonts w:eastAsia="Arial" w:cs="Arial"/>
                <w:color w:val="3F3F3F"/>
                <w:position w:val="-1"/>
                <w:sz w:val="18"/>
                <w:szCs w:val="18"/>
              </w:rPr>
              <w:t>%</w:t>
            </w:r>
            <w:r>
              <w:rPr>
                <w:rFonts w:eastAsia="Arial" w:cs="Arial"/>
                <w:color w:val="3F3F3F"/>
                <w:spacing w:val="35"/>
                <w:position w:val="-1"/>
                <w:sz w:val="18"/>
                <w:szCs w:val="18"/>
              </w:rPr>
              <w:t xml:space="preserve"> </w:t>
            </w:r>
            <w:r>
              <w:rPr>
                <w:rFonts w:eastAsia="Arial" w:cs="Arial"/>
                <w:color w:val="1C1C1C"/>
                <w:w w:val="108"/>
                <w:position w:val="-1"/>
                <w:sz w:val="18"/>
                <w:szCs w:val="18"/>
              </w:rPr>
              <w:t>minimum</w:t>
            </w:r>
          </w:p>
        </w:tc>
      </w:tr>
      <w:tr w:rsidR="0000421E" w14:paraId="55A04301" w14:textId="77777777" w:rsidTr="00285873">
        <w:trPr>
          <w:trHeight w:hRule="exact" w:val="237"/>
          <w:jc w:val="center"/>
        </w:trPr>
        <w:tc>
          <w:tcPr>
            <w:tcW w:w="2765" w:type="dxa"/>
            <w:tcBorders>
              <w:top w:val="single" w:sz="4" w:space="0" w:color="auto"/>
              <w:left w:val="single" w:sz="4" w:space="0" w:color="auto"/>
              <w:bottom w:val="single" w:sz="4" w:space="0" w:color="auto"/>
              <w:right w:val="single" w:sz="4" w:space="0" w:color="auto"/>
            </w:tcBorders>
            <w:hideMark/>
          </w:tcPr>
          <w:p w14:paraId="6E33F7BB" w14:textId="77777777" w:rsidR="0000421E" w:rsidRDefault="0000421E" w:rsidP="00893792">
            <w:pPr>
              <w:ind w:left="101" w:right="-20"/>
              <w:rPr>
                <w:rFonts w:eastAsia="Arial" w:cs="Arial"/>
                <w:sz w:val="18"/>
                <w:szCs w:val="18"/>
              </w:rPr>
            </w:pPr>
            <w:r>
              <w:rPr>
                <w:rFonts w:eastAsia="Arial" w:cs="Arial"/>
                <w:color w:val="1C1C1C"/>
                <w:w w:val="107"/>
                <w:sz w:val="18"/>
                <w:szCs w:val="18"/>
              </w:rPr>
              <w:t>Tensile</w:t>
            </w:r>
          </w:p>
        </w:tc>
        <w:tc>
          <w:tcPr>
            <w:tcW w:w="3875" w:type="dxa"/>
            <w:tcBorders>
              <w:top w:val="single" w:sz="4" w:space="0" w:color="auto"/>
              <w:left w:val="single" w:sz="4" w:space="0" w:color="auto"/>
              <w:bottom w:val="single" w:sz="4" w:space="0" w:color="auto"/>
              <w:right w:val="single" w:sz="4" w:space="0" w:color="auto"/>
            </w:tcBorders>
            <w:hideMark/>
          </w:tcPr>
          <w:p w14:paraId="5AB3BC7D" w14:textId="77777777" w:rsidR="0000421E" w:rsidRDefault="0000421E" w:rsidP="00893792">
            <w:pPr>
              <w:spacing w:line="200" w:lineRule="exact"/>
              <w:ind w:left="97" w:right="-20"/>
              <w:rPr>
                <w:rFonts w:eastAsia="Arial" w:cs="Arial"/>
                <w:sz w:val="18"/>
                <w:szCs w:val="18"/>
              </w:rPr>
            </w:pPr>
            <w:r>
              <w:rPr>
                <w:rFonts w:eastAsia="Arial" w:cs="Arial"/>
                <w:color w:val="1C1C1C"/>
                <w:sz w:val="18"/>
                <w:szCs w:val="18"/>
              </w:rPr>
              <w:t>ASTM</w:t>
            </w:r>
            <w:r>
              <w:rPr>
                <w:rFonts w:eastAsia="Arial" w:cs="Arial"/>
                <w:color w:val="1C1C1C"/>
                <w:spacing w:val="39"/>
                <w:sz w:val="18"/>
                <w:szCs w:val="18"/>
              </w:rPr>
              <w:t xml:space="preserve"> </w:t>
            </w:r>
            <w:r>
              <w:rPr>
                <w:rFonts w:eastAsia="Arial" w:cs="Arial"/>
                <w:color w:val="1C1C1C"/>
                <w:spacing w:val="-5"/>
                <w:w w:val="108"/>
                <w:sz w:val="18"/>
                <w:szCs w:val="18"/>
              </w:rPr>
              <w:t>D</w:t>
            </w:r>
            <w:r>
              <w:rPr>
                <w:rFonts w:eastAsia="Arial" w:cs="Arial"/>
                <w:color w:val="3F3F3F"/>
                <w:spacing w:val="4"/>
                <w:w w:val="111"/>
                <w:sz w:val="18"/>
                <w:szCs w:val="18"/>
              </w:rPr>
              <w:t>3</w:t>
            </w:r>
            <w:r>
              <w:rPr>
                <w:rFonts w:eastAsia="Arial" w:cs="Arial"/>
                <w:color w:val="1C1C1C"/>
                <w:w w:val="104"/>
                <w:sz w:val="18"/>
                <w:szCs w:val="18"/>
              </w:rPr>
              <w:t>574</w:t>
            </w:r>
          </w:p>
        </w:tc>
        <w:tc>
          <w:tcPr>
            <w:tcW w:w="3513" w:type="dxa"/>
            <w:tcBorders>
              <w:top w:val="single" w:sz="4" w:space="0" w:color="auto"/>
              <w:left w:val="single" w:sz="4" w:space="0" w:color="auto"/>
              <w:bottom w:val="single" w:sz="4" w:space="0" w:color="auto"/>
              <w:right w:val="single" w:sz="4" w:space="0" w:color="auto"/>
            </w:tcBorders>
            <w:hideMark/>
          </w:tcPr>
          <w:p w14:paraId="3C52F57B" w14:textId="77777777" w:rsidR="0000421E" w:rsidRDefault="0000421E" w:rsidP="00893792">
            <w:pPr>
              <w:ind w:left="104" w:right="-20"/>
              <w:rPr>
                <w:rFonts w:eastAsia="Arial" w:cs="Arial"/>
                <w:sz w:val="18"/>
                <w:szCs w:val="18"/>
              </w:rPr>
            </w:pPr>
            <w:r>
              <w:rPr>
                <w:rFonts w:eastAsia="Arial" w:cs="Arial"/>
                <w:color w:val="2F2F2F"/>
                <w:sz w:val="18"/>
                <w:szCs w:val="18"/>
              </w:rPr>
              <w:t>8</w:t>
            </w:r>
            <w:r>
              <w:rPr>
                <w:rFonts w:eastAsia="Arial" w:cs="Arial"/>
                <w:color w:val="2F2F2F"/>
                <w:spacing w:val="11"/>
                <w:sz w:val="18"/>
                <w:szCs w:val="18"/>
              </w:rPr>
              <w:t xml:space="preserve"> </w:t>
            </w:r>
            <w:r>
              <w:rPr>
                <w:rFonts w:eastAsia="Arial" w:cs="Arial"/>
                <w:color w:val="1C1C1C"/>
                <w:w w:val="106"/>
                <w:sz w:val="18"/>
                <w:szCs w:val="18"/>
              </w:rPr>
              <w:t>lbs./s</w:t>
            </w:r>
            <w:r>
              <w:rPr>
                <w:rFonts w:eastAsia="Arial" w:cs="Arial"/>
                <w:color w:val="1C1C1C"/>
                <w:spacing w:val="-2"/>
                <w:w w:val="106"/>
                <w:sz w:val="18"/>
                <w:szCs w:val="18"/>
              </w:rPr>
              <w:t>q</w:t>
            </w:r>
            <w:r>
              <w:rPr>
                <w:rFonts w:eastAsia="Arial" w:cs="Arial"/>
                <w:color w:val="3F3F3F"/>
                <w:w w:val="160"/>
                <w:sz w:val="18"/>
                <w:szCs w:val="18"/>
              </w:rPr>
              <w:t>.</w:t>
            </w:r>
            <w:r>
              <w:rPr>
                <w:rFonts w:eastAsia="Arial" w:cs="Arial"/>
                <w:color w:val="3F3F3F"/>
                <w:spacing w:val="-25"/>
                <w:sz w:val="18"/>
                <w:szCs w:val="18"/>
              </w:rPr>
              <w:t xml:space="preserve"> </w:t>
            </w:r>
            <w:r>
              <w:rPr>
                <w:rFonts w:eastAsia="Arial" w:cs="Arial"/>
                <w:color w:val="1C1C1C"/>
                <w:sz w:val="18"/>
                <w:szCs w:val="18"/>
              </w:rPr>
              <w:t>inch</w:t>
            </w:r>
            <w:r>
              <w:rPr>
                <w:rFonts w:eastAsia="Arial" w:cs="Arial"/>
                <w:color w:val="1C1C1C"/>
                <w:spacing w:val="27"/>
                <w:sz w:val="18"/>
                <w:szCs w:val="18"/>
              </w:rPr>
              <w:t xml:space="preserve"> </w:t>
            </w:r>
            <w:r>
              <w:rPr>
                <w:rFonts w:eastAsia="Arial" w:cs="Arial"/>
                <w:color w:val="1C1C1C"/>
                <w:w w:val="108"/>
                <w:sz w:val="18"/>
                <w:szCs w:val="18"/>
              </w:rPr>
              <w:t>minimum</w:t>
            </w:r>
          </w:p>
        </w:tc>
      </w:tr>
      <w:tr w:rsidR="0000421E" w14:paraId="48DC1C61" w14:textId="77777777" w:rsidTr="00285873">
        <w:trPr>
          <w:trHeight w:hRule="exact" w:val="230"/>
          <w:jc w:val="center"/>
        </w:trPr>
        <w:tc>
          <w:tcPr>
            <w:tcW w:w="2765" w:type="dxa"/>
            <w:tcBorders>
              <w:top w:val="single" w:sz="4" w:space="0" w:color="auto"/>
              <w:left w:val="single" w:sz="4" w:space="0" w:color="auto"/>
              <w:bottom w:val="single" w:sz="4" w:space="0" w:color="auto"/>
              <w:right w:val="single" w:sz="4" w:space="0" w:color="auto"/>
            </w:tcBorders>
            <w:hideMark/>
          </w:tcPr>
          <w:p w14:paraId="0037569B" w14:textId="77777777" w:rsidR="0000421E" w:rsidRDefault="0000421E" w:rsidP="00893792">
            <w:pPr>
              <w:spacing w:line="200" w:lineRule="exact"/>
              <w:ind w:left="108" w:right="-20"/>
              <w:rPr>
                <w:rFonts w:eastAsia="Arial" w:cs="Arial"/>
                <w:sz w:val="18"/>
                <w:szCs w:val="18"/>
              </w:rPr>
            </w:pPr>
            <w:r>
              <w:rPr>
                <w:rFonts w:eastAsia="Arial" w:cs="Arial"/>
                <w:color w:val="1C1C1C"/>
                <w:sz w:val="18"/>
                <w:szCs w:val="18"/>
              </w:rPr>
              <w:t>Tear</w:t>
            </w:r>
            <w:r>
              <w:rPr>
                <w:rFonts w:eastAsia="Arial" w:cs="Arial"/>
                <w:color w:val="1C1C1C"/>
                <w:spacing w:val="26"/>
                <w:sz w:val="18"/>
                <w:szCs w:val="18"/>
              </w:rPr>
              <w:t xml:space="preserve"> </w:t>
            </w:r>
            <w:r>
              <w:rPr>
                <w:rFonts w:eastAsia="Arial" w:cs="Arial"/>
                <w:color w:val="1C1C1C"/>
                <w:w w:val="108"/>
                <w:sz w:val="18"/>
                <w:szCs w:val="18"/>
              </w:rPr>
              <w:t>Strength</w:t>
            </w:r>
          </w:p>
        </w:tc>
        <w:tc>
          <w:tcPr>
            <w:tcW w:w="3875" w:type="dxa"/>
            <w:tcBorders>
              <w:top w:val="single" w:sz="4" w:space="0" w:color="auto"/>
              <w:left w:val="single" w:sz="4" w:space="0" w:color="auto"/>
              <w:bottom w:val="single" w:sz="4" w:space="0" w:color="auto"/>
              <w:right w:val="single" w:sz="4" w:space="0" w:color="auto"/>
            </w:tcBorders>
            <w:hideMark/>
          </w:tcPr>
          <w:p w14:paraId="66023898" w14:textId="77777777" w:rsidR="0000421E" w:rsidRDefault="0000421E" w:rsidP="00893792">
            <w:pPr>
              <w:spacing w:line="200" w:lineRule="exact"/>
              <w:ind w:left="97" w:right="-20"/>
              <w:rPr>
                <w:rFonts w:eastAsia="Arial" w:cs="Arial"/>
                <w:sz w:val="18"/>
                <w:szCs w:val="18"/>
              </w:rPr>
            </w:pPr>
            <w:r>
              <w:rPr>
                <w:rFonts w:eastAsia="Arial" w:cs="Arial"/>
                <w:color w:val="2F2F2F"/>
                <w:sz w:val="18"/>
                <w:szCs w:val="18"/>
              </w:rPr>
              <w:t>ASTM</w:t>
            </w:r>
            <w:r>
              <w:rPr>
                <w:rFonts w:eastAsia="Arial" w:cs="Arial"/>
                <w:color w:val="2F2F2F"/>
                <w:spacing w:val="39"/>
                <w:sz w:val="18"/>
                <w:szCs w:val="18"/>
              </w:rPr>
              <w:t xml:space="preserve"> </w:t>
            </w:r>
            <w:r>
              <w:rPr>
                <w:rFonts w:eastAsia="Arial" w:cs="Arial"/>
                <w:color w:val="1C1C1C"/>
                <w:spacing w:val="-5"/>
                <w:w w:val="108"/>
                <w:sz w:val="18"/>
                <w:szCs w:val="18"/>
              </w:rPr>
              <w:t>D</w:t>
            </w:r>
            <w:r>
              <w:rPr>
                <w:rFonts w:eastAsia="Arial" w:cs="Arial"/>
                <w:color w:val="3F3F3F"/>
                <w:spacing w:val="4"/>
                <w:w w:val="111"/>
                <w:sz w:val="18"/>
                <w:szCs w:val="18"/>
              </w:rPr>
              <w:t>3</w:t>
            </w:r>
            <w:r>
              <w:rPr>
                <w:rFonts w:eastAsia="Arial" w:cs="Arial"/>
                <w:color w:val="1C1C1C"/>
                <w:w w:val="104"/>
                <w:sz w:val="18"/>
                <w:szCs w:val="18"/>
              </w:rPr>
              <w:t>574</w:t>
            </w:r>
          </w:p>
        </w:tc>
        <w:tc>
          <w:tcPr>
            <w:tcW w:w="3513" w:type="dxa"/>
            <w:tcBorders>
              <w:top w:val="single" w:sz="4" w:space="0" w:color="auto"/>
              <w:left w:val="single" w:sz="4" w:space="0" w:color="auto"/>
              <w:bottom w:val="single" w:sz="4" w:space="0" w:color="auto"/>
              <w:right w:val="single" w:sz="4" w:space="0" w:color="auto"/>
            </w:tcBorders>
            <w:hideMark/>
          </w:tcPr>
          <w:p w14:paraId="7E421993" w14:textId="77777777" w:rsidR="0000421E" w:rsidRDefault="0000421E" w:rsidP="00893792">
            <w:pPr>
              <w:spacing w:line="200" w:lineRule="exact"/>
              <w:ind w:left="104" w:right="-20"/>
              <w:rPr>
                <w:rFonts w:eastAsia="Arial" w:cs="Arial"/>
                <w:sz w:val="18"/>
                <w:szCs w:val="18"/>
              </w:rPr>
            </w:pPr>
            <w:r>
              <w:rPr>
                <w:rFonts w:eastAsia="Arial" w:cs="Arial"/>
                <w:color w:val="2F2F2F"/>
                <w:sz w:val="18"/>
                <w:szCs w:val="18"/>
              </w:rPr>
              <w:t>2.0</w:t>
            </w:r>
            <w:r>
              <w:rPr>
                <w:rFonts w:eastAsia="Arial" w:cs="Arial"/>
                <w:color w:val="2F2F2F"/>
                <w:spacing w:val="21"/>
                <w:sz w:val="18"/>
                <w:szCs w:val="18"/>
              </w:rPr>
              <w:t xml:space="preserve"> </w:t>
            </w:r>
            <w:r>
              <w:rPr>
                <w:rFonts w:eastAsia="Arial" w:cs="Arial"/>
                <w:color w:val="1C1C1C"/>
                <w:sz w:val="18"/>
                <w:szCs w:val="18"/>
              </w:rPr>
              <w:t>lbs</w:t>
            </w:r>
            <w:r>
              <w:rPr>
                <w:rFonts w:eastAsia="Arial" w:cs="Arial"/>
                <w:color w:val="3F3F3F"/>
                <w:spacing w:val="-4"/>
                <w:sz w:val="18"/>
                <w:szCs w:val="18"/>
              </w:rPr>
              <w:t>/</w:t>
            </w:r>
            <w:r>
              <w:rPr>
                <w:rFonts w:eastAsia="Arial" w:cs="Arial"/>
                <w:color w:val="1C1C1C"/>
                <w:sz w:val="18"/>
                <w:szCs w:val="18"/>
              </w:rPr>
              <w:t>inch</w:t>
            </w:r>
            <w:r>
              <w:rPr>
                <w:rFonts w:eastAsia="Arial" w:cs="Arial"/>
                <w:color w:val="1C1C1C"/>
                <w:spacing w:val="32"/>
                <w:sz w:val="18"/>
                <w:szCs w:val="18"/>
              </w:rPr>
              <w:t xml:space="preserve"> </w:t>
            </w:r>
            <w:r>
              <w:rPr>
                <w:rFonts w:eastAsia="Arial" w:cs="Arial"/>
                <w:color w:val="1C1C1C"/>
                <w:w w:val="108"/>
                <w:sz w:val="18"/>
                <w:szCs w:val="18"/>
              </w:rPr>
              <w:t>minimum</w:t>
            </w:r>
          </w:p>
        </w:tc>
      </w:tr>
      <w:tr w:rsidR="0000421E" w14:paraId="00878023" w14:textId="77777777" w:rsidTr="00285873">
        <w:trPr>
          <w:trHeight w:hRule="exact" w:val="230"/>
          <w:jc w:val="center"/>
        </w:trPr>
        <w:tc>
          <w:tcPr>
            <w:tcW w:w="2765" w:type="dxa"/>
            <w:tcBorders>
              <w:top w:val="single" w:sz="4" w:space="0" w:color="auto"/>
              <w:left w:val="single" w:sz="4" w:space="0" w:color="auto"/>
              <w:bottom w:val="single" w:sz="4" w:space="0" w:color="auto"/>
              <w:right w:val="single" w:sz="4" w:space="0" w:color="auto"/>
            </w:tcBorders>
            <w:hideMark/>
          </w:tcPr>
          <w:p w14:paraId="3F39985E" w14:textId="77777777" w:rsidR="0000421E" w:rsidRDefault="0000421E" w:rsidP="00893792">
            <w:pPr>
              <w:spacing w:line="200" w:lineRule="exact"/>
              <w:ind w:left="115" w:right="-20"/>
              <w:rPr>
                <w:rFonts w:eastAsia="Arial" w:cs="Arial"/>
                <w:sz w:val="18"/>
                <w:szCs w:val="18"/>
              </w:rPr>
            </w:pPr>
            <w:r>
              <w:rPr>
                <w:rFonts w:eastAsia="Arial" w:cs="Arial"/>
                <w:color w:val="1C1C1C"/>
                <w:sz w:val="18"/>
                <w:szCs w:val="18"/>
              </w:rPr>
              <w:t>F</w:t>
            </w:r>
            <w:r>
              <w:rPr>
                <w:rFonts w:eastAsia="Arial" w:cs="Arial"/>
                <w:color w:val="1C1C1C"/>
                <w:spacing w:val="-21"/>
                <w:sz w:val="18"/>
                <w:szCs w:val="18"/>
              </w:rPr>
              <w:t>l</w:t>
            </w:r>
            <w:r>
              <w:rPr>
                <w:rFonts w:eastAsia="Arial" w:cs="Arial"/>
                <w:color w:val="3F3F3F"/>
                <w:sz w:val="18"/>
                <w:szCs w:val="18"/>
              </w:rPr>
              <w:t>ex</w:t>
            </w:r>
            <w:r>
              <w:rPr>
                <w:rFonts w:eastAsia="Arial" w:cs="Arial"/>
                <w:color w:val="3F3F3F"/>
                <w:spacing w:val="29"/>
                <w:sz w:val="18"/>
                <w:szCs w:val="18"/>
              </w:rPr>
              <w:t xml:space="preserve"> </w:t>
            </w:r>
            <w:r>
              <w:rPr>
                <w:rFonts w:eastAsia="Arial" w:cs="Arial"/>
                <w:color w:val="1C1C1C"/>
                <w:spacing w:val="-4"/>
                <w:w w:val="116"/>
                <w:sz w:val="18"/>
                <w:szCs w:val="18"/>
              </w:rPr>
              <w:t>F</w:t>
            </w:r>
            <w:r>
              <w:rPr>
                <w:rFonts w:eastAsia="Arial" w:cs="Arial"/>
                <w:color w:val="3F3F3F"/>
                <w:w w:val="109"/>
                <w:sz w:val="18"/>
                <w:szCs w:val="18"/>
              </w:rPr>
              <w:t>at</w:t>
            </w:r>
            <w:r>
              <w:rPr>
                <w:rFonts w:eastAsia="Arial" w:cs="Arial"/>
                <w:color w:val="3F3F3F"/>
                <w:spacing w:val="-1"/>
                <w:w w:val="109"/>
                <w:sz w:val="18"/>
                <w:szCs w:val="18"/>
              </w:rPr>
              <w:t>i</w:t>
            </w:r>
            <w:r>
              <w:rPr>
                <w:rFonts w:eastAsia="Arial" w:cs="Arial"/>
                <w:color w:val="1C1C1C"/>
                <w:w w:val="111"/>
                <w:sz w:val="18"/>
                <w:szCs w:val="18"/>
              </w:rPr>
              <w:t>g</w:t>
            </w:r>
            <w:r>
              <w:rPr>
                <w:rFonts w:eastAsia="Arial" w:cs="Arial"/>
                <w:color w:val="1C1C1C"/>
                <w:spacing w:val="-9"/>
                <w:w w:val="111"/>
                <w:sz w:val="18"/>
                <w:szCs w:val="18"/>
              </w:rPr>
              <w:t>u</w:t>
            </w:r>
            <w:r>
              <w:rPr>
                <w:rFonts w:eastAsia="Arial" w:cs="Arial"/>
                <w:color w:val="3F3F3F"/>
                <w:w w:val="117"/>
                <w:sz w:val="18"/>
                <w:szCs w:val="18"/>
              </w:rPr>
              <w:t>e</w:t>
            </w:r>
          </w:p>
        </w:tc>
        <w:tc>
          <w:tcPr>
            <w:tcW w:w="3875" w:type="dxa"/>
            <w:tcBorders>
              <w:top w:val="single" w:sz="4" w:space="0" w:color="auto"/>
              <w:left w:val="single" w:sz="4" w:space="0" w:color="auto"/>
              <w:bottom w:val="single" w:sz="4" w:space="0" w:color="auto"/>
              <w:right w:val="single" w:sz="4" w:space="0" w:color="auto"/>
            </w:tcBorders>
            <w:hideMark/>
          </w:tcPr>
          <w:p w14:paraId="1F9733E7" w14:textId="77777777" w:rsidR="0000421E" w:rsidRDefault="0000421E" w:rsidP="00893792">
            <w:pPr>
              <w:spacing w:line="200" w:lineRule="exact"/>
              <w:ind w:left="97" w:right="-20"/>
              <w:rPr>
                <w:rFonts w:eastAsia="Arial" w:cs="Arial"/>
                <w:sz w:val="18"/>
                <w:szCs w:val="18"/>
              </w:rPr>
            </w:pPr>
            <w:r>
              <w:rPr>
                <w:rFonts w:eastAsia="Arial" w:cs="Arial"/>
                <w:color w:val="2F2F2F"/>
                <w:sz w:val="18"/>
                <w:szCs w:val="18"/>
              </w:rPr>
              <w:t>ASTM</w:t>
            </w:r>
            <w:r>
              <w:rPr>
                <w:rFonts w:eastAsia="Arial" w:cs="Arial"/>
                <w:color w:val="2F2F2F"/>
                <w:spacing w:val="35"/>
                <w:sz w:val="18"/>
                <w:szCs w:val="18"/>
              </w:rPr>
              <w:t xml:space="preserve"> </w:t>
            </w:r>
            <w:r>
              <w:rPr>
                <w:rFonts w:eastAsia="Arial" w:cs="Arial"/>
                <w:color w:val="1C1C1C"/>
                <w:spacing w:val="-5"/>
                <w:sz w:val="18"/>
                <w:szCs w:val="18"/>
              </w:rPr>
              <w:t>D</w:t>
            </w:r>
            <w:r>
              <w:rPr>
                <w:rFonts w:eastAsia="Arial" w:cs="Arial"/>
                <w:color w:val="3F3F3F"/>
                <w:sz w:val="18"/>
                <w:szCs w:val="18"/>
              </w:rPr>
              <w:t>35</w:t>
            </w:r>
            <w:r>
              <w:rPr>
                <w:rFonts w:eastAsia="Arial" w:cs="Arial"/>
                <w:color w:val="3F3F3F"/>
                <w:spacing w:val="4"/>
                <w:sz w:val="18"/>
                <w:szCs w:val="18"/>
              </w:rPr>
              <w:t>7</w:t>
            </w:r>
            <w:r>
              <w:rPr>
                <w:rFonts w:eastAsia="Arial" w:cs="Arial"/>
                <w:color w:val="1C1C1C"/>
                <w:sz w:val="18"/>
                <w:szCs w:val="18"/>
              </w:rPr>
              <w:t>4,</w:t>
            </w:r>
            <w:r>
              <w:rPr>
                <w:rFonts w:eastAsia="Arial" w:cs="Arial"/>
                <w:color w:val="1C1C1C"/>
                <w:spacing w:val="28"/>
                <w:sz w:val="18"/>
                <w:szCs w:val="18"/>
              </w:rPr>
              <w:t xml:space="preserve"> </w:t>
            </w:r>
            <w:r>
              <w:rPr>
                <w:rFonts w:eastAsia="Arial" w:cs="Arial"/>
                <w:color w:val="1C1C1C"/>
                <w:spacing w:val="-4"/>
                <w:sz w:val="18"/>
                <w:szCs w:val="18"/>
              </w:rPr>
              <w:t>T</w:t>
            </w:r>
            <w:r>
              <w:rPr>
                <w:rFonts w:eastAsia="Arial" w:cs="Arial"/>
                <w:color w:val="3F3F3F"/>
                <w:sz w:val="18"/>
                <w:szCs w:val="18"/>
              </w:rPr>
              <w:t>e</w:t>
            </w:r>
            <w:r>
              <w:rPr>
                <w:rFonts w:eastAsia="Arial" w:cs="Arial"/>
                <w:color w:val="3F3F3F"/>
                <w:spacing w:val="-3"/>
                <w:sz w:val="18"/>
                <w:szCs w:val="18"/>
              </w:rPr>
              <w:t>s</w:t>
            </w:r>
            <w:r>
              <w:rPr>
                <w:rFonts w:eastAsia="Arial" w:cs="Arial"/>
                <w:color w:val="1C1C1C"/>
                <w:sz w:val="18"/>
                <w:szCs w:val="18"/>
              </w:rPr>
              <w:t>t</w:t>
            </w:r>
            <w:r>
              <w:rPr>
                <w:rFonts w:eastAsia="Arial" w:cs="Arial"/>
                <w:color w:val="1C1C1C"/>
                <w:spacing w:val="32"/>
                <w:sz w:val="18"/>
                <w:szCs w:val="18"/>
              </w:rPr>
              <w:t xml:space="preserve"> </w:t>
            </w:r>
            <w:r>
              <w:rPr>
                <w:rFonts w:eastAsia="Arial" w:cs="Arial"/>
                <w:color w:val="3F3F3F"/>
                <w:w w:val="142"/>
                <w:sz w:val="18"/>
                <w:szCs w:val="18"/>
              </w:rPr>
              <w:t>I</w:t>
            </w:r>
            <w:r w:rsidRPr="00EC1642">
              <w:rPr>
                <w:rFonts w:eastAsia="Arial" w:cs="Arial"/>
                <w:color w:val="3F3F3F"/>
                <w:w w:val="142"/>
                <w:sz w:val="18"/>
                <w:szCs w:val="18"/>
                <w:vertAlign w:val="subscript"/>
              </w:rPr>
              <w:t>3</w:t>
            </w:r>
            <w:r>
              <w:rPr>
                <w:rFonts w:eastAsia="Arial" w:cs="Arial"/>
                <w:color w:val="3F3F3F"/>
                <w:spacing w:val="-40"/>
                <w:w w:val="142"/>
                <w:sz w:val="18"/>
                <w:szCs w:val="18"/>
              </w:rPr>
              <w:t xml:space="preserve"> </w:t>
            </w:r>
            <w:r>
              <w:rPr>
                <w:rFonts w:eastAsia="Arial" w:cs="Arial"/>
                <w:color w:val="2F2F2F"/>
                <w:sz w:val="18"/>
                <w:szCs w:val="18"/>
              </w:rPr>
              <w:t>(8</w:t>
            </w:r>
            <w:r>
              <w:rPr>
                <w:rFonts w:eastAsia="Arial" w:cs="Arial"/>
                <w:color w:val="2F2F2F"/>
                <w:spacing w:val="-3"/>
                <w:sz w:val="18"/>
                <w:szCs w:val="18"/>
              </w:rPr>
              <w:t>0</w:t>
            </w:r>
            <w:r>
              <w:rPr>
                <w:rFonts w:eastAsia="Arial" w:cs="Arial"/>
                <w:color w:val="575757"/>
                <w:sz w:val="18"/>
                <w:szCs w:val="18"/>
              </w:rPr>
              <w:t>,</w:t>
            </w:r>
            <w:r>
              <w:rPr>
                <w:rFonts w:eastAsia="Arial" w:cs="Arial"/>
                <w:color w:val="575757"/>
                <w:spacing w:val="-3"/>
                <w:sz w:val="18"/>
                <w:szCs w:val="18"/>
              </w:rPr>
              <w:t>0</w:t>
            </w:r>
            <w:r>
              <w:rPr>
                <w:rFonts w:eastAsia="Arial" w:cs="Arial"/>
                <w:color w:val="2F2F2F"/>
                <w:sz w:val="18"/>
                <w:szCs w:val="18"/>
              </w:rPr>
              <w:t>00</w:t>
            </w:r>
            <w:r>
              <w:rPr>
                <w:rFonts w:eastAsia="Arial" w:cs="Arial"/>
                <w:color w:val="2F2F2F"/>
                <w:spacing w:val="39"/>
                <w:sz w:val="18"/>
                <w:szCs w:val="18"/>
              </w:rPr>
              <w:t xml:space="preserve"> </w:t>
            </w:r>
            <w:r>
              <w:rPr>
                <w:rFonts w:eastAsia="Arial" w:cs="Arial"/>
                <w:color w:val="2F2F2F"/>
                <w:w w:val="108"/>
                <w:sz w:val="18"/>
                <w:szCs w:val="18"/>
              </w:rPr>
              <w:t>cycles)</w:t>
            </w:r>
          </w:p>
        </w:tc>
        <w:tc>
          <w:tcPr>
            <w:tcW w:w="3513" w:type="dxa"/>
            <w:tcBorders>
              <w:top w:val="single" w:sz="4" w:space="0" w:color="auto"/>
              <w:left w:val="single" w:sz="4" w:space="0" w:color="auto"/>
              <w:bottom w:val="single" w:sz="4" w:space="0" w:color="auto"/>
              <w:right w:val="single" w:sz="4" w:space="0" w:color="auto"/>
            </w:tcBorders>
          </w:tcPr>
          <w:p w14:paraId="06AEF206" w14:textId="77777777" w:rsidR="0000421E" w:rsidRDefault="0000421E" w:rsidP="00893792">
            <w:pPr>
              <w:rPr>
                <w:rFonts w:asciiTheme="minorHAnsi" w:eastAsiaTheme="minorHAnsi" w:hAnsiTheme="minorHAnsi" w:cstheme="minorBidi"/>
                <w:szCs w:val="22"/>
              </w:rPr>
            </w:pPr>
          </w:p>
        </w:tc>
      </w:tr>
      <w:tr w:rsidR="0000421E" w14:paraId="681FA4B9" w14:textId="77777777" w:rsidTr="00285873">
        <w:trPr>
          <w:trHeight w:hRule="exact" w:val="230"/>
          <w:jc w:val="center"/>
        </w:trPr>
        <w:tc>
          <w:tcPr>
            <w:tcW w:w="2765" w:type="dxa"/>
            <w:tcBorders>
              <w:top w:val="single" w:sz="4" w:space="0" w:color="auto"/>
              <w:left w:val="single" w:sz="4" w:space="0" w:color="auto"/>
              <w:bottom w:val="single" w:sz="4" w:space="0" w:color="auto"/>
              <w:right w:val="single" w:sz="4" w:space="0" w:color="auto"/>
            </w:tcBorders>
            <w:hideMark/>
          </w:tcPr>
          <w:p w14:paraId="694B7BC7" w14:textId="77777777" w:rsidR="0000421E" w:rsidRDefault="0000421E" w:rsidP="00893792">
            <w:pPr>
              <w:spacing w:line="200" w:lineRule="exact"/>
              <w:ind w:left="366" w:right="-20"/>
              <w:rPr>
                <w:rFonts w:eastAsia="Arial" w:cs="Arial"/>
                <w:sz w:val="18"/>
                <w:szCs w:val="18"/>
              </w:rPr>
            </w:pPr>
            <w:r>
              <w:rPr>
                <w:rFonts w:eastAsia="Arial" w:cs="Arial"/>
                <w:color w:val="1C1C1C"/>
                <w:w w:val="109"/>
                <w:sz w:val="18"/>
                <w:szCs w:val="18"/>
              </w:rPr>
              <w:t>Th</w:t>
            </w:r>
            <w:r>
              <w:rPr>
                <w:rFonts w:eastAsia="Arial" w:cs="Arial"/>
                <w:color w:val="1C1C1C"/>
                <w:spacing w:val="-3"/>
                <w:w w:val="109"/>
                <w:sz w:val="18"/>
                <w:szCs w:val="18"/>
              </w:rPr>
              <w:t>i</w:t>
            </w:r>
            <w:r>
              <w:rPr>
                <w:rFonts w:eastAsia="Arial" w:cs="Arial"/>
                <w:color w:val="3F3F3F"/>
                <w:w w:val="109"/>
                <w:sz w:val="18"/>
                <w:szCs w:val="18"/>
              </w:rPr>
              <w:t>c</w:t>
            </w:r>
            <w:r>
              <w:rPr>
                <w:rFonts w:eastAsia="Arial" w:cs="Arial"/>
                <w:color w:val="3F3F3F"/>
                <w:spacing w:val="1"/>
                <w:w w:val="109"/>
                <w:sz w:val="18"/>
                <w:szCs w:val="18"/>
              </w:rPr>
              <w:t>k</w:t>
            </w:r>
            <w:r>
              <w:rPr>
                <w:rFonts w:eastAsia="Arial" w:cs="Arial"/>
                <w:color w:val="1C1C1C"/>
                <w:w w:val="109"/>
                <w:sz w:val="18"/>
                <w:szCs w:val="18"/>
              </w:rPr>
              <w:t>ne</w:t>
            </w:r>
            <w:r>
              <w:rPr>
                <w:rFonts w:eastAsia="Arial" w:cs="Arial"/>
                <w:color w:val="3F3F3F"/>
                <w:w w:val="109"/>
                <w:sz w:val="18"/>
                <w:szCs w:val="18"/>
              </w:rPr>
              <w:t>ss</w:t>
            </w:r>
            <w:r>
              <w:rPr>
                <w:rFonts w:eastAsia="Arial" w:cs="Arial"/>
                <w:color w:val="3F3F3F"/>
                <w:spacing w:val="-5"/>
                <w:w w:val="109"/>
                <w:sz w:val="18"/>
                <w:szCs w:val="18"/>
              </w:rPr>
              <w:t xml:space="preserve"> </w:t>
            </w:r>
            <w:r>
              <w:rPr>
                <w:rFonts w:eastAsia="Arial" w:cs="Arial"/>
                <w:color w:val="1C1C1C"/>
                <w:w w:val="112"/>
                <w:sz w:val="18"/>
                <w:szCs w:val="18"/>
              </w:rPr>
              <w:t>L</w:t>
            </w:r>
            <w:r>
              <w:rPr>
                <w:rFonts w:eastAsia="Arial" w:cs="Arial"/>
                <w:color w:val="1C1C1C"/>
                <w:spacing w:val="-7"/>
                <w:w w:val="112"/>
                <w:sz w:val="18"/>
                <w:szCs w:val="18"/>
              </w:rPr>
              <w:t>o</w:t>
            </w:r>
            <w:r>
              <w:rPr>
                <w:rFonts w:eastAsia="Arial" w:cs="Arial"/>
                <w:color w:val="3F3F3F"/>
                <w:w w:val="107"/>
                <w:sz w:val="18"/>
                <w:szCs w:val="18"/>
              </w:rPr>
              <w:t>ss</w:t>
            </w:r>
          </w:p>
        </w:tc>
        <w:tc>
          <w:tcPr>
            <w:tcW w:w="3875" w:type="dxa"/>
            <w:tcBorders>
              <w:top w:val="single" w:sz="4" w:space="0" w:color="auto"/>
              <w:left w:val="single" w:sz="4" w:space="0" w:color="auto"/>
              <w:bottom w:val="single" w:sz="4" w:space="0" w:color="auto"/>
              <w:right w:val="single" w:sz="4" w:space="0" w:color="auto"/>
            </w:tcBorders>
            <w:hideMark/>
          </w:tcPr>
          <w:p w14:paraId="0FD882EC" w14:textId="77777777" w:rsidR="0000421E" w:rsidRDefault="0000421E" w:rsidP="00893792">
            <w:pPr>
              <w:spacing w:line="200" w:lineRule="exact"/>
              <w:ind w:left="111" w:right="-20"/>
              <w:rPr>
                <w:rFonts w:eastAsia="Arial" w:cs="Arial"/>
                <w:sz w:val="18"/>
                <w:szCs w:val="18"/>
              </w:rPr>
            </w:pPr>
            <w:r>
              <w:rPr>
                <w:rFonts w:eastAsia="Arial" w:cs="Arial"/>
                <w:color w:val="1C1C1C"/>
                <w:sz w:val="18"/>
                <w:szCs w:val="18"/>
              </w:rPr>
              <w:t>Percent</w:t>
            </w:r>
            <w:r>
              <w:rPr>
                <w:rFonts w:eastAsia="Arial" w:cs="Arial"/>
                <w:color w:val="1C1C1C"/>
                <w:spacing w:val="43"/>
                <w:sz w:val="18"/>
                <w:szCs w:val="18"/>
              </w:rPr>
              <w:t xml:space="preserve"> </w:t>
            </w:r>
            <w:r>
              <w:rPr>
                <w:rFonts w:eastAsia="Arial" w:cs="Arial"/>
                <w:color w:val="2F2F2F"/>
                <w:sz w:val="18"/>
                <w:szCs w:val="18"/>
              </w:rPr>
              <w:t>of</w:t>
            </w:r>
            <w:r>
              <w:rPr>
                <w:rFonts w:eastAsia="Arial" w:cs="Arial"/>
                <w:color w:val="2F2F2F"/>
                <w:spacing w:val="17"/>
                <w:sz w:val="18"/>
                <w:szCs w:val="18"/>
              </w:rPr>
              <w:t xml:space="preserve"> </w:t>
            </w:r>
            <w:r>
              <w:rPr>
                <w:rFonts w:eastAsia="Arial" w:cs="Arial"/>
                <w:color w:val="3F3F3F"/>
                <w:spacing w:val="-6"/>
                <w:w w:val="115"/>
                <w:sz w:val="18"/>
                <w:szCs w:val="18"/>
              </w:rPr>
              <w:t>o</w:t>
            </w:r>
            <w:r>
              <w:rPr>
                <w:rFonts w:eastAsia="Arial" w:cs="Arial"/>
                <w:color w:val="1C1C1C"/>
                <w:w w:val="113"/>
                <w:sz w:val="18"/>
                <w:szCs w:val="18"/>
              </w:rPr>
              <w:t>r</w:t>
            </w:r>
            <w:r>
              <w:rPr>
                <w:rFonts w:eastAsia="Arial" w:cs="Arial"/>
                <w:color w:val="1C1C1C"/>
                <w:spacing w:val="-20"/>
                <w:w w:val="113"/>
                <w:sz w:val="18"/>
                <w:szCs w:val="18"/>
              </w:rPr>
              <w:t>i</w:t>
            </w:r>
            <w:r>
              <w:rPr>
                <w:rFonts w:eastAsia="Arial" w:cs="Arial"/>
                <w:color w:val="3F3F3F"/>
                <w:w w:val="105"/>
                <w:sz w:val="18"/>
                <w:szCs w:val="18"/>
              </w:rPr>
              <w:t>gin</w:t>
            </w:r>
            <w:r>
              <w:rPr>
                <w:rFonts w:eastAsia="Arial" w:cs="Arial"/>
                <w:color w:val="3F3F3F"/>
                <w:spacing w:val="-6"/>
                <w:w w:val="105"/>
                <w:sz w:val="18"/>
                <w:szCs w:val="18"/>
              </w:rPr>
              <w:t>a</w:t>
            </w:r>
            <w:r>
              <w:rPr>
                <w:rFonts w:eastAsia="Arial" w:cs="Arial"/>
                <w:color w:val="1C1C1C"/>
                <w:w w:val="181"/>
                <w:sz w:val="18"/>
                <w:szCs w:val="18"/>
              </w:rPr>
              <w:t>l</w:t>
            </w:r>
            <w:r>
              <w:rPr>
                <w:rFonts w:eastAsia="Arial" w:cs="Arial"/>
                <w:color w:val="1C1C1C"/>
                <w:spacing w:val="-27"/>
                <w:sz w:val="18"/>
                <w:szCs w:val="18"/>
              </w:rPr>
              <w:t xml:space="preserve"> </w:t>
            </w:r>
            <w:r>
              <w:rPr>
                <w:rFonts w:eastAsia="Arial" w:cs="Arial"/>
                <w:color w:val="2F2F2F"/>
                <w:sz w:val="18"/>
                <w:szCs w:val="18"/>
              </w:rPr>
              <w:t xml:space="preserve">thickness </w:t>
            </w:r>
            <w:r>
              <w:rPr>
                <w:rFonts w:eastAsia="Arial" w:cs="Arial"/>
                <w:color w:val="2F2F2F"/>
                <w:spacing w:val="6"/>
                <w:sz w:val="18"/>
                <w:szCs w:val="18"/>
              </w:rPr>
              <w:t xml:space="preserve"> </w:t>
            </w:r>
            <w:r>
              <w:rPr>
                <w:rFonts w:eastAsia="Arial" w:cs="Arial"/>
                <w:color w:val="2F2F2F"/>
                <w:sz w:val="18"/>
                <w:szCs w:val="18"/>
              </w:rPr>
              <w:t>(After</w:t>
            </w:r>
            <w:r>
              <w:rPr>
                <w:rFonts w:eastAsia="Arial" w:cs="Arial"/>
                <w:color w:val="2F2F2F"/>
                <w:spacing w:val="35"/>
                <w:sz w:val="18"/>
                <w:szCs w:val="18"/>
              </w:rPr>
              <w:t xml:space="preserve"> </w:t>
            </w:r>
            <w:r>
              <w:rPr>
                <w:rFonts w:eastAsia="Arial" w:cs="Arial"/>
                <w:color w:val="2F2F2F"/>
                <w:sz w:val="18"/>
                <w:szCs w:val="18"/>
              </w:rPr>
              <w:t>48</w:t>
            </w:r>
            <w:r>
              <w:rPr>
                <w:rFonts w:eastAsia="Arial" w:cs="Arial"/>
                <w:color w:val="2F2F2F"/>
                <w:spacing w:val="16"/>
                <w:sz w:val="18"/>
                <w:szCs w:val="18"/>
              </w:rPr>
              <w:t xml:space="preserve"> </w:t>
            </w:r>
            <w:r>
              <w:rPr>
                <w:rFonts w:eastAsia="Arial" w:cs="Arial"/>
                <w:color w:val="1C1C1C"/>
                <w:w w:val="106"/>
                <w:sz w:val="18"/>
                <w:szCs w:val="18"/>
              </w:rPr>
              <w:t>hr</w:t>
            </w:r>
            <w:r>
              <w:rPr>
                <w:rFonts w:eastAsia="Arial" w:cs="Arial"/>
                <w:color w:val="1C1C1C"/>
                <w:spacing w:val="4"/>
                <w:w w:val="106"/>
                <w:sz w:val="18"/>
                <w:szCs w:val="18"/>
              </w:rPr>
              <w:t>s</w:t>
            </w:r>
            <w:r>
              <w:rPr>
                <w:rFonts w:eastAsia="Arial" w:cs="Arial"/>
                <w:color w:val="3F3F3F"/>
                <w:w w:val="107"/>
                <w:sz w:val="18"/>
                <w:szCs w:val="18"/>
              </w:rPr>
              <w:t>.)</w:t>
            </w:r>
          </w:p>
        </w:tc>
        <w:tc>
          <w:tcPr>
            <w:tcW w:w="3513" w:type="dxa"/>
            <w:tcBorders>
              <w:top w:val="single" w:sz="4" w:space="0" w:color="auto"/>
              <w:left w:val="single" w:sz="4" w:space="0" w:color="auto"/>
              <w:bottom w:val="single" w:sz="4" w:space="0" w:color="auto"/>
              <w:right w:val="single" w:sz="4" w:space="0" w:color="auto"/>
            </w:tcBorders>
            <w:hideMark/>
          </w:tcPr>
          <w:p w14:paraId="00235FD2" w14:textId="77777777" w:rsidR="0000421E" w:rsidRDefault="0000421E" w:rsidP="00893792">
            <w:pPr>
              <w:spacing w:line="200" w:lineRule="exact"/>
              <w:ind w:left="111" w:right="-20"/>
              <w:rPr>
                <w:rFonts w:eastAsia="Arial" w:cs="Arial"/>
                <w:sz w:val="18"/>
                <w:szCs w:val="18"/>
              </w:rPr>
            </w:pPr>
            <w:r>
              <w:rPr>
                <w:rFonts w:eastAsia="Arial" w:cs="Arial"/>
                <w:color w:val="2F2F2F"/>
                <w:spacing w:val="-4"/>
                <w:sz w:val="18"/>
                <w:szCs w:val="18"/>
              </w:rPr>
              <w:t>5</w:t>
            </w:r>
            <w:r>
              <w:rPr>
                <w:rFonts w:eastAsia="Arial" w:cs="Arial"/>
                <w:color w:val="575757"/>
                <w:sz w:val="18"/>
                <w:szCs w:val="18"/>
              </w:rPr>
              <w:t>%</w:t>
            </w:r>
            <w:r>
              <w:rPr>
                <w:rFonts w:eastAsia="Arial" w:cs="Arial"/>
                <w:color w:val="575757"/>
                <w:spacing w:val="13"/>
                <w:sz w:val="18"/>
                <w:szCs w:val="18"/>
              </w:rPr>
              <w:t xml:space="preserve"> </w:t>
            </w:r>
            <w:r>
              <w:rPr>
                <w:rFonts w:eastAsia="Arial" w:cs="Arial"/>
                <w:color w:val="1C1C1C"/>
                <w:w w:val="112"/>
                <w:sz w:val="18"/>
                <w:szCs w:val="18"/>
              </w:rPr>
              <w:t>m</w:t>
            </w:r>
            <w:r>
              <w:rPr>
                <w:rFonts w:eastAsia="Arial" w:cs="Arial"/>
                <w:color w:val="1C1C1C"/>
                <w:spacing w:val="-4"/>
                <w:w w:val="112"/>
                <w:sz w:val="18"/>
                <w:szCs w:val="18"/>
              </w:rPr>
              <w:t>a</w:t>
            </w:r>
            <w:r>
              <w:rPr>
                <w:rFonts w:eastAsia="Arial" w:cs="Arial"/>
                <w:color w:val="3F3F3F"/>
                <w:w w:val="105"/>
                <w:sz w:val="18"/>
                <w:szCs w:val="18"/>
              </w:rPr>
              <w:t>x</w:t>
            </w:r>
            <w:r>
              <w:rPr>
                <w:rFonts w:eastAsia="Arial" w:cs="Arial"/>
                <w:color w:val="3F3F3F"/>
                <w:spacing w:val="-18"/>
                <w:w w:val="105"/>
                <w:sz w:val="18"/>
                <w:szCs w:val="18"/>
              </w:rPr>
              <w:t>i</w:t>
            </w:r>
            <w:r>
              <w:rPr>
                <w:rFonts w:eastAsia="Arial" w:cs="Arial"/>
                <w:color w:val="1C1C1C"/>
                <w:w w:val="109"/>
                <w:sz w:val="18"/>
                <w:szCs w:val="18"/>
              </w:rPr>
              <w:t>mum</w:t>
            </w:r>
          </w:p>
        </w:tc>
      </w:tr>
      <w:tr w:rsidR="0000421E" w14:paraId="38A1886D" w14:textId="77777777" w:rsidTr="00285873">
        <w:trPr>
          <w:trHeight w:hRule="exact" w:val="234"/>
          <w:jc w:val="center"/>
        </w:trPr>
        <w:tc>
          <w:tcPr>
            <w:tcW w:w="2765" w:type="dxa"/>
            <w:tcBorders>
              <w:top w:val="single" w:sz="4" w:space="0" w:color="auto"/>
              <w:left w:val="single" w:sz="4" w:space="0" w:color="auto"/>
              <w:bottom w:val="single" w:sz="4" w:space="0" w:color="auto"/>
              <w:right w:val="single" w:sz="4" w:space="0" w:color="auto"/>
            </w:tcBorders>
            <w:hideMark/>
          </w:tcPr>
          <w:p w14:paraId="20FF3835" w14:textId="77777777" w:rsidR="0000421E" w:rsidRDefault="0000421E" w:rsidP="00893792">
            <w:pPr>
              <w:spacing w:line="200" w:lineRule="exact"/>
              <w:ind w:left="115" w:right="-20"/>
              <w:rPr>
                <w:rFonts w:eastAsia="Arial" w:cs="Arial"/>
                <w:sz w:val="18"/>
                <w:szCs w:val="18"/>
              </w:rPr>
            </w:pPr>
            <w:r>
              <w:rPr>
                <w:rFonts w:eastAsia="Arial" w:cs="Arial"/>
                <w:color w:val="2F2F2F"/>
                <w:sz w:val="18"/>
                <w:szCs w:val="18"/>
              </w:rPr>
              <w:t>Fungal</w:t>
            </w:r>
            <w:r>
              <w:rPr>
                <w:rFonts w:eastAsia="Arial" w:cs="Arial"/>
                <w:color w:val="2F2F2F"/>
                <w:spacing w:val="29"/>
                <w:sz w:val="18"/>
                <w:szCs w:val="18"/>
              </w:rPr>
              <w:t xml:space="preserve"> </w:t>
            </w:r>
            <w:r>
              <w:rPr>
                <w:rFonts w:eastAsia="Arial" w:cs="Arial"/>
                <w:color w:val="2F2F2F"/>
                <w:w w:val="108"/>
                <w:sz w:val="18"/>
                <w:szCs w:val="18"/>
              </w:rPr>
              <w:t>Growth</w:t>
            </w:r>
          </w:p>
        </w:tc>
        <w:tc>
          <w:tcPr>
            <w:tcW w:w="3875" w:type="dxa"/>
            <w:tcBorders>
              <w:top w:val="single" w:sz="4" w:space="0" w:color="auto"/>
              <w:left w:val="single" w:sz="4" w:space="0" w:color="auto"/>
              <w:bottom w:val="single" w:sz="4" w:space="0" w:color="auto"/>
              <w:right w:val="single" w:sz="4" w:space="0" w:color="auto"/>
            </w:tcBorders>
            <w:hideMark/>
          </w:tcPr>
          <w:p w14:paraId="7A1C19CC" w14:textId="77777777" w:rsidR="0000421E" w:rsidRDefault="0000421E" w:rsidP="00893792">
            <w:pPr>
              <w:spacing w:line="200" w:lineRule="exact"/>
              <w:ind w:left="97" w:right="-20"/>
              <w:rPr>
                <w:rFonts w:eastAsia="Arial" w:cs="Arial"/>
                <w:sz w:val="18"/>
                <w:szCs w:val="18"/>
              </w:rPr>
            </w:pPr>
            <w:r>
              <w:rPr>
                <w:rFonts w:eastAsia="Arial" w:cs="Arial"/>
                <w:color w:val="3F3F3F"/>
                <w:sz w:val="18"/>
                <w:szCs w:val="18"/>
              </w:rPr>
              <w:t>ASTM</w:t>
            </w:r>
            <w:r>
              <w:rPr>
                <w:rFonts w:eastAsia="Arial" w:cs="Arial"/>
                <w:color w:val="3F3F3F"/>
                <w:spacing w:val="39"/>
                <w:sz w:val="18"/>
                <w:szCs w:val="18"/>
              </w:rPr>
              <w:t xml:space="preserve"> </w:t>
            </w:r>
            <w:r>
              <w:rPr>
                <w:rFonts w:eastAsia="Arial" w:cs="Arial"/>
                <w:color w:val="2F2F2F"/>
                <w:w w:val="107"/>
                <w:sz w:val="18"/>
                <w:szCs w:val="18"/>
              </w:rPr>
              <w:t>G-21</w:t>
            </w:r>
          </w:p>
        </w:tc>
        <w:tc>
          <w:tcPr>
            <w:tcW w:w="3513" w:type="dxa"/>
            <w:tcBorders>
              <w:top w:val="single" w:sz="4" w:space="0" w:color="auto"/>
              <w:left w:val="single" w:sz="4" w:space="0" w:color="auto"/>
              <w:bottom w:val="single" w:sz="4" w:space="0" w:color="auto"/>
              <w:right w:val="single" w:sz="4" w:space="0" w:color="auto"/>
            </w:tcBorders>
            <w:hideMark/>
          </w:tcPr>
          <w:p w14:paraId="2316B16E" w14:textId="77777777" w:rsidR="0000421E" w:rsidRDefault="0000421E" w:rsidP="00893792">
            <w:pPr>
              <w:spacing w:line="200" w:lineRule="exact"/>
              <w:ind w:left="119" w:right="-20"/>
              <w:rPr>
                <w:rFonts w:eastAsia="Arial" w:cs="Arial"/>
                <w:sz w:val="18"/>
                <w:szCs w:val="18"/>
              </w:rPr>
            </w:pPr>
            <w:r>
              <w:rPr>
                <w:rFonts w:eastAsia="Arial" w:cs="Arial"/>
                <w:color w:val="1C1C1C"/>
                <w:spacing w:val="-10"/>
                <w:sz w:val="18"/>
                <w:szCs w:val="18"/>
              </w:rPr>
              <w:t>N</w:t>
            </w:r>
            <w:r>
              <w:rPr>
                <w:rFonts w:eastAsia="Arial" w:cs="Arial"/>
                <w:color w:val="3F3F3F"/>
                <w:sz w:val="18"/>
                <w:szCs w:val="18"/>
              </w:rPr>
              <w:t>o</w:t>
            </w:r>
            <w:r>
              <w:rPr>
                <w:rFonts w:eastAsia="Arial" w:cs="Arial"/>
                <w:color w:val="3F3F3F"/>
                <w:spacing w:val="25"/>
                <w:sz w:val="18"/>
                <w:szCs w:val="18"/>
              </w:rPr>
              <w:t xml:space="preserve"> </w:t>
            </w:r>
            <w:r>
              <w:rPr>
                <w:rFonts w:eastAsia="Arial" w:cs="Arial"/>
                <w:color w:val="3F3F3F"/>
                <w:w w:val="107"/>
                <w:sz w:val="18"/>
                <w:szCs w:val="18"/>
              </w:rPr>
              <w:t>growth</w:t>
            </w:r>
          </w:p>
        </w:tc>
      </w:tr>
    </w:tbl>
    <w:p w14:paraId="1C0903EB" w14:textId="0386F438" w:rsidR="0000421E" w:rsidRDefault="0000421E" w:rsidP="0000421E">
      <w:pPr>
        <w:ind w:right="108"/>
        <w:rPr>
          <w:b/>
          <w:szCs w:val="22"/>
          <w:lang w:val="x-none" w:eastAsia="x-none"/>
        </w:rPr>
      </w:pPr>
    </w:p>
    <w:p w14:paraId="68A60EB3" w14:textId="5FD1C493" w:rsidR="005F186E" w:rsidRDefault="002A326B" w:rsidP="0000421E">
      <w:pPr>
        <w:ind w:right="108"/>
        <w:rPr>
          <w:szCs w:val="22"/>
          <w:lang w:eastAsia="x-none"/>
        </w:rPr>
      </w:pPr>
      <w:r w:rsidRPr="00B411A8">
        <w:rPr>
          <w:szCs w:val="22"/>
          <w:lang w:eastAsia="x-none"/>
        </w:rPr>
        <w:t>Note: Values in the above table</w:t>
      </w:r>
      <w:r>
        <w:rPr>
          <w:szCs w:val="22"/>
          <w:lang w:eastAsia="x-none"/>
        </w:rPr>
        <w:t xml:space="preserve"> </w:t>
      </w:r>
      <w:r w:rsidR="005F186E">
        <w:rPr>
          <w:szCs w:val="22"/>
          <w:lang w:eastAsia="x-none"/>
        </w:rPr>
        <w:t xml:space="preserve">for Sec 3.1.4, except for Fungal Growth, </w:t>
      </w:r>
      <w:r>
        <w:rPr>
          <w:szCs w:val="22"/>
          <w:lang w:eastAsia="x-none"/>
        </w:rPr>
        <w:t xml:space="preserve">may be subject to </w:t>
      </w:r>
      <w:r w:rsidR="005F186E">
        <w:rPr>
          <w:szCs w:val="22"/>
          <w:lang w:eastAsia="x-none"/>
        </w:rPr>
        <w:t>a variance of +/- five (5) percent for each property.</w:t>
      </w:r>
    </w:p>
    <w:p w14:paraId="0EE9D33E" w14:textId="5BD07F07" w:rsidR="002A326B" w:rsidRPr="0014689E" w:rsidRDefault="005F186E" w:rsidP="0000421E">
      <w:pPr>
        <w:ind w:right="108"/>
        <w:rPr>
          <w:b/>
          <w:szCs w:val="22"/>
          <w:lang w:val="x-none" w:eastAsia="x-none"/>
        </w:rPr>
      </w:pPr>
      <w:r>
        <w:rPr>
          <w:szCs w:val="22"/>
          <w:lang w:eastAsia="x-none"/>
        </w:rPr>
        <w:t xml:space="preserve"> </w:t>
      </w:r>
    </w:p>
    <w:p w14:paraId="54D57A99" w14:textId="77777777" w:rsidR="004E706E" w:rsidRDefault="004E706E" w:rsidP="004E706E">
      <w:bookmarkStart w:id="100" w:name="_Toc449428246"/>
      <w:r w:rsidRPr="00FC53DD">
        <w:rPr>
          <w:b/>
        </w:rPr>
        <w:t>Odor:</w:t>
      </w:r>
      <w:r>
        <w:t xml:space="preserve"> The foam shall not be odoriferous or exhibit any objectionable odor.</w:t>
      </w:r>
    </w:p>
    <w:p w14:paraId="01F9458F" w14:textId="77777777" w:rsidR="004E706E" w:rsidRDefault="004E706E" w:rsidP="004E706E">
      <w:pPr>
        <w:rPr>
          <w:rFonts w:ascii="Arial Narrow" w:eastAsia="MS Mincho" w:hAnsi="Arial Narrow"/>
          <w:b/>
          <w:bCs/>
          <w:caps/>
          <w:u w:val="single"/>
        </w:rPr>
      </w:pPr>
    </w:p>
    <w:p w14:paraId="16FD322E" w14:textId="77777777" w:rsidR="004E706E" w:rsidRDefault="004E706E" w:rsidP="004E706E">
      <w:pPr>
        <w:pStyle w:val="Heading2"/>
      </w:pPr>
      <w:bookmarkStart w:id="101" w:name="_Toc48305394"/>
      <w:r>
        <w:t>Product Specification By Price Lines</w:t>
      </w:r>
      <w:bookmarkEnd w:id="101"/>
    </w:p>
    <w:p w14:paraId="50F0AED5" w14:textId="77777777" w:rsidR="004E706E" w:rsidRPr="004E706E" w:rsidRDefault="004E706E" w:rsidP="004E706E"/>
    <w:p w14:paraId="489B3486" w14:textId="501A87B7" w:rsidR="004E706E" w:rsidRPr="00480692" w:rsidRDefault="00480692" w:rsidP="004E706E">
      <w:pPr>
        <w:pStyle w:val="Heading3"/>
      </w:pPr>
      <w:bookmarkStart w:id="102" w:name="_Toc48305395"/>
      <w:r>
        <w:t xml:space="preserve">MATTRESS CORE </w:t>
      </w:r>
      <w:r w:rsidRPr="00480692">
        <w:t>ONLY</w:t>
      </w:r>
      <w:r w:rsidR="004E706E" w:rsidRPr="00480692">
        <w:t xml:space="preserve"> – Price Lines 1 and 2</w:t>
      </w:r>
      <w:bookmarkEnd w:id="102"/>
    </w:p>
    <w:p w14:paraId="053AE302" w14:textId="1EFC4574" w:rsidR="004E706E" w:rsidRDefault="004E706E" w:rsidP="004E706E"/>
    <w:p w14:paraId="050B7BCC" w14:textId="3672CD4B" w:rsidR="00502994" w:rsidRDefault="00502994" w:rsidP="00502994">
      <w:pPr>
        <w:pStyle w:val="PlainText"/>
        <w:jc w:val="left"/>
        <w:rPr>
          <w:rFonts w:cs="Arial"/>
          <w:lang w:val="en-US"/>
        </w:rPr>
      </w:pPr>
      <w:r>
        <w:rPr>
          <w:rFonts w:cs="Arial"/>
          <w:lang w:val="en-US"/>
        </w:rPr>
        <w:t>The following approved product</w:t>
      </w:r>
      <w:r w:rsidR="00DE5228">
        <w:rPr>
          <w:rFonts w:cs="Arial"/>
          <w:lang w:val="en-US"/>
        </w:rPr>
        <w:t>(</w:t>
      </w:r>
      <w:r>
        <w:rPr>
          <w:rFonts w:cs="Arial"/>
          <w:lang w:val="en-US"/>
        </w:rPr>
        <w:t>s</w:t>
      </w:r>
      <w:r w:rsidR="00DE5228">
        <w:rPr>
          <w:rFonts w:cs="Arial"/>
          <w:lang w:val="en-US"/>
        </w:rPr>
        <w:t>)</w:t>
      </w:r>
      <w:r>
        <w:rPr>
          <w:rFonts w:cs="Arial"/>
          <w:lang w:val="en-US"/>
        </w:rPr>
        <w:t xml:space="preserve"> shall be considered responsive to the technical requirements in Section 3.</w:t>
      </w:r>
      <w:r w:rsidR="00DE5228">
        <w:rPr>
          <w:rFonts w:cs="Arial"/>
          <w:lang w:val="en-US"/>
        </w:rPr>
        <w:t>0:</w:t>
      </w:r>
    </w:p>
    <w:p w14:paraId="249906DF" w14:textId="77777777" w:rsidR="00502994" w:rsidRDefault="00502994" w:rsidP="00502994">
      <w:pPr>
        <w:pStyle w:val="PlainText"/>
        <w:jc w:val="left"/>
        <w:rPr>
          <w:rFonts w:cs="Arial"/>
          <w:lang w:val="en-US"/>
        </w:rPr>
      </w:pPr>
    </w:p>
    <w:p w14:paraId="1DA9509C" w14:textId="30CE8D40" w:rsidR="00502994" w:rsidRPr="0043526C" w:rsidRDefault="00AD7097" w:rsidP="00502994">
      <w:pPr>
        <w:pStyle w:val="PlainText"/>
        <w:numPr>
          <w:ilvl w:val="0"/>
          <w:numId w:val="43"/>
        </w:numPr>
        <w:jc w:val="left"/>
        <w:rPr>
          <w:rFonts w:cs="Arial"/>
          <w:lang w:val="en-US"/>
        </w:rPr>
      </w:pPr>
      <w:r>
        <w:rPr>
          <w:rFonts w:cs="Arial"/>
          <w:lang w:val="en-US"/>
        </w:rPr>
        <w:t xml:space="preserve">CR SAFGUARD (MEDIUM) </w:t>
      </w:r>
      <w:r w:rsidR="00502994" w:rsidRPr="0043526C">
        <w:rPr>
          <w:rFonts w:cs="Arial"/>
          <w:lang w:val="en-US"/>
        </w:rPr>
        <w:t xml:space="preserve">Mattress Insert </w:t>
      </w:r>
      <w:r w:rsidR="0043526C" w:rsidRPr="0043526C">
        <w:rPr>
          <w:rFonts w:cs="Arial"/>
          <w:lang w:val="en-US"/>
        </w:rPr>
        <w:t>(Various Depths)</w:t>
      </w:r>
    </w:p>
    <w:p w14:paraId="038641F9" w14:textId="77777777" w:rsidR="00502994" w:rsidRDefault="00502994" w:rsidP="00502994">
      <w:pPr>
        <w:rPr>
          <w:rFonts w:eastAsia="MS Mincho"/>
        </w:rPr>
      </w:pPr>
    </w:p>
    <w:p w14:paraId="3F236D89" w14:textId="0E260F22" w:rsidR="004E706E" w:rsidRDefault="002C5B38" w:rsidP="004E706E">
      <w:r>
        <w:t>All mattress cores</w:t>
      </w:r>
      <w:r w:rsidR="00E238EB">
        <w:t xml:space="preserve"> are to </w:t>
      </w:r>
      <w:r w:rsidR="00E238EB" w:rsidRPr="00480692">
        <w:t>be</w:t>
      </w:r>
      <w:r w:rsidR="00112C2B" w:rsidRPr="00480692">
        <w:t xml:space="preserve"> cut to size</w:t>
      </w:r>
      <w:r w:rsidR="00E238EB" w:rsidRPr="00480692">
        <w:t xml:space="preserve"> </w:t>
      </w:r>
      <w:r w:rsidR="0017371D" w:rsidRPr="00480692">
        <w:t xml:space="preserve">and </w:t>
      </w:r>
      <w:r w:rsidR="004E706E" w:rsidRPr="00480692">
        <w:t xml:space="preserve">priced </w:t>
      </w:r>
      <w:r w:rsidR="004E706E">
        <w:t>by board feet.</w:t>
      </w:r>
    </w:p>
    <w:p w14:paraId="48ADB0A6" w14:textId="77777777" w:rsidR="00617B37" w:rsidRDefault="00617B37" w:rsidP="004E706E"/>
    <w:p w14:paraId="4A5EACFE" w14:textId="50EFE22C" w:rsidR="00617B37" w:rsidRDefault="00617B37" w:rsidP="004E706E">
      <w:r>
        <w:t xml:space="preserve">Below are the most common dimensions:  </w:t>
      </w:r>
    </w:p>
    <w:p w14:paraId="4D2E083F" w14:textId="77777777" w:rsidR="004E706E" w:rsidRDefault="004E706E" w:rsidP="004E706E"/>
    <w:p w14:paraId="79FF2CCE" w14:textId="462B2F5A" w:rsidR="004E706E" w:rsidRDefault="004E706E" w:rsidP="00B541D7">
      <w:pPr>
        <w:pStyle w:val="ListParagraph"/>
        <w:numPr>
          <w:ilvl w:val="0"/>
          <w:numId w:val="38"/>
        </w:numPr>
      </w:pPr>
      <w:r>
        <w:t>Standard mattress</w:t>
      </w:r>
      <w:r w:rsidR="002C5B38">
        <w:t xml:space="preserve"> core</w:t>
      </w:r>
      <w:r>
        <w:t xml:space="preserve"> size is typically 30” wide x 76” long with a 3” minimum thickness.</w:t>
      </w:r>
    </w:p>
    <w:p w14:paraId="4D66C575" w14:textId="01C46857" w:rsidR="004E706E" w:rsidRDefault="004E706E" w:rsidP="00B541D7">
      <w:pPr>
        <w:pStyle w:val="ListParagraph"/>
        <w:numPr>
          <w:ilvl w:val="0"/>
          <w:numId w:val="38"/>
        </w:numPr>
      </w:pPr>
      <w:r>
        <w:t>Large mattress</w:t>
      </w:r>
      <w:r w:rsidR="002C5B38">
        <w:t xml:space="preserve"> core</w:t>
      </w:r>
      <w:r>
        <w:t xml:space="preserve"> size is typically 36” wide x 80” long with a 5” minimum thickness.</w:t>
      </w:r>
    </w:p>
    <w:p w14:paraId="7AB2059F" w14:textId="77777777" w:rsidR="004E706E" w:rsidRDefault="004E706E" w:rsidP="004E706E"/>
    <w:p w14:paraId="6DF98270" w14:textId="13B35EE1" w:rsidR="004E706E" w:rsidRDefault="004E706E" w:rsidP="004E706E">
      <w:r>
        <w:t xml:space="preserve">Other sizes and thicknesses may be required and </w:t>
      </w:r>
      <w:r w:rsidR="00015474">
        <w:t>will be determined at the time of order by the Using Agengcy</w:t>
      </w:r>
      <w:r>
        <w:t>.</w:t>
      </w:r>
    </w:p>
    <w:p w14:paraId="180DED8A" w14:textId="77777777" w:rsidR="004E706E" w:rsidRDefault="004E706E" w:rsidP="004E706E"/>
    <w:p w14:paraId="695E7B81" w14:textId="24D55837" w:rsidR="004E706E" w:rsidRDefault="004E706E" w:rsidP="004E706E">
      <w:pPr>
        <w:pStyle w:val="Heading3"/>
      </w:pPr>
      <w:bookmarkStart w:id="103" w:name="_Toc48305396"/>
      <w:r>
        <w:t>Integrated pillow mattress</w:t>
      </w:r>
      <w:r w:rsidR="00D07D26">
        <w:t xml:space="preserve"> CORE ONLY</w:t>
      </w:r>
      <w:r>
        <w:t xml:space="preserve"> – Price Lines </w:t>
      </w:r>
      <w:r w:rsidR="006A2F6C">
        <w:t>5 And 6</w:t>
      </w:r>
      <w:bookmarkEnd w:id="103"/>
    </w:p>
    <w:p w14:paraId="68B502CA" w14:textId="77777777" w:rsidR="004E706E" w:rsidRDefault="004E706E" w:rsidP="004E706E"/>
    <w:p w14:paraId="546A79F2" w14:textId="2384A9B1" w:rsidR="00502994" w:rsidRDefault="00502994" w:rsidP="00502994">
      <w:pPr>
        <w:pStyle w:val="PlainText"/>
        <w:jc w:val="left"/>
        <w:rPr>
          <w:rFonts w:cs="Arial"/>
          <w:lang w:val="en-US"/>
        </w:rPr>
      </w:pPr>
      <w:r>
        <w:rPr>
          <w:rFonts w:cs="Arial"/>
          <w:lang w:val="en-US"/>
        </w:rPr>
        <w:t>The following approved product</w:t>
      </w:r>
      <w:r w:rsidR="00DE5228">
        <w:rPr>
          <w:rFonts w:cs="Arial"/>
          <w:lang w:val="en-US"/>
        </w:rPr>
        <w:t>(</w:t>
      </w:r>
      <w:r>
        <w:rPr>
          <w:rFonts w:cs="Arial"/>
          <w:lang w:val="en-US"/>
        </w:rPr>
        <w:t>s</w:t>
      </w:r>
      <w:r w:rsidR="00DE5228">
        <w:rPr>
          <w:rFonts w:cs="Arial"/>
          <w:lang w:val="en-US"/>
        </w:rPr>
        <w:t>)</w:t>
      </w:r>
      <w:r>
        <w:rPr>
          <w:rFonts w:cs="Arial"/>
          <w:lang w:val="en-US"/>
        </w:rPr>
        <w:t xml:space="preserve"> shall be considered responsive to the technical requirements in Section 3.</w:t>
      </w:r>
      <w:r w:rsidR="00DE5228">
        <w:rPr>
          <w:rFonts w:cs="Arial"/>
          <w:lang w:val="en-US"/>
        </w:rPr>
        <w:t>0</w:t>
      </w:r>
      <w:r>
        <w:rPr>
          <w:rFonts w:cs="Arial"/>
          <w:lang w:val="en-US"/>
        </w:rPr>
        <w:t>:</w:t>
      </w:r>
    </w:p>
    <w:p w14:paraId="13D518AD" w14:textId="77777777" w:rsidR="00502994" w:rsidRDefault="00502994" w:rsidP="00502994">
      <w:pPr>
        <w:pStyle w:val="PlainText"/>
        <w:jc w:val="left"/>
        <w:rPr>
          <w:rFonts w:cs="Arial"/>
          <w:lang w:val="en-US"/>
        </w:rPr>
      </w:pPr>
    </w:p>
    <w:p w14:paraId="71205D91" w14:textId="682416B4" w:rsidR="00502994" w:rsidRPr="00AD7097" w:rsidRDefault="00AD7097" w:rsidP="00502994">
      <w:pPr>
        <w:pStyle w:val="PlainText"/>
        <w:numPr>
          <w:ilvl w:val="0"/>
          <w:numId w:val="43"/>
        </w:numPr>
        <w:jc w:val="left"/>
        <w:rPr>
          <w:rFonts w:cs="Arial"/>
          <w:lang w:val="en-US"/>
        </w:rPr>
      </w:pPr>
      <w:r w:rsidRPr="00AD7097">
        <w:rPr>
          <w:rFonts w:cs="Arial"/>
          <w:lang w:val="en-US"/>
        </w:rPr>
        <w:t xml:space="preserve">CR SAFGUARD (MEDIUM) </w:t>
      </w:r>
      <w:r w:rsidR="00502994" w:rsidRPr="00AD7097">
        <w:rPr>
          <w:rFonts w:cs="Arial"/>
          <w:lang w:val="en-US"/>
        </w:rPr>
        <w:t xml:space="preserve">Mattress Insert </w:t>
      </w:r>
      <w:r w:rsidR="00571A83" w:rsidRPr="00AD7097">
        <w:rPr>
          <w:rFonts w:cs="Arial"/>
          <w:lang w:val="en-US"/>
        </w:rPr>
        <w:t>with CR Safguard Built-in-Pillow (Various Depths)</w:t>
      </w:r>
    </w:p>
    <w:p w14:paraId="01B270C7" w14:textId="77777777" w:rsidR="00502994" w:rsidRDefault="00502994" w:rsidP="00502994">
      <w:pPr>
        <w:rPr>
          <w:rFonts w:eastAsia="MS Mincho"/>
        </w:rPr>
      </w:pPr>
    </w:p>
    <w:p w14:paraId="0338F40D" w14:textId="298A7F10" w:rsidR="004E706E" w:rsidRDefault="004E706E" w:rsidP="004E706E">
      <w:r>
        <w:t>All integrat</w:t>
      </w:r>
      <w:r w:rsidR="002C5B38">
        <w:t>ed pillow mattress cores</w:t>
      </w:r>
      <w:r>
        <w:t xml:space="preserve"> </w:t>
      </w:r>
      <w:r w:rsidR="00E238EB">
        <w:t>are to be</w:t>
      </w:r>
      <w:r w:rsidR="00480692">
        <w:t xml:space="preserve"> cut to size and</w:t>
      </w:r>
      <w:r w:rsidR="00E238EB">
        <w:t xml:space="preserve"> </w:t>
      </w:r>
      <w:r>
        <w:t>priced by board feet.</w:t>
      </w:r>
    </w:p>
    <w:p w14:paraId="7A72DA86" w14:textId="77777777" w:rsidR="00C41BAA" w:rsidRDefault="00C41BAA" w:rsidP="004E706E"/>
    <w:p w14:paraId="7591CF1A" w14:textId="0B9FCD8A" w:rsidR="00C41BAA" w:rsidRDefault="00C41BAA" w:rsidP="00C41BAA">
      <w:r>
        <w:t xml:space="preserve">Below is the most common dimension:  </w:t>
      </w:r>
    </w:p>
    <w:p w14:paraId="3AF74315" w14:textId="77777777" w:rsidR="004E706E" w:rsidRDefault="004E706E" w:rsidP="004E706E"/>
    <w:p w14:paraId="3AD5447D" w14:textId="79DD12C4" w:rsidR="004E706E" w:rsidRDefault="004E706E" w:rsidP="00B541D7">
      <w:pPr>
        <w:pStyle w:val="ListParagraph"/>
        <w:numPr>
          <w:ilvl w:val="0"/>
          <w:numId w:val="39"/>
        </w:numPr>
      </w:pPr>
      <w:r>
        <w:t>Standard pillow mattress</w:t>
      </w:r>
      <w:r w:rsidR="002C5B38">
        <w:t xml:space="preserve"> core</w:t>
      </w:r>
      <w:r>
        <w:t xml:space="preserve"> size is 30” wide x 76” long with a 3” minimum thickness plus the built in pillow.</w:t>
      </w:r>
    </w:p>
    <w:p w14:paraId="22B1414F" w14:textId="77777777" w:rsidR="004E706E" w:rsidRDefault="004E706E" w:rsidP="004E706E"/>
    <w:p w14:paraId="322BE745" w14:textId="77777777" w:rsidR="00C61BEE" w:rsidRDefault="00C61BEE" w:rsidP="00C61BEE">
      <w:r>
        <w:t>Other pillow mattress sizes and thicknesses may be required and will be determined at the time of order by the Using Agengcy.</w:t>
      </w:r>
    </w:p>
    <w:p w14:paraId="59541AB5" w14:textId="77777777" w:rsidR="00C61BEE" w:rsidRDefault="00C61BEE" w:rsidP="004E706E"/>
    <w:p w14:paraId="05233BA2" w14:textId="393B95E5" w:rsidR="004E706E" w:rsidRDefault="004E706E" w:rsidP="004E706E">
      <w:r>
        <w:t>Mattress</w:t>
      </w:r>
      <w:r w:rsidR="005A280A">
        <w:t xml:space="preserve"> core</w:t>
      </w:r>
      <w:r>
        <w:t xml:space="preserve"> shall be manuf</w:t>
      </w:r>
      <w:r w:rsidR="00374D17">
        <w:t>actured with a built-in-pillow.</w:t>
      </w:r>
      <w:r>
        <w:t xml:space="preserve"> The pillow shall be constructed of the fire resistant foam cushioning and securely laminated to the top of one end of the mattress insert. The pillow shall have a peak height of 2-1/2" with a contour radius of 3/4 inch. The depth shall be 12 inches with the width equaling the width of the mattress insert. </w:t>
      </w:r>
    </w:p>
    <w:p w14:paraId="65EE4650" w14:textId="66C3A8FE" w:rsidR="004E706E" w:rsidRDefault="004E706E" w:rsidP="004E706E"/>
    <w:p w14:paraId="5225FC46" w14:textId="350EF852" w:rsidR="004E706E" w:rsidRPr="00D07D26" w:rsidRDefault="004E706E" w:rsidP="004E706E">
      <w:pPr>
        <w:pStyle w:val="Heading3"/>
      </w:pPr>
      <w:bookmarkStart w:id="104" w:name="_Toc48305397"/>
      <w:r w:rsidRPr="00D07D26">
        <w:t>FINISHED mattress</w:t>
      </w:r>
      <w:r w:rsidR="00D07D26" w:rsidRPr="00D07D26">
        <w:t xml:space="preserve"> (MATTRESS CORE AND TICKING)</w:t>
      </w:r>
      <w:r w:rsidRPr="00D07D26">
        <w:t xml:space="preserve"> – Price Lines </w:t>
      </w:r>
      <w:r w:rsidR="006A2F6C" w:rsidRPr="00D07D26">
        <w:t>3, 4, 7, and 8</w:t>
      </w:r>
      <w:bookmarkEnd w:id="104"/>
    </w:p>
    <w:p w14:paraId="164BF003" w14:textId="77777777" w:rsidR="004E706E" w:rsidRDefault="004E706E" w:rsidP="004E706E"/>
    <w:p w14:paraId="5B846F69" w14:textId="5CC93D43" w:rsidR="00502994" w:rsidRDefault="00502994" w:rsidP="00502994">
      <w:pPr>
        <w:pStyle w:val="PlainText"/>
        <w:jc w:val="left"/>
        <w:rPr>
          <w:rFonts w:cs="Arial"/>
          <w:lang w:val="en-US"/>
        </w:rPr>
      </w:pPr>
      <w:r>
        <w:rPr>
          <w:rFonts w:cs="Arial"/>
          <w:lang w:val="en-US"/>
        </w:rPr>
        <w:t>The following approved product</w:t>
      </w:r>
      <w:r w:rsidR="00DE5228">
        <w:rPr>
          <w:rFonts w:cs="Arial"/>
          <w:lang w:val="en-US"/>
        </w:rPr>
        <w:t>(</w:t>
      </w:r>
      <w:r>
        <w:rPr>
          <w:rFonts w:cs="Arial"/>
          <w:lang w:val="en-US"/>
        </w:rPr>
        <w:t>s</w:t>
      </w:r>
      <w:r w:rsidR="00DE5228">
        <w:rPr>
          <w:rFonts w:cs="Arial"/>
          <w:lang w:val="en-US"/>
        </w:rPr>
        <w:t>)</w:t>
      </w:r>
      <w:r>
        <w:rPr>
          <w:rFonts w:cs="Arial"/>
          <w:lang w:val="en-US"/>
        </w:rPr>
        <w:t xml:space="preserve"> shall be considered responsive to the technical requirements in Section 3.</w:t>
      </w:r>
      <w:r w:rsidR="00DE5228">
        <w:rPr>
          <w:rFonts w:cs="Arial"/>
          <w:lang w:val="en-US"/>
        </w:rPr>
        <w:t>0</w:t>
      </w:r>
      <w:r>
        <w:rPr>
          <w:rFonts w:cs="Arial"/>
          <w:lang w:val="en-US"/>
        </w:rPr>
        <w:t>:</w:t>
      </w:r>
    </w:p>
    <w:p w14:paraId="02B2F0DB" w14:textId="77777777" w:rsidR="00502994" w:rsidRPr="00AD7097" w:rsidRDefault="00502994" w:rsidP="00502994">
      <w:pPr>
        <w:pStyle w:val="PlainText"/>
        <w:jc w:val="left"/>
        <w:rPr>
          <w:rFonts w:cs="Arial"/>
          <w:lang w:val="en-US"/>
        </w:rPr>
      </w:pPr>
    </w:p>
    <w:p w14:paraId="25CEAFA4" w14:textId="28F734A7" w:rsidR="00502994" w:rsidRPr="00AD7097" w:rsidRDefault="00AD7097" w:rsidP="00502994">
      <w:pPr>
        <w:pStyle w:val="PlainText"/>
        <w:numPr>
          <w:ilvl w:val="0"/>
          <w:numId w:val="43"/>
        </w:numPr>
        <w:jc w:val="left"/>
        <w:rPr>
          <w:rFonts w:cs="Arial"/>
          <w:lang w:val="en-US"/>
        </w:rPr>
      </w:pPr>
      <w:r w:rsidRPr="00AD7097">
        <w:rPr>
          <w:rFonts w:cs="Arial"/>
          <w:lang w:val="en-US"/>
        </w:rPr>
        <w:t xml:space="preserve">CR SAFGUARD (MEDIUM) </w:t>
      </w:r>
      <w:r w:rsidR="00502994" w:rsidRPr="00AD7097">
        <w:rPr>
          <w:rFonts w:cs="Arial"/>
          <w:lang w:val="en-US"/>
        </w:rPr>
        <w:t xml:space="preserve">Mattress Insert </w:t>
      </w:r>
      <w:r w:rsidRPr="00AD7097">
        <w:rPr>
          <w:rFonts w:cs="Arial"/>
          <w:lang w:val="en-US"/>
        </w:rPr>
        <w:t>(Various Depths) with Ticking</w:t>
      </w:r>
    </w:p>
    <w:p w14:paraId="59A235CD" w14:textId="06B4D0B6" w:rsidR="00AD7097" w:rsidRPr="00AD7097" w:rsidRDefault="00AD7097" w:rsidP="00502994">
      <w:pPr>
        <w:pStyle w:val="PlainText"/>
        <w:numPr>
          <w:ilvl w:val="0"/>
          <w:numId w:val="43"/>
        </w:numPr>
        <w:jc w:val="left"/>
        <w:rPr>
          <w:rFonts w:cs="Arial"/>
          <w:lang w:val="en-US"/>
        </w:rPr>
      </w:pPr>
      <w:r w:rsidRPr="00AD7097">
        <w:rPr>
          <w:rFonts w:cs="Arial"/>
          <w:lang w:val="en-US"/>
        </w:rPr>
        <w:t>CR SAFGUARD (MEDIUM) Mattress Insert with CR Safguard Built-in-Pillow (Various Depths) with Ticking</w:t>
      </w:r>
    </w:p>
    <w:p w14:paraId="0534F542" w14:textId="77777777" w:rsidR="00502994" w:rsidRDefault="00502994" w:rsidP="00502994">
      <w:pPr>
        <w:rPr>
          <w:rFonts w:eastAsia="MS Mincho"/>
        </w:rPr>
      </w:pPr>
    </w:p>
    <w:p w14:paraId="4CC4CF17" w14:textId="0F82E5FD" w:rsidR="00E238EB" w:rsidRDefault="00E238EB" w:rsidP="00E238EB">
      <w:r>
        <w:t>All finished mattresses are to be</w:t>
      </w:r>
      <w:r w:rsidR="00480692">
        <w:t xml:space="preserve"> cut to size and</w:t>
      </w:r>
      <w:r>
        <w:t xml:space="preserve"> priced by board feet.</w:t>
      </w:r>
    </w:p>
    <w:p w14:paraId="0C69AAA9" w14:textId="77777777" w:rsidR="00E238EB" w:rsidRDefault="00E238EB" w:rsidP="004E706E"/>
    <w:p w14:paraId="7A435537" w14:textId="77ED14AD" w:rsidR="004E706E" w:rsidRDefault="004E706E" w:rsidP="004E706E">
      <w:r>
        <w:t>When necessary,</w:t>
      </w:r>
      <w:r w:rsidR="006B3CFE">
        <w:t xml:space="preserve"> Department of Corrections</w:t>
      </w:r>
      <w:r>
        <w:t xml:space="preserve"> </w:t>
      </w:r>
      <w:r w:rsidR="006B3CFE">
        <w:t>(</w:t>
      </w:r>
      <w:r>
        <w:t>DEPTCOR</w:t>
      </w:r>
      <w:r w:rsidR="006B3CFE">
        <w:t>)</w:t>
      </w:r>
      <w:r>
        <w:t xml:space="preserve"> ma</w:t>
      </w:r>
      <w:r w:rsidR="0027352A">
        <w:t xml:space="preserve">y request a "finished" order of the </w:t>
      </w:r>
      <w:r w:rsidR="005312C7">
        <w:t>mattress core</w:t>
      </w:r>
      <w:r w:rsidR="00A406BC">
        <w:t>, Price Lines 3 and 4, and</w:t>
      </w:r>
      <w:r w:rsidR="0027352A">
        <w:t>/or</w:t>
      </w:r>
      <w:r w:rsidR="00A406BC">
        <w:t xml:space="preserve"> the integraded pillow </w:t>
      </w:r>
      <w:r>
        <w:t>mattress</w:t>
      </w:r>
      <w:r w:rsidR="005312C7">
        <w:t xml:space="preserve"> cores</w:t>
      </w:r>
      <w:r w:rsidR="00A406BC">
        <w:t>, Price Lines 7 and 8</w:t>
      </w:r>
      <w:r>
        <w:t xml:space="preserve">. Finished mattresses are </w:t>
      </w:r>
      <w:r w:rsidR="00D2305C">
        <w:t>mattress</w:t>
      </w:r>
      <w:r w:rsidR="00967690">
        <w:t xml:space="preserve"> cores</w:t>
      </w:r>
      <w:r w:rsidR="00D2305C">
        <w:t xml:space="preserve"> </w:t>
      </w:r>
      <w:r>
        <w:t xml:space="preserve">covered with vinyl ticking and sewn shut. </w:t>
      </w:r>
      <w:r w:rsidR="00967690">
        <w:t>The finished m</w:t>
      </w:r>
      <w:r>
        <w:t>attresses are intended for institutional use and must be finished in such a way as to prevent tearing, unraveling or penetration.</w:t>
      </w:r>
    </w:p>
    <w:p w14:paraId="04290CAE" w14:textId="77777777" w:rsidR="004E706E" w:rsidRDefault="004E706E" w:rsidP="004E706E"/>
    <w:p w14:paraId="251DDE0B" w14:textId="77777777" w:rsidR="00216758" w:rsidRDefault="004E706E" w:rsidP="004E706E">
      <w:r>
        <w:t xml:space="preserve">Mattress Ticking Requirements: </w:t>
      </w:r>
    </w:p>
    <w:p w14:paraId="35D81FB1" w14:textId="089619DE" w:rsidR="004E706E" w:rsidRDefault="00216758" w:rsidP="00B411A8">
      <w:pPr>
        <w:pStyle w:val="ListParagraph"/>
        <w:numPr>
          <w:ilvl w:val="0"/>
          <w:numId w:val="39"/>
        </w:numPr>
      </w:pPr>
      <w:r>
        <w:t xml:space="preserve">Approved product: </w:t>
      </w:r>
      <w:r w:rsidR="004E706E">
        <w:t>Herculite brand</w:t>
      </w:r>
      <w:r>
        <w:t>,</w:t>
      </w:r>
      <w:r w:rsidR="004E706E">
        <w:t xml:space="preserve"> Sure-Chek XL; or approved equal. </w:t>
      </w:r>
    </w:p>
    <w:p w14:paraId="318342CF" w14:textId="77777777" w:rsidR="00502994" w:rsidRDefault="00502994" w:rsidP="00502994"/>
    <w:p w14:paraId="3F4490C8" w14:textId="333C4609" w:rsidR="004E706E" w:rsidRDefault="00AD7097" w:rsidP="00502994">
      <w:r>
        <w:t>Color: Grey or Beige</w:t>
      </w:r>
    </w:p>
    <w:p w14:paraId="5B993F3B" w14:textId="77777777" w:rsidR="004E706E" w:rsidRDefault="004E706E" w:rsidP="004E706E"/>
    <w:p w14:paraId="49C46E45" w14:textId="1E744235" w:rsidR="009B21B1" w:rsidRDefault="009B21B1" w:rsidP="00106C27">
      <w:pPr>
        <w:pStyle w:val="Heading2"/>
      </w:pPr>
      <w:bookmarkStart w:id="105" w:name="_Toc48305398"/>
      <w:r>
        <w:t>QUANTITY</w:t>
      </w:r>
      <w:bookmarkEnd w:id="105"/>
    </w:p>
    <w:p w14:paraId="0FC72124" w14:textId="77777777" w:rsidR="009B21B1" w:rsidRPr="00BA3D58" w:rsidRDefault="009B21B1" w:rsidP="009B21B1"/>
    <w:p w14:paraId="654F0DE9" w14:textId="77777777" w:rsidR="009B21B1" w:rsidRDefault="009B21B1" w:rsidP="009B21B1">
      <w:r>
        <w:t>The State shall not be bound to any minimum or maximum quantity as a result of this Bid Solicitation. Orders can be expected to be placed in truckload quantities and to be of mixed dimensions. The State reserves the right to place orders for quantities of varied sizes and in less than truckload quantities.</w:t>
      </w:r>
    </w:p>
    <w:p w14:paraId="24D58773" w14:textId="77777777" w:rsidR="009B21B1" w:rsidRDefault="009B21B1" w:rsidP="009B21B1"/>
    <w:p w14:paraId="2EBA1E85" w14:textId="77777777" w:rsidR="009B21B1" w:rsidRDefault="009B21B1" w:rsidP="009B21B1">
      <w:r>
        <w:t>The estimated annual volume of mattress cores by Type is as follows:</w:t>
      </w:r>
    </w:p>
    <w:p w14:paraId="3531A2B1" w14:textId="77777777" w:rsidR="009B21B1" w:rsidRDefault="009B21B1" w:rsidP="009B21B1"/>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4"/>
        <w:gridCol w:w="1800"/>
      </w:tblGrid>
      <w:tr w:rsidR="009B21B1" w:rsidRPr="008A7CA8" w14:paraId="2290F35C" w14:textId="77777777" w:rsidTr="00617B37">
        <w:trPr>
          <w:trHeight w:val="300"/>
          <w:jc w:val="center"/>
        </w:trPr>
        <w:tc>
          <w:tcPr>
            <w:tcW w:w="7264" w:type="dxa"/>
            <w:shd w:val="clear" w:color="auto" w:fill="auto"/>
            <w:noWrap/>
            <w:vAlign w:val="center"/>
            <w:hideMark/>
          </w:tcPr>
          <w:p w14:paraId="4C3B39FD" w14:textId="0864BCC7" w:rsidR="009B21B1" w:rsidRPr="008A7CA8" w:rsidRDefault="009B21B1" w:rsidP="004B78D7">
            <w:pPr>
              <w:jc w:val="center"/>
            </w:pPr>
            <w:r>
              <w:t>M</w:t>
            </w:r>
            <w:r w:rsidR="004B78D7">
              <w:t xml:space="preserve">attress Core Only </w:t>
            </w:r>
            <w:r>
              <w:t>– Previously T</w:t>
            </w:r>
            <w:r w:rsidRPr="008A7CA8">
              <w:t>ype 1</w:t>
            </w:r>
          </w:p>
        </w:tc>
        <w:tc>
          <w:tcPr>
            <w:tcW w:w="1800" w:type="dxa"/>
            <w:shd w:val="clear" w:color="auto" w:fill="auto"/>
            <w:noWrap/>
            <w:vAlign w:val="center"/>
            <w:hideMark/>
          </w:tcPr>
          <w:p w14:paraId="172C8903" w14:textId="77777777" w:rsidR="009B21B1" w:rsidRPr="008A7CA8" w:rsidRDefault="009B21B1" w:rsidP="00617B37">
            <w:pPr>
              <w:jc w:val="center"/>
            </w:pPr>
            <w:r>
              <w:t>200,000 BF</w:t>
            </w:r>
          </w:p>
        </w:tc>
      </w:tr>
      <w:tr w:rsidR="009B21B1" w:rsidRPr="008A7CA8" w14:paraId="068EB286" w14:textId="77777777" w:rsidTr="00617B37">
        <w:trPr>
          <w:trHeight w:val="300"/>
          <w:jc w:val="center"/>
        </w:trPr>
        <w:tc>
          <w:tcPr>
            <w:tcW w:w="7264" w:type="dxa"/>
            <w:shd w:val="clear" w:color="auto" w:fill="auto"/>
            <w:noWrap/>
            <w:vAlign w:val="center"/>
            <w:hideMark/>
          </w:tcPr>
          <w:p w14:paraId="2DD4DDE6" w14:textId="77777777" w:rsidR="009B21B1" w:rsidRPr="008A7CA8" w:rsidRDefault="009B21B1" w:rsidP="00617B37">
            <w:pPr>
              <w:jc w:val="center"/>
            </w:pPr>
            <w:r>
              <w:t>Integrated Pillow Mattress Core Only – Previously Type 2</w:t>
            </w:r>
          </w:p>
        </w:tc>
        <w:tc>
          <w:tcPr>
            <w:tcW w:w="1800" w:type="dxa"/>
            <w:shd w:val="clear" w:color="auto" w:fill="auto"/>
            <w:noWrap/>
            <w:vAlign w:val="center"/>
            <w:hideMark/>
          </w:tcPr>
          <w:p w14:paraId="5A519359" w14:textId="77777777" w:rsidR="009B21B1" w:rsidRPr="008A7CA8" w:rsidRDefault="009B21B1" w:rsidP="00617B37">
            <w:pPr>
              <w:jc w:val="center"/>
            </w:pPr>
            <w:r>
              <w:t>28,000 BF</w:t>
            </w:r>
          </w:p>
        </w:tc>
      </w:tr>
      <w:tr w:rsidR="009B21B1" w:rsidRPr="008A7CA8" w14:paraId="3A22E978" w14:textId="77777777" w:rsidTr="00617B37">
        <w:trPr>
          <w:trHeight w:val="300"/>
          <w:jc w:val="center"/>
        </w:trPr>
        <w:tc>
          <w:tcPr>
            <w:tcW w:w="7264" w:type="dxa"/>
            <w:shd w:val="clear" w:color="auto" w:fill="auto"/>
            <w:noWrap/>
            <w:vAlign w:val="center"/>
          </w:tcPr>
          <w:p w14:paraId="2B637574" w14:textId="77777777" w:rsidR="009B21B1" w:rsidRPr="008A7CA8" w:rsidRDefault="009B21B1" w:rsidP="00617B37">
            <w:pPr>
              <w:jc w:val="center"/>
            </w:pPr>
            <w:r>
              <w:t>Finished Mattress (Mattress Core and Ticking) – Previously Ticking Only</w:t>
            </w:r>
          </w:p>
        </w:tc>
        <w:tc>
          <w:tcPr>
            <w:tcW w:w="1800" w:type="dxa"/>
            <w:shd w:val="clear" w:color="auto" w:fill="auto"/>
            <w:noWrap/>
            <w:vAlign w:val="center"/>
          </w:tcPr>
          <w:p w14:paraId="219DB484" w14:textId="77777777" w:rsidR="009B21B1" w:rsidRDefault="009B21B1" w:rsidP="00617B37">
            <w:pPr>
              <w:jc w:val="center"/>
            </w:pPr>
            <w:r>
              <w:t>As Needed</w:t>
            </w:r>
          </w:p>
        </w:tc>
      </w:tr>
    </w:tbl>
    <w:p w14:paraId="68637F4D" w14:textId="77777777" w:rsidR="009B21B1" w:rsidRDefault="009B21B1" w:rsidP="009B21B1">
      <w:pPr>
        <w:pStyle w:val="Heading3"/>
        <w:numPr>
          <w:ilvl w:val="0"/>
          <w:numId w:val="0"/>
        </w:numPr>
        <w:ind w:left="720"/>
      </w:pPr>
    </w:p>
    <w:p w14:paraId="57ACCF28" w14:textId="77777777" w:rsidR="005A0118" w:rsidRDefault="005A0118" w:rsidP="005A0118">
      <w:pPr>
        <w:pStyle w:val="Heading2"/>
        <w:numPr>
          <w:ilvl w:val="0"/>
          <w:numId w:val="0"/>
        </w:numPr>
        <w:ind w:left="576"/>
      </w:pPr>
      <w:bookmarkStart w:id="106" w:name="_Toc48305399"/>
    </w:p>
    <w:p w14:paraId="1B941B08" w14:textId="77777777" w:rsidR="005A0118" w:rsidRDefault="005A0118" w:rsidP="005A0118">
      <w:pPr>
        <w:pStyle w:val="Heading2"/>
        <w:numPr>
          <w:ilvl w:val="0"/>
          <w:numId w:val="0"/>
        </w:numPr>
        <w:ind w:left="576"/>
      </w:pPr>
    </w:p>
    <w:p w14:paraId="4C179D97" w14:textId="52AAB261" w:rsidR="009B21B1" w:rsidRDefault="009B21B1" w:rsidP="00106C27">
      <w:pPr>
        <w:pStyle w:val="Heading2"/>
      </w:pPr>
      <w:r>
        <w:t>PACKAGING SHIPMENT</w:t>
      </w:r>
      <w:bookmarkEnd w:id="106"/>
    </w:p>
    <w:p w14:paraId="410583EB" w14:textId="77777777" w:rsidR="009B21B1" w:rsidRPr="00BA3D58" w:rsidRDefault="009B21B1" w:rsidP="009B21B1"/>
    <w:p w14:paraId="0BA2B4F4" w14:textId="77777777" w:rsidR="009B21B1" w:rsidRDefault="009B21B1" w:rsidP="009B21B1">
      <w:r w:rsidRPr="00BA3D58">
        <w:t>Packaging and shipments shall be such as to protect the product adequately and permit safe shipment. All mattress cores shall be protected to prevent soiling and damage to product/material while in transit. Non-palletized shipments will be acceptable, unless otherwise specified.</w:t>
      </w:r>
    </w:p>
    <w:p w14:paraId="7110DA58" w14:textId="77777777" w:rsidR="00B50A01" w:rsidRDefault="00B50A01" w:rsidP="009B21B1"/>
    <w:p w14:paraId="57C6CEAF" w14:textId="79C84E14" w:rsidR="009B21B1" w:rsidRDefault="009B21B1" w:rsidP="00106C27">
      <w:pPr>
        <w:pStyle w:val="Heading2"/>
      </w:pPr>
      <w:bookmarkStart w:id="107" w:name="_Toc48305400"/>
      <w:r>
        <w:t>DELIVERY</w:t>
      </w:r>
      <w:bookmarkEnd w:id="107"/>
    </w:p>
    <w:p w14:paraId="00F3F734" w14:textId="77777777" w:rsidR="009B21B1" w:rsidRDefault="009B21B1" w:rsidP="009B21B1"/>
    <w:p w14:paraId="2A5F4163" w14:textId="77777777" w:rsidR="009B21B1" w:rsidRDefault="009B21B1" w:rsidP="009B21B1">
      <w:r>
        <w:t xml:space="preserve">All prices shall include F.O.B. destination - Annandale, NJ. Deliveries may be made weekdays 7:30 a.m. to 10:30 a.m., excluding holidays. </w:t>
      </w:r>
      <w:r w:rsidRPr="001A18EC">
        <w:rPr>
          <w:rFonts w:cs="Arial"/>
          <w:color w:val="000000"/>
          <w:szCs w:val="22"/>
        </w:rPr>
        <w:t>Vendor {Contractor}</w:t>
      </w:r>
      <w:r>
        <w:t xml:space="preserve"> and/or their trucking company must call at least twenty four (24) hours prior to delivery to schedule an appointment. Rigs that arrive without an appointment will be refused at the expense of the </w:t>
      </w:r>
      <w:r w:rsidRPr="001A18EC">
        <w:rPr>
          <w:rFonts w:cs="Arial"/>
          <w:color w:val="000000"/>
          <w:szCs w:val="22"/>
        </w:rPr>
        <w:t>Vendor {Contractor}</w:t>
      </w:r>
      <w:r>
        <w:t xml:space="preserve">. </w:t>
      </w:r>
      <w:r w:rsidRPr="00A07AFC">
        <w:t xml:space="preserve">Delivery unit cannot exceed over </w:t>
      </w:r>
      <w:r>
        <w:t>53</w:t>
      </w:r>
      <w:r w:rsidRPr="00A07AFC">
        <w:t xml:space="preserve"> feet long and </w:t>
      </w:r>
      <w:r>
        <w:t>13</w:t>
      </w:r>
      <w:r w:rsidRPr="00A07AFC">
        <w:t xml:space="preserve"> feet high. This includes cab and trailer together.</w:t>
      </w:r>
    </w:p>
    <w:p w14:paraId="235C2EFC" w14:textId="77777777" w:rsidR="009B21B1" w:rsidRDefault="009B21B1" w:rsidP="009B21B1"/>
    <w:p w14:paraId="52EE31E6" w14:textId="13AD90CB" w:rsidR="004E706E" w:rsidRDefault="009B21B1" w:rsidP="004E706E">
      <w:pPr>
        <w:rPr>
          <w:rFonts w:ascii="Arial Narrow" w:eastAsia="MS Mincho" w:hAnsi="Arial Narrow"/>
          <w:b/>
          <w:bCs/>
          <w:caps/>
          <w:u w:val="single"/>
        </w:rPr>
      </w:pPr>
      <w:r w:rsidRPr="001A18EC">
        <w:rPr>
          <w:rFonts w:cs="Arial"/>
          <w:color w:val="000000"/>
          <w:szCs w:val="22"/>
        </w:rPr>
        <w:t>Vendor {Contractor}</w:t>
      </w:r>
      <w:r>
        <w:t xml:space="preserve"> shall provide delivery of ordere</w:t>
      </w:r>
      <w:r w:rsidR="00F2691E">
        <w:t>d quantities in accordance with Bid Solicitation Sections 4.4.5.2 and 4.4.5.4</w:t>
      </w:r>
      <w:r>
        <w:t xml:space="preserve">. All deliveries shall be accompanied by a Certificate of Compliance (COC) from the </w:t>
      </w:r>
      <w:r w:rsidRPr="001A18EC">
        <w:rPr>
          <w:rFonts w:cs="Arial"/>
          <w:color w:val="000000"/>
          <w:szCs w:val="22"/>
        </w:rPr>
        <w:t>Vendor {Contractor}</w:t>
      </w:r>
      <w:r>
        <w:t xml:space="preserve"> that the product/materials meet or exceed these specifications, based upon test data derived from the identified production lot run and sources of raw materials. Such COC must be provided at the expense of the </w:t>
      </w:r>
      <w:r w:rsidRPr="001A18EC">
        <w:rPr>
          <w:rFonts w:cs="Arial"/>
          <w:color w:val="000000"/>
          <w:szCs w:val="22"/>
        </w:rPr>
        <w:t>Vendor {Contractor}</w:t>
      </w:r>
      <w:r>
        <w:t>, from a qualified testing laboratory.</w:t>
      </w:r>
    </w:p>
    <w:p w14:paraId="7C2067C6" w14:textId="77777777" w:rsidR="00871576" w:rsidRDefault="00871576" w:rsidP="00841136">
      <w:pPr>
        <w:pStyle w:val="Heading3"/>
        <w:numPr>
          <w:ilvl w:val="0"/>
          <w:numId w:val="0"/>
        </w:numPr>
        <w:ind w:left="720"/>
        <w:rPr>
          <w:rFonts w:eastAsia="Arial"/>
        </w:rPr>
      </w:pPr>
      <w:bookmarkStart w:id="108" w:name="_Toc521418678"/>
      <w:bookmarkStart w:id="109" w:name="_Toc534184367"/>
      <w:bookmarkStart w:id="110" w:name="_Toc46918236"/>
      <w:bookmarkStart w:id="111" w:name="_Toc48052856"/>
    </w:p>
    <w:p w14:paraId="377EABA1" w14:textId="6A2DDA66" w:rsidR="00871576" w:rsidRPr="006B48A6" w:rsidRDefault="00871576" w:rsidP="00841136">
      <w:pPr>
        <w:pStyle w:val="Heading2"/>
        <w:rPr>
          <w:rFonts w:eastAsia="Arial"/>
        </w:rPr>
      </w:pPr>
      <w:bookmarkStart w:id="112" w:name="_Toc48305401"/>
      <w:r w:rsidRPr="5B06E461">
        <w:rPr>
          <w:rFonts w:eastAsia="Arial"/>
        </w:rPr>
        <w:t>substitution of discontinued or reformulated products</w:t>
      </w:r>
      <w:bookmarkEnd w:id="108"/>
      <w:bookmarkEnd w:id="109"/>
      <w:bookmarkEnd w:id="110"/>
      <w:bookmarkEnd w:id="111"/>
      <w:bookmarkEnd w:id="112"/>
    </w:p>
    <w:p w14:paraId="118B00FB" w14:textId="77777777" w:rsidR="00871576" w:rsidRPr="00FA768C" w:rsidRDefault="00871576" w:rsidP="00871576">
      <w:pPr>
        <w:spacing w:line="252" w:lineRule="exact"/>
        <w:ind w:right="-20"/>
        <w:rPr>
          <w:rFonts w:eastAsia="Arial" w:cs="Arial"/>
          <w:bCs/>
          <w:szCs w:val="22"/>
        </w:rPr>
      </w:pPr>
    </w:p>
    <w:p w14:paraId="1CB14739" w14:textId="77777777" w:rsidR="00871576" w:rsidRDefault="00871576" w:rsidP="00871576">
      <w:r w:rsidRPr="65FC6C3A">
        <w:rPr>
          <w:rFonts w:eastAsia="Arial" w:cs="Arial"/>
          <w:szCs w:val="22"/>
        </w:rPr>
        <w:t>The Vendor {Contractor} may offer a substitution for any item discontinued or reformulated by the manufacturer awarded in its Blanket P.O. All substitutions must be approved by the State.</w:t>
      </w:r>
    </w:p>
    <w:p w14:paraId="5806055C" w14:textId="77777777" w:rsidR="00871576" w:rsidRDefault="00871576" w:rsidP="00871576">
      <w:r w:rsidRPr="65FC6C3A">
        <w:rPr>
          <w:rFonts w:eastAsia="Arial" w:cs="Arial"/>
          <w:szCs w:val="22"/>
        </w:rPr>
        <w:t xml:space="preserve"> </w:t>
      </w:r>
    </w:p>
    <w:p w14:paraId="7A088857" w14:textId="63C8C59E" w:rsidR="00871576" w:rsidRDefault="00871576" w:rsidP="00871576">
      <w:pPr>
        <w:rPr>
          <w:rFonts w:eastAsia="Arial" w:cs="Arial"/>
          <w:szCs w:val="22"/>
        </w:rPr>
      </w:pPr>
      <w:r w:rsidRPr="65FC6C3A">
        <w:rPr>
          <w:rFonts w:eastAsia="Arial" w:cs="Arial"/>
          <w:szCs w:val="22"/>
        </w:rPr>
        <w:t>The Vendor {Contractor} must write to the Division’s assigned Procurement Specialist for T-</w:t>
      </w:r>
      <w:r>
        <w:rPr>
          <w:rFonts w:eastAsia="Arial" w:cs="Arial"/>
          <w:szCs w:val="22"/>
        </w:rPr>
        <w:t>0202</w:t>
      </w:r>
      <w:r w:rsidRPr="65FC6C3A">
        <w:rPr>
          <w:rFonts w:eastAsia="Arial" w:cs="Arial"/>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34635D5A" w14:textId="77777777" w:rsidR="00871576" w:rsidRDefault="00871576" w:rsidP="00871576">
      <w:r w:rsidRPr="65FC6C3A">
        <w:rPr>
          <w:rFonts w:eastAsia="Arial" w:cs="Arial"/>
          <w:szCs w:val="22"/>
        </w:rPr>
        <w:t xml:space="preserve"> </w:t>
      </w:r>
    </w:p>
    <w:p w14:paraId="63012753" w14:textId="77777777" w:rsidR="00871576" w:rsidRDefault="00871576" w:rsidP="00871576">
      <w:r w:rsidRPr="65FC6C3A">
        <w:rPr>
          <w:rFonts w:eastAsia="Arial" w:cs="Arial"/>
          <w:szCs w:val="22"/>
        </w:rPr>
        <w:t>The replacement product shall be offered to the State at the same or lesser price as the discontinued or reformulated product unless proper justification is submitted for a price adjustment. Please refer to Section 6.1 of the SSTC.</w:t>
      </w:r>
    </w:p>
    <w:p w14:paraId="3E4E8EFE" w14:textId="77777777" w:rsidR="00871576" w:rsidRPr="00101F97" w:rsidRDefault="00871576" w:rsidP="00871576">
      <w:pPr>
        <w:rPr>
          <w:b/>
          <w:color w:val="000000"/>
        </w:rPr>
      </w:pPr>
    </w:p>
    <w:p w14:paraId="66D07911" w14:textId="77777777" w:rsidR="00871576" w:rsidRPr="00B45B33" w:rsidRDefault="00871576" w:rsidP="00841136">
      <w:pPr>
        <w:pStyle w:val="Heading2"/>
      </w:pPr>
      <w:bookmarkStart w:id="113" w:name="_Toc521418679"/>
      <w:bookmarkStart w:id="114" w:name="_Toc534184368"/>
      <w:bookmarkStart w:id="115" w:name="_Toc46918237"/>
      <w:bookmarkStart w:id="116" w:name="_Toc48052857"/>
      <w:bookmarkStart w:id="117" w:name="_Toc48305402"/>
      <w:r>
        <w:t>substitution of products on a temporary basis</w:t>
      </w:r>
      <w:bookmarkEnd w:id="113"/>
      <w:bookmarkEnd w:id="114"/>
      <w:bookmarkEnd w:id="115"/>
      <w:bookmarkEnd w:id="116"/>
      <w:bookmarkEnd w:id="117"/>
    </w:p>
    <w:p w14:paraId="66C1765D" w14:textId="77777777" w:rsidR="00871576" w:rsidRDefault="00871576" w:rsidP="00871576">
      <w:pPr>
        <w:rPr>
          <w:rFonts w:cs="Arial"/>
          <w:bCs/>
          <w:szCs w:val="22"/>
        </w:rPr>
      </w:pPr>
    </w:p>
    <w:p w14:paraId="26E6AAEC" w14:textId="77777777" w:rsidR="00871576" w:rsidRDefault="00871576" w:rsidP="00871576">
      <w:pPr>
        <w:rPr>
          <w:rFonts w:eastAsia="Arial" w:cs="Arial"/>
          <w:szCs w:val="22"/>
        </w:rPr>
      </w:pPr>
      <w:r w:rsidRPr="65FC6C3A">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65FC6C3A">
        <w:rPr>
          <w:rStyle w:val="IntenseEmphasis"/>
          <w:color w:val="00B050"/>
        </w:rPr>
        <w:t>NJ</w:t>
      </w:r>
      <w:r w:rsidRPr="65FC6C3A">
        <w:rPr>
          <w:rStyle w:val="IntenseEmphasis"/>
          <w:color w:val="0070C0"/>
        </w:rPr>
        <w:t>START</w:t>
      </w:r>
      <w:r w:rsidRPr="65FC6C3A">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1BDDD228" w14:textId="77777777" w:rsidR="005A0118" w:rsidRDefault="005A0118" w:rsidP="00871576"/>
    <w:p w14:paraId="7A37F11A" w14:textId="77777777" w:rsidR="00871576" w:rsidRDefault="00871576" w:rsidP="00871576">
      <w:pPr>
        <w:rPr>
          <w:rFonts w:cs="Arial"/>
          <w:bCs/>
        </w:rPr>
      </w:pPr>
    </w:p>
    <w:p w14:paraId="4F297CB0" w14:textId="77777777" w:rsidR="00871576" w:rsidRPr="00834F04" w:rsidRDefault="00871576" w:rsidP="00841136">
      <w:pPr>
        <w:pStyle w:val="Heading2"/>
      </w:pPr>
      <w:bookmarkStart w:id="118" w:name="_Toc46918238"/>
      <w:bookmarkStart w:id="119" w:name="_Toc48052858"/>
      <w:bookmarkStart w:id="120" w:name="_Toc48305403"/>
      <w:r>
        <w:t>replacement of unsatisfactory product</w:t>
      </w:r>
      <w:bookmarkEnd w:id="118"/>
      <w:bookmarkEnd w:id="119"/>
      <w:bookmarkEnd w:id="120"/>
    </w:p>
    <w:p w14:paraId="05A14ABA" w14:textId="77777777" w:rsidR="00871576" w:rsidRDefault="00871576" w:rsidP="00871576"/>
    <w:p w14:paraId="17BC6C6F" w14:textId="57463DB3" w:rsidR="00871576" w:rsidRDefault="00871576" w:rsidP="00871576">
      <w:r>
        <w:t>In the event the product supplied is deemed unsatisfactory for reasons of quality, damage, or performance by the Using Agency,  the Vendor {Contractor} shall immediately remove and replace the unsatisfactory product, at no cost to the Using Agency. The timeframe for the replacement shall not exceed the delivery days ARO listed on the State Supplied Price Sheet. Failure to comply may result in the product being removed from the Blanket P.O. and similar product obtained from another Vendor {Contractor} with any additional costs assumed by the original Vendor {Contractor}.</w:t>
      </w:r>
    </w:p>
    <w:p w14:paraId="289327D8" w14:textId="77777777" w:rsidR="00884EAE" w:rsidRPr="004E706E" w:rsidRDefault="00884EAE" w:rsidP="004E706E">
      <w:pPr>
        <w:rPr>
          <w:rFonts w:eastAsia="MS Mincho"/>
        </w:rPr>
      </w:pPr>
    </w:p>
    <w:p w14:paraId="1DD8B089" w14:textId="698A4D8A" w:rsidR="008D4A65" w:rsidRPr="0014689E" w:rsidRDefault="008D4A65" w:rsidP="008D4A65">
      <w:pPr>
        <w:pStyle w:val="Heading2"/>
        <w:rPr>
          <w:rFonts w:eastAsia="MS Mincho"/>
        </w:rPr>
      </w:pPr>
      <w:bookmarkStart w:id="121" w:name="_Toc48305404"/>
      <w:r w:rsidRPr="0014689E">
        <w:rPr>
          <w:rFonts w:eastAsia="MS Mincho"/>
        </w:rPr>
        <w:t>ENERGY STAR REQUIREMENTS</w:t>
      </w:r>
      <w:bookmarkEnd w:id="100"/>
      <w:bookmarkEnd w:id="121"/>
    </w:p>
    <w:p w14:paraId="1CF92DDF" w14:textId="77777777" w:rsidR="008D4A65" w:rsidRPr="0014689E" w:rsidRDefault="008D4A65" w:rsidP="008D4A65">
      <w:pPr>
        <w:rPr>
          <w:rFonts w:cs="Arial"/>
          <w:b/>
          <w:szCs w:val="22"/>
        </w:rPr>
      </w:pPr>
    </w:p>
    <w:p w14:paraId="0CE6FA97" w14:textId="61AEECB3" w:rsidR="008D4A65" w:rsidRPr="00E315B9" w:rsidRDefault="00E315B9" w:rsidP="008D4A65">
      <w:pPr>
        <w:rPr>
          <w:rFonts w:cs="Arial"/>
          <w:color w:val="000000"/>
          <w:szCs w:val="22"/>
        </w:rPr>
      </w:pPr>
      <w:r w:rsidRPr="00E315B9">
        <w:rPr>
          <w:rFonts w:cs="Arial"/>
          <w:color w:val="000000"/>
          <w:szCs w:val="22"/>
        </w:rPr>
        <w:t xml:space="preserve">Not applicable to this procurement. </w:t>
      </w:r>
    </w:p>
    <w:p w14:paraId="142838C4" w14:textId="77777777" w:rsidR="008D4A65" w:rsidRPr="001B0FBA" w:rsidRDefault="008D4A65" w:rsidP="008D4A65">
      <w:pPr>
        <w:autoSpaceDE w:val="0"/>
        <w:autoSpaceDN w:val="0"/>
        <w:adjustRightInd w:val="0"/>
        <w:rPr>
          <w:rFonts w:cs="Arial"/>
        </w:rPr>
      </w:pPr>
    </w:p>
    <w:p w14:paraId="66167CBC" w14:textId="6648A990" w:rsidR="008D4A65" w:rsidRPr="001B0FBA" w:rsidRDefault="008D4A65" w:rsidP="008D4A65">
      <w:pPr>
        <w:pStyle w:val="Heading2"/>
        <w:rPr>
          <w:rFonts w:eastAsia="MS Mincho"/>
        </w:rPr>
      </w:pPr>
      <w:bookmarkStart w:id="122" w:name="_Toc449428247"/>
      <w:bookmarkStart w:id="123" w:name="_Toc48305405"/>
      <w:r w:rsidRPr="001B0FBA">
        <w:rPr>
          <w:rFonts w:eastAsia="MS Mincho"/>
        </w:rPr>
        <w:t>CERTIFICATION</w:t>
      </w:r>
      <w:bookmarkEnd w:id="122"/>
      <w:bookmarkEnd w:id="123"/>
      <w:r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4190122" w14:textId="4E910DED" w:rsidR="00AF30CD" w:rsidRPr="00AF30CD" w:rsidRDefault="00E315B9" w:rsidP="00AF30CD">
      <w:pPr>
        <w:rPr>
          <w:rFonts w:cs="Arial"/>
          <w:szCs w:val="22"/>
        </w:rPr>
      </w:pPr>
      <w:r>
        <w:rPr>
          <w:rFonts w:cs="Arial"/>
          <w:color w:val="000000"/>
          <w:szCs w:val="22"/>
        </w:rPr>
        <w:t xml:space="preserve">Not applicable to this procurement. </w:t>
      </w:r>
    </w:p>
    <w:p w14:paraId="6E4D3A35" w14:textId="77777777" w:rsidR="00AF30CD" w:rsidRPr="00E315B9" w:rsidRDefault="00AF30CD" w:rsidP="00E315B9">
      <w:pPr>
        <w:pStyle w:val="Heading2"/>
        <w:numPr>
          <w:ilvl w:val="0"/>
          <w:numId w:val="0"/>
        </w:numPr>
        <w:ind w:left="576"/>
        <w:rPr>
          <w:rFonts w:eastAsia="MS Mincho"/>
        </w:rPr>
      </w:pPr>
    </w:p>
    <w:p w14:paraId="23BF00B0" w14:textId="4F5C9DB6" w:rsidR="00AF30CD" w:rsidRPr="00E315B9" w:rsidRDefault="00AF30CD" w:rsidP="00B541D7">
      <w:pPr>
        <w:pStyle w:val="Heading2"/>
        <w:rPr>
          <w:rFonts w:eastAsia="MS Mincho"/>
        </w:rPr>
      </w:pPr>
      <w:bookmarkStart w:id="124" w:name="_Toc224543924"/>
      <w:bookmarkStart w:id="125" w:name="_Toc418495936"/>
      <w:bookmarkStart w:id="126" w:name="_Toc48305406"/>
      <w:r w:rsidRPr="00E315B9">
        <w:rPr>
          <w:rFonts w:eastAsia="MS Mincho"/>
        </w:rPr>
        <w:t>RECYCLED PRODUCT</w:t>
      </w:r>
      <w:bookmarkEnd w:id="124"/>
      <w:bookmarkEnd w:id="125"/>
      <w:bookmarkEnd w:id="126"/>
      <w:r w:rsidRPr="00E315B9">
        <w:rPr>
          <w:rFonts w:eastAsia="MS Mincho"/>
        </w:rPr>
        <w:t xml:space="preserve"> </w:t>
      </w:r>
    </w:p>
    <w:p w14:paraId="718A161C" w14:textId="77777777" w:rsidR="00AF30CD" w:rsidRPr="00AF30CD" w:rsidRDefault="00AF30CD" w:rsidP="00AF30CD">
      <w:pPr>
        <w:rPr>
          <w:rFonts w:cs="Arial"/>
        </w:rPr>
      </w:pPr>
    </w:p>
    <w:p w14:paraId="4AF36035" w14:textId="006A0AA3" w:rsidR="00AF30CD" w:rsidRPr="00752B57" w:rsidRDefault="00E315B9" w:rsidP="00AF30CD">
      <w:pPr>
        <w:pStyle w:val="BodyText3"/>
        <w:rPr>
          <w:rFonts w:cs="Arial"/>
          <w:b/>
        </w:rPr>
      </w:pPr>
      <w:r>
        <w:rPr>
          <w:rFonts w:cs="Arial"/>
        </w:rPr>
        <w:t xml:space="preserve">Not applicable to this procurement. </w:t>
      </w:r>
    </w:p>
    <w:p w14:paraId="75BEAF70" w14:textId="77777777" w:rsidR="00AF30CD" w:rsidRPr="00752B57" w:rsidRDefault="00AF30CD" w:rsidP="00AF30CD">
      <w:pPr>
        <w:pStyle w:val="BodyText3"/>
        <w:rPr>
          <w:rFonts w:cs="Arial"/>
        </w:rPr>
      </w:pPr>
    </w:p>
    <w:p w14:paraId="2F5D41E4" w14:textId="64669B31" w:rsidR="00AF30CD" w:rsidRPr="00D46804" w:rsidRDefault="00AF30CD" w:rsidP="00B541D7">
      <w:pPr>
        <w:pStyle w:val="Heading2"/>
        <w:rPr>
          <w:rFonts w:cs="Arial"/>
          <w:b w:val="0"/>
          <w:bCs w:val="0"/>
          <w:color w:val="000000"/>
          <w:szCs w:val="22"/>
        </w:rPr>
      </w:pPr>
      <w:bookmarkStart w:id="127" w:name="_Toc224543925"/>
      <w:bookmarkStart w:id="128" w:name="_Toc418495937"/>
      <w:bookmarkStart w:id="129" w:name="_Toc48305407"/>
      <w:r w:rsidRPr="00E315B9">
        <w:rPr>
          <w:rFonts w:eastAsia="MS Mincho"/>
        </w:rPr>
        <w:t>RECYCLING CERTIFICATION</w:t>
      </w:r>
      <w:bookmarkEnd w:id="127"/>
      <w:bookmarkEnd w:id="128"/>
      <w:bookmarkEnd w:id="129"/>
      <w:r w:rsidRPr="00D46804">
        <w:rPr>
          <w:rFonts w:eastAsia="MS Mincho" w:cs="Arial"/>
          <w:caps w:val="0"/>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2E0122E0" w14:textId="2B560B7C" w:rsidR="00AF30CD" w:rsidRPr="007C441D" w:rsidRDefault="00E315B9" w:rsidP="00AF30CD">
      <w:pPr>
        <w:autoSpaceDE w:val="0"/>
        <w:autoSpaceDN w:val="0"/>
        <w:adjustRightInd w:val="0"/>
        <w:rPr>
          <w:rFonts w:cs="Arial"/>
          <w:color w:val="000000"/>
          <w:szCs w:val="22"/>
        </w:rPr>
      </w:pPr>
      <w:r>
        <w:rPr>
          <w:rFonts w:cs="Arial"/>
          <w:color w:val="000000"/>
          <w:szCs w:val="22"/>
        </w:rPr>
        <w:t xml:space="preserve">Not applicable to this procurement.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532840">
      <w:pPr>
        <w:pStyle w:val="Heading1"/>
        <w:sectPr w:rsidR="00921871" w:rsidRPr="009819AA" w:rsidSect="00A777FE">
          <w:footerReference w:type="even" r:id="rId24"/>
          <w:footerReference w:type="default" r:id="rId25"/>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30" w:name="_Toc400531492"/>
      <w:bookmarkStart w:id="131" w:name="_Toc428533963"/>
      <w:bookmarkStart w:id="132" w:name="_Toc48305408"/>
      <w:r w:rsidRPr="00532840">
        <w:t>QUOTE</w:t>
      </w:r>
      <w:r w:rsidR="009808FC" w:rsidRPr="00532840">
        <w:t xml:space="preserve"> </w:t>
      </w:r>
      <w:r w:rsidR="00757979" w:rsidRPr="00532840">
        <w:t>PREPARATION AND SUBMISSION</w:t>
      </w:r>
      <w:bookmarkEnd w:id="130"/>
      <w:bookmarkEnd w:id="131"/>
      <w:r w:rsidR="00532840" w:rsidRPr="00532840">
        <w:t xml:space="preserve"> – REQUIREMENTS OF THE VENDOR {BIDDER}</w:t>
      </w:r>
      <w:bookmarkEnd w:id="132"/>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3" w:name="_Toc400531493"/>
      <w:bookmarkStart w:id="134" w:name="_Toc428533964"/>
      <w:bookmarkStart w:id="135" w:name="_Toc48305409"/>
      <w:r>
        <w:t>General</w:t>
      </w:r>
      <w:bookmarkEnd w:id="133"/>
      <w:bookmarkEnd w:id="134"/>
      <w:bookmarkEnd w:id="13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6"/>
    </w:p>
    <w:p w14:paraId="68610E7B" w14:textId="77777777" w:rsidR="001D01BB" w:rsidRDefault="001D01BB" w:rsidP="00B238B2"/>
    <w:p w14:paraId="6E756125" w14:textId="2781A3B7" w:rsidR="00B238B2" w:rsidRPr="00851065" w:rsidRDefault="00CE00E7" w:rsidP="00953095">
      <w:pPr>
        <w:pStyle w:val="Heading2"/>
        <w:keepNext/>
      </w:pPr>
      <w:bookmarkStart w:id="137" w:name="_Toc428533965"/>
      <w:bookmarkStart w:id="138" w:name="_Toc48305410"/>
      <w:r>
        <w:t>QUOTE</w:t>
      </w:r>
      <w:r w:rsidR="00715AF4" w:rsidRPr="00851065">
        <w:t xml:space="preserve"> </w:t>
      </w:r>
      <w:r w:rsidR="00B238B2" w:rsidRPr="00851065">
        <w:t>Delivery and Identification</w:t>
      </w:r>
      <w:bookmarkEnd w:id="137"/>
      <w:bookmarkEnd w:id="138"/>
    </w:p>
    <w:p w14:paraId="281CA7D4" w14:textId="77777777" w:rsidR="00B238B2" w:rsidRPr="00C65B22" w:rsidRDefault="00B238B2" w:rsidP="00953095">
      <w:pPr>
        <w:keepNext/>
      </w:pPr>
    </w:p>
    <w:p w14:paraId="6E5F2C55" w14:textId="666AEFEE"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w:t>
      </w:r>
      <w:r w:rsidR="0015732A">
        <w:t xml:space="preserve">te unforeseen delays or issues. </w:t>
      </w:r>
      <w:r w:rsidR="00B238B2" w:rsidRPr="00C65B22">
        <w:rPr>
          <w:b/>
        </w:rPr>
        <w:t xml:space="preserve">State regulation mandates that late </w:t>
      </w:r>
      <w:r w:rsidR="00CE00E7">
        <w:rPr>
          <w:b/>
        </w:rPr>
        <w:t>Quote</w:t>
      </w:r>
      <w:r w:rsidR="00715AF4" w:rsidRPr="00851065">
        <w:rPr>
          <w:b/>
        </w:rPr>
        <w:t>s</w:t>
      </w:r>
      <w:r w:rsidR="0015732A">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0CDC57C8" w:rsidR="007F3BD4" w:rsidRPr="00851065" w:rsidRDefault="00D82935" w:rsidP="00C65B22">
      <w:pPr>
        <w:pStyle w:val="Heading2"/>
      </w:pPr>
      <w:bookmarkStart w:id="139" w:name="_Toc428533966"/>
      <w:bookmarkStart w:id="140" w:name="_Toc4830541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39"/>
      <w:bookmarkEnd w:id="140"/>
    </w:p>
    <w:p w14:paraId="7FCA54FC" w14:textId="77777777" w:rsidR="007F3BD4" w:rsidRPr="00C65B22" w:rsidRDefault="007F3BD4" w:rsidP="0006639D"/>
    <w:p w14:paraId="102B401C" w14:textId="62A6CBE2" w:rsidR="007F3BD4" w:rsidRPr="00C65B22" w:rsidRDefault="00D82935" w:rsidP="00C65B22">
      <w:pPr>
        <w:pStyle w:val="Heading3"/>
      </w:pPr>
      <w:bookmarkStart w:id="141" w:name="_Toc428533967"/>
      <w:bookmarkStart w:id="142" w:name="_Toc4830541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1"/>
      <w:bookmarkEnd w:id="142"/>
    </w:p>
    <w:p w14:paraId="66473B3A" w14:textId="77777777" w:rsidR="007F3BD4" w:rsidRPr="00C65B22" w:rsidRDefault="007F3BD4" w:rsidP="00C65B22"/>
    <w:p w14:paraId="54A4C6D1" w14:textId="3AB1E7EF"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7" w:history="1">
        <w:r w:rsidRPr="005D778D">
          <w:rPr>
            <w:rStyle w:val="Hyperlink"/>
            <w:rFonts w:eastAsiaTheme="minorHAnsi"/>
          </w:rPr>
          <w:t>NJSTART Vendor Support Page</w:t>
        </w:r>
      </w:hyperlink>
      <w:r w:rsidR="005D778D">
        <w:rPr>
          <w:rFonts w:eastAsiaTheme="minorHAnsi"/>
        </w:rPr>
        <w:t>.</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3CA91658" w:rsidR="00757979" w:rsidRPr="00410DD5" w:rsidRDefault="0015732A" w:rsidP="00757979">
      <w:pPr>
        <w:pStyle w:val="Heading3"/>
      </w:pPr>
      <w:bookmarkStart w:id="143" w:name="_Toc48305413"/>
      <w:r>
        <w:t>Reserved</w:t>
      </w:r>
      <w:bookmarkEnd w:id="143"/>
    </w:p>
    <w:p w14:paraId="63EF7BF4" w14:textId="77777777" w:rsidR="00AF2A1D" w:rsidRPr="00851065" w:rsidRDefault="00AF2A1D" w:rsidP="00F64F4B"/>
    <w:p w14:paraId="796054B1" w14:textId="138B3C9A" w:rsidR="00757979" w:rsidRDefault="00CE00E7" w:rsidP="00757979">
      <w:pPr>
        <w:pStyle w:val="Heading2"/>
      </w:pPr>
      <w:bookmarkStart w:id="144" w:name="_Toc400531498"/>
      <w:bookmarkStart w:id="145" w:name="_Toc428533969"/>
      <w:bookmarkStart w:id="146" w:name="_Toc48305414"/>
      <w:r>
        <w:t>QUOTE</w:t>
      </w:r>
      <w:r w:rsidR="00715AF4">
        <w:t xml:space="preserve"> </w:t>
      </w:r>
      <w:r w:rsidR="00757979">
        <w:t>Content</w:t>
      </w:r>
      <w:bookmarkEnd w:id="144"/>
      <w:bookmarkEnd w:id="145"/>
      <w:bookmarkEnd w:id="146"/>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7" w:name="_Toc108508238"/>
      <w:bookmarkStart w:id="148" w:name="_Toc48305415"/>
      <w:bookmarkStart w:id="149" w:name="_Toc428533970"/>
      <w:r w:rsidRPr="00851065">
        <w:t>Forms</w:t>
      </w:r>
      <w:bookmarkEnd w:id="147"/>
      <w:r w:rsidRPr="00851065">
        <w:t xml:space="preserve">, rEGISTRATIONS and CERTIFICATIONS required with </w:t>
      </w:r>
      <w:r w:rsidR="00CE00E7">
        <w:t>QUOTE</w:t>
      </w:r>
      <w:bookmarkEnd w:id="148"/>
      <w:r w:rsidR="00715AF4" w:rsidRPr="00851065">
        <w:t xml:space="preserve"> </w:t>
      </w:r>
      <w:bookmarkEnd w:id="149"/>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77777777" w:rsidR="0040265A" w:rsidRPr="00851065" w:rsidRDefault="0040265A" w:rsidP="00C65B22">
      <w:pPr>
        <w:rPr>
          <w:rFonts w:eastAsia="MS Mincho"/>
        </w:rPr>
      </w:pPr>
    </w:p>
    <w:p w14:paraId="76993709" w14:textId="12367FA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6B310E">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50" w:name="_4.4.1.1_Ownership_Disclosure"/>
      <w:bookmarkStart w:id="151" w:name="_4.4.1.1_Signatory_page"/>
      <w:bookmarkEnd w:id="150"/>
      <w:bookmarkEnd w:id="15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2" w:name="OLE_LINK5"/>
      <w:bookmarkStart w:id="153" w:name="OLE_LINK6"/>
      <w:r w:rsidR="000462FE" w:rsidRPr="00C65B22">
        <w:rPr>
          <w:rFonts w:eastAsia="MS Mincho"/>
        </w:rPr>
        <w:t xml:space="preserve">Offer and Acceptance </w:t>
      </w:r>
      <w:bookmarkEnd w:id="152"/>
      <w:bookmarkEnd w:id="15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B541D7">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B541D7">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B541D7">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B541D7">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B541D7">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B541D7">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B541D7">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29"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2"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654AEBE5" w:rsidR="00757979" w:rsidRDefault="004D1DC7"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F607CAB" w14:textId="4AC31C9F" w:rsidR="00757979" w:rsidRDefault="00757979" w:rsidP="00C65B22">
      <w:pPr>
        <w:rPr>
          <w:rFonts w:cs="Arial"/>
          <w:b/>
        </w:rPr>
      </w:pPr>
    </w:p>
    <w:p w14:paraId="039B642C" w14:textId="129F3FF0" w:rsidR="00757979" w:rsidRDefault="004D1DC7" w:rsidP="00C65B22">
      <w:r w:rsidRPr="004D1DC7">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02649E3A" w14:textId="6916C7D9" w:rsidR="004D1DC7" w:rsidRDefault="004D1DC7" w:rsidP="00301EBA">
      <w:r w:rsidRPr="004D1DC7">
        <w:t xml:space="preserve">Not applicable to this procurement. </w:t>
      </w:r>
    </w:p>
    <w:p w14:paraId="03F42DB1" w14:textId="77777777" w:rsidR="006B310E" w:rsidRDefault="006B310E" w:rsidP="00301EBA"/>
    <w:p w14:paraId="49898284" w14:textId="77777777" w:rsidR="006B310E" w:rsidRDefault="006B310E" w:rsidP="00301EBA"/>
    <w:p w14:paraId="4FCCEEDB" w14:textId="77777777" w:rsidR="006B310E" w:rsidRDefault="006B310E" w:rsidP="00301EBA"/>
    <w:p w14:paraId="15F0F2F7" w14:textId="61705F0A" w:rsidR="008B4AED" w:rsidRPr="004D1DC7" w:rsidRDefault="008B4AED" w:rsidP="00F64F4B">
      <w:pPr>
        <w:pStyle w:val="Heading4"/>
      </w:pPr>
      <w:r w:rsidRPr="004D1DC7">
        <w:t xml:space="preserve">SMALL BUSINESS </w:t>
      </w:r>
      <w:r w:rsidR="00BD3ABF" w:rsidRPr="004D1DC7">
        <w:t>AND/OR DISABLED VETERAN</w:t>
      </w:r>
      <w:r w:rsidR="00252339" w:rsidRPr="004D1DC7">
        <w:t xml:space="preserve">S’ </w:t>
      </w:r>
      <w:r w:rsidR="00BD3ABF" w:rsidRPr="004D1DC7">
        <w:t xml:space="preserve">BUSINESS </w:t>
      </w:r>
      <w:r w:rsidRPr="004D1DC7">
        <w:t xml:space="preserve">SUBCONTRACTING SET-ASIDE BLANKET P.O. </w:t>
      </w:r>
    </w:p>
    <w:p w14:paraId="4751532E" w14:textId="77777777" w:rsidR="008B4AED" w:rsidRDefault="008B4AED" w:rsidP="00F90991">
      <w:pPr>
        <w:keepNext/>
        <w:rPr>
          <w:b/>
        </w:rPr>
      </w:pPr>
    </w:p>
    <w:p w14:paraId="4E164131" w14:textId="46CFD515" w:rsidR="004D1DC7" w:rsidRDefault="004D1DC7" w:rsidP="00F90991">
      <w:pPr>
        <w:keepNext/>
      </w:pPr>
      <w:r w:rsidRPr="004D1DC7">
        <w:t xml:space="preserve">Not applicable to this procurement. </w:t>
      </w:r>
    </w:p>
    <w:p w14:paraId="2E2E7021" w14:textId="77777777" w:rsidR="004D1DC7" w:rsidRPr="004D1DC7" w:rsidRDefault="004D1DC7"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2C433EED" w:rsidR="00757979" w:rsidRPr="00B541D7" w:rsidRDefault="00B541D7" w:rsidP="00757979">
      <w:pPr>
        <w:pStyle w:val="BodyText3"/>
      </w:pPr>
      <w:r w:rsidRPr="00B541D7">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54" w:name="_Toc400531500"/>
      <w:bookmarkStart w:id="155" w:name="_Toc428533971"/>
      <w:bookmarkStart w:id="156" w:name="_Toc4830541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4"/>
      <w:bookmarkEnd w:id="155"/>
      <w:bookmarkEnd w:id="15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5D3E9293" w:rsidR="00A86608" w:rsidRDefault="00B541D7"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7A9C08D6" w:rsidR="00905462" w:rsidRDefault="00B541D7"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7" w:name="_Toc449428257"/>
      <w:bookmarkStart w:id="158" w:name="_Toc48305417"/>
      <w:r>
        <w:rPr>
          <w:rFonts w:eastAsia="MS Mincho"/>
        </w:rPr>
        <w:t>SUBmittals</w:t>
      </w:r>
      <w:bookmarkEnd w:id="157"/>
      <w:bookmarkEnd w:id="158"/>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7"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6B84BE4" w14:textId="77777777" w:rsidR="00501CDA" w:rsidRPr="007664C5" w:rsidRDefault="00501CDA"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3BA565E" w14:textId="77777777" w:rsidR="006E51AF" w:rsidRDefault="006E51AF" w:rsidP="006E51AF">
      <w:pPr>
        <w:rPr>
          <w:rFonts w:eastAsia="MS Mincho"/>
          <w:szCs w:val="22"/>
        </w:rPr>
      </w:pPr>
    </w:p>
    <w:p w14:paraId="4D7840C2" w14:textId="0D92CAC4" w:rsidR="00B541D7" w:rsidRDefault="00B541D7" w:rsidP="006E51AF">
      <w:pPr>
        <w:rPr>
          <w:rFonts w:eastAsia="MS Mincho"/>
          <w:szCs w:val="22"/>
        </w:rPr>
      </w:pPr>
      <w:r>
        <w:rPr>
          <w:rFonts w:eastAsia="MS Mincho"/>
          <w:szCs w:val="22"/>
        </w:rPr>
        <w:t xml:space="preserve">Not applicable to this procurement. </w:t>
      </w:r>
    </w:p>
    <w:p w14:paraId="19592FFD" w14:textId="77777777" w:rsidR="00B541D7" w:rsidRPr="006E51AF" w:rsidRDefault="00B541D7" w:rsidP="006E51AF"/>
    <w:p w14:paraId="7B17493B" w14:textId="425F4CE8" w:rsidR="00275BFB" w:rsidRPr="00FB6845" w:rsidRDefault="00B541D7" w:rsidP="00726810">
      <w:pPr>
        <w:pStyle w:val="Heading4"/>
        <w:keepNext/>
      </w:pPr>
      <w:r w:rsidRPr="00FB6845">
        <w:rPr>
          <w:rFonts w:cs="Arial"/>
        </w:rPr>
        <w:t xml:space="preserve">Specification </w:t>
      </w:r>
      <w:r w:rsidR="00275BFB" w:rsidRPr="00FB6845">
        <w:rPr>
          <w:rFonts w:cs="Arial"/>
        </w:rPr>
        <w:t>Data Sheets</w:t>
      </w:r>
    </w:p>
    <w:p w14:paraId="12D4719D" w14:textId="77777777" w:rsidR="00275BFB" w:rsidRPr="00B541D7" w:rsidRDefault="00275BFB" w:rsidP="00726810">
      <w:pPr>
        <w:keepNext/>
        <w:rPr>
          <w:highlight w:val="cyan"/>
        </w:rPr>
      </w:pPr>
    </w:p>
    <w:p w14:paraId="314C1060" w14:textId="77777777" w:rsidR="00B25EAF" w:rsidRDefault="00B25EAF" w:rsidP="00B25EAF">
      <w:pPr>
        <w:keepNext/>
        <w:rPr>
          <w:rFonts w:cs="Arial"/>
        </w:rPr>
      </w:pPr>
      <w:r>
        <w:rPr>
          <w:rFonts w:cs="Arial"/>
        </w:rPr>
        <w:t xml:space="preserve">Vendors {Bidders} shall submit with its Quote specification data sheets for all equivalent products bid. The specification data sheets must document that its product bid meets or exceeds the requirements of the Bid Solicitation specifications. </w:t>
      </w:r>
    </w:p>
    <w:p w14:paraId="3D8A7F19" w14:textId="01E14A35" w:rsidR="00275BFB" w:rsidRDefault="00275BFB" w:rsidP="00726810">
      <w:pPr>
        <w:keepNext/>
        <w:rPr>
          <w:rFonts w:cs="Arial"/>
          <w:szCs w:val="22"/>
        </w:rPr>
      </w:pPr>
    </w:p>
    <w:p w14:paraId="24B90B17" w14:textId="77777777" w:rsidR="00877394" w:rsidRDefault="00877394" w:rsidP="00877394">
      <w:pPr>
        <w:rPr>
          <w:rFonts w:cs="Arial"/>
        </w:rPr>
      </w:pPr>
      <w:r w:rsidRPr="1EC618F3">
        <w:rPr>
          <w:rStyle w:val="Emphasis"/>
          <w:i w:val="0"/>
          <w:iCs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77CBF51F" w:rsidR="00275BFB" w:rsidRPr="007664C5" w:rsidRDefault="00B9718A"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43AEB69" w14:textId="009D8B8C" w:rsidR="0097382E" w:rsidRDefault="00B9718A" w:rsidP="00A86608">
      <w:pPr>
        <w:pStyle w:val="BodyText3"/>
      </w:pPr>
      <w:r>
        <w:rPr>
          <w:rFonts w:cs="Arial"/>
        </w:rPr>
        <w:t>The Vendor {Bidder} should</w:t>
      </w:r>
      <w:r w:rsidR="00A86608"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00A86608" w:rsidRPr="007664C5">
        <w:rPr>
          <w:rFonts w:cs="Arial"/>
        </w:rPr>
        <w:t xml:space="preserve">with the Vendor’s </w:t>
      </w:r>
      <w:r w:rsidR="00B23748">
        <w:rPr>
          <w:rFonts w:cs="Arial"/>
        </w:rPr>
        <w:t>{Bidder’s} Q</w:t>
      </w:r>
      <w:r w:rsidR="00A86608" w:rsidRPr="007664C5">
        <w:rPr>
          <w:rFonts w:cs="Arial"/>
        </w:rPr>
        <w:t xml:space="preserve">uote.  Failure to supply this information </w:t>
      </w:r>
      <w:r w:rsidR="00CD5674">
        <w:rPr>
          <w:rFonts w:cs="Arial"/>
        </w:rPr>
        <w:t>may</w:t>
      </w:r>
      <w:r w:rsidR="00A86608" w:rsidRPr="007664C5">
        <w:rPr>
          <w:rFonts w:cs="Arial"/>
        </w:rPr>
        <w:t xml:space="preserve"> result in rejection of the </w:t>
      </w:r>
      <w:r w:rsidR="00F031BE">
        <w:rPr>
          <w:rFonts w:cs="Arial"/>
        </w:rPr>
        <w:t>Q</w:t>
      </w:r>
      <w:r w:rsidR="00A86608" w:rsidRPr="007664C5">
        <w:rPr>
          <w:rFonts w:cs="Arial"/>
        </w:rPr>
        <w:t>uote for that price line.</w:t>
      </w:r>
      <w:r w:rsidR="004409CB">
        <w:rPr>
          <w:rFonts w:cs="Arial"/>
        </w:rPr>
        <w:t xml:space="preserve">  </w:t>
      </w:r>
      <w:r w:rsidR="004409CB" w:rsidRPr="008E367A">
        <w:t xml:space="preserve">These sheets must </w:t>
      </w:r>
      <w:r w:rsidR="004409CB">
        <w:t xml:space="preserve">conform to the requirements of </w:t>
      </w:r>
      <w:r w:rsidR="004409CB" w:rsidRPr="00BA5DE6">
        <w:rPr>
          <w:u w:val="single"/>
        </w:rPr>
        <w:t>N.J.A.C.</w:t>
      </w:r>
      <w:r w:rsidR="004409CB">
        <w:t xml:space="preserve"> 12:100-7.7. </w:t>
      </w:r>
    </w:p>
    <w:p w14:paraId="3E81BF06" w14:textId="77777777" w:rsidR="0097382E" w:rsidRDefault="0097382E" w:rsidP="00A86608">
      <w:pPr>
        <w:pStyle w:val="BodyText3"/>
      </w:pPr>
    </w:p>
    <w:p w14:paraId="3130D451" w14:textId="36FF21F2" w:rsidR="00A86608"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w:t>
      </w:r>
      <w:r>
        <w:rPr>
          <w:rFonts w:cs="Arial"/>
        </w:rPr>
        <w:t>,</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being deemed non-responsive for that price line item.</w:t>
      </w:r>
      <w:r w:rsidR="004409CB">
        <w:t xml:space="preserve">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40D70A72" w14:textId="5D7EB98C" w:rsidR="00520B2B" w:rsidRDefault="00165AB1" w:rsidP="00A86608">
      <w:pPr>
        <w:rPr>
          <w:rFonts w:cs="Arial"/>
          <w:color w:val="000000"/>
          <w:szCs w:val="22"/>
          <w:bdr w:val="none" w:sz="0" w:space="0" w:color="auto" w:frame="1"/>
          <w:shd w:val="clear" w:color="auto" w:fill="FFFFFF"/>
        </w:rPr>
      </w:pPr>
      <w:r w:rsidRPr="00483676">
        <w:rPr>
          <w:rFonts w:cs="Arial"/>
          <w:color w:val="000000"/>
          <w:szCs w:val="22"/>
          <w:bdr w:val="none" w:sz="0" w:space="0" w:color="auto" w:frame="1"/>
          <w:shd w:val="clear" w:color="auto" w:fill="FFFFFF"/>
        </w:rPr>
        <w:t>The Vendor {Bidder} must, within five</w:t>
      </w:r>
      <w:r w:rsidRPr="00483676">
        <w:rPr>
          <w:rFonts w:cs="Arial"/>
          <w:b/>
          <w:bCs/>
          <w:color w:val="000000"/>
          <w:szCs w:val="22"/>
          <w:bdr w:val="none" w:sz="0" w:space="0" w:color="auto" w:frame="1"/>
          <w:shd w:val="clear" w:color="auto" w:fill="FFFFFF"/>
        </w:rPr>
        <w:t> (5)</w:t>
      </w:r>
      <w:r w:rsidRPr="00483676">
        <w:rPr>
          <w:rFonts w:cs="Arial"/>
          <w:color w:val="000000"/>
          <w:szCs w:val="22"/>
          <w:bdr w:val="none" w:sz="0" w:space="0" w:color="auto" w:frame="1"/>
          <w:shd w:val="clear" w:color="auto" w:fill="FFFFFF"/>
        </w:rPr>
        <w:t> business days following a request from the State, submit Quote samples</w:t>
      </w:r>
      <w:r w:rsidRPr="00483676">
        <w:rPr>
          <w:rFonts w:cs="Arial"/>
          <w:b/>
          <w:bCs/>
          <w:color w:val="000000"/>
          <w:szCs w:val="22"/>
          <w:bdr w:val="none" w:sz="0" w:space="0" w:color="auto" w:frame="1"/>
          <w:shd w:val="clear" w:color="auto" w:fill="FFFFFF"/>
        </w:rPr>
        <w:t>. </w:t>
      </w:r>
      <w:r w:rsidRPr="00483676">
        <w:rPr>
          <w:rFonts w:cs="Arial"/>
          <w:color w:val="000000"/>
          <w:szCs w:val="22"/>
          <w:bdr w:val="none" w:sz="0" w:space="0" w:color="auto" w:frame="1"/>
          <w:shd w:val="clear" w:color="auto" w:fill="FFFFFF"/>
        </w:rPr>
        <w:t>The samples submitted must meet the specification requirements set forth in the Bid Solicitation and must be representative of the product bid. Quote samples for evaluation and testing purposes are to be made available at no charge and delivered to Department of Corrections (DOC),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2B6A7F77" w14:textId="77777777" w:rsidR="00165AB1" w:rsidRPr="007664C5" w:rsidRDefault="00165AB1" w:rsidP="00A86608">
      <w:pPr>
        <w:rPr>
          <w:rFonts w:cs="Arial"/>
        </w:rPr>
      </w:pPr>
    </w:p>
    <w:p w14:paraId="14B88C29" w14:textId="77777777" w:rsidR="00757979" w:rsidRPr="00F85DB9" w:rsidRDefault="00757979" w:rsidP="00A86608">
      <w:pPr>
        <w:pStyle w:val="Heading3"/>
      </w:pPr>
      <w:bookmarkStart w:id="159" w:name="_Toc48305418"/>
      <w:r>
        <w:t xml:space="preserve">Financial Capability of the </w:t>
      </w:r>
      <w:r w:rsidR="00526170">
        <w:t xml:space="preserve">Vendor </w:t>
      </w:r>
      <w:r w:rsidR="00571AFA">
        <w:t>{Bidder}</w:t>
      </w:r>
      <w:bookmarkEnd w:id="15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B541D7">
      <w:pPr>
        <w:pStyle w:val="ListParagraph"/>
        <w:numPr>
          <w:ilvl w:val="0"/>
          <w:numId w:val="2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B541D7">
      <w:pPr>
        <w:pStyle w:val="ListParagraph"/>
        <w:numPr>
          <w:ilvl w:val="0"/>
          <w:numId w:val="2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0" w:name="_Toc400531503"/>
      <w:bookmarkStart w:id="161" w:name="_Toc428533974"/>
      <w:bookmarkStart w:id="162" w:name="_Toc48305419"/>
      <w:r>
        <w:rPr>
          <w:rFonts w:eastAsia="MS Mincho"/>
        </w:rPr>
        <w:t xml:space="preserve">STATE-SUPPLIED </w:t>
      </w:r>
      <w:r w:rsidR="00757979" w:rsidRPr="00A63346">
        <w:rPr>
          <w:rFonts w:eastAsia="MS Mincho"/>
        </w:rPr>
        <w:t xml:space="preserve">PRICE </w:t>
      </w:r>
      <w:r w:rsidR="00757979">
        <w:rPr>
          <w:rFonts w:eastAsia="MS Mincho"/>
        </w:rPr>
        <w:t>SHEET</w:t>
      </w:r>
      <w:bookmarkEnd w:id="160"/>
      <w:bookmarkEnd w:id="161"/>
      <w:bookmarkEnd w:id="16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3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4992145" w14:textId="77777777" w:rsidR="00A86608" w:rsidRPr="005242EE" w:rsidRDefault="00A86608" w:rsidP="00A86608">
      <w:pPr>
        <w:pStyle w:val="BodyText3"/>
        <w:rPr>
          <w:rFonts w:cs="Arial"/>
        </w:rPr>
      </w:pPr>
    </w:p>
    <w:p w14:paraId="619E4D60" w14:textId="502AA024"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110B38A4" w14:textId="77777777" w:rsidR="00A86608" w:rsidRPr="00AB1466" w:rsidRDefault="00A86608" w:rsidP="00A86608">
      <w:pPr>
        <w:pStyle w:val="BodyText3"/>
        <w:rPr>
          <w:rFonts w:cs="Arial"/>
        </w:rPr>
      </w:pPr>
    </w:p>
    <w:p w14:paraId="76889A1B" w14:textId="7F6D0104"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00272BD5">
        <w:rPr>
          <w:rFonts w:cs="Arial"/>
        </w:rPr>
        <w:t xml:space="preserve">ninety (90) </w:t>
      </w:r>
      <w:r w:rsidRPr="005242EE">
        <w:rPr>
          <w:rFonts w:cs="Arial"/>
        </w:rPr>
        <w:t xml:space="preserve">days.   Every effort will be made to award the </w:t>
      </w:r>
      <w:r>
        <w:rPr>
          <w:rFonts w:cs="Arial"/>
        </w:rPr>
        <w:t>Blanket P.O.</w:t>
      </w:r>
      <w:r w:rsidRPr="005242EE">
        <w:rPr>
          <w:rFonts w:cs="Arial"/>
        </w:rPr>
        <w:t xml:space="preserve">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260FCE3C" w14:textId="202AF534" w:rsidR="000B4D51" w:rsidRDefault="000B4D51" w:rsidP="000B4D51">
      <w:r>
        <w:t>There are two (2) groups of mattress cores, which are itemized in the table below:</w:t>
      </w:r>
    </w:p>
    <w:p w14:paraId="476799B4" w14:textId="77777777" w:rsidR="000B4D51" w:rsidRDefault="000B4D51" w:rsidP="000B4D51"/>
    <w:tbl>
      <w:tblPr>
        <w:tblW w:w="9715" w:type="dxa"/>
        <w:tblLook w:val="04A0" w:firstRow="1" w:lastRow="0" w:firstColumn="1" w:lastColumn="0" w:noHBand="0" w:noVBand="1"/>
      </w:tblPr>
      <w:tblGrid>
        <w:gridCol w:w="952"/>
        <w:gridCol w:w="660"/>
        <w:gridCol w:w="3873"/>
        <w:gridCol w:w="4230"/>
      </w:tblGrid>
      <w:tr w:rsidR="009B36E3" w:rsidRPr="003A41B9" w14:paraId="1D476BC2" w14:textId="77777777" w:rsidTr="00893792">
        <w:trPr>
          <w:trHeight w:val="269"/>
        </w:trPr>
        <w:tc>
          <w:tcPr>
            <w:tcW w:w="9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88F51E6"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Group Number</w:t>
            </w:r>
          </w:p>
        </w:tc>
        <w:tc>
          <w:tcPr>
            <w:tcW w:w="660" w:type="dxa"/>
            <w:tcBorders>
              <w:top w:val="single" w:sz="4" w:space="0" w:color="auto"/>
              <w:left w:val="nil"/>
              <w:bottom w:val="single" w:sz="4" w:space="0" w:color="auto"/>
              <w:right w:val="single" w:sz="4" w:space="0" w:color="auto"/>
            </w:tcBorders>
            <w:shd w:val="clear" w:color="000000" w:fill="BFBFBF"/>
            <w:vAlign w:val="center"/>
            <w:hideMark/>
          </w:tcPr>
          <w:p w14:paraId="6D45B88C"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Price Line</w:t>
            </w:r>
          </w:p>
        </w:tc>
        <w:tc>
          <w:tcPr>
            <w:tcW w:w="3873" w:type="dxa"/>
            <w:tcBorders>
              <w:top w:val="single" w:sz="4" w:space="0" w:color="auto"/>
              <w:left w:val="nil"/>
              <w:bottom w:val="single" w:sz="4" w:space="0" w:color="auto"/>
              <w:right w:val="single" w:sz="4" w:space="0" w:color="auto"/>
            </w:tcBorders>
            <w:shd w:val="clear" w:color="000000" w:fill="BFBFBF"/>
            <w:noWrap/>
            <w:vAlign w:val="center"/>
            <w:hideMark/>
          </w:tcPr>
          <w:p w14:paraId="26C5C474"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Item Description</w:t>
            </w:r>
          </w:p>
        </w:tc>
        <w:tc>
          <w:tcPr>
            <w:tcW w:w="4230" w:type="dxa"/>
            <w:tcBorders>
              <w:top w:val="single" w:sz="4" w:space="0" w:color="auto"/>
              <w:left w:val="nil"/>
              <w:bottom w:val="single" w:sz="4" w:space="0" w:color="auto"/>
              <w:right w:val="single" w:sz="4" w:space="0" w:color="auto"/>
            </w:tcBorders>
            <w:shd w:val="clear" w:color="000000" w:fill="BFBFBF"/>
            <w:noWrap/>
            <w:vAlign w:val="center"/>
            <w:hideMark/>
          </w:tcPr>
          <w:p w14:paraId="0C0E57B5"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Unit of Measure (BF = Board Foot)/Quantity</w:t>
            </w:r>
          </w:p>
        </w:tc>
      </w:tr>
      <w:tr w:rsidR="009B36E3" w:rsidRPr="003A41B9" w14:paraId="7F5BB5B6" w14:textId="77777777" w:rsidTr="00893792">
        <w:trPr>
          <w:trHeight w:val="45"/>
        </w:trPr>
        <w:tc>
          <w:tcPr>
            <w:tcW w:w="952" w:type="dxa"/>
            <w:vMerge w:val="restart"/>
            <w:tcBorders>
              <w:top w:val="nil"/>
              <w:left w:val="single" w:sz="4" w:space="0" w:color="auto"/>
              <w:right w:val="single" w:sz="4" w:space="0" w:color="auto"/>
            </w:tcBorders>
            <w:shd w:val="clear" w:color="auto" w:fill="auto"/>
            <w:noWrap/>
            <w:vAlign w:val="center"/>
            <w:hideMark/>
          </w:tcPr>
          <w:p w14:paraId="57FDC35F"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1</w:t>
            </w:r>
          </w:p>
        </w:tc>
        <w:tc>
          <w:tcPr>
            <w:tcW w:w="660" w:type="dxa"/>
            <w:tcBorders>
              <w:top w:val="nil"/>
              <w:left w:val="nil"/>
              <w:bottom w:val="single" w:sz="4" w:space="0" w:color="auto"/>
              <w:right w:val="single" w:sz="4" w:space="0" w:color="auto"/>
            </w:tcBorders>
            <w:shd w:val="clear" w:color="auto" w:fill="auto"/>
            <w:noWrap/>
            <w:vAlign w:val="center"/>
            <w:hideMark/>
          </w:tcPr>
          <w:p w14:paraId="3D3D01CF"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1</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7B240F" w14:textId="41907F20" w:rsidR="009B36E3" w:rsidRPr="003A41B9" w:rsidRDefault="009B36E3" w:rsidP="00893792">
            <w:pPr>
              <w:jc w:val="center"/>
              <w:rPr>
                <w:rFonts w:ascii="Calibri" w:hAnsi="Calibri" w:cs="Calibri"/>
                <w:color w:val="000000"/>
                <w:szCs w:val="22"/>
              </w:rPr>
            </w:pPr>
            <w:r w:rsidRPr="004C3C56">
              <w:rPr>
                <w:rFonts w:ascii="Calibri" w:hAnsi="Calibri" w:cs="Calibri"/>
                <w:color w:val="000000"/>
                <w:szCs w:val="22"/>
              </w:rPr>
              <w:t>Mattress Cut To Size as per Specification Section 3.2.1</w:t>
            </w:r>
            <w:r w:rsidR="00FC06C9">
              <w:rPr>
                <w:rFonts w:ascii="Calibri" w:hAnsi="Calibri" w:cs="Calibri"/>
                <w:color w:val="000000"/>
                <w:szCs w:val="22"/>
              </w:rPr>
              <w:t xml:space="preserve"> – Cost Per Board Foot</w:t>
            </w:r>
          </w:p>
        </w:tc>
        <w:tc>
          <w:tcPr>
            <w:tcW w:w="4230" w:type="dxa"/>
            <w:tcBorders>
              <w:top w:val="nil"/>
              <w:left w:val="nil"/>
              <w:bottom w:val="single" w:sz="4" w:space="0" w:color="auto"/>
              <w:right w:val="single" w:sz="4" w:space="0" w:color="auto"/>
            </w:tcBorders>
            <w:shd w:val="clear" w:color="auto" w:fill="auto"/>
            <w:noWrap/>
            <w:vAlign w:val="bottom"/>
            <w:hideMark/>
          </w:tcPr>
          <w:p w14:paraId="572346B0" w14:textId="77777777" w:rsidR="009B36E3" w:rsidRPr="003A41B9" w:rsidRDefault="009B36E3" w:rsidP="00893792">
            <w:pPr>
              <w:jc w:val="left"/>
              <w:rPr>
                <w:rFonts w:ascii="Calibri" w:hAnsi="Calibri" w:cs="Calibri"/>
                <w:color w:val="000000"/>
                <w:szCs w:val="22"/>
              </w:rPr>
            </w:pPr>
            <w:r w:rsidRPr="003A41B9">
              <w:rPr>
                <w:rFonts w:ascii="Calibri" w:hAnsi="Calibri" w:cs="Calibri"/>
                <w:color w:val="000000"/>
                <w:szCs w:val="22"/>
              </w:rPr>
              <w:t>Truckload (35,000 BF)</w:t>
            </w:r>
          </w:p>
        </w:tc>
      </w:tr>
      <w:tr w:rsidR="009B36E3" w:rsidRPr="003A41B9" w14:paraId="2D4172E0" w14:textId="77777777" w:rsidTr="00893792">
        <w:trPr>
          <w:trHeight w:val="45"/>
        </w:trPr>
        <w:tc>
          <w:tcPr>
            <w:tcW w:w="952" w:type="dxa"/>
            <w:vMerge/>
            <w:tcBorders>
              <w:left w:val="single" w:sz="4" w:space="0" w:color="auto"/>
              <w:right w:val="single" w:sz="4" w:space="0" w:color="auto"/>
            </w:tcBorders>
            <w:vAlign w:val="center"/>
            <w:hideMark/>
          </w:tcPr>
          <w:p w14:paraId="7C56F6E8" w14:textId="77777777" w:rsidR="009B36E3" w:rsidRPr="003A41B9" w:rsidRDefault="009B36E3" w:rsidP="00893792">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2F4B22C9"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2</w:t>
            </w:r>
          </w:p>
        </w:tc>
        <w:tc>
          <w:tcPr>
            <w:tcW w:w="3873" w:type="dxa"/>
            <w:vMerge/>
            <w:tcBorders>
              <w:top w:val="nil"/>
              <w:left w:val="single" w:sz="4" w:space="0" w:color="auto"/>
              <w:bottom w:val="single" w:sz="4" w:space="0" w:color="auto"/>
              <w:right w:val="single" w:sz="4" w:space="0" w:color="auto"/>
            </w:tcBorders>
            <w:vAlign w:val="center"/>
            <w:hideMark/>
          </w:tcPr>
          <w:p w14:paraId="70824046" w14:textId="77777777" w:rsidR="009B36E3" w:rsidRPr="003A41B9" w:rsidRDefault="009B36E3" w:rsidP="00893792">
            <w:pPr>
              <w:jc w:val="left"/>
              <w:rPr>
                <w:rFonts w:ascii="Calibri" w:hAnsi="Calibri" w:cs="Calibri"/>
                <w:color w:val="000000"/>
                <w:szCs w:val="22"/>
              </w:rPr>
            </w:pPr>
          </w:p>
        </w:tc>
        <w:tc>
          <w:tcPr>
            <w:tcW w:w="4230" w:type="dxa"/>
            <w:tcBorders>
              <w:top w:val="nil"/>
              <w:left w:val="nil"/>
              <w:bottom w:val="single" w:sz="4" w:space="0" w:color="auto"/>
              <w:right w:val="single" w:sz="4" w:space="0" w:color="auto"/>
            </w:tcBorders>
            <w:shd w:val="clear" w:color="auto" w:fill="auto"/>
            <w:noWrap/>
            <w:vAlign w:val="bottom"/>
            <w:hideMark/>
          </w:tcPr>
          <w:p w14:paraId="4FE8B3AA" w14:textId="77777777" w:rsidR="009B36E3" w:rsidRPr="003A41B9" w:rsidRDefault="009B36E3" w:rsidP="00893792">
            <w:pPr>
              <w:jc w:val="left"/>
              <w:rPr>
                <w:rFonts w:ascii="Calibri" w:hAnsi="Calibri" w:cs="Calibri"/>
                <w:color w:val="000000"/>
                <w:szCs w:val="22"/>
              </w:rPr>
            </w:pPr>
            <w:r w:rsidRPr="003A41B9">
              <w:rPr>
                <w:rFonts w:ascii="Calibri" w:hAnsi="Calibri" w:cs="Calibri"/>
                <w:color w:val="000000"/>
                <w:szCs w:val="22"/>
              </w:rPr>
              <w:t>Less Than Truckload (1,500 BF Minimum)</w:t>
            </w:r>
          </w:p>
        </w:tc>
      </w:tr>
      <w:tr w:rsidR="009B36E3" w:rsidRPr="003A41B9" w14:paraId="4FCFDE56" w14:textId="77777777" w:rsidTr="009D132F">
        <w:trPr>
          <w:trHeight w:val="395"/>
        </w:trPr>
        <w:tc>
          <w:tcPr>
            <w:tcW w:w="952" w:type="dxa"/>
            <w:vMerge/>
            <w:tcBorders>
              <w:left w:val="single" w:sz="4" w:space="0" w:color="auto"/>
              <w:right w:val="single" w:sz="4" w:space="0" w:color="auto"/>
            </w:tcBorders>
            <w:shd w:val="clear" w:color="auto" w:fill="auto"/>
            <w:noWrap/>
            <w:vAlign w:val="center"/>
            <w:hideMark/>
          </w:tcPr>
          <w:p w14:paraId="42E0C75A" w14:textId="77777777" w:rsidR="009B36E3" w:rsidRPr="003A41B9" w:rsidRDefault="009B36E3" w:rsidP="00893792">
            <w:pPr>
              <w:jc w:val="center"/>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444CA894"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3</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EC0A49" w14:textId="35166DD7" w:rsidR="009B36E3" w:rsidRPr="0036077A" w:rsidRDefault="009B36E3" w:rsidP="0036077A">
            <w:pPr>
              <w:jc w:val="center"/>
              <w:rPr>
                <w:rFonts w:ascii="Calibri" w:hAnsi="Calibri" w:cs="Calibri"/>
                <w:szCs w:val="22"/>
              </w:rPr>
            </w:pPr>
            <w:r w:rsidRPr="0036077A">
              <w:rPr>
                <w:rFonts w:ascii="Calibri" w:hAnsi="Calibri" w:cs="Calibri"/>
                <w:szCs w:val="22"/>
              </w:rPr>
              <w:t>Finished Mattress</w:t>
            </w:r>
            <w:r w:rsidR="002E6F6D" w:rsidRPr="0036077A">
              <w:rPr>
                <w:rFonts w:ascii="Calibri" w:hAnsi="Calibri" w:cs="Calibri"/>
                <w:szCs w:val="22"/>
              </w:rPr>
              <w:t xml:space="preserve"> Cut To Size</w:t>
            </w:r>
            <w:r w:rsidR="00CD684E" w:rsidRPr="0036077A">
              <w:rPr>
                <w:rFonts w:ascii="Calibri" w:hAnsi="Calibri" w:cs="Calibri"/>
                <w:szCs w:val="22"/>
              </w:rPr>
              <w:t xml:space="preserve"> as per </w:t>
            </w:r>
            <w:r w:rsidRPr="0036077A">
              <w:rPr>
                <w:rFonts w:ascii="Calibri" w:hAnsi="Calibri" w:cs="Calibri"/>
                <w:szCs w:val="22"/>
              </w:rPr>
              <w:t>Specification Section 3.2.3</w:t>
            </w:r>
            <w:r w:rsidR="00CD684E" w:rsidRPr="0036077A">
              <w:rPr>
                <w:rFonts w:ascii="Calibri" w:hAnsi="Calibri" w:cs="Calibri"/>
                <w:szCs w:val="22"/>
              </w:rPr>
              <w:t xml:space="preserve"> – Cost Per Board Foot</w:t>
            </w:r>
          </w:p>
        </w:tc>
        <w:tc>
          <w:tcPr>
            <w:tcW w:w="4230" w:type="dxa"/>
            <w:tcBorders>
              <w:top w:val="nil"/>
              <w:left w:val="nil"/>
              <w:bottom w:val="single" w:sz="4" w:space="0" w:color="auto"/>
              <w:right w:val="single" w:sz="4" w:space="0" w:color="auto"/>
            </w:tcBorders>
            <w:shd w:val="clear" w:color="auto" w:fill="auto"/>
            <w:noWrap/>
            <w:vAlign w:val="center"/>
            <w:hideMark/>
          </w:tcPr>
          <w:p w14:paraId="3953682A" w14:textId="77777777" w:rsidR="009B36E3" w:rsidRPr="003A41B9" w:rsidRDefault="009B36E3" w:rsidP="009D132F">
            <w:pPr>
              <w:jc w:val="left"/>
              <w:rPr>
                <w:rFonts w:ascii="Calibri" w:hAnsi="Calibri" w:cs="Calibri"/>
                <w:color w:val="000000"/>
                <w:szCs w:val="22"/>
              </w:rPr>
            </w:pPr>
            <w:r w:rsidRPr="003A41B9">
              <w:rPr>
                <w:rFonts w:ascii="Calibri" w:hAnsi="Calibri" w:cs="Calibri"/>
                <w:color w:val="000000"/>
                <w:szCs w:val="22"/>
              </w:rPr>
              <w:t>Truckload (35,000 BF)</w:t>
            </w:r>
          </w:p>
        </w:tc>
      </w:tr>
      <w:tr w:rsidR="009B36E3" w:rsidRPr="003A41B9" w14:paraId="3C455495" w14:textId="77777777" w:rsidTr="009D132F">
        <w:trPr>
          <w:trHeight w:val="45"/>
        </w:trPr>
        <w:tc>
          <w:tcPr>
            <w:tcW w:w="952" w:type="dxa"/>
            <w:vMerge/>
            <w:tcBorders>
              <w:left w:val="single" w:sz="4" w:space="0" w:color="auto"/>
              <w:bottom w:val="single" w:sz="4" w:space="0" w:color="auto"/>
              <w:right w:val="single" w:sz="4" w:space="0" w:color="auto"/>
            </w:tcBorders>
            <w:vAlign w:val="center"/>
            <w:hideMark/>
          </w:tcPr>
          <w:p w14:paraId="7491633A" w14:textId="77777777" w:rsidR="009B36E3" w:rsidRPr="003A41B9" w:rsidRDefault="009B36E3" w:rsidP="00893792">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0898AE0C"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4</w:t>
            </w:r>
          </w:p>
        </w:tc>
        <w:tc>
          <w:tcPr>
            <w:tcW w:w="3873" w:type="dxa"/>
            <w:vMerge/>
            <w:tcBorders>
              <w:top w:val="nil"/>
              <w:left w:val="single" w:sz="4" w:space="0" w:color="auto"/>
              <w:bottom w:val="single" w:sz="4" w:space="0" w:color="auto"/>
              <w:right w:val="single" w:sz="4" w:space="0" w:color="auto"/>
            </w:tcBorders>
            <w:vAlign w:val="center"/>
            <w:hideMark/>
          </w:tcPr>
          <w:p w14:paraId="6459AD24" w14:textId="77777777" w:rsidR="009B36E3" w:rsidRPr="0036077A" w:rsidRDefault="009B36E3" w:rsidP="00893792">
            <w:pPr>
              <w:jc w:val="left"/>
              <w:rPr>
                <w:rFonts w:ascii="Calibri" w:hAnsi="Calibri" w:cs="Calibri"/>
                <w:szCs w:val="22"/>
              </w:rPr>
            </w:pPr>
          </w:p>
        </w:tc>
        <w:tc>
          <w:tcPr>
            <w:tcW w:w="4230" w:type="dxa"/>
            <w:tcBorders>
              <w:top w:val="nil"/>
              <w:left w:val="nil"/>
              <w:bottom w:val="single" w:sz="4" w:space="0" w:color="auto"/>
              <w:right w:val="single" w:sz="4" w:space="0" w:color="auto"/>
            </w:tcBorders>
            <w:shd w:val="clear" w:color="auto" w:fill="auto"/>
            <w:noWrap/>
            <w:vAlign w:val="center"/>
            <w:hideMark/>
          </w:tcPr>
          <w:p w14:paraId="5F54336A" w14:textId="77777777" w:rsidR="009B36E3" w:rsidRPr="003A41B9" w:rsidRDefault="009B36E3" w:rsidP="009D132F">
            <w:pPr>
              <w:jc w:val="left"/>
              <w:rPr>
                <w:rFonts w:ascii="Calibri" w:hAnsi="Calibri" w:cs="Calibri"/>
                <w:color w:val="000000"/>
                <w:szCs w:val="22"/>
              </w:rPr>
            </w:pPr>
            <w:r w:rsidRPr="003A41B9">
              <w:rPr>
                <w:rFonts w:ascii="Calibri" w:hAnsi="Calibri" w:cs="Calibri"/>
                <w:color w:val="000000"/>
                <w:szCs w:val="22"/>
              </w:rPr>
              <w:t>Less Than Truckload (1,500 BF Minimum)</w:t>
            </w:r>
          </w:p>
        </w:tc>
      </w:tr>
      <w:tr w:rsidR="009B36E3" w:rsidRPr="003A41B9" w14:paraId="724EC6E1" w14:textId="77777777" w:rsidTr="009D132F">
        <w:trPr>
          <w:trHeight w:val="386"/>
        </w:trPr>
        <w:tc>
          <w:tcPr>
            <w:tcW w:w="952" w:type="dxa"/>
            <w:vMerge w:val="restart"/>
            <w:tcBorders>
              <w:top w:val="nil"/>
              <w:left w:val="single" w:sz="4" w:space="0" w:color="auto"/>
              <w:right w:val="single" w:sz="4" w:space="0" w:color="auto"/>
            </w:tcBorders>
            <w:shd w:val="clear" w:color="auto" w:fill="auto"/>
            <w:noWrap/>
            <w:vAlign w:val="center"/>
            <w:hideMark/>
          </w:tcPr>
          <w:p w14:paraId="4ACAA142" w14:textId="77777777" w:rsidR="009B36E3" w:rsidRPr="003A41B9" w:rsidRDefault="009B36E3" w:rsidP="00893792">
            <w:pPr>
              <w:jc w:val="center"/>
              <w:rPr>
                <w:rFonts w:ascii="Calibri" w:hAnsi="Calibri" w:cs="Calibri"/>
                <w:color w:val="000000"/>
                <w:szCs w:val="22"/>
              </w:rPr>
            </w:pPr>
            <w:r>
              <w:rPr>
                <w:rFonts w:ascii="Calibri" w:hAnsi="Calibri" w:cs="Calibri"/>
                <w:color w:val="000000"/>
                <w:szCs w:val="22"/>
              </w:rPr>
              <w:t>2</w:t>
            </w:r>
          </w:p>
        </w:tc>
        <w:tc>
          <w:tcPr>
            <w:tcW w:w="660" w:type="dxa"/>
            <w:tcBorders>
              <w:top w:val="nil"/>
              <w:left w:val="nil"/>
              <w:bottom w:val="single" w:sz="4" w:space="0" w:color="auto"/>
              <w:right w:val="single" w:sz="4" w:space="0" w:color="auto"/>
            </w:tcBorders>
            <w:shd w:val="clear" w:color="auto" w:fill="auto"/>
            <w:noWrap/>
            <w:vAlign w:val="center"/>
            <w:hideMark/>
          </w:tcPr>
          <w:p w14:paraId="5A99459B"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5</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1022FA" w14:textId="7796A606" w:rsidR="009B36E3" w:rsidRPr="0036077A" w:rsidRDefault="009B36E3" w:rsidP="00893792">
            <w:pPr>
              <w:jc w:val="center"/>
              <w:rPr>
                <w:rFonts w:ascii="Calibri" w:hAnsi="Calibri" w:cs="Calibri"/>
                <w:szCs w:val="22"/>
              </w:rPr>
            </w:pPr>
            <w:r w:rsidRPr="0036077A">
              <w:rPr>
                <w:rFonts w:ascii="Calibri" w:hAnsi="Calibri" w:cs="Calibri"/>
                <w:szCs w:val="22"/>
              </w:rPr>
              <w:t>Integrated Pillow Mattress Cut To Size as per Specification Section 3.2.2</w:t>
            </w:r>
            <w:r w:rsidR="00FC06C9" w:rsidRPr="0036077A">
              <w:rPr>
                <w:rFonts w:ascii="Calibri" w:hAnsi="Calibri" w:cs="Calibri"/>
                <w:szCs w:val="22"/>
              </w:rPr>
              <w:t xml:space="preserve"> – Cost Per Board Foot</w:t>
            </w:r>
          </w:p>
        </w:tc>
        <w:tc>
          <w:tcPr>
            <w:tcW w:w="4230" w:type="dxa"/>
            <w:tcBorders>
              <w:top w:val="nil"/>
              <w:left w:val="nil"/>
              <w:bottom w:val="single" w:sz="4" w:space="0" w:color="auto"/>
              <w:right w:val="single" w:sz="4" w:space="0" w:color="auto"/>
            </w:tcBorders>
            <w:shd w:val="clear" w:color="auto" w:fill="auto"/>
            <w:noWrap/>
            <w:vAlign w:val="center"/>
            <w:hideMark/>
          </w:tcPr>
          <w:p w14:paraId="171A983B" w14:textId="77777777" w:rsidR="009B36E3" w:rsidRPr="003A41B9" w:rsidRDefault="009B36E3" w:rsidP="009D132F">
            <w:pPr>
              <w:jc w:val="left"/>
              <w:rPr>
                <w:rFonts w:ascii="Calibri" w:hAnsi="Calibri" w:cs="Calibri"/>
                <w:color w:val="000000"/>
                <w:szCs w:val="22"/>
              </w:rPr>
            </w:pPr>
            <w:r w:rsidRPr="003A41B9">
              <w:rPr>
                <w:rFonts w:ascii="Calibri" w:hAnsi="Calibri" w:cs="Calibri"/>
                <w:color w:val="000000"/>
                <w:szCs w:val="22"/>
              </w:rPr>
              <w:t>Truckload (35,000 BF)</w:t>
            </w:r>
          </w:p>
        </w:tc>
      </w:tr>
      <w:tr w:rsidR="009B36E3" w:rsidRPr="003A41B9" w14:paraId="2B3FACF5" w14:textId="77777777" w:rsidTr="009D132F">
        <w:trPr>
          <w:trHeight w:val="45"/>
        </w:trPr>
        <w:tc>
          <w:tcPr>
            <w:tcW w:w="952" w:type="dxa"/>
            <w:vMerge/>
            <w:tcBorders>
              <w:left w:val="single" w:sz="4" w:space="0" w:color="auto"/>
              <w:right w:val="single" w:sz="4" w:space="0" w:color="auto"/>
            </w:tcBorders>
            <w:vAlign w:val="center"/>
            <w:hideMark/>
          </w:tcPr>
          <w:p w14:paraId="53308F76" w14:textId="77777777" w:rsidR="009B36E3" w:rsidRPr="003A41B9" w:rsidRDefault="009B36E3" w:rsidP="00893792">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08FC8719"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6</w:t>
            </w:r>
          </w:p>
        </w:tc>
        <w:tc>
          <w:tcPr>
            <w:tcW w:w="3873" w:type="dxa"/>
            <w:vMerge/>
            <w:tcBorders>
              <w:top w:val="nil"/>
              <w:left w:val="single" w:sz="4" w:space="0" w:color="auto"/>
              <w:bottom w:val="single" w:sz="4" w:space="0" w:color="auto"/>
              <w:right w:val="single" w:sz="4" w:space="0" w:color="auto"/>
            </w:tcBorders>
            <w:vAlign w:val="center"/>
            <w:hideMark/>
          </w:tcPr>
          <w:p w14:paraId="5AD78CC4" w14:textId="77777777" w:rsidR="009B36E3" w:rsidRPr="0036077A" w:rsidRDefault="009B36E3" w:rsidP="00893792">
            <w:pPr>
              <w:jc w:val="left"/>
              <w:rPr>
                <w:rFonts w:ascii="Calibri" w:hAnsi="Calibri" w:cs="Calibri"/>
                <w:szCs w:val="22"/>
              </w:rPr>
            </w:pPr>
          </w:p>
        </w:tc>
        <w:tc>
          <w:tcPr>
            <w:tcW w:w="4230" w:type="dxa"/>
            <w:tcBorders>
              <w:top w:val="nil"/>
              <w:left w:val="nil"/>
              <w:bottom w:val="single" w:sz="4" w:space="0" w:color="auto"/>
              <w:right w:val="single" w:sz="4" w:space="0" w:color="auto"/>
            </w:tcBorders>
            <w:shd w:val="clear" w:color="auto" w:fill="auto"/>
            <w:noWrap/>
            <w:vAlign w:val="center"/>
            <w:hideMark/>
          </w:tcPr>
          <w:p w14:paraId="1A402E5F" w14:textId="77777777" w:rsidR="009B36E3" w:rsidRPr="003A41B9" w:rsidRDefault="009B36E3" w:rsidP="009D132F">
            <w:pPr>
              <w:jc w:val="left"/>
              <w:rPr>
                <w:rFonts w:ascii="Calibri" w:hAnsi="Calibri" w:cs="Calibri"/>
                <w:color w:val="000000"/>
                <w:szCs w:val="22"/>
              </w:rPr>
            </w:pPr>
            <w:r w:rsidRPr="003A41B9">
              <w:rPr>
                <w:rFonts w:ascii="Calibri" w:hAnsi="Calibri" w:cs="Calibri"/>
                <w:color w:val="000000"/>
                <w:szCs w:val="22"/>
              </w:rPr>
              <w:t>Less Than Truckload (1,500 BF Minimum)</w:t>
            </w:r>
          </w:p>
        </w:tc>
      </w:tr>
      <w:tr w:rsidR="009B36E3" w:rsidRPr="003A41B9" w14:paraId="014ABA88" w14:textId="77777777" w:rsidTr="009D132F">
        <w:trPr>
          <w:trHeight w:val="377"/>
        </w:trPr>
        <w:tc>
          <w:tcPr>
            <w:tcW w:w="952" w:type="dxa"/>
            <w:vMerge/>
            <w:tcBorders>
              <w:left w:val="single" w:sz="4" w:space="0" w:color="auto"/>
              <w:right w:val="single" w:sz="4" w:space="0" w:color="auto"/>
            </w:tcBorders>
            <w:shd w:val="clear" w:color="auto" w:fill="auto"/>
            <w:noWrap/>
            <w:vAlign w:val="center"/>
            <w:hideMark/>
          </w:tcPr>
          <w:p w14:paraId="44DB008E" w14:textId="77777777" w:rsidR="009B36E3" w:rsidRPr="003A41B9" w:rsidRDefault="009B36E3" w:rsidP="00893792">
            <w:pPr>
              <w:jc w:val="center"/>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20B1215A"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7</w:t>
            </w:r>
          </w:p>
        </w:tc>
        <w:tc>
          <w:tcPr>
            <w:tcW w:w="3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594466" w14:textId="600B85BC" w:rsidR="009B36E3" w:rsidRPr="0036077A" w:rsidRDefault="00CD684E" w:rsidP="00893792">
            <w:pPr>
              <w:jc w:val="center"/>
              <w:rPr>
                <w:rFonts w:ascii="Calibri" w:hAnsi="Calibri" w:cs="Calibri"/>
                <w:szCs w:val="22"/>
              </w:rPr>
            </w:pPr>
            <w:r w:rsidRPr="0036077A">
              <w:rPr>
                <w:rFonts w:ascii="Calibri" w:hAnsi="Calibri" w:cs="Calibri"/>
                <w:szCs w:val="22"/>
              </w:rPr>
              <w:t>Finished</w:t>
            </w:r>
            <w:r w:rsidR="0036077A" w:rsidRPr="0036077A">
              <w:rPr>
                <w:rFonts w:ascii="Calibri" w:hAnsi="Calibri" w:cs="Calibri"/>
                <w:szCs w:val="22"/>
              </w:rPr>
              <w:t xml:space="preserve"> Integrated Pillow</w:t>
            </w:r>
            <w:r w:rsidRPr="0036077A">
              <w:rPr>
                <w:rFonts w:ascii="Calibri" w:hAnsi="Calibri" w:cs="Calibri"/>
                <w:szCs w:val="22"/>
              </w:rPr>
              <w:t xml:space="preserve"> Mattress Cut To Size as per </w:t>
            </w:r>
            <w:r w:rsidR="0036077A" w:rsidRPr="0036077A">
              <w:rPr>
                <w:rFonts w:ascii="Calibri" w:hAnsi="Calibri" w:cs="Calibri"/>
                <w:szCs w:val="22"/>
              </w:rPr>
              <w:t xml:space="preserve">Specification Section </w:t>
            </w:r>
            <w:r w:rsidRPr="0036077A">
              <w:rPr>
                <w:rFonts w:ascii="Calibri" w:hAnsi="Calibri" w:cs="Calibri"/>
                <w:szCs w:val="22"/>
              </w:rPr>
              <w:t>3.2.3 – Cost Per Board Foot</w:t>
            </w:r>
          </w:p>
        </w:tc>
        <w:tc>
          <w:tcPr>
            <w:tcW w:w="4230" w:type="dxa"/>
            <w:tcBorders>
              <w:top w:val="nil"/>
              <w:left w:val="nil"/>
              <w:bottom w:val="single" w:sz="4" w:space="0" w:color="auto"/>
              <w:right w:val="single" w:sz="4" w:space="0" w:color="auto"/>
            </w:tcBorders>
            <w:shd w:val="clear" w:color="auto" w:fill="auto"/>
            <w:noWrap/>
            <w:vAlign w:val="center"/>
            <w:hideMark/>
          </w:tcPr>
          <w:p w14:paraId="69A1DA90" w14:textId="77777777" w:rsidR="009B36E3" w:rsidRPr="003A41B9" w:rsidRDefault="009B36E3" w:rsidP="009D132F">
            <w:pPr>
              <w:jc w:val="left"/>
              <w:rPr>
                <w:rFonts w:ascii="Calibri" w:hAnsi="Calibri" w:cs="Calibri"/>
                <w:color w:val="000000"/>
                <w:szCs w:val="22"/>
              </w:rPr>
            </w:pPr>
            <w:r w:rsidRPr="003A41B9">
              <w:rPr>
                <w:rFonts w:ascii="Calibri" w:hAnsi="Calibri" w:cs="Calibri"/>
                <w:color w:val="000000"/>
                <w:szCs w:val="22"/>
              </w:rPr>
              <w:t>Truckload (35,000 BF)</w:t>
            </w:r>
          </w:p>
        </w:tc>
      </w:tr>
      <w:tr w:rsidR="009B36E3" w:rsidRPr="003A41B9" w14:paraId="4A63EA75" w14:textId="77777777" w:rsidTr="009D132F">
        <w:trPr>
          <w:trHeight w:val="45"/>
        </w:trPr>
        <w:tc>
          <w:tcPr>
            <w:tcW w:w="952" w:type="dxa"/>
            <w:vMerge/>
            <w:tcBorders>
              <w:left w:val="single" w:sz="4" w:space="0" w:color="auto"/>
              <w:bottom w:val="single" w:sz="4" w:space="0" w:color="auto"/>
              <w:right w:val="single" w:sz="4" w:space="0" w:color="auto"/>
            </w:tcBorders>
            <w:vAlign w:val="center"/>
            <w:hideMark/>
          </w:tcPr>
          <w:p w14:paraId="2AE29C52" w14:textId="77777777" w:rsidR="009B36E3" w:rsidRPr="003A41B9" w:rsidRDefault="009B36E3" w:rsidP="00893792">
            <w:pPr>
              <w:jc w:val="left"/>
              <w:rPr>
                <w:rFonts w:ascii="Calibri" w:hAnsi="Calibri" w:cs="Calibri"/>
                <w:color w:val="000000"/>
                <w:szCs w:val="22"/>
              </w:rPr>
            </w:pPr>
          </w:p>
        </w:tc>
        <w:tc>
          <w:tcPr>
            <w:tcW w:w="660" w:type="dxa"/>
            <w:tcBorders>
              <w:top w:val="nil"/>
              <w:left w:val="nil"/>
              <w:bottom w:val="single" w:sz="4" w:space="0" w:color="auto"/>
              <w:right w:val="single" w:sz="4" w:space="0" w:color="auto"/>
            </w:tcBorders>
            <w:shd w:val="clear" w:color="auto" w:fill="auto"/>
            <w:noWrap/>
            <w:vAlign w:val="center"/>
            <w:hideMark/>
          </w:tcPr>
          <w:p w14:paraId="5293B002" w14:textId="77777777" w:rsidR="009B36E3" w:rsidRPr="003A41B9" w:rsidRDefault="009B36E3" w:rsidP="00893792">
            <w:pPr>
              <w:jc w:val="center"/>
              <w:rPr>
                <w:rFonts w:ascii="Calibri" w:hAnsi="Calibri" w:cs="Calibri"/>
                <w:color w:val="000000"/>
                <w:szCs w:val="22"/>
              </w:rPr>
            </w:pPr>
            <w:r w:rsidRPr="003A41B9">
              <w:rPr>
                <w:rFonts w:ascii="Calibri" w:hAnsi="Calibri" w:cs="Calibri"/>
                <w:color w:val="000000"/>
                <w:szCs w:val="22"/>
              </w:rPr>
              <w:t>8</w:t>
            </w:r>
          </w:p>
        </w:tc>
        <w:tc>
          <w:tcPr>
            <w:tcW w:w="3873" w:type="dxa"/>
            <w:vMerge/>
            <w:tcBorders>
              <w:top w:val="nil"/>
              <w:left w:val="single" w:sz="4" w:space="0" w:color="auto"/>
              <w:bottom w:val="single" w:sz="4" w:space="0" w:color="auto"/>
              <w:right w:val="single" w:sz="4" w:space="0" w:color="auto"/>
            </w:tcBorders>
            <w:vAlign w:val="center"/>
            <w:hideMark/>
          </w:tcPr>
          <w:p w14:paraId="06D4273E" w14:textId="77777777" w:rsidR="009B36E3" w:rsidRPr="003A41B9" w:rsidRDefault="009B36E3" w:rsidP="00893792">
            <w:pPr>
              <w:jc w:val="left"/>
              <w:rPr>
                <w:rFonts w:ascii="Calibri" w:hAnsi="Calibri" w:cs="Calibri"/>
                <w:color w:val="000000"/>
                <w:szCs w:val="22"/>
              </w:rPr>
            </w:pPr>
          </w:p>
        </w:tc>
        <w:tc>
          <w:tcPr>
            <w:tcW w:w="4230" w:type="dxa"/>
            <w:tcBorders>
              <w:top w:val="nil"/>
              <w:left w:val="nil"/>
              <w:bottom w:val="single" w:sz="4" w:space="0" w:color="auto"/>
              <w:right w:val="single" w:sz="4" w:space="0" w:color="auto"/>
            </w:tcBorders>
            <w:shd w:val="clear" w:color="auto" w:fill="auto"/>
            <w:noWrap/>
            <w:vAlign w:val="center"/>
            <w:hideMark/>
          </w:tcPr>
          <w:p w14:paraId="13F21D8A" w14:textId="77777777" w:rsidR="009B36E3" w:rsidRPr="003A41B9" w:rsidRDefault="009B36E3" w:rsidP="009D132F">
            <w:pPr>
              <w:jc w:val="left"/>
              <w:rPr>
                <w:rFonts w:ascii="Calibri" w:hAnsi="Calibri" w:cs="Calibri"/>
                <w:color w:val="000000"/>
                <w:szCs w:val="22"/>
              </w:rPr>
            </w:pPr>
            <w:r w:rsidRPr="003A41B9">
              <w:rPr>
                <w:rFonts w:ascii="Calibri" w:hAnsi="Calibri" w:cs="Calibri"/>
                <w:color w:val="000000"/>
                <w:szCs w:val="22"/>
              </w:rPr>
              <w:t>Less Than Truckload (1,500 BF Minimum)</w:t>
            </w:r>
          </w:p>
        </w:tc>
      </w:tr>
    </w:tbl>
    <w:p w14:paraId="09265AF9" w14:textId="77777777" w:rsidR="000B4D51" w:rsidRPr="004D667E" w:rsidRDefault="000B4D51" w:rsidP="000B4D51">
      <w:pPr>
        <w:rPr>
          <w:szCs w:val="22"/>
        </w:rPr>
      </w:pPr>
    </w:p>
    <w:p w14:paraId="1F7CA96C" w14:textId="77777777" w:rsidR="000B4D51" w:rsidRDefault="000B4D51" w:rsidP="000B4D51">
      <w:r w:rsidRPr="00EE07FB">
        <w:t>The State intends to make one award for each group in accordance with Section 6.6 of this Bid Solicitation</w:t>
      </w:r>
      <w:r>
        <w:t xml:space="preserve">.  </w:t>
      </w:r>
    </w:p>
    <w:p w14:paraId="0C7C5919" w14:textId="77777777" w:rsidR="000B4D51" w:rsidRDefault="000B4D51" w:rsidP="000B4D51"/>
    <w:p w14:paraId="1972C4CA" w14:textId="77777777" w:rsidR="000B4D51" w:rsidRDefault="000B4D51" w:rsidP="000B4D51">
      <w:pPr>
        <w:rPr>
          <w:b/>
          <w:u w:val="single"/>
        </w:rPr>
      </w:pPr>
      <w:r w:rsidRPr="00752BB9">
        <w:rPr>
          <w:b/>
          <w:u w:val="single"/>
        </w:rPr>
        <w:t>Please Note:</w:t>
      </w:r>
    </w:p>
    <w:p w14:paraId="62F42F68" w14:textId="77777777" w:rsidR="000B4D51" w:rsidRPr="00752BB9" w:rsidRDefault="000B4D51" w:rsidP="000B4D51">
      <w:pPr>
        <w:rPr>
          <w:b/>
          <w:u w:val="single"/>
        </w:rPr>
      </w:pPr>
      <w:r w:rsidRPr="00752BB9">
        <w:rPr>
          <w:b/>
          <w:u w:val="single"/>
        </w:rPr>
        <w:t xml:space="preserve"> </w:t>
      </w:r>
    </w:p>
    <w:p w14:paraId="4CCB8132" w14:textId="6BCBDBC8" w:rsidR="000B4D51" w:rsidRDefault="0066438C" w:rsidP="000B4D51">
      <w:r>
        <w:t>Price lines 1 through 4</w:t>
      </w:r>
      <w:r w:rsidR="000B4D51">
        <w:t xml:space="preserve"> are gr</w:t>
      </w:r>
      <w:r>
        <w:t>ouped to create a single award.</w:t>
      </w:r>
      <w:r w:rsidR="000B4D51">
        <w:t xml:space="preserve"> Therefore, the Vendor {Bidder} must bid on </w:t>
      </w:r>
      <w:r>
        <w:t>all four (4)</w:t>
      </w:r>
      <w:r w:rsidR="000B4D51">
        <w:t xml:space="preserve"> price lines within the group to be considered for an award for Group 1.  </w:t>
      </w:r>
    </w:p>
    <w:p w14:paraId="362841E4" w14:textId="77777777" w:rsidR="000B4D51" w:rsidRDefault="000B4D51" w:rsidP="000B4D51"/>
    <w:p w14:paraId="73E4B6D6" w14:textId="7751FBBF" w:rsidR="000B4D51" w:rsidRPr="00EE07FB" w:rsidRDefault="000B4D51" w:rsidP="000B4D51">
      <w:r>
        <w:t xml:space="preserve">Price lines </w:t>
      </w:r>
      <w:r w:rsidR="0066438C">
        <w:t>5 through 8</w:t>
      </w:r>
      <w:r>
        <w:t xml:space="preserve"> are gr</w:t>
      </w:r>
      <w:r w:rsidR="0066438C">
        <w:t>ouped to create a single award.</w:t>
      </w:r>
      <w:r>
        <w:t xml:space="preserve"> Therefore, the Vendor {Bidder} must bid on </w:t>
      </w:r>
      <w:r w:rsidR="0066438C">
        <w:t>all four (4)</w:t>
      </w:r>
      <w:r>
        <w:t xml:space="preserve"> price lines within the group to be considered for an award for Group 2.   </w:t>
      </w:r>
    </w:p>
    <w:p w14:paraId="28471FE9" w14:textId="77777777" w:rsidR="000B4D51" w:rsidRPr="00EE07FB" w:rsidRDefault="000B4D51" w:rsidP="000B4D51"/>
    <w:p w14:paraId="4BA00456" w14:textId="77777777" w:rsidR="000B4D51" w:rsidRPr="00893792" w:rsidRDefault="000B4D51" w:rsidP="000B4D51">
      <w:r w:rsidRPr="00893792">
        <w:t>Step 1 – The Vendor {Bidder} should enter the Vendor’s {Bidder’s} name in the field entitled “Vendor {Bidder} Name:” (located at the top of the State-Supplied Price Sheet on the first page).</w:t>
      </w:r>
    </w:p>
    <w:p w14:paraId="54D33726" w14:textId="77777777" w:rsidR="000B4D51" w:rsidRPr="003F5572" w:rsidRDefault="000B4D51" w:rsidP="000B4D51">
      <w:pPr>
        <w:rPr>
          <w:highlight w:val="yellow"/>
        </w:rPr>
      </w:pPr>
    </w:p>
    <w:p w14:paraId="45F799D3" w14:textId="77777777" w:rsidR="000B4D51" w:rsidRPr="00893792" w:rsidRDefault="000B4D51" w:rsidP="000B4D51">
      <w:r w:rsidRPr="00893792">
        <w:t xml:space="preserve">Step 2 – The Vendor {Bidder} should enter the cash discount for expedited payments into the “Cash Discount” field (located at the top of the State-Supplied Price Sheet on the first page).  If the Vendor {Bidder} leaves the “Cash Discount” field blank, it shall mean that the Vendor {Bidder} is not offering a cash discount. </w:t>
      </w:r>
    </w:p>
    <w:p w14:paraId="46D51881" w14:textId="77777777" w:rsidR="000B4D51" w:rsidRPr="003F5572" w:rsidRDefault="000B4D51" w:rsidP="000B4D51">
      <w:pPr>
        <w:rPr>
          <w:highlight w:val="yellow"/>
        </w:rPr>
      </w:pPr>
    </w:p>
    <w:p w14:paraId="7819F96E" w14:textId="77777777" w:rsidR="000B4D51" w:rsidRPr="00651BAD" w:rsidRDefault="000B4D51" w:rsidP="000B4D51">
      <w:r w:rsidRPr="00651BAD">
        <w:t xml:space="preserve">Step 3 – The Vendor {Bidder} shall insert a firm, fixed price in US dollars in the “Price per BF” column on the State-Supplied Price Sheet.  </w:t>
      </w:r>
      <w:r w:rsidRPr="00A21A8A">
        <w:rPr>
          <w:b/>
        </w:rPr>
        <w:t>Vendors {Bidders} must insert a firm, fixed price in US dollars on all price line items in the group, in order to be considered responsive for the group.</w:t>
      </w:r>
      <w:r w:rsidRPr="00651BAD">
        <w:t xml:space="preserve"> If a Vendor {Bidder} leaves a “Price per BF” column blank, it shall mean that the Vendor {Bidder} is not offering a Quote.  If any price line within the group is deemed non-responsive, the entire Quote for the group will be deemed non-responsive.     </w:t>
      </w:r>
    </w:p>
    <w:p w14:paraId="1782F8BC" w14:textId="77777777" w:rsidR="000B4D51" w:rsidRPr="003F5572" w:rsidRDefault="000B4D51" w:rsidP="000B4D51">
      <w:pPr>
        <w:rPr>
          <w:highlight w:val="yellow"/>
        </w:rPr>
      </w:pPr>
    </w:p>
    <w:p w14:paraId="168CFCDF" w14:textId="02804867" w:rsidR="000B4D51" w:rsidRDefault="000B4D51" w:rsidP="000B4D51">
      <w:r w:rsidRPr="00167E1B">
        <w:t xml:space="preserve">Vendors {Bidders} may bid on one or </w:t>
      </w:r>
      <w:r w:rsidR="00167E1B" w:rsidRPr="00167E1B">
        <w:t>both</w:t>
      </w:r>
      <w:r w:rsidRPr="00167E1B">
        <w:t xml:space="preserve"> groups. Vendors {Bidders} are not required to bid on </w:t>
      </w:r>
      <w:r w:rsidR="00167E1B" w:rsidRPr="00167E1B">
        <w:t>both</w:t>
      </w:r>
      <w:r w:rsidRPr="00167E1B">
        <w:t xml:space="preserve"> groups in order to be considered responsive.</w:t>
      </w:r>
      <w:r w:rsidRPr="00EE07FB">
        <w:t xml:space="preserve">  </w:t>
      </w:r>
    </w:p>
    <w:p w14:paraId="1DE707C0" w14:textId="77777777" w:rsidR="006A6380" w:rsidRDefault="006A6380" w:rsidP="006A6380"/>
    <w:p w14:paraId="4D8FBD7B" w14:textId="551190A6" w:rsidR="006A6380" w:rsidRPr="00EE07FB" w:rsidRDefault="006A6380" w:rsidP="006A6380">
      <w:r w:rsidRPr="00EE07FB">
        <w:t xml:space="preserve">A Vendor {Bidder} offering more than one brand or the same brand with alternate product/model numbers for the same price line item must copy and submit a separate </w:t>
      </w:r>
      <w:r>
        <w:t>State-Supplied Price S</w:t>
      </w:r>
      <w:r w:rsidRPr="00EE07FB">
        <w:t xml:space="preserve">heet for each additional brand or model number bid along with any changes to fixed prices, if applicable, with the </w:t>
      </w:r>
      <w:r w:rsidRPr="00EE07FB">
        <w:rPr>
          <w:rFonts w:eastAsia="MS Mincho"/>
        </w:rPr>
        <w:t>Quote</w:t>
      </w:r>
      <w:r w:rsidRPr="00EE07FB">
        <w:t>.  Vendors {Bidders} are reminded to provide pricing for all price lines within a given group in order to be considered responsive.</w:t>
      </w:r>
    </w:p>
    <w:p w14:paraId="39CDAFCF" w14:textId="77777777" w:rsidR="000B4D51" w:rsidRPr="00EE07FB" w:rsidRDefault="000B4D51" w:rsidP="000B4D51"/>
    <w:p w14:paraId="22DE65E7" w14:textId="77777777" w:rsidR="000B4D51" w:rsidRDefault="000B4D51" w:rsidP="000B4D51">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1BDC2FC8" w14:textId="77777777" w:rsidR="00B46403" w:rsidRDefault="00B46403" w:rsidP="00B46403"/>
    <w:p w14:paraId="3C23D6B9" w14:textId="649D74DC" w:rsidR="00B46403" w:rsidRDefault="00B46403" w:rsidP="00B46403">
      <w:r>
        <w:t xml:space="preserve">Step 4 </w:t>
      </w:r>
      <w:r w:rsidRPr="00F51AA1">
        <w:t>–</w:t>
      </w:r>
      <w:r>
        <w:t xml:space="preserve"> </w:t>
      </w:r>
      <w:r>
        <w:rPr>
          <w:rFonts w:cs="Arial"/>
        </w:rPr>
        <w:t xml:space="preserve">The Vendor {Bidder} shall enter the Manufacturer and/or Supplier name </w:t>
      </w:r>
      <w:r w:rsidRPr="000B48CA">
        <w:rPr>
          <w:rFonts w:cs="Arial"/>
        </w:rPr>
        <w:t>in the “</w:t>
      </w:r>
      <w:r>
        <w:rPr>
          <w:rFonts w:cs="Arial"/>
        </w:rPr>
        <w:t xml:space="preserve">Manufacturer/Suppler” </w:t>
      </w:r>
      <w:r w:rsidRPr="000B48CA">
        <w:rPr>
          <w:rFonts w:cs="Arial"/>
        </w:rPr>
        <w:t>column</w:t>
      </w:r>
      <w:r>
        <w:rPr>
          <w:rFonts w:cs="Arial"/>
        </w:rPr>
        <w:t xml:space="preserve"> for all price lines</w:t>
      </w:r>
      <w:r w:rsidRPr="000B48CA">
        <w:rPr>
          <w:rFonts w:cs="Arial"/>
        </w:rPr>
        <w:t>.</w:t>
      </w:r>
      <w:r>
        <w:t xml:space="preserve"> </w:t>
      </w:r>
    </w:p>
    <w:p w14:paraId="75CA247D" w14:textId="77777777" w:rsidR="00B46403" w:rsidRDefault="00B46403" w:rsidP="00B46403"/>
    <w:p w14:paraId="579ABD11" w14:textId="2177A1E3" w:rsidR="00B46403" w:rsidRDefault="00B46403" w:rsidP="00B46403">
      <w:r>
        <w:t xml:space="preserve">Step 5 </w:t>
      </w:r>
      <w:r w:rsidRPr="00F51AA1">
        <w:t>–</w:t>
      </w:r>
      <w:r>
        <w:t xml:space="preserve"> </w:t>
      </w:r>
      <w:r>
        <w:rPr>
          <w:rFonts w:cs="Arial"/>
        </w:rPr>
        <w:t>The Vendor {Bidder} shall enter the Product name or number</w:t>
      </w:r>
      <w:r w:rsidRPr="000B48CA">
        <w:rPr>
          <w:rFonts w:cs="Arial"/>
        </w:rPr>
        <w:t xml:space="preserve"> in the “</w:t>
      </w:r>
      <w:r>
        <w:rPr>
          <w:rFonts w:cs="Arial"/>
        </w:rPr>
        <w:t>Product Name or Number</w:t>
      </w:r>
      <w:r w:rsidRPr="000B48CA">
        <w:rPr>
          <w:rFonts w:cs="Arial"/>
        </w:rPr>
        <w:t>” column</w:t>
      </w:r>
      <w:r>
        <w:rPr>
          <w:rFonts w:cs="Arial"/>
        </w:rPr>
        <w:t xml:space="preserve"> for all price lines</w:t>
      </w:r>
      <w:r w:rsidRPr="000B48CA">
        <w:rPr>
          <w:rFonts w:cs="Arial"/>
        </w:rPr>
        <w:t>.</w:t>
      </w:r>
      <w:r>
        <w:t xml:space="preserve"> </w:t>
      </w:r>
    </w:p>
    <w:p w14:paraId="270E9847" w14:textId="77777777" w:rsidR="00B46403" w:rsidRDefault="00B46403" w:rsidP="00B46403"/>
    <w:p w14:paraId="72BCCD25" w14:textId="306660A4" w:rsidR="00B46403" w:rsidRDefault="00B46403" w:rsidP="00B46403">
      <w:pPr>
        <w:rPr>
          <w:szCs w:val="22"/>
        </w:rPr>
      </w:pPr>
      <w:r>
        <w:rPr>
          <w:szCs w:val="22"/>
        </w:rPr>
        <w:t>Please be advised that Steps 3, 4, and 5 are required fields that must be completed on the State-Supplied Price Sheet.  A Vendors {Bidders} failure to complete these columns on the State-Supplied Price Sheet will render its Quote non-responsive.</w:t>
      </w:r>
    </w:p>
    <w:p w14:paraId="5016EB78" w14:textId="77777777" w:rsidR="00B46403" w:rsidRDefault="00B46403" w:rsidP="00B46403">
      <w:pPr>
        <w:pStyle w:val="BodyText3"/>
        <w:rPr>
          <w:rFonts w:cs="Arial"/>
        </w:rPr>
      </w:pPr>
    </w:p>
    <w:p w14:paraId="6F94766F" w14:textId="203E2A46" w:rsidR="000B4D51" w:rsidRPr="00E51F10" w:rsidRDefault="000B4D51" w:rsidP="000B4D51">
      <w:r w:rsidRPr="00E51F10">
        <w:t xml:space="preserve">Step </w:t>
      </w:r>
      <w:r w:rsidR="007C30A7">
        <w:t>6</w:t>
      </w:r>
      <w:r w:rsidRPr="00E51F10">
        <w:t xml:space="preserve"> - </w:t>
      </w:r>
      <w:r>
        <w:t>T</w:t>
      </w:r>
      <w:r w:rsidRPr="00E51F10">
        <w:t>he Vendor {Bidder} sh</w:t>
      </w:r>
      <w:r>
        <w:t>ould</w:t>
      </w:r>
      <w:r w:rsidRPr="00E51F10">
        <w:t xml:space="preserve"> enter the </w:t>
      </w:r>
      <w:r>
        <w:t xml:space="preserve">calendar </w:t>
      </w:r>
      <w:r w:rsidRPr="00E51F10">
        <w:t xml:space="preserve">days required to make delivery upon receipt of an order into the “Delivery Days ARO” </w:t>
      </w:r>
      <w:r>
        <w:t>column</w:t>
      </w:r>
      <w:r w:rsidRPr="00E51F10">
        <w:t xml:space="preserve"> of the </w:t>
      </w:r>
      <w:r>
        <w:t xml:space="preserve">State-Supplied </w:t>
      </w:r>
      <w:r w:rsidRPr="00E51F10">
        <w:t xml:space="preserve">Price Sheet.  If the “Delivery Days ARO” </w:t>
      </w:r>
      <w:r>
        <w:t>column</w:t>
      </w:r>
      <w:r w:rsidRPr="00E51F10">
        <w:t xml:space="preserve"> is left blank, then the delivery days shall default to the delivery days set forth in </w:t>
      </w:r>
      <w:r>
        <w:t xml:space="preserve">Bid Solicitation </w:t>
      </w:r>
      <w:r w:rsidRPr="00E51F10">
        <w:t xml:space="preserve">Section 4.4.5.4. </w:t>
      </w:r>
    </w:p>
    <w:p w14:paraId="2D9084F3" w14:textId="77777777" w:rsidR="000B4D51" w:rsidRDefault="000B4D51" w:rsidP="000B4D51">
      <w:pPr>
        <w:rPr>
          <w:b/>
          <w:highlight w:val="green"/>
        </w:rPr>
      </w:pPr>
    </w:p>
    <w:p w14:paraId="1C49253D" w14:textId="77777777" w:rsidR="000B4D51" w:rsidRPr="000414A1" w:rsidRDefault="000B4D51" w:rsidP="000B4D51">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3D264929" w14:textId="77777777" w:rsidR="000B4D51" w:rsidRDefault="000B4D51" w:rsidP="000B4D51">
      <w:pPr>
        <w:rPr>
          <w:szCs w:val="22"/>
        </w:rPr>
      </w:pPr>
    </w:p>
    <w:p w14:paraId="00D185FC" w14:textId="77777777" w:rsidR="000B4D51" w:rsidRPr="00112048" w:rsidRDefault="000B4D51" w:rsidP="000B4D5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68F277AD" w:rsidR="00715B9D" w:rsidRDefault="006972B1" w:rsidP="002611C8">
      <w:pPr>
        <w:keepNext/>
        <w:rPr>
          <w:rFonts w:cs="Arial"/>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2611C8">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B541D7">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B541D7">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3" w:name="_Toc449428261"/>
    </w:p>
    <w:p w14:paraId="28C5C1D9" w14:textId="2F370FC4" w:rsidR="00E963D7" w:rsidRPr="0066264B" w:rsidRDefault="00E963D7" w:rsidP="00E963D7">
      <w:pPr>
        <w:pStyle w:val="Heading4"/>
      </w:pPr>
      <w:bookmarkStart w:id="164" w:name="_4.4.1.9_eXECUTIVE_ORDER_129"/>
      <w:bookmarkStart w:id="165" w:name="_4.4.1.10_eXECUTIVE_ORDER_129"/>
      <w:bookmarkStart w:id="166" w:name="_4.4.1.8_Signatory_page"/>
      <w:bookmarkStart w:id="167" w:name="_4.4.1.10_Bid_Bond"/>
      <w:bookmarkStart w:id="168" w:name="_4.4.1.11_Bid_Bond"/>
      <w:bookmarkStart w:id="169" w:name="_4.4.2.3__REFERENCE_DATA_SHEETS_-_SA"/>
      <w:bookmarkStart w:id="170" w:name="_Attachment_&quot;A"/>
      <w:bookmarkStart w:id="171" w:name="_4.4.3.8_Subcontractor(s)"/>
      <w:bookmarkEnd w:id="163"/>
      <w:bookmarkEnd w:id="164"/>
      <w:bookmarkEnd w:id="165"/>
      <w:bookmarkEnd w:id="166"/>
      <w:bookmarkEnd w:id="167"/>
      <w:bookmarkEnd w:id="168"/>
      <w:bookmarkEnd w:id="169"/>
      <w:bookmarkEnd w:id="170"/>
      <w:bookmarkEnd w:id="171"/>
      <w:r w:rsidRPr="0066264B">
        <w:t>PRICE List and/or catalog pricing</w:t>
      </w:r>
    </w:p>
    <w:p w14:paraId="45AA609F" w14:textId="77777777" w:rsidR="00E963D7" w:rsidRPr="00C53015" w:rsidRDefault="00E963D7" w:rsidP="00E963D7">
      <w:pPr>
        <w:pStyle w:val="BodyText2"/>
      </w:pPr>
    </w:p>
    <w:p w14:paraId="344995D8" w14:textId="10FB64C1" w:rsidR="00E963D7" w:rsidRDefault="002611C8" w:rsidP="00E963D7">
      <w:pPr>
        <w:pStyle w:val="BodyText2"/>
      </w:pPr>
      <w:r>
        <w:t>Not applicable to this procurement.</w:t>
      </w:r>
    </w:p>
    <w:p w14:paraId="4969A5F4" w14:textId="2B96A396" w:rsidR="00675860" w:rsidRPr="00FD2795" w:rsidRDefault="00045825" w:rsidP="00532840">
      <w:pPr>
        <w:pStyle w:val="Heading1"/>
      </w:pPr>
      <w:r>
        <w:br w:type="page"/>
      </w:r>
      <w:bookmarkStart w:id="172" w:name="_Toc400531505"/>
      <w:bookmarkStart w:id="173" w:name="_Toc428533976"/>
      <w:bookmarkStart w:id="174" w:name="_Toc48305420"/>
      <w:r w:rsidR="00675860" w:rsidRPr="00FD2795">
        <w:t>SPECIAL</w:t>
      </w:r>
      <w:r w:rsidR="006C72E6">
        <w:t xml:space="preserve"> </w:t>
      </w:r>
      <w:r w:rsidR="00675860" w:rsidRPr="00FD2795">
        <w:t>CONTRACTUAL TERMS AND CONDITIONS</w:t>
      </w:r>
      <w:bookmarkEnd w:id="172"/>
      <w:bookmarkEnd w:id="173"/>
      <w:r w:rsidR="006C72E6">
        <w:t xml:space="preserve"> APPLICABLE TO THE </w:t>
      </w:r>
      <w:r w:rsidR="001D2ACC">
        <w:t>BLANKET P.O.</w:t>
      </w:r>
      <w:bookmarkEnd w:id="174"/>
    </w:p>
    <w:p w14:paraId="75104E97" w14:textId="77777777" w:rsidR="00675860" w:rsidRDefault="00675860" w:rsidP="00675860"/>
    <w:p w14:paraId="0DA3E59A" w14:textId="77777777" w:rsidR="00675860" w:rsidRDefault="00675860" w:rsidP="00675860">
      <w:pPr>
        <w:pStyle w:val="Heading2"/>
        <w:ind w:right="108"/>
      </w:pPr>
      <w:bookmarkStart w:id="175" w:name="_Toc400531506"/>
      <w:bookmarkStart w:id="176" w:name="_Toc428533977"/>
      <w:bookmarkStart w:id="177" w:name="_Toc48305421"/>
      <w:r w:rsidRPr="009938A9">
        <w:t>PRECEDENCE OF SPECIAL CONTRACTUAL TERMS AND CONDITIONS</w:t>
      </w:r>
      <w:bookmarkEnd w:id="175"/>
      <w:bookmarkEnd w:id="176"/>
      <w:bookmarkEnd w:id="17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B541D7">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B541D7">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B541D7">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B541D7">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B541D7">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B541D7">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8" w:name="_Toc400531507"/>
      <w:bookmarkStart w:id="179" w:name="_Toc428533978"/>
      <w:bookmarkStart w:id="180" w:name="_Toc48305422"/>
      <w:r>
        <w:t>BLANKET P.O.</w:t>
      </w:r>
      <w:r w:rsidR="00CE709E">
        <w:t xml:space="preserve"> </w:t>
      </w:r>
      <w:r w:rsidR="00675860" w:rsidRPr="005B44C2">
        <w:t>Term and Extension Option</w:t>
      </w:r>
      <w:bookmarkEnd w:id="178"/>
      <w:bookmarkEnd w:id="179"/>
      <w:bookmarkEnd w:id="180"/>
    </w:p>
    <w:p w14:paraId="4A4785DF" w14:textId="77777777" w:rsidR="00F802EE" w:rsidRPr="007D420A" w:rsidRDefault="00F802EE" w:rsidP="00675860">
      <w:pPr>
        <w:pStyle w:val="BodyText"/>
        <w:ind w:left="0"/>
        <w:rPr>
          <w:sz w:val="22"/>
        </w:rPr>
      </w:pPr>
    </w:p>
    <w:p w14:paraId="34E78C56" w14:textId="74675880"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2E61C2">
        <w:rPr>
          <w:sz w:val="22"/>
          <w:szCs w:val="22"/>
          <w:lang w:val="en-US"/>
        </w:rPr>
        <w:t>of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6D88C622" w:rsidR="00C329DD" w:rsidRPr="008E367A" w:rsidRDefault="00B060DA" w:rsidP="002E61C2">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002E61C2">
        <w:rPr>
          <w:sz w:val="22"/>
          <w:szCs w:val="22"/>
          <w:lang w:val="en-US"/>
        </w:rPr>
        <w:t>to 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2E61C2">
        <w:rPr>
          <w:sz w:val="22"/>
          <w:szCs w:val="22"/>
          <w:lang w:val="en-US"/>
        </w:rPr>
        <w:t xml:space="preserve">. </w:t>
      </w:r>
    </w:p>
    <w:p w14:paraId="333E96B5" w14:textId="77777777" w:rsidR="00C329DD" w:rsidRPr="008E367A" w:rsidRDefault="00C329DD" w:rsidP="00C329DD">
      <w:pPr>
        <w:rPr>
          <w:szCs w:val="22"/>
          <w:lang w:eastAsia="x-none"/>
        </w:rPr>
      </w:pPr>
    </w:p>
    <w:p w14:paraId="15CF0601" w14:textId="3325E729" w:rsidR="007C441D" w:rsidRPr="002E61C2" w:rsidRDefault="00C329DD" w:rsidP="002E61C2">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1" w:name="_Toc474224535"/>
      <w:bookmarkStart w:id="182" w:name="_Toc474939994"/>
      <w:bookmarkStart w:id="183" w:name="_Toc48305423"/>
      <w:r w:rsidRPr="0005292C">
        <w:t>PRODUCT</w:t>
      </w:r>
      <w:r w:rsidRPr="001531DD">
        <w:t xml:space="preserve"> ADDITION</w:t>
      </w:r>
      <w:bookmarkEnd w:id="181"/>
      <w:bookmarkEnd w:id="182"/>
      <w:bookmarkEnd w:id="183"/>
    </w:p>
    <w:p w14:paraId="3AAD9F57" w14:textId="77777777" w:rsidR="00805359" w:rsidRPr="00282FBF" w:rsidRDefault="00805359" w:rsidP="00805359">
      <w:pPr>
        <w:rPr>
          <w:rFonts w:cs="Arial"/>
          <w:b/>
          <w:u w:val="single"/>
        </w:rPr>
      </w:pPr>
    </w:p>
    <w:p w14:paraId="58A86E86" w14:textId="342D076A" w:rsidR="005F2FA1" w:rsidRPr="00805359" w:rsidRDefault="002E61C2"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4" w:name="_Toc400531508"/>
      <w:bookmarkStart w:id="185" w:name="_Toc428533979"/>
      <w:bookmarkStart w:id="186" w:name="_Toc48305424"/>
      <w:r>
        <w:t>BLANKET P.O.</w:t>
      </w:r>
      <w:r w:rsidR="00CE709E">
        <w:t xml:space="preserve"> </w:t>
      </w:r>
      <w:r w:rsidR="00675860" w:rsidRPr="005B44C2">
        <w:t>Transition</w:t>
      </w:r>
      <w:bookmarkEnd w:id="184"/>
      <w:bookmarkEnd w:id="185"/>
      <w:bookmarkEnd w:id="186"/>
    </w:p>
    <w:p w14:paraId="3C71916F" w14:textId="77777777" w:rsidR="00675860" w:rsidRDefault="00675860" w:rsidP="00675860">
      <w:pPr>
        <w:pStyle w:val="BodyText"/>
        <w:ind w:left="0" w:right="108"/>
      </w:pPr>
    </w:p>
    <w:p w14:paraId="6BE52DCE" w14:textId="2CAC8B66"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2E61C2">
        <w:t xml:space="preserve">than </w:t>
      </w:r>
      <w:r w:rsidR="002E61C2" w:rsidRPr="002E61C2">
        <w:rPr>
          <w:bCs/>
        </w:rPr>
        <w:t xml:space="preserve">180 </w:t>
      </w:r>
      <w:r w:rsidRPr="002E61C2">
        <w:t>days beyond the expiration date of th</w:t>
      </w:r>
      <w:r w:rsidR="00CE709E" w:rsidRPr="002E61C2">
        <w:t>is</w:t>
      </w:r>
      <w:r w:rsidRPr="002E61C2">
        <w:t xml:space="preserve"> </w:t>
      </w:r>
      <w:r w:rsidR="001D2ACC" w:rsidRPr="002E61C2">
        <w:t>Blanket P.O.</w:t>
      </w:r>
      <w:r w:rsidR="003628C2" w:rsidRPr="002E61C2">
        <w:t xml:space="preserve">, including any extensions </w:t>
      </w:r>
      <w:r w:rsidR="003676BA" w:rsidRPr="002E61C2">
        <w:t>exercised</w:t>
      </w:r>
      <w:r w:rsidRPr="002E61C2">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7" w:name="_Toc48305425"/>
      <w:bookmarkStart w:id="188" w:name="_Toc108508270"/>
      <w:bookmarkStart w:id="189" w:name="_Toc428533980"/>
      <w:r w:rsidRPr="00851065">
        <w:t>CHANGE ORDER</w:t>
      </w:r>
      <w:bookmarkEnd w:id="187"/>
      <w:r w:rsidRPr="00851065">
        <w:t xml:space="preserve"> </w:t>
      </w:r>
      <w:bookmarkEnd w:id="188"/>
      <w:bookmarkEnd w:id="18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0" w:name="_Toc400531510"/>
      <w:bookmarkStart w:id="191" w:name="_Toc428533981"/>
      <w:bookmarkStart w:id="192" w:name="_Toc48305426"/>
      <w:r>
        <w:t xml:space="preserve">Vendor </w:t>
      </w:r>
      <w:r w:rsidR="00571AFA">
        <w:t>{contractor}</w:t>
      </w:r>
      <w:r w:rsidR="00675860">
        <w:t xml:space="preserve"> Responsibilities</w:t>
      </w:r>
      <w:bookmarkEnd w:id="190"/>
      <w:bookmarkEnd w:id="191"/>
      <w:bookmarkEnd w:id="19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3" w:name="_Toc449428269"/>
      <w:bookmarkStart w:id="194" w:name="_Toc48305427"/>
      <w:r w:rsidRPr="00BA6549">
        <w:t>Claims and Remedies</w:t>
      </w:r>
      <w:bookmarkEnd w:id="193"/>
      <w:bookmarkEnd w:id="19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5" w:name="_Toc449428270"/>
      <w:bookmarkStart w:id="196" w:name="_Toc48305428"/>
      <w:r w:rsidRPr="00BA6549">
        <w:rPr>
          <w:rFonts w:eastAsia="MS Mincho"/>
        </w:rPr>
        <w:t>Claims</w:t>
      </w:r>
      <w:bookmarkEnd w:id="195"/>
      <w:bookmarkEnd w:id="19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7" w:name="_Toc449428271"/>
      <w:bookmarkStart w:id="198" w:name="_Toc48305429"/>
      <w:r w:rsidRPr="00BA6549">
        <w:rPr>
          <w:rFonts w:eastAsia="MS Mincho"/>
        </w:rPr>
        <w:t>Remedies</w:t>
      </w:r>
      <w:bookmarkEnd w:id="197"/>
      <w:bookmarkEnd w:id="19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9" w:name="_Toc449428272"/>
      <w:bookmarkStart w:id="200" w:name="_Toc4830543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9"/>
      <w:bookmarkEnd w:id="20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1" w:name="_Toc449428273"/>
      <w:bookmarkStart w:id="202" w:name="_Toc48305431"/>
      <w:r w:rsidRPr="00BA6549">
        <w:rPr>
          <w:rFonts w:eastAsia="MS Mincho"/>
        </w:rPr>
        <w:t>Items Ordered and Delivered</w:t>
      </w:r>
      <w:bookmarkEnd w:id="201"/>
      <w:bookmarkEnd w:id="20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676FFEC2" w14:textId="77777777" w:rsidR="002E61C2" w:rsidRPr="008E367A" w:rsidRDefault="002E61C2"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3" w:name="_Toc449428274"/>
      <w:bookmarkStart w:id="204" w:name="_Toc48305432"/>
      <w:r w:rsidRPr="00BA6549">
        <w:rPr>
          <w:rFonts w:eastAsia="MS Mincho"/>
        </w:rPr>
        <w:t>MANUFACTURING/PACKAGING REQUIREMENTS</w:t>
      </w:r>
      <w:bookmarkEnd w:id="203"/>
      <w:bookmarkEnd w:id="204"/>
    </w:p>
    <w:p w14:paraId="1B802544" w14:textId="77777777" w:rsidR="00C329DD" w:rsidRPr="008E367A" w:rsidRDefault="00C329DD" w:rsidP="00C329DD">
      <w:pPr>
        <w:ind w:right="108"/>
        <w:rPr>
          <w:rFonts w:eastAsia="MS Mincho"/>
          <w:sz w:val="20"/>
          <w:lang w:val="x-none" w:eastAsia="x-none"/>
        </w:rPr>
      </w:pPr>
    </w:p>
    <w:p w14:paraId="1E2260CC" w14:textId="5B6E2CD0"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2E61C2">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5" w:name="_Toc48305433"/>
      <w:r w:rsidRPr="00542B63">
        <w:t>ELECTRONIC PAYMENTS</w:t>
      </w:r>
      <w:bookmarkEnd w:id="20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3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6" w:name="_Toc400531512"/>
      <w:bookmarkStart w:id="207" w:name="_Toc428533983"/>
      <w:bookmarkStart w:id="208" w:name="_Toc48305434"/>
      <w:r>
        <w:t>Substitution or Addition of SubCONTRACTOR(s)</w:t>
      </w:r>
      <w:bookmarkEnd w:id="206"/>
      <w:bookmarkEnd w:id="207"/>
      <w:bookmarkEnd w:id="208"/>
    </w:p>
    <w:p w14:paraId="0CDFF962" w14:textId="77777777" w:rsidR="00675860" w:rsidRDefault="00675860" w:rsidP="00675860">
      <w:pPr>
        <w:pStyle w:val="BodyText"/>
        <w:ind w:left="0"/>
      </w:pPr>
    </w:p>
    <w:p w14:paraId="6131DBE2" w14:textId="09105C91" w:rsidR="00542B63" w:rsidRPr="00542B63" w:rsidRDefault="002E61C2"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09" w:name="_Toc400531518"/>
      <w:bookmarkStart w:id="210" w:name="_Toc428533989"/>
    </w:p>
    <w:p w14:paraId="6F524FC5" w14:textId="7CD637DE" w:rsidR="00962DF6" w:rsidRPr="00BC03EA" w:rsidRDefault="00962DF6" w:rsidP="00962DF6">
      <w:pPr>
        <w:pStyle w:val="Heading2"/>
        <w:ind w:right="108"/>
      </w:pPr>
      <w:bookmarkStart w:id="211" w:name="_Toc400531538"/>
      <w:bookmarkStart w:id="212" w:name="_Toc428534010"/>
      <w:bookmarkStart w:id="213" w:name="_Toc48305435"/>
      <w:r>
        <w:t xml:space="preserve">BLANKET P.O. </w:t>
      </w:r>
      <w:r w:rsidRPr="00BC03EA">
        <w:t>Activity Report</w:t>
      </w:r>
      <w:bookmarkEnd w:id="211"/>
      <w:bookmarkEnd w:id="212"/>
      <w:bookmarkEnd w:id="213"/>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B541D7">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B541D7">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B541D7">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0"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4" w:name="_Toc400531540"/>
      <w:bookmarkStart w:id="215" w:name="_Toc428534012"/>
      <w:bookmarkStart w:id="216" w:name="_Toc48305436"/>
      <w:r>
        <w:t>PROGRAM EFFICIENCY ASSESSMENT FOR STATE USING AGENCIES</w:t>
      </w:r>
      <w:bookmarkEnd w:id="214"/>
      <w:bookmarkEnd w:id="215"/>
      <w:bookmarkEnd w:id="21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53BBCC37"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17" w:name="_Toc449428280"/>
      <w:bookmarkStart w:id="218" w:name="_Toc48305437"/>
      <w:r w:rsidRPr="00BA6549">
        <w:t>DISCLOSURE OF PRODUCT COMPOSITION</w:t>
      </w:r>
      <w:bookmarkEnd w:id="217"/>
      <w:bookmarkEnd w:id="218"/>
    </w:p>
    <w:p w14:paraId="0F2273EE" w14:textId="77777777" w:rsidR="004D1DF8" w:rsidRDefault="004D1DF8" w:rsidP="004D1DF8">
      <w:pPr>
        <w:rPr>
          <w:rFonts w:cs="Arial"/>
        </w:rPr>
      </w:pPr>
    </w:p>
    <w:p w14:paraId="4A42517D" w14:textId="77F9B0A5" w:rsidR="00962DF6" w:rsidRPr="007D0DE4" w:rsidRDefault="002E61C2" w:rsidP="00962DF6">
      <w:pPr>
        <w:ind w:right="108"/>
        <w:rPr>
          <w:rFonts w:eastAsia="MS Mincho"/>
          <w:b/>
          <w:szCs w:val="22"/>
          <w:highlight w:val="green"/>
        </w:rPr>
      </w:pPr>
      <w:r>
        <w:rPr>
          <w:rFonts w:cs="Arial"/>
        </w:rP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19" w:name="_Toc48305438"/>
      <w:r>
        <w:t>News Releases</w:t>
      </w:r>
      <w:bookmarkEnd w:id="209"/>
      <w:bookmarkEnd w:id="210"/>
      <w:bookmarkEnd w:id="219"/>
    </w:p>
    <w:p w14:paraId="1FBEF079" w14:textId="77777777" w:rsidR="00675860" w:rsidRPr="00BF3B73" w:rsidRDefault="00675860" w:rsidP="00751AED">
      <w:pPr>
        <w:pStyle w:val="BodyText"/>
        <w:keepNext/>
        <w:ind w:left="0"/>
        <w:rPr>
          <w:sz w:val="22"/>
          <w:szCs w:val="22"/>
        </w:rPr>
      </w:pPr>
    </w:p>
    <w:p w14:paraId="29C86BA2" w14:textId="69AEF296" w:rsidR="00962DF6" w:rsidRPr="002E61C2" w:rsidRDefault="00675860" w:rsidP="002E61C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0" w:name="_Toc400531519"/>
      <w:bookmarkStart w:id="221" w:name="_Toc428533990"/>
      <w:bookmarkStart w:id="222" w:name="_Toc48305439"/>
      <w:r>
        <w:t>Advertising</w:t>
      </w:r>
      <w:bookmarkEnd w:id="220"/>
      <w:bookmarkEnd w:id="221"/>
      <w:bookmarkEnd w:id="222"/>
    </w:p>
    <w:p w14:paraId="6623A3ED" w14:textId="77777777" w:rsidR="00675860" w:rsidRPr="00BF3B73" w:rsidRDefault="00675860" w:rsidP="00675860">
      <w:pPr>
        <w:pStyle w:val="BodyText"/>
        <w:ind w:left="0"/>
        <w:rPr>
          <w:sz w:val="22"/>
          <w:szCs w:val="22"/>
        </w:rPr>
      </w:pPr>
    </w:p>
    <w:p w14:paraId="0E042B78" w14:textId="779D4931" w:rsidR="00763FC7" w:rsidRPr="002E61C2"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532840">
      <w:pPr>
        <w:pStyle w:val="Heading1"/>
      </w:pPr>
      <w:bookmarkStart w:id="223" w:name="_Toc332803059"/>
      <w:bookmarkStart w:id="224" w:name="_Toc324415444"/>
      <w:bookmarkStart w:id="225" w:name="_5.17_Retainage"/>
      <w:bookmarkStart w:id="226" w:name="_5.21_Additional_Work"/>
      <w:bookmarkStart w:id="227" w:name="_5.22_Additional_Work"/>
      <w:bookmarkStart w:id="228" w:name="_5.9_Substitution_of"/>
      <w:bookmarkStart w:id="229" w:name="_5.19_requirements_of_Executive_orde"/>
      <w:bookmarkStart w:id="230" w:name="_5.20_requirements_of_Executive_orde"/>
      <w:bookmarkStart w:id="231" w:name="_Toc400531541"/>
      <w:bookmarkStart w:id="232" w:name="_Toc428534013"/>
      <w:bookmarkEnd w:id="223"/>
      <w:bookmarkEnd w:id="224"/>
      <w:bookmarkEnd w:id="225"/>
      <w:bookmarkEnd w:id="226"/>
      <w:bookmarkEnd w:id="227"/>
      <w:bookmarkEnd w:id="228"/>
      <w:bookmarkEnd w:id="229"/>
      <w:bookmarkEnd w:id="230"/>
      <w:r>
        <w:t xml:space="preserve"> </w:t>
      </w:r>
      <w:bookmarkStart w:id="233" w:name="_Toc48305440"/>
      <w:r w:rsidR="00CE00E7">
        <w:t>QUOTE</w:t>
      </w:r>
      <w:r w:rsidR="006B6C49">
        <w:t xml:space="preserve"> </w:t>
      </w:r>
      <w:r w:rsidR="00D9550E">
        <w:t>EVALUATION</w:t>
      </w:r>
      <w:bookmarkEnd w:id="231"/>
      <w:bookmarkEnd w:id="232"/>
      <w:bookmarkEnd w:id="233"/>
    </w:p>
    <w:p w14:paraId="55F03630" w14:textId="77777777" w:rsidR="00D9550E" w:rsidRDefault="00D9550E" w:rsidP="00955DFD">
      <w:bookmarkStart w:id="234" w:name="_Toc118513836"/>
    </w:p>
    <w:p w14:paraId="251DC4DE" w14:textId="77777777" w:rsidR="00AF2A1D" w:rsidRDefault="00D9550E" w:rsidP="00AF2A1D">
      <w:pPr>
        <w:pStyle w:val="Heading2"/>
        <w:ind w:right="108"/>
      </w:pPr>
      <w:bookmarkStart w:id="235" w:name="_Toc400531542"/>
      <w:bookmarkStart w:id="236" w:name="_Toc428534014"/>
      <w:bookmarkStart w:id="237" w:name="_Toc48305441"/>
      <w:r>
        <w:t>RIGHT TO WAIVE</w:t>
      </w:r>
      <w:bookmarkEnd w:id="235"/>
      <w:bookmarkEnd w:id="236"/>
      <w:bookmarkEnd w:id="237"/>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8" w:name="_Toc400531543"/>
      <w:bookmarkStart w:id="239"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40" w:name="_Toc48305442"/>
      <w:r w:rsidRPr="00AF2A1D">
        <w:t>director’s right of final quote</w:t>
      </w:r>
      <w:r w:rsidR="00583771" w:rsidRPr="00AF2A1D">
        <w:t xml:space="preserve"> </w:t>
      </w:r>
      <w:r w:rsidRPr="00AF2A1D">
        <w:t>acceptance</w:t>
      </w:r>
      <w:bookmarkEnd w:id="238"/>
      <w:bookmarkEnd w:id="239"/>
      <w:bookmarkEnd w:id="240"/>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1" w:name="_Toc400531544"/>
      <w:bookmarkStart w:id="242" w:name="_Toc428534016"/>
      <w:bookmarkStart w:id="243" w:name="_Toc4830544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1"/>
      <w:bookmarkEnd w:id="242"/>
      <w:bookmarkEnd w:id="24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4" w:name="_Toc400531545"/>
      <w:bookmarkStart w:id="245" w:name="_Toc428534017"/>
      <w:bookmarkStart w:id="246" w:name="_Toc48305444"/>
      <w:r>
        <w:t xml:space="preserve">Clarification of Quote / </w:t>
      </w:r>
      <w:r w:rsidR="00D9550E" w:rsidRPr="00E36CF3">
        <w:t>STATE'S RIGHT TO REQUEST FURTHER INFORMATION</w:t>
      </w:r>
      <w:bookmarkEnd w:id="244"/>
      <w:bookmarkEnd w:id="245"/>
      <w:bookmarkEnd w:id="24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4"/>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47" w:name="_Toc48305445"/>
      <w:bookmarkStart w:id="248" w:name="_Toc118513837"/>
      <w:bookmarkStart w:id="249" w:name="_Toc400531547"/>
      <w:bookmarkStart w:id="250" w:name="_Toc428534019"/>
      <w:r>
        <w:t>Oral Presentation</w:t>
      </w:r>
      <w:bookmarkEnd w:id="247"/>
      <w:r>
        <w:t xml:space="preserve"> </w:t>
      </w:r>
      <w:bookmarkEnd w:id="248"/>
      <w:bookmarkEnd w:id="249"/>
      <w:bookmarkEnd w:id="25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51" w:name="_Toc118513838"/>
      <w:bookmarkStart w:id="252" w:name="_Toc400531548"/>
      <w:bookmarkStart w:id="253" w:name="_Toc428534020"/>
      <w:bookmarkStart w:id="254" w:name="_Toc48305446"/>
      <w:r>
        <w:t>Evaluation Criteria</w:t>
      </w:r>
      <w:bookmarkEnd w:id="251"/>
      <w:bookmarkEnd w:id="252"/>
      <w:bookmarkEnd w:id="253"/>
      <w:bookmarkEnd w:id="25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B541D7">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0BB90B14" w14:textId="53320468" w:rsidR="002E61C2" w:rsidRPr="00E85CB3" w:rsidRDefault="002E61C2" w:rsidP="002E61C2">
      <w:pPr>
        <w:numPr>
          <w:ilvl w:val="0"/>
          <w:numId w:val="21"/>
        </w:numPr>
        <w:ind w:right="108"/>
        <w:rPr>
          <w:rFonts w:eastAsia="MS Mincho"/>
          <w:szCs w:val="22"/>
        </w:rPr>
      </w:pPr>
      <w:r w:rsidRPr="00E85CB3">
        <w:rPr>
          <w:rFonts w:eastAsia="MS Mincho"/>
          <w:szCs w:val="22"/>
        </w:rPr>
        <w:t>Group Price</w:t>
      </w:r>
      <w:r>
        <w:rPr>
          <w:rFonts w:eastAsia="MS Mincho"/>
          <w:szCs w:val="22"/>
        </w:rPr>
        <w:t xml:space="preserve"> </w:t>
      </w:r>
      <w:r w:rsidR="00A9365F">
        <w:rPr>
          <w:rFonts w:eastAsia="MS Mincho"/>
          <w:szCs w:val="22"/>
        </w:rPr>
        <w:t>- (Sum of the Prices for Price Lines 1 through</w:t>
      </w:r>
      <w:r w:rsidRPr="00E85CB3">
        <w:rPr>
          <w:rFonts w:eastAsia="MS Mincho"/>
          <w:szCs w:val="22"/>
        </w:rPr>
        <w:t xml:space="preserve"> </w:t>
      </w:r>
      <w:r w:rsidR="00A9365F">
        <w:rPr>
          <w:rFonts w:eastAsia="MS Mincho"/>
          <w:szCs w:val="22"/>
        </w:rPr>
        <w:t>4</w:t>
      </w:r>
      <w:r w:rsidRPr="00E85CB3">
        <w:rPr>
          <w:rFonts w:eastAsia="MS Mincho"/>
          <w:szCs w:val="22"/>
        </w:rPr>
        <w:t xml:space="preserve"> for Group 1</w:t>
      </w:r>
      <w:r w:rsidR="00A9365F">
        <w:rPr>
          <w:rFonts w:eastAsia="MS Mincho"/>
          <w:szCs w:val="22"/>
        </w:rPr>
        <w:t xml:space="preserve"> and</w:t>
      </w:r>
      <w:r w:rsidRPr="00E85CB3">
        <w:rPr>
          <w:rFonts w:eastAsia="MS Mincho"/>
          <w:szCs w:val="22"/>
        </w:rPr>
        <w:t xml:space="preserve"> the sum of the Prices for</w:t>
      </w:r>
      <w:r w:rsidR="00A9365F">
        <w:rPr>
          <w:rFonts w:eastAsia="MS Mincho"/>
          <w:szCs w:val="22"/>
        </w:rPr>
        <w:t xml:space="preserve"> Price Lines 5 through 8</w:t>
      </w:r>
      <w:r w:rsidRPr="00E85CB3">
        <w:rPr>
          <w:rFonts w:eastAsia="MS Mincho"/>
          <w:szCs w:val="22"/>
        </w:rPr>
        <w:t xml:space="preserve"> for Group 2</w:t>
      </w:r>
      <w:r w:rsidR="00A9365F">
        <w:rPr>
          <w:rFonts w:eastAsia="MS Mincho"/>
          <w:szCs w:val="22"/>
        </w:rPr>
        <w:t>.</w:t>
      </w:r>
      <w:r w:rsidRPr="00E85CB3">
        <w:rPr>
          <w:rFonts w:eastAsia="MS Mincho"/>
          <w:szCs w:val="22"/>
        </w:rPr>
        <w:t xml:space="preserve">)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55" w:name="_Toc118513841"/>
      <w:bookmarkStart w:id="256" w:name="_Toc400531551"/>
      <w:bookmarkStart w:id="257" w:name="_Toc428534023"/>
      <w:bookmarkStart w:id="258" w:name="_Toc48305447"/>
      <w:r>
        <w:rPr>
          <w:rFonts w:eastAsia="MS Mincho"/>
        </w:rPr>
        <w:t>QUOTE</w:t>
      </w:r>
      <w:r w:rsidR="00E448F4">
        <w:rPr>
          <w:rFonts w:eastAsia="MS Mincho"/>
        </w:rPr>
        <w:t xml:space="preserve"> </w:t>
      </w:r>
      <w:r w:rsidR="00D9550E" w:rsidRPr="001B20B8">
        <w:rPr>
          <w:rFonts w:eastAsia="MS Mincho"/>
        </w:rPr>
        <w:t>discrepancies</w:t>
      </w:r>
      <w:bookmarkEnd w:id="255"/>
      <w:bookmarkEnd w:id="256"/>
      <w:bookmarkEnd w:id="257"/>
      <w:bookmarkEnd w:id="25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9" w:name="_Toc400531552"/>
      <w:bookmarkStart w:id="260" w:name="_Toc428534024"/>
      <w:bookmarkStart w:id="261" w:name="_Toc503175937"/>
      <w:bookmarkStart w:id="262" w:name="_Toc503176092"/>
      <w:bookmarkStart w:id="263" w:name="_Toc503176755"/>
      <w:bookmarkStart w:id="264" w:name="_Toc503176917"/>
      <w:bookmarkStart w:id="265" w:name="_Toc48305448"/>
      <w:r w:rsidRPr="009D0FB9">
        <w:rPr>
          <w:rFonts w:eastAsia="MS Mincho"/>
          <w:bCs w:val="0"/>
        </w:rPr>
        <w:t xml:space="preserve">Evaluation of the </w:t>
      </w:r>
      <w:r>
        <w:rPr>
          <w:rFonts w:eastAsia="MS Mincho"/>
          <w:bCs w:val="0"/>
        </w:rPr>
        <w:t>QUOTES</w:t>
      </w:r>
      <w:bookmarkEnd w:id="259"/>
      <w:bookmarkEnd w:id="260"/>
      <w:bookmarkEnd w:id="261"/>
      <w:bookmarkEnd w:id="262"/>
      <w:bookmarkEnd w:id="263"/>
      <w:bookmarkEnd w:id="264"/>
      <w:bookmarkEnd w:id="265"/>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6" w:name="_Toc118513842"/>
      <w:bookmarkStart w:id="267" w:name="_Toc400531553"/>
      <w:bookmarkStart w:id="268" w:name="_Toc428534025"/>
      <w:bookmarkStart w:id="269" w:name="_Toc48305449"/>
      <w:r w:rsidRPr="00BA45D7">
        <w:t>Negotiation and Best and Final Offer (BAFO)</w:t>
      </w:r>
      <w:bookmarkEnd w:id="266"/>
      <w:bookmarkEnd w:id="267"/>
      <w:bookmarkEnd w:id="268"/>
      <w:bookmarkEnd w:id="26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0" w:name="_Toc4830545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1" w:name="_Toc400531554"/>
      <w:bookmarkStart w:id="272" w:name="_Toc428534026"/>
      <w:bookmarkStart w:id="273" w:name="_Toc48305451"/>
      <w:r>
        <w:t>POOR PERFORMANCE</w:t>
      </w:r>
      <w:bookmarkEnd w:id="271"/>
      <w:bookmarkEnd w:id="272"/>
      <w:bookmarkEnd w:id="27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4" w:name="_Toc220920713"/>
      <w:bookmarkStart w:id="275" w:name="_Toc400531555"/>
      <w:bookmarkStart w:id="276" w:name="_Toc428534027"/>
      <w:r w:rsidR="00FD14AB">
        <w:t xml:space="preserve"> </w:t>
      </w:r>
      <w:bookmarkStart w:id="277" w:name="_Toc48305452"/>
      <w:r w:rsidR="001D2ACC">
        <w:t>BLANKET P.O.</w:t>
      </w:r>
      <w:r w:rsidR="00A23AAC">
        <w:t xml:space="preserve"> </w:t>
      </w:r>
      <w:r w:rsidR="00EE1B8C" w:rsidRPr="00CB7A5D">
        <w:t>AWARD</w:t>
      </w:r>
      <w:bookmarkEnd w:id="274"/>
      <w:bookmarkEnd w:id="275"/>
      <w:bookmarkEnd w:id="276"/>
      <w:bookmarkEnd w:id="27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8" w:name="_Toc220920714"/>
      <w:bookmarkStart w:id="279" w:name="_Toc400531556"/>
      <w:bookmarkStart w:id="280" w:name="_Toc428534028"/>
      <w:bookmarkStart w:id="281" w:name="_Toc4830545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8"/>
      <w:bookmarkEnd w:id="279"/>
      <w:bookmarkEnd w:id="280"/>
      <w:bookmarkEnd w:id="28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2" w:name="_Toc220920715"/>
      <w:bookmarkStart w:id="283" w:name="_Toc400531557"/>
      <w:bookmarkStart w:id="284" w:name="_Toc428534029"/>
      <w:bookmarkStart w:id="285" w:name="_Toc4830545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3"/>
      <w:bookmarkEnd w:id="284"/>
      <w:bookmarkEnd w:id="285"/>
    </w:p>
    <w:p w14:paraId="32A21896" w14:textId="77777777" w:rsidR="00960F40" w:rsidRDefault="00960F40" w:rsidP="00D1276E">
      <w:pPr>
        <w:pStyle w:val="BodyText3"/>
      </w:pPr>
    </w:p>
    <w:p w14:paraId="0B76E682" w14:textId="1283AD42" w:rsidR="009E02C2" w:rsidRDefault="00D1276E" w:rsidP="00B541D7">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B541D7">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B541D7">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3"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6" w:name="_Toc400531558"/>
      <w:bookmarkStart w:id="287" w:name="_Toc428534030"/>
      <w:bookmarkStart w:id="288" w:name="_Toc48305455"/>
      <w:r w:rsidRPr="00511911">
        <w:rPr>
          <w:bCs w:val="0"/>
        </w:rPr>
        <w:t>SOURCE DISCLOSURE REQUIREMENTS</w:t>
      </w:r>
      <w:bookmarkEnd w:id="286"/>
      <w:bookmarkEnd w:id="287"/>
      <w:bookmarkEnd w:id="288"/>
    </w:p>
    <w:p w14:paraId="6F39D40D" w14:textId="77777777" w:rsidR="001848F0" w:rsidRDefault="001848F0" w:rsidP="009E02C2">
      <w:pPr>
        <w:pStyle w:val="BodyText3"/>
        <w:keepNext/>
        <w:rPr>
          <w:b/>
          <w:highlight w:val="green"/>
        </w:rPr>
      </w:pPr>
    </w:p>
    <w:p w14:paraId="425C4AEC" w14:textId="4364E02A" w:rsidR="000D643C" w:rsidRDefault="00EF1C71" w:rsidP="00CA5811">
      <w:pPr>
        <w:rPr>
          <w:rFonts w:eastAsia="MS Mincho"/>
        </w:rPr>
      </w:pPr>
      <w:r>
        <w:rPr>
          <w:rFonts w:eastAsia="MS Mincho"/>
        </w:rPr>
        <w:t xml:space="preserve">Not applicable to this procurement. </w:t>
      </w:r>
    </w:p>
    <w:p w14:paraId="0FF87644" w14:textId="77777777" w:rsidR="00CA5811" w:rsidRPr="00CA5811" w:rsidRDefault="00CA5811" w:rsidP="00CA5811">
      <w:pPr>
        <w:rPr>
          <w:rFonts w:eastAsia="MS Mincho"/>
        </w:rPr>
      </w:pPr>
    </w:p>
    <w:p w14:paraId="69B31D8B" w14:textId="77777777" w:rsidR="000D643C" w:rsidRDefault="007C5704" w:rsidP="000D643C">
      <w:pPr>
        <w:pStyle w:val="Heading3"/>
      </w:pPr>
      <w:bookmarkStart w:id="289" w:name="_Toc400531559"/>
      <w:bookmarkStart w:id="290" w:name="_Toc428534031"/>
      <w:bookmarkStart w:id="291" w:name="_Toc48305456"/>
      <w:r>
        <w:t>AFFIRMATIVE</w:t>
      </w:r>
      <w:r w:rsidR="000D643C" w:rsidRPr="005B44C2">
        <w:t xml:space="preserve"> Action</w:t>
      </w:r>
      <w:bookmarkEnd w:id="289"/>
      <w:bookmarkEnd w:id="290"/>
      <w:bookmarkEnd w:id="29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2" w:name="_Toc261501847"/>
      <w:bookmarkStart w:id="293" w:name="_Toc400531560"/>
      <w:bookmarkStart w:id="294" w:name="_Toc428534032"/>
      <w:bookmarkStart w:id="295" w:name="_Toc48305457"/>
      <w:r>
        <w:t>BUSINESS</w:t>
      </w:r>
      <w:r w:rsidR="002A5750" w:rsidRPr="00FB0691">
        <w:t xml:space="preserve"> REGISTRATION</w:t>
      </w:r>
      <w:bookmarkEnd w:id="292"/>
      <w:bookmarkEnd w:id="293"/>
      <w:bookmarkEnd w:id="294"/>
      <w:bookmarkEnd w:id="29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6" w:name="_Toc400531561"/>
      <w:bookmarkStart w:id="297" w:name="_Toc428534033"/>
      <w:bookmarkStart w:id="298" w:name="_Toc4830545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6"/>
      <w:bookmarkEnd w:id="297"/>
      <w:bookmarkEnd w:id="298"/>
    </w:p>
    <w:p w14:paraId="307A9829" w14:textId="77777777" w:rsidR="0040324B" w:rsidRDefault="0040324B" w:rsidP="001274BB">
      <w:pPr>
        <w:pStyle w:val="BodyText3"/>
      </w:pPr>
    </w:p>
    <w:p w14:paraId="6A2C1996" w14:textId="3EA50F35" w:rsidR="00E651D6" w:rsidRDefault="00BE0359" w:rsidP="001274BB">
      <w:pPr>
        <w:pStyle w:val="BodyText"/>
        <w:ind w:left="0"/>
        <w:rPr>
          <w:rFonts w:eastAsia="MS Mincho"/>
          <w:sz w:val="22"/>
          <w:szCs w:val="22"/>
        </w:rPr>
      </w:pPr>
      <w:r w:rsidRPr="1EC618F3">
        <w:rPr>
          <w:rFonts w:eastAsia="MS Mincho"/>
          <w:sz w:val="22"/>
          <w:szCs w:val="22"/>
          <w:lang w:val="en-US"/>
        </w:rPr>
        <w:t xml:space="preserve">Blanket P.O. </w:t>
      </w:r>
      <w:r w:rsidRPr="1EC618F3">
        <w:rPr>
          <w:rFonts w:eastAsia="MS Mincho"/>
          <w:sz w:val="22"/>
          <w:szCs w:val="22"/>
        </w:rPr>
        <w:t xml:space="preserve">award </w:t>
      </w:r>
      <w:r w:rsidRPr="1EC618F3">
        <w:rPr>
          <w:rFonts w:eastAsia="MS Mincho"/>
          <w:sz w:val="22"/>
          <w:szCs w:val="22"/>
          <w:lang w:val="en-US"/>
        </w:rPr>
        <w:t>will</w:t>
      </w:r>
      <w:r w:rsidRPr="1EC618F3">
        <w:rPr>
          <w:rFonts w:eastAsia="MS Mincho"/>
          <w:sz w:val="22"/>
          <w:szCs w:val="22"/>
        </w:rPr>
        <w:t xml:space="preserve"> be made</w:t>
      </w:r>
      <w:r>
        <w:rPr>
          <w:rFonts w:eastAsia="MS Mincho"/>
          <w:sz w:val="22"/>
          <w:szCs w:val="22"/>
          <w:lang w:val="en-US"/>
        </w:rPr>
        <w:t xml:space="preserve"> </w:t>
      </w:r>
      <w:r w:rsidR="00455570">
        <w:rPr>
          <w:rFonts w:eastAsia="MS Mincho"/>
          <w:sz w:val="22"/>
          <w:szCs w:val="22"/>
          <w:lang w:val="en-US"/>
        </w:rPr>
        <w:t xml:space="preserve"> </w:t>
      </w:r>
      <w:r w:rsidR="00E651D6" w:rsidRPr="00506D4A">
        <w:rPr>
          <w:rFonts w:eastAsia="MS Mincho"/>
          <w:sz w:val="22"/>
          <w:szCs w:val="22"/>
        </w:rPr>
        <w:t xml:space="preserve">with reasonable </w:t>
      </w:r>
      <w:r w:rsidR="00CA5811">
        <w:rPr>
          <w:rFonts w:eastAsia="MS Mincho"/>
          <w:sz w:val="22"/>
          <w:szCs w:val="22"/>
        </w:rPr>
        <w:t xml:space="preserve">promptness by written notice to those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168DC7ED" w:rsidR="00E651D6" w:rsidRDefault="00E651D6" w:rsidP="001274BB">
      <w:pPr>
        <w:pStyle w:val="BodyText"/>
        <w:ind w:left="0"/>
        <w:rPr>
          <w:rFonts w:eastAsia="MS Mincho"/>
          <w:sz w:val="22"/>
          <w:szCs w:val="22"/>
        </w:rPr>
      </w:pPr>
    </w:p>
    <w:p w14:paraId="583B8B57" w14:textId="12AF58E1" w:rsidR="00BE0359" w:rsidRDefault="00BE0359" w:rsidP="001274BB">
      <w:pPr>
        <w:pStyle w:val="BodyText"/>
        <w:ind w:left="0"/>
        <w:rPr>
          <w:rFonts w:eastAsia="MS Mincho"/>
          <w:sz w:val="22"/>
          <w:szCs w:val="22"/>
        </w:rPr>
      </w:pPr>
      <w:r>
        <w:rPr>
          <w:rFonts w:eastAsia="MS Mincho"/>
          <w:sz w:val="22"/>
          <w:szCs w:val="22"/>
          <w:lang w:val="en-US"/>
        </w:rPr>
        <w:t xml:space="preserve">The State intends to make two (2) Blanket P.O. </w:t>
      </w:r>
      <w:r>
        <w:rPr>
          <w:rFonts w:eastAsia="MS Mincho"/>
          <w:sz w:val="22"/>
          <w:szCs w:val="22"/>
        </w:rPr>
        <w:t>awards, one (1) for Group 1 and one (1) for Group 2,</w:t>
      </w:r>
      <w:r w:rsidRPr="00506D4A">
        <w:rPr>
          <w:rFonts w:eastAsia="MS Mincho"/>
          <w:sz w:val="22"/>
          <w:szCs w:val="22"/>
        </w:rPr>
        <w:t xml:space="preserve"> </w:t>
      </w:r>
      <w:r>
        <w:rPr>
          <w:rFonts w:eastAsia="MS Mincho"/>
          <w:sz w:val="22"/>
          <w:szCs w:val="22"/>
          <w:lang w:val="en-US"/>
        </w:rPr>
        <w:t>in accordance with Bid Solicitation Section 6.6.</w:t>
      </w:r>
    </w:p>
    <w:p w14:paraId="29C9E588" w14:textId="77777777" w:rsidR="00BE0359" w:rsidRPr="00506D4A" w:rsidRDefault="00BE035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9" w:name="_Toc400531562"/>
      <w:bookmarkStart w:id="300" w:name="_Toc428534034"/>
      <w:bookmarkStart w:id="301" w:name="_Toc48305459"/>
      <w:r w:rsidRPr="008263D1">
        <w:t>INSURANCE CERTIFICATES</w:t>
      </w:r>
      <w:bookmarkEnd w:id="299"/>
      <w:bookmarkEnd w:id="300"/>
      <w:bookmarkEnd w:id="30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2" w:name="_Toc118513795"/>
      <w:bookmarkStart w:id="303" w:name="_Toc400531563"/>
      <w:bookmarkStart w:id="304" w:name="_Toc428534035"/>
      <w:bookmarkStart w:id="305" w:name="_Toc48305460"/>
      <w:bookmarkStart w:id="306" w:name="OLE_LINK3"/>
      <w:bookmarkStart w:id="307" w:name="OLE_LINK4"/>
      <w:r>
        <w:t xml:space="preserve">Performance </w:t>
      </w:r>
      <w:bookmarkEnd w:id="302"/>
      <w:r w:rsidR="000930EA">
        <w:t>SECURITY</w:t>
      </w:r>
      <w:bookmarkEnd w:id="303"/>
      <w:bookmarkEnd w:id="304"/>
      <w:bookmarkEnd w:id="305"/>
    </w:p>
    <w:p w14:paraId="5D636E97" w14:textId="77777777" w:rsidR="0098636D" w:rsidRDefault="0098636D" w:rsidP="0098636D"/>
    <w:p w14:paraId="4A9681DA" w14:textId="0B0070B9" w:rsidR="0098636D" w:rsidRPr="0098636D" w:rsidRDefault="0098636D" w:rsidP="0098636D">
      <w:r>
        <w:t xml:space="preserve">Not applicable to this procurement. </w:t>
      </w:r>
    </w:p>
    <w:bookmarkEnd w:id="306"/>
    <w:bookmarkEnd w:id="307"/>
    <w:p w14:paraId="342A7A02" w14:textId="16B65698" w:rsidR="00E651D6" w:rsidRPr="00536D72" w:rsidRDefault="00E84964" w:rsidP="00532840">
      <w:pPr>
        <w:pStyle w:val="Heading1"/>
      </w:pPr>
      <w:r>
        <w:br w:type="page"/>
      </w:r>
      <w:bookmarkStart w:id="308" w:name="_Toc400531564"/>
      <w:bookmarkStart w:id="309" w:name="_Toc428534036"/>
      <w:r w:rsidR="00FD14AB">
        <w:t xml:space="preserve"> </w:t>
      </w:r>
      <w:bookmarkStart w:id="310" w:name="_Toc48305461"/>
      <w:r w:rsidR="001D2ACC">
        <w:t>BLANKET P.O.</w:t>
      </w:r>
      <w:r w:rsidR="00E448F4">
        <w:t xml:space="preserve"> </w:t>
      </w:r>
      <w:r w:rsidR="00E651D6" w:rsidRPr="00536D72">
        <w:t>ADMINISTRATION</w:t>
      </w:r>
      <w:bookmarkEnd w:id="308"/>
      <w:bookmarkEnd w:id="309"/>
      <w:bookmarkEnd w:id="31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1" w:name="_Toc400531565"/>
      <w:bookmarkStart w:id="312" w:name="_Toc428534037"/>
      <w:bookmarkStart w:id="313" w:name="_Toc48305462"/>
      <w:r>
        <w:t xml:space="preserve">STATE </w:t>
      </w:r>
      <w:r w:rsidR="00E651D6" w:rsidRPr="00536D72">
        <w:t>CONTRACT MANAGER</w:t>
      </w:r>
      <w:bookmarkEnd w:id="311"/>
      <w:bookmarkEnd w:id="312"/>
      <w:bookmarkEnd w:id="31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4" w:name="_Toc400531566"/>
      <w:bookmarkStart w:id="315" w:name="_Toc428534038"/>
      <w:bookmarkStart w:id="316" w:name="_Toc48305463"/>
      <w:r w:rsidRPr="005B44C2">
        <w:t>state contract manager responsibilities</w:t>
      </w:r>
      <w:bookmarkEnd w:id="314"/>
      <w:bookmarkEnd w:id="315"/>
      <w:bookmarkEnd w:id="31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7" w:name="_Toc400531567"/>
      <w:bookmarkStart w:id="318" w:name="_Toc428534039"/>
      <w:bookmarkStart w:id="319" w:name="_Toc48305464"/>
      <w:r w:rsidRPr="005B44C2">
        <w:rPr>
          <w:bCs w:val="0"/>
        </w:rPr>
        <w:t>Coordination with the State Contract manager</w:t>
      </w:r>
      <w:bookmarkEnd w:id="317"/>
      <w:bookmarkEnd w:id="318"/>
      <w:bookmarkEnd w:id="31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20" w:name="_Toc485041273"/>
      <w:bookmarkStart w:id="321" w:name="_Toc48305465"/>
      <w:r w:rsidRPr="006B5023">
        <w:rPr>
          <w:rFonts w:eastAsia="MS Mincho"/>
        </w:rPr>
        <w:t xml:space="preserve">9.0 </w:t>
      </w:r>
      <w:r w:rsidR="00FB47B2" w:rsidRPr="006B5023">
        <w:rPr>
          <w:rFonts w:eastAsia="MS Mincho"/>
        </w:rPr>
        <w:t>STATE OF NEW JERSEY STANDARD TERMS AND CONDITIONS</w:t>
      </w:r>
      <w:bookmarkEnd w:id="320"/>
      <w:bookmarkEnd w:id="321"/>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2" w:name="_Toc485039858"/>
      <w:bookmarkStart w:id="323" w:name="_Toc485041274"/>
      <w:bookmarkStart w:id="324" w:name="_Toc6227260"/>
      <w:bookmarkStart w:id="325" w:name="_Toc6229388"/>
      <w:bookmarkStart w:id="326" w:name="_Toc48305466"/>
      <w:r w:rsidRPr="00784B37">
        <w:t>1. STANDARD TERMS AND CONDITIONS APPLICABLE TO THE CONTRACT</w:t>
      </w:r>
      <w:bookmarkEnd w:id="322"/>
      <w:bookmarkEnd w:id="323"/>
      <w:bookmarkEnd w:id="324"/>
      <w:bookmarkEnd w:id="325"/>
      <w:bookmarkEnd w:id="326"/>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27" w:name="_Toc485039859"/>
      <w:bookmarkStart w:id="328" w:name="_Toc485041275"/>
      <w:bookmarkStart w:id="329" w:name="_Toc6227261"/>
      <w:bookmarkStart w:id="330" w:name="_Toc6229389"/>
      <w:bookmarkStart w:id="331" w:name="_Toc48305467"/>
      <w:r>
        <w:t>1.1 contract terms CROSSWALK</w:t>
      </w:r>
      <w:bookmarkEnd w:id="327"/>
      <w:bookmarkEnd w:id="328"/>
      <w:bookmarkEnd w:id="329"/>
      <w:bookmarkEnd w:id="330"/>
      <w:bookmarkEnd w:id="331"/>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32" w:name="_Toc469579742"/>
      <w:bookmarkStart w:id="333" w:name="_Toc469932226"/>
      <w:bookmarkStart w:id="334" w:name="_Toc476315911"/>
      <w:bookmarkStart w:id="335" w:name="_Toc476644259"/>
      <w:bookmarkStart w:id="336" w:name="_Toc485039860"/>
      <w:bookmarkStart w:id="337" w:name="_Toc485041276"/>
      <w:bookmarkStart w:id="338" w:name="_Toc6227262"/>
      <w:bookmarkStart w:id="339" w:name="_Toc6229390"/>
      <w:bookmarkStart w:id="340" w:name="_Toc48305468"/>
      <w:r w:rsidRPr="00063E17">
        <w:rPr>
          <w:rStyle w:val="Heading2Char"/>
        </w:rPr>
        <w:t>2.</w:t>
      </w:r>
      <w:r>
        <w:rPr>
          <w:rStyle w:val="Heading2Char"/>
        </w:rPr>
        <w:tab/>
      </w:r>
      <w:r w:rsidRPr="00063E17">
        <w:rPr>
          <w:rStyle w:val="Heading2Char"/>
        </w:rPr>
        <w:t>STATE LAW REQUIRING MANDATORY COMPLIANCE BY ALL CONTRACTORS</w:t>
      </w:r>
      <w:bookmarkEnd w:id="332"/>
      <w:bookmarkEnd w:id="333"/>
      <w:bookmarkEnd w:id="334"/>
      <w:bookmarkEnd w:id="335"/>
      <w:bookmarkEnd w:id="336"/>
      <w:bookmarkEnd w:id="337"/>
      <w:bookmarkEnd w:id="338"/>
      <w:bookmarkEnd w:id="339"/>
      <w:bookmarkEnd w:id="340"/>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41" w:name="_Toc469579743"/>
      <w:bookmarkStart w:id="342" w:name="_Toc469932227"/>
      <w:bookmarkStart w:id="343" w:name="_Toc476315912"/>
      <w:bookmarkStart w:id="344" w:name="_Toc476644260"/>
      <w:bookmarkStart w:id="345" w:name="_Toc485039861"/>
      <w:bookmarkStart w:id="346" w:name="_Toc485041277"/>
      <w:bookmarkStart w:id="347" w:name="_Toc6227263"/>
      <w:bookmarkStart w:id="348" w:name="_Toc6229391"/>
      <w:bookmarkStart w:id="349" w:name="_Toc48305469"/>
      <w:r w:rsidRPr="00063E17">
        <w:rPr>
          <w:rStyle w:val="Heading3Char"/>
        </w:rPr>
        <w:t>2.1</w:t>
      </w:r>
      <w:r>
        <w:rPr>
          <w:rStyle w:val="Heading3Char"/>
        </w:rPr>
        <w:tab/>
      </w:r>
      <w:r w:rsidRPr="00063E17">
        <w:rPr>
          <w:rStyle w:val="Heading3Char"/>
        </w:rPr>
        <w:t>BUSINESS REGISTRATION</w:t>
      </w:r>
      <w:bookmarkEnd w:id="341"/>
      <w:bookmarkEnd w:id="342"/>
      <w:bookmarkEnd w:id="343"/>
      <w:bookmarkEnd w:id="344"/>
      <w:bookmarkEnd w:id="345"/>
      <w:bookmarkEnd w:id="346"/>
      <w:bookmarkEnd w:id="347"/>
      <w:bookmarkEnd w:id="348"/>
      <w:bookmarkEnd w:id="349"/>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50" w:name="_Toc469579744"/>
      <w:bookmarkStart w:id="351" w:name="_Toc469932228"/>
      <w:bookmarkStart w:id="352" w:name="_Toc476315913"/>
      <w:bookmarkStart w:id="353" w:name="_Toc476644261"/>
      <w:bookmarkStart w:id="354" w:name="_Toc485039862"/>
      <w:bookmarkStart w:id="355" w:name="_Toc485041278"/>
      <w:bookmarkStart w:id="356" w:name="_Toc6227264"/>
      <w:bookmarkStart w:id="357" w:name="_Toc6229392"/>
      <w:bookmarkStart w:id="358" w:name="_Toc48305470"/>
      <w:r w:rsidRPr="00063E17">
        <w:rPr>
          <w:rStyle w:val="Heading3Char"/>
        </w:rPr>
        <w:t>2.2</w:t>
      </w:r>
      <w:r>
        <w:rPr>
          <w:rStyle w:val="Heading3Char"/>
        </w:rPr>
        <w:tab/>
      </w:r>
      <w:r w:rsidRPr="00063E17">
        <w:rPr>
          <w:rStyle w:val="Heading3Char"/>
        </w:rPr>
        <w:t>ANTI-DISCRIMINATION</w:t>
      </w:r>
      <w:bookmarkEnd w:id="350"/>
      <w:bookmarkEnd w:id="351"/>
      <w:bookmarkEnd w:id="352"/>
      <w:bookmarkEnd w:id="353"/>
      <w:bookmarkEnd w:id="354"/>
      <w:bookmarkEnd w:id="355"/>
      <w:bookmarkEnd w:id="356"/>
      <w:bookmarkEnd w:id="357"/>
      <w:bookmarkEnd w:id="35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59" w:name="_Toc469579745"/>
      <w:bookmarkStart w:id="360" w:name="_Toc469932229"/>
      <w:bookmarkStart w:id="361" w:name="_Toc476315914"/>
      <w:bookmarkStart w:id="362" w:name="_Toc476644262"/>
      <w:bookmarkStart w:id="363" w:name="_Toc485039863"/>
      <w:bookmarkStart w:id="364" w:name="_Toc485041279"/>
      <w:bookmarkStart w:id="365" w:name="_Toc6227265"/>
      <w:bookmarkStart w:id="366" w:name="_Toc6229393"/>
      <w:bookmarkStart w:id="367" w:name="_Toc48305471"/>
      <w:r w:rsidRPr="00063E17">
        <w:rPr>
          <w:rStyle w:val="Heading3Char"/>
        </w:rPr>
        <w:t>2.3</w:t>
      </w:r>
      <w:r>
        <w:rPr>
          <w:rStyle w:val="Heading3Char"/>
        </w:rPr>
        <w:tab/>
      </w:r>
      <w:r w:rsidRPr="00063E17">
        <w:rPr>
          <w:rStyle w:val="Heading3Char"/>
        </w:rPr>
        <w:t>PREVAILING WAGE ACT</w:t>
      </w:r>
      <w:bookmarkEnd w:id="359"/>
      <w:bookmarkEnd w:id="360"/>
      <w:bookmarkEnd w:id="361"/>
      <w:bookmarkEnd w:id="362"/>
      <w:bookmarkEnd w:id="363"/>
      <w:bookmarkEnd w:id="364"/>
      <w:bookmarkEnd w:id="365"/>
      <w:bookmarkEnd w:id="366"/>
      <w:bookmarkEnd w:id="367"/>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68" w:name="_Toc469579746"/>
      <w:bookmarkStart w:id="369" w:name="_Toc469932230"/>
      <w:bookmarkStart w:id="370" w:name="_Toc476315915"/>
      <w:bookmarkStart w:id="371" w:name="_Toc476644263"/>
      <w:bookmarkStart w:id="372" w:name="_Toc485039864"/>
      <w:bookmarkStart w:id="373" w:name="_Toc485041280"/>
      <w:bookmarkStart w:id="374" w:name="_Toc6227266"/>
      <w:bookmarkStart w:id="375" w:name="_Toc6229394"/>
      <w:bookmarkStart w:id="376" w:name="_Toc48305472"/>
      <w:r w:rsidRPr="00063E17">
        <w:rPr>
          <w:rStyle w:val="Heading3Char"/>
        </w:rPr>
        <w:t>2.5</w:t>
      </w:r>
      <w:r>
        <w:rPr>
          <w:rStyle w:val="Heading3Char"/>
        </w:rPr>
        <w:tab/>
      </w:r>
      <w:r w:rsidRPr="00063E17">
        <w:rPr>
          <w:rStyle w:val="Heading3Char"/>
        </w:rPr>
        <w:t>MACBRIDE PRINCIPLES</w:t>
      </w:r>
      <w:bookmarkEnd w:id="368"/>
      <w:bookmarkEnd w:id="369"/>
      <w:bookmarkEnd w:id="370"/>
      <w:bookmarkEnd w:id="371"/>
      <w:bookmarkEnd w:id="372"/>
      <w:bookmarkEnd w:id="373"/>
      <w:bookmarkEnd w:id="374"/>
      <w:bookmarkEnd w:id="375"/>
      <w:bookmarkEnd w:id="376"/>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77" w:name="_Toc469579747"/>
      <w:bookmarkStart w:id="378" w:name="_Toc469932231"/>
      <w:bookmarkStart w:id="379" w:name="_Toc476315916"/>
      <w:bookmarkStart w:id="380" w:name="_Toc476644264"/>
      <w:bookmarkStart w:id="381" w:name="_Toc485039865"/>
      <w:bookmarkStart w:id="382" w:name="_Toc485041281"/>
      <w:bookmarkStart w:id="383" w:name="_Toc6227267"/>
      <w:bookmarkStart w:id="384" w:name="_Toc6229395"/>
      <w:bookmarkStart w:id="385" w:name="_Toc48305473"/>
      <w:r w:rsidRPr="00063E17">
        <w:rPr>
          <w:rStyle w:val="Heading3Char"/>
        </w:rPr>
        <w:t>2.6</w:t>
      </w:r>
      <w:r>
        <w:rPr>
          <w:rStyle w:val="Heading3Char"/>
        </w:rPr>
        <w:tab/>
      </w:r>
      <w:r w:rsidRPr="00063E17">
        <w:rPr>
          <w:rStyle w:val="Heading3Char"/>
        </w:rPr>
        <w:t>PAY TO PLAY PROHIBITIONS</w:t>
      </w:r>
      <w:bookmarkEnd w:id="377"/>
      <w:bookmarkEnd w:id="378"/>
      <w:bookmarkEnd w:id="379"/>
      <w:bookmarkEnd w:id="380"/>
      <w:bookmarkEnd w:id="381"/>
      <w:bookmarkEnd w:id="382"/>
      <w:bookmarkEnd w:id="383"/>
      <w:bookmarkEnd w:id="384"/>
      <w:bookmarkEnd w:id="385"/>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B541D7">
      <w:pPr>
        <w:pStyle w:val="ListParagraph"/>
        <w:numPr>
          <w:ilvl w:val="0"/>
          <w:numId w:val="26"/>
        </w:numPr>
        <w:spacing w:after="200"/>
      </w:pPr>
      <w:r>
        <w:t>M</w:t>
      </w:r>
      <w:r w:rsidRPr="00063E17">
        <w:t xml:space="preserve">ake or solicit a contribution in violation of the statute; </w:t>
      </w:r>
    </w:p>
    <w:p w14:paraId="69404E57" w14:textId="77777777" w:rsidR="00F31393" w:rsidRPr="00063E17" w:rsidRDefault="00F31393" w:rsidP="00B541D7">
      <w:pPr>
        <w:pStyle w:val="ListParagraph"/>
        <w:numPr>
          <w:ilvl w:val="0"/>
          <w:numId w:val="26"/>
        </w:numPr>
        <w:spacing w:after="200"/>
      </w:pPr>
      <w:r>
        <w:t>K</w:t>
      </w:r>
      <w:r w:rsidRPr="00063E17">
        <w:t xml:space="preserve">nowingly conceal or misrepresent a contribution given or received; </w:t>
      </w:r>
    </w:p>
    <w:p w14:paraId="630A5FCE" w14:textId="77777777" w:rsidR="00F31393" w:rsidRPr="00063E17" w:rsidRDefault="00F31393" w:rsidP="00B541D7">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B541D7">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B541D7">
      <w:pPr>
        <w:pStyle w:val="ListParagraph"/>
        <w:numPr>
          <w:ilvl w:val="0"/>
          <w:numId w:val="2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B541D7">
      <w:pPr>
        <w:pStyle w:val="ListParagraph"/>
        <w:numPr>
          <w:ilvl w:val="0"/>
          <w:numId w:val="2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B541D7">
      <w:pPr>
        <w:pStyle w:val="ListParagraph"/>
        <w:numPr>
          <w:ilvl w:val="0"/>
          <w:numId w:val="26"/>
        </w:numPr>
        <w:spacing w:after="200"/>
      </w:pPr>
      <w:r>
        <w:t>E</w:t>
      </w:r>
      <w:r w:rsidRPr="00063E17">
        <w:t xml:space="preserve">ngage in any exchange of contributions to circumvent the intent of the Legislation; or </w:t>
      </w:r>
    </w:p>
    <w:p w14:paraId="5A04ABA4" w14:textId="77777777" w:rsidR="00F31393" w:rsidRDefault="00F31393" w:rsidP="00B541D7">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86" w:name="_Toc469579748"/>
      <w:bookmarkStart w:id="387" w:name="_Toc469932232"/>
      <w:bookmarkStart w:id="388" w:name="_Toc476315917"/>
      <w:bookmarkStart w:id="389" w:name="_Toc476644265"/>
      <w:bookmarkStart w:id="390" w:name="_Toc485039866"/>
      <w:bookmarkStart w:id="391" w:name="_Toc485041282"/>
      <w:bookmarkStart w:id="392" w:name="_Toc6227268"/>
      <w:bookmarkStart w:id="393" w:name="_Toc6229396"/>
      <w:bookmarkStart w:id="394" w:name="_Toc48305474"/>
      <w:r w:rsidRPr="00063E17">
        <w:rPr>
          <w:rStyle w:val="Heading3Char"/>
        </w:rPr>
        <w:t>2.7</w:t>
      </w:r>
      <w:r>
        <w:rPr>
          <w:rStyle w:val="Heading3Char"/>
        </w:rPr>
        <w:tab/>
      </w:r>
      <w:r w:rsidRPr="00063E17">
        <w:rPr>
          <w:rStyle w:val="Heading3Char"/>
        </w:rPr>
        <w:t>POLITICAL CONTRIBUTION DISCLOSURE</w:t>
      </w:r>
      <w:bookmarkEnd w:id="386"/>
      <w:bookmarkEnd w:id="387"/>
      <w:bookmarkEnd w:id="388"/>
      <w:bookmarkEnd w:id="389"/>
      <w:bookmarkEnd w:id="390"/>
      <w:bookmarkEnd w:id="391"/>
      <w:bookmarkEnd w:id="392"/>
      <w:bookmarkEnd w:id="393"/>
      <w:bookmarkEnd w:id="394"/>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7"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95" w:name="_Toc469579749"/>
      <w:bookmarkStart w:id="396" w:name="_Toc469932233"/>
      <w:bookmarkStart w:id="397" w:name="_Toc476315918"/>
      <w:bookmarkStart w:id="398" w:name="_Toc476644266"/>
      <w:bookmarkStart w:id="399" w:name="_Toc485039867"/>
      <w:bookmarkStart w:id="400" w:name="_Toc485041283"/>
      <w:bookmarkStart w:id="401" w:name="_Toc6227269"/>
      <w:bookmarkStart w:id="402" w:name="_Toc6229397"/>
      <w:bookmarkStart w:id="403" w:name="_Toc48305475"/>
      <w:r w:rsidRPr="00063E17">
        <w:rPr>
          <w:rStyle w:val="Heading3Char"/>
        </w:rPr>
        <w:t>2.8</w:t>
      </w:r>
      <w:r>
        <w:rPr>
          <w:rStyle w:val="Heading3Char"/>
        </w:rPr>
        <w:tab/>
      </w:r>
      <w:r w:rsidRPr="00063E17">
        <w:rPr>
          <w:rStyle w:val="Heading3Char"/>
        </w:rPr>
        <w:t>STANDARDS PROHIBITING CONFLICTS OF INTEREST</w:t>
      </w:r>
      <w:bookmarkEnd w:id="395"/>
      <w:bookmarkEnd w:id="396"/>
      <w:bookmarkEnd w:id="397"/>
      <w:bookmarkEnd w:id="398"/>
      <w:bookmarkEnd w:id="399"/>
      <w:bookmarkEnd w:id="400"/>
      <w:bookmarkEnd w:id="401"/>
      <w:bookmarkEnd w:id="402"/>
      <w:bookmarkEnd w:id="403"/>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04" w:name="_Toc469579750"/>
      <w:bookmarkStart w:id="405" w:name="_Toc469932234"/>
      <w:bookmarkStart w:id="406" w:name="_Toc476315919"/>
      <w:bookmarkStart w:id="407" w:name="_Toc476644267"/>
      <w:bookmarkStart w:id="408" w:name="_Toc485039868"/>
      <w:bookmarkStart w:id="409" w:name="_Toc485041284"/>
      <w:bookmarkStart w:id="410" w:name="_Toc6227270"/>
      <w:bookmarkStart w:id="411" w:name="_Toc6229398"/>
      <w:bookmarkStart w:id="412" w:name="_Toc48305476"/>
      <w:r w:rsidRPr="00063E17">
        <w:rPr>
          <w:rStyle w:val="Heading3Char"/>
        </w:rPr>
        <w:t>2.9</w:t>
      </w:r>
      <w:r>
        <w:rPr>
          <w:rStyle w:val="Heading3Char"/>
        </w:rPr>
        <w:tab/>
      </w:r>
      <w:r w:rsidRPr="00063E17">
        <w:rPr>
          <w:rStyle w:val="Heading3Char"/>
        </w:rPr>
        <w:t>NOTICE TO ALL CONTRACTORS SET-OFF FOR STATE TAX NOTICE</w:t>
      </w:r>
      <w:bookmarkEnd w:id="404"/>
      <w:bookmarkEnd w:id="405"/>
      <w:bookmarkEnd w:id="406"/>
      <w:bookmarkEnd w:id="407"/>
      <w:bookmarkEnd w:id="408"/>
      <w:bookmarkEnd w:id="409"/>
      <w:bookmarkEnd w:id="410"/>
      <w:bookmarkEnd w:id="411"/>
      <w:bookmarkEnd w:id="412"/>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13" w:name="_Toc469579751"/>
      <w:bookmarkStart w:id="414" w:name="_Toc469932235"/>
      <w:bookmarkStart w:id="415" w:name="_Toc476315920"/>
      <w:bookmarkStart w:id="416" w:name="_Toc476644268"/>
      <w:bookmarkStart w:id="417" w:name="_Toc485039869"/>
      <w:bookmarkStart w:id="418" w:name="_Toc485041285"/>
      <w:bookmarkStart w:id="419" w:name="_Toc6227271"/>
      <w:bookmarkStart w:id="420" w:name="_Toc6229399"/>
      <w:bookmarkStart w:id="421" w:name="_Toc48305477"/>
      <w:r w:rsidRPr="00063E17">
        <w:rPr>
          <w:rStyle w:val="Heading3Char"/>
        </w:rPr>
        <w:t>2.10</w:t>
      </w:r>
      <w:r>
        <w:rPr>
          <w:rStyle w:val="Heading3Char"/>
        </w:rPr>
        <w:tab/>
      </w:r>
      <w:r w:rsidRPr="00063E17">
        <w:rPr>
          <w:rStyle w:val="Heading3Char"/>
        </w:rPr>
        <w:t>COMPLIANCE - LAWS</w:t>
      </w:r>
      <w:bookmarkEnd w:id="413"/>
      <w:bookmarkEnd w:id="414"/>
      <w:bookmarkEnd w:id="415"/>
      <w:bookmarkEnd w:id="416"/>
      <w:bookmarkEnd w:id="417"/>
      <w:bookmarkEnd w:id="418"/>
      <w:bookmarkEnd w:id="419"/>
      <w:bookmarkEnd w:id="420"/>
      <w:bookmarkEnd w:id="421"/>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22" w:name="_Toc469579752"/>
      <w:bookmarkStart w:id="423" w:name="_Toc469932236"/>
      <w:bookmarkStart w:id="424" w:name="_Toc476315921"/>
      <w:bookmarkStart w:id="425" w:name="_Toc476644269"/>
      <w:bookmarkStart w:id="426" w:name="_Toc485039870"/>
      <w:bookmarkStart w:id="427" w:name="_Toc485041286"/>
      <w:bookmarkStart w:id="428" w:name="_Toc6227272"/>
      <w:bookmarkStart w:id="429" w:name="_Toc6229400"/>
      <w:bookmarkStart w:id="430" w:name="_Toc48305478"/>
      <w:r w:rsidRPr="00063E17">
        <w:rPr>
          <w:rStyle w:val="Heading3Char"/>
        </w:rPr>
        <w:t>2.11</w:t>
      </w:r>
      <w:r>
        <w:rPr>
          <w:rStyle w:val="Heading3Char"/>
        </w:rPr>
        <w:tab/>
      </w:r>
      <w:r w:rsidRPr="00063E17">
        <w:rPr>
          <w:rStyle w:val="Heading3Char"/>
        </w:rPr>
        <w:t>COMPLIANCE - STATE LAWS</w:t>
      </w:r>
      <w:bookmarkEnd w:id="422"/>
      <w:bookmarkEnd w:id="423"/>
      <w:bookmarkEnd w:id="424"/>
      <w:bookmarkEnd w:id="425"/>
      <w:bookmarkEnd w:id="426"/>
      <w:bookmarkEnd w:id="427"/>
      <w:bookmarkEnd w:id="428"/>
      <w:bookmarkEnd w:id="429"/>
      <w:bookmarkEnd w:id="430"/>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31" w:name="_Toc485039871"/>
      <w:bookmarkStart w:id="432" w:name="_Toc485041287"/>
      <w:bookmarkStart w:id="433" w:name="_Toc6227273"/>
      <w:bookmarkStart w:id="434" w:name="_Toc6229401"/>
      <w:bookmarkStart w:id="435" w:name="_Toc48305479"/>
      <w:r>
        <w:rPr>
          <w:rStyle w:val="Heading3Char"/>
        </w:rPr>
        <w:t>2.12</w:t>
      </w:r>
      <w:r>
        <w:rPr>
          <w:rStyle w:val="Heading3Char"/>
        </w:rPr>
        <w:tab/>
        <w:t>Warranty of no solicitation on commission or contingent fee basis</w:t>
      </w:r>
      <w:bookmarkEnd w:id="431"/>
      <w:bookmarkEnd w:id="432"/>
      <w:bookmarkEnd w:id="433"/>
      <w:bookmarkEnd w:id="434"/>
      <w:bookmarkEnd w:id="435"/>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36" w:name="_Toc485039872"/>
      <w:bookmarkStart w:id="437" w:name="_Toc485041288"/>
      <w:bookmarkStart w:id="438" w:name="_Toc6227274"/>
      <w:bookmarkStart w:id="439" w:name="_Toc6229402"/>
      <w:bookmarkStart w:id="440" w:name="_Toc4830548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6"/>
      <w:bookmarkEnd w:id="437"/>
      <w:bookmarkEnd w:id="438"/>
      <w:bookmarkEnd w:id="439"/>
      <w:bookmarkEnd w:id="440"/>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1" w:name="_Toc485039873"/>
      <w:bookmarkStart w:id="442" w:name="_Toc485041289"/>
      <w:bookmarkStart w:id="443" w:name="_Toc6227275"/>
      <w:bookmarkStart w:id="444" w:name="_Toc6229403"/>
      <w:bookmarkStart w:id="445" w:name="_Toc48305481"/>
      <w:r w:rsidRPr="001F6120">
        <w:t>3.1</w:t>
      </w:r>
      <w:r>
        <w:tab/>
      </w:r>
      <w:r w:rsidRPr="00784B37">
        <w:t>COMPLIANCE - CODES</w:t>
      </w:r>
      <w:bookmarkEnd w:id="441"/>
      <w:bookmarkEnd w:id="442"/>
      <w:bookmarkEnd w:id="443"/>
      <w:bookmarkEnd w:id="444"/>
      <w:bookmarkEnd w:id="445"/>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46" w:name="_Toc485039874"/>
      <w:bookmarkStart w:id="447" w:name="_Toc485041290"/>
      <w:bookmarkStart w:id="448" w:name="_Toc6227276"/>
      <w:bookmarkStart w:id="449" w:name="_Toc6229404"/>
      <w:bookmarkStart w:id="450" w:name="_Toc48305482"/>
      <w:r w:rsidRPr="001F6120">
        <w:t>3.2</w:t>
      </w:r>
      <w:r>
        <w:tab/>
      </w:r>
      <w:r w:rsidRPr="001F6120">
        <w:t>PUBLIC</w:t>
      </w:r>
      <w:r w:rsidRPr="00784B37">
        <w:t xml:space="preserve"> WORKS CONTRACTOR REGISTRATION ACT</w:t>
      </w:r>
      <w:bookmarkEnd w:id="446"/>
      <w:bookmarkEnd w:id="447"/>
      <w:bookmarkEnd w:id="448"/>
      <w:bookmarkEnd w:id="449"/>
      <w:bookmarkEnd w:id="450"/>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1" w:name="_Toc485039875"/>
      <w:bookmarkStart w:id="452" w:name="_Toc485041291"/>
      <w:bookmarkStart w:id="453" w:name="_Toc6227277"/>
      <w:bookmarkStart w:id="454" w:name="_Toc6229405"/>
      <w:bookmarkStart w:id="455" w:name="_Toc48305483"/>
      <w:r w:rsidRPr="001F6120">
        <w:t>3.3</w:t>
      </w:r>
      <w:r>
        <w:tab/>
      </w:r>
      <w:r w:rsidRPr="00784B37">
        <w:t xml:space="preserve">PUBLIC WORKS CONTRACT - ADDITIONAL </w:t>
      </w:r>
      <w:r w:rsidRPr="00CD5CAF">
        <w:t>AFFIRMATIVE ACTION REQUIREMENTS</w:t>
      </w:r>
      <w:bookmarkEnd w:id="451"/>
      <w:bookmarkEnd w:id="452"/>
      <w:bookmarkEnd w:id="453"/>
      <w:bookmarkEnd w:id="454"/>
      <w:bookmarkEnd w:id="455"/>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B541D7">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B541D7">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B541D7">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B541D7">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B541D7">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B541D7">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B541D7">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B541D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B541D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B541D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B541D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56" w:name="_Toc485039876"/>
      <w:bookmarkStart w:id="457" w:name="_Toc485041292"/>
      <w:bookmarkStart w:id="458" w:name="_Toc6227278"/>
      <w:bookmarkStart w:id="459" w:name="_Toc6229406"/>
      <w:bookmarkStart w:id="460" w:name="_Toc48305484"/>
      <w:r w:rsidRPr="001F6120">
        <w:t>3.4</w:t>
      </w:r>
      <w:r>
        <w:tab/>
      </w:r>
      <w:r w:rsidRPr="00784B37">
        <w:t>BUILDING SERVICE</w:t>
      </w:r>
      <w:bookmarkEnd w:id="456"/>
      <w:bookmarkEnd w:id="457"/>
      <w:bookmarkEnd w:id="458"/>
      <w:bookmarkEnd w:id="459"/>
      <w:bookmarkEnd w:id="460"/>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1" w:name="_Toc485039877"/>
      <w:bookmarkStart w:id="462" w:name="_Toc485041293"/>
      <w:bookmarkStart w:id="463" w:name="_Toc6227279"/>
      <w:bookmarkStart w:id="464" w:name="_Toc6229407"/>
      <w:bookmarkStart w:id="465" w:name="_Toc48305485"/>
      <w:r w:rsidRPr="00DD3D5A">
        <w:t>3.5</w:t>
      </w:r>
      <w:r>
        <w:tab/>
      </w:r>
      <w:r w:rsidRPr="00784B37">
        <w:t xml:space="preserve">THE WORKER </w:t>
      </w:r>
      <w:r>
        <w:t>AND COMMUNITY RIGHT TO KNOW ACT</w:t>
      </w:r>
      <w:bookmarkEnd w:id="461"/>
      <w:bookmarkEnd w:id="462"/>
      <w:bookmarkEnd w:id="463"/>
      <w:bookmarkEnd w:id="464"/>
      <w:bookmarkEnd w:id="465"/>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66" w:name="_Toc485039878"/>
      <w:bookmarkStart w:id="467" w:name="_Toc485041294"/>
      <w:bookmarkStart w:id="468" w:name="_Toc6227280"/>
      <w:bookmarkStart w:id="469" w:name="_Toc6229408"/>
      <w:bookmarkStart w:id="470" w:name="_Toc48305486"/>
      <w:r w:rsidRPr="00DD3D5A">
        <w:t>3.6</w:t>
      </w:r>
      <w:r>
        <w:tab/>
      </w:r>
      <w:r w:rsidRPr="00784B37">
        <w:t>SERVICE PERFORMANCE WITHIN U.S.</w:t>
      </w:r>
      <w:bookmarkEnd w:id="466"/>
      <w:bookmarkEnd w:id="467"/>
      <w:bookmarkEnd w:id="468"/>
      <w:bookmarkEnd w:id="469"/>
      <w:bookmarkEnd w:id="470"/>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1" w:name="_Toc485039879"/>
      <w:bookmarkStart w:id="472" w:name="_Toc485041295"/>
      <w:bookmarkStart w:id="473" w:name="_Toc6227281"/>
      <w:bookmarkStart w:id="474" w:name="_Toc6229409"/>
      <w:bookmarkStart w:id="475" w:name="_Toc48305487"/>
      <w:r w:rsidRPr="00DD3D5A">
        <w:t>3.7</w:t>
      </w:r>
      <w:r w:rsidRPr="00DD3D5A">
        <w:tab/>
      </w:r>
      <w:r w:rsidRPr="00784B37">
        <w:t>BUY AMERICAN</w:t>
      </w:r>
      <w:bookmarkEnd w:id="471"/>
      <w:bookmarkEnd w:id="472"/>
      <w:bookmarkEnd w:id="473"/>
      <w:bookmarkEnd w:id="474"/>
      <w:bookmarkEnd w:id="475"/>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48"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76" w:name="_Toc485039880"/>
      <w:bookmarkStart w:id="477" w:name="_Toc485041296"/>
      <w:bookmarkStart w:id="478" w:name="_Toc6227282"/>
      <w:bookmarkStart w:id="479" w:name="_Toc6229410"/>
      <w:bookmarkStart w:id="480" w:name="_Toc48305488"/>
      <w:r w:rsidRPr="00DD3D5A">
        <w:t>4.</w:t>
      </w:r>
      <w:r w:rsidRPr="00DD3D5A">
        <w:tab/>
        <w:t>INDEMNIFICATION AND INSURANCE</w:t>
      </w:r>
      <w:bookmarkEnd w:id="476"/>
      <w:bookmarkEnd w:id="477"/>
      <w:bookmarkEnd w:id="478"/>
      <w:bookmarkEnd w:id="479"/>
      <w:bookmarkEnd w:id="480"/>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81" w:name="_Toc485039881"/>
      <w:bookmarkStart w:id="482" w:name="_Toc485041297"/>
      <w:bookmarkStart w:id="483" w:name="_Toc6227283"/>
      <w:bookmarkStart w:id="484" w:name="_Toc6229411"/>
      <w:bookmarkStart w:id="485" w:name="_Toc48305489"/>
      <w:r w:rsidRPr="00DD3D5A">
        <w:t>4.1</w:t>
      </w:r>
      <w:r>
        <w:tab/>
      </w:r>
      <w:r w:rsidRPr="00784B37">
        <w:t>INDEMNIFICATION</w:t>
      </w:r>
      <w:bookmarkEnd w:id="481"/>
      <w:bookmarkEnd w:id="482"/>
      <w:bookmarkEnd w:id="483"/>
      <w:bookmarkEnd w:id="484"/>
      <w:bookmarkEnd w:id="485"/>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B541D7">
      <w:pPr>
        <w:pStyle w:val="ListParagraph"/>
        <w:keepNext/>
        <w:numPr>
          <w:ilvl w:val="3"/>
          <w:numId w:val="2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B541D7">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B541D7">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86" w:name="_Toc485039882"/>
      <w:bookmarkStart w:id="487" w:name="_Toc485041298"/>
      <w:bookmarkStart w:id="488" w:name="_Toc6227284"/>
      <w:bookmarkStart w:id="489" w:name="_Toc6229412"/>
      <w:bookmarkStart w:id="490" w:name="_Toc48305490"/>
      <w:r w:rsidRPr="00DD3D5A">
        <w:t>4.2</w:t>
      </w:r>
      <w:r>
        <w:tab/>
      </w:r>
      <w:r w:rsidRPr="00784B37">
        <w:t>INSURANCE</w:t>
      </w:r>
      <w:bookmarkEnd w:id="486"/>
      <w:bookmarkEnd w:id="487"/>
      <w:bookmarkEnd w:id="488"/>
      <w:bookmarkEnd w:id="489"/>
      <w:bookmarkEnd w:id="490"/>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2A16D1" w:rsidP="00F31393">
      <w:pPr>
        <w:autoSpaceDE w:val="0"/>
        <w:autoSpaceDN w:val="0"/>
        <w:adjustRightInd w:val="0"/>
        <w:jc w:val="center"/>
        <w:rPr>
          <w:color w:val="000000"/>
        </w:rPr>
      </w:pPr>
      <w:hyperlink r:id="rId49"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B541D7">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B541D7">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B541D7">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B541D7">
      <w:pPr>
        <w:pStyle w:val="ListParagraph"/>
        <w:numPr>
          <w:ilvl w:val="0"/>
          <w:numId w:val="2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B541D7">
      <w:pPr>
        <w:pStyle w:val="ListParagraph"/>
        <w:numPr>
          <w:ilvl w:val="0"/>
          <w:numId w:val="2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B541D7">
      <w:pPr>
        <w:pStyle w:val="ListParagraph"/>
        <w:numPr>
          <w:ilvl w:val="0"/>
          <w:numId w:val="2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B541D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B541D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91" w:name="_Toc485039883"/>
      <w:bookmarkStart w:id="492" w:name="_Toc485041299"/>
      <w:bookmarkStart w:id="493" w:name="_Toc6227285"/>
      <w:bookmarkStart w:id="494" w:name="_Toc6229413"/>
      <w:bookmarkStart w:id="495" w:name="_Toc48305491"/>
      <w:r w:rsidRPr="00DD3D5A">
        <w:t>5.</w:t>
      </w:r>
      <w:r>
        <w:tab/>
      </w:r>
      <w:r w:rsidRPr="00784B37">
        <w:t>TERMS GOVERNING ALL CONTRACTS</w:t>
      </w:r>
      <w:bookmarkEnd w:id="491"/>
      <w:bookmarkEnd w:id="492"/>
      <w:bookmarkEnd w:id="493"/>
      <w:bookmarkEnd w:id="494"/>
      <w:bookmarkEnd w:id="495"/>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96" w:name="_Toc485039884"/>
      <w:bookmarkStart w:id="497" w:name="_Toc485041300"/>
      <w:bookmarkStart w:id="498" w:name="_Toc6227286"/>
      <w:bookmarkStart w:id="499" w:name="_Toc6229414"/>
      <w:bookmarkStart w:id="500" w:name="_Toc48305492"/>
      <w:r w:rsidRPr="00DD3D5A">
        <w:t>5.1</w:t>
      </w:r>
      <w:r>
        <w:tab/>
      </w:r>
      <w:r w:rsidRPr="00784B37">
        <w:t>CONTRACTOR IS INDEPENDENT CONTRACTOR</w:t>
      </w:r>
      <w:bookmarkEnd w:id="496"/>
      <w:bookmarkEnd w:id="497"/>
      <w:bookmarkEnd w:id="498"/>
      <w:bookmarkEnd w:id="499"/>
      <w:bookmarkEnd w:id="500"/>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01" w:name="_Toc485039885"/>
      <w:bookmarkStart w:id="502" w:name="_Toc485041301"/>
      <w:bookmarkStart w:id="503" w:name="_Toc6227287"/>
      <w:bookmarkStart w:id="504" w:name="_Toc6229415"/>
      <w:bookmarkStart w:id="505" w:name="_Toc48305493"/>
      <w:r w:rsidRPr="00DD3D5A">
        <w:t>5.2</w:t>
      </w:r>
      <w:r>
        <w:tab/>
      </w:r>
      <w:r w:rsidRPr="00784B37">
        <w:t>CONTRACT AMOUNT</w:t>
      </w:r>
      <w:bookmarkEnd w:id="501"/>
      <w:bookmarkEnd w:id="502"/>
      <w:bookmarkEnd w:id="503"/>
      <w:bookmarkEnd w:id="504"/>
      <w:bookmarkEnd w:id="505"/>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06" w:name="_Toc485039886"/>
      <w:bookmarkStart w:id="507" w:name="_Toc485041302"/>
      <w:bookmarkStart w:id="508" w:name="_Toc6227288"/>
      <w:bookmarkStart w:id="509" w:name="_Toc6229416"/>
      <w:bookmarkStart w:id="510" w:name="_Toc48305494"/>
      <w:r w:rsidRPr="00DD3D5A">
        <w:t>5.3</w:t>
      </w:r>
      <w:r>
        <w:tab/>
      </w:r>
      <w:r w:rsidRPr="00784B37">
        <w:t>CONTRACT TERM AND EXTENSION OPTION</w:t>
      </w:r>
      <w:bookmarkEnd w:id="506"/>
      <w:bookmarkEnd w:id="507"/>
      <w:bookmarkEnd w:id="508"/>
      <w:bookmarkEnd w:id="509"/>
      <w:bookmarkEnd w:id="510"/>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11" w:name="_Toc485039887"/>
      <w:bookmarkStart w:id="512" w:name="_Toc485041303"/>
      <w:bookmarkStart w:id="513" w:name="_Toc6227289"/>
      <w:bookmarkStart w:id="514" w:name="_Toc6229417"/>
      <w:bookmarkStart w:id="515" w:name="_Toc48305495"/>
      <w:r w:rsidRPr="00DD3D5A">
        <w:t>5.4</w:t>
      </w:r>
      <w:r w:rsidRPr="00DD3D5A">
        <w:tab/>
      </w:r>
      <w:r w:rsidRPr="00784B37">
        <w:t>STATE’S OPTION TO REDUCE SCOPE OF WORK</w:t>
      </w:r>
      <w:bookmarkEnd w:id="511"/>
      <w:bookmarkEnd w:id="512"/>
      <w:bookmarkEnd w:id="513"/>
      <w:bookmarkEnd w:id="514"/>
      <w:bookmarkEnd w:id="515"/>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B541D7">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B541D7">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16" w:name="_Toc485039888"/>
      <w:bookmarkStart w:id="517" w:name="_Toc485041304"/>
      <w:bookmarkStart w:id="518" w:name="_Toc6227290"/>
      <w:bookmarkStart w:id="519" w:name="_Toc6229418"/>
      <w:bookmarkStart w:id="520" w:name="_Toc48305496"/>
      <w:r w:rsidRPr="00F91E2A">
        <w:t>5.5</w:t>
      </w:r>
      <w:r>
        <w:tab/>
      </w:r>
      <w:r w:rsidRPr="00784B37">
        <w:t>CHANGE IN LAW</w:t>
      </w:r>
      <w:bookmarkEnd w:id="516"/>
      <w:bookmarkEnd w:id="517"/>
      <w:bookmarkEnd w:id="518"/>
      <w:bookmarkEnd w:id="519"/>
      <w:bookmarkEnd w:id="520"/>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21" w:name="_Toc485039889"/>
      <w:bookmarkStart w:id="522" w:name="_Toc485041305"/>
      <w:bookmarkStart w:id="523" w:name="_Toc6227291"/>
      <w:bookmarkStart w:id="524" w:name="_Toc6229419"/>
      <w:bookmarkStart w:id="525" w:name="_Toc48305497"/>
      <w:r w:rsidRPr="00F91E2A">
        <w:t>5.6</w:t>
      </w:r>
      <w:r>
        <w:tab/>
      </w:r>
      <w:r w:rsidRPr="00784B37">
        <w:t>SUSPENSION OF WORK</w:t>
      </w:r>
      <w:bookmarkEnd w:id="521"/>
      <w:bookmarkEnd w:id="522"/>
      <w:bookmarkEnd w:id="523"/>
      <w:bookmarkEnd w:id="524"/>
      <w:bookmarkEnd w:id="525"/>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26" w:name="_Toc485039890"/>
      <w:bookmarkStart w:id="527" w:name="_Toc485041306"/>
      <w:bookmarkStart w:id="528" w:name="_Toc6227292"/>
      <w:bookmarkStart w:id="529" w:name="_Toc6229420"/>
      <w:bookmarkStart w:id="530" w:name="_Toc48305498"/>
      <w:r w:rsidRPr="00F91E2A">
        <w:t>5.7</w:t>
      </w:r>
      <w:r>
        <w:tab/>
      </w:r>
      <w:r w:rsidRPr="00784B37">
        <w:t>TERMINATION OF CONTRACT</w:t>
      </w:r>
      <w:bookmarkEnd w:id="526"/>
      <w:bookmarkEnd w:id="527"/>
      <w:bookmarkEnd w:id="528"/>
      <w:bookmarkEnd w:id="529"/>
      <w:bookmarkEnd w:id="530"/>
      <w:r w:rsidRPr="00784B37">
        <w:t xml:space="preserve"> </w:t>
      </w:r>
    </w:p>
    <w:p w14:paraId="57102A67" w14:textId="77777777" w:rsidR="00F31393" w:rsidRDefault="00F31393" w:rsidP="00B541D7">
      <w:pPr>
        <w:pStyle w:val="ListParagraph"/>
        <w:keepNext/>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B541D7">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B541D7">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B541D7">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B541D7">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B541D7">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31" w:name="_Toc485039891"/>
      <w:bookmarkStart w:id="532" w:name="_Toc485041307"/>
      <w:bookmarkStart w:id="533" w:name="_Toc6227293"/>
      <w:bookmarkStart w:id="534" w:name="_Toc6229421"/>
      <w:bookmarkStart w:id="535" w:name="_Toc48305499"/>
      <w:r w:rsidRPr="00F91E2A">
        <w:t>5.8</w:t>
      </w:r>
      <w:r>
        <w:tab/>
      </w:r>
      <w:r w:rsidRPr="00784B37">
        <w:t>SUBCONTRACTING OR ASSIGNMENT</w:t>
      </w:r>
      <w:bookmarkEnd w:id="531"/>
      <w:bookmarkEnd w:id="532"/>
      <w:bookmarkEnd w:id="533"/>
      <w:bookmarkEnd w:id="534"/>
      <w:bookmarkEnd w:id="535"/>
      <w:r w:rsidRPr="00851065">
        <w:t xml:space="preserve"> </w:t>
      </w:r>
    </w:p>
    <w:p w14:paraId="65B9BF75" w14:textId="77777777" w:rsidR="00F31393" w:rsidRDefault="00F31393" w:rsidP="00B541D7">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B541D7">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36" w:name="_Toc485039892"/>
      <w:bookmarkStart w:id="537" w:name="_Toc485041308"/>
      <w:bookmarkStart w:id="538" w:name="_Toc6227294"/>
      <w:bookmarkStart w:id="539" w:name="_Toc6229422"/>
      <w:bookmarkStart w:id="540" w:name="_Toc48305500"/>
      <w:r w:rsidRPr="00F91E2A">
        <w:t>5.9</w:t>
      </w:r>
      <w:r>
        <w:tab/>
      </w:r>
      <w:r w:rsidRPr="00784B37">
        <w:t>NO CONTRACTUAL RELATIONSHIP BETWEEN SUBCONTRACTORS AND STATE</w:t>
      </w:r>
      <w:bookmarkEnd w:id="536"/>
      <w:bookmarkEnd w:id="537"/>
      <w:bookmarkEnd w:id="538"/>
      <w:bookmarkEnd w:id="539"/>
      <w:bookmarkEnd w:id="540"/>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41" w:name="_Toc485039893"/>
      <w:bookmarkStart w:id="542" w:name="_Toc485041309"/>
      <w:bookmarkStart w:id="543" w:name="_Toc6227295"/>
      <w:bookmarkStart w:id="544" w:name="_Toc6229423"/>
      <w:bookmarkStart w:id="545" w:name="_Toc48305501"/>
      <w:r w:rsidRPr="00F91E2A">
        <w:t>5.10</w:t>
      </w:r>
      <w:r>
        <w:tab/>
      </w:r>
      <w:r w:rsidRPr="00784B37">
        <w:t>MERGERS, ACQUISITIONS</w:t>
      </w:r>
      <w:bookmarkEnd w:id="541"/>
      <w:bookmarkEnd w:id="542"/>
      <w:bookmarkEnd w:id="543"/>
      <w:bookmarkEnd w:id="544"/>
      <w:bookmarkEnd w:id="545"/>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46" w:name="_Toc485039894"/>
      <w:bookmarkStart w:id="547" w:name="_Toc485041310"/>
      <w:bookmarkStart w:id="548" w:name="_Toc6227296"/>
      <w:bookmarkStart w:id="549" w:name="_Toc6229424"/>
      <w:bookmarkStart w:id="550" w:name="_Toc48305502"/>
      <w:r w:rsidRPr="00F91E2A">
        <w:t>5.11</w:t>
      </w:r>
      <w:r>
        <w:tab/>
      </w:r>
      <w:r w:rsidRPr="00784B37">
        <w:t>PERFORMANCE GUARANTEE OF CONTRACTOR</w:t>
      </w:r>
      <w:bookmarkEnd w:id="546"/>
      <w:bookmarkEnd w:id="547"/>
      <w:bookmarkEnd w:id="548"/>
      <w:bookmarkEnd w:id="549"/>
      <w:bookmarkEnd w:id="550"/>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B541D7">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B541D7">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B541D7">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B541D7">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B541D7">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B541D7">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B541D7">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51" w:name="_Toc485039895"/>
      <w:bookmarkStart w:id="552" w:name="_Toc485041311"/>
      <w:bookmarkStart w:id="553" w:name="_Toc6227297"/>
      <w:bookmarkStart w:id="554" w:name="_Toc6229425"/>
      <w:bookmarkStart w:id="555" w:name="_Toc48305503"/>
      <w:r w:rsidRPr="00F91E2A">
        <w:t>5.12</w:t>
      </w:r>
      <w:r>
        <w:tab/>
      </w:r>
      <w:r w:rsidRPr="00784B37">
        <w:t>DELIVERY REQUIREMENTS</w:t>
      </w:r>
      <w:bookmarkEnd w:id="551"/>
      <w:bookmarkEnd w:id="552"/>
      <w:bookmarkEnd w:id="553"/>
      <w:bookmarkEnd w:id="554"/>
      <w:bookmarkEnd w:id="555"/>
    </w:p>
    <w:p w14:paraId="4BAB55F1" w14:textId="77777777" w:rsidR="00F31393" w:rsidRDefault="00F31393" w:rsidP="00B541D7">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B541D7">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B541D7">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B541D7">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56" w:name="_Toc485039896"/>
      <w:bookmarkStart w:id="557" w:name="_Toc485041312"/>
      <w:bookmarkStart w:id="558" w:name="_Toc6227298"/>
      <w:bookmarkStart w:id="559" w:name="_Toc6229426"/>
      <w:bookmarkStart w:id="560" w:name="_Toc48305504"/>
      <w:r w:rsidRPr="00F91E2A">
        <w:t>5.13</w:t>
      </w:r>
      <w:r>
        <w:tab/>
      </w:r>
      <w:r w:rsidRPr="00784B37">
        <w:t>APPLICABLE LAW AND JURISDICTION</w:t>
      </w:r>
      <w:bookmarkEnd w:id="556"/>
      <w:bookmarkEnd w:id="557"/>
      <w:bookmarkEnd w:id="558"/>
      <w:bookmarkEnd w:id="559"/>
      <w:bookmarkEnd w:id="560"/>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61" w:name="_Toc485039897"/>
      <w:bookmarkStart w:id="562" w:name="_Toc485041313"/>
      <w:bookmarkStart w:id="563" w:name="_Toc6227299"/>
      <w:bookmarkStart w:id="564" w:name="_Toc6229427"/>
      <w:bookmarkStart w:id="565" w:name="_Toc48305505"/>
      <w:r w:rsidRPr="00F91E2A">
        <w:t>5.14</w:t>
      </w:r>
      <w:r>
        <w:tab/>
      </w:r>
      <w:r w:rsidRPr="00784B37">
        <w:t>CONTRACT AMENDMENT</w:t>
      </w:r>
      <w:bookmarkEnd w:id="561"/>
      <w:bookmarkEnd w:id="562"/>
      <w:bookmarkEnd w:id="563"/>
      <w:bookmarkEnd w:id="564"/>
      <w:bookmarkEnd w:id="565"/>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66" w:name="_Toc485039898"/>
      <w:bookmarkStart w:id="567" w:name="_Toc485041314"/>
      <w:bookmarkStart w:id="568" w:name="_Toc6227300"/>
      <w:bookmarkStart w:id="569" w:name="_Toc6229428"/>
      <w:bookmarkStart w:id="570" w:name="_Toc48305506"/>
      <w:r w:rsidRPr="00F91E2A">
        <w:t>5.15</w:t>
      </w:r>
      <w:r>
        <w:tab/>
      </w:r>
      <w:r w:rsidRPr="00784B37">
        <w:t>MAINTENANCE OF RECORDS</w:t>
      </w:r>
      <w:bookmarkEnd w:id="566"/>
      <w:bookmarkEnd w:id="567"/>
      <w:bookmarkEnd w:id="568"/>
      <w:bookmarkEnd w:id="569"/>
      <w:bookmarkEnd w:id="570"/>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71" w:name="_Toc485039899"/>
      <w:bookmarkStart w:id="572" w:name="_Toc485041315"/>
      <w:bookmarkStart w:id="573" w:name="_Toc6227301"/>
      <w:bookmarkStart w:id="574" w:name="_Toc6229429"/>
      <w:bookmarkStart w:id="575" w:name="_Toc48305507"/>
      <w:r w:rsidRPr="00F91E2A">
        <w:t>5.16</w:t>
      </w:r>
      <w:r>
        <w:tab/>
      </w:r>
      <w:r w:rsidRPr="00784B37">
        <w:t>ASSIGNMENT OF ANTITRUST CLAIM(S)</w:t>
      </w:r>
      <w:bookmarkEnd w:id="571"/>
      <w:bookmarkEnd w:id="572"/>
      <w:bookmarkEnd w:id="573"/>
      <w:bookmarkEnd w:id="574"/>
      <w:bookmarkEnd w:id="575"/>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B541D7">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B541D7">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B541D7">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B541D7">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76" w:name="_Toc485039900"/>
      <w:bookmarkStart w:id="577" w:name="_Toc485041316"/>
      <w:bookmarkStart w:id="578" w:name="_Toc6227302"/>
      <w:bookmarkStart w:id="579" w:name="_Toc6229430"/>
      <w:bookmarkStart w:id="580" w:name="_Toc48305508"/>
      <w:r w:rsidRPr="00C23A29">
        <w:rPr>
          <w:rStyle w:val="Heading2Char"/>
        </w:rPr>
        <w:t>6</w:t>
      </w:r>
      <w:bookmarkEnd w:id="576"/>
      <w:bookmarkEnd w:id="577"/>
      <w:bookmarkEnd w:id="578"/>
      <w:bookmarkEnd w:id="579"/>
      <w:bookmarkEnd w:id="58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81" w:name="_Toc485039901"/>
      <w:bookmarkStart w:id="582" w:name="_Toc485041317"/>
      <w:bookmarkStart w:id="583" w:name="_Toc6227303"/>
      <w:bookmarkStart w:id="584" w:name="_Toc6229431"/>
      <w:bookmarkStart w:id="585" w:name="_Toc48305509"/>
      <w:r w:rsidRPr="00F91E2A">
        <w:t>6.1</w:t>
      </w:r>
      <w:r>
        <w:tab/>
      </w:r>
      <w:r w:rsidRPr="00784B37">
        <w:t>PRICE FLUCTUATION DURING CONTRACT</w:t>
      </w:r>
      <w:bookmarkEnd w:id="581"/>
      <w:bookmarkEnd w:id="582"/>
      <w:bookmarkEnd w:id="583"/>
      <w:bookmarkEnd w:id="584"/>
      <w:bookmarkEnd w:id="585"/>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86" w:name="_Toc485039902"/>
      <w:bookmarkStart w:id="587" w:name="_Toc485041318"/>
      <w:bookmarkStart w:id="588" w:name="_Toc6227304"/>
      <w:bookmarkStart w:id="589" w:name="_Toc6229432"/>
      <w:bookmarkStart w:id="590" w:name="_Toc48305510"/>
      <w:r w:rsidRPr="00F91E2A">
        <w:t>6.2</w:t>
      </w:r>
      <w:r>
        <w:tab/>
      </w:r>
      <w:r w:rsidRPr="00784B37">
        <w:t>TAX CHARGES</w:t>
      </w:r>
      <w:bookmarkEnd w:id="586"/>
      <w:bookmarkEnd w:id="587"/>
      <w:bookmarkEnd w:id="588"/>
      <w:bookmarkEnd w:id="589"/>
      <w:bookmarkEnd w:id="590"/>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91" w:name="_Toc485039903"/>
      <w:bookmarkStart w:id="592" w:name="_Toc485041319"/>
      <w:bookmarkStart w:id="593" w:name="_Toc6227305"/>
      <w:bookmarkStart w:id="594" w:name="_Toc6229433"/>
      <w:bookmarkStart w:id="595" w:name="_Toc48305511"/>
      <w:r w:rsidRPr="00F91E2A">
        <w:t>6.3</w:t>
      </w:r>
      <w:r>
        <w:tab/>
      </w:r>
      <w:r w:rsidRPr="00784B37">
        <w:t>PAYMENT TO VENDORS</w:t>
      </w:r>
      <w:bookmarkEnd w:id="591"/>
      <w:bookmarkEnd w:id="592"/>
      <w:bookmarkEnd w:id="593"/>
      <w:bookmarkEnd w:id="594"/>
      <w:bookmarkEnd w:id="595"/>
    </w:p>
    <w:p w14:paraId="40B7BC92" w14:textId="77777777" w:rsidR="00F31393" w:rsidRDefault="00F31393" w:rsidP="00B541D7">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B541D7">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B541D7">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0"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B541D7">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96" w:name="_Toc485039904"/>
      <w:bookmarkStart w:id="597" w:name="_Toc485041320"/>
      <w:bookmarkStart w:id="598" w:name="_Toc6227306"/>
      <w:bookmarkStart w:id="599" w:name="_Toc6229434"/>
      <w:bookmarkStart w:id="600" w:name="_Toc48305512"/>
      <w:r w:rsidRPr="00F91E2A">
        <w:t>6.4</w:t>
      </w:r>
      <w:r>
        <w:tab/>
      </w:r>
      <w:r w:rsidRPr="00784B37">
        <w:t>OPTIONAL PAYMENT METHOD: P-CARD</w:t>
      </w:r>
      <w:bookmarkEnd w:id="596"/>
      <w:bookmarkEnd w:id="597"/>
      <w:bookmarkEnd w:id="598"/>
      <w:bookmarkEnd w:id="599"/>
      <w:bookmarkEnd w:id="600"/>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01" w:name="_Toc485039905"/>
      <w:bookmarkStart w:id="602" w:name="_Toc485041321"/>
      <w:bookmarkStart w:id="603" w:name="_Toc6227307"/>
      <w:bookmarkStart w:id="604" w:name="_Toc6229435"/>
      <w:bookmarkStart w:id="605" w:name="_Toc48305513"/>
      <w:r w:rsidRPr="00F91E2A">
        <w:t>6.5</w:t>
      </w:r>
      <w:r>
        <w:tab/>
      </w:r>
      <w:r w:rsidRPr="00784B37">
        <w:t>NEW JERSEY PROMPT PAYMENT ACT</w:t>
      </w:r>
      <w:bookmarkEnd w:id="601"/>
      <w:bookmarkEnd w:id="602"/>
      <w:bookmarkEnd w:id="603"/>
      <w:bookmarkEnd w:id="604"/>
      <w:bookmarkEnd w:id="605"/>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06" w:name="_Toc485039906"/>
      <w:bookmarkStart w:id="607" w:name="_Toc485041322"/>
      <w:bookmarkStart w:id="608" w:name="_Toc6227308"/>
      <w:bookmarkStart w:id="609" w:name="_Toc6229436"/>
      <w:bookmarkStart w:id="610" w:name="_Toc48305514"/>
      <w:r w:rsidRPr="00F91E2A">
        <w:t>6.6</w:t>
      </w:r>
      <w:r>
        <w:tab/>
      </w:r>
      <w:r w:rsidRPr="00447C8C">
        <w:t>AVAILABILITY OF FUNDS</w:t>
      </w:r>
      <w:bookmarkEnd w:id="606"/>
      <w:bookmarkEnd w:id="607"/>
      <w:bookmarkEnd w:id="608"/>
      <w:bookmarkEnd w:id="609"/>
      <w:bookmarkEnd w:id="610"/>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11" w:name="_Toc485039907"/>
      <w:bookmarkStart w:id="612" w:name="_Toc485041323"/>
      <w:bookmarkStart w:id="613" w:name="_Toc6227309"/>
      <w:bookmarkStart w:id="614" w:name="_Toc6229437"/>
      <w:bookmarkStart w:id="615" w:name="_Toc48305515"/>
      <w:r w:rsidRPr="00F91E2A">
        <w:t>7.</w:t>
      </w:r>
      <w:r>
        <w:tab/>
        <w:t>TERMS RELATING TO ALL CONTRACTS FUNDED, IN WHOLE OR IN PART, BY FEDERAL FUNDS</w:t>
      </w:r>
      <w:bookmarkEnd w:id="611"/>
      <w:bookmarkEnd w:id="612"/>
      <w:bookmarkEnd w:id="613"/>
      <w:bookmarkEnd w:id="614"/>
      <w:bookmarkEnd w:id="615"/>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16" w:name="_Toc485039908"/>
      <w:bookmarkStart w:id="617" w:name="_Toc485041324"/>
      <w:bookmarkStart w:id="618" w:name="_Toc6227310"/>
      <w:bookmarkStart w:id="619" w:name="_Toc6229438"/>
      <w:bookmarkStart w:id="620" w:name="_Toc48305516"/>
      <w:r w:rsidRPr="00F91E2A">
        <w:t>7.1</w:t>
      </w:r>
      <w:r>
        <w:tab/>
        <w:t>PROCUREMENT OF RECOVERED MATERIALS</w:t>
      </w:r>
      <w:bookmarkEnd w:id="616"/>
      <w:bookmarkEnd w:id="617"/>
      <w:bookmarkEnd w:id="618"/>
      <w:bookmarkEnd w:id="619"/>
      <w:bookmarkEnd w:id="620"/>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B541D7">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B541D7">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B541D7">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B541D7">
      <w:pPr>
        <w:pStyle w:val="ListParagraph"/>
        <w:numPr>
          <w:ilvl w:val="2"/>
          <w:numId w:val="33"/>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B541D7">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B541D7">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B541D7">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B541D7">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B541D7">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B541D7">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B541D7">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B541D7">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B541D7">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21" w:name="_Toc485039909"/>
      <w:bookmarkStart w:id="622" w:name="_Toc485041325"/>
      <w:bookmarkStart w:id="623" w:name="_Toc6227311"/>
      <w:bookmarkStart w:id="624" w:name="_Toc6229439"/>
      <w:bookmarkStart w:id="625" w:name="_Toc48305517"/>
      <w:r w:rsidRPr="00F91E2A">
        <w:t>7.2</w:t>
      </w:r>
      <w:r>
        <w:tab/>
        <w:t>EQUAL EMPLOYMENT OPPORTUNITY</w:t>
      </w:r>
      <w:bookmarkEnd w:id="621"/>
      <w:bookmarkEnd w:id="622"/>
      <w:bookmarkEnd w:id="623"/>
      <w:bookmarkEnd w:id="624"/>
      <w:bookmarkEnd w:id="625"/>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B541D7">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26" w:name="_Toc485039910"/>
      <w:bookmarkStart w:id="627" w:name="_Toc485041326"/>
      <w:bookmarkStart w:id="628" w:name="_Toc6227312"/>
      <w:bookmarkStart w:id="629" w:name="_Toc6229440"/>
      <w:bookmarkStart w:id="630" w:name="_Toc4830551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6"/>
      <w:bookmarkEnd w:id="627"/>
      <w:bookmarkEnd w:id="628"/>
      <w:bookmarkEnd w:id="629"/>
      <w:bookmarkEnd w:id="630"/>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31" w:name="_Toc485039911"/>
      <w:bookmarkStart w:id="632" w:name="_Toc485041327"/>
      <w:bookmarkStart w:id="633" w:name="_Toc6227313"/>
      <w:bookmarkStart w:id="634" w:name="_Toc6229441"/>
      <w:bookmarkStart w:id="635" w:name="_Toc48305519"/>
      <w:r w:rsidRPr="00F91E2A">
        <w:rPr>
          <w:color w:val="000000"/>
        </w:rPr>
        <w:t>7.4</w:t>
      </w:r>
      <w:r>
        <w:rPr>
          <w:color w:val="000000"/>
        </w:rPr>
        <w:tab/>
      </w:r>
      <w:r w:rsidRPr="000134EF">
        <w:t>CONTRACT WORK HOURS AND SAFETY STANDARDS ACT, 40 U.S.C. 3701-3708</w:t>
      </w:r>
      <w:bookmarkEnd w:id="631"/>
      <w:bookmarkEnd w:id="632"/>
      <w:bookmarkEnd w:id="633"/>
      <w:bookmarkEnd w:id="634"/>
      <w:bookmarkEnd w:id="635"/>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36" w:name="_Toc485039912"/>
      <w:bookmarkStart w:id="637" w:name="_Toc485041328"/>
      <w:bookmarkStart w:id="638" w:name="_Toc6227314"/>
      <w:bookmarkStart w:id="639" w:name="_Toc6229442"/>
      <w:bookmarkStart w:id="640" w:name="_Toc48305520"/>
      <w:r w:rsidRPr="00F91E2A">
        <w:rPr>
          <w:color w:val="000000"/>
        </w:rPr>
        <w:t>7.5</w:t>
      </w:r>
      <w:r>
        <w:rPr>
          <w:color w:val="000000"/>
        </w:rPr>
        <w:tab/>
      </w:r>
      <w:r>
        <w:t>RIGHTS TO INVENTIONS MADE UNDER A CONTRACT OR AGREEMENT</w:t>
      </w:r>
      <w:bookmarkEnd w:id="636"/>
      <w:bookmarkEnd w:id="637"/>
      <w:bookmarkEnd w:id="638"/>
      <w:bookmarkEnd w:id="639"/>
      <w:bookmarkEnd w:id="640"/>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41" w:name="_Toc485039913"/>
      <w:bookmarkStart w:id="642" w:name="_Toc485041329"/>
      <w:bookmarkStart w:id="643" w:name="_Toc6227315"/>
      <w:bookmarkStart w:id="644" w:name="_Toc6229443"/>
      <w:bookmarkStart w:id="645" w:name="_Toc4830552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1"/>
      <w:bookmarkEnd w:id="642"/>
      <w:bookmarkEnd w:id="643"/>
      <w:bookmarkEnd w:id="644"/>
      <w:bookmarkEnd w:id="645"/>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46" w:name="_Toc485039914"/>
      <w:bookmarkStart w:id="647" w:name="_Toc485041330"/>
      <w:bookmarkStart w:id="648" w:name="_Toc6227316"/>
      <w:bookmarkStart w:id="649" w:name="_Toc6229444"/>
      <w:bookmarkStart w:id="650" w:name="_Toc48305522"/>
      <w:r w:rsidRPr="00F91E2A">
        <w:rPr>
          <w:color w:val="000000"/>
        </w:rPr>
        <w:t>7.7</w:t>
      </w:r>
      <w:r>
        <w:rPr>
          <w:color w:val="000000"/>
        </w:rPr>
        <w:tab/>
      </w:r>
      <w:r>
        <w:t>DEBARMENT AND SUSPENSION (EXECUTIVE ORDERS 12549 AND 12689)</w:t>
      </w:r>
      <w:bookmarkEnd w:id="646"/>
      <w:bookmarkEnd w:id="647"/>
      <w:bookmarkEnd w:id="648"/>
      <w:bookmarkEnd w:id="649"/>
      <w:bookmarkEnd w:id="650"/>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51" w:name="_Toc485039915"/>
      <w:bookmarkStart w:id="652" w:name="_Toc485041331"/>
      <w:bookmarkStart w:id="653" w:name="_Toc6227317"/>
      <w:bookmarkStart w:id="654" w:name="_Toc6229445"/>
      <w:bookmarkStart w:id="655" w:name="_Toc48305523"/>
      <w:r w:rsidRPr="00F91E2A">
        <w:rPr>
          <w:color w:val="000000"/>
        </w:rPr>
        <w:t>7.8</w:t>
      </w:r>
      <w:r>
        <w:rPr>
          <w:color w:val="000000"/>
        </w:rPr>
        <w:tab/>
      </w:r>
      <w:r>
        <w:t>BYRD ANTI-LOBBYING AMENDMENT, 31 U.S.C. 1352</w:t>
      </w:r>
      <w:bookmarkEnd w:id="651"/>
      <w:bookmarkEnd w:id="652"/>
      <w:bookmarkEnd w:id="653"/>
      <w:bookmarkEnd w:id="654"/>
      <w:bookmarkEnd w:id="655"/>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1"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B541D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2"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B541D7">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B541D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B541D7">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B541D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2BD45" w14:textId="77777777" w:rsidR="00C663BE" w:rsidRDefault="00C663BE">
      <w:r>
        <w:separator/>
      </w:r>
    </w:p>
  </w:endnote>
  <w:endnote w:type="continuationSeparator" w:id="0">
    <w:p w14:paraId="4C622374" w14:textId="77777777" w:rsidR="00C663BE" w:rsidRDefault="00C663BE">
      <w:r>
        <w:continuationSeparator/>
      </w:r>
    </w:p>
  </w:endnote>
  <w:endnote w:type="continuationNotice" w:id="1">
    <w:p w14:paraId="7A6FE8E3" w14:textId="77777777" w:rsidR="00C663BE" w:rsidRDefault="00C663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Cambria"/>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A6380" w:rsidRDefault="006A638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A6380" w:rsidRDefault="006A63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A6380" w:rsidRPr="00851065" w:rsidRDefault="006A6380">
    <w:pPr>
      <w:pStyle w:val="Footer"/>
      <w:framePr w:w="576" w:wrap="around" w:vAnchor="page" w:hAnchor="page" w:x="10945" w:y="15121"/>
      <w:jc w:val="right"/>
      <w:rPr>
        <w:rStyle w:val="PageNumber"/>
      </w:rPr>
    </w:pPr>
  </w:p>
  <w:p w14:paraId="78342475" w14:textId="32170BAE" w:rsidR="006A6380" w:rsidRPr="00851065" w:rsidRDefault="006A638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A16D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08DD0" w14:textId="77777777" w:rsidR="00C663BE" w:rsidRDefault="00C663BE">
      <w:r>
        <w:separator/>
      </w:r>
    </w:p>
  </w:footnote>
  <w:footnote w:type="continuationSeparator" w:id="0">
    <w:p w14:paraId="0EE06EFB" w14:textId="77777777" w:rsidR="00C663BE" w:rsidRDefault="00C663BE">
      <w:r>
        <w:continuationSeparator/>
      </w:r>
    </w:p>
  </w:footnote>
  <w:footnote w:type="continuationNotice" w:id="1">
    <w:p w14:paraId="68D8AF1D" w14:textId="77777777" w:rsidR="00C663BE" w:rsidRDefault="00C663B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880528"/>
    <w:multiLevelType w:val="hybridMultilevel"/>
    <w:tmpl w:val="F82C3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73033"/>
    <w:multiLevelType w:val="hybridMultilevel"/>
    <w:tmpl w:val="59A8F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D8F663F"/>
    <w:multiLevelType w:val="hybridMultilevel"/>
    <w:tmpl w:val="9BBC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DA0D55"/>
    <w:multiLevelType w:val="hybridMultilevel"/>
    <w:tmpl w:val="579A1F06"/>
    <w:lvl w:ilvl="0" w:tplc="7898DCD4">
      <w:start w:val="1"/>
      <w:numFmt w:val="upperLetter"/>
      <w:lvlText w:val="%1)"/>
      <w:lvlJc w:val="left"/>
      <w:pPr>
        <w:ind w:left="220" w:hanging="344"/>
      </w:pPr>
      <w:rPr>
        <w:rFonts w:ascii="Arial" w:eastAsia="Arial" w:hAnsi="Arial" w:cs="Arial" w:hint="default"/>
        <w:b/>
        <w:spacing w:val="-1"/>
        <w:w w:val="100"/>
        <w:sz w:val="22"/>
        <w:szCs w:val="22"/>
      </w:rPr>
    </w:lvl>
    <w:lvl w:ilvl="1" w:tplc="BFBAD8DA">
      <w:numFmt w:val="bullet"/>
      <w:lvlText w:val="•"/>
      <w:lvlJc w:val="left"/>
      <w:pPr>
        <w:ind w:left="1196" w:hanging="344"/>
      </w:pPr>
      <w:rPr>
        <w:rFonts w:hint="default"/>
      </w:rPr>
    </w:lvl>
    <w:lvl w:ilvl="2" w:tplc="E3305DB2">
      <w:numFmt w:val="bullet"/>
      <w:lvlText w:val="•"/>
      <w:lvlJc w:val="left"/>
      <w:pPr>
        <w:ind w:left="2172" w:hanging="344"/>
      </w:pPr>
      <w:rPr>
        <w:rFonts w:hint="default"/>
      </w:rPr>
    </w:lvl>
    <w:lvl w:ilvl="3" w:tplc="F384A10E">
      <w:numFmt w:val="bullet"/>
      <w:lvlText w:val="•"/>
      <w:lvlJc w:val="left"/>
      <w:pPr>
        <w:ind w:left="3148" w:hanging="344"/>
      </w:pPr>
      <w:rPr>
        <w:rFonts w:hint="default"/>
      </w:rPr>
    </w:lvl>
    <w:lvl w:ilvl="4" w:tplc="191458C8">
      <w:numFmt w:val="bullet"/>
      <w:lvlText w:val="•"/>
      <w:lvlJc w:val="left"/>
      <w:pPr>
        <w:ind w:left="4124" w:hanging="344"/>
      </w:pPr>
      <w:rPr>
        <w:rFonts w:hint="default"/>
      </w:rPr>
    </w:lvl>
    <w:lvl w:ilvl="5" w:tplc="50645C82">
      <w:numFmt w:val="bullet"/>
      <w:lvlText w:val="•"/>
      <w:lvlJc w:val="left"/>
      <w:pPr>
        <w:ind w:left="5100" w:hanging="344"/>
      </w:pPr>
      <w:rPr>
        <w:rFonts w:hint="default"/>
      </w:rPr>
    </w:lvl>
    <w:lvl w:ilvl="6" w:tplc="3FA27A52">
      <w:numFmt w:val="bullet"/>
      <w:lvlText w:val="•"/>
      <w:lvlJc w:val="left"/>
      <w:pPr>
        <w:ind w:left="6076" w:hanging="344"/>
      </w:pPr>
      <w:rPr>
        <w:rFonts w:hint="default"/>
      </w:rPr>
    </w:lvl>
    <w:lvl w:ilvl="7" w:tplc="2BF84A2A">
      <w:numFmt w:val="bullet"/>
      <w:lvlText w:val="•"/>
      <w:lvlJc w:val="left"/>
      <w:pPr>
        <w:ind w:left="7052" w:hanging="344"/>
      </w:pPr>
      <w:rPr>
        <w:rFonts w:hint="default"/>
      </w:rPr>
    </w:lvl>
    <w:lvl w:ilvl="8" w:tplc="AC441840">
      <w:numFmt w:val="bullet"/>
      <w:lvlText w:val="•"/>
      <w:lvlJc w:val="left"/>
      <w:pPr>
        <w:ind w:left="8028" w:hanging="344"/>
      </w:pPr>
      <w:rPr>
        <w:rFonts w:hint="default"/>
      </w:rPr>
    </w:lvl>
  </w:abstractNum>
  <w:abstractNum w:abstractNumId="14" w15:restartNumberingAfterBreak="0">
    <w:nsid w:val="22891597"/>
    <w:multiLevelType w:val="hybridMultilevel"/>
    <w:tmpl w:val="DF24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D25EE5"/>
    <w:multiLevelType w:val="hybridMultilevel"/>
    <w:tmpl w:val="7A16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E0C756F"/>
    <w:multiLevelType w:val="hybridMultilevel"/>
    <w:tmpl w:val="E248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E8C213A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6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7"/>
  </w:num>
  <w:num w:numId="2">
    <w:abstractNumId w:val="0"/>
  </w:num>
  <w:num w:numId="3">
    <w:abstractNumId w:val="43"/>
  </w:num>
  <w:num w:numId="4">
    <w:abstractNumId w:val="42"/>
  </w:num>
  <w:num w:numId="5">
    <w:abstractNumId w:val="1"/>
  </w:num>
  <w:num w:numId="6">
    <w:abstractNumId w:val="2"/>
  </w:num>
  <w:num w:numId="7">
    <w:abstractNumId w:val="11"/>
  </w:num>
  <w:num w:numId="8">
    <w:abstractNumId w:val="3"/>
  </w:num>
  <w:num w:numId="9">
    <w:abstractNumId w:val="34"/>
  </w:num>
  <w:num w:numId="10">
    <w:abstractNumId w:val="20"/>
  </w:num>
  <w:num w:numId="11">
    <w:abstractNumId w:val="9"/>
  </w:num>
  <w:num w:numId="12">
    <w:abstractNumId w:val="41"/>
  </w:num>
  <w:num w:numId="13">
    <w:abstractNumId w:val="17"/>
  </w:num>
  <w:num w:numId="14">
    <w:abstractNumId w:val="24"/>
  </w:num>
  <w:num w:numId="15">
    <w:abstractNumId w:val="36"/>
  </w:num>
  <w:num w:numId="16">
    <w:abstractNumId w:val="32"/>
  </w:num>
  <w:num w:numId="17">
    <w:abstractNumId w:val="15"/>
  </w:num>
  <w:num w:numId="18">
    <w:abstractNumId w:val="23"/>
  </w:num>
  <w:num w:numId="19">
    <w:abstractNumId w:val="7"/>
  </w:num>
  <w:num w:numId="20">
    <w:abstractNumId w:val="30"/>
  </w:num>
  <w:num w:numId="21">
    <w:abstractNumId w:val="33"/>
  </w:num>
  <w:num w:numId="22">
    <w:abstractNumId w:val="8"/>
  </w:num>
  <w:num w:numId="23">
    <w:abstractNumId w:val="18"/>
  </w:num>
  <w:num w:numId="24">
    <w:abstractNumId w:val="21"/>
  </w:num>
  <w:num w:numId="25">
    <w:abstractNumId w:val="10"/>
  </w:num>
  <w:num w:numId="26">
    <w:abstractNumId w:val="35"/>
  </w:num>
  <w:num w:numId="27">
    <w:abstractNumId w:val="39"/>
  </w:num>
  <w:num w:numId="28">
    <w:abstractNumId w:val="31"/>
  </w:num>
  <w:num w:numId="29">
    <w:abstractNumId w:val="19"/>
  </w:num>
  <w:num w:numId="30">
    <w:abstractNumId w:val="26"/>
  </w:num>
  <w:num w:numId="31">
    <w:abstractNumId w:val="38"/>
  </w:num>
  <w:num w:numId="32">
    <w:abstractNumId w:val="29"/>
  </w:num>
  <w:num w:numId="33">
    <w:abstractNumId w:val="28"/>
  </w:num>
  <w:num w:numId="34">
    <w:abstractNumId w:val="12"/>
  </w:num>
  <w:num w:numId="35">
    <w:abstractNumId w:val="16"/>
  </w:num>
  <w:num w:numId="36">
    <w:abstractNumId w:val="27"/>
  </w:num>
  <w:num w:numId="37">
    <w:abstractNumId w:val="22"/>
  </w:num>
  <w:num w:numId="38">
    <w:abstractNumId w:val="25"/>
  </w:num>
  <w:num w:numId="39">
    <w:abstractNumId w:val="4"/>
  </w:num>
  <w:num w:numId="40">
    <w:abstractNumId w:val="13"/>
  </w:num>
  <w:num w:numId="41">
    <w:abstractNumId w:val="5"/>
  </w:num>
  <w:num w:numId="42">
    <w:abstractNumId w:val="40"/>
  </w:num>
  <w:num w:numId="43">
    <w:abstractNumId w:val="6"/>
  </w:num>
  <w:num w:numId="44">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jo7AAZKw+szRmrhmDOpjWkDqZijqGBSkWTGlbyoSCboMbHGD7qFV23LRjrC/w1Dlvx/HZZzTcwm5Ese2bE7Nfg==" w:salt="2OAV6YeGW8Uem/QC67FeiQ=="/>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78A"/>
    <w:rsid w:val="00002892"/>
    <w:rsid w:val="00002CC0"/>
    <w:rsid w:val="00002D46"/>
    <w:rsid w:val="000032F3"/>
    <w:rsid w:val="00003854"/>
    <w:rsid w:val="00003AE9"/>
    <w:rsid w:val="00003BFB"/>
    <w:rsid w:val="0000421E"/>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474"/>
    <w:rsid w:val="00015FE1"/>
    <w:rsid w:val="0001606D"/>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84D"/>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D51"/>
    <w:rsid w:val="000B516F"/>
    <w:rsid w:val="000B581A"/>
    <w:rsid w:val="000B59C4"/>
    <w:rsid w:val="000B5F67"/>
    <w:rsid w:val="000B6121"/>
    <w:rsid w:val="000B697C"/>
    <w:rsid w:val="000B754B"/>
    <w:rsid w:val="000B7989"/>
    <w:rsid w:val="000B7BEB"/>
    <w:rsid w:val="000C0391"/>
    <w:rsid w:val="000C045A"/>
    <w:rsid w:val="000C05CD"/>
    <w:rsid w:val="000C05E7"/>
    <w:rsid w:val="000C142C"/>
    <w:rsid w:val="000C1752"/>
    <w:rsid w:val="000C32B0"/>
    <w:rsid w:val="000C3640"/>
    <w:rsid w:val="000C379F"/>
    <w:rsid w:val="000C3EC8"/>
    <w:rsid w:val="000C427F"/>
    <w:rsid w:val="000C55B5"/>
    <w:rsid w:val="000C5AC5"/>
    <w:rsid w:val="000C5F8E"/>
    <w:rsid w:val="000C69C8"/>
    <w:rsid w:val="000C753D"/>
    <w:rsid w:val="000C7AE3"/>
    <w:rsid w:val="000C7C7F"/>
    <w:rsid w:val="000D079F"/>
    <w:rsid w:val="000D0BEB"/>
    <w:rsid w:val="000D208B"/>
    <w:rsid w:val="000D23E7"/>
    <w:rsid w:val="000D2824"/>
    <w:rsid w:val="000D35F6"/>
    <w:rsid w:val="000D3987"/>
    <w:rsid w:val="000D4025"/>
    <w:rsid w:val="000D4072"/>
    <w:rsid w:val="000D41B7"/>
    <w:rsid w:val="000D643C"/>
    <w:rsid w:val="000D6C3A"/>
    <w:rsid w:val="000D7D31"/>
    <w:rsid w:val="000E0398"/>
    <w:rsid w:val="000E04F1"/>
    <w:rsid w:val="000E126E"/>
    <w:rsid w:val="000E1640"/>
    <w:rsid w:val="000E1AD0"/>
    <w:rsid w:val="000E1E15"/>
    <w:rsid w:val="000E2932"/>
    <w:rsid w:val="000E2AB4"/>
    <w:rsid w:val="000E2E08"/>
    <w:rsid w:val="000E3E28"/>
    <w:rsid w:val="000E40D1"/>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27"/>
    <w:rsid w:val="00106CA8"/>
    <w:rsid w:val="00106E2D"/>
    <w:rsid w:val="0011012F"/>
    <w:rsid w:val="001113B7"/>
    <w:rsid w:val="00111AF1"/>
    <w:rsid w:val="00111FC5"/>
    <w:rsid w:val="00112048"/>
    <w:rsid w:val="001121FC"/>
    <w:rsid w:val="00112593"/>
    <w:rsid w:val="00112AAD"/>
    <w:rsid w:val="00112C2B"/>
    <w:rsid w:val="00113595"/>
    <w:rsid w:val="00113CF3"/>
    <w:rsid w:val="00115091"/>
    <w:rsid w:val="001151B4"/>
    <w:rsid w:val="00115F02"/>
    <w:rsid w:val="0011623A"/>
    <w:rsid w:val="001163A2"/>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0A51"/>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32A"/>
    <w:rsid w:val="00157657"/>
    <w:rsid w:val="00161C30"/>
    <w:rsid w:val="0016255C"/>
    <w:rsid w:val="0016258A"/>
    <w:rsid w:val="001630E5"/>
    <w:rsid w:val="00163901"/>
    <w:rsid w:val="00164A49"/>
    <w:rsid w:val="00164C3A"/>
    <w:rsid w:val="00164E6A"/>
    <w:rsid w:val="00164F1B"/>
    <w:rsid w:val="001652D2"/>
    <w:rsid w:val="001655C1"/>
    <w:rsid w:val="00165AB1"/>
    <w:rsid w:val="00165BFD"/>
    <w:rsid w:val="00165FB8"/>
    <w:rsid w:val="001662D8"/>
    <w:rsid w:val="00166EF3"/>
    <w:rsid w:val="001673AB"/>
    <w:rsid w:val="00167E1B"/>
    <w:rsid w:val="00167E5B"/>
    <w:rsid w:val="001704B1"/>
    <w:rsid w:val="0017129A"/>
    <w:rsid w:val="00172F36"/>
    <w:rsid w:val="001732EA"/>
    <w:rsid w:val="0017371D"/>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97366"/>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559"/>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5D"/>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758"/>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38"/>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1C8"/>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BD5"/>
    <w:rsid w:val="00272E9C"/>
    <w:rsid w:val="002734B6"/>
    <w:rsid w:val="0027352A"/>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873"/>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6D1"/>
    <w:rsid w:val="002A24C5"/>
    <w:rsid w:val="002A326B"/>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B38"/>
    <w:rsid w:val="002C60F5"/>
    <w:rsid w:val="002C65D5"/>
    <w:rsid w:val="002C66A9"/>
    <w:rsid w:val="002C68DC"/>
    <w:rsid w:val="002C74D6"/>
    <w:rsid w:val="002C76AD"/>
    <w:rsid w:val="002D0015"/>
    <w:rsid w:val="002D0B13"/>
    <w:rsid w:val="002D2428"/>
    <w:rsid w:val="002D2750"/>
    <w:rsid w:val="002D2FC7"/>
    <w:rsid w:val="002D3342"/>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1C2"/>
    <w:rsid w:val="002E6716"/>
    <w:rsid w:val="002E6F6D"/>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2AF"/>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1F5D"/>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77A"/>
    <w:rsid w:val="00360A53"/>
    <w:rsid w:val="00360C5C"/>
    <w:rsid w:val="00361162"/>
    <w:rsid w:val="003618D2"/>
    <w:rsid w:val="00361F9C"/>
    <w:rsid w:val="00362081"/>
    <w:rsid w:val="003628C2"/>
    <w:rsid w:val="00362DDC"/>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4D17"/>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12"/>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572"/>
    <w:rsid w:val="003F5885"/>
    <w:rsid w:val="003F64AB"/>
    <w:rsid w:val="003F6517"/>
    <w:rsid w:val="003F6D9D"/>
    <w:rsid w:val="0040090D"/>
    <w:rsid w:val="004010A6"/>
    <w:rsid w:val="00401E3D"/>
    <w:rsid w:val="0040265A"/>
    <w:rsid w:val="00402C2D"/>
    <w:rsid w:val="0040318B"/>
    <w:rsid w:val="0040324B"/>
    <w:rsid w:val="00403743"/>
    <w:rsid w:val="00404266"/>
    <w:rsid w:val="00405CB9"/>
    <w:rsid w:val="00405D70"/>
    <w:rsid w:val="004063A5"/>
    <w:rsid w:val="0040691C"/>
    <w:rsid w:val="0040715D"/>
    <w:rsid w:val="004079E9"/>
    <w:rsid w:val="004079F5"/>
    <w:rsid w:val="00407A2A"/>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6C"/>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A64"/>
    <w:rsid w:val="00447C8C"/>
    <w:rsid w:val="00447CCE"/>
    <w:rsid w:val="00450D55"/>
    <w:rsid w:val="00451668"/>
    <w:rsid w:val="004523E1"/>
    <w:rsid w:val="00453298"/>
    <w:rsid w:val="00453611"/>
    <w:rsid w:val="0045364B"/>
    <w:rsid w:val="00453F57"/>
    <w:rsid w:val="00453FFA"/>
    <w:rsid w:val="00455570"/>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299"/>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0692"/>
    <w:rsid w:val="0048129A"/>
    <w:rsid w:val="00481305"/>
    <w:rsid w:val="00481E49"/>
    <w:rsid w:val="00483574"/>
    <w:rsid w:val="00483676"/>
    <w:rsid w:val="00483803"/>
    <w:rsid w:val="0048444A"/>
    <w:rsid w:val="004848AD"/>
    <w:rsid w:val="0048638C"/>
    <w:rsid w:val="00486861"/>
    <w:rsid w:val="004868A7"/>
    <w:rsid w:val="00486B89"/>
    <w:rsid w:val="00486F41"/>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8D7"/>
    <w:rsid w:val="004B7F45"/>
    <w:rsid w:val="004C01CF"/>
    <w:rsid w:val="004C033E"/>
    <w:rsid w:val="004C0626"/>
    <w:rsid w:val="004C0C52"/>
    <w:rsid w:val="004C248D"/>
    <w:rsid w:val="004C376C"/>
    <w:rsid w:val="004C3ABF"/>
    <w:rsid w:val="004C3C56"/>
    <w:rsid w:val="004C64FA"/>
    <w:rsid w:val="004D091B"/>
    <w:rsid w:val="004D0A45"/>
    <w:rsid w:val="004D10D8"/>
    <w:rsid w:val="004D136C"/>
    <w:rsid w:val="004D1626"/>
    <w:rsid w:val="004D1D95"/>
    <w:rsid w:val="004D1DC7"/>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3F2B"/>
    <w:rsid w:val="004E48A6"/>
    <w:rsid w:val="004E4E2F"/>
    <w:rsid w:val="004E51CB"/>
    <w:rsid w:val="004E5416"/>
    <w:rsid w:val="004E5827"/>
    <w:rsid w:val="004E5927"/>
    <w:rsid w:val="004E63C0"/>
    <w:rsid w:val="004E658D"/>
    <w:rsid w:val="004E65C6"/>
    <w:rsid w:val="004E706E"/>
    <w:rsid w:val="004E7C58"/>
    <w:rsid w:val="004F0CDD"/>
    <w:rsid w:val="004F0FD1"/>
    <w:rsid w:val="004F1AF9"/>
    <w:rsid w:val="004F1CC8"/>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1CDA"/>
    <w:rsid w:val="0050210B"/>
    <w:rsid w:val="005028D5"/>
    <w:rsid w:val="00502994"/>
    <w:rsid w:val="0050302B"/>
    <w:rsid w:val="00503745"/>
    <w:rsid w:val="00505DB5"/>
    <w:rsid w:val="00505E31"/>
    <w:rsid w:val="00505E4B"/>
    <w:rsid w:val="005064EA"/>
    <w:rsid w:val="005068CC"/>
    <w:rsid w:val="00506D4A"/>
    <w:rsid w:val="005074E0"/>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0B"/>
    <w:rsid w:val="00524AFF"/>
    <w:rsid w:val="00524F88"/>
    <w:rsid w:val="005256B1"/>
    <w:rsid w:val="00525FED"/>
    <w:rsid w:val="00526170"/>
    <w:rsid w:val="00526222"/>
    <w:rsid w:val="0052625B"/>
    <w:rsid w:val="005264AE"/>
    <w:rsid w:val="0052657B"/>
    <w:rsid w:val="0052672B"/>
    <w:rsid w:val="005269BE"/>
    <w:rsid w:val="00526C87"/>
    <w:rsid w:val="00527C50"/>
    <w:rsid w:val="00527C5D"/>
    <w:rsid w:val="005312C7"/>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48B"/>
    <w:rsid w:val="005532DC"/>
    <w:rsid w:val="005534E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83"/>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118"/>
    <w:rsid w:val="005A0831"/>
    <w:rsid w:val="005A12BC"/>
    <w:rsid w:val="005A186A"/>
    <w:rsid w:val="005A19CD"/>
    <w:rsid w:val="005A280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2FF4"/>
    <w:rsid w:val="005C382C"/>
    <w:rsid w:val="005C3B64"/>
    <w:rsid w:val="005C3F29"/>
    <w:rsid w:val="005C4421"/>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2B4"/>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86E"/>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43CC"/>
    <w:rsid w:val="006156A1"/>
    <w:rsid w:val="00615C87"/>
    <w:rsid w:val="00616072"/>
    <w:rsid w:val="0061623E"/>
    <w:rsid w:val="00616523"/>
    <w:rsid w:val="00617B37"/>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11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BAD"/>
    <w:rsid w:val="00651C61"/>
    <w:rsid w:val="00651CD8"/>
    <w:rsid w:val="00652457"/>
    <w:rsid w:val="00652B3B"/>
    <w:rsid w:val="006532DA"/>
    <w:rsid w:val="00653BAD"/>
    <w:rsid w:val="00654052"/>
    <w:rsid w:val="00654184"/>
    <w:rsid w:val="006544EC"/>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38C"/>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1CDA"/>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F6C"/>
    <w:rsid w:val="006A34E6"/>
    <w:rsid w:val="006A404A"/>
    <w:rsid w:val="006A47AD"/>
    <w:rsid w:val="006A47EA"/>
    <w:rsid w:val="006A4A4A"/>
    <w:rsid w:val="006A4DB5"/>
    <w:rsid w:val="006A5709"/>
    <w:rsid w:val="006A58BF"/>
    <w:rsid w:val="006A6380"/>
    <w:rsid w:val="006A678B"/>
    <w:rsid w:val="006A67AC"/>
    <w:rsid w:val="006A711D"/>
    <w:rsid w:val="006A71DA"/>
    <w:rsid w:val="006A7287"/>
    <w:rsid w:val="006A7554"/>
    <w:rsid w:val="006B005C"/>
    <w:rsid w:val="006B0345"/>
    <w:rsid w:val="006B0EC9"/>
    <w:rsid w:val="006B0F7A"/>
    <w:rsid w:val="006B103B"/>
    <w:rsid w:val="006B20F4"/>
    <w:rsid w:val="006B310E"/>
    <w:rsid w:val="006B37DF"/>
    <w:rsid w:val="006B3CFE"/>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1F0"/>
    <w:rsid w:val="006C206D"/>
    <w:rsid w:val="006C21C7"/>
    <w:rsid w:val="006C3436"/>
    <w:rsid w:val="006C3781"/>
    <w:rsid w:val="006C3926"/>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26A"/>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362"/>
    <w:rsid w:val="006F54D9"/>
    <w:rsid w:val="006F5937"/>
    <w:rsid w:val="006F60F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C85"/>
    <w:rsid w:val="0070711B"/>
    <w:rsid w:val="0070711C"/>
    <w:rsid w:val="007074CE"/>
    <w:rsid w:val="0070798B"/>
    <w:rsid w:val="007079A6"/>
    <w:rsid w:val="00707B4A"/>
    <w:rsid w:val="007109C6"/>
    <w:rsid w:val="00710C23"/>
    <w:rsid w:val="007111EE"/>
    <w:rsid w:val="00712192"/>
    <w:rsid w:val="007123AA"/>
    <w:rsid w:val="0071274F"/>
    <w:rsid w:val="00712A8E"/>
    <w:rsid w:val="00712C9E"/>
    <w:rsid w:val="00713904"/>
    <w:rsid w:val="00715887"/>
    <w:rsid w:val="00715A5A"/>
    <w:rsid w:val="00715AF4"/>
    <w:rsid w:val="00715B1F"/>
    <w:rsid w:val="00715B9D"/>
    <w:rsid w:val="00715BC2"/>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800"/>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65CD"/>
    <w:rsid w:val="007B7315"/>
    <w:rsid w:val="007B770F"/>
    <w:rsid w:val="007C0000"/>
    <w:rsid w:val="007C00B5"/>
    <w:rsid w:val="007C01EB"/>
    <w:rsid w:val="007C04BE"/>
    <w:rsid w:val="007C060F"/>
    <w:rsid w:val="007C065C"/>
    <w:rsid w:val="007C09E0"/>
    <w:rsid w:val="007C147A"/>
    <w:rsid w:val="007C30A7"/>
    <w:rsid w:val="007C3290"/>
    <w:rsid w:val="007C3897"/>
    <w:rsid w:val="007C3AF0"/>
    <w:rsid w:val="007C3E4E"/>
    <w:rsid w:val="007C4116"/>
    <w:rsid w:val="007C441D"/>
    <w:rsid w:val="007C451C"/>
    <w:rsid w:val="007C4703"/>
    <w:rsid w:val="007C475A"/>
    <w:rsid w:val="007C5704"/>
    <w:rsid w:val="007C57EA"/>
    <w:rsid w:val="007C5C08"/>
    <w:rsid w:val="007C66FE"/>
    <w:rsid w:val="007C6BB7"/>
    <w:rsid w:val="007C6F0B"/>
    <w:rsid w:val="007C7988"/>
    <w:rsid w:val="007D07DF"/>
    <w:rsid w:val="007D0DE4"/>
    <w:rsid w:val="007D289C"/>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BC9"/>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67D"/>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585"/>
    <w:rsid w:val="008005BB"/>
    <w:rsid w:val="0080093F"/>
    <w:rsid w:val="00800957"/>
    <w:rsid w:val="00802416"/>
    <w:rsid w:val="00802ED1"/>
    <w:rsid w:val="008031AD"/>
    <w:rsid w:val="008031E0"/>
    <w:rsid w:val="00803BCB"/>
    <w:rsid w:val="00805359"/>
    <w:rsid w:val="00805A1F"/>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369"/>
    <w:rsid w:val="00813790"/>
    <w:rsid w:val="00813A8B"/>
    <w:rsid w:val="00813E62"/>
    <w:rsid w:val="00814243"/>
    <w:rsid w:val="008146DE"/>
    <w:rsid w:val="00814AD2"/>
    <w:rsid w:val="008155A2"/>
    <w:rsid w:val="0081638A"/>
    <w:rsid w:val="008163E1"/>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09"/>
    <w:rsid w:val="00831EFB"/>
    <w:rsid w:val="00832053"/>
    <w:rsid w:val="00832D2C"/>
    <w:rsid w:val="00835A4F"/>
    <w:rsid w:val="00835D93"/>
    <w:rsid w:val="00836192"/>
    <w:rsid w:val="00837C61"/>
    <w:rsid w:val="00837F8C"/>
    <w:rsid w:val="008405C2"/>
    <w:rsid w:val="00840B43"/>
    <w:rsid w:val="00840D28"/>
    <w:rsid w:val="00841136"/>
    <w:rsid w:val="008418C6"/>
    <w:rsid w:val="00841AAB"/>
    <w:rsid w:val="008423AA"/>
    <w:rsid w:val="008427FB"/>
    <w:rsid w:val="00842A5B"/>
    <w:rsid w:val="008433CB"/>
    <w:rsid w:val="008441B2"/>
    <w:rsid w:val="0084510D"/>
    <w:rsid w:val="00845810"/>
    <w:rsid w:val="00845D07"/>
    <w:rsid w:val="00846254"/>
    <w:rsid w:val="00846286"/>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1F5C"/>
    <w:rsid w:val="00862843"/>
    <w:rsid w:val="00862EB6"/>
    <w:rsid w:val="00862ED6"/>
    <w:rsid w:val="00863046"/>
    <w:rsid w:val="008632EB"/>
    <w:rsid w:val="00863729"/>
    <w:rsid w:val="00863B65"/>
    <w:rsid w:val="0086469E"/>
    <w:rsid w:val="0086476D"/>
    <w:rsid w:val="00864B3A"/>
    <w:rsid w:val="00864C39"/>
    <w:rsid w:val="00864D06"/>
    <w:rsid w:val="00864E9F"/>
    <w:rsid w:val="008658B4"/>
    <w:rsid w:val="00865E4B"/>
    <w:rsid w:val="008666D7"/>
    <w:rsid w:val="00866984"/>
    <w:rsid w:val="00866CEB"/>
    <w:rsid w:val="00866FF4"/>
    <w:rsid w:val="008673F4"/>
    <w:rsid w:val="008674CB"/>
    <w:rsid w:val="00867DCF"/>
    <w:rsid w:val="0087064D"/>
    <w:rsid w:val="00871576"/>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394"/>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4EAE"/>
    <w:rsid w:val="0088577C"/>
    <w:rsid w:val="00885AF2"/>
    <w:rsid w:val="0088613F"/>
    <w:rsid w:val="0088631F"/>
    <w:rsid w:val="0088638F"/>
    <w:rsid w:val="00886604"/>
    <w:rsid w:val="00886927"/>
    <w:rsid w:val="0088761C"/>
    <w:rsid w:val="00887EBB"/>
    <w:rsid w:val="00887F2D"/>
    <w:rsid w:val="0089027D"/>
    <w:rsid w:val="00890898"/>
    <w:rsid w:val="00890DA7"/>
    <w:rsid w:val="00890EB3"/>
    <w:rsid w:val="008915B3"/>
    <w:rsid w:val="00891FE4"/>
    <w:rsid w:val="008920B6"/>
    <w:rsid w:val="0089283F"/>
    <w:rsid w:val="00892E7F"/>
    <w:rsid w:val="0089304B"/>
    <w:rsid w:val="0089363B"/>
    <w:rsid w:val="0089371F"/>
    <w:rsid w:val="00893792"/>
    <w:rsid w:val="00893795"/>
    <w:rsid w:val="008939CD"/>
    <w:rsid w:val="0089421E"/>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E6C"/>
    <w:rsid w:val="008A7993"/>
    <w:rsid w:val="008A7FC0"/>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BB6"/>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4DD6"/>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92F"/>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561"/>
    <w:rsid w:val="009226D3"/>
    <w:rsid w:val="00923A3E"/>
    <w:rsid w:val="00923D82"/>
    <w:rsid w:val="00924189"/>
    <w:rsid w:val="009249F6"/>
    <w:rsid w:val="00925248"/>
    <w:rsid w:val="00925472"/>
    <w:rsid w:val="009255D9"/>
    <w:rsid w:val="00925875"/>
    <w:rsid w:val="009259C0"/>
    <w:rsid w:val="00925BD4"/>
    <w:rsid w:val="009263AE"/>
    <w:rsid w:val="00926EDE"/>
    <w:rsid w:val="00927EEA"/>
    <w:rsid w:val="009318D1"/>
    <w:rsid w:val="009318D5"/>
    <w:rsid w:val="00932148"/>
    <w:rsid w:val="009322C1"/>
    <w:rsid w:val="00932D60"/>
    <w:rsid w:val="00932FAD"/>
    <w:rsid w:val="009332BA"/>
    <w:rsid w:val="00933CFD"/>
    <w:rsid w:val="00934386"/>
    <w:rsid w:val="009349B1"/>
    <w:rsid w:val="00935D12"/>
    <w:rsid w:val="00935F44"/>
    <w:rsid w:val="0093607B"/>
    <w:rsid w:val="00936CBD"/>
    <w:rsid w:val="00937318"/>
    <w:rsid w:val="0093796E"/>
    <w:rsid w:val="00937AF9"/>
    <w:rsid w:val="00940272"/>
    <w:rsid w:val="00940BBB"/>
    <w:rsid w:val="0094131B"/>
    <w:rsid w:val="00941A93"/>
    <w:rsid w:val="00941C0D"/>
    <w:rsid w:val="009424AD"/>
    <w:rsid w:val="00943143"/>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0CE"/>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90"/>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3D0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36D"/>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823"/>
    <w:rsid w:val="009A712F"/>
    <w:rsid w:val="009A7370"/>
    <w:rsid w:val="009A7733"/>
    <w:rsid w:val="009B0A5B"/>
    <w:rsid w:val="009B0A8D"/>
    <w:rsid w:val="009B1CEE"/>
    <w:rsid w:val="009B21B1"/>
    <w:rsid w:val="009B24BE"/>
    <w:rsid w:val="009B3172"/>
    <w:rsid w:val="009B3250"/>
    <w:rsid w:val="009B3559"/>
    <w:rsid w:val="009B36E3"/>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C7DEE"/>
    <w:rsid w:val="009D0008"/>
    <w:rsid w:val="009D0C42"/>
    <w:rsid w:val="009D0EBE"/>
    <w:rsid w:val="009D0FB9"/>
    <w:rsid w:val="009D132F"/>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016"/>
    <w:rsid w:val="009E17D8"/>
    <w:rsid w:val="009E18A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530"/>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A8A"/>
    <w:rsid w:val="00A21E4C"/>
    <w:rsid w:val="00A21F82"/>
    <w:rsid w:val="00A2284C"/>
    <w:rsid w:val="00A23661"/>
    <w:rsid w:val="00A23677"/>
    <w:rsid w:val="00A2374E"/>
    <w:rsid w:val="00A23AAC"/>
    <w:rsid w:val="00A2413E"/>
    <w:rsid w:val="00A24862"/>
    <w:rsid w:val="00A24CCC"/>
    <w:rsid w:val="00A24EAE"/>
    <w:rsid w:val="00A251F6"/>
    <w:rsid w:val="00A257AC"/>
    <w:rsid w:val="00A26B5A"/>
    <w:rsid w:val="00A26B68"/>
    <w:rsid w:val="00A274D4"/>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6BC"/>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77EDA"/>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65F"/>
    <w:rsid w:val="00A93BA9"/>
    <w:rsid w:val="00A94099"/>
    <w:rsid w:val="00A94E0A"/>
    <w:rsid w:val="00A94E5A"/>
    <w:rsid w:val="00A95550"/>
    <w:rsid w:val="00A95598"/>
    <w:rsid w:val="00A96000"/>
    <w:rsid w:val="00A9621E"/>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D7F"/>
    <w:rsid w:val="00AC5F46"/>
    <w:rsid w:val="00AC6D2F"/>
    <w:rsid w:val="00AD01CB"/>
    <w:rsid w:val="00AD08B6"/>
    <w:rsid w:val="00AD0B28"/>
    <w:rsid w:val="00AD0C4E"/>
    <w:rsid w:val="00AD0EF9"/>
    <w:rsid w:val="00AD17DC"/>
    <w:rsid w:val="00AD1E7F"/>
    <w:rsid w:val="00AD2BE1"/>
    <w:rsid w:val="00AD2CEE"/>
    <w:rsid w:val="00AD2DCB"/>
    <w:rsid w:val="00AD37D8"/>
    <w:rsid w:val="00AD3959"/>
    <w:rsid w:val="00AD452B"/>
    <w:rsid w:val="00AD508D"/>
    <w:rsid w:val="00AD5EB6"/>
    <w:rsid w:val="00AD5F6E"/>
    <w:rsid w:val="00AD7097"/>
    <w:rsid w:val="00AD751F"/>
    <w:rsid w:val="00AE0294"/>
    <w:rsid w:val="00AE04DB"/>
    <w:rsid w:val="00AE06B1"/>
    <w:rsid w:val="00AE0B09"/>
    <w:rsid w:val="00AE2104"/>
    <w:rsid w:val="00AE21AD"/>
    <w:rsid w:val="00AE2960"/>
    <w:rsid w:val="00AE31D3"/>
    <w:rsid w:val="00AE34EC"/>
    <w:rsid w:val="00AE354D"/>
    <w:rsid w:val="00AE4015"/>
    <w:rsid w:val="00AE4A9F"/>
    <w:rsid w:val="00AE7672"/>
    <w:rsid w:val="00AE7715"/>
    <w:rsid w:val="00AE7A71"/>
    <w:rsid w:val="00AF2A1D"/>
    <w:rsid w:val="00AF30CD"/>
    <w:rsid w:val="00AF3569"/>
    <w:rsid w:val="00AF3979"/>
    <w:rsid w:val="00AF3ADE"/>
    <w:rsid w:val="00AF3CEA"/>
    <w:rsid w:val="00AF3CFA"/>
    <w:rsid w:val="00AF3F7A"/>
    <w:rsid w:val="00AF432A"/>
    <w:rsid w:val="00AF4881"/>
    <w:rsid w:val="00AF4C47"/>
    <w:rsid w:val="00AF4F91"/>
    <w:rsid w:val="00AF57B4"/>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B49"/>
    <w:rsid w:val="00B02413"/>
    <w:rsid w:val="00B024B4"/>
    <w:rsid w:val="00B02897"/>
    <w:rsid w:val="00B02BDF"/>
    <w:rsid w:val="00B03615"/>
    <w:rsid w:val="00B039C7"/>
    <w:rsid w:val="00B03CAA"/>
    <w:rsid w:val="00B0606B"/>
    <w:rsid w:val="00B060DA"/>
    <w:rsid w:val="00B0621D"/>
    <w:rsid w:val="00B06ACF"/>
    <w:rsid w:val="00B073E1"/>
    <w:rsid w:val="00B07B97"/>
    <w:rsid w:val="00B10698"/>
    <w:rsid w:val="00B10FC3"/>
    <w:rsid w:val="00B111E2"/>
    <w:rsid w:val="00B111EE"/>
    <w:rsid w:val="00B11C89"/>
    <w:rsid w:val="00B11F0E"/>
    <w:rsid w:val="00B12116"/>
    <w:rsid w:val="00B1247B"/>
    <w:rsid w:val="00B12CAC"/>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EAF"/>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37FB7"/>
    <w:rsid w:val="00B41045"/>
    <w:rsid w:val="00B411A8"/>
    <w:rsid w:val="00B4179D"/>
    <w:rsid w:val="00B417CF"/>
    <w:rsid w:val="00B41E5E"/>
    <w:rsid w:val="00B42453"/>
    <w:rsid w:val="00B426D5"/>
    <w:rsid w:val="00B439CC"/>
    <w:rsid w:val="00B43E99"/>
    <w:rsid w:val="00B44165"/>
    <w:rsid w:val="00B44A80"/>
    <w:rsid w:val="00B44BA9"/>
    <w:rsid w:val="00B45612"/>
    <w:rsid w:val="00B456AC"/>
    <w:rsid w:val="00B45936"/>
    <w:rsid w:val="00B45F5C"/>
    <w:rsid w:val="00B463E3"/>
    <w:rsid w:val="00B46403"/>
    <w:rsid w:val="00B46A43"/>
    <w:rsid w:val="00B47886"/>
    <w:rsid w:val="00B47BB7"/>
    <w:rsid w:val="00B47BD5"/>
    <w:rsid w:val="00B47CE9"/>
    <w:rsid w:val="00B50A01"/>
    <w:rsid w:val="00B50B69"/>
    <w:rsid w:val="00B50BA1"/>
    <w:rsid w:val="00B51C9D"/>
    <w:rsid w:val="00B51EF7"/>
    <w:rsid w:val="00B531E6"/>
    <w:rsid w:val="00B53315"/>
    <w:rsid w:val="00B5336C"/>
    <w:rsid w:val="00B53A25"/>
    <w:rsid w:val="00B53E61"/>
    <w:rsid w:val="00B541D7"/>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8E6"/>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1E7"/>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3E27"/>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9718A"/>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7BC"/>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67F"/>
    <w:rsid w:val="00BC190E"/>
    <w:rsid w:val="00BC1ABD"/>
    <w:rsid w:val="00BC26F8"/>
    <w:rsid w:val="00BC2726"/>
    <w:rsid w:val="00BC2DFC"/>
    <w:rsid w:val="00BC3CDA"/>
    <w:rsid w:val="00BC4FFB"/>
    <w:rsid w:val="00BC52FD"/>
    <w:rsid w:val="00BC6199"/>
    <w:rsid w:val="00BC63DD"/>
    <w:rsid w:val="00BC64B5"/>
    <w:rsid w:val="00BC7607"/>
    <w:rsid w:val="00BC7EB4"/>
    <w:rsid w:val="00BD060C"/>
    <w:rsid w:val="00BD0E77"/>
    <w:rsid w:val="00BD105D"/>
    <w:rsid w:val="00BD1C71"/>
    <w:rsid w:val="00BD26E7"/>
    <w:rsid w:val="00BD28EA"/>
    <w:rsid w:val="00BD3034"/>
    <w:rsid w:val="00BD39C0"/>
    <w:rsid w:val="00BD3ABF"/>
    <w:rsid w:val="00BD3BF1"/>
    <w:rsid w:val="00BD3DC7"/>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359"/>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0A"/>
    <w:rsid w:val="00C02BEA"/>
    <w:rsid w:val="00C03061"/>
    <w:rsid w:val="00C03132"/>
    <w:rsid w:val="00C03614"/>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1BAA"/>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BEE"/>
    <w:rsid w:val="00C623E8"/>
    <w:rsid w:val="00C624D6"/>
    <w:rsid w:val="00C62505"/>
    <w:rsid w:val="00C62E07"/>
    <w:rsid w:val="00C62F6F"/>
    <w:rsid w:val="00C631C5"/>
    <w:rsid w:val="00C633FD"/>
    <w:rsid w:val="00C63844"/>
    <w:rsid w:val="00C63B56"/>
    <w:rsid w:val="00C63DED"/>
    <w:rsid w:val="00C63E11"/>
    <w:rsid w:val="00C6511D"/>
    <w:rsid w:val="00C65A06"/>
    <w:rsid w:val="00C65B22"/>
    <w:rsid w:val="00C663BE"/>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0E"/>
    <w:rsid w:val="00C8492E"/>
    <w:rsid w:val="00C8498E"/>
    <w:rsid w:val="00C84B78"/>
    <w:rsid w:val="00C8546F"/>
    <w:rsid w:val="00C85524"/>
    <w:rsid w:val="00C8557D"/>
    <w:rsid w:val="00C86D25"/>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7E6"/>
    <w:rsid w:val="00CA08C3"/>
    <w:rsid w:val="00CA0A07"/>
    <w:rsid w:val="00CA0ABA"/>
    <w:rsid w:val="00CA116A"/>
    <w:rsid w:val="00CA2180"/>
    <w:rsid w:val="00CA28B3"/>
    <w:rsid w:val="00CA2983"/>
    <w:rsid w:val="00CA3FEF"/>
    <w:rsid w:val="00CA402D"/>
    <w:rsid w:val="00CA4F43"/>
    <w:rsid w:val="00CA557A"/>
    <w:rsid w:val="00CA5811"/>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6B2"/>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D684E"/>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2A2"/>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07D2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352"/>
    <w:rsid w:val="00D16D64"/>
    <w:rsid w:val="00D171B4"/>
    <w:rsid w:val="00D1726B"/>
    <w:rsid w:val="00D172CA"/>
    <w:rsid w:val="00D17581"/>
    <w:rsid w:val="00D17840"/>
    <w:rsid w:val="00D17913"/>
    <w:rsid w:val="00D1792C"/>
    <w:rsid w:val="00D17A74"/>
    <w:rsid w:val="00D20212"/>
    <w:rsid w:val="00D20781"/>
    <w:rsid w:val="00D20C2C"/>
    <w:rsid w:val="00D20F29"/>
    <w:rsid w:val="00D21B28"/>
    <w:rsid w:val="00D22F46"/>
    <w:rsid w:val="00D2305C"/>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6E72"/>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1D"/>
    <w:rsid w:val="00DC6E21"/>
    <w:rsid w:val="00DC7599"/>
    <w:rsid w:val="00DD078E"/>
    <w:rsid w:val="00DD267A"/>
    <w:rsid w:val="00DD2E3A"/>
    <w:rsid w:val="00DD369E"/>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2DF1"/>
    <w:rsid w:val="00DE315A"/>
    <w:rsid w:val="00DE33D8"/>
    <w:rsid w:val="00DE358E"/>
    <w:rsid w:val="00DE3854"/>
    <w:rsid w:val="00DE3D48"/>
    <w:rsid w:val="00DE450F"/>
    <w:rsid w:val="00DE4958"/>
    <w:rsid w:val="00DE4D89"/>
    <w:rsid w:val="00DE5228"/>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AC9"/>
    <w:rsid w:val="00E15C31"/>
    <w:rsid w:val="00E16EAA"/>
    <w:rsid w:val="00E2067E"/>
    <w:rsid w:val="00E207BF"/>
    <w:rsid w:val="00E21008"/>
    <w:rsid w:val="00E2130D"/>
    <w:rsid w:val="00E218C0"/>
    <w:rsid w:val="00E219A6"/>
    <w:rsid w:val="00E22214"/>
    <w:rsid w:val="00E235D3"/>
    <w:rsid w:val="00E238EB"/>
    <w:rsid w:val="00E23A95"/>
    <w:rsid w:val="00E23BE0"/>
    <w:rsid w:val="00E24557"/>
    <w:rsid w:val="00E251F9"/>
    <w:rsid w:val="00E25E21"/>
    <w:rsid w:val="00E25F54"/>
    <w:rsid w:val="00E25F68"/>
    <w:rsid w:val="00E274E9"/>
    <w:rsid w:val="00E27E22"/>
    <w:rsid w:val="00E303C0"/>
    <w:rsid w:val="00E30765"/>
    <w:rsid w:val="00E315B9"/>
    <w:rsid w:val="00E33F74"/>
    <w:rsid w:val="00E34024"/>
    <w:rsid w:val="00E3457A"/>
    <w:rsid w:val="00E34C50"/>
    <w:rsid w:val="00E34C98"/>
    <w:rsid w:val="00E35010"/>
    <w:rsid w:val="00E364B5"/>
    <w:rsid w:val="00E36BC3"/>
    <w:rsid w:val="00E36CF3"/>
    <w:rsid w:val="00E36F05"/>
    <w:rsid w:val="00E370F7"/>
    <w:rsid w:val="00E3761B"/>
    <w:rsid w:val="00E3789C"/>
    <w:rsid w:val="00E3794D"/>
    <w:rsid w:val="00E37E04"/>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6453"/>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178"/>
    <w:rsid w:val="00EA74EE"/>
    <w:rsid w:val="00EA7537"/>
    <w:rsid w:val="00EA7567"/>
    <w:rsid w:val="00EA75A5"/>
    <w:rsid w:val="00EA7775"/>
    <w:rsid w:val="00EA7D74"/>
    <w:rsid w:val="00EB0679"/>
    <w:rsid w:val="00EB0A2F"/>
    <w:rsid w:val="00EB14A8"/>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1A96"/>
    <w:rsid w:val="00EF1C71"/>
    <w:rsid w:val="00EF21E6"/>
    <w:rsid w:val="00EF244D"/>
    <w:rsid w:val="00EF265A"/>
    <w:rsid w:val="00EF2D3F"/>
    <w:rsid w:val="00EF2F27"/>
    <w:rsid w:val="00EF2F3D"/>
    <w:rsid w:val="00EF34F6"/>
    <w:rsid w:val="00EF3866"/>
    <w:rsid w:val="00EF4799"/>
    <w:rsid w:val="00EF49C9"/>
    <w:rsid w:val="00EF4A8E"/>
    <w:rsid w:val="00EF53A9"/>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4C7"/>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91E"/>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7EB"/>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1E1B"/>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845"/>
    <w:rsid w:val="00FB6C77"/>
    <w:rsid w:val="00FB72F3"/>
    <w:rsid w:val="00FB758A"/>
    <w:rsid w:val="00FB7D74"/>
    <w:rsid w:val="00FC03C1"/>
    <w:rsid w:val="00FC06C9"/>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49D"/>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422227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186887">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3236372">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 w:id="213798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www.state.nj.us/treasury/purchase/forms/eo134/Chapter51.pdf" TargetMode="External"/><Relationship Id="rId47" Type="http://schemas.openxmlformats.org/officeDocument/2006/relationships/hyperlink" Target="http://www.elec.state.nj.us/" TargetMode="External"/><Relationship Id="rId50"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2.xm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www.state.nj.us/treasury/purchase/forms/eo134/Chapter51.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oter" Target="footer1.xm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mailto:NJSupplierReports@treas.nj.gov" TargetMode="External"/><Relationship Id="rId45" Type="http://schemas.openxmlformats.org/officeDocument/2006/relationships/hyperlink" Target="http://www.nj.gov/treasury/purchase/forms/AA_%20Supplement.pdf"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www.w3.org/XML/1998/namespace"/>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DD5CB451-6492-4BAE-8416-9E650C694B9C}">
  <ds:schemaRefs>
    <ds:schemaRef ds:uri="http://schemas.openxmlformats.org/officeDocument/2006/bibliography"/>
  </ds:schemaRefs>
</ds:datastoreItem>
</file>

<file path=customXml/itemProps7.xml><?xml version="1.0" encoding="utf-8"?>
<ds:datastoreItem xmlns:ds="http://schemas.openxmlformats.org/officeDocument/2006/customXml" ds:itemID="{2460CCEA-A233-4A91-B93C-77621E6C46DF}">
  <ds:schemaRefs>
    <ds:schemaRef ds:uri="http://schemas.openxmlformats.org/officeDocument/2006/bibliography"/>
  </ds:schemaRefs>
</ds:datastoreItem>
</file>

<file path=customXml/itemProps8.xml><?xml version="1.0" encoding="utf-8"?>
<ds:datastoreItem xmlns:ds="http://schemas.openxmlformats.org/officeDocument/2006/customXml" ds:itemID="{6B5A434F-E3B5-4073-BFBE-74FB9A88A09A}">
  <ds:schemaRefs>
    <ds:schemaRef ds:uri="http://schemas.openxmlformats.org/officeDocument/2006/bibliography"/>
  </ds:schemaRefs>
</ds:datastoreItem>
</file>

<file path=customXml/itemProps9.xml><?xml version="1.0" encoding="utf-8"?>
<ds:datastoreItem xmlns:ds="http://schemas.openxmlformats.org/officeDocument/2006/customXml" ds:itemID="{5A2CBD2E-54B7-40E8-ADF0-9FDC5D5AD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68</Pages>
  <Words>31633</Words>
  <Characters>185686</Characters>
  <Application>Microsoft Office Word</Application>
  <DocSecurity>8</DocSecurity>
  <Lines>1547</Lines>
  <Paragraphs>433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216886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15</cp:revision>
  <cp:lastPrinted>2020-02-05T15:27:00Z</cp:lastPrinted>
  <dcterms:created xsi:type="dcterms:W3CDTF">2020-08-19T15:47:00Z</dcterms:created>
  <dcterms:modified xsi:type="dcterms:W3CDTF">2020-08-24T19:38:00Z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