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14:paraId="0E0E3589" w14:textId="77777777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AF54970" w14:textId="77777777"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14:paraId="4F0F03B6" w14:textId="77777777"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14:paraId="7821B850" w14:textId="77777777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2288922" w14:textId="77777777"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14:paraId="5CAE4A36" w14:textId="77777777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8C288" w14:textId="77777777"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14:paraId="253BC3C9" w14:textId="77777777"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00D2AA79" w14:textId="77777777"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14:paraId="2CE29D21" w14:textId="77777777"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14:paraId="0CB2C52C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142E138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DC6F454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498078B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7662ED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61FFC0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41426B4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41DADE4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1A4F04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FA19ACC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5BC4BE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3B8441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F1A080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4B2687B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B5F073B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7A54664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A8A29CB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17224D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2FB382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AA4E11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25B2C6B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EC3E1EE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BBF583A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6A8912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BD51DD2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9E5D1EA" w14:textId="77777777"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14:paraId="70B2C291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4DF163C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D64C274" w14:textId="77777777"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14:paraId="2D84C0FF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8ECBCD8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D158BE1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EA3EF50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22088DC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52F2D9F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DF61477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47BDBB1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EA7F390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C37A21E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D534BAF" w14:textId="77777777"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14:paraId="7F8B834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637A9F0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07F14C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64C35A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4B27BEB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E48A7B6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456B39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D341306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1CABA5B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95BDB3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3F4F877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7ECBBE7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FF1827B" w14:textId="77777777"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14:paraId="5F27824C" w14:textId="77777777"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14:paraId="09BE80BE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C5DB869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278879B" w14:textId="1B5B917B" w:rsidR="00530982" w:rsidRDefault="00E520E5" w:rsidP="00530982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/>
                <w:b/>
                <w:spacing w:val="-1"/>
                <w:sz w:val="18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 w:rsidR="00D6732F">
              <w:rPr>
                <w:rFonts w:ascii="Century Gothic"/>
                <w:b/>
                <w:sz w:val="18"/>
              </w:rPr>
              <w:t>NUMBER:</w:t>
            </w:r>
            <w:r w:rsidR="003A4FEE">
              <w:rPr>
                <w:rFonts w:ascii="Century Gothic"/>
                <w:b/>
                <w:sz w:val="18"/>
                <w:u w:val="single"/>
              </w:rPr>
              <w:t xml:space="preserve"> _</w:t>
            </w:r>
            <w:r w:rsidR="006558AD">
              <w:rPr>
                <w:rFonts w:ascii="Century Gothic"/>
                <w:b/>
                <w:sz w:val="18"/>
                <w:u w:val="single"/>
              </w:rPr>
              <w:t>20DPP00552</w:t>
            </w:r>
            <w:r w:rsidR="003A4FEE">
              <w:rPr>
                <w:rFonts w:ascii="Century Gothic"/>
                <w:b/>
                <w:sz w:val="18"/>
                <w:u w:val="single"/>
              </w:rPr>
              <w:t>_____________________</w:t>
            </w:r>
            <w:r>
              <w:rPr>
                <w:rFonts w:ascii="Century Gothic"/>
                <w:b/>
                <w:sz w:val="18"/>
              </w:rPr>
              <w:tab/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  <w:r w:rsidR="00D6732F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530982">
              <w:rPr>
                <w:rFonts w:ascii="Century Gothic"/>
                <w:b/>
                <w:spacing w:val="-1"/>
                <w:sz w:val="18"/>
              </w:rPr>
              <w:t xml:space="preserve">T1343 </w:t>
            </w:r>
            <w:r w:rsidR="00530982">
              <w:rPr>
                <w:rFonts w:ascii="Century Gothic"/>
                <w:b/>
                <w:spacing w:val="-1"/>
                <w:sz w:val="18"/>
              </w:rPr>
              <w:t>–</w:t>
            </w:r>
            <w:r w:rsidR="00530982">
              <w:rPr>
                <w:rFonts w:ascii="Century Gothic"/>
                <w:b/>
                <w:spacing w:val="-1"/>
                <w:sz w:val="18"/>
              </w:rPr>
              <w:t xml:space="preserve"> Overhead/Rolling Doors &amp;       </w:t>
            </w:r>
          </w:p>
          <w:p w14:paraId="44F74210" w14:textId="77777777" w:rsidR="00E520E5" w:rsidRPr="00D6732F" w:rsidRDefault="00530982" w:rsidP="00530982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8"/>
                <w:szCs w:val="18"/>
                <w:u w:val="single"/>
              </w:rPr>
            </w:pPr>
            <w:r>
              <w:rPr>
                <w:rFonts w:ascii="Century Gothic"/>
                <w:b/>
                <w:spacing w:val="-1"/>
                <w:sz w:val="18"/>
              </w:rPr>
              <w:t xml:space="preserve">                                                                                                                                                  </w:t>
            </w:r>
            <w:r w:rsidRPr="00530982">
              <w:rPr>
                <w:rFonts w:ascii="Century Gothic"/>
                <w:b/>
                <w:spacing w:val="-1"/>
                <w:sz w:val="18"/>
              </w:rPr>
              <w:t>Operators, Repair/Replace, DOT &amp; Other Agencies</w:t>
            </w:r>
            <w:r>
              <w:rPr>
                <w:rFonts w:ascii="Century Gothic"/>
                <w:b/>
                <w:spacing w:val="-1"/>
                <w:sz w:val="18"/>
              </w:rPr>
              <w:t xml:space="preserve">                      </w:t>
            </w:r>
          </w:p>
        </w:tc>
      </w:tr>
    </w:tbl>
    <w:p w14:paraId="2561D0C3" w14:textId="77777777"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14:paraId="349285D5" w14:textId="77777777"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313"/>
    <w:rsid w:val="00076453"/>
    <w:rsid w:val="00210313"/>
    <w:rsid w:val="00277147"/>
    <w:rsid w:val="002A229F"/>
    <w:rsid w:val="002A5DA7"/>
    <w:rsid w:val="002B7F68"/>
    <w:rsid w:val="002F2A5B"/>
    <w:rsid w:val="003A4FEE"/>
    <w:rsid w:val="00530982"/>
    <w:rsid w:val="006558AD"/>
    <w:rsid w:val="00693618"/>
    <w:rsid w:val="007C1E95"/>
    <w:rsid w:val="007C7B70"/>
    <w:rsid w:val="0084147A"/>
    <w:rsid w:val="00910886"/>
    <w:rsid w:val="00AA4E1E"/>
    <w:rsid w:val="00B50ABD"/>
    <w:rsid w:val="00BD6419"/>
    <w:rsid w:val="00BE3BF0"/>
    <w:rsid w:val="00D04EE1"/>
    <w:rsid w:val="00D6732F"/>
    <w:rsid w:val="00E520E5"/>
    <w:rsid w:val="00E5436D"/>
    <w:rsid w:val="00E557B6"/>
    <w:rsid w:val="00F0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D7D96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Doug Albin</cp:lastModifiedBy>
  <cp:revision>2</cp:revision>
  <cp:lastPrinted>2018-02-13T19:34:00Z</cp:lastPrinted>
  <dcterms:created xsi:type="dcterms:W3CDTF">2020-06-02T20:06:00Z</dcterms:created>
  <dcterms:modified xsi:type="dcterms:W3CDTF">2020-06-02T20:06:00Z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