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190CD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190CD4">
              <w:rPr>
                <w:rFonts w:ascii="Century Gothic"/>
                <w:b/>
                <w:sz w:val="18"/>
                <w:u w:val="single"/>
              </w:rPr>
              <w:t>20DPP00542__</w:t>
            </w:r>
            <w:r w:rsidR="00190CD4">
              <w:rPr>
                <w:rFonts w:ascii="Century Gothic"/>
                <w:b/>
                <w:sz w:val="18"/>
              </w:rPr>
              <w:t xml:space="preserve">     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190CD4">
              <w:rPr>
                <w:rFonts w:ascii="Century Gothic"/>
                <w:b/>
                <w:spacing w:val="-1"/>
                <w:sz w:val="18"/>
              </w:rPr>
              <w:t>Professional Auctioneer Services for Vehicles and Heavy Equipment - DSS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190CD4"/>
    <w:rsid w:val="00210313"/>
    <w:rsid w:val="00277147"/>
    <w:rsid w:val="002A229F"/>
    <w:rsid w:val="002A5DA7"/>
    <w:rsid w:val="002B7F68"/>
    <w:rsid w:val="002F2A5B"/>
    <w:rsid w:val="003A4FEE"/>
    <w:rsid w:val="00505318"/>
    <w:rsid w:val="00693618"/>
    <w:rsid w:val="007C1E95"/>
    <w:rsid w:val="007C7B70"/>
    <w:rsid w:val="0084147A"/>
    <w:rsid w:val="00910886"/>
    <w:rsid w:val="00AA4E1E"/>
    <w:rsid w:val="00B25E63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EBD28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Taylor, Valerie</cp:lastModifiedBy>
  <cp:revision>3</cp:revision>
  <cp:lastPrinted>2018-02-13T19:34:00Z</cp:lastPrinted>
  <dcterms:created xsi:type="dcterms:W3CDTF">2020-08-18T15:40:00Z</dcterms:created>
  <dcterms:modified xsi:type="dcterms:W3CDTF">2020-08-18T18:32:00Z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