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755CF" w14:textId="2DA672F0" w:rsidR="002915D7" w:rsidRDefault="00355CA1" w:rsidP="00D90D66">
      <w:pPr>
        <w:pStyle w:val="Title"/>
      </w:pPr>
      <w:r>
        <w:t xml:space="preserve">Exhibit </w:t>
      </w:r>
      <w:r w:rsidR="00206604">
        <w:t>B</w:t>
      </w:r>
      <w:r>
        <w:t xml:space="preserve">: </w:t>
      </w:r>
      <w:r w:rsidR="00D90D66">
        <w:t>Specification</w:t>
      </w:r>
    </w:p>
    <w:p w14:paraId="468CB3B5" w14:textId="77777777" w:rsidR="00D90D66" w:rsidRDefault="00D90D66" w:rsidP="00D90D66"/>
    <w:p w14:paraId="306DE19F" w14:textId="74A65CF5" w:rsidR="00D90D66" w:rsidRDefault="00D90D66" w:rsidP="00D90D66">
      <w:r>
        <w:t>PENNDOT is asking vendors to provide a quote on the below single wall brine storage tanks.</w:t>
      </w:r>
    </w:p>
    <w:p w14:paraId="6A45B516" w14:textId="670D19D4" w:rsidR="00D90D66" w:rsidRDefault="00D90D66" w:rsidP="00D90D66">
      <w:r>
        <w:t>All tanks must meet the below specifications:</w:t>
      </w:r>
    </w:p>
    <w:p w14:paraId="59D61937" w14:textId="6A8B4669" w:rsidR="00D90D66" w:rsidRDefault="00D90D66" w:rsidP="00D90D66">
      <w:pPr>
        <w:pStyle w:val="ListParagraph"/>
        <w:numPr>
          <w:ilvl w:val="0"/>
          <w:numId w:val="1"/>
        </w:numPr>
      </w:pPr>
      <w:r>
        <w:t>All tanks must be single walled construction</w:t>
      </w:r>
    </w:p>
    <w:p w14:paraId="6A41439C" w14:textId="1BDB4165" w:rsidR="00D90D66" w:rsidRDefault="00D90D66" w:rsidP="00D90D66">
      <w:pPr>
        <w:pStyle w:val="ListParagraph"/>
        <w:numPr>
          <w:ilvl w:val="0"/>
          <w:numId w:val="1"/>
        </w:numPr>
      </w:pPr>
      <w:r>
        <w:t xml:space="preserve">All tanks must have adequate </w:t>
      </w:r>
      <w:r w:rsidR="00202159">
        <w:t>UV protection</w:t>
      </w:r>
    </w:p>
    <w:p w14:paraId="0A711A15" w14:textId="23A671B0" w:rsidR="00D90D66" w:rsidRDefault="00D90D66" w:rsidP="00D90D66">
      <w:pPr>
        <w:pStyle w:val="ListParagraph"/>
        <w:numPr>
          <w:ilvl w:val="0"/>
          <w:numId w:val="1"/>
        </w:numPr>
      </w:pPr>
      <w:r>
        <w:t>All Tanks are being bid as F.O.B destination to the below ship to points</w:t>
      </w:r>
    </w:p>
    <w:p w14:paraId="0C6E7E71" w14:textId="209C3A79" w:rsidR="00A231C9" w:rsidRDefault="00A231C9" w:rsidP="00D90D66">
      <w:pPr>
        <w:pStyle w:val="ListParagraph"/>
        <w:numPr>
          <w:ilvl w:val="0"/>
          <w:numId w:val="1"/>
        </w:numPr>
      </w:pPr>
      <w:r>
        <w:t>No installation service will be required.</w:t>
      </w:r>
    </w:p>
    <w:p w14:paraId="233D61DE" w14:textId="41F90773" w:rsidR="00A231C9" w:rsidRDefault="00A231C9" w:rsidP="00D90D66">
      <w:pPr>
        <w:pStyle w:val="ListParagraph"/>
        <w:numPr>
          <w:ilvl w:val="0"/>
          <w:numId w:val="1"/>
        </w:numPr>
      </w:pPr>
      <w:r>
        <w:t xml:space="preserve">Tanks must be new and have a </w:t>
      </w:r>
      <w:r w:rsidR="00355CA1">
        <w:t>minimum Manufacturer’s</w:t>
      </w:r>
      <w:r>
        <w:t xml:space="preserve"> Warranty</w:t>
      </w:r>
      <w:r w:rsidR="00355CA1">
        <w:t xml:space="preserve"> period of 3 years or more</w:t>
      </w:r>
      <w:r>
        <w:t>.</w:t>
      </w:r>
    </w:p>
    <w:p w14:paraId="475D6ABB" w14:textId="6CBF3CB9" w:rsidR="00F17465" w:rsidRDefault="00161E7D" w:rsidP="00D90D66">
      <w:pPr>
        <w:pStyle w:val="ListParagraph"/>
        <w:numPr>
          <w:ilvl w:val="0"/>
          <w:numId w:val="1"/>
        </w:numPr>
      </w:pPr>
      <w:r>
        <w:t xml:space="preserve">Minimum of 2” port </w:t>
      </w:r>
    </w:p>
    <w:p w14:paraId="757B3A50" w14:textId="208991E4" w:rsidR="00D90D66" w:rsidRDefault="00D90D66" w:rsidP="00D90D66">
      <w:pPr>
        <w:pStyle w:val="ListParagraph"/>
        <w:numPr>
          <w:ilvl w:val="0"/>
          <w:numId w:val="1"/>
        </w:numPr>
      </w:pPr>
      <w:r>
        <w:t>Number of tanks and capacities needed are listed below:</w:t>
      </w:r>
    </w:p>
    <w:p w14:paraId="6BBF8C94" w14:textId="77777777" w:rsidR="00972767" w:rsidRDefault="00972767" w:rsidP="00972767">
      <w:pPr>
        <w:pStyle w:val="ListParagraph"/>
      </w:pPr>
    </w:p>
    <w:p w14:paraId="649F4F4E" w14:textId="6C5CA38F" w:rsidR="00972767" w:rsidRPr="00D51DEA" w:rsidRDefault="00CD44B9" w:rsidP="00D51DEA">
      <w:pPr>
        <w:spacing w:after="0" w:line="240" w:lineRule="auto"/>
        <w:ind w:left="360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>
        <w:rPr>
          <w:rFonts w:ascii="Aptos" w:eastAsia="Times New Roman" w:hAnsi="Aptos" w:cs="Times New Roman"/>
          <w:color w:val="000000"/>
          <w:kern w:val="0"/>
          <w14:ligatures w14:val="none"/>
        </w:rPr>
        <w:t>Eight (</w:t>
      </w:r>
      <w:r w:rsidR="003C242A">
        <w:rPr>
          <w:rFonts w:ascii="Aptos" w:eastAsia="Times New Roman" w:hAnsi="Aptos" w:cs="Times New Roman"/>
          <w:color w:val="000000"/>
          <w:kern w:val="0"/>
          <w14:ligatures w14:val="none"/>
        </w:rPr>
        <w:t>8</w:t>
      </w:r>
      <w:r w:rsidR="00202159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) </w:t>
      </w:r>
      <w:r w:rsidR="001573CE" w:rsidRPr="00D51DEA">
        <w:rPr>
          <w:rFonts w:ascii="Aptos" w:eastAsia="Times New Roman" w:hAnsi="Aptos" w:cs="Times New Roman"/>
          <w:color w:val="000000"/>
          <w:kern w:val="0"/>
          <w14:ligatures w14:val="none"/>
        </w:rPr>
        <w:t>5,000-gallon</w:t>
      </w:r>
      <w:r w:rsidR="00972767" w:rsidRPr="00D51DEA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Brine Storage Tanks</w:t>
      </w:r>
    </w:p>
    <w:p w14:paraId="438F175D" w14:textId="4E0B9BF9" w:rsidR="003C242A" w:rsidRPr="00D51DEA" w:rsidRDefault="00972767" w:rsidP="003C242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51DEA">
        <w:rPr>
          <w:rFonts w:ascii="Aptos" w:eastAsia="Times New Roman" w:hAnsi="Aptos" w:cs="Times New Roman"/>
          <w:color w:val="000000"/>
          <w:kern w:val="0"/>
          <w14:ligatures w14:val="none"/>
        </w:rPr>
        <w:t>2</w:t>
      </w:r>
      <w:r w:rsidR="00C220A7">
        <w:rPr>
          <w:rFonts w:ascii="Aptos" w:eastAsia="Times New Roman" w:hAnsi="Aptos" w:cs="Times New Roman"/>
          <w:color w:val="000000"/>
          <w:kern w:val="0"/>
          <w14:ligatures w14:val="none"/>
        </w:rPr>
        <w:t>-</w:t>
      </w:r>
      <w:r w:rsidR="003C242A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</w:t>
      </w:r>
      <w:r w:rsidR="00D140EA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5000 Gal </w:t>
      </w:r>
      <w:r w:rsidR="00044A6D">
        <w:rPr>
          <w:rFonts w:ascii="Aptos" w:eastAsia="Times New Roman" w:hAnsi="Aptos" w:cs="Times New Roman"/>
          <w:color w:val="000000"/>
          <w:kern w:val="0"/>
          <w14:ligatures w14:val="none"/>
        </w:rPr>
        <w:t>t</w:t>
      </w:r>
      <w:r w:rsidR="00D140EA">
        <w:rPr>
          <w:rFonts w:ascii="Aptos" w:eastAsia="Times New Roman" w:hAnsi="Aptos" w:cs="Times New Roman"/>
          <w:color w:val="000000"/>
          <w:kern w:val="0"/>
          <w14:ligatures w14:val="none"/>
        </w:rPr>
        <w:t>anks</w:t>
      </w:r>
      <w:r w:rsidR="00044A6D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</w:t>
      </w:r>
      <w:r w:rsidR="003C242A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Delivered to </w:t>
      </w:r>
      <w:r w:rsidR="003C242A" w:rsidRPr="00D51DEA">
        <w:rPr>
          <w:rFonts w:ascii="Calibri" w:eastAsia="Times New Roman" w:hAnsi="Calibri" w:cs="Calibri"/>
          <w:color w:val="000000"/>
          <w:kern w:val="0"/>
          <w:sz w:val="24"/>
          <w:szCs w:val="24"/>
          <w:bdr w:val="none" w:sz="0" w:space="0" w:color="auto" w:frame="1"/>
          <w14:ligatures w14:val="none"/>
        </w:rPr>
        <w:t>PennDOT Engineering District 2-0</w:t>
      </w:r>
    </w:p>
    <w:p w14:paraId="63801663" w14:textId="42B43529" w:rsidR="003C242A" w:rsidRDefault="003C242A" w:rsidP="003C242A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kern w:val="0"/>
          <w:sz w:val="24"/>
          <w:szCs w:val="24"/>
          <w:bdr w:val="none" w:sz="0" w:space="0" w:color="auto" w:frame="1"/>
          <w14:ligatures w14:val="none"/>
        </w:rPr>
      </w:pPr>
      <w:r w:rsidRPr="00D51DEA">
        <w:rPr>
          <w:rFonts w:ascii="Calibri" w:eastAsia="Times New Roman" w:hAnsi="Calibri" w:cs="Calibri"/>
          <w:color w:val="000000"/>
          <w:kern w:val="0"/>
          <w:sz w:val="24"/>
          <w:szCs w:val="24"/>
          <w:bdr w:val="none" w:sz="0" w:space="0" w:color="auto" w:frame="1"/>
          <w14:ligatures w14:val="none"/>
        </w:rPr>
        <w:t>70 PennDOT Drive, Clearfield PA 1683</w:t>
      </w:r>
      <w:r w:rsidR="00A52DEE">
        <w:rPr>
          <w:rFonts w:ascii="Calibri" w:eastAsia="Times New Roman" w:hAnsi="Calibri" w:cs="Calibri"/>
          <w:color w:val="000000"/>
          <w:kern w:val="0"/>
          <w:sz w:val="24"/>
          <w:szCs w:val="24"/>
          <w:bdr w:val="none" w:sz="0" w:space="0" w:color="auto" w:frame="1"/>
          <w14:ligatures w14:val="none"/>
        </w:rPr>
        <w:t>0</w:t>
      </w:r>
    </w:p>
    <w:p w14:paraId="6B2629C9" w14:textId="534BB838" w:rsidR="00122D98" w:rsidRPr="00D51DEA" w:rsidRDefault="0050279F" w:rsidP="00A52DE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</w:t>
      </w:r>
      <w:r w:rsidR="00972767" w:rsidRPr="00D51DEA">
        <w:rPr>
          <w:rFonts w:ascii="Aptos" w:eastAsia="Times New Roman" w:hAnsi="Aptos" w:cs="Times New Roman"/>
          <w:color w:val="000000"/>
          <w:kern w:val="0"/>
          <w14:ligatures w14:val="none"/>
        </w:rPr>
        <w:t>6</w:t>
      </w:r>
      <w:r w:rsidR="004819AF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- 5000 Gal </w:t>
      </w:r>
      <w:r w:rsidR="00202159">
        <w:rPr>
          <w:rFonts w:ascii="Aptos" w:eastAsia="Times New Roman" w:hAnsi="Aptos" w:cs="Times New Roman"/>
          <w:color w:val="000000"/>
          <w:kern w:val="0"/>
          <w14:ligatures w14:val="none"/>
        </w:rPr>
        <w:t>tanks Delivered</w:t>
      </w:r>
      <w:r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</w:t>
      </w:r>
      <w:r w:rsidR="00122D98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to </w:t>
      </w:r>
      <w:r w:rsidR="00122D98" w:rsidRPr="00D51DEA">
        <w:rPr>
          <w:rFonts w:ascii="Aptos" w:eastAsia="Times New Roman" w:hAnsi="Aptos" w:cs="Times New Roman"/>
          <w:color w:val="000000"/>
          <w:kern w:val="0"/>
          <w14:ligatures w14:val="none"/>
        </w:rPr>
        <w:t>(</w:t>
      </w:r>
      <w:r w:rsidR="00972767" w:rsidRPr="00D51DEA">
        <w:rPr>
          <w:rFonts w:ascii="Aptos" w:eastAsia="Times New Roman" w:hAnsi="Aptos" w:cs="Times New Roman"/>
          <w:color w:val="000000"/>
          <w:kern w:val="0"/>
          <w14:ligatures w14:val="none"/>
        </w:rPr>
        <w:t>EPTF</w:t>
      </w:r>
      <w:r w:rsidR="00D2752E">
        <w:rPr>
          <w:rFonts w:ascii="Aptos" w:eastAsia="Times New Roman" w:hAnsi="Aptos" w:cs="Times New Roman"/>
          <w:color w:val="000000"/>
          <w:kern w:val="0"/>
          <w14:ligatures w14:val="none"/>
        </w:rPr>
        <w:t>)</w:t>
      </w:r>
      <w:r w:rsidR="00122D98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</w:t>
      </w:r>
      <w:r w:rsidR="00122D98" w:rsidRPr="00D51DEA">
        <w:rPr>
          <w:rFonts w:ascii="Calibri" w:eastAsia="Times New Roman" w:hAnsi="Calibri" w:cs="Calibri"/>
          <w:color w:val="000000"/>
          <w:kern w:val="0"/>
          <w:sz w:val="24"/>
          <w:szCs w:val="24"/>
          <w:bdr w:val="none" w:sz="0" w:space="0" w:color="auto" w:frame="1"/>
          <w14:ligatures w14:val="none"/>
        </w:rPr>
        <w:t>Eastern PA Training Facility (EPTF)</w:t>
      </w:r>
    </w:p>
    <w:p w14:paraId="321DFC81" w14:textId="77777777" w:rsidR="00122D98" w:rsidRPr="00D51DEA" w:rsidRDefault="00122D98" w:rsidP="00122D98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51DEA">
        <w:rPr>
          <w:rFonts w:ascii="Calibri" w:eastAsia="Times New Roman" w:hAnsi="Calibri" w:cs="Calibri"/>
          <w:color w:val="000000"/>
          <w:kern w:val="0"/>
          <w:sz w:val="24"/>
          <w:szCs w:val="24"/>
          <w:bdr w:val="none" w:sz="0" w:space="0" w:color="auto" w:frame="1"/>
          <w14:ligatures w14:val="none"/>
        </w:rPr>
        <w:t>Rt 443 Box 7042 Grantville PA 17028</w:t>
      </w:r>
    </w:p>
    <w:p w14:paraId="26D6398A" w14:textId="436CBDB3" w:rsidR="00972767" w:rsidRPr="00D51DEA" w:rsidRDefault="00972767" w:rsidP="0000544E">
      <w:pPr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</w:p>
    <w:p w14:paraId="036A26A6" w14:textId="30B1FF12" w:rsidR="00972767" w:rsidRPr="00D51DEA" w:rsidRDefault="00A76200" w:rsidP="00D51DEA">
      <w:pPr>
        <w:spacing w:after="0" w:line="240" w:lineRule="auto"/>
        <w:ind w:left="360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>
        <w:rPr>
          <w:rFonts w:ascii="Aptos" w:eastAsia="Times New Roman" w:hAnsi="Aptos" w:cs="Times New Roman"/>
          <w:color w:val="000000"/>
          <w:kern w:val="0"/>
          <w14:ligatures w14:val="none"/>
        </w:rPr>
        <w:t>Seven (</w:t>
      </w:r>
      <w:r w:rsidR="00972767" w:rsidRPr="00D51DEA">
        <w:rPr>
          <w:rFonts w:ascii="Aptos" w:eastAsia="Times New Roman" w:hAnsi="Aptos" w:cs="Times New Roman"/>
          <w:color w:val="000000"/>
          <w:kern w:val="0"/>
          <w14:ligatures w14:val="none"/>
        </w:rPr>
        <w:t>7</w:t>
      </w:r>
      <w:r>
        <w:rPr>
          <w:rFonts w:ascii="Aptos" w:eastAsia="Times New Roman" w:hAnsi="Aptos" w:cs="Times New Roman"/>
          <w:color w:val="000000"/>
          <w:kern w:val="0"/>
          <w14:ligatures w14:val="none"/>
        </w:rPr>
        <w:t>)</w:t>
      </w:r>
      <w:r w:rsidR="00972767" w:rsidRPr="00D51DEA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</w:t>
      </w:r>
      <w:r w:rsidR="00202159" w:rsidRPr="00D51DEA">
        <w:rPr>
          <w:rFonts w:ascii="Aptos" w:eastAsia="Times New Roman" w:hAnsi="Aptos" w:cs="Times New Roman"/>
          <w:color w:val="000000"/>
          <w:kern w:val="0"/>
          <w14:ligatures w14:val="none"/>
        </w:rPr>
        <w:t>10,000-gallon</w:t>
      </w:r>
      <w:r w:rsidR="00972767" w:rsidRPr="00D51DEA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Brine Storage Tanks</w:t>
      </w:r>
    </w:p>
    <w:p w14:paraId="1CC38E30" w14:textId="6ABC0278" w:rsidR="00AF7011" w:rsidRPr="00D51DEA" w:rsidRDefault="00972767" w:rsidP="00AF701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51DEA">
        <w:rPr>
          <w:rFonts w:ascii="Aptos" w:eastAsia="Times New Roman" w:hAnsi="Aptos" w:cs="Times New Roman"/>
          <w:color w:val="000000"/>
          <w:kern w:val="0"/>
          <w14:ligatures w14:val="none"/>
        </w:rPr>
        <w:t>7</w:t>
      </w:r>
      <w:r w:rsidR="002F0376">
        <w:rPr>
          <w:rFonts w:ascii="Aptos" w:eastAsia="Times New Roman" w:hAnsi="Aptos" w:cs="Times New Roman"/>
          <w:color w:val="000000"/>
          <w:kern w:val="0"/>
          <w14:ligatures w14:val="none"/>
        </w:rPr>
        <w:t>-</w:t>
      </w:r>
      <w:r w:rsidR="00AF7011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</w:t>
      </w:r>
      <w:r w:rsidR="00CB5CA3">
        <w:rPr>
          <w:rFonts w:ascii="Aptos" w:eastAsia="Times New Roman" w:hAnsi="Aptos" w:cs="Times New Roman"/>
          <w:color w:val="000000"/>
          <w:kern w:val="0"/>
          <w14:ligatures w14:val="none"/>
        </w:rPr>
        <w:t>10,000</w:t>
      </w:r>
      <w:r w:rsidR="002F0376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Gal tank </w:t>
      </w:r>
      <w:r w:rsidR="00AF7011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Delivered to </w:t>
      </w:r>
      <w:r w:rsidR="00AF7011" w:rsidRPr="00D51DEA">
        <w:rPr>
          <w:rFonts w:ascii="Calibri" w:eastAsia="Times New Roman" w:hAnsi="Calibri" w:cs="Calibri"/>
          <w:color w:val="000000"/>
          <w:kern w:val="0"/>
          <w:sz w:val="24"/>
          <w:szCs w:val="24"/>
          <w:bdr w:val="none" w:sz="0" w:space="0" w:color="auto" w:frame="1"/>
          <w14:ligatures w14:val="none"/>
        </w:rPr>
        <w:t>Eastern PA Training Facility (EPTF)</w:t>
      </w:r>
    </w:p>
    <w:p w14:paraId="15328E06" w14:textId="77777777" w:rsidR="00AF7011" w:rsidRPr="00D51DEA" w:rsidRDefault="00AF7011" w:rsidP="00AF701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51DEA">
        <w:rPr>
          <w:rFonts w:ascii="Calibri" w:eastAsia="Times New Roman" w:hAnsi="Calibri" w:cs="Calibri"/>
          <w:color w:val="000000"/>
          <w:kern w:val="0"/>
          <w:sz w:val="24"/>
          <w:szCs w:val="24"/>
          <w:bdr w:val="none" w:sz="0" w:space="0" w:color="auto" w:frame="1"/>
          <w14:ligatures w14:val="none"/>
        </w:rPr>
        <w:t>Rt 443 Box 7042 Grantville PA 17028</w:t>
      </w:r>
    </w:p>
    <w:p w14:paraId="1A5954AC" w14:textId="4F7F33B3" w:rsidR="00972767" w:rsidRDefault="00972767" w:rsidP="00D51DEA">
      <w:pPr>
        <w:spacing w:after="0" w:line="240" w:lineRule="auto"/>
        <w:ind w:left="360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</w:p>
    <w:p w14:paraId="7967E885" w14:textId="77777777" w:rsidR="003B2B63" w:rsidRPr="00D51DEA" w:rsidRDefault="003B2B63" w:rsidP="00D51DEA">
      <w:pPr>
        <w:spacing w:after="0" w:line="240" w:lineRule="auto"/>
        <w:ind w:left="360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</w:p>
    <w:p w14:paraId="7011FDF5" w14:textId="248D6DEA" w:rsidR="00972767" w:rsidRPr="00D51DEA" w:rsidRDefault="00CD44B9" w:rsidP="00D51DEA">
      <w:pPr>
        <w:spacing w:after="0" w:line="240" w:lineRule="auto"/>
        <w:ind w:left="360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>
        <w:rPr>
          <w:rFonts w:ascii="Aptos" w:eastAsia="Times New Roman" w:hAnsi="Aptos" w:cs="Times New Roman"/>
          <w:color w:val="000000"/>
          <w:kern w:val="0"/>
          <w14:ligatures w14:val="none"/>
        </w:rPr>
        <w:t>(</w:t>
      </w:r>
      <w:r w:rsidR="00972767" w:rsidRPr="00D51DEA">
        <w:rPr>
          <w:rFonts w:ascii="Aptos" w:eastAsia="Times New Roman" w:hAnsi="Aptos" w:cs="Times New Roman"/>
          <w:color w:val="000000"/>
          <w:kern w:val="0"/>
          <w14:ligatures w14:val="none"/>
        </w:rPr>
        <w:t>2</w:t>
      </w:r>
      <w:r>
        <w:rPr>
          <w:rFonts w:ascii="Aptos" w:eastAsia="Times New Roman" w:hAnsi="Aptos" w:cs="Times New Roman"/>
          <w:color w:val="000000"/>
          <w:kern w:val="0"/>
          <w14:ligatures w14:val="none"/>
        </w:rPr>
        <w:t>)</w:t>
      </w:r>
      <w:r w:rsidR="00972767" w:rsidRPr="00D51DEA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</w:t>
      </w:r>
      <w:r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</w:t>
      </w:r>
      <w:r w:rsidR="00202159" w:rsidRPr="00D51DEA">
        <w:rPr>
          <w:rFonts w:ascii="Aptos" w:eastAsia="Times New Roman" w:hAnsi="Aptos" w:cs="Times New Roman"/>
          <w:color w:val="000000"/>
          <w:kern w:val="0"/>
          <w14:ligatures w14:val="none"/>
        </w:rPr>
        <w:t>6,100-gallon</w:t>
      </w:r>
      <w:r w:rsidR="00972767" w:rsidRPr="00D51DEA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Brine Storage Tanks</w:t>
      </w:r>
    </w:p>
    <w:p w14:paraId="0EFE4033" w14:textId="3C580DCF" w:rsidR="001F4130" w:rsidRPr="00D51DEA" w:rsidRDefault="00972767" w:rsidP="001F413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72767">
        <w:t> </w:t>
      </w:r>
      <w:r w:rsidRPr="00D51DEA">
        <w:rPr>
          <w:rFonts w:ascii="Aptos" w:eastAsia="Times New Roman" w:hAnsi="Aptos" w:cs="Times New Roman"/>
          <w:color w:val="000000"/>
          <w:kern w:val="0"/>
          <w14:ligatures w14:val="none"/>
        </w:rPr>
        <w:t>2</w:t>
      </w:r>
      <w:r w:rsidR="00CB5CA3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- 6100 Gal </w:t>
      </w:r>
      <w:r w:rsidR="00202159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tanks </w:t>
      </w:r>
      <w:r w:rsidR="00202159" w:rsidRPr="00D51DEA">
        <w:rPr>
          <w:rFonts w:ascii="Aptos" w:eastAsia="Times New Roman" w:hAnsi="Aptos" w:cs="Times New Roman"/>
          <w:color w:val="000000"/>
          <w:kern w:val="0"/>
          <w14:ligatures w14:val="none"/>
        </w:rPr>
        <w:t>Delivered</w:t>
      </w:r>
      <w:r w:rsidR="001F4130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to </w:t>
      </w:r>
      <w:r w:rsidR="001F4130" w:rsidRPr="00D51DEA">
        <w:rPr>
          <w:rFonts w:ascii="Aptos" w:eastAsia="Times New Roman" w:hAnsi="Aptos" w:cs="Times New Roman"/>
          <w:color w:val="000000"/>
          <w:kern w:val="0"/>
          <w14:ligatures w14:val="none"/>
        </w:rPr>
        <w:t>(EPTF</w:t>
      </w:r>
      <w:r w:rsidR="001F4130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) </w:t>
      </w:r>
      <w:r w:rsidR="001F4130" w:rsidRPr="00D51DEA">
        <w:rPr>
          <w:rFonts w:ascii="Calibri" w:eastAsia="Times New Roman" w:hAnsi="Calibri" w:cs="Calibri"/>
          <w:color w:val="000000"/>
          <w:kern w:val="0"/>
          <w:sz w:val="24"/>
          <w:szCs w:val="24"/>
          <w:bdr w:val="none" w:sz="0" w:space="0" w:color="auto" w:frame="1"/>
          <w14:ligatures w14:val="none"/>
        </w:rPr>
        <w:t>Eastern PA Training Facility (EPTF)</w:t>
      </w:r>
    </w:p>
    <w:p w14:paraId="4AF1A62A" w14:textId="77777777" w:rsidR="001F4130" w:rsidRPr="00D51DEA" w:rsidRDefault="001F4130" w:rsidP="001F413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51DEA">
        <w:rPr>
          <w:rFonts w:ascii="Calibri" w:eastAsia="Times New Roman" w:hAnsi="Calibri" w:cs="Calibri"/>
          <w:color w:val="000000"/>
          <w:kern w:val="0"/>
          <w:sz w:val="24"/>
          <w:szCs w:val="24"/>
          <w:bdr w:val="none" w:sz="0" w:space="0" w:color="auto" w:frame="1"/>
          <w14:ligatures w14:val="none"/>
        </w:rPr>
        <w:t>Rt 443 Box 7042 Grantville PA 17028</w:t>
      </w:r>
    </w:p>
    <w:p w14:paraId="7D489809" w14:textId="33807798" w:rsidR="00972767" w:rsidRPr="00D51DEA" w:rsidRDefault="00972767" w:rsidP="00D51DEA">
      <w:pPr>
        <w:spacing w:after="0" w:line="240" w:lineRule="auto"/>
        <w:ind w:left="360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</w:p>
    <w:p w14:paraId="6EB72138" w14:textId="77777777" w:rsidR="00972767" w:rsidRPr="00972767" w:rsidRDefault="00972767" w:rsidP="00D51DEA">
      <w:pPr>
        <w:pStyle w:val="ListParagraph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</w:p>
    <w:p w14:paraId="02825231" w14:textId="17BF77B0" w:rsidR="00972767" w:rsidRPr="00D51DEA" w:rsidRDefault="00513AFF" w:rsidP="00D51DEA">
      <w:pPr>
        <w:spacing w:after="0" w:line="240" w:lineRule="auto"/>
        <w:ind w:left="360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>
        <w:rPr>
          <w:rFonts w:ascii="Aptos" w:eastAsia="Times New Roman" w:hAnsi="Aptos" w:cs="Times New Roman"/>
          <w:color w:val="000000"/>
          <w:kern w:val="0"/>
          <w14:ligatures w14:val="none"/>
        </w:rPr>
        <w:t>All brine tanks shall be delivered to the below locations within 60 days of receipt of the Purchase Order.</w:t>
      </w:r>
    </w:p>
    <w:p w14:paraId="5C97C431" w14:textId="77777777" w:rsidR="00972767" w:rsidRPr="00D51DEA" w:rsidRDefault="00972767" w:rsidP="00D51DEA">
      <w:pPr>
        <w:spacing w:after="0" w:line="240" w:lineRule="auto"/>
        <w:ind w:left="360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</w:p>
    <w:p w14:paraId="454E73F4" w14:textId="77777777" w:rsidR="00972767" w:rsidRPr="00D51DEA" w:rsidRDefault="00972767" w:rsidP="00D51DE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bookmarkStart w:id="0" w:name="_Hlk228274251"/>
      <w:r w:rsidRPr="00D51DEA">
        <w:rPr>
          <w:rFonts w:ascii="Calibri" w:eastAsia="Times New Roman" w:hAnsi="Calibri" w:cs="Calibri"/>
          <w:color w:val="000000"/>
          <w:kern w:val="0"/>
          <w:sz w:val="24"/>
          <w:szCs w:val="24"/>
          <w:bdr w:val="none" w:sz="0" w:space="0" w:color="auto" w:frame="1"/>
          <w14:ligatures w14:val="none"/>
        </w:rPr>
        <w:t>Eastern PA Training Facility (EPTF)</w:t>
      </w:r>
    </w:p>
    <w:p w14:paraId="6DC3348D" w14:textId="77777777" w:rsidR="00972767" w:rsidRPr="00D51DEA" w:rsidRDefault="00972767" w:rsidP="00D51DE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51DEA">
        <w:rPr>
          <w:rFonts w:ascii="Calibri" w:eastAsia="Times New Roman" w:hAnsi="Calibri" w:cs="Calibri"/>
          <w:color w:val="000000"/>
          <w:kern w:val="0"/>
          <w:sz w:val="24"/>
          <w:szCs w:val="24"/>
          <w:bdr w:val="none" w:sz="0" w:space="0" w:color="auto" w:frame="1"/>
          <w14:ligatures w14:val="none"/>
        </w:rPr>
        <w:t>Rt 443 Box 7042 Grantville PA 17028</w:t>
      </w:r>
    </w:p>
    <w:bookmarkEnd w:id="0"/>
    <w:p w14:paraId="74C3E80D" w14:textId="77777777" w:rsidR="00972767" w:rsidRPr="00D51DEA" w:rsidRDefault="00972767" w:rsidP="00D51DEA">
      <w:pPr>
        <w:spacing w:after="0" w:line="240" w:lineRule="auto"/>
        <w:ind w:left="360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</w:p>
    <w:p w14:paraId="1AAA2B0B" w14:textId="77777777" w:rsidR="00972767" w:rsidRPr="00D51DEA" w:rsidRDefault="00972767" w:rsidP="00D51DE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bookmarkStart w:id="1" w:name="_Hlk228273923"/>
      <w:r w:rsidRPr="00D51DEA">
        <w:rPr>
          <w:rFonts w:ascii="Calibri" w:eastAsia="Times New Roman" w:hAnsi="Calibri" w:cs="Calibri"/>
          <w:color w:val="000000"/>
          <w:kern w:val="0"/>
          <w:sz w:val="24"/>
          <w:szCs w:val="24"/>
          <w:bdr w:val="none" w:sz="0" w:space="0" w:color="auto" w:frame="1"/>
          <w14:ligatures w14:val="none"/>
        </w:rPr>
        <w:t>PennDOT Engineering District 2-0</w:t>
      </w:r>
    </w:p>
    <w:p w14:paraId="0D420344" w14:textId="77777777" w:rsidR="00972767" w:rsidRPr="00D51DEA" w:rsidRDefault="00972767" w:rsidP="00D51DE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51DEA">
        <w:rPr>
          <w:rFonts w:ascii="Calibri" w:eastAsia="Times New Roman" w:hAnsi="Calibri" w:cs="Calibri"/>
          <w:color w:val="000000"/>
          <w:kern w:val="0"/>
          <w:sz w:val="24"/>
          <w:szCs w:val="24"/>
          <w:bdr w:val="none" w:sz="0" w:space="0" w:color="auto" w:frame="1"/>
          <w14:ligatures w14:val="none"/>
        </w:rPr>
        <w:t>70 PennDOT Drive, Clearfield PA 16830</w:t>
      </w:r>
    </w:p>
    <w:bookmarkEnd w:id="1"/>
    <w:p w14:paraId="4ABF4C22" w14:textId="77777777" w:rsidR="00355CA1" w:rsidRDefault="00355CA1" w:rsidP="00355CA1">
      <w:pPr>
        <w:pStyle w:val="ListParagraph"/>
        <w:ind w:left="2160"/>
      </w:pPr>
    </w:p>
    <w:p w14:paraId="37AF0ADE" w14:textId="77777777" w:rsidR="00D90D66" w:rsidRPr="00D90D66" w:rsidRDefault="00D90D66" w:rsidP="00D90D66"/>
    <w:sectPr w:rsidR="00D90D66" w:rsidRPr="00D90D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6C4276"/>
    <w:multiLevelType w:val="hybridMultilevel"/>
    <w:tmpl w:val="BA54A0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476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D66"/>
    <w:rsid w:val="0000544E"/>
    <w:rsid w:val="000100C2"/>
    <w:rsid w:val="00044A6D"/>
    <w:rsid w:val="00092D66"/>
    <w:rsid w:val="001169B4"/>
    <w:rsid w:val="00122D98"/>
    <w:rsid w:val="001573CE"/>
    <w:rsid w:val="00161E7D"/>
    <w:rsid w:val="001F4130"/>
    <w:rsid w:val="00201814"/>
    <w:rsid w:val="00202159"/>
    <w:rsid w:val="00206604"/>
    <w:rsid w:val="002915D7"/>
    <w:rsid w:val="002C646C"/>
    <w:rsid w:val="002F0376"/>
    <w:rsid w:val="00355CA1"/>
    <w:rsid w:val="003B2B63"/>
    <w:rsid w:val="003C242A"/>
    <w:rsid w:val="003D4618"/>
    <w:rsid w:val="004738A0"/>
    <w:rsid w:val="004819AF"/>
    <w:rsid w:val="00483F24"/>
    <w:rsid w:val="004C2525"/>
    <w:rsid w:val="0050279F"/>
    <w:rsid w:val="00513AFF"/>
    <w:rsid w:val="00530216"/>
    <w:rsid w:val="0066208F"/>
    <w:rsid w:val="0067042F"/>
    <w:rsid w:val="00857433"/>
    <w:rsid w:val="008F3FAA"/>
    <w:rsid w:val="00972767"/>
    <w:rsid w:val="00A231C9"/>
    <w:rsid w:val="00A52DEE"/>
    <w:rsid w:val="00A76200"/>
    <w:rsid w:val="00AF7011"/>
    <w:rsid w:val="00B92483"/>
    <w:rsid w:val="00C220A7"/>
    <w:rsid w:val="00C546D0"/>
    <w:rsid w:val="00CB5CA3"/>
    <w:rsid w:val="00CD44B9"/>
    <w:rsid w:val="00D140EA"/>
    <w:rsid w:val="00D2752E"/>
    <w:rsid w:val="00D51DEA"/>
    <w:rsid w:val="00D5348B"/>
    <w:rsid w:val="00D90D66"/>
    <w:rsid w:val="00D92C3B"/>
    <w:rsid w:val="00DD6368"/>
    <w:rsid w:val="00DD6FDC"/>
    <w:rsid w:val="00EF42F6"/>
    <w:rsid w:val="00F17465"/>
    <w:rsid w:val="00F6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A8A9D"/>
  <w15:chartTrackingRefBased/>
  <w15:docId w15:val="{650BFE94-9DE6-441B-97A2-5BD04ED01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0D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0D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0D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0D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0D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0D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0D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0D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0D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0D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0D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0D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0D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0D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0D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0D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0D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0D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0D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0D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0D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0D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0D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0D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0D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0D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0D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0D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0D66"/>
    <w:rPr>
      <w:b/>
      <w:bCs/>
      <w:smallCaps/>
      <w:color w:val="0F4761" w:themeColor="accent1" w:themeShade="BF"/>
      <w:spacing w:val="5"/>
    </w:rPr>
  </w:style>
  <w:style w:type="paragraph" w:customStyle="1" w:styleId="xelementtoproof">
    <w:name w:val="x_elementtoproof"/>
    <w:basedOn w:val="Normal"/>
    <w:rsid w:val="00972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3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1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3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5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3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09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Inman, Christopher S</dc:creator>
  <cp:keywords/>
  <dc:description/>
  <cp:lastModifiedBy>Bailey, Cheryl</cp:lastModifiedBy>
  <cp:revision>3</cp:revision>
  <dcterms:created xsi:type="dcterms:W3CDTF">2026-06-08T20:29:00Z</dcterms:created>
  <dcterms:modified xsi:type="dcterms:W3CDTF">2026-06-18T19:47:00Z</dcterms:modified>
</cp:coreProperties>
</file>