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1E1B7" w14:textId="214487B1" w:rsidR="00364A22" w:rsidRPr="002420F8" w:rsidRDefault="00327C9D" w:rsidP="004F542C">
      <w:pPr>
        <w:pStyle w:val="Heading3"/>
        <w:keepNext w:val="0"/>
        <w:jc w:val="center"/>
        <w:rPr>
          <w:rFonts w:ascii="Arial" w:hAnsi="Arial" w:cs="Arial"/>
          <w:b/>
          <w:sz w:val="20"/>
        </w:rPr>
      </w:pPr>
      <w:r>
        <w:rPr>
          <w:rFonts w:ascii="Arial" w:hAnsi="Arial" w:cs="Arial"/>
          <w:b/>
          <w:sz w:val="20"/>
        </w:rPr>
        <w:t xml:space="preserve">May </w:t>
      </w:r>
      <w:r w:rsidR="008776A8">
        <w:rPr>
          <w:rFonts w:ascii="Arial" w:hAnsi="Arial" w:cs="Arial"/>
          <w:b/>
          <w:sz w:val="20"/>
        </w:rPr>
        <w:t>2</w:t>
      </w:r>
      <w:r w:rsidR="007C6070">
        <w:rPr>
          <w:rFonts w:ascii="Arial" w:hAnsi="Arial" w:cs="Arial"/>
          <w:b/>
          <w:sz w:val="20"/>
        </w:rPr>
        <w:t>8</w:t>
      </w:r>
      <w:r>
        <w:rPr>
          <w:rFonts w:ascii="Arial" w:hAnsi="Arial" w:cs="Arial"/>
          <w:b/>
          <w:sz w:val="20"/>
        </w:rPr>
        <w:t>, 2020</w:t>
      </w:r>
    </w:p>
    <w:p w14:paraId="3A5CDDA2" w14:textId="77777777" w:rsidR="00364A22" w:rsidRPr="008918DF" w:rsidRDefault="00364A22" w:rsidP="00364A22">
      <w:pPr>
        <w:rPr>
          <w:rFonts w:ascii="Arial" w:hAnsi="Arial" w:cs="Arial"/>
        </w:rPr>
      </w:pPr>
    </w:p>
    <w:p w14:paraId="17AF5384" w14:textId="77777777" w:rsidR="00364A22" w:rsidRPr="008918DF" w:rsidRDefault="00364A22" w:rsidP="00364A22">
      <w:pPr>
        <w:rPr>
          <w:rFonts w:ascii="Arial" w:hAnsi="Arial" w:cs="Arial"/>
        </w:rPr>
      </w:pPr>
    </w:p>
    <w:p w14:paraId="3C23AEB8"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3FF2926C" w14:textId="77777777" w:rsidR="007D1D98" w:rsidRPr="008918DF" w:rsidRDefault="007D1D98" w:rsidP="007D1D98">
      <w:pPr>
        <w:rPr>
          <w:rFonts w:ascii="Arial" w:hAnsi="Arial" w:cs="Arial"/>
        </w:rPr>
      </w:pPr>
    </w:p>
    <w:p w14:paraId="57E8214F" w14:textId="77777777" w:rsidR="007D1D98" w:rsidRPr="008918DF" w:rsidRDefault="007D1D98" w:rsidP="007D1D98">
      <w:pPr>
        <w:tabs>
          <w:tab w:val="left" w:pos="0"/>
        </w:tabs>
        <w:rPr>
          <w:rFonts w:ascii="Arial" w:hAnsi="Arial" w:cs="Arial"/>
        </w:rPr>
      </w:pPr>
    </w:p>
    <w:p w14:paraId="7F52B900"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w:t>
      </w:r>
      <w:r w:rsidR="00350F37">
        <w:rPr>
          <w:rFonts w:ascii="Arial" w:hAnsi="Arial" w:cs="Arial"/>
          <w:sz w:val="20"/>
        </w:rPr>
        <w:t>#20</w:t>
      </w:r>
      <w:r w:rsidR="007D1D98" w:rsidRPr="00EB7FFD">
        <w:rPr>
          <w:rFonts w:ascii="Arial" w:hAnsi="Arial" w:cs="Arial"/>
          <w:sz w:val="20"/>
        </w:rPr>
        <w:t>DPP</w:t>
      </w:r>
      <w:r w:rsidR="00EB7FFD" w:rsidRPr="00EB7FFD">
        <w:rPr>
          <w:rFonts w:ascii="Arial" w:hAnsi="Arial" w:cs="Arial"/>
          <w:sz w:val="20"/>
        </w:rPr>
        <w:t>00</w:t>
      </w:r>
      <w:r w:rsidR="00350F37">
        <w:rPr>
          <w:rFonts w:ascii="Arial" w:hAnsi="Arial" w:cs="Arial"/>
          <w:sz w:val="20"/>
        </w:rPr>
        <w:t>525</w:t>
      </w:r>
    </w:p>
    <w:p w14:paraId="23902505" w14:textId="77777777" w:rsidR="008918DF" w:rsidRPr="008918DF" w:rsidRDefault="00EB7FFD" w:rsidP="008918DF">
      <w:pPr>
        <w:ind w:firstLine="720"/>
        <w:rPr>
          <w:rFonts w:ascii="Arial" w:hAnsi="Arial" w:cs="Arial"/>
          <w:b/>
        </w:rPr>
      </w:pPr>
      <w:r>
        <w:rPr>
          <w:rFonts w:ascii="Arial" w:hAnsi="Arial" w:cs="Arial"/>
          <w:b/>
        </w:rPr>
        <w:t>T</w:t>
      </w:r>
      <w:r w:rsidR="00350F37">
        <w:rPr>
          <w:rFonts w:ascii="Arial" w:hAnsi="Arial" w:cs="Arial"/>
          <w:b/>
        </w:rPr>
        <w:t xml:space="preserve">0777 – Snow Plowing and Spreading Services – NJDOT </w:t>
      </w:r>
      <w:r>
        <w:rPr>
          <w:rFonts w:ascii="Arial" w:hAnsi="Arial" w:cs="Arial"/>
          <w:b/>
        </w:rPr>
        <w:t xml:space="preserve"> </w:t>
      </w:r>
    </w:p>
    <w:p w14:paraId="6BE8F992" w14:textId="77777777" w:rsidR="007D1D98" w:rsidRDefault="007D1D98" w:rsidP="008918DF">
      <w:pPr>
        <w:ind w:firstLine="720"/>
        <w:rPr>
          <w:rFonts w:ascii="Arial" w:hAnsi="Arial" w:cs="Arial"/>
          <w:b/>
        </w:rPr>
      </w:pPr>
    </w:p>
    <w:p w14:paraId="63BB3E30" w14:textId="77777777" w:rsidR="003069D9" w:rsidRPr="008918DF" w:rsidRDefault="003069D9" w:rsidP="008918DF">
      <w:pPr>
        <w:ind w:firstLine="720"/>
        <w:rPr>
          <w:rFonts w:ascii="Arial" w:hAnsi="Arial" w:cs="Arial"/>
          <w:b/>
        </w:rPr>
      </w:pPr>
    </w:p>
    <w:p w14:paraId="214DA3DC" w14:textId="1642F634" w:rsidR="007D1D98" w:rsidRPr="008918DF" w:rsidRDefault="00482E46" w:rsidP="007D1D98">
      <w:pPr>
        <w:tabs>
          <w:tab w:val="left" w:pos="0"/>
        </w:tabs>
        <w:outlineLvl w:val="0"/>
        <w:rPr>
          <w:rFonts w:ascii="Arial" w:hAnsi="Arial" w:cs="Arial"/>
          <w:b/>
        </w:rPr>
      </w:pPr>
      <w:r>
        <w:rPr>
          <w:rFonts w:ascii="Arial" w:hAnsi="Arial" w:cs="Arial"/>
          <w:b/>
        </w:rPr>
        <w:t xml:space="preserve">Revised </w:t>
      </w:r>
      <w:r w:rsidR="002420F8">
        <w:rPr>
          <w:rFonts w:ascii="Arial" w:hAnsi="Arial" w:cs="Arial"/>
          <w:b/>
        </w:rPr>
        <w:t xml:space="preserve">Quote </w:t>
      </w:r>
      <w:r w:rsidR="007D1D98" w:rsidRPr="008918DF">
        <w:rPr>
          <w:rFonts w:ascii="Arial" w:hAnsi="Arial" w:cs="Arial"/>
          <w:b/>
        </w:rPr>
        <w:t xml:space="preserve">Submission Due </w:t>
      </w:r>
      <w:r w:rsidR="007D1D98" w:rsidRPr="003714AD">
        <w:rPr>
          <w:rFonts w:ascii="Arial" w:hAnsi="Arial" w:cs="Arial"/>
          <w:b/>
        </w:rPr>
        <w:t xml:space="preserve">Date: </w:t>
      </w:r>
      <w:r w:rsidR="00FB315D">
        <w:rPr>
          <w:rFonts w:ascii="Arial" w:hAnsi="Arial" w:cs="Arial"/>
          <w:b/>
        </w:rPr>
        <w:t xml:space="preserve">June </w:t>
      </w:r>
      <w:r w:rsidR="009005E6">
        <w:rPr>
          <w:rFonts w:ascii="Arial" w:hAnsi="Arial" w:cs="Arial"/>
          <w:b/>
        </w:rPr>
        <w:t>9</w:t>
      </w:r>
      <w:r w:rsidR="00C049E8" w:rsidRPr="003714AD">
        <w:rPr>
          <w:rFonts w:ascii="Arial" w:hAnsi="Arial" w:cs="Arial"/>
          <w:b/>
        </w:rPr>
        <w:t>, 2020</w:t>
      </w:r>
      <w:r w:rsidR="0053372D" w:rsidRPr="003714AD">
        <w:rPr>
          <w:rFonts w:ascii="Arial" w:hAnsi="Arial" w:cs="Arial"/>
          <w:b/>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3A940265" w14:textId="77777777" w:rsidR="00364A22" w:rsidRDefault="00364A22" w:rsidP="002420F8"/>
    <w:p w14:paraId="5B2C9D81" w14:textId="77777777" w:rsidR="003069D9" w:rsidRPr="008918DF" w:rsidRDefault="003069D9" w:rsidP="002420F8"/>
    <w:p w14:paraId="59A33C46" w14:textId="77777777" w:rsidR="007D1D98" w:rsidRPr="008918DF" w:rsidRDefault="007D1D98" w:rsidP="007D1D98">
      <w:pPr>
        <w:pStyle w:val="Heading1"/>
        <w:keepNext w:val="0"/>
        <w:tabs>
          <w:tab w:val="left" w:pos="0"/>
        </w:tabs>
        <w:rPr>
          <w:rFonts w:ascii="Arial" w:hAnsi="Arial" w:cs="Arial"/>
          <w:i w:val="0"/>
          <w:sz w:val="20"/>
        </w:rPr>
      </w:pPr>
      <w:r w:rsidRPr="00EB7FFD">
        <w:rPr>
          <w:rFonts w:ascii="Arial" w:hAnsi="Arial" w:cs="Arial"/>
          <w:i w:val="0"/>
          <w:sz w:val="20"/>
        </w:rPr>
        <w:t>Bid Amendment #</w:t>
      </w:r>
      <w:r w:rsidR="00C2719B">
        <w:rPr>
          <w:rFonts w:ascii="Arial" w:hAnsi="Arial" w:cs="Arial"/>
          <w:i w:val="0"/>
          <w:sz w:val="20"/>
        </w:rPr>
        <w:t>2</w:t>
      </w:r>
    </w:p>
    <w:p w14:paraId="664C1E2C" w14:textId="77777777" w:rsidR="00364A22" w:rsidRPr="008918DF" w:rsidRDefault="00364A22" w:rsidP="00364A22">
      <w:pPr>
        <w:tabs>
          <w:tab w:val="left" w:pos="0"/>
        </w:tabs>
        <w:rPr>
          <w:rFonts w:ascii="Arial" w:hAnsi="Arial" w:cs="Arial"/>
        </w:rPr>
      </w:pPr>
    </w:p>
    <w:p w14:paraId="112E6889" w14:textId="77777777" w:rsidR="00364A22" w:rsidRPr="008918DF" w:rsidRDefault="00364A22" w:rsidP="00364A22">
      <w:pPr>
        <w:tabs>
          <w:tab w:val="left" w:pos="0"/>
        </w:tabs>
        <w:rPr>
          <w:rFonts w:ascii="Arial" w:hAnsi="Arial" w:cs="Arial"/>
        </w:rPr>
      </w:pPr>
    </w:p>
    <w:p w14:paraId="3C6D0E7C" w14:textId="7777777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w:t>
      </w:r>
      <w:r w:rsidRPr="00EB7FFD">
        <w:rPr>
          <w:rFonts w:ascii="Arial" w:hAnsi="Arial" w:cs="Arial"/>
        </w:rPr>
        <w:t>t #</w:t>
      </w:r>
      <w:r w:rsidR="00C2719B">
        <w:rPr>
          <w:rFonts w:ascii="Arial" w:hAnsi="Arial" w:cs="Arial"/>
        </w:rPr>
        <w:t>2</w:t>
      </w:r>
      <w:r w:rsidRPr="00EB7FFD">
        <w:rPr>
          <w:rFonts w:ascii="Arial" w:hAnsi="Arial" w:cs="Arial"/>
        </w:rPr>
        <w:t xml:space="preserve"> to t</w:t>
      </w:r>
      <w:r w:rsidRPr="008918DF">
        <w:rPr>
          <w:rFonts w:ascii="Arial" w:hAnsi="Arial" w:cs="Arial"/>
        </w:rPr>
        <w:t xml:space="preserve">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3ED18629"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714A7F1" w14:textId="6E3483F0" w:rsidR="00C2719B" w:rsidRDefault="007D1D98" w:rsidP="00060E18">
      <w:pPr>
        <w:pStyle w:val="ListParagraph"/>
        <w:numPr>
          <w:ilvl w:val="0"/>
          <w:numId w:val="1"/>
        </w:numPr>
        <w:tabs>
          <w:tab w:val="left" w:pos="0"/>
        </w:tabs>
        <w:jc w:val="both"/>
        <w:rPr>
          <w:rFonts w:ascii="Arial" w:hAnsi="Arial" w:cs="Arial"/>
        </w:rPr>
      </w:pPr>
      <w:r w:rsidRPr="00EB7FFD">
        <w:rPr>
          <w:rFonts w:ascii="Arial" w:hAnsi="Arial" w:cs="Arial"/>
        </w:rPr>
        <w:t xml:space="preserve">This </w:t>
      </w:r>
      <w:r w:rsidR="00490B0F" w:rsidRPr="00EB7FFD">
        <w:rPr>
          <w:rFonts w:ascii="Arial" w:hAnsi="Arial" w:cs="Arial"/>
        </w:rPr>
        <w:t>B</w:t>
      </w:r>
      <w:r w:rsidRPr="00EB7FFD">
        <w:rPr>
          <w:rFonts w:ascii="Arial" w:hAnsi="Arial" w:cs="Arial"/>
        </w:rPr>
        <w:t xml:space="preserve">id </w:t>
      </w:r>
      <w:r w:rsidR="00490B0F" w:rsidRPr="00EB7FFD">
        <w:rPr>
          <w:rFonts w:ascii="Arial" w:hAnsi="Arial" w:cs="Arial"/>
        </w:rPr>
        <w:t>A</w:t>
      </w:r>
      <w:r w:rsidRPr="00EB7FFD">
        <w:rPr>
          <w:rFonts w:ascii="Arial" w:hAnsi="Arial" w:cs="Arial"/>
        </w:rPr>
        <w:t>mendment</w:t>
      </w:r>
      <w:r w:rsidR="00A233DA" w:rsidRPr="00EB7FFD">
        <w:rPr>
          <w:rFonts w:ascii="Arial" w:hAnsi="Arial" w:cs="Arial"/>
        </w:rPr>
        <w:t xml:space="preserve"> includes</w:t>
      </w:r>
      <w:r w:rsidRPr="00EB7FFD">
        <w:rPr>
          <w:rFonts w:ascii="Arial" w:hAnsi="Arial" w:cs="Arial"/>
        </w:rPr>
        <w:t xml:space="preserve"> </w:t>
      </w:r>
      <w:r w:rsidR="00260851" w:rsidRPr="00EB7FFD">
        <w:rPr>
          <w:rFonts w:ascii="Arial" w:hAnsi="Arial" w:cs="Arial"/>
        </w:rPr>
        <w:t>answers to questions</w:t>
      </w:r>
      <w:r w:rsidR="00FB315D">
        <w:rPr>
          <w:rFonts w:ascii="Arial" w:hAnsi="Arial" w:cs="Arial"/>
        </w:rPr>
        <w:t>;</w:t>
      </w:r>
    </w:p>
    <w:p w14:paraId="6FB67C1B" w14:textId="77777777" w:rsidR="00482E46" w:rsidRDefault="00482E46" w:rsidP="00077F0F">
      <w:pPr>
        <w:pStyle w:val="ListParagraph"/>
        <w:tabs>
          <w:tab w:val="left" w:pos="0"/>
        </w:tabs>
        <w:jc w:val="both"/>
        <w:rPr>
          <w:rFonts w:ascii="Arial" w:hAnsi="Arial" w:cs="Arial"/>
        </w:rPr>
      </w:pPr>
    </w:p>
    <w:p w14:paraId="262794EA" w14:textId="1AA11FB7" w:rsidR="00482E46" w:rsidRPr="00077F0F" w:rsidRDefault="00482E46" w:rsidP="00077F0F">
      <w:pPr>
        <w:pStyle w:val="ListParagraph"/>
        <w:numPr>
          <w:ilvl w:val="0"/>
          <w:numId w:val="1"/>
        </w:numPr>
        <w:tabs>
          <w:tab w:val="left" w:pos="0"/>
        </w:tabs>
        <w:outlineLvl w:val="0"/>
        <w:rPr>
          <w:rFonts w:ascii="Arial" w:hAnsi="Arial" w:cs="Arial"/>
          <w:b/>
        </w:rPr>
      </w:pPr>
      <w:r>
        <w:rPr>
          <w:rFonts w:ascii="Arial" w:hAnsi="Arial" w:cs="Arial"/>
        </w:rPr>
        <w:t>The</w:t>
      </w:r>
      <w:r w:rsidRPr="00077F0F">
        <w:rPr>
          <w:rFonts w:ascii="Arial" w:hAnsi="Arial" w:cs="Arial"/>
        </w:rPr>
        <w:t xml:space="preserve"> Quote Submission Due Date</w:t>
      </w:r>
      <w:r>
        <w:rPr>
          <w:rFonts w:ascii="Arial" w:hAnsi="Arial" w:cs="Arial"/>
        </w:rPr>
        <w:t xml:space="preserve"> has been extended</w:t>
      </w:r>
      <w:r w:rsidRPr="00077F0F">
        <w:rPr>
          <w:rFonts w:ascii="Arial" w:hAnsi="Arial" w:cs="Arial"/>
        </w:rPr>
        <w:t xml:space="preserve"> to </w:t>
      </w:r>
      <w:r w:rsidRPr="00077F0F">
        <w:rPr>
          <w:rFonts w:ascii="Arial" w:hAnsi="Arial" w:cs="Arial"/>
          <w:b/>
        </w:rPr>
        <w:t xml:space="preserve">June </w:t>
      </w:r>
      <w:r w:rsidR="009005E6">
        <w:rPr>
          <w:rFonts w:ascii="Arial" w:hAnsi="Arial" w:cs="Arial"/>
          <w:b/>
        </w:rPr>
        <w:t>9</w:t>
      </w:r>
      <w:r w:rsidRPr="00077F0F">
        <w:rPr>
          <w:rFonts w:ascii="Arial" w:hAnsi="Arial" w:cs="Arial"/>
          <w:b/>
        </w:rPr>
        <w:t>, 2020 (2:00 p.m. Eastern Time)</w:t>
      </w:r>
      <w:r>
        <w:rPr>
          <w:rFonts w:ascii="Arial" w:hAnsi="Arial" w:cs="Arial"/>
        </w:rPr>
        <w:t>;</w:t>
      </w:r>
    </w:p>
    <w:p w14:paraId="3E7B823F" w14:textId="77777777" w:rsidR="00DF7E04" w:rsidRPr="00482E46" w:rsidRDefault="00DF7E04" w:rsidP="00077F0F">
      <w:pPr>
        <w:ind w:left="360"/>
      </w:pPr>
    </w:p>
    <w:p w14:paraId="23407F7C" w14:textId="77777777" w:rsidR="00DF7E04" w:rsidRPr="003B7234" w:rsidRDefault="003D4BD8" w:rsidP="00DF7E04">
      <w:pPr>
        <w:pStyle w:val="ListParagraph"/>
        <w:numPr>
          <w:ilvl w:val="0"/>
          <w:numId w:val="1"/>
        </w:numPr>
        <w:tabs>
          <w:tab w:val="left" w:pos="0"/>
        </w:tabs>
        <w:jc w:val="both"/>
        <w:rPr>
          <w:rFonts w:ascii="Arial" w:hAnsi="Arial" w:cs="Arial"/>
        </w:rPr>
      </w:pPr>
      <w:r>
        <w:rPr>
          <w:rFonts w:ascii="Arial" w:hAnsi="Arial" w:cs="Arial"/>
        </w:rPr>
        <w:t>Revised Attachment #1 – Experience of Vendor {Bidder}</w:t>
      </w:r>
      <w:r w:rsidR="00DF7E04">
        <w:rPr>
          <w:rFonts w:ascii="Arial" w:hAnsi="Arial" w:cs="Arial"/>
        </w:rPr>
        <w:t>;</w:t>
      </w:r>
    </w:p>
    <w:p w14:paraId="7C676E4B" w14:textId="77777777" w:rsidR="00FB315D" w:rsidRDefault="00FB315D" w:rsidP="00692F98">
      <w:pPr>
        <w:tabs>
          <w:tab w:val="left" w:pos="0"/>
        </w:tabs>
        <w:jc w:val="both"/>
        <w:rPr>
          <w:rFonts w:ascii="Arial" w:hAnsi="Arial" w:cs="Arial"/>
        </w:rPr>
      </w:pPr>
    </w:p>
    <w:p w14:paraId="26FF2091" w14:textId="77777777" w:rsidR="00FB315D" w:rsidRPr="00692F98" w:rsidRDefault="002E5BC0" w:rsidP="00FB315D">
      <w:pPr>
        <w:pStyle w:val="ListParagraph"/>
        <w:numPr>
          <w:ilvl w:val="0"/>
          <w:numId w:val="1"/>
        </w:numPr>
        <w:tabs>
          <w:tab w:val="left" w:pos="0"/>
        </w:tabs>
        <w:jc w:val="both"/>
        <w:rPr>
          <w:rFonts w:ascii="Arial" w:hAnsi="Arial" w:cs="Arial"/>
        </w:rPr>
      </w:pPr>
      <w:r>
        <w:rPr>
          <w:rFonts w:ascii="Arial" w:hAnsi="Arial" w:cs="Arial"/>
        </w:rPr>
        <w:t xml:space="preserve">Revised </w:t>
      </w:r>
      <w:r w:rsidR="00FB315D">
        <w:rPr>
          <w:rFonts w:ascii="Arial" w:hAnsi="Arial" w:cs="Arial"/>
        </w:rPr>
        <w:t xml:space="preserve">Bid Solicitation Checklist; and </w:t>
      </w:r>
    </w:p>
    <w:p w14:paraId="2491351E" w14:textId="77777777" w:rsidR="00C2719B" w:rsidRDefault="00C2719B" w:rsidP="00692F98">
      <w:pPr>
        <w:tabs>
          <w:tab w:val="left" w:pos="0"/>
        </w:tabs>
        <w:jc w:val="both"/>
        <w:rPr>
          <w:rFonts w:ascii="Arial" w:hAnsi="Arial" w:cs="Arial"/>
        </w:rPr>
      </w:pPr>
    </w:p>
    <w:p w14:paraId="71AF7C96" w14:textId="77777777" w:rsidR="00A233DA" w:rsidRPr="00692F98" w:rsidRDefault="00C2719B" w:rsidP="00C2719B">
      <w:pPr>
        <w:pStyle w:val="ListParagraph"/>
        <w:numPr>
          <w:ilvl w:val="0"/>
          <w:numId w:val="1"/>
        </w:numPr>
        <w:tabs>
          <w:tab w:val="left" w:pos="0"/>
        </w:tabs>
        <w:jc w:val="both"/>
        <w:rPr>
          <w:rFonts w:ascii="Arial" w:hAnsi="Arial" w:cs="Arial"/>
        </w:rPr>
      </w:pPr>
      <w:r w:rsidRPr="008918DF">
        <w:rPr>
          <w:rFonts w:ascii="Arial" w:hAnsi="Arial" w:cs="Arial"/>
        </w:rPr>
        <w:t>Ple</w:t>
      </w:r>
      <w:r w:rsidRPr="005879C6">
        <w:rPr>
          <w:rFonts w:ascii="Arial" w:hAnsi="Arial" w:cs="Arial"/>
        </w:rPr>
        <w:t>ase note that for all additions, deletions, clarifications and modifications to the Bid Solicitation, please refer to the Revised Bid Solicitation titled “T0</w:t>
      </w:r>
      <w:r>
        <w:rPr>
          <w:rFonts w:ascii="Arial" w:hAnsi="Arial" w:cs="Arial"/>
        </w:rPr>
        <w:t>777 Revised Bid Solicitation</w:t>
      </w:r>
      <w:r w:rsidRPr="008918DF">
        <w:rPr>
          <w:rFonts w:ascii="Arial" w:hAnsi="Arial" w:cs="Arial"/>
        </w:rPr>
        <w:t>”</w:t>
      </w:r>
      <w:r>
        <w:rPr>
          <w:rFonts w:ascii="Arial" w:hAnsi="Arial" w:cs="Arial"/>
        </w:rPr>
        <w:t>.</w:t>
      </w:r>
    </w:p>
    <w:p w14:paraId="744B8BA3" w14:textId="77777777" w:rsidR="007D1D98" w:rsidRPr="008918DF" w:rsidRDefault="007D1D98" w:rsidP="008918DF">
      <w:pPr>
        <w:tabs>
          <w:tab w:val="left" w:pos="0"/>
        </w:tabs>
        <w:jc w:val="both"/>
        <w:rPr>
          <w:rFonts w:ascii="Arial" w:hAnsi="Arial" w:cs="Arial"/>
        </w:rPr>
      </w:pPr>
    </w:p>
    <w:p w14:paraId="1138E3E1"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4E8AE55C" w14:textId="77777777" w:rsidR="007D1D98" w:rsidRPr="008918DF" w:rsidRDefault="007D1D98" w:rsidP="008918DF">
      <w:pPr>
        <w:tabs>
          <w:tab w:val="left" w:pos="0"/>
        </w:tabs>
        <w:jc w:val="both"/>
        <w:rPr>
          <w:rFonts w:ascii="Arial" w:hAnsi="Arial" w:cs="Arial"/>
        </w:rPr>
      </w:pPr>
    </w:p>
    <w:p w14:paraId="418DE439"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B792476" w14:textId="77777777" w:rsidR="00364A22" w:rsidRPr="008918DF" w:rsidRDefault="00364A22" w:rsidP="008918DF">
      <w:pPr>
        <w:tabs>
          <w:tab w:val="left" w:pos="0"/>
        </w:tabs>
        <w:jc w:val="both"/>
        <w:rPr>
          <w:rFonts w:ascii="Arial" w:hAnsi="Arial" w:cs="Arial"/>
        </w:rPr>
      </w:pPr>
    </w:p>
    <w:p w14:paraId="7178C730"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417E7440"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50F37">
        <w:rPr>
          <w:rFonts w:ascii="Arial" w:hAnsi="Arial" w:cs="Arial"/>
          <w:sz w:val="20"/>
        </w:rPr>
        <w:t>20</w:t>
      </w:r>
      <w:r w:rsidR="00EB7FFD" w:rsidRPr="00EB7FFD">
        <w:rPr>
          <w:rFonts w:ascii="Arial" w:hAnsi="Arial" w:cs="Arial"/>
          <w:sz w:val="20"/>
        </w:rPr>
        <w:t>DPP00</w:t>
      </w:r>
      <w:r w:rsidR="00350F37">
        <w:rPr>
          <w:rFonts w:ascii="Arial" w:hAnsi="Arial" w:cs="Arial"/>
          <w:sz w:val="20"/>
        </w:rPr>
        <w:t>525</w:t>
      </w:r>
    </w:p>
    <w:p w14:paraId="2B3E7FD0" w14:textId="77777777" w:rsidR="00350F37" w:rsidRPr="008918DF" w:rsidRDefault="00350F37" w:rsidP="00350F37">
      <w:pPr>
        <w:ind w:firstLine="720"/>
        <w:jc w:val="center"/>
        <w:rPr>
          <w:rFonts w:ascii="Arial" w:hAnsi="Arial" w:cs="Arial"/>
          <w:b/>
        </w:rPr>
      </w:pPr>
      <w:r>
        <w:rPr>
          <w:rFonts w:ascii="Arial" w:hAnsi="Arial" w:cs="Arial"/>
          <w:b/>
        </w:rPr>
        <w:t>T0777 – Snow Plowing and Spreading Services – NJDOT</w:t>
      </w:r>
    </w:p>
    <w:p w14:paraId="17BA09C2" w14:textId="77777777" w:rsidR="00364A22" w:rsidRDefault="00364A22" w:rsidP="00350F37">
      <w:pPr>
        <w:tabs>
          <w:tab w:val="left" w:pos="0"/>
        </w:tabs>
        <w:outlineLvl w:val="0"/>
        <w:rPr>
          <w:rFonts w:ascii="Arial" w:hAnsi="Arial" w:cs="Arial"/>
          <w:b/>
        </w:rPr>
      </w:pPr>
    </w:p>
    <w:p w14:paraId="57151DFC"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02C2376" w14:textId="77777777" w:rsidR="00364A22" w:rsidRDefault="00364A22" w:rsidP="00364A22">
      <w:pPr>
        <w:tabs>
          <w:tab w:val="left" w:pos="0"/>
        </w:tabs>
        <w:rPr>
          <w:rFonts w:ascii="Arial" w:hAnsi="Arial" w:cs="Arial"/>
        </w:rPr>
      </w:pPr>
    </w:p>
    <w:p w14:paraId="18595AAF"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6F8A5DF" w14:textId="77777777" w:rsidR="00D9705E" w:rsidRDefault="00D9705E" w:rsidP="002303D2">
      <w:pPr>
        <w:tabs>
          <w:tab w:val="left" w:pos="0"/>
        </w:tabs>
        <w:rPr>
          <w:rFonts w:ascii="Arial" w:hAnsi="Arial" w:cs="Arial"/>
        </w:rPr>
      </w:pPr>
    </w:p>
    <w:p w14:paraId="7C001B9F" w14:textId="77777777" w:rsidR="002303D2" w:rsidRDefault="00D9705E" w:rsidP="002303D2">
      <w:pPr>
        <w:tabs>
          <w:tab w:val="left" w:pos="0"/>
        </w:tabs>
        <w:rPr>
          <w:rFonts w:ascii="Arial" w:hAnsi="Arial" w:cs="Arial"/>
        </w:rPr>
      </w:pPr>
      <w:r>
        <w:rPr>
          <w:rFonts w:ascii="Arial" w:hAnsi="Arial" w:cs="Arial"/>
        </w:rPr>
        <w:t>Note: Some</w:t>
      </w:r>
      <w:r w:rsidRPr="00000B50">
        <w:rPr>
          <w:rFonts w:ascii="Arial" w:hAnsi="Arial" w:cs="Arial"/>
        </w:rPr>
        <w:t xml:space="preserve"> question</w:t>
      </w:r>
      <w:r>
        <w:rPr>
          <w:rFonts w:ascii="Arial" w:hAnsi="Arial" w:cs="Arial"/>
        </w:rPr>
        <w:t>s have</w:t>
      </w:r>
      <w:r w:rsidRPr="00000B50">
        <w:rPr>
          <w:rFonts w:ascii="Arial" w:hAnsi="Arial" w:cs="Arial"/>
        </w:rPr>
        <w:t xml:space="preserve"> been paraphrased in the interest of readability and clarity. </w:t>
      </w:r>
    </w:p>
    <w:p w14:paraId="2B30AB22" w14:textId="77777777" w:rsidR="002303D2" w:rsidRDefault="002303D2" w:rsidP="002303D2">
      <w:pPr>
        <w:tabs>
          <w:tab w:val="left" w:pos="0"/>
        </w:tabs>
        <w:rPr>
          <w:rFonts w:ascii="Arial" w:hAnsi="Arial" w:cs="Arial"/>
        </w:rPr>
      </w:pPr>
    </w:p>
    <w:tbl>
      <w:tblPr>
        <w:tblW w:w="100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2"/>
        <w:gridCol w:w="2355"/>
        <w:gridCol w:w="6853"/>
      </w:tblGrid>
      <w:tr w:rsidR="006732DE" w14:paraId="5F7CB479" w14:textId="77777777" w:rsidTr="00805DFC">
        <w:trPr>
          <w:trHeight w:val="1101"/>
          <w:tblHeader/>
        </w:trPr>
        <w:tc>
          <w:tcPr>
            <w:tcW w:w="8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522014F" w14:textId="77777777" w:rsidR="006732DE" w:rsidRDefault="006732DE" w:rsidP="00805DFC">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355" w:type="dxa"/>
            <w:tcBorders>
              <w:top w:val="single" w:sz="4" w:space="0" w:color="auto"/>
              <w:left w:val="single" w:sz="4" w:space="0" w:color="auto"/>
              <w:bottom w:val="single" w:sz="4" w:space="0" w:color="auto"/>
              <w:right w:val="single" w:sz="4" w:space="0" w:color="auto"/>
            </w:tcBorders>
            <w:shd w:val="clear" w:color="auto" w:fill="CCFFCC"/>
            <w:hideMark/>
          </w:tcPr>
          <w:p w14:paraId="0498F1E5" w14:textId="77777777" w:rsidR="006732DE" w:rsidRDefault="006732DE" w:rsidP="00805DFC">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7A848886" w14:textId="77777777" w:rsidR="006732DE" w:rsidRDefault="006732DE" w:rsidP="00805DFC">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685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9766E92" w14:textId="77777777" w:rsidR="006732DE" w:rsidRDefault="006732DE" w:rsidP="00805DFC">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6732DE" w14:paraId="36308B2C" w14:textId="77777777" w:rsidTr="00805DFC">
        <w:trPr>
          <w:trHeight w:val="550"/>
        </w:trPr>
        <w:tc>
          <w:tcPr>
            <w:tcW w:w="862" w:type="dxa"/>
            <w:tcBorders>
              <w:top w:val="single" w:sz="4" w:space="0" w:color="auto"/>
              <w:left w:val="single" w:sz="4" w:space="0" w:color="auto"/>
              <w:bottom w:val="single" w:sz="4" w:space="0" w:color="auto"/>
              <w:right w:val="single" w:sz="4" w:space="0" w:color="auto"/>
            </w:tcBorders>
            <w:hideMark/>
          </w:tcPr>
          <w:p w14:paraId="4E247334" w14:textId="77777777" w:rsidR="006732DE" w:rsidRDefault="006732DE" w:rsidP="00805DFC">
            <w:pPr>
              <w:tabs>
                <w:tab w:val="left" w:pos="0"/>
              </w:tabs>
              <w:autoSpaceDN w:val="0"/>
              <w:jc w:val="center"/>
              <w:rPr>
                <w:rFonts w:ascii="Arial" w:hAnsi="Arial" w:cs="Arial"/>
              </w:rPr>
            </w:pPr>
            <w:r>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67646549" w14:textId="77777777" w:rsidR="006732DE" w:rsidRDefault="006732DE" w:rsidP="00805DFC">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6853" w:type="dxa"/>
            <w:tcBorders>
              <w:top w:val="single" w:sz="4" w:space="0" w:color="auto"/>
              <w:left w:val="single" w:sz="4" w:space="0" w:color="auto"/>
              <w:bottom w:val="single" w:sz="4" w:space="0" w:color="auto"/>
              <w:right w:val="single" w:sz="4" w:space="0" w:color="auto"/>
            </w:tcBorders>
          </w:tcPr>
          <w:p w14:paraId="118E81BB" w14:textId="77777777" w:rsidR="006732DE" w:rsidRPr="00AF3808" w:rsidRDefault="006732DE" w:rsidP="00805DFC">
            <w:pPr>
              <w:tabs>
                <w:tab w:val="left" w:pos="0"/>
              </w:tabs>
              <w:overflowPunct w:val="0"/>
              <w:autoSpaceDE w:val="0"/>
              <w:autoSpaceDN w:val="0"/>
              <w:adjustRightInd w:val="0"/>
              <w:jc w:val="both"/>
              <w:rPr>
                <w:rFonts w:ascii="Arial" w:hAnsi="Arial" w:cs="Arial"/>
                <w:b/>
              </w:rPr>
            </w:pPr>
            <w:r w:rsidRPr="00AF3808">
              <w:rPr>
                <w:rFonts w:ascii="Arial" w:hAnsi="Arial" w:cs="Arial"/>
                <w:b/>
              </w:rPr>
              <w:t>When trying to open a Portable Document Format (PDF) I am receiving an error message and am unable to access the PDF. How should I proceed?</w:t>
            </w:r>
          </w:p>
          <w:p w14:paraId="23139F1A" w14:textId="77777777" w:rsidR="006732DE" w:rsidRDefault="006732DE" w:rsidP="00805DFC">
            <w:pPr>
              <w:tabs>
                <w:tab w:val="left" w:pos="0"/>
              </w:tabs>
              <w:overflowPunct w:val="0"/>
              <w:autoSpaceDE w:val="0"/>
              <w:autoSpaceDN w:val="0"/>
              <w:adjustRightInd w:val="0"/>
              <w:jc w:val="both"/>
              <w:rPr>
                <w:rFonts w:ascii="Arial" w:hAnsi="Arial" w:cs="Arial"/>
              </w:rPr>
            </w:pPr>
          </w:p>
          <w:p w14:paraId="42CB7CD1" w14:textId="77777777" w:rsidR="006732DE" w:rsidRDefault="006732DE" w:rsidP="00805DFC">
            <w:pPr>
              <w:tabs>
                <w:tab w:val="left" w:pos="0"/>
              </w:tabs>
              <w:overflowPunct w:val="0"/>
              <w:autoSpaceDE w:val="0"/>
              <w:autoSpaceDN w:val="0"/>
              <w:adjustRightInd w:val="0"/>
              <w:jc w:val="both"/>
              <w:rPr>
                <w:rFonts w:ascii="Arial" w:hAnsi="Arial" w:cs="Arial"/>
              </w:rPr>
            </w:pPr>
            <w:r w:rsidRPr="00AF3808">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38025A3" w14:textId="77777777" w:rsidR="006732DE" w:rsidRDefault="006732DE" w:rsidP="00805DFC">
            <w:pPr>
              <w:tabs>
                <w:tab w:val="left" w:pos="0"/>
              </w:tabs>
              <w:overflowPunct w:val="0"/>
              <w:autoSpaceDE w:val="0"/>
              <w:autoSpaceDN w:val="0"/>
              <w:adjustRightInd w:val="0"/>
              <w:rPr>
                <w:rFonts w:ascii="Arial" w:hAnsi="Arial" w:cs="Arial"/>
              </w:rPr>
            </w:pPr>
          </w:p>
        </w:tc>
      </w:tr>
      <w:tr w:rsidR="006732DE" w:rsidRPr="00E66321" w14:paraId="089BFAA3" w14:textId="77777777" w:rsidTr="00805DFC">
        <w:trPr>
          <w:trHeight w:val="550"/>
        </w:trPr>
        <w:tc>
          <w:tcPr>
            <w:tcW w:w="862" w:type="dxa"/>
            <w:tcBorders>
              <w:top w:val="single" w:sz="4" w:space="0" w:color="auto"/>
              <w:left w:val="single" w:sz="4" w:space="0" w:color="auto"/>
              <w:bottom w:val="single" w:sz="4" w:space="0" w:color="auto"/>
              <w:right w:val="single" w:sz="4" w:space="0" w:color="auto"/>
            </w:tcBorders>
          </w:tcPr>
          <w:p w14:paraId="7F57F038" w14:textId="77777777" w:rsidR="006732DE" w:rsidRDefault="006732DE" w:rsidP="00805DFC">
            <w:pPr>
              <w:tabs>
                <w:tab w:val="left" w:pos="0"/>
              </w:tabs>
              <w:autoSpaceDN w:val="0"/>
              <w:jc w:val="center"/>
              <w:rPr>
                <w:rFonts w:ascii="Arial" w:hAnsi="Arial" w:cs="Arial"/>
              </w:rPr>
            </w:pPr>
            <w:r>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6BA7A15B" w14:textId="77777777" w:rsidR="006732DE" w:rsidRDefault="006732DE" w:rsidP="00805DFC">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6853" w:type="dxa"/>
            <w:tcBorders>
              <w:top w:val="single" w:sz="4" w:space="0" w:color="auto"/>
              <w:left w:val="single" w:sz="4" w:space="0" w:color="auto"/>
              <w:bottom w:val="single" w:sz="4" w:space="0" w:color="auto"/>
              <w:right w:val="single" w:sz="4" w:space="0" w:color="auto"/>
            </w:tcBorders>
          </w:tcPr>
          <w:p w14:paraId="18E61A92" w14:textId="77777777" w:rsidR="006732DE" w:rsidRDefault="006732DE" w:rsidP="00805DFC">
            <w:pPr>
              <w:tabs>
                <w:tab w:val="left" w:pos="0"/>
              </w:tabs>
              <w:overflowPunct w:val="0"/>
              <w:autoSpaceDE w:val="0"/>
              <w:autoSpaceDN w:val="0"/>
              <w:adjustRightInd w:val="0"/>
              <w:jc w:val="both"/>
              <w:rPr>
                <w:rFonts w:ascii="Arial" w:hAnsi="Arial" w:cs="Arial"/>
                <w:b/>
              </w:rPr>
            </w:pPr>
            <w:r w:rsidRPr="00AF3808">
              <w:rPr>
                <w:rFonts w:ascii="Arial" w:hAnsi="Arial" w:cs="Arial"/>
                <w:b/>
              </w:rPr>
              <w:t>Should I check that I have properly completed and attached all of the required documents with my submitted Quote?</w:t>
            </w:r>
          </w:p>
          <w:p w14:paraId="4E9605EA" w14:textId="77777777" w:rsidR="006732DE" w:rsidRDefault="006732DE" w:rsidP="00805DFC">
            <w:pPr>
              <w:tabs>
                <w:tab w:val="left" w:pos="0"/>
              </w:tabs>
              <w:overflowPunct w:val="0"/>
              <w:autoSpaceDE w:val="0"/>
              <w:autoSpaceDN w:val="0"/>
              <w:adjustRightInd w:val="0"/>
              <w:jc w:val="both"/>
              <w:rPr>
                <w:rFonts w:ascii="Arial" w:hAnsi="Arial" w:cs="Arial"/>
                <w:b/>
              </w:rPr>
            </w:pPr>
          </w:p>
          <w:p w14:paraId="6C6DC8A8" w14:textId="77777777" w:rsidR="006732DE" w:rsidRPr="00AF3808" w:rsidRDefault="006732DE" w:rsidP="00805DFC">
            <w:pPr>
              <w:tabs>
                <w:tab w:val="left" w:pos="0"/>
              </w:tabs>
              <w:overflowPunct w:val="0"/>
              <w:autoSpaceDE w:val="0"/>
              <w:autoSpaceDN w:val="0"/>
              <w:adjustRightInd w:val="0"/>
              <w:jc w:val="both"/>
              <w:rPr>
                <w:rFonts w:ascii="Arial" w:hAnsi="Arial" w:cs="Arial"/>
              </w:rPr>
            </w:pPr>
            <w:r w:rsidRPr="00AF3808">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w:t>
            </w:r>
            <w:r>
              <w:rPr>
                <w:rFonts w:ascii="Arial" w:hAnsi="Arial" w:cs="Arial"/>
              </w:rPr>
              <w:t>k form.  To review a submitted</w:t>
            </w:r>
            <w:r w:rsidRPr="00AF3808">
              <w:rPr>
                <w:rFonts w:ascii="Arial" w:hAnsi="Arial" w:cs="Arial"/>
              </w:rPr>
              <w:t xml:space="preserve"> Quote</w:t>
            </w:r>
            <w:r>
              <w:rPr>
                <w:rFonts w:ascii="Arial" w:hAnsi="Arial" w:cs="Arial"/>
              </w:rPr>
              <w:t>,</w:t>
            </w:r>
            <w:r w:rsidRPr="00AF3808">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4AB7CF64" w14:textId="77777777" w:rsidR="006732DE" w:rsidRPr="00E66321" w:rsidRDefault="006732DE" w:rsidP="00805DFC">
            <w:pPr>
              <w:tabs>
                <w:tab w:val="left" w:pos="0"/>
              </w:tabs>
              <w:overflowPunct w:val="0"/>
              <w:autoSpaceDE w:val="0"/>
              <w:autoSpaceDN w:val="0"/>
              <w:adjustRightInd w:val="0"/>
              <w:rPr>
                <w:rFonts w:ascii="Arial" w:hAnsi="Arial" w:cs="Arial"/>
                <w:b/>
              </w:rPr>
            </w:pPr>
          </w:p>
        </w:tc>
      </w:tr>
      <w:tr w:rsidR="00CE1701" w:rsidRPr="00526B8B" w14:paraId="39E939D0" w14:textId="77777777" w:rsidTr="00692F98">
        <w:trPr>
          <w:trHeight w:val="1025"/>
        </w:trPr>
        <w:tc>
          <w:tcPr>
            <w:tcW w:w="862" w:type="dxa"/>
            <w:tcBorders>
              <w:top w:val="single" w:sz="4" w:space="0" w:color="auto"/>
              <w:left w:val="single" w:sz="4" w:space="0" w:color="auto"/>
              <w:bottom w:val="single" w:sz="4" w:space="0" w:color="auto"/>
              <w:right w:val="single" w:sz="4" w:space="0" w:color="auto"/>
            </w:tcBorders>
          </w:tcPr>
          <w:p w14:paraId="62EAE161" w14:textId="77777777" w:rsidR="00CE1701" w:rsidRDefault="0052186C" w:rsidP="00805DFC">
            <w:pPr>
              <w:tabs>
                <w:tab w:val="left" w:pos="0"/>
              </w:tabs>
              <w:autoSpaceDN w:val="0"/>
              <w:jc w:val="center"/>
              <w:rPr>
                <w:rFonts w:ascii="Arial" w:hAnsi="Arial" w:cs="Arial"/>
              </w:rPr>
            </w:pPr>
            <w:r>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shd w:val="clear" w:color="auto" w:fill="auto"/>
          </w:tcPr>
          <w:p w14:paraId="67D53FD8" w14:textId="77777777" w:rsidR="00CE1701" w:rsidRDefault="00CE1701" w:rsidP="00805DFC">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shd w:val="clear" w:color="auto" w:fill="auto"/>
          </w:tcPr>
          <w:p w14:paraId="7AFF3A1A" w14:textId="77777777" w:rsidR="00456B9E" w:rsidRDefault="005D5764" w:rsidP="00CE1701">
            <w:pPr>
              <w:rPr>
                <w:rFonts w:ascii="Arial" w:hAnsi="Arial" w:cs="Arial"/>
                <w:b/>
              </w:rPr>
            </w:pPr>
            <w:r>
              <w:rPr>
                <w:rFonts w:ascii="Arial" w:hAnsi="Arial" w:cs="Arial"/>
                <w:b/>
              </w:rPr>
              <w:t>Regarding t</w:t>
            </w:r>
            <w:r w:rsidR="00CE1701" w:rsidRPr="001B2324">
              <w:rPr>
                <w:rFonts w:ascii="Arial" w:hAnsi="Arial" w:cs="Arial"/>
                <w:b/>
              </w:rPr>
              <w:t xml:space="preserve">erms of </w:t>
            </w:r>
            <w:r>
              <w:rPr>
                <w:rFonts w:ascii="Arial" w:hAnsi="Arial" w:cs="Arial"/>
                <w:b/>
              </w:rPr>
              <w:t>p</w:t>
            </w:r>
            <w:r w:rsidR="00CE1701" w:rsidRPr="001B2324">
              <w:rPr>
                <w:rFonts w:ascii="Arial" w:hAnsi="Arial" w:cs="Arial"/>
                <w:b/>
              </w:rPr>
              <w:t xml:space="preserve">ayment and </w:t>
            </w:r>
            <w:r>
              <w:rPr>
                <w:rFonts w:ascii="Arial" w:hAnsi="Arial" w:cs="Arial"/>
                <w:b/>
              </w:rPr>
              <w:t>d</w:t>
            </w:r>
            <w:r w:rsidR="00CE1701" w:rsidRPr="001B2324">
              <w:rPr>
                <w:rFonts w:ascii="Arial" w:hAnsi="Arial" w:cs="Arial"/>
                <w:b/>
              </w:rPr>
              <w:t>elivery</w:t>
            </w:r>
            <w:r>
              <w:rPr>
                <w:rFonts w:ascii="Arial" w:hAnsi="Arial" w:cs="Arial"/>
                <w:b/>
              </w:rPr>
              <w:t xml:space="preserve">, </w:t>
            </w:r>
            <w:r w:rsidR="00CE1701" w:rsidRPr="001B2324">
              <w:rPr>
                <w:rFonts w:ascii="Arial" w:hAnsi="Arial" w:cs="Arial"/>
                <w:b/>
              </w:rPr>
              <w:t>F</w:t>
            </w:r>
            <w:r>
              <w:rPr>
                <w:rFonts w:ascii="Arial" w:hAnsi="Arial" w:cs="Arial"/>
                <w:b/>
              </w:rPr>
              <w:t>.</w:t>
            </w:r>
            <w:r w:rsidR="00CE1701" w:rsidRPr="001B2324">
              <w:rPr>
                <w:rFonts w:ascii="Arial" w:hAnsi="Arial" w:cs="Arial"/>
                <w:b/>
              </w:rPr>
              <w:t>O</w:t>
            </w:r>
            <w:r>
              <w:rPr>
                <w:rFonts w:ascii="Arial" w:hAnsi="Arial" w:cs="Arial"/>
                <w:b/>
              </w:rPr>
              <w:t>.</w:t>
            </w:r>
            <w:r w:rsidR="00CE1701" w:rsidRPr="001B2324">
              <w:rPr>
                <w:rFonts w:ascii="Arial" w:hAnsi="Arial" w:cs="Arial"/>
                <w:b/>
              </w:rPr>
              <w:t>B</w:t>
            </w:r>
            <w:r>
              <w:rPr>
                <w:rFonts w:ascii="Arial" w:hAnsi="Arial" w:cs="Arial"/>
                <w:b/>
              </w:rPr>
              <w:t>,</w:t>
            </w:r>
            <w:r w:rsidR="00CE1701" w:rsidRPr="001B2324">
              <w:rPr>
                <w:rFonts w:ascii="Arial" w:hAnsi="Arial" w:cs="Arial"/>
                <w:b/>
              </w:rPr>
              <w:t xml:space="preserve"> what would be appropriate for the delivery?  </w:t>
            </w:r>
          </w:p>
          <w:p w14:paraId="2C64E238" w14:textId="77777777" w:rsidR="00A60918" w:rsidRDefault="00A60918" w:rsidP="00CE1701">
            <w:pPr>
              <w:rPr>
                <w:rFonts w:ascii="Arial" w:hAnsi="Arial" w:cs="Arial"/>
              </w:rPr>
            </w:pPr>
          </w:p>
          <w:p w14:paraId="3547520A" w14:textId="77777777" w:rsidR="00A60918" w:rsidRDefault="00A60918" w:rsidP="00CE1701">
            <w:pPr>
              <w:rPr>
                <w:rFonts w:ascii="Arial" w:hAnsi="Arial" w:cs="Arial"/>
              </w:rPr>
            </w:pPr>
            <w:r>
              <w:rPr>
                <w:rFonts w:ascii="Arial" w:hAnsi="Arial" w:cs="Arial"/>
              </w:rPr>
              <w:t xml:space="preserve">Payment will be made in accordance with Revised Bid Solicitation Section 3.20.3, </w:t>
            </w:r>
            <w:r w:rsidRPr="00692F98">
              <w:rPr>
                <w:rFonts w:ascii="Arial" w:hAnsi="Arial" w:cs="Arial"/>
                <w:i/>
              </w:rPr>
              <w:t>Payment Procedure</w:t>
            </w:r>
            <w:r>
              <w:rPr>
                <w:rFonts w:ascii="Arial" w:hAnsi="Arial" w:cs="Arial"/>
              </w:rPr>
              <w:t>.</w:t>
            </w:r>
          </w:p>
          <w:p w14:paraId="0C231F5B" w14:textId="77777777" w:rsidR="002D7D4F" w:rsidRDefault="002D7D4F" w:rsidP="00CE1701">
            <w:pPr>
              <w:rPr>
                <w:rFonts w:ascii="Arial" w:hAnsi="Arial" w:cs="Arial"/>
              </w:rPr>
            </w:pPr>
          </w:p>
          <w:p w14:paraId="3A7691BE" w14:textId="77777777" w:rsidR="002D7D4F" w:rsidRPr="00CD51A7" w:rsidRDefault="002D7D4F" w:rsidP="00CE1701">
            <w:pPr>
              <w:rPr>
                <w:rFonts w:ascii="Arial" w:hAnsi="Arial" w:cs="Arial"/>
              </w:rPr>
            </w:pPr>
            <w:r>
              <w:rPr>
                <w:rFonts w:ascii="Arial" w:hAnsi="Arial" w:cs="Arial"/>
              </w:rPr>
              <w:t xml:space="preserve">F.O.B. is not applicable to the services provided by this </w:t>
            </w:r>
            <w:r w:rsidR="00695A34">
              <w:rPr>
                <w:rFonts w:ascii="Arial" w:hAnsi="Arial" w:cs="Arial"/>
              </w:rPr>
              <w:t xml:space="preserve">Revised </w:t>
            </w:r>
            <w:r>
              <w:rPr>
                <w:rFonts w:ascii="Arial" w:hAnsi="Arial" w:cs="Arial"/>
              </w:rPr>
              <w:t>Bid Solicitation.</w:t>
            </w:r>
          </w:p>
          <w:p w14:paraId="71C1FBE3" w14:textId="77777777" w:rsidR="00CE1701" w:rsidRDefault="00CE1701" w:rsidP="00805DFC">
            <w:pPr>
              <w:tabs>
                <w:tab w:val="left" w:pos="0"/>
              </w:tabs>
              <w:overflowPunct w:val="0"/>
              <w:autoSpaceDE w:val="0"/>
              <w:autoSpaceDN w:val="0"/>
              <w:adjustRightInd w:val="0"/>
              <w:jc w:val="both"/>
              <w:rPr>
                <w:rFonts w:ascii="Arial" w:hAnsi="Arial" w:cs="Arial"/>
                <w:b/>
              </w:rPr>
            </w:pPr>
          </w:p>
        </w:tc>
      </w:tr>
      <w:tr w:rsidR="006732DE" w:rsidRPr="00526B8B" w14:paraId="4F9D5348" w14:textId="77777777" w:rsidTr="00805DFC">
        <w:trPr>
          <w:trHeight w:val="1385"/>
        </w:trPr>
        <w:tc>
          <w:tcPr>
            <w:tcW w:w="862" w:type="dxa"/>
            <w:tcBorders>
              <w:top w:val="single" w:sz="4" w:space="0" w:color="auto"/>
              <w:left w:val="single" w:sz="4" w:space="0" w:color="auto"/>
              <w:bottom w:val="single" w:sz="4" w:space="0" w:color="auto"/>
              <w:right w:val="single" w:sz="4" w:space="0" w:color="auto"/>
            </w:tcBorders>
          </w:tcPr>
          <w:p w14:paraId="435BAE43" w14:textId="77777777" w:rsidR="006732DE" w:rsidRDefault="0052186C" w:rsidP="00805DFC">
            <w:pPr>
              <w:tabs>
                <w:tab w:val="left" w:pos="0"/>
              </w:tabs>
              <w:autoSpaceDN w:val="0"/>
              <w:jc w:val="center"/>
              <w:rPr>
                <w:rFonts w:ascii="Arial" w:hAnsi="Arial" w:cs="Arial"/>
              </w:rPr>
            </w:pPr>
            <w:r>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shd w:val="clear" w:color="auto" w:fill="auto"/>
          </w:tcPr>
          <w:p w14:paraId="2F39280B" w14:textId="77777777" w:rsidR="006732DE" w:rsidRPr="00526B8B" w:rsidRDefault="006732DE" w:rsidP="00805DFC">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6853" w:type="dxa"/>
            <w:tcBorders>
              <w:top w:val="single" w:sz="4" w:space="0" w:color="auto"/>
              <w:left w:val="single" w:sz="4" w:space="0" w:color="auto"/>
              <w:bottom w:val="single" w:sz="4" w:space="0" w:color="auto"/>
              <w:right w:val="single" w:sz="4" w:space="0" w:color="auto"/>
            </w:tcBorders>
            <w:shd w:val="clear" w:color="auto" w:fill="auto"/>
          </w:tcPr>
          <w:p w14:paraId="3EC1F075" w14:textId="77777777" w:rsidR="006732DE" w:rsidRDefault="006732DE" w:rsidP="00805DFC">
            <w:pPr>
              <w:tabs>
                <w:tab w:val="left" w:pos="0"/>
              </w:tabs>
              <w:overflowPunct w:val="0"/>
              <w:autoSpaceDE w:val="0"/>
              <w:autoSpaceDN w:val="0"/>
              <w:adjustRightInd w:val="0"/>
              <w:jc w:val="both"/>
              <w:rPr>
                <w:rFonts w:ascii="Arial" w:hAnsi="Arial" w:cs="Arial"/>
                <w:b/>
              </w:rPr>
            </w:pPr>
            <w:r>
              <w:rPr>
                <w:rFonts w:ascii="Arial" w:hAnsi="Arial" w:cs="Arial"/>
                <w:b/>
              </w:rPr>
              <w:t>For</w:t>
            </w:r>
            <w:r w:rsidRPr="00526B8B">
              <w:rPr>
                <w:rFonts w:ascii="Arial" w:hAnsi="Arial" w:cs="Arial"/>
                <w:b/>
              </w:rPr>
              <w:t xml:space="preserve"> this </w:t>
            </w:r>
            <w:r w:rsidR="00DB17A2">
              <w:rPr>
                <w:rFonts w:ascii="Arial" w:hAnsi="Arial" w:cs="Arial"/>
                <w:b/>
              </w:rPr>
              <w:t>Blanket P.O.</w:t>
            </w:r>
            <w:r>
              <w:rPr>
                <w:rFonts w:ascii="Arial" w:hAnsi="Arial" w:cs="Arial"/>
                <w:b/>
              </w:rPr>
              <w:t>,</w:t>
            </w:r>
            <w:r w:rsidRPr="00526B8B">
              <w:rPr>
                <w:rFonts w:ascii="Arial" w:hAnsi="Arial" w:cs="Arial"/>
                <w:b/>
              </w:rPr>
              <w:t xml:space="preserve"> are employees paid </w:t>
            </w:r>
            <w:r>
              <w:rPr>
                <w:rFonts w:ascii="Arial" w:hAnsi="Arial" w:cs="Arial"/>
                <w:b/>
              </w:rPr>
              <w:t>a P</w:t>
            </w:r>
            <w:r w:rsidRPr="00526B8B">
              <w:rPr>
                <w:rFonts w:ascii="Arial" w:hAnsi="Arial" w:cs="Arial"/>
                <w:b/>
              </w:rPr>
              <w:t xml:space="preserve">revailing </w:t>
            </w:r>
            <w:r>
              <w:rPr>
                <w:rFonts w:ascii="Arial" w:hAnsi="Arial" w:cs="Arial"/>
                <w:b/>
              </w:rPr>
              <w:t xml:space="preserve">Wage </w:t>
            </w:r>
            <w:r w:rsidRPr="00526B8B">
              <w:rPr>
                <w:rFonts w:ascii="Arial" w:hAnsi="Arial" w:cs="Arial"/>
                <w:b/>
              </w:rPr>
              <w:t>rate?</w:t>
            </w:r>
          </w:p>
          <w:p w14:paraId="313296C4" w14:textId="77777777" w:rsidR="006732DE" w:rsidRPr="00526B8B" w:rsidRDefault="006732DE" w:rsidP="00805DFC">
            <w:pPr>
              <w:rPr>
                <w:rFonts w:ascii="Arial" w:hAnsi="Arial" w:cs="Arial"/>
              </w:rPr>
            </w:pPr>
          </w:p>
          <w:p w14:paraId="7CCEA402" w14:textId="77777777" w:rsidR="006732DE" w:rsidRPr="00526B8B" w:rsidRDefault="006732DE" w:rsidP="00805DFC">
            <w:pPr>
              <w:rPr>
                <w:rFonts w:ascii="Arial" w:hAnsi="Arial" w:cs="Arial"/>
              </w:rPr>
            </w:pPr>
            <w:r>
              <w:rPr>
                <w:rFonts w:ascii="Arial" w:hAnsi="Arial" w:cs="Arial"/>
              </w:rPr>
              <w:t xml:space="preserve">No. </w:t>
            </w:r>
            <w:r w:rsidR="000D34F4">
              <w:rPr>
                <w:rFonts w:ascii="Arial" w:hAnsi="Arial" w:cs="Arial"/>
              </w:rPr>
              <w:t>Prevailing</w:t>
            </w:r>
            <w:r>
              <w:rPr>
                <w:rFonts w:ascii="Arial" w:hAnsi="Arial" w:cs="Arial"/>
              </w:rPr>
              <w:t xml:space="preserve"> Wage does not apply to these services. </w:t>
            </w:r>
          </w:p>
          <w:p w14:paraId="1E76D385" w14:textId="77777777" w:rsidR="006732DE" w:rsidRPr="00526B8B" w:rsidRDefault="006732DE" w:rsidP="00805DFC">
            <w:pPr>
              <w:rPr>
                <w:rFonts w:ascii="Arial" w:hAnsi="Arial" w:cs="Arial"/>
              </w:rPr>
            </w:pPr>
          </w:p>
        </w:tc>
      </w:tr>
      <w:tr w:rsidR="006732DE" w:rsidRPr="00091EC1" w14:paraId="2BB8DD14" w14:textId="77777777" w:rsidTr="00805DFC">
        <w:trPr>
          <w:trHeight w:val="1907"/>
        </w:trPr>
        <w:tc>
          <w:tcPr>
            <w:tcW w:w="862" w:type="dxa"/>
            <w:tcBorders>
              <w:top w:val="single" w:sz="4" w:space="0" w:color="auto"/>
              <w:left w:val="single" w:sz="4" w:space="0" w:color="auto"/>
              <w:bottom w:val="single" w:sz="4" w:space="0" w:color="auto"/>
              <w:right w:val="single" w:sz="4" w:space="0" w:color="auto"/>
            </w:tcBorders>
          </w:tcPr>
          <w:p w14:paraId="6190D350" w14:textId="77777777" w:rsidR="006732DE" w:rsidRDefault="00AA68ED" w:rsidP="00805DFC">
            <w:pPr>
              <w:tabs>
                <w:tab w:val="left" w:pos="0"/>
              </w:tabs>
              <w:autoSpaceDN w:val="0"/>
              <w:jc w:val="center"/>
              <w:rPr>
                <w:rFonts w:ascii="Arial" w:hAnsi="Arial" w:cs="Arial"/>
              </w:rPr>
            </w:pPr>
            <w:r>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60" w:type="dxa"/>
                <w:left w:w="60" w:type="dxa"/>
                <w:bottom w:w="60" w:type="dxa"/>
                <w:right w:w="60" w:type="dxa"/>
              </w:tblCellMar>
              <w:tblLook w:val="04A0" w:firstRow="1" w:lastRow="0" w:firstColumn="1" w:lastColumn="0" w:noHBand="0" w:noVBand="1"/>
            </w:tblPr>
            <w:tblGrid>
              <w:gridCol w:w="2139"/>
            </w:tblGrid>
            <w:tr w:rsidR="006732DE" w:rsidRPr="001270C5" w14:paraId="162B1BF5" w14:textId="77777777" w:rsidTr="00805DFC">
              <w:tc>
                <w:tcPr>
                  <w:tcW w:w="9360" w:type="dxa"/>
                  <w:shd w:val="clear" w:color="auto" w:fill="FFFFFF"/>
                  <w:tcMar>
                    <w:top w:w="60" w:type="dxa"/>
                    <w:left w:w="75" w:type="dxa"/>
                    <w:bottom w:w="60" w:type="dxa"/>
                    <w:right w:w="75" w:type="dxa"/>
                  </w:tcMar>
                  <w:hideMark/>
                </w:tcPr>
                <w:p w14:paraId="0C077BF5" w14:textId="77777777" w:rsidR="006732DE" w:rsidRPr="001270C5" w:rsidRDefault="00C048FA" w:rsidP="00805DFC">
                  <w:pPr>
                    <w:tabs>
                      <w:tab w:val="left" w:pos="0"/>
                    </w:tabs>
                    <w:overflowPunct w:val="0"/>
                    <w:autoSpaceDE w:val="0"/>
                    <w:autoSpaceDN w:val="0"/>
                    <w:adjustRightInd w:val="0"/>
                    <w:jc w:val="center"/>
                    <w:rPr>
                      <w:rFonts w:ascii="Arial" w:hAnsi="Arial" w:cs="Arial"/>
                    </w:rPr>
                  </w:pPr>
                  <w:r>
                    <w:rPr>
                      <w:rFonts w:ascii="Arial" w:hAnsi="Arial" w:cs="Arial"/>
                    </w:rPr>
                    <w:t>General</w:t>
                  </w:r>
                </w:p>
              </w:tc>
            </w:tr>
          </w:tbl>
          <w:p w14:paraId="0EDC3117" w14:textId="77777777" w:rsidR="006732DE" w:rsidRPr="001270C5" w:rsidRDefault="006732DE" w:rsidP="00805DFC">
            <w:pPr>
              <w:tabs>
                <w:tab w:val="left" w:pos="0"/>
              </w:tabs>
              <w:overflowPunct w:val="0"/>
              <w:autoSpaceDE w:val="0"/>
              <w:autoSpaceDN w:val="0"/>
              <w:adjustRightInd w:val="0"/>
              <w:jc w:val="center"/>
              <w:rPr>
                <w:rFonts w:ascii="Arial" w:hAnsi="Arial" w:cs="Arial"/>
              </w:rPr>
            </w:pPr>
          </w:p>
        </w:tc>
        <w:tc>
          <w:tcPr>
            <w:tcW w:w="6853"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60" w:type="dxa"/>
                <w:left w:w="60" w:type="dxa"/>
                <w:bottom w:w="60" w:type="dxa"/>
                <w:right w:w="60" w:type="dxa"/>
              </w:tblCellMar>
              <w:tblLook w:val="04A0" w:firstRow="1" w:lastRow="0" w:firstColumn="1" w:lastColumn="0" w:noHBand="0" w:noVBand="1"/>
            </w:tblPr>
            <w:tblGrid>
              <w:gridCol w:w="6637"/>
            </w:tblGrid>
            <w:tr w:rsidR="006732DE" w:rsidRPr="001270C5" w14:paraId="222429B2" w14:textId="77777777" w:rsidTr="00805DFC">
              <w:tc>
                <w:tcPr>
                  <w:tcW w:w="9360" w:type="dxa"/>
                  <w:shd w:val="clear" w:color="auto" w:fill="FFFFFF"/>
                  <w:tcMar>
                    <w:top w:w="60" w:type="dxa"/>
                    <w:left w:w="75" w:type="dxa"/>
                    <w:bottom w:w="60" w:type="dxa"/>
                    <w:right w:w="75" w:type="dxa"/>
                  </w:tcMar>
                  <w:hideMark/>
                </w:tcPr>
                <w:p w14:paraId="305403D7" w14:textId="77777777" w:rsidR="006732DE" w:rsidRPr="001270C5" w:rsidRDefault="006732DE" w:rsidP="008822C8">
                  <w:pPr>
                    <w:tabs>
                      <w:tab w:val="left" w:pos="0"/>
                    </w:tabs>
                    <w:overflowPunct w:val="0"/>
                    <w:autoSpaceDE w:val="0"/>
                    <w:autoSpaceDN w:val="0"/>
                    <w:adjustRightInd w:val="0"/>
                    <w:jc w:val="both"/>
                    <w:rPr>
                      <w:rFonts w:ascii="Arial" w:hAnsi="Arial" w:cs="Arial"/>
                      <w:b/>
                    </w:rPr>
                  </w:pPr>
                  <w:r w:rsidRPr="001270C5">
                    <w:rPr>
                      <w:rFonts w:ascii="Arial" w:hAnsi="Arial" w:cs="Arial"/>
                      <w:b/>
                    </w:rPr>
                    <w:t>Where can I find information about filling out the required fields on the General tab and Items tab within NJSTART? What information is required in these fields?</w:t>
                  </w:r>
                </w:p>
              </w:tc>
            </w:tr>
          </w:tbl>
          <w:p w14:paraId="60605C4A" w14:textId="77777777" w:rsidR="006732DE" w:rsidRPr="001270C5" w:rsidRDefault="006732DE" w:rsidP="00805DFC">
            <w:pPr>
              <w:tabs>
                <w:tab w:val="left" w:pos="0"/>
              </w:tabs>
              <w:overflowPunct w:val="0"/>
              <w:autoSpaceDE w:val="0"/>
              <w:autoSpaceDN w:val="0"/>
              <w:adjustRightInd w:val="0"/>
              <w:jc w:val="both"/>
              <w:rPr>
                <w:rFonts w:ascii="Arial" w:hAnsi="Arial" w:cs="Arial"/>
                <w:b/>
              </w:rPr>
            </w:pPr>
          </w:p>
          <w:p w14:paraId="6BC17FC9" w14:textId="77777777" w:rsidR="00BD49C2" w:rsidRPr="00104010" w:rsidRDefault="008F367C" w:rsidP="00BD49C2">
            <w:pPr>
              <w:keepNext/>
              <w:jc w:val="both"/>
              <w:rPr>
                <w:rFonts w:ascii="Arial" w:hAnsi="Arial" w:cs="Arial"/>
              </w:rPr>
            </w:pPr>
            <w:r>
              <w:rPr>
                <w:rFonts w:ascii="Arial" w:hAnsi="Arial" w:cs="Arial"/>
              </w:rPr>
              <w:t xml:space="preserve">When </w:t>
            </w:r>
            <w:r w:rsidR="00BD49C2" w:rsidRPr="00104010">
              <w:rPr>
                <w:rFonts w:ascii="Arial" w:hAnsi="Arial" w:cs="Arial"/>
              </w:rPr>
              <w:t xml:space="preserve">the Vendor {Bidder} </w:t>
            </w:r>
            <w:r w:rsidR="00BD49C2" w:rsidRPr="00104010">
              <w:rPr>
                <w:rFonts w:ascii="Arial" w:hAnsi="Arial" w:cs="Arial"/>
                <w:szCs w:val="22"/>
              </w:rPr>
              <w:t xml:space="preserve">is submitting a </w:t>
            </w:r>
            <w:r w:rsidR="00BD49C2" w:rsidRPr="00104010">
              <w:rPr>
                <w:rStyle w:val="IntenseEmphasis"/>
                <w:rFonts w:ascii="Arial" w:hAnsi="Arial" w:cs="Arial"/>
                <w:color w:val="00B050"/>
              </w:rPr>
              <w:t>NJ</w:t>
            </w:r>
            <w:r w:rsidR="00BD49C2" w:rsidRPr="00104010">
              <w:rPr>
                <w:rStyle w:val="IntenseEmphasis"/>
                <w:rFonts w:ascii="Arial" w:hAnsi="Arial" w:cs="Arial"/>
                <w:color w:val="0070C0"/>
              </w:rPr>
              <w:t>START</w:t>
            </w:r>
            <w:r w:rsidR="00BD49C2" w:rsidRPr="00104010">
              <w:rPr>
                <w:rFonts w:ascii="Arial" w:hAnsi="Arial" w:cs="Arial"/>
                <w:szCs w:val="22"/>
              </w:rPr>
              <w:t xml:space="preserve"> Quote, the </w:t>
            </w:r>
            <w:r w:rsidR="00BD49C2" w:rsidRPr="00104010">
              <w:rPr>
                <w:rFonts w:ascii="Arial" w:hAnsi="Arial" w:cs="Arial"/>
              </w:rPr>
              <w:t xml:space="preserve">Vendor {Bidder} must enter a Unit Cost of $1.00 for each price line item on the “Items” Tab in </w:t>
            </w:r>
            <w:r w:rsidR="00BD49C2" w:rsidRPr="00104010">
              <w:rPr>
                <w:rStyle w:val="IntenseEmphasis"/>
                <w:rFonts w:ascii="Arial" w:hAnsi="Arial" w:cs="Arial"/>
                <w:color w:val="00B050"/>
              </w:rPr>
              <w:t>NJ</w:t>
            </w:r>
            <w:r w:rsidR="00BD49C2" w:rsidRPr="00104010">
              <w:rPr>
                <w:rStyle w:val="IntenseEmphasis"/>
                <w:rFonts w:ascii="Arial" w:hAnsi="Arial" w:cs="Arial"/>
                <w:color w:val="0070C0"/>
              </w:rPr>
              <w:t>START</w:t>
            </w:r>
            <w:r w:rsidR="00BD49C2" w:rsidRPr="00104010">
              <w:rPr>
                <w:rFonts w:ascii="Arial" w:hAnsi="Arial" w:cs="Arial"/>
              </w:rPr>
              <w:t xml:space="preserve">. </w:t>
            </w:r>
            <w:r w:rsidR="00BD49C2" w:rsidRPr="00104010">
              <w:rPr>
                <w:rFonts w:ascii="Arial" w:hAnsi="Arial" w:cs="Arial"/>
                <w:color w:val="000000"/>
              </w:rPr>
              <w:t xml:space="preserve">The </w:t>
            </w:r>
            <w:r w:rsidR="00BD49C2" w:rsidRPr="00104010">
              <w:rPr>
                <w:rFonts w:ascii="Arial" w:hAnsi="Arial" w:cs="Arial"/>
              </w:rPr>
              <w:t xml:space="preserve">Vendor {Bidder} is instructed to do so only as a mechanism to comply with </w:t>
            </w:r>
            <w:r w:rsidR="00695A34">
              <w:rPr>
                <w:rFonts w:ascii="Arial" w:hAnsi="Arial" w:cs="Arial"/>
              </w:rPr>
              <w:t xml:space="preserve">Revised </w:t>
            </w:r>
            <w:r w:rsidR="00BD49C2" w:rsidRPr="00104010">
              <w:rPr>
                <w:rFonts w:ascii="Arial" w:hAnsi="Arial" w:cs="Arial"/>
              </w:rPr>
              <w:t xml:space="preserve">Bid Solicitation Section 6.8 and prevent all pricing from being publicly displayed in </w:t>
            </w:r>
            <w:r w:rsidR="00BD49C2" w:rsidRPr="00104010">
              <w:rPr>
                <w:rStyle w:val="IntenseEmphasis"/>
                <w:rFonts w:ascii="Arial" w:hAnsi="Arial" w:cs="Arial"/>
                <w:color w:val="00B050"/>
              </w:rPr>
              <w:t>NJ</w:t>
            </w:r>
            <w:r w:rsidR="00BD49C2" w:rsidRPr="00104010">
              <w:rPr>
                <w:rStyle w:val="IntenseEmphasis"/>
                <w:rFonts w:ascii="Arial" w:hAnsi="Arial" w:cs="Arial"/>
                <w:color w:val="0070C0"/>
              </w:rPr>
              <w:t>START</w:t>
            </w:r>
            <w:r w:rsidR="00BD49C2" w:rsidRPr="00104010">
              <w:rPr>
                <w:rFonts w:ascii="Arial" w:hAnsi="Arial" w:cs="Arial"/>
              </w:rPr>
              <w:t xml:space="preserve">. </w:t>
            </w:r>
          </w:p>
          <w:p w14:paraId="79503A5A" w14:textId="77777777" w:rsidR="00BD49C2" w:rsidRPr="00104010" w:rsidRDefault="00BD49C2" w:rsidP="00BD49C2">
            <w:pPr>
              <w:tabs>
                <w:tab w:val="left" w:pos="0"/>
              </w:tabs>
              <w:overflowPunct w:val="0"/>
              <w:autoSpaceDE w:val="0"/>
              <w:autoSpaceDN w:val="0"/>
              <w:adjustRightInd w:val="0"/>
              <w:jc w:val="both"/>
              <w:rPr>
                <w:rFonts w:ascii="Arial" w:eastAsia="MS Mincho" w:hAnsi="Arial" w:cs="Arial"/>
              </w:rPr>
            </w:pPr>
          </w:p>
          <w:p w14:paraId="15DB841C" w14:textId="77777777" w:rsidR="00BD49C2" w:rsidRPr="002556FB" w:rsidRDefault="00BD49C2" w:rsidP="00BD49C2">
            <w:pPr>
              <w:tabs>
                <w:tab w:val="left" w:pos="0"/>
              </w:tabs>
              <w:overflowPunct w:val="0"/>
              <w:autoSpaceDE w:val="0"/>
              <w:autoSpaceDN w:val="0"/>
              <w:adjustRightInd w:val="0"/>
              <w:jc w:val="both"/>
              <w:rPr>
                <w:rFonts w:ascii="Arial" w:hAnsi="Arial" w:cs="Arial"/>
                <w:b/>
              </w:rPr>
            </w:pPr>
            <w:r w:rsidRPr="00104010">
              <w:rPr>
                <w:rFonts w:ascii="Arial" w:eastAsia="MS Mincho" w:hAnsi="Arial" w:cs="Arial"/>
              </w:rPr>
              <w:t xml:space="preserve">Vendors {Bidders} may refer to the “Vendor Registration” and “Submit a Quote” QRGs for additional instructions detailing how to enroll in </w:t>
            </w:r>
            <w:r w:rsidRPr="00104010">
              <w:rPr>
                <w:rStyle w:val="IntenseEmphasis"/>
                <w:rFonts w:ascii="Arial" w:hAnsi="Arial" w:cs="Arial"/>
                <w:color w:val="00B050"/>
              </w:rPr>
              <w:t>NJ</w:t>
            </w:r>
            <w:r w:rsidRPr="00104010">
              <w:rPr>
                <w:rStyle w:val="IntenseEmphasis"/>
                <w:rFonts w:ascii="Arial" w:hAnsi="Arial" w:cs="Arial"/>
                <w:color w:val="0070C0"/>
              </w:rPr>
              <w:t>START</w:t>
            </w:r>
            <w:r w:rsidRPr="00104010">
              <w:rPr>
                <w:rFonts w:ascii="Arial" w:eastAsia="MS Mincho" w:hAnsi="Arial" w:cs="Arial"/>
              </w:rPr>
              <w:t xml:space="preserve"> and submit a </w:t>
            </w:r>
            <w:r w:rsidRPr="00104010">
              <w:rPr>
                <w:rStyle w:val="IntenseEmphasis"/>
                <w:rFonts w:ascii="Arial" w:hAnsi="Arial" w:cs="Arial"/>
                <w:color w:val="00B050"/>
              </w:rPr>
              <w:t>NJ</w:t>
            </w:r>
            <w:r w:rsidRPr="00104010">
              <w:rPr>
                <w:rStyle w:val="IntenseEmphasis"/>
                <w:rFonts w:ascii="Arial" w:hAnsi="Arial" w:cs="Arial"/>
                <w:color w:val="0070C0"/>
              </w:rPr>
              <w:t>START</w:t>
            </w:r>
            <w:r w:rsidRPr="00104010">
              <w:rPr>
                <w:rFonts w:ascii="Arial" w:eastAsia="MS Mincho" w:hAnsi="Arial" w:cs="Arial"/>
              </w:rPr>
              <w:t xml:space="preserve"> electronic Quote.  QRGs are located on the </w:t>
            </w:r>
            <w:hyperlink r:id="rId13" w:history="1">
              <w:r w:rsidRPr="00104010">
                <w:rPr>
                  <w:rStyle w:val="Hyperlink"/>
                  <w:rFonts w:ascii="Arial" w:eastAsiaTheme="minorHAnsi" w:hAnsi="Arial" w:cs="Arial"/>
                </w:rPr>
                <w:t>NJSTART Vendor Support Page</w:t>
              </w:r>
            </w:hyperlink>
            <w:r w:rsidRPr="00104010">
              <w:rPr>
                <w:rFonts w:ascii="Arial" w:eastAsiaTheme="minorHAnsi" w:hAnsi="Arial" w:cs="Arial"/>
              </w:rPr>
              <w:t xml:space="preserve">.  </w:t>
            </w:r>
          </w:p>
          <w:p w14:paraId="2167F1ED" w14:textId="77777777" w:rsidR="006732DE" w:rsidRPr="001270C5" w:rsidRDefault="006732DE" w:rsidP="00805DFC">
            <w:pPr>
              <w:tabs>
                <w:tab w:val="left" w:pos="0"/>
              </w:tabs>
              <w:overflowPunct w:val="0"/>
              <w:autoSpaceDE w:val="0"/>
              <w:autoSpaceDN w:val="0"/>
              <w:adjustRightInd w:val="0"/>
              <w:jc w:val="both"/>
              <w:rPr>
                <w:rFonts w:ascii="Arial" w:hAnsi="Arial" w:cs="Arial"/>
                <w:b/>
              </w:rPr>
            </w:pPr>
          </w:p>
        </w:tc>
      </w:tr>
      <w:tr w:rsidR="006732DE" w:rsidRPr="00A32DD9" w14:paraId="2D93DC99"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6E0602C8" w14:textId="77777777" w:rsidR="006732DE" w:rsidRDefault="00AA68ED" w:rsidP="00805DFC">
            <w:pPr>
              <w:tabs>
                <w:tab w:val="left" w:pos="0"/>
              </w:tabs>
              <w:autoSpaceDN w:val="0"/>
              <w:jc w:val="center"/>
              <w:rPr>
                <w:rFonts w:ascii="Arial" w:hAnsi="Arial" w:cs="Arial"/>
              </w:rPr>
            </w:pPr>
            <w:r>
              <w:rPr>
                <w:rFonts w:ascii="Arial" w:hAnsi="Arial" w:cs="Arial"/>
              </w:rPr>
              <w:t>6</w:t>
            </w:r>
          </w:p>
        </w:tc>
        <w:tc>
          <w:tcPr>
            <w:tcW w:w="2355" w:type="dxa"/>
            <w:tcBorders>
              <w:top w:val="single" w:sz="4" w:space="0" w:color="auto"/>
              <w:left w:val="single" w:sz="4" w:space="0" w:color="auto"/>
              <w:bottom w:val="single" w:sz="4" w:space="0" w:color="auto"/>
              <w:right w:val="single" w:sz="4" w:space="0" w:color="auto"/>
            </w:tcBorders>
          </w:tcPr>
          <w:p w14:paraId="77A5AD89" w14:textId="77777777" w:rsidR="006732DE" w:rsidRPr="003714AD" w:rsidRDefault="00C048FA"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r w:rsidR="006732DE" w:rsidRPr="001270C5">
              <w:rPr>
                <w:rFonts w:ascii="Arial" w:hAnsi="Arial" w:cs="Arial"/>
                <w:color w:val="000000"/>
                <w:shd w:val="clear" w:color="auto" w:fill="FFFFFF"/>
              </w:rPr>
              <w:t xml:space="preserve"> </w:t>
            </w:r>
          </w:p>
        </w:tc>
        <w:tc>
          <w:tcPr>
            <w:tcW w:w="6853" w:type="dxa"/>
            <w:tcBorders>
              <w:top w:val="single" w:sz="4" w:space="0" w:color="auto"/>
              <w:left w:val="single" w:sz="4" w:space="0" w:color="auto"/>
              <w:bottom w:val="single" w:sz="4" w:space="0" w:color="auto"/>
              <w:right w:val="single" w:sz="4" w:space="0" w:color="auto"/>
            </w:tcBorders>
          </w:tcPr>
          <w:p w14:paraId="29FF5CC7" w14:textId="77777777" w:rsidR="006732DE" w:rsidRPr="001270C5" w:rsidRDefault="006732DE" w:rsidP="00805DFC">
            <w:pPr>
              <w:tabs>
                <w:tab w:val="left" w:pos="0"/>
              </w:tabs>
              <w:overflowPunct w:val="0"/>
              <w:autoSpaceDE w:val="0"/>
              <w:autoSpaceDN w:val="0"/>
              <w:adjustRightInd w:val="0"/>
              <w:jc w:val="both"/>
              <w:rPr>
                <w:rFonts w:ascii="Arial" w:hAnsi="Arial" w:cs="Arial"/>
                <w:b/>
              </w:rPr>
            </w:pPr>
            <w:r w:rsidRPr="001270C5">
              <w:rPr>
                <w:rFonts w:ascii="Arial" w:hAnsi="Arial" w:cs="Arial"/>
                <w:b/>
              </w:rPr>
              <w:t xml:space="preserve">How does a </w:t>
            </w:r>
            <w:r w:rsidR="001B08E1">
              <w:rPr>
                <w:rFonts w:ascii="Arial" w:hAnsi="Arial" w:cs="Arial"/>
                <w:b/>
              </w:rPr>
              <w:t>V</w:t>
            </w:r>
            <w:r w:rsidRPr="001270C5">
              <w:rPr>
                <w:rFonts w:ascii="Arial" w:hAnsi="Arial" w:cs="Arial"/>
                <w:b/>
              </w:rPr>
              <w:t>endor</w:t>
            </w:r>
            <w:r w:rsidR="001B08E1">
              <w:rPr>
                <w:rFonts w:ascii="Arial" w:hAnsi="Arial" w:cs="Arial"/>
                <w:b/>
              </w:rPr>
              <w:t xml:space="preserve"> {Bidder}</w:t>
            </w:r>
            <w:r w:rsidRPr="001270C5">
              <w:rPr>
                <w:rFonts w:ascii="Arial" w:hAnsi="Arial" w:cs="Arial"/>
                <w:b/>
              </w:rPr>
              <w:t xml:space="preserve"> bid on multiple snow sections with a priority order? For example; priority #1, #2 and #3. If </w:t>
            </w:r>
            <w:r w:rsidR="001B08E1">
              <w:rPr>
                <w:rFonts w:ascii="Arial" w:hAnsi="Arial" w:cs="Arial"/>
                <w:b/>
              </w:rPr>
              <w:t xml:space="preserve">the </w:t>
            </w:r>
            <w:r w:rsidRPr="001270C5">
              <w:rPr>
                <w:rFonts w:ascii="Arial" w:hAnsi="Arial" w:cs="Arial"/>
                <w:b/>
              </w:rPr>
              <w:t xml:space="preserve">first choice </w:t>
            </w:r>
            <w:r w:rsidR="001B08E1">
              <w:rPr>
                <w:rFonts w:ascii="Arial" w:hAnsi="Arial" w:cs="Arial"/>
                <w:b/>
              </w:rPr>
              <w:t xml:space="preserve">is </w:t>
            </w:r>
            <w:r w:rsidRPr="001270C5">
              <w:rPr>
                <w:rFonts w:ascii="Arial" w:hAnsi="Arial" w:cs="Arial"/>
                <w:b/>
              </w:rPr>
              <w:t xml:space="preserve">not available, </w:t>
            </w:r>
            <w:r w:rsidR="001B08E1">
              <w:rPr>
                <w:rFonts w:ascii="Arial" w:hAnsi="Arial" w:cs="Arial"/>
                <w:b/>
              </w:rPr>
              <w:t xml:space="preserve">how can I be </w:t>
            </w:r>
            <w:r w:rsidRPr="001270C5">
              <w:rPr>
                <w:rFonts w:ascii="Arial" w:hAnsi="Arial" w:cs="Arial"/>
                <w:b/>
              </w:rPr>
              <w:t>consider</w:t>
            </w:r>
            <w:r w:rsidR="001B08E1">
              <w:rPr>
                <w:rFonts w:ascii="Arial" w:hAnsi="Arial" w:cs="Arial"/>
                <w:b/>
              </w:rPr>
              <w:t>ed</w:t>
            </w:r>
            <w:r w:rsidRPr="001270C5">
              <w:rPr>
                <w:rFonts w:ascii="Arial" w:hAnsi="Arial" w:cs="Arial"/>
                <w:b/>
              </w:rPr>
              <w:t xml:space="preserve"> </w:t>
            </w:r>
            <w:r w:rsidR="001B08E1">
              <w:rPr>
                <w:rFonts w:ascii="Arial" w:hAnsi="Arial" w:cs="Arial"/>
                <w:b/>
              </w:rPr>
              <w:t>for</w:t>
            </w:r>
            <w:r w:rsidRPr="001270C5">
              <w:rPr>
                <w:rFonts w:ascii="Arial" w:hAnsi="Arial" w:cs="Arial"/>
                <w:b/>
              </w:rPr>
              <w:t xml:space="preserve"> second priority</w:t>
            </w:r>
            <w:r w:rsidR="001B08E1">
              <w:rPr>
                <w:rFonts w:ascii="Arial" w:hAnsi="Arial" w:cs="Arial"/>
                <w:b/>
              </w:rPr>
              <w:t xml:space="preserve"> for a</w:t>
            </w:r>
            <w:r w:rsidRPr="001270C5">
              <w:rPr>
                <w:rFonts w:ascii="Arial" w:hAnsi="Arial" w:cs="Arial"/>
                <w:b/>
              </w:rPr>
              <w:t xml:space="preserve"> snow section</w:t>
            </w:r>
            <w:r w:rsidR="001B08E1">
              <w:rPr>
                <w:rFonts w:ascii="Arial" w:hAnsi="Arial" w:cs="Arial"/>
                <w:b/>
              </w:rPr>
              <w:t>?</w:t>
            </w:r>
            <w:r w:rsidR="001B08E1" w:rsidRPr="001270C5" w:rsidDel="001B08E1">
              <w:rPr>
                <w:rFonts w:ascii="Arial" w:hAnsi="Arial" w:cs="Arial"/>
                <w:b/>
              </w:rPr>
              <w:t xml:space="preserve"> </w:t>
            </w:r>
          </w:p>
          <w:p w14:paraId="44970972" w14:textId="77777777" w:rsidR="006732DE" w:rsidRPr="001270C5" w:rsidRDefault="006732DE" w:rsidP="00805DFC">
            <w:pPr>
              <w:tabs>
                <w:tab w:val="left" w:pos="0"/>
              </w:tabs>
              <w:overflowPunct w:val="0"/>
              <w:autoSpaceDE w:val="0"/>
              <w:autoSpaceDN w:val="0"/>
              <w:adjustRightInd w:val="0"/>
              <w:jc w:val="both"/>
              <w:rPr>
                <w:rFonts w:ascii="Arial" w:hAnsi="Arial" w:cs="Arial"/>
                <w:b/>
              </w:rPr>
            </w:pPr>
          </w:p>
          <w:p w14:paraId="71523B5E" w14:textId="77777777" w:rsidR="006732DE" w:rsidRPr="00692F98" w:rsidRDefault="00ED0E77" w:rsidP="00805DFC">
            <w:pPr>
              <w:tabs>
                <w:tab w:val="left" w:pos="0"/>
              </w:tabs>
              <w:overflowPunct w:val="0"/>
              <w:autoSpaceDE w:val="0"/>
              <w:autoSpaceDN w:val="0"/>
              <w:adjustRightInd w:val="0"/>
              <w:jc w:val="both"/>
              <w:rPr>
                <w:rFonts w:ascii="Arial" w:hAnsi="Arial" w:cs="Arial"/>
              </w:rPr>
            </w:pPr>
            <w:r>
              <w:rPr>
                <w:rFonts w:ascii="Arial" w:hAnsi="Arial" w:cs="Arial"/>
              </w:rPr>
              <w:t xml:space="preserve">A priority order as referenced does not apply to this </w:t>
            </w:r>
            <w:r w:rsidR="00695A34">
              <w:rPr>
                <w:rFonts w:ascii="Arial" w:hAnsi="Arial" w:cs="Arial"/>
              </w:rPr>
              <w:t xml:space="preserve">Revised </w:t>
            </w:r>
            <w:r>
              <w:rPr>
                <w:rFonts w:ascii="Arial" w:hAnsi="Arial" w:cs="Arial"/>
              </w:rPr>
              <w:t>Bid Solicitation.</w:t>
            </w:r>
          </w:p>
          <w:p w14:paraId="7ABC86FF" w14:textId="77777777" w:rsidR="006732DE" w:rsidRPr="001270C5" w:rsidRDefault="006732DE" w:rsidP="00805DFC">
            <w:pPr>
              <w:rPr>
                <w:rFonts w:ascii="Arial" w:hAnsi="Arial" w:cs="Arial"/>
              </w:rPr>
            </w:pPr>
          </w:p>
        </w:tc>
      </w:tr>
      <w:tr w:rsidR="00124887" w:rsidRPr="00951C02" w14:paraId="2C159270" w14:textId="77777777" w:rsidTr="00692F98">
        <w:trPr>
          <w:trHeight w:val="584"/>
        </w:trPr>
        <w:tc>
          <w:tcPr>
            <w:tcW w:w="862" w:type="dxa"/>
            <w:tcBorders>
              <w:top w:val="single" w:sz="4" w:space="0" w:color="auto"/>
              <w:left w:val="single" w:sz="4" w:space="0" w:color="auto"/>
              <w:bottom w:val="single" w:sz="4" w:space="0" w:color="auto"/>
              <w:right w:val="single" w:sz="4" w:space="0" w:color="auto"/>
            </w:tcBorders>
          </w:tcPr>
          <w:p w14:paraId="1C82AC15" w14:textId="77777777" w:rsidR="006732DE" w:rsidRPr="001B08E1" w:rsidRDefault="00AA68ED" w:rsidP="00805DFC">
            <w:pPr>
              <w:tabs>
                <w:tab w:val="left" w:pos="0"/>
              </w:tabs>
              <w:autoSpaceDN w:val="0"/>
              <w:jc w:val="center"/>
              <w:rPr>
                <w:rFonts w:ascii="Arial" w:hAnsi="Arial" w:cs="Arial"/>
              </w:rPr>
            </w:pPr>
            <w:r>
              <w:rPr>
                <w:rFonts w:ascii="Arial" w:hAnsi="Arial" w:cs="Arial"/>
              </w:rPr>
              <w:t>7</w:t>
            </w:r>
          </w:p>
        </w:tc>
        <w:tc>
          <w:tcPr>
            <w:tcW w:w="2355" w:type="dxa"/>
            <w:tcBorders>
              <w:top w:val="single" w:sz="4" w:space="0" w:color="auto"/>
              <w:left w:val="single" w:sz="4" w:space="0" w:color="auto"/>
              <w:bottom w:val="single" w:sz="4" w:space="0" w:color="auto"/>
              <w:right w:val="single" w:sz="4" w:space="0" w:color="auto"/>
            </w:tcBorders>
          </w:tcPr>
          <w:p w14:paraId="5C105494" w14:textId="77777777" w:rsidR="006732DE" w:rsidRPr="00692F98" w:rsidRDefault="006732DE" w:rsidP="00805DFC">
            <w:pPr>
              <w:tabs>
                <w:tab w:val="left" w:pos="0"/>
              </w:tabs>
              <w:overflowPunct w:val="0"/>
              <w:autoSpaceDE w:val="0"/>
              <w:autoSpaceDN w:val="0"/>
              <w:adjustRightInd w:val="0"/>
              <w:jc w:val="center"/>
              <w:rPr>
                <w:rFonts w:ascii="Arial" w:hAnsi="Arial" w:cs="Arial"/>
                <w:shd w:val="clear" w:color="auto" w:fill="FFFFFF"/>
              </w:rPr>
            </w:pPr>
            <w:r w:rsidRPr="00692F98">
              <w:rPr>
                <w:rFonts w:ascii="Arial" w:hAnsi="Arial" w:cs="Arial"/>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79899F62" w14:textId="77777777" w:rsidR="00084700" w:rsidRDefault="006732DE" w:rsidP="00124887">
            <w:pPr>
              <w:tabs>
                <w:tab w:val="left" w:pos="0"/>
              </w:tabs>
              <w:overflowPunct w:val="0"/>
              <w:autoSpaceDE w:val="0"/>
              <w:autoSpaceDN w:val="0"/>
              <w:adjustRightInd w:val="0"/>
              <w:jc w:val="both"/>
              <w:rPr>
                <w:rFonts w:ascii="Arial" w:hAnsi="Arial" w:cs="Arial"/>
                <w:b/>
              </w:rPr>
            </w:pPr>
            <w:r w:rsidRPr="00FF26E7">
              <w:rPr>
                <w:rFonts w:ascii="Arial" w:hAnsi="Arial" w:cs="Arial"/>
                <w:b/>
              </w:rPr>
              <w:t>According to Attachment #2 - Snow Plowing Guide, the diagrams show gaps that are 100ft and 500ft between the snow plowing trucks. If a car attempts to pass a snow plowing truck by cutting through the 100ft</w:t>
            </w:r>
            <w:r>
              <w:rPr>
                <w:rFonts w:ascii="Arial" w:hAnsi="Arial" w:cs="Arial"/>
                <w:b/>
              </w:rPr>
              <w:t>/</w:t>
            </w:r>
            <w:r w:rsidRPr="00FF26E7">
              <w:rPr>
                <w:rFonts w:ascii="Arial" w:hAnsi="Arial" w:cs="Arial"/>
                <w:b/>
              </w:rPr>
              <w:t xml:space="preserve">500ft gaps, and then loses control and as a result, is struck by the snow plowing truck because of the deep icy wind row, will the State assume </w:t>
            </w:r>
            <w:r w:rsidR="000D34F4" w:rsidRPr="00FF26E7">
              <w:rPr>
                <w:rFonts w:ascii="Arial" w:hAnsi="Arial" w:cs="Arial"/>
                <w:b/>
              </w:rPr>
              <w:t>responsibility</w:t>
            </w:r>
            <w:r w:rsidRPr="00FF26E7">
              <w:rPr>
                <w:rFonts w:ascii="Arial" w:hAnsi="Arial" w:cs="Arial"/>
                <w:b/>
              </w:rPr>
              <w:t xml:space="preserve"> for the accident due to the fact that the trucks are following the new NJDOT guide lines for snow plowing?</w:t>
            </w:r>
            <w:bookmarkStart w:id="0" w:name="_Hlk39486826"/>
          </w:p>
          <w:p w14:paraId="2FB468D7" w14:textId="77777777" w:rsidR="00084700" w:rsidRDefault="00084700" w:rsidP="00124887">
            <w:pPr>
              <w:tabs>
                <w:tab w:val="left" w:pos="0"/>
              </w:tabs>
              <w:overflowPunct w:val="0"/>
              <w:autoSpaceDE w:val="0"/>
              <w:autoSpaceDN w:val="0"/>
              <w:adjustRightInd w:val="0"/>
              <w:jc w:val="both"/>
              <w:rPr>
                <w:rFonts w:ascii="Arial" w:hAnsi="Arial" w:cs="Arial"/>
                <w:b/>
              </w:rPr>
            </w:pPr>
          </w:p>
          <w:p w14:paraId="3726CBDC" w14:textId="77777777" w:rsidR="00225DD2" w:rsidRPr="003B7234" w:rsidRDefault="00225DD2" w:rsidP="003B7234">
            <w:pPr>
              <w:jc w:val="both"/>
              <w:rPr>
                <w:rFonts w:ascii="Arial" w:hAnsi="Arial" w:cs="Arial"/>
              </w:rPr>
            </w:pPr>
            <w:r w:rsidRPr="003B7234">
              <w:rPr>
                <w:rFonts w:ascii="Arial" w:hAnsi="Arial" w:cs="Arial"/>
              </w:rPr>
              <w:t xml:space="preserve">The State will not speculate on the liability of the various parties in the hypothetical scenario posed in the Question.   The Vendor {Contractor} should comply with all applicable laws, regulations and guidelines when performing work under the Blanket P.O.  </w:t>
            </w:r>
          </w:p>
          <w:p w14:paraId="666782E6" w14:textId="77777777" w:rsidR="00124887" w:rsidRPr="001923D6" w:rsidRDefault="00124887" w:rsidP="00124887">
            <w:pPr>
              <w:tabs>
                <w:tab w:val="left" w:pos="0"/>
              </w:tabs>
              <w:overflowPunct w:val="0"/>
              <w:autoSpaceDE w:val="0"/>
              <w:autoSpaceDN w:val="0"/>
              <w:adjustRightInd w:val="0"/>
              <w:jc w:val="both"/>
              <w:rPr>
                <w:rFonts w:ascii="Arial" w:hAnsi="Arial" w:cs="Arial"/>
                <w:b/>
              </w:rPr>
            </w:pPr>
          </w:p>
        </w:tc>
      </w:tr>
      <w:tr w:rsidR="00D07FC3" w:rsidRPr="00951C02" w14:paraId="144743A1" w14:textId="77777777" w:rsidTr="00692F98">
        <w:trPr>
          <w:trHeight w:val="584"/>
        </w:trPr>
        <w:tc>
          <w:tcPr>
            <w:tcW w:w="862" w:type="dxa"/>
            <w:tcBorders>
              <w:top w:val="single" w:sz="4" w:space="0" w:color="auto"/>
              <w:left w:val="single" w:sz="4" w:space="0" w:color="auto"/>
              <w:bottom w:val="single" w:sz="4" w:space="0" w:color="auto"/>
              <w:right w:val="single" w:sz="4" w:space="0" w:color="auto"/>
            </w:tcBorders>
          </w:tcPr>
          <w:p w14:paraId="529FA735" w14:textId="77777777" w:rsidR="00D07FC3" w:rsidRPr="00692F98" w:rsidRDefault="00AA68ED" w:rsidP="00805DFC">
            <w:pPr>
              <w:tabs>
                <w:tab w:val="left" w:pos="0"/>
              </w:tabs>
              <w:autoSpaceDN w:val="0"/>
              <w:jc w:val="center"/>
              <w:rPr>
                <w:rFonts w:ascii="Arial" w:hAnsi="Arial" w:cs="Arial"/>
              </w:rPr>
            </w:pPr>
            <w:r>
              <w:rPr>
                <w:rFonts w:ascii="Arial" w:hAnsi="Arial" w:cs="Arial"/>
              </w:rPr>
              <w:t>8</w:t>
            </w:r>
          </w:p>
        </w:tc>
        <w:tc>
          <w:tcPr>
            <w:tcW w:w="2355" w:type="dxa"/>
            <w:tcBorders>
              <w:top w:val="single" w:sz="4" w:space="0" w:color="auto"/>
              <w:left w:val="single" w:sz="4" w:space="0" w:color="auto"/>
              <w:bottom w:val="single" w:sz="4" w:space="0" w:color="auto"/>
              <w:right w:val="single" w:sz="4" w:space="0" w:color="auto"/>
            </w:tcBorders>
          </w:tcPr>
          <w:p w14:paraId="51DE71E5" w14:textId="77777777" w:rsidR="00D07FC3" w:rsidRPr="00692F98" w:rsidRDefault="00D07FC3" w:rsidP="00805DFC">
            <w:pPr>
              <w:tabs>
                <w:tab w:val="left" w:pos="0"/>
              </w:tabs>
              <w:overflowPunct w:val="0"/>
              <w:autoSpaceDE w:val="0"/>
              <w:autoSpaceDN w:val="0"/>
              <w:adjustRightInd w:val="0"/>
              <w:jc w:val="center"/>
              <w:rPr>
                <w:rFonts w:ascii="Arial" w:hAnsi="Arial" w:cs="Arial"/>
                <w:shd w:val="clear" w:color="auto" w:fill="FFFFFF"/>
              </w:rPr>
            </w:pPr>
            <w:r>
              <w:rPr>
                <w:rFonts w:ascii="Arial" w:hAnsi="Arial" w:cs="Arial"/>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5DC44FA2" w14:textId="77777777" w:rsidR="00D07FC3" w:rsidRDefault="00053D6E" w:rsidP="00124887">
            <w:pPr>
              <w:tabs>
                <w:tab w:val="left" w:pos="0"/>
              </w:tabs>
              <w:overflowPunct w:val="0"/>
              <w:autoSpaceDE w:val="0"/>
              <w:autoSpaceDN w:val="0"/>
              <w:adjustRightInd w:val="0"/>
              <w:jc w:val="both"/>
              <w:rPr>
                <w:rFonts w:ascii="Arial" w:hAnsi="Arial" w:cs="Arial"/>
                <w:b/>
              </w:rPr>
            </w:pPr>
            <w:r>
              <w:rPr>
                <w:rFonts w:ascii="Arial" w:hAnsi="Arial" w:cs="Arial"/>
                <w:b/>
              </w:rPr>
              <w:t>In the past the State had requested truck and driver affidavits for each truck that a Vendor {Contractor} planned to utilize.  By doing this there was never any complications created, unlike the current contract where some unscrupulous Vendor {Contractor} had submitted Quotes for arbitrary routes/price lines, with low rates just to see how many routes/price lines they would be awarded.  By only listing subcontractor’s names without any proof of equipment ownership, there is nothing to prevent this from happening again.  Why doesn’t the State have any safe guards in place like requiring equipment and driver affidavits, and limiting the distance of how far a Vendor {Contractor} needs to report from its home (i.e. 40 to 60 miles away from one another) to the reporting location?</w:t>
            </w:r>
            <w:r w:rsidR="00BC5776">
              <w:rPr>
                <w:rFonts w:ascii="Arial" w:hAnsi="Arial" w:cs="Arial"/>
                <w:b/>
              </w:rPr>
              <w:t xml:space="preserve"> Do these Vendors {Contractors} just want to broker routes out for commissions with no accountability for the job? </w:t>
            </w:r>
          </w:p>
          <w:p w14:paraId="4F2FD3D7" w14:textId="77777777" w:rsidR="00E64545" w:rsidRDefault="00E64545" w:rsidP="00124887">
            <w:pPr>
              <w:tabs>
                <w:tab w:val="left" w:pos="0"/>
              </w:tabs>
              <w:overflowPunct w:val="0"/>
              <w:autoSpaceDE w:val="0"/>
              <w:autoSpaceDN w:val="0"/>
              <w:adjustRightInd w:val="0"/>
              <w:jc w:val="both"/>
              <w:rPr>
                <w:rFonts w:ascii="Arial" w:hAnsi="Arial" w:cs="Arial"/>
                <w:b/>
              </w:rPr>
            </w:pPr>
          </w:p>
          <w:p w14:paraId="78DEBEB6" w14:textId="77777777" w:rsidR="00E64545" w:rsidRPr="003B7234" w:rsidRDefault="00E64545" w:rsidP="00124887">
            <w:pPr>
              <w:tabs>
                <w:tab w:val="left" w:pos="0"/>
              </w:tabs>
              <w:overflowPunct w:val="0"/>
              <w:autoSpaceDE w:val="0"/>
              <w:autoSpaceDN w:val="0"/>
              <w:adjustRightInd w:val="0"/>
              <w:jc w:val="both"/>
              <w:rPr>
                <w:rFonts w:ascii="Arial" w:hAnsi="Arial" w:cs="Arial"/>
              </w:rPr>
            </w:pPr>
            <w:r w:rsidRPr="003B7234">
              <w:rPr>
                <w:rFonts w:ascii="Arial" w:hAnsi="Arial" w:cs="Arial"/>
              </w:rPr>
              <w:t xml:space="preserve">No, the State declines to require Vendors {Bidders} to abide by the above referenced stipulations.  </w:t>
            </w:r>
          </w:p>
        </w:tc>
      </w:tr>
      <w:tr w:rsidR="006732DE" w:rsidRPr="00951C02" w14:paraId="5E8EFE54" w14:textId="77777777" w:rsidTr="00692F98">
        <w:trPr>
          <w:trHeight w:val="5543"/>
        </w:trPr>
        <w:tc>
          <w:tcPr>
            <w:tcW w:w="862" w:type="dxa"/>
            <w:tcBorders>
              <w:top w:val="single" w:sz="4" w:space="0" w:color="auto"/>
              <w:left w:val="single" w:sz="4" w:space="0" w:color="auto"/>
              <w:bottom w:val="single" w:sz="4" w:space="0" w:color="auto"/>
              <w:right w:val="single" w:sz="4" w:space="0" w:color="auto"/>
            </w:tcBorders>
          </w:tcPr>
          <w:p w14:paraId="0CFA468B" w14:textId="77777777" w:rsidR="006732DE" w:rsidRDefault="00AA68ED" w:rsidP="00805DFC">
            <w:pPr>
              <w:tabs>
                <w:tab w:val="left" w:pos="0"/>
              </w:tabs>
              <w:autoSpaceDN w:val="0"/>
              <w:jc w:val="center"/>
              <w:rPr>
                <w:rFonts w:ascii="Arial" w:hAnsi="Arial" w:cs="Arial"/>
              </w:rPr>
            </w:pPr>
            <w:r>
              <w:rPr>
                <w:rFonts w:ascii="Arial" w:hAnsi="Arial" w:cs="Arial"/>
              </w:rPr>
              <w:t>9</w:t>
            </w:r>
          </w:p>
        </w:tc>
        <w:tc>
          <w:tcPr>
            <w:tcW w:w="2355" w:type="dxa"/>
            <w:tcBorders>
              <w:top w:val="single" w:sz="4" w:space="0" w:color="auto"/>
              <w:left w:val="single" w:sz="4" w:space="0" w:color="auto"/>
              <w:bottom w:val="single" w:sz="4" w:space="0" w:color="auto"/>
              <w:right w:val="single" w:sz="4" w:space="0" w:color="auto"/>
            </w:tcBorders>
          </w:tcPr>
          <w:p w14:paraId="7870E7CF" w14:textId="77777777" w:rsidR="006732DE" w:rsidRPr="00DB01D0" w:rsidRDefault="006732DE" w:rsidP="00805DFC">
            <w:pPr>
              <w:tabs>
                <w:tab w:val="left" w:pos="0"/>
              </w:tabs>
              <w:overflowPunct w:val="0"/>
              <w:autoSpaceDE w:val="0"/>
              <w:autoSpaceDN w:val="0"/>
              <w:adjustRightInd w:val="0"/>
              <w:jc w:val="center"/>
              <w:rPr>
                <w:rFonts w:ascii="Arial" w:hAnsi="Arial" w:cs="Arial"/>
                <w:color w:val="000000"/>
                <w:highlight w:val="cyan"/>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1E79DB93" w14:textId="77777777" w:rsidR="006732DE" w:rsidRDefault="006732DE" w:rsidP="00805DFC">
            <w:pPr>
              <w:tabs>
                <w:tab w:val="left" w:pos="0"/>
              </w:tabs>
              <w:overflowPunct w:val="0"/>
              <w:autoSpaceDE w:val="0"/>
              <w:autoSpaceDN w:val="0"/>
              <w:adjustRightInd w:val="0"/>
              <w:jc w:val="both"/>
              <w:rPr>
                <w:rFonts w:ascii="Arial" w:hAnsi="Arial" w:cs="Arial"/>
                <w:b/>
              </w:rPr>
            </w:pPr>
            <w:r w:rsidRPr="00FF26E7">
              <w:rPr>
                <w:rFonts w:ascii="Arial" w:hAnsi="Arial" w:cs="Arial"/>
                <w:b/>
              </w:rPr>
              <w:t xml:space="preserve">Regarding snow plowing equipment, it costs on average between $7,000 to 10,000 to </w:t>
            </w:r>
            <w:r>
              <w:rPr>
                <w:rFonts w:ascii="Arial" w:hAnsi="Arial" w:cs="Arial"/>
                <w:b/>
              </w:rPr>
              <w:t>out</w:t>
            </w:r>
            <w:r w:rsidRPr="00FF26E7">
              <w:rPr>
                <w:rFonts w:ascii="Arial" w:hAnsi="Arial" w:cs="Arial"/>
                <w:b/>
              </w:rPr>
              <w:t>fit one (1) truck with the equipment in order to meet the NJDOT requirements for plowing snow, with either used or new equipment. On a 10 truck price line/snow section/route, it will cost around $70,000 to $100,000. The Bid Solicitation is not long enough to pay the cost of the equipment and with the increased usage of the Deployed Time rate it would be impossible. Would the NJDOT consider financing the equipment? Would the NJDOT consider a 50% grant for the equipment? Would the NJDOT consider selling the equipment to the Vendors {Contractors} at a fleet cost discount?</w:t>
            </w:r>
          </w:p>
          <w:p w14:paraId="43E9551E" w14:textId="77777777" w:rsidR="00F30156" w:rsidRDefault="00F30156" w:rsidP="00805DFC">
            <w:pPr>
              <w:tabs>
                <w:tab w:val="left" w:pos="0"/>
              </w:tabs>
              <w:overflowPunct w:val="0"/>
              <w:autoSpaceDE w:val="0"/>
              <w:autoSpaceDN w:val="0"/>
              <w:adjustRightInd w:val="0"/>
              <w:jc w:val="both"/>
              <w:rPr>
                <w:rFonts w:ascii="Arial" w:hAnsi="Arial" w:cs="Arial"/>
                <w:b/>
              </w:rPr>
            </w:pPr>
          </w:p>
          <w:p w14:paraId="69733B02" w14:textId="77777777" w:rsidR="007C4C8D" w:rsidRDefault="00F30156" w:rsidP="00805DFC">
            <w:pPr>
              <w:tabs>
                <w:tab w:val="left" w:pos="0"/>
              </w:tabs>
              <w:overflowPunct w:val="0"/>
              <w:autoSpaceDE w:val="0"/>
              <w:autoSpaceDN w:val="0"/>
              <w:adjustRightInd w:val="0"/>
              <w:jc w:val="both"/>
              <w:rPr>
                <w:rFonts w:ascii="Arial" w:hAnsi="Arial" w:cs="Arial"/>
                <w:bCs/>
              </w:rPr>
            </w:pPr>
            <w:r w:rsidRPr="00692F98">
              <w:rPr>
                <w:rFonts w:ascii="Arial" w:hAnsi="Arial" w:cs="Arial"/>
                <w:bCs/>
              </w:rPr>
              <w:t>No</w:t>
            </w:r>
            <w:r w:rsidR="007C4C8D">
              <w:rPr>
                <w:rFonts w:ascii="Arial" w:hAnsi="Arial" w:cs="Arial"/>
                <w:bCs/>
              </w:rPr>
              <w:t>, the State declines to further consider or implement the options outlined by the question.</w:t>
            </w:r>
          </w:p>
          <w:p w14:paraId="04ABB723" w14:textId="77777777" w:rsidR="00C47B3C" w:rsidRDefault="00C47B3C" w:rsidP="00805DFC">
            <w:pPr>
              <w:tabs>
                <w:tab w:val="left" w:pos="0"/>
              </w:tabs>
              <w:overflowPunct w:val="0"/>
              <w:autoSpaceDE w:val="0"/>
              <w:autoSpaceDN w:val="0"/>
              <w:adjustRightInd w:val="0"/>
              <w:jc w:val="both"/>
              <w:rPr>
                <w:rFonts w:ascii="Arial" w:hAnsi="Arial" w:cs="Arial"/>
                <w:bCs/>
              </w:rPr>
            </w:pPr>
          </w:p>
          <w:p w14:paraId="4A9D7369" w14:textId="77777777" w:rsidR="00C47B3C" w:rsidRDefault="00C47B3C" w:rsidP="00805DFC">
            <w:pPr>
              <w:tabs>
                <w:tab w:val="left" w:pos="0"/>
              </w:tabs>
              <w:overflowPunct w:val="0"/>
              <w:autoSpaceDE w:val="0"/>
              <w:autoSpaceDN w:val="0"/>
              <w:adjustRightInd w:val="0"/>
              <w:jc w:val="both"/>
              <w:rPr>
                <w:rFonts w:ascii="Arial" w:hAnsi="Arial" w:cs="Arial"/>
                <w:bCs/>
              </w:rPr>
            </w:pPr>
            <w:r>
              <w:rPr>
                <w:rFonts w:ascii="Arial" w:hAnsi="Arial" w:cs="Arial"/>
                <w:bCs/>
              </w:rPr>
              <w:t xml:space="preserve">Section 3.15.5.1 of the </w:t>
            </w:r>
            <w:r w:rsidR="00695A34">
              <w:rPr>
                <w:rFonts w:ascii="Arial" w:hAnsi="Arial" w:cs="Arial"/>
                <w:bCs/>
              </w:rPr>
              <w:t xml:space="preserve">Revised </w:t>
            </w:r>
            <w:r>
              <w:rPr>
                <w:rFonts w:ascii="Arial" w:hAnsi="Arial" w:cs="Arial"/>
                <w:bCs/>
              </w:rPr>
              <w:t>Bid Solicitation states, “</w:t>
            </w:r>
            <w:r w:rsidRPr="00D37AA3">
              <w:rPr>
                <w:rFonts w:ascii="Arial" w:hAnsi="Arial" w:cs="Arial"/>
                <w:bCs/>
              </w:rPr>
              <w:t>If the Vendor {Contractor} does not supply its own equipment, the NJDOT will furnish the Vendor {Contractor} with snow plows and all necessary attachments and additional equipment for each truck.</w:t>
            </w:r>
            <w:r>
              <w:rPr>
                <w:rFonts w:ascii="Arial" w:hAnsi="Arial" w:cs="Arial"/>
                <w:bCs/>
              </w:rPr>
              <w:t>”</w:t>
            </w:r>
          </w:p>
          <w:p w14:paraId="156157BE" w14:textId="77777777" w:rsidR="007C4C8D" w:rsidRDefault="007C4C8D" w:rsidP="00805DFC">
            <w:pPr>
              <w:tabs>
                <w:tab w:val="left" w:pos="0"/>
              </w:tabs>
              <w:overflowPunct w:val="0"/>
              <w:autoSpaceDE w:val="0"/>
              <w:autoSpaceDN w:val="0"/>
              <w:adjustRightInd w:val="0"/>
              <w:jc w:val="both"/>
              <w:rPr>
                <w:rFonts w:ascii="Arial" w:hAnsi="Arial" w:cs="Arial"/>
                <w:bCs/>
              </w:rPr>
            </w:pPr>
          </w:p>
          <w:p w14:paraId="526FCA45" w14:textId="77777777" w:rsidR="00C47B3C" w:rsidRPr="00E827F0" w:rsidRDefault="00D37AA3" w:rsidP="00C47B3C">
            <w:pPr>
              <w:tabs>
                <w:tab w:val="left" w:pos="0"/>
              </w:tabs>
              <w:overflowPunct w:val="0"/>
              <w:autoSpaceDE w:val="0"/>
              <w:autoSpaceDN w:val="0"/>
              <w:adjustRightInd w:val="0"/>
              <w:jc w:val="both"/>
              <w:rPr>
                <w:rFonts w:ascii="Arial" w:hAnsi="Arial" w:cs="Arial"/>
              </w:rPr>
            </w:pPr>
            <w:r>
              <w:rPr>
                <w:rFonts w:ascii="Arial" w:hAnsi="Arial" w:cs="Arial"/>
                <w:bCs/>
              </w:rPr>
              <w:t xml:space="preserve">If a Vendor {Bidder} submits </w:t>
            </w:r>
            <w:r w:rsidR="00C47B3C">
              <w:rPr>
                <w:rFonts w:ascii="Arial" w:hAnsi="Arial" w:cs="Arial"/>
                <w:bCs/>
              </w:rPr>
              <w:t xml:space="preserve">unit pricing </w:t>
            </w:r>
            <w:r>
              <w:rPr>
                <w:rFonts w:ascii="Arial" w:hAnsi="Arial" w:cs="Arial"/>
                <w:bCs/>
              </w:rPr>
              <w:t>for a price line/snow section</w:t>
            </w:r>
            <w:r w:rsidR="00E7721A">
              <w:rPr>
                <w:rFonts w:ascii="Arial" w:hAnsi="Arial" w:cs="Arial"/>
                <w:bCs/>
              </w:rPr>
              <w:t xml:space="preserve"> under </w:t>
            </w:r>
            <w:r w:rsidR="00C47B3C">
              <w:rPr>
                <w:rFonts w:ascii="Arial" w:hAnsi="Arial" w:cs="Arial"/>
                <w:bCs/>
              </w:rPr>
              <w:t xml:space="preserve">the </w:t>
            </w:r>
            <w:r w:rsidR="00E7721A" w:rsidRPr="00692F98">
              <w:rPr>
                <w:rFonts w:ascii="Arial" w:hAnsi="Arial" w:cs="Arial"/>
                <w:bCs/>
                <w:i/>
              </w:rPr>
              <w:t>2nd Preference: All-Inclusive Hourly Rate – Class A and/or Class B Snow Plowing Truck – Without Snow Plow (snow plows provided by NJDOT)</w:t>
            </w:r>
            <w:r w:rsidR="00C47B3C">
              <w:rPr>
                <w:rFonts w:ascii="Arial" w:hAnsi="Arial" w:cs="Arial"/>
                <w:bCs/>
                <w:i/>
              </w:rPr>
              <w:t xml:space="preserve"> </w:t>
            </w:r>
            <w:r w:rsidR="00C47B3C">
              <w:rPr>
                <w:rFonts w:ascii="Arial" w:hAnsi="Arial" w:cs="Arial"/>
                <w:bCs/>
              </w:rPr>
              <w:t xml:space="preserve">column on the applicable State-Supplied Price Sheet, </w:t>
            </w:r>
            <w:r>
              <w:rPr>
                <w:rFonts w:ascii="Arial" w:hAnsi="Arial" w:cs="Arial"/>
                <w:bCs/>
              </w:rPr>
              <w:t xml:space="preserve">the </w:t>
            </w:r>
            <w:r w:rsidR="00F30156" w:rsidRPr="00692F98">
              <w:rPr>
                <w:rFonts w:ascii="Arial" w:hAnsi="Arial" w:cs="Arial"/>
                <w:bCs/>
              </w:rPr>
              <w:t xml:space="preserve">NJDOT </w:t>
            </w:r>
            <w:r>
              <w:rPr>
                <w:rFonts w:ascii="Arial" w:hAnsi="Arial" w:cs="Arial"/>
                <w:bCs/>
              </w:rPr>
              <w:t>will provide</w:t>
            </w:r>
            <w:r w:rsidR="00F30156" w:rsidRPr="00692F98">
              <w:rPr>
                <w:rFonts w:ascii="Arial" w:hAnsi="Arial" w:cs="Arial"/>
                <w:bCs/>
              </w:rPr>
              <w:t xml:space="preserve"> all equipment needed to outfit a truck</w:t>
            </w:r>
            <w:r w:rsidR="007C4C8D">
              <w:rPr>
                <w:rFonts w:ascii="Arial" w:hAnsi="Arial" w:cs="Arial"/>
                <w:bCs/>
              </w:rPr>
              <w:t xml:space="preserve"> for snow plowing </w:t>
            </w:r>
            <w:r>
              <w:rPr>
                <w:rFonts w:ascii="Arial" w:hAnsi="Arial" w:cs="Arial"/>
                <w:bCs/>
              </w:rPr>
              <w:t>O</w:t>
            </w:r>
            <w:r w:rsidR="007C4C8D">
              <w:rPr>
                <w:rFonts w:ascii="Arial" w:hAnsi="Arial" w:cs="Arial"/>
                <w:bCs/>
              </w:rPr>
              <w:t>perations.</w:t>
            </w:r>
            <w:r w:rsidR="00F30156" w:rsidRPr="00692F98">
              <w:rPr>
                <w:rFonts w:ascii="Arial" w:hAnsi="Arial" w:cs="Arial"/>
                <w:bCs/>
              </w:rPr>
              <w:t xml:space="preserve"> </w:t>
            </w:r>
            <w:r w:rsidR="00C47B3C">
              <w:rPr>
                <w:rFonts w:ascii="Arial" w:hAnsi="Arial" w:cs="Arial"/>
              </w:rPr>
              <w:t xml:space="preserve"> Please refer to </w:t>
            </w:r>
            <w:r w:rsidR="00241D44">
              <w:rPr>
                <w:rFonts w:ascii="Arial" w:hAnsi="Arial" w:cs="Arial"/>
              </w:rPr>
              <w:t xml:space="preserve">Revised </w:t>
            </w:r>
            <w:r w:rsidR="00C47B3C">
              <w:rPr>
                <w:rFonts w:ascii="Arial" w:hAnsi="Arial" w:cs="Arial"/>
              </w:rPr>
              <w:t xml:space="preserve">Bid Solicitation Section 4.4.5.2.1, </w:t>
            </w:r>
            <w:r w:rsidR="00C47B3C" w:rsidRPr="00E827F0">
              <w:rPr>
                <w:rFonts w:ascii="Arial" w:hAnsi="Arial" w:cs="Arial"/>
                <w:i/>
              </w:rPr>
              <w:t>Snow Plowing and Hauling Services Price Sheet Instructions</w:t>
            </w:r>
            <w:r w:rsidR="00C47B3C">
              <w:rPr>
                <w:rFonts w:ascii="Arial" w:hAnsi="Arial" w:cs="Arial"/>
              </w:rPr>
              <w:t>.</w:t>
            </w:r>
          </w:p>
          <w:p w14:paraId="25AFA664" w14:textId="77777777" w:rsidR="001923D6" w:rsidRPr="00951C02" w:rsidRDefault="001923D6" w:rsidP="00805DFC">
            <w:pPr>
              <w:tabs>
                <w:tab w:val="left" w:pos="0"/>
              </w:tabs>
              <w:overflowPunct w:val="0"/>
              <w:autoSpaceDE w:val="0"/>
              <w:autoSpaceDN w:val="0"/>
              <w:adjustRightInd w:val="0"/>
              <w:jc w:val="both"/>
              <w:rPr>
                <w:rFonts w:ascii="Arial" w:hAnsi="Arial" w:cs="Arial"/>
                <w:b/>
              </w:rPr>
            </w:pPr>
          </w:p>
        </w:tc>
      </w:tr>
      <w:tr w:rsidR="006732DE" w:rsidRPr="00951C02" w14:paraId="2E6E2BA3" w14:textId="77777777" w:rsidTr="00805DFC">
        <w:trPr>
          <w:trHeight w:val="494"/>
        </w:trPr>
        <w:tc>
          <w:tcPr>
            <w:tcW w:w="862" w:type="dxa"/>
            <w:tcBorders>
              <w:top w:val="single" w:sz="4" w:space="0" w:color="auto"/>
              <w:left w:val="single" w:sz="4" w:space="0" w:color="auto"/>
              <w:bottom w:val="single" w:sz="4" w:space="0" w:color="auto"/>
              <w:right w:val="single" w:sz="4" w:space="0" w:color="auto"/>
            </w:tcBorders>
          </w:tcPr>
          <w:p w14:paraId="2EBFB89B" w14:textId="77777777" w:rsidR="006732DE" w:rsidRPr="00692F98" w:rsidRDefault="0052186C" w:rsidP="00805DFC">
            <w:pPr>
              <w:tabs>
                <w:tab w:val="left" w:pos="0"/>
              </w:tabs>
              <w:autoSpaceDN w:val="0"/>
              <w:jc w:val="center"/>
              <w:rPr>
                <w:rFonts w:ascii="Arial" w:hAnsi="Arial" w:cs="Arial"/>
              </w:rPr>
            </w:pPr>
            <w:r w:rsidRPr="00692F98">
              <w:rPr>
                <w:rFonts w:ascii="Arial" w:hAnsi="Arial" w:cs="Arial"/>
              </w:rPr>
              <w:t>1</w:t>
            </w:r>
            <w:r w:rsidR="00AA68ED">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0C19CEDB" w14:textId="77777777" w:rsidR="006732DE" w:rsidRPr="00692F98" w:rsidRDefault="006732DE"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General </w:t>
            </w:r>
          </w:p>
        </w:tc>
        <w:tc>
          <w:tcPr>
            <w:tcW w:w="6853" w:type="dxa"/>
            <w:tcBorders>
              <w:top w:val="single" w:sz="4" w:space="0" w:color="auto"/>
              <w:left w:val="single" w:sz="4" w:space="0" w:color="auto"/>
              <w:bottom w:val="single" w:sz="4" w:space="0" w:color="auto"/>
              <w:right w:val="single" w:sz="4" w:space="0" w:color="auto"/>
            </w:tcBorders>
          </w:tcPr>
          <w:p w14:paraId="5521520B" w14:textId="77777777" w:rsidR="006732DE" w:rsidRDefault="006732DE" w:rsidP="00805DFC">
            <w:pPr>
              <w:tabs>
                <w:tab w:val="left" w:pos="0"/>
              </w:tabs>
              <w:overflowPunct w:val="0"/>
              <w:autoSpaceDE w:val="0"/>
              <w:autoSpaceDN w:val="0"/>
              <w:adjustRightInd w:val="0"/>
              <w:jc w:val="both"/>
              <w:rPr>
                <w:rFonts w:ascii="Arial" w:hAnsi="Arial" w:cs="Arial"/>
                <w:b/>
              </w:rPr>
            </w:pPr>
            <w:r w:rsidRPr="009F5E22">
              <w:rPr>
                <w:rFonts w:ascii="Arial" w:hAnsi="Arial" w:cs="Arial"/>
                <w:b/>
              </w:rPr>
              <w:t>Regarding ballasts, due to the local municipal ordinances and regulations, most Vendors {Contractors} garage/storage locations cannot store any lose bulk material for ballasts. Instead of punishing and back charging the Vendor {Contractor} for this issue, can the State contact the local towns and require them to wave these rules, or just help the Vendor {Contractor}</w:t>
            </w:r>
            <w:r>
              <w:rPr>
                <w:rFonts w:ascii="Arial" w:hAnsi="Arial" w:cs="Arial"/>
                <w:b/>
              </w:rPr>
              <w:t xml:space="preserve"> to</w:t>
            </w:r>
            <w:r w:rsidRPr="009F5E22">
              <w:rPr>
                <w:rFonts w:ascii="Arial" w:hAnsi="Arial" w:cs="Arial"/>
                <w:b/>
              </w:rPr>
              <w:t xml:space="preserve"> find a solution?</w:t>
            </w:r>
          </w:p>
          <w:p w14:paraId="7A554975" w14:textId="77777777" w:rsidR="006732DE" w:rsidRDefault="006732DE" w:rsidP="00805DFC">
            <w:pPr>
              <w:tabs>
                <w:tab w:val="left" w:pos="0"/>
              </w:tabs>
              <w:overflowPunct w:val="0"/>
              <w:autoSpaceDE w:val="0"/>
              <w:autoSpaceDN w:val="0"/>
              <w:adjustRightInd w:val="0"/>
              <w:jc w:val="both"/>
              <w:rPr>
                <w:rFonts w:ascii="Arial" w:hAnsi="Arial" w:cs="Arial"/>
                <w:b/>
              </w:rPr>
            </w:pPr>
          </w:p>
          <w:p w14:paraId="34F00910" w14:textId="77777777" w:rsidR="006732DE" w:rsidRPr="00FF26E7" w:rsidRDefault="007C4C8D" w:rsidP="00805DFC">
            <w:pPr>
              <w:tabs>
                <w:tab w:val="left" w:pos="0"/>
              </w:tabs>
              <w:overflowPunct w:val="0"/>
              <w:autoSpaceDE w:val="0"/>
              <w:autoSpaceDN w:val="0"/>
              <w:adjustRightInd w:val="0"/>
              <w:jc w:val="both"/>
              <w:rPr>
                <w:rFonts w:ascii="Arial" w:hAnsi="Arial" w:cs="Arial"/>
                <w:bCs/>
              </w:rPr>
            </w:pPr>
            <w:r>
              <w:rPr>
                <w:rFonts w:ascii="Arial" w:hAnsi="Arial" w:cs="Arial"/>
                <w:bCs/>
              </w:rPr>
              <w:t xml:space="preserve">No, </w:t>
            </w:r>
            <w:r w:rsidR="00167A1C">
              <w:rPr>
                <w:rFonts w:ascii="Arial" w:hAnsi="Arial" w:cs="Arial"/>
                <w:bCs/>
              </w:rPr>
              <w:t xml:space="preserve">ballast requirements as specified by the </w:t>
            </w:r>
            <w:r w:rsidR="00241D44">
              <w:rPr>
                <w:rFonts w:ascii="Arial" w:hAnsi="Arial" w:cs="Arial"/>
                <w:bCs/>
              </w:rPr>
              <w:t xml:space="preserve">Revised </w:t>
            </w:r>
            <w:r w:rsidR="00167A1C">
              <w:rPr>
                <w:rFonts w:ascii="Arial" w:hAnsi="Arial" w:cs="Arial"/>
                <w:bCs/>
              </w:rPr>
              <w:t>Bid Solicitation are the responsibility of the Vendor {Contractor}.</w:t>
            </w:r>
          </w:p>
          <w:p w14:paraId="77987284" w14:textId="77777777" w:rsidR="006732DE" w:rsidRPr="00951C02" w:rsidRDefault="006732DE" w:rsidP="00805DFC">
            <w:pPr>
              <w:tabs>
                <w:tab w:val="left" w:pos="0"/>
              </w:tabs>
              <w:overflowPunct w:val="0"/>
              <w:autoSpaceDE w:val="0"/>
              <w:autoSpaceDN w:val="0"/>
              <w:adjustRightInd w:val="0"/>
              <w:jc w:val="both"/>
              <w:rPr>
                <w:rFonts w:ascii="Arial" w:hAnsi="Arial" w:cs="Arial"/>
                <w:b/>
              </w:rPr>
            </w:pPr>
          </w:p>
        </w:tc>
      </w:tr>
      <w:tr w:rsidR="006732DE" w:rsidRPr="0099465E" w14:paraId="2420DE61" w14:textId="77777777" w:rsidTr="00805DFC">
        <w:trPr>
          <w:trHeight w:val="764"/>
        </w:trPr>
        <w:tc>
          <w:tcPr>
            <w:tcW w:w="862" w:type="dxa"/>
            <w:tcBorders>
              <w:top w:val="single" w:sz="4" w:space="0" w:color="auto"/>
              <w:left w:val="single" w:sz="4" w:space="0" w:color="auto"/>
              <w:bottom w:val="single" w:sz="4" w:space="0" w:color="auto"/>
              <w:right w:val="single" w:sz="4" w:space="0" w:color="auto"/>
            </w:tcBorders>
          </w:tcPr>
          <w:p w14:paraId="538CE574" w14:textId="77777777" w:rsidR="006732DE" w:rsidRPr="00692F98" w:rsidRDefault="0052186C" w:rsidP="00805DFC">
            <w:pPr>
              <w:tabs>
                <w:tab w:val="left" w:pos="0"/>
              </w:tabs>
              <w:autoSpaceDN w:val="0"/>
              <w:jc w:val="center"/>
              <w:rPr>
                <w:rFonts w:ascii="Arial" w:hAnsi="Arial" w:cs="Arial"/>
              </w:rPr>
            </w:pPr>
            <w:r w:rsidRPr="00692F98">
              <w:rPr>
                <w:rFonts w:ascii="Arial" w:hAnsi="Arial" w:cs="Arial"/>
              </w:rPr>
              <w:t>1</w:t>
            </w:r>
            <w:r w:rsidR="00AA68ED">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5F4B79CA" w14:textId="77777777" w:rsidR="006732DE" w:rsidRPr="00692F98" w:rsidRDefault="006732DE"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6D8C34BD" w14:textId="77777777" w:rsidR="006732DE" w:rsidRPr="003F44BC" w:rsidRDefault="006732DE" w:rsidP="00805DFC">
            <w:pPr>
              <w:tabs>
                <w:tab w:val="left" w:pos="0"/>
              </w:tabs>
              <w:overflowPunct w:val="0"/>
              <w:autoSpaceDE w:val="0"/>
              <w:autoSpaceDN w:val="0"/>
              <w:adjustRightInd w:val="0"/>
              <w:jc w:val="both"/>
              <w:rPr>
                <w:rFonts w:ascii="Arial" w:hAnsi="Arial" w:cs="Arial"/>
                <w:b/>
              </w:rPr>
            </w:pPr>
            <w:r w:rsidRPr="003F44BC">
              <w:rPr>
                <w:rFonts w:ascii="Arial" w:hAnsi="Arial" w:cs="Arial"/>
                <w:b/>
              </w:rPr>
              <w:t>Is the State going to pay a Prime Time/Premium Time rate? If so would you please explain when that would be utilized?</w:t>
            </w:r>
          </w:p>
          <w:p w14:paraId="36D02841" w14:textId="77777777" w:rsidR="006732DE" w:rsidRPr="003F44BC" w:rsidRDefault="006732DE" w:rsidP="00805DFC">
            <w:pPr>
              <w:tabs>
                <w:tab w:val="left" w:pos="0"/>
              </w:tabs>
              <w:overflowPunct w:val="0"/>
              <w:autoSpaceDE w:val="0"/>
              <w:autoSpaceDN w:val="0"/>
              <w:adjustRightInd w:val="0"/>
              <w:jc w:val="both"/>
              <w:rPr>
                <w:rFonts w:ascii="Arial" w:hAnsi="Arial" w:cs="Arial"/>
                <w:b/>
              </w:rPr>
            </w:pPr>
          </w:p>
          <w:p w14:paraId="6AA5072C" w14:textId="77777777" w:rsidR="006732DE" w:rsidRPr="003F44BC" w:rsidRDefault="006732DE" w:rsidP="00805DFC">
            <w:pPr>
              <w:tabs>
                <w:tab w:val="left" w:pos="0"/>
              </w:tabs>
              <w:overflowPunct w:val="0"/>
              <w:autoSpaceDE w:val="0"/>
              <w:autoSpaceDN w:val="0"/>
              <w:adjustRightInd w:val="0"/>
              <w:jc w:val="both"/>
              <w:rPr>
                <w:rFonts w:ascii="Arial" w:hAnsi="Arial" w:cs="Arial"/>
                <w:bCs/>
              </w:rPr>
            </w:pPr>
            <w:r w:rsidRPr="003F44BC">
              <w:rPr>
                <w:rFonts w:ascii="Arial" w:hAnsi="Arial" w:cs="Arial"/>
                <w:bCs/>
              </w:rPr>
              <w:t>No. The State will not be utilizing or paying any Prime Time/</w:t>
            </w:r>
            <w:r w:rsidR="000D34F4" w:rsidRPr="003F44BC">
              <w:rPr>
                <w:rFonts w:ascii="Arial" w:hAnsi="Arial" w:cs="Arial"/>
                <w:bCs/>
              </w:rPr>
              <w:t>Premium</w:t>
            </w:r>
            <w:r w:rsidRPr="003F44BC">
              <w:rPr>
                <w:rFonts w:ascii="Arial" w:hAnsi="Arial" w:cs="Arial"/>
                <w:bCs/>
              </w:rPr>
              <w:t xml:space="preserve"> Time rates. </w:t>
            </w:r>
          </w:p>
          <w:p w14:paraId="581120B7" w14:textId="77777777" w:rsidR="006732DE" w:rsidRPr="003F44BC" w:rsidRDefault="006732DE" w:rsidP="00805DFC">
            <w:pPr>
              <w:rPr>
                <w:rFonts w:ascii="Arial" w:hAnsi="Arial" w:cs="Arial"/>
              </w:rPr>
            </w:pPr>
          </w:p>
        </w:tc>
      </w:tr>
      <w:tr w:rsidR="006732DE" w:rsidRPr="00D415A0" w14:paraId="66F89010"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1BFFF72C" w14:textId="77777777" w:rsidR="006732DE" w:rsidRPr="00692F98" w:rsidRDefault="0052186C" w:rsidP="00805DFC">
            <w:pPr>
              <w:tabs>
                <w:tab w:val="left" w:pos="0"/>
              </w:tabs>
              <w:autoSpaceDN w:val="0"/>
              <w:jc w:val="center"/>
              <w:rPr>
                <w:rFonts w:ascii="Arial" w:hAnsi="Arial" w:cs="Arial"/>
              </w:rPr>
            </w:pPr>
            <w:r w:rsidRPr="003B7234">
              <w:rPr>
                <w:rFonts w:ascii="Arial" w:hAnsi="Arial" w:cs="Arial"/>
              </w:rPr>
              <w:t>1</w:t>
            </w:r>
            <w:r w:rsidR="00AA68ED" w:rsidRPr="003B7234">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45BA14D9" w14:textId="77777777" w:rsidR="006732DE" w:rsidRPr="00692F98" w:rsidRDefault="006732DE"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0EBE95B6" w14:textId="77777777" w:rsidR="006732DE" w:rsidRDefault="006732DE" w:rsidP="00805DFC">
            <w:pPr>
              <w:tabs>
                <w:tab w:val="left" w:pos="0"/>
              </w:tabs>
              <w:overflowPunct w:val="0"/>
              <w:autoSpaceDE w:val="0"/>
              <w:autoSpaceDN w:val="0"/>
              <w:adjustRightInd w:val="0"/>
              <w:jc w:val="both"/>
              <w:rPr>
                <w:rFonts w:ascii="Arial" w:hAnsi="Arial" w:cs="Arial"/>
                <w:b/>
              </w:rPr>
            </w:pPr>
            <w:r w:rsidRPr="00D415A0">
              <w:rPr>
                <w:rFonts w:ascii="Arial" w:hAnsi="Arial" w:cs="Arial"/>
                <w:b/>
              </w:rPr>
              <w:t xml:space="preserve">Is there a limit on how many </w:t>
            </w:r>
            <w:r>
              <w:rPr>
                <w:rFonts w:ascii="Arial" w:hAnsi="Arial" w:cs="Arial"/>
                <w:b/>
              </w:rPr>
              <w:t xml:space="preserve">snow </w:t>
            </w:r>
            <w:r w:rsidRPr="00D415A0">
              <w:rPr>
                <w:rFonts w:ascii="Arial" w:hAnsi="Arial" w:cs="Arial"/>
                <w:b/>
              </w:rPr>
              <w:t>sections</w:t>
            </w:r>
            <w:r>
              <w:rPr>
                <w:rFonts w:ascii="Arial" w:hAnsi="Arial" w:cs="Arial"/>
                <w:b/>
              </w:rPr>
              <w:t>/price lines</w:t>
            </w:r>
            <w:r w:rsidRPr="00D415A0">
              <w:rPr>
                <w:rFonts w:ascii="Arial" w:hAnsi="Arial" w:cs="Arial"/>
                <w:b/>
              </w:rPr>
              <w:t xml:space="preserve"> that </w:t>
            </w:r>
            <w:r>
              <w:rPr>
                <w:rFonts w:ascii="Arial" w:hAnsi="Arial" w:cs="Arial"/>
                <w:b/>
              </w:rPr>
              <w:t>a Vendor {Bidder} may</w:t>
            </w:r>
            <w:r w:rsidRPr="00D415A0">
              <w:rPr>
                <w:rFonts w:ascii="Arial" w:hAnsi="Arial" w:cs="Arial"/>
                <w:b/>
              </w:rPr>
              <w:t xml:space="preserve"> bid on? If awarded multiple </w:t>
            </w:r>
            <w:r>
              <w:rPr>
                <w:rFonts w:ascii="Arial" w:hAnsi="Arial" w:cs="Arial"/>
                <w:b/>
              </w:rPr>
              <w:t xml:space="preserve">snow </w:t>
            </w:r>
            <w:r w:rsidRPr="00D415A0">
              <w:rPr>
                <w:rFonts w:ascii="Arial" w:hAnsi="Arial" w:cs="Arial"/>
                <w:b/>
              </w:rPr>
              <w:t>sections</w:t>
            </w:r>
            <w:r>
              <w:rPr>
                <w:rFonts w:ascii="Arial" w:hAnsi="Arial" w:cs="Arial"/>
                <w:b/>
              </w:rPr>
              <w:t>/price lines,</w:t>
            </w:r>
            <w:r w:rsidRPr="00D415A0">
              <w:rPr>
                <w:rFonts w:ascii="Arial" w:hAnsi="Arial" w:cs="Arial"/>
                <w:b/>
              </w:rPr>
              <w:t xml:space="preserve"> </w:t>
            </w:r>
            <w:r>
              <w:rPr>
                <w:rFonts w:ascii="Arial" w:hAnsi="Arial" w:cs="Arial"/>
                <w:b/>
              </w:rPr>
              <w:t>may</w:t>
            </w:r>
            <w:r w:rsidRPr="00D415A0">
              <w:rPr>
                <w:rFonts w:ascii="Arial" w:hAnsi="Arial" w:cs="Arial"/>
                <w:b/>
              </w:rPr>
              <w:t xml:space="preserve"> the </w:t>
            </w:r>
            <w:r>
              <w:rPr>
                <w:rFonts w:ascii="Arial" w:hAnsi="Arial" w:cs="Arial"/>
                <w:b/>
              </w:rPr>
              <w:t>Vendor {C</w:t>
            </w:r>
            <w:r w:rsidRPr="00D415A0">
              <w:rPr>
                <w:rFonts w:ascii="Arial" w:hAnsi="Arial" w:cs="Arial"/>
                <w:b/>
              </w:rPr>
              <w:t>ontractor</w:t>
            </w:r>
            <w:r>
              <w:rPr>
                <w:rFonts w:ascii="Arial" w:hAnsi="Arial" w:cs="Arial"/>
                <w:b/>
              </w:rPr>
              <w:t>}</w:t>
            </w:r>
            <w:r w:rsidRPr="00D415A0">
              <w:rPr>
                <w:rFonts w:ascii="Arial" w:hAnsi="Arial" w:cs="Arial"/>
                <w:b/>
              </w:rPr>
              <w:t xml:space="preserve"> </w:t>
            </w:r>
            <w:r>
              <w:rPr>
                <w:rFonts w:ascii="Arial" w:hAnsi="Arial" w:cs="Arial"/>
                <w:b/>
              </w:rPr>
              <w:t xml:space="preserve">be allowed to </w:t>
            </w:r>
            <w:r w:rsidRPr="00D415A0">
              <w:rPr>
                <w:rFonts w:ascii="Arial" w:hAnsi="Arial" w:cs="Arial"/>
                <w:b/>
              </w:rPr>
              <w:t xml:space="preserve">withdraw some </w:t>
            </w:r>
            <w:r>
              <w:rPr>
                <w:rFonts w:ascii="Arial" w:hAnsi="Arial" w:cs="Arial"/>
                <w:b/>
              </w:rPr>
              <w:t xml:space="preserve">of its awarded snow </w:t>
            </w:r>
            <w:r w:rsidRPr="00D415A0">
              <w:rPr>
                <w:rFonts w:ascii="Arial" w:hAnsi="Arial" w:cs="Arial"/>
                <w:b/>
              </w:rPr>
              <w:t>sections</w:t>
            </w:r>
            <w:r>
              <w:rPr>
                <w:rFonts w:ascii="Arial" w:hAnsi="Arial" w:cs="Arial"/>
                <w:b/>
              </w:rPr>
              <w:t>/price lines</w:t>
            </w:r>
            <w:r w:rsidRPr="00D415A0">
              <w:rPr>
                <w:rFonts w:ascii="Arial" w:hAnsi="Arial" w:cs="Arial"/>
                <w:b/>
              </w:rPr>
              <w:t xml:space="preserve"> without </w:t>
            </w:r>
            <w:r>
              <w:rPr>
                <w:rFonts w:ascii="Arial" w:hAnsi="Arial" w:cs="Arial"/>
                <w:b/>
              </w:rPr>
              <w:t xml:space="preserve">a </w:t>
            </w:r>
            <w:r w:rsidRPr="00D415A0">
              <w:rPr>
                <w:rFonts w:ascii="Arial" w:hAnsi="Arial" w:cs="Arial"/>
                <w:b/>
              </w:rPr>
              <w:t>penalty?</w:t>
            </w:r>
          </w:p>
          <w:p w14:paraId="40822888" w14:textId="77777777" w:rsidR="006732DE" w:rsidRDefault="006732DE" w:rsidP="00805DFC">
            <w:pPr>
              <w:tabs>
                <w:tab w:val="left" w:pos="0"/>
              </w:tabs>
              <w:overflowPunct w:val="0"/>
              <w:autoSpaceDE w:val="0"/>
              <w:autoSpaceDN w:val="0"/>
              <w:adjustRightInd w:val="0"/>
              <w:jc w:val="both"/>
              <w:rPr>
                <w:rFonts w:ascii="Arial" w:hAnsi="Arial" w:cs="Arial"/>
                <w:b/>
              </w:rPr>
            </w:pPr>
          </w:p>
          <w:p w14:paraId="5C59B2D6" w14:textId="77777777" w:rsidR="00167A1C" w:rsidRPr="00692F98" w:rsidRDefault="00167A1C" w:rsidP="00805DFC">
            <w:pPr>
              <w:tabs>
                <w:tab w:val="left" w:pos="0"/>
              </w:tabs>
              <w:overflowPunct w:val="0"/>
              <w:autoSpaceDE w:val="0"/>
              <w:autoSpaceDN w:val="0"/>
              <w:adjustRightInd w:val="0"/>
              <w:jc w:val="both"/>
              <w:rPr>
                <w:rFonts w:ascii="Arial" w:hAnsi="Arial" w:cs="Arial"/>
              </w:rPr>
            </w:pPr>
            <w:r w:rsidRPr="00717678">
              <w:rPr>
                <w:rFonts w:ascii="Arial" w:hAnsi="Arial" w:cs="Arial"/>
              </w:rPr>
              <w:t>Vendors {Bidders} are not limited on the number of snow sections/price lines that a Vendor {Bidder} may bid on.</w:t>
            </w:r>
            <w:r w:rsidR="00717678" w:rsidRPr="00692F98">
              <w:rPr>
                <w:rFonts w:ascii="Arial" w:eastAsia="MS Mincho" w:hAnsi="Arial"/>
              </w:rPr>
              <w:t xml:space="preserve"> </w:t>
            </w:r>
            <w:r w:rsidR="00717678" w:rsidRPr="003B7234">
              <w:rPr>
                <w:rFonts w:ascii="Arial" w:eastAsia="MS Mincho" w:hAnsi="Arial"/>
                <w:u w:val="single"/>
              </w:rPr>
              <w:t xml:space="preserve">However, Vendors {Bidders} </w:t>
            </w:r>
            <w:r w:rsidR="00B54376">
              <w:rPr>
                <w:rFonts w:ascii="Arial" w:eastAsia="MS Mincho" w:hAnsi="Arial"/>
                <w:u w:val="single"/>
              </w:rPr>
              <w:t>must</w:t>
            </w:r>
            <w:r w:rsidR="00717678" w:rsidRPr="003B7234">
              <w:rPr>
                <w:rFonts w:ascii="Arial" w:eastAsia="MS Mincho" w:hAnsi="Arial"/>
                <w:u w:val="single"/>
              </w:rPr>
              <w:t xml:space="preserve"> note that </w:t>
            </w:r>
            <w:r w:rsidR="00241D44">
              <w:rPr>
                <w:rFonts w:ascii="Arial" w:eastAsia="MS Mincho" w:hAnsi="Arial"/>
                <w:u w:val="single"/>
              </w:rPr>
              <w:t xml:space="preserve">Revised </w:t>
            </w:r>
            <w:r w:rsidR="00717678" w:rsidRPr="003B7234">
              <w:rPr>
                <w:rFonts w:ascii="Arial" w:eastAsia="MS Mincho" w:hAnsi="Arial"/>
                <w:u w:val="single"/>
              </w:rPr>
              <w:t>Bid Solicitation Section 4.4.5.2 states that, “</w:t>
            </w:r>
            <w:r w:rsidR="00717678" w:rsidRPr="003B7234">
              <w:rPr>
                <w:rFonts w:ascii="Arial" w:hAnsi="Arial" w:cs="Arial"/>
                <w:bCs/>
                <w:u w:val="single"/>
              </w:rPr>
              <w:t xml:space="preserve">Vendors {Bidders} shall only provide unit pricing for the price lines that the Vendor {Bidder} is willing and fully able to provide, including all services specified by this </w:t>
            </w:r>
            <w:r w:rsidR="00241D44">
              <w:rPr>
                <w:rFonts w:ascii="Arial" w:hAnsi="Arial" w:cs="Arial"/>
                <w:bCs/>
                <w:u w:val="single"/>
              </w:rPr>
              <w:t xml:space="preserve">Revised </w:t>
            </w:r>
            <w:r w:rsidR="00717678" w:rsidRPr="003B7234">
              <w:rPr>
                <w:rFonts w:ascii="Arial" w:hAnsi="Arial" w:cs="Arial"/>
                <w:bCs/>
                <w:u w:val="single"/>
              </w:rPr>
              <w:t>Bid Solicitation, as applicable.”</w:t>
            </w:r>
          </w:p>
          <w:p w14:paraId="782E95E1" w14:textId="77777777" w:rsidR="00CD2FEB" w:rsidRDefault="00CD2FEB" w:rsidP="00805DFC">
            <w:pPr>
              <w:tabs>
                <w:tab w:val="left" w:pos="0"/>
              </w:tabs>
              <w:overflowPunct w:val="0"/>
              <w:autoSpaceDE w:val="0"/>
              <w:autoSpaceDN w:val="0"/>
              <w:adjustRightInd w:val="0"/>
              <w:jc w:val="both"/>
              <w:rPr>
                <w:rFonts w:ascii="Arial" w:hAnsi="Arial" w:cs="Arial"/>
                <w:bCs/>
              </w:rPr>
            </w:pPr>
          </w:p>
          <w:p w14:paraId="2E38C649" w14:textId="5161A1B4" w:rsidR="00CD2FEB" w:rsidRPr="00692F98" w:rsidRDefault="00CD2FEB" w:rsidP="00805DFC">
            <w:pPr>
              <w:tabs>
                <w:tab w:val="left" w:pos="0"/>
              </w:tabs>
              <w:overflowPunct w:val="0"/>
              <w:autoSpaceDE w:val="0"/>
              <w:autoSpaceDN w:val="0"/>
              <w:adjustRightInd w:val="0"/>
              <w:jc w:val="both"/>
              <w:rPr>
                <w:rFonts w:ascii="Arial" w:hAnsi="Arial" w:cs="Arial"/>
                <w:bCs/>
              </w:rPr>
            </w:pPr>
            <w:r>
              <w:rPr>
                <w:rFonts w:ascii="Arial" w:hAnsi="Arial" w:cs="Arial"/>
                <w:bCs/>
              </w:rPr>
              <w:t xml:space="preserve">If a Vendor {Bidder} requests </w:t>
            </w:r>
            <w:r w:rsidR="00485D77">
              <w:rPr>
                <w:rFonts w:ascii="Arial" w:hAnsi="Arial" w:cs="Arial"/>
                <w:bCs/>
              </w:rPr>
              <w:t>to withdraw snow sections/price</w:t>
            </w:r>
            <w:r w:rsidR="00C95DAE">
              <w:rPr>
                <w:rFonts w:ascii="Arial" w:hAnsi="Arial" w:cs="Arial"/>
                <w:bCs/>
              </w:rPr>
              <w:t xml:space="preserve"> </w:t>
            </w:r>
            <w:r>
              <w:rPr>
                <w:rFonts w:ascii="Arial" w:hAnsi="Arial" w:cs="Arial"/>
                <w:bCs/>
              </w:rPr>
              <w:t>lines following the issuance of the Notice of Intent to Award</w:t>
            </w:r>
            <w:r w:rsidR="00485D77">
              <w:rPr>
                <w:rFonts w:ascii="Arial" w:hAnsi="Arial" w:cs="Arial"/>
                <w:bCs/>
              </w:rPr>
              <w:t xml:space="preserve"> and during the Protest Period</w:t>
            </w:r>
            <w:r>
              <w:rPr>
                <w:rFonts w:ascii="Arial" w:hAnsi="Arial" w:cs="Arial"/>
                <w:bCs/>
              </w:rPr>
              <w:t xml:space="preserve">, the </w:t>
            </w:r>
            <w:r w:rsidR="006F2C99">
              <w:rPr>
                <w:rFonts w:ascii="Arial" w:hAnsi="Arial" w:cs="Arial"/>
                <w:bCs/>
              </w:rPr>
              <w:t>State</w:t>
            </w:r>
            <w:r>
              <w:rPr>
                <w:rFonts w:ascii="Arial" w:hAnsi="Arial" w:cs="Arial"/>
                <w:bCs/>
              </w:rPr>
              <w:t xml:space="preserve"> will </w:t>
            </w:r>
            <w:r w:rsidRPr="00692F98">
              <w:rPr>
                <w:rFonts w:ascii="Arial" w:hAnsi="Arial" w:cs="Arial"/>
                <w:bCs/>
                <w:u w:val="single"/>
              </w:rPr>
              <w:t>review</w:t>
            </w:r>
            <w:r>
              <w:rPr>
                <w:rFonts w:ascii="Arial" w:hAnsi="Arial" w:cs="Arial"/>
                <w:bCs/>
              </w:rPr>
              <w:t xml:space="preserve"> such a request. </w:t>
            </w:r>
            <w:r w:rsidR="00485D77">
              <w:rPr>
                <w:rFonts w:ascii="Arial" w:hAnsi="Arial" w:cs="Arial"/>
                <w:bCs/>
              </w:rPr>
              <w:t xml:space="preserve">There is no guarantee that such a request will be granted by the </w:t>
            </w:r>
            <w:r w:rsidR="006F2C99">
              <w:rPr>
                <w:rFonts w:ascii="Arial" w:hAnsi="Arial" w:cs="Arial"/>
                <w:bCs/>
              </w:rPr>
              <w:t>State</w:t>
            </w:r>
            <w:r w:rsidR="00485D77">
              <w:rPr>
                <w:rFonts w:ascii="Arial" w:hAnsi="Arial" w:cs="Arial"/>
                <w:bCs/>
              </w:rPr>
              <w:t xml:space="preserve">. </w:t>
            </w:r>
          </w:p>
          <w:p w14:paraId="531BA793" w14:textId="77777777" w:rsidR="006732DE" w:rsidRPr="00D415A0" w:rsidRDefault="006732DE" w:rsidP="00805DFC">
            <w:pPr>
              <w:rPr>
                <w:rFonts w:ascii="Arial" w:hAnsi="Arial" w:cs="Arial"/>
              </w:rPr>
            </w:pPr>
          </w:p>
        </w:tc>
      </w:tr>
      <w:bookmarkEnd w:id="0"/>
      <w:tr w:rsidR="001B6794" w:rsidRPr="00951C02" w14:paraId="5E27F84D" w14:textId="77777777" w:rsidTr="00805DFC">
        <w:trPr>
          <w:trHeight w:val="494"/>
        </w:trPr>
        <w:tc>
          <w:tcPr>
            <w:tcW w:w="862" w:type="dxa"/>
            <w:tcBorders>
              <w:top w:val="single" w:sz="4" w:space="0" w:color="auto"/>
              <w:left w:val="single" w:sz="4" w:space="0" w:color="auto"/>
              <w:bottom w:val="single" w:sz="4" w:space="0" w:color="auto"/>
              <w:right w:val="single" w:sz="4" w:space="0" w:color="auto"/>
            </w:tcBorders>
          </w:tcPr>
          <w:p w14:paraId="68BB9199" w14:textId="77777777" w:rsidR="001B6794" w:rsidRDefault="0052186C" w:rsidP="00805DFC">
            <w:pPr>
              <w:tabs>
                <w:tab w:val="left" w:pos="0"/>
              </w:tabs>
              <w:autoSpaceDN w:val="0"/>
              <w:jc w:val="center"/>
              <w:rPr>
                <w:rFonts w:ascii="Arial" w:hAnsi="Arial" w:cs="Arial"/>
              </w:rPr>
            </w:pPr>
            <w:r w:rsidRPr="003B7234">
              <w:rPr>
                <w:rFonts w:ascii="Arial" w:hAnsi="Arial" w:cs="Arial"/>
              </w:rPr>
              <w:t>1</w:t>
            </w:r>
            <w:r w:rsidR="00AA68ED">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tcPr>
          <w:p w14:paraId="7ECD87F9" w14:textId="77777777" w:rsidR="001B6794" w:rsidRPr="00DB01D0" w:rsidRDefault="001B6794" w:rsidP="00805DFC">
            <w:pPr>
              <w:tabs>
                <w:tab w:val="left" w:pos="0"/>
              </w:tabs>
              <w:overflowPunct w:val="0"/>
              <w:autoSpaceDE w:val="0"/>
              <w:autoSpaceDN w:val="0"/>
              <w:adjustRightInd w:val="0"/>
              <w:jc w:val="center"/>
              <w:rPr>
                <w:rFonts w:ascii="Arial" w:hAnsi="Arial" w:cs="Arial"/>
                <w:color w:val="000000"/>
                <w:highlight w:val="cyan"/>
                <w:shd w:val="clear" w:color="auto" w:fill="FFFFFF"/>
              </w:rPr>
            </w:pPr>
            <w:r w:rsidRPr="007533A1">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2DE66327" w14:textId="77777777" w:rsidR="001B6794" w:rsidRDefault="001B6794" w:rsidP="00805DFC">
            <w:pPr>
              <w:tabs>
                <w:tab w:val="left" w:pos="0"/>
              </w:tabs>
              <w:overflowPunct w:val="0"/>
              <w:autoSpaceDE w:val="0"/>
              <w:autoSpaceDN w:val="0"/>
              <w:adjustRightInd w:val="0"/>
              <w:jc w:val="both"/>
              <w:rPr>
                <w:rFonts w:ascii="Arial" w:hAnsi="Arial" w:cs="Arial"/>
                <w:b/>
              </w:rPr>
            </w:pPr>
            <w:r w:rsidRPr="007533A1">
              <w:rPr>
                <w:rFonts w:ascii="Arial" w:hAnsi="Arial" w:cs="Arial"/>
                <w:b/>
              </w:rPr>
              <w:t xml:space="preserve">Where do we find a complete list of </w:t>
            </w:r>
            <w:r>
              <w:rPr>
                <w:rFonts w:ascii="Arial" w:hAnsi="Arial" w:cs="Arial"/>
                <w:b/>
              </w:rPr>
              <w:t xml:space="preserve">the </w:t>
            </w:r>
            <w:r w:rsidRPr="007533A1">
              <w:rPr>
                <w:rFonts w:ascii="Arial" w:hAnsi="Arial" w:cs="Arial"/>
                <w:b/>
              </w:rPr>
              <w:t>required forms if the</w:t>
            </w:r>
            <w:r>
              <w:rPr>
                <w:rFonts w:ascii="Arial" w:hAnsi="Arial" w:cs="Arial"/>
                <w:b/>
              </w:rPr>
              <w:t xml:space="preserve"> Bid Solicitation</w:t>
            </w:r>
            <w:r w:rsidRPr="007533A1">
              <w:rPr>
                <w:rFonts w:ascii="Arial" w:hAnsi="Arial" w:cs="Arial"/>
                <w:b/>
              </w:rPr>
              <w:t xml:space="preserve"> Checklist does</w:t>
            </w:r>
            <w:r>
              <w:rPr>
                <w:rFonts w:ascii="Arial" w:hAnsi="Arial" w:cs="Arial"/>
                <w:b/>
              </w:rPr>
              <w:t xml:space="preserve"> not</w:t>
            </w:r>
            <w:r w:rsidRPr="007533A1">
              <w:rPr>
                <w:rFonts w:ascii="Arial" w:hAnsi="Arial" w:cs="Arial"/>
                <w:b/>
              </w:rPr>
              <w:t xml:space="preserve"> identify</w:t>
            </w:r>
            <w:r>
              <w:rPr>
                <w:rFonts w:ascii="Arial" w:hAnsi="Arial" w:cs="Arial"/>
                <w:b/>
              </w:rPr>
              <w:t xml:space="preserve"> all of</w:t>
            </w:r>
            <w:r w:rsidRPr="007533A1">
              <w:rPr>
                <w:rFonts w:ascii="Arial" w:hAnsi="Arial" w:cs="Arial"/>
                <w:b/>
              </w:rPr>
              <w:t xml:space="preserve"> them?</w:t>
            </w:r>
          </w:p>
          <w:p w14:paraId="7A76A735" w14:textId="77777777" w:rsidR="001B6794" w:rsidRDefault="001B6794" w:rsidP="00805DFC">
            <w:pPr>
              <w:tabs>
                <w:tab w:val="left" w:pos="0"/>
              </w:tabs>
              <w:overflowPunct w:val="0"/>
              <w:autoSpaceDE w:val="0"/>
              <w:autoSpaceDN w:val="0"/>
              <w:adjustRightInd w:val="0"/>
              <w:jc w:val="both"/>
              <w:rPr>
                <w:rFonts w:ascii="Arial" w:hAnsi="Arial" w:cs="Arial"/>
                <w:b/>
              </w:rPr>
            </w:pPr>
          </w:p>
          <w:p w14:paraId="34F98681" w14:textId="77777777" w:rsidR="00CD2658" w:rsidRDefault="00B90013" w:rsidP="00805DFC">
            <w:pPr>
              <w:tabs>
                <w:tab w:val="left" w:pos="0"/>
              </w:tabs>
              <w:overflowPunct w:val="0"/>
              <w:autoSpaceDE w:val="0"/>
              <w:autoSpaceDN w:val="0"/>
              <w:adjustRightInd w:val="0"/>
              <w:jc w:val="both"/>
              <w:rPr>
                <w:rFonts w:ascii="Arial" w:hAnsi="Arial" w:cs="Arial"/>
                <w:bCs/>
              </w:rPr>
            </w:pPr>
            <w:r>
              <w:rPr>
                <w:rFonts w:ascii="Arial" w:hAnsi="Arial" w:cs="Arial"/>
              </w:rPr>
              <w:t xml:space="preserve">Please refer to Revised Bid Solicitation Section 4.0, </w:t>
            </w:r>
            <w:r w:rsidRPr="001C4B44">
              <w:rPr>
                <w:rFonts w:ascii="Arial" w:hAnsi="Arial" w:cs="Arial"/>
                <w:i/>
              </w:rPr>
              <w:t>Quote Preparation and Submission – Requirements of the Vendor {Bidder}</w:t>
            </w:r>
            <w:r>
              <w:rPr>
                <w:rFonts w:ascii="Arial" w:hAnsi="Arial" w:cs="Arial"/>
              </w:rPr>
              <w:t>, including subsections, for all required forms and submittals.</w:t>
            </w:r>
          </w:p>
          <w:p w14:paraId="63A9CC37" w14:textId="77777777" w:rsidR="00B90013" w:rsidRDefault="00B90013" w:rsidP="00805DFC">
            <w:pPr>
              <w:tabs>
                <w:tab w:val="left" w:pos="0"/>
              </w:tabs>
              <w:overflowPunct w:val="0"/>
              <w:autoSpaceDE w:val="0"/>
              <w:autoSpaceDN w:val="0"/>
              <w:adjustRightInd w:val="0"/>
              <w:jc w:val="both"/>
              <w:rPr>
                <w:rFonts w:ascii="Arial" w:hAnsi="Arial" w:cs="Arial"/>
                <w:bCs/>
              </w:rPr>
            </w:pPr>
          </w:p>
          <w:p w14:paraId="040C5385" w14:textId="77777777" w:rsidR="00CD2658" w:rsidRDefault="0033731C" w:rsidP="00805DFC">
            <w:pPr>
              <w:tabs>
                <w:tab w:val="left" w:pos="0"/>
              </w:tabs>
              <w:overflowPunct w:val="0"/>
              <w:autoSpaceDE w:val="0"/>
              <w:autoSpaceDN w:val="0"/>
              <w:adjustRightInd w:val="0"/>
              <w:jc w:val="both"/>
              <w:rPr>
                <w:rFonts w:ascii="Arial" w:hAnsi="Arial" w:cs="Arial"/>
                <w:bCs/>
              </w:rPr>
            </w:pPr>
            <w:r>
              <w:rPr>
                <w:rFonts w:ascii="Arial" w:hAnsi="Arial" w:cs="Arial"/>
                <w:bCs/>
              </w:rPr>
              <w:t>Please note that</w:t>
            </w:r>
            <w:r w:rsidR="002E5BC0">
              <w:rPr>
                <w:rFonts w:ascii="Arial" w:hAnsi="Arial" w:cs="Arial"/>
                <w:bCs/>
              </w:rPr>
              <w:t xml:space="preserve"> a</w:t>
            </w:r>
            <w:r>
              <w:rPr>
                <w:rFonts w:ascii="Arial" w:hAnsi="Arial" w:cs="Arial"/>
                <w:bCs/>
              </w:rPr>
              <w:t xml:space="preserve"> </w:t>
            </w:r>
            <w:r w:rsidR="002E5BC0">
              <w:rPr>
                <w:rFonts w:ascii="Arial" w:hAnsi="Arial" w:cs="Arial"/>
                <w:bCs/>
              </w:rPr>
              <w:t xml:space="preserve">Revised </w:t>
            </w:r>
            <w:r w:rsidR="00CD2658">
              <w:rPr>
                <w:rFonts w:ascii="Arial" w:hAnsi="Arial" w:cs="Arial"/>
                <w:bCs/>
              </w:rPr>
              <w:t>Bid Solicitation Checklist has been added to the “Attachments”</w:t>
            </w:r>
            <w:r>
              <w:rPr>
                <w:rFonts w:ascii="Arial" w:hAnsi="Arial" w:cs="Arial"/>
                <w:bCs/>
              </w:rPr>
              <w:t xml:space="preserve"> Tab of this Bid Solicitation in NJSTART, </w:t>
            </w:r>
            <w:r w:rsidR="00CD2658">
              <w:rPr>
                <w:rFonts w:ascii="Arial" w:hAnsi="Arial" w:cs="Arial"/>
                <w:bCs/>
              </w:rPr>
              <w:t xml:space="preserve">as part of this Bid Amendment. </w:t>
            </w:r>
          </w:p>
          <w:p w14:paraId="67ECBA41" w14:textId="77777777" w:rsidR="00CD2658" w:rsidRDefault="00CD2658" w:rsidP="00805DFC">
            <w:pPr>
              <w:tabs>
                <w:tab w:val="left" w:pos="0"/>
              </w:tabs>
              <w:overflowPunct w:val="0"/>
              <w:autoSpaceDE w:val="0"/>
              <w:autoSpaceDN w:val="0"/>
              <w:adjustRightInd w:val="0"/>
              <w:jc w:val="both"/>
              <w:rPr>
                <w:rFonts w:ascii="Arial" w:hAnsi="Arial" w:cs="Arial"/>
                <w:bCs/>
              </w:rPr>
            </w:pPr>
          </w:p>
          <w:p w14:paraId="7FB23E81" w14:textId="77777777" w:rsidR="001B6794" w:rsidRPr="007533A1" w:rsidRDefault="00EE79B9" w:rsidP="00805DFC">
            <w:pPr>
              <w:tabs>
                <w:tab w:val="left" w:pos="0"/>
              </w:tabs>
              <w:overflowPunct w:val="0"/>
              <w:autoSpaceDE w:val="0"/>
              <w:autoSpaceDN w:val="0"/>
              <w:adjustRightInd w:val="0"/>
              <w:jc w:val="both"/>
              <w:rPr>
                <w:rFonts w:ascii="Arial" w:hAnsi="Arial" w:cs="Arial"/>
                <w:bCs/>
              </w:rPr>
            </w:pPr>
            <w:r>
              <w:rPr>
                <w:rFonts w:ascii="Arial" w:hAnsi="Arial" w:cs="Arial"/>
                <w:bCs/>
              </w:rPr>
              <w:t xml:space="preserve">As specified by the Revised Bid Solicitation Checklist, </w:t>
            </w:r>
            <w:r w:rsidRPr="00EE79B9">
              <w:rPr>
                <w:rFonts w:ascii="Arial" w:hAnsi="Arial" w:cs="Arial"/>
                <w:bCs/>
              </w:rPr>
              <w:t xml:space="preserve">this checklist was created </w:t>
            </w:r>
            <w:r w:rsidR="00B90013">
              <w:rPr>
                <w:rFonts w:ascii="Arial" w:hAnsi="Arial" w:cs="Arial"/>
                <w:bCs/>
              </w:rPr>
              <w:t>as a guide to assist V</w:t>
            </w:r>
            <w:r w:rsidRPr="00EE79B9">
              <w:rPr>
                <w:rFonts w:ascii="Arial" w:hAnsi="Arial" w:cs="Arial"/>
                <w:bCs/>
              </w:rPr>
              <w:t>endors</w:t>
            </w:r>
            <w:r w:rsidR="00B90013">
              <w:rPr>
                <w:rFonts w:ascii="Arial" w:hAnsi="Arial" w:cs="Arial"/>
                <w:bCs/>
              </w:rPr>
              <w:t xml:space="preserve"> {Bidders}</w:t>
            </w:r>
            <w:r w:rsidRPr="00EE79B9">
              <w:rPr>
                <w:rFonts w:ascii="Arial" w:hAnsi="Arial" w:cs="Arial"/>
                <w:bCs/>
              </w:rPr>
              <w:t xml:space="preserve"> in prepa</w:t>
            </w:r>
            <w:r w:rsidR="00B90013">
              <w:rPr>
                <w:rFonts w:ascii="Arial" w:hAnsi="Arial" w:cs="Arial"/>
                <w:bCs/>
              </w:rPr>
              <w:t>ring a complete and responsive Q</w:t>
            </w:r>
            <w:r w:rsidRPr="00EE79B9">
              <w:rPr>
                <w:rFonts w:ascii="Arial" w:hAnsi="Arial" w:cs="Arial"/>
                <w:bCs/>
              </w:rPr>
              <w:t xml:space="preserve">uote.  This checklist may not identify all of the documents, forms or other information required.  It is the vendor’s responsibility to ensure that all requirements of the </w:t>
            </w:r>
            <w:r w:rsidR="00241D44">
              <w:rPr>
                <w:rFonts w:ascii="Arial" w:hAnsi="Arial" w:cs="Arial"/>
                <w:bCs/>
              </w:rPr>
              <w:t>Revised B</w:t>
            </w:r>
            <w:r w:rsidRPr="00EE79B9">
              <w:rPr>
                <w:rFonts w:ascii="Arial" w:hAnsi="Arial" w:cs="Arial"/>
                <w:bCs/>
              </w:rPr>
              <w:t xml:space="preserve">id </w:t>
            </w:r>
            <w:r w:rsidR="00241D44">
              <w:rPr>
                <w:rFonts w:ascii="Arial" w:hAnsi="Arial" w:cs="Arial"/>
                <w:bCs/>
              </w:rPr>
              <w:t>S</w:t>
            </w:r>
            <w:r w:rsidRPr="00EE79B9">
              <w:rPr>
                <w:rFonts w:ascii="Arial" w:hAnsi="Arial" w:cs="Arial"/>
                <w:bCs/>
              </w:rPr>
              <w:t>olicitation have been met.</w:t>
            </w:r>
          </w:p>
          <w:p w14:paraId="7414D478" w14:textId="77777777" w:rsidR="001B6794" w:rsidRPr="00951C02" w:rsidRDefault="001B6794" w:rsidP="00805DFC">
            <w:pPr>
              <w:tabs>
                <w:tab w:val="left" w:pos="0"/>
              </w:tabs>
              <w:overflowPunct w:val="0"/>
              <w:autoSpaceDE w:val="0"/>
              <w:autoSpaceDN w:val="0"/>
              <w:adjustRightInd w:val="0"/>
              <w:jc w:val="both"/>
              <w:rPr>
                <w:rFonts w:ascii="Arial" w:hAnsi="Arial" w:cs="Arial"/>
                <w:b/>
              </w:rPr>
            </w:pPr>
          </w:p>
        </w:tc>
      </w:tr>
      <w:tr w:rsidR="001B6794" w:rsidRPr="00DD1C69" w14:paraId="261D67FD"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3E6D93CA" w14:textId="77777777" w:rsidR="001B6794" w:rsidRPr="00692F98" w:rsidRDefault="0052186C" w:rsidP="00805DFC">
            <w:pPr>
              <w:tabs>
                <w:tab w:val="left" w:pos="0"/>
              </w:tabs>
              <w:autoSpaceDN w:val="0"/>
              <w:jc w:val="center"/>
              <w:rPr>
                <w:rFonts w:ascii="Arial" w:hAnsi="Arial" w:cs="Arial"/>
              </w:rPr>
            </w:pPr>
            <w:bookmarkStart w:id="1" w:name="_Hlk39486841"/>
            <w:r w:rsidRPr="003B7234">
              <w:rPr>
                <w:rFonts w:ascii="Arial" w:hAnsi="Arial" w:cs="Arial"/>
              </w:rPr>
              <w:t>1</w:t>
            </w:r>
            <w:r w:rsidR="00AA68ED" w:rsidRPr="003B7234">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0CCB82DA"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7667B032" w14:textId="77777777" w:rsidR="00A82595" w:rsidRDefault="001B6794" w:rsidP="00805DFC">
            <w:pPr>
              <w:tabs>
                <w:tab w:val="left" w:pos="0"/>
              </w:tabs>
              <w:overflowPunct w:val="0"/>
              <w:autoSpaceDE w:val="0"/>
              <w:autoSpaceDN w:val="0"/>
              <w:adjustRightInd w:val="0"/>
              <w:jc w:val="both"/>
              <w:rPr>
                <w:rFonts w:ascii="Arial" w:hAnsi="Arial" w:cs="Arial"/>
                <w:b/>
              </w:rPr>
            </w:pPr>
            <w:r w:rsidRPr="00DD1C69">
              <w:rPr>
                <w:rFonts w:ascii="Arial" w:hAnsi="Arial" w:cs="Arial"/>
                <w:b/>
              </w:rPr>
              <w:t xml:space="preserve">Do </w:t>
            </w:r>
            <w:r>
              <w:rPr>
                <w:rFonts w:ascii="Arial" w:hAnsi="Arial" w:cs="Arial"/>
                <w:b/>
              </w:rPr>
              <w:t>Vendors {Bidders}</w:t>
            </w:r>
            <w:r w:rsidRPr="00DD1C69">
              <w:rPr>
                <w:rFonts w:ascii="Arial" w:hAnsi="Arial" w:cs="Arial"/>
                <w:b/>
              </w:rPr>
              <w:t xml:space="preserve"> no longer fill out sheets on each vehicle to be used</w:t>
            </w:r>
            <w:r>
              <w:rPr>
                <w:rFonts w:ascii="Arial" w:hAnsi="Arial" w:cs="Arial"/>
                <w:b/>
              </w:rPr>
              <w:t>?</w:t>
            </w:r>
            <w:r w:rsidRPr="00DD1C69">
              <w:rPr>
                <w:rFonts w:ascii="Arial" w:hAnsi="Arial" w:cs="Arial"/>
                <w:b/>
              </w:rPr>
              <w:t xml:space="preserve"> Also, do </w:t>
            </w:r>
            <w:r>
              <w:rPr>
                <w:rFonts w:ascii="Arial" w:hAnsi="Arial" w:cs="Arial"/>
                <w:b/>
              </w:rPr>
              <w:t>Vendors {Bidders}</w:t>
            </w:r>
            <w:r w:rsidRPr="00DD1C69">
              <w:rPr>
                <w:rFonts w:ascii="Arial" w:hAnsi="Arial" w:cs="Arial"/>
                <w:b/>
              </w:rPr>
              <w:t xml:space="preserve"> need to submit forms for each vehicle for each price line or just on</w:t>
            </w:r>
            <w:r>
              <w:rPr>
                <w:rFonts w:ascii="Arial" w:hAnsi="Arial" w:cs="Arial"/>
                <w:b/>
              </w:rPr>
              <w:t>e (1) time</w:t>
            </w:r>
            <w:r w:rsidRPr="00DD1C69">
              <w:rPr>
                <w:rFonts w:ascii="Arial" w:hAnsi="Arial" w:cs="Arial"/>
                <w:b/>
              </w:rPr>
              <w:t xml:space="preserve"> </w:t>
            </w:r>
            <w:r>
              <w:rPr>
                <w:rFonts w:ascii="Arial" w:hAnsi="Arial" w:cs="Arial"/>
                <w:b/>
              </w:rPr>
              <w:t xml:space="preserve">with </w:t>
            </w:r>
            <w:r w:rsidRPr="00DD1C69">
              <w:rPr>
                <w:rFonts w:ascii="Arial" w:hAnsi="Arial" w:cs="Arial"/>
                <w:b/>
              </w:rPr>
              <w:t xml:space="preserve">the </w:t>
            </w:r>
            <w:r>
              <w:rPr>
                <w:rFonts w:ascii="Arial" w:hAnsi="Arial" w:cs="Arial"/>
                <w:b/>
              </w:rPr>
              <w:t>entire Quote</w:t>
            </w:r>
            <w:r w:rsidRPr="00DD1C69">
              <w:rPr>
                <w:rFonts w:ascii="Arial" w:hAnsi="Arial" w:cs="Arial"/>
                <w:b/>
              </w:rPr>
              <w:t>?</w:t>
            </w:r>
          </w:p>
          <w:p w14:paraId="02DF678D" w14:textId="77777777" w:rsidR="00A82595" w:rsidRDefault="00A82595" w:rsidP="00805DFC">
            <w:pPr>
              <w:tabs>
                <w:tab w:val="left" w:pos="0"/>
              </w:tabs>
              <w:overflowPunct w:val="0"/>
              <w:autoSpaceDE w:val="0"/>
              <w:autoSpaceDN w:val="0"/>
              <w:adjustRightInd w:val="0"/>
              <w:jc w:val="both"/>
              <w:rPr>
                <w:rFonts w:ascii="Arial" w:hAnsi="Arial" w:cs="Arial"/>
                <w:b/>
              </w:rPr>
            </w:pPr>
          </w:p>
          <w:p w14:paraId="4F944997" w14:textId="77777777" w:rsidR="007E400D" w:rsidRDefault="007E400D" w:rsidP="007E400D">
            <w:pPr>
              <w:tabs>
                <w:tab w:val="left" w:pos="0"/>
              </w:tabs>
              <w:overflowPunct w:val="0"/>
              <w:autoSpaceDE w:val="0"/>
              <w:autoSpaceDN w:val="0"/>
              <w:adjustRightInd w:val="0"/>
              <w:jc w:val="both"/>
              <w:rPr>
                <w:rFonts w:ascii="Arial" w:hAnsi="Arial" w:cs="Arial"/>
                <w:bCs/>
              </w:rPr>
            </w:pPr>
            <w:r>
              <w:rPr>
                <w:rFonts w:ascii="Arial" w:hAnsi="Arial" w:cs="Arial"/>
              </w:rPr>
              <w:t xml:space="preserve">The Quote submission does not </w:t>
            </w:r>
            <w:r w:rsidR="006F2C99">
              <w:rPr>
                <w:rFonts w:ascii="Arial" w:hAnsi="Arial" w:cs="Arial"/>
              </w:rPr>
              <w:t>require</w:t>
            </w:r>
            <w:r>
              <w:rPr>
                <w:rFonts w:ascii="Arial" w:hAnsi="Arial" w:cs="Arial"/>
              </w:rPr>
              <w:t xml:space="preserve"> vehicle specific forms. Please refer to Revised Bid Solicitation Section 4.0, </w:t>
            </w:r>
            <w:r w:rsidRPr="001C4B44">
              <w:rPr>
                <w:rFonts w:ascii="Arial" w:hAnsi="Arial" w:cs="Arial"/>
                <w:i/>
              </w:rPr>
              <w:t>Quote Preparation and Submission – Requirements of the Vendor {Bidder}</w:t>
            </w:r>
            <w:r>
              <w:rPr>
                <w:rFonts w:ascii="Arial" w:hAnsi="Arial" w:cs="Arial"/>
              </w:rPr>
              <w:t>, including subsections, for all required forms and submittals.</w:t>
            </w:r>
          </w:p>
          <w:p w14:paraId="06D7F6A2" w14:textId="77777777" w:rsidR="001B6794" w:rsidRPr="00DD1C69" w:rsidRDefault="001B6794" w:rsidP="00805DFC">
            <w:pPr>
              <w:rPr>
                <w:rFonts w:ascii="Arial" w:hAnsi="Arial" w:cs="Arial"/>
              </w:rPr>
            </w:pPr>
          </w:p>
        </w:tc>
      </w:tr>
      <w:tr w:rsidR="001B6794" w:rsidRPr="00BA0D72" w14:paraId="77FEF4A4" w14:textId="77777777" w:rsidTr="003B7234">
        <w:trPr>
          <w:trHeight w:val="773"/>
        </w:trPr>
        <w:tc>
          <w:tcPr>
            <w:tcW w:w="862" w:type="dxa"/>
            <w:tcBorders>
              <w:top w:val="single" w:sz="4" w:space="0" w:color="auto"/>
              <w:left w:val="single" w:sz="4" w:space="0" w:color="auto"/>
              <w:bottom w:val="single" w:sz="4" w:space="0" w:color="auto"/>
              <w:right w:val="single" w:sz="4" w:space="0" w:color="auto"/>
            </w:tcBorders>
          </w:tcPr>
          <w:p w14:paraId="512B2528" w14:textId="77777777" w:rsidR="001B6794" w:rsidRPr="003149FC" w:rsidRDefault="0052186C" w:rsidP="00805DFC">
            <w:pPr>
              <w:tabs>
                <w:tab w:val="left" w:pos="0"/>
              </w:tabs>
              <w:autoSpaceDN w:val="0"/>
              <w:jc w:val="center"/>
              <w:rPr>
                <w:rFonts w:ascii="Arial" w:hAnsi="Arial" w:cs="Arial"/>
              </w:rPr>
            </w:pPr>
            <w:bookmarkStart w:id="2" w:name="_Hlk39486864"/>
            <w:bookmarkEnd w:id="1"/>
            <w:r w:rsidRPr="00692F98">
              <w:rPr>
                <w:rFonts w:ascii="Arial" w:hAnsi="Arial" w:cs="Arial"/>
              </w:rPr>
              <w:t>1</w:t>
            </w:r>
            <w:r w:rsidR="00AA68ED">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7F3D5DF9"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CB67D5">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704B0F9E" w14:textId="77777777" w:rsidR="001B6794" w:rsidRDefault="001B6794" w:rsidP="00805DFC">
            <w:pPr>
              <w:tabs>
                <w:tab w:val="left" w:pos="0"/>
              </w:tabs>
              <w:overflowPunct w:val="0"/>
              <w:autoSpaceDE w:val="0"/>
              <w:autoSpaceDN w:val="0"/>
              <w:adjustRightInd w:val="0"/>
              <w:jc w:val="both"/>
              <w:rPr>
                <w:rFonts w:ascii="Arial" w:hAnsi="Arial" w:cs="Arial"/>
                <w:b/>
              </w:rPr>
            </w:pPr>
            <w:r w:rsidRPr="003714AD">
              <w:rPr>
                <w:rFonts w:ascii="Arial" w:hAnsi="Arial" w:cs="Arial"/>
                <w:b/>
              </w:rPr>
              <w:t>What is the</w:t>
            </w:r>
            <w:r w:rsidRPr="00D738D1">
              <w:rPr>
                <w:rFonts w:ascii="Arial" w:hAnsi="Arial" w:cs="Arial"/>
                <w:b/>
              </w:rPr>
              <w:t xml:space="preserve"> Strike Team's function and when/why is the Strike Team called out, with the snow plowing Vendors {Contractors} staying home?</w:t>
            </w:r>
          </w:p>
          <w:p w14:paraId="0AA30B79" w14:textId="77777777" w:rsidR="001B6794" w:rsidRDefault="001B6794" w:rsidP="00805DFC">
            <w:pPr>
              <w:rPr>
                <w:rFonts w:ascii="Arial" w:hAnsi="Arial" w:cs="Arial"/>
              </w:rPr>
            </w:pPr>
          </w:p>
          <w:p w14:paraId="2BFBEA2A" w14:textId="77777777" w:rsidR="00665139" w:rsidRPr="00BA0D72" w:rsidRDefault="00E372FE" w:rsidP="003B7234">
            <w:pPr>
              <w:jc w:val="both"/>
              <w:rPr>
                <w:rFonts w:ascii="Arial" w:hAnsi="Arial" w:cs="Arial"/>
              </w:rPr>
            </w:pPr>
            <w:r>
              <w:rPr>
                <w:rFonts w:ascii="Arial" w:hAnsi="Arial" w:cs="Arial"/>
              </w:rPr>
              <w:t>The Strike Team is not part of this procurement.</w:t>
            </w:r>
            <w:r w:rsidR="00665139">
              <w:rPr>
                <w:rFonts w:ascii="Arial" w:hAnsi="Arial" w:cs="Arial"/>
              </w:rPr>
              <w:t xml:space="preserve"> The Strike Teams are on a separate contract used to cover a Maintenance Area when needed, as directed by the NJDOT. These Maintenance Areas</w:t>
            </w:r>
            <w:r w:rsidR="00665139" w:rsidRPr="00C87C6B">
              <w:rPr>
                <w:rFonts w:ascii="Arial" w:hAnsi="Arial"/>
                <w:b/>
                <w:sz w:val="22"/>
                <w:szCs w:val="24"/>
              </w:rPr>
              <w:t xml:space="preserve"> </w:t>
            </w:r>
            <w:r w:rsidR="00665139" w:rsidRPr="001A49AC">
              <w:rPr>
                <w:rFonts w:ascii="Arial" w:hAnsi="Arial" w:cs="Arial"/>
                <w:bCs/>
              </w:rPr>
              <w:t>consist</w:t>
            </w:r>
            <w:r w:rsidR="00665139" w:rsidRPr="00C87C6B">
              <w:rPr>
                <w:rFonts w:ascii="Arial" w:hAnsi="Arial" w:cs="Arial"/>
              </w:rPr>
              <w:t xml:space="preserve"> of multiple Maintenance Yard locations</w:t>
            </w:r>
            <w:r w:rsidR="00665139">
              <w:rPr>
                <w:rFonts w:ascii="Arial" w:hAnsi="Arial" w:cs="Arial"/>
              </w:rPr>
              <w:t xml:space="preserve">. These </w:t>
            </w:r>
            <w:r w:rsidR="00B90013">
              <w:rPr>
                <w:rFonts w:ascii="Arial" w:hAnsi="Arial" w:cs="Arial"/>
              </w:rPr>
              <w:t xml:space="preserve">“Strike Team” </w:t>
            </w:r>
            <w:r w:rsidR="00665139">
              <w:rPr>
                <w:rFonts w:ascii="Arial" w:hAnsi="Arial" w:cs="Arial"/>
              </w:rPr>
              <w:t xml:space="preserve">services are covered under T2924 – Snow Plowing Services by Area – NJDOT. </w:t>
            </w:r>
          </w:p>
          <w:p w14:paraId="7A53127D" w14:textId="77777777" w:rsidR="006F2C99" w:rsidRPr="00A84A11" w:rsidRDefault="006F2C99" w:rsidP="003B7234">
            <w:pPr>
              <w:keepNext/>
              <w:jc w:val="both"/>
              <w:rPr>
                <w:rFonts w:ascii="Arial" w:hAnsi="Arial" w:cs="Arial"/>
              </w:rPr>
            </w:pPr>
          </w:p>
          <w:p w14:paraId="5FF93F51" w14:textId="77777777" w:rsidR="001B6794" w:rsidRPr="00BA0D72" w:rsidRDefault="001B6794" w:rsidP="00805DFC">
            <w:pPr>
              <w:rPr>
                <w:rFonts w:ascii="Arial" w:hAnsi="Arial" w:cs="Arial"/>
              </w:rPr>
            </w:pPr>
          </w:p>
        </w:tc>
      </w:tr>
      <w:tr w:rsidR="001B6794" w:rsidRPr="00BA0D72" w14:paraId="3081CFE2"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0AFC3F34" w14:textId="77777777" w:rsidR="001B6794" w:rsidRPr="00692F98" w:rsidRDefault="0052186C" w:rsidP="00805DFC">
            <w:pPr>
              <w:tabs>
                <w:tab w:val="left" w:pos="0"/>
              </w:tabs>
              <w:autoSpaceDN w:val="0"/>
              <w:jc w:val="center"/>
              <w:rPr>
                <w:rFonts w:ascii="Arial" w:hAnsi="Arial" w:cs="Arial"/>
              </w:rPr>
            </w:pPr>
            <w:r w:rsidRPr="00692F98">
              <w:rPr>
                <w:rFonts w:ascii="Arial" w:hAnsi="Arial" w:cs="Arial"/>
              </w:rPr>
              <w:t>1</w:t>
            </w:r>
            <w:r w:rsidR="00AA68ED">
              <w:rPr>
                <w:rFonts w:ascii="Arial" w:hAnsi="Arial" w:cs="Arial"/>
              </w:rPr>
              <w:t>6</w:t>
            </w:r>
          </w:p>
        </w:tc>
        <w:tc>
          <w:tcPr>
            <w:tcW w:w="2355" w:type="dxa"/>
            <w:tcBorders>
              <w:top w:val="single" w:sz="4" w:space="0" w:color="auto"/>
              <w:left w:val="single" w:sz="4" w:space="0" w:color="auto"/>
              <w:bottom w:val="single" w:sz="4" w:space="0" w:color="auto"/>
              <w:right w:val="single" w:sz="4" w:space="0" w:color="auto"/>
            </w:tcBorders>
          </w:tcPr>
          <w:p w14:paraId="0A1158AE"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5683B3D2" w14:textId="77777777" w:rsidR="001B6794" w:rsidRDefault="001B6794" w:rsidP="00805DFC">
            <w:pPr>
              <w:tabs>
                <w:tab w:val="left" w:pos="0"/>
              </w:tabs>
              <w:overflowPunct w:val="0"/>
              <w:autoSpaceDE w:val="0"/>
              <w:autoSpaceDN w:val="0"/>
              <w:adjustRightInd w:val="0"/>
              <w:jc w:val="both"/>
              <w:rPr>
                <w:rFonts w:ascii="Arial" w:hAnsi="Arial" w:cs="Arial"/>
                <w:b/>
              </w:rPr>
            </w:pPr>
            <w:r w:rsidRPr="00BA0D72">
              <w:rPr>
                <w:rFonts w:ascii="Arial" w:hAnsi="Arial" w:cs="Arial"/>
                <w:b/>
              </w:rPr>
              <w:t>Does the Vendor</w:t>
            </w:r>
            <w:r>
              <w:rPr>
                <w:rFonts w:ascii="Arial" w:hAnsi="Arial" w:cs="Arial"/>
                <w:b/>
              </w:rPr>
              <w:t xml:space="preserve"> </w:t>
            </w:r>
            <w:r w:rsidRPr="00BA0D72">
              <w:rPr>
                <w:rFonts w:ascii="Arial" w:hAnsi="Arial" w:cs="Arial"/>
                <w:b/>
              </w:rPr>
              <w:t>(Bidder)</w:t>
            </w:r>
            <w:r>
              <w:rPr>
                <w:rFonts w:ascii="Arial" w:hAnsi="Arial" w:cs="Arial"/>
                <w:b/>
              </w:rPr>
              <w:t xml:space="preserve"> </w:t>
            </w:r>
            <w:r w:rsidRPr="00BA0D72">
              <w:rPr>
                <w:rFonts w:ascii="Arial" w:hAnsi="Arial" w:cs="Arial"/>
                <w:b/>
              </w:rPr>
              <w:t xml:space="preserve">have to </w:t>
            </w:r>
            <w:r>
              <w:rPr>
                <w:rFonts w:ascii="Arial" w:hAnsi="Arial" w:cs="Arial"/>
                <w:b/>
              </w:rPr>
              <w:t xml:space="preserve">live/operate its business </w:t>
            </w:r>
            <w:r w:rsidRPr="00BA0D72">
              <w:rPr>
                <w:rFonts w:ascii="Arial" w:hAnsi="Arial" w:cs="Arial"/>
                <w:b/>
              </w:rPr>
              <w:t>within a certain amount of miles from the</w:t>
            </w:r>
            <w:r>
              <w:rPr>
                <w:rFonts w:ascii="Arial" w:hAnsi="Arial" w:cs="Arial"/>
                <w:b/>
              </w:rPr>
              <w:t xml:space="preserve"> snow</w:t>
            </w:r>
            <w:r w:rsidRPr="00BA0D72">
              <w:rPr>
                <w:rFonts w:ascii="Arial" w:hAnsi="Arial" w:cs="Arial"/>
                <w:b/>
              </w:rPr>
              <w:t xml:space="preserve"> section</w:t>
            </w:r>
            <w:r>
              <w:rPr>
                <w:rFonts w:ascii="Arial" w:hAnsi="Arial" w:cs="Arial"/>
                <w:b/>
              </w:rPr>
              <w:t>/price line</w:t>
            </w:r>
            <w:r w:rsidRPr="00BA0D72">
              <w:rPr>
                <w:rFonts w:ascii="Arial" w:hAnsi="Arial" w:cs="Arial"/>
                <w:b/>
              </w:rPr>
              <w:t xml:space="preserve"> </w:t>
            </w:r>
            <w:r>
              <w:rPr>
                <w:rFonts w:ascii="Arial" w:hAnsi="Arial" w:cs="Arial"/>
                <w:b/>
              </w:rPr>
              <w:t>it is</w:t>
            </w:r>
            <w:r w:rsidRPr="00BA0D72">
              <w:rPr>
                <w:rFonts w:ascii="Arial" w:hAnsi="Arial" w:cs="Arial"/>
                <w:b/>
              </w:rPr>
              <w:t xml:space="preserve"> </w:t>
            </w:r>
            <w:r>
              <w:rPr>
                <w:rFonts w:ascii="Arial" w:hAnsi="Arial" w:cs="Arial"/>
                <w:b/>
              </w:rPr>
              <w:t>bidding on</w:t>
            </w:r>
            <w:r w:rsidRPr="00BA0D72">
              <w:rPr>
                <w:rFonts w:ascii="Arial" w:hAnsi="Arial" w:cs="Arial"/>
                <w:b/>
              </w:rPr>
              <w:t>?</w:t>
            </w:r>
          </w:p>
          <w:p w14:paraId="15966A5D" w14:textId="77777777" w:rsidR="001B6794" w:rsidRDefault="001B6794" w:rsidP="00805DFC">
            <w:pPr>
              <w:rPr>
                <w:rFonts w:ascii="Arial" w:hAnsi="Arial" w:cs="Arial"/>
              </w:rPr>
            </w:pPr>
          </w:p>
          <w:p w14:paraId="467B3AEA" w14:textId="77777777" w:rsidR="001B6794" w:rsidRPr="00BA0D72" w:rsidRDefault="001B6794" w:rsidP="00805DFC">
            <w:pPr>
              <w:rPr>
                <w:rFonts w:ascii="Arial" w:hAnsi="Arial" w:cs="Arial"/>
              </w:rPr>
            </w:pPr>
            <w:r>
              <w:rPr>
                <w:rFonts w:ascii="Arial" w:hAnsi="Arial" w:cs="Arial"/>
              </w:rPr>
              <w:t>No</w:t>
            </w:r>
            <w:r w:rsidR="005C59AC">
              <w:rPr>
                <w:rFonts w:ascii="Arial" w:hAnsi="Arial" w:cs="Arial"/>
              </w:rPr>
              <w:t xml:space="preserve">, there are no residency requirements in the </w:t>
            </w:r>
            <w:r w:rsidR="00241D44">
              <w:rPr>
                <w:rFonts w:ascii="Arial" w:hAnsi="Arial" w:cs="Arial"/>
              </w:rPr>
              <w:t xml:space="preserve">Revised </w:t>
            </w:r>
            <w:r w:rsidR="005C59AC">
              <w:rPr>
                <w:rFonts w:ascii="Arial" w:hAnsi="Arial" w:cs="Arial"/>
              </w:rPr>
              <w:t xml:space="preserve">Bid Solicitation. </w:t>
            </w:r>
            <w:r w:rsidR="00AA3812">
              <w:rPr>
                <w:rFonts w:ascii="Arial" w:hAnsi="Arial" w:cs="Arial"/>
              </w:rPr>
              <w:t xml:space="preserve"> However, the Vendor {Contractor} awarded a snow section/price line must be able and willing to provide the services within the timeframes and requirements specified by the </w:t>
            </w:r>
            <w:r w:rsidR="00241D44">
              <w:rPr>
                <w:rFonts w:ascii="Arial" w:hAnsi="Arial" w:cs="Arial"/>
              </w:rPr>
              <w:t xml:space="preserve">Revised </w:t>
            </w:r>
            <w:r w:rsidR="00AA3812">
              <w:rPr>
                <w:rFonts w:ascii="Arial" w:hAnsi="Arial" w:cs="Arial"/>
              </w:rPr>
              <w:t>Bid Solicitation.</w:t>
            </w:r>
            <w:r>
              <w:rPr>
                <w:rFonts w:ascii="Arial" w:hAnsi="Arial" w:cs="Arial"/>
              </w:rPr>
              <w:t xml:space="preserve"> </w:t>
            </w:r>
          </w:p>
          <w:p w14:paraId="009007A4" w14:textId="77777777" w:rsidR="001B6794" w:rsidRPr="00BA0D72" w:rsidRDefault="001B6794" w:rsidP="00805DFC">
            <w:pPr>
              <w:rPr>
                <w:rFonts w:ascii="Arial" w:hAnsi="Arial" w:cs="Arial"/>
              </w:rPr>
            </w:pPr>
          </w:p>
        </w:tc>
      </w:tr>
      <w:tr w:rsidR="001B6794" w:rsidRPr="00951C02" w14:paraId="4EAE6A25" w14:textId="77777777" w:rsidTr="003B7234">
        <w:trPr>
          <w:trHeight w:val="2951"/>
        </w:trPr>
        <w:tc>
          <w:tcPr>
            <w:tcW w:w="862" w:type="dxa"/>
            <w:tcBorders>
              <w:top w:val="single" w:sz="4" w:space="0" w:color="auto"/>
              <w:left w:val="single" w:sz="4" w:space="0" w:color="auto"/>
              <w:bottom w:val="single" w:sz="4" w:space="0" w:color="auto"/>
              <w:right w:val="single" w:sz="4" w:space="0" w:color="auto"/>
            </w:tcBorders>
          </w:tcPr>
          <w:p w14:paraId="7F10D882" w14:textId="77777777" w:rsidR="001B6794" w:rsidRPr="00692F98" w:rsidRDefault="0052186C" w:rsidP="00805DFC">
            <w:pPr>
              <w:tabs>
                <w:tab w:val="left" w:pos="0"/>
              </w:tabs>
              <w:autoSpaceDN w:val="0"/>
              <w:jc w:val="center"/>
              <w:rPr>
                <w:rFonts w:ascii="Arial" w:hAnsi="Arial" w:cs="Arial"/>
              </w:rPr>
            </w:pPr>
            <w:r w:rsidRPr="00692F98">
              <w:rPr>
                <w:rFonts w:ascii="Arial" w:hAnsi="Arial" w:cs="Arial"/>
              </w:rPr>
              <w:t>1</w:t>
            </w:r>
            <w:r w:rsidR="00AA68ED">
              <w:rPr>
                <w:rFonts w:ascii="Arial" w:hAnsi="Arial" w:cs="Arial"/>
              </w:rPr>
              <w:t>7</w:t>
            </w:r>
          </w:p>
        </w:tc>
        <w:tc>
          <w:tcPr>
            <w:tcW w:w="2355" w:type="dxa"/>
            <w:tcBorders>
              <w:top w:val="single" w:sz="4" w:space="0" w:color="auto"/>
              <w:left w:val="single" w:sz="4" w:space="0" w:color="auto"/>
              <w:bottom w:val="single" w:sz="4" w:space="0" w:color="auto"/>
              <w:right w:val="single" w:sz="4" w:space="0" w:color="auto"/>
            </w:tcBorders>
          </w:tcPr>
          <w:p w14:paraId="444EDC8A"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206F6C2E" w14:textId="77777777" w:rsidR="001B6794" w:rsidRDefault="001B6794" w:rsidP="00805DFC">
            <w:pPr>
              <w:tabs>
                <w:tab w:val="left" w:pos="0"/>
              </w:tabs>
              <w:overflowPunct w:val="0"/>
              <w:autoSpaceDE w:val="0"/>
              <w:autoSpaceDN w:val="0"/>
              <w:adjustRightInd w:val="0"/>
              <w:jc w:val="both"/>
              <w:rPr>
                <w:rFonts w:ascii="Arial" w:hAnsi="Arial" w:cs="Arial"/>
                <w:b/>
              </w:rPr>
            </w:pPr>
            <w:r w:rsidRPr="00D738D1">
              <w:rPr>
                <w:rFonts w:ascii="Arial" w:hAnsi="Arial" w:cs="Arial"/>
                <w:b/>
              </w:rPr>
              <w:t>Since the current contract has a renewable (extension) option for the upcoming year, it would be in everyone’s best interest to follow the COVID-19 regulations set forth by the Governor and the Center for Disease Control (CDC). It takes a tremendous amount of work to bid and to detach and refit any new trucks.</w:t>
            </w:r>
          </w:p>
          <w:p w14:paraId="6D95F694" w14:textId="77777777" w:rsidR="005337EB" w:rsidRDefault="005337EB" w:rsidP="00805DFC">
            <w:pPr>
              <w:tabs>
                <w:tab w:val="left" w:pos="0"/>
              </w:tabs>
              <w:overflowPunct w:val="0"/>
              <w:autoSpaceDE w:val="0"/>
              <w:autoSpaceDN w:val="0"/>
              <w:adjustRightInd w:val="0"/>
              <w:jc w:val="both"/>
              <w:rPr>
                <w:rFonts w:ascii="Arial" w:hAnsi="Arial" w:cs="Arial"/>
                <w:b/>
              </w:rPr>
            </w:pPr>
          </w:p>
          <w:p w14:paraId="2D216BC0" w14:textId="77777777" w:rsidR="005337EB" w:rsidRDefault="005337EB" w:rsidP="005337EB">
            <w:pPr>
              <w:jc w:val="both"/>
              <w:rPr>
                <w:rFonts w:ascii="Arial" w:hAnsi="Arial" w:cs="Arial"/>
                <w:b/>
              </w:rPr>
            </w:pPr>
            <w:r>
              <w:rPr>
                <w:rFonts w:ascii="Arial" w:hAnsi="Arial" w:cs="Arial"/>
                <w:bCs/>
              </w:rPr>
              <w:t>This question does not relate to the present procurement.</w:t>
            </w:r>
            <w:r w:rsidR="00B90013">
              <w:rPr>
                <w:rFonts w:ascii="Arial" w:hAnsi="Arial" w:cs="Arial"/>
                <w:bCs/>
              </w:rPr>
              <w:t xml:space="preserve">  </w:t>
            </w:r>
            <w:r>
              <w:rPr>
                <w:rFonts w:ascii="Arial" w:hAnsi="Arial" w:cs="Arial"/>
                <w:bCs/>
              </w:rPr>
              <w:t>Contractors for the current Snow Plowing and Spreading Services contract, which is currently set to expire on September 30, 2020</w:t>
            </w:r>
            <w:r w:rsidR="00B90013">
              <w:rPr>
                <w:rFonts w:ascii="Arial" w:hAnsi="Arial" w:cs="Arial"/>
                <w:bCs/>
              </w:rPr>
              <w:t>,</w:t>
            </w:r>
            <w:r>
              <w:rPr>
                <w:rFonts w:ascii="Arial" w:hAnsi="Arial" w:cs="Arial"/>
                <w:bCs/>
              </w:rPr>
              <w:t xml:space="preserve"> should refer all questions related to the current contract to the designated State Contract Manager. </w:t>
            </w:r>
            <w:r w:rsidRPr="00731ECF">
              <w:rPr>
                <w:rFonts w:ascii="Arial" w:hAnsi="Arial" w:cs="Arial"/>
                <w:bCs/>
              </w:rPr>
              <w:t xml:space="preserve">NJDOT follows all guidelines </w:t>
            </w:r>
            <w:r>
              <w:rPr>
                <w:rFonts w:ascii="Arial" w:hAnsi="Arial" w:cs="Arial"/>
                <w:bCs/>
              </w:rPr>
              <w:t>issued by</w:t>
            </w:r>
            <w:r w:rsidRPr="00731ECF">
              <w:rPr>
                <w:rFonts w:ascii="Arial" w:hAnsi="Arial" w:cs="Arial"/>
                <w:bCs/>
              </w:rPr>
              <w:t xml:space="preserve"> the </w:t>
            </w:r>
            <w:r>
              <w:rPr>
                <w:rFonts w:ascii="Arial" w:hAnsi="Arial" w:cs="Arial"/>
                <w:bCs/>
              </w:rPr>
              <w:t>G</w:t>
            </w:r>
            <w:r w:rsidRPr="00731ECF">
              <w:rPr>
                <w:rFonts w:ascii="Arial" w:hAnsi="Arial" w:cs="Arial"/>
                <w:bCs/>
              </w:rPr>
              <w:t>overnor regarding COVID</w:t>
            </w:r>
            <w:r>
              <w:rPr>
                <w:rFonts w:ascii="Arial" w:hAnsi="Arial" w:cs="Arial"/>
                <w:bCs/>
              </w:rPr>
              <w:t>-</w:t>
            </w:r>
            <w:r w:rsidRPr="00731ECF">
              <w:rPr>
                <w:rFonts w:ascii="Arial" w:hAnsi="Arial" w:cs="Arial"/>
                <w:bCs/>
              </w:rPr>
              <w:t>19</w:t>
            </w:r>
            <w:r>
              <w:rPr>
                <w:rFonts w:ascii="Arial" w:hAnsi="Arial" w:cs="Arial"/>
                <w:b/>
              </w:rPr>
              <w:t>.</w:t>
            </w:r>
          </w:p>
          <w:p w14:paraId="762F7273" w14:textId="77777777" w:rsidR="001B6794" w:rsidRDefault="001B6794" w:rsidP="00805DFC">
            <w:pPr>
              <w:tabs>
                <w:tab w:val="left" w:pos="0"/>
              </w:tabs>
              <w:overflowPunct w:val="0"/>
              <w:autoSpaceDE w:val="0"/>
              <w:autoSpaceDN w:val="0"/>
              <w:adjustRightInd w:val="0"/>
              <w:jc w:val="both"/>
              <w:rPr>
                <w:rFonts w:ascii="Arial" w:hAnsi="Arial" w:cs="Arial"/>
                <w:b/>
              </w:rPr>
            </w:pPr>
          </w:p>
          <w:p w14:paraId="15468D7B" w14:textId="77777777" w:rsidR="001B6794" w:rsidRPr="00951C02" w:rsidRDefault="001B6794" w:rsidP="00805DFC">
            <w:pPr>
              <w:tabs>
                <w:tab w:val="left" w:pos="0"/>
              </w:tabs>
              <w:overflowPunct w:val="0"/>
              <w:autoSpaceDE w:val="0"/>
              <w:autoSpaceDN w:val="0"/>
              <w:adjustRightInd w:val="0"/>
              <w:jc w:val="both"/>
              <w:rPr>
                <w:rFonts w:ascii="Arial" w:hAnsi="Arial" w:cs="Arial"/>
                <w:b/>
              </w:rPr>
            </w:pPr>
          </w:p>
        </w:tc>
      </w:tr>
      <w:tr w:rsidR="001B6794" w:rsidRPr="00170231" w14:paraId="661E7E64" w14:textId="77777777" w:rsidTr="00692F98">
        <w:trPr>
          <w:trHeight w:val="494"/>
        </w:trPr>
        <w:tc>
          <w:tcPr>
            <w:tcW w:w="862" w:type="dxa"/>
            <w:tcBorders>
              <w:top w:val="single" w:sz="4" w:space="0" w:color="auto"/>
              <w:left w:val="single" w:sz="4" w:space="0" w:color="auto"/>
              <w:bottom w:val="single" w:sz="4" w:space="0" w:color="auto"/>
              <w:right w:val="single" w:sz="4" w:space="0" w:color="auto"/>
            </w:tcBorders>
          </w:tcPr>
          <w:p w14:paraId="142AEBB4" w14:textId="77777777" w:rsidR="001B6794" w:rsidRPr="00692F98" w:rsidRDefault="00AA68ED" w:rsidP="00805DFC">
            <w:pPr>
              <w:tabs>
                <w:tab w:val="left" w:pos="0"/>
              </w:tabs>
              <w:autoSpaceDN w:val="0"/>
              <w:jc w:val="center"/>
              <w:rPr>
                <w:rFonts w:ascii="Arial" w:hAnsi="Arial" w:cs="Arial"/>
              </w:rPr>
            </w:pPr>
            <w:r>
              <w:rPr>
                <w:rFonts w:ascii="Arial" w:hAnsi="Arial" w:cs="Arial"/>
              </w:rPr>
              <w:t>18</w:t>
            </w:r>
          </w:p>
        </w:tc>
        <w:tc>
          <w:tcPr>
            <w:tcW w:w="2355" w:type="dxa"/>
            <w:tcBorders>
              <w:top w:val="single" w:sz="4" w:space="0" w:color="auto"/>
              <w:left w:val="single" w:sz="4" w:space="0" w:color="auto"/>
              <w:bottom w:val="single" w:sz="4" w:space="0" w:color="auto"/>
              <w:right w:val="single" w:sz="4" w:space="0" w:color="auto"/>
            </w:tcBorders>
          </w:tcPr>
          <w:p w14:paraId="4DA11F33"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3936B3F4" w14:textId="77777777" w:rsidR="001B6794" w:rsidRDefault="001B6794" w:rsidP="00805DFC">
            <w:pPr>
              <w:tabs>
                <w:tab w:val="left" w:pos="0"/>
              </w:tabs>
              <w:overflowPunct w:val="0"/>
              <w:autoSpaceDE w:val="0"/>
              <w:autoSpaceDN w:val="0"/>
              <w:adjustRightInd w:val="0"/>
              <w:jc w:val="both"/>
              <w:rPr>
                <w:rFonts w:ascii="Arial" w:hAnsi="Arial" w:cs="Arial"/>
                <w:b/>
              </w:rPr>
            </w:pPr>
            <w:r w:rsidRPr="00D738D1">
              <w:rPr>
                <w:rFonts w:ascii="Arial" w:hAnsi="Arial" w:cs="Arial"/>
                <w:b/>
              </w:rPr>
              <w:t>Will the State be requiring current Contractors to return all equipment prior to Blanket P.O.s being awarded</w:t>
            </w:r>
            <w:r>
              <w:rPr>
                <w:rFonts w:ascii="Arial" w:hAnsi="Arial" w:cs="Arial"/>
                <w:b/>
              </w:rPr>
              <w:t xml:space="preserve"> for this Bid </w:t>
            </w:r>
            <w:r w:rsidR="000D34F4">
              <w:rPr>
                <w:rFonts w:ascii="Arial" w:hAnsi="Arial" w:cs="Arial"/>
                <w:b/>
              </w:rPr>
              <w:t>Solicitation</w:t>
            </w:r>
            <w:r w:rsidRPr="00D738D1">
              <w:rPr>
                <w:rFonts w:ascii="Arial" w:hAnsi="Arial" w:cs="Arial"/>
                <w:b/>
              </w:rPr>
              <w:t>? Or can Contractors</w:t>
            </w:r>
            <w:r w:rsidR="00194117">
              <w:rPr>
                <w:rFonts w:ascii="Arial" w:hAnsi="Arial" w:cs="Arial"/>
                <w:b/>
              </w:rPr>
              <w:t xml:space="preserve"> </w:t>
            </w:r>
            <w:r w:rsidRPr="00D738D1">
              <w:rPr>
                <w:rFonts w:ascii="Arial" w:hAnsi="Arial" w:cs="Arial"/>
                <w:b/>
              </w:rPr>
              <w:t>hold onto all of the equipment until the Blanket P.O.s are awarded, if said Contractors are bidding on snow sections/price lines that they are currently servicing under the current contract?</w:t>
            </w:r>
          </w:p>
          <w:p w14:paraId="02A27BF9" w14:textId="77777777" w:rsidR="001B6794" w:rsidRDefault="001B6794" w:rsidP="00805DFC">
            <w:pPr>
              <w:rPr>
                <w:rFonts w:ascii="Arial" w:hAnsi="Arial" w:cs="Arial"/>
                <w:b/>
              </w:rPr>
            </w:pPr>
          </w:p>
          <w:p w14:paraId="2E7ABB40" w14:textId="77777777" w:rsidR="00272FD6" w:rsidRDefault="00272FD6" w:rsidP="00272FD6">
            <w:pPr>
              <w:jc w:val="both"/>
              <w:rPr>
                <w:rFonts w:ascii="Arial" w:hAnsi="Arial" w:cs="Arial"/>
                <w:b/>
              </w:rPr>
            </w:pPr>
            <w:r w:rsidRPr="003B7234">
              <w:rPr>
                <w:rFonts w:ascii="Arial" w:hAnsi="Arial" w:cs="Arial"/>
                <w:bCs/>
              </w:rPr>
              <w:t>This</w:t>
            </w:r>
            <w:r>
              <w:rPr>
                <w:rFonts w:ascii="Arial" w:hAnsi="Arial" w:cs="Arial"/>
                <w:b/>
              </w:rPr>
              <w:t xml:space="preserve"> </w:t>
            </w:r>
            <w:r>
              <w:rPr>
                <w:rFonts w:ascii="Arial" w:hAnsi="Arial" w:cs="Arial"/>
                <w:bCs/>
              </w:rPr>
              <w:t>question does not relate to the current Bid Solicitation</w:t>
            </w:r>
            <w:r>
              <w:rPr>
                <w:rFonts w:ascii="Arial" w:hAnsi="Arial" w:cs="Arial"/>
                <w:b/>
              </w:rPr>
              <w:t>.</w:t>
            </w:r>
            <w:r w:rsidR="00C95DAE">
              <w:rPr>
                <w:rFonts w:ascii="Arial" w:hAnsi="Arial" w:cs="Arial"/>
                <w:b/>
              </w:rPr>
              <w:t xml:space="preserve"> </w:t>
            </w:r>
            <w:r w:rsidR="00C95DAE">
              <w:rPr>
                <w:rFonts w:ascii="Arial" w:hAnsi="Arial" w:cs="Arial"/>
                <w:bCs/>
              </w:rPr>
              <w:t>Contractors with awards for the current Snow Plowing and Spreading Services contract, which is currently set to expire on September 30, 2020</w:t>
            </w:r>
            <w:r w:rsidR="00194117">
              <w:rPr>
                <w:rFonts w:ascii="Arial" w:hAnsi="Arial" w:cs="Arial"/>
                <w:bCs/>
              </w:rPr>
              <w:t>,</w:t>
            </w:r>
            <w:r w:rsidR="00C95DAE">
              <w:rPr>
                <w:rFonts w:ascii="Arial" w:hAnsi="Arial" w:cs="Arial"/>
                <w:bCs/>
              </w:rPr>
              <w:t xml:space="preserve"> should refer all questions related to the current contract to the designated State Contract Manager.</w:t>
            </w:r>
          </w:p>
          <w:p w14:paraId="356E5E25" w14:textId="77777777" w:rsidR="001B6794" w:rsidRPr="00170231" w:rsidRDefault="001B6794" w:rsidP="00805DFC">
            <w:pPr>
              <w:rPr>
                <w:rFonts w:ascii="Arial" w:hAnsi="Arial" w:cs="Arial"/>
              </w:rPr>
            </w:pPr>
          </w:p>
        </w:tc>
      </w:tr>
      <w:tr w:rsidR="001B6794" w:rsidRPr="00977BD2" w14:paraId="3262B77B"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3AE3B113" w14:textId="77777777" w:rsidR="001B6794" w:rsidRPr="00EB75CB" w:rsidRDefault="00AA68ED" w:rsidP="00805DFC">
            <w:pPr>
              <w:tabs>
                <w:tab w:val="left" w:pos="0"/>
              </w:tabs>
              <w:autoSpaceDN w:val="0"/>
              <w:jc w:val="center"/>
              <w:rPr>
                <w:rFonts w:ascii="Arial" w:hAnsi="Arial" w:cs="Arial"/>
                <w:highlight w:val="yellow"/>
              </w:rPr>
            </w:pPr>
            <w:r w:rsidRPr="003B7234">
              <w:rPr>
                <w:rFonts w:ascii="Arial" w:hAnsi="Arial" w:cs="Arial"/>
              </w:rPr>
              <w:t>19</w:t>
            </w:r>
          </w:p>
        </w:tc>
        <w:tc>
          <w:tcPr>
            <w:tcW w:w="2355" w:type="dxa"/>
            <w:tcBorders>
              <w:top w:val="single" w:sz="4" w:space="0" w:color="auto"/>
              <w:left w:val="single" w:sz="4" w:space="0" w:color="auto"/>
              <w:bottom w:val="single" w:sz="4" w:space="0" w:color="auto"/>
              <w:right w:val="single" w:sz="4" w:space="0" w:color="auto"/>
            </w:tcBorders>
          </w:tcPr>
          <w:p w14:paraId="4C0CEB36"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26A85122" w14:textId="77777777" w:rsidR="001B6794" w:rsidRPr="003149FC" w:rsidRDefault="001B6794" w:rsidP="00805DFC">
            <w:pPr>
              <w:tabs>
                <w:tab w:val="left" w:pos="0"/>
              </w:tabs>
              <w:overflowPunct w:val="0"/>
              <w:autoSpaceDE w:val="0"/>
              <w:autoSpaceDN w:val="0"/>
              <w:adjustRightInd w:val="0"/>
              <w:jc w:val="both"/>
              <w:rPr>
                <w:rFonts w:ascii="Arial" w:hAnsi="Arial" w:cs="Arial"/>
                <w:b/>
              </w:rPr>
            </w:pPr>
            <w:r w:rsidRPr="003149FC">
              <w:rPr>
                <w:rFonts w:ascii="Arial" w:hAnsi="Arial" w:cs="Arial"/>
                <w:b/>
              </w:rPr>
              <w:t>Are the Vendors {Contractors} responsible for all equipment damages, even if was not caused by the Vendor {Contractor}?</w:t>
            </w:r>
          </w:p>
          <w:p w14:paraId="223D4904" w14:textId="77777777" w:rsidR="001B6794" w:rsidRDefault="001B6794" w:rsidP="00805DFC">
            <w:pPr>
              <w:rPr>
                <w:rFonts w:ascii="Arial" w:hAnsi="Arial" w:cs="Arial"/>
              </w:rPr>
            </w:pPr>
          </w:p>
          <w:p w14:paraId="2426D2C1" w14:textId="77777777" w:rsidR="00207B08" w:rsidRDefault="00207B08" w:rsidP="00692F98">
            <w:pPr>
              <w:jc w:val="both"/>
              <w:rPr>
                <w:rFonts w:ascii="Arial" w:hAnsi="Arial" w:cs="Arial"/>
              </w:rPr>
            </w:pPr>
            <w:r>
              <w:rPr>
                <w:rFonts w:ascii="Arial" w:hAnsi="Arial" w:cs="Arial"/>
              </w:rPr>
              <w:t xml:space="preserve">As specified by </w:t>
            </w:r>
            <w:r w:rsidR="00241D44">
              <w:rPr>
                <w:rFonts w:ascii="Arial" w:hAnsi="Arial" w:cs="Arial"/>
              </w:rPr>
              <w:t xml:space="preserve">Revised </w:t>
            </w:r>
            <w:r>
              <w:rPr>
                <w:rFonts w:ascii="Arial" w:hAnsi="Arial" w:cs="Arial"/>
              </w:rPr>
              <w:t>Bid Solicitation Section 3.15.1.1, “</w:t>
            </w:r>
            <w:r w:rsidRPr="00207B08">
              <w:rPr>
                <w:rFonts w:ascii="Arial" w:hAnsi="Arial" w:cs="Arial"/>
              </w:rPr>
              <w:t>The Vendor {Contractor} shall be responsible for all loss or damage to such equipment that is attributable to its own negligence.</w:t>
            </w:r>
            <w:r>
              <w:rPr>
                <w:rFonts w:ascii="Arial" w:hAnsi="Arial" w:cs="Arial"/>
              </w:rPr>
              <w:t>”</w:t>
            </w:r>
          </w:p>
          <w:p w14:paraId="007007B7" w14:textId="77777777" w:rsidR="00207B08" w:rsidRDefault="00207B08" w:rsidP="00692F98">
            <w:pPr>
              <w:jc w:val="both"/>
              <w:rPr>
                <w:rFonts w:ascii="Arial" w:hAnsi="Arial" w:cs="Arial"/>
              </w:rPr>
            </w:pPr>
          </w:p>
          <w:p w14:paraId="64E4A389" w14:textId="77777777" w:rsidR="001B6794" w:rsidRPr="003149FC" w:rsidRDefault="001B6794" w:rsidP="00805DFC">
            <w:pPr>
              <w:tabs>
                <w:tab w:val="left" w:pos="1188"/>
              </w:tabs>
              <w:rPr>
                <w:rFonts w:ascii="Arial" w:hAnsi="Arial" w:cs="Arial"/>
              </w:rPr>
            </w:pPr>
          </w:p>
        </w:tc>
      </w:tr>
      <w:tr w:rsidR="001B6794" w:rsidRPr="002E786E" w14:paraId="57D5E3C9" w14:textId="77777777" w:rsidTr="003B7234">
        <w:trPr>
          <w:trHeight w:val="953"/>
        </w:trPr>
        <w:tc>
          <w:tcPr>
            <w:tcW w:w="862" w:type="dxa"/>
            <w:tcBorders>
              <w:top w:val="single" w:sz="4" w:space="0" w:color="auto"/>
              <w:left w:val="single" w:sz="4" w:space="0" w:color="auto"/>
              <w:bottom w:val="single" w:sz="4" w:space="0" w:color="auto"/>
              <w:right w:val="single" w:sz="4" w:space="0" w:color="auto"/>
            </w:tcBorders>
          </w:tcPr>
          <w:p w14:paraId="1025C087" w14:textId="77777777" w:rsidR="001B6794" w:rsidRDefault="00AA68ED" w:rsidP="00AA68ED">
            <w:pPr>
              <w:tabs>
                <w:tab w:val="left" w:pos="0"/>
              </w:tabs>
              <w:autoSpaceDN w:val="0"/>
              <w:jc w:val="center"/>
              <w:rPr>
                <w:rFonts w:ascii="Arial" w:hAnsi="Arial" w:cs="Arial"/>
              </w:rPr>
            </w:pPr>
            <w:bookmarkStart w:id="3" w:name="_Hlk39486886"/>
            <w:bookmarkEnd w:id="2"/>
            <w:r w:rsidRPr="00692F98">
              <w:rPr>
                <w:rFonts w:ascii="Arial" w:hAnsi="Arial" w:cs="Arial"/>
              </w:rPr>
              <w:t>2</w:t>
            </w:r>
            <w:r>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1357C287" w14:textId="77777777" w:rsidR="001B6794" w:rsidRPr="00DB01D0" w:rsidRDefault="001B6794" w:rsidP="00805DFC">
            <w:pPr>
              <w:tabs>
                <w:tab w:val="left" w:pos="0"/>
              </w:tabs>
              <w:overflowPunct w:val="0"/>
              <w:autoSpaceDE w:val="0"/>
              <w:autoSpaceDN w:val="0"/>
              <w:adjustRightInd w:val="0"/>
              <w:jc w:val="center"/>
              <w:rPr>
                <w:rFonts w:ascii="Arial" w:hAnsi="Arial" w:cs="Arial"/>
                <w:color w:val="000000"/>
                <w:highlight w:val="cyan"/>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28CE7376" w14:textId="77777777" w:rsidR="001B6794" w:rsidRDefault="001B6794" w:rsidP="00805DFC">
            <w:pPr>
              <w:tabs>
                <w:tab w:val="left" w:pos="0"/>
              </w:tabs>
              <w:overflowPunct w:val="0"/>
              <w:autoSpaceDE w:val="0"/>
              <w:autoSpaceDN w:val="0"/>
              <w:adjustRightInd w:val="0"/>
              <w:jc w:val="both"/>
              <w:rPr>
                <w:rFonts w:ascii="Arial" w:hAnsi="Arial" w:cs="Arial"/>
                <w:b/>
              </w:rPr>
            </w:pPr>
            <w:r w:rsidRPr="00DF6FB8">
              <w:rPr>
                <w:rFonts w:ascii="Arial" w:hAnsi="Arial" w:cs="Arial"/>
                <w:b/>
              </w:rPr>
              <w:t>Why are State representatives assigned to follow the Superintendents when they have no knowledge on how or when to perform Operations? The money spent on these individuals could be used to improve the quality of the equipment. The people at the State yards should be able to accomplish what these people are paid to do.</w:t>
            </w:r>
          </w:p>
          <w:p w14:paraId="2701EBCE" w14:textId="77777777" w:rsidR="00F165D4" w:rsidRDefault="00F165D4" w:rsidP="0006668A">
            <w:pPr>
              <w:jc w:val="both"/>
              <w:rPr>
                <w:rFonts w:ascii="Arial" w:hAnsi="Arial" w:cs="Arial"/>
              </w:rPr>
            </w:pPr>
          </w:p>
          <w:p w14:paraId="0FBFFA28" w14:textId="77777777" w:rsidR="0006668A" w:rsidRPr="002E786E" w:rsidRDefault="00133340" w:rsidP="0006668A">
            <w:pPr>
              <w:jc w:val="both"/>
              <w:rPr>
                <w:rFonts w:ascii="Arial" w:hAnsi="Arial" w:cs="Arial"/>
              </w:rPr>
            </w:pPr>
            <w:r>
              <w:rPr>
                <w:rFonts w:ascii="Arial" w:hAnsi="Arial" w:cs="Arial"/>
              </w:rPr>
              <w:t xml:space="preserve">All State winter operation representatives are trained yearly and understand their position and responsibilities. </w:t>
            </w:r>
          </w:p>
          <w:p w14:paraId="52EC8C79" w14:textId="77777777" w:rsidR="001B6794" w:rsidRPr="002E786E" w:rsidRDefault="001B6794" w:rsidP="00805DFC">
            <w:pPr>
              <w:rPr>
                <w:rFonts w:ascii="Arial" w:hAnsi="Arial" w:cs="Arial"/>
              </w:rPr>
            </w:pPr>
          </w:p>
        </w:tc>
      </w:tr>
      <w:tr w:rsidR="001B6794" w:rsidRPr="002E786E" w14:paraId="6C14093D"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43906A17" w14:textId="77777777" w:rsidR="001B6794" w:rsidRPr="00692F98" w:rsidRDefault="0052186C" w:rsidP="00805DFC">
            <w:pPr>
              <w:tabs>
                <w:tab w:val="left" w:pos="0"/>
              </w:tabs>
              <w:autoSpaceDN w:val="0"/>
              <w:jc w:val="center"/>
              <w:rPr>
                <w:rFonts w:ascii="Arial" w:hAnsi="Arial" w:cs="Arial"/>
              </w:rPr>
            </w:pPr>
            <w:r w:rsidRPr="00692F98">
              <w:rPr>
                <w:rFonts w:ascii="Arial" w:hAnsi="Arial" w:cs="Arial"/>
              </w:rPr>
              <w:t>2</w:t>
            </w:r>
            <w:r w:rsidR="00AA68ED">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1642C68E"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General </w:t>
            </w:r>
          </w:p>
        </w:tc>
        <w:tc>
          <w:tcPr>
            <w:tcW w:w="6853" w:type="dxa"/>
            <w:tcBorders>
              <w:top w:val="single" w:sz="4" w:space="0" w:color="auto"/>
              <w:left w:val="single" w:sz="4" w:space="0" w:color="auto"/>
              <w:bottom w:val="single" w:sz="4" w:space="0" w:color="auto"/>
              <w:right w:val="single" w:sz="4" w:space="0" w:color="auto"/>
            </w:tcBorders>
          </w:tcPr>
          <w:p w14:paraId="1AC7F308" w14:textId="77777777" w:rsidR="001B6794" w:rsidRDefault="001B6794" w:rsidP="00805DFC">
            <w:pPr>
              <w:tabs>
                <w:tab w:val="left" w:pos="0"/>
              </w:tabs>
              <w:overflowPunct w:val="0"/>
              <w:autoSpaceDE w:val="0"/>
              <w:autoSpaceDN w:val="0"/>
              <w:adjustRightInd w:val="0"/>
              <w:jc w:val="both"/>
              <w:rPr>
                <w:rFonts w:ascii="Arial" w:hAnsi="Arial" w:cs="Arial"/>
                <w:b/>
              </w:rPr>
            </w:pPr>
            <w:r w:rsidRPr="00D913E0">
              <w:rPr>
                <w:rFonts w:ascii="Arial" w:hAnsi="Arial" w:cs="Arial"/>
                <w:b/>
              </w:rPr>
              <w:t xml:space="preserve">Compensation for </w:t>
            </w:r>
            <w:r>
              <w:rPr>
                <w:rFonts w:ascii="Arial" w:hAnsi="Arial" w:cs="Arial"/>
                <w:b/>
              </w:rPr>
              <w:t>a</w:t>
            </w:r>
            <w:r w:rsidRPr="00D913E0">
              <w:rPr>
                <w:rFonts w:ascii="Arial" w:hAnsi="Arial" w:cs="Arial"/>
                <w:b/>
              </w:rPr>
              <w:t>ttach/</w:t>
            </w:r>
            <w:r>
              <w:rPr>
                <w:rFonts w:ascii="Arial" w:hAnsi="Arial" w:cs="Arial"/>
                <w:b/>
              </w:rPr>
              <w:t>d</w:t>
            </w:r>
            <w:r w:rsidRPr="00D913E0">
              <w:rPr>
                <w:rFonts w:ascii="Arial" w:hAnsi="Arial" w:cs="Arial"/>
                <w:b/>
              </w:rPr>
              <w:t xml:space="preserve">etach </w:t>
            </w:r>
            <w:r>
              <w:rPr>
                <w:rFonts w:ascii="Arial" w:hAnsi="Arial" w:cs="Arial"/>
                <w:b/>
              </w:rPr>
              <w:t xml:space="preserve">services </w:t>
            </w:r>
            <w:r w:rsidRPr="00D913E0">
              <w:rPr>
                <w:rFonts w:ascii="Arial" w:hAnsi="Arial" w:cs="Arial"/>
                <w:b/>
              </w:rPr>
              <w:t xml:space="preserve">was removed </w:t>
            </w:r>
            <w:r>
              <w:rPr>
                <w:rFonts w:ascii="Arial" w:hAnsi="Arial" w:cs="Arial"/>
                <w:b/>
              </w:rPr>
              <w:t xml:space="preserve">from the </w:t>
            </w:r>
            <w:r w:rsidRPr="00D913E0">
              <w:rPr>
                <w:rFonts w:ascii="Arial" w:hAnsi="Arial" w:cs="Arial"/>
                <w:b/>
              </w:rPr>
              <w:t>current contract. Compensation fo</w:t>
            </w:r>
            <w:r>
              <w:rPr>
                <w:rFonts w:ascii="Arial" w:hAnsi="Arial" w:cs="Arial"/>
                <w:b/>
              </w:rPr>
              <w:t>r</w:t>
            </w:r>
            <w:r w:rsidRPr="00D913E0">
              <w:rPr>
                <w:rFonts w:ascii="Arial" w:hAnsi="Arial" w:cs="Arial"/>
                <w:b/>
              </w:rPr>
              <w:t xml:space="preserve"> a guaranteed minimum of $1,500 per truck has been eliminated in </w:t>
            </w:r>
            <w:r>
              <w:rPr>
                <w:rFonts w:ascii="Arial" w:hAnsi="Arial" w:cs="Arial"/>
                <w:b/>
              </w:rPr>
              <w:t xml:space="preserve">this Bid </w:t>
            </w:r>
            <w:r w:rsidR="000D34F4">
              <w:rPr>
                <w:rFonts w:ascii="Arial" w:hAnsi="Arial" w:cs="Arial"/>
                <w:b/>
              </w:rPr>
              <w:t>Solicitation</w:t>
            </w:r>
            <w:r w:rsidRPr="00D913E0">
              <w:rPr>
                <w:rFonts w:ascii="Arial" w:hAnsi="Arial" w:cs="Arial"/>
                <w:b/>
              </w:rPr>
              <w:t xml:space="preserve">. How does </w:t>
            </w:r>
            <w:r>
              <w:rPr>
                <w:rFonts w:ascii="Arial" w:hAnsi="Arial" w:cs="Arial"/>
                <w:b/>
              </w:rPr>
              <w:t xml:space="preserve">the </w:t>
            </w:r>
            <w:r w:rsidRPr="00D913E0">
              <w:rPr>
                <w:rFonts w:ascii="Arial" w:hAnsi="Arial" w:cs="Arial"/>
                <w:b/>
              </w:rPr>
              <w:t xml:space="preserve">State reason that </w:t>
            </w:r>
            <w:r>
              <w:rPr>
                <w:rFonts w:ascii="Arial" w:hAnsi="Arial" w:cs="Arial"/>
                <w:b/>
              </w:rPr>
              <w:t>Vendors {</w:t>
            </w:r>
            <w:r w:rsidRPr="00D913E0">
              <w:rPr>
                <w:rFonts w:ascii="Arial" w:hAnsi="Arial" w:cs="Arial"/>
                <w:b/>
              </w:rPr>
              <w:t>Contractors</w:t>
            </w:r>
            <w:r>
              <w:rPr>
                <w:rFonts w:ascii="Arial" w:hAnsi="Arial" w:cs="Arial"/>
                <w:b/>
              </w:rPr>
              <w:t>}</w:t>
            </w:r>
            <w:r w:rsidRPr="00D913E0">
              <w:rPr>
                <w:rFonts w:ascii="Arial" w:hAnsi="Arial" w:cs="Arial"/>
                <w:b/>
              </w:rPr>
              <w:t xml:space="preserve"> should commit vehicles under </w:t>
            </w:r>
            <w:r>
              <w:rPr>
                <w:rFonts w:ascii="Arial" w:hAnsi="Arial" w:cs="Arial"/>
                <w:b/>
              </w:rPr>
              <w:t xml:space="preserve">this Bid </w:t>
            </w:r>
            <w:r w:rsidR="000D34F4">
              <w:rPr>
                <w:rFonts w:ascii="Arial" w:hAnsi="Arial" w:cs="Arial"/>
                <w:b/>
              </w:rPr>
              <w:t>Solicitation</w:t>
            </w:r>
            <w:r w:rsidRPr="00D913E0">
              <w:rPr>
                <w:rFonts w:ascii="Arial" w:hAnsi="Arial" w:cs="Arial"/>
                <w:b/>
              </w:rPr>
              <w:t xml:space="preserve"> to the State, thereby eliminating other work opportunities, and be required to cover the expenses of preparing for snow work with absolutely no guarantee of compensation for the entire season?</w:t>
            </w:r>
          </w:p>
          <w:p w14:paraId="03C32B4A" w14:textId="77777777" w:rsidR="001B6794" w:rsidRPr="002E786E" w:rsidRDefault="001B6794" w:rsidP="00805DFC">
            <w:pPr>
              <w:rPr>
                <w:rFonts w:ascii="Arial" w:hAnsi="Arial" w:cs="Arial"/>
              </w:rPr>
            </w:pPr>
          </w:p>
          <w:p w14:paraId="71605DE4" w14:textId="77777777" w:rsidR="00F165D4" w:rsidRDefault="00F165D4" w:rsidP="0006668A">
            <w:pPr>
              <w:jc w:val="both"/>
              <w:rPr>
                <w:rFonts w:ascii="Arial" w:hAnsi="Arial" w:cs="Arial"/>
              </w:rPr>
            </w:pPr>
            <w:r>
              <w:rPr>
                <w:rFonts w:ascii="Arial" w:hAnsi="Arial" w:cs="Arial"/>
              </w:rPr>
              <w:t xml:space="preserve">The State declines to accept the proposed modification. </w:t>
            </w:r>
          </w:p>
          <w:p w14:paraId="18FEF3E2" w14:textId="77777777" w:rsidR="00F165D4" w:rsidRDefault="00F165D4" w:rsidP="0006668A">
            <w:pPr>
              <w:jc w:val="both"/>
              <w:rPr>
                <w:rFonts w:ascii="Arial" w:hAnsi="Arial" w:cs="Arial"/>
              </w:rPr>
            </w:pPr>
          </w:p>
          <w:p w14:paraId="07DEE8EA" w14:textId="77777777" w:rsidR="0006668A" w:rsidRPr="002E786E" w:rsidRDefault="00EB4A24" w:rsidP="0006668A">
            <w:pPr>
              <w:jc w:val="both"/>
              <w:rPr>
                <w:rFonts w:ascii="Arial" w:hAnsi="Arial" w:cs="Arial"/>
              </w:rPr>
            </w:pPr>
            <w:r>
              <w:rPr>
                <w:rFonts w:ascii="Arial" w:hAnsi="Arial" w:cs="Arial"/>
              </w:rPr>
              <w:t>All Vend</w:t>
            </w:r>
            <w:r w:rsidR="00C96AD1">
              <w:rPr>
                <w:rFonts w:ascii="Arial" w:hAnsi="Arial" w:cs="Arial"/>
              </w:rPr>
              <w:t>ors {Bidders} are responsible for making their</w:t>
            </w:r>
            <w:r>
              <w:rPr>
                <w:rFonts w:ascii="Arial" w:hAnsi="Arial" w:cs="Arial"/>
              </w:rPr>
              <w:t xml:space="preserve"> own business decisions and judgements as it relates to</w:t>
            </w:r>
            <w:r w:rsidR="00AA3D42">
              <w:rPr>
                <w:rFonts w:ascii="Arial" w:hAnsi="Arial" w:cs="Arial"/>
              </w:rPr>
              <w:t xml:space="preserve"> submitting</w:t>
            </w:r>
            <w:r w:rsidR="00805E4D">
              <w:rPr>
                <w:rFonts w:ascii="Arial" w:hAnsi="Arial" w:cs="Arial"/>
              </w:rPr>
              <w:t xml:space="preserve"> a Quote</w:t>
            </w:r>
            <w:r w:rsidR="00AA3D42">
              <w:rPr>
                <w:rFonts w:ascii="Arial" w:hAnsi="Arial" w:cs="Arial"/>
              </w:rPr>
              <w:t xml:space="preserve"> in response to</w:t>
            </w:r>
            <w:r>
              <w:rPr>
                <w:rFonts w:ascii="Arial" w:hAnsi="Arial" w:cs="Arial"/>
              </w:rPr>
              <w:t xml:space="preserve"> this </w:t>
            </w:r>
            <w:r w:rsidR="00241D44">
              <w:rPr>
                <w:rFonts w:ascii="Arial" w:hAnsi="Arial" w:cs="Arial"/>
              </w:rPr>
              <w:t xml:space="preserve">Revised </w:t>
            </w:r>
            <w:r>
              <w:rPr>
                <w:rFonts w:ascii="Arial" w:hAnsi="Arial" w:cs="Arial"/>
              </w:rPr>
              <w:t>Bid Solicitation.</w:t>
            </w:r>
            <w:r w:rsidR="00CF2C0D">
              <w:rPr>
                <w:rFonts w:ascii="Arial" w:hAnsi="Arial" w:cs="Arial"/>
              </w:rPr>
              <w:t xml:space="preserve"> </w:t>
            </w:r>
          </w:p>
          <w:p w14:paraId="0D9A1B3F" w14:textId="77777777" w:rsidR="001B6794" w:rsidRPr="002E786E" w:rsidRDefault="001B6794" w:rsidP="00805DFC">
            <w:pPr>
              <w:rPr>
                <w:rFonts w:ascii="Arial" w:hAnsi="Arial" w:cs="Arial"/>
              </w:rPr>
            </w:pPr>
          </w:p>
        </w:tc>
      </w:tr>
      <w:tr w:rsidR="001B6794" w:rsidRPr="002E786E" w14:paraId="78F4B57D" w14:textId="77777777" w:rsidTr="00805DFC">
        <w:trPr>
          <w:trHeight w:val="494"/>
        </w:trPr>
        <w:tc>
          <w:tcPr>
            <w:tcW w:w="862" w:type="dxa"/>
            <w:tcBorders>
              <w:top w:val="single" w:sz="4" w:space="0" w:color="auto"/>
              <w:left w:val="single" w:sz="4" w:space="0" w:color="auto"/>
              <w:bottom w:val="single" w:sz="4" w:space="0" w:color="auto"/>
              <w:right w:val="single" w:sz="4" w:space="0" w:color="auto"/>
            </w:tcBorders>
          </w:tcPr>
          <w:p w14:paraId="57B362B1" w14:textId="77777777" w:rsidR="001B6794" w:rsidRPr="00692F98" w:rsidRDefault="0052186C" w:rsidP="00805DFC">
            <w:pPr>
              <w:tabs>
                <w:tab w:val="left" w:pos="0"/>
              </w:tabs>
              <w:autoSpaceDN w:val="0"/>
              <w:jc w:val="center"/>
              <w:rPr>
                <w:rFonts w:ascii="Arial" w:hAnsi="Arial" w:cs="Arial"/>
              </w:rPr>
            </w:pPr>
            <w:r w:rsidRPr="00692F98">
              <w:rPr>
                <w:rFonts w:ascii="Arial" w:hAnsi="Arial" w:cs="Arial"/>
              </w:rPr>
              <w:t>2</w:t>
            </w:r>
            <w:r w:rsidR="00AA68ED">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17DE121F"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3D69DF5E" w14:textId="77777777" w:rsidR="001B6794" w:rsidRDefault="001B6794" w:rsidP="00805DFC">
            <w:pPr>
              <w:tabs>
                <w:tab w:val="left" w:pos="0"/>
              </w:tabs>
              <w:overflowPunct w:val="0"/>
              <w:autoSpaceDE w:val="0"/>
              <w:autoSpaceDN w:val="0"/>
              <w:adjustRightInd w:val="0"/>
              <w:jc w:val="both"/>
              <w:rPr>
                <w:rFonts w:ascii="Arial" w:hAnsi="Arial" w:cs="Arial"/>
                <w:b/>
              </w:rPr>
            </w:pPr>
            <w:r w:rsidRPr="003714AD">
              <w:rPr>
                <w:rFonts w:ascii="Arial" w:hAnsi="Arial" w:cs="Arial"/>
                <w:b/>
              </w:rPr>
              <w:t>In</w:t>
            </w:r>
            <w:r w:rsidRPr="00D913E0">
              <w:rPr>
                <w:rFonts w:ascii="Arial" w:hAnsi="Arial" w:cs="Arial"/>
                <w:b/>
              </w:rPr>
              <w:t xml:space="preserve"> previous contracts there was no more than </w:t>
            </w:r>
            <w:r>
              <w:rPr>
                <w:rFonts w:ascii="Arial" w:hAnsi="Arial" w:cs="Arial"/>
                <w:b/>
              </w:rPr>
              <w:t>two (</w:t>
            </w:r>
            <w:r w:rsidRPr="00D913E0">
              <w:rPr>
                <w:rFonts w:ascii="Arial" w:hAnsi="Arial" w:cs="Arial"/>
                <w:b/>
              </w:rPr>
              <w:t>2</w:t>
            </w:r>
            <w:r>
              <w:rPr>
                <w:rFonts w:ascii="Arial" w:hAnsi="Arial" w:cs="Arial"/>
                <w:b/>
              </w:rPr>
              <w:t>)</w:t>
            </w:r>
            <w:r w:rsidRPr="00D913E0">
              <w:rPr>
                <w:rFonts w:ascii="Arial" w:hAnsi="Arial" w:cs="Arial"/>
                <w:b/>
              </w:rPr>
              <w:t xml:space="preserve"> hours </w:t>
            </w:r>
            <w:r>
              <w:rPr>
                <w:rFonts w:ascii="Arial" w:hAnsi="Arial" w:cs="Arial"/>
                <w:b/>
              </w:rPr>
              <w:t>maximum of D</w:t>
            </w:r>
            <w:r w:rsidRPr="00D913E0">
              <w:rPr>
                <w:rFonts w:ascii="Arial" w:hAnsi="Arial" w:cs="Arial"/>
                <w:b/>
              </w:rPr>
              <w:t xml:space="preserve">eployed </w:t>
            </w:r>
            <w:r>
              <w:rPr>
                <w:rFonts w:ascii="Arial" w:hAnsi="Arial" w:cs="Arial"/>
                <w:b/>
              </w:rPr>
              <w:t>T</w:t>
            </w:r>
            <w:r w:rsidRPr="00D913E0">
              <w:rPr>
                <w:rFonts w:ascii="Arial" w:hAnsi="Arial" w:cs="Arial"/>
                <w:b/>
              </w:rPr>
              <w:t xml:space="preserve">ime </w:t>
            </w:r>
            <w:r>
              <w:rPr>
                <w:rFonts w:ascii="Arial" w:hAnsi="Arial" w:cs="Arial"/>
                <w:b/>
              </w:rPr>
              <w:t xml:space="preserve">paid to the Vendors {Contractors} </w:t>
            </w:r>
            <w:r w:rsidRPr="00D913E0">
              <w:rPr>
                <w:rFonts w:ascii="Arial" w:hAnsi="Arial" w:cs="Arial"/>
                <w:b/>
              </w:rPr>
              <w:t xml:space="preserve">per storm. I do not see any stipulation in this </w:t>
            </w:r>
            <w:r>
              <w:rPr>
                <w:rFonts w:ascii="Arial" w:hAnsi="Arial" w:cs="Arial"/>
                <w:b/>
              </w:rPr>
              <w:t>Bid S</w:t>
            </w:r>
            <w:r w:rsidRPr="00D913E0">
              <w:rPr>
                <w:rFonts w:ascii="Arial" w:hAnsi="Arial" w:cs="Arial"/>
                <w:b/>
              </w:rPr>
              <w:t xml:space="preserve">olicitation about the </w:t>
            </w:r>
            <w:r>
              <w:rPr>
                <w:rFonts w:ascii="Arial" w:hAnsi="Arial" w:cs="Arial"/>
                <w:b/>
              </w:rPr>
              <w:t>two (</w:t>
            </w:r>
            <w:r w:rsidRPr="00D913E0">
              <w:rPr>
                <w:rFonts w:ascii="Arial" w:hAnsi="Arial" w:cs="Arial"/>
                <w:b/>
              </w:rPr>
              <w:t>2</w:t>
            </w:r>
            <w:r>
              <w:rPr>
                <w:rFonts w:ascii="Arial" w:hAnsi="Arial" w:cs="Arial"/>
                <w:b/>
              </w:rPr>
              <w:t>)</w:t>
            </w:r>
            <w:r w:rsidRPr="00D913E0">
              <w:rPr>
                <w:rFonts w:ascii="Arial" w:hAnsi="Arial" w:cs="Arial"/>
                <w:b/>
              </w:rPr>
              <w:t xml:space="preserve"> hour maximum </w:t>
            </w:r>
            <w:r>
              <w:rPr>
                <w:rFonts w:ascii="Arial" w:hAnsi="Arial" w:cs="Arial"/>
                <w:b/>
              </w:rPr>
              <w:t>D</w:t>
            </w:r>
            <w:r w:rsidRPr="00D913E0">
              <w:rPr>
                <w:rFonts w:ascii="Arial" w:hAnsi="Arial" w:cs="Arial"/>
                <w:b/>
              </w:rPr>
              <w:t xml:space="preserve">eployed </w:t>
            </w:r>
            <w:r>
              <w:rPr>
                <w:rFonts w:ascii="Arial" w:hAnsi="Arial" w:cs="Arial"/>
                <w:b/>
              </w:rPr>
              <w:t>T</w:t>
            </w:r>
            <w:r w:rsidRPr="00D913E0">
              <w:rPr>
                <w:rFonts w:ascii="Arial" w:hAnsi="Arial" w:cs="Arial"/>
                <w:b/>
              </w:rPr>
              <w:t>ime per storm</w:t>
            </w:r>
            <w:r>
              <w:rPr>
                <w:rFonts w:ascii="Arial" w:hAnsi="Arial" w:cs="Arial"/>
                <w:b/>
              </w:rPr>
              <w:t>/snow event</w:t>
            </w:r>
            <w:r w:rsidRPr="00D913E0">
              <w:rPr>
                <w:rFonts w:ascii="Arial" w:hAnsi="Arial" w:cs="Arial"/>
                <w:b/>
              </w:rPr>
              <w:t xml:space="preserve">. In this respect, what the previous contracts offered was fair to the </w:t>
            </w:r>
            <w:r>
              <w:rPr>
                <w:rFonts w:ascii="Arial" w:hAnsi="Arial" w:cs="Arial"/>
                <w:b/>
              </w:rPr>
              <w:t>Vendor {C</w:t>
            </w:r>
            <w:r w:rsidRPr="00D913E0">
              <w:rPr>
                <w:rFonts w:ascii="Arial" w:hAnsi="Arial" w:cs="Arial"/>
                <w:b/>
              </w:rPr>
              <w:t>ontractor</w:t>
            </w:r>
            <w:r>
              <w:rPr>
                <w:rFonts w:ascii="Arial" w:hAnsi="Arial" w:cs="Arial"/>
                <w:b/>
              </w:rPr>
              <w:t>}</w:t>
            </w:r>
            <w:r w:rsidRPr="00D913E0">
              <w:rPr>
                <w:rFonts w:ascii="Arial" w:hAnsi="Arial" w:cs="Arial"/>
                <w:b/>
              </w:rPr>
              <w:t xml:space="preserve"> </w:t>
            </w:r>
            <w:r>
              <w:rPr>
                <w:rFonts w:ascii="Arial" w:hAnsi="Arial" w:cs="Arial"/>
                <w:b/>
              </w:rPr>
              <w:t>and</w:t>
            </w:r>
            <w:r w:rsidRPr="00D913E0">
              <w:rPr>
                <w:rFonts w:ascii="Arial" w:hAnsi="Arial" w:cs="Arial"/>
                <w:b/>
              </w:rPr>
              <w:t xml:space="preserve"> the </w:t>
            </w:r>
            <w:r>
              <w:rPr>
                <w:rFonts w:ascii="Arial" w:hAnsi="Arial" w:cs="Arial"/>
                <w:b/>
              </w:rPr>
              <w:t>S</w:t>
            </w:r>
            <w:r w:rsidRPr="00D913E0">
              <w:rPr>
                <w:rFonts w:ascii="Arial" w:hAnsi="Arial" w:cs="Arial"/>
                <w:b/>
              </w:rPr>
              <w:t xml:space="preserve">tate. If this is removed the </w:t>
            </w:r>
            <w:r>
              <w:rPr>
                <w:rFonts w:ascii="Arial" w:hAnsi="Arial" w:cs="Arial"/>
                <w:b/>
              </w:rPr>
              <w:t>S</w:t>
            </w:r>
            <w:r w:rsidRPr="00D913E0">
              <w:rPr>
                <w:rFonts w:ascii="Arial" w:hAnsi="Arial" w:cs="Arial"/>
                <w:b/>
              </w:rPr>
              <w:t>tate will</w:t>
            </w:r>
            <w:r>
              <w:rPr>
                <w:rFonts w:ascii="Arial" w:hAnsi="Arial" w:cs="Arial"/>
                <w:b/>
              </w:rPr>
              <w:t xml:space="preserve"> see</w:t>
            </w:r>
            <w:r w:rsidRPr="00D913E0">
              <w:rPr>
                <w:rFonts w:ascii="Arial" w:hAnsi="Arial" w:cs="Arial"/>
                <w:b/>
              </w:rPr>
              <w:t xml:space="preserve"> performance problems</w:t>
            </w:r>
            <w:r>
              <w:rPr>
                <w:rFonts w:ascii="Arial" w:hAnsi="Arial" w:cs="Arial"/>
                <w:b/>
              </w:rPr>
              <w:t xml:space="preserve"> </w:t>
            </w:r>
            <w:r w:rsidRPr="00D913E0">
              <w:rPr>
                <w:rFonts w:ascii="Arial" w:hAnsi="Arial" w:cs="Arial"/>
                <w:b/>
              </w:rPr>
              <w:t xml:space="preserve">because </w:t>
            </w:r>
            <w:r>
              <w:rPr>
                <w:rFonts w:ascii="Arial" w:hAnsi="Arial" w:cs="Arial"/>
                <w:b/>
              </w:rPr>
              <w:t>Vendors {C</w:t>
            </w:r>
            <w:r w:rsidRPr="00D913E0">
              <w:rPr>
                <w:rFonts w:ascii="Arial" w:hAnsi="Arial" w:cs="Arial"/>
                <w:b/>
              </w:rPr>
              <w:t>ontractors</w:t>
            </w:r>
            <w:r>
              <w:rPr>
                <w:rFonts w:ascii="Arial" w:hAnsi="Arial" w:cs="Arial"/>
                <w:b/>
              </w:rPr>
              <w:t>}</w:t>
            </w:r>
            <w:r w:rsidRPr="00D913E0">
              <w:rPr>
                <w:rFonts w:ascii="Arial" w:hAnsi="Arial" w:cs="Arial"/>
                <w:b/>
              </w:rPr>
              <w:t xml:space="preserve"> will not want to go out for the duration of any given storm (large or small) for </w:t>
            </w:r>
            <w:r>
              <w:rPr>
                <w:rFonts w:ascii="Arial" w:hAnsi="Arial" w:cs="Arial"/>
                <w:b/>
              </w:rPr>
              <w:t>half of its Operating Time</w:t>
            </w:r>
            <w:r w:rsidRPr="00D913E0">
              <w:rPr>
                <w:rFonts w:ascii="Arial" w:hAnsi="Arial" w:cs="Arial"/>
                <w:b/>
              </w:rPr>
              <w:t xml:space="preserve"> rate</w:t>
            </w:r>
            <w:r>
              <w:rPr>
                <w:rFonts w:ascii="Arial" w:hAnsi="Arial" w:cs="Arial"/>
                <w:b/>
              </w:rPr>
              <w:t>.</w:t>
            </w:r>
            <w:r w:rsidRPr="00D913E0">
              <w:rPr>
                <w:rFonts w:ascii="Arial" w:hAnsi="Arial" w:cs="Arial"/>
                <w:b/>
              </w:rPr>
              <w:t xml:space="preserve"> </w:t>
            </w:r>
            <w:r>
              <w:rPr>
                <w:rFonts w:ascii="Arial" w:hAnsi="Arial" w:cs="Arial"/>
                <w:b/>
              </w:rPr>
              <w:t>Additionally, t</w:t>
            </w:r>
            <w:r w:rsidRPr="00D913E0">
              <w:rPr>
                <w:rFonts w:ascii="Arial" w:hAnsi="Arial" w:cs="Arial"/>
                <w:b/>
              </w:rPr>
              <w:t xml:space="preserve">he </w:t>
            </w:r>
            <w:r>
              <w:rPr>
                <w:rFonts w:ascii="Arial" w:hAnsi="Arial" w:cs="Arial"/>
                <w:b/>
              </w:rPr>
              <w:t>S</w:t>
            </w:r>
            <w:r w:rsidRPr="00D913E0">
              <w:rPr>
                <w:rFonts w:ascii="Arial" w:hAnsi="Arial" w:cs="Arial"/>
                <w:b/>
              </w:rPr>
              <w:t xml:space="preserve">tate will receive much higher hourly bid prices to compensate for the unknown fact that the </w:t>
            </w:r>
            <w:r>
              <w:rPr>
                <w:rFonts w:ascii="Arial" w:hAnsi="Arial" w:cs="Arial"/>
                <w:b/>
              </w:rPr>
              <w:t>Vendors {C</w:t>
            </w:r>
            <w:r w:rsidRPr="00D913E0">
              <w:rPr>
                <w:rFonts w:ascii="Arial" w:hAnsi="Arial" w:cs="Arial"/>
                <w:b/>
              </w:rPr>
              <w:t>ontractors</w:t>
            </w:r>
            <w:r>
              <w:rPr>
                <w:rFonts w:ascii="Arial" w:hAnsi="Arial" w:cs="Arial"/>
                <w:b/>
              </w:rPr>
              <w:t>}</w:t>
            </w:r>
            <w:r w:rsidRPr="00D913E0">
              <w:rPr>
                <w:rFonts w:ascii="Arial" w:hAnsi="Arial" w:cs="Arial"/>
                <w:b/>
              </w:rPr>
              <w:t xml:space="preserve"> face when it comes to just how much time will be </w:t>
            </w:r>
            <w:r>
              <w:rPr>
                <w:rFonts w:ascii="Arial" w:hAnsi="Arial" w:cs="Arial"/>
                <w:b/>
              </w:rPr>
              <w:t>D</w:t>
            </w:r>
            <w:r w:rsidRPr="00D913E0">
              <w:rPr>
                <w:rFonts w:ascii="Arial" w:hAnsi="Arial" w:cs="Arial"/>
                <w:b/>
              </w:rPr>
              <w:t>eployed</w:t>
            </w:r>
            <w:r>
              <w:rPr>
                <w:rFonts w:ascii="Arial" w:hAnsi="Arial" w:cs="Arial"/>
                <w:b/>
              </w:rPr>
              <w:t xml:space="preserve"> Time and/or</w:t>
            </w:r>
            <w:r w:rsidRPr="00D913E0">
              <w:rPr>
                <w:rFonts w:ascii="Arial" w:hAnsi="Arial" w:cs="Arial"/>
                <w:b/>
              </w:rPr>
              <w:t xml:space="preserve"> </w:t>
            </w:r>
            <w:r>
              <w:rPr>
                <w:rFonts w:ascii="Arial" w:hAnsi="Arial" w:cs="Arial"/>
                <w:b/>
              </w:rPr>
              <w:t>Operating</w:t>
            </w:r>
            <w:r w:rsidRPr="00D913E0">
              <w:rPr>
                <w:rFonts w:ascii="Arial" w:hAnsi="Arial" w:cs="Arial"/>
                <w:b/>
              </w:rPr>
              <w:t xml:space="preserve"> </w:t>
            </w:r>
            <w:r>
              <w:rPr>
                <w:rFonts w:ascii="Arial" w:hAnsi="Arial" w:cs="Arial"/>
                <w:b/>
              </w:rPr>
              <w:t>T</w:t>
            </w:r>
            <w:r w:rsidRPr="00D913E0">
              <w:rPr>
                <w:rFonts w:ascii="Arial" w:hAnsi="Arial" w:cs="Arial"/>
                <w:b/>
              </w:rPr>
              <w:t xml:space="preserve">ime. Take this previous winter season for example. There were only </w:t>
            </w:r>
            <w:r>
              <w:rPr>
                <w:rFonts w:ascii="Arial" w:hAnsi="Arial" w:cs="Arial"/>
                <w:b/>
              </w:rPr>
              <w:t>two (</w:t>
            </w:r>
            <w:r w:rsidRPr="00D913E0">
              <w:rPr>
                <w:rFonts w:ascii="Arial" w:hAnsi="Arial" w:cs="Arial"/>
                <w:b/>
              </w:rPr>
              <w:t>2</w:t>
            </w:r>
            <w:r>
              <w:rPr>
                <w:rFonts w:ascii="Arial" w:hAnsi="Arial" w:cs="Arial"/>
                <w:b/>
              </w:rPr>
              <w:t>)</w:t>
            </w:r>
            <w:r w:rsidRPr="00D913E0">
              <w:rPr>
                <w:rFonts w:ascii="Arial" w:hAnsi="Arial" w:cs="Arial"/>
                <w:b/>
              </w:rPr>
              <w:t xml:space="preserve"> callouts for snow. The north region only had about 50 hours </w:t>
            </w:r>
            <w:r>
              <w:rPr>
                <w:rFonts w:ascii="Arial" w:hAnsi="Arial" w:cs="Arial"/>
                <w:b/>
              </w:rPr>
              <w:t xml:space="preserve">of </w:t>
            </w:r>
            <w:r w:rsidRPr="00D913E0">
              <w:rPr>
                <w:rFonts w:ascii="Arial" w:hAnsi="Arial" w:cs="Arial"/>
                <w:b/>
              </w:rPr>
              <w:t>total</w:t>
            </w:r>
            <w:r>
              <w:rPr>
                <w:rFonts w:ascii="Arial" w:hAnsi="Arial" w:cs="Arial"/>
                <w:b/>
              </w:rPr>
              <w:t xml:space="preserve"> work performed, and</w:t>
            </w:r>
            <w:r w:rsidRPr="00D913E0">
              <w:rPr>
                <w:rFonts w:ascii="Arial" w:hAnsi="Arial" w:cs="Arial"/>
                <w:b/>
              </w:rPr>
              <w:t xml:space="preserve"> the central region only had around 35</w:t>
            </w:r>
            <w:r>
              <w:rPr>
                <w:rFonts w:ascii="Arial" w:hAnsi="Arial" w:cs="Arial"/>
                <w:b/>
              </w:rPr>
              <w:t xml:space="preserve"> hours</w:t>
            </w:r>
            <w:r w:rsidRPr="00D913E0">
              <w:rPr>
                <w:rFonts w:ascii="Arial" w:hAnsi="Arial" w:cs="Arial"/>
                <w:b/>
              </w:rPr>
              <w:t xml:space="preserve">. Some of the Central &amp; South region sections did not go out at all. The trucks only did </w:t>
            </w:r>
            <w:r>
              <w:rPr>
                <w:rFonts w:ascii="Arial" w:hAnsi="Arial" w:cs="Arial"/>
                <w:b/>
              </w:rPr>
              <w:t>one (</w:t>
            </w:r>
            <w:r w:rsidRPr="00D913E0">
              <w:rPr>
                <w:rFonts w:ascii="Arial" w:hAnsi="Arial" w:cs="Arial"/>
                <w:b/>
              </w:rPr>
              <w:t>1</w:t>
            </w:r>
            <w:r>
              <w:rPr>
                <w:rFonts w:ascii="Arial" w:hAnsi="Arial" w:cs="Arial"/>
                <w:b/>
              </w:rPr>
              <w:t>)</w:t>
            </w:r>
            <w:r w:rsidRPr="00D913E0">
              <w:rPr>
                <w:rFonts w:ascii="Arial" w:hAnsi="Arial" w:cs="Arial"/>
                <w:b/>
              </w:rPr>
              <w:t xml:space="preserve"> or </w:t>
            </w:r>
            <w:r>
              <w:rPr>
                <w:rFonts w:ascii="Arial" w:hAnsi="Arial" w:cs="Arial"/>
                <w:b/>
              </w:rPr>
              <w:t>two (</w:t>
            </w:r>
            <w:r w:rsidRPr="00D913E0">
              <w:rPr>
                <w:rFonts w:ascii="Arial" w:hAnsi="Arial" w:cs="Arial"/>
                <w:b/>
              </w:rPr>
              <w:t>2</w:t>
            </w:r>
            <w:r>
              <w:rPr>
                <w:rFonts w:ascii="Arial" w:hAnsi="Arial" w:cs="Arial"/>
                <w:b/>
              </w:rPr>
              <w:t>)</w:t>
            </w:r>
            <w:r w:rsidRPr="00D913E0">
              <w:rPr>
                <w:rFonts w:ascii="Arial" w:hAnsi="Arial" w:cs="Arial"/>
                <w:b/>
              </w:rPr>
              <w:t xml:space="preserve"> rounds on </w:t>
            </w:r>
            <w:r>
              <w:rPr>
                <w:rFonts w:ascii="Arial" w:hAnsi="Arial" w:cs="Arial"/>
                <w:b/>
              </w:rPr>
              <w:t>one (</w:t>
            </w:r>
            <w:r w:rsidRPr="00D913E0">
              <w:rPr>
                <w:rFonts w:ascii="Arial" w:hAnsi="Arial" w:cs="Arial"/>
                <w:b/>
              </w:rPr>
              <w:t>1</w:t>
            </w:r>
            <w:r>
              <w:rPr>
                <w:rFonts w:ascii="Arial" w:hAnsi="Arial" w:cs="Arial"/>
                <w:b/>
              </w:rPr>
              <w:t>)</w:t>
            </w:r>
            <w:r w:rsidRPr="00D913E0">
              <w:rPr>
                <w:rFonts w:ascii="Arial" w:hAnsi="Arial" w:cs="Arial"/>
                <w:b/>
              </w:rPr>
              <w:t xml:space="preserve"> of the storms. With that being said, no one is going to want to work for the </w:t>
            </w:r>
            <w:r>
              <w:rPr>
                <w:rFonts w:ascii="Arial" w:hAnsi="Arial" w:cs="Arial"/>
                <w:b/>
              </w:rPr>
              <w:t>S</w:t>
            </w:r>
            <w:r w:rsidRPr="00D913E0">
              <w:rPr>
                <w:rFonts w:ascii="Arial" w:hAnsi="Arial" w:cs="Arial"/>
                <w:b/>
              </w:rPr>
              <w:t xml:space="preserve">tate for a large percentage of </w:t>
            </w:r>
            <w:r w:rsidR="003714AD" w:rsidRPr="00D913E0">
              <w:rPr>
                <w:rFonts w:ascii="Arial" w:hAnsi="Arial" w:cs="Arial"/>
                <w:b/>
              </w:rPr>
              <w:t>their</w:t>
            </w:r>
            <w:r w:rsidRPr="00D913E0">
              <w:rPr>
                <w:rFonts w:ascii="Arial" w:hAnsi="Arial" w:cs="Arial"/>
                <w:b/>
              </w:rPr>
              <w:t xml:space="preserve"> time being paid </w:t>
            </w:r>
            <w:r>
              <w:rPr>
                <w:rFonts w:ascii="Arial" w:hAnsi="Arial" w:cs="Arial"/>
                <w:b/>
              </w:rPr>
              <w:t>via Deployed Time</w:t>
            </w:r>
            <w:r w:rsidRPr="00D913E0">
              <w:rPr>
                <w:rFonts w:ascii="Arial" w:hAnsi="Arial" w:cs="Arial"/>
                <w:b/>
              </w:rPr>
              <w:t xml:space="preserve">. </w:t>
            </w:r>
            <w:r>
              <w:rPr>
                <w:rFonts w:ascii="Arial" w:hAnsi="Arial" w:cs="Arial"/>
                <w:b/>
              </w:rPr>
              <w:t>Deployed Time</w:t>
            </w:r>
            <w:r w:rsidRPr="00D913E0">
              <w:rPr>
                <w:rFonts w:ascii="Arial" w:hAnsi="Arial" w:cs="Arial"/>
                <w:b/>
              </w:rPr>
              <w:t xml:space="preserve"> rates as the</w:t>
            </w:r>
            <w:r>
              <w:rPr>
                <w:rFonts w:ascii="Arial" w:hAnsi="Arial" w:cs="Arial"/>
                <w:b/>
              </w:rPr>
              <w:t>y</w:t>
            </w:r>
            <w:r w:rsidRPr="00D913E0">
              <w:rPr>
                <w:rFonts w:ascii="Arial" w:hAnsi="Arial" w:cs="Arial"/>
                <w:b/>
              </w:rPr>
              <w:t xml:space="preserve"> currently are, are often less than what trucks make for everyday normal rates, let alone emergency service rates. This is something the </w:t>
            </w:r>
            <w:r>
              <w:rPr>
                <w:rFonts w:ascii="Arial" w:hAnsi="Arial" w:cs="Arial"/>
                <w:b/>
              </w:rPr>
              <w:t>S</w:t>
            </w:r>
            <w:r w:rsidRPr="00D913E0">
              <w:rPr>
                <w:rFonts w:ascii="Arial" w:hAnsi="Arial" w:cs="Arial"/>
                <w:b/>
              </w:rPr>
              <w:t xml:space="preserve">tate should seriously reconsider reinstating thru an addendum. Although the </w:t>
            </w:r>
            <w:r>
              <w:rPr>
                <w:rFonts w:ascii="Arial" w:hAnsi="Arial" w:cs="Arial"/>
                <w:b/>
              </w:rPr>
              <w:t>S</w:t>
            </w:r>
            <w:r w:rsidRPr="00D913E0">
              <w:rPr>
                <w:rFonts w:ascii="Arial" w:hAnsi="Arial" w:cs="Arial"/>
                <w:b/>
              </w:rPr>
              <w:t xml:space="preserve">tate has up to </w:t>
            </w:r>
            <w:r>
              <w:rPr>
                <w:rFonts w:ascii="Arial" w:hAnsi="Arial" w:cs="Arial"/>
                <w:b/>
              </w:rPr>
              <w:t>seven (</w:t>
            </w:r>
            <w:r w:rsidRPr="00D913E0">
              <w:rPr>
                <w:rFonts w:ascii="Arial" w:hAnsi="Arial" w:cs="Arial"/>
                <w:b/>
              </w:rPr>
              <w:t>7</w:t>
            </w:r>
            <w:r>
              <w:rPr>
                <w:rFonts w:ascii="Arial" w:hAnsi="Arial" w:cs="Arial"/>
                <w:b/>
              </w:rPr>
              <w:t>)</w:t>
            </w:r>
            <w:r w:rsidRPr="00D913E0">
              <w:rPr>
                <w:rFonts w:ascii="Arial" w:hAnsi="Arial" w:cs="Arial"/>
                <w:b/>
              </w:rPr>
              <w:t xml:space="preserve"> days before the</w:t>
            </w:r>
            <w:r>
              <w:rPr>
                <w:rFonts w:ascii="Arial" w:hAnsi="Arial" w:cs="Arial"/>
                <w:b/>
              </w:rPr>
              <w:t xml:space="preserve"> Quote</w:t>
            </w:r>
            <w:r w:rsidRPr="00D913E0">
              <w:rPr>
                <w:rFonts w:ascii="Arial" w:hAnsi="Arial" w:cs="Arial"/>
                <w:b/>
              </w:rPr>
              <w:t xml:space="preserve"> </w:t>
            </w:r>
            <w:r w:rsidR="000D34F4">
              <w:rPr>
                <w:rFonts w:ascii="Arial" w:hAnsi="Arial" w:cs="Arial"/>
                <w:b/>
              </w:rPr>
              <w:t>Opening</w:t>
            </w:r>
            <w:r>
              <w:rPr>
                <w:rFonts w:ascii="Arial" w:hAnsi="Arial" w:cs="Arial"/>
                <w:b/>
              </w:rPr>
              <w:t xml:space="preserve"> </w:t>
            </w:r>
            <w:r w:rsidRPr="00D913E0">
              <w:rPr>
                <w:rFonts w:ascii="Arial" w:hAnsi="Arial" w:cs="Arial"/>
                <w:b/>
              </w:rPr>
              <w:t>due date to answer the questions, this is something that should be answered ASA</w:t>
            </w:r>
            <w:r>
              <w:rPr>
                <w:rFonts w:ascii="Arial" w:hAnsi="Arial" w:cs="Arial"/>
                <w:b/>
              </w:rPr>
              <w:t>P.</w:t>
            </w:r>
            <w:r w:rsidRPr="00D913E0">
              <w:rPr>
                <w:rFonts w:ascii="Arial" w:hAnsi="Arial" w:cs="Arial"/>
                <w:b/>
              </w:rPr>
              <w:t xml:space="preserve"> </w:t>
            </w:r>
            <w:r>
              <w:rPr>
                <w:rFonts w:ascii="Arial" w:hAnsi="Arial" w:cs="Arial"/>
                <w:b/>
              </w:rPr>
              <w:t>I</w:t>
            </w:r>
            <w:r w:rsidRPr="00D913E0">
              <w:rPr>
                <w:rFonts w:ascii="Arial" w:hAnsi="Arial" w:cs="Arial"/>
                <w:b/>
              </w:rPr>
              <w:t>f need be</w:t>
            </w:r>
            <w:r>
              <w:rPr>
                <w:rFonts w:ascii="Arial" w:hAnsi="Arial" w:cs="Arial"/>
                <w:b/>
              </w:rPr>
              <w:t>,</w:t>
            </w:r>
            <w:r w:rsidRPr="00D913E0">
              <w:rPr>
                <w:rFonts w:ascii="Arial" w:hAnsi="Arial" w:cs="Arial"/>
                <w:b/>
              </w:rPr>
              <w:t xml:space="preserve"> </w:t>
            </w:r>
            <w:r w:rsidR="003714AD" w:rsidRPr="00D913E0">
              <w:rPr>
                <w:rFonts w:ascii="Arial" w:hAnsi="Arial" w:cs="Arial"/>
                <w:b/>
              </w:rPr>
              <w:t xml:space="preserve">the </w:t>
            </w:r>
            <w:r w:rsidR="003714AD">
              <w:rPr>
                <w:rFonts w:ascii="Arial" w:hAnsi="Arial" w:cs="Arial"/>
                <w:b/>
              </w:rPr>
              <w:t>Vendors</w:t>
            </w:r>
            <w:r>
              <w:rPr>
                <w:rFonts w:ascii="Arial" w:hAnsi="Arial" w:cs="Arial"/>
                <w:b/>
              </w:rPr>
              <w:t xml:space="preserve"> {Bidders}</w:t>
            </w:r>
            <w:r w:rsidRPr="00D913E0">
              <w:rPr>
                <w:rFonts w:ascii="Arial" w:hAnsi="Arial" w:cs="Arial"/>
                <w:b/>
              </w:rPr>
              <w:t xml:space="preserve"> can adjust </w:t>
            </w:r>
            <w:r w:rsidR="003714AD" w:rsidRPr="00D913E0">
              <w:rPr>
                <w:rFonts w:ascii="Arial" w:hAnsi="Arial" w:cs="Arial"/>
                <w:b/>
              </w:rPr>
              <w:t>their</w:t>
            </w:r>
            <w:r w:rsidRPr="00D913E0">
              <w:rPr>
                <w:rFonts w:ascii="Arial" w:hAnsi="Arial" w:cs="Arial"/>
                <w:b/>
              </w:rPr>
              <w:t xml:space="preserve"> </w:t>
            </w:r>
            <w:r>
              <w:rPr>
                <w:rFonts w:ascii="Arial" w:hAnsi="Arial" w:cs="Arial"/>
                <w:b/>
              </w:rPr>
              <w:t>pricing</w:t>
            </w:r>
            <w:r w:rsidRPr="00D913E0">
              <w:rPr>
                <w:rFonts w:ascii="Arial" w:hAnsi="Arial" w:cs="Arial"/>
                <w:b/>
              </w:rPr>
              <w:t xml:space="preserve"> accordingly to compensate for this situation</w:t>
            </w:r>
            <w:r>
              <w:rPr>
                <w:rFonts w:ascii="Arial" w:hAnsi="Arial" w:cs="Arial"/>
                <w:b/>
              </w:rPr>
              <w:t xml:space="preserve">. </w:t>
            </w:r>
          </w:p>
          <w:p w14:paraId="21AAE427" w14:textId="77777777" w:rsidR="00B33D9C" w:rsidRDefault="00B33D9C" w:rsidP="00805DFC">
            <w:pPr>
              <w:tabs>
                <w:tab w:val="left" w:pos="0"/>
              </w:tabs>
              <w:overflowPunct w:val="0"/>
              <w:autoSpaceDE w:val="0"/>
              <w:autoSpaceDN w:val="0"/>
              <w:adjustRightInd w:val="0"/>
              <w:jc w:val="both"/>
              <w:rPr>
                <w:rFonts w:ascii="Arial" w:hAnsi="Arial" w:cs="Arial"/>
                <w:b/>
              </w:rPr>
            </w:pPr>
          </w:p>
          <w:p w14:paraId="33FF7F31" w14:textId="77777777" w:rsidR="00053BB4" w:rsidRDefault="00053BB4" w:rsidP="00692F98">
            <w:pPr>
              <w:jc w:val="both"/>
              <w:rPr>
                <w:rFonts w:ascii="Arial" w:hAnsi="Arial" w:cs="Arial"/>
              </w:rPr>
            </w:pPr>
            <w:r>
              <w:rPr>
                <w:rFonts w:ascii="Arial" w:hAnsi="Arial" w:cs="Arial"/>
              </w:rPr>
              <w:t>The State declines to accept the proposed modification.</w:t>
            </w:r>
          </w:p>
          <w:p w14:paraId="6BBF382A" w14:textId="77777777" w:rsidR="00053BB4" w:rsidRDefault="00053BB4" w:rsidP="00692F98">
            <w:pPr>
              <w:jc w:val="both"/>
              <w:rPr>
                <w:rFonts w:ascii="Arial" w:hAnsi="Arial" w:cs="Arial"/>
              </w:rPr>
            </w:pPr>
          </w:p>
          <w:p w14:paraId="21DA9A65" w14:textId="77777777" w:rsidR="001B6794" w:rsidRPr="002E786E" w:rsidRDefault="00907AD9" w:rsidP="00692F98">
            <w:pPr>
              <w:jc w:val="both"/>
              <w:rPr>
                <w:rFonts w:ascii="Arial" w:hAnsi="Arial" w:cs="Arial"/>
              </w:rPr>
            </w:pPr>
            <w:r>
              <w:rPr>
                <w:rFonts w:ascii="Arial" w:hAnsi="Arial" w:cs="Arial"/>
              </w:rPr>
              <w:t>The State will</w:t>
            </w:r>
            <w:r w:rsidR="00BC160A">
              <w:rPr>
                <w:rFonts w:ascii="Arial" w:hAnsi="Arial" w:cs="Arial"/>
              </w:rPr>
              <w:t xml:space="preserve"> not </w:t>
            </w:r>
            <w:r>
              <w:rPr>
                <w:rFonts w:ascii="Arial" w:hAnsi="Arial" w:cs="Arial"/>
              </w:rPr>
              <w:t>be placing</w:t>
            </w:r>
            <w:r w:rsidR="00BC160A">
              <w:rPr>
                <w:rFonts w:ascii="Arial" w:hAnsi="Arial" w:cs="Arial"/>
              </w:rPr>
              <w:t xml:space="preserve"> a cap on </w:t>
            </w:r>
            <w:r>
              <w:rPr>
                <w:rFonts w:ascii="Arial" w:hAnsi="Arial" w:cs="Arial"/>
              </w:rPr>
              <w:t>D</w:t>
            </w:r>
            <w:r w:rsidR="00BC160A">
              <w:rPr>
                <w:rFonts w:ascii="Arial" w:hAnsi="Arial" w:cs="Arial"/>
              </w:rPr>
              <w:t xml:space="preserve">eployed </w:t>
            </w:r>
            <w:r>
              <w:rPr>
                <w:rFonts w:ascii="Arial" w:hAnsi="Arial" w:cs="Arial"/>
              </w:rPr>
              <w:t>T</w:t>
            </w:r>
            <w:r w:rsidR="00BC160A">
              <w:rPr>
                <w:rFonts w:ascii="Arial" w:hAnsi="Arial" w:cs="Arial"/>
              </w:rPr>
              <w:t>ime. Vendors</w:t>
            </w:r>
            <w:r>
              <w:rPr>
                <w:rFonts w:ascii="Arial" w:hAnsi="Arial" w:cs="Arial"/>
              </w:rPr>
              <w:t xml:space="preserve"> {Contractors}</w:t>
            </w:r>
            <w:r w:rsidR="00BC160A">
              <w:rPr>
                <w:rFonts w:ascii="Arial" w:hAnsi="Arial" w:cs="Arial"/>
              </w:rPr>
              <w:t xml:space="preserve"> will be paid a minimum of </w:t>
            </w:r>
            <w:r>
              <w:rPr>
                <w:rFonts w:ascii="Arial" w:hAnsi="Arial" w:cs="Arial"/>
              </w:rPr>
              <w:t>eight (</w:t>
            </w:r>
            <w:r w:rsidR="00BC160A">
              <w:rPr>
                <w:rFonts w:ascii="Arial" w:hAnsi="Arial" w:cs="Arial"/>
              </w:rPr>
              <w:t>8</w:t>
            </w:r>
            <w:r>
              <w:rPr>
                <w:rFonts w:ascii="Arial" w:hAnsi="Arial" w:cs="Arial"/>
              </w:rPr>
              <w:t>)</w:t>
            </w:r>
            <w:r w:rsidR="00BC160A">
              <w:rPr>
                <w:rFonts w:ascii="Arial" w:hAnsi="Arial" w:cs="Arial"/>
              </w:rPr>
              <w:t xml:space="preserve"> hours</w:t>
            </w:r>
            <w:r>
              <w:rPr>
                <w:rFonts w:ascii="Arial" w:hAnsi="Arial" w:cs="Arial"/>
              </w:rPr>
              <w:t>,</w:t>
            </w:r>
            <w:r w:rsidR="00BC160A">
              <w:rPr>
                <w:rFonts w:ascii="Arial" w:hAnsi="Arial" w:cs="Arial"/>
              </w:rPr>
              <w:t xml:space="preserve"> </w:t>
            </w:r>
            <w:r>
              <w:rPr>
                <w:rFonts w:ascii="Arial" w:hAnsi="Arial" w:cs="Arial"/>
              </w:rPr>
              <w:t>in accordance with Section 3.9</w:t>
            </w:r>
            <w:r w:rsidR="00786554">
              <w:rPr>
                <w:rFonts w:ascii="Arial" w:hAnsi="Arial" w:cs="Arial"/>
              </w:rPr>
              <w:t>.3</w:t>
            </w:r>
            <w:r>
              <w:rPr>
                <w:rFonts w:ascii="Arial" w:hAnsi="Arial" w:cs="Arial"/>
              </w:rPr>
              <w:t xml:space="preserve"> of the </w:t>
            </w:r>
            <w:r w:rsidR="00241D44">
              <w:rPr>
                <w:rFonts w:ascii="Arial" w:hAnsi="Arial" w:cs="Arial"/>
              </w:rPr>
              <w:t xml:space="preserve">Revised </w:t>
            </w:r>
            <w:r>
              <w:rPr>
                <w:rFonts w:ascii="Arial" w:hAnsi="Arial" w:cs="Arial"/>
              </w:rPr>
              <w:t>Bid Solicitation, which states in part, “</w:t>
            </w:r>
            <w:r w:rsidRPr="00907AD9">
              <w:rPr>
                <w:rFonts w:ascii="Arial" w:hAnsi="Arial" w:cs="Arial"/>
              </w:rPr>
              <w:t xml:space="preserve">The Minimum Compensation shall consist of </w:t>
            </w:r>
            <w:r w:rsidR="00786554">
              <w:rPr>
                <w:rFonts w:ascii="Arial" w:hAnsi="Arial" w:cs="Arial"/>
              </w:rPr>
              <w:t xml:space="preserve">Deployed </w:t>
            </w:r>
            <w:r w:rsidRPr="00907AD9">
              <w:rPr>
                <w:rFonts w:ascii="Arial" w:hAnsi="Arial" w:cs="Arial"/>
              </w:rPr>
              <w:t>Time and Operating Time. If during a snow event where Operations do not exceed eight (8) hours, the NJDOT will pay the Vendor {Contractor} Operating Time for only the hours that work was performed. All other remaining hours that fulfill the eight (8) hour minimum, will be paid to the Vendor {Contractor} via Deployed Time.</w:t>
            </w:r>
            <w:r>
              <w:rPr>
                <w:rFonts w:ascii="Arial" w:hAnsi="Arial" w:cs="Arial"/>
              </w:rPr>
              <w:t>”</w:t>
            </w:r>
          </w:p>
          <w:p w14:paraId="5A61E756" w14:textId="77777777" w:rsidR="001B6794" w:rsidRPr="002E786E" w:rsidRDefault="001B6794" w:rsidP="00805DFC">
            <w:pPr>
              <w:rPr>
                <w:rFonts w:ascii="Arial" w:hAnsi="Arial" w:cs="Arial"/>
              </w:rPr>
            </w:pPr>
          </w:p>
        </w:tc>
      </w:tr>
      <w:tr w:rsidR="001B6794" w:rsidRPr="002E786E" w14:paraId="71BC9E45" w14:textId="77777777" w:rsidTr="00692F98">
        <w:trPr>
          <w:trHeight w:val="494"/>
        </w:trPr>
        <w:tc>
          <w:tcPr>
            <w:tcW w:w="862" w:type="dxa"/>
            <w:tcBorders>
              <w:top w:val="single" w:sz="4" w:space="0" w:color="auto"/>
              <w:left w:val="single" w:sz="4" w:space="0" w:color="auto"/>
              <w:bottom w:val="single" w:sz="4" w:space="0" w:color="auto"/>
              <w:right w:val="single" w:sz="4" w:space="0" w:color="auto"/>
            </w:tcBorders>
          </w:tcPr>
          <w:p w14:paraId="5EE38826" w14:textId="77777777" w:rsidR="001B6794" w:rsidRPr="00692F98" w:rsidRDefault="0052186C" w:rsidP="00805DFC">
            <w:pPr>
              <w:tabs>
                <w:tab w:val="left" w:pos="0"/>
              </w:tabs>
              <w:autoSpaceDN w:val="0"/>
              <w:jc w:val="center"/>
              <w:rPr>
                <w:rFonts w:ascii="Arial" w:hAnsi="Arial" w:cs="Arial"/>
              </w:rPr>
            </w:pPr>
            <w:r w:rsidRPr="00692F98">
              <w:rPr>
                <w:rFonts w:ascii="Arial" w:hAnsi="Arial" w:cs="Arial"/>
              </w:rPr>
              <w:t>2</w:t>
            </w:r>
            <w:r w:rsidR="00AA68ED">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tcPr>
          <w:p w14:paraId="59EB10DD"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29F2E02E" w14:textId="77777777" w:rsidR="001B6794" w:rsidRDefault="001B6794" w:rsidP="00805DFC">
            <w:pPr>
              <w:tabs>
                <w:tab w:val="left" w:pos="0"/>
              </w:tabs>
              <w:overflowPunct w:val="0"/>
              <w:autoSpaceDE w:val="0"/>
              <w:autoSpaceDN w:val="0"/>
              <w:adjustRightInd w:val="0"/>
              <w:jc w:val="both"/>
              <w:rPr>
                <w:rFonts w:ascii="Arial" w:hAnsi="Arial" w:cs="Arial"/>
                <w:b/>
              </w:rPr>
            </w:pPr>
            <w:r w:rsidRPr="00FC169B">
              <w:rPr>
                <w:rFonts w:ascii="Arial" w:hAnsi="Arial" w:cs="Arial"/>
                <w:b/>
              </w:rPr>
              <w:t>There used to be a $1,500.00 season</w:t>
            </w:r>
            <w:r>
              <w:rPr>
                <w:rFonts w:ascii="Arial" w:hAnsi="Arial" w:cs="Arial"/>
                <w:b/>
              </w:rPr>
              <w:t>al</w:t>
            </w:r>
            <w:r w:rsidRPr="00FC169B">
              <w:rPr>
                <w:rFonts w:ascii="Arial" w:hAnsi="Arial" w:cs="Arial"/>
                <w:b/>
              </w:rPr>
              <w:t xml:space="preserve"> minimum</w:t>
            </w:r>
            <w:r>
              <w:rPr>
                <w:rFonts w:ascii="Arial" w:hAnsi="Arial" w:cs="Arial"/>
                <w:b/>
              </w:rPr>
              <w:t xml:space="preserve"> compensation</w:t>
            </w:r>
            <w:r w:rsidRPr="00FC169B">
              <w:rPr>
                <w:rFonts w:ascii="Arial" w:hAnsi="Arial" w:cs="Arial"/>
                <w:b/>
              </w:rPr>
              <w:t xml:space="preserve"> </w:t>
            </w:r>
            <w:r>
              <w:rPr>
                <w:rFonts w:ascii="Arial" w:hAnsi="Arial" w:cs="Arial"/>
                <w:b/>
              </w:rPr>
              <w:t xml:space="preserve">paid to the Vendor {Contractor} </w:t>
            </w:r>
            <w:r w:rsidRPr="00FC169B">
              <w:rPr>
                <w:rFonts w:ascii="Arial" w:hAnsi="Arial" w:cs="Arial"/>
                <w:b/>
              </w:rPr>
              <w:t xml:space="preserve">per truck. </w:t>
            </w:r>
            <w:r>
              <w:rPr>
                <w:rFonts w:ascii="Arial" w:hAnsi="Arial" w:cs="Arial"/>
                <w:b/>
              </w:rPr>
              <w:t xml:space="preserve">There is nothing that </w:t>
            </w:r>
            <w:r w:rsidR="000D34F4">
              <w:rPr>
                <w:rFonts w:ascii="Arial" w:hAnsi="Arial" w:cs="Arial"/>
                <w:b/>
              </w:rPr>
              <w:t>indicates</w:t>
            </w:r>
            <w:r>
              <w:rPr>
                <w:rFonts w:ascii="Arial" w:hAnsi="Arial" w:cs="Arial"/>
                <w:b/>
              </w:rPr>
              <w:t xml:space="preserve"> the inclusion of this </w:t>
            </w:r>
            <w:r w:rsidRPr="00FC169B">
              <w:rPr>
                <w:rFonts w:ascii="Arial" w:hAnsi="Arial" w:cs="Arial"/>
                <w:b/>
              </w:rPr>
              <w:t xml:space="preserve">in this </w:t>
            </w:r>
            <w:r>
              <w:rPr>
                <w:rFonts w:ascii="Arial" w:hAnsi="Arial" w:cs="Arial"/>
                <w:b/>
              </w:rPr>
              <w:t>Bid S</w:t>
            </w:r>
            <w:r w:rsidRPr="00FC169B">
              <w:rPr>
                <w:rFonts w:ascii="Arial" w:hAnsi="Arial" w:cs="Arial"/>
                <w:b/>
              </w:rPr>
              <w:t xml:space="preserve">olicitation. This is something that </w:t>
            </w:r>
            <w:r>
              <w:rPr>
                <w:rFonts w:ascii="Arial" w:hAnsi="Arial" w:cs="Arial"/>
                <w:b/>
              </w:rPr>
              <w:t xml:space="preserve">the State </w:t>
            </w:r>
            <w:r w:rsidRPr="00FC169B">
              <w:rPr>
                <w:rFonts w:ascii="Arial" w:hAnsi="Arial" w:cs="Arial"/>
                <w:b/>
              </w:rPr>
              <w:t xml:space="preserve">should </w:t>
            </w:r>
            <w:r>
              <w:rPr>
                <w:rFonts w:ascii="Arial" w:hAnsi="Arial" w:cs="Arial"/>
                <w:b/>
              </w:rPr>
              <w:t>reconsider</w:t>
            </w:r>
            <w:r w:rsidRPr="00FC169B">
              <w:rPr>
                <w:rFonts w:ascii="Arial" w:hAnsi="Arial" w:cs="Arial"/>
                <w:b/>
              </w:rPr>
              <w:t xml:space="preserve"> </w:t>
            </w:r>
            <w:r>
              <w:rPr>
                <w:rFonts w:ascii="Arial" w:hAnsi="Arial" w:cs="Arial"/>
                <w:b/>
              </w:rPr>
              <w:t>placing back into this Bid Solicitation</w:t>
            </w:r>
            <w:r w:rsidRPr="00FC169B">
              <w:rPr>
                <w:rFonts w:ascii="Arial" w:hAnsi="Arial" w:cs="Arial"/>
                <w:b/>
              </w:rPr>
              <w:t>. Some routes</w:t>
            </w:r>
            <w:r>
              <w:rPr>
                <w:rFonts w:ascii="Arial" w:hAnsi="Arial" w:cs="Arial"/>
                <w:b/>
              </w:rPr>
              <w:t>/snow sections/price lines</w:t>
            </w:r>
            <w:r w:rsidRPr="00FC169B">
              <w:rPr>
                <w:rFonts w:ascii="Arial" w:hAnsi="Arial" w:cs="Arial"/>
                <w:b/>
              </w:rPr>
              <w:t xml:space="preserve"> did not go out once this past year.</w:t>
            </w:r>
            <w:r>
              <w:rPr>
                <w:rFonts w:ascii="Arial" w:hAnsi="Arial" w:cs="Arial"/>
                <w:b/>
              </w:rPr>
              <w:t xml:space="preserve"> </w:t>
            </w:r>
            <w:r w:rsidRPr="00FC169B">
              <w:rPr>
                <w:rFonts w:ascii="Arial" w:hAnsi="Arial" w:cs="Arial"/>
                <w:b/>
              </w:rPr>
              <w:t>With that being said</w:t>
            </w:r>
            <w:r>
              <w:rPr>
                <w:rFonts w:ascii="Arial" w:hAnsi="Arial" w:cs="Arial"/>
                <w:b/>
              </w:rPr>
              <w:t>,</w:t>
            </w:r>
            <w:r w:rsidRPr="00FC169B">
              <w:rPr>
                <w:rFonts w:ascii="Arial" w:hAnsi="Arial" w:cs="Arial"/>
                <w:b/>
              </w:rPr>
              <w:t xml:space="preserve"> is it fair to be obligated to </w:t>
            </w:r>
            <w:r>
              <w:rPr>
                <w:rFonts w:ascii="Arial" w:hAnsi="Arial" w:cs="Arial"/>
                <w:b/>
              </w:rPr>
              <w:t xml:space="preserve">provide these services for </w:t>
            </w:r>
            <w:r w:rsidRPr="00FC169B">
              <w:rPr>
                <w:rFonts w:ascii="Arial" w:hAnsi="Arial" w:cs="Arial"/>
                <w:b/>
              </w:rPr>
              <w:t xml:space="preserve">the </w:t>
            </w:r>
            <w:r>
              <w:rPr>
                <w:rFonts w:ascii="Arial" w:hAnsi="Arial" w:cs="Arial"/>
                <w:b/>
              </w:rPr>
              <w:t>S</w:t>
            </w:r>
            <w:r w:rsidRPr="00FC169B">
              <w:rPr>
                <w:rFonts w:ascii="Arial" w:hAnsi="Arial" w:cs="Arial"/>
                <w:b/>
              </w:rPr>
              <w:t xml:space="preserve">tate all winter long with no compensation? </w:t>
            </w:r>
          </w:p>
          <w:p w14:paraId="658EFBC8" w14:textId="77777777" w:rsidR="001B6794" w:rsidRPr="002E786E" w:rsidRDefault="001B6794" w:rsidP="00805DFC">
            <w:pPr>
              <w:rPr>
                <w:rFonts w:ascii="Arial" w:hAnsi="Arial" w:cs="Arial"/>
              </w:rPr>
            </w:pPr>
          </w:p>
          <w:p w14:paraId="395E14E7" w14:textId="77777777" w:rsidR="009E4DC1" w:rsidRPr="002E786E" w:rsidRDefault="009E4DC1" w:rsidP="009E4DC1">
            <w:pPr>
              <w:jc w:val="both"/>
              <w:rPr>
                <w:rFonts w:ascii="Arial" w:hAnsi="Arial" w:cs="Arial"/>
              </w:rPr>
            </w:pPr>
            <w:r>
              <w:rPr>
                <w:rFonts w:ascii="Arial" w:hAnsi="Arial" w:cs="Arial"/>
              </w:rPr>
              <w:t>The State declines to accept the proposed modification.</w:t>
            </w:r>
          </w:p>
          <w:p w14:paraId="6954B550" w14:textId="77777777" w:rsidR="001B6794" w:rsidRPr="002E786E" w:rsidRDefault="001B6794" w:rsidP="00805DFC">
            <w:pPr>
              <w:rPr>
                <w:rFonts w:ascii="Arial" w:hAnsi="Arial" w:cs="Arial"/>
              </w:rPr>
            </w:pPr>
          </w:p>
        </w:tc>
      </w:tr>
      <w:tr w:rsidR="001B6794" w:rsidRPr="002E786E" w14:paraId="0F047119"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6C109F98" w14:textId="77777777" w:rsidR="001B6794" w:rsidRPr="00692F98" w:rsidRDefault="0052186C" w:rsidP="00805DFC">
            <w:pPr>
              <w:tabs>
                <w:tab w:val="left" w:pos="0"/>
              </w:tabs>
              <w:autoSpaceDN w:val="0"/>
              <w:jc w:val="center"/>
              <w:rPr>
                <w:rFonts w:ascii="Arial" w:hAnsi="Arial" w:cs="Arial"/>
              </w:rPr>
            </w:pPr>
            <w:r w:rsidRPr="00692F98">
              <w:rPr>
                <w:rFonts w:ascii="Arial" w:hAnsi="Arial" w:cs="Arial"/>
              </w:rPr>
              <w:t>2</w:t>
            </w:r>
            <w:r w:rsidR="00AA68ED">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54C78506"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05472C4C" w14:textId="77777777" w:rsidR="001B6794" w:rsidRPr="00B663AC" w:rsidRDefault="001B6794" w:rsidP="00692F98">
            <w:pPr>
              <w:jc w:val="both"/>
              <w:rPr>
                <w:rFonts w:ascii="Arial" w:hAnsi="Arial" w:cs="Arial"/>
                <w:b/>
                <w:bCs/>
              </w:rPr>
            </w:pPr>
            <w:r w:rsidRPr="00B663AC">
              <w:rPr>
                <w:rFonts w:ascii="Arial" w:hAnsi="Arial" w:cs="Arial"/>
                <w:b/>
                <w:bCs/>
              </w:rPr>
              <w:t>How can the State provide no guarantee of compensation for a Vendor</w:t>
            </w:r>
            <w:r w:rsidR="00053BB4">
              <w:rPr>
                <w:rFonts w:ascii="Arial" w:hAnsi="Arial" w:cs="Arial"/>
                <w:b/>
                <w:bCs/>
              </w:rPr>
              <w:t>’</w:t>
            </w:r>
            <w:r w:rsidRPr="00B663AC">
              <w:rPr>
                <w:rFonts w:ascii="Arial" w:hAnsi="Arial" w:cs="Arial"/>
                <w:b/>
                <w:bCs/>
              </w:rPr>
              <w:t xml:space="preserve">s {Contractor's} committed services under this Bid </w:t>
            </w:r>
            <w:r w:rsidR="000D34F4" w:rsidRPr="00B663AC">
              <w:rPr>
                <w:rFonts w:ascii="Arial" w:hAnsi="Arial" w:cs="Arial"/>
                <w:b/>
                <w:bCs/>
              </w:rPr>
              <w:t>Solicitation</w:t>
            </w:r>
            <w:r w:rsidRPr="00B663AC">
              <w:rPr>
                <w:rFonts w:ascii="Arial" w:hAnsi="Arial" w:cs="Arial"/>
                <w:b/>
                <w:bCs/>
              </w:rPr>
              <w:t xml:space="preserve">? Where is the incentive in this business proposition? The Vendor {Contractor} has no guarantee of revenue and has lost opportunity for other work by committing to this Bid </w:t>
            </w:r>
            <w:r w:rsidR="000D34F4" w:rsidRPr="00B663AC">
              <w:rPr>
                <w:rFonts w:ascii="Arial" w:hAnsi="Arial" w:cs="Arial"/>
                <w:b/>
                <w:bCs/>
              </w:rPr>
              <w:t>Solicitation</w:t>
            </w:r>
            <w:r w:rsidRPr="00B663AC">
              <w:rPr>
                <w:rFonts w:ascii="Arial" w:hAnsi="Arial" w:cs="Arial"/>
                <w:b/>
                <w:bCs/>
              </w:rPr>
              <w:t>.</w:t>
            </w:r>
          </w:p>
          <w:p w14:paraId="167B0F6B" w14:textId="77777777" w:rsidR="001B6794" w:rsidRPr="002E786E" w:rsidRDefault="001B6794" w:rsidP="00805DFC">
            <w:pPr>
              <w:rPr>
                <w:rFonts w:ascii="Arial" w:hAnsi="Arial" w:cs="Arial"/>
              </w:rPr>
            </w:pPr>
          </w:p>
          <w:p w14:paraId="0A0B2B01" w14:textId="77777777" w:rsidR="001B6794" w:rsidRPr="00692F98" w:rsidRDefault="00180CBD" w:rsidP="00692F98">
            <w:pPr>
              <w:jc w:val="both"/>
              <w:rPr>
                <w:rFonts w:ascii="Arial" w:hAnsi="Arial" w:cs="Arial"/>
                <w:bCs/>
              </w:rPr>
            </w:pPr>
            <w:r>
              <w:rPr>
                <w:rFonts w:ascii="Arial" w:hAnsi="Arial" w:cs="Arial"/>
                <w:bCs/>
              </w:rPr>
              <w:t xml:space="preserve">The State will only pay for work performed in accordance with the specifications and requirements of the </w:t>
            </w:r>
            <w:r w:rsidR="00241D44">
              <w:rPr>
                <w:rFonts w:ascii="Arial" w:hAnsi="Arial" w:cs="Arial"/>
                <w:bCs/>
              </w:rPr>
              <w:t xml:space="preserve">Revised </w:t>
            </w:r>
            <w:r>
              <w:rPr>
                <w:rFonts w:ascii="Arial" w:hAnsi="Arial" w:cs="Arial"/>
                <w:bCs/>
              </w:rPr>
              <w:t>Bid Soli</w:t>
            </w:r>
            <w:r w:rsidR="009B0744">
              <w:rPr>
                <w:rFonts w:ascii="Arial" w:hAnsi="Arial" w:cs="Arial"/>
                <w:bCs/>
              </w:rPr>
              <w:t xml:space="preserve">citation. </w:t>
            </w:r>
          </w:p>
          <w:p w14:paraId="697D8281" w14:textId="77777777" w:rsidR="001B6794" w:rsidRPr="002E786E" w:rsidRDefault="001B6794" w:rsidP="00805DFC">
            <w:pPr>
              <w:rPr>
                <w:rFonts w:ascii="Arial" w:hAnsi="Arial" w:cs="Arial"/>
              </w:rPr>
            </w:pPr>
          </w:p>
        </w:tc>
      </w:tr>
      <w:tr w:rsidR="001B6794" w14:paraId="7677F78E" w14:textId="77777777" w:rsidTr="00805DFC">
        <w:trPr>
          <w:trHeight w:val="494"/>
        </w:trPr>
        <w:tc>
          <w:tcPr>
            <w:tcW w:w="862" w:type="dxa"/>
            <w:tcBorders>
              <w:top w:val="single" w:sz="4" w:space="0" w:color="auto"/>
              <w:left w:val="single" w:sz="4" w:space="0" w:color="auto"/>
              <w:bottom w:val="single" w:sz="4" w:space="0" w:color="auto"/>
              <w:right w:val="single" w:sz="4" w:space="0" w:color="auto"/>
            </w:tcBorders>
          </w:tcPr>
          <w:p w14:paraId="38738494" w14:textId="77777777" w:rsidR="001B6794" w:rsidRPr="00692F98" w:rsidRDefault="001B6794" w:rsidP="00805DFC">
            <w:pPr>
              <w:tabs>
                <w:tab w:val="left" w:pos="0"/>
              </w:tabs>
              <w:autoSpaceDN w:val="0"/>
              <w:jc w:val="center"/>
              <w:rPr>
                <w:rFonts w:ascii="Arial" w:hAnsi="Arial" w:cs="Arial"/>
              </w:rPr>
            </w:pPr>
            <w:r w:rsidRPr="00692F98">
              <w:rPr>
                <w:rFonts w:ascii="Arial" w:hAnsi="Arial" w:cs="Arial"/>
              </w:rPr>
              <w:t>2</w:t>
            </w:r>
            <w:r w:rsidR="00AA68ED">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42B1F9F5"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40CEFDD3" w14:textId="77777777" w:rsidR="001B6794" w:rsidRDefault="001B6794" w:rsidP="00805DFC">
            <w:pPr>
              <w:tabs>
                <w:tab w:val="left" w:pos="0"/>
              </w:tabs>
              <w:overflowPunct w:val="0"/>
              <w:autoSpaceDE w:val="0"/>
              <w:autoSpaceDN w:val="0"/>
              <w:adjustRightInd w:val="0"/>
              <w:jc w:val="both"/>
              <w:rPr>
                <w:rFonts w:ascii="Arial" w:hAnsi="Arial" w:cs="Arial"/>
                <w:b/>
              </w:rPr>
            </w:pPr>
            <w:r>
              <w:rPr>
                <w:rFonts w:ascii="Arial" w:hAnsi="Arial" w:cs="Arial"/>
                <w:b/>
              </w:rPr>
              <w:t>When will the State</w:t>
            </w:r>
            <w:r w:rsidRPr="00DB01D0">
              <w:rPr>
                <w:rFonts w:ascii="Arial" w:hAnsi="Arial" w:cs="Arial"/>
                <w:b/>
              </w:rPr>
              <w:t xml:space="preserve"> decide to </w:t>
            </w:r>
            <w:r>
              <w:rPr>
                <w:rFonts w:ascii="Arial" w:hAnsi="Arial" w:cs="Arial"/>
                <w:b/>
              </w:rPr>
              <w:t xml:space="preserve">either implement the reprocurement for the 2020-2021 Winter Season OR </w:t>
            </w:r>
            <w:r w:rsidRPr="00DB01D0">
              <w:rPr>
                <w:rFonts w:ascii="Arial" w:hAnsi="Arial" w:cs="Arial"/>
                <w:b/>
              </w:rPr>
              <w:t xml:space="preserve">postpone the </w:t>
            </w:r>
            <w:r>
              <w:rPr>
                <w:rFonts w:ascii="Arial" w:hAnsi="Arial" w:cs="Arial"/>
                <w:b/>
              </w:rPr>
              <w:t>reprocurement</w:t>
            </w:r>
            <w:r w:rsidRPr="00DB01D0">
              <w:rPr>
                <w:rFonts w:ascii="Arial" w:hAnsi="Arial" w:cs="Arial"/>
                <w:b/>
              </w:rPr>
              <w:t xml:space="preserve"> </w:t>
            </w:r>
            <w:r>
              <w:rPr>
                <w:rFonts w:ascii="Arial" w:hAnsi="Arial" w:cs="Arial"/>
                <w:b/>
              </w:rPr>
              <w:t xml:space="preserve">till the </w:t>
            </w:r>
            <w:r w:rsidRPr="00DB01D0">
              <w:rPr>
                <w:rFonts w:ascii="Arial" w:hAnsi="Arial" w:cs="Arial"/>
                <w:b/>
              </w:rPr>
              <w:t>2021</w:t>
            </w:r>
            <w:r>
              <w:rPr>
                <w:rFonts w:ascii="Arial" w:hAnsi="Arial" w:cs="Arial"/>
                <w:b/>
              </w:rPr>
              <w:t>-</w:t>
            </w:r>
            <w:r w:rsidRPr="00DB01D0">
              <w:rPr>
                <w:rFonts w:ascii="Arial" w:hAnsi="Arial" w:cs="Arial"/>
                <w:b/>
              </w:rPr>
              <w:t xml:space="preserve">2022 Winter Season?  </w:t>
            </w:r>
          </w:p>
          <w:p w14:paraId="5FEC6EFA" w14:textId="77777777" w:rsidR="001B6794" w:rsidRDefault="001B6794" w:rsidP="00805DFC">
            <w:pPr>
              <w:tabs>
                <w:tab w:val="left" w:pos="0"/>
              </w:tabs>
              <w:overflowPunct w:val="0"/>
              <w:autoSpaceDE w:val="0"/>
              <w:autoSpaceDN w:val="0"/>
              <w:adjustRightInd w:val="0"/>
              <w:jc w:val="both"/>
              <w:rPr>
                <w:rFonts w:ascii="Arial" w:hAnsi="Arial" w:cs="Arial"/>
                <w:b/>
              </w:rPr>
            </w:pPr>
          </w:p>
          <w:p w14:paraId="0C6A592C" w14:textId="77777777" w:rsidR="009B0744" w:rsidRDefault="009B0744" w:rsidP="00805DFC">
            <w:pPr>
              <w:tabs>
                <w:tab w:val="left" w:pos="0"/>
              </w:tabs>
              <w:overflowPunct w:val="0"/>
              <w:autoSpaceDE w:val="0"/>
              <w:autoSpaceDN w:val="0"/>
              <w:adjustRightInd w:val="0"/>
              <w:jc w:val="both"/>
              <w:rPr>
                <w:rFonts w:ascii="Arial" w:hAnsi="Arial" w:cs="Arial"/>
                <w:bCs/>
              </w:rPr>
            </w:pPr>
            <w:r w:rsidRPr="009B0744">
              <w:rPr>
                <w:rFonts w:ascii="Arial" w:hAnsi="Arial" w:cs="Arial"/>
                <w:bCs/>
              </w:rPr>
              <w:t xml:space="preserve">The State intends to award this </w:t>
            </w:r>
            <w:r w:rsidR="00241D44">
              <w:rPr>
                <w:rFonts w:ascii="Arial" w:hAnsi="Arial" w:cs="Arial"/>
                <w:bCs/>
              </w:rPr>
              <w:t xml:space="preserve">Revised </w:t>
            </w:r>
            <w:r w:rsidRPr="009B0744">
              <w:rPr>
                <w:rFonts w:ascii="Arial" w:hAnsi="Arial" w:cs="Arial"/>
                <w:bCs/>
              </w:rPr>
              <w:t xml:space="preserve">Bid Solicitation by August 2020 in order for the Blanket P.O.s to be utilized for the 2020-2021 Winter Season. However, if the State is unable to have the awards in place for the 2020-2021 Winter Season, the services provided by the Blanket P.O.s resulting from this </w:t>
            </w:r>
            <w:r w:rsidR="00241D44">
              <w:rPr>
                <w:rFonts w:ascii="Arial" w:hAnsi="Arial" w:cs="Arial"/>
                <w:bCs/>
              </w:rPr>
              <w:t xml:space="preserve">Revised </w:t>
            </w:r>
            <w:r w:rsidRPr="009B0744">
              <w:rPr>
                <w:rFonts w:ascii="Arial" w:hAnsi="Arial" w:cs="Arial"/>
                <w:bCs/>
              </w:rPr>
              <w:t>Bid Solicitation will take effect for the 2021-2022 Winter Season. Vendors {Bidders} shall note that all pricing submitted must be held firm, regardless of the effective date of the Blanket P.O. awards.</w:t>
            </w:r>
          </w:p>
          <w:p w14:paraId="66EB931F" w14:textId="77777777" w:rsidR="001B6794" w:rsidRDefault="001B6794" w:rsidP="00805DFC">
            <w:pPr>
              <w:tabs>
                <w:tab w:val="left" w:pos="0"/>
              </w:tabs>
              <w:overflowPunct w:val="0"/>
              <w:autoSpaceDE w:val="0"/>
              <w:autoSpaceDN w:val="0"/>
              <w:adjustRightInd w:val="0"/>
              <w:jc w:val="both"/>
              <w:rPr>
                <w:rFonts w:ascii="Arial" w:hAnsi="Arial" w:cs="Arial"/>
                <w:b/>
              </w:rPr>
            </w:pPr>
          </w:p>
        </w:tc>
      </w:tr>
      <w:bookmarkEnd w:id="3"/>
      <w:tr w:rsidR="001B6794" w14:paraId="6C5FE12C" w14:textId="77777777" w:rsidTr="003B7234">
        <w:trPr>
          <w:trHeight w:val="1205"/>
        </w:trPr>
        <w:tc>
          <w:tcPr>
            <w:tcW w:w="862" w:type="dxa"/>
            <w:tcBorders>
              <w:top w:val="single" w:sz="4" w:space="0" w:color="auto"/>
              <w:left w:val="single" w:sz="4" w:space="0" w:color="auto"/>
              <w:bottom w:val="single" w:sz="4" w:space="0" w:color="auto"/>
              <w:right w:val="single" w:sz="4" w:space="0" w:color="auto"/>
            </w:tcBorders>
          </w:tcPr>
          <w:p w14:paraId="736106FB" w14:textId="77777777" w:rsidR="001B6794" w:rsidRPr="00692F98" w:rsidRDefault="001B6794" w:rsidP="00805DFC">
            <w:pPr>
              <w:tabs>
                <w:tab w:val="left" w:pos="0"/>
              </w:tabs>
              <w:autoSpaceDN w:val="0"/>
              <w:jc w:val="center"/>
              <w:rPr>
                <w:rFonts w:ascii="Arial" w:hAnsi="Arial" w:cs="Arial"/>
              </w:rPr>
            </w:pPr>
            <w:r w:rsidRPr="00692F98">
              <w:rPr>
                <w:rFonts w:ascii="Arial" w:hAnsi="Arial" w:cs="Arial"/>
              </w:rPr>
              <w:t>2</w:t>
            </w:r>
            <w:r w:rsidR="00AA68ED">
              <w:rPr>
                <w:rFonts w:ascii="Arial" w:hAnsi="Arial" w:cs="Arial"/>
              </w:rPr>
              <w:t>6</w:t>
            </w:r>
          </w:p>
        </w:tc>
        <w:tc>
          <w:tcPr>
            <w:tcW w:w="2355" w:type="dxa"/>
            <w:tcBorders>
              <w:top w:val="single" w:sz="4" w:space="0" w:color="auto"/>
              <w:left w:val="single" w:sz="4" w:space="0" w:color="auto"/>
              <w:bottom w:val="single" w:sz="4" w:space="0" w:color="auto"/>
              <w:right w:val="single" w:sz="4" w:space="0" w:color="auto"/>
            </w:tcBorders>
          </w:tcPr>
          <w:p w14:paraId="6C55C9E3"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322EE94D" w14:textId="77777777" w:rsidR="001B6794" w:rsidRDefault="001B6794" w:rsidP="00805DFC">
            <w:pPr>
              <w:tabs>
                <w:tab w:val="left" w:pos="0"/>
              </w:tabs>
              <w:overflowPunct w:val="0"/>
              <w:autoSpaceDE w:val="0"/>
              <w:autoSpaceDN w:val="0"/>
              <w:adjustRightInd w:val="0"/>
              <w:jc w:val="both"/>
              <w:rPr>
                <w:rFonts w:ascii="Arial" w:hAnsi="Arial" w:cs="Arial"/>
                <w:b/>
              </w:rPr>
            </w:pPr>
            <w:r w:rsidRPr="00D504E7">
              <w:rPr>
                <w:rFonts w:ascii="Arial" w:hAnsi="Arial" w:cs="Arial"/>
                <w:b/>
              </w:rPr>
              <w:t>How is a</w:t>
            </w:r>
            <w:r>
              <w:rPr>
                <w:rFonts w:ascii="Arial" w:hAnsi="Arial" w:cs="Arial"/>
                <w:b/>
              </w:rPr>
              <w:t xml:space="preserve"> current</w:t>
            </w:r>
            <w:r w:rsidRPr="00D504E7">
              <w:rPr>
                <w:rFonts w:ascii="Arial" w:hAnsi="Arial" w:cs="Arial"/>
                <w:b/>
              </w:rPr>
              <w:t xml:space="preserve"> </w:t>
            </w:r>
            <w:r>
              <w:rPr>
                <w:rFonts w:ascii="Arial" w:hAnsi="Arial" w:cs="Arial"/>
                <w:b/>
              </w:rPr>
              <w:t>Contractor</w:t>
            </w:r>
            <w:r w:rsidRPr="00D504E7">
              <w:rPr>
                <w:rFonts w:ascii="Arial" w:hAnsi="Arial" w:cs="Arial"/>
                <w:b/>
              </w:rPr>
              <w:t xml:space="preserve"> supposed to return the equipment with the </w:t>
            </w:r>
            <w:r>
              <w:rPr>
                <w:rFonts w:ascii="Arial" w:hAnsi="Arial" w:cs="Arial"/>
                <w:b/>
              </w:rPr>
              <w:t xml:space="preserve">COVID-19 </w:t>
            </w:r>
            <w:r w:rsidRPr="00D504E7">
              <w:rPr>
                <w:rFonts w:ascii="Arial" w:hAnsi="Arial" w:cs="Arial"/>
                <w:b/>
              </w:rPr>
              <w:t>stay at home order</w:t>
            </w:r>
            <w:r>
              <w:rPr>
                <w:rFonts w:ascii="Arial" w:hAnsi="Arial" w:cs="Arial"/>
                <w:b/>
              </w:rPr>
              <w:t>?</w:t>
            </w:r>
            <w:r w:rsidRPr="00D504E7">
              <w:rPr>
                <w:rFonts w:ascii="Arial" w:hAnsi="Arial" w:cs="Arial"/>
                <w:b/>
              </w:rPr>
              <w:t xml:space="preserve"> </w:t>
            </w:r>
          </w:p>
          <w:p w14:paraId="4CB8EEBC" w14:textId="77777777" w:rsidR="001B6794" w:rsidRDefault="001B6794" w:rsidP="00805DFC">
            <w:pPr>
              <w:tabs>
                <w:tab w:val="left" w:pos="0"/>
              </w:tabs>
              <w:overflowPunct w:val="0"/>
              <w:autoSpaceDE w:val="0"/>
              <w:autoSpaceDN w:val="0"/>
              <w:adjustRightInd w:val="0"/>
              <w:jc w:val="both"/>
              <w:rPr>
                <w:rFonts w:ascii="Arial" w:hAnsi="Arial" w:cs="Arial"/>
                <w:b/>
              </w:rPr>
            </w:pPr>
          </w:p>
          <w:p w14:paraId="6DAB923D" w14:textId="77777777" w:rsidR="009E4DC1" w:rsidRPr="00D504E7" w:rsidRDefault="009E4DC1" w:rsidP="009E4DC1">
            <w:pPr>
              <w:tabs>
                <w:tab w:val="left" w:pos="0"/>
              </w:tabs>
              <w:overflowPunct w:val="0"/>
              <w:autoSpaceDE w:val="0"/>
              <w:autoSpaceDN w:val="0"/>
              <w:adjustRightInd w:val="0"/>
              <w:jc w:val="both"/>
              <w:rPr>
                <w:rFonts w:ascii="Arial" w:hAnsi="Arial" w:cs="Arial"/>
                <w:bCs/>
              </w:rPr>
            </w:pPr>
            <w:r>
              <w:rPr>
                <w:rFonts w:ascii="Arial" w:hAnsi="Arial" w:cs="Arial"/>
                <w:bCs/>
              </w:rPr>
              <w:t>Please refer to the answer for Question #1</w:t>
            </w:r>
            <w:r w:rsidR="00BF353E">
              <w:rPr>
                <w:rFonts w:ascii="Arial" w:hAnsi="Arial" w:cs="Arial"/>
                <w:bCs/>
              </w:rPr>
              <w:t>7</w:t>
            </w:r>
            <w:r w:rsidR="00053BB4">
              <w:rPr>
                <w:rFonts w:ascii="Arial" w:hAnsi="Arial" w:cs="Arial"/>
                <w:bCs/>
              </w:rPr>
              <w:t xml:space="preserve"> and Question #18</w:t>
            </w:r>
            <w:r>
              <w:rPr>
                <w:rFonts w:ascii="Arial" w:hAnsi="Arial" w:cs="Arial"/>
                <w:bCs/>
              </w:rPr>
              <w:t>.</w:t>
            </w:r>
          </w:p>
          <w:p w14:paraId="6A16163C" w14:textId="77777777" w:rsidR="001B6794" w:rsidRDefault="001B6794" w:rsidP="00805DFC">
            <w:pPr>
              <w:tabs>
                <w:tab w:val="left" w:pos="0"/>
              </w:tabs>
              <w:overflowPunct w:val="0"/>
              <w:autoSpaceDE w:val="0"/>
              <w:autoSpaceDN w:val="0"/>
              <w:adjustRightInd w:val="0"/>
              <w:jc w:val="both"/>
              <w:rPr>
                <w:rFonts w:ascii="Arial" w:hAnsi="Arial" w:cs="Arial"/>
                <w:b/>
              </w:rPr>
            </w:pPr>
          </w:p>
        </w:tc>
      </w:tr>
      <w:tr w:rsidR="001B6794" w:rsidRPr="005959DD" w14:paraId="64A806EF"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354E4BF9" w14:textId="77777777" w:rsidR="001B6794" w:rsidRDefault="00AA68ED" w:rsidP="00805DFC">
            <w:pPr>
              <w:tabs>
                <w:tab w:val="left" w:pos="0"/>
              </w:tabs>
              <w:autoSpaceDN w:val="0"/>
              <w:jc w:val="center"/>
              <w:rPr>
                <w:rFonts w:ascii="Arial" w:hAnsi="Arial" w:cs="Arial"/>
              </w:rPr>
            </w:pPr>
            <w:r>
              <w:rPr>
                <w:rFonts w:ascii="Arial" w:hAnsi="Arial" w:cs="Arial"/>
              </w:rPr>
              <w:t>27</w:t>
            </w:r>
          </w:p>
        </w:tc>
        <w:tc>
          <w:tcPr>
            <w:tcW w:w="2355" w:type="dxa"/>
            <w:tcBorders>
              <w:top w:val="single" w:sz="4" w:space="0" w:color="auto"/>
              <w:left w:val="single" w:sz="4" w:space="0" w:color="auto"/>
              <w:bottom w:val="single" w:sz="4" w:space="0" w:color="auto"/>
              <w:right w:val="single" w:sz="4" w:space="0" w:color="auto"/>
            </w:tcBorders>
          </w:tcPr>
          <w:p w14:paraId="17C55405" w14:textId="77777777" w:rsidR="001B6794" w:rsidRPr="00000B50"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 xml:space="preserve">General </w:t>
            </w:r>
          </w:p>
        </w:tc>
        <w:tc>
          <w:tcPr>
            <w:tcW w:w="6853" w:type="dxa"/>
            <w:tcBorders>
              <w:top w:val="single" w:sz="4" w:space="0" w:color="auto"/>
              <w:left w:val="single" w:sz="4" w:space="0" w:color="auto"/>
              <w:bottom w:val="single" w:sz="4" w:space="0" w:color="auto"/>
              <w:right w:val="single" w:sz="4" w:space="0" w:color="auto"/>
            </w:tcBorders>
          </w:tcPr>
          <w:p w14:paraId="0834FF03" w14:textId="77777777" w:rsidR="001B6794" w:rsidRDefault="001B6794" w:rsidP="00805DFC">
            <w:pPr>
              <w:tabs>
                <w:tab w:val="left" w:pos="0"/>
              </w:tabs>
              <w:overflowPunct w:val="0"/>
              <w:autoSpaceDE w:val="0"/>
              <w:autoSpaceDN w:val="0"/>
              <w:adjustRightInd w:val="0"/>
              <w:jc w:val="both"/>
              <w:rPr>
                <w:rFonts w:ascii="Arial" w:hAnsi="Arial" w:cs="Arial"/>
                <w:b/>
              </w:rPr>
            </w:pPr>
            <w:r>
              <w:rPr>
                <w:rFonts w:ascii="Arial" w:hAnsi="Arial" w:cs="Arial"/>
                <w:b/>
              </w:rPr>
              <w:t>Do our s</w:t>
            </w:r>
            <w:r w:rsidRPr="00B7059D">
              <w:rPr>
                <w:rFonts w:ascii="Arial" w:hAnsi="Arial" w:cs="Arial"/>
                <w:b/>
              </w:rPr>
              <w:t>ubcontractor</w:t>
            </w:r>
            <w:r>
              <w:rPr>
                <w:rFonts w:ascii="Arial" w:hAnsi="Arial" w:cs="Arial"/>
                <w:b/>
              </w:rPr>
              <w:t>s</w:t>
            </w:r>
            <w:r w:rsidRPr="00B7059D">
              <w:rPr>
                <w:rFonts w:ascii="Arial" w:hAnsi="Arial" w:cs="Arial"/>
                <w:b/>
              </w:rPr>
              <w:t xml:space="preserve"> need to </w:t>
            </w:r>
            <w:r>
              <w:rPr>
                <w:rFonts w:ascii="Arial" w:hAnsi="Arial" w:cs="Arial"/>
                <w:b/>
              </w:rPr>
              <w:t xml:space="preserve">be </w:t>
            </w:r>
            <w:r w:rsidRPr="00B7059D">
              <w:rPr>
                <w:rFonts w:ascii="Arial" w:hAnsi="Arial" w:cs="Arial"/>
                <w:b/>
              </w:rPr>
              <w:t>register</w:t>
            </w:r>
            <w:r>
              <w:rPr>
                <w:rFonts w:ascii="Arial" w:hAnsi="Arial" w:cs="Arial"/>
                <w:b/>
              </w:rPr>
              <w:t>ed</w:t>
            </w:r>
            <w:r w:rsidRPr="00B7059D">
              <w:rPr>
                <w:rFonts w:ascii="Arial" w:hAnsi="Arial" w:cs="Arial"/>
                <w:b/>
              </w:rPr>
              <w:t xml:space="preserve"> as a Small Business? </w:t>
            </w:r>
          </w:p>
          <w:p w14:paraId="7427DC98" w14:textId="77777777" w:rsidR="001B6794" w:rsidRDefault="001B6794" w:rsidP="00805DFC">
            <w:pPr>
              <w:tabs>
                <w:tab w:val="left" w:pos="0"/>
              </w:tabs>
              <w:overflowPunct w:val="0"/>
              <w:autoSpaceDE w:val="0"/>
              <w:autoSpaceDN w:val="0"/>
              <w:adjustRightInd w:val="0"/>
              <w:jc w:val="both"/>
              <w:rPr>
                <w:rFonts w:ascii="Arial" w:hAnsi="Arial" w:cs="Arial"/>
                <w:b/>
              </w:rPr>
            </w:pPr>
          </w:p>
          <w:p w14:paraId="3846B080" w14:textId="77777777" w:rsidR="001B6794" w:rsidRPr="00B7059D" w:rsidRDefault="001B6794" w:rsidP="00805DFC">
            <w:pPr>
              <w:tabs>
                <w:tab w:val="left" w:pos="0"/>
              </w:tabs>
              <w:overflowPunct w:val="0"/>
              <w:autoSpaceDE w:val="0"/>
              <w:autoSpaceDN w:val="0"/>
              <w:adjustRightInd w:val="0"/>
              <w:jc w:val="both"/>
              <w:rPr>
                <w:rFonts w:ascii="Arial" w:hAnsi="Arial" w:cs="Arial"/>
                <w:bCs/>
              </w:rPr>
            </w:pPr>
            <w:r w:rsidRPr="00B7059D">
              <w:rPr>
                <w:rFonts w:ascii="Arial" w:hAnsi="Arial" w:cs="Arial"/>
                <w:bCs/>
              </w:rPr>
              <w:t xml:space="preserve">No. Small Business registrations are not required for </w:t>
            </w:r>
            <w:r w:rsidR="0082475B">
              <w:rPr>
                <w:rFonts w:ascii="Arial" w:hAnsi="Arial" w:cs="Arial"/>
                <w:bCs/>
              </w:rPr>
              <w:t>S</w:t>
            </w:r>
            <w:r w:rsidRPr="00B7059D">
              <w:rPr>
                <w:rFonts w:ascii="Arial" w:hAnsi="Arial" w:cs="Arial"/>
                <w:bCs/>
              </w:rPr>
              <w:t>ubcontractors</w:t>
            </w:r>
            <w:r w:rsidR="0082475B">
              <w:rPr>
                <w:rFonts w:ascii="Arial" w:hAnsi="Arial" w:cs="Arial"/>
                <w:bCs/>
              </w:rPr>
              <w:t xml:space="preserve"> as this </w:t>
            </w:r>
            <w:r w:rsidR="00241D44">
              <w:rPr>
                <w:rFonts w:ascii="Arial" w:hAnsi="Arial" w:cs="Arial"/>
                <w:bCs/>
              </w:rPr>
              <w:t xml:space="preserve">Revised </w:t>
            </w:r>
            <w:r w:rsidR="0082475B">
              <w:rPr>
                <w:rFonts w:ascii="Arial" w:hAnsi="Arial" w:cs="Arial"/>
                <w:bCs/>
              </w:rPr>
              <w:t xml:space="preserve">Bid Solicitation </w:t>
            </w:r>
            <w:r w:rsidR="009E4DC1">
              <w:rPr>
                <w:rFonts w:ascii="Arial" w:hAnsi="Arial" w:cs="Arial"/>
                <w:bCs/>
              </w:rPr>
              <w:t>does not contain</w:t>
            </w:r>
            <w:r w:rsidR="00BD05B0">
              <w:rPr>
                <w:rFonts w:ascii="Arial" w:hAnsi="Arial" w:cs="Arial"/>
                <w:bCs/>
              </w:rPr>
              <w:t xml:space="preserve"> </w:t>
            </w:r>
            <w:r w:rsidR="0082475B">
              <w:rPr>
                <w:rFonts w:ascii="Arial" w:hAnsi="Arial" w:cs="Arial"/>
                <w:bCs/>
              </w:rPr>
              <w:t xml:space="preserve">a Small Business Subcontracting Set-Aside. </w:t>
            </w:r>
          </w:p>
          <w:p w14:paraId="0AEDECF4" w14:textId="77777777" w:rsidR="001B6794" w:rsidRPr="005959DD" w:rsidRDefault="001B6794" w:rsidP="00805DFC">
            <w:pPr>
              <w:rPr>
                <w:rFonts w:ascii="Arial" w:hAnsi="Arial" w:cs="Arial"/>
              </w:rPr>
            </w:pPr>
          </w:p>
        </w:tc>
      </w:tr>
      <w:tr w:rsidR="001B6794" w:rsidRPr="005959DD" w14:paraId="7F53E9DE"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1D1EE4CE" w14:textId="77777777" w:rsidR="001B6794" w:rsidRDefault="00AA68ED" w:rsidP="00805DFC">
            <w:pPr>
              <w:tabs>
                <w:tab w:val="left" w:pos="0"/>
              </w:tabs>
              <w:autoSpaceDN w:val="0"/>
              <w:jc w:val="center"/>
              <w:rPr>
                <w:rFonts w:ascii="Arial" w:hAnsi="Arial" w:cs="Arial"/>
              </w:rPr>
            </w:pPr>
            <w:r>
              <w:rPr>
                <w:rFonts w:ascii="Arial" w:hAnsi="Arial" w:cs="Arial"/>
              </w:rPr>
              <w:t>28</w:t>
            </w:r>
          </w:p>
        </w:tc>
        <w:tc>
          <w:tcPr>
            <w:tcW w:w="2355" w:type="dxa"/>
            <w:tcBorders>
              <w:top w:val="single" w:sz="4" w:space="0" w:color="auto"/>
              <w:left w:val="single" w:sz="4" w:space="0" w:color="auto"/>
              <w:bottom w:val="single" w:sz="4" w:space="0" w:color="auto"/>
              <w:right w:val="single" w:sz="4" w:space="0" w:color="auto"/>
            </w:tcBorders>
          </w:tcPr>
          <w:p w14:paraId="453C6E7B" w14:textId="77777777" w:rsidR="001B6794" w:rsidRPr="00000B50"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3A672EA3" w14:textId="77777777" w:rsidR="001B6794" w:rsidRDefault="001B6794" w:rsidP="00805DFC">
            <w:pPr>
              <w:rPr>
                <w:rFonts w:ascii="Arial" w:hAnsi="Arial" w:cs="Arial"/>
              </w:rPr>
            </w:pPr>
            <w:r w:rsidRPr="004448F4">
              <w:rPr>
                <w:rFonts w:ascii="Arial" w:hAnsi="Arial" w:cs="Arial"/>
                <w:b/>
              </w:rPr>
              <w:t xml:space="preserve">What If I submit </w:t>
            </w:r>
            <w:r>
              <w:rPr>
                <w:rFonts w:ascii="Arial" w:hAnsi="Arial" w:cs="Arial"/>
                <w:b/>
              </w:rPr>
              <w:t>a document</w:t>
            </w:r>
            <w:r w:rsidRPr="004448F4">
              <w:rPr>
                <w:rFonts w:ascii="Arial" w:hAnsi="Arial" w:cs="Arial"/>
                <w:b/>
              </w:rPr>
              <w:t xml:space="preserve"> </w:t>
            </w:r>
            <w:r>
              <w:rPr>
                <w:rFonts w:ascii="Arial" w:hAnsi="Arial" w:cs="Arial"/>
                <w:b/>
              </w:rPr>
              <w:t xml:space="preserve">(i.e. my Quote or a form) </w:t>
            </w:r>
            <w:r w:rsidRPr="004448F4">
              <w:rPr>
                <w:rFonts w:ascii="Arial" w:hAnsi="Arial" w:cs="Arial"/>
                <w:b/>
              </w:rPr>
              <w:t>but then I need to update it?</w:t>
            </w:r>
            <w:r w:rsidRPr="004448F4">
              <w:rPr>
                <w:rFonts w:ascii="Arial" w:hAnsi="Arial" w:cs="Arial"/>
              </w:rPr>
              <w:t xml:space="preserve">  </w:t>
            </w:r>
          </w:p>
          <w:p w14:paraId="237507C5" w14:textId="77777777" w:rsidR="001B6794" w:rsidRDefault="001B6794" w:rsidP="00805DFC">
            <w:pPr>
              <w:rPr>
                <w:rFonts w:ascii="Arial" w:hAnsi="Arial" w:cs="Arial"/>
              </w:rPr>
            </w:pPr>
          </w:p>
          <w:p w14:paraId="5BB7E143" w14:textId="77777777" w:rsidR="003A52AE" w:rsidRPr="00104010" w:rsidRDefault="003A52AE" w:rsidP="00692F98">
            <w:pPr>
              <w:keepNext/>
              <w:jc w:val="both"/>
              <w:rPr>
                <w:rFonts w:ascii="Arial" w:hAnsi="Arial" w:cs="Arial"/>
              </w:rPr>
            </w:pPr>
            <w:r w:rsidRPr="000E2CDB">
              <w:rPr>
                <w:rFonts w:ascii="Arial" w:hAnsi="Arial" w:cs="Arial"/>
              </w:rPr>
              <w:t>If you have already submitted your Quote, you can submit an updated version prior to Quote Opening</w:t>
            </w:r>
            <w:r w:rsidRPr="00104010">
              <w:rPr>
                <w:rFonts w:ascii="Arial" w:hAnsi="Arial" w:cs="Arial"/>
              </w:rPr>
              <w:t>.</w:t>
            </w:r>
            <w:r>
              <w:rPr>
                <w:rFonts w:ascii="Arial" w:hAnsi="Arial" w:cs="Arial"/>
              </w:rPr>
              <w:t xml:space="preserve"> </w:t>
            </w:r>
            <w:r w:rsidRPr="00104010">
              <w:rPr>
                <w:rFonts w:ascii="Arial" w:hAnsi="Arial" w:cs="Arial"/>
              </w:rPr>
              <w:t xml:space="preserve">A Vendor {Bidder} may withdraw its Quote submission in </w:t>
            </w:r>
            <w:r w:rsidRPr="00104010">
              <w:rPr>
                <w:rStyle w:val="IntenseEmphasis"/>
                <w:rFonts w:ascii="Arial" w:hAnsi="Arial" w:cs="Arial"/>
                <w:color w:val="00B050"/>
              </w:rPr>
              <w:t>NJ</w:t>
            </w:r>
            <w:r w:rsidRPr="00104010">
              <w:rPr>
                <w:rStyle w:val="IntenseEmphasis"/>
                <w:rFonts w:ascii="Arial" w:hAnsi="Arial" w:cs="Arial"/>
                <w:color w:val="0070C0"/>
              </w:rPr>
              <w:t>START</w:t>
            </w:r>
            <w:r w:rsidRPr="00104010">
              <w:rPr>
                <w:rFonts w:ascii="Arial" w:hAnsi="Arial" w:cs="Arial"/>
              </w:rPr>
              <w:t xml:space="preserve"> prior to the Quote opening; however, Vendors {Bidders} should note that while withdrawn </w:t>
            </w:r>
            <w:r w:rsidRPr="00104010">
              <w:rPr>
                <w:rStyle w:val="IntenseEmphasis"/>
                <w:rFonts w:ascii="Arial" w:hAnsi="Arial" w:cs="Arial"/>
                <w:color w:val="00B050"/>
              </w:rPr>
              <w:t>NJ</w:t>
            </w:r>
            <w:r w:rsidRPr="00104010">
              <w:rPr>
                <w:rStyle w:val="IntenseEmphasis"/>
                <w:rFonts w:ascii="Arial" w:hAnsi="Arial" w:cs="Arial"/>
                <w:color w:val="0070C0"/>
              </w:rPr>
              <w:t>START</w:t>
            </w:r>
            <w:r w:rsidRPr="00104010">
              <w:rPr>
                <w:rFonts w:ascii="Arial" w:hAnsi="Arial" w:cs="Arial"/>
              </w:rPr>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14" w:history="1">
              <w:r w:rsidRPr="00104010">
                <w:rPr>
                  <w:rStyle w:val="Hyperlink"/>
                  <w:rFonts w:ascii="Arial" w:eastAsiaTheme="minorHAnsi" w:hAnsi="Arial" w:cs="Arial"/>
                </w:rPr>
                <w:t>NJSTART Vendor Support Page</w:t>
              </w:r>
            </w:hyperlink>
            <w:r w:rsidRPr="00104010">
              <w:rPr>
                <w:rFonts w:ascii="Arial" w:eastAsiaTheme="minorHAnsi" w:hAnsi="Arial" w:cs="Arial"/>
              </w:rPr>
              <w:t xml:space="preserve">. </w:t>
            </w:r>
            <w:r w:rsidRPr="00104010">
              <w:rPr>
                <w:rStyle w:val="Hyperlink"/>
                <w:rFonts w:ascii="Arial" w:eastAsiaTheme="minorHAnsi" w:hAnsi="Arial" w:cs="Arial"/>
              </w:rPr>
              <w:t xml:space="preserve">  </w:t>
            </w:r>
          </w:p>
          <w:p w14:paraId="3849B93B" w14:textId="77777777" w:rsidR="001B6794" w:rsidRPr="005959DD" w:rsidRDefault="001B6794" w:rsidP="00805DFC">
            <w:pPr>
              <w:rPr>
                <w:rFonts w:ascii="Arial" w:hAnsi="Arial" w:cs="Arial"/>
              </w:rPr>
            </w:pPr>
          </w:p>
        </w:tc>
      </w:tr>
      <w:tr w:rsidR="001B6794" w:rsidRPr="005959DD" w14:paraId="2C9E9D45" w14:textId="77777777" w:rsidTr="003B7234">
        <w:trPr>
          <w:trHeight w:val="1178"/>
        </w:trPr>
        <w:tc>
          <w:tcPr>
            <w:tcW w:w="862" w:type="dxa"/>
            <w:tcBorders>
              <w:top w:val="single" w:sz="4" w:space="0" w:color="auto"/>
              <w:left w:val="single" w:sz="4" w:space="0" w:color="auto"/>
              <w:bottom w:val="single" w:sz="4" w:space="0" w:color="auto"/>
              <w:right w:val="single" w:sz="4" w:space="0" w:color="auto"/>
            </w:tcBorders>
          </w:tcPr>
          <w:p w14:paraId="513FD6E5" w14:textId="77777777" w:rsidR="001B6794" w:rsidRDefault="00AA68ED" w:rsidP="00805DFC">
            <w:pPr>
              <w:tabs>
                <w:tab w:val="left" w:pos="0"/>
              </w:tabs>
              <w:autoSpaceDN w:val="0"/>
              <w:jc w:val="center"/>
              <w:rPr>
                <w:rFonts w:ascii="Arial" w:hAnsi="Arial" w:cs="Arial"/>
              </w:rPr>
            </w:pPr>
            <w:r>
              <w:rPr>
                <w:rFonts w:ascii="Arial" w:hAnsi="Arial" w:cs="Arial"/>
              </w:rPr>
              <w:t>29</w:t>
            </w:r>
          </w:p>
        </w:tc>
        <w:tc>
          <w:tcPr>
            <w:tcW w:w="2355" w:type="dxa"/>
            <w:tcBorders>
              <w:top w:val="single" w:sz="4" w:space="0" w:color="auto"/>
              <w:left w:val="single" w:sz="4" w:space="0" w:color="auto"/>
              <w:bottom w:val="single" w:sz="4" w:space="0" w:color="auto"/>
              <w:right w:val="single" w:sz="4" w:space="0" w:color="auto"/>
            </w:tcBorders>
          </w:tcPr>
          <w:p w14:paraId="1923E2BD" w14:textId="77777777" w:rsidR="001B6794" w:rsidRPr="00000B50"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10BE3472" w14:textId="5C86D485" w:rsidR="001B6794" w:rsidRPr="00417B54" w:rsidRDefault="001B6794" w:rsidP="00805DFC">
            <w:pPr>
              <w:tabs>
                <w:tab w:val="left" w:pos="0"/>
              </w:tabs>
              <w:overflowPunct w:val="0"/>
              <w:autoSpaceDE w:val="0"/>
              <w:autoSpaceDN w:val="0"/>
              <w:adjustRightInd w:val="0"/>
              <w:jc w:val="both"/>
              <w:rPr>
                <w:rFonts w:ascii="Arial" w:eastAsia="Calibri" w:hAnsi="Arial" w:cs="Arial"/>
              </w:rPr>
            </w:pPr>
            <w:r w:rsidRPr="00417B54">
              <w:rPr>
                <w:rFonts w:ascii="Arial" w:eastAsia="Calibri" w:hAnsi="Arial" w:cs="Arial"/>
                <w:b/>
              </w:rPr>
              <w:t xml:space="preserve">Does this </w:t>
            </w:r>
            <w:r w:rsidR="00632EF1">
              <w:rPr>
                <w:rFonts w:ascii="Arial" w:eastAsia="Calibri" w:hAnsi="Arial" w:cs="Arial"/>
                <w:b/>
              </w:rPr>
              <w:t>Blanke</w:t>
            </w:r>
            <w:r w:rsidR="00BE181A">
              <w:rPr>
                <w:rFonts w:ascii="Arial" w:eastAsia="Calibri" w:hAnsi="Arial" w:cs="Arial"/>
                <w:b/>
              </w:rPr>
              <w:t>t</w:t>
            </w:r>
            <w:r w:rsidR="00632EF1">
              <w:rPr>
                <w:rFonts w:ascii="Arial" w:eastAsia="Calibri" w:hAnsi="Arial" w:cs="Arial"/>
                <w:b/>
              </w:rPr>
              <w:t xml:space="preserve"> P.O.</w:t>
            </w:r>
            <w:r w:rsidRPr="00417B54">
              <w:rPr>
                <w:rFonts w:ascii="Arial" w:eastAsia="Calibri" w:hAnsi="Arial" w:cs="Arial"/>
                <w:b/>
              </w:rPr>
              <w:t xml:space="preserve"> require public works?</w:t>
            </w:r>
            <w:r w:rsidRPr="00417B54">
              <w:rPr>
                <w:rFonts w:ascii="Arial" w:eastAsia="Calibri" w:hAnsi="Arial" w:cs="Arial"/>
              </w:rPr>
              <w:t xml:space="preserve">  </w:t>
            </w:r>
          </w:p>
          <w:p w14:paraId="6BEEAD56" w14:textId="77777777" w:rsidR="001B6794" w:rsidRPr="00417B54" w:rsidRDefault="001B6794" w:rsidP="00805DFC">
            <w:pPr>
              <w:tabs>
                <w:tab w:val="left" w:pos="0"/>
              </w:tabs>
              <w:overflowPunct w:val="0"/>
              <w:autoSpaceDE w:val="0"/>
              <w:autoSpaceDN w:val="0"/>
              <w:adjustRightInd w:val="0"/>
              <w:jc w:val="both"/>
              <w:rPr>
                <w:rFonts w:ascii="Arial" w:eastAsia="Calibri" w:hAnsi="Arial" w:cs="Arial"/>
              </w:rPr>
            </w:pPr>
          </w:p>
          <w:p w14:paraId="3E7CB7B9" w14:textId="77777777" w:rsidR="001B6794" w:rsidRPr="00417B54" w:rsidRDefault="001B6794" w:rsidP="00805DFC">
            <w:pPr>
              <w:tabs>
                <w:tab w:val="left" w:pos="0"/>
              </w:tabs>
              <w:overflowPunct w:val="0"/>
              <w:autoSpaceDE w:val="0"/>
              <w:autoSpaceDN w:val="0"/>
              <w:adjustRightInd w:val="0"/>
              <w:jc w:val="both"/>
              <w:rPr>
                <w:rFonts w:ascii="Arial" w:hAnsi="Arial" w:cs="Arial"/>
                <w:b/>
              </w:rPr>
            </w:pPr>
            <w:r w:rsidRPr="00417B54">
              <w:rPr>
                <w:rFonts w:ascii="Arial" w:eastAsia="Calibri" w:hAnsi="Arial" w:cs="Arial"/>
              </w:rPr>
              <w:t xml:space="preserve">No. This </w:t>
            </w:r>
            <w:r w:rsidR="00241D44">
              <w:rPr>
                <w:rFonts w:ascii="Arial" w:eastAsia="Calibri" w:hAnsi="Arial" w:cs="Arial"/>
              </w:rPr>
              <w:t xml:space="preserve">Revised </w:t>
            </w:r>
            <w:r w:rsidRPr="00417B54">
              <w:rPr>
                <w:rFonts w:ascii="Arial" w:eastAsia="Calibri" w:hAnsi="Arial" w:cs="Arial"/>
              </w:rPr>
              <w:t xml:space="preserve">Bid Solicitation does not require Public Works </w:t>
            </w:r>
            <w:r w:rsidR="009B0744">
              <w:rPr>
                <w:rFonts w:ascii="Arial" w:eastAsia="Calibri" w:hAnsi="Arial" w:cs="Arial"/>
              </w:rPr>
              <w:t>C</w:t>
            </w:r>
            <w:r w:rsidRPr="00417B54">
              <w:rPr>
                <w:rFonts w:ascii="Arial" w:eastAsia="Calibri" w:hAnsi="Arial" w:cs="Arial"/>
              </w:rPr>
              <w:t xml:space="preserve">ontractor </w:t>
            </w:r>
            <w:r w:rsidR="009B0744">
              <w:rPr>
                <w:rFonts w:ascii="Arial" w:eastAsia="Calibri" w:hAnsi="Arial" w:cs="Arial"/>
              </w:rPr>
              <w:t>R</w:t>
            </w:r>
            <w:r w:rsidRPr="00417B54">
              <w:rPr>
                <w:rFonts w:ascii="Arial" w:eastAsia="Calibri" w:hAnsi="Arial" w:cs="Arial"/>
              </w:rPr>
              <w:t>egistration.</w:t>
            </w:r>
          </w:p>
          <w:p w14:paraId="51A11B3C" w14:textId="77777777" w:rsidR="001B6794" w:rsidRPr="005959DD" w:rsidRDefault="001B6794" w:rsidP="00805DFC">
            <w:pPr>
              <w:rPr>
                <w:rFonts w:ascii="Arial" w:hAnsi="Arial" w:cs="Arial"/>
              </w:rPr>
            </w:pPr>
          </w:p>
        </w:tc>
      </w:tr>
      <w:tr w:rsidR="001B6794" w:rsidRPr="005959DD" w14:paraId="3E38B664"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5C043D0D" w14:textId="77777777" w:rsidR="001B6794" w:rsidRPr="001B2324" w:rsidRDefault="0052186C" w:rsidP="00805DFC">
            <w:pPr>
              <w:tabs>
                <w:tab w:val="left" w:pos="0"/>
              </w:tabs>
              <w:autoSpaceDN w:val="0"/>
              <w:jc w:val="center"/>
              <w:rPr>
                <w:rFonts w:ascii="Arial" w:hAnsi="Arial" w:cs="Arial"/>
                <w:highlight w:val="yellow"/>
              </w:rPr>
            </w:pPr>
            <w:bookmarkStart w:id="4" w:name="_Hlk39486900"/>
            <w:r w:rsidRPr="00692F98">
              <w:rPr>
                <w:rFonts w:ascii="Arial" w:hAnsi="Arial" w:cs="Arial"/>
              </w:rPr>
              <w:t>3</w:t>
            </w:r>
            <w:r w:rsidR="00AA68ED">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29A70586" w14:textId="77777777" w:rsidR="001B6794" w:rsidRPr="001B2324" w:rsidRDefault="001B6794" w:rsidP="00805DFC">
            <w:pPr>
              <w:tabs>
                <w:tab w:val="left" w:pos="0"/>
              </w:tabs>
              <w:overflowPunct w:val="0"/>
              <w:autoSpaceDE w:val="0"/>
              <w:autoSpaceDN w:val="0"/>
              <w:adjustRightInd w:val="0"/>
              <w:jc w:val="center"/>
              <w:rPr>
                <w:rFonts w:ascii="Arial" w:hAnsi="Arial" w:cs="Arial"/>
                <w:color w:val="000000"/>
                <w:highlight w:val="yellow"/>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078BAB71" w14:textId="77777777" w:rsidR="001B6794" w:rsidRPr="002342A6" w:rsidRDefault="001B6794" w:rsidP="00805DFC">
            <w:pPr>
              <w:tabs>
                <w:tab w:val="left" w:pos="0"/>
              </w:tabs>
              <w:overflowPunct w:val="0"/>
              <w:autoSpaceDE w:val="0"/>
              <w:autoSpaceDN w:val="0"/>
              <w:adjustRightInd w:val="0"/>
              <w:jc w:val="both"/>
              <w:rPr>
                <w:rFonts w:ascii="Arial" w:hAnsi="Arial" w:cs="Arial"/>
                <w:b/>
              </w:rPr>
            </w:pPr>
            <w:r w:rsidRPr="002342A6">
              <w:rPr>
                <w:rFonts w:ascii="Arial" w:hAnsi="Arial" w:cs="Arial"/>
                <w:b/>
              </w:rPr>
              <w:t xml:space="preserve">If </w:t>
            </w:r>
            <w:r w:rsidR="0077031F">
              <w:rPr>
                <w:rFonts w:ascii="Arial" w:hAnsi="Arial" w:cs="Arial"/>
                <w:b/>
              </w:rPr>
              <w:t>a Vendor {Bidder}</w:t>
            </w:r>
            <w:r w:rsidRPr="002342A6">
              <w:rPr>
                <w:rFonts w:ascii="Arial" w:hAnsi="Arial" w:cs="Arial"/>
                <w:b/>
              </w:rPr>
              <w:t xml:space="preserve"> can prove on paper that there is </w:t>
            </w:r>
            <w:r w:rsidR="0077031F">
              <w:rPr>
                <w:rFonts w:ascii="Arial" w:hAnsi="Arial" w:cs="Arial"/>
                <w:b/>
              </w:rPr>
              <w:t xml:space="preserve">an </w:t>
            </w:r>
            <w:r w:rsidRPr="002342A6">
              <w:rPr>
                <w:rFonts w:ascii="Arial" w:hAnsi="Arial" w:cs="Arial"/>
                <w:b/>
              </w:rPr>
              <w:t>equivalent</w:t>
            </w:r>
            <w:r w:rsidR="0077031F">
              <w:rPr>
                <w:rFonts w:ascii="Arial" w:hAnsi="Arial" w:cs="Arial"/>
                <w:b/>
              </w:rPr>
              <w:t xml:space="preserve"> truck,</w:t>
            </w:r>
            <w:r w:rsidRPr="002342A6">
              <w:rPr>
                <w:rFonts w:ascii="Arial" w:hAnsi="Arial" w:cs="Arial"/>
                <w:b/>
              </w:rPr>
              <w:t xml:space="preserve"> capacity and functionally </w:t>
            </w:r>
            <w:r w:rsidR="0077031F">
              <w:rPr>
                <w:rFonts w:ascii="Arial" w:hAnsi="Arial" w:cs="Arial"/>
                <w:b/>
              </w:rPr>
              <w:t>wise, and is not listed as the specified style under this Bid Solicitation, is it suitable to use?</w:t>
            </w:r>
          </w:p>
          <w:p w14:paraId="143CC5A7" w14:textId="77777777" w:rsidR="001B6794" w:rsidRPr="002342A6" w:rsidRDefault="001B6794" w:rsidP="00805DFC">
            <w:pPr>
              <w:tabs>
                <w:tab w:val="left" w:pos="0"/>
              </w:tabs>
              <w:overflowPunct w:val="0"/>
              <w:autoSpaceDE w:val="0"/>
              <w:autoSpaceDN w:val="0"/>
              <w:adjustRightInd w:val="0"/>
              <w:jc w:val="both"/>
              <w:rPr>
                <w:rFonts w:ascii="Arial" w:hAnsi="Arial" w:cs="Arial"/>
                <w:b/>
              </w:rPr>
            </w:pPr>
          </w:p>
          <w:p w14:paraId="7A774299" w14:textId="77777777" w:rsidR="001B6794" w:rsidRPr="00565880" w:rsidRDefault="00E875EC" w:rsidP="00805DFC">
            <w:pPr>
              <w:tabs>
                <w:tab w:val="left" w:pos="0"/>
              </w:tabs>
              <w:overflowPunct w:val="0"/>
              <w:autoSpaceDE w:val="0"/>
              <w:autoSpaceDN w:val="0"/>
              <w:adjustRightInd w:val="0"/>
              <w:jc w:val="both"/>
              <w:rPr>
                <w:rFonts w:ascii="Arial" w:hAnsi="Arial" w:cs="Arial"/>
                <w:bCs/>
              </w:rPr>
            </w:pPr>
            <w:r>
              <w:rPr>
                <w:rFonts w:ascii="Arial" w:hAnsi="Arial" w:cs="Arial"/>
                <w:bCs/>
              </w:rPr>
              <w:t xml:space="preserve">No. All Vendors {Contractors} must provide the required, specified trucks outlined in the </w:t>
            </w:r>
            <w:r w:rsidR="00241D44">
              <w:rPr>
                <w:rFonts w:ascii="Arial" w:hAnsi="Arial" w:cs="Arial"/>
                <w:bCs/>
              </w:rPr>
              <w:t xml:space="preserve">Revised </w:t>
            </w:r>
            <w:r>
              <w:rPr>
                <w:rFonts w:ascii="Arial" w:hAnsi="Arial" w:cs="Arial"/>
                <w:bCs/>
              </w:rPr>
              <w:t>Bid Solicitation</w:t>
            </w:r>
            <w:r w:rsidR="0082475B">
              <w:rPr>
                <w:rFonts w:ascii="Arial" w:hAnsi="Arial" w:cs="Arial"/>
                <w:bCs/>
              </w:rPr>
              <w:t xml:space="preserve"> and the State-Supplied Price Sheets</w:t>
            </w:r>
            <w:r>
              <w:rPr>
                <w:rFonts w:ascii="Arial" w:hAnsi="Arial" w:cs="Arial"/>
                <w:bCs/>
              </w:rPr>
              <w:t xml:space="preserve">. </w:t>
            </w:r>
          </w:p>
          <w:p w14:paraId="4C42EADB" w14:textId="77777777" w:rsidR="001B6794" w:rsidRPr="005959DD" w:rsidRDefault="001B6794" w:rsidP="00805DFC">
            <w:pPr>
              <w:rPr>
                <w:rFonts w:ascii="Arial" w:hAnsi="Arial" w:cs="Arial"/>
              </w:rPr>
            </w:pPr>
          </w:p>
        </w:tc>
      </w:tr>
      <w:tr w:rsidR="001B6794" w:rsidRPr="005959DD" w14:paraId="2A71EF8C"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20B9E436" w14:textId="77777777" w:rsidR="001B6794" w:rsidRPr="00692F98" w:rsidRDefault="0052186C" w:rsidP="00805DFC">
            <w:pPr>
              <w:tabs>
                <w:tab w:val="left" w:pos="0"/>
              </w:tabs>
              <w:autoSpaceDN w:val="0"/>
              <w:jc w:val="center"/>
              <w:rPr>
                <w:rFonts w:ascii="Arial" w:hAnsi="Arial" w:cs="Arial"/>
              </w:rPr>
            </w:pPr>
            <w:r w:rsidRPr="00692F98">
              <w:rPr>
                <w:rFonts w:ascii="Arial" w:hAnsi="Arial" w:cs="Arial"/>
              </w:rPr>
              <w:t>3</w:t>
            </w:r>
            <w:r w:rsidR="00AA68ED">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1674A2D8"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1397E6ED" w14:textId="77777777" w:rsidR="001B6794" w:rsidRPr="00D56291" w:rsidRDefault="00D6617A" w:rsidP="00805DFC">
            <w:pPr>
              <w:rPr>
                <w:rFonts w:ascii="Arial" w:hAnsi="Arial" w:cs="Arial"/>
              </w:rPr>
            </w:pPr>
            <w:r>
              <w:rPr>
                <w:rFonts w:ascii="Arial" w:hAnsi="Arial" w:cs="Arial"/>
                <w:b/>
              </w:rPr>
              <w:t>I</w:t>
            </w:r>
            <w:r w:rsidRPr="00FE62A0">
              <w:rPr>
                <w:rFonts w:ascii="Arial" w:hAnsi="Arial" w:cs="Arial"/>
                <w:b/>
              </w:rPr>
              <w:t xml:space="preserve"> </w:t>
            </w:r>
            <w:r w:rsidR="001B6794" w:rsidRPr="00FE62A0">
              <w:rPr>
                <w:rFonts w:ascii="Arial" w:hAnsi="Arial" w:cs="Arial"/>
                <w:b/>
              </w:rPr>
              <w:t>own 9 trucks</w:t>
            </w:r>
            <w:r>
              <w:rPr>
                <w:rFonts w:ascii="Arial" w:hAnsi="Arial" w:cs="Arial"/>
                <w:b/>
              </w:rPr>
              <w:t>;</w:t>
            </w:r>
            <w:r w:rsidR="001B6794" w:rsidRPr="00FE62A0">
              <w:rPr>
                <w:rFonts w:ascii="Arial" w:hAnsi="Arial" w:cs="Arial"/>
                <w:b/>
              </w:rPr>
              <w:t xml:space="preserve"> is there the ability to bid on two</w:t>
            </w:r>
            <w:r>
              <w:rPr>
                <w:rFonts w:ascii="Arial" w:hAnsi="Arial" w:cs="Arial"/>
                <w:b/>
              </w:rPr>
              <w:t xml:space="preserve"> (2)</w:t>
            </w:r>
            <w:r w:rsidR="001B6794" w:rsidRPr="00FE62A0">
              <w:rPr>
                <w:rFonts w:ascii="Arial" w:hAnsi="Arial" w:cs="Arial"/>
                <w:b/>
              </w:rPr>
              <w:t xml:space="preserve"> separate </w:t>
            </w:r>
            <w:r>
              <w:rPr>
                <w:rFonts w:ascii="Arial" w:hAnsi="Arial" w:cs="Arial"/>
                <w:b/>
              </w:rPr>
              <w:t>price lines/snow sections/routes</w:t>
            </w:r>
            <w:r w:rsidR="001B6794" w:rsidRPr="00FE62A0">
              <w:rPr>
                <w:rFonts w:ascii="Arial" w:hAnsi="Arial" w:cs="Arial"/>
                <w:b/>
              </w:rPr>
              <w:t xml:space="preserve">?  </w:t>
            </w:r>
            <w:r>
              <w:rPr>
                <w:rFonts w:ascii="Arial" w:hAnsi="Arial" w:cs="Arial"/>
                <w:b/>
              </w:rPr>
              <w:t>In other words, c</w:t>
            </w:r>
            <w:r w:rsidR="001B6794" w:rsidRPr="00FE62A0">
              <w:rPr>
                <w:rFonts w:ascii="Arial" w:hAnsi="Arial" w:cs="Arial"/>
                <w:b/>
              </w:rPr>
              <w:t xml:space="preserve">an </w:t>
            </w:r>
            <w:r>
              <w:rPr>
                <w:rFonts w:ascii="Arial" w:hAnsi="Arial" w:cs="Arial"/>
                <w:b/>
              </w:rPr>
              <w:t>I</w:t>
            </w:r>
            <w:r w:rsidR="001B6794" w:rsidRPr="00FE62A0">
              <w:rPr>
                <w:rFonts w:ascii="Arial" w:hAnsi="Arial" w:cs="Arial"/>
                <w:b/>
              </w:rPr>
              <w:t xml:space="preserve"> bid on more than one</w:t>
            </w:r>
            <w:r>
              <w:rPr>
                <w:rFonts w:ascii="Arial" w:hAnsi="Arial" w:cs="Arial"/>
                <w:b/>
              </w:rPr>
              <w:t xml:space="preserve"> (1) price line/snow section/route</w:t>
            </w:r>
            <w:r w:rsidR="001B6794" w:rsidRPr="00FE62A0">
              <w:rPr>
                <w:rFonts w:ascii="Arial" w:hAnsi="Arial" w:cs="Arial"/>
                <w:b/>
              </w:rPr>
              <w:t xml:space="preserve">?  </w:t>
            </w:r>
          </w:p>
          <w:p w14:paraId="4582DD40" w14:textId="77777777" w:rsidR="001B6794" w:rsidRPr="005959DD" w:rsidRDefault="001B6794" w:rsidP="00805DFC">
            <w:pPr>
              <w:rPr>
                <w:rFonts w:ascii="Arial" w:hAnsi="Arial" w:cs="Arial"/>
              </w:rPr>
            </w:pPr>
          </w:p>
          <w:p w14:paraId="486EC135" w14:textId="77777777" w:rsidR="009F43AF" w:rsidRPr="009E3A1F" w:rsidRDefault="009F43AF" w:rsidP="009F43AF">
            <w:pPr>
              <w:tabs>
                <w:tab w:val="left" w:pos="0"/>
              </w:tabs>
              <w:overflowPunct w:val="0"/>
              <w:autoSpaceDE w:val="0"/>
              <w:autoSpaceDN w:val="0"/>
              <w:adjustRightInd w:val="0"/>
              <w:jc w:val="both"/>
              <w:rPr>
                <w:rFonts w:ascii="Arial" w:hAnsi="Arial" w:cs="Arial"/>
              </w:rPr>
            </w:pPr>
            <w:r>
              <w:rPr>
                <w:rFonts w:ascii="Arial" w:hAnsi="Arial" w:cs="Arial"/>
              </w:rPr>
              <w:t>Vendors {Bidders} are not limited on the number of snow sections/price lines</w:t>
            </w:r>
            <w:r w:rsidR="00D6617A">
              <w:rPr>
                <w:rFonts w:ascii="Arial" w:hAnsi="Arial" w:cs="Arial"/>
              </w:rPr>
              <w:t>/routes</w:t>
            </w:r>
            <w:r>
              <w:rPr>
                <w:rFonts w:ascii="Arial" w:hAnsi="Arial" w:cs="Arial"/>
              </w:rPr>
              <w:t xml:space="preserve"> that a Vendor {Bidder} may bid on.</w:t>
            </w:r>
            <w:r w:rsidR="00CB0137">
              <w:rPr>
                <w:rFonts w:ascii="Arial" w:hAnsi="Arial" w:cs="Arial"/>
              </w:rPr>
              <w:t xml:space="preserve"> However, Section 4.4.5.2 of the </w:t>
            </w:r>
            <w:r w:rsidR="00241D44">
              <w:rPr>
                <w:rFonts w:ascii="Arial" w:hAnsi="Arial" w:cs="Arial"/>
              </w:rPr>
              <w:t xml:space="preserve">Revised </w:t>
            </w:r>
            <w:r w:rsidR="00CB0137">
              <w:rPr>
                <w:rFonts w:ascii="Arial" w:hAnsi="Arial" w:cs="Arial"/>
              </w:rPr>
              <w:t>Bid Solicitation states, “</w:t>
            </w:r>
            <w:r w:rsidR="00CB0137" w:rsidRPr="00CB0137">
              <w:rPr>
                <w:rFonts w:ascii="Arial" w:hAnsi="Arial" w:cs="Arial"/>
              </w:rPr>
              <w:t xml:space="preserve">Vendors {Bidders} shall only provide unit pricing for the price lines that the Vendor {Bidder} is willing and fully able to provide, including all services specified by this </w:t>
            </w:r>
            <w:r w:rsidR="00241D44">
              <w:rPr>
                <w:rFonts w:ascii="Arial" w:hAnsi="Arial" w:cs="Arial"/>
              </w:rPr>
              <w:t xml:space="preserve">Revised </w:t>
            </w:r>
            <w:r w:rsidR="00CB0137" w:rsidRPr="00CB0137">
              <w:rPr>
                <w:rFonts w:ascii="Arial" w:hAnsi="Arial" w:cs="Arial"/>
              </w:rPr>
              <w:t>Bid Solicitation, as applicable.</w:t>
            </w:r>
            <w:r w:rsidR="00CB0137">
              <w:rPr>
                <w:rFonts w:ascii="Arial" w:hAnsi="Arial" w:cs="Arial"/>
              </w:rPr>
              <w:t xml:space="preserve">” </w:t>
            </w:r>
            <w:r w:rsidR="00CB0137" w:rsidRPr="00CB0137">
              <w:rPr>
                <w:rFonts w:ascii="Arial" w:hAnsi="Arial" w:cs="Arial"/>
              </w:rPr>
              <w:t xml:space="preserve"> </w:t>
            </w:r>
          </w:p>
          <w:p w14:paraId="5BF6E9BD" w14:textId="77777777" w:rsidR="001B6794" w:rsidRPr="005959DD" w:rsidRDefault="001B6794" w:rsidP="00805DFC">
            <w:pPr>
              <w:rPr>
                <w:rFonts w:ascii="Arial" w:hAnsi="Arial" w:cs="Arial"/>
              </w:rPr>
            </w:pPr>
          </w:p>
        </w:tc>
      </w:tr>
      <w:tr w:rsidR="001B6794" w:rsidRPr="005959DD" w14:paraId="32493D97" w14:textId="77777777" w:rsidTr="003B7234">
        <w:trPr>
          <w:trHeight w:val="1205"/>
        </w:trPr>
        <w:tc>
          <w:tcPr>
            <w:tcW w:w="862" w:type="dxa"/>
            <w:tcBorders>
              <w:top w:val="single" w:sz="4" w:space="0" w:color="auto"/>
              <w:left w:val="single" w:sz="4" w:space="0" w:color="auto"/>
              <w:bottom w:val="single" w:sz="4" w:space="0" w:color="auto"/>
              <w:right w:val="single" w:sz="4" w:space="0" w:color="auto"/>
            </w:tcBorders>
          </w:tcPr>
          <w:p w14:paraId="6FFF994F" w14:textId="77777777" w:rsidR="001B6794" w:rsidRPr="00692F98" w:rsidRDefault="0052186C" w:rsidP="00805DFC">
            <w:pPr>
              <w:tabs>
                <w:tab w:val="left" w:pos="0"/>
              </w:tabs>
              <w:autoSpaceDN w:val="0"/>
              <w:jc w:val="center"/>
              <w:rPr>
                <w:rFonts w:ascii="Arial" w:hAnsi="Arial" w:cs="Arial"/>
              </w:rPr>
            </w:pPr>
            <w:r w:rsidRPr="00692F98">
              <w:rPr>
                <w:rFonts w:ascii="Arial" w:hAnsi="Arial" w:cs="Arial"/>
              </w:rPr>
              <w:t>3</w:t>
            </w:r>
            <w:r w:rsidR="00AA68ED">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3BA96888" w14:textId="77777777" w:rsidR="001B6794" w:rsidRPr="00692F98"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6D1BF48F" w14:textId="77777777" w:rsidR="001B6794" w:rsidRDefault="001B6794" w:rsidP="00805DFC">
            <w:pPr>
              <w:rPr>
                <w:rFonts w:ascii="Arial" w:hAnsi="Arial" w:cs="Arial"/>
              </w:rPr>
            </w:pPr>
            <w:r w:rsidRPr="00453135">
              <w:rPr>
                <w:rFonts w:ascii="Arial" w:hAnsi="Arial" w:cs="Arial"/>
                <w:b/>
              </w:rPr>
              <w:t xml:space="preserve">Is there a pre-set price </w:t>
            </w:r>
            <w:r>
              <w:rPr>
                <w:rFonts w:ascii="Arial" w:hAnsi="Arial" w:cs="Arial"/>
                <w:b/>
              </w:rPr>
              <w:t xml:space="preserve">or hourly rate that the Vendors {Bidders} must utilize </w:t>
            </w:r>
            <w:r w:rsidRPr="00453135">
              <w:rPr>
                <w:rFonts w:ascii="Arial" w:hAnsi="Arial" w:cs="Arial"/>
                <w:b/>
              </w:rPr>
              <w:t>for the Supervisor?</w:t>
            </w:r>
            <w:r w:rsidRPr="00453135">
              <w:rPr>
                <w:rFonts w:ascii="Arial" w:hAnsi="Arial" w:cs="Arial"/>
              </w:rPr>
              <w:t xml:space="preserve"> </w:t>
            </w:r>
          </w:p>
          <w:p w14:paraId="6481F2E8" w14:textId="77777777" w:rsidR="001B6794" w:rsidRDefault="001B6794" w:rsidP="00805DFC">
            <w:pPr>
              <w:rPr>
                <w:rFonts w:ascii="Arial" w:hAnsi="Arial" w:cs="Arial"/>
              </w:rPr>
            </w:pPr>
          </w:p>
          <w:p w14:paraId="685089EB" w14:textId="77777777" w:rsidR="001B6794" w:rsidRDefault="001B6794" w:rsidP="003B7234">
            <w:pPr>
              <w:jc w:val="both"/>
              <w:rPr>
                <w:rFonts w:ascii="Arial" w:hAnsi="Arial" w:cs="Arial"/>
                <w:b/>
              </w:rPr>
            </w:pPr>
            <w:r>
              <w:rPr>
                <w:rFonts w:ascii="Arial" w:hAnsi="Arial" w:cs="Arial"/>
              </w:rPr>
              <w:t>No</w:t>
            </w:r>
            <w:r w:rsidR="004C5BCA">
              <w:rPr>
                <w:rFonts w:ascii="Arial" w:hAnsi="Arial" w:cs="Arial"/>
              </w:rPr>
              <w:t>, there is no pre-set price for Supervisors, unlike previous procurements.</w:t>
            </w:r>
            <w:r>
              <w:rPr>
                <w:rFonts w:ascii="Arial" w:hAnsi="Arial" w:cs="Arial"/>
              </w:rPr>
              <w:t xml:space="preserve"> </w:t>
            </w:r>
          </w:p>
          <w:p w14:paraId="74C7DBD4" w14:textId="77777777" w:rsidR="001B6794" w:rsidRPr="005959DD" w:rsidRDefault="001B6794" w:rsidP="00805DFC">
            <w:pPr>
              <w:rPr>
                <w:rFonts w:ascii="Arial" w:hAnsi="Arial" w:cs="Arial"/>
              </w:rPr>
            </w:pPr>
          </w:p>
        </w:tc>
      </w:tr>
      <w:bookmarkEnd w:id="4"/>
      <w:tr w:rsidR="001B6794" w:rsidRPr="00EA7E50" w14:paraId="1D881F61" w14:textId="77777777" w:rsidTr="003B7234">
        <w:trPr>
          <w:trHeight w:val="1133"/>
        </w:trPr>
        <w:tc>
          <w:tcPr>
            <w:tcW w:w="862" w:type="dxa"/>
            <w:tcBorders>
              <w:top w:val="single" w:sz="4" w:space="0" w:color="auto"/>
              <w:left w:val="single" w:sz="4" w:space="0" w:color="auto"/>
              <w:bottom w:val="single" w:sz="4" w:space="0" w:color="auto"/>
              <w:right w:val="single" w:sz="4" w:space="0" w:color="auto"/>
            </w:tcBorders>
          </w:tcPr>
          <w:p w14:paraId="3ECCA126" w14:textId="77777777" w:rsidR="001B6794" w:rsidRDefault="0052186C" w:rsidP="0052186C">
            <w:pPr>
              <w:tabs>
                <w:tab w:val="left" w:pos="0"/>
              </w:tabs>
              <w:autoSpaceDN w:val="0"/>
              <w:jc w:val="center"/>
              <w:rPr>
                <w:rFonts w:ascii="Arial" w:hAnsi="Arial" w:cs="Arial"/>
              </w:rPr>
            </w:pPr>
            <w:r>
              <w:rPr>
                <w:rFonts w:ascii="Arial" w:hAnsi="Arial" w:cs="Arial"/>
              </w:rPr>
              <w:t>3</w:t>
            </w:r>
            <w:r w:rsidR="00AA68ED">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tcPr>
          <w:p w14:paraId="4B4EF9BC" w14:textId="77777777" w:rsidR="001B6794" w:rsidRPr="00000B50"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 xml:space="preserve">General </w:t>
            </w:r>
          </w:p>
        </w:tc>
        <w:tc>
          <w:tcPr>
            <w:tcW w:w="6853" w:type="dxa"/>
            <w:tcBorders>
              <w:top w:val="single" w:sz="4" w:space="0" w:color="auto"/>
              <w:left w:val="single" w:sz="4" w:space="0" w:color="auto"/>
              <w:bottom w:val="single" w:sz="4" w:space="0" w:color="auto"/>
              <w:right w:val="single" w:sz="4" w:space="0" w:color="auto"/>
            </w:tcBorders>
          </w:tcPr>
          <w:p w14:paraId="2FCF6D5A" w14:textId="77777777" w:rsidR="001B6794" w:rsidRDefault="001B6794" w:rsidP="00805DFC">
            <w:pPr>
              <w:rPr>
                <w:rFonts w:ascii="Arial" w:hAnsi="Arial" w:cs="Arial"/>
                <w:b/>
              </w:rPr>
            </w:pPr>
            <w:r>
              <w:rPr>
                <w:rFonts w:ascii="Arial" w:hAnsi="Arial" w:cs="Arial"/>
                <w:b/>
              </w:rPr>
              <w:t xml:space="preserve">Regarding the </w:t>
            </w:r>
            <w:r w:rsidRPr="007A3D3D">
              <w:rPr>
                <w:rFonts w:ascii="Arial" w:hAnsi="Arial" w:cs="Arial"/>
                <w:b/>
              </w:rPr>
              <w:t>Prevailing Wage Act</w:t>
            </w:r>
            <w:r>
              <w:rPr>
                <w:rFonts w:ascii="Arial" w:hAnsi="Arial" w:cs="Arial"/>
                <w:b/>
              </w:rPr>
              <w:t xml:space="preserve">, </w:t>
            </w:r>
            <w:r w:rsidRPr="007A3D3D">
              <w:rPr>
                <w:rFonts w:ascii="Arial" w:hAnsi="Arial" w:cs="Arial"/>
                <w:b/>
              </w:rPr>
              <w:t>this not applicable</w:t>
            </w:r>
            <w:r>
              <w:rPr>
                <w:rFonts w:ascii="Arial" w:hAnsi="Arial" w:cs="Arial"/>
                <w:b/>
              </w:rPr>
              <w:t xml:space="preserve"> to this Bid Solicitation, correct?</w:t>
            </w:r>
          </w:p>
          <w:p w14:paraId="43A2D72F" w14:textId="77777777" w:rsidR="001B6794" w:rsidRDefault="001B6794" w:rsidP="00805DFC">
            <w:pPr>
              <w:rPr>
                <w:rFonts w:ascii="Arial" w:hAnsi="Arial" w:cs="Arial"/>
                <w:b/>
              </w:rPr>
            </w:pPr>
          </w:p>
          <w:p w14:paraId="5925F679" w14:textId="77777777" w:rsidR="001B6794" w:rsidRDefault="001B6794" w:rsidP="00805DFC">
            <w:pPr>
              <w:rPr>
                <w:rFonts w:ascii="Arial" w:hAnsi="Arial" w:cs="Arial"/>
              </w:rPr>
            </w:pPr>
            <w:r w:rsidRPr="007A3D3D">
              <w:rPr>
                <w:rFonts w:ascii="Arial" w:hAnsi="Arial" w:cs="Arial"/>
              </w:rPr>
              <w:t>Correct</w:t>
            </w:r>
            <w:r>
              <w:rPr>
                <w:rFonts w:ascii="Arial" w:hAnsi="Arial" w:cs="Arial"/>
              </w:rPr>
              <w:t>.</w:t>
            </w:r>
            <w:r w:rsidRPr="007A3D3D">
              <w:rPr>
                <w:rFonts w:ascii="Arial" w:hAnsi="Arial" w:cs="Arial"/>
              </w:rPr>
              <w:t xml:space="preserve"> </w:t>
            </w:r>
            <w:r w:rsidR="009F43AF">
              <w:rPr>
                <w:rFonts w:ascii="Arial" w:hAnsi="Arial" w:cs="Arial"/>
              </w:rPr>
              <w:t>The Prevailing Wage Act</w:t>
            </w:r>
            <w:r w:rsidR="009F43AF" w:rsidRPr="007A3D3D">
              <w:rPr>
                <w:rFonts w:ascii="Arial" w:hAnsi="Arial" w:cs="Arial"/>
              </w:rPr>
              <w:t xml:space="preserve"> </w:t>
            </w:r>
            <w:r w:rsidRPr="007A3D3D">
              <w:rPr>
                <w:rFonts w:ascii="Arial" w:hAnsi="Arial" w:cs="Arial"/>
              </w:rPr>
              <w:t>does not apply</w:t>
            </w:r>
            <w:r>
              <w:rPr>
                <w:rFonts w:ascii="Arial" w:hAnsi="Arial" w:cs="Arial"/>
              </w:rPr>
              <w:t xml:space="preserve"> to this </w:t>
            </w:r>
            <w:r w:rsidR="00241D44">
              <w:rPr>
                <w:rFonts w:ascii="Arial" w:hAnsi="Arial" w:cs="Arial"/>
              </w:rPr>
              <w:t xml:space="preserve">Revised </w:t>
            </w:r>
            <w:r>
              <w:rPr>
                <w:rFonts w:ascii="Arial" w:hAnsi="Arial" w:cs="Arial"/>
              </w:rPr>
              <w:t xml:space="preserve">Bid Solicitation. </w:t>
            </w:r>
          </w:p>
          <w:p w14:paraId="206D55FA" w14:textId="77777777" w:rsidR="001B6794" w:rsidRPr="00EA7E50" w:rsidRDefault="001B6794" w:rsidP="00805DFC">
            <w:pPr>
              <w:rPr>
                <w:rFonts w:ascii="Arial" w:hAnsi="Arial" w:cs="Arial"/>
              </w:rPr>
            </w:pPr>
          </w:p>
        </w:tc>
      </w:tr>
      <w:tr w:rsidR="001B6794" w:rsidRPr="003A63CB" w14:paraId="27FE9609" w14:textId="77777777" w:rsidTr="003B7234">
        <w:trPr>
          <w:trHeight w:val="1313"/>
        </w:trPr>
        <w:tc>
          <w:tcPr>
            <w:tcW w:w="862" w:type="dxa"/>
            <w:tcBorders>
              <w:top w:val="single" w:sz="4" w:space="0" w:color="auto"/>
              <w:left w:val="single" w:sz="4" w:space="0" w:color="auto"/>
              <w:bottom w:val="single" w:sz="4" w:space="0" w:color="auto"/>
              <w:right w:val="single" w:sz="4" w:space="0" w:color="auto"/>
            </w:tcBorders>
          </w:tcPr>
          <w:p w14:paraId="0A2891A0" w14:textId="77777777" w:rsidR="001B6794" w:rsidRPr="00692F98" w:rsidRDefault="0052186C" w:rsidP="00805DFC">
            <w:pPr>
              <w:tabs>
                <w:tab w:val="left" w:pos="0"/>
              </w:tabs>
              <w:autoSpaceDN w:val="0"/>
              <w:jc w:val="center"/>
              <w:rPr>
                <w:rFonts w:ascii="Arial" w:hAnsi="Arial" w:cs="Arial"/>
              </w:rPr>
            </w:pPr>
            <w:bookmarkStart w:id="5" w:name="_Hlk39486913"/>
            <w:r w:rsidRPr="00692F98">
              <w:rPr>
                <w:rFonts w:ascii="Arial" w:hAnsi="Arial" w:cs="Arial"/>
              </w:rPr>
              <w:t>3</w:t>
            </w:r>
            <w:r w:rsidR="00AA68ED">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5167623E" w14:textId="77777777" w:rsidR="001B6794" w:rsidRPr="00692F98" w:rsidRDefault="001B6794" w:rsidP="00805DFC">
            <w:pPr>
              <w:tabs>
                <w:tab w:val="left" w:pos="0"/>
              </w:tabs>
              <w:overflowPunct w:val="0"/>
              <w:autoSpaceDE w:val="0"/>
              <w:autoSpaceDN w:val="0"/>
              <w:adjustRightInd w:val="0"/>
              <w:jc w:val="center"/>
              <w:rPr>
                <w:rFonts w:ascii="Arial" w:hAnsi="Arial" w:cs="Arial"/>
              </w:rPr>
            </w:pPr>
            <w:r w:rsidRPr="00692F98">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0630CA6E" w14:textId="77777777" w:rsidR="001B6794" w:rsidRDefault="001B6794" w:rsidP="00805DFC">
            <w:pPr>
              <w:tabs>
                <w:tab w:val="left" w:pos="0"/>
              </w:tabs>
              <w:overflowPunct w:val="0"/>
              <w:autoSpaceDE w:val="0"/>
              <w:autoSpaceDN w:val="0"/>
              <w:adjustRightInd w:val="0"/>
              <w:jc w:val="both"/>
              <w:rPr>
                <w:rFonts w:ascii="Arial" w:hAnsi="Arial" w:cs="Arial"/>
                <w:b/>
                <w:bCs/>
                <w:color w:val="000000"/>
                <w:shd w:val="clear" w:color="auto" w:fill="FFFFFF"/>
              </w:rPr>
            </w:pPr>
            <w:r w:rsidRPr="003A63CB">
              <w:rPr>
                <w:rFonts w:ascii="Arial" w:hAnsi="Arial" w:cs="Arial"/>
                <w:b/>
                <w:bCs/>
                <w:color w:val="000000"/>
                <w:shd w:val="clear" w:color="auto" w:fill="FFFFFF"/>
              </w:rPr>
              <w:t>Is there a season</w:t>
            </w:r>
            <w:r>
              <w:rPr>
                <w:rFonts w:ascii="Arial" w:hAnsi="Arial" w:cs="Arial"/>
                <w:b/>
                <w:bCs/>
                <w:color w:val="000000"/>
                <w:shd w:val="clear" w:color="auto" w:fill="FFFFFF"/>
              </w:rPr>
              <w:t>al</w:t>
            </w:r>
            <w:r w:rsidRPr="003A63CB">
              <w:rPr>
                <w:rFonts w:ascii="Arial" w:hAnsi="Arial" w:cs="Arial"/>
                <w:b/>
                <w:bCs/>
                <w:color w:val="000000"/>
                <w:shd w:val="clear" w:color="auto" w:fill="FFFFFF"/>
              </w:rPr>
              <w:t xml:space="preserve"> minimum </w:t>
            </w:r>
            <w:r>
              <w:rPr>
                <w:rFonts w:ascii="Arial" w:hAnsi="Arial" w:cs="Arial"/>
                <w:b/>
                <w:bCs/>
                <w:color w:val="000000"/>
                <w:shd w:val="clear" w:color="auto" w:fill="FFFFFF"/>
              </w:rPr>
              <w:t xml:space="preserve">compensation provided to the Vendors {Contractors} </w:t>
            </w:r>
            <w:r w:rsidRPr="003A63CB">
              <w:rPr>
                <w:rFonts w:ascii="Arial" w:hAnsi="Arial" w:cs="Arial"/>
                <w:b/>
                <w:bCs/>
                <w:color w:val="000000"/>
                <w:shd w:val="clear" w:color="auto" w:fill="FFFFFF"/>
              </w:rPr>
              <w:t xml:space="preserve">in the event </w:t>
            </w:r>
            <w:r>
              <w:rPr>
                <w:rFonts w:ascii="Arial" w:hAnsi="Arial" w:cs="Arial"/>
                <w:b/>
                <w:bCs/>
                <w:color w:val="000000"/>
                <w:shd w:val="clear" w:color="auto" w:fill="FFFFFF"/>
              </w:rPr>
              <w:t xml:space="preserve">that </w:t>
            </w:r>
            <w:r w:rsidRPr="003A63CB">
              <w:rPr>
                <w:rFonts w:ascii="Arial" w:hAnsi="Arial" w:cs="Arial"/>
                <w:b/>
                <w:bCs/>
                <w:color w:val="000000"/>
                <w:shd w:val="clear" w:color="auto" w:fill="FFFFFF"/>
              </w:rPr>
              <w:t>there is no snow</w:t>
            </w:r>
            <w:r>
              <w:rPr>
                <w:rFonts w:ascii="Arial" w:hAnsi="Arial" w:cs="Arial"/>
                <w:b/>
                <w:bCs/>
                <w:color w:val="000000"/>
                <w:shd w:val="clear" w:color="auto" w:fill="FFFFFF"/>
              </w:rPr>
              <w:t xml:space="preserve"> and/or no C</w:t>
            </w:r>
            <w:r w:rsidRPr="003A63CB">
              <w:rPr>
                <w:rFonts w:ascii="Arial" w:hAnsi="Arial" w:cs="Arial"/>
                <w:b/>
                <w:bCs/>
                <w:color w:val="000000"/>
                <w:shd w:val="clear" w:color="auto" w:fill="FFFFFF"/>
              </w:rPr>
              <w:t>all</w:t>
            </w:r>
            <w:r>
              <w:rPr>
                <w:rFonts w:ascii="Arial" w:hAnsi="Arial" w:cs="Arial"/>
                <w:b/>
                <w:bCs/>
                <w:color w:val="000000"/>
                <w:shd w:val="clear" w:color="auto" w:fill="FFFFFF"/>
              </w:rPr>
              <w:t>-O</w:t>
            </w:r>
            <w:r w:rsidRPr="003A63CB">
              <w:rPr>
                <w:rFonts w:ascii="Arial" w:hAnsi="Arial" w:cs="Arial"/>
                <w:b/>
                <w:bCs/>
                <w:color w:val="000000"/>
                <w:shd w:val="clear" w:color="auto" w:fill="FFFFFF"/>
              </w:rPr>
              <w:t>ut</w:t>
            </w:r>
            <w:r>
              <w:rPr>
                <w:rFonts w:ascii="Arial" w:hAnsi="Arial" w:cs="Arial"/>
                <w:b/>
                <w:bCs/>
                <w:color w:val="000000"/>
                <w:shd w:val="clear" w:color="auto" w:fill="FFFFFF"/>
              </w:rPr>
              <w:t>s</w:t>
            </w:r>
            <w:r w:rsidRPr="003A63CB">
              <w:rPr>
                <w:rFonts w:ascii="Arial" w:hAnsi="Arial" w:cs="Arial"/>
                <w:b/>
                <w:bCs/>
                <w:color w:val="000000"/>
                <w:shd w:val="clear" w:color="auto" w:fill="FFFFFF"/>
              </w:rPr>
              <w:t xml:space="preserve"> for </w:t>
            </w:r>
            <w:r>
              <w:rPr>
                <w:rFonts w:ascii="Arial" w:hAnsi="Arial" w:cs="Arial"/>
                <w:b/>
                <w:bCs/>
                <w:color w:val="000000"/>
                <w:shd w:val="clear" w:color="auto" w:fill="FFFFFF"/>
              </w:rPr>
              <w:t xml:space="preserve">snow </w:t>
            </w:r>
            <w:r w:rsidRPr="003A63CB">
              <w:rPr>
                <w:rFonts w:ascii="Arial" w:hAnsi="Arial" w:cs="Arial"/>
                <w:b/>
                <w:bCs/>
                <w:color w:val="000000"/>
                <w:shd w:val="clear" w:color="auto" w:fill="FFFFFF"/>
              </w:rPr>
              <w:t>plow</w:t>
            </w:r>
            <w:r>
              <w:rPr>
                <w:rFonts w:ascii="Arial" w:hAnsi="Arial" w:cs="Arial"/>
                <w:b/>
                <w:bCs/>
                <w:color w:val="000000"/>
                <w:shd w:val="clear" w:color="auto" w:fill="FFFFFF"/>
              </w:rPr>
              <w:t>ing services</w:t>
            </w:r>
            <w:r w:rsidRPr="003A63CB">
              <w:rPr>
                <w:rFonts w:ascii="Arial" w:hAnsi="Arial" w:cs="Arial"/>
                <w:b/>
                <w:bCs/>
                <w:color w:val="000000"/>
                <w:shd w:val="clear" w:color="auto" w:fill="FFFFFF"/>
              </w:rPr>
              <w:t>?</w:t>
            </w:r>
          </w:p>
          <w:p w14:paraId="18D292A3" w14:textId="77777777" w:rsidR="001B6794" w:rsidRPr="003A63CB" w:rsidRDefault="001B6794" w:rsidP="00805DFC">
            <w:pPr>
              <w:rPr>
                <w:rFonts w:ascii="Arial" w:hAnsi="Arial" w:cs="Arial"/>
              </w:rPr>
            </w:pPr>
          </w:p>
          <w:p w14:paraId="6150454A" w14:textId="77777777" w:rsidR="001B6794" w:rsidRPr="003A63CB" w:rsidRDefault="001B6794" w:rsidP="00805DFC">
            <w:pPr>
              <w:rPr>
                <w:rFonts w:ascii="Arial" w:hAnsi="Arial" w:cs="Arial"/>
              </w:rPr>
            </w:pPr>
            <w:r>
              <w:rPr>
                <w:rFonts w:ascii="Arial" w:hAnsi="Arial" w:cs="Arial"/>
              </w:rPr>
              <w:t xml:space="preserve">No. There is no seasonal minimum </w:t>
            </w:r>
            <w:r w:rsidR="000D34F4">
              <w:rPr>
                <w:rFonts w:ascii="Arial" w:hAnsi="Arial" w:cs="Arial"/>
              </w:rPr>
              <w:t>compensation</w:t>
            </w:r>
            <w:r>
              <w:rPr>
                <w:rFonts w:ascii="Arial" w:hAnsi="Arial" w:cs="Arial"/>
              </w:rPr>
              <w:t xml:space="preserve">. </w:t>
            </w:r>
          </w:p>
          <w:p w14:paraId="5F7F0C0F" w14:textId="77777777" w:rsidR="001B6794" w:rsidRPr="003A63CB" w:rsidRDefault="001B6794" w:rsidP="00805DFC">
            <w:pPr>
              <w:rPr>
                <w:rFonts w:ascii="Arial" w:hAnsi="Arial" w:cs="Arial"/>
              </w:rPr>
            </w:pPr>
          </w:p>
        </w:tc>
      </w:tr>
      <w:bookmarkEnd w:id="5"/>
      <w:tr w:rsidR="001B6794" w:rsidRPr="003D2817" w14:paraId="730D15DE" w14:textId="77777777" w:rsidTr="00805DFC">
        <w:trPr>
          <w:trHeight w:val="1583"/>
        </w:trPr>
        <w:tc>
          <w:tcPr>
            <w:tcW w:w="862" w:type="dxa"/>
            <w:tcBorders>
              <w:top w:val="single" w:sz="4" w:space="0" w:color="auto"/>
              <w:left w:val="single" w:sz="4" w:space="0" w:color="auto"/>
              <w:bottom w:val="single" w:sz="4" w:space="0" w:color="auto"/>
              <w:right w:val="single" w:sz="4" w:space="0" w:color="auto"/>
            </w:tcBorders>
          </w:tcPr>
          <w:p w14:paraId="6CCE9109" w14:textId="77777777" w:rsidR="001B6794" w:rsidRDefault="0052186C" w:rsidP="00805DFC">
            <w:pPr>
              <w:tabs>
                <w:tab w:val="left" w:pos="0"/>
              </w:tabs>
              <w:autoSpaceDN w:val="0"/>
              <w:jc w:val="center"/>
              <w:rPr>
                <w:rFonts w:ascii="Arial" w:hAnsi="Arial" w:cs="Arial"/>
              </w:rPr>
            </w:pPr>
            <w:r>
              <w:rPr>
                <w:rFonts w:ascii="Arial" w:hAnsi="Arial" w:cs="Arial"/>
              </w:rPr>
              <w:t>3</w:t>
            </w:r>
            <w:r w:rsidR="00AA68ED">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4B9F0832" w14:textId="77777777" w:rsidR="001B6794" w:rsidRPr="003D2817" w:rsidRDefault="001B6794" w:rsidP="00805DFC">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6853" w:type="dxa"/>
            <w:tcBorders>
              <w:top w:val="single" w:sz="4" w:space="0" w:color="auto"/>
              <w:left w:val="single" w:sz="4" w:space="0" w:color="auto"/>
              <w:bottom w:val="single" w:sz="4" w:space="0" w:color="auto"/>
              <w:right w:val="single" w:sz="4" w:space="0" w:color="auto"/>
            </w:tcBorders>
          </w:tcPr>
          <w:p w14:paraId="2F0A3ECE" w14:textId="77777777" w:rsidR="009C40E4" w:rsidRDefault="009C40E4" w:rsidP="009C40E4">
            <w:pPr>
              <w:tabs>
                <w:tab w:val="left" w:pos="0"/>
              </w:tabs>
              <w:overflowPunct w:val="0"/>
              <w:autoSpaceDE w:val="0"/>
              <w:autoSpaceDN w:val="0"/>
              <w:adjustRightInd w:val="0"/>
              <w:jc w:val="both"/>
              <w:rPr>
                <w:rFonts w:ascii="Arial" w:hAnsi="Arial" w:cs="Arial"/>
                <w:b/>
              </w:rPr>
            </w:pPr>
            <w:r w:rsidRPr="00A472E2">
              <w:rPr>
                <w:rFonts w:ascii="Arial" w:hAnsi="Arial" w:cs="Arial"/>
                <w:b/>
              </w:rPr>
              <w:t>Do</w:t>
            </w:r>
            <w:r>
              <w:rPr>
                <w:rFonts w:ascii="Arial" w:hAnsi="Arial" w:cs="Arial"/>
                <w:b/>
              </w:rPr>
              <w:t>es</w:t>
            </w:r>
            <w:r w:rsidRPr="00A472E2">
              <w:rPr>
                <w:rFonts w:ascii="Arial" w:hAnsi="Arial" w:cs="Arial"/>
                <w:b/>
              </w:rPr>
              <w:t xml:space="preserve"> the </w:t>
            </w:r>
            <w:r>
              <w:rPr>
                <w:rFonts w:ascii="Arial" w:hAnsi="Arial" w:cs="Arial"/>
                <w:b/>
              </w:rPr>
              <w:t>Q</w:t>
            </w:r>
            <w:r w:rsidRPr="00A472E2">
              <w:rPr>
                <w:rFonts w:ascii="Arial" w:hAnsi="Arial" w:cs="Arial"/>
                <w:b/>
              </w:rPr>
              <w:t xml:space="preserve">uote </w:t>
            </w:r>
            <w:r>
              <w:rPr>
                <w:rFonts w:ascii="Arial" w:hAnsi="Arial" w:cs="Arial"/>
                <w:b/>
              </w:rPr>
              <w:t xml:space="preserve">have to be submitted electronically </w:t>
            </w:r>
            <w:r w:rsidRPr="00A472E2">
              <w:rPr>
                <w:rFonts w:ascii="Arial" w:hAnsi="Arial" w:cs="Arial"/>
                <w:b/>
              </w:rPr>
              <w:t xml:space="preserve">through NJSTART, or can </w:t>
            </w:r>
            <w:r>
              <w:rPr>
                <w:rFonts w:ascii="Arial" w:hAnsi="Arial" w:cs="Arial"/>
                <w:b/>
              </w:rPr>
              <w:t>I submit a hard copy either personally or via mail?</w:t>
            </w:r>
          </w:p>
          <w:p w14:paraId="37183A1B" w14:textId="77777777" w:rsidR="009C40E4" w:rsidRDefault="009C40E4" w:rsidP="009C40E4">
            <w:pPr>
              <w:tabs>
                <w:tab w:val="left" w:pos="0"/>
              </w:tabs>
              <w:overflowPunct w:val="0"/>
              <w:autoSpaceDE w:val="0"/>
              <w:autoSpaceDN w:val="0"/>
              <w:adjustRightInd w:val="0"/>
              <w:jc w:val="both"/>
              <w:rPr>
                <w:rFonts w:ascii="Arial" w:hAnsi="Arial" w:cs="Arial"/>
                <w:b/>
              </w:rPr>
            </w:pPr>
          </w:p>
          <w:p w14:paraId="3779EC69" w14:textId="77777777" w:rsidR="009C40E4" w:rsidRPr="006F144D" w:rsidRDefault="009C40E4" w:rsidP="009C40E4">
            <w:pPr>
              <w:tabs>
                <w:tab w:val="left" w:pos="0"/>
              </w:tabs>
              <w:overflowPunct w:val="0"/>
              <w:autoSpaceDE w:val="0"/>
              <w:autoSpaceDN w:val="0"/>
              <w:adjustRightInd w:val="0"/>
              <w:jc w:val="both"/>
              <w:rPr>
                <w:rFonts w:ascii="Arial" w:eastAsiaTheme="minorHAnsi" w:hAnsi="Arial" w:cs="Arial"/>
              </w:rPr>
            </w:pPr>
            <w:r w:rsidRPr="006F144D">
              <w:rPr>
                <w:rFonts w:ascii="Arial" w:hAnsi="Arial" w:cs="Arial"/>
                <w:bCs/>
              </w:rPr>
              <w:t xml:space="preserve">All Quotes </w:t>
            </w:r>
            <w:r w:rsidR="0034520D">
              <w:rPr>
                <w:rFonts w:ascii="Arial" w:hAnsi="Arial" w:cs="Arial"/>
                <w:bCs/>
              </w:rPr>
              <w:t xml:space="preserve">shall </w:t>
            </w:r>
            <w:r w:rsidRPr="006F144D">
              <w:rPr>
                <w:rFonts w:ascii="Arial" w:hAnsi="Arial" w:cs="Arial"/>
                <w:bCs/>
              </w:rPr>
              <w:t xml:space="preserve">be submitted electronically through NJSTART. </w:t>
            </w:r>
            <w:r w:rsidRPr="006F144D">
              <w:rPr>
                <w:rFonts w:ascii="Arial" w:eastAsia="MS Mincho" w:hAnsi="Arial" w:cs="Arial"/>
              </w:rPr>
              <w:t xml:space="preserve"> Vendors {Bidders} may refer to the “Vendor Registration” and “Submit a Quote” QRGs for additional instructions detailing how to enroll in </w:t>
            </w:r>
            <w:r w:rsidRPr="006F144D">
              <w:rPr>
                <w:rStyle w:val="IntenseEmphasis"/>
                <w:rFonts w:ascii="Arial" w:hAnsi="Arial" w:cs="Arial"/>
                <w:color w:val="00B050"/>
              </w:rPr>
              <w:t>NJ</w:t>
            </w:r>
            <w:r w:rsidRPr="006F144D">
              <w:rPr>
                <w:rStyle w:val="IntenseEmphasis"/>
                <w:rFonts w:ascii="Arial" w:hAnsi="Arial" w:cs="Arial"/>
                <w:color w:val="0070C0"/>
              </w:rPr>
              <w:t>START</w:t>
            </w:r>
            <w:r w:rsidRPr="006F144D">
              <w:rPr>
                <w:rFonts w:ascii="Arial" w:eastAsia="MS Mincho" w:hAnsi="Arial" w:cs="Arial"/>
              </w:rPr>
              <w:t xml:space="preserve"> and submit a </w:t>
            </w:r>
            <w:r w:rsidRPr="006F144D">
              <w:rPr>
                <w:rStyle w:val="IntenseEmphasis"/>
                <w:rFonts w:ascii="Arial" w:hAnsi="Arial" w:cs="Arial"/>
                <w:color w:val="00B050"/>
              </w:rPr>
              <w:t>NJ</w:t>
            </w:r>
            <w:r w:rsidRPr="006F144D">
              <w:rPr>
                <w:rStyle w:val="IntenseEmphasis"/>
                <w:rFonts w:ascii="Arial" w:hAnsi="Arial" w:cs="Arial"/>
                <w:color w:val="0070C0"/>
              </w:rPr>
              <w:t>START</w:t>
            </w:r>
            <w:r w:rsidRPr="006F144D">
              <w:rPr>
                <w:rFonts w:ascii="Arial" w:eastAsia="MS Mincho" w:hAnsi="Arial" w:cs="Arial"/>
              </w:rPr>
              <w:t xml:space="preserve"> electronic Quote.  QRGs are located on the </w:t>
            </w:r>
            <w:hyperlink r:id="rId15" w:history="1">
              <w:r w:rsidRPr="006F144D">
                <w:rPr>
                  <w:rStyle w:val="Hyperlink"/>
                  <w:rFonts w:ascii="Arial" w:eastAsiaTheme="minorHAnsi" w:hAnsi="Arial" w:cs="Arial"/>
                </w:rPr>
                <w:t>NJSTART Vendor Support Page</w:t>
              </w:r>
            </w:hyperlink>
            <w:r w:rsidRPr="006F144D">
              <w:rPr>
                <w:rFonts w:ascii="Arial" w:eastAsiaTheme="minorHAnsi" w:hAnsi="Arial" w:cs="Arial"/>
              </w:rPr>
              <w:t xml:space="preserve">.  </w:t>
            </w:r>
          </w:p>
          <w:p w14:paraId="5B6F4060" w14:textId="77777777" w:rsidR="009C40E4" w:rsidRPr="006F144D" w:rsidRDefault="009C40E4" w:rsidP="009C40E4">
            <w:pPr>
              <w:tabs>
                <w:tab w:val="left" w:pos="0"/>
              </w:tabs>
              <w:overflowPunct w:val="0"/>
              <w:autoSpaceDE w:val="0"/>
              <w:autoSpaceDN w:val="0"/>
              <w:adjustRightInd w:val="0"/>
              <w:jc w:val="both"/>
              <w:rPr>
                <w:rFonts w:ascii="Arial" w:eastAsiaTheme="minorHAnsi" w:hAnsi="Arial" w:cs="Arial"/>
              </w:rPr>
            </w:pPr>
          </w:p>
          <w:p w14:paraId="5605809C" w14:textId="77777777" w:rsidR="009C40E4" w:rsidRPr="006F144D" w:rsidRDefault="009C40E4" w:rsidP="009C40E4">
            <w:pPr>
              <w:tabs>
                <w:tab w:val="left" w:pos="0"/>
              </w:tabs>
              <w:overflowPunct w:val="0"/>
              <w:autoSpaceDE w:val="0"/>
              <w:autoSpaceDN w:val="0"/>
              <w:adjustRightInd w:val="0"/>
              <w:jc w:val="both"/>
              <w:rPr>
                <w:rFonts w:ascii="Arial" w:hAnsi="Arial" w:cs="Arial"/>
                <w:bCs/>
              </w:rPr>
            </w:pPr>
            <w:r w:rsidRPr="006F144D">
              <w:rPr>
                <w:rFonts w:ascii="Arial" w:eastAsiaTheme="minorHAnsi" w:hAnsi="Arial" w:cs="Arial"/>
              </w:rPr>
              <w:t>If further assistance is needed</w:t>
            </w:r>
            <w:r w:rsidR="00853002">
              <w:rPr>
                <w:rFonts w:ascii="Arial" w:eastAsiaTheme="minorHAnsi" w:hAnsi="Arial" w:cs="Arial"/>
              </w:rPr>
              <w:t>,</w:t>
            </w:r>
            <w:r w:rsidRPr="006F144D">
              <w:rPr>
                <w:rFonts w:ascii="Arial" w:eastAsiaTheme="minorHAnsi" w:hAnsi="Arial" w:cs="Arial"/>
              </w:rPr>
              <w:t xml:space="preserve"> please email NJSTART </w:t>
            </w:r>
            <w:r w:rsidRPr="00104010">
              <w:rPr>
                <w:rFonts w:ascii="Arial" w:hAnsi="Arial" w:cs="Arial"/>
                <w:color w:val="212529"/>
              </w:rPr>
              <w:t xml:space="preserve">Vendor email support: </w:t>
            </w:r>
            <w:hyperlink r:id="rId16" w:history="1">
              <w:r w:rsidRPr="00104010">
                <w:rPr>
                  <w:rStyle w:val="Hyperlink"/>
                  <w:rFonts w:ascii="Arial" w:hAnsi="Arial" w:cs="Arial"/>
                </w:rPr>
                <w:t>njstart@treas.nj.gov</w:t>
              </w:r>
            </w:hyperlink>
            <w:r>
              <w:rPr>
                <w:rFonts w:eastAsiaTheme="minorHAnsi"/>
              </w:rPr>
              <w:t xml:space="preserve"> .</w:t>
            </w:r>
          </w:p>
          <w:p w14:paraId="2C23C36E" w14:textId="77777777" w:rsidR="001B6794" w:rsidRPr="003D2817" w:rsidRDefault="001B6794">
            <w:pPr>
              <w:tabs>
                <w:tab w:val="left" w:pos="0"/>
              </w:tabs>
              <w:overflowPunct w:val="0"/>
              <w:autoSpaceDE w:val="0"/>
              <w:autoSpaceDN w:val="0"/>
              <w:adjustRightInd w:val="0"/>
              <w:jc w:val="both"/>
              <w:rPr>
                <w:rFonts w:ascii="Arial" w:hAnsi="Arial" w:cs="Arial"/>
                <w:b/>
              </w:rPr>
            </w:pPr>
          </w:p>
        </w:tc>
      </w:tr>
      <w:tr w:rsidR="00606EF2" w:rsidRPr="00951C02" w14:paraId="6FDDC994"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580CEDB8" w14:textId="77777777" w:rsidR="00606EF2" w:rsidRDefault="00AA68ED" w:rsidP="00805DFC">
            <w:pPr>
              <w:tabs>
                <w:tab w:val="left" w:pos="0"/>
              </w:tabs>
              <w:autoSpaceDN w:val="0"/>
              <w:jc w:val="center"/>
              <w:rPr>
                <w:rFonts w:ascii="Arial" w:hAnsi="Arial" w:cs="Arial"/>
              </w:rPr>
            </w:pPr>
            <w:r>
              <w:rPr>
                <w:rFonts w:ascii="Arial" w:hAnsi="Arial" w:cs="Arial"/>
              </w:rPr>
              <w:t>36</w:t>
            </w:r>
          </w:p>
        </w:tc>
        <w:tc>
          <w:tcPr>
            <w:tcW w:w="2355" w:type="dxa"/>
            <w:tcBorders>
              <w:top w:val="single" w:sz="4" w:space="0" w:color="auto"/>
              <w:left w:val="single" w:sz="4" w:space="0" w:color="auto"/>
              <w:bottom w:val="single" w:sz="4" w:space="0" w:color="auto"/>
              <w:right w:val="single" w:sz="4" w:space="0" w:color="auto"/>
            </w:tcBorders>
          </w:tcPr>
          <w:p w14:paraId="0308804B"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782E658E" w14:textId="77777777" w:rsidR="00606EF2" w:rsidRPr="00D6293E" w:rsidRDefault="00606EF2" w:rsidP="00606EF2">
            <w:pPr>
              <w:jc w:val="both"/>
              <w:rPr>
                <w:rFonts w:ascii="Arial" w:hAnsi="Arial" w:cs="Arial"/>
                <w:b/>
                <w:bCs/>
              </w:rPr>
            </w:pPr>
            <w:r>
              <w:rPr>
                <w:rFonts w:ascii="Arial" w:hAnsi="Arial" w:cs="Arial"/>
                <w:b/>
                <w:bCs/>
              </w:rPr>
              <w:t xml:space="preserve">Regarding the Bid Solicitation Checklist, </w:t>
            </w:r>
            <w:r w:rsidRPr="00D6293E">
              <w:rPr>
                <w:rFonts w:ascii="Arial" w:hAnsi="Arial" w:cs="Arial"/>
                <w:b/>
                <w:bCs/>
              </w:rPr>
              <w:t xml:space="preserve">I </w:t>
            </w:r>
            <w:r>
              <w:rPr>
                <w:rFonts w:ascii="Arial" w:hAnsi="Arial" w:cs="Arial"/>
                <w:b/>
                <w:bCs/>
              </w:rPr>
              <w:t>am unable to</w:t>
            </w:r>
            <w:r w:rsidRPr="00D6293E">
              <w:rPr>
                <w:rFonts w:ascii="Arial" w:hAnsi="Arial" w:cs="Arial"/>
                <w:b/>
                <w:bCs/>
              </w:rPr>
              <w:t xml:space="preserve"> </w:t>
            </w:r>
            <w:r>
              <w:rPr>
                <w:rFonts w:ascii="Arial" w:hAnsi="Arial" w:cs="Arial"/>
                <w:b/>
                <w:bCs/>
              </w:rPr>
              <w:t>open</w:t>
            </w:r>
            <w:r w:rsidRPr="00D6293E">
              <w:rPr>
                <w:rFonts w:ascii="Arial" w:hAnsi="Arial" w:cs="Arial"/>
                <w:b/>
                <w:bCs/>
              </w:rPr>
              <w:t xml:space="preserve"> </w:t>
            </w:r>
            <w:r>
              <w:rPr>
                <w:rFonts w:ascii="Arial" w:hAnsi="Arial" w:cs="Arial"/>
                <w:b/>
                <w:bCs/>
              </w:rPr>
              <w:t>the</w:t>
            </w:r>
            <w:r w:rsidRPr="00D6293E">
              <w:rPr>
                <w:rFonts w:ascii="Arial" w:hAnsi="Arial" w:cs="Arial"/>
                <w:b/>
                <w:bCs/>
              </w:rPr>
              <w:t xml:space="preserve"> link on the </w:t>
            </w:r>
            <w:r>
              <w:rPr>
                <w:rFonts w:ascii="Arial" w:hAnsi="Arial" w:cs="Arial"/>
                <w:b/>
                <w:bCs/>
              </w:rPr>
              <w:t>Bid Solicitation C</w:t>
            </w:r>
            <w:r w:rsidRPr="00D6293E">
              <w:rPr>
                <w:rFonts w:ascii="Arial" w:hAnsi="Arial" w:cs="Arial"/>
                <w:b/>
                <w:bCs/>
              </w:rPr>
              <w:t xml:space="preserve">hecklist </w:t>
            </w:r>
            <w:r>
              <w:rPr>
                <w:rFonts w:ascii="Arial" w:hAnsi="Arial" w:cs="Arial"/>
                <w:b/>
                <w:bCs/>
              </w:rPr>
              <w:t>to access the Disclosure of Investigations and Other Actions Involving the Vendor Form (Part II of the aforementioned checklist)</w:t>
            </w:r>
            <w:r w:rsidRPr="00D6293E">
              <w:rPr>
                <w:rFonts w:ascii="Arial" w:hAnsi="Arial" w:cs="Arial"/>
                <w:b/>
                <w:bCs/>
              </w:rPr>
              <w:t xml:space="preserve">. It </w:t>
            </w:r>
            <w:r w:rsidRPr="007074E9">
              <w:rPr>
                <w:rFonts w:ascii="Arial" w:hAnsi="Arial" w:cs="Arial"/>
                <w:b/>
                <w:bCs/>
              </w:rPr>
              <w:t>does not</w:t>
            </w:r>
            <w:r w:rsidRPr="00D6293E">
              <w:rPr>
                <w:rFonts w:ascii="Arial" w:hAnsi="Arial" w:cs="Arial"/>
                <w:b/>
                <w:bCs/>
              </w:rPr>
              <w:t xml:space="preserve"> give me an </w:t>
            </w:r>
            <w:r w:rsidRPr="007074E9">
              <w:rPr>
                <w:rFonts w:ascii="Arial" w:hAnsi="Arial" w:cs="Arial"/>
                <w:b/>
                <w:bCs/>
              </w:rPr>
              <w:t xml:space="preserve">error </w:t>
            </w:r>
            <w:r>
              <w:rPr>
                <w:rFonts w:ascii="Arial" w:hAnsi="Arial" w:cs="Arial"/>
                <w:b/>
                <w:bCs/>
              </w:rPr>
              <w:t>message</w:t>
            </w:r>
            <w:r w:rsidRPr="007074E9">
              <w:rPr>
                <w:rFonts w:ascii="Arial" w:hAnsi="Arial" w:cs="Arial"/>
                <w:b/>
                <w:bCs/>
              </w:rPr>
              <w:t>;</w:t>
            </w:r>
            <w:r w:rsidRPr="00D6293E">
              <w:rPr>
                <w:rFonts w:ascii="Arial" w:hAnsi="Arial" w:cs="Arial"/>
                <w:b/>
                <w:bCs/>
              </w:rPr>
              <w:t xml:space="preserve"> it just isn't clicking. </w:t>
            </w:r>
            <w:r>
              <w:rPr>
                <w:rFonts w:ascii="Arial" w:hAnsi="Arial" w:cs="Arial"/>
                <w:b/>
                <w:bCs/>
              </w:rPr>
              <w:t>Is the form off the</w:t>
            </w:r>
            <w:r w:rsidRPr="00D6293E">
              <w:rPr>
                <w:rFonts w:ascii="Arial" w:hAnsi="Arial" w:cs="Arial"/>
                <w:b/>
                <w:bCs/>
              </w:rPr>
              <w:t> website</w:t>
            </w:r>
            <w:r>
              <w:rPr>
                <w:rFonts w:ascii="Arial" w:hAnsi="Arial" w:cs="Arial"/>
                <w:b/>
                <w:bCs/>
              </w:rPr>
              <w:t xml:space="preserve"> the most up to date?</w:t>
            </w:r>
          </w:p>
          <w:p w14:paraId="26FAEE27" w14:textId="77777777" w:rsidR="00606EF2" w:rsidRDefault="00606EF2" w:rsidP="00606EF2">
            <w:pPr>
              <w:rPr>
                <w:rFonts w:ascii="Arial" w:hAnsi="Arial" w:cs="Arial"/>
              </w:rPr>
            </w:pPr>
          </w:p>
          <w:p w14:paraId="038F186D" w14:textId="77777777" w:rsidR="00606EF2" w:rsidRDefault="00606EF2" w:rsidP="00606EF2">
            <w:pPr>
              <w:tabs>
                <w:tab w:val="left" w:pos="0"/>
              </w:tabs>
              <w:overflowPunct w:val="0"/>
              <w:autoSpaceDE w:val="0"/>
              <w:autoSpaceDN w:val="0"/>
              <w:adjustRightInd w:val="0"/>
              <w:jc w:val="both"/>
              <w:rPr>
                <w:rFonts w:ascii="Arial" w:hAnsi="Arial" w:cs="Arial"/>
                <w:bCs/>
              </w:rPr>
            </w:pPr>
            <w:r>
              <w:rPr>
                <w:rFonts w:ascii="Arial" w:hAnsi="Arial" w:cs="Arial"/>
                <w:bCs/>
              </w:rPr>
              <w:t xml:space="preserve">Please note that </w:t>
            </w:r>
            <w:r w:rsidR="00632EF1">
              <w:rPr>
                <w:rFonts w:ascii="Arial" w:hAnsi="Arial" w:cs="Arial"/>
                <w:bCs/>
              </w:rPr>
              <w:t>the Revised</w:t>
            </w:r>
            <w:r>
              <w:rPr>
                <w:rFonts w:ascii="Arial" w:hAnsi="Arial" w:cs="Arial"/>
                <w:bCs/>
              </w:rPr>
              <w:t xml:space="preserve"> Bid Solicitation Checklist has been added to the “Attachments” Tab of this Bid Solicitation in NJSTART, as part of this Bid Amendment. </w:t>
            </w:r>
          </w:p>
          <w:p w14:paraId="23A8C14D" w14:textId="77777777" w:rsidR="00606EF2" w:rsidRDefault="00606EF2" w:rsidP="00606EF2">
            <w:pPr>
              <w:tabs>
                <w:tab w:val="left" w:pos="0"/>
              </w:tabs>
              <w:overflowPunct w:val="0"/>
              <w:autoSpaceDE w:val="0"/>
              <w:autoSpaceDN w:val="0"/>
              <w:adjustRightInd w:val="0"/>
              <w:jc w:val="both"/>
              <w:rPr>
                <w:rFonts w:ascii="Arial" w:hAnsi="Arial" w:cs="Arial"/>
                <w:bCs/>
              </w:rPr>
            </w:pPr>
          </w:p>
          <w:p w14:paraId="1C0C6730" w14:textId="77777777" w:rsidR="00606EF2" w:rsidRPr="007533A1" w:rsidRDefault="00606EF2" w:rsidP="00606EF2">
            <w:pPr>
              <w:tabs>
                <w:tab w:val="left" w:pos="0"/>
              </w:tabs>
              <w:overflowPunct w:val="0"/>
              <w:autoSpaceDE w:val="0"/>
              <w:autoSpaceDN w:val="0"/>
              <w:adjustRightInd w:val="0"/>
              <w:jc w:val="both"/>
              <w:rPr>
                <w:rFonts w:ascii="Arial" w:hAnsi="Arial" w:cs="Arial"/>
                <w:bCs/>
              </w:rPr>
            </w:pPr>
            <w:r>
              <w:rPr>
                <w:rFonts w:ascii="Arial" w:hAnsi="Arial" w:cs="Arial"/>
                <w:bCs/>
              </w:rPr>
              <w:t xml:space="preserve">Additionally, Vendors {Bidders} can download the forms at the following web address: </w:t>
            </w:r>
            <w:hyperlink r:id="rId17" w:history="1">
              <w:r w:rsidRPr="001C4B44">
                <w:rPr>
                  <w:rStyle w:val="Hyperlink"/>
                  <w:rFonts w:ascii="Arial" w:hAnsi="Arial" w:cs="Arial"/>
                </w:rPr>
                <w:t>https://www.state.nj.us/treasury/purchase/forms.shtml</w:t>
              </w:r>
            </w:hyperlink>
            <w:r>
              <w:rPr>
                <w:rFonts w:ascii="Arial" w:hAnsi="Arial" w:cs="Arial"/>
                <w:bCs/>
              </w:rPr>
              <w:t xml:space="preserve"> </w:t>
            </w:r>
          </w:p>
          <w:p w14:paraId="22DF6977" w14:textId="77777777" w:rsidR="00606EF2" w:rsidRPr="00106C0D" w:rsidRDefault="00606EF2" w:rsidP="00606EF2">
            <w:pPr>
              <w:tabs>
                <w:tab w:val="left" w:pos="0"/>
              </w:tabs>
              <w:overflowPunct w:val="0"/>
              <w:autoSpaceDE w:val="0"/>
              <w:autoSpaceDN w:val="0"/>
              <w:adjustRightInd w:val="0"/>
              <w:jc w:val="both"/>
              <w:rPr>
                <w:rFonts w:ascii="Arial" w:hAnsi="Arial" w:cs="Arial"/>
                <w:b/>
              </w:rPr>
            </w:pPr>
          </w:p>
        </w:tc>
      </w:tr>
      <w:tr w:rsidR="00606EF2" w:rsidRPr="00951C02" w14:paraId="6ACE1589"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2A8B1A51" w14:textId="77777777" w:rsidR="00606EF2" w:rsidRDefault="00AA68ED" w:rsidP="00805DFC">
            <w:pPr>
              <w:tabs>
                <w:tab w:val="left" w:pos="0"/>
              </w:tabs>
              <w:autoSpaceDN w:val="0"/>
              <w:jc w:val="center"/>
              <w:rPr>
                <w:rFonts w:ascii="Arial" w:hAnsi="Arial" w:cs="Arial"/>
              </w:rPr>
            </w:pPr>
            <w:r>
              <w:rPr>
                <w:rFonts w:ascii="Arial" w:hAnsi="Arial" w:cs="Arial"/>
              </w:rPr>
              <w:t>37</w:t>
            </w:r>
          </w:p>
        </w:tc>
        <w:tc>
          <w:tcPr>
            <w:tcW w:w="2355" w:type="dxa"/>
            <w:tcBorders>
              <w:top w:val="single" w:sz="4" w:space="0" w:color="auto"/>
              <w:left w:val="single" w:sz="4" w:space="0" w:color="auto"/>
              <w:bottom w:val="single" w:sz="4" w:space="0" w:color="auto"/>
              <w:right w:val="single" w:sz="4" w:space="0" w:color="auto"/>
            </w:tcBorders>
          </w:tcPr>
          <w:p w14:paraId="357D7077"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2850534F" w14:textId="77777777" w:rsidR="00606EF2" w:rsidRDefault="00606EF2" w:rsidP="00606EF2">
            <w:pPr>
              <w:rPr>
                <w:rFonts w:ascii="Arial" w:hAnsi="Arial" w:cs="Arial"/>
                <w:b/>
              </w:rPr>
            </w:pPr>
            <w:r w:rsidRPr="003241E0">
              <w:rPr>
                <w:rFonts w:ascii="Arial" w:hAnsi="Arial" w:cs="Arial"/>
                <w:b/>
              </w:rPr>
              <w:t xml:space="preserve">Is there an equipment form </w:t>
            </w:r>
            <w:r>
              <w:rPr>
                <w:rFonts w:ascii="Arial" w:hAnsi="Arial" w:cs="Arial"/>
                <w:b/>
              </w:rPr>
              <w:t>to be submitted for this Bid Solicitation?</w:t>
            </w:r>
            <w:r w:rsidRPr="003241E0">
              <w:rPr>
                <w:rFonts w:ascii="Arial" w:hAnsi="Arial" w:cs="Arial"/>
                <w:b/>
              </w:rPr>
              <w:t> </w:t>
            </w:r>
          </w:p>
          <w:p w14:paraId="2C98BB84" w14:textId="77777777" w:rsidR="00606EF2" w:rsidRPr="00526B8B" w:rsidRDefault="00606EF2" w:rsidP="00606EF2">
            <w:pPr>
              <w:rPr>
                <w:rFonts w:ascii="Arial" w:hAnsi="Arial" w:cs="Arial"/>
              </w:rPr>
            </w:pPr>
          </w:p>
          <w:p w14:paraId="7A5E8B2B" w14:textId="77777777" w:rsidR="00606EF2" w:rsidRPr="00526B8B" w:rsidRDefault="00606EF2" w:rsidP="00606EF2">
            <w:pPr>
              <w:rPr>
                <w:rFonts w:ascii="Arial" w:hAnsi="Arial" w:cs="Arial"/>
              </w:rPr>
            </w:pPr>
            <w:r>
              <w:rPr>
                <w:rFonts w:ascii="Arial" w:hAnsi="Arial" w:cs="Arial"/>
              </w:rPr>
              <w:t xml:space="preserve">No. There is no separate equipment form to be submitted. </w:t>
            </w:r>
          </w:p>
          <w:p w14:paraId="180DF71F" w14:textId="77777777" w:rsidR="00606EF2" w:rsidRPr="00106C0D" w:rsidRDefault="00606EF2" w:rsidP="00606EF2">
            <w:pPr>
              <w:tabs>
                <w:tab w:val="left" w:pos="0"/>
              </w:tabs>
              <w:overflowPunct w:val="0"/>
              <w:autoSpaceDE w:val="0"/>
              <w:autoSpaceDN w:val="0"/>
              <w:adjustRightInd w:val="0"/>
              <w:jc w:val="both"/>
              <w:rPr>
                <w:rFonts w:ascii="Arial" w:hAnsi="Arial" w:cs="Arial"/>
                <w:b/>
              </w:rPr>
            </w:pPr>
          </w:p>
        </w:tc>
      </w:tr>
      <w:tr w:rsidR="00606EF2" w:rsidRPr="00951C02" w14:paraId="7954B23E"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7F1D083A" w14:textId="77777777" w:rsidR="00606EF2" w:rsidRDefault="00AA68ED" w:rsidP="00805DFC">
            <w:pPr>
              <w:tabs>
                <w:tab w:val="left" w:pos="0"/>
              </w:tabs>
              <w:autoSpaceDN w:val="0"/>
              <w:jc w:val="center"/>
              <w:rPr>
                <w:rFonts w:ascii="Arial" w:hAnsi="Arial" w:cs="Arial"/>
              </w:rPr>
            </w:pPr>
            <w:r>
              <w:rPr>
                <w:rFonts w:ascii="Arial" w:hAnsi="Arial" w:cs="Arial"/>
              </w:rPr>
              <w:t>38</w:t>
            </w:r>
          </w:p>
        </w:tc>
        <w:tc>
          <w:tcPr>
            <w:tcW w:w="2355" w:type="dxa"/>
            <w:tcBorders>
              <w:top w:val="single" w:sz="4" w:space="0" w:color="auto"/>
              <w:left w:val="single" w:sz="4" w:space="0" w:color="auto"/>
              <w:bottom w:val="single" w:sz="4" w:space="0" w:color="auto"/>
              <w:right w:val="single" w:sz="4" w:space="0" w:color="auto"/>
            </w:tcBorders>
          </w:tcPr>
          <w:p w14:paraId="17D182CC"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5B938AF9" w14:textId="77777777" w:rsidR="00606EF2" w:rsidRPr="00D6293E" w:rsidRDefault="00606EF2" w:rsidP="00606EF2">
            <w:pPr>
              <w:rPr>
                <w:rFonts w:ascii="Arial" w:hAnsi="Arial" w:cs="Arial"/>
                <w:b/>
                <w:bCs/>
                <w:sz w:val="18"/>
                <w:szCs w:val="18"/>
              </w:rPr>
            </w:pPr>
            <w:r w:rsidRPr="00D6293E">
              <w:rPr>
                <w:rFonts w:ascii="Arial" w:hAnsi="Arial" w:cs="Arial"/>
                <w:b/>
                <w:bCs/>
                <w:color w:val="201F1E"/>
                <w:shd w:val="clear" w:color="auto" w:fill="FFFFFF"/>
              </w:rPr>
              <w:t>Will this Bid Solicitation be awarded in phases?</w:t>
            </w:r>
          </w:p>
          <w:p w14:paraId="46475B82" w14:textId="77777777" w:rsidR="00606EF2" w:rsidRDefault="00606EF2" w:rsidP="00606EF2">
            <w:pPr>
              <w:rPr>
                <w:rFonts w:ascii="Arial" w:hAnsi="Arial" w:cs="Arial"/>
                <w:b/>
              </w:rPr>
            </w:pPr>
          </w:p>
          <w:p w14:paraId="3A8E5707" w14:textId="77777777" w:rsidR="00606EF2" w:rsidRPr="00D6293E" w:rsidRDefault="00606EF2" w:rsidP="00606EF2">
            <w:pPr>
              <w:rPr>
                <w:rFonts w:ascii="Arial" w:hAnsi="Arial" w:cs="Arial"/>
                <w:bCs/>
              </w:rPr>
            </w:pPr>
            <w:r>
              <w:rPr>
                <w:rFonts w:ascii="Arial" w:hAnsi="Arial" w:cs="Arial"/>
                <w:bCs/>
              </w:rPr>
              <w:t xml:space="preserve">No, the </w:t>
            </w:r>
            <w:r w:rsidR="00241D44">
              <w:rPr>
                <w:rFonts w:ascii="Arial" w:hAnsi="Arial" w:cs="Arial"/>
                <w:bCs/>
              </w:rPr>
              <w:t xml:space="preserve">Revised </w:t>
            </w:r>
            <w:r>
              <w:rPr>
                <w:rFonts w:ascii="Arial" w:hAnsi="Arial" w:cs="Arial"/>
                <w:bCs/>
              </w:rPr>
              <w:t>Bid Solicitation w</w:t>
            </w:r>
            <w:r w:rsidR="00BF353E">
              <w:rPr>
                <w:rFonts w:ascii="Arial" w:hAnsi="Arial" w:cs="Arial"/>
                <w:bCs/>
              </w:rPr>
              <w:t xml:space="preserve">ill not be awarded in phases. </w:t>
            </w:r>
            <w:r>
              <w:rPr>
                <w:rFonts w:ascii="Arial" w:hAnsi="Arial" w:cs="Arial"/>
              </w:rPr>
              <w:t xml:space="preserve"> </w:t>
            </w:r>
          </w:p>
          <w:p w14:paraId="01AD885B" w14:textId="77777777" w:rsidR="00606EF2" w:rsidRPr="00106C0D" w:rsidRDefault="00606EF2" w:rsidP="00606EF2">
            <w:pPr>
              <w:tabs>
                <w:tab w:val="left" w:pos="0"/>
              </w:tabs>
              <w:overflowPunct w:val="0"/>
              <w:autoSpaceDE w:val="0"/>
              <w:autoSpaceDN w:val="0"/>
              <w:adjustRightInd w:val="0"/>
              <w:jc w:val="both"/>
              <w:rPr>
                <w:rFonts w:ascii="Arial" w:hAnsi="Arial" w:cs="Arial"/>
                <w:b/>
              </w:rPr>
            </w:pPr>
          </w:p>
        </w:tc>
      </w:tr>
      <w:tr w:rsidR="00606EF2" w:rsidRPr="00951C02" w14:paraId="2F2DCD71"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4146F4A7" w14:textId="77777777" w:rsidR="00606EF2" w:rsidRDefault="00AA68ED" w:rsidP="00805DFC">
            <w:pPr>
              <w:tabs>
                <w:tab w:val="left" w:pos="0"/>
              </w:tabs>
              <w:autoSpaceDN w:val="0"/>
              <w:jc w:val="center"/>
              <w:rPr>
                <w:rFonts w:ascii="Arial" w:hAnsi="Arial" w:cs="Arial"/>
              </w:rPr>
            </w:pPr>
            <w:r>
              <w:rPr>
                <w:rFonts w:ascii="Arial" w:hAnsi="Arial" w:cs="Arial"/>
              </w:rPr>
              <w:t xml:space="preserve">39 </w:t>
            </w:r>
          </w:p>
        </w:tc>
        <w:tc>
          <w:tcPr>
            <w:tcW w:w="2355" w:type="dxa"/>
            <w:tcBorders>
              <w:top w:val="single" w:sz="4" w:space="0" w:color="auto"/>
              <w:left w:val="single" w:sz="4" w:space="0" w:color="auto"/>
              <w:bottom w:val="single" w:sz="4" w:space="0" w:color="auto"/>
              <w:right w:val="single" w:sz="4" w:space="0" w:color="auto"/>
            </w:tcBorders>
          </w:tcPr>
          <w:p w14:paraId="5A248C73"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472CF331" w14:textId="77777777" w:rsidR="00C048FA" w:rsidRDefault="00C048FA" w:rsidP="00C048FA">
            <w:pPr>
              <w:tabs>
                <w:tab w:val="left" w:pos="0"/>
              </w:tabs>
              <w:overflowPunct w:val="0"/>
              <w:autoSpaceDE w:val="0"/>
              <w:autoSpaceDN w:val="0"/>
              <w:adjustRightInd w:val="0"/>
              <w:jc w:val="both"/>
              <w:rPr>
                <w:rFonts w:ascii="Arial" w:hAnsi="Arial" w:cs="Arial"/>
                <w:b/>
              </w:rPr>
            </w:pPr>
            <w:r w:rsidRPr="007533A1">
              <w:rPr>
                <w:rFonts w:ascii="Arial" w:hAnsi="Arial" w:cs="Arial"/>
                <w:b/>
              </w:rPr>
              <w:t xml:space="preserve">Where do we find a complete list of </w:t>
            </w:r>
            <w:r>
              <w:rPr>
                <w:rFonts w:ascii="Arial" w:hAnsi="Arial" w:cs="Arial"/>
                <w:b/>
              </w:rPr>
              <w:t xml:space="preserve">the </w:t>
            </w:r>
            <w:r w:rsidRPr="007533A1">
              <w:rPr>
                <w:rFonts w:ascii="Arial" w:hAnsi="Arial" w:cs="Arial"/>
                <w:b/>
              </w:rPr>
              <w:t>required forms if the</w:t>
            </w:r>
            <w:r>
              <w:rPr>
                <w:rFonts w:ascii="Arial" w:hAnsi="Arial" w:cs="Arial"/>
                <w:b/>
              </w:rPr>
              <w:t xml:space="preserve"> Bid Solicitation</w:t>
            </w:r>
            <w:r w:rsidRPr="007533A1">
              <w:rPr>
                <w:rFonts w:ascii="Arial" w:hAnsi="Arial" w:cs="Arial"/>
                <w:b/>
              </w:rPr>
              <w:t xml:space="preserve"> Checklist does</w:t>
            </w:r>
            <w:r>
              <w:rPr>
                <w:rFonts w:ascii="Arial" w:hAnsi="Arial" w:cs="Arial"/>
                <w:b/>
              </w:rPr>
              <w:t xml:space="preserve"> not</w:t>
            </w:r>
            <w:r w:rsidRPr="007533A1">
              <w:rPr>
                <w:rFonts w:ascii="Arial" w:hAnsi="Arial" w:cs="Arial"/>
                <w:b/>
              </w:rPr>
              <w:t xml:space="preserve"> identify</w:t>
            </w:r>
            <w:r>
              <w:rPr>
                <w:rFonts w:ascii="Arial" w:hAnsi="Arial" w:cs="Arial"/>
                <w:b/>
              </w:rPr>
              <w:t xml:space="preserve"> all of</w:t>
            </w:r>
            <w:r w:rsidRPr="007533A1">
              <w:rPr>
                <w:rFonts w:ascii="Arial" w:hAnsi="Arial" w:cs="Arial"/>
                <w:b/>
              </w:rPr>
              <w:t xml:space="preserve"> them?</w:t>
            </w:r>
          </w:p>
          <w:p w14:paraId="227A695B" w14:textId="77777777" w:rsidR="00C048FA" w:rsidRDefault="00C048FA" w:rsidP="00C048FA">
            <w:pPr>
              <w:tabs>
                <w:tab w:val="left" w:pos="0"/>
              </w:tabs>
              <w:overflowPunct w:val="0"/>
              <w:autoSpaceDE w:val="0"/>
              <w:autoSpaceDN w:val="0"/>
              <w:adjustRightInd w:val="0"/>
              <w:jc w:val="both"/>
              <w:rPr>
                <w:rFonts w:ascii="Arial" w:hAnsi="Arial" w:cs="Arial"/>
                <w:b/>
              </w:rPr>
            </w:pPr>
          </w:p>
          <w:p w14:paraId="4D2897A2" w14:textId="77777777" w:rsidR="00C048FA" w:rsidRPr="00D6293E" w:rsidRDefault="00C048FA" w:rsidP="00C048FA">
            <w:pPr>
              <w:rPr>
                <w:rFonts w:ascii="Arial" w:hAnsi="Arial" w:cs="Arial"/>
                <w:bCs/>
              </w:rPr>
            </w:pPr>
            <w:r>
              <w:rPr>
                <w:rFonts w:ascii="Arial" w:hAnsi="Arial" w:cs="Arial"/>
                <w:bCs/>
              </w:rPr>
              <w:t xml:space="preserve">Please </w:t>
            </w:r>
            <w:r>
              <w:rPr>
                <w:rFonts w:ascii="Arial" w:hAnsi="Arial" w:cs="Arial"/>
              </w:rPr>
              <w:t>refe</w:t>
            </w:r>
            <w:r w:rsidR="00A20BFD">
              <w:rPr>
                <w:rFonts w:ascii="Arial" w:hAnsi="Arial" w:cs="Arial"/>
              </w:rPr>
              <w:t>r to the answer for Question #13</w:t>
            </w:r>
            <w:r>
              <w:rPr>
                <w:rFonts w:ascii="Arial" w:hAnsi="Arial" w:cs="Arial"/>
              </w:rPr>
              <w:t xml:space="preserve">. </w:t>
            </w:r>
          </w:p>
          <w:p w14:paraId="294DF7F2" w14:textId="77777777" w:rsidR="00606EF2" w:rsidRPr="00106C0D" w:rsidRDefault="00606EF2" w:rsidP="00C048FA">
            <w:pPr>
              <w:tabs>
                <w:tab w:val="left" w:pos="0"/>
              </w:tabs>
              <w:overflowPunct w:val="0"/>
              <w:autoSpaceDE w:val="0"/>
              <w:autoSpaceDN w:val="0"/>
              <w:adjustRightInd w:val="0"/>
              <w:jc w:val="both"/>
              <w:rPr>
                <w:rFonts w:ascii="Arial" w:hAnsi="Arial" w:cs="Arial"/>
                <w:b/>
              </w:rPr>
            </w:pPr>
          </w:p>
        </w:tc>
      </w:tr>
      <w:tr w:rsidR="00606EF2" w:rsidRPr="00951C02" w14:paraId="61D784D9"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0B2F2951" w14:textId="77777777" w:rsidR="00606EF2" w:rsidRDefault="00AA68ED" w:rsidP="00805DFC">
            <w:pPr>
              <w:tabs>
                <w:tab w:val="left" w:pos="0"/>
              </w:tabs>
              <w:autoSpaceDN w:val="0"/>
              <w:jc w:val="center"/>
              <w:rPr>
                <w:rFonts w:ascii="Arial" w:hAnsi="Arial" w:cs="Arial"/>
              </w:rPr>
            </w:pPr>
            <w:r>
              <w:rPr>
                <w:rFonts w:ascii="Arial" w:hAnsi="Arial" w:cs="Arial"/>
              </w:rPr>
              <w:t>40</w:t>
            </w:r>
          </w:p>
        </w:tc>
        <w:tc>
          <w:tcPr>
            <w:tcW w:w="2355" w:type="dxa"/>
            <w:tcBorders>
              <w:top w:val="single" w:sz="4" w:space="0" w:color="auto"/>
              <w:left w:val="single" w:sz="4" w:space="0" w:color="auto"/>
              <w:bottom w:val="single" w:sz="4" w:space="0" w:color="auto"/>
              <w:right w:val="single" w:sz="4" w:space="0" w:color="auto"/>
            </w:tcBorders>
          </w:tcPr>
          <w:p w14:paraId="2B50C3EC"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5478F0C0" w14:textId="77777777" w:rsidR="00C048FA" w:rsidRDefault="00C048FA" w:rsidP="00C048FA">
            <w:pPr>
              <w:tabs>
                <w:tab w:val="left" w:pos="0"/>
              </w:tabs>
              <w:overflowPunct w:val="0"/>
              <w:autoSpaceDE w:val="0"/>
              <w:autoSpaceDN w:val="0"/>
              <w:adjustRightInd w:val="0"/>
              <w:jc w:val="both"/>
              <w:rPr>
                <w:rFonts w:ascii="Arial" w:hAnsi="Arial" w:cs="Arial"/>
                <w:b/>
              </w:rPr>
            </w:pPr>
            <w:r w:rsidRPr="00554D0D">
              <w:rPr>
                <w:rFonts w:ascii="Arial" w:hAnsi="Arial" w:cs="Arial"/>
                <w:b/>
              </w:rPr>
              <w:t xml:space="preserve">I am attempting to open a </w:t>
            </w:r>
            <w:r>
              <w:rPr>
                <w:rFonts w:ascii="Arial" w:hAnsi="Arial" w:cs="Arial"/>
                <w:b/>
              </w:rPr>
              <w:t>document</w:t>
            </w:r>
            <w:r w:rsidRPr="00554D0D">
              <w:rPr>
                <w:rFonts w:ascii="Arial" w:hAnsi="Arial" w:cs="Arial"/>
                <w:b/>
              </w:rPr>
              <w:t xml:space="preserve"> </w:t>
            </w:r>
            <w:r>
              <w:rPr>
                <w:rFonts w:ascii="Arial" w:hAnsi="Arial" w:cs="Arial"/>
                <w:b/>
              </w:rPr>
              <w:t>within</w:t>
            </w:r>
            <w:r w:rsidRPr="00554D0D">
              <w:rPr>
                <w:rFonts w:ascii="Arial" w:hAnsi="Arial" w:cs="Arial"/>
                <w:b/>
              </w:rPr>
              <w:t xml:space="preserve"> the</w:t>
            </w:r>
            <w:r>
              <w:rPr>
                <w:rFonts w:ascii="Arial" w:hAnsi="Arial" w:cs="Arial"/>
                <w:b/>
              </w:rPr>
              <w:t xml:space="preserve"> NJSTART</w:t>
            </w:r>
            <w:r w:rsidRPr="00554D0D">
              <w:rPr>
                <w:rFonts w:ascii="Arial" w:hAnsi="Arial" w:cs="Arial"/>
                <w:b/>
              </w:rPr>
              <w:t xml:space="preserve"> Bid </w:t>
            </w:r>
            <w:r>
              <w:rPr>
                <w:rFonts w:ascii="Arial" w:hAnsi="Arial" w:cs="Arial"/>
                <w:b/>
              </w:rPr>
              <w:t xml:space="preserve">Solicitation, and </w:t>
            </w:r>
            <w:r w:rsidRPr="00554D0D">
              <w:rPr>
                <w:rFonts w:ascii="Arial" w:hAnsi="Arial" w:cs="Arial"/>
                <w:b/>
              </w:rPr>
              <w:t>it will not open</w:t>
            </w:r>
            <w:r>
              <w:rPr>
                <w:rFonts w:ascii="Arial" w:hAnsi="Arial" w:cs="Arial"/>
                <w:b/>
              </w:rPr>
              <w:t>.</w:t>
            </w:r>
            <w:r w:rsidRPr="00554D0D">
              <w:rPr>
                <w:rFonts w:ascii="Arial" w:hAnsi="Arial" w:cs="Arial"/>
                <w:b/>
              </w:rPr>
              <w:t xml:space="preserve"> </w:t>
            </w:r>
            <w:r>
              <w:rPr>
                <w:rFonts w:ascii="Arial" w:hAnsi="Arial" w:cs="Arial"/>
                <w:b/>
              </w:rPr>
              <w:t>It</w:t>
            </w:r>
            <w:r w:rsidRPr="00554D0D">
              <w:rPr>
                <w:rFonts w:ascii="Arial" w:hAnsi="Arial" w:cs="Arial"/>
                <w:b/>
              </w:rPr>
              <w:t xml:space="preserve"> is saying that </w:t>
            </w:r>
            <w:r>
              <w:rPr>
                <w:rFonts w:ascii="Arial" w:hAnsi="Arial" w:cs="Arial"/>
                <w:b/>
              </w:rPr>
              <w:t>that the document</w:t>
            </w:r>
            <w:r w:rsidRPr="00554D0D">
              <w:rPr>
                <w:rFonts w:ascii="Arial" w:hAnsi="Arial" w:cs="Arial"/>
                <w:b/>
              </w:rPr>
              <w:t xml:space="preserve"> is corrupted.</w:t>
            </w:r>
            <w:r>
              <w:rPr>
                <w:rFonts w:ascii="Arial" w:hAnsi="Arial" w:cs="Arial"/>
                <w:b/>
              </w:rPr>
              <w:t xml:space="preserve"> This document is: </w:t>
            </w:r>
            <w:r w:rsidRPr="00554D0D">
              <w:rPr>
                <w:rFonts w:ascii="Arial" w:hAnsi="Arial" w:cs="Arial"/>
                <w:b/>
              </w:rPr>
              <w:t>T0777 Bid Solicitation 04.09.2020</w:t>
            </w:r>
            <w:r>
              <w:rPr>
                <w:rFonts w:ascii="Arial" w:hAnsi="Arial" w:cs="Arial"/>
                <w:b/>
              </w:rPr>
              <w:t xml:space="preserve">. </w:t>
            </w:r>
            <w:r w:rsidRPr="00554D0D">
              <w:rPr>
                <w:rFonts w:ascii="Arial" w:hAnsi="Arial" w:cs="Arial"/>
                <w:b/>
              </w:rPr>
              <w:t>Can you email me this portion?</w:t>
            </w:r>
          </w:p>
          <w:p w14:paraId="3EB8E28C" w14:textId="77777777" w:rsidR="00C048FA" w:rsidRDefault="00C048FA" w:rsidP="00C048FA">
            <w:pPr>
              <w:tabs>
                <w:tab w:val="left" w:pos="0"/>
              </w:tabs>
              <w:overflowPunct w:val="0"/>
              <w:autoSpaceDE w:val="0"/>
              <w:autoSpaceDN w:val="0"/>
              <w:adjustRightInd w:val="0"/>
              <w:jc w:val="both"/>
              <w:rPr>
                <w:rFonts w:ascii="Arial" w:hAnsi="Arial" w:cs="Arial"/>
                <w:b/>
              </w:rPr>
            </w:pPr>
          </w:p>
          <w:p w14:paraId="55D7E4CF" w14:textId="77777777" w:rsidR="00C048FA" w:rsidRPr="00D6293E" w:rsidRDefault="00C048FA" w:rsidP="00C048FA">
            <w:pPr>
              <w:tabs>
                <w:tab w:val="left" w:pos="0"/>
              </w:tabs>
              <w:overflowPunct w:val="0"/>
              <w:autoSpaceDE w:val="0"/>
              <w:autoSpaceDN w:val="0"/>
              <w:adjustRightInd w:val="0"/>
              <w:jc w:val="both"/>
              <w:rPr>
                <w:rFonts w:ascii="Arial" w:hAnsi="Arial" w:cs="Arial"/>
                <w:bCs/>
              </w:rPr>
            </w:pPr>
            <w:r w:rsidRPr="00D6293E">
              <w:rPr>
                <w:rFonts w:ascii="Arial" w:hAnsi="Arial" w:cs="Arial"/>
                <w:bCs/>
              </w:rPr>
              <w:t xml:space="preserve">Please contact the NJSTART Vendor email </w:t>
            </w:r>
            <w:r>
              <w:rPr>
                <w:rFonts w:ascii="Arial" w:hAnsi="Arial" w:cs="Arial"/>
                <w:bCs/>
              </w:rPr>
              <w:t xml:space="preserve">support </w:t>
            </w:r>
            <w:r w:rsidRPr="00D6293E">
              <w:rPr>
                <w:rFonts w:ascii="Arial" w:hAnsi="Arial" w:cs="Arial"/>
                <w:bCs/>
              </w:rPr>
              <w:t xml:space="preserve">so that they may assist you in acquiring the document. The </w:t>
            </w:r>
            <w:r w:rsidRPr="00D6293E">
              <w:rPr>
                <w:rFonts w:ascii="Arial" w:eastAsiaTheme="minorHAnsi" w:hAnsi="Arial" w:cs="Arial"/>
                <w:bCs/>
              </w:rPr>
              <w:t xml:space="preserve">NJSTART </w:t>
            </w:r>
            <w:r w:rsidRPr="00D6293E">
              <w:rPr>
                <w:rFonts w:ascii="Arial" w:hAnsi="Arial" w:cs="Arial"/>
                <w:bCs/>
                <w:color w:val="212529"/>
              </w:rPr>
              <w:t>Vendor email support</w:t>
            </w:r>
            <w:r>
              <w:rPr>
                <w:rFonts w:ascii="Arial" w:hAnsi="Arial" w:cs="Arial"/>
                <w:bCs/>
                <w:color w:val="212529"/>
              </w:rPr>
              <w:t xml:space="preserve"> is</w:t>
            </w:r>
            <w:r w:rsidRPr="00D6293E">
              <w:rPr>
                <w:rFonts w:ascii="Arial" w:hAnsi="Arial" w:cs="Arial"/>
                <w:bCs/>
                <w:color w:val="212529"/>
              </w:rPr>
              <w:t xml:space="preserve">: </w:t>
            </w:r>
            <w:hyperlink r:id="rId18" w:history="1">
              <w:r w:rsidRPr="00D6293E">
                <w:rPr>
                  <w:rStyle w:val="Hyperlink"/>
                  <w:rFonts w:ascii="Arial" w:hAnsi="Arial" w:cs="Arial"/>
                  <w:bCs/>
                </w:rPr>
                <w:t>njstart@treas.nj.gov</w:t>
              </w:r>
            </w:hyperlink>
            <w:r w:rsidRPr="00D6293E">
              <w:rPr>
                <w:rFonts w:eastAsiaTheme="minorHAnsi"/>
                <w:bCs/>
              </w:rPr>
              <w:t xml:space="preserve"> .</w:t>
            </w:r>
          </w:p>
          <w:p w14:paraId="5671ABC5" w14:textId="77777777" w:rsidR="00606EF2" w:rsidRPr="00106C0D" w:rsidRDefault="00606EF2" w:rsidP="00C048FA">
            <w:pPr>
              <w:tabs>
                <w:tab w:val="left" w:pos="0"/>
              </w:tabs>
              <w:overflowPunct w:val="0"/>
              <w:autoSpaceDE w:val="0"/>
              <w:autoSpaceDN w:val="0"/>
              <w:adjustRightInd w:val="0"/>
              <w:jc w:val="both"/>
              <w:rPr>
                <w:rFonts w:ascii="Arial" w:hAnsi="Arial" w:cs="Arial"/>
                <w:b/>
              </w:rPr>
            </w:pPr>
          </w:p>
        </w:tc>
      </w:tr>
      <w:tr w:rsidR="00606EF2" w:rsidRPr="00951C02" w14:paraId="400D8FA4"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24106255" w14:textId="77777777" w:rsidR="00606EF2" w:rsidRDefault="00AA68ED" w:rsidP="00805DFC">
            <w:pPr>
              <w:tabs>
                <w:tab w:val="left" w:pos="0"/>
              </w:tabs>
              <w:autoSpaceDN w:val="0"/>
              <w:jc w:val="center"/>
              <w:rPr>
                <w:rFonts w:ascii="Arial" w:hAnsi="Arial" w:cs="Arial"/>
              </w:rPr>
            </w:pPr>
            <w:r>
              <w:rPr>
                <w:rFonts w:ascii="Arial" w:hAnsi="Arial" w:cs="Arial"/>
              </w:rPr>
              <w:t xml:space="preserve">41 </w:t>
            </w:r>
          </w:p>
        </w:tc>
        <w:tc>
          <w:tcPr>
            <w:tcW w:w="2355" w:type="dxa"/>
            <w:tcBorders>
              <w:top w:val="single" w:sz="4" w:space="0" w:color="auto"/>
              <w:left w:val="single" w:sz="4" w:space="0" w:color="auto"/>
              <w:bottom w:val="single" w:sz="4" w:space="0" w:color="auto"/>
              <w:right w:val="single" w:sz="4" w:space="0" w:color="auto"/>
            </w:tcBorders>
          </w:tcPr>
          <w:p w14:paraId="23992721"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457EE512" w14:textId="77777777" w:rsidR="00C048FA" w:rsidRPr="00D6293E" w:rsidRDefault="00C048FA" w:rsidP="00C048FA">
            <w:pPr>
              <w:shd w:val="clear" w:color="auto" w:fill="FFFFFF"/>
              <w:jc w:val="both"/>
              <w:textAlignment w:val="baseline"/>
              <w:rPr>
                <w:rFonts w:ascii="Arial" w:hAnsi="Arial" w:cs="Arial"/>
                <w:b/>
                <w:bCs/>
                <w:color w:val="000000"/>
              </w:rPr>
            </w:pPr>
            <w:r w:rsidRPr="00D6293E">
              <w:rPr>
                <w:rFonts w:ascii="Arial" w:hAnsi="Arial" w:cs="Arial"/>
                <w:b/>
                <w:bCs/>
                <w:color w:val="000000"/>
              </w:rPr>
              <w:t xml:space="preserve">My firm has been plowing the northern part of the New Jersey Parkway for 35 years. We now want to provide plowing services for the State. I emailed the State Contract Manager (SCM) about how to acquire past contract pricing that is available to the public. The SCM said I should email the procurement specialist who would let me know how to do this. I have tried every other option and </w:t>
            </w:r>
            <w:r w:rsidR="00B27D0E" w:rsidRPr="00D6293E">
              <w:rPr>
                <w:rFonts w:ascii="Arial" w:hAnsi="Arial" w:cs="Arial"/>
                <w:b/>
                <w:bCs/>
                <w:color w:val="000000"/>
              </w:rPr>
              <w:t>can</w:t>
            </w:r>
            <w:r w:rsidR="00B27D0E">
              <w:rPr>
                <w:rFonts w:ascii="Arial" w:hAnsi="Arial" w:cs="Arial"/>
                <w:b/>
                <w:bCs/>
                <w:color w:val="000000"/>
              </w:rPr>
              <w:t>not</w:t>
            </w:r>
            <w:r>
              <w:rPr>
                <w:rFonts w:ascii="Arial" w:hAnsi="Arial" w:cs="Arial"/>
                <w:b/>
                <w:bCs/>
                <w:color w:val="000000"/>
              </w:rPr>
              <w:t xml:space="preserve"> </w:t>
            </w:r>
            <w:r w:rsidRPr="00D6293E">
              <w:rPr>
                <w:rFonts w:ascii="Arial" w:hAnsi="Arial" w:cs="Arial"/>
                <w:b/>
                <w:bCs/>
                <w:color w:val="000000"/>
              </w:rPr>
              <w:t xml:space="preserve">seem to find it. I am not at all familiar with the State snow plowing contracts. </w:t>
            </w:r>
          </w:p>
          <w:p w14:paraId="3026B357" w14:textId="77777777" w:rsidR="00C048FA" w:rsidRDefault="00C048FA" w:rsidP="00C048FA">
            <w:pPr>
              <w:rPr>
                <w:rFonts w:ascii="Arial" w:hAnsi="Arial" w:cs="Arial"/>
                <w:b/>
              </w:rPr>
            </w:pPr>
          </w:p>
          <w:p w14:paraId="57BAD53D" w14:textId="77777777" w:rsidR="00062B59" w:rsidRPr="00062B59" w:rsidRDefault="00062B59" w:rsidP="00062B59">
            <w:pPr>
              <w:jc w:val="both"/>
              <w:rPr>
                <w:rFonts w:ascii="Arial" w:hAnsi="Arial" w:cs="Arial"/>
                <w:bCs/>
              </w:rPr>
            </w:pPr>
            <w:r>
              <w:rPr>
                <w:rFonts w:ascii="Arial" w:hAnsi="Arial" w:cs="Arial"/>
                <w:bCs/>
              </w:rPr>
              <w:t xml:space="preserve">As specified by </w:t>
            </w:r>
            <w:r w:rsidR="00241D44">
              <w:rPr>
                <w:rFonts w:ascii="Arial" w:hAnsi="Arial" w:cs="Arial"/>
                <w:bCs/>
              </w:rPr>
              <w:t xml:space="preserve">Revised </w:t>
            </w:r>
            <w:r>
              <w:rPr>
                <w:rFonts w:ascii="Arial" w:hAnsi="Arial" w:cs="Arial"/>
                <w:bCs/>
              </w:rPr>
              <w:t xml:space="preserve">Bid Solicitation Section 1.2, </w:t>
            </w:r>
            <w:r w:rsidRPr="003B7234">
              <w:rPr>
                <w:rFonts w:ascii="Arial" w:hAnsi="Arial" w:cs="Arial"/>
                <w:bCs/>
                <w:i/>
              </w:rPr>
              <w:t>Background</w:t>
            </w:r>
            <w:r>
              <w:rPr>
                <w:rFonts w:ascii="Arial" w:hAnsi="Arial" w:cs="Arial"/>
                <w:bCs/>
              </w:rPr>
              <w:t xml:space="preserve">, </w:t>
            </w:r>
            <w:r w:rsidRPr="00062B59">
              <w:rPr>
                <w:rFonts w:ascii="Arial" w:hAnsi="Arial" w:cs="Arial"/>
                <w:bCs/>
              </w:rPr>
              <w:t xml:space="preserve">Vendors {Bidders} interested in the current Blanket P.O. specifications and pricing information may review the current Blanket P.O. T0777 at </w:t>
            </w:r>
            <w:hyperlink r:id="rId19" w:history="1">
              <w:r w:rsidRPr="00062B59">
                <w:rPr>
                  <w:rStyle w:val="Hyperlink"/>
                  <w:rFonts w:ascii="Arial" w:hAnsi="Arial" w:cs="Arial"/>
                  <w:bCs/>
                </w:rPr>
                <w:t>www.njstart.gov</w:t>
              </w:r>
            </w:hyperlink>
            <w:r w:rsidRPr="00062B59">
              <w:rPr>
                <w:rFonts w:ascii="Arial" w:hAnsi="Arial" w:cs="Arial"/>
                <w:bCs/>
              </w:rPr>
              <w:t xml:space="preserve"> by following these steps: </w:t>
            </w:r>
          </w:p>
          <w:p w14:paraId="35936DB0" w14:textId="77777777" w:rsidR="00062B59" w:rsidRPr="00062B59" w:rsidRDefault="00062B59" w:rsidP="00062B59">
            <w:pPr>
              <w:jc w:val="both"/>
              <w:rPr>
                <w:rFonts w:ascii="Arial" w:hAnsi="Arial" w:cs="Arial"/>
                <w:bCs/>
              </w:rPr>
            </w:pPr>
          </w:p>
          <w:p w14:paraId="73E3BB52" w14:textId="77777777" w:rsidR="00062B59" w:rsidRPr="00062B59" w:rsidRDefault="00062B59" w:rsidP="00062B59">
            <w:pPr>
              <w:jc w:val="both"/>
              <w:rPr>
                <w:rFonts w:ascii="Arial" w:hAnsi="Arial" w:cs="Arial"/>
                <w:bCs/>
              </w:rPr>
            </w:pPr>
            <w:r w:rsidRPr="00062B59">
              <w:rPr>
                <w:rFonts w:ascii="Arial" w:hAnsi="Arial" w:cs="Arial"/>
                <w:bCs/>
              </w:rPr>
              <w:t xml:space="preserve">Go to: </w:t>
            </w:r>
            <w:hyperlink r:id="rId20" w:history="1">
              <w:r w:rsidRPr="00062B59">
                <w:rPr>
                  <w:rStyle w:val="Hyperlink"/>
                  <w:rFonts w:ascii="Arial" w:hAnsi="Arial" w:cs="Arial"/>
                  <w:bCs/>
                </w:rPr>
                <w:t>www.njstart.gov</w:t>
              </w:r>
            </w:hyperlink>
            <w:r w:rsidRPr="00062B59">
              <w:rPr>
                <w:rFonts w:ascii="Arial" w:hAnsi="Arial" w:cs="Arial"/>
                <w:bCs/>
              </w:rPr>
              <w:t xml:space="preserve"> </w:t>
            </w:r>
          </w:p>
          <w:p w14:paraId="02963673" w14:textId="77777777" w:rsidR="00062B59" w:rsidRPr="00062B59" w:rsidRDefault="00062B59" w:rsidP="00062B59">
            <w:pPr>
              <w:jc w:val="both"/>
              <w:rPr>
                <w:rFonts w:ascii="Arial" w:hAnsi="Arial" w:cs="Arial"/>
                <w:bCs/>
              </w:rPr>
            </w:pPr>
            <w:r w:rsidRPr="00062B59">
              <w:rPr>
                <w:rFonts w:ascii="Arial" w:hAnsi="Arial" w:cs="Arial"/>
                <w:bCs/>
              </w:rPr>
              <w:t>Select “Contract &amp; Bid Search”</w:t>
            </w:r>
          </w:p>
          <w:p w14:paraId="57B37E6B" w14:textId="77777777" w:rsidR="00062B59" w:rsidRPr="00062B59" w:rsidRDefault="00062B59" w:rsidP="00062B59">
            <w:pPr>
              <w:jc w:val="both"/>
              <w:rPr>
                <w:rFonts w:ascii="Arial" w:hAnsi="Arial" w:cs="Arial"/>
                <w:bCs/>
              </w:rPr>
            </w:pPr>
            <w:r w:rsidRPr="00062B59">
              <w:rPr>
                <w:rFonts w:ascii="Arial" w:hAnsi="Arial" w:cs="Arial"/>
                <w:bCs/>
              </w:rPr>
              <w:t>Select “Contracts/Blankets”</w:t>
            </w:r>
          </w:p>
          <w:p w14:paraId="1C05A1E6" w14:textId="77777777" w:rsidR="00062B59" w:rsidRPr="00062B59" w:rsidRDefault="00062B59" w:rsidP="00062B59">
            <w:pPr>
              <w:jc w:val="both"/>
              <w:rPr>
                <w:rFonts w:ascii="Arial" w:hAnsi="Arial" w:cs="Arial"/>
                <w:bCs/>
              </w:rPr>
            </w:pPr>
            <w:r w:rsidRPr="00062B59">
              <w:rPr>
                <w:rFonts w:ascii="Arial" w:hAnsi="Arial" w:cs="Arial"/>
                <w:bCs/>
              </w:rPr>
              <w:t>Under “Contract/Blanket Description” type in T0777, Click “Find It”</w:t>
            </w:r>
          </w:p>
          <w:p w14:paraId="1F20A290" w14:textId="77777777" w:rsidR="00062B59" w:rsidRPr="00062B59" w:rsidRDefault="00062B59" w:rsidP="00062B59">
            <w:pPr>
              <w:jc w:val="both"/>
              <w:rPr>
                <w:rFonts w:ascii="Arial" w:hAnsi="Arial" w:cs="Arial"/>
                <w:bCs/>
              </w:rPr>
            </w:pPr>
            <w:r w:rsidRPr="00062B59">
              <w:rPr>
                <w:rFonts w:ascii="Arial" w:hAnsi="Arial" w:cs="Arial"/>
                <w:bCs/>
              </w:rPr>
              <w:t>The current Blanket P.O.s will appear under “Results”.</w:t>
            </w:r>
          </w:p>
          <w:p w14:paraId="42093605" w14:textId="77777777" w:rsidR="00062B59" w:rsidRPr="00062B59" w:rsidRDefault="00062B59" w:rsidP="00062B59">
            <w:pPr>
              <w:jc w:val="both"/>
              <w:rPr>
                <w:rFonts w:ascii="Arial" w:hAnsi="Arial" w:cs="Arial"/>
                <w:bCs/>
              </w:rPr>
            </w:pPr>
          </w:p>
          <w:p w14:paraId="766A3122" w14:textId="77777777" w:rsidR="00062B59" w:rsidRPr="00D6293E" w:rsidRDefault="00062B59" w:rsidP="00062B59">
            <w:pPr>
              <w:jc w:val="both"/>
              <w:rPr>
                <w:rFonts w:ascii="Arial" w:hAnsi="Arial" w:cs="Arial"/>
                <w:bCs/>
              </w:rPr>
            </w:pPr>
            <w:r w:rsidRPr="00062B59">
              <w:rPr>
                <w:rFonts w:ascii="Arial" w:hAnsi="Arial" w:cs="Arial"/>
                <w:bCs/>
              </w:rPr>
              <w:t>Vendors {Bidders} are cautioned that this new Bid Solicitation addresses current requirements. Vendors {Bidders} should not rely upon or use data from the prior Blanket P.O.</w:t>
            </w:r>
          </w:p>
          <w:p w14:paraId="62EBE4F4" w14:textId="77777777" w:rsidR="00C048FA" w:rsidRDefault="00C048FA" w:rsidP="00C048FA">
            <w:pPr>
              <w:rPr>
                <w:rFonts w:ascii="Arial" w:hAnsi="Arial" w:cs="Arial"/>
                <w:b/>
              </w:rPr>
            </w:pPr>
          </w:p>
          <w:p w14:paraId="0EBB4B5F" w14:textId="77777777" w:rsidR="00C048FA" w:rsidRPr="006F144D" w:rsidRDefault="00C048FA" w:rsidP="00C048FA">
            <w:pPr>
              <w:tabs>
                <w:tab w:val="left" w:pos="0"/>
              </w:tabs>
              <w:overflowPunct w:val="0"/>
              <w:autoSpaceDE w:val="0"/>
              <w:autoSpaceDN w:val="0"/>
              <w:adjustRightInd w:val="0"/>
              <w:jc w:val="both"/>
              <w:rPr>
                <w:rFonts w:ascii="Arial" w:hAnsi="Arial" w:cs="Arial"/>
                <w:bCs/>
              </w:rPr>
            </w:pPr>
            <w:r w:rsidRPr="006F144D">
              <w:rPr>
                <w:rFonts w:ascii="Arial" w:eastAsiaTheme="minorHAnsi" w:hAnsi="Arial" w:cs="Arial"/>
              </w:rPr>
              <w:t xml:space="preserve">If further assistance is needed please email NJSTART </w:t>
            </w:r>
            <w:r w:rsidRPr="00104010">
              <w:rPr>
                <w:rFonts w:ascii="Arial" w:hAnsi="Arial" w:cs="Arial"/>
                <w:color w:val="212529"/>
              </w:rPr>
              <w:t xml:space="preserve">Vendor email support: </w:t>
            </w:r>
            <w:hyperlink r:id="rId21" w:history="1">
              <w:r w:rsidRPr="00104010">
                <w:rPr>
                  <w:rStyle w:val="Hyperlink"/>
                  <w:rFonts w:ascii="Arial" w:hAnsi="Arial" w:cs="Arial"/>
                </w:rPr>
                <w:t>njstart@treas.nj.gov</w:t>
              </w:r>
            </w:hyperlink>
            <w:r>
              <w:rPr>
                <w:rFonts w:eastAsiaTheme="minorHAnsi"/>
              </w:rPr>
              <w:t xml:space="preserve"> .</w:t>
            </w:r>
          </w:p>
          <w:p w14:paraId="4247301D" w14:textId="77777777" w:rsidR="00606EF2" w:rsidRPr="00106C0D" w:rsidRDefault="00606EF2" w:rsidP="00C048FA">
            <w:pPr>
              <w:tabs>
                <w:tab w:val="left" w:pos="0"/>
              </w:tabs>
              <w:overflowPunct w:val="0"/>
              <w:autoSpaceDE w:val="0"/>
              <w:autoSpaceDN w:val="0"/>
              <w:adjustRightInd w:val="0"/>
              <w:jc w:val="both"/>
              <w:rPr>
                <w:rFonts w:ascii="Arial" w:hAnsi="Arial" w:cs="Arial"/>
                <w:b/>
              </w:rPr>
            </w:pPr>
          </w:p>
        </w:tc>
      </w:tr>
      <w:tr w:rsidR="00606EF2" w:rsidRPr="00951C02" w14:paraId="2AA9EEB3"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634C6EE0" w14:textId="77777777" w:rsidR="00606EF2" w:rsidRDefault="00AA68ED" w:rsidP="00805DFC">
            <w:pPr>
              <w:tabs>
                <w:tab w:val="left" w:pos="0"/>
              </w:tabs>
              <w:autoSpaceDN w:val="0"/>
              <w:jc w:val="center"/>
              <w:rPr>
                <w:rFonts w:ascii="Arial" w:hAnsi="Arial" w:cs="Arial"/>
              </w:rPr>
            </w:pPr>
            <w:r>
              <w:rPr>
                <w:rFonts w:ascii="Arial" w:hAnsi="Arial" w:cs="Arial"/>
              </w:rPr>
              <w:t>42</w:t>
            </w:r>
          </w:p>
        </w:tc>
        <w:tc>
          <w:tcPr>
            <w:tcW w:w="2355" w:type="dxa"/>
            <w:tcBorders>
              <w:top w:val="single" w:sz="4" w:space="0" w:color="auto"/>
              <w:left w:val="single" w:sz="4" w:space="0" w:color="auto"/>
              <w:bottom w:val="single" w:sz="4" w:space="0" w:color="auto"/>
              <w:right w:val="single" w:sz="4" w:space="0" w:color="auto"/>
            </w:tcBorders>
          </w:tcPr>
          <w:p w14:paraId="06468196"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59E614C8" w14:textId="77777777" w:rsidR="00C048FA" w:rsidRDefault="00C048FA" w:rsidP="00C048FA">
            <w:pPr>
              <w:shd w:val="clear" w:color="auto" w:fill="FFFFFF"/>
              <w:jc w:val="both"/>
              <w:textAlignment w:val="baseline"/>
              <w:rPr>
                <w:rFonts w:ascii="Arial" w:hAnsi="Arial" w:cs="Arial"/>
                <w:b/>
              </w:rPr>
            </w:pPr>
            <w:r w:rsidRPr="00366058">
              <w:rPr>
                <w:rFonts w:ascii="Arial" w:hAnsi="Arial" w:cs="Arial"/>
                <w:b/>
              </w:rPr>
              <w:t>Is there a</w:t>
            </w:r>
            <w:r w:rsidR="00B27D0E">
              <w:rPr>
                <w:rFonts w:ascii="Arial" w:hAnsi="Arial" w:cs="Arial"/>
                <w:b/>
              </w:rPr>
              <w:t>n</w:t>
            </w:r>
            <w:r w:rsidRPr="00366058">
              <w:rPr>
                <w:rFonts w:ascii="Arial" w:hAnsi="Arial" w:cs="Arial"/>
                <w:b/>
              </w:rPr>
              <w:t xml:space="preserve"> email address to send the new snow plow or salting contract to or can it be dropped off at West State Street or faxed?</w:t>
            </w:r>
          </w:p>
          <w:p w14:paraId="6AB82CD2" w14:textId="77777777" w:rsidR="00C048FA" w:rsidRDefault="00C048FA" w:rsidP="00C048FA">
            <w:pPr>
              <w:shd w:val="clear" w:color="auto" w:fill="FFFFFF"/>
              <w:jc w:val="both"/>
              <w:textAlignment w:val="baseline"/>
              <w:rPr>
                <w:rFonts w:ascii="Arial" w:hAnsi="Arial" w:cs="Arial"/>
                <w:b/>
              </w:rPr>
            </w:pPr>
          </w:p>
          <w:p w14:paraId="369C7145" w14:textId="77777777" w:rsidR="001D11E9" w:rsidRPr="006F144D" w:rsidRDefault="001D11E9" w:rsidP="001D11E9">
            <w:pPr>
              <w:tabs>
                <w:tab w:val="left" w:pos="0"/>
              </w:tabs>
              <w:overflowPunct w:val="0"/>
              <w:autoSpaceDE w:val="0"/>
              <w:autoSpaceDN w:val="0"/>
              <w:adjustRightInd w:val="0"/>
              <w:jc w:val="both"/>
              <w:rPr>
                <w:rFonts w:ascii="Arial" w:eastAsiaTheme="minorHAnsi" w:hAnsi="Arial" w:cs="Arial"/>
              </w:rPr>
            </w:pPr>
            <w:r w:rsidRPr="006F144D">
              <w:rPr>
                <w:rFonts w:ascii="Arial" w:hAnsi="Arial" w:cs="Arial"/>
                <w:bCs/>
              </w:rPr>
              <w:t xml:space="preserve">All Quotes </w:t>
            </w:r>
            <w:r>
              <w:rPr>
                <w:rFonts w:ascii="Arial" w:hAnsi="Arial" w:cs="Arial"/>
                <w:bCs/>
              </w:rPr>
              <w:t xml:space="preserve">shall </w:t>
            </w:r>
            <w:r w:rsidRPr="006F144D">
              <w:rPr>
                <w:rFonts w:ascii="Arial" w:hAnsi="Arial" w:cs="Arial"/>
                <w:bCs/>
              </w:rPr>
              <w:t xml:space="preserve">be submitted electronically through NJSTART. </w:t>
            </w:r>
            <w:r w:rsidRPr="006F144D">
              <w:rPr>
                <w:rFonts w:ascii="Arial" w:eastAsia="MS Mincho" w:hAnsi="Arial" w:cs="Arial"/>
              </w:rPr>
              <w:t xml:space="preserve"> Vendors {Bidders} may refer to the “Vendor Registration” and “Submit a Quote” QRGs for additional instructions detailing how to enroll in </w:t>
            </w:r>
            <w:r w:rsidRPr="006F144D">
              <w:rPr>
                <w:rStyle w:val="IntenseEmphasis"/>
                <w:rFonts w:ascii="Arial" w:hAnsi="Arial" w:cs="Arial"/>
                <w:color w:val="00B050"/>
              </w:rPr>
              <w:t>NJ</w:t>
            </w:r>
            <w:r w:rsidRPr="006F144D">
              <w:rPr>
                <w:rStyle w:val="IntenseEmphasis"/>
                <w:rFonts w:ascii="Arial" w:hAnsi="Arial" w:cs="Arial"/>
                <w:color w:val="0070C0"/>
              </w:rPr>
              <w:t>START</w:t>
            </w:r>
            <w:r w:rsidRPr="006F144D">
              <w:rPr>
                <w:rFonts w:ascii="Arial" w:eastAsia="MS Mincho" w:hAnsi="Arial" w:cs="Arial"/>
              </w:rPr>
              <w:t xml:space="preserve"> and submit a </w:t>
            </w:r>
            <w:r w:rsidRPr="006F144D">
              <w:rPr>
                <w:rStyle w:val="IntenseEmphasis"/>
                <w:rFonts w:ascii="Arial" w:hAnsi="Arial" w:cs="Arial"/>
                <w:color w:val="00B050"/>
              </w:rPr>
              <w:t>NJ</w:t>
            </w:r>
            <w:r w:rsidRPr="006F144D">
              <w:rPr>
                <w:rStyle w:val="IntenseEmphasis"/>
                <w:rFonts w:ascii="Arial" w:hAnsi="Arial" w:cs="Arial"/>
                <w:color w:val="0070C0"/>
              </w:rPr>
              <w:t>START</w:t>
            </w:r>
            <w:r w:rsidRPr="006F144D">
              <w:rPr>
                <w:rFonts w:ascii="Arial" w:eastAsia="MS Mincho" w:hAnsi="Arial" w:cs="Arial"/>
              </w:rPr>
              <w:t xml:space="preserve"> electronic Quote.  QRGs are located on the </w:t>
            </w:r>
            <w:hyperlink r:id="rId22" w:history="1">
              <w:r w:rsidRPr="006F144D">
                <w:rPr>
                  <w:rStyle w:val="Hyperlink"/>
                  <w:rFonts w:ascii="Arial" w:eastAsiaTheme="minorHAnsi" w:hAnsi="Arial" w:cs="Arial"/>
                </w:rPr>
                <w:t>NJSTART Vendor Support Page</w:t>
              </w:r>
            </w:hyperlink>
            <w:r w:rsidRPr="006F144D">
              <w:rPr>
                <w:rFonts w:ascii="Arial" w:eastAsiaTheme="minorHAnsi" w:hAnsi="Arial" w:cs="Arial"/>
              </w:rPr>
              <w:t xml:space="preserve">.  </w:t>
            </w:r>
          </w:p>
          <w:p w14:paraId="2AB23D02" w14:textId="77777777" w:rsidR="001D11E9" w:rsidRPr="006F144D" w:rsidRDefault="001D11E9" w:rsidP="001D11E9">
            <w:pPr>
              <w:tabs>
                <w:tab w:val="left" w:pos="0"/>
              </w:tabs>
              <w:overflowPunct w:val="0"/>
              <w:autoSpaceDE w:val="0"/>
              <w:autoSpaceDN w:val="0"/>
              <w:adjustRightInd w:val="0"/>
              <w:jc w:val="both"/>
              <w:rPr>
                <w:rFonts w:ascii="Arial" w:eastAsiaTheme="minorHAnsi" w:hAnsi="Arial" w:cs="Arial"/>
              </w:rPr>
            </w:pPr>
          </w:p>
          <w:p w14:paraId="12DB4082" w14:textId="77777777" w:rsidR="001D11E9" w:rsidRPr="006F144D" w:rsidRDefault="001D11E9" w:rsidP="001D11E9">
            <w:pPr>
              <w:tabs>
                <w:tab w:val="left" w:pos="0"/>
              </w:tabs>
              <w:overflowPunct w:val="0"/>
              <w:autoSpaceDE w:val="0"/>
              <w:autoSpaceDN w:val="0"/>
              <w:adjustRightInd w:val="0"/>
              <w:jc w:val="both"/>
              <w:rPr>
                <w:rFonts w:ascii="Arial" w:hAnsi="Arial" w:cs="Arial"/>
                <w:bCs/>
              </w:rPr>
            </w:pPr>
            <w:r w:rsidRPr="006F144D">
              <w:rPr>
                <w:rFonts w:ascii="Arial" w:eastAsiaTheme="minorHAnsi" w:hAnsi="Arial" w:cs="Arial"/>
              </w:rPr>
              <w:t>If further assistance is needed</w:t>
            </w:r>
            <w:r>
              <w:rPr>
                <w:rFonts w:ascii="Arial" w:eastAsiaTheme="minorHAnsi" w:hAnsi="Arial" w:cs="Arial"/>
              </w:rPr>
              <w:t>,</w:t>
            </w:r>
            <w:r w:rsidRPr="006F144D">
              <w:rPr>
                <w:rFonts w:ascii="Arial" w:eastAsiaTheme="minorHAnsi" w:hAnsi="Arial" w:cs="Arial"/>
              </w:rPr>
              <w:t xml:space="preserve"> please email NJSTART </w:t>
            </w:r>
            <w:r w:rsidRPr="00104010">
              <w:rPr>
                <w:rFonts w:ascii="Arial" w:hAnsi="Arial" w:cs="Arial"/>
                <w:color w:val="212529"/>
              </w:rPr>
              <w:t xml:space="preserve">Vendor email support: </w:t>
            </w:r>
            <w:hyperlink r:id="rId23" w:history="1">
              <w:r w:rsidRPr="00104010">
                <w:rPr>
                  <w:rStyle w:val="Hyperlink"/>
                  <w:rFonts w:ascii="Arial" w:hAnsi="Arial" w:cs="Arial"/>
                </w:rPr>
                <w:t>njstart@treas.nj.gov</w:t>
              </w:r>
            </w:hyperlink>
            <w:r>
              <w:rPr>
                <w:rFonts w:eastAsiaTheme="minorHAnsi"/>
              </w:rPr>
              <w:t xml:space="preserve"> .</w:t>
            </w:r>
          </w:p>
          <w:p w14:paraId="00467959" w14:textId="77777777" w:rsidR="00606EF2" w:rsidRPr="00106C0D" w:rsidRDefault="00606EF2" w:rsidP="00805DFC">
            <w:pPr>
              <w:tabs>
                <w:tab w:val="left" w:pos="0"/>
              </w:tabs>
              <w:overflowPunct w:val="0"/>
              <w:autoSpaceDE w:val="0"/>
              <w:autoSpaceDN w:val="0"/>
              <w:adjustRightInd w:val="0"/>
              <w:jc w:val="both"/>
              <w:rPr>
                <w:rFonts w:ascii="Arial" w:hAnsi="Arial" w:cs="Arial"/>
                <w:b/>
              </w:rPr>
            </w:pPr>
          </w:p>
        </w:tc>
      </w:tr>
      <w:tr w:rsidR="00606EF2" w:rsidRPr="00951C02" w14:paraId="548B6B5B"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543718AD" w14:textId="77777777" w:rsidR="00606EF2" w:rsidRDefault="00AA68ED" w:rsidP="00805DFC">
            <w:pPr>
              <w:tabs>
                <w:tab w:val="left" w:pos="0"/>
              </w:tabs>
              <w:autoSpaceDN w:val="0"/>
              <w:jc w:val="center"/>
              <w:rPr>
                <w:rFonts w:ascii="Arial" w:hAnsi="Arial" w:cs="Arial"/>
              </w:rPr>
            </w:pPr>
            <w:r>
              <w:rPr>
                <w:rFonts w:ascii="Arial" w:hAnsi="Arial" w:cs="Arial"/>
              </w:rPr>
              <w:t xml:space="preserve">43 </w:t>
            </w:r>
          </w:p>
        </w:tc>
        <w:tc>
          <w:tcPr>
            <w:tcW w:w="2355" w:type="dxa"/>
            <w:tcBorders>
              <w:top w:val="single" w:sz="4" w:space="0" w:color="auto"/>
              <w:left w:val="single" w:sz="4" w:space="0" w:color="auto"/>
              <w:bottom w:val="single" w:sz="4" w:space="0" w:color="auto"/>
              <w:right w:val="single" w:sz="4" w:space="0" w:color="auto"/>
            </w:tcBorders>
          </w:tcPr>
          <w:p w14:paraId="60BA904B"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703E7937" w14:textId="77777777" w:rsidR="00C048FA" w:rsidRPr="007754F4" w:rsidRDefault="00C048FA" w:rsidP="00C048FA">
            <w:pPr>
              <w:jc w:val="both"/>
              <w:rPr>
                <w:rFonts w:ascii="Arial" w:hAnsi="Arial" w:cs="Arial"/>
                <w:b/>
              </w:rPr>
            </w:pPr>
            <w:r w:rsidRPr="007754F4">
              <w:rPr>
                <w:rFonts w:ascii="Arial" w:hAnsi="Arial" w:cs="Arial"/>
                <w:b/>
              </w:rPr>
              <w:t>I have come along a question on the Offer and Acceptance page of the bid. There are 4 questions/boxes that I am unsure how to answer. Maybe you can please help.</w:t>
            </w:r>
          </w:p>
          <w:p w14:paraId="27BD295E" w14:textId="77777777" w:rsidR="00C048FA" w:rsidRPr="007754F4" w:rsidRDefault="00C048FA" w:rsidP="00C048FA">
            <w:pPr>
              <w:jc w:val="both"/>
              <w:rPr>
                <w:rFonts w:ascii="Arial" w:hAnsi="Arial" w:cs="Arial"/>
                <w:b/>
              </w:rPr>
            </w:pPr>
          </w:p>
          <w:p w14:paraId="1EE8D4B1" w14:textId="77777777" w:rsidR="00C048FA" w:rsidRPr="007754F4" w:rsidRDefault="00C048FA" w:rsidP="00C048FA">
            <w:pPr>
              <w:numPr>
                <w:ilvl w:val="0"/>
                <w:numId w:val="28"/>
              </w:numPr>
              <w:jc w:val="both"/>
              <w:rPr>
                <w:rFonts w:ascii="Arial" w:hAnsi="Arial" w:cs="Arial"/>
                <w:b/>
              </w:rPr>
            </w:pPr>
            <w:r w:rsidRPr="007754F4">
              <w:rPr>
                <w:rFonts w:ascii="Arial" w:hAnsi="Arial" w:cs="Arial"/>
                <w:b/>
              </w:rPr>
              <w:t>Bid Security Amount</w:t>
            </w:r>
          </w:p>
          <w:p w14:paraId="65344019" w14:textId="77777777" w:rsidR="00C048FA" w:rsidRPr="007754F4" w:rsidRDefault="00C048FA" w:rsidP="00C048FA">
            <w:pPr>
              <w:numPr>
                <w:ilvl w:val="0"/>
                <w:numId w:val="28"/>
              </w:numPr>
              <w:jc w:val="both"/>
              <w:rPr>
                <w:rFonts w:ascii="Arial" w:hAnsi="Arial" w:cs="Arial"/>
                <w:b/>
              </w:rPr>
            </w:pPr>
            <w:r w:rsidRPr="007754F4">
              <w:rPr>
                <w:rFonts w:ascii="Arial" w:hAnsi="Arial" w:cs="Arial"/>
                <w:b/>
              </w:rPr>
              <w:t xml:space="preserve">Performance Security Amount </w:t>
            </w:r>
          </w:p>
          <w:p w14:paraId="208BE8F5" w14:textId="77777777" w:rsidR="00C048FA" w:rsidRPr="007754F4" w:rsidRDefault="00C048FA" w:rsidP="00C048FA">
            <w:pPr>
              <w:numPr>
                <w:ilvl w:val="0"/>
                <w:numId w:val="28"/>
              </w:numPr>
              <w:jc w:val="both"/>
              <w:rPr>
                <w:rFonts w:ascii="Arial" w:hAnsi="Arial" w:cs="Arial"/>
                <w:b/>
              </w:rPr>
            </w:pPr>
            <w:r w:rsidRPr="007754F4">
              <w:rPr>
                <w:rFonts w:ascii="Arial" w:hAnsi="Arial" w:cs="Arial"/>
                <w:b/>
              </w:rPr>
              <w:t xml:space="preserve">Payment Security Amount </w:t>
            </w:r>
          </w:p>
          <w:p w14:paraId="3274CBBB" w14:textId="77777777" w:rsidR="00C048FA" w:rsidRPr="007754F4" w:rsidRDefault="00C048FA" w:rsidP="00C048FA">
            <w:pPr>
              <w:numPr>
                <w:ilvl w:val="0"/>
                <w:numId w:val="28"/>
              </w:numPr>
              <w:jc w:val="both"/>
              <w:rPr>
                <w:rFonts w:ascii="Arial" w:hAnsi="Arial" w:cs="Arial"/>
                <w:b/>
              </w:rPr>
            </w:pPr>
            <w:r w:rsidRPr="007754F4">
              <w:rPr>
                <w:rFonts w:ascii="Arial" w:hAnsi="Arial" w:cs="Arial"/>
                <w:b/>
              </w:rPr>
              <w:t>Retainage Percentage.</w:t>
            </w:r>
          </w:p>
          <w:p w14:paraId="45B89EC6" w14:textId="77777777" w:rsidR="00C048FA" w:rsidRPr="007754F4" w:rsidRDefault="00C048FA" w:rsidP="00C048FA">
            <w:pPr>
              <w:pStyle w:val="ListParagraph"/>
              <w:jc w:val="both"/>
              <w:rPr>
                <w:rFonts w:ascii="Arial" w:eastAsiaTheme="minorHAnsi" w:hAnsi="Arial" w:cs="Arial"/>
                <w:b/>
              </w:rPr>
            </w:pPr>
          </w:p>
          <w:p w14:paraId="56AFE39A" w14:textId="77777777" w:rsidR="00C048FA" w:rsidRDefault="00C048FA" w:rsidP="00C048FA">
            <w:pPr>
              <w:jc w:val="both"/>
              <w:rPr>
                <w:rFonts w:ascii="Arial" w:hAnsi="Arial" w:cs="Arial"/>
                <w:b/>
              </w:rPr>
            </w:pPr>
            <w:r w:rsidRPr="007754F4">
              <w:rPr>
                <w:rFonts w:ascii="Arial" w:hAnsi="Arial" w:cs="Arial"/>
                <w:b/>
              </w:rPr>
              <w:t>I am not sure what boxes need to be checked and what amounts of money need to be listed if any. If you can please provide me with any information I would really appreciate it.</w:t>
            </w:r>
          </w:p>
          <w:p w14:paraId="34BB6456" w14:textId="77777777" w:rsidR="008F6280" w:rsidRDefault="008F6280" w:rsidP="00C048FA">
            <w:pPr>
              <w:jc w:val="both"/>
              <w:rPr>
                <w:rFonts w:ascii="Arial" w:hAnsi="Arial" w:cs="Arial"/>
                <w:b/>
              </w:rPr>
            </w:pPr>
          </w:p>
          <w:p w14:paraId="14050578" w14:textId="77777777" w:rsidR="008F6280" w:rsidRDefault="008F6280" w:rsidP="00C048FA">
            <w:pPr>
              <w:jc w:val="both"/>
              <w:rPr>
                <w:rFonts w:ascii="Arial" w:hAnsi="Arial" w:cs="Arial"/>
                <w:b/>
              </w:rPr>
            </w:pPr>
            <w:r>
              <w:rPr>
                <w:rFonts w:ascii="Arial" w:hAnsi="Arial" w:cs="Arial"/>
                <w:b/>
              </w:rPr>
              <w:t>Additionally, is this section of the Offer and Acceptance Page to be filled out by the Vendor {Bidder}, or is this section for State Use Only?</w:t>
            </w:r>
          </w:p>
          <w:p w14:paraId="1FAF9859" w14:textId="77777777" w:rsidR="00C048FA" w:rsidRDefault="00C048FA" w:rsidP="00C048FA">
            <w:pPr>
              <w:jc w:val="both"/>
              <w:rPr>
                <w:rFonts w:ascii="Arial" w:hAnsi="Arial" w:cs="Arial"/>
                <w:b/>
              </w:rPr>
            </w:pPr>
          </w:p>
          <w:p w14:paraId="2E745A50" w14:textId="77777777" w:rsidR="00C048FA" w:rsidRDefault="00C048FA" w:rsidP="00C048FA">
            <w:pPr>
              <w:jc w:val="both"/>
              <w:rPr>
                <w:rFonts w:ascii="Arial" w:hAnsi="Arial" w:cs="Arial"/>
              </w:rPr>
            </w:pPr>
            <w:r w:rsidRPr="000F2D61">
              <w:rPr>
                <w:rFonts w:ascii="Arial" w:hAnsi="Arial" w:cs="Arial"/>
              </w:rPr>
              <w:t>Bid Security, Performance Security, Payment Security,</w:t>
            </w:r>
            <w:r>
              <w:rPr>
                <w:rFonts w:ascii="Arial" w:hAnsi="Arial" w:cs="Arial"/>
              </w:rPr>
              <w:t xml:space="preserve"> and</w:t>
            </w:r>
            <w:r w:rsidRPr="000F2D61">
              <w:rPr>
                <w:rFonts w:ascii="Arial" w:hAnsi="Arial" w:cs="Arial"/>
              </w:rPr>
              <w:t xml:space="preserve"> Retainage</w:t>
            </w:r>
            <w:r>
              <w:rPr>
                <w:rFonts w:ascii="Arial" w:hAnsi="Arial" w:cs="Arial"/>
              </w:rPr>
              <w:t xml:space="preserve"> do not apply to this </w:t>
            </w:r>
            <w:r w:rsidR="00241D44">
              <w:rPr>
                <w:rFonts w:ascii="Arial" w:hAnsi="Arial" w:cs="Arial"/>
              </w:rPr>
              <w:t xml:space="preserve">Revised </w:t>
            </w:r>
            <w:r>
              <w:rPr>
                <w:rFonts w:ascii="Arial" w:hAnsi="Arial" w:cs="Arial"/>
              </w:rPr>
              <w:t xml:space="preserve">Bid Solicitation.  Therefore, this information is not required on the Offer and Acceptance Page. </w:t>
            </w:r>
            <w:r w:rsidRPr="000F2D61">
              <w:rPr>
                <w:rFonts w:ascii="Arial" w:hAnsi="Arial" w:cs="Arial"/>
              </w:rPr>
              <w:t xml:space="preserve">  </w:t>
            </w:r>
          </w:p>
          <w:p w14:paraId="40B96995" w14:textId="77777777" w:rsidR="008F6280" w:rsidRDefault="008F6280" w:rsidP="00C048FA">
            <w:pPr>
              <w:jc w:val="both"/>
              <w:rPr>
                <w:rFonts w:ascii="Arial" w:hAnsi="Arial" w:cs="Arial"/>
              </w:rPr>
            </w:pPr>
          </w:p>
          <w:p w14:paraId="24144DA6" w14:textId="77777777" w:rsidR="008F6280" w:rsidRDefault="008F6280" w:rsidP="00C048FA">
            <w:pPr>
              <w:jc w:val="both"/>
              <w:rPr>
                <w:rFonts w:ascii="Arial" w:hAnsi="Arial" w:cs="Arial"/>
              </w:rPr>
            </w:pPr>
            <w:r>
              <w:rPr>
                <w:rFonts w:ascii="Arial" w:hAnsi="Arial" w:cs="Arial"/>
              </w:rPr>
              <w:t xml:space="preserve">Additionally, this section of the Offer and Acceptance Page (Bid Security Amount/Performance Security Amount/Payment Security Amount/Retainage Percentage) is for State Use Only and is not to be filled out by the Vendor {Bidder}. </w:t>
            </w:r>
          </w:p>
          <w:p w14:paraId="39F3AEF3" w14:textId="77777777" w:rsidR="00606EF2" w:rsidRPr="00106C0D" w:rsidRDefault="00606EF2" w:rsidP="00805DFC">
            <w:pPr>
              <w:tabs>
                <w:tab w:val="left" w:pos="0"/>
              </w:tabs>
              <w:overflowPunct w:val="0"/>
              <w:autoSpaceDE w:val="0"/>
              <w:autoSpaceDN w:val="0"/>
              <w:adjustRightInd w:val="0"/>
              <w:jc w:val="both"/>
              <w:rPr>
                <w:rFonts w:ascii="Arial" w:hAnsi="Arial" w:cs="Arial"/>
                <w:b/>
              </w:rPr>
            </w:pPr>
          </w:p>
        </w:tc>
      </w:tr>
      <w:tr w:rsidR="00606EF2" w:rsidRPr="00951C02" w14:paraId="1C6C0F0F" w14:textId="77777777" w:rsidTr="00805DFC">
        <w:trPr>
          <w:trHeight w:val="737"/>
        </w:trPr>
        <w:tc>
          <w:tcPr>
            <w:tcW w:w="862" w:type="dxa"/>
            <w:tcBorders>
              <w:top w:val="single" w:sz="4" w:space="0" w:color="auto"/>
              <w:left w:val="single" w:sz="4" w:space="0" w:color="auto"/>
              <w:bottom w:val="single" w:sz="4" w:space="0" w:color="auto"/>
              <w:right w:val="single" w:sz="4" w:space="0" w:color="auto"/>
            </w:tcBorders>
          </w:tcPr>
          <w:p w14:paraId="03A25C0D" w14:textId="77777777" w:rsidR="00606EF2" w:rsidRDefault="00AA68ED" w:rsidP="00805DFC">
            <w:pPr>
              <w:tabs>
                <w:tab w:val="left" w:pos="0"/>
              </w:tabs>
              <w:autoSpaceDN w:val="0"/>
              <w:jc w:val="center"/>
              <w:rPr>
                <w:rFonts w:ascii="Arial" w:hAnsi="Arial" w:cs="Arial"/>
              </w:rPr>
            </w:pPr>
            <w:r>
              <w:rPr>
                <w:rFonts w:ascii="Arial" w:hAnsi="Arial" w:cs="Arial"/>
              </w:rPr>
              <w:t>44</w:t>
            </w:r>
          </w:p>
        </w:tc>
        <w:tc>
          <w:tcPr>
            <w:tcW w:w="2355" w:type="dxa"/>
            <w:tcBorders>
              <w:top w:val="single" w:sz="4" w:space="0" w:color="auto"/>
              <w:left w:val="single" w:sz="4" w:space="0" w:color="auto"/>
              <w:bottom w:val="single" w:sz="4" w:space="0" w:color="auto"/>
              <w:right w:val="single" w:sz="4" w:space="0" w:color="auto"/>
            </w:tcBorders>
          </w:tcPr>
          <w:p w14:paraId="06B217F9" w14:textId="77777777" w:rsidR="00606EF2" w:rsidRPr="00597087" w:rsidRDefault="00AA68ED"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General</w:t>
            </w:r>
          </w:p>
        </w:tc>
        <w:tc>
          <w:tcPr>
            <w:tcW w:w="6853" w:type="dxa"/>
            <w:tcBorders>
              <w:top w:val="single" w:sz="4" w:space="0" w:color="auto"/>
              <w:left w:val="single" w:sz="4" w:space="0" w:color="auto"/>
              <w:bottom w:val="single" w:sz="4" w:space="0" w:color="auto"/>
              <w:right w:val="single" w:sz="4" w:space="0" w:color="auto"/>
            </w:tcBorders>
          </w:tcPr>
          <w:p w14:paraId="794E563D" w14:textId="2080EAFE" w:rsidR="00C048FA" w:rsidRPr="007754F4" w:rsidRDefault="00C048FA" w:rsidP="00C048FA">
            <w:pPr>
              <w:jc w:val="both"/>
              <w:rPr>
                <w:rFonts w:ascii="Arial" w:hAnsi="Arial" w:cs="Arial"/>
                <w:b/>
              </w:rPr>
            </w:pPr>
            <w:r w:rsidRPr="007754F4">
              <w:rPr>
                <w:rFonts w:ascii="Arial" w:hAnsi="Arial" w:cs="Arial"/>
                <w:b/>
              </w:rPr>
              <w:t xml:space="preserve">I tried to call this morning, I did not get an email regarding upcoming </w:t>
            </w:r>
            <w:r w:rsidR="001C407B">
              <w:rPr>
                <w:rFonts w:ascii="Arial" w:hAnsi="Arial" w:cs="Arial"/>
                <w:b/>
              </w:rPr>
              <w:t>Bid Solicitation</w:t>
            </w:r>
            <w:r w:rsidRPr="007754F4">
              <w:rPr>
                <w:rFonts w:ascii="Arial" w:hAnsi="Arial" w:cs="Arial"/>
                <w:b/>
              </w:rPr>
              <w:t xml:space="preserve"> </w:t>
            </w:r>
            <w:r w:rsidR="001C407B">
              <w:rPr>
                <w:rFonts w:ascii="Arial" w:hAnsi="Arial" w:cs="Arial"/>
                <w:b/>
              </w:rPr>
              <w:t>#</w:t>
            </w:r>
            <w:r w:rsidRPr="007754F4">
              <w:rPr>
                <w:rFonts w:ascii="Arial" w:hAnsi="Arial" w:cs="Arial"/>
                <w:b/>
              </w:rPr>
              <w:t>20DPP00525</w:t>
            </w:r>
            <w:r w:rsidR="001C407B">
              <w:rPr>
                <w:rFonts w:ascii="Arial" w:hAnsi="Arial" w:cs="Arial"/>
                <w:b/>
              </w:rPr>
              <w:t xml:space="preserve"> for </w:t>
            </w:r>
            <w:r w:rsidR="001C407B" w:rsidRPr="001C407B">
              <w:rPr>
                <w:rFonts w:ascii="Arial" w:hAnsi="Arial" w:cs="Arial"/>
                <w:b/>
              </w:rPr>
              <w:t>T0777 - Snow Plowing and Spreading Services - NJDOT</w:t>
            </w:r>
            <w:r w:rsidRPr="007754F4">
              <w:rPr>
                <w:rFonts w:ascii="Arial" w:hAnsi="Arial" w:cs="Arial"/>
                <w:b/>
              </w:rPr>
              <w:t>.  We are a current contractor for snow plowing.  Our NJ Start profile has his correct email.  What am I missing or is there another area to check his email address?</w:t>
            </w:r>
          </w:p>
          <w:p w14:paraId="4D4F577F" w14:textId="77777777" w:rsidR="00C048FA" w:rsidRDefault="00C048FA" w:rsidP="00C048FA">
            <w:pPr>
              <w:rPr>
                <w:rFonts w:ascii="Arial" w:hAnsi="Arial" w:cs="Arial"/>
              </w:rPr>
            </w:pPr>
          </w:p>
          <w:p w14:paraId="634E367D" w14:textId="5A8CCA0F" w:rsidR="00E8077A" w:rsidRDefault="00C048FA" w:rsidP="00C048FA">
            <w:pPr>
              <w:tabs>
                <w:tab w:val="left" w:pos="0"/>
              </w:tabs>
              <w:overflowPunct w:val="0"/>
              <w:autoSpaceDE w:val="0"/>
              <w:autoSpaceDN w:val="0"/>
              <w:adjustRightInd w:val="0"/>
              <w:jc w:val="both"/>
              <w:rPr>
                <w:rStyle w:val="CommentReference"/>
              </w:rPr>
            </w:pPr>
            <w:r w:rsidRPr="00A84A11">
              <w:rPr>
                <w:rFonts w:ascii="Arial" w:hAnsi="Arial" w:cs="Arial"/>
                <w:color w:val="212529"/>
              </w:rPr>
              <w:t xml:space="preserve">Notifications about new bidding opportunities are based on the </w:t>
            </w:r>
            <w:r w:rsidR="008F6280">
              <w:rPr>
                <w:rFonts w:ascii="Arial" w:hAnsi="Arial" w:cs="Arial"/>
                <w:color w:val="212529"/>
              </w:rPr>
              <w:t xml:space="preserve">commodity </w:t>
            </w:r>
            <w:r w:rsidRPr="00A84A11">
              <w:rPr>
                <w:rFonts w:ascii="Arial" w:hAnsi="Arial" w:cs="Arial"/>
                <w:color w:val="212529"/>
              </w:rPr>
              <w:t xml:space="preserve">code(s)  </w:t>
            </w:r>
            <w:r w:rsidR="00A25F8E">
              <w:rPr>
                <w:rFonts w:ascii="Arial" w:hAnsi="Arial" w:cs="Arial"/>
                <w:color w:val="212529"/>
              </w:rPr>
              <w:t xml:space="preserve">a company </w:t>
            </w:r>
            <w:r w:rsidRPr="00A84A11">
              <w:rPr>
                <w:rFonts w:ascii="Arial" w:hAnsi="Arial" w:cs="Arial"/>
                <w:color w:val="212529"/>
              </w:rPr>
              <w:t>select</w:t>
            </w:r>
            <w:r w:rsidR="00A25F8E">
              <w:rPr>
                <w:rFonts w:ascii="Arial" w:hAnsi="Arial" w:cs="Arial"/>
                <w:color w:val="212529"/>
              </w:rPr>
              <w:t>s</w:t>
            </w:r>
            <w:r w:rsidRPr="00A84A11">
              <w:rPr>
                <w:rFonts w:ascii="Arial" w:hAnsi="Arial" w:cs="Arial"/>
                <w:color w:val="212529"/>
              </w:rPr>
              <w:t xml:space="preserve"> during the registration process and are sent only to the main company email address listed in NJSTART. All open bids are available for viewing at </w:t>
            </w:r>
            <w:hyperlink r:id="rId24" w:history="1">
              <w:r w:rsidR="00E8077A" w:rsidRPr="00077F0F">
                <w:rPr>
                  <w:rStyle w:val="Hyperlink"/>
                  <w:rFonts w:ascii="Arial" w:hAnsi="Arial" w:cs="Arial"/>
                </w:rPr>
                <w:t>https://www.njstart.gov/bso/external/publicBids.sdo</w:t>
              </w:r>
            </w:hyperlink>
            <w:r w:rsidR="00E8077A">
              <w:rPr>
                <w:rFonts w:ascii="Arial" w:hAnsi="Arial" w:cs="Arial"/>
              </w:rPr>
              <w:t>.</w:t>
            </w:r>
          </w:p>
          <w:p w14:paraId="4A8D35F2" w14:textId="77777777" w:rsidR="00E8077A" w:rsidRPr="00A84A11" w:rsidRDefault="00E8077A" w:rsidP="00C048FA">
            <w:pPr>
              <w:tabs>
                <w:tab w:val="left" w:pos="0"/>
              </w:tabs>
              <w:overflowPunct w:val="0"/>
              <w:autoSpaceDE w:val="0"/>
              <w:autoSpaceDN w:val="0"/>
              <w:adjustRightInd w:val="0"/>
              <w:jc w:val="both"/>
              <w:rPr>
                <w:rFonts w:ascii="Arial" w:hAnsi="Arial" w:cs="Arial"/>
                <w:color w:val="212529"/>
              </w:rPr>
            </w:pPr>
          </w:p>
          <w:p w14:paraId="1C2EEE31" w14:textId="77777777" w:rsidR="00C048FA" w:rsidRPr="003E1051" w:rsidRDefault="00C048FA" w:rsidP="00C048FA">
            <w:pPr>
              <w:tabs>
                <w:tab w:val="left" w:pos="0"/>
              </w:tabs>
              <w:overflowPunct w:val="0"/>
              <w:autoSpaceDE w:val="0"/>
              <w:autoSpaceDN w:val="0"/>
              <w:adjustRightInd w:val="0"/>
              <w:jc w:val="both"/>
              <w:rPr>
                <w:rFonts w:ascii="Arial" w:hAnsi="Arial" w:cs="Arial"/>
                <w:bCs/>
              </w:rPr>
            </w:pPr>
            <w:r>
              <w:rPr>
                <w:rFonts w:ascii="Arial" w:hAnsi="Arial" w:cs="Arial"/>
                <w:bCs/>
              </w:rPr>
              <w:t>This</w:t>
            </w:r>
            <w:r w:rsidR="00241D44">
              <w:rPr>
                <w:rFonts w:ascii="Arial" w:hAnsi="Arial" w:cs="Arial"/>
                <w:bCs/>
              </w:rPr>
              <w:t xml:space="preserve"> Revised </w:t>
            </w:r>
            <w:r>
              <w:rPr>
                <w:rFonts w:ascii="Arial" w:hAnsi="Arial" w:cs="Arial"/>
                <w:bCs/>
              </w:rPr>
              <w:t xml:space="preserve">Bid Solicitation was posted on NJSTART and publicly advertised in the Star-Ledger. Vendors {Bidders} are encouraged to regularly monitor NJSTART.  </w:t>
            </w:r>
            <w:r w:rsidRPr="003E1051">
              <w:rPr>
                <w:rFonts w:ascii="Arial" w:hAnsi="Arial" w:cs="Arial"/>
                <w:bCs/>
              </w:rPr>
              <w:t>If you have issues, please contact the NJSTART Help Desk</w:t>
            </w:r>
            <w:r>
              <w:rPr>
                <w:rFonts w:ascii="Arial" w:hAnsi="Arial" w:cs="Arial"/>
                <w:bCs/>
              </w:rPr>
              <w:t xml:space="preserve"> via email at </w:t>
            </w:r>
            <w:hyperlink r:id="rId25" w:history="1">
              <w:r w:rsidRPr="00734B1C">
                <w:rPr>
                  <w:rStyle w:val="Hyperlink"/>
                  <w:rFonts w:ascii="Arial" w:hAnsi="Arial" w:cs="Arial"/>
                  <w:bCs/>
                </w:rPr>
                <w:t>njstart@treas.nj.gov</w:t>
              </w:r>
            </w:hyperlink>
            <w:r w:rsidRPr="003E1051">
              <w:rPr>
                <w:rFonts w:ascii="Arial" w:hAnsi="Arial" w:cs="Arial"/>
                <w:bCs/>
              </w:rPr>
              <w:t xml:space="preserve">.  </w:t>
            </w:r>
          </w:p>
          <w:p w14:paraId="4F748326" w14:textId="77777777" w:rsidR="00606EF2" w:rsidRDefault="00606EF2" w:rsidP="00C048FA">
            <w:pPr>
              <w:tabs>
                <w:tab w:val="left" w:pos="0"/>
              </w:tabs>
              <w:overflowPunct w:val="0"/>
              <w:autoSpaceDE w:val="0"/>
              <w:autoSpaceDN w:val="0"/>
              <w:adjustRightInd w:val="0"/>
              <w:jc w:val="both"/>
              <w:rPr>
                <w:rFonts w:ascii="Arial" w:hAnsi="Arial" w:cs="Arial"/>
                <w:b/>
              </w:rPr>
            </w:pPr>
          </w:p>
          <w:p w14:paraId="43D82F3B" w14:textId="77777777" w:rsidR="00E8077A" w:rsidRPr="002556FB" w:rsidRDefault="00E8077A" w:rsidP="00E8077A">
            <w:pPr>
              <w:tabs>
                <w:tab w:val="left" w:pos="0"/>
              </w:tabs>
              <w:overflowPunct w:val="0"/>
              <w:autoSpaceDE w:val="0"/>
              <w:autoSpaceDN w:val="0"/>
              <w:adjustRightInd w:val="0"/>
              <w:jc w:val="both"/>
              <w:rPr>
                <w:rFonts w:ascii="Arial" w:hAnsi="Arial" w:cs="Arial"/>
                <w:b/>
              </w:rPr>
            </w:pPr>
            <w:r w:rsidRPr="00104010">
              <w:rPr>
                <w:rFonts w:ascii="Arial" w:eastAsia="MS Mincho" w:hAnsi="Arial" w:cs="Arial"/>
              </w:rPr>
              <w:t xml:space="preserve">Vendors {Bidders} may refer to the “Vendor Registration” and “Submit a Quote” QRGs for additional instructions detailing how to enroll in </w:t>
            </w:r>
            <w:r w:rsidRPr="00104010">
              <w:rPr>
                <w:rStyle w:val="IntenseEmphasis"/>
                <w:rFonts w:ascii="Arial" w:hAnsi="Arial" w:cs="Arial"/>
                <w:color w:val="00B050"/>
              </w:rPr>
              <w:t>NJ</w:t>
            </w:r>
            <w:r w:rsidRPr="00104010">
              <w:rPr>
                <w:rStyle w:val="IntenseEmphasis"/>
                <w:rFonts w:ascii="Arial" w:hAnsi="Arial" w:cs="Arial"/>
                <w:color w:val="0070C0"/>
              </w:rPr>
              <w:t>START</w:t>
            </w:r>
            <w:r w:rsidRPr="00104010">
              <w:rPr>
                <w:rFonts w:ascii="Arial" w:eastAsia="MS Mincho" w:hAnsi="Arial" w:cs="Arial"/>
              </w:rPr>
              <w:t xml:space="preserve"> and submit a </w:t>
            </w:r>
            <w:r w:rsidRPr="00104010">
              <w:rPr>
                <w:rStyle w:val="IntenseEmphasis"/>
                <w:rFonts w:ascii="Arial" w:hAnsi="Arial" w:cs="Arial"/>
                <w:color w:val="00B050"/>
              </w:rPr>
              <w:t>NJ</w:t>
            </w:r>
            <w:r w:rsidRPr="00104010">
              <w:rPr>
                <w:rStyle w:val="IntenseEmphasis"/>
                <w:rFonts w:ascii="Arial" w:hAnsi="Arial" w:cs="Arial"/>
                <w:color w:val="0070C0"/>
              </w:rPr>
              <w:t>START</w:t>
            </w:r>
            <w:r w:rsidRPr="00104010">
              <w:rPr>
                <w:rFonts w:ascii="Arial" w:eastAsia="MS Mincho" w:hAnsi="Arial" w:cs="Arial"/>
              </w:rPr>
              <w:t xml:space="preserve"> electronic Quote.  QRGs are located on the </w:t>
            </w:r>
            <w:hyperlink r:id="rId26" w:history="1">
              <w:r w:rsidRPr="00104010">
                <w:rPr>
                  <w:rStyle w:val="Hyperlink"/>
                  <w:rFonts w:ascii="Arial" w:eastAsiaTheme="minorHAnsi" w:hAnsi="Arial" w:cs="Arial"/>
                </w:rPr>
                <w:t>NJSTART Vendor Support Page</w:t>
              </w:r>
            </w:hyperlink>
            <w:r w:rsidRPr="00104010">
              <w:rPr>
                <w:rFonts w:ascii="Arial" w:eastAsiaTheme="minorHAnsi" w:hAnsi="Arial" w:cs="Arial"/>
              </w:rPr>
              <w:t xml:space="preserve">.  </w:t>
            </w:r>
          </w:p>
          <w:p w14:paraId="5798CFE3" w14:textId="77777777" w:rsidR="00E8077A" w:rsidRPr="00106C0D" w:rsidRDefault="00E8077A" w:rsidP="00C048FA">
            <w:pPr>
              <w:tabs>
                <w:tab w:val="left" w:pos="0"/>
              </w:tabs>
              <w:overflowPunct w:val="0"/>
              <w:autoSpaceDE w:val="0"/>
              <w:autoSpaceDN w:val="0"/>
              <w:adjustRightInd w:val="0"/>
              <w:jc w:val="both"/>
              <w:rPr>
                <w:rFonts w:ascii="Arial" w:hAnsi="Arial" w:cs="Arial"/>
                <w:b/>
              </w:rPr>
            </w:pPr>
          </w:p>
        </w:tc>
      </w:tr>
      <w:tr w:rsidR="001B6794" w14:paraId="66DDA2D1" w14:textId="77777777" w:rsidTr="00805DFC">
        <w:trPr>
          <w:trHeight w:val="1583"/>
        </w:trPr>
        <w:tc>
          <w:tcPr>
            <w:tcW w:w="862" w:type="dxa"/>
            <w:tcBorders>
              <w:top w:val="single" w:sz="4" w:space="0" w:color="auto"/>
              <w:left w:val="single" w:sz="4" w:space="0" w:color="auto"/>
              <w:bottom w:val="single" w:sz="4" w:space="0" w:color="auto"/>
              <w:right w:val="single" w:sz="4" w:space="0" w:color="auto"/>
            </w:tcBorders>
          </w:tcPr>
          <w:p w14:paraId="788A72E2" w14:textId="77777777" w:rsidR="001B6794" w:rsidRDefault="0052186C" w:rsidP="00805DFC">
            <w:pPr>
              <w:tabs>
                <w:tab w:val="left" w:pos="0"/>
              </w:tabs>
              <w:autoSpaceDN w:val="0"/>
              <w:jc w:val="center"/>
              <w:rPr>
                <w:rFonts w:ascii="Arial" w:hAnsi="Arial" w:cs="Arial"/>
              </w:rPr>
            </w:pPr>
            <w:r>
              <w:rPr>
                <w:rFonts w:ascii="Arial" w:hAnsi="Arial" w:cs="Arial"/>
              </w:rPr>
              <w:t>4</w:t>
            </w:r>
            <w:r w:rsidR="00F60242">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72665065" w14:textId="77777777" w:rsidR="001B6794" w:rsidRDefault="001B6794" w:rsidP="001B6794">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1.3.1</w:t>
            </w:r>
          </w:p>
          <w:p w14:paraId="5A271C1D" w14:textId="77777777" w:rsidR="001B6794" w:rsidRDefault="001B6794" w:rsidP="001B6794">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Electronic Question and Answer Period</w:t>
            </w:r>
          </w:p>
        </w:tc>
        <w:tc>
          <w:tcPr>
            <w:tcW w:w="6853" w:type="dxa"/>
            <w:tcBorders>
              <w:top w:val="single" w:sz="4" w:space="0" w:color="auto"/>
              <w:left w:val="single" w:sz="4" w:space="0" w:color="auto"/>
              <w:bottom w:val="single" w:sz="4" w:space="0" w:color="auto"/>
              <w:right w:val="single" w:sz="4" w:space="0" w:color="auto"/>
            </w:tcBorders>
          </w:tcPr>
          <w:p w14:paraId="296E7441" w14:textId="77777777" w:rsidR="001B6794" w:rsidRDefault="001B6794" w:rsidP="00692F98">
            <w:pPr>
              <w:jc w:val="both"/>
              <w:rPr>
                <w:rFonts w:ascii="Arial" w:hAnsi="Arial" w:cs="Arial"/>
              </w:rPr>
            </w:pPr>
            <w:r>
              <w:rPr>
                <w:rFonts w:ascii="Arial" w:hAnsi="Arial" w:cs="Arial"/>
                <w:b/>
              </w:rPr>
              <w:t>Will</w:t>
            </w:r>
            <w:r w:rsidRPr="006B2F3E">
              <w:rPr>
                <w:rFonts w:ascii="Arial" w:hAnsi="Arial" w:cs="Arial"/>
                <w:b/>
              </w:rPr>
              <w:t xml:space="preserve"> the answers </w:t>
            </w:r>
            <w:r>
              <w:rPr>
                <w:rFonts w:ascii="Arial" w:hAnsi="Arial" w:cs="Arial"/>
                <w:b/>
              </w:rPr>
              <w:t xml:space="preserve">to the questions posed during the Pre-Quote Conference and the Electronic Questions and Answer period </w:t>
            </w:r>
            <w:r w:rsidRPr="006B2F3E">
              <w:rPr>
                <w:rFonts w:ascii="Arial" w:hAnsi="Arial" w:cs="Arial"/>
                <w:b/>
              </w:rPr>
              <w:t>be provided before the Q&amp;A deadline?</w:t>
            </w:r>
            <w:r w:rsidRPr="006B2F3E">
              <w:rPr>
                <w:rFonts w:ascii="Arial" w:hAnsi="Arial" w:cs="Arial"/>
              </w:rPr>
              <w:t xml:space="preserve">  </w:t>
            </w:r>
          </w:p>
          <w:p w14:paraId="0D6EB4C9" w14:textId="77777777" w:rsidR="001B6794" w:rsidRDefault="001B6794" w:rsidP="00692F98">
            <w:pPr>
              <w:jc w:val="both"/>
              <w:rPr>
                <w:rFonts w:ascii="Arial" w:hAnsi="Arial" w:cs="Arial"/>
              </w:rPr>
            </w:pPr>
          </w:p>
          <w:p w14:paraId="6B1A4E52" w14:textId="77777777" w:rsidR="001B6794" w:rsidRDefault="001B6794" w:rsidP="00692F98">
            <w:pPr>
              <w:jc w:val="both"/>
              <w:rPr>
                <w:rFonts w:ascii="Arial" w:hAnsi="Arial" w:cs="Arial"/>
              </w:rPr>
            </w:pPr>
            <w:r w:rsidRPr="006B2F3E">
              <w:rPr>
                <w:rFonts w:ascii="Arial" w:hAnsi="Arial" w:cs="Arial"/>
              </w:rPr>
              <w:t xml:space="preserve">The State will provide answers to </w:t>
            </w:r>
            <w:r>
              <w:rPr>
                <w:rFonts w:ascii="Arial" w:hAnsi="Arial" w:cs="Arial"/>
              </w:rPr>
              <w:t>questions</w:t>
            </w:r>
            <w:r w:rsidRPr="006B2F3E">
              <w:rPr>
                <w:rFonts w:ascii="Arial" w:hAnsi="Arial" w:cs="Arial"/>
              </w:rPr>
              <w:t xml:space="preserve"> asked during the Pre-Quote Conference and questions submitted during Electronic Questions and Answer period</w:t>
            </w:r>
            <w:r w:rsidR="009F43AF">
              <w:rPr>
                <w:rFonts w:ascii="Arial" w:hAnsi="Arial" w:cs="Arial"/>
              </w:rPr>
              <w:t xml:space="preserve"> as part of this Bid Amendment.</w:t>
            </w:r>
            <w:r w:rsidR="00BE3DA4">
              <w:rPr>
                <w:rFonts w:ascii="Arial" w:hAnsi="Arial" w:cs="Arial"/>
              </w:rPr>
              <w:t xml:space="preserve"> The answers will be provided a minimum of seven</w:t>
            </w:r>
            <w:r w:rsidR="00036EEE">
              <w:rPr>
                <w:rFonts w:ascii="Arial" w:hAnsi="Arial" w:cs="Arial"/>
              </w:rPr>
              <w:t xml:space="preserve"> business</w:t>
            </w:r>
            <w:r w:rsidR="00BE3DA4">
              <w:rPr>
                <w:rFonts w:ascii="Arial" w:hAnsi="Arial" w:cs="Arial"/>
              </w:rPr>
              <w:t xml:space="preserve"> (7) days prior to the day that Quotes are due.  </w:t>
            </w:r>
          </w:p>
          <w:p w14:paraId="6B3B8EAE" w14:textId="77777777" w:rsidR="001B6794" w:rsidRDefault="001B6794" w:rsidP="001B6794">
            <w:pPr>
              <w:tabs>
                <w:tab w:val="left" w:pos="0"/>
              </w:tabs>
              <w:overflowPunct w:val="0"/>
              <w:autoSpaceDE w:val="0"/>
              <w:autoSpaceDN w:val="0"/>
              <w:adjustRightInd w:val="0"/>
              <w:jc w:val="both"/>
              <w:rPr>
                <w:rFonts w:ascii="Arial" w:hAnsi="Arial" w:cs="Arial"/>
                <w:b/>
              </w:rPr>
            </w:pPr>
          </w:p>
        </w:tc>
      </w:tr>
      <w:tr w:rsidR="001B6794" w14:paraId="393DF2C2" w14:textId="77777777" w:rsidTr="00805DFC">
        <w:trPr>
          <w:trHeight w:val="1583"/>
        </w:trPr>
        <w:tc>
          <w:tcPr>
            <w:tcW w:w="862" w:type="dxa"/>
            <w:tcBorders>
              <w:top w:val="single" w:sz="4" w:space="0" w:color="auto"/>
              <w:left w:val="single" w:sz="4" w:space="0" w:color="auto"/>
              <w:bottom w:val="single" w:sz="4" w:space="0" w:color="auto"/>
              <w:right w:val="single" w:sz="4" w:space="0" w:color="auto"/>
            </w:tcBorders>
          </w:tcPr>
          <w:p w14:paraId="5FBC24A2" w14:textId="77777777" w:rsidR="001B6794" w:rsidRDefault="0052186C" w:rsidP="00805DFC">
            <w:pPr>
              <w:tabs>
                <w:tab w:val="left" w:pos="0"/>
              </w:tabs>
              <w:autoSpaceDN w:val="0"/>
              <w:jc w:val="center"/>
              <w:rPr>
                <w:rFonts w:ascii="Arial" w:hAnsi="Arial" w:cs="Arial"/>
              </w:rPr>
            </w:pPr>
            <w:r>
              <w:rPr>
                <w:rFonts w:ascii="Arial" w:hAnsi="Arial" w:cs="Arial"/>
              </w:rPr>
              <w:t>4</w:t>
            </w:r>
            <w:r w:rsidR="00F60242">
              <w:rPr>
                <w:rFonts w:ascii="Arial" w:hAnsi="Arial" w:cs="Arial"/>
              </w:rPr>
              <w:t>6</w:t>
            </w:r>
          </w:p>
        </w:tc>
        <w:tc>
          <w:tcPr>
            <w:tcW w:w="2355" w:type="dxa"/>
            <w:tcBorders>
              <w:top w:val="single" w:sz="4" w:space="0" w:color="auto"/>
              <w:left w:val="single" w:sz="4" w:space="0" w:color="auto"/>
              <w:bottom w:val="single" w:sz="4" w:space="0" w:color="auto"/>
              <w:right w:val="single" w:sz="4" w:space="0" w:color="auto"/>
            </w:tcBorders>
          </w:tcPr>
          <w:p w14:paraId="4FD64C98" w14:textId="77777777" w:rsidR="001B6794"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1.4.1</w:t>
            </w:r>
          </w:p>
          <w:p w14:paraId="6B4532B7" w14:textId="77777777" w:rsidR="001B6794"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 xml:space="preserve">Bid Amendments: Revisions to the Bid Solicitation </w:t>
            </w:r>
          </w:p>
          <w:p w14:paraId="58B78BF8" w14:textId="77777777" w:rsidR="001B6794" w:rsidRPr="00000B50" w:rsidRDefault="001B6794" w:rsidP="00805DFC">
            <w:pPr>
              <w:tabs>
                <w:tab w:val="left" w:pos="0"/>
              </w:tabs>
              <w:overflowPunct w:val="0"/>
              <w:autoSpaceDE w:val="0"/>
              <w:autoSpaceDN w:val="0"/>
              <w:adjustRightInd w:val="0"/>
              <w:jc w:val="center"/>
              <w:rPr>
                <w:rFonts w:ascii="Arial" w:hAnsi="Arial" w:cs="Arial"/>
                <w:color w:val="000000"/>
                <w:shd w:val="clear" w:color="auto" w:fill="FFFFFF"/>
              </w:rPr>
            </w:pPr>
          </w:p>
        </w:tc>
        <w:tc>
          <w:tcPr>
            <w:tcW w:w="6853" w:type="dxa"/>
            <w:tcBorders>
              <w:top w:val="single" w:sz="4" w:space="0" w:color="auto"/>
              <w:left w:val="single" w:sz="4" w:space="0" w:color="auto"/>
              <w:bottom w:val="single" w:sz="4" w:space="0" w:color="auto"/>
              <w:right w:val="single" w:sz="4" w:space="0" w:color="auto"/>
            </w:tcBorders>
          </w:tcPr>
          <w:p w14:paraId="14817BBE" w14:textId="77777777" w:rsidR="001B6794" w:rsidRDefault="001B6794" w:rsidP="00805DFC">
            <w:pPr>
              <w:tabs>
                <w:tab w:val="left" w:pos="0"/>
              </w:tabs>
              <w:overflowPunct w:val="0"/>
              <w:autoSpaceDE w:val="0"/>
              <w:autoSpaceDN w:val="0"/>
              <w:adjustRightInd w:val="0"/>
              <w:jc w:val="both"/>
              <w:rPr>
                <w:rFonts w:ascii="Arial" w:hAnsi="Arial" w:cs="Arial"/>
                <w:b/>
              </w:rPr>
            </w:pPr>
            <w:r>
              <w:rPr>
                <w:rFonts w:ascii="Arial" w:hAnsi="Arial" w:cs="Arial"/>
                <w:b/>
              </w:rPr>
              <w:t>When w</w:t>
            </w:r>
            <w:r w:rsidRPr="00DB01D0">
              <w:rPr>
                <w:rFonts w:ascii="Arial" w:hAnsi="Arial" w:cs="Arial"/>
                <w:b/>
              </w:rPr>
              <w:t xml:space="preserve">ill we be notified of the </w:t>
            </w:r>
            <w:r>
              <w:rPr>
                <w:rFonts w:ascii="Arial" w:hAnsi="Arial" w:cs="Arial"/>
                <w:b/>
              </w:rPr>
              <w:t xml:space="preserve">release of the </w:t>
            </w:r>
            <w:r w:rsidRPr="00DB01D0">
              <w:rPr>
                <w:rFonts w:ascii="Arial" w:hAnsi="Arial" w:cs="Arial"/>
                <w:b/>
              </w:rPr>
              <w:t xml:space="preserve">final version of the </w:t>
            </w:r>
            <w:r>
              <w:rPr>
                <w:rFonts w:ascii="Arial" w:hAnsi="Arial" w:cs="Arial"/>
                <w:b/>
              </w:rPr>
              <w:t>State-Supplied P</w:t>
            </w:r>
            <w:r w:rsidRPr="00DB01D0">
              <w:rPr>
                <w:rFonts w:ascii="Arial" w:hAnsi="Arial" w:cs="Arial"/>
                <w:b/>
              </w:rPr>
              <w:t xml:space="preserve">rice </w:t>
            </w:r>
            <w:r>
              <w:rPr>
                <w:rFonts w:ascii="Arial" w:hAnsi="Arial" w:cs="Arial"/>
                <w:b/>
              </w:rPr>
              <w:t>S</w:t>
            </w:r>
            <w:r w:rsidRPr="00DB01D0">
              <w:rPr>
                <w:rFonts w:ascii="Arial" w:hAnsi="Arial" w:cs="Arial"/>
                <w:b/>
              </w:rPr>
              <w:t>heet</w:t>
            </w:r>
            <w:r>
              <w:rPr>
                <w:rFonts w:ascii="Arial" w:hAnsi="Arial" w:cs="Arial"/>
                <w:b/>
              </w:rPr>
              <w:t>(s)</w:t>
            </w:r>
            <w:r w:rsidRPr="00DB01D0">
              <w:rPr>
                <w:rFonts w:ascii="Arial" w:hAnsi="Arial" w:cs="Arial"/>
                <w:b/>
              </w:rPr>
              <w:t xml:space="preserve">? </w:t>
            </w:r>
          </w:p>
          <w:p w14:paraId="4674E8E9" w14:textId="77777777" w:rsidR="001B6794" w:rsidRDefault="001B6794" w:rsidP="00805DFC">
            <w:pPr>
              <w:tabs>
                <w:tab w:val="left" w:pos="0"/>
              </w:tabs>
              <w:overflowPunct w:val="0"/>
              <w:autoSpaceDE w:val="0"/>
              <w:autoSpaceDN w:val="0"/>
              <w:adjustRightInd w:val="0"/>
              <w:jc w:val="both"/>
              <w:rPr>
                <w:rFonts w:ascii="Arial" w:hAnsi="Arial" w:cs="Arial"/>
                <w:b/>
              </w:rPr>
            </w:pPr>
          </w:p>
          <w:p w14:paraId="0E181807" w14:textId="6B93270C" w:rsidR="009F43AF" w:rsidRDefault="00E56DDA" w:rsidP="00805DFC">
            <w:pPr>
              <w:tabs>
                <w:tab w:val="left" w:pos="0"/>
              </w:tabs>
              <w:overflowPunct w:val="0"/>
              <w:autoSpaceDE w:val="0"/>
              <w:autoSpaceDN w:val="0"/>
              <w:adjustRightInd w:val="0"/>
              <w:jc w:val="both"/>
              <w:rPr>
                <w:rFonts w:ascii="Arial" w:hAnsi="Arial" w:cs="Arial"/>
                <w:bCs/>
              </w:rPr>
            </w:pPr>
            <w:r>
              <w:rPr>
                <w:rFonts w:ascii="Arial" w:hAnsi="Arial" w:cs="Arial"/>
                <w:bCs/>
                <w:u w:val="single"/>
              </w:rPr>
              <w:t>If</w:t>
            </w:r>
            <w:r>
              <w:rPr>
                <w:rFonts w:ascii="Arial" w:hAnsi="Arial" w:cs="Arial"/>
                <w:bCs/>
              </w:rPr>
              <w:t xml:space="preserve"> </w:t>
            </w:r>
            <w:r w:rsidR="003F6A7D">
              <w:rPr>
                <w:rFonts w:ascii="Arial" w:hAnsi="Arial" w:cs="Arial"/>
                <w:bCs/>
              </w:rPr>
              <w:t>the</w:t>
            </w:r>
            <w:r w:rsidR="00102AE2">
              <w:rPr>
                <w:rFonts w:ascii="Arial" w:hAnsi="Arial" w:cs="Arial"/>
                <w:bCs/>
              </w:rPr>
              <w:t xml:space="preserve"> State-Supplied Price Sheets were to be</w:t>
            </w:r>
            <w:r w:rsidR="003F6A7D">
              <w:rPr>
                <w:rFonts w:ascii="Arial" w:hAnsi="Arial" w:cs="Arial"/>
                <w:bCs/>
              </w:rPr>
              <w:t xml:space="preserve"> revised, they would be revised as part of a Bid Amendment to this </w:t>
            </w:r>
            <w:r w:rsidR="00241D44">
              <w:rPr>
                <w:rFonts w:ascii="Arial" w:hAnsi="Arial" w:cs="Arial"/>
                <w:bCs/>
              </w:rPr>
              <w:t xml:space="preserve">Revised </w:t>
            </w:r>
            <w:r w:rsidR="003F6A7D">
              <w:rPr>
                <w:rFonts w:ascii="Arial" w:hAnsi="Arial" w:cs="Arial"/>
                <w:bCs/>
              </w:rPr>
              <w:t xml:space="preserve">Bid Solicitation. </w:t>
            </w:r>
          </w:p>
          <w:p w14:paraId="4D5E6ECD" w14:textId="77777777" w:rsidR="009F43AF" w:rsidRDefault="009F43AF" w:rsidP="00805DFC">
            <w:pPr>
              <w:tabs>
                <w:tab w:val="left" w:pos="0"/>
              </w:tabs>
              <w:overflowPunct w:val="0"/>
              <w:autoSpaceDE w:val="0"/>
              <w:autoSpaceDN w:val="0"/>
              <w:adjustRightInd w:val="0"/>
              <w:jc w:val="both"/>
              <w:rPr>
                <w:rFonts w:ascii="Arial" w:hAnsi="Arial" w:cs="Arial"/>
                <w:bCs/>
              </w:rPr>
            </w:pPr>
          </w:p>
          <w:p w14:paraId="3ACD9965" w14:textId="77777777" w:rsidR="001B6794" w:rsidRDefault="003F6A7D" w:rsidP="00805DFC">
            <w:pPr>
              <w:tabs>
                <w:tab w:val="left" w:pos="0"/>
              </w:tabs>
              <w:overflowPunct w:val="0"/>
              <w:autoSpaceDE w:val="0"/>
              <w:autoSpaceDN w:val="0"/>
              <w:adjustRightInd w:val="0"/>
              <w:jc w:val="both"/>
              <w:rPr>
                <w:rFonts w:ascii="Arial" w:hAnsi="Arial" w:cs="Arial"/>
                <w:bCs/>
              </w:rPr>
            </w:pPr>
            <w:r>
              <w:rPr>
                <w:rFonts w:ascii="Arial" w:hAnsi="Arial" w:cs="Arial"/>
                <w:bCs/>
              </w:rPr>
              <w:t xml:space="preserve">Bid Amendments will be posted on NJSTART and publicly advertised in the Star-Ledger. </w:t>
            </w:r>
            <w:r w:rsidR="009F43AF">
              <w:rPr>
                <w:rFonts w:ascii="Arial" w:hAnsi="Arial" w:cs="Arial"/>
                <w:bCs/>
              </w:rPr>
              <w:t xml:space="preserve">Vendors {Bidders} are encouraged to </w:t>
            </w:r>
            <w:r>
              <w:rPr>
                <w:rFonts w:ascii="Arial" w:hAnsi="Arial" w:cs="Arial"/>
                <w:bCs/>
              </w:rPr>
              <w:t xml:space="preserve">regularly </w:t>
            </w:r>
            <w:r w:rsidR="009F43AF">
              <w:rPr>
                <w:rFonts w:ascii="Arial" w:hAnsi="Arial" w:cs="Arial"/>
                <w:bCs/>
              </w:rPr>
              <w:t xml:space="preserve">monitor NJSTART for Bid Amendments to this </w:t>
            </w:r>
            <w:r w:rsidR="00241D44">
              <w:rPr>
                <w:rFonts w:ascii="Arial" w:hAnsi="Arial" w:cs="Arial"/>
                <w:bCs/>
              </w:rPr>
              <w:t xml:space="preserve">Revised </w:t>
            </w:r>
            <w:r w:rsidR="009F43AF">
              <w:rPr>
                <w:rFonts w:ascii="Arial" w:hAnsi="Arial" w:cs="Arial"/>
                <w:bCs/>
              </w:rPr>
              <w:t>Bid Solicitation.</w:t>
            </w:r>
          </w:p>
          <w:p w14:paraId="7C82993F" w14:textId="77777777" w:rsidR="001B6794" w:rsidRDefault="001B6794" w:rsidP="00805DFC">
            <w:pPr>
              <w:tabs>
                <w:tab w:val="left" w:pos="0"/>
              </w:tabs>
              <w:overflowPunct w:val="0"/>
              <w:autoSpaceDE w:val="0"/>
              <w:autoSpaceDN w:val="0"/>
              <w:adjustRightInd w:val="0"/>
              <w:jc w:val="both"/>
              <w:rPr>
                <w:rFonts w:ascii="Arial" w:hAnsi="Arial" w:cs="Arial"/>
                <w:b/>
              </w:rPr>
            </w:pPr>
          </w:p>
        </w:tc>
      </w:tr>
      <w:tr w:rsidR="00AF2D3A" w:rsidRPr="00BB304C" w14:paraId="6600C897" w14:textId="77777777" w:rsidTr="00AF2D3A">
        <w:trPr>
          <w:trHeight w:val="1862"/>
        </w:trPr>
        <w:tc>
          <w:tcPr>
            <w:tcW w:w="862" w:type="dxa"/>
            <w:tcBorders>
              <w:top w:val="single" w:sz="4" w:space="0" w:color="auto"/>
              <w:left w:val="single" w:sz="4" w:space="0" w:color="auto"/>
              <w:bottom w:val="single" w:sz="4" w:space="0" w:color="auto"/>
              <w:right w:val="single" w:sz="4" w:space="0" w:color="auto"/>
            </w:tcBorders>
          </w:tcPr>
          <w:p w14:paraId="1896D379" w14:textId="77777777" w:rsidR="00AF2D3A" w:rsidRPr="00735B4F" w:rsidRDefault="0052186C" w:rsidP="00805DFC">
            <w:pPr>
              <w:tabs>
                <w:tab w:val="left" w:pos="0"/>
              </w:tabs>
              <w:autoSpaceDN w:val="0"/>
              <w:jc w:val="center"/>
              <w:rPr>
                <w:rFonts w:ascii="Arial" w:hAnsi="Arial" w:cs="Arial"/>
              </w:rPr>
            </w:pPr>
            <w:r w:rsidRPr="003B7234">
              <w:rPr>
                <w:rFonts w:ascii="Arial" w:hAnsi="Arial" w:cs="Arial"/>
              </w:rPr>
              <w:t>4</w:t>
            </w:r>
            <w:r w:rsidR="00F60242">
              <w:rPr>
                <w:rFonts w:ascii="Arial" w:hAnsi="Arial" w:cs="Arial"/>
              </w:rPr>
              <w:t>7</w:t>
            </w:r>
          </w:p>
        </w:tc>
        <w:tc>
          <w:tcPr>
            <w:tcW w:w="2355" w:type="dxa"/>
            <w:tcBorders>
              <w:top w:val="single" w:sz="4" w:space="0" w:color="auto"/>
              <w:left w:val="single" w:sz="4" w:space="0" w:color="auto"/>
              <w:bottom w:val="single" w:sz="4" w:space="0" w:color="auto"/>
              <w:right w:val="single" w:sz="4" w:space="0" w:color="auto"/>
            </w:tcBorders>
          </w:tcPr>
          <w:p w14:paraId="6D3B7802"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3.3</w:t>
            </w:r>
          </w:p>
          <w:p w14:paraId="1D77E7A1"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Vendor {Contractor} Requirements – Bullet Point D</w:t>
            </w:r>
          </w:p>
        </w:tc>
        <w:tc>
          <w:tcPr>
            <w:tcW w:w="6853" w:type="dxa"/>
            <w:tcBorders>
              <w:top w:val="single" w:sz="4" w:space="0" w:color="auto"/>
              <w:left w:val="single" w:sz="4" w:space="0" w:color="auto"/>
              <w:bottom w:val="single" w:sz="4" w:space="0" w:color="auto"/>
              <w:right w:val="single" w:sz="4" w:space="0" w:color="auto"/>
            </w:tcBorders>
          </w:tcPr>
          <w:p w14:paraId="1BFDCB8E" w14:textId="77777777" w:rsidR="00AF2D3A" w:rsidRDefault="00AF2D3A" w:rsidP="00AF2D3A">
            <w:pPr>
              <w:tabs>
                <w:tab w:val="left" w:pos="0"/>
              </w:tabs>
              <w:overflowPunct w:val="0"/>
              <w:autoSpaceDE w:val="0"/>
              <w:autoSpaceDN w:val="0"/>
              <w:adjustRightInd w:val="0"/>
              <w:jc w:val="both"/>
              <w:rPr>
                <w:rFonts w:ascii="Arial" w:hAnsi="Arial" w:cs="Arial"/>
                <w:b/>
              </w:rPr>
            </w:pPr>
            <w:r w:rsidRPr="00DF6FB8">
              <w:rPr>
                <w:rFonts w:ascii="Arial" w:hAnsi="Arial" w:cs="Arial"/>
                <w:b/>
              </w:rPr>
              <w:t>The verbiage has not changed under this Bid Solicitation. Please clarify if the State will be providing blades, curb shoes, nuts, bolts, pistons, and other wear items to Vendors {Contractors} as they have done under the current contract?</w:t>
            </w:r>
          </w:p>
          <w:p w14:paraId="7276C5AC" w14:textId="77777777" w:rsidR="00AF2D3A" w:rsidRPr="002E786E" w:rsidRDefault="00AF2D3A" w:rsidP="00AF2D3A">
            <w:pPr>
              <w:rPr>
                <w:rFonts w:ascii="Arial" w:hAnsi="Arial" w:cs="Arial"/>
              </w:rPr>
            </w:pPr>
          </w:p>
          <w:p w14:paraId="518A5570" w14:textId="77777777" w:rsidR="0027187D" w:rsidRDefault="00BC160A" w:rsidP="00747696">
            <w:pPr>
              <w:rPr>
                <w:rFonts w:ascii="Arial" w:hAnsi="Arial" w:cs="Arial"/>
              </w:rPr>
            </w:pPr>
            <w:r>
              <w:rPr>
                <w:rFonts w:ascii="Arial" w:hAnsi="Arial" w:cs="Arial"/>
              </w:rPr>
              <w:t>Yes</w:t>
            </w:r>
            <w:r w:rsidR="00735B4F">
              <w:rPr>
                <w:rFonts w:ascii="Arial" w:hAnsi="Arial" w:cs="Arial"/>
              </w:rPr>
              <w:t xml:space="preserve">. </w:t>
            </w:r>
            <w:r w:rsidR="0027187D" w:rsidRPr="00A84A11">
              <w:rPr>
                <w:rFonts w:ascii="Arial" w:hAnsi="Arial"/>
                <w:szCs w:val="22"/>
              </w:rPr>
              <w:t>Vendors {Contractors} who are not supplying their own equipment and therefore are utilizing NJDOT supplied equipment, will be provided with wear and tear replacement parts by the NJDOT</w:t>
            </w:r>
            <w:r w:rsidR="0027187D">
              <w:rPr>
                <w:rFonts w:ascii="Arial" w:hAnsi="Arial" w:cs="Arial"/>
              </w:rPr>
              <w:t xml:space="preserve">.  </w:t>
            </w:r>
          </w:p>
          <w:p w14:paraId="42FC9090" w14:textId="77777777" w:rsidR="0027187D" w:rsidRDefault="0027187D" w:rsidP="00747696">
            <w:pPr>
              <w:rPr>
                <w:rFonts w:ascii="Arial" w:hAnsi="Arial" w:cs="Arial"/>
              </w:rPr>
            </w:pPr>
          </w:p>
          <w:p w14:paraId="6E42CD36" w14:textId="77777777" w:rsidR="00747696" w:rsidRPr="003B7234" w:rsidRDefault="0027187D" w:rsidP="00747696">
            <w:pPr>
              <w:rPr>
                <w:rFonts w:ascii="Arial" w:hAnsi="Arial"/>
                <w:szCs w:val="22"/>
              </w:rPr>
            </w:pPr>
            <w:r>
              <w:rPr>
                <w:rFonts w:ascii="Arial" w:hAnsi="Arial" w:cs="Arial"/>
              </w:rPr>
              <w:t xml:space="preserve">Please refer to Revised Bid Solicitation Section 3.15.5.1, as </w:t>
            </w:r>
            <w:r w:rsidR="00BC08D6">
              <w:rPr>
                <w:rFonts w:ascii="Arial" w:hAnsi="Arial" w:cs="Arial"/>
              </w:rPr>
              <w:t>this section</w:t>
            </w:r>
            <w:r>
              <w:rPr>
                <w:rFonts w:ascii="Arial" w:hAnsi="Arial" w:cs="Arial"/>
              </w:rPr>
              <w:t xml:space="preserve"> has been revised as part of this Bid Amendment. </w:t>
            </w:r>
          </w:p>
          <w:p w14:paraId="13C775D9" w14:textId="77777777" w:rsidR="00AF2D3A" w:rsidRPr="00090247" w:rsidRDefault="00AF2D3A" w:rsidP="00AF2D3A">
            <w:pPr>
              <w:tabs>
                <w:tab w:val="left" w:pos="0"/>
              </w:tabs>
              <w:overflowPunct w:val="0"/>
              <w:autoSpaceDE w:val="0"/>
              <w:autoSpaceDN w:val="0"/>
              <w:adjustRightInd w:val="0"/>
              <w:jc w:val="both"/>
              <w:rPr>
                <w:rFonts w:ascii="Arial" w:hAnsi="Arial" w:cs="Arial"/>
                <w:b/>
              </w:rPr>
            </w:pPr>
          </w:p>
        </w:tc>
      </w:tr>
      <w:tr w:rsidR="00AF2D3A" w:rsidRPr="00BB304C" w14:paraId="680E7965" w14:textId="77777777" w:rsidTr="00AF2D3A">
        <w:trPr>
          <w:trHeight w:val="1862"/>
        </w:trPr>
        <w:tc>
          <w:tcPr>
            <w:tcW w:w="862" w:type="dxa"/>
            <w:tcBorders>
              <w:top w:val="single" w:sz="4" w:space="0" w:color="auto"/>
              <w:left w:val="single" w:sz="4" w:space="0" w:color="auto"/>
              <w:bottom w:val="single" w:sz="4" w:space="0" w:color="auto"/>
              <w:right w:val="single" w:sz="4" w:space="0" w:color="auto"/>
            </w:tcBorders>
          </w:tcPr>
          <w:p w14:paraId="471C42FD" w14:textId="77777777" w:rsidR="00AF2D3A" w:rsidRPr="00735B4F" w:rsidRDefault="00F60242" w:rsidP="00805DFC">
            <w:pPr>
              <w:tabs>
                <w:tab w:val="left" w:pos="0"/>
              </w:tabs>
              <w:autoSpaceDN w:val="0"/>
              <w:jc w:val="center"/>
              <w:rPr>
                <w:rFonts w:ascii="Arial" w:hAnsi="Arial" w:cs="Arial"/>
              </w:rPr>
            </w:pPr>
            <w:r w:rsidRPr="002B668B">
              <w:rPr>
                <w:rFonts w:ascii="Arial" w:hAnsi="Arial" w:cs="Arial"/>
              </w:rPr>
              <w:t>48</w:t>
            </w:r>
          </w:p>
        </w:tc>
        <w:tc>
          <w:tcPr>
            <w:tcW w:w="2355" w:type="dxa"/>
            <w:tcBorders>
              <w:top w:val="single" w:sz="4" w:space="0" w:color="auto"/>
              <w:left w:val="single" w:sz="4" w:space="0" w:color="auto"/>
              <w:bottom w:val="single" w:sz="4" w:space="0" w:color="auto"/>
              <w:right w:val="single" w:sz="4" w:space="0" w:color="auto"/>
            </w:tcBorders>
          </w:tcPr>
          <w:p w14:paraId="2242C099"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3.3</w:t>
            </w:r>
          </w:p>
          <w:p w14:paraId="75E37B81"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Vendor {Contractor} Requirements – Bullet Point D</w:t>
            </w:r>
          </w:p>
        </w:tc>
        <w:tc>
          <w:tcPr>
            <w:tcW w:w="6853" w:type="dxa"/>
            <w:tcBorders>
              <w:top w:val="single" w:sz="4" w:space="0" w:color="auto"/>
              <w:left w:val="single" w:sz="4" w:space="0" w:color="auto"/>
              <w:bottom w:val="single" w:sz="4" w:space="0" w:color="auto"/>
              <w:right w:val="single" w:sz="4" w:space="0" w:color="auto"/>
            </w:tcBorders>
          </w:tcPr>
          <w:p w14:paraId="33060078" w14:textId="77777777" w:rsidR="00BE572D" w:rsidRDefault="00AF2D3A" w:rsidP="00AF2D3A">
            <w:pPr>
              <w:tabs>
                <w:tab w:val="left" w:pos="0"/>
              </w:tabs>
              <w:overflowPunct w:val="0"/>
              <w:autoSpaceDE w:val="0"/>
              <w:autoSpaceDN w:val="0"/>
              <w:adjustRightInd w:val="0"/>
              <w:jc w:val="both"/>
              <w:rPr>
                <w:rFonts w:ascii="Arial" w:hAnsi="Arial" w:cs="Arial"/>
                <w:b/>
              </w:rPr>
            </w:pPr>
            <w:r w:rsidRPr="00672E9E">
              <w:rPr>
                <w:rFonts w:ascii="Arial" w:hAnsi="Arial" w:cs="Arial"/>
                <w:b/>
              </w:rPr>
              <w:t xml:space="preserve">When the </w:t>
            </w:r>
            <w:r>
              <w:rPr>
                <w:rFonts w:ascii="Arial" w:hAnsi="Arial" w:cs="Arial"/>
                <w:b/>
              </w:rPr>
              <w:t>Vendor {</w:t>
            </w:r>
            <w:r w:rsidRPr="00672E9E">
              <w:rPr>
                <w:rFonts w:ascii="Arial" w:hAnsi="Arial" w:cs="Arial"/>
                <w:b/>
              </w:rPr>
              <w:t>Contractor</w:t>
            </w:r>
            <w:r>
              <w:rPr>
                <w:rFonts w:ascii="Arial" w:hAnsi="Arial" w:cs="Arial"/>
                <w:b/>
              </w:rPr>
              <w:t>}</w:t>
            </w:r>
            <w:r w:rsidRPr="00672E9E">
              <w:rPr>
                <w:rFonts w:ascii="Arial" w:hAnsi="Arial" w:cs="Arial"/>
                <w:b/>
              </w:rPr>
              <w:t xml:space="preserve"> is using State </w:t>
            </w:r>
            <w:r>
              <w:rPr>
                <w:rFonts w:ascii="Arial" w:hAnsi="Arial" w:cs="Arial"/>
                <w:b/>
              </w:rPr>
              <w:t xml:space="preserve">owned </w:t>
            </w:r>
            <w:r w:rsidRPr="00672E9E">
              <w:rPr>
                <w:rFonts w:ascii="Arial" w:hAnsi="Arial" w:cs="Arial"/>
                <w:b/>
              </w:rPr>
              <w:t xml:space="preserve">plows, how does the State reasonably justify holding the </w:t>
            </w:r>
            <w:r>
              <w:rPr>
                <w:rFonts w:ascii="Arial" w:hAnsi="Arial" w:cs="Arial"/>
                <w:b/>
              </w:rPr>
              <w:t>Vendor {</w:t>
            </w:r>
            <w:r w:rsidRPr="00672E9E">
              <w:rPr>
                <w:rFonts w:ascii="Arial" w:hAnsi="Arial" w:cs="Arial"/>
                <w:b/>
              </w:rPr>
              <w:t>Contractor</w:t>
            </w:r>
            <w:r>
              <w:rPr>
                <w:rFonts w:ascii="Arial" w:hAnsi="Arial" w:cs="Arial"/>
                <w:b/>
              </w:rPr>
              <w:t>}</w:t>
            </w:r>
            <w:r w:rsidRPr="00672E9E">
              <w:rPr>
                <w:rFonts w:ascii="Arial" w:hAnsi="Arial" w:cs="Arial"/>
                <w:b/>
              </w:rPr>
              <w:t xml:space="preserve"> responsible to repair and/or replace damaged equipment if damage is caused by unmaintained roadways and/or unmarked hazards?</w:t>
            </w:r>
          </w:p>
          <w:p w14:paraId="084CD822" w14:textId="77777777" w:rsidR="00BE572D" w:rsidRDefault="00BE572D" w:rsidP="00AF2D3A">
            <w:pPr>
              <w:tabs>
                <w:tab w:val="left" w:pos="0"/>
              </w:tabs>
              <w:overflowPunct w:val="0"/>
              <w:autoSpaceDE w:val="0"/>
              <w:autoSpaceDN w:val="0"/>
              <w:adjustRightInd w:val="0"/>
              <w:jc w:val="both"/>
              <w:rPr>
                <w:rFonts w:ascii="Arial" w:hAnsi="Arial" w:cs="Arial"/>
                <w:b/>
              </w:rPr>
            </w:pPr>
          </w:p>
          <w:p w14:paraId="070C5058" w14:textId="77777777" w:rsidR="00AF2D3A" w:rsidRDefault="00BE572D" w:rsidP="00AF2D3A">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Revised Bid Solicitation Section 3.3(D), as it has been revised as part of this Bid Amendment. </w:t>
            </w:r>
          </w:p>
          <w:p w14:paraId="7E72F816" w14:textId="77777777" w:rsidR="00032E45" w:rsidRDefault="00032E45" w:rsidP="00AF2D3A">
            <w:pPr>
              <w:tabs>
                <w:tab w:val="left" w:pos="0"/>
              </w:tabs>
              <w:overflowPunct w:val="0"/>
              <w:autoSpaceDE w:val="0"/>
              <w:autoSpaceDN w:val="0"/>
              <w:adjustRightInd w:val="0"/>
              <w:jc w:val="both"/>
              <w:rPr>
                <w:rFonts w:ascii="Arial" w:hAnsi="Arial" w:cs="Arial"/>
                <w:b/>
              </w:rPr>
            </w:pPr>
          </w:p>
          <w:p w14:paraId="1BA46612" w14:textId="77777777" w:rsidR="009779F5" w:rsidRPr="00692F98" w:rsidRDefault="00BE572D" w:rsidP="00AF2D3A">
            <w:pPr>
              <w:tabs>
                <w:tab w:val="left" w:pos="0"/>
              </w:tabs>
              <w:overflowPunct w:val="0"/>
              <w:autoSpaceDE w:val="0"/>
              <w:autoSpaceDN w:val="0"/>
              <w:adjustRightInd w:val="0"/>
              <w:jc w:val="both"/>
              <w:rPr>
                <w:rFonts w:ascii="Arial" w:hAnsi="Arial" w:cs="Arial"/>
              </w:rPr>
            </w:pPr>
            <w:r>
              <w:rPr>
                <w:rFonts w:ascii="Arial" w:hAnsi="Arial" w:cs="Arial"/>
              </w:rPr>
              <w:t>Additionally, p</w:t>
            </w:r>
            <w:r w:rsidR="009779F5">
              <w:rPr>
                <w:rFonts w:ascii="Arial" w:hAnsi="Arial" w:cs="Arial"/>
              </w:rPr>
              <w:t>lease refer to the answer to Question #</w:t>
            </w:r>
            <w:r w:rsidR="00A46AB5">
              <w:rPr>
                <w:rFonts w:ascii="Arial" w:hAnsi="Arial" w:cs="Arial"/>
              </w:rPr>
              <w:t>19</w:t>
            </w:r>
            <w:r w:rsidR="009779F5">
              <w:rPr>
                <w:rFonts w:ascii="Arial" w:hAnsi="Arial" w:cs="Arial"/>
              </w:rPr>
              <w:t>.</w:t>
            </w:r>
          </w:p>
          <w:p w14:paraId="0CEC809B" w14:textId="77777777" w:rsidR="00AF2D3A" w:rsidRPr="00090247" w:rsidRDefault="00AF2D3A" w:rsidP="00AF2D3A">
            <w:pPr>
              <w:tabs>
                <w:tab w:val="left" w:pos="0"/>
              </w:tabs>
              <w:overflowPunct w:val="0"/>
              <w:autoSpaceDE w:val="0"/>
              <w:autoSpaceDN w:val="0"/>
              <w:adjustRightInd w:val="0"/>
              <w:jc w:val="both"/>
              <w:rPr>
                <w:rFonts w:ascii="Arial" w:hAnsi="Arial" w:cs="Arial"/>
                <w:b/>
              </w:rPr>
            </w:pPr>
          </w:p>
        </w:tc>
      </w:tr>
      <w:tr w:rsidR="00AF2D3A" w:rsidRPr="00BB304C" w14:paraId="4DDF8A7F" w14:textId="77777777" w:rsidTr="00AF2D3A">
        <w:trPr>
          <w:trHeight w:val="1385"/>
        </w:trPr>
        <w:tc>
          <w:tcPr>
            <w:tcW w:w="862" w:type="dxa"/>
            <w:tcBorders>
              <w:top w:val="single" w:sz="4" w:space="0" w:color="auto"/>
              <w:left w:val="single" w:sz="4" w:space="0" w:color="auto"/>
              <w:bottom w:val="single" w:sz="4" w:space="0" w:color="auto"/>
              <w:right w:val="single" w:sz="4" w:space="0" w:color="auto"/>
            </w:tcBorders>
          </w:tcPr>
          <w:p w14:paraId="0E5415A6" w14:textId="77777777" w:rsidR="00AF2D3A" w:rsidRDefault="00F60242" w:rsidP="00805DFC">
            <w:pPr>
              <w:tabs>
                <w:tab w:val="left" w:pos="0"/>
              </w:tabs>
              <w:autoSpaceDN w:val="0"/>
              <w:jc w:val="center"/>
              <w:rPr>
                <w:rFonts w:ascii="Arial" w:hAnsi="Arial" w:cs="Arial"/>
              </w:rPr>
            </w:pPr>
            <w:r>
              <w:rPr>
                <w:rFonts w:ascii="Arial" w:hAnsi="Arial" w:cs="Arial"/>
              </w:rPr>
              <w:t>49</w:t>
            </w:r>
          </w:p>
        </w:tc>
        <w:tc>
          <w:tcPr>
            <w:tcW w:w="2355" w:type="dxa"/>
            <w:tcBorders>
              <w:top w:val="single" w:sz="4" w:space="0" w:color="auto"/>
              <w:left w:val="single" w:sz="4" w:space="0" w:color="auto"/>
              <w:bottom w:val="single" w:sz="4" w:space="0" w:color="auto"/>
              <w:right w:val="single" w:sz="4" w:space="0" w:color="auto"/>
            </w:tcBorders>
          </w:tcPr>
          <w:p w14:paraId="4ACF41BE"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3.4.1 </w:t>
            </w:r>
          </w:p>
          <w:p w14:paraId="0C19F7F5" w14:textId="77777777" w:rsidR="00AF2D3A" w:rsidRPr="001E5491" w:rsidRDefault="00AF2D3A" w:rsidP="00AF2D3A">
            <w:pPr>
              <w:tabs>
                <w:tab w:val="left" w:pos="0"/>
              </w:tabs>
              <w:overflowPunct w:val="0"/>
              <w:autoSpaceDE w:val="0"/>
              <w:autoSpaceDN w:val="0"/>
              <w:adjustRightInd w:val="0"/>
              <w:jc w:val="center"/>
              <w:rPr>
                <w:rFonts w:ascii="Arial" w:hAnsi="Arial" w:cs="Arial"/>
                <w:color w:val="000000"/>
                <w:highlight w:val="yellow"/>
                <w:shd w:val="clear" w:color="auto" w:fill="FFFFFF"/>
              </w:rPr>
            </w:pPr>
            <w:r w:rsidRPr="00692F98">
              <w:rPr>
                <w:rFonts w:ascii="Arial" w:hAnsi="Arial" w:cs="Arial"/>
                <w:color w:val="000000"/>
                <w:shd w:val="clear" w:color="auto" w:fill="FFFFFF"/>
              </w:rPr>
              <w:t>Driver/Operator Requirements</w:t>
            </w:r>
          </w:p>
        </w:tc>
        <w:tc>
          <w:tcPr>
            <w:tcW w:w="6853" w:type="dxa"/>
            <w:tcBorders>
              <w:top w:val="single" w:sz="4" w:space="0" w:color="auto"/>
              <w:left w:val="single" w:sz="4" w:space="0" w:color="auto"/>
              <w:bottom w:val="single" w:sz="4" w:space="0" w:color="auto"/>
              <w:right w:val="single" w:sz="4" w:space="0" w:color="auto"/>
            </w:tcBorders>
          </w:tcPr>
          <w:p w14:paraId="5B4A34FD" w14:textId="77777777" w:rsidR="00AF2D3A" w:rsidRDefault="00AF2D3A" w:rsidP="00AF2D3A">
            <w:pPr>
              <w:tabs>
                <w:tab w:val="left" w:pos="0"/>
              </w:tabs>
              <w:overflowPunct w:val="0"/>
              <w:autoSpaceDE w:val="0"/>
              <w:autoSpaceDN w:val="0"/>
              <w:adjustRightInd w:val="0"/>
              <w:jc w:val="both"/>
              <w:rPr>
                <w:rFonts w:ascii="Arial" w:hAnsi="Arial" w:cs="Arial"/>
                <w:b/>
              </w:rPr>
            </w:pPr>
            <w:r w:rsidRPr="00672E9E">
              <w:rPr>
                <w:rFonts w:ascii="Arial" w:hAnsi="Arial" w:cs="Arial"/>
                <w:b/>
              </w:rPr>
              <w:t xml:space="preserve">Are hours of service requirements waived for </w:t>
            </w:r>
            <w:r>
              <w:rPr>
                <w:rFonts w:ascii="Arial" w:hAnsi="Arial" w:cs="Arial"/>
                <w:b/>
              </w:rPr>
              <w:t>these</w:t>
            </w:r>
            <w:r w:rsidRPr="00672E9E">
              <w:rPr>
                <w:rFonts w:ascii="Arial" w:hAnsi="Arial" w:cs="Arial"/>
                <w:b/>
              </w:rPr>
              <w:t xml:space="preserve"> services?</w:t>
            </w:r>
          </w:p>
          <w:p w14:paraId="48DFB696" w14:textId="77777777" w:rsidR="00AF2D3A" w:rsidRPr="002E786E" w:rsidRDefault="00AF2D3A" w:rsidP="00AF2D3A">
            <w:pPr>
              <w:rPr>
                <w:rFonts w:ascii="Arial" w:hAnsi="Arial" w:cs="Arial"/>
              </w:rPr>
            </w:pPr>
          </w:p>
          <w:p w14:paraId="496C68D1" w14:textId="77777777" w:rsidR="00F62EE6" w:rsidRPr="002E786E" w:rsidRDefault="00F62EE6" w:rsidP="00692F98">
            <w:pPr>
              <w:jc w:val="both"/>
              <w:rPr>
                <w:rFonts w:ascii="Arial" w:hAnsi="Arial" w:cs="Arial"/>
              </w:rPr>
            </w:pPr>
            <w:r>
              <w:rPr>
                <w:rFonts w:ascii="Arial" w:hAnsi="Arial" w:cs="Arial"/>
              </w:rPr>
              <w:t xml:space="preserve">All </w:t>
            </w:r>
            <w:r w:rsidR="00D668BB">
              <w:rPr>
                <w:rFonts w:ascii="Arial" w:hAnsi="Arial" w:cs="Arial"/>
              </w:rPr>
              <w:t>V</w:t>
            </w:r>
            <w:r>
              <w:rPr>
                <w:rFonts w:ascii="Arial" w:hAnsi="Arial" w:cs="Arial"/>
              </w:rPr>
              <w:t>endors</w:t>
            </w:r>
            <w:r w:rsidR="00D668BB">
              <w:rPr>
                <w:rFonts w:ascii="Arial" w:hAnsi="Arial" w:cs="Arial"/>
              </w:rPr>
              <w:t xml:space="preserve"> {Contractors}</w:t>
            </w:r>
            <w:r>
              <w:rPr>
                <w:rFonts w:ascii="Arial" w:hAnsi="Arial" w:cs="Arial"/>
              </w:rPr>
              <w:t xml:space="preserve"> must obey and follow </w:t>
            </w:r>
            <w:r w:rsidR="004C7447">
              <w:rPr>
                <w:rFonts w:ascii="Arial" w:hAnsi="Arial" w:cs="Arial"/>
              </w:rPr>
              <w:t xml:space="preserve">all applicable </w:t>
            </w:r>
            <w:r w:rsidR="005C453D">
              <w:rPr>
                <w:rFonts w:ascii="Arial" w:hAnsi="Arial" w:cs="Arial"/>
              </w:rPr>
              <w:t>f</w:t>
            </w:r>
            <w:r w:rsidR="00542DF3">
              <w:rPr>
                <w:rFonts w:ascii="Arial" w:hAnsi="Arial" w:cs="Arial"/>
              </w:rPr>
              <w:t xml:space="preserve">ederal, </w:t>
            </w:r>
            <w:r w:rsidR="00D668BB">
              <w:rPr>
                <w:rFonts w:ascii="Arial" w:hAnsi="Arial" w:cs="Arial"/>
              </w:rPr>
              <w:t>S</w:t>
            </w:r>
            <w:r w:rsidR="00542DF3">
              <w:rPr>
                <w:rFonts w:ascii="Arial" w:hAnsi="Arial" w:cs="Arial"/>
              </w:rPr>
              <w:t>tate,</w:t>
            </w:r>
            <w:r w:rsidR="00D668BB">
              <w:rPr>
                <w:rFonts w:ascii="Arial" w:hAnsi="Arial" w:cs="Arial"/>
              </w:rPr>
              <w:t xml:space="preserve"> and</w:t>
            </w:r>
            <w:r w:rsidR="00542DF3">
              <w:rPr>
                <w:rFonts w:ascii="Arial" w:hAnsi="Arial" w:cs="Arial"/>
              </w:rPr>
              <w:t xml:space="preserve"> local</w:t>
            </w:r>
            <w:r w:rsidR="005C453D">
              <w:rPr>
                <w:rFonts w:ascii="Arial" w:hAnsi="Arial" w:cs="Arial"/>
              </w:rPr>
              <w:t xml:space="preserve"> </w:t>
            </w:r>
            <w:r w:rsidR="00542DF3">
              <w:rPr>
                <w:rFonts w:ascii="Arial" w:hAnsi="Arial" w:cs="Arial"/>
              </w:rPr>
              <w:t>laws, rules, and regulations</w:t>
            </w:r>
            <w:r w:rsidR="00D668BB">
              <w:rPr>
                <w:rFonts w:ascii="Arial" w:hAnsi="Arial" w:cs="Arial"/>
              </w:rPr>
              <w:t xml:space="preserve"> when providing</w:t>
            </w:r>
            <w:r w:rsidR="005C453D">
              <w:rPr>
                <w:rFonts w:ascii="Arial" w:hAnsi="Arial" w:cs="Arial"/>
              </w:rPr>
              <w:t xml:space="preserve"> </w:t>
            </w:r>
            <w:r w:rsidR="00D668BB">
              <w:rPr>
                <w:rFonts w:ascii="Arial" w:hAnsi="Arial" w:cs="Arial"/>
              </w:rPr>
              <w:t>services</w:t>
            </w:r>
            <w:r w:rsidR="005C453D">
              <w:rPr>
                <w:rFonts w:ascii="Arial" w:hAnsi="Arial" w:cs="Arial"/>
              </w:rPr>
              <w:t xml:space="preserve"> under the Blanket P.O.s resulting from this </w:t>
            </w:r>
            <w:r w:rsidR="00241D44">
              <w:rPr>
                <w:rFonts w:ascii="Arial" w:hAnsi="Arial" w:cs="Arial"/>
              </w:rPr>
              <w:t xml:space="preserve">Revised </w:t>
            </w:r>
            <w:r w:rsidR="005C453D">
              <w:rPr>
                <w:rFonts w:ascii="Arial" w:hAnsi="Arial" w:cs="Arial"/>
              </w:rPr>
              <w:t xml:space="preserve">Bid Solicitation. </w:t>
            </w:r>
            <w:r w:rsidR="00D668BB">
              <w:rPr>
                <w:rFonts w:ascii="Arial" w:hAnsi="Arial" w:cs="Arial"/>
              </w:rPr>
              <w:t>This includes</w:t>
            </w:r>
            <w:r w:rsidR="005C453D">
              <w:rPr>
                <w:rFonts w:ascii="Arial" w:hAnsi="Arial" w:cs="Arial"/>
              </w:rPr>
              <w:t>, but is not limited to,</w:t>
            </w:r>
            <w:r w:rsidR="00542DF3">
              <w:rPr>
                <w:rFonts w:ascii="Arial" w:hAnsi="Arial" w:cs="Arial"/>
              </w:rPr>
              <w:t xml:space="preserve"> all</w:t>
            </w:r>
            <w:r>
              <w:rPr>
                <w:rFonts w:ascii="Arial" w:hAnsi="Arial" w:cs="Arial"/>
              </w:rPr>
              <w:t xml:space="preserve"> CDL licenses</w:t>
            </w:r>
            <w:r w:rsidR="00542DF3">
              <w:rPr>
                <w:rFonts w:ascii="Arial" w:hAnsi="Arial" w:cs="Arial"/>
              </w:rPr>
              <w:t xml:space="preserve"> requirements</w:t>
            </w:r>
            <w:r w:rsidR="005C453D">
              <w:rPr>
                <w:rFonts w:ascii="Arial" w:hAnsi="Arial" w:cs="Arial"/>
              </w:rPr>
              <w:t xml:space="preserve"> and</w:t>
            </w:r>
            <w:r>
              <w:rPr>
                <w:rFonts w:ascii="Arial" w:hAnsi="Arial" w:cs="Arial"/>
              </w:rPr>
              <w:t xml:space="preserve"> Maggie</w:t>
            </w:r>
            <w:r w:rsidR="00932498">
              <w:rPr>
                <w:rFonts w:ascii="Arial" w:hAnsi="Arial" w:cs="Arial"/>
              </w:rPr>
              <w:t>’</w:t>
            </w:r>
            <w:r>
              <w:rPr>
                <w:rFonts w:ascii="Arial" w:hAnsi="Arial" w:cs="Arial"/>
              </w:rPr>
              <w:t xml:space="preserve">s </w:t>
            </w:r>
            <w:r w:rsidR="004C7447">
              <w:rPr>
                <w:rFonts w:ascii="Arial" w:hAnsi="Arial" w:cs="Arial"/>
              </w:rPr>
              <w:t>Law.</w:t>
            </w:r>
          </w:p>
          <w:p w14:paraId="5EFDE8F9" w14:textId="77777777" w:rsidR="00AF2D3A" w:rsidRPr="00090247" w:rsidRDefault="00AF2D3A" w:rsidP="00AF2D3A">
            <w:pPr>
              <w:tabs>
                <w:tab w:val="left" w:pos="0"/>
              </w:tabs>
              <w:overflowPunct w:val="0"/>
              <w:autoSpaceDE w:val="0"/>
              <w:autoSpaceDN w:val="0"/>
              <w:adjustRightInd w:val="0"/>
              <w:jc w:val="both"/>
              <w:rPr>
                <w:rFonts w:ascii="Arial" w:hAnsi="Arial" w:cs="Arial"/>
                <w:b/>
              </w:rPr>
            </w:pPr>
          </w:p>
        </w:tc>
      </w:tr>
      <w:tr w:rsidR="00AF2D3A" w:rsidRPr="00BB304C" w14:paraId="1DA3B6EC" w14:textId="77777777" w:rsidTr="003B7234">
        <w:trPr>
          <w:trHeight w:val="1340"/>
        </w:trPr>
        <w:tc>
          <w:tcPr>
            <w:tcW w:w="862" w:type="dxa"/>
            <w:tcBorders>
              <w:top w:val="single" w:sz="4" w:space="0" w:color="auto"/>
              <w:left w:val="single" w:sz="4" w:space="0" w:color="auto"/>
              <w:bottom w:val="single" w:sz="4" w:space="0" w:color="auto"/>
              <w:right w:val="single" w:sz="4" w:space="0" w:color="auto"/>
            </w:tcBorders>
          </w:tcPr>
          <w:p w14:paraId="13D11583" w14:textId="77777777" w:rsidR="00AF2D3A" w:rsidRPr="00692F98" w:rsidRDefault="00CE3E18" w:rsidP="00805DFC">
            <w:pPr>
              <w:tabs>
                <w:tab w:val="left" w:pos="0"/>
              </w:tabs>
              <w:autoSpaceDN w:val="0"/>
              <w:jc w:val="center"/>
              <w:rPr>
                <w:rFonts w:ascii="Arial" w:hAnsi="Arial" w:cs="Arial"/>
              </w:rPr>
            </w:pPr>
            <w:r>
              <w:rPr>
                <w:rFonts w:ascii="Arial" w:hAnsi="Arial" w:cs="Arial"/>
              </w:rPr>
              <w:t>5</w:t>
            </w:r>
            <w:r w:rsidR="00F60242">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5733013B"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3.4.1 </w:t>
            </w:r>
          </w:p>
          <w:p w14:paraId="5AC30894"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Driver/Operator Requirements</w:t>
            </w:r>
          </w:p>
        </w:tc>
        <w:tc>
          <w:tcPr>
            <w:tcW w:w="6853" w:type="dxa"/>
            <w:tcBorders>
              <w:top w:val="single" w:sz="4" w:space="0" w:color="auto"/>
              <w:left w:val="single" w:sz="4" w:space="0" w:color="auto"/>
              <w:bottom w:val="single" w:sz="4" w:space="0" w:color="auto"/>
              <w:right w:val="single" w:sz="4" w:space="0" w:color="auto"/>
            </w:tcBorders>
          </w:tcPr>
          <w:p w14:paraId="072CEEEF" w14:textId="77777777" w:rsidR="00AF2D3A" w:rsidRDefault="00AF2D3A" w:rsidP="00AF2D3A">
            <w:pPr>
              <w:tabs>
                <w:tab w:val="left" w:pos="0"/>
              </w:tabs>
              <w:overflowPunct w:val="0"/>
              <w:autoSpaceDE w:val="0"/>
              <w:autoSpaceDN w:val="0"/>
              <w:adjustRightInd w:val="0"/>
              <w:jc w:val="both"/>
              <w:rPr>
                <w:rFonts w:ascii="Arial" w:hAnsi="Arial" w:cs="Arial"/>
                <w:b/>
              </w:rPr>
            </w:pPr>
            <w:r w:rsidRPr="003714AD">
              <w:rPr>
                <w:rFonts w:ascii="Arial" w:hAnsi="Arial" w:cs="Arial"/>
                <w:b/>
              </w:rPr>
              <w:t>Does</w:t>
            </w:r>
            <w:r w:rsidRPr="007F7C88">
              <w:rPr>
                <w:rFonts w:ascii="Arial" w:hAnsi="Arial" w:cs="Arial"/>
                <w:b/>
              </w:rPr>
              <w:t xml:space="preserve"> the</w:t>
            </w:r>
            <w:r w:rsidRPr="00672E9E">
              <w:rPr>
                <w:rFonts w:ascii="Arial" w:hAnsi="Arial" w:cs="Arial"/>
                <w:b/>
              </w:rPr>
              <w:t xml:space="preserve"> State recognize that for multiple reasons it is logistically impossible for </w:t>
            </w:r>
            <w:r>
              <w:rPr>
                <w:rFonts w:ascii="Arial" w:hAnsi="Arial" w:cs="Arial"/>
                <w:b/>
              </w:rPr>
              <w:t>Vendors {</w:t>
            </w:r>
            <w:r w:rsidRPr="00672E9E">
              <w:rPr>
                <w:rFonts w:ascii="Arial" w:hAnsi="Arial" w:cs="Arial"/>
                <w:b/>
              </w:rPr>
              <w:t>Contractors</w:t>
            </w:r>
            <w:r>
              <w:rPr>
                <w:rFonts w:ascii="Arial" w:hAnsi="Arial" w:cs="Arial"/>
                <w:b/>
              </w:rPr>
              <w:t>}</w:t>
            </w:r>
            <w:r w:rsidRPr="00672E9E">
              <w:rPr>
                <w:rFonts w:ascii="Arial" w:hAnsi="Arial" w:cs="Arial"/>
                <w:b/>
              </w:rPr>
              <w:t xml:space="preserve"> to abide by this requirement during prolonged snow events?</w:t>
            </w:r>
          </w:p>
          <w:p w14:paraId="61D70025" w14:textId="77777777" w:rsidR="00AF2D3A" w:rsidRPr="002E786E" w:rsidRDefault="00AF2D3A" w:rsidP="00AF2D3A">
            <w:pPr>
              <w:rPr>
                <w:rFonts w:ascii="Arial" w:hAnsi="Arial" w:cs="Arial"/>
              </w:rPr>
            </w:pPr>
          </w:p>
          <w:p w14:paraId="102D638F" w14:textId="77777777" w:rsidR="004C7447" w:rsidRPr="002E786E" w:rsidRDefault="00E8077A" w:rsidP="004C7447">
            <w:pPr>
              <w:rPr>
                <w:rFonts w:ascii="Arial" w:hAnsi="Arial" w:cs="Arial"/>
              </w:rPr>
            </w:pPr>
            <w:r>
              <w:rPr>
                <w:rFonts w:ascii="Arial" w:hAnsi="Arial" w:cs="Arial"/>
              </w:rPr>
              <w:t xml:space="preserve">No. </w:t>
            </w:r>
            <w:r w:rsidR="004C7447">
              <w:rPr>
                <w:rFonts w:ascii="Arial" w:hAnsi="Arial" w:cs="Arial"/>
              </w:rPr>
              <w:t xml:space="preserve">Please refer to the answer </w:t>
            </w:r>
            <w:r w:rsidR="00E15A10">
              <w:rPr>
                <w:rFonts w:ascii="Arial" w:hAnsi="Arial" w:cs="Arial"/>
              </w:rPr>
              <w:t>for</w:t>
            </w:r>
            <w:r w:rsidR="004C7447">
              <w:rPr>
                <w:rFonts w:ascii="Arial" w:hAnsi="Arial" w:cs="Arial"/>
              </w:rPr>
              <w:t xml:space="preserve"> Question #</w:t>
            </w:r>
            <w:r w:rsidR="0003747B">
              <w:rPr>
                <w:rFonts w:ascii="Arial" w:hAnsi="Arial" w:cs="Arial"/>
              </w:rPr>
              <w:t>49</w:t>
            </w:r>
            <w:r w:rsidR="004C7447">
              <w:rPr>
                <w:rFonts w:ascii="Arial" w:hAnsi="Arial" w:cs="Arial"/>
              </w:rPr>
              <w:t>.</w:t>
            </w:r>
          </w:p>
          <w:p w14:paraId="38512FCE" w14:textId="77777777" w:rsidR="00AF2D3A" w:rsidRPr="00090247" w:rsidRDefault="00AF2D3A" w:rsidP="00AF2D3A">
            <w:pPr>
              <w:tabs>
                <w:tab w:val="left" w:pos="0"/>
              </w:tabs>
              <w:overflowPunct w:val="0"/>
              <w:autoSpaceDE w:val="0"/>
              <w:autoSpaceDN w:val="0"/>
              <w:adjustRightInd w:val="0"/>
              <w:jc w:val="both"/>
              <w:rPr>
                <w:rFonts w:ascii="Arial" w:hAnsi="Arial" w:cs="Arial"/>
                <w:b/>
              </w:rPr>
            </w:pPr>
          </w:p>
        </w:tc>
      </w:tr>
      <w:tr w:rsidR="00AF2D3A" w:rsidRPr="00BB304C" w14:paraId="2B882E3A" w14:textId="77777777" w:rsidTr="00AF2D3A">
        <w:trPr>
          <w:trHeight w:val="1862"/>
        </w:trPr>
        <w:tc>
          <w:tcPr>
            <w:tcW w:w="862" w:type="dxa"/>
            <w:tcBorders>
              <w:top w:val="single" w:sz="4" w:space="0" w:color="auto"/>
              <w:left w:val="single" w:sz="4" w:space="0" w:color="auto"/>
              <w:bottom w:val="single" w:sz="4" w:space="0" w:color="auto"/>
              <w:right w:val="single" w:sz="4" w:space="0" w:color="auto"/>
            </w:tcBorders>
          </w:tcPr>
          <w:p w14:paraId="2CAD4158" w14:textId="77777777" w:rsidR="00AF2D3A" w:rsidRPr="00692F98" w:rsidRDefault="00CE3E18" w:rsidP="00805DFC">
            <w:pPr>
              <w:tabs>
                <w:tab w:val="left" w:pos="0"/>
              </w:tabs>
              <w:autoSpaceDN w:val="0"/>
              <w:jc w:val="center"/>
              <w:rPr>
                <w:rFonts w:ascii="Arial" w:hAnsi="Arial" w:cs="Arial"/>
              </w:rPr>
            </w:pPr>
            <w:r>
              <w:rPr>
                <w:rFonts w:ascii="Arial" w:hAnsi="Arial" w:cs="Arial"/>
              </w:rPr>
              <w:t>5</w:t>
            </w:r>
            <w:r w:rsidR="00F60242">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0DB09CFF"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3.4.1 </w:t>
            </w:r>
          </w:p>
          <w:p w14:paraId="4B8395D0"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Driver/Operator Requirements</w:t>
            </w:r>
          </w:p>
        </w:tc>
        <w:tc>
          <w:tcPr>
            <w:tcW w:w="6853" w:type="dxa"/>
            <w:tcBorders>
              <w:top w:val="single" w:sz="4" w:space="0" w:color="auto"/>
              <w:left w:val="single" w:sz="4" w:space="0" w:color="auto"/>
              <w:bottom w:val="single" w:sz="4" w:space="0" w:color="auto"/>
              <w:right w:val="single" w:sz="4" w:space="0" w:color="auto"/>
            </w:tcBorders>
          </w:tcPr>
          <w:p w14:paraId="121728BA" w14:textId="77777777" w:rsidR="00AF2D3A" w:rsidRDefault="00AF2D3A" w:rsidP="00AF2D3A">
            <w:pPr>
              <w:tabs>
                <w:tab w:val="left" w:pos="0"/>
              </w:tabs>
              <w:overflowPunct w:val="0"/>
              <w:autoSpaceDE w:val="0"/>
              <w:autoSpaceDN w:val="0"/>
              <w:adjustRightInd w:val="0"/>
              <w:jc w:val="both"/>
              <w:rPr>
                <w:rFonts w:ascii="Arial" w:hAnsi="Arial" w:cs="Arial"/>
                <w:b/>
              </w:rPr>
            </w:pPr>
            <w:r w:rsidRPr="003714AD">
              <w:rPr>
                <w:rFonts w:ascii="Arial" w:hAnsi="Arial" w:cs="Arial"/>
                <w:b/>
              </w:rPr>
              <w:t>Does</w:t>
            </w:r>
            <w:r w:rsidRPr="007F7C88">
              <w:rPr>
                <w:rFonts w:ascii="Arial" w:hAnsi="Arial" w:cs="Arial"/>
                <w:b/>
              </w:rPr>
              <w:t xml:space="preserve"> the State</w:t>
            </w:r>
            <w:r w:rsidRPr="001420EE">
              <w:rPr>
                <w:rFonts w:ascii="Arial" w:hAnsi="Arial" w:cs="Arial"/>
                <w:b/>
              </w:rPr>
              <w:t xml:space="preserve"> realize that the overwhelming majority of </w:t>
            </w:r>
            <w:r>
              <w:rPr>
                <w:rFonts w:ascii="Arial" w:hAnsi="Arial" w:cs="Arial"/>
                <w:b/>
              </w:rPr>
              <w:t>Vendors {</w:t>
            </w:r>
            <w:r w:rsidRPr="001420EE">
              <w:rPr>
                <w:rFonts w:ascii="Arial" w:hAnsi="Arial" w:cs="Arial"/>
                <w:b/>
              </w:rPr>
              <w:t>Contractors</w:t>
            </w:r>
            <w:r>
              <w:rPr>
                <w:rFonts w:ascii="Arial" w:hAnsi="Arial" w:cs="Arial"/>
                <w:b/>
              </w:rPr>
              <w:t>}</w:t>
            </w:r>
            <w:r w:rsidRPr="001420EE">
              <w:rPr>
                <w:rFonts w:ascii="Arial" w:hAnsi="Arial" w:cs="Arial"/>
                <w:b/>
              </w:rPr>
              <w:t xml:space="preserve"> have not complied in the past and will not be able to comply in the future with the hours of service requirement</w:t>
            </w:r>
            <w:r>
              <w:rPr>
                <w:rFonts w:ascii="Arial" w:hAnsi="Arial" w:cs="Arial"/>
                <w:b/>
              </w:rPr>
              <w:t>s</w:t>
            </w:r>
            <w:r w:rsidRPr="001420EE">
              <w:rPr>
                <w:rFonts w:ascii="Arial" w:hAnsi="Arial" w:cs="Arial"/>
                <w:b/>
              </w:rPr>
              <w:t>?</w:t>
            </w:r>
          </w:p>
          <w:p w14:paraId="1D822B15" w14:textId="77777777" w:rsidR="00032E45" w:rsidRDefault="00032E45" w:rsidP="00AF2D3A">
            <w:pPr>
              <w:tabs>
                <w:tab w:val="left" w:pos="0"/>
              </w:tabs>
              <w:overflowPunct w:val="0"/>
              <w:autoSpaceDE w:val="0"/>
              <w:autoSpaceDN w:val="0"/>
              <w:adjustRightInd w:val="0"/>
              <w:jc w:val="both"/>
              <w:rPr>
                <w:rFonts w:ascii="Arial" w:hAnsi="Arial" w:cs="Arial"/>
                <w:b/>
              </w:rPr>
            </w:pPr>
          </w:p>
          <w:p w14:paraId="25BB915B" w14:textId="77777777" w:rsidR="00542DF3" w:rsidRPr="002E786E" w:rsidRDefault="00542DF3" w:rsidP="00542DF3">
            <w:pPr>
              <w:rPr>
                <w:rFonts w:ascii="Arial" w:hAnsi="Arial" w:cs="Arial"/>
              </w:rPr>
            </w:pPr>
            <w:r>
              <w:rPr>
                <w:rFonts w:ascii="Arial" w:hAnsi="Arial" w:cs="Arial"/>
              </w:rPr>
              <w:t xml:space="preserve">Please refer to the answer </w:t>
            </w:r>
            <w:r w:rsidR="00E15A10">
              <w:rPr>
                <w:rFonts w:ascii="Arial" w:hAnsi="Arial" w:cs="Arial"/>
              </w:rPr>
              <w:t>for</w:t>
            </w:r>
            <w:r>
              <w:rPr>
                <w:rFonts w:ascii="Arial" w:hAnsi="Arial" w:cs="Arial"/>
              </w:rPr>
              <w:t xml:space="preserve"> Question #</w:t>
            </w:r>
            <w:r w:rsidR="0003747B">
              <w:rPr>
                <w:rFonts w:ascii="Arial" w:hAnsi="Arial" w:cs="Arial"/>
              </w:rPr>
              <w:t>49</w:t>
            </w:r>
            <w:r>
              <w:rPr>
                <w:rFonts w:ascii="Arial" w:hAnsi="Arial" w:cs="Arial"/>
              </w:rPr>
              <w:t>.</w:t>
            </w:r>
          </w:p>
          <w:p w14:paraId="27C429E6" w14:textId="77777777" w:rsidR="00AF2D3A" w:rsidRPr="00090247" w:rsidRDefault="00AF2D3A" w:rsidP="00AF2D3A">
            <w:pPr>
              <w:tabs>
                <w:tab w:val="left" w:pos="0"/>
              </w:tabs>
              <w:overflowPunct w:val="0"/>
              <w:autoSpaceDE w:val="0"/>
              <w:autoSpaceDN w:val="0"/>
              <w:adjustRightInd w:val="0"/>
              <w:jc w:val="both"/>
              <w:rPr>
                <w:rFonts w:ascii="Arial" w:hAnsi="Arial" w:cs="Arial"/>
                <w:b/>
              </w:rPr>
            </w:pPr>
          </w:p>
        </w:tc>
      </w:tr>
      <w:tr w:rsidR="00AF2D3A" w:rsidRPr="00BB304C" w14:paraId="2A70AC0B" w14:textId="77777777" w:rsidTr="00AF2D3A">
        <w:trPr>
          <w:trHeight w:val="1862"/>
        </w:trPr>
        <w:tc>
          <w:tcPr>
            <w:tcW w:w="862" w:type="dxa"/>
            <w:tcBorders>
              <w:top w:val="single" w:sz="4" w:space="0" w:color="auto"/>
              <w:left w:val="single" w:sz="4" w:space="0" w:color="auto"/>
              <w:bottom w:val="single" w:sz="4" w:space="0" w:color="auto"/>
              <w:right w:val="single" w:sz="4" w:space="0" w:color="auto"/>
            </w:tcBorders>
          </w:tcPr>
          <w:p w14:paraId="22624076" w14:textId="77777777" w:rsidR="00AF2D3A" w:rsidRPr="003009E5" w:rsidRDefault="00CE3E18" w:rsidP="00805DFC">
            <w:pPr>
              <w:tabs>
                <w:tab w:val="left" w:pos="0"/>
              </w:tabs>
              <w:autoSpaceDN w:val="0"/>
              <w:jc w:val="center"/>
              <w:rPr>
                <w:rFonts w:ascii="Arial" w:hAnsi="Arial" w:cs="Arial"/>
              </w:rPr>
            </w:pPr>
            <w:r>
              <w:rPr>
                <w:rFonts w:ascii="Arial" w:hAnsi="Arial" w:cs="Arial"/>
              </w:rPr>
              <w:t>5</w:t>
            </w:r>
            <w:r w:rsidR="00F60242">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2E4FBD18"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3.4.1 </w:t>
            </w:r>
          </w:p>
          <w:p w14:paraId="44160D79"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Driver/Operator Requirements</w:t>
            </w:r>
          </w:p>
        </w:tc>
        <w:tc>
          <w:tcPr>
            <w:tcW w:w="6853"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60" w:type="dxa"/>
                <w:left w:w="60" w:type="dxa"/>
                <w:bottom w:w="60" w:type="dxa"/>
                <w:right w:w="60" w:type="dxa"/>
              </w:tblCellMar>
              <w:tblLook w:val="04A0" w:firstRow="1" w:lastRow="0" w:firstColumn="1" w:lastColumn="0" w:noHBand="0" w:noVBand="1"/>
            </w:tblPr>
            <w:tblGrid>
              <w:gridCol w:w="6637"/>
            </w:tblGrid>
            <w:tr w:rsidR="00AF2D3A" w:rsidRPr="001420EE" w14:paraId="7C83FFB4" w14:textId="77777777" w:rsidTr="00805DFC">
              <w:tc>
                <w:tcPr>
                  <w:tcW w:w="9360" w:type="dxa"/>
                  <w:shd w:val="clear" w:color="auto" w:fill="FFFFFF"/>
                  <w:tcMar>
                    <w:top w:w="60" w:type="dxa"/>
                    <w:left w:w="75" w:type="dxa"/>
                    <w:bottom w:w="60" w:type="dxa"/>
                    <w:right w:w="75" w:type="dxa"/>
                  </w:tcMar>
                  <w:hideMark/>
                </w:tcPr>
                <w:p w14:paraId="1D0FA6F0" w14:textId="77777777" w:rsidR="00AF2D3A" w:rsidRPr="001420EE" w:rsidRDefault="00AF2D3A" w:rsidP="00AF2D3A">
                  <w:pPr>
                    <w:tabs>
                      <w:tab w:val="left" w:pos="0"/>
                    </w:tabs>
                    <w:overflowPunct w:val="0"/>
                    <w:autoSpaceDE w:val="0"/>
                    <w:autoSpaceDN w:val="0"/>
                    <w:adjustRightInd w:val="0"/>
                    <w:jc w:val="both"/>
                    <w:rPr>
                      <w:rFonts w:ascii="Arial" w:hAnsi="Arial" w:cs="Arial"/>
                      <w:b/>
                    </w:rPr>
                  </w:pPr>
                  <w:r w:rsidRPr="001420EE">
                    <w:rPr>
                      <w:rFonts w:ascii="Arial" w:hAnsi="Arial" w:cs="Arial"/>
                      <w:b/>
                    </w:rPr>
                    <w:t>Does the State understand that in order to comply with the hours of service requirement</w:t>
                  </w:r>
                  <w:r>
                    <w:rPr>
                      <w:rFonts w:ascii="Arial" w:hAnsi="Arial" w:cs="Arial"/>
                      <w:b/>
                    </w:rPr>
                    <w:t>s</w:t>
                  </w:r>
                  <w:r w:rsidRPr="001420EE">
                    <w:rPr>
                      <w:rFonts w:ascii="Arial" w:hAnsi="Arial" w:cs="Arial"/>
                      <w:b/>
                    </w:rPr>
                    <w:t xml:space="preserve">, </w:t>
                  </w:r>
                  <w:r>
                    <w:rPr>
                      <w:rFonts w:ascii="Arial" w:hAnsi="Arial" w:cs="Arial"/>
                      <w:b/>
                    </w:rPr>
                    <w:t>Vendors {</w:t>
                  </w:r>
                  <w:r w:rsidRPr="001420EE">
                    <w:rPr>
                      <w:rFonts w:ascii="Arial" w:hAnsi="Arial" w:cs="Arial"/>
                      <w:b/>
                    </w:rPr>
                    <w:t>Contractors</w:t>
                  </w:r>
                  <w:r>
                    <w:rPr>
                      <w:rFonts w:ascii="Arial" w:hAnsi="Arial" w:cs="Arial"/>
                      <w:b/>
                    </w:rPr>
                    <w:t>}</w:t>
                  </w:r>
                  <w:r w:rsidRPr="001420EE">
                    <w:rPr>
                      <w:rFonts w:ascii="Arial" w:hAnsi="Arial" w:cs="Arial"/>
                      <w:b/>
                    </w:rPr>
                    <w:t xml:space="preserve"> will have to give up other regularly scheduled work in order to not exceed hours of service for a forecasted storm that is unpredictable? Does the State think a business can succeed when a </w:t>
                  </w:r>
                  <w:r>
                    <w:rPr>
                      <w:rFonts w:ascii="Arial" w:hAnsi="Arial" w:cs="Arial"/>
                      <w:b/>
                    </w:rPr>
                    <w:t>Vendor {</w:t>
                  </w:r>
                  <w:r w:rsidRPr="001420EE">
                    <w:rPr>
                      <w:rFonts w:ascii="Arial" w:hAnsi="Arial" w:cs="Arial"/>
                      <w:b/>
                    </w:rPr>
                    <w:t>Contractor</w:t>
                  </w:r>
                  <w:r>
                    <w:rPr>
                      <w:rFonts w:ascii="Arial" w:hAnsi="Arial" w:cs="Arial"/>
                      <w:b/>
                    </w:rPr>
                    <w:t>}</w:t>
                  </w:r>
                  <w:r w:rsidRPr="001420EE">
                    <w:rPr>
                      <w:rFonts w:ascii="Arial" w:hAnsi="Arial" w:cs="Arial"/>
                      <w:b/>
                    </w:rPr>
                    <w:t xml:space="preserve"> gives up guaranteed work for work that may never happen?</w:t>
                  </w:r>
                </w:p>
              </w:tc>
            </w:tr>
          </w:tbl>
          <w:p w14:paraId="6EF59745" w14:textId="77777777" w:rsidR="00FB7F81" w:rsidRPr="002E786E" w:rsidRDefault="00FB7F81" w:rsidP="00AF2D3A">
            <w:pPr>
              <w:rPr>
                <w:rFonts w:ascii="Arial" w:hAnsi="Arial" w:cs="Arial"/>
              </w:rPr>
            </w:pPr>
          </w:p>
          <w:p w14:paraId="5EB92E12" w14:textId="77777777" w:rsidR="004C7447" w:rsidRPr="00692F98" w:rsidRDefault="004C7447" w:rsidP="00AF2D3A">
            <w:pPr>
              <w:rPr>
                <w:rFonts w:ascii="Arial" w:hAnsi="Arial" w:cs="Arial"/>
                <w:bCs/>
              </w:rPr>
            </w:pPr>
            <w:r>
              <w:rPr>
                <w:rFonts w:ascii="Arial" w:hAnsi="Arial" w:cs="Arial"/>
                <w:bCs/>
              </w:rPr>
              <w:t xml:space="preserve">Please refer to the answer </w:t>
            </w:r>
            <w:r w:rsidR="003009E5">
              <w:rPr>
                <w:rFonts w:ascii="Arial" w:hAnsi="Arial" w:cs="Arial"/>
                <w:bCs/>
              </w:rPr>
              <w:t>for</w:t>
            </w:r>
            <w:r>
              <w:rPr>
                <w:rFonts w:ascii="Arial" w:hAnsi="Arial" w:cs="Arial"/>
                <w:bCs/>
              </w:rPr>
              <w:t xml:space="preserve"> Question #</w:t>
            </w:r>
            <w:r w:rsidR="0003747B">
              <w:rPr>
                <w:rFonts w:ascii="Arial" w:hAnsi="Arial" w:cs="Arial"/>
                <w:bCs/>
              </w:rPr>
              <w:t>49</w:t>
            </w:r>
            <w:r>
              <w:rPr>
                <w:rFonts w:ascii="Arial" w:hAnsi="Arial" w:cs="Arial"/>
                <w:bCs/>
              </w:rPr>
              <w:t>.</w:t>
            </w:r>
          </w:p>
          <w:p w14:paraId="01295A0F" w14:textId="77777777" w:rsidR="00AF2D3A" w:rsidRPr="00090247" w:rsidRDefault="00AF2D3A" w:rsidP="00AF2D3A">
            <w:pPr>
              <w:tabs>
                <w:tab w:val="left" w:pos="0"/>
              </w:tabs>
              <w:overflowPunct w:val="0"/>
              <w:autoSpaceDE w:val="0"/>
              <w:autoSpaceDN w:val="0"/>
              <w:adjustRightInd w:val="0"/>
              <w:jc w:val="both"/>
              <w:rPr>
                <w:rFonts w:ascii="Arial" w:hAnsi="Arial" w:cs="Arial"/>
                <w:b/>
              </w:rPr>
            </w:pPr>
          </w:p>
        </w:tc>
      </w:tr>
      <w:tr w:rsidR="00AF2D3A" w:rsidRPr="00BB304C" w14:paraId="657B3B5B" w14:textId="77777777" w:rsidTr="00AF2D3A">
        <w:trPr>
          <w:trHeight w:val="1862"/>
        </w:trPr>
        <w:tc>
          <w:tcPr>
            <w:tcW w:w="862" w:type="dxa"/>
            <w:tcBorders>
              <w:top w:val="single" w:sz="4" w:space="0" w:color="auto"/>
              <w:left w:val="single" w:sz="4" w:space="0" w:color="auto"/>
              <w:bottom w:val="single" w:sz="4" w:space="0" w:color="auto"/>
              <w:right w:val="single" w:sz="4" w:space="0" w:color="auto"/>
            </w:tcBorders>
          </w:tcPr>
          <w:p w14:paraId="3F84FD7C" w14:textId="77777777" w:rsidR="00AF2D3A" w:rsidRPr="00E53DB1" w:rsidRDefault="00CE3E18" w:rsidP="00805DFC">
            <w:pPr>
              <w:tabs>
                <w:tab w:val="left" w:pos="0"/>
              </w:tabs>
              <w:autoSpaceDN w:val="0"/>
              <w:jc w:val="center"/>
              <w:rPr>
                <w:rFonts w:ascii="Arial" w:hAnsi="Arial" w:cs="Arial"/>
              </w:rPr>
            </w:pPr>
            <w:r>
              <w:rPr>
                <w:rFonts w:ascii="Arial" w:hAnsi="Arial" w:cs="Arial"/>
              </w:rPr>
              <w:t>5</w:t>
            </w:r>
            <w:r w:rsidR="00F60242">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tcPr>
          <w:p w14:paraId="6BFD5B11"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3.4.1</w:t>
            </w:r>
          </w:p>
          <w:p w14:paraId="719B9B9A" w14:textId="77777777" w:rsidR="00AF2D3A" w:rsidRPr="00692F98" w:rsidRDefault="00AF2D3A" w:rsidP="00AF2D3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Driver/Operator Requirements</w:t>
            </w:r>
          </w:p>
        </w:tc>
        <w:tc>
          <w:tcPr>
            <w:tcW w:w="6853" w:type="dxa"/>
            <w:tcBorders>
              <w:top w:val="single" w:sz="4" w:space="0" w:color="auto"/>
              <w:left w:val="single" w:sz="4" w:space="0" w:color="auto"/>
              <w:bottom w:val="single" w:sz="4" w:space="0" w:color="auto"/>
              <w:right w:val="single" w:sz="4" w:space="0" w:color="auto"/>
            </w:tcBorders>
          </w:tcPr>
          <w:p w14:paraId="79AD49AB" w14:textId="77777777" w:rsidR="00AF2D3A" w:rsidRDefault="00AF2D3A" w:rsidP="00AF2D3A">
            <w:pPr>
              <w:tabs>
                <w:tab w:val="left" w:pos="0"/>
              </w:tabs>
              <w:overflowPunct w:val="0"/>
              <w:autoSpaceDE w:val="0"/>
              <w:autoSpaceDN w:val="0"/>
              <w:adjustRightInd w:val="0"/>
              <w:jc w:val="both"/>
              <w:rPr>
                <w:rFonts w:ascii="Arial" w:hAnsi="Arial" w:cs="Arial"/>
                <w:b/>
              </w:rPr>
            </w:pPr>
            <w:r w:rsidRPr="00090247">
              <w:rPr>
                <w:rFonts w:ascii="Arial" w:hAnsi="Arial" w:cs="Arial"/>
                <w:b/>
              </w:rPr>
              <w:t xml:space="preserve">May the State please confirm that </w:t>
            </w:r>
            <w:r w:rsidR="000D34F4" w:rsidRPr="00090247">
              <w:rPr>
                <w:rFonts w:ascii="Arial" w:hAnsi="Arial" w:cs="Arial"/>
                <w:b/>
              </w:rPr>
              <w:t>Commercial</w:t>
            </w:r>
            <w:r w:rsidRPr="00090247">
              <w:rPr>
                <w:rFonts w:ascii="Arial" w:hAnsi="Arial" w:cs="Arial"/>
                <w:b/>
              </w:rPr>
              <w:t xml:space="preserve"> </w:t>
            </w:r>
            <w:r w:rsidR="003714AD" w:rsidRPr="00090247">
              <w:rPr>
                <w:rFonts w:ascii="Arial" w:hAnsi="Arial" w:cs="Arial"/>
                <w:b/>
              </w:rPr>
              <w:t>Driver’s</w:t>
            </w:r>
            <w:r w:rsidRPr="00090247">
              <w:rPr>
                <w:rFonts w:ascii="Arial" w:hAnsi="Arial" w:cs="Arial"/>
                <w:b/>
              </w:rPr>
              <w:t xml:space="preserve"> License (CDL) regulations and hours of service are not in effect for this Bid </w:t>
            </w:r>
            <w:r w:rsidR="003714AD" w:rsidRPr="00090247">
              <w:rPr>
                <w:rFonts w:ascii="Arial" w:hAnsi="Arial" w:cs="Arial"/>
                <w:b/>
              </w:rPr>
              <w:t>Solicitation?</w:t>
            </w:r>
          </w:p>
          <w:p w14:paraId="07F02687" w14:textId="77777777" w:rsidR="00AF2D3A" w:rsidRPr="001E5491" w:rsidRDefault="00AF2D3A" w:rsidP="00AF2D3A">
            <w:pPr>
              <w:rPr>
                <w:rFonts w:ascii="Arial" w:hAnsi="Arial" w:cs="Arial"/>
              </w:rPr>
            </w:pPr>
          </w:p>
          <w:p w14:paraId="2302B0D5" w14:textId="77777777" w:rsidR="00AF2D3A" w:rsidRPr="00692F98" w:rsidRDefault="004C7447" w:rsidP="00AF2D3A">
            <w:pPr>
              <w:rPr>
                <w:rFonts w:ascii="Arial" w:hAnsi="Arial" w:cs="Arial"/>
                <w:bCs/>
              </w:rPr>
            </w:pPr>
            <w:r>
              <w:rPr>
                <w:rFonts w:ascii="Arial" w:hAnsi="Arial" w:cs="Arial"/>
                <w:bCs/>
              </w:rPr>
              <w:t xml:space="preserve">Please refer to the answer </w:t>
            </w:r>
            <w:r w:rsidR="00E53DB1">
              <w:rPr>
                <w:rFonts w:ascii="Arial" w:hAnsi="Arial" w:cs="Arial"/>
                <w:bCs/>
              </w:rPr>
              <w:t>for</w:t>
            </w:r>
            <w:r>
              <w:rPr>
                <w:rFonts w:ascii="Arial" w:hAnsi="Arial" w:cs="Arial"/>
                <w:bCs/>
              </w:rPr>
              <w:t xml:space="preserve"> Question #</w:t>
            </w:r>
            <w:r w:rsidR="0003747B">
              <w:rPr>
                <w:rFonts w:ascii="Arial" w:hAnsi="Arial" w:cs="Arial"/>
                <w:bCs/>
              </w:rPr>
              <w:t>49</w:t>
            </w:r>
            <w:r>
              <w:rPr>
                <w:rFonts w:ascii="Arial" w:hAnsi="Arial" w:cs="Arial"/>
                <w:bCs/>
              </w:rPr>
              <w:t>.</w:t>
            </w:r>
          </w:p>
          <w:p w14:paraId="3946A02A" w14:textId="77777777" w:rsidR="00AF2D3A" w:rsidRPr="003A23B0" w:rsidRDefault="00AF2D3A" w:rsidP="00AF2D3A">
            <w:pPr>
              <w:tabs>
                <w:tab w:val="left" w:pos="0"/>
              </w:tabs>
              <w:overflowPunct w:val="0"/>
              <w:autoSpaceDE w:val="0"/>
              <w:autoSpaceDN w:val="0"/>
              <w:adjustRightInd w:val="0"/>
              <w:jc w:val="both"/>
              <w:rPr>
                <w:rFonts w:ascii="Arial" w:hAnsi="Arial" w:cs="Arial"/>
                <w:b/>
              </w:rPr>
            </w:pPr>
          </w:p>
        </w:tc>
      </w:tr>
      <w:tr w:rsidR="00DF46A7" w:rsidRPr="00BB304C" w14:paraId="70629F6D" w14:textId="77777777" w:rsidTr="003B7234">
        <w:trPr>
          <w:trHeight w:val="1673"/>
        </w:trPr>
        <w:tc>
          <w:tcPr>
            <w:tcW w:w="862" w:type="dxa"/>
            <w:tcBorders>
              <w:top w:val="single" w:sz="4" w:space="0" w:color="auto"/>
              <w:left w:val="single" w:sz="4" w:space="0" w:color="auto"/>
              <w:bottom w:val="single" w:sz="4" w:space="0" w:color="auto"/>
              <w:right w:val="single" w:sz="4" w:space="0" w:color="auto"/>
            </w:tcBorders>
          </w:tcPr>
          <w:p w14:paraId="43A0F291" w14:textId="77777777" w:rsidR="00DF46A7" w:rsidRPr="00E53DB1" w:rsidRDefault="00CE3E18" w:rsidP="00805DFC">
            <w:pPr>
              <w:tabs>
                <w:tab w:val="left" w:pos="0"/>
              </w:tabs>
              <w:autoSpaceDN w:val="0"/>
              <w:jc w:val="center"/>
              <w:rPr>
                <w:rFonts w:ascii="Arial" w:hAnsi="Arial" w:cs="Arial"/>
              </w:rPr>
            </w:pPr>
            <w:r>
              <w:rPr>
                <w:rFonts w:ascii="Arial" w:hAnsi="Arial" w:cs="Arial"/>
              </w:rPr>
              <w:t>5</w:t>
            </w:r>
            <w:r w:rsidR="00F60242">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10867CB8"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3.4.1 </w:t>
            </w:r>
          </w:p>
          <w:p w14:paraId="126B62BB"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Driver/Operator Requirements</w:t>
            </w:r>
          </w:p>
        </w:tc>
        <w:tc>
          <w:tcPr>
            <w:tcW w:w="6853" w:type="dxa"/>
            <w:tcBorders>
              <w:top w:val="single" w:sz="4" w:space="0" w:color="auto"/>
              <w:left w:val="single" w:sz="4" w:space="0" w:color="auto"/>
              <w:bottom w:val="single" w:sz="4" w:space="0" w:color="auto"/>
              <w:right w:val="single" w:sz="4" w:space="0" w:color="auto"/>
            </w:tcBorders>
          </w:tcPr>
          <w:p w14:paraId="3CB76924" w14:textId="77777777" w:rsidR="00DF46A7" w:rsidRDefault="00DF46A7" w:rsidP="00DF46A7">
            <w:pPr>
              <w:tabs>
                <w:tab w:val="left" w:pos="0"/>
              </w:tabs>
              <w:overflowPunct w:val="0"/>
              <w:autoSpaceDE w:val="0"/>
              <w:autoSpaceDN w:val="0"/>
              <w:adjustRightInd w:val="0"/>
              <w:jc w:val="both"/>
              <w:rPr>
                <w:rFonts w:ascii="Arial" w:hAnsi="Arial" w:cs="Arial"/>
                <w:b/>
              </w:rPr>
            </w:pPr>
            <w:r w:rsidRPr="00CC549F">
              <w:rPr>
                <w:rFonts w:ascii="Arial" w:hAnsi="Arial" w:cs="Arial"/>
                <w:b/>
              </w:rPr>
              <w:t>Does the State realize the proven solution that has worked in the past and the only tenable solution for the future is to ignore hours of service requirements for snow events? States nationwide should appeal to FMSCA.</w:t>
            </w:r>
          </w:p>
          <w:p w14:paraId="63494F4F" w14:textId="77777777" w:rsidR="00DF46A7" w:rsidRPr="002E786E" w:rsidRDefault="00DF46A7" w:rsidP="00DF46A7">
            <w:pPr>
              <w:rPr>
                <w:rFonts w:ascii="Arial" w:hAnsi="Arial" w:cs="Arial"/>
              </w:rPr>
            </w:pPr>
          </w:p>
          <w:p w14:paraId="0E74839C" w14:textId="3A733F60" w:rsidR="00A51468" w:rsidRPr="009E3A1F" w:rsidRDefault="00A51468" w:rsidP="00A51468">
            <w:pPr>
              <w:rPr>
                <w:rFonts w:ascii="Arial" w:hAnsi="Arial" w:cs="Arial"/>
                <w:bCs/>
              </w:rPr>
            </w:pPr>
            <w:r>
              <w:rPr>
                <w:rFonts w:ascii="Arial" w:hAnsi="Arial" w:cs="Arial"/>
                <w:bCs/>
              </w:rPr>
              <w:t xml:space="preserve">Please refer to the answer </w:t>
            </w:r>
            <w:r w:rsidR="00E53DB1">
              <w:rPr>
                <w:rFonts w:ascii="Arial" w:hAnsi="Arial" w:cs="Arial"/>
                <w:bCs/>
              </w:rPr>
              <w:t>for</w:t>
            </w:r>
            <w:r>
              <w:rPr>
                <w:rFonts w:ascii="Arial" w:hAnsi="Arial" w:cs="Arial"/>
                <w:bCs/>
              </w:rPr>
              <w:t xml:space="preserve"> Question #</w:t>
            </w:r>
            <w:r w:rsidR="00E8077A">
              <w:rPr>
                <w:rFonts w:ascii="Arial" w:hAnsi="Arial" w:cs="Arial"/>
                <w:bCs/>
              </w:rPr>
              <w:t>49</w:t>
            </w:r>
            <w:r>
              <w:rPr>
                <w:rFonts w:ascii="Arial" w:hAnsi="Arial" w:cs="Arial"/>
                <w:bCs/>
              </w:rPr>
              <w:t>.</w:t>
            </w:r>
          </w:p>
          <w:p w14:paraId="26E9BF74" w14:textId="77777777" w:rsidR="00DF46A7" w:rsidRPr="003A23B0" w:rsidRDefault="00DF46A7" w:rsidP="00DF46A7">
            <w:pPr>
              <w:tabs>
                <w:tab w:val="left" w:pos="0"/>
              </w:tabs>
              <w:overflowPunct w:val="0"/>
              <w:autoSpaceDE w:val="0"/>
              <w:autoSpaceDN w:val="0"/>
              <w:adjustRightInd w:val="0"/>
              <w:jc w:val="both"/>
              <w:rPr>
                <w:rFonts w:ascii="Arial" w:hAnsi="Arial" w:cs="Arial"/>
                <w:b/>
              </w:rPr>
            </w:pPr>
          </w:p>
        </w:tc>
      </w:tr>
      <w:tr w:rsidR="00DF46A7" w:rsidRPr="00BB304C" w14:paraId="1F32EA03" w14:textId="77777777" w:rsidTr="003B7234">
        <w:trPr>
          <w:trHeight w:val="1331"/>
        </w:trPr>
        <w:tc>
          <w:tcPr>
            <w:tcW w:w="862" w:type="dxa"/>
            <w:tcBorders>
              <w:top w:val="single" w:sz="4" w:space="0" w:color="auto"/>
              <w:left w:val="single" w:sz="4" w:space="0" w:color="auto"/>
              <w:bottom w:val="single" w:sz="4" w:space="0" w:color="auto"/>
              <w:right w:val="single" w:sz="4" w:space="0" w:color="auto"/>
            </w:tcBorders>
          </w:tcPr>
          <w:p w14:paraId="128B1415" w14:textId="77777777" w:rsidR="00DF46A7" w:rsidRPr="00151FEA" w:rsidRDefault="00CE3E18" w:rsidP="00805DFC">
            <w:pPr>
              <w:tabs>
                <w:tab w:val="left" w:pos="0"/>
              </w:tabs>
              <w:autoSpaceDN w:val="0"/>
              <w:jc w:val="center"/>
              <w:rPr>
                <w:rFonts w:ascii="Arial" w:hAnsi="Arial" w:cs="Arial"/>
              </w:rPr>
            </w:pPr>
            <w:r>
              <w:rPr>
                <w:rFonts w:ascii="Arial" w:hAnsi="Arial" w:cs="Arial"/>
              </w:rPr>
              <w:t>5</w:t>
            </w:r>
            <w:r w:rsidR="00F60242">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7C8E2A4A"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3.4.1 </w:t>
            </w:r>
          </w:p>
          <w:p w14:paraId="74F94FB7"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Driver/Operator Requirements</w:t>
            </w:r>
          </w:p>
        </w:tc>
        <w:tc>
          <w:tcPr>
            <w:tcW w:w="6853" w:type="dxa"/>
            <w:tcBorders>
              <w:top w:val="single" w:sz="4" w:space="0" w:color="auto"/>
              <w:left w:val="single" w:sz="4" w:space="0" w:color="auto"/>
              <w:bottom w:val="single" w:sz="4" w:space="0" w:color="auto"/>
              <w:right w:val="single" w:sz="4" w:space="0" w:color="auto"/>
            </w:tcBorders>
          </w:tcPr>
          <w:p w14:paraId="1B7422FB" w14:textId="77777777" w:rsidR="00DF46A7" w:rsidRDefault="00DF46A7" w:rsidP="00DF46A7">
            <w:pPr>
              <w:tabs>
                <w:tab w:val="left" w:pos="0"/>
              </w:tabs>
              <w:overflowPunct w:val="0"/>
              <w:autoSpaceDE w:val="0"/>
              <w:autoSpaceDN w:val="0"/>
              <w:adjustRightInd w:val="0"/>
              <w:jc w:val="both"/>
              <w:rPr>
                <w:rFonts w:ascii="Arial" w:hAnsi="Arial" w:cs="Arial"/>
                <w:b/>
              </w:rPr>
            </w:pPr>
            <w:r w:rsidRPr="00CC549F">
              <w:rPr>
                <w:rFonts w:ascii="Arial" w:hAnsi="Arial" w:cs="Arial"/>
                <w:b/>
              </w:rPr>
              <w:t xml:space="preserve">Does the State realize the other FMSCA requirements that contribute to making hours of service requirements impossible? </w:t>
            </w:r>
            <w:r>
              <w:rPr>
                <w:rFonts w:ascii="Arial" w:hAnsi="Arial" w:cs="Arial"/>
                <w:b/>
              </w:rPr>
              <w:t xml:space="preserve">This includes </w:t>
            </w:r>
            <w:r w:rsidRPr="00CC549F">
              <w:rPr>
                <w:rFonts w:ascii="Arial" w:hAnsi="Arial" w:cs="Arial"/>
                <w:b/>
              </w:rPr>
              <w:t>hiring</w:t>
            </w:r>
            <w:r>
              <w:rPr>
                <w:rFonts w:ascii="Arial" w:hAnsi="Arial" w:cs="Arial"/>
                <w:b/>
              </w:rPr>
              <w:t xml:space="preserve"> and </w:t>
            </w:r>
            <w:r w:rsidRPr="00CC549F">
              <w:rPr>
                <w:rFonts w:ascii="Arial" w:hAnsi="Arial" w:cs="Arial"/>
                <w:b/>
              </w:rPr>
              <w:t>maintaining additional drivers, drug testing, etc.</w:t>
            </w:r>
          </w:p>
          <w:p w14:paraId="516EC8A1" w14:textId="77777777" w:rsidR="00DF46A7" w:rsidRPr="002E786E" w:rsidRDefault="00DF46A7" w:rsidP="00DF46A7">
            <w:pPr>
              <w:rPr>
                <w:rFonts w:ascii="Arial" w:hAnsi="Arial" w:cs="Arial"/>
              </w:rPr>
            </w:pPr>
          </w:p>
          <w:p w14:paraId="2213B357" w14:textId="37EB0DD6" w:rsidR="00A51468" w:rsidRPr="009E3A1F" w:rsidRDefault="00A51468" w:rsidP="00A51468">
            <w:pPr>
              <w:rPr>
                <w:rFonts w:ascii="Arial" w:hAnsi="Arial" w:cs="Arial"/>
                <w:bCs/>
              </w:rPr>
            </w:pPr>
            <w:r>
              <w:rPr>
                <w:rFonts w:ascii="Arial" w:hAnsi="Arial" w:cs="Arial"/>
                <w:bCs/>
              </w:rPr>
              <w:t xml:space="preserve">Please refer to the answer </w:t>
            </w:r>
            <w:r w:rsidR="00151FEA">
              <w:rPr>
                <w:rFonts w:ascii="Arial" w:hAnsi="Arial" w:cs="Arial"/>
                <w:bCs/>
              </w:rPr>
              <w:t>for</w:t>
            </w:r>
            <w:r>
              <w:rPr>
                <w:rFonts w:ascii="Arial" w:hAnsi="Arial" w:cs="Arial"/>
                <w:bCs/>
              </w:rPr>
              <w:t xml:space="preserve"> Question #</w:t>
            </w:r>
            <w:r w:rsidR="00E8077A">
              <w:rPr>
                <w:rFonts w:ascii="Arial" w:hAnsi="Arial" w:cs="Arial"/>
                <w:bCs/>
              </w:rPr>
              <w:t>49</w:t>
            </w:r>
            <w:r>
              <w:rPr>
                <w:rFonts w:ascii="Arial" w:hAnsi="Arial" w:cs="Arial"/>
                <w:bCs/>
              </w:rPr>
              <w:t>.</w:t>
            </w:r>
          </w:p>
          <w:p w14:paraId="68D3C4D4" w14:textId="77777777" w:rsidR="00DF46A7" w:rsidRPr="00DF46A7" w:rsidRDefault="00DF46A7" w:rsidP="00DF46A7">
            <w:pPr>
              <w:tabs>
                <w:tab w:val="left" w:pos="0"/>
              </w:tabs>
              <w:overflowPunct w:val="0"/>
              <w:autoSpaceDE w:val="0"/>
              <w:autoSpaceDN w:val="0"/>
              <w:adjustRightInd w:val="0"/>
              <w:jc w:val="both"/>
              <w:rPr>
                <w:rFonts w:ascii="Arial" w:hAnsi="Arial" w:cs="Arial"/>
              </w:rPr>
            </w:pPr>
          </w:p>
        </w:tc>
      </w:tr>
      <w:tr w:rsidR="005558FA" w:rsidRPr="00BB304C" w14:paraId="4C41A0D2" w14:textId="77777777" w:rsidTr="00805DFC">
        <w:trPr>
          <w:trHeight w:val="2240"/>
        </w:trPr>
        <w:tc>
          <w:tcPr>
            <w:tcW w:w="862" w:type="dxa"/>
            <w:tcBorders>
              <w:top w:val="single" w:sz="4" w:space="0" w:color="auto"/>
              <w:left w:val="single" w:sz="4" w:space="0" w:color="auto"/>
              <w:bottom w:val="single" w:sz="4" w:space="0" w:color="auto"/>
              <w:right w:val="single" w:sz="4" w:space="0" w:color="auto"/>
            </w:tcBorders>
          </w:tcPr>
          <w:p w14:paraId="7F482544" w14:textId="77777777" w:rsidR="005558FA" w:rsidRPr="00151FEA" w:rsidRDefault="0052186C" w:rsidP="00805DFC">
            <w:pPr>
              <w:tabs>
                <w:tab w:val="left" w:pos="0"/>
              </w:tabs>
              <w:autoSpaceDN w:val="0"/>
              <w:jc w:val="center"/>
              <w:rPr>
                <w:rFonts w:ascii="Arial" w:hAnsi="Arial" w:cs="Arial"/>
              </w:rPr>
            </w:pPr>
            <w:r w:rsidRPr="00692F98">
              <w:rPr>
                <w:rFonts w:ascii="Arial" w:hAnsi="Arial" w:cs="Arial"/>
              </w:rPr>
              <w:t>5</w:t>
            </w:r>
            <w:r w:rsidR="00F60242">
              <w:rPr>
                <w:rFonts w:ascii="Arial" w:hAnsi="Arial" w:cs="Arial"/>
              </w:rPr>
              <w:t>6</w:t>
            </w:r>
          </w:p>
        </w:tc>
        <w:tc>
          <w:tcPr>
            <w:tcW w:w="2355" w:type="dxa"/>
            <w:tcBorders>
              <w:top w:val="single" w:sz="4" w:space="0" w:color="auto"/>
              <w:left w:val="single" w:sz="4" w:space="0" w:color="auto"/>
              <w:bottom w:val="single" w:sz="4" w:space="0" w:color="auto"/>
              <w:right w:val="single" w:sz="4" w:space="0" w:color="auto"/>
            </w:tcBorders>
          </w:tcPr>
          <w:p w14:paraId="0DCA9A0B" w14:textId="77777777" w:rsidR="005558FA" w:rsidRPr="00692F98" w:rsidRDefault="005558FA" w:rsidP="005558F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3.8.2 </w:t>
            </w:r>
          </w:p>
          <w:p w14:paraId="308440AF" w14:textId="77777777" w:rsidR="005558FA" w:rsidRPr="00151FEA" w:rsidRDefault="005558FA" w:rsidP="005558F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Vendor {Contractor} Call-Out Procedure</w:t>
            </w:r>
          </w:p>
        </w:tc>
        <w:tc>
          <w:tcPr>
            <w:tcW w:w="6853" w:type="dxa"/>
            <w:tcBorders>
              <w:top w:val="single" w:sz="4" w:space="0" w:color="auto"/>
              <w:left w:val="single" w:sz="4" w:space="0" w:color="auto"/>
              <w:bottom w:val="single" w:sz="4" w:space="0" w:color="auto"/>
              <w:right w:val="single" w:sz="4" w:space="0" w:color="auto"/>
            </w:tcBorders>
          </w:tcPr>
          <w:p w14:paraId="5CB24540" w14:textId="77777777" w:rsidR="005558FA" w:rsidRPr="00151FEA" w:rsidRDefault="005558FA" w:rsidP="005558FA">
            <w:pPr>
              <w:tabs>
                <w:tab w:val="left" w:pos="0"/>
              </w:tabs>
              <w:overflowPunct w:val="0"/>
              <w:autoSpaceDE w:val="0"/>
              <w:autoSpaceDN w:val="0"/>
              <w:adjustRightInd w:val="0"/>
              <w:jc w:val="both"/>
              <w:rPr>
                <w:rFonts w:ascii="Arial" w:hAnsi="Arial" w:cs="Arial"/>
                <w:b/>
              </w:rPr>
            </w:pPr>
            <w:r w:rsidRPr="00151FEA">
              <w:rPr>
                <w:rFonts w:ascii="Arial" w:hAnsi="Arial" w:cs="Arial"/>
                <w:b/>
              </w:rPr>
              <w:t xml:space="preserve">When snow is forecasted we begin our preparations of our fleet a full day prior to the event. This includes mounting plows, loading ballasts, and arranging our drivers, which requires a full day to a day and half of preparations. Should an </w:t>
            </w:r>
            <w:r w:rsidR="000D34F4" w:rsidRPr="00151FEA">
              <w:rPr>
                <w:rFonts w:ascii="Arial" w:hAnsi="Arial" w:cs="Arial"/>
                <w:b/>
              </w:rPr>
              <w:t>unforeseen</w:t>
            </w:r>
            <w:r w:rsidRPr="00151FEA">
              <w:rPr>
                <w:rFonts w:ascii="Arial" w:hAnsi="Arial" w:cs="Arial"/>
                <w:b/>
              </w:rPr>
              <w:t xml:space="preserve"> event arise and a Call-Out comes "off-the-cuff", there is no way we would be able to mobilize within the two (2) hour reporting time frame. With that being said, what type of leeway will Vendors {Contractors} be given for the two (2) hour reporting call out?</w:t>
            </w:r>
          </w:p>
          <w:p w14:paraId="3E17939F" w14:textId="77777777" w:rsidR="005558FA" w:rsidRDefault="005558FA" w:rsidP="005558FA">
            <w:pPr>
              <w:tabs>
                <w:tab w:val="left" w:pos="0"/>
              </w:tabs>
              <w:overflowPunct w:val="0"/>
              <w:autoSpaceDE w:val="0"/>
              <w:autoSpaceDN w:val="0"/>
              <w:adjustRightInd w:val="0"/>
              <w:jc w:val="both"/>
              <w:rPr>
                <w:rFonts w:ascii="Arial" w:hAnsi="Arial" w:cs="Arial"/>
                <w:b/>
              </w:rPr>
            </w:pPr>
          </w:p>
          <w:p w14:paraId="29871FC4" w14:textId="77777777" w:rsidR="0037738D" w:rsidRPr="00151FEA" w:rsidRDefault="0037738D" w:rsidP="0037738D">
            <w:pPr>
              <w:tabs>
                <w:tab w:val="left" w:pos="0"/>
              </w:tabs>
              <w:overflowPunct w:val="0"/>
              <w:autoSpaceDE w:val="0"/>
              <w:autoSpaceDN w:val="0"/>
              <w:adjustRightInd w:val="0"/>
              <w:jc w:val="both"/>
              <w:rPr>
                <w:rFonts w:ascii="Arial" w:hAnsi="Arial" w:cs="Arial"/>
                <w:bCs/>
              </w:rPr>
            </w:pPr>
            <w:r w:rsidRPr="00151FEA">
              <w:rPr>
                <w:rFonts w:ascii="Arial" w:hAnsi="Arial" w:cs="Arial"/>
                <w:bCs/>
              </w:rPr>
              <w:t xml:space="preserve">The State </w:t>
            </w:r>
            <w:r>
              <w:rPr>
                <w:rFonts w:ascii="Arial" w:hAnsi="Arial" w:cs="Arial"/>
                <w:bCs/>
              </w:rPr>
              <w:t>requires that</w:t>
            </w:r>
            <w:r w:rsidRPr="00151FEA">
              <w:rPr>
                <w:rFonts w:ascii="Arial" w:hAnsi="Arial" w:cs="Arial"/>
                <w:bCs/>
              </w:rPr>
              <w:t xml:space="preserve"> Vendors {Contractors} report within the two (2) hour reporting time frame. Section 3.8.2 of the </w:t>
            </w:r>
            <w:r w:rsidR="00241D44">
              <w:rPr>
                <w:rFonts w:ascii="Arial" w:hAnsi="Arial" w:cs="Arial"/>
                <w:bCs/>
              </w:rPr>
              <w:t xml:space="preserve">Revised </w:t>
            </w:r>
            <w:r w:rsidRPr="00151FEA">
              <w:rPr>
                <w:rFonts w:ascii="Arial" w:hAnsi="Arial" w:cs="Arial"/>
                <w:bCs/>
              </w:rPr>
              <w:t>Bid Solicitation states</w:t>
            </w:r>
            <w:r>
              <w:rPr>
                <w:rFonts w:ascii="Arial" w:hAnsi="Arial" w:cs="Arial"/>
                <w:bCs/>
              </w:rPr>
              <w:t xml:space="preserve">, </w:t>
            </w:r>
            <w:r w:rsidRPr="00151FEA">
              <w:rPr>
                <w:rFonts w:ascii="Arial" w:hAnsi="Arial" w:cs="Arial"/>
                <w:bCs/>
              </w:rPr>
              <w:t>“Upon receipt of a Call-Out, the Vendor {Contractor} shall, assemble the required number of trucks and/or equipment at the Assembly Location and be fully able and prepared to begin Operations within two (2) hours of Call-Out</w:t>
            </w:r>
            <w:r>
              <w:rPr>
                <w:rFonts w:ascii="Arial" w:hAnsi="Arial" w:cs="Arial"/>
                <w:bCs/>
              </w:rPr>
              <w:t>.</w:t>
            </w:r>
            <w:r w:rsidRPr="00151FEA">
              <w:rPr>
                <w:rFonts w:ascii="Arial" w:hAnsi="Arial" w:cs="Arial"/>
                <w:bCs/>
              </w:rPr>
              <w:t xml:space="preserve">” </w:t>
            </w:r>
          </w:p>
          <w:p w14:paraId="3FDA7659" w14:textId="77777777" w:rsidR="0037738D" w:rsidRPr="00151FEA" w:rsidRDefault="0037738D" w:rsidP="005558FA">
            <w:pPr>
              <w:tabs>
                <w:tab w:val="left" w:pos="0"/>
              </w:tabs>
              <w:overflowPunct w:val="0"/>
              <w:autoSpaceDE w:val="0"/>
              <w:autoSpaceDN w:val="0"/>
              <w:adjustRightInd w:val="0"/>
              <w:jc w:val="both"/>
              <w:rPr>
                <w:rFonts w:ascii="Arial" w:hAnsi="Arial" w:cs="Arial"/>
                <w:b/>
              </w:rPr>
            </w:pPr>
          </w:p>
          <w:p w14:paraId="3AFB0D7F" w14:textId="77777777" w:rsidR="005558FA" w:rsidRPr="00151FEA" w:rsidRDefault="005558FA" w:rsidP="005558FA">
            <w:pPr>
              <w:tabs>
                <w:tab w:val="left" w:pos="0"/>
              </w:tabs>
              <w:overflowPunct w:val="0"/>
              <w:autoSpaceDE w:val="0"/>
              <w:autoSpaceDN w:val="0"/>
              <w:adjustRightInd w:val="0"/>
              <w:jc w:val="both"/>
              <w:rPr>
                <w:rFonts w:ascii="Arial" w:hAnsi="Arial" w:cs="Arial"/>
                <w:b/>
              </w:rPr>
            </w:pPr>
          </w:p>
        </w:tc>
      </w:tr>
      <w:tr w:rsidR="005558FA" w:rsidRPr="00BB304C" w14:paraId="514846E2" w14:textId="77777777" w:rsidTr="00805DFC">
        <w:trPr>
          <w:trHeight w:val="2240"/>
        </w:trPr>
        <w:tc>
          <w:tcPr>
            <w:tcW w:w="862" w:type="dxa"/>
            <w:tcBorders>
              <w:top w:val="single" w:sz="4" w:space="0" w:color="auto"/>
              <w:left w:val="single" w:sz="4" w:space="0" w:color="auto"/>
              <w:bottom w:val="single" w:sz="4" w:space="0" w:color="auto"/>
              <w:right w:val="single" w:sz="4" w:space="0" w:color="auto"/>
            </w:tcBorders>
          </w:tcPr>
          <w:p w14:paraId="0CC37068" w14:textId="77777777" w:rsidR="005558FA" w:rsidRPr="00692F98" w:rsidRDefault="0052186C" w:rsidP="00805DFC">
            <w:pPr>
              <w:tabs>
                <w:tab w:val="left" w:pos="0"/>
              </w:tabs>
              <w:autoSpaceDN w:val="0"/>
              <w:jc w:val="center"/>
              <w:rPr>
                <w:rFonts w:ascii="Arial" w:hAnsi="Arial" w:cs="Arial"/>
              </w:rPr>
            </w:pPr>
            <w:r w:rsidRPr="00692F98">
              <w:rPr>
                <w:rFonts w:ascii="Arial" w:hAnsi="Arial" w:cs="Arial"/>
              </w:rPr>
              <w:t>5</w:t>
            </w:r>
            <w:r w:rsidR="00F60242">
              <w:rPr>
                <w:rFonts w:ascii="Arial" w:hAnsi="Arial" w:cs="Arial"/>
              </w:rPr>
              <w:t>7</w:t>
            </w:r>
          </w:p>
        </w:tc>
        <w:tc>
          <w:tcPr>
            <w:tcW w:w="2355" w:type="dxa"/>
            <w:tcBorders>
              <w:top w:val="single" w:sz="4" w:space="0" w:color="auto"/>
              <w:left w:val="single" w:sz="4" w:space="0" w:color="auto"/>
              <w:bottom w:val="single" w:sz="4" w:space="0" w:color="auto"/>
              <w:right w:val="single" w:sz="4" w:space="0" w:color="auto"/>
            </w:tcBorders>
          </w:tcPr>
          <w:p w14:paraId="40BC10A3" w14:textId="77777777" w:rsidR="005558FA" w:rsidRPr="00692F98" w:rsidRDefault="005558FA" w:rsidP="005558F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3.9 </w:t>
            </w:r>
          </w:p>
          <w:p w14:paraId="09D7024D" w14:textId="77777777" w:rsidR="005558FA" w:rsidRPr="00692F98" w:rsidRDefault="005558FA" w:rsidP="005558FA">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The Minimum Compensation</w:t>
            </w:r>
          </w:p>
        </w:tc>
        <w:tc>
          <w:tcPr>
            <w:tcW w:w="6853" w:type="dxa"/>
            <w:tcBorders>
              <w:top w:val="single" w:sz="4" w:space="0" w:color="auto"/>
              <w:left w:val="single" w:sz="4" w:space="0" w:color="auto"/>
              <w:bottom w:val="single" w:sz="4" w:space="0" w:color="auto"/>
              <w:right w:val="single" w:sz="4" w:space="0" w:color="auto"/>
            </w:tcBorders>
          </w:tcPr>
          <w:p w14:paraId="18800995" w14:textId="77777777" w:rsidR="005558FA" w:rsidRDefault="005558FA" w:rsidP="005558FA">
            <w:pPr>
              <w:tabs>
                <w:tab w:val="left" w:pos="0"/>
              </w:tabs>
              <w:overflowPunct w:val="0"/>
              <w:autoSpaceDE w:val="0"/>
              <w:autoSpaceDN w:val="0"/>
              <w:adjustRightInd w:val="0"/>
              <w:jc w:val="both"/>
              <w:rPr>
                <w:rFonts w:ascii="Arial" w:hAnsi="Arial" w:cs="Arial"/>
                <w:b/>
              </w:rPr>
            </w:pPr>
            <w:r w:rsidRPr="005F01EB">
              <w:rPr>
                <w:rFonts w:ascii="Arial" w:hAnsi="Arial" w:cs="Arial"/>
                <w:b/>
              </w:rPr>
              <w:t xml:space="preserve">Please clarify the </w:t>
            </w:r>
            <w:r>
              <w:rPr>
                <w:rFonts w:ascii="Arial" w:hAnsi="Arial" w:cs="Arial"/>
                <w:b/>
              </w:rPr>
              <w:t>M</w:t>
            </w:r>
            <w:r w:rsidRPr="005F01EB">
              <w:rPr>
                <w:rFonts w:ascii="Arial" w:hAnsi="Arial" w:cs="Arial"/>
                <w:b/>
              </w:rPr>
              <w:t xml:space="preserve">inimum </w:t>
            </w:r>
            <w:r>
              <w:rPr>
                <w:rFonts w:ascii="Arial" w:hAnsi="Arial" w:cs="Arial"/>
                <w:b/>
              </w:rPr>
              <w:t>C</w:t>
            </w:r>
            <w:r w:rsidRPr="005F01EB">
              <w:rPr>
                <w:rFonts w:ascii="Arial" w:hAnsi="Arial" w:cs="Arial"/>
                <w:b/>
              </w:rPr>
              <w:t xml:space="preserve">ompensation. Will the </w:t>
            </w:r>
            <w:r>
              <w:rPr>
                <w:rFonts w:ascii="Arial" w:hAnsi="Arial" w:cs="Arial"/>
                <w:b/>
              </w:rPr>
              <w:t>V</w:t>
            </w:r>
            <w:r w:rsidRPr="005F01EB">
              <w:rPr>
                <w:rFonts w:ascii="Arial" w:hAnsi="Arial" w:cs="Arial"/>
                <w:b/>
              </w:rPr>
              <w:t>endor</w:t>
            </w:r>
            <w:r>
              <w:rPr>
                <w:rFonts w:ascii="Arial" w:hAnsi="Arial" w:cs="Arial"/>
                <w:b/>
              </w:rPr>
              <w:t xml:space="preserve"> {Contractor}</w:t>
            </w:r>
            <w:r w:rsidRPr="005F01EB">
              <w:rPr>
                <w:rFonts w:ascii="Arial" w:hAnsi="Arial" w:cs="Arial"/>
                <w:b/>
              </w:rPr>
              <w:t xml:space="preserve"> be paid </w:t>
            </w:r>
            <w:r>
              <w:rPr>
                <w:rFonts w:ascii="Arial" w:hAnsi="Arial" w:cs="Arial"/>
                <w:b/>
              </w:rPr>
              <w:t>half</w:t>
            </w:r>
            <w:r w:rsidRPr="005F01EB">
              <w:rPr>
                <w:rFonts w:ascii="Arial" w:hAnsi="Arial" w:cs="Arial"/>
                <w:b/>
              </w:rPr>
              <w:t xml:space="preserve"> the hourly </w:t>
            </w:r>
            <w:r>
              <w:rPr>
                <w:rFonts w:ascii="Arial" w:hAnsi="Arial" w:cs="Arial"/>
                <w:b/>
              </w:rPr>
              <w:t>O</w:t>
            </w:r>
            <w:r w:rsidRPr="005F01EB">
              <w:rPr>
                <w:rFonts w:ascii="Arial" w:hAnsi="Arial" w:cs="Arial"/>
                <w:b/>
              </w:rPr>
              <w:t>perating</w:t>
            </w:r>
            <w:r>
              <w:rPr>
                <w:rFonts w:ascii="Arial" w:hAnsi="Arial" w:cs="Arial"/>
                <w:b/>
              </w:rPr>
              <w:t xml:space="preserve"> Time</w:t>
            </w:r>
            <w:r w:rsidRPr="005F01EB">
              <w:rPr>
                <w:rFonts w:ascii="Arial" w:hAnsi="Arial" w:cs="Arial"/>
                <w:b/>
              </w:rPr>
              <w:t xml:space="preserve"> rate </w:t>
            </w:r>
            <w:r>
              <w:rPr>
                <w:rFonts w:ascii="Arial" w:hAnsi="Arial" w:cs="Arial"/>
                <w:b/>
              </w:rPr>
              <w:t xml:space="preserve">(or the Deployed Time rate) </w:t>
            </w:r>
            <w:r w:rsidRPr="005F01EB">
              <w:rPr>
                <w:rFonts w:ascii="Arial" w:hAnsi="Arial" w:cs="Arial"/>
                <w:b/>
              </w:rPr>
              <w:t xml:space="preserve">for the entire </w:t>
            </w:r>
            <w:r>
              <w:rPr>
                <w:rFonts w:ascii="Arial" w:hAnsi="Arial" w:cs="Arial"/>
                <w:b/>
              </w:rPr>
              <w:t>eight (</w:t>
            </w:r>
            <w:r w:rsidRPr="005F01EB">
              <w:rPr>
                <w:rFonts w:ascii="Arial" w:hAnsi="Arial" w:cs="Arial"/>
                <w:b/>
              </w:rPr>
              <w:t>8</w:t>
            </w:r>
            <w:r>
              <w:rPr>
                <w:rFonts w:ascii="Arial" w:hAnsi="Arial" w:cs="Arial"/>
                <w:b/>
              </w:rPr>
              <w:t>)</w:t>
            </w:r>
            <w:r w:rsidRPr="005F01EB">
              <w:rPr>
                <w:rFonts w:ascii="Arial" w:hAnsi="Arial" w:cs="Arial"/>
                <w:b/>
              </w:rPr>
              <w:t xml:space="preserve"> hours if the trucks remain on standby</w:t>
            </w:r>
            <w:r>
              <w:rPr>
                <w:rFonts w:ascii="Arial" w:hAnsi="Arial" w:cs="Arial"/>
                <w:b/>
              </w:rPr>
              <w:t xml:space="preserve"> for the entire snow event</w:t>
            </w:r>
            <w:r w:rsidRPr="005F01EB">
              <w:rPr>
                <w:rFonts w:ascii="Arial" w:hAnsi="Arial" w:cs="Arial"/>
                <w:b/>
              </w:rPr>
              <w:t xml:space="preserve">? </w:t>
            </w:r>
            <w:r>
              <w:rPr>
                <w:rFonts w:ascii="Arial" w:hAnsi="Arial" w:cs="Arial"/>
                <w:b/>
              </w:rPr>
              <w:t>O</w:t>
            </w:r>
            <w:r w:rsidRPr="005F01EB">
              <w:rPr>
                <w:rFonts w:ascii="Arial" w:hAnsi="Arial" w:cs="Arial"/>
                <w:b/>
              </w:rPr>
              <w:t xml:space="preserve">r will it be like </w:t>
            </w:r>
            <w:r>
              <w:rPr>
                <w:rFonts w:ascii="Arial" w:hAnsi="Arial" w:cs="Arial"/>
                <w:b/>
              </w:rPr>
              <w:t>the previous contracts, where in the</w:t>
            </w:r>
            <w:r w:rsidRPr="005F01EB">
              <w:rPr>
                <w:rFonts w:ascii="Arial" w:hAnsi="Arial" w:cs="Arial"/>
                <w:b/>
              </w:rPr>
              <w:t xml:space="preserve"> past </w:t>
            </w:r>
            <w:r>
              <w:rPr>
                <w:rFonts w:ascii="Arial" w:hAnsi="Arial" w:cs="Arial"/>
                <w:b/>
              </w:rPr>
              <w:t>Vendors {Contractors} would be paid two (</w:t>
            </w:r>
            <w:r w:rsidRPr="005F01EB">
              <w:rPr>
                <w:rFonts w:ascii="Arial" w:hAnsi="Arial" w:cs="Arial"/>
                <w:b/>
              </w:rPr>
              <w:t>2</w:t>
            </w:r>
            <w:r>
              <w:rPr>
                <w:rFonts w:ascii="Arial" w:hAnsi="Arial" w:cs="Arial"/>
                <w:b/>
              </w:rPr>
              <w:t>)</w:t>
            </w:r>
            <w:r w:rsidRPr="005F01EB">
              <w:rPr>
                <w:rFonts w:ascii="Arial" w:hAnsi="Arial" w:cs="Arial"/>
                <w:b/>
              </w:rPr>
              <w:t xml:space="preserve"> hours </w:t>
            </w:r>
            <w:r>
              <w:rPr>
                <w:rFonts w:ascii="Arial" w:hAnsi="Arial" w:cs="Arial"/>
                <w:b/>
              </w:rPr>
              <w:t>of the Deployed Time</w:t>
            </w:r>
            <w:r w:rsidRPr="005F01EB">
              <w:rPr>
                <w:rFonts w:ascii="Arial" w:hAnsi="Arial" w:cs="Arial"/>
                <w:b/>
              </w:rPr>
              <w:t xml:space="preserve"> rate and then the remaining hours </w:t>
            </w:r>
            <w:r>
              <w:rPr>
                <w:rFonts w:ascii="Arial" w:hAnsi="Arial" w:cs="Arial"/>
                <w:b/>
              </w:rPr>
              <w:t>would be at its regular hourly rate (or the Operating Time rate)</w:t>
            </w:r>
            <w:r w:rsidRPr="005F01EB">
              <w:rPr>
                <w:rFonts w:ascii="Arial" w:hAnsi="Arial" w:cs="Arial"/>
                <w:b/>
              </w:rPr>
              <w:t>?</w:t>
            </w:r>
          </w:p>
          <w:p w14:paraId="02FC6928" w14:textId="77777777" w:rsidR="005558FA" w:rsidRPr="005F01EB" w:rsidRDefault="005558FA" w:rsidP="005558FA">
            <w:pPr>
              <w:rPr>
                <w:rFonts w:ascii="Arial" w:hAnsi="Arial" w:cs="Arial"/>
              </w:rPr>
            </w:pPr>
          </w:p>
          <w:p w14:paraId="285AD6B6" w14:textId="77777777" w:rsidR="00BE35EB" w:rsidRPr="00BE35EB" w:rsidRDefault="00F55D8B" w:rsidP="00692F98">
            <w:pPr>
              <w:jc w:val="both"/>
              <w:rPr>
                <w:rFonts w:ascii="Arial" w:hAnsi="Arial" w:cs="Arial"/>
                <w:bCs/>
              </w:rPr>
            </w:pPr>
            <w:r>
              <w:rPr>
                <w:rFonts w:ascii="Arial" w:hAnsi="Arial" w:cs="Arial"/>
                <w:bCs/>
              </w:rPr>
              <w:t>T</w:t>
            </w:r>
            <w:r w:rsidR="00D85AF9">
              <w:rPr>
                <w:rFonts w:ascii="Arial" w:hAnsi="Arial" w:cs="Arial"/>
                <w:bCs/>
              </w:rPr>
              <w:t xml:space="preserve">he Vendor {Contractor} will be paid the Deployed Time rate for eight (8) hours if the trucks remain on stand-by for the entire duration of the eight (8) hours. </w:t>
            </w:r>
            <w:r w:rsidR="00BE35EB" w:rsidRPr="00BE35EB">
              <w:rPr>
                <w:rFonts w:ascii="Arial" w:hAnsi="Arial" w:cs="Arial"/>
                <w:bCs/>
              </w:rPr>
              <w:t xml:space="preserve">Section 3.9.3 of the </w:t>
            </w:r>
            <w:r w:rsidR="00241D44">
              <w:rPr>
                <w:rFonts w:ascii="Arial" w:hAnsi="Arial" w:cs="Arial"/>
                <w:bCs/>
              </w:rPr>
              <w:t xml:space="preserve">Revised </w:t>
            </w:r>
            <w:r w:rsidR="00BE35EB" w:rsidRPr="00BE35EB">
              <w:rPr>
                <w:rFonts w:ascii="Arial" w:hAnsi="Arial" w:cs="Arial"/>
                <w:bCs/>
              </w:rPr>
              <w:t>Bid Solicitation states, “</w:t>
            </w:r>
            <w:r w:rsidR="00BE35EB" w:rsidRPr="00692F98">
              <w:rPr>
                <w:rFonts w:ascii="Arial" w:hAnsi="Arial" w:cs="Arial"/>
              </w:rPr>
              <w:t>The Minimum Compensation shall consist of Deployed Time and Operating Time. If during a snow event where Operations do not exceed eight (8) hours, the NJDOT will pay the Vendor {Contractor} Operating Time for only the hours that work was performed. All other remaining hours that fulfill the eight (8) hour minimum, will be paid to the Vendor {Contractor} via Deployed Time.</w:t>
            </w:r>
            <w:r w:rsidR="00BE35EB" w:rsidRPr="00BE35EB">
              <w:rPr>
                <w:rFonts w:ascii="Arial" w:hAnsi="Arial" w:cs="Arial"/>
              </w:rPr>
              <w:t>”</w:t>
            </w:r>
          </w:p>
          <w:p w14:paraId="3FEBB9EB" w14:textId="77777777" w:rsidR="005558FA" w:rsidRPr="00E33150" w:rsidRDefault="005558FA" w:rsidP="005558FA">
            <w:pPr>
              <w:tabs>
                <w:tab w:val="left" w:pos="0"/>
              </w:tabs>
              <w:overflowPunct w:val="0"/>
              <w:autoSpaceDE w:val="0"/>
              <w:autoSpaceDN w:val="0"/>
              <w:adjustRightInd w:val="0"/>
              <w:jc w:val="both"/>
              <w:rPr>
                <w:rFonts w:ascii="Arial" w:hAnsi="Arial" w:cs="Arial"/>
                <w:b/>
                <w:bCs/>
                <w:color w:val="000000"/>
                <w:shd w:val="clear" w:color="auto" w:fill="FFFFFF"/>
              </w:rPr>
            </w:pPr>
          </w:p>
        </w:tc>
      </w:tr>
      <w:tr w:rsidR="00DF46A7" w:rsidRPr="00BB304C" w14:paraId="3DA4DD52" w14:textId="77777777" w:rsidTr="00805DFC">
        <w:trPr>
          <w:trHeight w:val="2240"/>
        </w:trPr>
        <w:tc>
          <w:tcPr>
            <w:tcW w:w="862" w:type="dxa"/>
            <w:tcBorders>
              <w:top w:val="single" w:sz="4" w:space="0" w:color="auto"/>
              <w:left w:val="single" w:sz="4" w:space="0" w:color="auto"/>
              <w:bottom w:val="single" w:sz="4" w:space="0" w:color="auto"/>
              <w:right w:val="single" w:sz="4" w:space="0" w:color="auto"/>
            </w:tcBorders>
          </w:tcPr>
          <w:p w14:paraId="5CD43620" w14:textId="77777777" w:rsidR="00DF46A7" w:rsidRPr="00692F98" w:rsidRDefault="00F60242" w:rsidP="00DF46A7">
            <w:pPr>
              <w:tabs>
                <w:tab w:val="left" w:pos="0"/>
              </w:tabs>
              <w:autoSpaceDN w:val="0"/>
              <w:jc w:val="center"/>
              <w:rPr>
                <w:rFonts w:ascii="Arial" w:hAnsi="Arial" w:cs="Arial"/>
              </w:rPr>
            </w:pPr>
            <w:r>
              <w:rPr>
                <w:rFonts w:ascii="Arial" w:hAnsi="Arial" w:cs="Arial"/>
              </w:rPr>
              <w:t>58</w:t>
            </w:r>
          </w:p>
        </w:tc>
        <w:tc>
          <w:tcPr>
            <w:tcW w:w="2355" w:type="dxa"/>
            <w:tcBorders>
              <w:top w:val="single" w:sz="4" w:space="0" w:color="auto"/>
              <w:left w:val="single" w:sz="4" w:space="0" w:color="auto"/>
              <w:bottom w:val="single" w:sz="4" w:space="0" w:color="auto"/>
              <w:right w:val="single" w:sz="4" w:space="0" w:color="auto"/>
            </w:tcBorders>
          </w:tcPr>
          <w:p w14:paraId="542D444A"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3.9.3</w:t>
            </w:r>
          </w:p>
          <w:p w14:paraId="67A19C7A"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Calculating the Minimum Compensation </w:t>
            </w:r>
          </w:p>
          <w:p w14:paraId="3DFCED1B"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p>
        </w:tc>
        <w:tc>
          <w:tcPr>
            <w:tcW w:w="6853" w:type="dxa"/>
            <w:tcBorders>
              <w:top w:val="single" w:sz="4" w:space="0" w:color="auto"/>
              <w:left w:val="single" w:sz="4" w:space="0" w:color="auto"/>
              <w:bottom w:val="single" w:sz="4" w:space="0" w:color="auto"/>
              <w:right w:val="single" w:sz="4" w:space="0" w:color="auto"/>
            </w:tcBorders>
          </w:tcPr>
          <w:p w14:paraId="2B20F728" w14:textId="77777777" w:rsidR="00DF46A7" w:rsidRDefault="00DF46A7" w:rsidP="00DF46A7">
            <w:pPr>
              <w:tabs>
                <w:tab w:val="left" w:pos="0"/>
              </w:tabs>
              <w:overflowPunct w:val="0"/>
              <w:autoSpaceDE w:val="0"/>
              <w:autoSpaceDN w:val="0"/>
              <w:adjustRightInd w:val="0"/>
              <w:jc w:val="both"/>
              <w:rPr>
                <w:rFonts w:ascii="Arial" w:hAnsi="Arial" w:cs="Arial"/>
                <w:b/>
              </w:rPr>
            </w:pPr>
            <w:r w:rsidRPr="002D771A">
              <w:rPr>
                <w:rFonts w:ascii="Arial" w:hAnsi="Arial" w:cs="Arial"/>
                <w:b/>
              </w:rPr>
              <w:t xml:space="preserve">Are </w:t>
            </w:r>
            <w:r>
              <w:rPr>
                <w:rFonts w:ascii="Arial" w:hAnsi="Arial" w:cs="Arial"/>
                <w:b/>
              </w:rPr>
              <w:t>Vendors {</w:t>
            </w:r>
            <w:r w:rsidRPr="002D771A">
              <w:rPr>
                <w:rFonts w:ascii="Arial" w:hAnsi="Arial" w:cs="Arial"/>
                <w:b/>
              </w:rPr>
              <w:t>Contractors</w:t>
            </w:r>
            <w:r>
              <w:rPr>
                <w:rFonts w:ascii="Arial" w:hAnsi="Arial" w:cs="Arial"/>
                <w:b/>
              </w:rPr>
              <w:t>}</w:t>
            </w:r>
            <w:r w:rsidRPr="002D771A">
              <w:rPr>
                <w:rFonts w:ascii="Arial" w:hAnsi="Arial" w:cs="Arial"/>
                <w:b/>
              </w:rPr>
              <w:t xml:space="preserve"> </w:t>
            </w:r>
            <w:r>
              <w:rPr>
                <w:rFonts w:ascii="Arial" w:hAnsi="Arial" w:cs="Arial"/>
                <w:b/>
              </w:rPr>
              <w:t>expected to know that</w:t>
            </w:r>
            <w:r w:rsidRPr="002D771A">
              <w:rPr>
                <w:rFonts w:ascii="Arial" w:hAnsi="Arial" w:cs="Arial"/>
                <w:b/>
              </w:rPr>
              <w:t xml:space="preserve"> they may be kept on </w:t>
            </w:r>
            <w:r>
              <w:rPr>
                <w:rFonts w:ascii="Arial" w:hAnsi="Arial" w:cs="Arial"/>
                <w:b/>
              </w:rPr>
              <w:t>D</w:t>
            </w:r>
            <w:r w:rsidRPr="002D771A">
              <w:rPr>
                <w:rFonts w:ascii="Arial" w:hAnsi="Arial" w:cs="Arial"/>
                <w:b/>
              </w:rPr>
              <w:t>eploy</w:t>
            </w:r>
            <w:r>
              <w:rPr>
                <w:rFonts w:ascii="Arial" w:hAnsi="Arial" w:cs="Arial"/>
                <w:b/>
              </w:rPr>
              <w:t>ed</w:t>
            </w:r>
            <w:r w:rsidRPr="002D771A">
              <w:rPr>
                <w:rFonts w:ascii="Arial" w:hAnsi="Arial" w:cs="Arial"/>
                <w:b/>
              </w:rPr>
              <w:t xml:space="preserve"> </w:t>
            </w:r>
            <w:r>
              <w:rPr>
                <w:rFonts w:ascii="Arial" w:hAnsi="Arial" w:cs="Arial"/>
                <w:b/>
              </w:rPr>
              <w:t>T</w:t>
            </w:r>
            <w:r w:rsidRPr="002D771A">
              <w:rPr>
                <w:rFonts w:ascii="Arial" w:hAnsi="Arial" w:cs="Arial"/>
                <w:b/>
              </w:rPr>
              <w:t xml:space="preserve">ime for an entire snow event? If so, how can the State possibly conceive that </w:t>
            </w:r>
            <w:r>
              <w:rPr>
                <w:rFonts w:ascii="Arial" w:hAnsi="Arial" w:cs="Arial"/>
                <w:b/>
              </w:rPr>
              <w:t>Vendors {</w:t>
            </w:r>
            <w:r w:rsidRPr="002D771A">
              <w:rPr>
                <w:rFonts w:ascii="Arial" w:hAnsi="Arial" w:cs="Arial"/>
                <w:b/>
              </w:rPr>
              <w:t>Contractors</w:t>
            </w:r>
            <w:r>
              <w:rPr>
                <w:rFonts w:ascii="Arial" w:hAnsi="Arial" w:cs="Arial"/>
                <w:b/>
              </w:rPr>
              <w:t>}</w:t>
            </w:r>
            <w:r w:rsidRPr="002D771A">
              <w:rPr>
                <w:rFonts w:ascii="Arial" w:hAnsi="Arial" w:cs="Arial"/>
                <w:b/>
              </w:rPr>
              <w:t xml:space="preserve"> will not </w:t>
            </w:r>
            <w:r>
              <w:rPr>
                <w:rFonts w:ascii="Arial" w:hAnsi="Arial" w:cs="Arial"/>
                <w:b/>
              </w:rPr>
              <w:t>significantly</w:t>
            </w:r>
            <w:r w:rsidRPr="002D771A">
              <w:rPr>
                <w:rFonts w:ascii="Arial" w:hAnsi="Arial" w:cs="Arial"/>
                <w:b/>
              </w:rPr>
              <w:t xml:space="preserve"> raise their prices</w:t>
            </w:r>
            <w:r>
              <w:rPr>
                <w:rFonts w:ascii="Arial" w:hAnsi="Arial" w:cs="Arial"/>
                <w:b/>
              </w:rPr>
              <w:t xml:space="preserve"> at bidding</w:t>
            </w:r>
            <w:r w:rsidRPr="002D771A">
              <w:rPr>
                <w:rFonts w:ascii="Arial" w:hAnsi="Arial" w:cs="Arial"/>
                <w:b/>
              </w:rPr>
              <w:t xml:space="preserve"> and that there will be no savings to the State?</w:t>
            </w:r>
          </w:p>
          <w:p w14:paraId="2AB684E9" w14:textId="77777777" w:rsidR="00DF46A7" w:rsidRDefault="00DF46A7" w:rsidP="00DF46A7">
            <w:pPr>
              <w:rPr>
                <w:rFonts w:ascii="Arial" w:hAnsi="Arial" w:cs="Arial"/>
              </w:rPr>
            </w:pPr>
          </w:p>
          <w:p w14:paraId="3715AE25" w14:textId="77777777" w:rsidR="00A51468" w:rsidRPr="002E786E" w:rsidRDefault="00A51468" w:rsidP="00692F98">
            <w:pPr>
              <w:jc w:val="both"/>
              <w:rPr>
                <w:rFonts w:ascii="Arial" w:hAnsi="Arial" w:cs="Arial"/>
              </w:rPr>
            </w:pPr>
            <w:r>
              <w:rPr>
                <w:rFonts w:ascii="Arial" w:hAnsi="Arial" w:cs="Arial"/>
              </w:rPr>
              <w:t>Vendors {Contractors} are expected to review, understand, and comply with all requirements specified by the</w:t>
            </w:r>
            <w:r w:rsidR="00241D44">
              <w:rPr>
                <w:rFonts w:ascii="Arial" w:hAnsi="Arial" w:cs="Arial"/>
              </w:rPr>
              <w:t xml:space="preserve"> Revised</w:t>
            </w:r>
            <w:r>
              <w:rPr>
                <w:rFonts w:ascii="Arial" w:hAnsi="Arial" w:cs="Arial"/>
              </w:rPr>
              <w:t xml:space="preserve"> Bid Solicitation.  </w:t>
            </w:r>
            <w:r w:rsidR="00805E4D">
              <w:rPr>
                <w:rFonts w:ascii="Arial" w:hAnsi="Arial" w:cs="Arial"/>
              </w:rPr>
              <w:t xml:space="preserve">All Vendors {Bidders} are responsible for making their own business decisions and judgements as it relates to submitting a Quote in response to this </w:t>
            </w:r>
            <w:r w:rsidR="00241D44">
              <w:rPr>
                <w:rFonts w:ascii="Arial" w:hAnsi="Arial" w:cs="Arial"/>
              </w:rPr>
              <w:t xml:space="preserve">Revised </w:t>
            </w:r>
            <w:r w:rsidR="00805E4D">
              <w:rPr>
                <w:rFonts w:ascii="Arial" w:hAnsi="Arial" w:cs="Arial"/>
              </w:rPr>
              <w:t xml:space="preserve">Bid Solicitation. </w:t>
            </w:r>
          </w:p>
          <w:p w14:paraId="55C69091" w14:textId="77777777" w:rsidR="00DF46A7" w:rsidRPr="001420EE" w:rsidRDefault="00DF46A7" w:rsidP="00DF46A7">
            <w:pPr>
              <w:tabs>
                <w:tab w:val="left" w:pos="0"/>
              </w:tabs>
              <w:overflowPunct w:val="0"/>
              <w:autoSpaceDE w:val="0"/>
              <w:autoSpaceDN w:val="0"/>
              <w:adjustRightInd w:val="0"/>
              <w:jc w:val="both"/>
              <w:rPr>
                <w:rFonts w:ascii="Arial" w:hAnsi="Arial" w:cs="Arial"/>
                <w:b/>
              </w:rPr>
            </w:pPr>
          </w:p>
        </w:tc>
      </w:tr>
      <w:tr w:rsidR="00DF46A7" w:rsidRPr="00BB304C" w14:paraId="0F155815" w14:textId="77777777" w:rsidTr="00805DFC">
        <w:trPr>
          <w:trHeight w:val="2240"/>
        </w:trPr>
        <w:tc>
          <w:tcPr>
            <w:tcW w:w="862" w:type="dxa"/>
            <w:tcBorders>
              <w:top w:val="single" w:sz="4" w:space="0" w:color="auto"/>
              <w:left w:val="single" w:sz="4" w:space="0" w:color="auto"/>
              <w:bottom w:val="single" w:sz="4" w:space="0" w:color="auto"/>
              <w:right w:val="single" w:sz="4" w:space="0" w:color="auto"/>
            </w:tcBorders>
          </w:tcPr>
          <w:p w14:paraId="78CB7A09" w14:textId="77777777" w:rsidR="00DF46A7" w:rsidRPr="00692F98" w:rsidRDefault="00F60242" w:rsidP="00DF46A7">
            <w:pPr>
              <w:tabs>
                <w:tab w:val="left" w:pos="0"/>
              </w:tabs>
              <w:autoSpaceDN w:val="0"/>
              <w:jc w:val="center"/>
              <w:rPr>
                <w:rFonts w:ascii="Arial" w:hAnsi="Arial" w:cs="Arial"/>
              </w:rPr>
            </w:pPr>
            <w:r>
              <w:rPr>
                <w:rFonts w:ascii="Arial" w:hAnsi="Arial" w:cs="Arial"/>
              </w:rPr>
              <w:t>59</w:t>
            </w:r>
          </w:p>
        </w:tc>
        <w:tc>
          <w:tcPr>
            <w:tcW w:w="2355" w:type="dxa"/>
            <w:tcBorders>
              <w:top w:val="single" w:sz="4" w:space="0" w:color="auto"/>
              <w:left w:val="single" w:sz="4" w:space="0" w:color="auto"/>
              <w:bottom w:val="single" w:sz="4" w:space="0" w:color="auto"/>
              <w:right w:val="single" w:sz="4" w:space="0" w:color="auto"/>
            </w:tcBorders>
          </w:tcPr>
          <w:p w14:paraId="3115B703"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3.9.3</w:t>
            </w:r>
          </w:p>
          <w:p w14:paraId="291ABECA"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Calculating the Minimum Compensation </w:t>
            </w:r>
          </w:p>
          <w:p w14:paraId="021616EA"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p>
        </w:tc>
        <w:tc>
          <w:tcPr>
            <w:tcW w:w="6853" w:type="dxa"/>
            <w:tcBorders>
              <w:top w:val="single" w:sz="4" w:space="0" w:color="auto"/>
              <w:left w:val="single" w:sz="4" w:space="0" w:color="auto"/>
              <w:bottom w:val="single" w:sz="4" w:space="0" w:color="auto"/>
              <w:right w:val="single" w:sz="4" w:space="0" w:color="auto"/>
            </w:tcBorders>
          </w:tcPr>
          <w:p w14:paraId="2479C615" w14:textId="77777777" w:rsidR="00DF46A7" w:rsidRPr="001248D2" w:rsidRDefault="00DF46A7" w:rsidP="00692F98">
            <w:pPr>
              <w:jc w:val="both"/>
              <w:rPr>
                <w:rFonts w:ascii="Arial" w:hAnsi="Arial" w:cs="Arial"/>
                <w:b/>
                <w:bCs/>
              </w:rPr>
            </w:pPr>
            <w:r w:rsidRPr="001248D2">
              <w:rPr>
                <w:rFonts w:ascii="Arial" w:hAnsi="Arial" w:cs="Arial"/>
                <w:b/>
                <w:bCs/>
              </w:rPr>
              <w:t>Once a Vendor {Contractor} has been directed to begin Operations (therefore they will be receiving Operating Time), will they remain on Operating Time for the duration of the storm?</w:t>
            </w:r>
          </w:p>
          <w:p w14:paraId="6EB0DA83" w14:textId="77777777" w:rsidR="00DF46A7" w:rsidRPr="002E786E" w:rsidRDefault="00DF46A7" w:rsidP="00692F98">
            <w:pPr>
              <w:jc w:val="both"/>
              <w:rPr>
                <w:rFonts w:ascii="Arial" w:hAnsi="Arial" w:cs="Arial"/>
              </w:rPr>
            </w:pPr>
          </w:p>
          <w:p w14:paraId="11BBBDFE" w14:textId="77777777" w:rsidR="00DF46A7" w:rsidRPr="002E786E" w:rsidRDefault="00DF46A7" w:rsidP="00692F98">
            <w:pPr>
              <w:jc w:val="both"/>
              <w:rPr>
                <w:rFonts w:ascii="Arial" w:hAnsi="Arial" w:cs="Arial"/>
              </w:rPr>
            </w:pPr>
            <w:r>
              <w:rPr>
                <w:rFonts w:ascii="Arial" w:hAnsi="Arial" w:cs="Arial"/>
              </w:rPr>
              <w:t xml:space="preserve">No. They will only be on Operating Time for only the hours that Operations are being performed. </w:t>
            </w:r>
            <w:r w:rsidR="00482FFE">
              <w:rPr>
                <w:rFonts w:ascii="Arial" w:hAnsi="Arial" w:cs="Arial"/>
              </w:rPr>
              <w:t xml:space="preserve">Section 3.9.3 of the </w:t>
            </w:r>
            <w:r w:rsidR="00241D44">
              <w:rPr>
                <w:rFonts w:ascii="Arial" w:hAnsi="Arial" w:cs="Arial"/>
              </w:rPr>
              <w:t xml:space="preserve">Revised </w:t>
            </w:r>
            <w:r w:rsidR="00482FFE">
              <w:rPr>
                <w:rFonts w:ascii="Arial" w:hAnsi="Arial" w:cs="Arial"/>
              </w:rPr>
              <w:t>Bid Solicitation states in part, “</w:t>
            </w:r>
            <w:r w:rsidR="00482FFE" w:rsidRPr="00482FFE">
              <w:rPr>
                <w:rFonts w:ascii="Arial" w:hAnsi="Arial" w:cs="Arial"/>
              </w:rPr>
              <w:t>The Minimum Compensation shall consist of Deployed Time and Operating Time. If during a snow event where Operations do not exceed eight (8) hours, the NJDOT will pay the Vendor {Contractor} Operating Time for only the hours that work was performed.</w:t>
            </w:r>
            <w:r w:rsidR="00482FFE">
              <w:rPr>
                <w:rFonts w:ascii="Arial" w:hAnsi="Arial" w:cs="Arial"/>
              </w:rPr>
              <w:t>”</w:t>
            </w:r>
            <w:r w:rsidR="00D31914">
              <w:rPr>
                <w:rFonts w:ascii="Arial" w:hAnsi="Arial" w:cs="Arial"/>
              </w:rPr>
              <w:t xml:space="preserve"> </w:t>
            </w:r>
          </w:p>
          <w:p w14:paraId="6A746A0D" w14:textId="77777777" w:rsidR="00DF46A7" w:rsidRPr="001420EE" w:rsidRDefault="00DF46A7" w:rsidP="00DF46A7">
            <w:pPr>
              <w:tabs>
                <w:tab w:val="left" w:pos="0"/>
              </w:tabs>
              <w:overflowPunct w:val="0"/>
              <w:autoSpaceDE w:val="0"/>
              <w:autoSpaceDN w:val="0"/>
              <w:adjustRightInd w:val="0"/>
              <w:jc w:val="both"/>
              <w:rPr>
                <w:rFonts w:ascii="Arial" w:hAnsi="Arial" w:cs="Arial"/>
                <w:b/>
              </w:rPr>
            </w:pPr>
          </w:p>
        </w:tc>
      </w:tr>
      <w:tr w:rsidR="00DF46A7" w:rsidRPr="00BB304C" w14:paraId="5865A15D" w14:textId="77777777" w:rsidTr="00805DFC">
        <w:trPr>
          <w:trHeight w:val="2240"/>
        </w:trPr>
        <w:tc>
          <w:tcPr>
            <w:tcW w:w="862" w:type="dxa"/>
            <w:tcBorders>
              <w:top w:val="single" w:sz="4" w:space="0" w:color="auto"/>
              <w:left w:val="single" w:sz="4" w:space="0" w:color="auto"/>
              <w:bottom w:val="single" w:sz="4" w:space="0" w:color="auto"/>
              <w:right w:val="single" w:sz="4" w:space="0" w:color="auto"/>
            </w:tcBorders>
          </w:tcPr>
          <w:p w14:paraId="40E0CB8F" w14:textId="77777777" w:rsidR="00DF46A7" w:rsidRPr="00692F98" w:rsidRDefault="00CE3E18" w:rsidP="00DF46A7">
            <w:pPr>
              <w:tabs>
                <w:tab w:val="left" w:pos="0"/>
              </w:tabs>
              <w:autoSpaceDN w:val="0"/>
              <w:jc w:val="center"/>
              <w:rPr>
                <w:rFonts w:ascii="Arial" w:hAnsi="Arial" w:cs="Arial"/>
              </w:rPr>
            </w:pPr>
            <w:r>
              <w:rPr>
                <w:rFonts w:ascii="Arial" w:hAnsi="Arial" w:cs="Arial"/>
              </w:rPr>
              <w:t>6</w:t>
            </w:r>
            <w:r w:rsidR="00F60242">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0AEE140E"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3.9.3</w:t>
            </w:r>
          </w:p>
          <w:p w14:paraId="6A840E29"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Calculating the Minimum Compensation </w:t>
            </w:r>
          </w:p>
          <w:p w14:paraId="67203A1F"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p>
        </w:tc>
        <w:tc>
          <w:tcPr>
            <w:tcW w:w="6853" w:type="dxa"/>
            <w:tcBorders>
              <w:top w:val="single" w:sz="4" w:space="0" w:color="auto"/>
              <w:left w:val="single" w:sz="4" w:space="0" w:color="auto"/>
              <w:bottom w:val="single" w:sz="4" w:space="0" w:color="auto"/>
              <w:right w:val="single" w:sz="4" w:space="0" w:color="auto"/>
            </w:tcBorders>
          </w:tcPr>
          <w:p w14:paraId="5A62A16F" w14:textId="77777777" w:rsidR="00DF46A7" w:rsidRDefault="00DF46A7" w:rsidP="00DF46A7">
            <w:pPr>
              <w:tabs>
                <w:tab w:val="left" w:pos="0"/>
              </w:tabs>
              <w:overflowPunct w:val="0"/>
              <w:autoSpaceDE w:val="0"/>
              <w:autoSpaceDN w:val="0"/>
              <w:adjustRightInd w:val="0"/>
              <w:jc w:val="both"/>
              <w:rPr>
                <w:rFonts w:ascii="Arial" w:hAnsi="Arial" w:cs="Arial"/>
                <w:b/>
              </w:rPr>
            </w:pPr>
            <w:r w:rsidRPr="001420EE">
              <w:rPr>
                <w:rFonts w:ascii="Arial" w:hAnsi="Arial" w:cs="Arial"/>
                <w:b/>
              </w:rPr>
              <w:t>A</w:t>
            </w:r>
            <w:r>
              <w:rPr>
                <w:rFonts w:ascii="Arial" w:hAnsi="Arial" w:cs="Arial"/>
                <w:b/>
              </w:rPr>
              <w:t>fter</w:t>
            </w:r>
            <w:r w:rsidRPr="001420EE">
              <w:rPr>
                <w:rFonts w:ascii="Arial" w:hAnsi="Arial" w:cs="Arial"/>
                <w:b/>
              </w:rPr>
              <w:t xml:space="preserve"> </w:t>
            </w:r>
            <w:r>
              <w:rPr>
                <w:rFonts w:ascii="Arial" w:hAnsi="Arial" w:cs="Arial"/>
                <w:b/>
              </w:rPr>
              <w:t xml:space="preserve">talking to subcontractors about the Deployed Time rate being more than two (2) hours in the eight (8) hour Minimum Compensation, it has been determined that there is less interest. Vendors {Contractors} and subcontracts could be make more money working hourly elsewhere than bidding on this Bid Solicitation. Would the State consider two (2) hours of Deployed Time rate and six (6) hours of Operating Time for the Minimum Compensation? </w:t>
            </w:r>
          </w:p>
          <w:p w14:paraId="14D807ED" w14:textId="77777777" w:rsidR="00DF46A7" w:rsidRDefault="00DF46A7" w:rsidP="00DF46A7">
            <w:pPr>
              <w:rPr>
                <w:rFonts w:ascii="Arial" w:hAnsi="Arial" w:cs="Arial"/>
                <w:b/>
              </w:rPr>
            </w:pPr>
          </w:p>
          <w:p w14:paraId="3EB4D874" w14:textId="77777777" w:rsidR="00986543" w:rsidRPr="00546DA8" w:rsidRDefault="00986543" w:rsidP="00986543">
            <w:pPr>
              <w:rPr>
                <w:rFonts w:ascii="Arial" w:hAnsi="Arial" w:cs="Arial"/>
                <w:bCs/>
              </w:rPr>
            </w:pPr>
            <w:r>
              <w:rPr>
                <w:rFonts w:ascii="Arial" w:hAnsi="Arial" w:cs="Arial"/>
                <w:bCs/>
              </w:rPr>
              <w:t xml:space="preserve">The State declines to accept the proposed modification.  </w:t>
            </w:r>
          </w:p>
          <w:p w14:paraId="3AE0AD50" w14:textId="77777777" w:rsidR="00DF46A7" w:rsidRPr="00C53DF2" w:rsidRDefault="00DF46A7" w:rsidP="00DF46A7">
            <w:pPr>
              <w:tabs>
                <w:tab w:val="left" w:pos="0"/>
              </w:tabs>
              <w:overflowPunct w:val="0"/>
              <w:autoSpaceDE w:val="0"/>
              <w:autoSpaceDN w:val="0"/>
              <w:adjustRightInd w:val="0"/>
              <w:jc w:val="both"/>
              <w:rPr>
                <w:rFonts w:ascii="Arial" w:hAnsi="Arial" w:cs="Arial"/>
                <w:b/>
              </w:rPr>
            </w:pPr>
          </w:p>
        </w:tc>
      </w:tr>
      <w:tr w:rsidR="00DF46A7" w:rsidRPr="00BB304C" w14:paraId="02A3363A" w14:textId="77777777" w:rsidTr="00692F98">
        <w:trPr>
          <w:trHeight w:val="1574"/>
        </w:trPr>
        <w:tc>
          <w:tcPr>
            <w:tcW w:w="862" w:type="dxa"/>
            <w:tcBorders>
              <w:top w:val="single" w:sz="4" w:space="0" w:color="auto"/>
              <w:left w:val="single" w:sz="4" w:space="0" w:color="auto"/>
              <w:bottom w:val="single" w:sz="4" w:space="0" w:color="auto"/>
              <w:right w:val="single" w:sz="4" w:space="0" w:color="auto"/>
            </w:tcBorders>
          </w:tcPr>
          <w:p w14:paraId="4DEC5BAE" w14:textId="77777777" w:rsidR="00DF46A7" w:rsidRPr="00692F98" w:rsidRDefault="00CE3E18" w:rsidP="00DF46A7">
            <w:pPr>
              <w:tabs>
                <w:tab w:val="left" w:pos="0"/>
              </w:tabs>
              <w:autoSpaceDN w:val="0"/>
              <w:jc w:val="center"/>
              <w:rPr>
                <w:rFonts w:ascii="Arial" w:hAnsi="Arial" w:cs="Arial"/>
              </w:rPr>
            </w:pPr>
            <w:r>
              <w:rPr>
                <w:rFonts w:ascii="Arial" w:hAnsi="Arial" w:cs="Arial"/>
              </w:rPr>
              <w:t>6</w:t>
            </w:r>
            <w:r w:rsidR="00F60242">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7F85F574"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3.9.3</w:t>
            </w:r>
          </w:p>
          <w:p w14:paraId="51265BC6"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Calculating The Minimum Compensation</w:t>
            </w:r>
          </w:p>
          <w:p w14:paraId="479BA5DA"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39367DC1"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7A831B9E" w14:textId="77777777" w:rsidR="00E97188" w:rsidRDefault="00DF46A7" w:rsidP="00692F98">
            <w:pPr>
              <w:pStyle w:val="ListParagraph"/>
              <w:numPr>
                <w:ilvl w:val="0"/>
                <w:numId w:val="12"/>
              </w:numPr>
              <w:tabs>
                <w:tab w:val="left" w:pos="0"/>
              </w:tabs>
              <w:overflowPunct w:val="0"/>
              <w:autoSpaceDE w:val="0"/>
              <w:autoSpaceDN w:val="0"/>
              <w:adjustRightInd w:val="0"/>
              <w:jc w:val="both"/>
              <w:rPr>
                <w:rFonts w:ascii="Arial" w:hAnsi="Arial" w:cs="Arial"/>
                <w:b/>
              </w:rPr>
            </w:pPr>
            <w:r w:rsidRPr="00692F98">
              <w:rPr>
                <w:rFonts w:ascii="Arial" w:hAnsi="Arial" w:cs="Arial"/>
                <w:b/>
              </w:rPr>
              <w:t xml:space="preserve">When it comes to the Minimum Compensation, at what point does the Operating Time rate commence? </w:t>
            </w:r>
          </w:p>
          <w:p w14:paraId="12C779AE" w14:textId="77777777" w:rsidR="00DF46A7" w:rsidRPr="00692F98" w:rsidRDefault="00DF46A7" w:rsidP="00692F98">
            <w:pPr>
              <w:pStyle w:val="ListParagraph"/>
              <w:numPr>
                <w:ilvl w:val="0"/>
                <w:numId w:val="12"/>
              </w:numPr>
              <w:tabs>
                <w:tab w:val="left" w:pos="0"/>
              </w:tabs>
              <w:overflowPunct w:val="0"/>
              <w:autoSpaceDE w:val="0"/>
              <w:autoSpaceDN w:val="0"/>
              <w:adjustRightInd w:val="0"/>
              <w:jc w:val="both"/>
              <w:rPr>
                <w:rFonts w:ascii="Arial" w:hAnsi="Arial" w:cs="Arial"/>
                <w:b/>
              </w:rPr>
            </w:pPr>
            <w:r w:rsidRPr="00692F98">
              <w:rPr>
                <w:rFonts w:ascii="Arial" w:hAnsi="Arial" w:cs="Arial"/>
                <w:b/>
              </w:rPr>
              <w:t>Is it possible that the Deployed Time rate may be paid for the full eight (8) hour Minimum Compensation in the event that a snow storm "fizzles" out?</w:t>
            </w:r>
          </w:p>
          <w:p w14:paraId="0993D6AA" w14:textId="77777777" w:rsidR="00DF46A7" w:rsidRDefault="00DF46A7" w:rsidP="00DF46A7">
            <w:pPr>
              <w:tabs>
                <w:tab w:val="left" w:pos="0"/>
              </w:tabs>
              <w:overflowPunct w:val="0"/>
              <w:autoSpaceDE w:val="0"/>
              <w:autoSpaceDN w:val="0"/>
              <w:adjustRightInd w:val="0"/>
              <w:jc w:val="both"/>
              <w:rPr>
                <w:rFonts w:ascii="Arial" w:hAnsi="Arial" w:cs="Arial"/>
                <w:b/>
              </w:rPr>
            </w:pPr>
          </w:p>
          <w:p w14:paraId="079EF20E" w14:textId="77777777" w:rsidR="00E97188" w:rsidRPr="003B7234" w:rsidRDefault="00E97188" w:rsidP="002E7F2E">
            <w:pPr>
              <w:pStyle w:val="ListParagraph"/>
              <w:numPr>
                <w:ilvl w:val="0"/>
                <w:numId w:val="13"/>
              </w:numPr>
              <w:tabs>
                <w:tab w:val="left" w:pos="0"/>
              </w:tabs>
              <w:overflowPunct w:val="0"/>
              <w:autoSpaceDE w:val="0"/>
              <w:autoSpaceDN w:val="0"/>
              <w:adjustRightInd w:val="0"/>
              <w:jc w:val="both"/>
              <w:rPr>
                <w:rFonts w:ascii="Arial" w:hAnsi="Arial" w:cs="Arial"/>
                <w:bCs/>
              </w:rPr>
            </w:pPr>
            <w:r w:rsidRPr="00692F98">
              <w:rPr>
                <w:rFonts w:ascii="Arial" w:hAnsi="Arial" w:cs="Arial"/>
                <w:bCs/>
              </w:rPr>
              <w:t xml:space="preserve">Section 2.3 of the </w:t>
            </w:r>
            <w:r w:rsidR="002E7F2E">
              <w:rPr>
                <w:rFonts w:ascii="Arial" w:hAnsi="Arial" w:cs="Arial"/>
                <w:bCs/>
              </w:rPr>
              <w:t xml:space="preserve">Revised </w:t>
            </w:r>
            <w:r w:rsidRPr="00692F98">
              <w:rPr>
                <w:rFonts w:ascii="Arial" w:hAnsi="Arial" w:cs="Arial"/>
                <w:bCs/>
              </w:rPr>
              <w:t xml:space="preserve">Bid Solicitation defines </w:t>
            </w:r>
            <w:r w:rsidR="008134DC" w:rsidRPr="00692F98">
              <w:rPr>
                <w:rFonts w:ascii="Arial" w:hAnsi="Arial" w:cs="Arial"/>
                <w:bCs/>
              </w:rPr>
              <w:t>Opera</w:t>
            </w:r>
            <w:r w:rsidRPr="00E97188">
              <w:rPr>
                <w:rFonts w:ascii="Arial" w:hAnsi="Arial" w:cs="Arial"/>
                <w:bCs/>
              </w:rPr>
              <w:t>ti</w:t>
            </w:r>
            <w:r>
              <w:rPr>
                <w:rFonts w:ascii="Arial" w:hAnsi="Arial" w:cs="Arial"/>
                <w:bCs/>
              </w:rPr>
              <w:t>ng</w:t>
            </w:r>
            <w:r w:rsidR="008134DC" w:rsidRPr="00692F98">
              <w:rPr>
                <w:rFonts w:ascii="Arial" w:hAnsi="Arial" w:cs="Arial"/>
                <w:bCs/>
              </w:rPr>
              <w:t xml:space="preserve"> Time </w:t>
            </w:r>
            <w:r w:rsidRPr="00692F98">
              <w:rPr>
                <w:rFonts w:ascii="Arial" w:hAnsi="Arial" w:cs="Arial"/>
                <w:bCs/>
              </w:rPr>
              <w:t>as</w:t>
            </w:r>
            <w:r w:rsidR="008134DC" w:rsidRPr="00692F98">
              <w:rPr>
                <w:rFonts w:ascii="Arial" w:hAnsi="Arial" w:cs="Arial"/>
                <w:bCs/>
              </w:rPr>
              <w:t xml:space="preserve"> “</w:t>
            </w:r>
            <w:r w:rsidR="008134DC" w:rsidRPr="00692F98">
              <w:rPr>
                <w:rFonts w:ascii="Arial" w:hAnsi="Arial" w:cs="Arial"/>
              </w:rPr>
              <w:t>The period of time the Vendor {Contractor} spends performing snow plowing and/or spreading Operations.”</w:t>
            </w:r>
            <w:r w:rsidRPr="00692F98">
              <w:rPr>
                <w:rFonts w:ascii="Arial" w:hAnsi="Arial" w:cs="Arial"/>
              </w:rPr>
              <w:t xml:space="preserve"> </w:t>
            </w:r>
            <w:r w:rsidR="00DF46A7" w:rsidRPr="00692F98">
              <w:rPr>
                <w:rFonts w:ascii="Arial" w:hAnsi="Arial" w:cs="Arial"/>
                <w:bCs/>
              </w:rPr>
              <w:t xml:space="preserve">Operating Time will commence once Operations have begun and will only be paid for the hours that Operations </w:t>
            </w:r>
            <w:r>
              <w:rPr>
                <w:rFonts w:ascii="Arial" w:hAnsi="Arial" w:cs="Arial"/>
                <w:bCs/>
              </w:rPr>
              <w:t>are</w:t>
            </w:r>
            <w:r w:rsidR="00DF46A7" w:rsidRPr="00692F98">
              <w:rPr>
                <w:rFonts w:ascii="Arial" w:hAnsi="Arial" w:cs="Arial"/>
                <w:bCs/>
              </w:rPr>
              <w:t xml:space="preserve"> performed.</w:t>
            </w:r>
            <w:r w:rsidR="002E7F2E">
              <w:rPr>
                <w:rFonts w:ascii="Arial" w:hAnsi="Arial" w:cs="Arial"/>
                <w:bCs/>
              </w:rPr>
              <w:t xml:space="preserve"> This determination of </w:t>
            </w:r>
            <w:r w:rsidR="004675A7">
              <w:rPr>
                <w:rFonts w:ascii="Arial" w:hAnsi="Arial" w:cs="Arial"/>
                <w:bCs/>
              </w:rPr>
              <w:t>when Operations begins</w:t>
            </w:r>
            <w:r w:rsidR="002E7F2E">
              <w:rPr>
                <w:rFonts w:ascii="Arial" w:hAnsi="Arial" w:cs="Arial"/>
                <w:bCs/>
              </w:rPr>
              <w:t xml:space="preserve"> is at the discretion of the NJDOT, which is outlined in Revised Bid Solicitation Section 3.11, which states, “</w:t>
            </w:r>
            <w:r w:rsidR="002E7F2E" w:rsidRPr="002E7F2E">
              <w:rPr>
                <w:rFonts w:ascii="Arial" w:hAnsi="Arial" w:cs="Arial"/>
                <w:bCs/>
              </w:rPr>
              <w:t>Determinations related to Operations, stand-by, or dismissal are at the discretion of NJDOT.</w:t>
            </w:r>
            <w:r w:rsidR="002E7F2E">
              <w:rPr>
                <w:rFonts w:ascii="Arial" w:hAnsi="Arial" w:cs="Arial"/>
                <w:bCs/>
              </w:rPr>
              <w:t>” Please note that a</w:t>
            </w:r>
            <w:r w:rsidR="00DF46A7" w:rsidRPr="003B7234">
              <w:rPr>
                <w:rFonts w:ascii="Arial" w:hAnsi="Arial" w:cs="Arial"/>
                <w:bCs/>
              </w:rPr>
              <w:t xml:space="preserve">ll other hours needed to </w:t>
            </w:r>
            <w:r w:rsidRPr="003B7234">
              <w:rPr>
                <w:rFonts w:ascii="Arial" w:hAnsi="Arial" w:cs="Arial"/>
                <w:bCs/>
              </w:rPr>
              <w:t>ful</w:t>
            </w:r>
            <w:r w:rsidR="00DF46A7" w:rsidRPr="003B7234">
              <w:rPr>
                <w:rFonts w:ascii="Arial" w:hAnsi="Arial" w:cs="Arial"/>
                <w:bCs/>
              </w:rPr>
              <w:t xml:space="preserve">fill the eight (8) hour Minimum Compensation will be paid at the Deployed Time rate. For example, if there is a snow event </w:t>
            </w:r>
            <w:r w:rsidR="000D34F4" w:rsidRPr="003B7234">
              <w:rPr>
                <w:rFonts w:ascii="Arial" w:hAnsi="Arial" w:cs="Arial"/>
                <w:bCs/>
              </w:rPr>
              <w:t>that’s</w:t>
            </w:r>
            <w:r w:rsidR="00DF46A7" w:rsidRPr="003B7234">
              <w:rPr>
                <w:rFonts w:ascii="Arial" w:hAnsi="Arial" w:cs="Arial"/>
                <w:bCs/>
              </w:rPr>
              <w:t xml:space="preserve"> last five (5) hours, and the Vendor {Contractor} performs two (2) hours of Operations, with three (3) hours of being on standby, then the Minimum Compensation will equate to a total of two (2) hours of Operating Time and six (6) hours of Deployed Time.</w:t>
            </w:r>
          </w:p>
          <w:p w14:paraId="77B8C2B2" w14:textId="77777777" w:rsidR="00DF46A7" w:rsidRPr="00692F98" w:rsidRDefault="00E97188" w:rsidP="00692F98">
            <w:pPr>
              <w:pStyle w:val="ListParagraph"/>
              <w:numPr>
                <w:ilvl w:val="0"/>
                <w:numId w:val="13"/>
              </w:numPr>
              <w:tabs>
                <w:tab w:val="left" w:pos="0"/>
              </w:tabs>
              <w:overflowPunct w:val="0"/>
              <w:autoSpaceDE w:val="0"/>
              <w:autoSpaceDN w:val="0"/>
              <w:adjustRightInd w:val="0"/>
              <w:jc w:val="both"/>
              <w:rPr>
                <w:rFonts w:ascii="Arial" w:hAnsi="Arial" w:cs="Arial"/>
                <w:bCs/>
              </w:rPr>
            </w:pPr>
            <w:r>
              <w:rPr>
                <w:rFonts w:ascii="Arial" w:hAnsi="Arial" w:cs="Arial"/>
                <w:bCs/>
              </w:rPr>
              <w:t xml:space="preserve">Yes, </w:t>
            </w:r>
            <w:r w:rsidR="00DF46A7" w:rsidRPr="00692F98">
              <w:rPr>
                <w:rFonts w:ascii="Arial" w:hAnsi="Arial" w:cs="Arial"/>
                <w:bCs/>
              </w:rPr>
              <w:t xml:space="preserve">it is possible that the Deployed Time rate will be paid for all eight (8) hours of the Minimum Compensation, in the event that a snow storm does not </w:t>
            </w:r>
            <w:r w:rsidR="00D678DD">
              <w:rPr>
                <w:rFonts w:ascii="Arial" w:hAnsi="Arial" w:cs="Arial"/>
                <w:bCs/>
              </w:rPr>
              <w:t xml:space="preserve">require </w:t>
            </w:r>
            <w:r w:rsidR="00DF46A7" w:rsidRPr="00692F98">
              <w:rPr>
                <w:rFonts w:ascii="Arial" w:hAnsi="Arial" w:cs="Arial"/>
                <w:bCs/>
              </w:rPr>
              <w:t xml:space="preserve">Operations. </w:t>
            </w:r>
          </w:p>
          <w:p w14:paraId="06122F0A" w14:textId="77777777" w:rsidR="00DF46A7" w:rsidRPr="00E33150" w:rsidRDefault="00DF46A7" w:rsidP="00DF46A7">
            <w:pPr>
              <w:tabs>
                <w:tab w:val="left" w:pos="0"/>
              </w:tabs>
              <w:overflowPunct w:val="0"/>
              <w:autoSpaceDE w:val="0"/>
              <w:autoSpaceDN w:val="0"/>
              <w:adjustRightInd w:val="0"/>
              <w:jc w:val="both"/>
              <w:rPr>
                <w:rFonts w:ascii="Arial" w:hAnsi="Arial" w:cs="Arial"/>
                <w:b/>
                <w:bCs/>
                <w:color w:val="000000"/>
                <w:shd w:val="clear" w:color="auto" w:fill="FFFFFF"/>
              </w:rPr>
            </w:pPr>
          </w:p>
        </w:tc>
      </w:tr>
      <w:tr w:rsidR="00DF46A7" w:rsidRPr="00BB304C" w14:paraId="5E25B8E1" w14:textId="77777777" w:rsidTr="00692F98">
        <w:trPr>
          <w:trHeight w:val="1133"/>
        </w:trPr>
        <w:tc>
          <w:tcPr>
            <w:tcW w:w="862" w:type="dxa"/>
            <w:tcBorders>
              <w:top w:val="single" w:sz="4" w:space="0" w:color="auto"/>
              <w:left w:val="single" w:sz="4" w:space="0" w:color="auto"/>
              <w:bottom w:val="single" w:sz="4" w:space="0" w:color="auto"/>
              <w:right w:val="single" w:sz="4" w:space="0" w:color="auto"/>
            </w:tcBorders>
          </w:tcPr>
          <w:p w14:paraId="4A640D43" w14:textId="77777777" w:rsidR="00DF46A7" w:rsidRPr="00692F98" w:rsidRDefault="00CE3E18" w:rsidP="00DF46A7">
            <w:pPr>
              <w:tabs>
                <w:tab w:val="left" w:pos="0"/>
              </w:tabs>
              <w:autoSpaceDN w:val="0"/>
              <w:jc w:val="center"/>
              <w:rPr>
                <w:rFonts w:ascii="Arial" w:hAnsi="Arial" w:cs="Arial"/>
              </w:rPr>
            </w:pPr>
            <w:r>
              <w:rPr>
                <w:rFonts w:ascii="Arial" w:hAnsi="Arial" w:cs="Arial"/>
              </w:rPr>
              <w:t>6</w:t>
            </w:r>
            <w:r w:rsidR="00F60242">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7B5D9409"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3.9</w:t>
            </w:r>
          </w:p>
          <w:p w14:paraId="5005262A"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The Minimum Compensation </w:t>
            </w:r>
          </w:p>
          <w:p w14:paraId="7095EDB3"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&amp;</w:t>
            </w:r>
          </w:p>
          <w:p w14:paraId="42CCE111"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48E31886"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4B30B43B" w14:textId="77777777" w:rsidR="00DF46A7" w:rsidRDefault="00DF46A7" w:rsidP="00DF46A7">
            <w:pPr>
              <w:tabs>
                <w:tab w:val="left" w:pos="0"/>
              </w:tabs>
              <w:overflowPunct w:val="0"/>
              <w:autoSpaceDE w:val="0"/>
              <w:autoSpaceDN w:val="0"/>
              <w:adjustRightInd w:val="0"/>
              <w:jc w:val="both"/>
              <w:rPr>
                <w:rFonts w:ascii="Arial" w:hAnsi="Arial" w:cs="Arial"/>
                <w:b/>
              </w:rPr>
            </w:pPr>
            <w:r w:rsidRPr="00090247">
              <w:rPr>
                <w:rFonts w:ascii="Arial" w:hAnsi="Arial" w:cs="Arial"/>
                <w:b/>
              </w:rPr>
              <w:t>With our experience plowing for over 35 years, this idea of Deployed Time verses Operating Time has never worked in the past. A Vendor {Contractor} does not have the incentive to arrive within the two (2) hour reporting time if they are not guaranteed the six (6) hours Operating Time. Additionally, with your removal of a seasonal minimum compensation and the elimination of an attach and detach fee, Vendors {Contractors} cannot afford to outfit a truck and all other expenses associated with this task. Vendors {Contractors} will have to raise the Deployed Time rate significantly, which in turn will raise the Operating Time rates.</w:t>
            </w:r>
          </w:p>
          <w:p w14:paraId="267F1653" w14:textId="77777777" w:rsidR="00DF46A7" w:rsidRDefault="00DF46A7" w:rsidP="00DF46A7">
            <w:pPr>
              <w:tabs>
                <w:tab w:val="left" w:pos="0"/>
              </w:tabs>
              <w:overflowPunct w:val="0"/>
              <w:autoSpaceDE w:val="0"/>
              <w:autoSpaceDN w:val="0"/>
              <w:adjustRightInd w:val="0"/>
              <w:jc w:val="both"/>
              <w:rPr>
                <w:rFonts w:ascii="Arial" w:hAnsi="Arial" w:cs="Arial"/>
                <w:b/>
              </w:rPr>
            </w:pPr>
          </w:p>
          <w:p w14:paraId="74882E4A" w14:textId="77777777" w:rsidR="00BF4FB0" w:rsidRDefault="00263AFD" w:rsidP="00BF4FB0">
            <w:pPr>
              <w:tabs>
                <w:tab w:val="left" w:pos="0"/>
              </w:tabs>
              <w:overflowPunct w:val="0"/>
              <w:autoSpaceDE w:val="0"/>
              <w:autoSpaceDN w:val="0"/>
              <w:adjustRightInd w:val="0"/>
              <w:jc w:val="both"/>
              <w:rPr>
                <w:rFonts w:ascii="Arial" w:hAnsi="Arial" w:cs="Arial"/>
                <w:bCs/>
              </w:rPr>
            </w:pPr>
            <w:r>
              <w:rPr>
                <w:rFonts w:ascii="Arial" w:hAnsi="Arial" w:cs="Arial"/>
                <w:bCs/>
              </w:rPr>
              <w:t>The State i</w:t>
            </w:r>
            <w:r w:rsidR="00CA3D59">
              <w:rPr>
                <w:rFonts w:ascii="Arial" w:hAnsi="Arial" w:cs="Arial"/>
                <w:bCs/>
              </w:rPr>
              <w:t>s</w:t>
            </w:r>
            <w:r>
              <w:rPr>
                <w:rFonts w:ascii="Arial" w:hAnsi="Arial" w:cs="Arial"/>
                <w:bCs/>
              </w:rPr>
              <w:t xml:space="preserve"> firm in its decision regarding Operating Time only be used for hours when Operations are being performed.  </w:t>
            </w:r>
            <w:r w:rsidR="00BF4FB0">
              <w:rPr>
                <w:rFonts w:ascii="Arial" w:hAnsi="Arial" w:cs="Arial"/>
                <w:bCs/>
              </w:rPr>
              <w:t>The State declines to accept the proposed modifications.</w:t>
            </w:r>
          </w:p>
          <w:p w14:paraId="2764B94E" w14:textId="77777777" w:rsidR="00DF46A7" w:rsidRPr="00E33150" w:rsidRDefault="00DF46A7" w:rsidP="00DF46A7">
            <w:pPr>
              <w:tabs>
                <w:tab w:val="left" w:pos="0"/>
              </w:tabs>
              <w:overflowPunct w:val="0"/>
              <w:autoSpaceDE w:val="0"/>
              <w:autoSpaceDN w:val="0"/>
              <w:adjustRightInd w:val="0"/>
              <w:jc w:val="both"/>
              <w:rPr>
                <w:rFonts w:ascii="Arial" w:hAnsi="Arial" w:cs="Arial"/>
                <w:b/>
                <w:bCs/>
                <w:color w:val="000000"/>
                <w:shd w:val="clear" w:color="auto" w:fill="FFFFFF"/>
              </w:rPr>
            </w:pPr>
          </w:p>
        </w:tc>
      </w:tr>
      <w:tr w:rsidR="00DF46A7" w:rsidRPr="00BB304C" w14:paraId="683F90B5" w14:textId="77777777" w:rsidTr="00692F98">
        <w:trPr>
          <w:trHeight w:val="494"/>
        </w:trPr>
        <w:tc>
          <w:tcPr>
            <w:tcW w:w="862" w:type="dxa"/>
            <w:tcBorders>
              <w:top w:val="single" w:sz="4" w:space="0" w:color="auto"/>
              <w:left w:val="single" w:sz="4" w:space="0" w:color="auto"/>
              <w:bottom w:val="single" w:sz="4" w:space="0" w:color="auto"/>
              <w:right w:val="single" w:sz="4" w:space="0" w:color="auto"/>
            </w:tcBorders>
            <w:hideMark/>
          </w:tcPr>
          <w:p w14:paraId="68327DE1" w14:textId="77777777" w:rsidR="00DF46A7" w:rsidRPr="00692F98" w:rsidRDefault="00CE3E18" w:rsidP="00DF46A7">
            <w:pPr>
              <w:tabs>
                <w:tab w:val="left" w:pos="0"/>
              </w:tabs>
              <w:autoSpaceDN w:val="0"/>
              <w:jc w:val="center"/>
              <w:rPr>
                <w:rFonts w:ascii="Arial" w:hAnsi="Arial" w:cs="Arial"/>
              </w:rPr>
            </w:pPr>
            <w:r>
              <w:rPr>
                <w:rFonts w:ascii="Arial" w:hAnsi="Arial" w:cs="Arial"/>
              </w:rPr>
              <w:t>6</w:t>
            </w:r>
            <w:r w:rsidR="00F60242">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tcPr>
          <w:p w14:paraId="74142163"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4351CE72" w14:textId="77777777" w:rsidR="00DF46A7" w:rsidRPr="00692F98" w:rsidRDefault="00DF46A7" w:rsidP="00DF46A7">
            <w:pPr>
              <w:tabs>
                <w:tab w:val="left" w:pos="0"/>
              </w:tabs>
              <w:overflowPunct w:val="0"/>
              <w:autoSpaceDE w:val="0"/>
              <w:autoSpaceDN w:val="0"/>
              <w:adjustRightInd w:val="0"/>
              <w:jc w:val="center"/>
              <w:rPr>
                <w:rFonts w:ascii="Arial" w:hAnsi="Arial" w:cs="Arial"/>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3469D271" w14:textId="77777777" w:rsidR="00DF46A7" w:rsidRPr="00E33150" w:rsidRDefault="00DF46A7" w:rsidP="00DF46A7">
            <w:pPr>
              <w:tabs>
                <w:tab w:val="left" w:pos="0"/>
              </w:tabs>
              <w:overflowPunct w:val="0"/>
              <w:autoSpaceDE w:val="0"/>
              <w:autoSpaceDN w:val="0"/>
              <w:adjustRightInd w:val="0"/>
              <w:jc w:val="both"/>
              <w:rPr>
                <w:rFonts w:ascii="Arial" w:hAnsi="Arial" w:cs="Arial"/>
                <w:b/>
                <w:bCs/>
                <w:color w:val="000000"/>
                <w:shd w:val="clear" w:color="auto" w:fill="FFFFFF"/>
              </w:rPr>
            </w:pPr>
            <w:r w:rsidRPr="00E33150">
              <w:rPr>
                <w:rFonts w:ascii="Arial" w:hAnsi="Arial" w:cs="Arial"/>
                <w:b/>
                <w:bCs/>
                <w:color w:val="000000"/>
                <w:shd w:val="clear" w:color="auto" w:fill="FFFFFF"/>
              </w:rPr>
              <w:t xml:space="preserve">This section of the Bid Solicitation states that, "The Vendor {Contractor} will be paid Deployed Time until Operations have commenced or until it is dismissed by the NJDOT Site Supervisor if Operations have not commenced.” On what grounds does the NJDOT Site Supervisor base his/her decision to dismiss or not dismiss the Deployed Time </w:t>
            </w:r>
            <w:r>
              <w:rPr>
                <w:rFonts w:ascii="Arial" w:hAnsi="Arial" w:cs="Arial"/>
                <w:b/>
                <w:bCs/>
                <w:color w:val="000000"/>
                <w:shd w:val="clear" w:color="auto" w:fill="FFFFFF"/>
              </w:rPr>
              <w:t>r</w:t>
            </w:r>
            <w:r w:rsidRPr="00E33150">
              <w:rPr>
                <w:rFonts w:ascii="Arial" w:hAnsi="Arial" w:cs="Arial"/>
                <w:b/>
                <w:bCs/>
                <w:color w:val="000000"/>
                <w:shd w:val="clear" w:color="auto" w:fill="FFFFFF"/>
              </w:rPr>
              <w:t xml:space="preserve">ate? In the past Snow Plowing and Spreading Services </w:t>
            </w:r>
            <w:r>
              <w:rPr>
                <w:rFonts w:ascii="Arial" w:hAnsi="Arial" w:cs="Arial"/>
                <w:b/>
                <w:bCs/>
                <w:color w:val="000000"/>
                <w:shd w:val="clear" w:color="auto" w:fill="FFFFFF"/>
              </w:rPr>
              <w:t>contracts</w:t>
            </w:r>
            <w:r w:rsidRPr="00E33150">
              <w:rPr>
                <w:rFonts w:ascii="Arial" w:hAnsi="Arial" w:cs="Arial"/>
                <w:b/>
                <w:bCs/>
                <w:color w:val="000000"/>
                <w:shd w:val="clear" w:color="auto" w:fill="FFFFFF"/>
              </w:rPr>
              <w:t xml:space="preserve">, the Deployed Time Rate was dismissed after the initial </w:t>
            </w:r>
            <w:r>
              <w:rPr>
                <w:rFonts w:ascii="Arial" w:hAnsi="Arial" w:cs="Arial"/>
                <w:b/>
                <w:bCs/>
                <w:color w:val="000000"/>
                <w:shd w:val="clear" w:color="auto" w:fill="FFFFFF"/>
              </w:rPr>
              <w:t>two (</w:t>
            </w:r>
            <w:r w:rsidRPr="00E33150">
              <w:rPr>
                <w:rFonts w:ascii="Arial" w:hAnsi="Arial" w:cs="Arial"/>
                <w:b/>
                <w:bCs/>
                <w:color w:val="000000"/>
                <w:shd w:val="clear" w:color="auto" w:fill="FFFFFF"/>
              </w:rPr>
              <w:t>2</w:t>
            </w:r>
            <w:r>
              <w:rPr>
                <w:rFonts w:ascii="Arial" w:hAnsi="Arial" w:cs="Arial"/>
                <w:b/>
                <w:bCs/>
                <w:color w:val="000000"/>
                <w:shd w:val="clear" w:color="auto" w:fill="FFFFFF"/>
              </w:rPr>
              <w:t>)</w:t>
            </w:r>
            <w:r w:rsidRPr="00E33150">
              <w:rPr>
                <w:rFonts w:ascii="Arial" w:hAnsi="Arial" w:cs="Arial"/>
                <w:b/>
                <w:bCs/>
                <w:color w:val="000000"/>
                <w:shd w:val="clear" w:color="auto" w:fill="FFFFFF"/>
              </w:rPr>
              <w:t xml:space="preserve"> hours of Deployed Time</w:t>
            </w:r>
            <w:r>
              <w:rPr>
                <w:rFonts w:ascii="Arial" w:hAnsi="Arial" w:cs="Arial"/>
                <w:b/>
                <w:bCs/>
                <w:color w:val="000000"/>
                <w:shd w:val="clear" w:color="auto" w:fill="FFFFFF"/>
              </w:rPr>
              <w:t>,</w:t>
            </w:r>
            <w:r w:rsidRPr="00E33150">
              <w:rPr>
                <w:rFonts w:ascii="Arial" w:hAnsi="Arial" w:cs="Arial"/>
                <w:b/>
                <w:bCs/>
                <w:color w:val="000000"/>
                <w:shd w:val="clear" w:color="auto" w:fill="FFFFFF"/>
              </w:rPr>
              <w:t xml:space="preserve"> and then</w:t>
            </w:r>
            <w:r>
              <w:rPr>
                <w:rFonts w:ascii="Arial" w:hAnsi="Arial" w:cs="Arial"/>
                <w:b/>
                <w:bCs/>
                <w:color w:val="000000"/>
                <w:shd w:val="clear" w:color="auto" w:fill="FFFFFF"/>
              </w:rPr>
              <w:t xml:space="preserve"> the Vendors {Contractors} were</w:t>
            </w:r>
            <w:r w:rsidRPr="00E33150">
              <w:rPr>
                <w:rFonts w:ascii="Arial" w:hAnsi="Arial" w:cs="Arial"/>
                <w:b/>
                <w:bCs/>
                <w:color w:val="000000"/>
                <w:shd w:val="clear" w:color="auto" w:fill="FFFFFF"/>
              </w:rPr>
              <w:t xml:space="preserve"> paid the Operation</w:t>
            </w:r>
            <w:r>
              <w:rPr>
                <w:rFonts w:ascii="Arial" w:hAnsi="Arial" w:cs="Arial"/>
                <w:b/>
                <w:bCs/>
                <w:color w:val="000000"/>
                <w:shd w:val="clear" w:color="auto" w:fill="FFFFFF"/>
              </w:rPr>
              <w:t>s Time</w:t>
            </w:r>
            <w:r w:rsidRPr="00E33150">
              <w:rPr>
                <w:rFonts w:ascii="Arial" w:hAnsi="Arial" w:cs="Arial"/>
                <w:b/>
                <w:bCs/>
                <w:color w:val="000000"/>
                <w:shd w:val="clear" w:color="auto" w:fill="FFFFFF"/>
              </w:rPr>
              <w:t xml:space="preserve"> </w:t>
            </w:r>
            <w:r>
              <w:rPr>
                <w:rFonts w:ascii="Arial" w:hAnsi="Arial" w:cs="Arial"/>
                <w:b/>
                <w:bCs/>
                <w:color w:val="000000"/>
                <w:shd w:val="clear" w:color="auto" w:fill="FFFFFF"/>
              </w:rPr>
              <w:t>r</w:t>
            </w:r>
            <w:r w:rsidRPr="00E33150">
              <w:rPr>
                <w:rFonts w:ascii="Arial" w:hAnsi="Arial" w:cs="Arial"/>
                <w:b/>
                <w:bCs/>
                <w:color w:val="000000"/>
                <w:shd w:val="clear" w:color="auto" w:fill="FFFFFF"/>
              </w:rPr>
              <w:t>ate.</w:t>
            </w:r>
          </w:p>
          <w:p w14:paraId="5ABB0986" w14:textId="77777777" w:rsidR="00AD5E10" w:rsidRDefault="00AD5E10" w:rsidP="00DF46A7">
            <w:pPr>
              <w:tabs>
                <w:tab w:val="left" w:pos="0"/>
              </w:tabs>
              <w:overflowPunct w:val="0"/>
              <w:autoSpaceDE w:val="0"/>
              <w:autoSpaceDN w:val="0"/>
              <w:adjustRightInd w:val="0"/>
              <w:jc w:val="both"/>
              <w:rPr>
                <w:rFonts w:ascii="Arial" w:hAnsi="Arial" w:cs="Arial"/>
                <w:color w:val="000000"/>
                <w:shd w:val="clear" w:color="auto" w:fill="FFFFFF"/>
              </w:rPr>
            </w:pPr>
          </w:p>
          <w:p w14:paraId="546936AA" w14:textId="77777777" w:rsidR="00AD5E10" w:rsidRDefault="00AD5E10" w:rsidP="00DF46A7">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Determinations related to Operations, stand-by, or dismissal are at the discretion of NJDOT.</w:t>
            </w:r>
            <w:r w:rsidR="00431E36">
              <w:rPr>
                <w:rFonts w:ascii="Arial" w:hAnsi="Arial" w:cs="Arial"/>
                <w:color w:val="000000"/>
                <w:shd w:val="clear" w:color="auto" w:fill="FFFFFF"/>
              </w:rPr>
              <w:t xml:space="preserve"> Please refer to Section 3.11 of the Revised Bid Solicitation, as this section has been revised as part of this Bid Amendment.</w:t>
            </w:r>
          </w:p>
          <w:p w14:paraId="6363018E" w14:textId="77777777" w:rsidR="00DF46A7" w:rsidRPr="00BB304C" w:rsidRDefault="00DF46A7" w:rsidP="00DF46A7">
            <w:pPr>
              <w:tabs>
                <w:tab w:val="left" w:pos="0"/>
              </w:tabs>
              <w:overflowPunct w:val="0"/>
              <w:autoSpaceDE w:val="0"/>
              <w:autoSpaceDN w:val="0"/>
              <w:adjustRightInd w:val="0"/>
              <w:jc w:val="both"/>
              <w:rPr>
                <w:rFonts w:ascii="Arial" w:hAnsi="Arial" w:cs="Arial"/>
              </w:rPr>
            </w:pPr>
          </w:p>
        </w:tc>
      </w:tr>
      <w:tr w:rsidR="00DF46A7" w:rsidRPr="003D2817" w14:paraId="341AD024" w14:textId="77777777" w:rsidTr="00805DFC">
        <w:trPr>
          <w:trHeight w:val="1907"/>
        </w:trPr>
        <w:tc>
          <w:tcPr>
            <w:tcW w:w="862" w:type="dxa"/>
            <w:tcBorders>
              <w:top w:val="single" w:sz="4" w:space="0" w:color="auto"/>
              <w:left w:val="single" w:sz="4" w:space="0" w:color="auto"/>
              <w:bottom w:val="single" w:sz="4" w:space="0" w:color="auto"/>
              <w:right w:val="single" w:sz="4" w:space="0" w:color="auto"/>
            </w:tcBorders>
          </w:tcPr>
          <w:p w14:paraId="699F4DB6" w14:textId="77777777" w:rsidR="00DF46A7" w:rsidRPr="001B2324" w:rsidRDefault="00CE3E18" w:rsidP="00CE3E18">
            <w:pPr>
              <w:tabs>
                <w:tab w:val="left" w:pos="0"/>
              </w:tabs>
              <w:autoSpaceDN w:val="0"/>
              <w:jc w:val="center"/>
              <w:rPr>
                <w:rFonts w:ascii="Arial" w:hAnsi="Arial" w:cs="Arial"/>
                <w:highlight w:val="yellow"/>
              </w:rPr>
            </w:pPr>
            <w:r w:rsidRPr="00692F98">
              <w:rPr>
                <w:rFonts w:ascii="Arial" w:hAnsi="Arial" w:cs="Arial"/>
              </w:rPr>
              <w:t>6</w:t>
            </w:r>
            <w:r w:rsidR="00F60242">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1F7536C8"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6EC34D34" w14:textId="77777777" w:rsidR="00DF46A7" w:rsidRPr="00692F98" w:rsidRDefault="00DF46A7" w:rsidP="00DF46A7">
            <w:pPr>
              <w:tabs>
                <w:tab w:val="left" w:pos="0"/>
              </w:tabs>
              <w:overflowPunct w:val="0"/>
              <w:autoSpaceDE w:val="0"/>
              <w:autoSpaceDN w:val="0"/>
              <w:adjustRightInd w:val="0"/>
              <w:jc w:val="center"/>
              <w:rPr>
                <w:rFonts w:ascii="Arial" w:hAnsi="Arial" w:cs="Arial"/>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5575A6B8" w14:textId="77777777" w:rsidR="00DF7AB1" w:rsidRDefault="00DF46A7" w:rsidP="00446EAE">
            <w:pPr>
              <w:tabs>
                <w:tab w:val="left" w:pos="0"/>
              </w:tabs>
              <w:overflowPunct w:val="0"/>
              <w:autoSpaceDE w:val="0"/>
              <w:autoSpaceDN w:val="0"/>
              <w:adjustRightInd w:val="0"/>
              <w:jc w:val="both"/>
              <w:rPr>
                <w:rFonts w:ascii="Arial" w:hAnsi="Arial" w:cs="Arial"/>
                <w:b/>
              </w:rPr>
            </w:pPr>
            <w:r w:rsidRPr="00CD51A7">
              <w:rPr>
                <w:rFonts w:ascii="Arial" w:hAnsi="Arial" w:cs="Arial"/>
                <w:b/>
              </w:rPr>
              <w:t xml:space="preserve">If a truck shows up after the two (2) hour reporting period for a Call-Out, does that truck’s time start when it arrives at the </w:t>
            </w:r>
            <w:r w:rsidR="000D34F4" w:rsidRPr="00CD51A7">
              <w:rPr>
                <w:rFonts w:ascii="Arial" w:hAnsi="Arial" w:cs="Arial"/>
                <w:b/>
              </w:rPr>
              <w:t>Assembly</w:t>
            </w:r>
            <w:r w:rsidRPr="002147E1">
              <w:rPr>
                <w:rFonts w:ascii="Arial" w:hAnsi="Arial" w:cs="Arial"/>
                <w:b/>
              </w:rPr>
              <w:t xml:space="preserve"> Location or when the truck begins Operations?</w:t>
            </w:r>
          </w:p>
          <w:p w14:paraId="1D89D12A" w14:textId="77777777" w:rsidR="00102AE2" w:rsidRDefault="00102AE2" w:rsidP="00DF7AB1">
            <w:pPr>
              <w:tabs>
                <w:tab w:val="left" w:pos="0"/>
              </w:tabs>
              <w:overflowPunct w:val="0"/>
              <w:autoSpaceDE w:val="0"/>
              <w:autoSpaceDN w:val="0"/>
              <w:adjustRightInd w:val="0"/>
              <w:jc w:val="both"/>
              <w:rPr>
                <w:rStyle w:val="CommentReference"/>
              </w:rPr>
            </w:pPr>
          </w:p>
          <w:p w14:paraId="4B29F673" w14:textId="77777777" w:rsidR="00A30D65" w:rsidRDefault="002B0A38" w:rsidP="00DF7AB1">
            <w:pPr>
              <w:tabs>
                <w:tab w:val="left" w:pos="0"/>
              </w:tabs>
              <w:overflowPunct w:val="0"/>
              <w:autoSpaceDE w:val="0"/>
              <w:autoSpaceDN w:val="0"/>
              <w:adjustRightInd w:val="0"/>
              <w:jc w:val="both"/>
              <w:rPr>
                <w:rFonts w:ascii="Arial" w:hAnsi="Arial" w:cs="Arial"/>
                <w:bCs/>
              </w:rPr>
            </w:pPr>
            <w:r w:rsidRPr="006400AB">
              <w:rPr>
                <w:rFonts w:ascii="Arial" w:hAnsi="Arial" w:cs="Arial"/>
                <w:bCs/>
              </w:rPr>
              <w:t>Payment</w:t>
            </w:r>
            <w:r w:rsidR="00293B07" w:rsidRPr="006400AB">
              <w:rPr>
                <w:rFonts w:ascii="Arial" w:hAnsi="Arial" w:cs="Arial"/>
                <w:bCs/>
              </w:rPr>
              <w:t xml:space="preserve"> </w:t>
            </w:r>
            <w:r w:rsidR="00A30D65" w:rsidRPr="006400AB">
              <w:rPr>
                <w:rFonts w:ascii="Arial" w:hAnsi="Arial" w:cs="Arial"/>
                <w:bCs/>
              </w:rPr>
              <w:t xml:space="preserve">for that truck </w:t>
            </w:r>
            <w:r w:rsidR="00293B07" w:rsidRPr="006400AB">
              <w:rPr>
                <w:rFonts w:ascii="Arial" w:hAnsi="Arial" w:cs="Arial"/>
                <w:bCs/>
              </w:rPr>
              <w:t xml:space="preserve">would begin </w:t>
            </w:r>
            <w:r w:rsidR="00381892">
              <w:rPr>
                <w:rFonts w:ascii="Arial" w:hAnsi="Arial" w:cs="Arial"/>
                <w:bCs/>
              </w:rPr>
              <w:t>when</w:t>
            </w:r>
            <w:r w:rsidR="00293B07" w:rsidRPr="006400AB">
              <w:rPr>
                <w:rFonts w:ascii="Arial" w:hAnsi="Arial" w:cs="Arial"/>
                <w:bCs/>
              </w:rPr>
              <w:t xml:space="preserve"> it arrives at its designated </w:t>
            </w:r>
            <w:r w:rsidR="00741F44" w:rsidRPr="006400AB">
              <w:rPr>
                <w:rFonts w:ascii="Arial" w:hAnsi="Arial" w:cs="Arial"/>
                <w:bCs/>
              </w:rPr>
              <w:t>Assembly L</w:t>
            </w:r>
            <w:r w:rsidR="00293B07" w:rsidRPr="006400AB">
              <w:rPr>
                <w:rFonts w:ascii="Arial" w:hAnsi="Arial" w:cs="Arial"/>
                <w:bCs/>
              </w:rPr>
              <w:t>ocation</w:t>
            </w:r>
            <w:r w:rsidR="00381892">
              <w:rPr>
                <w:rFonts w:ascii="Arial" w:hAnsi="Arial" w:cs="Arial"/>
                <w:bCs/>
              </w:rPr>
              <w:t xml:space="preserve"> and </w:t>
            </w:r>
            <w:r w:rsidR="00381892" w:rsidRPr="00381892">
              <w:rPr>
                <w:rFonts w:ascii="Arial" w:hAnsi="Arial" w:cs="Arial"/>
                <w:bCs/>
              </w:rPr>
              <w:t>is fully operational and prepared to commence Operations</w:t>
            </w:r>
            <w:r w:rsidR="00293B07" w:rsidRPr="006400AB">
              <w:rPr>
                <w:rFonts w:ascii="Arial" w:hAnsi="Arial" w:cs="Arial"/>
                <w:bCs/>
              </w:rPr>
              <w:t xml:space="preserve">. </w:t>
            </w:r>
            <w:r w:rsidR="00A30D65" w:rsidRPr="006400AB">
              <w:rPr>
                <w:rFonts w:ascii="Arial" w:hAnsi="Arial" w:cs="Arial"/>
                <w:bCs/>
              </w:rPr>
              <w:t xml:space="preserve">The pay rate for the truck would depend on the snow event’s current circumstances; this truck could either be on standby with the rest of the trucks, resulting in </w:t>
            </w:r>
            <w:r w:rsidR="009A4BE5">
              <w:rPr>
                <w:rFonts w:ascii="Arial" w:hAnsi="Arial" w:cs="Arial"/>
                <w:bCs/>
              </w:rPr>
              <w:t xml:space="preserve">the truck’s time starting </w:t>
            </w:r>
            <w:r w:rsidR="00A30D65" w:rsidRPr="00CD51A7">
              <w:rPr>
                <w:rFonts w:ascii="Arial" w:hAnsi="Arial" w:cs="Arial"/>
                <w:bCs/>
              </w:rPr>
              <w:t xml:space="preserve">on Deployed Time, or it could be sent straight to </w:t>
            </w:r>
            <w:r w:rsidR="00137873">
              <w:rPr>
                <w:rFonts w:ascii="Arial" w:hAnsi="Arial" w:cs="Arial"/>
                <w:bCs/>
              </w:rPr>
              <w:t xml:space="preserve">Operations </w:t>
            </w:r>
            <w:r w:rsidR="00A30D65" w:rsidRPr="00CD51A7">
              <w:rPr>
                <w:rFonts w:ascii="Arial" w:hAnsi="Arial" w:cs="Arial"/>
                <w:bCs/>
              </w:rPr>
              <w:t xml:space="preserve">work, resulting </w:t>
            </w:r>
            <w:r w:rsidR="009A4BE5">
              <w:rPr>
                <w:rFonts w:ascii="Arial" w:hAnsi="Arial" w:cs="Arial"/>
                <w:bCs/>
              </w:rPr>
              <w:t>in the truck’s time starting</w:t>
            </w:r>
            <w:r w:rsidR="00A30D65" w:rsidRPr="00CD51A7">
              <w:rPr>
                <w:rFonts w:ascii="Arial" w:hAnsi="Arial" w:cs="Arial"/>
                <w:bCs/>
              </w:rPr>
              <w:t xml:space="preserve"> on Operating Time. </w:t>
            </w:r>
          </w:p>
          <w:p w14:paraId="23E06A7A" w14:textId="77777777" w:rsidR="00102AE2" w:rsidRDefault="00102AE2" w:rsidP="00DF7AB1">
            <w:pPr>
              <w:tabs>
                <w:tab w:val="left" w:pos="0"/>
              </w:tabs>
              <w:overflowPunct w:val="0"/>
              <w:autoSpaceDE w:val="0"/>
              <w:autoSpaceDN w:val="0"/>
              <w:adjustRightInd w:val="0"/>
              <w:jc w:val="both"/>
              <w:rPr>
                <w:rFonts w:ascii="Arial" w:hAnsi="Arial" w:cs="Arial"/>
                <w:bCs/>
              </w:rPr>
            </w:pPr>
          </w:p>
          <w:p w14:paraId="736195D8" w14:textId="77777777" w:rsidR="00102AE2" w:rsidRPr="00692F98" w:rsidRDefault="00102AE2" w:rsidP="00DF7AB1">
            <w:pPr>
              <w:tabs>
                <w:tab w:val="left" w:pos="0"/>
              </w:tabs>
              <w:overflowPunct w:val="0"/>
              <w:autoSpaceDE w:val="0"/>
              <w:autoSpaceDN w:val="0"/>
              <w:adjustRightInd w:val="0"/>
              <w:jc w:val="both"/>
              <w:rPr>
                <w:rFonts w:ascii="Arial" w:hAnsi="Arial" w:cs="Arial"/>
                <w:b/>
              </w:rPr>
            </w:pPr>
            <w:r>
              <w:rPr>
                <w:rFonts w:ascii="Arial" w:hAnsi="Arial" w:cs="Arial"/>
                <w:bCs/>
              </w:rPr>
              <w:t xml:space="preserve">Please note that Revised Bid Solicitation Section 3.11, </w:t>
            </w:r>
            <w:r w:rsidRPr="00E827F0">
              <w:rPr>
                <w:rFonts w:ascii="Arial" w:hAnsi="Arial" w:cs="Arial"/>
                <w:bCs/>
                <w:i/>
              </w:rPr>
              <w:t>Deployed Time</w:t>
            </w:r>
            <w:r>
              <w:rPr>
                <w:rFonts w:ascii="Arial" w:hAnsi="Arial" w:cs="Arial"/>
                <w:bCs/>
              </w:rPr>
              <w:t>, has been revised as part of this Bid Amendment.</w:t>
            </w:r>
          </w:p>
          <w:p w14:paraId="01BE8346" w14:textId="77777777" w:rsidR="00A30D65" w:rsidRPr="002147E1" w:rsidRDefault="00A30D65" w:rsidP="00DF46A7">
            <w:pPr>
              <w:tabs>
                <w:tab w:val="left" w:pos="0"/>
              </w:tabs>
              <w:overflowPunct w:val="0"/>
              <w:autoSpaceDE w:val="0"/>
              <w:autoSpaceDN w:val="0"/>
              <w:adjustRightInd w:val="0"/>
              <w:jc w:val="both"/>
              <w:rPr>
                <w:rFonts w:ascii="Arial" w:hAnsi="Arial" w:cs="Arial"/>
                <w:bCs/>
              </w:rPr>
            </w:pPr>
          </w:p>
          <w:p w14:paraId="04BEB507" w14:textId="77777777" w:rsidR="006400AB" w:rsidRPr="00692F98" w:rsidRDefault="00A30D65" w:rsidP="00692F98">
            <w:pPr>
              <w:tabs>
                <w:tab w:val="left" w:pos="0"/>
              </w:tabs>
              <w:overflowPunct w:val="0"/>
              <w:autoSpaceDE w:val="0"/>
              <w:autoSpaceDN w:val="0"/>
              <w:adjustRightInd w:val="0"/>
              <w:jc w:val="both"/>
              <w:rPr>
                <w:rFonts w:ascii="Arial" w:hAnsi="Arial" w:cs="Arial"/>
                <w:bCs/>
              </w:rPr>
            </w:pPr>
            <w:r w:rsidRPr="002147E1">
              <w:rPr>
                <w:rFonts w:ascii="Arial" w:hAnsi="Arial" w:cs="Arial"/>
                <w:bCs/>
              </w:rPr>
              <w:t xml:space="preserve">Please </w:t>
            </w:r>
            <w:r w:rsidR="00137873">
              <w:rPr>
                <w:rFonts w:ascii="Arial" w:hAnsi="Arial" w:cs="Arial"/>
                <w:bCs/>
              </w:rPr>
              <w:t xml:space="preserve">also </w:t>
            </w:r>
            <w:r w:rsidRPr="002147E1">
              <w:rPr>
                <w:rFonts w:ascii="Arial" w:hAnsi="Arial" w:cs="Arial"/>
                <w:bCs/>
              </w:rPr>
              <w:t xml:space="preserve">note that in accordance with </w:t>
            </w:r>
            <w:r w:rsidR="00241D44">
              <w:rPr>
                <w:rFonts w:ascii="Arial" w:hAnsi="Arial" w:cs="Arial"/>
                <w:bCs/>
              </w:rPr>
              <w:t xml:space="preserve">Revised </w:t>
            </w:r>
            <w:r w:rsidRPr="002147E1">
              <w:rPr>
                <w:rFonts w:ascii="Arial" w:hAnsi="Arial" w:cs="Arial"/>
                <w:bCs/>
              </w:rPr>
              <w:t xml:space="preserve">Bid Solicitation Section 3.15.1.2, </w:t>
            </w:r>
            <w:r w:rsidR="006400AB">
              <w:rPr>
                <w:rFonts w:ascii="Arial" w:hAnsi="Arial" w:cs="Arial"/>
                <w:bCs/>
              </w:rPr>
              <w:t>p</w:t>
            </w:r>
            <w:r w:rsidR="006400AB" w:rsidRPr="00692F98">
              <w:rPr>
                <w:rFonts w:ascii="Arial" w:hAnsi="Arial" w:cs="Arial"/>
              </w:rPr>
              <w:t xml:space="preserve">ayable time for the Superintendent shall be in accordance with the following procedures: </w:t>
            </w:r>
          </w:p>
          <w:p w14:paraId="2333818C" w14:textId="77777777" w:rsidR="006400AB" w:rsidRPr="00692F98" w:rsidRDefault="006400AB" w:rsidP="006400AB">
            <w:pPr>
              <w:rPr>
                <w:rFonts w:ascii="Arial" w:hAnsi="Arial" w:cs="Arial"/>
              </w:rPr>
            </w:pPr>
          </w:p>
          <w:p w14:paraId="09FDA495" w14:textId="77777777" w:rsidR="006400AB" w:rsidRPr="00692F98" w:rsidRDefault="006400AB" w:rsidP="006400AB">
            <w:pPr>
              <w:pStyle w:val="ListParagraph"/>
              <w:numPr>
                <w:ilvl w:val="0"/>
                <w:numId w:val="25"/>
              </w:numPr>
              <w:contextualSpacing w:val="0"/>
              <w:jc w:val="both"/>
              <w:rPr>
                <w:rFonts w:ascii="Arial" w:hAnsi="Arial" w:cs="Arial"/>
              </w:rPr>
            </w:pPr>
            <w:r w:rsidRPr="00692F98">
              <w:rPr>
                <w:rFonts w:ascii="Arial" w:hAnsi="Arial" w:cs="Arial"/>
                <w:b/>
              </w:rPr>
              <w:t xml:space="preserve">Procedure #1: </w:t>
            </w:r>
            <w:r w:rsidRPr="00692F98">
              <w:rPr>
                <w:rFonts w:ascii="Arial" w:hAnsi="Arial" w:cs="Arial"/>
              </w:rPr>
              <w:t xml:space="preserve">Payable time for the Superintendent shall begin from the moment that the Vendor {Contractor} received the Call-Out, if all the required trucks, equipment, and drivers/operators arrive fully prepared to begin Operations at the Assembly Location, within the two (2) hour reporting time; or  </w:t>
            </w:r>
          </w:p>
          <w:p w14:paraId="629F8C5B" w14:textId="77777777" w:rsidR="006400AB" w:rsidRPr="00692F98" w:rsidRDefault="006400AB" w:rsidP="006400AB">
            <w:pPr>
              <w:pStyle w:val="ListParagraph"/>
              <w:rPr>
                <w:rFonts w:ascii="Arial" w:hAnsi="Arial" w:cs="Arial"/>
              </w:rPr>
            </w:pPr>
          </w:p>
          <w:p w14:paraId="1DD8654D" w14:textId="77777777" w:rsidR="006400AB" w:rsidRPr="00692F98" w:rsidRDefault="006400AB" w:rsidP="006400AB">
            <w:pPr>
              <w:pStyle w:val="ListParagraph"/>
              <w:numPr>
                <w:ilvl w:val="0"/>
                <w:numId w:val="25"/>
              </w:numPr>
              <w:contextualSpacing w:val="0"/>
              <w:jc w:val="both"/>
              <w:rPr>
                <w:rFonts w:ascii="Arial" w:hAnsi="Arial" w:cs="Arial"/>
              </w:rPr>
            </w:pPr>
            <w:r w:rsidRPr="00692F98">
              <w:rPr>
                <w:rFonts w:ascii="Arial" w:hAnsi="Arial" w:cs="Arial"/>
                <w:b/>
              </w:rPr>
              <w:t>Procedure #2:</w:t>
            </w:r>
            <w:r w:rsidRPr="00692F98">
              <w:rPr>
                <w:rFonts w:ascii="Arial" w:hAnsi="Arial" w:cs="Arial"/>
              </w:rPr>
              <w:t xml:space="preserve"> Payable time for the Superintendent shall begin when the first non-Superintendent truck arrives at the Assembly Location, if any of the required trucks, equipment, and drivers/operators do not arrive fully prepared to begin Operations at the Assembly Location, within the two (2) hour reporting time.  </w:t>
            </w:r>
          </w:p>
          <w:p w14:paraId="11B2FBDD" w14:textId="77777777" w:rsidR="006400AB" w:rsidRDefault="006400AB" w:rsidP="006400AB">
            <w:pPr>
              <w:rPr>
                <w:rFonts w:ascii="Arial" w:hAnsi="Arial" w:cs="Arial"/>
                <w:bCs/>
              </w:rPr>
            </w:pPr>
            <w:r w:rsidRPr="00CD51A7" w:rsidDel="006400AB">
              <w:rPr>
                <w:rFonts w:ascii="Arial" w:hAnsi="Arial" w:cs="Arial"/>
                <w:bCs/>
              </w:rPr>
              <w:t xml:space="preserve"> </w:t>
            </w:r>
          </w:p>
          <w:p w14:paraId="1A750C4D" w14:textId="77777777" w:rsidR="006400AB" w:rsidRPr="00692F98" w:rsidRDefault="006400AB" w:rsidP="006400AB">
            <w:pPr>
              <w:rPr>
                <w:rFonts w:ascii="Arial" w:hAnsi="Arial" w:cs="Arial"/>
              </w:rPr>
            </w:pPr>
            <w:r w:rsidRPr="00692F98">
              <w:rPr>
                <w:rFonts w:ascii="Arial" w:hAnsi="Arial" w:cs="Arial"/>
              </w:rPr>
              <w:t xml:space="preserve">If the stipulations in Procedure #1 are not met, then Procedure #2 will prevail. </w:t>
            </w:r>
          </w:p>
          <w:p w14:paraId="1765B699" w14:textId="77777777" w:rsidR="00DF46A7" w:rsidRPr="006400AB" w:rsidRDefault="006400AB" w:rsidP="00DF46A7">
            <w:pPr>
              <w:tabs>
                <w:tab w:val="left" w:pos="0"/>
              </w:tabs>
              <w:overflowPunct w:val="0"/>
              <w:autoSpaceDE w:val="0"/>
              <w:autoSpaceDN w:val="0"/>
              <w:adjustRightInd w:val="0"/>
              <w:jc w:val="both"/>
              <w:rPr>
                <w:rFonts w:ascii="Arial" w:hAnsi="Arial" w:cs="Arial"/>
                <w:b/>
              </w:rPr>
            </w:pPr>
            <w:r w:rsidRPr="00CD51A7" w:rsidDel="006400AB">
              <w:rPr>
                <w:rFonts w:ascii="Arial" w:hAnsi="Arial" w:cs="Arial"/>
                <w:bCs/>
              </w:rPr>
              <w:t xml:space="preserve"> </w:t>
            </w:r>
          </w:p>
        </w:tc>
      </w:tr>
      <w:tr w:rsidR="00DF46A7" w:rsidRPr="003D2817" w14:paraId="5F5909DB" w14:textId="77777777" w:rsidTr="00805DFC">
        <w:trPr>
          <w:trHeight w:val="494"/>
        </w:trPr>
        <w:tc>
          <w:tcPr>
            <w:tcW w:w="862" w:type="dxa"/>
            <w:tcBorders>
              <w:top w:val="single" w:sz="4" w:space="0" w:color="auto"/>
              <w:left w:val="single" w:sz="4" w:space="0" w:color="auto"/>
              <w:bottom w:val="single" w:sz="4" w:space="0" w:color="auto"/>
              <w:right w:val="single" w:sz="4" w:space="0" w:color="auto"/>
            </w:tcBorders>
          </w:tcPr>
          <w:p w14:paraId="03AFD6A4" w14:textId="77777777" w:rsidR="00DF46A7" w:rsidRPr="001B2324" w:rsidRDefault="00CE3E18" w:rsidP="00CE3E18">
            <w:pPr>
              <w:tabs>
                <w:tab w:val="left" w:pos="0"/>
              </w:tabs>
              <w:autoSpaceDN w:val="0"/>
              <w:jc w:val="center"/>
              <w:rPr>
                <w:rFonts w:ascii="Arial" w:hAnsi="Arial" w:cs="Arial"/>
                <w:highlight w:val="yellow"/>
              </w:rPr>
            </w:pPr>
            <w:r w:rsidRPr="00692F98">
              <w:rPr>
                <w:rFonts w:ascii="Arial" w:hAnsi="Arial" w:cs="Arial"/>
              </w:rPr>
              <w:t>6</w:t>
            </w:r>
            <w:r w:rsidR="00F60242">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0BC9F1BA"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5D4B1D1F" w14:textId="77777777" w:rsidR="00DF46A7" w:rsidRPr="001B2324" w:rsidRDefault="00DF46A7" w:rsidP="00DF46A7">
            <w:pPr>
              <w:tabs>
                <w:tab w:val="left" w:pos="0"/>
              </w:tabs>
              <w:overflowPunct w:val="0"/>
              <w:autoSpaceDE w:val="0"/>
              <w:autoSpaceDN w:val="0"/>
              <w:adjustRightInd w:val="0"/>
              <w:jc w:val="center"/>
              <w:rPr>
                <w:rFonts w:ascii="Arial" w:hAnsi="Arial" w:cs="Arial"/>
                <w:highlight w:val="yellow"/>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25A92314" w14:textId="77777777" w:rsidR="00C6043F" w:rsidRPr="00692F98" w:rsidRDefault="00DF46A7" w:rsidP="00692F98">
            <w:pPr>
              <w:pStyle w:val="ListParagraph"/>
              <w:numPr>
                <w:ilvl w:val="0"/>
                <w:numId w:val="14"/>
              </w:numPr>
              <w:tabs>
                <w:tab w:val="left" w:pos="0"/>
              </w:tabs>
              <w:overflowPunct w:val="0"/>
              <w:autoSpaceDE w:val="0"/>
              <w:autoSpaceDN w:val="0"/>
              <w:adjustRightInd w:val="0"/>
              <w:jc w:val="both"/>
              <w:rPr>
                <w:rFonts w:ascii="Arial" w:hAnsi="Arial" w:cs="Arial"/>
                <w:b/>
              </w:rPr>
            </w:pPr>
            <w:r w:rsidRPr="00692F98">
              <w:rPr>
                <w:rFonts w:ascii="Arial" w:hAnsi="Arial" w:cs="Arial"/>
                <w:b/>
              </w:rPr>
              <w:t xml:space="preserve">The current contract has Vendors {Contractors} being paid a maximum of two (2) hours Deployed Time if all trucks for that specific snow section report within the two (2) hour reporting time, fully prepared to commence Operations. Moreover, under the current contract, after two (2) hours of sitting on stand-by whether or not Operations have commenced, the Operations Time rate was being utilized to pay the Contractor. Does the new Bid Solicitation follow the above protocol for payment? </w:t>
            </w:r>
          </w:p>
          <w:p w14:paraId="64B3708F" w14:textId="77777777" w:rsidR="00DF46A7" w:rsidRPr="00692F98" w:rsidRDefault="00DF46A7" w:rsidP="00692F98">
            <w:pPr>
              <w:pStyle w:val="ListParagraph"/>
              <w:numPr>
                <w:ilvl w:val="0"/>
                <w:numId w:val="14"/>
              </w:numPr>
              <w:tabs>
                <w:tab w:val="left" w:pos="0"/>
              </w:tabs>
              <w:overflowPunct w:val="0"/>
              <w:autoSpaceDE w:val="0"/>
              <w:autoSpaceDN w:val="0"/>
              <w:adjustRightInd w:val="0"/>
              <w:jc w:val="both"/>
              <w:rPr>
                <w:rFonts w:ascii="Arial" w:hAnsi="Arial" w:cs="Arial"/>
                <w:b/>
              </w:rPr>
            </w:pPr>
            <w:r w:rsidRPr="00692F98">
              <w:rPr>
                <w:rFonts w:ascii="Arial" w:hAnsi="Arial" w:cs="Arial"/>
                <w:b/>
              </w:rPr>
              <w:t>Under the new Bid Solicitation, for example, if a Vendor {Contractor} was called out for a 20 hour snow event, could the Vendor {Contractor} be on stand-by for six (6) hours, then perform Operations for six (6) hours, then back on stand-by for another six (6) hours, then finish with two (2) hours of performing Operations. Therefore switching back and forth between the Deployed Time rate and the Operating Time rate?</w:t>
            </w:r>
          </w:p>
          <w:p w14:paraId="52F203ED" w14:textId="77777777" w:rsidR="00DF46A7" w:rsidRDefault="00DF46A7" w:rsidP="00DF46A7">
            <w:pPr>
              <w:tabs>
                <w:tab w:val="left" w:pos="0"/>
              </w:tabs>
              <w:overflowPunct w:val="0"/>
              <w:autoSpaceDE w:val="0"/>
              <w:autoSpaceDN w:val="0"/>
              <w:adjustRightInd w:val="0"/>
              <w:jc w:val="both"/>
              <w:rPr>
                <w:rFonts w:ascii="Arial" w:hAnsi="Arial" w:cs="Arial"/>
                <w:b/>
              </w:rPr>
            </w:pPr>
          </w:p>
          <w:p w14:paraId="298D7D1B" w14:textId="77777777" w:rsidR="00D23EFC" w:rsidRPr="00C6043F" w:rsidRDefault="00DF46A7" w:rsidP="00692F98">
            <w:pPr>
              <w:pStyle w:val="ListParagraph"/>
              <w:numPr>
                <w:ilvl w:val="0"/>
                <w:numId w:val="15"/>
              </w:numPr>
              <w:tabs>
                <w:tab w:val="left" w:pos="0"/>
              </w:tabs>
              <w:overflowPunct w:val="0"/>
              <w:autoSpaceDE w:val="0"/>
              <w:autoSpaceDN w:val="0"/>
              <w:adjustRightInd w:val="0"/>
              <w:jc w:val="both"/>
              <w:rPr>
                <w:rFonts w:ascii="Arial" w:hAnsi="Arial" w:cs="Arial"/>
                <w:bCs/>
              </w:rPr>
            </w:pPr>
            <w:r w:rsidRPr="00692F98">
              <w:rPr>
                <w:rFonts w:ascii="Arial" w:hAnsi="Arial" w:cs="Arial"/>
                <w:bCs/>
              </w:rPr>
              <w:t>No. T</w:t>
            </w:r>
            <w:r w:rsidR="00DC00B7">
              <w:rPr>
                <w:rFonts w:ascii="Arial" w:hAnsi="Arial" w:cs="Arial"/>
                <w:bCs/>
              </w:rPr>
              <w:t>his</w:t>
            </w:r>
            <w:r w:rsidR="00D23EFC">
              <w:rPr>
                <w:rFonts w:ascii="Arial" w:hAnsi="Arial" w:cs="Arial"/>
                <w:bCs/>
              </w:rPr>
              <w:t xml:space="preserve"> </w:t>
            </w:r>
            <w:r w:rsidR="00C82C63">
              <w:rPr>
                <w:rFonts w:ascii="Arial" w:hAnsi="Arial" w:cs="Arial"/>
                <w:bCs/>
              </w:rPr>
              <w:t xml:space="preserve">Revised </w:t>
            </w:r>
            <w:r w:rsidRPr="00692F98">
              <w:rPr>
                <w:rFonts w:ascii="Arial" w:hAnsi="Arial" w:cs="Arial"/>
                <w:bCs/>
              </w:rPr>
              <w:t xml:space="preserve">Bid </w:t>
            </w:r>
            <w:r w:rsidR="000D34F4" w:rsidRPr="00692F98">
              <w:rPr>
                <w:rFonts w:ascii="Arial" w:hAnsi="Arial" w:cs="Arial"/>
                <w:bCs/>
              </w:rPr>
              <w:t>Solicitation</w:t>
            </w:r>
            <w:r w:rsidRPr="00692F98">
              <w:rPr>
                <w:rFonts w:ascii="Arial" w:hAnsi="Arial" w:cs="Arial"/>
                <w:bCs/>
              </w:rPr>
              <w:t xml:space="preserve"> does not follow the</w:t>
            </w:r>
            <w:r w:rsidR="00D23EFC">
              <w:rPr>
                <w:rFonts w:ascii="Arial" w:hAnsi="Arial" w:cs="Arial"/>
                <w:bCs/>
              </w:rPr>
              <w:t xml:space="preserve"> </w:t>
            </w:r>
            <w:r w:rsidRPr="00692F98">
              <w:rPr>
                <w:rFonts w:ascii="Arial" w:hAnsi="Arial" w:cs="Arial"/>
                <w:bCs/>
              </w:rPr>
              <w:t>referenced protocol</w:t>
            </w:r>
            <w:r w:rsidR="00C154D8" w:rsidRPr="00692F98">
              <w:rPr>
                <w:rFonts w:ascii="Arial" w:hAnsi="Arial" w:cs="Arial"/>
                <w:bCs/>
              </w:rPr>
              <w:t xml:space="preserve"> for payment. </w:t>
            </w:r>
            <w:r w:rsidR="00BE6EB7" w:rsidRPr="00BE6EB7">
              <w:rPr>
                <w:rFonts w:ascii="Arial" w:hAnsi="Arial" w:cs="Arial"/>
                <w:bCs/>
              </w:rPr>
              <w:t xml:space="preserve">Please refer to the answer to part </w:t>
            </w:r>
            <w:r w:rsidR="00FF102A">
              <w:rPr>
                <w:rFonts w:ascii="Arial" w:hAnsi="Arial" w:cs="Arial"/>
                <w:bCs/>
              </w:rPr>
              <w:t>b</w:t>
            </w:r>
            <w:r w:rsidR="00BE6EB7" w:rsidRPr="00BE6EB7">
              <w:rPr>
                <w:rFonts w:ascii="Arial" w:hAnsi="Arial" w:cs="Arial"/>
                <w:bCs/>
              </w:rPr>
              <w:t xml:space="preserve"> of this question below</w:t>
            </w:r>
            <w:r w:rsidR="00FF102A">
              <w:rPr>
                <w:rFonts w:ascii="Arial" w:hAnsi="Arial" w:cs="Arial"/>
                <w:bCs/>
              </w:rPr>
              <w:t xml:space="preserve"> for further information regarding</w:t>
            </w:r>
            <w:r w:rsidR="00BE6EB7">
              <w:rPr>
                <w:rFonts w:ascii="Arial" w:hAnsi="Arial" w:cs="Arial"/>
                <w:bCs/>
              </w:rPr>
              <w:t xml:space="preserve"> payment </w:t>
            </w:r>
            <w:r w:rsidR="00FF102A">
              <w:rPr>
                <w:rFonts w:ascii="Arial" w:hAnsi="Arial" w:cs="Arial"/>
                <w:bCs/>
              </w:rPr>
              <w:t xml:space="preserve">structure. </w:t>
            </w:r>
          </w:p>
          <w:p w14:paraId="34053EC4" w14:textId="77777777" w:rsidR="00D23EFC" w:rsidRPr="00692F98" w:rsidRDefault="00D23EFC" w:rsidP="00CD51A7">
            <w:pPr>
              <w:tabs>
                <w:tab w:val="left" w:pos="0"/>
              </w:tabs>
              <w:overflowPunct w:val="0"/>
              <w:autoSpaceDE w:val="0"/>
              <w:autoSpaceDN w:val="0"/>
              <w:adjustRightInd w:val="0"/>
              <w:jc w:val="both"/>
              <w:rPr>
                <w:rFonts w:ascii="Arial" w:hAnsi="Arial" w:cs="Arial"/>
                <w:bCs/>
              </w:rPr>
            </w:pPr>
          </w:p>
          <w:p w14:paraId="4845A365" w14:textId="77777777" w:rsidR="00DF46A7" w:rsidRPr="00692F98" w:rsidRDefault="00DC00B7" w:rsidP="00692F98">
            <w:pPr>
              <w:pStyle w:val="ListParagraph"/>
              <w:numPr>
                <w:ilvl w:val="0"/>
                <w:numId w:val="15"/>
              </w:numPr>
              <w:tabs>
                <w:tab w:val="left" w:pos="0"/>
              </w:tabs>
              <w:overflowPunct w:val="0"/>
              <w:autoSpaceDE w:val="0"/>
              <w:autoSpaceDN w:val="0"/>
              <w:adjustRightInd w:val="0"/>
              <w:jc w:val="both"/>
              <w:rPr>
                <w:rFonts w:ascii="Arial" w:hAnsi="Arial" w:cs="Arial"/>
              </w:rPr>
            </w:pPr>
            <w:r>
              <w:rPr>
                <w:rFonts w:ascii="Arial" w:hAnsi="Arial" w:cs="Arial"/>
                <w:bCs/>
              </w:rPr>
              <w:t xml:space="preserve">Yes. </w:t>
            </w:r>
            <w:r w:rsidR="00C154D8" w:rsidRPr="00692F98">
              <w:rPr>
                <w:rFonts w:ascii="Arial" w:hAnsi="Arial" w:cs="Arial"/>
              </w:rPr>
              <w:t>This</w:t>
            </w:r>
            <w:r w:rsidR="00DF46A7" w:rsidRPr="00692F98">
              <w:rPr>
                <w:rFonts w:ascii="Arial" w:hAnsi="Arial" w:cs="Arial"/>
              </w:rPr>
              <w:t xml:space="preserve"> example referenced in the above question</w:t>
            </w:r>
            <w:r w:rsidR="00D23EFC">
              <w:rPr>
                <w:rFonts w:ascii="Arial" w:hAnsi="Arial" w:cs="Arial"/>
              </w:rPr>
              <w:t xml:space="preserve"> </w:t>
            </w:r>
            <w:r>
              <w:rPr>
                <w:rFonts w:ascii="Arial" w:hAnsi="Arial" w:cs="Arial"/>
              </w:rPr>
              <w:t xml:space="preserve">part b </w:t>
            </w:r>
            <w:r w:rsidR="00DF46A7" w:rsidRPr="00692F98">
              <w:rPr>
                <w:rFonts w:ascii="Arial" w:hAnsi="Arial" w:cs="Arial"/>
              </w:rPr>
              <w:t xml:space="preserve">is how Deployed Time and Operating Time will be utilized </w:t>
            </w:r>
            <w:r w:rsidR="00E37B1C">
              <w:rPr>
                <w:rFonts w:ascii="Arial" w:hAnsi="Arial" w:cs="Arial"/>
              </w:rPr>
              <w:t>under</w:t>
            </w:r>
            <w:r w:rsidR="00DF46A7" w:rsidRPr="00692F98">
              <w:rPr>
                <w:rFonts w:ascii="Arial" w:hAnsi="Arial" w:cs="Arial"/>
              </w:rPr>
              <w:t xml:space="preserve"> this </w:t>
            </w:r>
            <w:r w:rsidR="00C82C63">
              <w:rPr>
                <w:rFonts w:ascii="Arial" w:hAnsi="Arial" w:cs="Arial"/>
              </w:rPr>
              <w:t xml:space="preserve">Revised </w:t>
            </w:r>
            <w:r w:rsidR="00DF46A7" w:rsidRPr="00692F98">
              <w:rPr>
                <w:rFonts w:ascii="Arial" w:hAnsi="Arial" w:cs="Arial"/>
              </w:rPr>
              <w:t xml:space="preserve">Bid Solicitation. </w:t>
            </w:r>
            <w:r w:rsidR="00C154D8" w:rsidRPr="00692F98">
              <w:rPr>
                <w:rFonts w:ascii="Arial" w:hAnsi="Arial" w:cs="Arial"/>
              </w:rPr>
              <w:t xml:space="preserve">Section 2.3 of the </w:t>
            </w:r>
            <w:r w:rsidR="00C82C63">
              <w:rPr>
                <w:rFonts w:ascii="Arial" w:hAnsi="Arial" w:cs="Arial"/>
              </w:rPr>
              <w:t xml:space="preserve">Revised </w:t>
            </w:r>
            <w:r w:rsidR="00C154D8" w:rsidRPr="00692F98">
              <w:rPr>
                <w:rFonts w:ascii="Arial" w:hAnsi="Arial" w:cs="Arial"/>
              </w:rPr>
              <w:t>Bid Solicitation states, that Operating Time is</w:t>
            </w:r>
            <w:r w:rsidR="00C154D8" w:rsidRPr="00692F98">
              <w:rPr>
                <w:rFonts w:ascii="Arial" w:hAnsi="Arial" w:cs="Arial"/>
                <w:b/>
              </w:rPr>
              <w:t>, “</w:t>
            </w:r>
            <w:r w:rsidR="00C154D8" w:rsidRPr="00692F98">
              <w:rPr>
                <w:rFonts w:ascii="Arial" w:hAnsi="Arial" w:cs="Arial"/>
              </w:rPr>
              <w:t xml:space="preserve">The period of time the Vendor {Contractor} spends performing snow plowing and/or spreading Operations.” </w:t>
            </w:r>
            <w:r w:rsidR="00DF46A7" w:rsidRPr="00692F98">
              <w:rPr>
                <w:rFonts w:ascii="Arial" w:hAnsi="Arial" w:cs="Arial"/>
              </w:rPr>
              <w:t xml:space="preserve">When Vendors {Contractors} </w:t>
            </w:r>
            <w:r>
              <w:rPr>
                <w:rFonts w:ascii="Arial" w:hAnsi="Arial" w:cs="Arial"/>
              </w:rPr>
              <w:t xml:space="preserve">is </w:t>
            </w:r>
            <w:r w:rsidR="00DF46A7" w:rsidRPr="00692F98">
              <w:rPr>
                <w:rFonts w:ascii="Arial" w:hAnsi="Arial" w:cs="Arial"/>
              </w:rPr>
              <w:t>on stand-by, regardless of how long that is, t</w:t>
            </w:r>
            <w:r w:rsidR="00E37B1C">
              <w:rPr>
                <w:rFonts w:ascii="Arial" w:hAnsi="Arial" w:cs="Arial"/>
              </w:rPr>
              <w:t>he Vendor {Contractor} will</w:t>
            </w:r>
            <w:r w:rsidR="00DF46A7" w:rsidRPr="00692F98">
              <w:rPr>
                <w:rFonts w:ascii="Arial" w:hAnsi="Arial" w:cs="Arial"/>
              </w:rPr>
              <w:t xml:space="preserve"> only be paid </w:t>
            </w:r>
            <w:r w:rsidR="000D34F4" w:rsidRPr="00692F98">
              <w:rPr>
                <w:rFonts w:ascii="Arial" w:hAnsi="Arial" w:cs="Arial"/>
              </w:rPr>
              <w:t>Deployed</w:t>
            </w:r>
            <w:r w:rsidR="00DF46A7" w:rsidRPr="00692F98">
              <w:rPr>
                <w:rFonts w:ascii="Arial" w:hAnsi="Arial" w:cs="Arial"/>
              </w:rPr>
              <w:t xml:space="preserve"> Time</w:t>
            </w:r>
            <w:r w:rsidR="00E37B1C">
              <w:rPr>
                <w:rFonts w:ascii="Arial" w:hAnsi="Arial" w:cs="Arial"/>
              </w:rPr>
              <w:t xml:space="preserve"> rate</w:t>
            </w:r>
            <w:r w:rsidR="00DF46A7" w:rsidRPr="00692F98">
              <w:rPr>
                <w:rFonts w:ascii="Arial" w:hAnsi="Arial" w:cs="Arial"/>
              </w:rPr>
              <w:t xml:space="preserve">. </w:t>
            </w:r>
          </w:p>
          <w:p w14:paraId="329A2A64" w14:textId="77777777" w:rsidR="00DF46A7" w:rsidRPr="003D2817" w:rsidRDefault="00DF46A7" w:rsidP="00DF46A7">
            <w:pPr>
              <w:tabs>
                <w:tab w:val="left" w:pos="0"/>
              </w:tabs>
              <w:overflowPunct w:val="0"/>
              <w:autoSpaceDE w:val="0"/>
              <w:autoSpaceDN w:val="0"/>
              <w:adjustRightInd w:val="0"/>
              <w:jc w:val="both"/>
              <w:rPr>
                <w:rFonts w:ascii="Arial" w:hAnsi="Arial" w:cs="Arial"/>
                <w:b/>
              </w:rPr>
            </w:pPr>
          </w:p>
        </w:tc>
      </w:tr>
      <w:tr w:rsidR="00DF46A7" w:rsidRPr="003D2817" w14:paraId="1459CA32" w14:textId="77777777" w:rsidTr="00805DFC">
        <w:trPr>
          <w:trHeight w:val="1907"/>
        </w:trPr>
        <w:tc>
          <w:tcPr>
            <w:tcW w:w="862" w:type="dxa"/>
            <w:tcBorders>
              <w:top w:val="single" w:sz="4" w:space="0" w:color="auto"/>
              <w:left w:val="single" w:sz="4" w:space="0" w:color="auto"/>
              <w:bottom w:val="single" w:sz="4" w:space="0" w:color="auto"/>
              <w:right w:val="single" w:sz="4" w:space="0" w:color="auto"/>
            </w:tcBorders>
          </w:tcPr>
          <w:p w14:paraId="75DBF3FE" w14:textId="77777777" w:rsidR="00DF46A7" w:rsidRPr="00692F98" w:rsidRDefault="001B0C78" w:rsidP="00DF46A7">
            <w:pPr>
              <w:tabs>
                <w:tab w:val="left" w:pos="0"/>
              </w:tabs>
              <w:autoSpaceDN w:val="0"/>
              <w:jc w:val="center"/>
              <w:rPr>
                <w:rFonts w:ascii="Arial" w:hAnsi="Arial" w:cs="Arial"/>
              </w:rPr>
            </w:pPr>
            <w:r w:rsidRPr="00692F98">
              <w:rPr>
                <w:rFonts w:ascii="Arial" w:hAnsi="Arial" w:cs="Arial"/>
              </w:rPr>
              <w:t>6</w:t>
            </w:r>
            <w:r w:rsidR="00F60242">
              <w:rPr>
                <w:rFonts w:ascii="Arial" w:hAnsi="Arial" w:cs="Arial"/>
              </w:rPr>
              <w:t>6</w:t>
            </w:r>
          </w:p>
        </w:tc>
        <w:tc>
          <w:tcPr>
            <w:tcW w:w="2355" w:type="dxa"/>
            <w:tcBorders>
              <w:top w:val="single" w:sz="4" w:space="0" w:color="auto"/>
              <w:left w:val="single" w:sz="4" w:space="0" w:color="auto"/>
              <w:bottom w:val="single" w:sz="4" w:space="0" w:color="auto"/>
              <w:right w:val="single" w:sz="4" w:space="0" w:color="auto"/>
            </w:tcBorders>
          </w:tcPr>
          <w:p w14:paraId="122C4486"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474D75DD" w14:textId="77777777" w:rsidR="00DF46A7" w:rsidRPr="00692F98" w:rsidRDefault="00DF46A7" w:rsidP="00DF46A7">
            <w:pPr>
              <w:tabs>
                <w:tab w:val="left" w:pos="0"/>
              </w:tabs>
              <w:overflowPunct w:val="0"/>
              <w:autoSpaceDE w:val="0"/>
              <w:autoSpaceDN w:val="0"/>
              <w:adjustRightInd w:val="0"/>
              <w:jc w:val="center"/>
              <w:rPr>
                <w:rFonts w:ascii="Arial" w:hAnsi="Arial" w:cs="Arial"/>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01AF6712" w14:textId="77777777" w:rsidR="00DF46A7" w:rsidRDefault="00DF46A7" w:rsidP="00DF46A7">
            <w:pPr>
              <w:tabs>
                <w:tab w:val="left" w:pos="0"/>
              </w:tabs>
              <w:overflowPunct w:val="0"/>
              <w:autoSpaceDE w:val="0"/>
              <w:autoSpaceDN w:val="0"/>
              <w:adjustRightInd w:val="0"/>
              <w:jc w:val="both"/>
              <w:rPr>
                <w:rFonts w:ascii="Arial" w:hAnsi="Arial" w:cs="Arial"/>
                <w:b/>
              </w:rPr>
            </w:pPr>
            <w:r>
              <w:rPr>
                <w:rFonts w:ascii="Arial" w:hAnsi="Arial" w:cs="Arial"/>
                <w:b/>
              </w:rPr>
              <w:t>For</w:t>
            </w:r>
            <w:r w:rsidRPr="00C95EAD">
              <w:rPr>
                <w:rFonts w:ascii="Arial" w:hAnsi="Arial" w:cs="Arial"/>
                <w:b/>
              </w:rPr>
              <w:t xml:space="preserve"> </w:t>
            </w:r>
            <w:r>
              <w:rPr>
                <w:rFonts w:ascii="Arial" w:hAnsi="Arial" w:cs="Arial"/>
                <w:b/>
              </w:rPr>
              <w:t>this Bid Solicitation, is the State removing</w:t>
            </w:r>
            <w:r w:rsidRPr="00C95EAD">
              <w:rPr>
                <w:rFonts w:ascii="Arial" w:hAnsi="Arial" w:cs="Arial"/>
                <w:b/>
              </w:rPr>
              <w:t xml:space="preserve"> </w:t>
            </w:r>
            <w:r>
              <w:rPr>
                <w:rFonts w:ascii="Arial" w:hAnsi="Arial" w:cs="Arial"/>
                <w:b/>
              </w:rPr>
              <w:t xml:space="preserve">the </w:t>
            </w:r>
            <w:r w:rsidR="000D34F4">
              <w:rPr>
                <w:rFonts w:ascii="Arial" w:hAnsi="Arial" w:cs="Arial"/>
                <w:b/>
              </w:rPr>
              <w:t>specifications</w:t>
            </w:r>
            <w:r>
              <w:rPr>
                <w:rFonts w:ascii="Arial" w:hAnsi="Arial" w:cs="Arial"/>
                <w:b/>
              </w:rPr>
              <w:t xml:space="preserve"> where it is detailed that</w:t>
            </w:r>
            <w:r w:rsidRPr="00C95EAD">
              <w:rPr>
                <w:rFonts w:ascii="Arial" w:hAnsi="Arial" w:cs="Arial"/>
                <w:b/>
              </w:rPr>
              <w:t xml:space="preserve"> </w:t>
            </w:r>
            <w:r>
              <w:rPr>
                <w:rFonts w:ascii="Arial" w:hAnsi="Arial" w:cs="Arial"/>
                <w:b/>
              </w:rPr>
              <w:t>Operating Time</w:t>
            </w:r>
            <w:r w:rsidRPr="00C95EAD">
              <w:rPr>
                <w:rFonts w:ascii="Arial" w:hAnsi="Arial" w:cs="Arial"/>
                <w:b/>
              </w:rPr>
              <w:t xml:space="preserve"> </w:t>
            </w:r>
            <w:r>
              <w:rPr>
                <w:rFonts w:ascii="Arial" w:hAnsi="Arial" w:cs="Arial"/>
                <w:b/>
              </w:rPr>
              <w:t xml:space="preserve">would be paid after two (2) hours of sitting on stand-by regardless if Operations are being </w:t>
            </w:r>
            <w:r w:rsidR="000D34F4">
              <w:rPr>
                <w:rFonts w:ascii="Arial" w:hAnsi="Arial" w:cs="Arial"/>
                <w:b/>
              </w:rPr>
              <w:t>performed</w:t>
            </w:r>
            <w:r>
              <w:rPr>
                <w:rFonts w:ascii="Arial" w:hAnsi="Arial" w:cs="Arial"/>
                <w:b/>
              </w:rPr>
              <w:t xml:space="preserve"> or not</w:t>
            </w:r>
            <w:r w:rsidRPr="00C95EAD">
              <w:rPr>
                <w:rFonts w:ascii="Arial" w:hAnsi="Arial" w:cs="Arial"/>
                <w:b/>
              </w:rPr>
              <w:t xml:space="preserve">? </w:t>
            </w:r>
            <w:r>
              <w:rPr>
                <w:rFonts w:ascii="Arial" w:hAnsi="Arial" w:cs="Arial"/>
                <w:b/>
              </w:rPr>
              <w:t xml:space="preserve">This differs from the current contract. </w:t>
            </w:r>
          </w:p>
          <w:p w14:paraId="4111D177" w14:textId="77777777" w:rsidR="00DF46A7" w:rsidRDefault="00DF46A7" w:rsidP="00DF46A7">
            <w:pPr>
              <w:tabs>
                <w:tab w:val="left" w:pos="0"/>
              </w:tabs>
              <w:overflowPunct w:val="0"/>
              <w:autoSpaceDE w:val="0"/>
              <w:autoSpaceDN w:val="0"/>
              <w:adjustRightInd w:val="0"/>
              <w:jc w:val="both"/>
              <w:rPr>
                <w:rFonts w:ascii="Arial" w:hAnsi="Arial" w:cs="Arial"/>
                <w:b/>
              </w:rPr>
            </w:pPr>
          </w:p>
          <w:p w14:paraId="639D9759" w14:textId="77777777" w:rsidR="00DF46A7" w:rsidRPr="00DF568E" w:rsidRDefault="00DF46A7" w:rsidP="00DF46A7">
            <w:pPr>
              <w:tabs>
                <w:tab w:val="left" w:pos="0"/>
              </w:tabs>
              <w:overflowPunct w:val="0"/>
              <w:autoSpaceDE w:val="0"/>
              <w:autoSpaceDN w:val="0"/>
              <w:adjustRightInd w:val="0"/>
              <w:jc w:val="both"/>
              <w:rPr>
                <w:rFonts w:ascii="Arial" w:hAnsi="Arial" w:cs="Arial"/>
                <w:bCs/>
              </w:rPr>
            </w:pPr>
            <w:r w:rsidRPr="00DF568E">
              <w:rPr>
                <w:rFonts w:ascii="Arial" w:hAnsi="Arial" w:cs="Arial"/>
                <w:bCs/>
              </w:rPr>
              <w:t xml:space="preserve">Yes. The State will pay Operating Time only when Operations are being performed. </w:t>
            </w:r>
            <w:r>
              <w:rPr>
                <w:rFonts w:ascii="Arial" w:hAnsi="Arial" w:cs="Arial"/>
                <w:bCs/>
              </w:rPr>
              <w:t xml:space="preserve">When Vendors {Contractors} are instructed to </w:t>
            </w:r>
            <w:r w:rsidR="00DC00B7">
              <w:rPr>
                <w:rFonts w:ascii="Arial" w:hAnsi="Arial" w:cs="Arial"/>
                <w:bCs/>
              </w:rPr>
              <w:t>be</w:t>
            </w:r>
            <w:r>
              <w:rPr>
                <w:rFonts w:ascii="Arial" w:hAnsi="Arial" w:cs="Arial"/>
                <w:bCs/>
              </w:rPr>
              <w:t xml:space="preserve"> on stand-by</w:t>
            </w:r>
            <w:r w:rsidR="00DC00B7">
              <w:rPr>
                <w:rFonts w:ascii="Arial" w:hAnsi="Arial" w:cs="Arial"/>
                <w:bCs/>
              </w:rPr>
              <w:t xml:space="preserve"> </w:t>
            </w:r>
            <w:r>
              <w:rPr>
                <w:rFonts w:ascii="Arial" w:hAnsi="Arial" w:cs="Arial"/>
                <w:bCs/>
              </w:rPr>
              <w:t xml:space="preserve"> they will be paid via Deployed Time. </w:t>
            </w:r>
          </w:p>
          <w:p w14:paraId="2FC42F5D" w14:textId="77777777" w:rsidR="00DF46A7" w:rsidRPr="003D2817" w:rsidRDefault="00DF46A7" w:rsidP="00DF46A7">
            <w:pPr>
              <w:tabs>
                <w:tab w:val="left" w:pos="0"/>
              </w:tabs>
              <w:overflowPunct w:val="0"/>
              <w:autoSpaceDE w:val="0"/>
              <w:autoSpaceDN w:val="0"/>
              <w:adjustRightInd w:val="0"/>
              <w:jc w:val="both"/>
              <w:rPr>
                <w:rFonts w:ascii="Arial" w:hAnsi="Arial" w:cs="Arial"/>
                <w:b/>
              </w:rPr>
            </w:pPr>
          </w:p>
        </w:tc>
      </w:tr>
      <w:tr w:rsidR="00DF46A7" w:rsidRPr="00C054CE" w14:paraId="043B77C7" w14:textId="77777777" w:rsidTr="00805DFC">
        <w:trPr>
          <w:trHeight w:val="1907"/>
        </w:trPr>
        <w:tc>
          <w:tcPr>
            <w:tcW w:w="862" w:type="dxa"/>
            <w:tcBorders>
              <w:top w:val="single" w:sz="4" w:space="0" w:color="auto"/>
              <w:left w:val="single" w:sz="4" w:space="0" w:color="auto"/>
              <w:bottom w:val="single" w:sz="4" w:space="0" w:color="auto"/>
              <w:right w:val="single" w:sz="4" w:space="0" w:color="auto"/>
            </w:tcBorders>
          </w:tcPr>
          <w:p w14:paraId="53AE979C" w14:textId="77777777" w:rsidR="00DF46A7" w:rsidRPr="00692F98" w:rsidRDefault="001B0C78" w:rsidP="00DF46A7">
            <w:pPr>
              <w:tabs>
                <w:tab w:val="left" w:pos="0"/>
              </w:tabs>
              <w:autoSpaceDN w:val="0"/>
              <w:jc w:val="center"/>
              <w:rPr>
                <w:rFonts w:ascii="Arial" w:hAnsi="Arial" w:cs="Arial"/>
              </w:rPr>
            </w:pPr>
            <w:r w:rsidRPr="00692F98">
              <w:rPr>
                <w:rFonts w:ascii="Arial" w:hAnsi="Arial" w:cs="Arial"/>
              </w:rPr>
              <w:t>6</w:t>
            </w:r>
            <w:r w:rsidR="00F60242">
              <w:rPr>
                <w:rFonts w:ascii="Arial" w:hAnsi="Arial" w:cs="Arial"/>
              </w:rPr>
              <w:t>7</w:t>
            </w:r>
          </w:p>
        </w:tc>
        <w:tc>
          <w:tcPr>
            <w:tcW w:w="2355" w:type="dxa"/>
            <w:tcBorders>
              <w:top w:val="single" w:sz="4" w:space="0" w:color="auto"/>
              <w:left w:val="single" w:sz="4" w:space="0" w:color="auto"/>
              <w:bottom w:val="single" w:sz="4" w:space="0" w:color="auto"/>
              <w:right w:val="single" w:sz="4" w:space="0" w:color="auto"/>
            </w:tcBorders>
          </w:tcPr>
          <w:p w14:paraId="6BFB2565"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1CD678D9" w14:textId="77777777" w:rsidR="00DF46A7" w:rsidRPr="00692F98" w:rsidRDefault="00DF46A7" w:rsidP="00DF46A7">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6AE6D8B3" w14:textId="77777777" w:rsidR="00DF46A7" w:rsidRDefault="00DF46A7" w:rsidP="00DF46A7">
            <w:pPr>
              <w:tabs>
                <w:tab w:val="left" w:pos="0"/>
              </w:tabs>
              <w:overflowPunct w:val="0"/>
              <w:autoSpaceDE w:val="0"/>
              <w:autoSpaceDN w:val="0"/>
              <w:adjustRightInd w:val="0"/>
              <w:jc w:val="both"/>
              <w:rPr>
                <w:rFonts w:ascii="Arial" w:hAnsi="Arial" w:cs="Arial"/>
                <w:b/>
              </w:rPr>
            </w:pPr>
            <w:r w:rsidRPr="00C054CE">
              <w:rPr>
                <w:rFonts w:ascii="Arial" w:hAnsi="Arial" w:cs="Arial"/>
                <w:b/>
              </w:rPr>
              <w:t xml:space="preserve">Will </w:t>
            </w:r>
            <w:r>
              <w:rPr>
                <w:rFonts w:ascii="Arial" w:hAnsi="Arial" w:cs="Arial"/>
                <w:b/>
              </w:rPr>
              <w:t>Deploy</w:t>
            </w:r>
            <w:r w:rsidRPr="00C054CE">
              <w:rPr>
                <w:rFonts w:ascii="Arial" w:hAnsi="Arial" w:cs="Arial"/>
                <w:b/>
              </w:rPr>
              <w:t xml:space="preserve"> </w:t>
            </w:r>
            <w:r>
              <w:rPr>
                <w:rFonts w:ascii="Arial" w:hAnsi="Arial" w:cs="Arial"/>
                <w:b/>
              </w:rPr>
              <w:t>T</w:t>
            </w:r>
            <w:r w:rsidRPr="00C054CE">
              <w:rPr>
                <w:rFonts w:ascii="Arial" w:hAnsi="Arial" w:cs="Arial"/>
                <w:b/>
              </w:rPr>
              <w:t>ime have a maximum time limit</w:t>
            </w:r>
            <w:r>
              <w:rPr>
                <w:rFonts w:ascii="Arial" w:hAnsi="Arial" w:cs="Arial"/>
                <w:b/>
              </w:rPr>
              <w:t xml:space="preserve"> like </w:t>
            </w:r>
            <w:r w:rsidRPr="00C054CE">
              <w:rPr>
                <w:rFonts w:ascii="Arial" w:hAnsi="Arial" w:cs="Arial"/>
                <w:b/>
              </w:rPr>
              <w:t xml:space="preserve">in </w:t>
            </w:r>
            <w:r>
              <w:rPr>
                <w:rFonts w:ascii="Arial" w:hAnsi="Arial" w:cs="Arial"/>
                <w:b/>
              </w:rPr>
              <w:t>previous</w:t>
            </w:r>
            <w:r w:rsidRPr="00C054CE">
              <w:rPr>
                <w:rFonts w:ascii="Arial" w:hAnsi="Arial" w:cs="Arial"/>
                <w:b/>
              </w:rPr>
              <w:t xml:space="preserve"> contracts, or can </w:t>
            </w:r>
            <w:r>
              <w:rPr>
                <w:rFonts w:ascii="Arial" w:hAnsi="Arial" w:cs="Arial"/>
                <w:b/>
              </w:rPr>
              <w:t>the Vendors {Contractors}</w:t>
            </w:r>
            <w:r w:rsidRPr="00C054CE">
              <w:rPr>
                <w:rFonts w:ascii="Arial" w:hAnsi="Arial" w:cs="Arial"/>
                <w:b/>
              </w:rPr>
              <w:t xml:space="preserve"> theoretically be </w:t>
            </w:r>
            <w:r>
              <w:rPr>
                <w:rFonts w:ascii="Arial" w:hAnsi="Arial" w:cs="Arial"/>
                <w:b/>
              </w:rPr>
              <w:t xml:space="preserve">paid Deployed Time </w:t>
            </w:r>
            <w:r w:rsidRPr="00C054CE">
              <w:rPr>
                <w:rFonts w:ascii="Arial" w:hAnsi="Arial" w:cs="Arial"/>
                <w:b/>
              </w:rPr>
              <w:t xml:space="preserve">for an entire </w:t>
            </w:r>
            <w:r>
              <w:rPr>
                <w:rFonts w:ascii="Arial" w:hAnsi="Arial" w:cs="Arial"/>
                <w:b/>
              </w:rPr>
              <w:t xml:space="preserve">snow </w:t>
            </w:r>
            <w:r w:rsidRPr="00C054CE">
              <w:rPr>
                <w:rFonts w:ascii="Arial" w:hAnsi="Arial" w:cs="Arial"/>
                <w:b/>
              </w:rPr>
              <w:t xml:space="preserve">event? Also, once </w:t>
            </w:r>
            <w:r>
              <w:rPr>
                <w:rFonts w:ascii="Arial" w:hAnsi="Arial" w:cs="Arial"/>
                <w:b/>
              </w:rPr>
              <w:t>Operations have commenced and Vendors {Contractors} are now being paid Operating Time</w:t>
            </w:r>
            <w:r w:rsidRPr="00C054CE">
              <w:rPr>
                <w:rFonts w:ascii="Arial" w:hAnsi="Arial" w:cs="Arial"/>
                <w:b/>
              </w:rPr>
              <w:t xml:space="preserve">, </w:t>
            </w:r>
            <w:r>
              <w:rPr>
                <w:rFonts w:ascii="Arial" w:hAnsi="Arial" w:cs="Arial"/>
                <w:b/>
              </w:rPr>
              <w:t xml:space="preserve">will the Vendors {Contractors} </w:t>
            </w:r>
            <w:r w:rsidRPr="00C054CE">
              <w:rPr>
                <w:rFonts w:ascii="Arial" w:hAnsi="Arial" w:cs="Arial"/>
                <w:b/>
              </w:rPr>
              <w:t xml:space="preserve">remain </w:t>
            </w:r>
            <w:r>
              <w:rPr>
                <w:rFonts w:ascii="Arial" w:hAnsi="Arial" w:cs="Arial"/>
                <w:b/>
              </w:rPr>
              <w:t>on</w:t>
            </w:r>
            <w:r w:rsidRPr="00C054CE">
              <w:rPr>
                <w:rFonts w:ascii="Arial" w:hAnsi="Arial" w:cs="Arial"/>
                <w:b/>
              </w:rPr>
              <w:t xml:space="preserve"> </w:t>
            </w:r>
            <w:r>
              <w:rPr>
                <w:rFonts w:ascii="Arial" w:hAnsi="Arial" w:cs="Arial"/>
                <w:b/>
              </w:rPr>
              <w:t>Operating Time</w:t>
            </w:r>
            <w:r w:rsidRPr="00C054CE">
              <w:rPr>
                <w:rFonts w:ascii="Arial" w:hAnsi="Arial" w:cs="Arial"/>
                <w:b/>
              </w:rPr>
              <w:t xml:space="preserve">, or </w:t>
            </w:r>
            <w:r>
              <w:rPr>
                <w:rFonts w:ascii="Arial" w:hAnsi="Arial" w:cs="Arial"/>
                <w:b/>
              </w:rPr>
              <w:t>will the State</w:t>
            </w:r>
            <w:r w:rsidRPr="00C054CE">
              <w:rPr>
                <w:rFonts w:ascii="Arial" w:hAnsi="Arial" w:cs="Arial"/>
                <w:b/>
              </w:rPr>
              <w:t xml:space="preserve"> revert back to </w:t>
            </w:r>
            <w:r>
              <w:rPr>
                <w:rFonts w:ascii="Arial" w:hAnsi="Arial" w:cs="Arial"/>
                <w:b/>
              </w:rPr>
              <w:t>Deploy Time</w:t>
            </w:r>
            <w:r w:rsidRPr="00C054CE">
              <w:rPr>
                <w:rFonts w:ascii="Arial" w:hAnsi="Arial" w:cs="Arial"/>
                <w:b/>
              </w:rPr>
              <w:t>?</w:t>
            </w:r>
          </w:p>
          <w:p w14:paraId="351429E3" w14:textId="77777777" w:rsidR="00DF46A7" w:rsidRPr="00C054CE" w:rsidRDefault="00DF46A7" w:rsidP="00DF46A7">
            <w:pPr>
              <w:rPr>
                <w:rFonts w:ascii="Arial" w:hAnsi="Arial" w:cs="Arial"/>
              </w:rPr>
            </w:pPr>
          </w:p>
          <w:p w14:paraId="6197C1CE" w14:textId="77777777" w:rsidR="00DC00B7" w:rsidRDefault="00DF46A7" w:rsidP="00692F98">
            <w:pPr>
              <w:jc w:val="both"/>
              <w:rPr>
                <w:rFonts w:ascii="Arial" w:hAnsi="Arial" w:cs="Arial"/>
              </w:rPr>
            </w:pPr>
            <w:r>
              <w:rPr>
                <w:rFonts w:ascii="Arial" w:hAnsi="Arial" w:cs="Arial"/>
              </w:rPr>
              <w:t xml:space="preserve">There is no maximum time limit for Deployed Time. </w:t>
            </w:r>
            <w:r w:rsidR="007448A7">
              <w:rPr>
                <w:rFonts w:ascii="Arial" w:hAnsi="Arial" w:cs="Arial"/>
              </w:rPr>
              <w:t xml:space="preserve">Section 2.3 of the </w:t>
            </w:r>
            <w:r w:rsidR="00C82C63">
              <w:rPr>
                <w:rFonts w:ascii="Arial" w:hAnsi="Arial" w:cs="Arial"/>
              </w:rPr>
              <w:t xml:space="preserve">Revised </w:t>
            </w:r>
            <w:r w:rsidR="007448A7">
              <w:rPr>
                <w:rFonts w:ascii="Arial" w:hAnsi="Arial" w:cs="Arial"/>
              </w:rPr>
              <w:t xml:space="preserve">Bid Solicitation states, that Operating Time </w:t>
            </w:r>
            <w:r w:rsidR="007448A7" w:rsidRPr="00692F98">
              <w:rPr>
                <w:rFonts w:ascii="Arial" w:hAnsi="Arial" w:cs="Arial"/>
                <w:bCs/>
              </w:rPr>
              <w:t>is</w:t>
            </w:r>
            <w:r w:rsidR="007448A7">
              <w:rPr>
                <w:rFonts w:ascii="Arial" w:hAnsi="Arial" w:cs="Arial"/>
                <w:b/>
              </w:rPr>
              <w:t>, “</w:t>
            </w:r>
            <w:r w:rsidR="007448A7" w:rsidRPr="007448A7">
              <w:rPr>
                <w:rFonts w:ascii="Arial" w:hAnsi="Arial" w:cs="Arial"/>
              </w:rPr>
              <w:t>The period of time the Vendor {Contractor} spends performing snow plowing and/or spreading Operations.</w:t>
            </w:r>
            <w:r w:rsidR="007448A7">
              <w:rPr>
                <w:rFonts w:ascii="Arial" w:hAnsi="Arial" w:cs="Arial"/>
              </w:rPr>
              <w:t xml:space="preserve">” Therefore, Operating Time is only used for hours that </w:t>
            </w:r>
            <w:r w:rsidR="00E37B1C">
              <w:rPr>
                <w:rFonts w:ascii="Arial" w:hAnsi="Arial" w:cs="Arial"/>
              </w:rPr>
              <w:t>are</w:t>
            </w:r>
            <w:r w:rsidR="007448A7">
              <w:rPr>
                <w:rFonts w:ascii="Arial" w:hAnsi="Arial" w:cs="Arial"/>
              </w:rPr>
              <w:t xml:space="preserve"> spent performing Operations. </w:t>
            </w:r>
          </w:p>
          <w:p w14:paraId="15F2DB99" w14:textId="77777777" w:rsidR="00DC00B7" w:rsidRDefault="00DC00B7" w:rsidP="00692F98">
            <w:pPr>
              <w:jc w:val="both"/>
              <w:rPr>
                <w:rFonts w:ascii="Arial" w:hAnsi="Arial" w:cs="Arial"/>
              </w:rPr>
            </w:pPr>
          </w:p>
          <w:p w14:paraId="20DF354E" w14:textId="77777777" w:rsidR="006C65DE" w:rsidRDefault="00DC00B7" w:rsidP="00692F98">
            <w:pPr>
              <w:jc w:val="both"/>
              <w:rPr>
                <w:rFonts w:ascii="Arial" w:hAnsi="Arial" w:cs="Arial"/>
              </w:rPr>
            </w:pPr>
            <w:r>
              <w:rPr>
                <w:rFonts w:ascii="Arial" w:hAnsi="Arial" w:cs="Arial"/>
              </w:rPr>
              <w:t xml:space="preserve">NJDOT reserves the right </w:t>
            </w:r>
            <w:r w:rsidR="0091129B">
              <w:rPr>
                <w:rFonts w:ascii="Arial" w:hAnsi="Arial" w:cs="Arial"/>
              </w:rPr>
              <w:t xml:space="preserve">to direct Vendors {Contractors} from Operating time to Deploy Time (standby) during a snow event, if deemed to be necessary by NJDOT. </w:t>
            </w:r>
          </w:p>
          <w:p w14:paraId="2E0CB812" w14:textId="77777777" w:rsidR="006C65DE" w:rsidRDefault="006C65DE" w:rsidP="00692F98">
            <w:pPr>
              <w:jc w:val="both"/>
              <w:rPr>
                <w:rFonts w:ascii="Arial" w:hAnsi="Arial" w:cs="Arial"/>
              </w:rPr>
            </w:pPr>
          </w:p>
          <w:p w14:paraId="38FE5000" w14:textId="77777777" w:rsidR="00DC00B7" w:rsidRPr="007448A7" w:rsidRDefault="006C65DE" w:rsidP="00692F98">
            <w:pPr>
              <w:jc w:val="both"/>
              <w:rPr>
                <w:rFonts w:ascii="Arial" w:hAnsi="Arial" w:cs="Arial"/>
              </w:rPr>
            </w:pPr>
            <w:r>
              <w:rPr>
                <w:rFonts w:ascii="Arial" w:hAnsi="Arial" w:cs="Arial"/>
              </w:rPr>
              <w:t>Please refer to Section 3.11 of the Revised Bid Solicitation, as it has been revised as part of this Bid Amendment.</w:t>
            </w:r>
          </w:p>
          <w:p w14:paraId="0F4FD217" w14:textId="77777777" w:rsidR="00DF46A7" w:rsidRPr="00C054CE" w:rsidRDefault="00DF46A7" w:rsidP="00DF46A7">
            <w:pPr>
              <w:rPr>
                <w:rFonts w:ascii="Arial" w:hAnsi="Arial" w:cs="Arial"/>
              </w:rPr>
            </w:pPr>
          </w:p>
        </w:tc>
      </w:tr>
      <w:tr w:rsidR="001930F1" w:rsidRPr="00951C02" w14:paraId="48B23ADB"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786EC257" w14:textId="77777777" w:rsidR="001930F1" w:rsidRPr="00692F98" w:rsidRDefault="00F60242" w:rsidP="001930F1">
            <w:pPr>
              <w:tabs>
                <w:tab w:val="left" w:pos="0"/>
              </w:tabs>
              <w:autoSpaceDN w:val="0"/>
              <w:jc w:val="center"/>
              <w:rPr>
                <w:rFonts w:ascii="Arial" w:hAnsi="Arial" w:cs="Arial"/>
              </w:rPr>
            </w:pPr>
            <w:r>
              <w:rPr>
                <w:rFonts w:ascii="Arial" w:hAnsi="Arial" w:cs="Arial"/>
              </w:rPr>
              <w:t>68</w:t>
            </w:r>
          </w:p>
        </w:tc>
        <w:tc>
          <w:tcPr>
            <w:tcW w:w="2355" w:type="dxa"/>
            <w:tcBorders>
              <w:top w:val="single" w:sz="4" w:space="0" w:color="auto"/>
              <w:left w:val="single" w:sz="4" w:space="0" w:color="auto"/>
              <w:bottom w:val="single" w:sz="4" w:space="0" w:color="auto"/>
              <w:right w:val="single" w:sz="4" w:space="0" w:color="auto"/>
            </w:tcBorders>
          </w:tcPr>
          <w:p w14:paraId="4C227486" w14:textId="77777777" w:rsidR="00A46AB5" w:rsidRDefault="00A46AB5"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 xml:space="preserve">Section </w:t>
            </w:r>
            <w:r w:rsidR="001930F1">
              <w:rPr>
                <w:rFonts w:ascii="Arial" w:hAnsi="Arial" w:cs="Arial"/>
                <w:color w:val="000000"/>
                <w:shd w:val="clear" w:color="auto" w:fill="FFFFFF"/>
              </w:rPr>
              <w:t xml:space="preserve">3.11 </w:t>
            </w:r>
          </w:p>
          <w:p w14:paraId="60DD0854"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1A955B94" w14:textId="77777777" w:rsidR="001930F1" w:rsidRDefault="001930F1" w:rsidP="001930F1">
            <w:pPr>
              <w:jc w:val="both"/>
              <w:rPr>
                <w:rFonts w:ascii="Arial" w:hAnsi="Arial" w:cs="Arial"/>
                <w:b/>
              </w:rPr>
            </w:pPr>
            <w:r w:rsidRPr="00C54CB1">
              <w:rPr>
                <w:rFonts w:ascii="Arial" w:hAnsi="Arial" w:cs="Arial"/>
                <w:b/>
              </w:rPr>
              <w:t xml:space="preserve">Is it true that </w:t>
            </w:r>
            <w:r>
              <w:rPr>
                <w:rFonts w:ascii="Arial" w:hAnsi="Arial" w:cs="Arial"/>
                <w:b/>
              </w:rPr>
              <w:t>D</w:t>
            </w:r>
            <w:r w:rsidRPr="00C54CB1">
              <w:rPr>
                <w:rFonts w:ascii="Arial" w:hAnsi="Arial" w:cs="Arial"/>
                <w:b/>
              </w:rPr>
              <w:t>eploy</w:t>
            </w:r>
            <w:r>
              <w:rPr>
                <w:rFonts w:ascii="Arial" w:hAnsi="Arial" w:cs="Arial"/>
                <w:b/>
              </w:rPr>
              <w:t>ed</w:t>
            </w:r>
            <w:r w:rsidRPr="00C54CB1">
              <w:rPr>
                <w:rFonts w:ascii="Arial" w:hAnsi="Arial" w:cs="Arial"/>
                <w:b/>
              </w:rPr>
              <w:t xml:space="preserve"> </w:t>
            </w:r>
            <w:r>
              <w:rPr>
                <w:rFonts w:ascii="Arial" w:hAnsi="Arial" w:cs="Arial"/>
                <w:b/>
              </w:rPr>
              <w:t>T</w:t>
            </w:r>
            <w:r w:rsidRPr="00C54CB1">
              <w:rPr>
                <w:rFonts w:ascii="Arial" w:hAnsi="Arial" w:cs="Arial"/>
                <w:b/>
              </w:rPr>
              <w:t xml:space="preserve">ime </w:t>
            </w:r>
            <w:r>
              <w:rPr>
                <w:rFonts w:ascii="Arial" w:hAnsi="Arial" w:cs="Arial"/>
                <w:b/>
              </w:rPr>
              <w:t xml:space="preserve">(standby time) </w:t>
            </w:r>
            <w:r w:rsidRPr="00C54CB1">
              <w:rPr>
                <w:rFonts w:ascii="Arial" w:hAnsi="Arial" w:cs="Arial"/>
                <w:b/>
              </w:rPr>
              <w:t>will be paid for the entire time</w:t>
            </w:r>
            <w:r>
              <w:rPr>
                <w:rFonts w:ascii="Arial" w:hAnsi="Arial" w:cs="Arial"/>
                <w:b/>
              </w:rPr>
              <w:t xml:space="preserve"> that</w:t>
            </w:r>
            <w:r w:rsidRPr="00C54CB1">
              <w:rPr>
                <w:rFonts w:ascii="Arial" w:hAnsi="Arial" w:cs="Arial"/>
                <w:b/>
              </w:rPr>
              <w:t xml:space="preserve"> we are </w:t>
            </w:r>
            <w:r>
              <w:rPr>
                <w:rFonts w:ascii="Arial" w:hAnsi="Arial" w:cs="Arial"/>
                <w:b/>
              </w:rPr>
              <w:t>on</w:t>
            </w:r>
            <w:r w:rsidRPr="00C54CB1">
              <w:rPr>
                <w:rFonts w:ascii="Arial" w:hAnsi="Arial" w:cs="Arial"/>
                <w:b/>
              </w:rPr>
              <w:t xml:space="preserve"> standby</w:t>
            </w:r>
            <w:r>
              <w:rPr>
                <w:rFonts w:ascii="Arial" w:hAnsi="Arial" w:cs="Arial"/>
                <w:b/>
              </w:rPr>
              <w:t xml:space="preserve"> (which is</w:t>
            </w:r>
            <w:r w:rsidRPr="00C54CB1">
              <w:rPr>
                <w:rFonts w:ascii="Arial" w:hAnsi="Arial" w:cs="Arial"/>
                <w:b/>
              </w:rPr>
              <w:t xml:space="preserve"> half the price </w:t>
            </w:r>
            <w:r>
              <w:rPr>
                <w:rFonts w:ascii="Arial" w:hAnsi="Arial" w:cs="Arial"/>
                <w:b/>
              </w:rPr>
              <w:t xml:space="preserve">submitted for Operating Time)? </w:t>
            </w:r>
          </w:p>
          <w:p w14:paraId="6EE7072B" w14:textId="77777777" w:rsidR="001930F1" w:rsidRDefault="001930F1" w:rsidP="001930F1">
            <w:pPr>
              <w:rPr>
                <w:rFonts w:ascii="Arial" w:hAnsi="Arial" w:cs="Arial"/>
                <w:b/>
              </w:rPr>
            </w:pPr>
          </w:p>
          <w:p w14:paraId="300AE49F" w14:textId="77777777" w:rsidR="001930F1" w:rsidRPr="00526B8B" w:rsidRDefault="00775A5A" w:rsidP="001930F1">
            <w:pPr>
              <w:jc w:val="both"/>
              <w:rPr>
                <w:rFonts w:ascii="Arial" w:hAnsi="Arial" w:cs="Arial"/>
              </w:rPr>
            </w:pPr>
            <w:r>
              <w:rPr>
                <w:rFonts w:ascii="Arial" w:hAnsi="Arial" w:cs="Arial"/>
                <w:bCs/>
              </w:rPr>
              <w:t xml:space="preserve">Yes. </w:t>
            </w:r>
            <w:r w:rsidR="001930F1">
              <w:rPr>
                <w:rFonts w:ascii="Arial" w:hAnsi="Arial" w:cs="Arial"/>
                <w:bCs/>
              </w:rPr>
              <w:t xml:space="preserve">Please </w:t>
            </w:r>
            <w:r w:rsidR="001930F1">
              <w:rPr>
                <w:rFonts w:ascii="Arial" w:hAnsi="Arial" w:cs="Arial"/>
              </w:rPr>
              <w:t>refe</w:t>
            </w:r>
            <w:r w:rsidR="00D921D2">
              <w:rPr>
                <w:rFonts w:ascii="Arial" w:hAnsi="Arial" w:cs="Arial"/>
              </w:rPr>
              <w:t>r to the answer for Question #</w:t>
            </w:r>
            <w:r w:rsidR="00F4192D">
              <w:rPr>
                <w:rFonts w:ascii="Arial" w:hAnsi="Arial" w:cs="Arial"/>
              </w:rPr>
              <w:t>67</w:t>
            </w:r>
            <w:r w:rsidR="001930F1">
              <w:rPr>
                <w:rFonts w:ascii="Arial" w:hAnsi="Arial" w:cs="Arial"/>
              </w:rPr>
              <w:t xml:space="preserve">. </w:t>
            </w:r>
          </w:p>
          <w:p w14:paraId="2CF18619" w14:textId="77777777" w:rsidR="001930F1" w:rsidRPr="007E7DCD" w:rsidRDefault="001930F1" w:rsidP="001930F1">
            <w:pPr>
              <w:tabs>
                <w:tab w:val="left" w:pos="0"/>
              </w:tabs>
              <w:overflowPunct w:val="0"/>
              <w:autoSpaceDE w:val="0"/>
              <w:autoSpaceDN w:val="0"/>
              <w:adjustRightInd w:val="0"/>
              <w:jc w:val="both"/>
              <w:rPr>
                <w:rFonts w:ascii="Arial" w:hAnsi="Arial" w:cs="Arial"/>
                <w:b/>
              </w:rPr>
            </w:pPr>
          </w:p>
        </w:tc>
      </w:tr>
      <w:tr w:rsidR="001930F1" w:rsidRPr="00951C02" w14:paraId="0B593E11" w14:textId="77777777" w:rsidTr="001E51D8">
        <w:trPr>
          <w:trHeight w:val="1349"/>
        </w:trPr>
        <w:tc>
          <w:tcPr>
            <w:tcW w:w="862" w:type="dxa"/>
            <w:tcBorders>
              <w:top w:val="single" w:sz="4" w:space="0" w:color="auto"/>
              <w:left w:val="single" w:sz="4" w:space="0" w:color="auto"/>
              <w:bottom w:val="single" w:sz="4" w:space="0" w:color="auto"/>
              <w:right w:val="single" w:sz="4" w:space="0" w:color="auto"/>
            </w:tcBorders>
          </w:tcPr>
          <w:p w14:paraId="7888D239" w14:textId="77777777" w:rsidR="001930F1" w:rsidRPr="00692F98" w:rsidRDefault="00F60242" w:rsidP="001930F1">
            <w:pPr>
              <w:tabs>
                <w:tab w:val="left" w:pos="0"/>
              </w:tabs>
              <w:autoSpaceDN w:val="0"/>
              <w:jc w:val="center"/>
              <w:rPr>
                <w:rFonts w:ascii="Arial" w:hAnsi="Arial" w:cs="Arial"/>
              </w:rPr>
            </w:pPr>
            <w:r>
              <w:rPr>
                <w:rFonts w:ascii="Arial" w:hAnsi="Arial" w:cs="Arial"/>
              </w:rPr>
              <w:t>69</w:t>
            </w:r>
          </w:p>
        </w:tc>
        <w:tc>
          <w:tcPr>
            <w:tcW w:w="2355" w:type="dxa"/>
            <w:tcBorders>
              <w:top w:val="single" w:sz="4" w:space="0" w:color="auto"/>
              <w:left w:val="single" w:sz="4" w:space="0" w:color="auto"/>
              <w:bottom w:val="single" w:sz="4" w:space="0" w:color="auto"/>
              <w:right w:val="single" w:sz="4" w:space="0" w:color="auto"/>
            </w:tcBorders>
          </w:tcPr>
          <w:p w14:paraId="33F5DFC6"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7A968D90"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shd w:val="clear" w:color="auto" w:fill="auto"/>
          </w:tcPr>
          <w:p w14:paraId="7CC1B6F5" w14:textId="77777777" w:rsidR="001930F1" w:rsidRPr="007E7DCD" w:rsidRDefault="001930F1" w:rsidP="001930F1">
            <w:pPr>
              <w:tabs>
                <w:tab w:val="left" w:pos="0"/>
              </w:tabs>
              <w:overflowPunct w:val="0"/>
              <w:autoSpaceDE w:val="0"/>
              <w:autoSpaceDN w:val="0"/>
              <w:adjustRightInd w:val="0"/>
              <w:jc w:val="both"/>
              <w:rPr>
                <w:rFonts w:ascii="Arial" w:hAnsi="Arial" w:cs="Arial"/>
                <w:b/>
              </w:rPr>
            </w:pPr>
            <w:r w:rsidRPr="007E7DCD">
              <w:rPr>
                <w:rFonts w:ascii="Arial" w:hAnsi="Arial" w:cs="Arial"/>
                <w:b/>
              </w:rPr>
              <w:t xml:space="preserve">Regarding Deployed Time, please see the following examples: </w:t>
            </w:r>
          </w:p>
          <w:p w14:paraId="2E94D9B4" w14:textId="77777777" w:rsidR="001930F1" w:rsidRPr="007E7DCD" w:rsidRDefault="001930F1" w:rsidP="001930F1">
            <w:pPr>
              <w:tabs>
                <w:tab w:val="left" w:pos="0"/>
              </w:tabs>
              <w:overflowPunct w:val="0"/>
              <w:autoSpaceDE w:val="0"/>
              <w:autoSpaceDN w:val="0"/>
              <w:adjustRightInd w:val="0"/>
              <w:jc w:val="both"/>
              <w:rPr>
                <w:rFonts w:ascii="Arial" w:hAnsi="Arial" w:cs="Arial"/>
                <w:b/>
              </w:rPr>
            </w:pPr>
          </w:p>
          <w:p w14:paraId="1F709C3E" w14:textId="77777777" w:rsidR="001930F1" w:rsidRPr="004F71FE"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r w:rsidRPr="001E51D8">
              <w:rPr>
                <w:rFonts w:ascii="Arial" w:hAnsi="Arial" w:cs="Arial"/>
                <w:b/>
                <w:bCs/>
                <w:color w:val="000000"/>
              </w:rPr>
              <w:t>A) Example 1: The Vendor {Contractor} is called out at 7 A.M. on January 2, 2021, for plowing Operations that commence at 5 P.M., then end at 7 A.M. on January 3, 2021.  For this scenario, does the State intend to hold the Vendor {Contractor} on the Deployed Time rate (half the Operating Time rate) from the moment that they received the Call-Out until Operations commence? This equates to 10 hours of Deployed Time (half Operating Time rate) and 14 hours of Operating Time.</w:t>
            </w:r>
          </w:p>
          <w:p w14:paraId="3E26C5CC" w14:textId="77777777" w:rsidR="001930F1"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707F03B0" w14:textId="77777777" w:rsidR="001930F1"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53BD7C4F" w14:textId="77777777" w:rsidR="00C25C52" w:rsidRPr="003B7234" w:rsidRDefault="00C25C52" w:rsidP="003B7234">
            <w:pPr>
              <w:pStyle w:val="ListParagraph"/>
              <w:numPr>
                <w:ilvl w:val="0"/>
                <w:numId w:val="29"/>
              </w:numPr>
              <w:jc w:val="both"/>
              <w:rPr>
                <w:rFonts w:ascii="Arial" w:hAnsi="Arial" w:cs="Arial"/>
              </w:rPr>
            </w:pPr>
            <w:r w:rsidRPr="001E51D8">
              <w:rPr>
                <w:rFonts w:ascii="Arial" w:hAnsi="Arial" w:cs="Arial"/>
                <w:color w:val="000000"/>
              </w:rPr>
              <w:t>No. Payment for Deployed Time does not begin when a Vendor {Contractor} receives a Call-Out. Payment for Deployed Time</w:t>
            </w:r>
            <w:r w:rsidRPr="00C25C52">
              <w:rPr>
                <w:rFonts w:ascii="Arial" w:hAnsi="Arial" w:cs="Arial"/>
                <w:color w:val="000000"/>
                <w:shd w:val="clear" w:color="auto" w:fill="F0F0F0"/>
              </w:rPr>
              <w:t xml:space="preserve"> </w:t>
            </w:r>
            <w:r w:rsidRPr="003B7234">
              <w:rPr>
                <w:rFonts w:ascii="Arial" w:hAnsi="Arial" w:cs="Arial"/>
              </w:rPr>
              <w:t xml:space="preserve">shall begin when the </w:t>
            </w:r>
            <w:r w:rsidRPr="003B7234">
              <w:rPr>
                <w:rFonts w:ascii="Arial" w:hAnsi="Arial" w:cs="Arial"/>
                <w:szCs w:val="22"/>
              </w:rPr>
              <w:t>Vendor {Contractor} truck</w:t>
            </w:r>
            <w:r w:rsidRPr="003B7234">
              <w:rPr>
                <w:rFonts w:ascii="Arial" w:hAnsi="Arial" w:cs="Arial"/>
              </w:rPr>
              <w:t xml:space="preserve"> is fully operational and prepared to commence Operations at the Assembly Location, and is on stand-by awaiting instructions from the NJDOT Regional Emergency Operations Center, or a designated representative, to either begin the Operations or be officially dismissed following NJDOT determination that Operations will not be required</w:t>
            </w:r>
            <w:r w:rsidRPr="00C25C52">
              <w:rPr>
                <w:rFonts w:ascii="Arial" w:hAnsi="Arial" w:cs="Arial"/>
                <w:color w:val="000000"/>
                <w:shd w:val="clear" w:color="auto" w:fill="F0F0F0"/>
              </w:rPr>
              <w:t xml:space="preserve"> </w:t>
            </w:r>
            <w:r w:rsidR="001930F1" w:rsidRPr="001E51D8">
              <w:rPr>
                <w:rFonts w:ascii="Arial" w:hAnsi="Arial" w:cs="Arial"/>
                <w:color w:val="000000"/>
              </w:rPr>
              <w:t>The State will only pay the Vendor {Contractor} the Operating Time rate for the hours that Operations are actually being performed.</w:t>
            </w:r>
            <w:r w:rsidRPr="001E51D8">
              <w:rPr>
                <w:rFonts w:ascii="Arial" w:hAnsi="Arial" w:cs="Arial"/>
                <w:color w:val="000000"/>
              </w:rPr>
              <w:t xml:space="preserve">  </w:t>
            </w:r>
            <w:r w:rsidRPr="003B7234">
              <w:rPr>
                <w:rFonts w:ascii="Arial" w:hAnsi="Arial" w:cs="Arial"/>
              </w:rPr>
              <w:t>Please refer to Section 3.11 of the Revised Bid Solicitation, as it has been revised as part of this Bid Amendment.</w:t>
            </w:r>
          </w:p>
          <w:p w14:paraId="2756C8D4" w14:textId="77777777" w:rsidR="001930F1" w:rsidRPr="004F71FE"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47633698" w14:textId="77777777" w:rsidR="001930F1" w:rsidRPr="004F71FE"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r w:rsidRPr="001E51D8">
              <w:rPr>
                <w:rFonts w:ascii="Arial" w:hAnsi="Arial" w:cs="Arial"/>
                <w:b/>
                <w:bCs/>
                <w:color w:val="000000"/>
              </w:rPr>
              <w:t>B) Example 2:  The Vendor {Contractor} is called out at 7 A.M. on January 2, 2021, and is sent home at 7 A.M. on January 3, 2021, but never performed plowing Operations. For this scenario, does the State intend to pay the Vendor {Contractors} at the Deployed Time rate (half the Operating Time rate) for all 24 hours?</w:t>
            </w:r>
            <w:r w:rsidRPr="004F71FE">
              <w:rPr>
                <w:rFonts w:ascii="Arial" w:hAnsi="Arial" w:cs="Arial"/>
                <w:b/>
                <w:bCs/>
                <w:color w:val="000000"/>
                <w:shd w:val="clear" w:color="auto" w:fill="F0F0F0"/>
              </w:rPr>
              <w:t xml:space="preserve"> </w:t>
            </w:r>
          </w:p>
          <w:p w14:paraId="44324D4B" w14:textId="77777777" w:rsidR="001930F1" w:rsidRDefault="001930F1" w:rsidP="001930F1">
            <w:pPr>
              <w:pStyle w:val="ListParagraph"/>
              <w:tabs>
                <w:tab w:val="left" w:pos="0"/>
              </w:tabs>
              <w:overflowPunct w:val="0"/>
              <w:autoSpaceDE w:val="0"/>
              <w:autoSpaceDN w:val="0"/>
              <w:adjustRightInd w:val="0"/>
              <w:jc w:val="both"/>
              <w:rPr>
                <w:rFonts w:ascii="Arial" w:hAnsi="Arial" w:cs="Arial"/>
                <w:b/>
                <w:bCs/>
                <w:color w:val="000000"/>
                <w:shd w:val="clear" w:color="auto" w:fill="F0F0F0"/>
              </w:rPr>
            </w:pPr>
          </w:p>
          <w:p w14:paraId="58CC1B8C" w14:textId="77777777" w:rsidR="001930F1" w:rsidRPr="003B7234" w:rsidRDefault="001930F1" w:rsidP="003B7234">
            <w:pPr>
              <w:pStyle w:val="ListParagraph"/>
              <w:numPr>
                <w:ilvl w:val="0"/>
                <w:numId w:val="29"/>
              </w:numPr>
              <w:jc w:val="both"/>
              <w:rPr>
                <w:rFonts w:ascii="Arial" w:hAnsi="Arial" w:cs="Arial"/>
              </w:rPr>
            </w:pPr>
            <w:r w:rsidRPr="001E51D8">
              <w:rPr>
                <w:rFonts w:ascii="Arial" w:hAnsi="Arial" w:cs="Arial"/>
              </w:rPr>
              <w:t xml:space="preserve">Operations are not performed by the Vendor {Contractor} during that time so no Operating Time will be paid. As a result, </w:t>
            </w:r>
            <w:r w:rsidR="00683E3C" w:rsidRPr="001E51D8">
              <w:rPr>
                <w:rFonts w:ascii="Arial" w:hAnsi="Arial" w:cs="Arial"/>
              </w:rPr>
              <w:t xml:space="preserve">the Vendor {Contractor} would only receive </w:t>
            </w:r>
            <w:r w:rsidRPr="001E51D8">
              <w:rPr>
                <w:rFonts w:ascii="Arial" w:hAnsi="Arial" w:cs="Arial"/>
              </w:rPr>
              <w:t>the Deployed Time rate</w:t>
            </w:r>
            <w:r w:rsidRPr="003B7234">
              <w:rPr>
                <w:rFonts w:ascii="Arial" w:hAnsi="Arial" w:cs="Arial"/>
                <w:shd w:val="clear" w:color="auto" w:fill="F0F0F0"/>
              </w:rPr>
              <w:t xml:space="preserve"> </w:t>
            </w:r>
            <w:r w:rsidR="00C25C52" w:rsidRPr="00911D22">
              <w:rPr>
                <w:rFonts w:ascii="Arial" w:hAnsi="Arial" w:cs="Arial"/>
              </w:rPr>
              <w:t xml:space="preserve">when the </w:t>
            </w:r>
            <w:r w:rsidR="00C25C52" w:rsidRPr="00911D22">
              <w:rPr>
                <w:rFonts w:ascii="Arial" w:hAnsi="Arial" w:cs="Arial"/>
                <w:szCs w:val="22"/>
              </w:rPr>
              <w:t>Vendor {Contractor} truck</w:t>
            </w:r>
            <w:r w:rsidR="00C25C52" w:rsidRPr="00911D22">
              <w:rPr>
                <w:rFonts w:ascii="Arial" w:hAnsi="Arial" w:cs="Arial"/>
              </w:rPr>
              <w:t xml:space="preserve"> is fully operational and prepared to commence Operations at the Assembly Location, and is on stand-by awaiting instructions from the NJDOT Regional Emergency Operations Center, or a designated representative, to either begin the Operations or be officially dismissed following NJDOT determination that Operations will not be required</w:t>
            </w:r>
            <w:r w:rsidR="00C25C52" w:rsidRPr="00C25C52">
              <w:rPr>
                <w:rFonts w:ascii="Arial" w:hAnsi="Arial" w:cs="Arial"/>
                <w:color w:val="000000"/>
                <w:shd w:val="clear" w:color="auto" w:fill="F0F0F0"/>
              </w:rPr>
              <w:t xml:space="preserve"> </w:t>
            </w:r>
            <w:r w:rsidR="00C25C52" w:rsidRPr="001E51D8">
              <w:rPr>
                <w:rFonts w:ascii="Arial" w:hAnsi="Arial" w:cs="Arial"/>
                <w:color w:val="000000"/>
              </w:rPr>
              <w:t xml:space="preserve">The State will only pay the Vendor {Contractor} the Operating Time rate for the hours that Operations are actually being performed.  </w:t>
            </w:r>
            <w:r w:rsidR="00C25C52" w:rsidRPr="00911D22">
              <w:rPr>
                <w:rFonts w:ascii="Arial" w:hAnsi="Arial" w:cs="Arial"/>
              </w:rPr>
              <w:t>Please refer to Section 3.11 of the Revised Bid Solicitation, as it has been revised as part of this Bid Amendment.</w:t>
            </w:r>
            <w:r w:rsidR="00C25C52" w:rsidRPr="00911D22">
              <w:rPr>
                <w:rFonts w:ascii="Arial" w:hAnsi="Arial" w:cs="Arial"/>
                <w:shd w:val="clear" w:color="auto" w:fill="F0F0F0"/>
              </w:rPr>
              <w:t xml:space="preserve"> </w:t>
            </w:r>
          </w:p>
          <w:p w14:paraId="2949B9E1" w14:textId="77777777" w:rsidR="001930F1"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0C6CB56C" w14:textId="77777777" w:rsidR="001930F1" w:rsidRPr="004F71FE"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r w:rsidRPr="001E51D8">
              <w:rPr>
                <w:rFonts w:ascii="Arial" w:hAnsi="Arial" w:cs="Arial"/>
                <w:b/>
                <w:bCs/>
                <w:color w:val="000000"/>
              </w:rPr>
              <w:t>C) Example 3: The Vendor {Contractor} is called out at 7 A.M. on January 2, 2021, with plowing Operations commencing at 5 P.M. Operations then stop from 12 A.M. to 4 A.M. Then Operations recommence at 4 A.M. until they stop all together at 11 A.M., on January 3, 2021. Does the State intend to fluctuate between utilizing the Operating Time rate and Deployed Time rate during a snow event because the Vendors {Contractors} had to stop Operations to wait a few hours for the eye of storm to pass by or the slow snow to build up for another run? Additionally, does the State intend to put the Vendors {Contractors} on Deployed Time rate pay while they are on hold at the end of storms for several hours?</w:t>
            </w:r>
            <w:r w:rsidRPr="004F71FE">
              <w:rPr>
                <w:rFonts w:ascii="Arial" w:hAnsi="Arial" w:cs="Arial"/>
                <w:b/>
                <w:bCs/>
                <w:color w:val="000000"/>
                <w:shd w:val="clear" w:color="auto" w:fill="F0F0F0"/>
              </w:rPr>
              <w:t xml:space="preserve"> </w:t>
            </w:r>
          </w:p>
          <w:p w14:paraId="4178AB0E" w14:textId="77777777" w:rsidR="001930F1"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4D47021D" w14:textId="77777777" w:rsidR="001930F1" w:rsidRDefault="001930F1" w:rsidP="001E51D8">
            <w:pPr>
              <w:pStyle w:val="ListParagraph"/>
              <w:numPr>
                <w:ilvl w:val="0"/>
                <w:numId w:val="29"/>
              </w:numPr>
              <w:jc w:val="both"/>
              <w:rPr>
                <w:rFonts w:ascii="Arial" w:hAnsi="Arial" w:cs="Arial"/>
                <w:shd w:val="clear" w:color="auto" w:fill="F0F0F0"/>
              </w:rPr>
            </w:pPr>
            <w:r w:rsidRPr="001E51D8">
              <w:rPr>
                <w:rFonts w:ascii="Arial" w:hAnsi="Arial" w:cs="Arial"/>
              </w:rPr>
              <w:t>Yes, NJDOT reserves the right to fluctuate between the Deployed Time rate and the Operating Time rate, as needed. Vendors {Contractors} will be paid either Operating Time or Deployed Time depending on the circumstances of the snow event and operational needs. If needed, NJDOT</w:t>
            </w:r>
            <w:r w:rsidRPr="004F71FE">
              <w:rPr>
                <w:rFonts w:ascii="Arial" w:hAnsi="Arial" w:cs="Arial"/>
                <w:shd w:val="clear" w:color="auto" w:fill="F0F0F0"/>
              </w:rPr>
              <w:t xml:space="preserve"> </w:t>
            </w:r>
            <w:r w:rsidRPr="001E51D8">
              <w:rPr>
                <w:rFonts w:ascii="Arial" w:hAnsi="Arial" w:cs="Arial"/>
              </w:rPr>
              <w:t>reserves the right to hold Vendors {Contractors} on standby at the end of a snow event for operational needs, which will be paid at either the Deployed Time rate or the Operating Time rate, which is at the discretion of the NJDOT.</w:t>
            </w:r>
            <w:r w:rsidRPr="004F71FE">
              <w:rPr>
                <w:rFonts w:ascii="Arial" w:hAnsi="Arial" w:cs="Arial"/>
                <w:shd w:val="clear" w:color="auto" w:fill="F0F0F0"/>
              </w:rPr>
              <w:t xml:space="preserve"> </w:t>
            </w:r>
          </w:p>
          <w:p w14:paraId="3828FE0F" w14:textId="77777777" w:rsidR="001930F1" w:rsidRPr="004F71FE" w:rsidRDefault="001930F1" w:rsidP="003B7234">
            <w:pPr>
              <w:pStyle w:val="ListParagraph"/>
              <w:ind w:left="470"/>
              <w:jc w:val="both"/>
              <w:rPr>
                <w:rFonts w:ascii="Arial" w:hAnsi="Arial" w:cs="Arial"/>
                <w:shd w:val="clear" w:color="auto" w:fill="F0F0F0"/>
              </w:rPr>
            </w:pPr>
          </w:p>
          <w:p w14:paraId="17A75207" w14:textId="77777777" w:rsidR="001930F1" w:rsidRDefault="001930F1" w:rsidP="001E51D8">
            <w:pPr>
              <w:pStyle w:val="ListParagraph"/>
              <w:numPr>
                <w:ilvl w:val="0"/>
                <w:numId w:val="29"/>
              </w:numPr>
              <w:tabs>
                <w:tab w:val="left" w:pos="0"/>
              </w:tabs>
              <w:overflowPunct w:val="0"/>
              <w:autoSpaceDE w:val="0"/>
              <w:autoSpaceDN w:val="0"/>
              <w:adjustRightInd w:val="0"/>
              <w:jc w:val="both"/>
              <w:rPr>
                <w:rFonts w:ascii="Arial" w:hAnsi="Arial" w:cs="Arial"/>
                <w:b/>
                <w:bCs/>
                <w:color w:val="000000"/>
                <w:shd w:val="clear" w:color="auto" w:fill="F0F0F0"/>
              </w:rPr>
            </w:pPr>
            <w:r w:rsidRPr="001E51D8">
              <w:rPr>
                <w:rFonts w:ascii="Arial" w:hAnsi="Arial" w:cs="Arial"/>
                <w:b/>
                <w:bCs/>
                <w:color w:val="000000"/>
              </w:rPr>
              <w:t>Example 4: If a 10 truck crew is on standby at the end of a snow event and the NJDOT Site Supervisor only wants one (1) to three (3) trucks to plow the shoulders or clean a small path, does the State only intend to pay the Vendor {Contractor} for those trucks that are being used or is the whole plowing crew rate paid?</w:t>
            </w:r>
            <w:r w:rsidRPr="004F71FE">
              <w:rPr>
                <w:rFonts w:ascii="Arial" w:hAnsi="Arial" w:cs="Arial"/>
                <w:b/>
                <w:bCs/>
                <w:color w:val="000000"/>
                <w:shd w:val="clear" w:color="auto" w:fill="F0F0F0"/>
              </w:rPr>
              <w:t xml:space="preserve"> </w:t>
            </w:r>
          </w:p>
          <w:p w14:paraId="0902A273" w14:textId="77777777" w:rsidR="00B74673" w:rsidRPr="003B7234" w:rsidRDefault="00B74673" w:rsidP="003B7234">
            <w:pPr>
              <w:pStyle w:val="ListParagraph"/>
              <w:rPr>
                <w:rFonts w:ascii="Arial" w:hAnsi="Arial" w:cs="Arial"/>
                <w:b/>
                <w:bCs/>
                <w:color w:val="000000"/>
                <w:shd w:val="clear" w:color="auto" w:fill="F0F0F0"/>
              </w:rPr>
            </w:pPr>
          </w:p>
          <w:p w14:paraId="451EC954" w14:textId="7626D4F2" w:rsidR="00B74673" w:rsidRPr="003B7234" w:rsidRDefault="00B74673" w:rsidP="003B7234">
            <w:pPr>
              <w:pStyle w:val="ListParagraph"/>
              <w:ind w:left="360"/>
              <w:jc w:val="both"/>
              <w:rPr>
                <w:rFonts w:ascii="Arial" w:hAnsi="Arial" w:cs="Arial"/>
                <w:shd w:val="clear" w:color="auto" w:fill="F0F0F0"/>
              </w:rPr>
            </w:pPr>
            <w:r w:rsidRPr="001E51D8">
              <w:rPr>
                <w:rFonts w:ascii="Arial" w:hAnsi="Arial" w:cs="Arial"/>
              </w:rPr>
              <w:t>D)</w:t>
            </w:r>
            <w:r w:rsidR="009E3EC6" w:rsidRPr="001E51D8">
              <w:rPr>
                <w:rFonts w:ascii="Arial" w:hAnsi="Arial" w:cs="Arial"/>
              </w:rPr>
              <w:t xml:space="preserve"> </w:t>
            </w:r>
            <w:r w:rsidRPr="001E51D8">
              <w:rPr>
                <w:rFonts w:ascii="Arial" w:hAnsi="Arial" w:cs="Arial"/>
              </w:rPr>
              <w:t>Only the trucks that are being utilized for Operations will be paid Operating Time.</w:t>
            </w:r>
            <w:r w:rsidRPr="003B7234">
              <w:rPr>
                <w:rFonts w:ascii="Arial" w:hAnsi="Arial" w:cs="Arial"/>
                <w:shd w:val="clear" w:color="auto" w:fill="F0F0F0"/>
              </w:rPr>
              <w:t xml:space="preserve"> </w:t>
            </w:r>
          </w:p>
          <w:p w14:paraId="491E7428" w14:textId="77777777" w:rsidR="001930F1" w:rsidRPr="004F71FE"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305AF7CD" w14:textId="77777777" w:rsidR="001930F1" w:rsidRPr="003B7234" w:rsidRDefault="001930F1" w:rsidP="001E51D8">
            <w:pPr>
              <w:pStyle w:val="ListParagraph"/>
              <w:numPr>
                <w:ilvl w:val="0"/>
                <w:numId w:val="29"/>
              </w:numPr>
              <w:tabs>
                <w:tab w:val="left" w:pos="0"/>
              </w:tabs>
              <w:overflowPunct w:val="0"/>
              <w:autoSpaceDE w:val="0"/>
              <w:autoSpaceDN w:val="0"/>
              <w:adjustRightInd w:val="0"/>
              <w:jc w:val="both"/>
              <w:rPr>
                <w:rFonts w:ascii="Arial" w:hAnsi="Arial" w:cs="Arial"/>
                <w:b/>
                <w:bCs/>
                <w:color w:val="000000"/>
                <w:shd w:val="clear" w:color="auto" w:fill="F0F0F0"/>
              </w:rPr>
            </w:pPr>
            <w:r w:rsidRPr="001E51D8">
              <w:rPr>
                <w:rFonts w:ascii="Arial" w:hAnsi="Arial" w:cs="Arial"/>
                <w:b/>
                <w:bCs/>
                <w:color w:val="000000"/>
              </w:rPr>
              <w:t>Does the state want all the Vendors {Contractors} to increase their plowing rate to compensate for the difference of the increased usage of the Deployed Time rate?</w:t>
            </w:r>
          </w:p>
          <w:p w14:paraId="2CE14213" w14:textId="77777777" w:rsidR="001930F1"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58B09B22" w14:textId="77777777" w:rsidR="001930F1" w:rsidRPr="007E7DCD" w:rsidRDefault="001930F1" w:rsidP="001930F1">
            <w:pPr>
              <w:pStyle w:val="ListParagraph"/>
              <w:ind w:left="470"/>
              <w:jc w:val="both"/>
              <w:rPr>
                <w:rFonts w:ascii="Arial" w:hAnsi="Arial" w:cs="Arial"/>
              </w:rPr>
            </w:pPr>
            <w:r w:rsidRPr="001E51D8">
              <w:rPr>
                <w:rFonts w:ascii="Arial" w:hAnsi="Arial" w:cs="Arial"/>
              </w:rPr>
              <w:t>E) A</w:t>
            </w:r>
            <w:r w:rsidRPr="0035154F">
              <w:rPr>
                <w:rFonts w:ascii="Arial" w:hAnsi="Arial" w:cs="Arial"/>
              </w:rPr>
              <w:t>ll</w:t>
            </w:r>
            <w:r w:rsidRPr="007E7DCD">
              <w:rPr>
                <w:rFonts w:ascii="Arial" w:hAnsi="Arial" w:cs="Arial"/>
              </w:rPr>
              <w:t xml:space="preserve"> Vendors {Bidders} are responsible for making their own business decisions and judgements as it relates to submitting a Quote in response to this </w:t>
            </w:r>
            <w:r w:rsidR="00C82C63">
              <w:rPr>
                <w:rFonts w:ascii="Arial" w:hAnsi="Arial" w:cs="Arial"/>
              </w:rPr>
              <w:t xml:space="preserve">Revised </w:t>
            </w:r>
            <w:r w:rsidRPr="007E7DCD">
              <w:rPr>
                <w:rFonts w:ascii="Arial" w:hAnsi="Arial" w:cs="Arial"/>
              </w:rPr>
              <w:t>Bid Solicitation.</w:t>
            </w:r>
          </w:p>
          <w:p w14:paraId="0A3C4517" w14:textId="77777777" w:rsidR="001930F1" w:rsidRPr="004F71FE"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45333FBF" w14:textId="77777777" w:rsidR="001930F1" w:rsidRDefault="001930F1" w:rsidP="001E51D8">
            <w:pPr>
              <w:pStyle w:val="ListParagraph"/>
              <w:numPr>
                <w:ilvl w:val="0"/>
                <w:numId w:val="29"/>
              </w:numPr>
              <w:tabs>
                <w:tab w:val="left" w:pos="0"/>
              </w:tabs>
              <w:overflowPunct w:val="0"/>
              <w:autoSpaceDE w:val="0"/>
              <w:autoSpaceDN w:val="0"/>
              <w:adjustRightInd w:val="0"/>
              <w:jc w:val="both"/>
              <w:rPr>
                <w:rFonts w:ascii="Arial" w:hAnsi="Arial" w:cs="Arial"/>
                <w:b/>
                <w:bCs/>
                <w:color w:val="000000"/>
                <w:shd w:val="clear" w:color="auto" w:fill="F0F0F0"/>
              </w:rPr>
            </w:pPr>
            <w:r w:rsidRPr="001E51D8">
              <w:rPr>
                <w:rFonts w:ascii="Arial" w:hAnsi="Arial" w:cs="Arial"/>
                <w:b/>
                <w:bCs/>
                <w:color w:val="000000"/>
              </w:rPr>
              <w:t>Who determines when the snow event ends and when stand by begins?</w:t>
            </w:r>
            <w:r w:rsidRPr="007E7DCD">
              <w:rPr>
                <w:rFonts w:ascii="Arial" w:hAnsi="Arial" w:cs="Arial"/>
                <w:b/>
                <w:bCs/>
                <w:color w:val="000000"/>
                <w:shd w:val="clear" w:color="auto" w:fill="F0F0F0"/>
              </w:rPr>
              <w:t xml:space="preserve"> </w:t>
            </w:r>
          </w:p>
          <w:p w14:paraId="5A216BA9" w14:textId="77777777" w:rsidR="001930F1"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4F2C141A" w14:textId="77777777" w:rsidR="001930F1" w:rsidRPr="007E7DCD" w:rsidRDefault="001930F1" w:rsidP="001930F1">
            <w:pPr>
              <w:pStyle w:val="ListParagraph"/>
              <w:ind w:left="470"/>
              <w:jc w:val="both"/>
              <w:rPr>
                <w:rFonts w:ascii="Arial" w:hAnsi="Arial" w:cs="Arial"/>
              </w:rPr>
            </w:pPr>
            <w:r>
              <w:rPr>
                <w:rFonts w:ascii="Arial" w:hAnsi="Arial" w:cs="Arial"/>
              </w:rPr>
              <w:t xml:space="preserve">F) </w:t>
            </w:r>
            <w:r w:rsidRPr="007E7DCD">
              <w:rPr>
                <w:rFonts w:ascii="Arial" w:hAnsi="Arial" w:cs="Arial"/>
              </w:rPr>
              <w:t>The NJDOT will determine when the snow event ends and when stand-by begins.</w:t>
            </w:r>
          </w:p>
          <w:p w14:paraId="690BFDE3" w14:textId="77777777" w:rsidR="001930F1" w:rsidRPr="004F71FE" w:rsidRDefault="001930F1" w:rsidP="001930F1">
            <w:pPr>
              <w:tabs>
                <w:tab w:val="left" w:pos="0"/>
              </w:tabs>
              <w:overflowPunct w:val="0"/>
              <w:autoSpaceDE w:val="0"/>
              <w:autoSpaceDN w:val="0"/>
              <w:adjustRightInd w:val="0"/>
              <w:jc w:val="both"/>
              <w:rPr>
                <w:rFonts w:ascii="Arial" w:hAnsi="Arial" w:cs="Arial"/>
                <w:b/>
                <w:bCs/>
                <w:color w:val="000000"/>
                <w:shd w:val="clear" w:color="auto" w:fill="F0F0F0"/>
              </w:rPr>
            </w:pPr>
          </w:p>
          <w:p w14:paraId="0C17E282" w14:textId="77777777" w:rsidR="001930F1" w:rsidRPr="00107AC7" w:rsidRDefault="001930F1" w:rsidP="001930F1">
            <w:pPr>
              <w:tabs>
                <w:tab w:val="left" w:pos="0"/>
              </w:tabs>
              <w:overflowPunct w:val="0"/>
              <w:autoSpaceDE w:val="0"/>
              <w:autoSpaceDN w:val="0"/>
              <w:adjustRightInd w:val="0"/>
              <w:jc w:val="both"/>
              <w:rPr>
                <w:rFonts w:ascii="Arial" w:hAnsi="Arial" w:cs="Arial"/>
                <w:b/>
              </w:rPr>
            </w:pPr>
          </w:p>
        </w:tc>
      </w:tr>
      <w:tr w:rsidR="001930F1" w:rsidRPr="002E786E" w14:paraId="2C429322"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79AEC56C" w14:textId="77777777" w:rsidR="001930F1" w:rsidRPr="00692F98" w:rsidRDefault="00BC6F82" w:rsidP="001930F1">
            <w:pPr>
              <w:tabs>
                <w:tab w:val="left" w:pos="0"/>
              </w:tabs>
              <w:autoSpaceDN w:val="0"/>
              <w:jc w:val="center"/>
              <w:rPr>
                <w:rFonts w:ascii="Arial" w:hAnsi="Arial" w:cs="Arial"/>
              </w:rPr>
            </w:pPr>
            <w:r>
              <w:rPr>
                <w:rFonts w:ascii="Arial" w:hAnsi="Arial" w:cs="Arial"/>
              </w:rPr>
              <w:t>7</w:t>
            </w:r>
            <w:r w:rsidR="000A60AF">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40D8C9BA"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3.11 </w:t>
            </w:r>
          </w:p>
          <w:p w14:paraId="57BFCA66"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Deployed Time</w:t>
            </w:r>
          </w:p>
        </w:tc>
        <w:tc>
          <w:tcPr>
            <w:tcW w:w="6853" w:type="dxa"/>
            <w:tcBorders>
              <w:top w:val="single" w:sz="4" w:space="0" w:color="auto"/>
              <w:left w:val="single" w:sz="4" w:space="0" w:color="auto"/>
              <w:bottom w:val="single" w:sz="4" w:space="0" w:color="auto"/>
              <w:right w:val="single" w:sz="4" w:space="0" w:color="auto"/>
            </w:tcBorders>
          </w:tcPr>
          <w:p w14:paraId="73C47F1F" w14:textId="77777777" w:rsidR="001930F1" w:rsidRPr="00DF3737" w:rsidRDefault="001930F1" w:rsidP="001930F1">
            <w:pPr>
              <w:tabs>
                <w:tab w:val="left" w:pos="0"/>
              </w:tabs>
              <w:overflowPunct w:val="0"/>
              <w:autoSpaceDE w:val="0"/>
              <w:autoSpaceDN w:val="0"/>
              <w:adjustRightInd w:val="0"/>
              <w:jc w:val="both"/>
              <w:rPr>
                <w:rFonts w:ascii="Arial" w:hAnsi="Arial" w:cs="Arial"/>
                <w:b/>
              </w:rPr>
            </w:pPr>
            <w:r w:rsidRPr="00DF3737">
              <w:rPr>
                <w:rFonts w:ascii="Arial" w:hAnsi="Arial" w:cs="Arial"/>
                <w:b/>
              </w:rPr>
              <w:t xml:space="preserve">I do not see where in the Bid Solicitation it states that if a snow event is over eight (8) hours, how many hours will be Deployed Time and how many hours will be Operating Time. As in the past, it was two (2) hours of Deployed Time and the rest was at the Operating Time rate. </w:t>
            </w:r>
          </w:p>
          <w:p w14:paraId="544DC0D2" w14:textId="77777777" w:rsidR="001930F1" w:rsidRPr="00DF3737" w:rsidRDefault="001930F1" w:rsidP="001930F1">
            <w:pPr>
              <w:rPr>
                <w:rFonts w:ascii="Arial" w:hAnsi="Arial" w:cs="Arial"/>
              </w:rPr>
            </w:pPr>
          </w:p>
          <w:p w14:paraId="45EB1C2B" w14:textId="77777777" w:rsidR="001930F1" w:rsidRPr="00DF3737" w:rsidRDefault="001930F1" w:rsidP="001930F1">
            <w:pPr>
              <w:rPr>
                <w:rFonts w:ascii="Arial" w:hAnsi="Arial" w:cs="Arial"/>
              </w:rPr>
            </w:pPr>
            <w:r w:rsidRPr="00DF3737">
              <w:rPr>
                <w:rFonts w:ascii="Arial" w:hAnsi="Arial" w:cs="Arial"/>
              </w:rPr>
              <w:t xml:space="preserve">There is no maximum </w:t>
            </w:r>
            <w:r>
              <w:rPr>
                <w:rFonts w:ascii="Arial" w:hAnsi="Arial" w:cs="Arial"/>
              </w:rPr>
              <w:t>for D</w:t>
            </w:r>
            <w:r w:rsidRPr="00DF3737">
              <w:rPr>
                <w:rFonts w:ascii="Arial" w:hAnsi="Arial" w:cs="Arial"/>
              </w:rPr>
              <w:t xml:space="preserve">eployed </w:t>
            </w:r>
            <w:r>
              <w:rPr>
                <w:rFonts w:ascii="Arial" w:hAnsi="Arial" w:cs="Arial"/>
              </w:rPr>
              <w:t>T</w:t>
            </w:r>
            <w:r w:rsidRPr="00DF3737">
              <w:rPr>
                <w:rFonts w:ascii="Arial" w:hAnsi="Arial" w:cs="Arial"/>
              </w:rPr>
              <w:t>ime. Please refer to the answer for Question #6</w:t>
            </w:r>
            <w:r w:rsidR="00F4192D">
              <w:rPr>
                <w:rFonts w:ascii="Arial" w:hAnsi="Arial" w:cs="Arial"/>
              </w:rPr>
              <w:t>7</w:t>
            </w:r>
            <w:r w:rsidRPr="00DF3737">
              <w:rPr>
                <w:rFonts w:ascii="Arial" w:hAnsi="Arial" w:cs="Arial"/>
              </w:rPr>
              <w:t>.</w:t>
            </w:r>
          </w:p>
          <w:p w14:paraId="67A47C54" w14:textId="77777777" w:rsidR="001930F1" w:rsidRPr="00DF3737" w:rsidRDefault="001930F1" w:rsidP="001930F1">
            <w:pPr>
              <w:rPr>
                <w:rFonts w:ascii="Arial" w:hAnsi="Arial" w:cs="Arial"/>
              </w:rPr>
            </w:pPr>
          </w:p>
        </w:tc>
      </w:tr>
      <w:tr w:rsidR="001930F1" w:rsidRPr="00951C02" w14:paraId="0BBBA433" w14:textId="77777777" w:rsidTr="00805DFC">
        <w:trPr>
          <w:trHeight w:val="1214"/>
        </w:trPr>
        <w:tc>
          <w:tcPr>
            <w:tcW w:w="862" w:type="dxa"/>
            <w:tcBorders>
              <w:top w:val="single" w:sz="4" w:space="0" w:color="auto"/>
              <w:left w:val="single" w:sz="4" w:space="0" w:color="auto"/>
              <w:bottom w:val="single" w:sz="4" w:space="0" w:color="auto"/>
              <w:right w:val="single" w:sz="4" w:space="0" w:color="auto"/>
            </w:tcBorders>
          </w:tcPr>
          <w:p w14:paraId="1113596B" w14:textId="77777777" w:rsidR="001930F1" w:rsidRPr="00DF3737" w:rsidRDefault="00BC6F82" w:rsidP="001930F1">
            <w:pPr>
              <w:tabs>
                <w:tab w:val="left" w:pos="0"/>
              </w:tabs>
              <w:autoSpaceDN w:val="0"/>
              <w:jc w:val="center"/>
              <w:rPr>
                <w:rFonts w:ascii="Arial" w:hAnsi="Arial" w:cs="Arial"/>
              </w:rPr>
            </w:pPr>
            <w:r>
              <w:rPr>
                <w:rFonts w:ascii="Arial" w:hAnsi="Arial" w:cs="Arial"/>
              </w:rPr>
              <w:t>7</w:t>
            </w:r>
            <w:r w:rsidR="000A60AF">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2E5A1E16"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3.12.3</w:t>
            </w:r>
          </w:p>
          <w:p w14:paraId="5240FF05"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Equipment Breakdown and Repairs</w:t>
            </w:r>
          </w:p>
        </w:tc>
        <w:tc>
          <w:tcPr>
            <w:tcW w:w="6853" w:type="dxa"/>
            <w:tcBorders>
              <w:top w:val="single" w:sz="4" w:space="0" w:color="auto"/>
              <w:left w:val="single" w:sz="4" w:space="0" w:color="auto"/>
              <w:bottom w:val="single" w:sz="4" w:space="0" w:color="auto"/>
              <w:right w:val="single" w:sz="4" w:space="0" w:color="auto"/>
            </w:tcBorders>
          </w:tcPr>
          <w:p w14:paraId="2284322B" w14:textId="77777777" w:rsidR="001930F1" w:rsidRDefault="001930F1" w:rsidP="001930F1">
            <w:pPr>
              <w:tabs>
                <w:tab w:val="left" w:pos="0"/>
              </w:tabs>
              <w:overflowPunct w:val="0"/>
              <w:autoSpaceDE w:val="0"/>
              <w:autoSpaceDN w:val="0"/>
              <w:adjustRightInd w:val="0"/>
              <w:jc w:val="both"/>
              <w:rPr>
                <w:rFonts w:ascii="Arial" w:hAnsi="Arial" w:cs="Arial"/>
                <w:b/>
              </w:rPr>
            </w:pPr>
            <w:r w:rsidRPr="003253F1">
              <w:rPr>
                <w:rFonts w:ascii="Arial" w:hAnsi="Arial" w:cs="Arial"/>
                <w:b/>
              </w:rPr>
              <w:t>If State owned equipment fails during a snow event and must be repaired or replaced, Vendors {Contractors} must have access to the State garage and State personnel. If our employee requires any assistance from the State, State personnel should be required to assist, and Vendors {Contractors} should not be docked the hours it takes to complete the repair.</w:t>
            </w:r>
          </w:p>
          <w:p w14:paraId="44855CCF" w14:textId="77777777" w:rsidR="001930F1" w:rsidRDefault="001930F1" w:rsidP="001930F1">
            <w:pPr>
              <w:tabs>
                <w:tab w:val="left" w:pos="0"/>
              </w:tabs>
              <w:overflowPunct w:val="0"/>
              <w:autoSpaceDE w:val="0"/>
              <w:autoSpaceDN w:val="0"/>
              <w:adjustRightInd w:val="0"/>
              <w:jc w:val="both"/>
              <w:rPr>
                <w:rFonts w:ascii="Arial" w:hAnsi="Arial" w:cs="Arial"/>
                <w:b/>
              </w:rPr>
            </w:pPr>
          </w:p>
          <w:p w14:paraId="4B464C16" w14:textId="77777777" w:rsidR="001930F1" w:rsidRPr="00692F98" w:rsidRDefault="001930F1" w:rsidP="001930F1">
            <w:pPr>
              <w:tabs>
                <w:tab w:val="left" w:pos="0"/>
              </w:tabs>
              <w:overflowPunct w:val="0"/>
              <w:autoSpaceDE w:val="0"/>
              <w:autoSpaceDN w:val="0"/>
              <w:adjustRightInd w:val="0"/>
              <w:jc w:val="both"/>
              <w:rPr>
                <w:rFonts w:ascii="Arial" w:hAnsi="Arial" w:cs="Arial"/>
                <w:bCs/>
              </w:rPr>
            </w:pPr>
            <w:r>
              <w:rPr>
                <w:rFonts w:ascii="Arial" w:hAnsi="Arial" w:cs="Arial"/>
                <w:bCs/>
              </w:rPr>
              <w:t xml:space="preserve">The </w:t>
            </w:r>
            <w:r w:rsidRPr="00692F98">
              <w:rPr>
                <w:rFonts w:ascii="Arial" w:hAnsi="Arial" w:cs="Arial"/>
                <w:bCs/>
              </w:rPr>
              <w:t>NJDOT will assist</w:t>
            </w:r>
            <w:r>
              <w:rPr>
                <w:rFonts w:ascii="Arial" w:hAnsi="Arial" w:cs="Arial"/>
                <w:bCs/>
              </w:rPr>
              <w:t>; however,</w:t>
            </w:r>
            <w:r w:rsidRPr="00692F98">
              <w:rPr>
                <w:rFonts w:ascii="Arial" w:hAnsi="Arial" w:cs="Arial"/>
                <w:bCs/>
              </w:rPr>
              <w:t xml:space="preserve"> </w:t>
            </w:r>
            <w:r>
              <w:rPr>
                <w:rFonts w:ascii="Arial" w:hAnsi="Arial" w:cs="Arial"/>
                <w:bCs/>
              </w:rPr>
              <w:t xml:space="preserve">the </w:t>
            </w:r>
            <w:r w:rsidRPr="00692F98">
              <w:rPr>
                <w:rFonts w:ascii="Arial" w:hAnsi="Arial" w:cs="Arial"/>
                <w:bCs/>
              </w:rPr>
              <w:t>Vendor</w:t>
            </w:r>
            <w:r>
              <w:rPr>
                <w:rFonts w:ascii="Arial" w:hAnsi="Arial" w:cs="Arial"/>
                <w:bCs/>
              </w:rPr>
              <w:t xml:space="preserve"> {Contractor}</w:t>
            </w:r>
            <w:r w:rsidRPr="00692F98">
              <w:rPr>
                <w:rFonts w:ascii="Arial" w:hAnsi="Arial" w:cs="Arial"/>
                <w:bCs/>
              </w:rPr>
              <w:t xml:space="preserve"> will not be paid for a truck that is not working and </w:t>
            </w:r>
            <w:r>
              <w:rPr>
                <w:rFonts w:ascii="Arial" w:hAnsi="Arial" w:cs="Arial"/>
                <w:bCs/>
              </w:rPr>
              <w:t xml:space="preserve">is </w:t>
            </w:r>
            <w:r w:rsidRPr="00692F98">
              <w:rPr>
                <w:rFonts w:ascii="Arial" w:hAnsi="Arial" w:cs="Arial"/>
                <w:bCs/>
              </w:rPr>
              <w:t>being repaired</w:t>
            </w:r>
            <w:r>
              <w:rPr>
                <w:rFonts w:ascii="Arial" w:hAnsi="Arial" w:cs="Arial"/>
                <w:bCs/>
              </w:rPr>
              <w:t xml:space="preserve">.  During the time the equipment is being repaired, it shall be set a No-Pay Status until the equipment is fully operational again.  </w:t>
            </w:r>
          </w:p>
          <w:p w14:paraId="62E1CE7E" w14:textId="77777777" w:rsidR="001930F1" w:rsidRPr="00951C02" w:rsidRDefault="001930F1" w:rsidP="001930F1">
            <w:pPr>
              <w:tabs>
                <w:tab w:val="left" w:pos="0"/>
              </w:tabs>
              <w:overflowPunct w:val="0"/>
              <w:autoSpaceDE w:val="0"/>
              <w:autoSpaceDN w:val="0"/>
              <w:adjustRightInd w:val="0"/>
              <w:jc w:val="both"/>
              <w:rPr>
                <w:rFonts w:ascii="Arial" w:hAnsi="Arial" w:cs="Arial"/>
                <w:b/>
              </w:rPr>
            </w:pPr>
          </w:p>
        </w:tc>
      </w:tr>
      <w:tr w:rsidR="001930F1" w:rsidRPr="0069498E" w14:paraId="5EDD2620"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3896E5A3" w14:textId="77777777" w:rsidR="001930F1" w:rsidRPr="00692F98" w:rsidRDefault="00BC6F82" w:rsidP="001930F1">
            <w:pPr>
              <w:tabs>
                <w:tab w:val="left" w:pos="0"/>
              </w:tabs>
              <w:autoSpaceDN w:val="0"/>
              <w:jc w:val="center"/>
              <w:rPr>
                <w:rFonts w:ascii="Arial" w:hAnsi="Arial" w:cs="Arial"/>
              </w:rPr>
            </w:pPr>
            <w:r>
              <w:rPr>
                <w:rFonts w:ascii="Arial" w:hAnsi="Arial" w:cs="Arial"/>
              </w:rPr>
              <w:t>7</w:t>
            </w:r>
            <w:r w:rsidR="000A60AF">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0FF45F08"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3.12.7.1</w:t>
            </w:r>
          </w:p>
          <w:p w14:paraId="2CEE6DF4"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Hauling and Other Equipment – General Information</w:t>
            </w:r>
          </w:p>
          <w:p w14:paraId="51FCFE62"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p>
        </w:tc>
        <w:tc>
          <w:tcPr>
            <w:tcW w:w="6853" w:type="dxa"/>
            <w:tcBorders>
              <w:top w:val="single" w:sz="4" w:space="0" w:color="auto"/>
              <w:left w:val="single" w:sz="4" w:space="0" w:color="auto"/>
              <w:bottom w:val="single" w:sz="4" w:space="0" w:color="auto"/>
              <w:right w:val="single" w:sz="4" w:space="0" w:color="auto"/>
            </w:tcBorders>
          </w:tcPr>
          <w:p w14:paraId="71B7E026" w14:textId="77777777" w:rsidR="001930F1" w:rsidRDefault="001930F1" w:rsidP="001930F1">
            <w:pPr>
              <w:tabs>
                <w:tab w:val="left" w:pos="0"/>
              </w:tabs>
              <w:overflowPunct w:val="0"/>
              <w:autoSpaceDE w:val="0"/>
              <w:autoSpaceDN w:val="0"/>
              <w:adjustRightInd w:val="0"/>
              <w:jc w:val="both"/>
              <w:rPr>
                <w:rFonts w:ascii="Arial" w:hAnsi="Arial" w:cs="Arial"/>
                <w:b/>
              </w:rPr>
            </w:pPr>
            <w:r>
              <w:rPr>
                <w:rFonts w:ascii="Arial" w:hAnsi="Arial" w:cs="Arial"/>
                <w:b/>
              </w:rPr>
              <w:t>Do all snow plowing price lines require</w:t>
            </w:r>
            <w:r w:rsidRPr="00891C40">
              <w:rPr>
                <w:rFonts w:ascii="Arial" w:hAnsi="Arial" w:cs="Arial"/>
                <w:b/>
              </w:rPr>
              <w:t xml:space="preserve"> hauling</w:t>
            </w:r>
            <w:r>
              <w:rPr>
                <w:rFonts w:ascii="Arial" w:hAnsi="Arial" w:cs="Arial"/>
                <w:b/>
              </w:rPr>
              <w:t xml:space="preserve"> services</w:t>
            </w:r>
            <w:r w:rsidRPr="00891C40">
              <w:rPr>
                <w:rFonts w:ascii="Arial" w:hAnsi="Arial" w:cs="Arial"/>
                <w:b/>
              </w:rPr>
              <w:t xml:space="preserve">? </w:t>
            </w:r>
          </w:p>
          <w:p w14:paraId="361EF6E2" w14:textId="77777777" w:rsidR="001930F1" w:rsidRDefault="001930F1" w:rsidP="001930F1">
            <w:pPr>
              <w:tabs>
                <w:tab w:val="left" w:pos="0"/>
              </w:tabs>
              <w:overflowPunct w:val="0"/>
              <w:autoSpaceDE w:val="0"/>
              <w:autoSpaceDN w:val="0"/>
              <w:adjustRightInd w:val="0"/>
              <w:jc w:val="both"/>
              <w:rPr>
                <w:rFonts w:ascii="Arial" w:hAnsi="Arial" w:cs="Arial"/>
                <w:b/>
              </w:rPr>
            </w:pPr>
          </w:p>
          <w:p w14:paraId="5CF2174A" w14:textId="77777777" w:rsidR="001930F1" w:rsidRPr="00BA0BAA" w:rsidRDefault="001930F1" w:rsidP="001930F1">
            <w:pPr>
              <w:tabs>
                <w:tab w:val="left" w:pos="0"/>
              </w:tabs>
              <w:overflowPunct w:val="0"/>
              <w:autoSpaceDE w:val="0"/>
              <w:autoSpaceDN w:val="0"/>
              <w:adjustRightInd w:val="0"/>
              <w:jc w:val="both"/>
              <w:rPr>
                <w:rFonts w:ascii="Arial" w:hAnsi="Arial" w:cs="Arial"/>
                <w:bCs/>
              </w:rPr>
            </w:pPr>
            <w:r w:rsidRPr="00A62B30">
              <w:rPr>
                <w:rFonts w:ascii="Arial" w:hAnsi="Arial" w:cs="Arial"/>
                <w:bCs/>
              </w:rPr>
              <w:t xml:space="preserve">No. Only the price lines that are listed in Section 3.12.7.1 require hauling services. </w:t>
            </w:r>
            <w:r w:rsidR="00C82C63">
              <w:rPr>
                <w:rFonts w:ascii="Arial" w:hAnsi="Arial" w:cs="Arial"/>
                <w:bCs/>
              </w:rPr>
              <w:t xml:space="preserve">Revised </w:t>
            </w:r>
            <w:r>
              <w:rPr>
                <w:rFonts w:ascii="Arial" w:hAnsi="Arial" w:cs="Arial"/>
                <w:bCs/>
              </w:rPr>
              <w:t>Bid Solicitation Section 4.4.5.2.1 states, “</w:t>
            </w:r>
            <w:r w:rsidRPr="00692F98">
              <w:rPr>
                <w:rFonts w:ascii="Arial" w:hAnsi="Arial" w:cs="Arial"/>
                <w:bCs/>
              </w:rPr>
              <w:t>Vendors {Bidders} shall provide the All-Inclusive Hourly Rate Hauling Only for each required price line, as specified by Section 4.4.5.2.1D(1) and the State-Supplied Price Sheet for Snow Plowing and Hauling Services. Failure to provide hauling pricing for a price line requiring hauling services shall result in the Quote being deemed non-responsive and ineligible for award of the respective price line.</w:t>
            </w:r>
            <w:r>
              <w:rPr>
                <w:rFonts w:ascii="Arial" w:hAnsi="Arial" w:cs="Arial"/>
                <w:bCs/>
              </w:rPr>
              <w:t>”</w:t>
            </w:r>
          </w:p>
          <w:p w14:paraId="4E744DE5" w14:textId="77777777" w:rsidR="001930F1" w:rsidRPr="0069498E" w:rsidRDefault="001930F1" w:rsidP="001930F1">
            <w:pPr>
              <w:tabs>
                <w:tab w:val="left" w:pos="0"/>
              </w:tabs>
              <w:overflowPunct w:val="0"/>
              <w:autoSpaceDE w:val="0"/>
              <w:autoSpaceDN w:val="0"/>
              <w:adjustRightInd w:val="0"/>
              <w:jc w:val="both"/>
              <w:rPr>
                <w:rFonts w:ascii="Arial" w:hAnsi="Arial" w:cs="Arial"/>
                <w:b/>
              </w:rPr>
            </w:pPr>
          </w:p>
        </w:tc>
      </w:tr>
      <w:tr w:rsidR="001930F1" w:rsidRPr="0069498E" w14:paraId="56764FCB" w14:textId="77777777" w:rsidTr="00805DFC">
        <w:trPr>
          <w:trHeight w:val="1349"/>
        </w:trPr>
        <w:tc>
          <w:tcPr>
            <w:tcW w:w="862" w:type="dxa"/>
            <w:tcBorders>
              <w:top w:val="single" w:sz="4" w:space="0" w:color="auto"/>
              <w:left w:val="single" w:sz="4" w:space="0" w:color="auto"/>
              <w:bottom w:val="single" w:sz="4" w:space="0" w:color="auto"/>
              <w:right w:val="single" w:sz="4" w:space="0" w:color="auto"/>
            </w:tcBorders>
          </w:tcPr>
          <w:p w14:paraId="650C94F4" w14:textId="77777777" w:rsidR="001930F1" w:rsidRPr="00692F98" w:rsidRDefault="00BC6F82" w:rsidP="001930F1">
            <w:pPr>
              <w:tabs>
                <w:tab w:val="left" w:pos="0"/>
              </w:tabs>
              <w:autoSpaceDN w:val="0"/>
              <w:jc w:val="center"/>
              <w:rPr>
                <w:rFonts w:ascii="Arial" w:hAnsi="Arial" w:cs="Arial"/>
              </w:rPr>
            </w:pPr>
            <w:r>
              <w:rPr>
                <w:rFonts w:ascii="Arial" w:hAnsi="Arial" w:cs="Arial"/>
              </w:rPr>
              <w:t>7</w:t>
            </w:r>
            <w:r w:rsidR="000A60AF">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tcPr>
          <w:p w14:paraId="2EBB5418"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3.15.3 </w:t>
            </w:r>
          </w:p>
          <w:p w14:paraId="6395F56F"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Ballasts</w:t>
            </w:r>
          </w:p>
        </w:tc>
        <w:tc>
          <w:tcPr>
            <w:tcW w:w="6853" w:type="dxa"/>
            <w:tcBorders>
              <w:top w:val="single" w:sz="4" w:space="0" w:color="auto"/>
              <w:left w:val="single" w:sz="4" w:space="0" w:color="auto"/>
              <w:bottom w:val="single" w:sz="4" w:space="0" w:color="auto"/>
              <w:right w:val="single" w:sz="4" w:space="0" w:color="auto"/>
            </w:tcBorders>
          </w:tcPr>
          <w:p w14:paraId="0AF57F91" w14:textId="77777777" w:rsidR="001930F1" w:rsidRDefault="001930F1" w:rsidP="001930F1">
            <w:pPr>
              <w:tabs>
                <w:tab w:val="left" w:pos="0"/>
              </w:tabs>
              <w:overflowPunct w:val="0"/>
              <w:autoSpaceDE w:val="0"/>
              <w:autoSpaceDN w:val="0"/>
              <w:adjustRightInd w:val="0"/>
              <w:jc w:val="both"/>
              <w:rPr>
                <w:rFonts w:ascii="Arial" w:hAnsi="Arial" w:cs="Arial"/>
                <w:b/>
              </w:rPr>
            </w:pPr>
            <w:r w:rsidRPr="0069498E">
              <w:rPr>
                <w:rFonts w:ascii="Arial" w:hAnsi="Arial" w:cs="Arial"/>
                <w:b/>
              </w:rPr>
              <w:t xml:space="preserve">Are the </w:t>
            </w:r>
            <w:r>
              <w:rPr>
                <w:rFonts w:ascii="Arial" w:hAnsi="Arial" w:cs="Arial"/>
                <w:b/>
              </w:rPr>
              <w:t>S</w:t>
            </w:r>
            <w:r w:rsidRPr="0069498E">
              <w:rPr>
                <w:rFonts w:ascii="Arial" w:hAnsi="Arial" w:cs="Arial"/>
                <w:b/>
              </w:rPr>
              <w:t>tate yards now going to provide ballast</w:t>
            </w:r>
            <w:r>
              <w:rPr>
                <w:rFonts w:ascii="Arial" w:hAnsi="Arial" w:cs="Arial"/>
                <w:b/>
              </w:rPr>
              <w:t>s</w:t>
            </w:r>
            <w:r w:rsidRPr="0069498E">
              <w:rPr>
                <w:rFonts w:ascii="Arial" w:hAnsi="Arial" w:cs="Arial"/>
                <w:b/>
              </w:rPr>
              <w:t xml:space="preserve"> for any </w:t>
            </w:r>
            <w:r>
              <w:rPr>
                <w:rFonts w:ascii="Arial" w:hAnsi="Arial" w:cs="Arial"/>
                <w:b/>
              </w:rPr>
              <w:t>Vendors {C</w:t>
            </w:r>
            <w:r w:rsidRPr="0069498E">
              <w:rPr>
                <w:rFonts w:ascii="Arial" w:hAnsi="Arial" w:cs="Arial"/>
                <w:b/>
              </w:rPr>
              <w:t>ontractors</w:t>
            </w:r>
            <w:r>
              <w:rPr>
                <w:rFonts w:ascii="Arial" w:hAnsi="Arial" w:cs="Arial"/>
                <w:b/>
              </w:rPr>
              <w:t>}</w:t>
            </w:r>
            <w:r w:rsidRPr="0069498E">
              <w:rPr>
                <w:rFonts w:ascii="Arial" w:hAnsi="Arial" w:cs="Arial"/>
                <w:b/>
              </w:rPr>
              <w:t xml:space="preserve"> who do not have access to</w:t>
            </w:r>
            <w:r>
              <w:rPr>
                <w:rFonts w:ascii="Arial" w:hAnsi="Arial" w:cs="Arial"/>
                <w:b/>
              </w:rPr>
              <w:t xml:space="preserve"> a</w:t>
            </w:r>
            <w:r w:rsidRPr="0069498E">
              <w:rPr>
                <w:rFonts w:ascii="Arial" w:hAnsi="Arial" w:cs="Arial"/>
                <w:b/>
              </w:rPr>
              <w:t xml:space="preserve"> ballast at the time of a </w:t>
            </w:r>
            <w:r>
              <w:rPr>
                <w:rFonts w:ascii="Arial" w:hAnsi="Arial" w:cs="Arial"/>
                <w:b/>
              </w:rPr>
              <w:t>C</w:t>
            </w:r>
            <w:r w:rsidRPr="0069498E">
              <w:rPr>
                <w:rFonts w:ascii="Arial" w:hAnsi="Arial" w:cs="Arial"/>
                <w:b/>
              </w:rPr>
              <w:t>all</w:t>
            </w:r>
            <w:r>
              <w:rPr>
                <w:rFonts w:ascii="Arial" w:hAnsi="Arial" w:cs="Arial"/>
                <w:b/>
              </w:rPr>
              <w:t>-O</w:t>
            </w:r>
            <w:r w:rsidRPr="0069498E">
              <w:rPr>
                <w:rFonts w:ascii="Arial" w:hAnsi="Arial" w:cs="Arial"/>
                <w:b/>
              </w:rPr>
              <w:t>ut?</w:t>
            </w:r>
          </w:p>
          <w:p w14:paraId="072B81CC" w14:textId="77777777" w:rsidR="001930F1" w:rsidRDefault="001930F1" w:rsidP="001930F1">
            <w:pPr>
              <w:rPr>
                <w:rFonts w:ascii="Arial" w:hAnsi="Arial" w:cs="Arial"/>
              </w:rPr>
            </w:pPr>
          </w:p>
          <w:p w14:paraId="2B1F115A" w14:textId="77777777" w:rsidR="001930F1" w:rsidRDefault="001930F1" w:rsidP="001930F1">
            <w:pPr>
              <w:rPr>
                <w:rFonts w:ascii="Arial" w:hAnsi="Arial" w:cs="Arial"/>
              </w:rPr>
            </w:pPr>
            <w:r>
              <w:rPr>
                <w:rFonts w:ascii="Arial" w:hAnsi="Arial" w:cs="Arial"/>
              </w:rPr>
              <w:t xml:space="preserve">Yes; however, </w:t>
            </w:r>
            <w:r w:rsidR="00C256A9">
              <w:rPr>
                <w:rFonts w:ascii="Arial" w:hAnsi="Arial" w:cs="Arial"/>
              </w:rPr>
              <w:t xml:space="preserve">please refer to Sections 3.15.3.2 and 3.15.3.3 </w:t>
            </w:r>
            <w:r w:rsidR="00E55FE2">
              <w:rPr>
                <w:rFonts w:ascii="Arial" w:hAnsi="Arial" w:cs="Arial"/>
              </w:rPr>
              <w:t>detailing the process for</w:t>
            </w:r>
            <w:r w:rsidR="00C256A9">
              <w:rPr>
                <w:rFonts w:ascii="Arial" w:hAnsi="Arial" w:cs="Arial"/>
              </w:rPr>
              <w:t xml:space="preserve"> when the Vendor {Contractor}</w:t>
            </w:r>
            <w:r w:rsidR="007D5034">
              <w:rPr>
                <w:rFonts w:ascii="Arial" w:hAnsi="Arial" w:cs="Arial"/>
              </w:rPr>
              <w:t xml:space="preserve"> </w:t>
            </w:r>
            <w:r w:rsidR="00E55FE2">
              <w:rPr>
                <w:rFonts w:ascii="Arial" w:hAnsi="Arial" w:cs="Arial"/>
              </w:rPr>
              <w:t xml:space="preserve">does not </w:t>
            </w:r>
            <w:r w:rsidR="007D5034">
              <w:rPr>
                <w:rFonts w:ascii="Arial" w:hAnsi="Arial" w:cs="Arial"/>
              </w:rPr>
              <w:t xml:space="preserve">show up with ballasts. </w:t>
            </w:r>
          </w:p>
          <w:p w14:paraId="61E983E8" w14:textId="77777777" w:rsidR="001930F1" w:rsidRPr="0069498E" w:rsidRDefault="001930F1" w:rsidP="001930F1">
            <w:pPr>
              <w:rPr>
                <w:rFonts w:ascii="Arial" w:hAnsi="Arial" w:cs="Arial"/>
              </w:rPr>
            </w:pPr>
          </w:p>
        </w:tc>
      </w:tr>
      <w:tr w:rsidR="001930F1" w:rsidRPr="005959DD" w14:paraId="252AE4F3" w14:textId="77777777" w:rsidTr="00692F98">
        <w:trPr>
          <w:trHeight w:val="683"/>
        </w:trPr>
        <w:tc>
          <w:tcPr>
            <w:tcW w:w="862" w:type="dxa"/>
            <w:tcBorders>
              <w:top w:val="single" w:sz="4" w:space="0" w:color="auto"/>
              <w:left w:val="single" w:sz="4" w:space="0" w:color="auto"/>
              <w:bottom w:val="single" w:sz="4" w:space="0" w:color="auto"/>
              <w:right w:val="single" w:sz="4" w:space="0" w:color="auto"/>
            </w:tcBorders>
          </w:tcPr>
          <w:p w14:paraId="13E009E6" w14:textId="77777777" w:rsidR="001930F1" w:rsidRDefault="001930F1" w:rsidP="001930F1">
            <w:pPr>
              <w:tabs>
                <w:tab w:val="left" w:pos="0"/>
              </w:tabs>
              <w:autoSpaceDN w:val="0"/>
              <w:jc w:val="center"/>
              <w:rPr>
                <w:rFonts w:ascii="Arial" w:hAnsi="Arial" w:cs="Arial"/>
              </w:rPr>
            </w:pPr>
            <w:r w:rsidRPr="00692F98">
              <w:rPr>
                <w:rFonts w:ascii="Arial" w:hAnsi="Arial" w:cs="Arial"/>
              </w:rPr>
              <w:t>7</w:t>
            </w:r>
            <w:r w:rsidR="000A60AF">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14E8664B"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3.16 </w:t>
            </w:r>
          </w:p>
          <w:p w14:paraId="32A90564" w14:textId="77777777" w:rsidR="001930F1"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Other Equipment</w:t>
            </w:r>
          </w:p>
        </w:tc>
        <w:tc>
          <w:tcPr>
            <w:tcW w:w="6853" w:type="dxa"/>
            <w:tcBorders>
              <w:top w:val="single" w:sz="4" w:space="0" w:color="auto"/>
              <w:left w:val="single" w:sz="4" w:space="0" w:color="auto"/>
              <w:bottom w:val="single" w:sz="4" w:space="0" w:color="auto"/>
              <w:right w:val="single" w:sz="4" w:space="0" w:color="auto"/>
            </w:tcBorders>
          </w:tcPr>
          <w:p w14:paraId="1940A55F" w14:textId="77777777" w:rsidR="001930F1" w:rsidRDefault="001930F1" w:rsidP="003B7234">
            <w:pPr>
              <w:jc w:val="both"/>
              <w:rPr>
                <w:rFonts w:ascii="Arial" w:hAnsi="Arial" w:cs="Arial"/>
                <w:b/>
              </w:rPr>
            </w:pPr>
            <w:r>
              <w:rPr>
                <w:rFonts w:ascii="Arial" w:hAnsi="Arial" w:cs="Arial"/>
                <w:b/>
              </w:rPr>
              <w:t xml:space="preserve">Regarding </w:t>
            </w:r>
            <w:r w:rsidRPr="00FC4B25">
              <w:rPr>
                <w:rFonts w:ascii="Arial" w:hAnsi="Arial" w:cs="Arial"/>
                <w:b/>
              </w:rPr>
              <w:t>Other Equipment</w:t>
            </w:r>
            <w:r>
              <w:rPr>
                <w:rFonts w:ascii="Arial" w:hAnsi="Arial" w:cs="Arial"/>
                <w:b/>
              </w:rPr>
              <w:t>,</w:t>
            </w:r>
            <w:r w:rsidRPr="00FC4B25">
              <w:rPr>
                <w:rFonts w:ascii="Arial" w:hAnsi="Arial" w:cs="Arial"/>
              </w:rPr>
              <w:t xml:space="preserve"> </w:t>
            </w:r>
            <w:r>
              <w:rPr>
                <w:rFonts w:ascii="Arial" w:hAnsi="Arial" w:cs="Arial"/>
                <w:b/>
              </w:rPr>
              <w:t>c</w:t>
            </w:r>
            <w:r w:rsidRPr="00FC4B25">
              <w:rPr>
                <w:rFonts w:ascii="Arial" w:hAnsi="Arial" w:cs="Arial"/>
                <w:b/>
              </w:rPr>
              <w:t xml:space="preserve">ertain yards have used loaders, </w:t>
            </w:r>
            <w:r>
              <w:rPr>
                <w:rFonts w:ascii="Arial" w:hAnsi="Arial" w:cs="Arial"/>
                <w:b/>
              </w:rPr>
              <w:t>but</w:t>
            </w:r>
            <w:r w:rsidRPr="00FC4B25">
              <w:rPr>
                <w:rFonts w:ascii="Arial" w:hAnsi="Arial" w:cs="Arial"/>
                <w:b/>
              </w:rPr>
              <w:t xml:space="preserve"> we </w:t>
            </w:r>
            <w:r>
              <w:rPr>
                <w:rFonts w:ascii="Arial" w:hAnsi="Arial" w:cs="Arial"/>
                <w:b/>
              </w:rPr>
              <w:t>have previously</w:t>
            </w:r>
            <w:r w:rsidRPr="00FC4B25">
              <w:rPr>
                <w:rFonts w:ascii="Arial" w:hAnsi="Arial" w:cs="Arial"/>
                <w:b/>
              </w:rPr>
              <w:t xml:space="preserve"> never</w:t>
            </w:r>
            <w:r>
              <w:rPr>
                <w:rFonts w:ascii="Arial" w:hAnsi="Arial" w:cs="Arial"/>
                <w:b/>
              </w:rPr>
              <w:t xml:space="preserve"> been</w:t>
            </w:r>
            <w:r w:rsidRPr="00FC4B25">
              <w:rPr>
                <w:rFonts w:ascii="Arial" w:hAnsi="Arial" w:cs="Arial"/>
                <w:b/>
              </w:rPr>
              <w:t xml:space="preserve"> asked </w:t>
            </w:r>
            <w:r>
              <w:rPr>
                <w:rFonts w:ascii="Arial" w:hAnsi="Arial" w:cs="Arial"/>
                <w:b/>
              </w:rPr>
              <w:t>to provide these services</w:t>
            </w:r>
            <w:r w:rsidRPr="00FC4B25">
              <w:rPr>
                <w:rFonts w:ascii="Arial" w:hAnsi="Arial" w:cs="Arial"/>
                <w:b/>
              </w:rPr>
              <w:t>.  Is there any information regarding the use of loaders</w:t>
            </w:r>
            <w:r>
              <w:rPr>
                <w:rFonts w:ascii="Arial" w:hAnsi="Arial" w:cs="Arial"/>
                <w:b/>
              </w:rPr>
              <w:t xml:space="preserve"> or Other Equipment</w:t>
            </w:r>
            <w:r w:rsidRPr="00FC4B25">
              <w:rPr>
                <w:rFonts w:ascii="Arial" w:hAnsi="Arial" w:cs="Arial"/>
                <w:b/>
              </w:rPr>
              <w:t xml:space="preserve">?  </w:t>
            </w:r>
          </w:p>
          <w:p w14:paraId="6014F165" w14:textId="77777777" w:rsidR="001930F1" w:rsidRDefault="001930F1" w:rsidP="003B7234">
            <w:pPr>
              <w:jc w:val="both"/>
              <w:rPr>
                <w:rFonts w:ascii="Arial" w:hAnsi="Arial" w:cs="Arial"/>
                <w:b/>
              </w:rPr>
            </w:pPr>
          </w:p>
          <w:p w14:paraId="1E7D9F43" w14:textId="77777777" w:rsidR="001930F1" w:rsidRPr="00692F98" w:rsidRDefault="001930F1" w:rsidP="003B7234">
            <w:pPr>
              <w:jc w:val="both"/>
              <w:rPr>
                <w:rFonts w:ascii="Arial" w:hAnsi="Arial" w:cs="Arial"/>
                <w:bCs/>
              </w:rPr>
            </w:pPr>
            <w:r>
              <w:rPr>
                <w:rFonts w:ascii="Arial" w:hAnsi="Arial" w:cs="Arial"/>
                <w:bCs/>
              </w:rPr>
              <w:t xml:space="preserve">The use of Other Equipment will be at the discretion of the NJDOT. </w:t>
            </w:r>
            <w:r w:rsidR="00C82C63">
              <w:rPr>
                <w:rFonts w:ascii="Arial" w:hAnsi="Arial" w:cs="Arial"/>
                <w:bCs/>
              </w:rPr>
              <w:t xml:space="preserve">Revised </w:t>
            </w:r>
            <w:r w:rsidRPr="00692F98">
              <w:rPr>
                <w:rFonts w:ascii="Arial" w:hAnsi="Arial" w:cs="Arial"/>
                <w:bCs/>
              </w:rPr>
              <w:t>Bid Solicitation Section 3.16.1 states, “Should a Blanket P.O. be awarded solely for this type of equipment, the State makes no guarantee of any minimum or maximum number of Call-Outs to provide services.</w:t>
            </w:r>
            <w:r>
              <w:rPr>
                <w:rFonts w:ascii="Arial" w:hAnsi="Arial" w:cs="Arial"/>
                <w:bCs/>
              </w:rPr>
              <w:t xml:space="preserve">” </w:t>
            </w:r>
          </w:p>
          <w:p w14:paraId="54539293" w14:textId="77777777" w:rsidR="001930F1" w:rsidRPr="00692F98" w:rsidRDefault="001930F1" w:rsidP="003B7234">
            <w:pPr>
              <w:jc w:val="both"/>
              <w:rPr>
                <w:rFonts w:ascii="Arial" w:hAnsi="Arial" w:cs="Arial"/>
              </w:rPr>
            </w:pPr>
          </w:p>
        </w:tc>
      </w:tr>
      <w:tr w:rsidR="001930F1" w:rsidRPr="005959DD" w14:paraId="18FDE262"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799E060E" w14:textId="77777777" w:rsidR="001930F1" w:rsidRDefault="001930F1" w:rsidP="001930F1">
            <w:pPr>
              <w:tabs>
                <w:tab w:val="left" w:pos="0"/>
              </w:tabs>
              <w:autoSpaceDN w:val="0"/>
              <w:jc w:val="center"/>
              <w:rPr>
                <w:rFonts w:ascii="Arial" w:hAnsi="Arial" w:cs="Arial"/>
              </w:rPr>
            </w:pPr>
            <w:r>
              <w:rPr>
                <w:rFonts w:ascii="Arial" w:hAnsi="Arial" w:cs="Arial"/>
              </w:rPr>
              <w:t>7</w:t>
            </w:r>
            <w:r w:rsidR="000A60AF">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3E5B47BD" w14:textId="77777777" w:rsidR="001930F1"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4.4.1.1</w:t>
            </w:r>
          </w:p>
          <w:p w14:paraId="4EDBF2DA" w14:textId="77777777" w:rsidR="001930F1" w:rsidRPr="00000B50"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Offer and Acceptance Page</w:t>
            </w:r>
          </w:p>
        </w:tc>
        <w:tc>
          <w:tcPr>
            <w:tcW w:w="6853" w:type="dxa"/>
            <w:tcBorders>
              <w:top w:val="single" w:sz="4" w:space="0" w:color="auto"/>
              <w:left w:val="single" w:sz="4" w:space="0" w:color="auto"/>
              <w:bottom w:val="single" w:sz="4" w:space="0" w:color="auto"/>
              <w:right w:val="single" w:sz="4" w:space="0" w:color="auto"/>
            </w:tcBorders>
          </w:tcPr>
          <w:p w14:paraId="67008330" w14:textId="77777777" w:rsidR="001930F1" w:rsidRDefault="001930F1" w:rsidP="001930F1">
            <w:pPr>
              <w:tabs>
                <w:tab w:val="left" w:pos="0"/>
              </w:tabs>
              <w:overflowPunct w:val="0"/>
              <w:autoSpaceDE w:val="0"/>
              <w:autoSpaceDN w:val="0"/>
              <w:adjustRightInd w:val="0"/>
              <w:jc w:val="both"/>
              <w:rPr>
                <w:rFonts w:ascii="Arial" w:hAnsi="Arial" w:cs="Arial"/>
                <w:b/>
              </w:rPr>
            </w:pPr>
            <w:r>
              <w:rPr>
                <w:rFonts w:ascii="Arial" w:hAnsi="Arial" w:cs="Arial"/>
                <w:b/>
              </w:rPr>
              <w:t xml:space="preserve">Regarding the </w:t>
            </w:r>
            <w:r w:rsidRPr="003E1051">
              <w:rPr>
                <w:rFonts w:ascii="Arial" w:hAnsi="Arial" w:cs="Arial"/>
                <w:b/>
              </w:rPr>
              <w:t>Offer and Acceptance</w:t>
            </w:r>
            <w:r>
              <w:rPr>
                <w:rFonts w:ascii="Arial" w:hAnsi="Arial" w:cs="Arial"/>
                <w:b/>
              </w:rPr>
              <w:t xml:space="preserve"> Page, w</w:t>
            </w:r>
            <w:r w:rsidRPr="003E1051">
              <w:rPr>
                <w:rFonts w:ascii="Arial" w:hAnsi="Arial" w:cs="Arial"/>
                <w:b/>
              </w:rPr>
              <w:t xml:space="preserve">here </w:t>
            </w:r>
            <w:r>
              <w:rPr>
                <w:rFonts w:ascii="Arial" w:hAnsi="Arial" w:cs="Arial"/>
                <w:b/>
              </w:rPr>
              <w:t>do we record our</w:t>
            </w:r>
            <w:r w:rsidRPr="003E1051">
              <w:rPr>
                <w:rFonts w:ascii="Arial" w:hAnsi="Arial" w:cs="Arial"/>
                <w:b/>
              </w:rPr>
              <w:t xml:space="preserve"> electronic signature</w:t>
            </w:r>
            <w:r>
              <w:rPr>
                <w:rFonts w:ascii="Arial" w:hAnsi="Arial" w:cs="Arial"/>
                <w:b/>
              </w:rPr>
              <w:t xml:space="preserve"> on the form</w:t>
            </w:r>
            <w:r w:rsidRPr="003E1051">
              <w:rPr>
                <w:rFonts w:ascii="Arial" w:hAnsi="Arial" w:cs="Arial"/>
                <w:b/>
              </w:rPr>
              <w:t xml:space="preserve">?  </w:t>
            </w:r>
          </w:p>
          <w:p w14:paraId="19B5BB28" w14:textId="77777777" w:rsidR="001930F1" w:rsidRDefault="001930F1" w:rsidP="001930F1">
            <w:pPr>
              <w:tabs>
                <w:tab w:val="left" w:pos="0"/>
              </w:tabs>
              <w:overflowPunct w:val="0"/>
              <w:autoSpaceDE w:val="0"/>
              <w:autoSpaceDN w:val="0"/>
              <w:adjustRightInd w:val="0"/>
              <w:jc w:val="both"/>
              <w:rPr>
                <w:rFonts w:ascii="Arial" w:hAnsi="Arial" w:cs="Arial"/>
                <w:b/>
              </w:rPr>
            </w:pPr>
          </w:p>
          <w:p w14:paraId="6BD9A487" w14:textId="77777777" w:rsidR="001930F1" w:rsidRPr="003E1051" w:rsidRDefault="001930F1" w:rsidP="001930F1">
            <w:pPr>
              <w:tabs>
                <w:tab w:val="left" w:pos="0"/>
              </w:tabs>
              <w:overflowPunct w:val="0"/>
              <w:autoSpaceDE w:val="0"/>
              <w:autoSpaceDN w:val="0"/>
              <w:adjustRightInd w:val="0"/>
              <w:jc w:val="both"/>
              <w:rPr>
                <w:rFonts w:ascii="Arial" w:hAnsi="Arial" w:cs="Arial"/>
                <w:bCs/>
              </w:rPr>
            </w:pPr>
            <w:r>
              <w:rPr>
                <w:rFonts w:ascii="Arial" w:hAnsi="Arial" w:cs="Arial"/>
                <w:bCs/>
              </w:rPr>
              <w:t>Input your electronic signature in the field labeled</w:t>
            </w:r>
            <w:r w:rsidRPr="00966E8F">
              <w:rPr>
                <w:rFonts w:ascii="Arial" w:hAnsi="Arial" w:cs="Arial"/>
                <w:bCs/>
              </w:rPr>
              <w:t xml:space="preserve"> “Authorized Signature” o</w:t>
            </w:r>
            <w:r w:rsidRPr="003E1051">
              <w:rPr>
                <w:rFonts w:ascii="Arial" w:hAnsi="Arial" w:cs="Arial"/>
                <w:bCs/>
              </w:rPr>
              <w:t xml:space="preserve">n the right hand side </w:t>
            </w:r>
            <w:r w:rsidRPr="00966E8F">
              <w:rPr>
                <w:rFonts w:ascii="Arial" w:hAnsi="Arial" w:cs="Arial"/>
                <w:bCs/>
              </w:rPr>
              <w:t>in</w:t>
            </w:r>
            <w:r w:rsidRPr="003E1051">
              <w:rPr>
                <w:rFonts w:ascii="Arial" w:hAnsi="Arial" w:cs="Arial"/>
                <w:bCs/>
              </w:rPr>
              <w:t xml:space="preserve"> the top section</w:t>
            </w:r>
            <w:r>
              <w:rPr>
                <w:rFonts w:ascii="Arial" w:hAnsi="Arial" w:cs="Arial"/>
                <w:bCs/>
              </w:rPr>
              <w:t xml:space="preserve"> of the form</w:t>
            </w:r>
            <w:r w:rsidRPr="003E1051">
              <w:rPr>
                <w:rFonts w:ascii="Arial" w:hAnsi="Arial" w:cs="Arial"/>
                <w:bCs/>
              </w:rPr>
              <w:t>. The most recent forms can be found on the D</w:t>
            </w:r>
            <w:r>
              <w:rPr>
                <w:rFonts w:ascii="Arial" w:hAnsi="Arial" w:cs="Arial"/>
                <w:bCs/>
              </w:rPr>
              <w:t>ivision’s</w:t>
            </w:r>
            <w:r w:rsidRPr="003E1051">
              <w:rPr>
                <w:rFonts w:ascii="Arial" w:hAnsi="Arial" w:cs="Arial"/>
                <w:bCs/>
              </w:rPr>
              <w:t xml:space="preserve"> website</w:t>
            </w:r>
            <w:r>
              <w:rPr>
                <w:rFonts w:ascii="Arial" w:hAnsi="Arial" w:cs="Arial"/>
                <w:bCs/>
              </w:rPr>
              <w:t xml:space="preserve"> or</w:t>
            </w:r>
            <w:r w:rsidRPr="003E1051">
              <w:rPr>
                <w:rFonts w:ascii="Arial" w:hAnsi="Arial" w:cs="Arial"/>
                <w:bCs/>
              </w:rPr>
              <w:t xml:space="preserve"> </w:t>
            </w:r>
            <w:r>
              <w:rPr>
                <w:rFonts w:ascii="Arial" w:hAnsi="Arial" w:cs="Arial"/>
                <w:bCs/>
              </w:rPr>
              <w:t>within</w:t>
            </w:r>
            <w:r w:rsidRPr="003E1051">
              <w:rPr>
                <w:rFonts w:ascii="Arial" w:hAnsi="Arial" w:cs="Arial"/>
                <w:bCs/>
              </w:rPr>
              <w:t xml:space="preserve"> the </w:t>
            </w:r>
            <w:r w:rsidRPr="00966E8F">
              <w:rPr>
                <w:rFonts w:ascii="Arial" w:hAnsi="Arial" w:cs="Arial"/>
                <w:bCs/>
              </w:rPr>
              <w:t>Attachments</w:t>
            </w:r>
            <w:r w:rsidRPr="003E1051">
              <w:rPr>
                <w:rFonts w:ascii="Arial" w:hAnsi="Arial" w:cs="Arial"/>
                <w:bCs/>
              </w:rPr>
              <w:t xml:space="preserve"> Tab on the Bid Solicitation</w:t>
            </w:r>
            <w:r w:rsidRPr="00966E8F">
              <w:rPr>
                <w:rFonts w:ascii="Arial" w:hAnsi="Arial" w:cs="Arial"/>
                <w:bCs/>
              </w:rPr>
              <w:t xml:space="preserve"> in NJSTART</w:t>
            </w:r>
            <w:r w:rsidRPr="003E1051">
              <w:rPr>
                <w:rFonts w:ascii="Arial" w:hAnsi="Arial" w:cs="Arial"/>
                <w:bCs/>
              </w:rPr>
              <w:t xml:space="preserve">. If you </w:t>
            </w:r>
            <w:r>
              <w:rPr>
                <w:rFonts w:ascii="Arial" w:hAnsi="Arial" w:cs="Arial"/>
                <w:bCs/>
              </w:rPr>
              <w:t>are in need of assistance</w:t>
            </w:r>
            <w:r w:rsidRPr="003E1051">
              <w:rPr>
                <w:rFonts w:ascii="Arial" w:hAnsi="Arial" w:cs="Arial"/>
                <w:bCs/>
              </w:rPr>
              <w:t>, please contact the NJSTART Help Desk</w:t>
            </w:r>
            <w:r>
              <w:rPr>
                <w:rFonts w:ascii="Arial" w:hAnsi="Arial" w:cs="Arial"/>
                <w:bCs/>
              </w:rPr>
              <w:t xml:space="preserve"> via email at </w:t>
            </w:r>
            <w:hyperlink r:id="rId27" w:history="1">
              <w:r w:rsidRPr="00734B1C">
                <w:rPr>
                  <w:rStyle w:val="Hyperlink"/>
                  <w:rFonts w:ascii="Arial" w:hAnsi="Arial" w:cs="Arial"/>
                  <w:bCs/>
                </w:rPr>
                <w:t>njstart@treas.nj.gov</w:t>
              </w:r>
            </w:hyperlink>
            <w:r w:rsidRPr="003E1051">
              <w:rPr>
                <w:rFonts w:ascii="Arial" w:hAnsi="Arial" w:cs="Arial"/>
                <w:bCs/>
              </w:rPr>
              <w:t xml:space="preserve">.  </w:t>
            </w:r>
          </w:p>
          <w:p w14:paraId="1789B553" w14:textId="77777777" w:rsidR="001930F1" w:rsidRPr="001F4371" w:rsidRDefault="001930F1" w:rsidP="001930F1">
            <w:pPr>
              <w:tabs>
                <w:tab w:val="left" w:pos="0"/>
              </w:tabs>
              <w:overflowPunct w:val="0"/>
              <w:autoSpaceDE w:val="0"/>
              <w:autoSpaceDN w:val="0"/>
              <w:adjustRightInd w:val="0"/>
              <w:jc w:val="both"/>
              <w:rPr>
                <w:rFonts w:ascii="Arial" w:hAnsi="Arial" w:cs="Arial"/>
                <w:b/>
                <w:bCs/>
                <w:color w:val="000000"/>
                <w:shd w:val="clear" w:color="auto" w:fill="FFFFFF"/>
              </w:rPr>
            </w:pPr>
          </w:p>
        </w:tc>
      </w:tr>
      <w:tr w:rsidR="001930F1" w:rsidRPr="005959DD" w14:paraId="16B049D8" w14:textId="77777777" w:rsidTr="00692F98">
        <w:trPr>
          <w:trHeight w:val="1214"/>
        </w:trPr>
        <w:tc>
          <w:tcPr>
            <w:tcW w:w="862" w:type="dxa"/>
            <w:tcBorders>
              <w:top w:val="single" w:sz="4" w:space="0" w:color="auto"/>
              <w:left w:val="single" w:sz="4" w:space="0" w:color="auto"/>
              <w:bottom w:val="single" w:sz="4" w:space="0" w:color="auto"/>
              <w:right w:val="single" w:sz="4" w:space="0" w:color="auto"/>
            </w:tcBorders>
          </w:tcPr>
          <w:p w14:paraId="5EE28A0A" w14:textId="77777777" w:rsidR="001930F1" w:rsidRDefault="001930F1" w:rsidP="001930F1">
            <w:pPr>
              <w:tabs>
                <w:tab w:val="left" w:pos="0"/>
              </w:tabs>
              <w:autoSpaceDN w:val="0"/>
              <w:jc w:val="center"/>
              <w:rPr>
                <w:rFonts w:ascii="Arial" w:hAnsi="Arial" w:cs="Arial"/>
              </w:rPr>
            </w:pPr>
            <w:r w:rsidRPr="002147E1">
              <w:rPr>
                <w:rFonts w:ascii="Arial" w:hAnsi="Arial" w:cs="Arial"/>
              </w:rPr>
              <w:t>7</w:t>
            </w:r>
            <w:r w:rsidR="000A60AF">
              <w:rPr>
                <w:rFonts w:ascii="Arial" w:hAnsi="Arial" w:cs="Arial"/>
              </w:rPr>
              <w:t>6</w:t>
            </w:r>
          </w:p>
        </w:tc>
        <w:tc>
          <w:tcPr>
            <w:tcW w:w="2355" w:type="dxa"/>
            <w:tcBorders>
              <w:top w:val="single" w:sz="4" w:space="0" w:color="auto"/>
              <w:left w:val="single" w:sz="4" w:space="0" w:color="auto"/>
              <w:bottom w:val="single" w:sz="4" w:space="0" w:color="auto"/>
              <w:right w:val="single" w:sz="4" w:space="0" w:color="auto"/>
            </w:tcBorders>
          </w:tcPr>
          <w:p w14:paraId="33D68391" w14:textId="77777777" w:rsidR="001930F1" w:rsidRPr="00000B50"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000B50">
              <w:rPr>
                <w:rFonts w:ascii="Arial" w:hAnsi="Arial" w:cs="Arial"/>
                <w:color w:val="000000"/>
                <w:shd w:val="clear" w:color="auto" w:fill="FFFFFF"/>
              </w:rPr>
              <w:t xml:space="preserve">Section </w:t>
            </w:r>
            <w:r>
              <w:rPr>
                <w:rFonts w:ascii="Arial" w:hAnsi="Arial" w:cs="Arial"/>
                <w:color w:val="000000"/>
                <w:shd w:val="clear" w:color="auto" w:fill="FFFFFF"/>
              </w:rPr>
              <w:t>4.4.1.2.1</w:t>
            </w:r>
            <w:r w:rsidRPr="00000B50">
              <w:rPr>
                <w:rFonts w:ascii="Arial" w:hAnsi="Arial" w:cs="Arial"/>
                <w:color w:val="000000"/>
                <w:shd w:val="clear" w:color="auto" w:fill="FFFFFF"/>
              </w:rPr>
              <w:t xml:space="preserve"> </w:t>
            </w:r>
          </w:p>
          <w:p w14:paraId="478214A9" w14:textId="77777777" w:rsidR="001930F1"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Ownership Disclosure Form</w:t>
            </w:r>
          </w:p>
        </w:tc>
        <w:tc>
          <w:tcPr>
            <w:tcW w:w="6853" w:type="dxa"/>
            <w:tcBorders>
              <w:top w:val="single" w:sz="4" w:space="0" w:color="auto"/>
              <w:left w:val="single" w:sz="4" w:space="0" w:color="auto"/>
              <w:bottom w:val="single" w:sz="4" w:space="0" w:color="auto"/>
              <w:right w:val="single" w:sz="4" w:space="0" w:color="auto"/>
            </w:tcBorders>
          </w:tcPr>
          <w:p w14:paraId="645F8011" w14:textId="77777777" w:rsidR="001930F1" w:rsidRDefault="001930F1" w:rsidP="001930F1">
            <w:pPr>
              <w:tabs>
                <w:tab w:val="left" w:pos="0"/>
              </w:tabs>
              <w:overflowPunct w:val="0"/>
              <w:autoSpaceDE w:val="0"/>
              <w:autoSpaceDN w:val="0"/>
              <w:adjustRightInd w:val="0"/>
              <w:jc w:val="both"/>
              <w:rPr>
                <w:rFonts w:ascii="Arial" w:hAnsi="Arial" w:cs="Arial"/>
                <w:b/>
                <w:bCs/>
                <w:color w:val="000000"/>
                <w:shd w:val="clear" w:color="auto" w:fill="FFFFFF"/>
              </w:rPr>
            </w:pPr>
            <w:r w:rsidRPr="00DF7AB1">
              <w:rPr>
                <w:rFonts w:ascii="Arial" w:hAnsi="Arial" w:cs="Arial"/>
                <w:b/>
                <w:bCs/>
                <w:color w:val="000000"/>
                <w:shd w:val="clear" w:color="auto" w:fill="FFFFFF"/>
              </w:rPr>
              <w:t xml:space="preserve">Form DPP Rev. 09/24/2019, Ownership Disclosure Form. I </w:t>
            </w:r>
            <w:r>
              <w:rPr>
                <w:rFonts w:ascii="Arial" w:hAnsi="Arial" w:cs="Arial"/>
                <w:b/>
                <w:bCs/>
                <w:color w:val="000000"/>
                <w:shd w:val="clear" w:color="auto" w:fill="FFFFFF"/>
              </w:rPr>
              <w:t>own 100% of my firm</w:t>
            </w:r>
            <w:r w:rsidRPr="00DF7AB1">
              <w:rPr>
                <w:rFonts w:ascii="Arial" w:hAnsi="Arial" w:cs="Arial"/>
                <w:b/>
                <w:bCs/>
                <w:color w:val="000000"/>
                <w:shd w:val="clear" w:color="auto" w:fill="FFFFFF"/>
              </w:rPr>
              <w:t>. How do I complete this form? Part 1, yes then my name and personal information and part 2 no and nothing else? If you can't answer this in this manner, is there any other way that you can help me?</w:t>
            </w:r>
          </w:p>
          <w:p w14:paraId="3EC102DD" w14:textId="77777777" w:rsidR="001930F1" w:rsidRDefault="001930F1" w:rsidP="001930F1">
            <w:pPr>
              <w:tabs>
                <w:tab w:val="left" w:pos="0"/>
              </w:tabs>
              <w:overflowPunct w:val="0"/>
              <w:autoSpaceDE w:val="0"/>
              <w:autoSpaceDN w:val="0"/>
              <w:adjustRightInd w:val="0"/>
              <w:jc w:val="both"/>
              <w:rPr>
                <w:rFonts w:ascii="Arial" w:hAnsi="Arial" w:cs="Arial"/>
                <w:b/>
                <w:bCs/>
                <w:color w:val="000000"/>
                <w:shd w:val="clear" w:color="auto" w:fill="FFFFFF"/>
              </w:rPr>
            </w:pPr>
          </w:p>
          <w:p w14:paraId="0D97A757" w14:textId="77777777" w:rsidR="001930F1" w:rsidRDefault="001930F1" w:rsidP="001930F1">
            <w:pPr>
              <w:tabs>
                <w:tab w:val="left" w:pos="0"/>
              </w:tabs>
              <w:overflowPunct w:val="0"/>
              <w:autoSpaceDE w:val="0"/>
              <w:autoSpaceDN w:val="0"/>
              <w:adjustRightInd w:val="0"/>
              <w:jc w:val="both"/>
              <w:rPr>
                <w:rFonts w:ascii="Arial" w:hAnsi="Arial" w:cs="Arial"/>
                <w:color w:val="000000"/>
                <w:shd w:val="clear" w:color="auto" w:fill="FFFFFF"/>
              </w:rPr>
            </w:pPr>
            <w:r w:rsidRPr="00692F98">
              <w:rPr>
                <w:rFonts w:ascii="Arial" w:hAnsi="Arial" w:cs="Arial"/>
              </w:rPr>
              <w:t>If there are any individuals, partners, members, stockholders, corporations, partnerships, or limited liability companies owning a 10% or greater interest in the Vendor {Bidder}, then the Vendor {Bidder} must check the “YES” box in Part 1.</w:t>
            </w:r>
            <w:r>
              <w:rPr>
                <w:rFonts w:ascii="Arial" w:hAnsi="Arial" w:cs="Arial"/>
              </w:rPr>
              <w:t xml:space="preserve"> </w:t>
            </w:r>
            <w:r w:rsidRPr="00692F98">
              <w:rPr>
                <w:rFonts w:ascii="Arial" w:hAnsi="Arial" w:cs="Arial"/>
                <w:u w:val="single"/>
              </w:rPr>
              <w:t>This means that if you are a sole proprietor / individual owning 100% of the Vendor {Bidder}, then you must check “YES” and disclose as directed on the form.</w:t>
            </w:r>
            <w:r>
              <w:rPr>
                <w:rFonts w:ascii="Arial" w:hAnsi="Arial" w:cs="Arial"/>
              </w:rPr>
              <w:t xml:space="preserve"> </w:t>
            </w:r>
          </w:p>
          <w:p w14:paraId="0DFB59EC" w14:textId="77777777" w:rsidR="001930F1" w:rsidRPr="002147E1" w:rsidRDefault="001930F1" w:rsidP="001930F1">
            <w:pPr>
              <w:tabs>
                <w:tab w:val="left" w:pos="0"/>
              </w:tabs>
              <w:overflowPunct w:val="0"/>
              <w:autoSpaceDE w:val="0"/>
              <w:autoSpaceDN w:val="0"/>
              <w:adjustRightInd w:val="0"/>
              <w:jc w:val="both"/>
              <w:rPr>
                <w:rFonts w:ascii="Arial" w:hAnsi="Arial" w:cs="Arial"/>
                <w:color w:val="000000"/>
                <w:shd w:val="clear" w:color="auto" w:fill="FFFFFF"/>
              </w:rPr>
            </w:pPr>
          </w:p>
          <w:p w14:paraId="7EB577BD" w14:textId="77777777" w:rsidR="001930F1" w:rsidRDefault="001930F1" w:rsidP="001930F1">
            <w:pPr>
              <w:tabs>
                <w:tab w:val="left" w:pos="0"/>
              </w:tabs>
              <w:overflowPunct w:val="0"/>
              <w:autoSpaceDE w:val="0"/>
              <w:autoSpaceDN w:val="0"/>
              <w:adjustRightInd w:val="0"/>
              <w:jc w:val="both"/>
              <w:rPr>
                <w:rFonts w:ascii="Arial" w:hAnsi="Arial" w:cs="Arial"/>
                <w:color w:val="000000"/>
                <w:shd w:val="clear" w:color="auto" w:fill="FFFFFF"/>
              </w:rPr>
            </w:pPr>
            <w:r w:rsidRPr="00692F98">
              <w:rPr>
                <w:rFonts w:ascii="Arial" w:hAnsi="Arial" w:cs="Arial"/>
              </w:rPr>
              <w:t>If you answered, “YES”, you must disclose the following: (a) the names and addresses of all stockholders in the corporation who own 10 percent or more of its stock, of any class; (b) all individual partners in the partnership who own a 10 percent or greater interest therein; or, (c) all members in the limited liability company who own a 10 percent or greater interest therein.</w:t>
            </w:r>
            <w:r>
              <w:rPr>
                <w:rFonts w:ascii="Arial" w:hAnsi="Arial" w:cs="Arial"/>
              </w:rPr>
              <w:t xml:space="preserve"> </w:t>
            </w:r>
            <w:r w:rsidRPr="00E827F0">
              <w:rPr>
                <w:rFonts w:ascii="Arial" w:hAnsi="Arial" w:cs="Arial"/>
                <w:u w:val="single"/>
              </w:rPr>
              <w:t>This includes sole proprietors / individuals owning 100% of the Vendor {Bidder}</w:t>
            </w:r>
          </w:p>
          <w:p w14:paraId="12BF9908" w14:textId="77777777" w:rsidR="001930F1" w:rsidRDefault="001930F1" w:rsidP="001930F1">
            <w:pPr>
              <w:tabs>
                <w:tab w:val="left" w:pos="0"/>
              </w:tabs>
              <w:overflowPunct w:val="0"/>
              <w:autoSpaceDE w:val="0"/>
              <w:autoSpaceDN w:val="0"/>
              <w:adjustRightInd w:val="0"/>
              <w:jc w:val="both"/>
              <w:rPr>
                <w:rFonts w:ascii="Arial" w:hAnsi="Arial" w:cs="Arial"/>
              </w:rPr>
            </w:pPr>
          </w:p>
          <w:p w14:paraId="5B5E75B0" w14:textId="77777777" w:rsidR="001930F1" w:rsidRDefault="001930F1" w:rsidP="001930F1">
            <w:pPr>
              <w:tabs>
                <w:tab w:val="left" w:pos="0"/>
              </w:tabs>
              <w:overflowPunct w:val="0"/>
              <w:autoSpaceDE w:val="0"/>
              <w:autoSpaceDN w:val="0"/>
              <w:adjustRightInd w:val="0"/>
              <w:jc w:val="both"/>
              <w:rPr>
                <w:rFonts w:ascii="Arial" w:hAnsi="Arial" w:cs="Arial"/>
              </w:rPr>
            </w:pPr>
          </w:p>
          <w:p w14:paraId="51D5BA1A" w14:textId="77777777" w:rsidR="001930F1" w:rsidRDefault="001930F1" w:rsidP="001930F1">
            <w:pPr>
              <w:tabs>
                <w:tab w:val="left" w:pos="0"/>
              </w:tabs>
              <w:overflowPunct w:val="0"/>
              <w:autoSpaceDE w:val="0"/>
              <w:autoSpaceDN w:val="0"/>
              <w:adjustRightInd w:val="0"/>
              <w:jc w:val="both"/>
              <w:rPr>
                <w:rFonts w:ascii="Arial" w:hAnsi="Arial" w:cs="Arial"/>
              </w:rPr>
            </w:pPr>
            <w:r w:rsidRPr="002147E1">
              <w:rPr>
                <w:rFonts w:ascii="Arial" w:hAnsi="Arial" w:cs="Arial"/>
              </w:rPr>
              <w:t xml:space="preserve">Part 2 asks if </w:t>
            </w:r>
            <w:r w:rsidRPr="00692F98">
              <w:rPr>
                <w:rFonts w:ascii="Arial" w:hAnsi="Arial" w:cs="Arial"/>
              </w:rPr>
              <w:t xml:space="preserve">of those entities disclosed in Part 1 owning a 10% or greater interest in the Vendor {Bidder}, are there any individuals, partners, members, stockholders, corporations, partnerships, or limited liability companies owning a 10% or greater interest of those listed entities </w:t>
            </w:r>
          </w:p>
          <w:p w14:paraId="0F515722" w14:textId="77777777" w:rsidR="001930F1" w:rsidRDefault="001930F1" w:rsidP="001930F1">
            <w:pPr>
              <w:tabs>
                <w:tab w:val="left" w:pos="0"/>
              </w:tabs>
              <w:overflowPunct w:val="0"/>
              <w:autoSpaceDE w:val="0"/>
              <w:autoSpaceDN w:val="0"/>
              <w:adjustRightInd w:val="0"/>
              <w:jc w:val="both"/>
              <w:rPr>
                <w:rFonts w:ascii="Arial" w:hAnsi="Arial" w:cs="Arial"/>
              </w:rPr>
            </w:pPr>
          </w:p>
          <w:p w14:paraId="3E88651B" w14:textId="77777777" w:rsidR="001930F1" w:rsidRPr="002147E1" w:rsidRDefault="001930F1" w:rsidP="001930F1">
            <w:pPr>
              <w:tabs>
                <w:tab w:val="left" w:pos="0"/>
              </w:tabs>
              <w:overflowPunct w:val="0"/>
              <w:autoSpaceDE w:val="0"/>
              <w:autoSpaceDN w:val="0"/>
              <w:adjustRightInd w:val="0"/>
              <w:jc w:val="both"/>
              <w:rPr>
                <w:rFonts w:ascii="Arial" w:hAnsi="Arial" w:cs="Arial"/>
              </w:rPr>
            </w:pPr>
            <w:r w:rsidRPr="002147E1">
              <w:rPr>
                <w:rFonts w:ascii="Arial" w:hAnsi="Arial" w:cs="Arial"/>
              </w:rPr>
              <w:t>If you answered, “YES”</w:t>
            </w:r>
            <w:r w:rsidRPr="00692F98">
              <w:rPr>
                <w:rFonts w:ascii="Arial" w:hAnsi="Arial" w:cs="Arial"/>
              </w:rPr>
              <w:t>, you must disclose the following: (a) the names and addresses of all stockholders in the corporation who own 10 percent or more of its stock, of any class; (b) all individual partners in the partnership who own a 10 percent or greater interest therein; or, (c) all members in the limited liability company who own a 10 percent or greater interest therein. Please note that this disclosure shall be continued until names and addresses of every non-corporate stockholder, and individual partner, and member, exceeding the 10 percent ownership criteria established in this act, has been identified.</w:t>
            </w:r>
          </w:p>
          <w:p w14:paraId="119B87AA" w14:textId="77777777" w:rsidR="001930F1" w:rsidRDefault="001930F1" w:rsidP="001930F1">
            <w:pPr>
              <w:rPr>
                <w:rFonts w:ascii="Arial" w:hAnsi="Arial" w:cs="Arial"/>
                <w:b/>
              </w:rPr>
            </w:pPr>
          </w:p>
        </w:tc>
      </w:tr>
      <w:tr w:rsidR="001930F1" w:rsidRPr="005959DD" w14:paraId="41E61DB2" w14:textId="77777777" w:rsidTr="003B7234">
        <w:trPr>
          <w:trHeight w:val="1133"/>
        </w:trPr>
        <w:tc>
          <w:tcPr>
            <w:tcW w:w="862" w:type="dxa"/>
            <w:tcBorders>
              <w:top w:val="single" w:sz="4" w:space="0" w:color="auto"/>
              <w:left w:val="single" w:sz="4" w:space="0" w:color="auto"/>
              <w:bottom w:val="single" w:sz="4" w:space="0" w:color="auto"/>
              <w:right w:val="single" w:sz="4" w:space="0" w:color="auto"/>
            </w:tcBorders>
          </w:tcPr>
          <w:p w14:paraId="040DA915" w14:textId="77777777" w:rsidR="001930F1" w:rsidRDefault="001930F1" w:rsidP="001930F1">
            <w:pPr>
              <w:tabs>
                <w:tab w:val="left" w:pos="0"/>
              </w:tabs>
              <w:autoSpaceDN w:val="0"/>
              <w:jc w:val="center"/>
              <w:rPr>
                <w:rFonts w:ascii="Arial" w:hAnsi="Arial" w:cs="Arial"/>
              </w:rPr>
            </w:pPr>
            <w:r w:rsidRPr="002147E1">
              <w:rPr>
                <w:rFonts w:ascii="Arial" w:hAnsi="Arial" w:cs="Arial"/>
              </w:rPr>
              <w:t>7</w:t>
            </w:r>
            <w:r w:rsidR="000A60AF">
              <w:rPr>
                <w:rFonts w:ascii="Arial" w:hAnsi="Arial" w:cs="Arial"/>
              </w:rPr>
              <w:t>7</w:t>
            </w:r>
          </w:p>
        </w:tc>
        <w:tc>
          <w:tcPr>
            <w:tcW w:w="2355" w:type="dxa"/>
            <w:tcBorders>
              <w:top w:val="single" w:sz="4" w:space="0" w:color="auto"/>
              <w:left w:val="single" w:sz="4" w:space="0" w:color="auto"/>
              <w:bottom w:val="single" w:sz="4" w:space="0" w:color="auto"/>
              <w:right w:val="single" w:sz="4" w:space="0" w:color="auto"/>
            </w:tcBorders>
          </w:tcPr>
          <w:p w14:paraId="1B1C344B" w14:textId="77777777" w:rsidR="001930F1" w:rsidRPr="00000B50"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000B50">
              <w:rPr>
                <w:rFonts w:ascii="Arial" w:hAnsi="Arial" w:cs="Arial"/>
                <w:color w:val="000000"/>
                <w:shd w:val="clear" w:color="auto" w:fill="FFFFFF"/>
              </w:rPr>
              <w:t xml:space="preserve">Section </w:t>
            </w:r>
            <w:r>
              <w:rPr>
                <w:rFonts w:ascii="Arial" w:hAnsi="Arial" w:cs="Arial"/>
                <w:color w:val="000000"/>
                <w:shd w:val="clear" w:color="auto" w:fill="FFFFFF"/>
              </w:rPr>
              <w:t>4.4.1.2.1</w:t>
            </w:r>
            <w:r w:rsidRPr="00000B50">
              <w:rPr>
                <w:rFonts w:ascii="Arial" w:hAnsi="Arial" w:cs="Arial"/>
                <w:color w:val="000000"/>
                <w:shd w:val="clear" w:color="auto" w:fill="FFFFFF"/>
              </w:rPr>
              <w:t xml:space="preserve"> </w:t>
            </w:r>
          </w:p>
          <w:p w14:paraId="240ED46D" w14:textId="77777777" w:rsidR="001930F1" w:rsidRPr="007022B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Ownership Disclosure Form</w:t>
            </w:r>
          </w:p>
        </w:tc>
        <w:tc>
          <w:tcPr>
            <w:tcW w:w="6853" w:type="dxa"/>
            <w:tcBorders>
              <w:top w:val="single" w:sz="4" w:space="0" w:color="auto"/>
              <w:left w:val="single" w:sz="4" w:space="0" w:color="auto"/>
              <w:bottom w:val="single" w:sz="4" w:space="0" w:color="auto"/>
              <w:right w:val="single" w:sz="4" w:space="0" w:color="auto"/>
            </w:tcBorders>
          </w:tcPr>
          <w:p w14:paraId="67F80F65" w14:textId="77777777" w:rsidR="001930F1" w:rsidRPr="007022BE" w:rsidRDefault="001930F1" w:rsidP="001930F1">
            <w:pPr>
              <w:tabs>
                <w:tab w:val="left" w:pos="0"/>
              </w:tabs>
              <w:overflowPunct w:val="0"/>
              <w:autoSpaceDE w:val="0"/>
              <w:autoSpaceDN w:val="0"/>
              <w:adjustRightInd w:val="0"/>
              <w:jc w:val="both"/>
              <w:rPr>
                <w:rFonts w:ascii="Arial" w:hAnsi="Arial" w:cs="Arial"/>
                <w:b/>
                <w:bCs/>
              </w:rPr>
            </w:pPr>
            <w:r>
              <w:rPr>
                <w:rFonts w:ascii="Arial" w:hAnsi="Arial" w:cs="Arial"/>
                <w:b/>
                <w:bCs/>
              </w:rPr>
              <w:t xml:space="preserve">For the </w:t>
            </w:r>
            <w:r w:rsidRPr="007022BE">
              <w:rPr>
                <w:rFonts w:ascii="Arial" w:hAnsi="Arial" w:cs="Arial"/>
                <w:b/>
                <w:bCs/>
              </w:rPr>
              <w:t>Ownership Disclosure Form</w:t>
            </w:r>
            <w:r>
              <w:rPr>
                <w:rFonts w:ascii="Arial" w:hAnsi="Arial" w:cs="Arial"/>
                <w:b/>
                <w:bCs/>
              </w:rPr>
              <w:t xml:space="preserve">, </w:t>
            </w:r>
            <w:r w:rsidRPr="007022BE">
              <w:rPr>
                <w:rFonts w:ascii="Arial" w:hAnsi="Arial" w:cs="Arial"/>
                <w:b/>
                <w:bCs/>
              </w:rPr>
              <w:t xml:space="preserve">I </w:t>
            </w:r>
            <w:r>
              <w:rPr>
                <w:rFonts w:ascii="Arial" w:hAnsi="Arial" w:cs="Arial"/>
                <w:b/>
                <w:bCs/>
              </w:rPr>
              <w:t>own</w:t>
            </w:r>
            <w:r w:rsidRPr="007022BE">
              <w:rPr>
                <w:rFonts w:ascii="Arial" w:hAnsi="Arial" w:cs="Arial"/>
                <w:b/>
                <w:bCs/>
              </w:rPr>
              <w:t xml:space="preserve"> 100% of the company. </w:t>
            </w:r>
            <w:r>
              <w:rPr>
                <w:rFonts w:ascii="Arial" w:hAnsi="Arial" w:cs="Arial"/>
                <w:b/>
                <w:bCs/>
              </w:rPr>
              <w:t>Should I</w:t>
            </w:r>
            <w:r w:rsidRPr="007022BE">
              <w:rPr>
                <w:rFonts w:ascii="Arial" w:hAnsi="Arial" w:cs="Arial"/>
                <w:b/>
                <w:bCs/>
              </w:rPr>
              <w:t xml:space="preserve"> put my info</w:t>
            </w:r>
            <w:r>
              <w:rPr>
                <w:rFonts w:ascii="Arial" w:hAnsi="Arial" w:cs="Arial"/>
                <w:b/>
                <w:bCs/>
              </w:rPr>
              <w:t>rmation</w:t>
            </w:r>
            <w:r w:rsidRPr="007022BE">
              <w:rPr>
                <w:rFonts w:ascii="Arial" w:hAnsi="Arial" w:cs="Arial"/>
                <w:b/>
                <w:bCs/>
              </w:rPr>
              <w:t xml:space="preserve"> in P</w:t>
            </w:r>
            <w:r>
              <w:rPr>
                <w:rFonts w:ascii="Arial" w:hAnsi="Arial" w:cs="Arial"/>
                <w:b/>
                <w:bCs/>
              </w:rPr>
              <w:t>art One (</w:t>
            </w:r>
            <w:r w:rsidRPr="007022BE">
              <w:rPr>
                <w:rFonts w:ascii="Arial" w:hAnsi="Arial" w:cs="Arial"/>
                <w:b/>
                <w:bCs/>
              </w:rPr>
              <w:t>1</w:t>
            </w:r>
            <w:r>
              <w:rPr>
                <w:rFonts w:ascii="Arial" w:hAnsi="Arial" w:cs="Arial"/>
                <w:b/>
                <w:bCs/>
              </w:rPr>
              <w:t>)</w:t>
            </w:r>
            <w:r w:rsidRPr="007022BE">
              <w:rPr>
                <w:rFonts w:ascii="Arial" w:hAnsi="Arial" w:cs="Arial"/>
                <w:b/>
                <w:bCs/>
              </w:rPr>
              <w:t xml:space="preserve">? </w:t>
            </w:r>
          </w:p>
          <w:p w14:paraId="32737F91" w14:textId="77777777" w:rsidR="001930F1" w:rsidRDefault="001930F1" w:rsidP="001930F1">
            <w:pPr>
              <w:tabs>
                <w:tab w:val="left" w:pos="0"/>
              </w:tabs>
              <w:overflowPunct w:val="0"/>
              <w:autoSpaceDE w:val="0"/>
              <w:autoSpaceDN w:val="0"/>
              <w:adjustRightInd w:val="0"/>
              <w:jc w:val="both"/>
              <w:rPr>
                <w:rFonts w:ascii="Arial" w:hAnsi="Arial" w:cs="Arial"/>
              </w:rPr>
            </w:pPr>
          </w:p>
          <w:p w14:paraId="13F1AA68" w14:textId="77777777" w:rsidR="001930F1" w:rsidRDefault="001930F1" w:rsidP="001930F1">
            <w:pPr>
              <w:tabs>
                <w:tab w:val="left" w:pos="0"/>
              </w:tabs>
              <w:overflowPunct w:val="0"/>
              <w:autoSpaceDE w:val="0"/>
              <w:autoSpaceDN w:val="0"/>
              <w:adjustRightInd w:val="0"/>
              <w:jc w:val="both"/>
              <w:rPr>
                <w:rFonts w:ascii="Arial" w:hAnsi="Arial" w:cs="Arial"/>
              </w:rPr>
            </w:pPr>
            <w:r>
              <w:rPr>
                <w:rFonts w:ascii="Arial" w:hAnsi="Arial" w:cs="Arial"/>
              </w:rPr>
              <w:t>Yes. Please refer to the answer to Question #7</w:t>
            </w:r>
            <w:r w:rsidR="00F4192D">
              <w:rPr>
                <w:rFonts w:ascii="Arial" w:hAnsi="Arial" w:cs="Arial"/>
              </w:rPr>
              <w:t>6</w:t>
            </w:r>
            <w:r>
              <w:rPr>
                <w:rFonts w:ascii="Arial" w:hAnsi="Arial" w:cs="Arial"/>
              </w:rPr>
              <w:t>.</w:t>
            </w:r>
          </w:p>
          <w:p w14:paraId="39230B42" w14:textId="77777777" w:rsidR="001930F1" w:rsidRDefault="001930F1" w:rsidP="001930F1">
            <w:pPr>
              <w:tabs>
                <w:tab w:val="left" w:pos="0"/>
              </w:tabs>
              <w:overflowPunct w:val="0"/>
              <w:autoSpaceDE w:val="0"/>
              <w:autoSpaceDN w:val="0"/>
              <w:adjustRightInd w:val="0"/>
              <w:jc w:val="both"/>
              <w:rPr>
                <w:rFonts w:ascii="Arial" w:hAnsi="Arial" w:cs="Arial"/>
              </w:rPr>
            </w:pPr>
          </w:p>
          <w:p w14:paraId="1073B4A7" w14:textId="77777777" w:rsidR="001930F1" w:rsidRDefault="001930F1" w:rsidP="001930F1">
            <w:pPr>
              <w:tabs>
                <w:tab w:val="left" w:pos="0"/>
              </w:tabs>
              <w:overflowPunct w:val="0"/>
              <w:autoSpaceDE w:val="0"/>
              <w:autoSpaceDN w:val="0"/>
              <w:adjustRightInd w:val="0"/>
              <w:jc w:val="both"/>
              <w:rPr>
                <w:rFonts w:ascii="Arial" w:hAnsi="Arial" w:cs="Arial"/>
                <w:b/>
              </w:rPr>
            </w:pPr>
          </w:p>
        </w:tc>
      </w:tr>
      <w:tr w:rsidR="001930F1" w:rsidRPr="005959DD" w14:paraId="4A9139E4" w14:textId="77777777" w:rsidTr="003B7234">
        <w:trPr>
          <w:trHeight w:val="2123"/>
        </w:trPr>
        <w:tc>
          <w:tcPr>
            <w:tcW w:w="862" w:type="dxa"/>
            <w:tcBorders>
              <w:top w:val="single" w:sz="4" w:space="0" w:color="auto"/>
              <w:left w:val="single" w:sz="4" w:space="0" w:color="auto"/>
              <w:bottom w:val="single" w:sz="4" w:space="0" w:color="auto"/>
              <w:right w:val="single" w:sz="4" w:space="0" w:color="auto"/>
            </w:tcBorders>
          </w:tcPr>
          <w:p w14:paraId="340E03E4" w14:textId="77777777" w:rsidR="001930F1" w:rsidRDefault="000A60AF" w:rsidP="001930F1">
            <w:pPr>
              <w:tabs>
                <w:tab w:val="left" w:pos="0"/>
              </w:tabs>
              <w:autoSpaceDN w:val="0"/>
              <w:jc w:val="center"/>
              <w:rPr>
                <w:rFonts w:ascii="Arial" w:hAnsi="Arial" w:cs="Arial"/>
              </w:rPr>
            </w:pPr>
            <w:r w:rsidRPr="002B668B">
              <w:rPr>
                <w:rFonts w:ascii="Arial" w:hAnsi="Arial" w:cs="Arial"/>
              </w:rPr>
              <w:t>78</w:t>
            </w:r>
          </w:p>
        </w:tc>
        <w:tc>
          <w:tcPr>
            <w:tcW w:w="2355" w:type="dxa"/>
            <w:tcBorders>
              <w:top w:val="single" w:sz="4" w:space="0" w:color="auto"/>
              <w:left w:val="single" w:sz="4" w:space="0" w:color="auto"/>
              <w:bottom w:val="single" w:sz="4" w:space="0" w:color="auto"/>
              <w:right w:val="single" w:sz="4" w:space="0" w:color="auto"/>
            </w:tcBorders>
          </w:tcPr>
          <w:p w14:paraId="18B80D95" w14:textId="77777777" w:rsidR="001930F1" w:rsidRPr="007022B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7022BE">
              <w:rPr>
                <w:rFonts w:ascii="Arial" w:hAnsi="Arial" w:cs="Arial"/>
                <w:color w:val="000000"/>
                <w:shd w:val="clear" w:color="auto" w:fill="FFFFFF"/>
              </w:rPr>
              <w:t xml:space="preserve">Section 4.4.1.3 </w:t>
            </w:r>
          </w:p>
          <w:p w14:paraId="67EDD91B" w14:textId="77777777" w:rsidR="001930F1" w:rsidRPr="007022B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7022BE">
              <w:rPr>
                <w:rFonts w:ascii="Arial" w:hAnsi="Arial" w:cs="Arial"/>
                <w:color w:val="000000"/>
                <w:shd w:val="clear" w:color="auto" w:fill="FFFFFF"/>
              </w:rPr>
              <w:t>Subcontractor Utilization Plan form</w:t>
            </w:r>
          </w:p>
          <w:p w14:paraId="2AAEC1B1" w14:textId="77777777" w:rsidR="001930F1" w:rsidRPr="005D75E1" w:rsidRDefault="001930F1" w:rsidP="001930F1">
            <w:pPr>
              <w:tabs>
                <w:tab w:val="left" w:pos="0"/>
              </w:tabs>
              <w:overflowPunct w:val="0"/>
              <w:autoSpaceDE w:val="0"/>
              <w:autoSpaceDN w:val="0"/>
              <w:adjustRightInd w:val="0"/>
              <w:jc w:val="center"/>
              <w:rPr>
                <w:rFonts w:ascii="Arial" w:hAnsi="Arial" w:cs="Arial"/>
                <w:color w:val="000000"/>
                <w:highlight w:val="red"/>
                <w:shd w:val="clear" w:color="auto" w:fill="FFFFFF"/>
              </w:rPr>
            </w:pPr>
          </w:p>
        </w:tc>
        <w:tc>
          <w:tcPr>
            <w:tcW w:w="6853" w:type="dxa"/>
            <w:tcBorders>
              <w:top w:val="single" w:sz="4" w:space="0" w:color="auto"/>
              <w:left w:val="single" w:sz="4" w:space="0" w:color="auto"/>
              <w:bottom w:val="single" w:sz="4" w:space="0" w:color="auto"/>
              <w:right w:val="single" w:sz="4" w:space="0" w:color="auto"/>
            </w:tcBorders>
          </w:tcPr>
          <w:p w14:paraId="0D4977D3" w14:textId="77777777" w:rsidR="001930F1" w:rsidRDefault="001930F1" w:rsidP="001930F1">
            <w:pPr>
              <w:tabs>
                <w:tab w:val="left" w:pos="0"/>
              </w:tabs>
              <w:overflowPunct w:val="0"/>
              <w:autoSpaceDE w:val="0"/>
              <w:autoSpaceDN w:val="0"/>
              <w:adjustRightInd w:val="0"/>
              <w:jc w:val="both"/>
              <w:rPr>
                <w:rFonts w:ascii="Arial" w:hAnsi="Arial" w:cs="Arial"/>
                <w:b/>
              </w:rPr>
            </w:pPr>
            <w:r>
              <w:rPr>
                <w:rFonts w:ascii="Arial" w:hAnsi="Arial" w:cs="Arial"/>
                <w:b/>
              </w:rPr>
              <w:t>On the Subcontractor Utilization Form, d</w:t>
            </w:r>
            <w:r w:rsidRPr="009D0482">
              <w:rPr>
                <w:rFonts w:ascii="Arial" w:hAnsi="Arial" w:cs="Arial"/>
                <w:b/>
              </w:rPr>
              <w:t xml:space="preserve">o </w:t>
            </w:r>
            <w:r>
              <w:rPr>
                <w:rFonts w:ascii="Arial" w:hAnsi="Arial" w:cs="Arial"/>
                <w:b/>
              </w:rPr>
              <w:t>the Vendors {Contractors}</w:t>
            </w:r>
            <w:r w:rsidRPr="009D0482">
              <w:rPr>
                <w:rFonts w:ascii="Arial" w:hAnsi="Arial" w:cs="Arial"/>
                <w:b/>
              </w:rPr>
              <w:t xml:space="preserve"> need to fill out the estimated cost of work </w:t>
            </w:r>
            <w:r>
              <w:rPr>
                <w:rFonts w:ascii="Arial" w:hAnsi="Arial" w:cs="Arial"/>
                <w:b/>
              </w:rPr>
              <w:t>to be performed by the</w:t>
            </w:r>
            <w:r w:rsidRPr="009D0482">
              <w:rPr>
                <w:rFonts w:ascii="Arial" w:hAnsi="Arial" w:cs="Arial"/>
                <w:b/>
              </w:rPr>
              <w:t xml:space="preserve"> subcontractors?</w:t>
            </w:r>
          </w:p>
          <w:p w14:paraId="568688EE" w14:textId="77777777" w:rsidR="001930F1" w:rsidRPr="003A2D28" w:rsidRDefault="001930F1" w:rsidP="001930F1">
            <w:pPr>
              <w:tabs>
                <w:tab w:val="left" w:pos="0"/>
              </w:tabs>
              <w:overflowPunct w:val="0"/>
              <w:autoSpaceDE w:val="0"/>
              <w:autoSpaceDN w:val="0"/>
              <w:adjustRightInd w:val="0"/>
              <w:jc w:val="both"/>
              <w:rPr>
                <w:rFonts w:ascii="Arial" w:hAnsi="Arial" w:cs="Arial"/>
                <w:b/>
              </w:rPr>
            </w:pPr>
          </w:p>
          <w:p w14:paraId="024003E8" w14:textId="77777777" w:rsidR="001930F1" w:rsidRPr="000650CE" w:rsidRDefault="001930F1" w:rsidP="001930F1">
            <w:pPr>
              <w:tabs>
                <w:tab w:val="left" w:pos="0"/>
              </w:tabs>
              <w:overflowPunct w:val="0"/>
              <w:autoSpaceDE w:val="0"/>
              <w:autoSpaceDN w:val="0"/>
              <w:adjustRightInd w:val="0"/>
              <w:jc w:val="both"/>
              <w:rPr>
                <w:rFonts w:ascii="Arial" w:hAnsi="Arial" w:cs="Arial"/>
                <w:bCs/>
              </w:rPr>
            </w:pPr>
            <w:r>
              <w:rPr>
                <w:rFonts w:ascii="Arial" w:hAnsi="Arial" w:cs="Arial"/>
                <w:bCs/>
              </w:rPr>
              <w:t xml:space="preserve">Yes. </w:t>
            </w:r>
            <w:r w:rsidRPr="009C721F">
              <w:rPr>
                <w:rFonts w:ascii="Arial" w:hAnsi="Arial" w:cs="Arial"/>
                <w:bCs/>
              </w:rPr>
              <w:t xml:space="preserve">You </w:t>
            </w:r>
            <w:r>
              <w:rPr>
                <w:rFonts w:ascii="Arial" w:hAnsi="Arial" w:cs="Arial"/>
                <w:bCs/>
              </w:rPr>
              <w:t>may also</w:t>
            </w:r>
            <w:r w:rsidRPr="009C721F">
              <w:rPr>
                <w:rFonts w:ascii="Arial" w:hAnsi="Arial" w:cs="Arial"/>
                <w:bCs/>
              </w:rPr>
              <w:t xml:space="preserve"> disclose the percentage of work to be performed by the subcontractor(s) on th</w:t>
            </w:r>
            <w:r>
              <w:rPr>
                <w:rFonts w:ascii="Arial" w:hAnsi="Arial" w:cs="Arial"/>
                <w:bCs/>
              </w:rPr>
              <w:t>is line, if this is more applicable than a dollar amount due to the nature of these services</w:t>
            </w:r>
            <w:r w:rsidRPr="009C721F">
              <w:rPr>
                <w:rFonts w:ascii="Arial" w:hAnsi="Arial" w:cs="Arial"/>
                <w:bCs/>
              </w:rPr>
              <w:t xml:space="preserve">. </w:t>
            </w:r>
            <w:r w:rsidRPr="00113D88">
              <w:t xml:space="preserve"> </w:t>
            </w:r>
            <w:r w:rsidRPr="00113D88">
              <w:rPr>
                <w:rFonts w:ascii="Arial" w:hAnsi="Arial" w:cs="Arial"/>
                <w:bCs/>
              </w:rPr>
              <w:t>Please note, the State understands the percentage of work to be subcontracted is only an estimate</w:t>
            </w:r>
            <w:r>
              <w:rPr>
                <w:rFonts w:ascii="Arial" w:hAnsi="Arial" w:cs="Arial"/>
                <w:bCs/>
              </w:rPr>
              <w:t xml:space="preserve">. </w:t>
            </w:r>
          </w:p>
          <w:p w14:paraId="6CE28EE8" w14:textId="77777777" w:rsidR="001930F1" w:rsidRPr="00124887" w:rsidRDefault="001930F1" w:rsidP="001930F1">
            <w:pPr>
              <w:tabs>
                <w:tab w:val="left" w:pos="0"/>
              </w:tabs>
              <w:overflowPunct w:val="0"/>
              <w:autoSpaceDE w:val="0"/>
              <w:autoSpaceDN w:val="0"/>
              <w:adjustRightInd w:val="0"/>
              <w:jc w:val="both"/>
              <w:rPr>
                <w:rFonts w:ascii="Arial" w:hAnsi="Arial" w:cs="Arial"/>
              </w:rPr>
            </w:pPr>
          </w:p>
        </w:tc>
      </w:tr>
      <w:tr w:rsidR="001930F1" w:rsidRPr="005959DD" w14:paraId="226D2A27" w14:textId="77777777" w:rsidTr="003B7234">
        <w:trPr>
          <w:trHeight w:val="1169"/>
        </w:trPr>
        <w:tc>
          <w:tcPr>
            <w:tcW w:w="862" w:type="dxa"/>
            <w:tcBorders>
              <w:top w:val="single" w:sz="4" w:space="0" w:color="auto"/>
              <w:left w:val="single" w:sz="4" w:space="0" w:color="auto"/>
              <w:bottom w:val="single" w:sz="4" w:space="0" w:color="auto"/>
              <w:right w:val="single" w:sz="4" w:space="0" w:color="auto"/>
            </w:tcBorders>
          </w:tcPr>
          <w:p w14:paraId="4066C80E" w14:textId="77777777" w:rsidR="001930F1" w:rsidRDefault="000A60AF" w:rsidP="001930F1">
            <w:pPr>
              <w:tabs>
                <w:tab w:val="left" w:pos="0"/>
              </w:tabs>
              <w:autoSpaceDN w:val="0"/>
              <w:jc w:val="center"/>
              <w:rPr>
                <w:rFonts w:ascii="Arial" w:hAnsi="Arial" w:cs="Arial"/>
              </w:rPr>
            </w:pPr>
            <w:r>
              <w:rPr>
                <w:rFonts w:ascii="Arial" w:hAnsi="Arial" w:cs="Arial"/>
              </w:rPr>
              <w:t>79</w:t>
            </w:r>
          </w:p>
        </w:tc>
        <w:tc>
          <w:tcPr>
            <w:tcW w:w="2355" w:type="dxa"/>
            <w:tcBorders>
              <w:top w:val="single" w:sz="4" w:space="0" w:color="auto"/>
              <w:left w:val="single" w:sz="4" w:space="0" w:color="auto"/>
              <w:bottom w:val="single" w:sz="4" w:space="0" w:color="auto"/>
              <w:right w:val="single" w:sz="4" w:space="0" w:color="auto"/>
            </w:tcBorders>
          </w:tcPr>
          <w:p w14:paraId="42158DF6" w14:textId="77777777" w:rsidR="001930F1" w:rsidRPr="007022B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7022BE">
              <w:rPr>
                <w:rFonts w:ascii="Arial" w:hAnsi="Arial" w:cs="Arial"/>
                <w:color w:val="000000"/>
                <w:shd w:val="clear" w:color="auto" w:fill="FFFFFF"/>
              </w:rPr>
              <w:t xml:space="preserve">Section 4.4.1.3 </w:t>
            </w:r>
          </w:p>
          <w:p w14:paraId="4FF3FE24" w14:textId="77777777" w:rsidR="001930F1" w:rsidRPr="007022B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7022BE">
              <w:rPr>
                <w:rFonts w:ascii="Arial" w:hAnsi="Arial" w:cs="Arial"/>
                <w:color w:val="000000"/>
                <w:shd w:val="clear" w:color="auto" w:fill="FFFFFF"/>
              </w:rPr>
              <w:t>Subcontractor Utilization Plan form</w:t>
            </w:r>
          </w:p>
          <w:p w14:paraId="5E699ADF" w14:textId="77777777" w:rsidR="001930F1" w:rsidRPr="005D75E1" w:rsidRDefault="001930F1" w:rsidP="001930F1">
            <w:pPr>
              <w:tabs>
                <w:tab w:val="left" w:pos="0"/>
              </w:tabs>
              <w:overflowPunct w:val="0"/>
              <w:autoSpaceDE w:val="0"/>
              <w:autoSpaceDN w:val="0"/>
              <w:adjustRightInd w:val="0"/>
              <w:jc w:val="center"/>
              <w:rPr>
                <w:rFonts w:ascii="Arial" w:hAnsi="Arial" w:cs="Arial"/>
                <w:color w:val="000000"/>
                <w:highlight w:val="red"/>
                <w:shd w:val="clear" w:color="auto" w:fill="FFFFFF"/>
              </w:rPr>
            </w:pPr>
          </w:p>
        </w:tc>
        <w:tc>
          <w:tcPr>
            <w:tcW w:w="6853" w:type="dxa"/>
            <w:tcBorders>
              <w:top w:val="single" w:sz="4" w:space="0" w:color="auto"/>
              <w:left w:val="single" w:sz="4" w:space="0" w:color="auto"/>
              <w:bottom w:val="single" w:sz="4" w:space="0" w:color="auto"/>
              <w:right w:val="single" w:sz="4" w:space="0" w:color="auto"/>
            </w:tcBorders>
          </w:tcPr>
          <w:p w14:paraId="14673727" w14:textId="77777777" w:rsidR="001930F1" w:rsidRPr="00CD0349" w:rsidRDefault="001930F1" w:rsidP="001930F1">
            <w:pPr>
              <w:rPr>
                <w:rFonts w:ascii="Arial" w:hAnsi="Arial" w:cs="Arial"/>
                <w:b/>
                <w:bCs/>
              </w:rPr>
            </w:pPr>
            <w:r w:rsidRPr="00CD0349">
              <w:rPr>
                <w:rFonts w:ascii="Arial" w:hAnsi="Arial" w:cs="Arial"/>
                <w:b/>
                <w:bCs/>
              </w:rPr>
              <w:t xml:space="preserve">For the Subcontractor Utilization Form, what do we put on the line that says “Estimated Value of Work to be Subcontracted?” </w:t>
            </w:r>
          </w:p>
          <w:p w14:paraId="56BB9A59" w14:textId="77777777" w:rsidR="001930F1" w:rsidRDefault="001930F1" w:rsidP="001930F1">
            <w:pPr>
              <w:rPr>
                <w:rFonts w:ascii="Arial" w:hAnsi="Arial" w:cs="Arial"/>
              </w:rPr>
            </w:pPr>
          </w:p>
          <w:p w14:paraId="761D3799" w14:textId="77777777" w:rsidR="001930F1" w:rsidRPr="000650CE" w:rsidRDefault="001930F1" w:rsidP="001930F1">
            <w:pPr>
              <w:tabs>
                <w:tab w:val="left" w:pos="0"/>
              </w:tabs>
              <w:overflowPunct w:val="0"/>
              <w:autoSpaceDE w:val="0"/>
              <w:autoSpaceDN w:val="0"/>
              <w:adjustRightInd w:val="0"/>
              <w:jc w:val="both"/>
              <w:rPr>
                <w:rFonts w:ascii="Arial" w:hAnsi="Arial" w:cs="Arial"/>
                <w:bCs/>
              </w:rPr>
            </w:pPr>
            <w:r>
              <w:rPr>
                <w:rFonts w:ascii="Arial" w:hAnsi="Arial" w:cs="Arial"/>
                <w:bCs/>
              </w:rPr>
              <w:t>Please refer to the answer for Question #</w:t>
            </w:r>
            <w:r w:rsidR="00F4192D">
              <w:rPr>
                <w:rFonts w:ascii="Arial" w:hAnsi="Arial" w:cs="Arial"/>
                <w:bCs/>
              </w:rPr>
              <w:t>78</w:t>
            </w:r>
            <w:r>
              <w:rPr>
                <w:rFonts w:ascii="Arial" w:hAnsi="Arial" w:cs="Arial"/>
                <w:bCs/>
              </w:rPr>
              <w:t>.</w:t>
            </w:r>
          </w:p>
          <w:p w14:paraId="59EADEAB" w14:textId="77777777" w:rsidR="001930F1" w:rsidRDefault="001930F1" w:rsidP="001930F1">
            <w:pPr>
              <w:tabs>
                <w:tab w:val="left" w:pos="0"/>
              </w:tabs>
              <w:overflowPunct w:val="0"/>
              <w:autoSpaceDE w:val="0"/>
              <w:autoSpaceDN w:val="0"/>
              <w:adjustRightInd w:val="0"/>
              <w:jc w:val="both"/>
              <w:rPr>
                <w:rFonts w:ascii="Arial" w:hAnsi="Arial" w:cs="Arial"/>
                <w:b/>
              </w:rPr>
            </w:pPr>
          </w:p>
        </w:tc>
      </w:tr>
      <w:tr w:rsidR="001930F1" w:rsidRPr="005959DD" w14:paraId="381331B9" w14:textId="77777777" w:rsidTr="003B7234">
        <w:trPr>
          <w:trHeight w:val="2591"/>
        </w:trPr>
        <w:tc>
          <w:tcPr>
            <w:tcW w:w="862" w:type="dxa"/>
            <w:tcBorders>
              <w:top w:val="single" w:sz="4" w:space="0" w:color="auto"/>
              <w:left w:val="single" w:sz="4" w:space="0" w:color="auto"/>
              <w:bottom w:val="single" w:sz="4" w:space="0" w:color="auto"/>
              <w:right w:val="single" w:sz="4" w:space="0" w:color="auto"/>
            </w:tcBorders>
          </w:tcPr>
          <w:p w14:paraId="50F6E073" w14:textId="77777777" w:rsidR="001930F1" w:rsidRDefault="00BC6F82" w:rsidP="001930F1">
            <w:pPr>
              <w:tabs>
                <w:tab w:val="left" w:pos="0"/>
              </w:tabs>
              <w:autoSpaceDN w:val="0"/>
              <w:jc w:val="center"/>
              <w:rPr>
                <w:rFonts w:ascii="Arial" w:hAnsi="Arial" w:cs="Arial"/>
              </w:rPr>
            </w:pPr>
            <w:r>
              <w:rPr>
                <w:rFonts w:ascii="Arial" w:hAnsi="Arial" w:cs="Arial"/>
              </w:rPr>
              <w:t>8</w:t>
            </w:r>
            <w:r w:rsidR="000A60AF">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2A0D8427" w14:textId="77777777" w:rsidR="001930F1" w:rsidRPr="007022B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7022BE">
              <w:rPr>
                <w:rFonts w:ascii="Arial" w:hAnsi="Arial" w:cs="Arial"/>
                <w:color w:val="000000"/>
                <w:shd w:val="clear" w:color="auto" w:fill="FFFFFF"/>
              </w:rPr>
              <w:t xml:space="preserve">Section 4.4.1.3 </w:t>
            </w:r>
          </w:p>
          <w:p w14:paraId="6393A6FB" w14:textId="77777777" w:rsidR="001930F1" w:rsidRPr="007022B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7022BE">
              <w:rPr>
                <w:rFonts w:ascii="Arial" w:hAnsi="Arial" w:cs="Arial"/>
                <w:color w:val="000000"/>
                <w:shd w:val="clear" w:color="auto" w:fill="FFFFFF"/>
              </w:rPr>
              <w:t>Subcontractor Utilization Plan form</w:t>
            </w:r>
          </w:p>
          <w:p w14:paraId="3279CAB8" w14:textId="77777777" w:rsidR="001930F1" w:rsidRPr="005D75E1" w:rsidRDefault="001930F1" w:rsidP="001930F1">
            <w:pPr>
              <w:tabs>
                <w:tab w:val="left" w:pos="0"/>
              </w:tabs>
              <w:overflowPunct w:val="0"/>
              <w:autoSpaceDE w:val="0"/>
              <w:autoSpaceDN w:val="0"/>
              <w:adjustRightInd w:val="0"/>
              <w:jc w:val="center"/>
              <w:rPr>
                <w:rFonts w:ascii="Arial" w:hAnsi="Arial" w:cs="Arial"/>
                <w:color w:val="000000"/>
                <w:highlight w:val="red"/>
                <w:shd w:val="clear" w:color="auto" w:fill="FFFFFF"/>
              </w:rPr>
            </w:pPr>
          </w:p>
        </w:tc>
        <w:tc>
          <w:tcPr>
            <w:tcW w:w="6853" w:type="dxa"/>
            <w:tcBorders>
              <w:top w:val="single" w:sz="4" w:space="0" w:color="auto"/>
              <w:left w:val="single" w:sz="4" w:space="0" w:color="auto"/>
              <w:bottom w:val="single" w:sz="4" w:space="0" w:color="auto"/>
              <w:right w:val="single" w:sz="4" w:space="0" w:color="auto"/>
            </w:tcBorders>
          </w:tcPr>
          <w:p w14:paraId="0562BF07" w14:textId="77777777" w:rsidR="001930F1" w:rsidRDefault="001930F1" w:rsidP="001930F1">
            <w:pPr>
              <w:tabs>
                <w:tab w:val="left" w:pos="0"/>
              </w:tabs>
              <w:overflowPunct w:val="0"/>
              <w:autoSpaceDE w:val="0"/>
              <w:autoSpaceDN w:val="0"/>
              <w:adjustRightInd w:val="0"/>
              <w:jc w:val="both"/>
              <w:rPr>
                <w:rFonts w:ascii="Arial" w:hAnsi="Arial" w:cs="Arial"/>
                <w:b/>
              </w:rPr>
            </w:pPr>
            <w:r>
              <w:rPr>
                <w:rFonts w:ascii="Arial" w:hAnsi="Arial" w:cs="Arial"/>
                <w:b/>
              </w:rPr>
              <w:t xml:space="preserve">Regarding the </w:t>
            </w:r>
            <w:r w:rsidRPr="00BD05EE">
              <w:rPr>
                <w:rFonts w:ascii="Arial" w:hAnsi="Arial" w:cs="Arial"/>
                <w:b/>
              </w:rPr>
              <w:t>Subcontractor Utilization</w:t>
            </w:r>
            <w:r>
              <w:rPr>
                <w:rFonts w:ascii="Arial" w:hAnsi="Arial" w:cs="Arial"/>
                <w:b/>
              </w:rPr>
              <w:t xml:space="preserve"> Form, i</w:t>
            </w:r>
            <w:r w:rsidRPr="00BD05EE">
              <w:rPr>
                <w:rFonts w:ascii="Arial" w:hAnsi="Arial" w:cs="Arial"/>
                <w:b/>
              </w:rPr>
              <w:t xml:space="preserve">f we subcontract a whole </w:t>
            </w:r>
            <w:r>
              <w:rPr>
                <w:rFonts w:ascii="Arial" w:hAnsi="Arial" w:cs="Arial"/>
                <w:b/>
              </w:rPr>
              <w:t xml:space="preserve">snow </w:t>
            </w:r>
            <w:r w:rsidRPr="00BD05EE">
              <w:rPr>
                <w:rFonts w:ascii="Arial" w:hAnsi="Arial" w:cs="Arial"/>
                <w:b/>
              </w:rPr>
              <w:t>section</w:t>
            </w:r>
            <w:r>
              <w:rPr>
                <w:rFonts w:ascii="Arial" w:hAnsi="Arial" w:cs="Arial"/>
                <w:b/>
              </w:rPr>
              <w:t>/price line</w:t>
            </w:r>
            <w:r w:rsidRPr="00BD05EE">
              <w:rPr>
                <w:rFonts w:ascii="Arial" w:hAnsi="Arial" w:cs="Arial"/>
                <w:b/>
              </w:rPr>
              <w:t xml:space="preserve"> and if </w:t>
            </w:r>
            <w:r>
              <w:rPr>
                <w:rFonts w:ascii="Arial" w:hAnsi="Arial" w:cs="Arial"/>
                <w:b/>
              </w:rPr>
              <w:t>then our</w:t>
            </w:r>
            <w:r w:rsidRPr="00BD05EE">
              <w:rPr>
                <w:rFonts w:ascii="Arial" w:hAnsi="Arial" w:cs="Arial"/>
                <w:b/>
              </w:rPr>
              <w:t xml:space="preserve"> subcontract</w:t>
            </w:r>
            <w:r>
              <w:rPr>
                <w:rFonts w:ascii="Arial" w:hAnsi="Arial" w:cs="Arial"/>
                <w:b/>
              </w:rPr>
              <w:t>or in turns subcontracts that same snow section/price line to its own subcontractor</w:t>
            </w:r>
            <w:r w:rsidRPr="00BD05EE">
              <w:rPr>
                <w:rFonts w:ascii="Arial" w:hAnsi="Arial" w:cs="Arial"/>
                <w:b/>
              </w:rPr>
              <w:t>,</w:t>
            </w:r>
            <w:r>
              <w:rPr>
                <w:rFonts w:ascii="Arial" w:hAnsi="Arial" w:cs="Arial"/>
                <w:b/>
              </w:rPr>
              <w:t xml:space="preserve"> </w:t>
            </w:r>
            <w:r w:rsidRPr="00BD05EE">
              <w:rPr>
                <w:rFonts w:ascii="Arial" w:hAnsi="Arial" w:cs="Arial"/>
                <w:b/>
              </w:rPr>
              <w:t xml:space="preserve">how </w:t>
            </w:r>
            <w:r>
              <w:rPr>
                <w:rFonts w:ascii="Arial" w:hAnsi="Arial" w:cs="Arial"/>
                <w:b/>
              </w:rPr>
              <w:t>would I</w:t>
            </w:r>
            <w:r w:rsidRPr="00BD05EE">
              <w:rPr>
                <w:rFonts w:ascii="Arial" w:hAnsi="Arial" w:cs="Arial"/>
                <w:b/>
              </w:rPr>
              <w:t xml:space="preserve"> handle th</w:t>
            </w:r>
            <w:r>
              <w:rPr>
                <w:rFonts w:ascii="Arial" w:hAnsi="Arial" w:cs="Arial"/>
                <w:b/>
              </w:rPr>
              <w:t xml:space="preserve">is </w:t>
            </w:r>
            <w:r w:rsidRPr="00BD05EE">
              <w:rPr>
                <w:rFonts w:ascii="Arial" w:hAnsi="Arial" w:cs="Arial"/>
                <w:b/>
              </w:rPr>
              <w:t xml:space="preserve">circumstance?  </w:t>
            </w:r>
          </w:p>
          <w:p w14:paraId="38471C47" w14:textId="77777777" w:rsidR="001930F1" w:rsidRDefault="001930F1" w:rsidP="001930F1">
            <w:pPr>
              <w:tabs>
                <w:tab w:val="left" w:pos="0"/>
              </w:tabs>
              <w:overflowPunct w:val="0"/>
              <w:autoSpaceDE w:val="0"/>
              <w:autoSpaceDN w:val="0"/>
              <w:adjustRightInd w:val="0"/>
              <w:jc w:val="both"/>
              <w:rPr>
                <w:rFonts w:ascii="Arial" w:hAnsi="Arial" w:cs="Arial"/>
                <w:b/>
              </w:rPr>
            </w:pPr>
          </w:p>
          <w:p w14:paraId="1B149421" w14:textId="77777777" w:rsidR="005D33C9" w:rsidRDefault="005D33C9" w:rsidP="005D33C9">
            <w:pPr>
              <w:overflowPunct w:val="0"/>
              <w:autoSpaceDE w:val="0"/>
              <w:autoSpaceDN w:val="0"/>
              <w:jc w:val="both"/>
              <w:rPr>
                <w:rFonts w:ascii="Arial" w:hAnsi="Arial" w:cs="Arial"/>
              </w:rPr>
            </w:pPr>
            <w:r>
              <w:rPr>
                <w:rFonts w:ascii="Arial" w:hAnsi="Arial" w:cs="Arial"/>
              </w:rPr>
              <w:t xml:space="preserve">The Vendor {Bidder} must identify any Subcontractors that it intends to utilize as part of its Quote.  Second tier or lower subcontractors (sub-subcontractors) need not be identified by the Vendor {Bidder} in its Quote. The awarded Vendor {Contractor} remains primarily liable to the State for all awarded price lines.   </w:t>
            </w:r>
          </w:p>
          <w:p w14:paraId="7F8382A3" w14:textId="77777777" w:rsidR="001930F1" w:rsidRDefault="001930F1" w:rsidP="001930F1">
            <w:pPr>
              <w:rPr>
                <w:rFonts w:ascii="Arial" w:hAnsi="Arial" w:cs="Arial"/>
                <w:b/>
              </w:rPr>
            </w:pPr>
          </w:p>
          <w:p w14:paraId="7337A072" w14:textId="77777777" w:rsidR="001930F1" w:rsidRDefault="001930F1" w:rsidP="001930F1">
            <w:pPr>
              <w:tabs>
                <w:tab w:val="left" w:pos="0"/>
              </w:tabs>
              <w:overflowPunct w:val="0"/>
              <w:autoSpaceDE w:val="0"/>
              <w:autoSpaceDN w:val="0"/>
              <w:adjustRightInd w:val="0"/>
              <w:jc w:val="both"/>
              <w:rPr>
                <w:rFonts w:ascii="Arial" w:hAnsi="Arial" w:cs="Arial"/>
                <w:b/>
              </w:rPr>
            </w:pPr>
          </w:p>
        </w:tc>
      </w:tr>
      <w:tr w:rsidR="001930F1" w:rsidRPr="005959DD" w14:paraId="711ADE39" w14:textId="77777777" w:rsidTr="0097557F">
        <w:trPr>
          <w:trHeight w:val="2843"/>
        </w:trPr>
        <w:tc>
          <w:tcPr>
            <w:tcW w:w="862" w:type="dxa"/>
            <w:tcBorders>
              <w:top w:val="single" w:sz="4" w:space="0" w:color="auto"/>
              <w:left w:val="single" w:sz="4" w:space="0" w:color="auto"/>
              <w:bottom w:val="single" w:sz="4" w:space="0" w:color="auto"/>
              <w:right w:val="single" w:sz="4" w:space="0" w:color="auto"/>
            </w:tcBorders>
          </w:tcPr>
          <w:p w14:paraId="536746DF" w14:textId="77777777" w:rsidR="001930F1" w:rsidRDefault="00BC6F82" w:rsidP="001930F1">
            <w:pPr>
              <w:tabs>
                <w:tab w:val="left" w:pos="0"/>
              </w:tabs>
              <w:autoSpaceDN w:val="0"/>
              <w:jc w:val="center"/>
              <w:rPr>
                <w:rFonts w:ascii="Arial" w:hAnsi="Arial" w:cs="Arial"/>
              </w:rPr>
            </w:pPr>
            <w:r>
              <w:rPr>
                <w:rFonts w:ascii="Arial" w:hAnsi="Arial" w:cs="Arial"/>
              </w:rPr>
              <w:t>8</w:t>
            </w:r>
            <w:r w:rsidR="000A60AF">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3C16A97C"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Section 4.4.1.3 </w:t>
            </w:r>
          </w:p>
          <w:p w14:paraId="4C70D708"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Subcontractor Utilization Plan </w:t>
            </w:r>
          </w:p>
          <w:p w14:paraId="1FF637B5"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&amp;</w:t>
            </w:r>
          </w:p>
          <w:p w14:paraId="43C3E083"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Section 9.0 State of New Jersey Standard Terms and Conditions </w:t>
            </w:r>
          </w:p>
          <w:p w14:paraId="4C88DF8D"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Sub-Section 5.8</w:t>
            </w:r>
          </w:p>
          <w:p w14:paraId="39F4F585" w14:textId="77777777" w:rsidR="001930F1" w:rsidRPr="001270C5"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Subcontracting or Assignment</w:t>
            </w:r>
          </w:p>
        </w:tc>
        <w:tc>
          <w:tcPr>
            <w:tcW w:w="6853" w:type="dxa"/>
            <w:tcBorders>
              <w:top w:val="single" w:sz="4" w:space="0" w:color="auto"/>
              <w:left w:val="single" w:sz="4" w:space="0" w:color="auto"/>
              <w:bottom w:val="single" w:sz="4" w:space="0" w:color="auto"/>
              <w:right w:val="single" w:sz="4" w:space="0" w:color="auto"/>
            </w:tcBorders>
          </w:tcPr>
          <w:p w14:paraId="057BCC3B" w14:textId="77777777" w:rsidR="001930F1" w:rsidRDefault="001930F1" w:rsidP="001930F1">
            <w:pPr>
              <w:tabs>
                <w:tab w:val="left" w:pos="0"/>
              </w:tabs>
              <w:overflowPunct w:val="0"/>
              <w:autoSpaceDE w:val="0"/>
              <w:autoSpaceDN w:val="0"/>
              <w:adjustRightInd w:val="0"/>
              <w:jc w:val="both"/>
              <w:rPr>
                <w:rFonts w:ascii="Arial" w:hAnsi="Arial" w:cs="Arial"/>
                <w:b/>
              </w:rPr>
            </w:pPr>
            <w:r>
              <w:rPr>
                <w:rFonts w:ascii="Arial" w:hAnsi="Arial" w:cs="Arial"/>
                <w:b/>
              </w:rPr>
              <w:t xml:space="preserve">For the </w:t>
            </w:r>
            <w:r w:rsidRPr="009C721F">
              <w:rPr>
                <w:rFonts w:ascii="Arial" w:hAnsi="Arial" w:cs="Arial"/>
                <w:b/>
              </w:rPr>
              <w:t xml:space="preserve">Subcontractor Utilization Form, must I disclose the percentage of work </w:t>
            </w:r>
            <w:r>
              <w:rPr>
                <w:rFonts w:ascii="Arial" w:hAnsi="Arial" w:cs="Arial"/>
                <w:b/>
              </w:rPr>
              <w:t xml:space="preserve">to be </w:t>
            </w:r>
            <w:r w:rsidRPr="009C721F">
              <w:rPr>
                <w:rFonts w:ascii="Arial" w:hAnsi="Arial" w:cs="Arial"/>
                <w:b/>
              </w:rPr>
              <w:t xml:space="preserve">performed </w:t>
            </w:r>
            <w:r>
              <w:rPr>
                <w:rFonts w:ascii="Arial" w:hAnsi="Arial" w:cs="Arial"/>
                <w:b/>
              </w:rPr>
              <w:t xml:space="preserve">by the subcontractor(s) </w:t>
            </w:r>
            <w:r w:rsidRPr="009C721F">
              <w:rPr>
                <w:rFonts w:ascii="Arial" w:hAnsi="Arial" w:cs="Arial"/>
                <w:b/>
              </w:rPr>
              <w:t>on th</w:t>
            </w:r>
            <w:r>
              <w:rPr>
                <w:rFonts w:ascii="Arial" w:hAnsi="Arial" w:cs="Arial"/>
                <w:b/>
              </w:rPr>
              <w:t>e</w:t>
            </w:r>
            <w:r w:rsidRPr="009C721F">
              <w:rPr>
                <w:rFonts w:ascii="Arial" w:hAnsi="Arial" w:cs="Arial"/>
                <w:b/>
              </w:rPr>
              <w:t xml:space="preserve"> form</w:t>
            </w:r>
            <w:r>
              <w:rPr>
                <w:rFonts w:ascii="Arial" w:hAnsi="Arial" w:cs="Arial"/>
                <w:b/>
              </w:rPr>
              <w:t>?</w:t>
            </w:r>
            <w:r w:rsidRPr="009C721F">
              <w:rPr>
                <w:rFonts w:ascii="Arial" w:hAnsi="Arial" w:cs="Arial"/>
                <w:b/>
              </w:rPr>
              <w:t xml:space="preserve"> </w:t>
            </w:r>
            <w:r>
              <w:rPr>
                <w:rFonts w:ascii="Arial" w:hAnsi="Arial" w:cs="Arial"/>
                <w:b/>
              </w:rPr>
              <w:t>Where shall this be recorded?</w:t>
            </w:r>
          </w:p>
          <w:p w14:paraId="7956AFE6" w14:textId="77777777" w:rsidR="001930F1" w:rsidRDefault="001930F1" w:rsidP="001930F1">
            <w:pPr>
              <w:tabs>
                <w:tab w:val="left" w:pos="0"/>
              </w:tabs>
              <w:overflowPunct w:val="0"/>
              <w:autoSpaceDE w:val="0"/>
              <w:autoSpaceDN w:val="0"/>
              <w:adjustRightInd w:val="0"/>
              <w:jc w:val="both"/>
              <w:rPr>
                <w:rFonts w:ascii="Arial" w:hAnsi="Arial" w:cs="Arial"/>
                <w:b/>
              </w:rPr>
            </w:pPr>
          </w:p>
          <w:p w14:paraId="0DA6FACD" w14:textId="77777777" w:rsidR="001930F1" w:rsidRDefault="001930F1" w:rsidP="001930F1">
            <w:pPr>
              <w:tabs>
                <w:tab w:val="left" w:pos="0"/>
              </w:tabs>
              <w:overflowPunct w:val="0"/>
              <w:autoSpaceDE w:val="0"/>
              <w:autoSpaceDN w:val="0"/>
              <w:adjustRightInd w:val="0"/>
              <w:jc w:val="both"/>
              <w:rPr>
                <w:rFonts w:ascii="Arial" w:hAnsi="Arial" w:cs="Arial"/>
                <w:bCs/>
              </w:rPr>
            </w:pPr>
            <w:r w:rsidRPr="009C721F">
              <w:rPr>
                <w:rFonts w:ascii="Arial" w:hAnsi="Arial" w:cs="Arial"/>
                <w:bCs/>
              </w:rPr>
              <w:t xml:space="preserve">Yes. You must disclose the </w:t>
            </w:r>
            <w:r>
              <w:rPr>
                <w:rFonts w:ascii="Arial" w:hAnsi="Arial" w:cs="Arial"/>
                <w:bCs/>
              </w:rPr>
              <w:t xml:space="preserve">estimated dollar amount OR the estimated </w:t>
            </w:r>
            <w:r w:rsidRPr="009C721F">
              <w:rPr>
                <w:rFonts w:ascii="Arial" w:hAnsi="Arial" w:cs="Arial"/>
                <w:bCs/>
              </w:rPr>
              <w:t xml:space="preserve">percentage of work to be performed by the subcontractor(s) on the form. </w:t>
            </w:r>
            <w:r>
              <w:rPr>
                <w:rFonts w:ascii="Arial" w:hAnsi="Arial" w:cs="Arial"/>
                <w:bCs/>
              </w:rPr>
              <w:t xml:space="preserve">There is a line item on the form in each box that says, “Estimated Value of Work to be Subcontracted.” This is where you shall record this information. Please note, that this is merely an estimate and precise numbers are not necessary. </w:t>
            </w:r>
          </w:p>
          <w:p w14:paraId="59F041D8" w14:textId="77777777" w:rsidR="001930F1" w:rsidRPr="0097557F" w:rsidRDefault="001930F1" w:rsidP="001930F1">
            <w:pPr>
              <w:rPr>
                <w:rFonts w:ascii="Arial" w:hAnsi="Arial" w:cs="Arial"/>
                <w:b/>
              </w:rPr>
            </w:pPr>
          </w:p>
        </w:tc>
      </w:tr>
      <w:tr w:rsidR="001930F1" w:rsidRPr="005959DD" w14:paraId="72C6D6A2"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2ECC19FC" w14:textId="77777777" w:rsidR="001930F1" w:rsidRDefault="00BC6F82" w:rsidP="001930F1">
            <w:pPr>
              <w:tabs>
                <w:tab w:val="left" w:pos="0"/>
              </w:tabs>
              <w:autoSpaceDN w:val="0"/>
              <w:jc w:val="center"/>
              <w:rPr>
                <w:rFonts w:ascii="Arial" w:hAnsi="Arial" w:cs="Arial"/>
              </w:rPr>
            </w:pPr>
            <w:r>
              <w:rPr>
                <w:rFonts w:ascii="Arial" w:hAnsi="Arial" w:cs="Arial"/>
              </w:rPr>
              <w:t>8</w:t>
            </w:r>
            <w:r w:rsidR="000A60AF">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670D93F7"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Section 4.4.1.3</w:t>
            </w:r>
          </w:p>
          <w:p w14:paraId="0EF24625"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Subcontractor Utilization Plan </w:t>
            </w:r>
          </w:p>
          <w:p w14:paraId="7F79C3FE"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&amp;</w:t>
            </w:r>
          </w:p>
          <w:p w14:paraId="7D60DD35"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Section 9.0 State of New Jersey Standard Terms and Conditions </w:t>
            </w:r>
          </w:p>
          <w:p w14:paraId="081336DD"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Sub-Section 5.8</w:t>
            </w:r>
          </w:p>
          <w:p w14:paraId="642C7275" w14:textId="77777777" w:rsidR="001930F1" w:rsidRPr="001270C5" w:rsidRDefault="001930F1" w:rsidP="001930F1">
            <w:pPr>
              <w:jc w:val="center"/>
              <w:rPr>
                <w:rFonts w:ascii="Arial" w:hAnsi="Arial" w:cs="Arial"/>
              </w:rPr>
            </w:pPr>
            <w:r w:rsidRPr="003714AD">
              <w:rPr>
                <w:rFonts w:ascii="Arial" w:hAnsi="Arial" w:cs="Arial"/>
                <w:color w:val="000000"/>
                <w:shd w:val="clear" w:color="auto" w:fill="FFFFFF"/>
              </w:rPr>
              <w:t>Subcontracting or Assignment</w:t>
            </w:r>
          </w:p>
        </w:tc>
        <w:tc>
          <w:tcPr>
            <w:tcW w:w="6853" w:type="dxa"/>
            <w:tcBorders>
              <w:top w:val="single" w:sz="4" w:space="0" w:color="auto"/>
              <w:left w:val="single" w:sz="4" w:space="0" w:color="auto"/>
              <w:bottom w:val="single" w:sz="4" w:space="0" w:color="auto"/>
              <w:right w:val="single" w:sz="4" w:space="0" w:color="auto"/>
            </w:tcBorders>
          </w:tcPr>
          <w:p w14:paraId="182FD8DC" w14:textId="77777777" w:rsidR="001930F1" w:rsidRDefault="001930F1" w:rsidP="001930F1">
            <w:pPr>
              <w:tabs>
                <w:tab w:val="left" w:pos="0"/>
              </w:tabs>
              <w:overflowPunct w:val="0"/>
              <w:autoSpaceDE w:val="0"/>
              <w:autoSpaceDN w:val="0"/>
              <w:adjustRightInd w:val="0"/>
              <w:jc w:val="both"/>
              <w:rPr>
                <w:rFonts w:ascii="Arial" w:hAnsi="Arial" w:cs="Arial"/>
                <w:b/>
              </w:rPr>
            </w:pPr>
            <w:r w:rsidRPr="000650CE">
              <w:rPr>
                <w:rFonts w:ascii="Arial" w:hAnsi="Arial" w:cs="Arial"/>
                <w:b/>
              </w:rPr>
              <w:t xml:space="preserve">Can I bid </w:t>
            </w:r>
            <w:r>
              <w:rPr>
                <w:rFonts w:ascii="Arial" w:hAnsi="Arial" w:cs="Arial"/>
                <w:b/>
              </w:rPr>
              <w:t xml:space="preserve">on </w:t>
            </w:r>
            <w:r w:rsidRPr="000650CE">
              <w:rPr>
                <w:rFonts w:ascii="Arial" w:hAnsi="Arial" w:cs="Arial"/>
                <w:b/>
              </w:rPr>
              <w:t xml:space="preserve">two </w:t>
            </w:r>
            <w:r>
              <w:rPr>
                <w:rFonts w:ascii="Arial" w:hAnsi="Arial" w:cs="Arial"/>
                <w:b/>
              </w:rPr>
              <w:t>(2) spreading price lines, with each price line needing six (</w:t>
            </w:r>
            <w:r w:rsidRPr="000650CE">
              <w:rPr>
                <w:rFonts w:ascii="Arial" w:hAnsi="Arial" w:cs="Arial"/>
                <w:b/>
              </w:rPr>
              <w:t>6</w:t>
            </w:r>
            <w:r>
              <w:rPr>
                <w:rFonts w:ascii="Arial" w:hAnsi="Arial" w:cs="Arial"/>
                <w:b/>
              </w:rPr>
              <w:t>)</w:t>
            </w:r>
            <w:r w:rsidRPr="000650CE">
              <w:rPr>
                <w:rFonts w:ascii="Arial" w:hAnsi="Arial" w:cs="Arial"/>
                <w:b/>
              </w:rPr>
              <w:t xml:space="preserve"> truck</w:t>
            </w:r>
            <w:r>
              <w:rPr>
                <w:rFonts w:ascii="Arial" w:hAnsi="Arial" w:cs="Arial"/>
                <w:b/>
              </w:rPr>
              <w:t>s,</w:t>
            </w:r>
            <w:r w:rsidRPr="000650CE">
              <w:rPr>
                <w:rFonts w:ascii="Arial" w:hAnsi="Arial" w:cs="Arial"/>
                <w:b/>
              </w:rPr>
              <w:t xml:space="preserve"> and</w:t>
            </w:r>
            <w:r>
              <w:rPr>
                <w:rFonts w:ascii="Arial" w:hAnsi="Arial" w:cs="Arial"/>
                <w:b/>
              </w:rPr>
              <w:t xml:space="preserve"> then</w:t>
            </w:r>
            <w:r w:rsidRPr="000650CE">
              <w:rPr>
                <w:rFonts w:ascii="Arial" w:hAnsi="Arial" w:cs="Arial"/>
                <w:b/>
              </w:rPr>
              <w:t xml:space="preserve"> acquire my subcontractor</w:t>
            </w:r>
            <w:r>
              <w:rPr>
                <w:rFonts w:ascii="Arial" w:hAnsi="Arial" w:cs="Arial"/>
                <w:b/>
              </w:rPr>
              <w:t>(s)</w:t>
            </w:r>
            <w:r w:rsidRPr="000650CE">
              <w:rPr>
                <w:rFonts w:ascii="Arial" w:hAnsi="Arial" w:cs="Arial"/>
                <w:b/>
              </w:rPr>
              <w:t xml:space="preserve"> after </w:t>
            </w:r>
            <w:r>
              <w:rPr>
                <w:rFonts w:ascii="Arial" w:hAnsi="Arial" w:cs="Arial"/>
                <w:b/>
              </w:rPr>
              <w:t xml:space="preserve">the </w:t>
            </w:r>
            <w:r w:rsidRPr="000650CE">
              <w:rPr>
                <w:rFonts w:ascii="Arial" w:hAnsi="Arial" w:cs="Arial"/>
                <w:b/>
              </w:rPr>
              <w:t>procurement</w:t>
            </w:r>
            <w:r>
              <w:rPr>
                <w:rFonts w:ascii="Arial" w:hAnsi="Arial" w:cs="Arial"/>
                <w:b/>
              </w:rPr>
              <w:t xml:space="preserve"> process</w:t>
            </w:r>
            <w:r w:rsidRPr="000650CE">
              <w:rPr>
                <w:rFonts w:ascii="Arial" w:hAnsi="Arial" w:cs="Arial"/>
                <w:b/>
              </w:rPr>
              <w:t>?</w:t>
            </w:r>
          </w:p>
          <w:p w14:paraId="7E9F280A" w14:textId="77777777" w:rsidR="001930F1" w:rsidRDefault="001930F1" w:rsidP="001930F1">
            <w:pPr>
              <w:tabs>
                <w:tab w:val="left" w:pos="0"/>
              </w:tabs>
              <w:overflowPunct w:val="0"/>
              <w:autoSpaceDE w:val="0"/>
              <w:autoSpaceDN w:val="0"/>
              <w:adjustRightInd w:val="0"/>
              <w:jc w:val="both"/>
              <w:rPr>
                <w:rFonts w:ascii="Arial" w:hAnsi="Arial" w:cs="Arial"/>
                <w:b/>
              </w:rPr>
            </w:pPr>
          </w:p>
          <w:p w14:paraId="3AD009B5" w14:textId="77777777" w:rsidR="001930F1" w:rsidRDefault="001930F1" w:rsidP="001930F1">
            <w:pPr>
              <w:tabs>
                <w:tab w:val="left" w:pos="0"/>
              </w:tabs>
              <w:overflowPunct w:val="0"/>
              <w:autoSpaceDE w:val="0"/>
              <w:autoSpaceDN w:val="0"/>
              <w:adjustRightInd w:val="0"/>
              <w:jc w:val="both"/>
              <w:rPr>
                <w:rFonts w:ascii="Arial" w:hAnsi="Arial" w:cs="Arial"/>
                <w:bCs/>
              </w:rPr>
            </w:pPr>
            <w:r>
              <w:rPr>
                <w:rFonts w:ascii="Arial" w:hAnsi="Arial" w:cs="Arial"/>
                <w:bCs/>
              </w:rPr>
              <w:t>If a Vendor {Bidder} intends to utilize a Subcontractor as part of its Quote, it must identify the Subcontractor on the Subcontractor Utilization Plan.</w:t>
            </w:r>
            <w:r w:rsidRPr="0028072A">
              <w:rPr>
                <w:rFonts w:ascii="Arial" w:hAnsi="Arial" w:cs="Arial"/>
                <w:bCs/>
              </w:rPr>
              <w:t xml:space="preserve"> </w:t>
            </w:r>
            <w:r w:rsidR="00C82C63">
              <w:rPr>
                <w:rFonts w:ascii="Arial" w:hAnsi="Arial" w:cs="Arial"/>
                <w:bCs/>
              </w:rPr>
              <w:t xml:space="preserve">Revised </w:t>
            </w:r>
            <w:r>
              <w:rPr>
                <w:rFonts w:ascii="Arial" w:hAnsi="Arial" w:cs="Arial"/>
                <w:bCs/>
              </w:rPr>
              <w:t>Bid Solicitation Section 4.4.1.3 states, “</w:t>
            </w:r>
            <w:r w:rsidRPr="00847A23">
              <w:rPr>
                <w:rFonts w:ascii="Arial" w:hAnsi="Arial" w:cs="Arial"/>
                <w:bCs/>
              </w:rPr>
              <w:t>Vendors {Bidders} intending to use a Subcontractor shall submit a Subcontractor Utilization Plan form.</w:t>
            </w:r>
            <w:r>
              <w:rPr>
                <w:rFonts w:ascii="Arial" w:hAnsi="Arial" w:cs="Arial"/>
                <w:bCs/>
              </w:rPr>
              <w:t>”</w:t>
            </w:r>
          </w:p>
          <w:p w14:paraId="5A114B2E" w14:textId="77777777" w:rsidR="009E7EB3" w:rsidRDefault="009E7EB3" w:rsidP="001930F1">
            <w:pPr>
              <w:tabs>
                <w:tab w:val="left" w:pos="0"/>
              </w:tabs>
              <w:overflowPunct w:val="0"/>
              <w:autoSpaceDE w:val="0"/>
              <w:autoSpaceDN w:val="0"/>
              <w:adjustRightInd w:val="0"/>
              <w:jc w:val="both"/>
              <w:rPr>
                <w:rFonts w:ascii="Arial" w:hAnsi="Arial" w:cs="Arial"/>
                <w:bCs/>
              </w:rPr>
            </w:pPr>
          </w:p>
          <w:p w14:paraId="647E0929" w14:textId="77777777" w:rsidR="001930F1" w:rsidRDefault="001930F1" w:rsidP="001930F1">
            <w:pPr>
              <w:tabs>
                <w:tab w:val="left" w:pos="0"/>
              </w:tabs>
              <w:overflowPunct w:val="0"/>
              <w:autoSpaceDE w:val="0"/>
              <w:autoSpaceDN w:val="0"/>
              <w:adjustRightInd w:val="0"/>
              <w:jc w:val="both"/>
              <w:rPr>
                <w:rFonts w:ascii="Arial" w:hAnsi="Arial" w:cs="Arial"/>
                <w:bCs/>
              </w:rPr>
            </w:pPr>
            <w:r>
              <w:rPr>
                <w:rFonts w:ascii="Arial" w:hAnsi="Arial" w:cs="Arial"/>
                <w:bCs/>
              </w:rPr>
              <w:t xml:space="preserve">If a Vendor {Contractor} wishes to substitute OR add a Subcontractor during the Blanket P.O. term, it must do so in accordance with </w:t>
            </w:r>
            <w:r w:rsidR="00C82C63">
              <w:rPr>
                <w:rFonts w:ascii="Arial" w:hAnsi="Arial" w:cs="Arial"/>
                <w:bCs/>
              </w:rPr>
              <w:t xml:space="preserve">Revised </w:t>
            </w:r>
            <w:r>
              <w:rPr>
                <w:rFonts w:ascii="Arial" w:hAnsi="Arial" w:cs="Arial"/>
                <w:bCs/>
              </w:rPr>
              <w:t xml:space="preserve">Bid Solicitation Section 5.7, </w:t>
            </w:r>
            <w:r w:rsidRPr="00692F98">
              <w:rPr>
                <w:rFonts w:ascii="Arial" w:hAnsi="Arial" w:cs="Arial"/>
                <w:bCs/>
                <w:i/>
              </w:rPr>
              <w:t>Substitution or Addition of Subcontractor(s)</w:t>
            </w:r>
            <w:r>
              <w:rPr>
                <w:rFonts w:ascii="Arial" w:hAnsi="Arial" w:cs="Arial"/>
                <w:bCs/>
              </w:rPr>
              <w:t xml:space="preserve">, and </w:t>
            </w:r>
            <w:r w:rsidRPr="00C21B1F">
              <w:rPr>
                <w:rFonts w:ascii="Arial" w:hAnsi="Arial" w:cs="Arial"/>
                <w:bCs/>
              </w:rPr>
              <w:t>Sections 5.8 and 5.9 of the SSTC</w:t>
            </w:r>
            <w:r>
              <w:rPr>
                <w:rFonts w:ascii="Arial" w:hAnsi="Arial" w:cs="Arial"/>
                <w:bCs/>
              </w:rPr>
              <w:t>.</w:t>
            </w:r>
          </w:p>
          <w:p w14:paraId="523267D9" w14:textId="77777777" w:rsidR="001930F1" w:rsidRDefault="001930F1" w:rsidP="001930F1">
            <w:pPr>
              <w:rPr>
                <w:rFonts w:ascii="Arial" w:hAnsi="Arial" w:cs="Arial"/>
                <w:b/>
              </w:rPr>
            </w:pPr>
          </w:p>
        </w:tc>
      </w:tr>
      <w:tr w:rsidR="001930F1" w:rsidRPr="005959DD" w14:paraId="4F8674F4"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5124E6C8" w14:textId="77777777" w:rsidR="001930F1" w:rsidRDefault="00BC6F82" w:rsidP="001930F1">
            <w:pPr>
              <w:tabs>
                <w:tab w:val="left" w:pos="0"/>
              </w:tabs>
              <w:autoSpaceDN w:val="0"/>
              <w:jc w:val="center"/>
              <w:rPr>
                <w:rFonts w:ascii="Arial" w:hAnsi="Arial" w:cs="Arial"/>
              </w:rPr>
            </w:pPr>
            <w:r>
              <w:rPr>
                <w:rFonts w:ascii="Arial" w:hAnsi="Arial" w:cs="Arial"/>
              </w:rPr>
              <w:t>8</w:t>
            </w:r>
            <w:r w:rsidR="000A60AF">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tcPr>
          <w:p w14:paraId="0FB67015"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Section 4.4.1.3 </w:t>
            </w:r>
          </w:p>
          <w:p w14:paraId="64F69EE8"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Subcontractor Utilization Plan </w:t>
            </w:r>
          </w:p>
          <w:p w14:paraId="643B1CD8"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&amp;</w:t>
            </w:r>
          </w:p>
          <w:p w14:paraId="4ACE8041"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Section 9.0 State of New Jersey Standard Terms and Conditions </w:t>
            </w:r>
          </w:p>
          <w:p w14:paraId="6F1B2C21"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Sub-Section 5.8</w:t>
            </w:r>
          </w:p>
          <w:p w14:paraId="0078EB1F" w14:textId="77777777" w:rsidR="001930F1" w:rsidRPr="001270C5"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Subcontracting or Assignment</w:t>
            </w:r>
          </w:p>
        </w:tc>
        <w:tc>
          <w:tcPr>
            <w:tcW w:w="6853" w:type="dxa"/>
            <w:tcBorders>
              <w:top w:val="single" w:sz="4" w:space="0" w:color="auto"/>
              <w:left w:val="single" w:sz="4" w:space="0" w:color="auto"/>
              <w:bottom w:val="single" w:sz="4" w:space="0" w:color="auto"/>
              <w:right w:val="single" w:sz="4" w:space="0" w:color="auto"/>
            </w:tcBorders>
          </w:tcPr>
          <w:p w14:paraId="39E0C4ED" w14:textId="77777777" w:rsidR="001930F1" w:rsidRDefault="001930F1" w:rsidP="001930F1">
            <w:pPr>
              <w:tabs>
                <w:tab w:val="left" w:pos="0"/>
              </w:tabs>
              <w:overflowPunct w:val="0"/>
              <w:autoSpaceDE w:val="0"/>
              <w:autoSpaceDN w:val="0"/>
              <w:adjustRightInd w:val="0"/>
              <w:jc w:val="both"/>
              <w:rPr>
                <w:rFonts w:ascii="Arial" w:hAnsi="Arial" w:cs="Arial"/>
                <w:b/>
              </w:rPr>
            </w:pPr>
            <w:r w:rsidRPr="00CD51A7">
              <w:rPr>
                <w:rFonts w:ascii="Arial" w:hAnsi="Arial" w:cs="Arial"/>
                <w:b/>
              </w:rPr>
              <w:t>U</w:t>
            </w:r>
            <w:r>
              <w:rPr>
                <w:rFonts w:ascii="Arial" w:hAnsi="Arial" w:cs="Arial"/>
                <w:b/>
              </w:rPr>
              <w:t>pon procurement of contract of V</w:t>
            </w:r>
            <w:r w:rsidRPr="00CD51A7">
              <w:rPr>
                <w:rFonts w:ascii="Arial" w:hAnsi="Arial" w:cs="Arial"/>
                <w:b/>
              </w:rPr>
              <w:t xml:space="preserve">endor </w:t>
            </w:r>
            <w:r>
              <w:rPr>
                <w:rFonts w:ascii="Arial" w:hAnsi="Arial" w:cs="Arial"/>
                <w:b/>
              </w:rPr>
              <w:t>{B</w:t>
            </w:r>
            <w:r w:rsidRPr="00CD51A7">
              <w:rPr>
                <w:rFonts w:ascii="Arial" w:hAnsi="Arial" w:cs="Arial"/>
                <w:b/>
              </w:rPr>
              <w:t>idder</w:t>
            </w:r>
            <w:r>
              <w:rPr>
                <w:rFonts w:ascii="Arial" w:hAnsi="Arial" w:cs="Arial"/>
                <w:b/>
              </w:rPr>
              <w:t>}</w:t>
            </w:r>
            <w:r w:rsidRPr="00CD51A7">
              <w:rPr>
                <w:rFonts w:ascii="Arial" w:hAnsi="Arial" w:cs="Arial"/>
                <w:b/>
              </w:rPr>
              <w:t>, all equipment must be supplie</w:t>
            </w:r>
            <w:r>
              <w:rPr>
                <w:rFonts w:ascii="Arial" w:hAnsi="Arial" w:cs="Arial"/>
                <w:b/>
              </w:rPr>
              <w:t>d by V</w:t>
            </w:r>
            <w:r w:rsidRPr="00CD51A7">
              <w:rPr>
                <w:rFonts w:ascii="Arial" w:hAnsi="Arial" w:cs="Arial"/>
                <w:b/>
              </w:rPr>
              <w:t xml:space="preserve">endor </w:t>
            </w:r>
            <w:r>
              <w:rPr>
                <w:rFonts w:ascii="Arial" w:hAnsi="Arial" w:cs="Arial"/>
                <w:b/>
              </w:rPr>
              <w:t>{B</w:t>
            </w:r>
            <w:r w:rsidRPr="00CD51A7">
              <w:rPr>
                <w:rFonts w:ascii="Arial" w:hAnsi="Arial" w:cs="Arial"/>
                <w:b/>
              </w:rPr>
              <w:t>idder</w:t>
            </w:r>
            <w:r>
              <w:rPr>
                <w:rFonts w:ascii="Arial" w:hAnsi="Arial" w:cs="Arial"/>
                <w:b/>
              </w:rPr>
              <w:t>}</w:t>
            </w:r>
            <w:r w:rsidRPr="00CD51A7">
              <w:rPr>
                <w:rFonts w:ascii="Arial" w:hAnsi="Arial" w:cs="Arial"/>
                <w:b/>
              </w:rPr>
              <w:t>, but does all equipment have to be owned and operated by vendor bidder? Can I outsource equipment without entering into a subcontract agree</w:t>
            </w:r>
            <w:r>
              <w:rPr>
                <w:rFonts w:ascii="Arial" w:hAnsi="Arial" w:cs="Arial"/>
                <w:b/>
              </w:rPr>
              <w:t>ment with DOT? Meaning, if I lo</w:t>
            </w:r>
            <w:r w:rsidRPr="00CD51A7">
              <w:rPr>
                <w:rFonts w:ascii="Arial" w:hAnsi="Arial" w:cs="Arial"/>
                <w:b/>
              </w:rPr>
              <w:t>se a salting/plowing unit, can I outsource one?</w:t>
            </w:r>
            <w:r w:rsidRPr="00CD51A7" w:rsidDel="00CD51A7">
              <w:rPr>
                <w:rFonts w:ascii="Arial" w:hAnsi="Arial" w:cs="Arial"/>
                <w:b/>
              </w:rPr>
              <w:t xml:space="preserve"> </w:t>
            </w:r>
          </w:p>
          <w:p w14:paraId="7EEF8891" w14:textId="77777777" w:rsidR="001930F1" w:rsidRDefault="001930F1" w:rsidP="001930F1">
            <w:pPr>
              <w:tabs>
                <w:tab w:val="left" w:pos="0"/>
              </w:tabs>
              <w:overflowPunct w:val="0"/>
              <w:autoSpaceDE w:val="0"/>
              <w:autoSpaceDN w:val="0"/>
              <w:adjustRightInd w:val="0"/>
              <w:jc w:val="both"/>
              <w:rPr>
                <w:rFonts w:ascii="Arial" w:hAnsi="Arial" w:cs="Arial"/>
                <w:b/>
              </w:rPr>
            </w:pPr>
          </w:p>
          <w:p w14:paraId="1A126A58" w14:textId="510B047D" w:rsidR="001930F1" w:rsidRPr="0097557F" w:rsidRDefault="001930F1" w:rsidP="00077F0F">
            <w:pPr>
              <w:tabs>
                <w:tab w:val="left" w:pos="0"/>
              </w:tabs>
              <w:overflowPunct w:val="0"/>
              <w:autoSpaceDE w:val="0"/>
              <w:autoSpaceDN w:val="0"/>
              <w:adjustRightInd w:val="0"/>
              <w:jc w:val="both"/>
              <w:rPr>
                <w:rFonts w:ascii="Arial" w:hAnsi="Arial" w:cs="Arial"/>
                <w:b/>
              </w:rPr>
            </w:pPr>
            <w:r>
              <w:rPr>
                <w:rFonts w:ascii="Arial" w:hAnsi="Arial" w:cs="Arial"/>
                <w:bCs/>
              </w:rPr>
              <w:t xml:space="preserve">The State does not have a requirement that the Vendor {Contractor} own the equipment and/or trucks it is providing under this Blanket P.O. </w:t>
            </w:r>
          </w:p>
        </w:tc>
      </w:tr>
      <w:tr w:rsidR="001930F1" w:rsidRPr="005959DD" w14:paraId="5B598DB4"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74419D50" w14:textId="77777777" w:rsidR="001930F1" w:rsidRDefault="001930F1" w:rsidP="001930F1">
            <w:pPr>
              <w:tabs>
                <w:tab w:val="left" w:pos="0"/>
              </w:tabs>
              <w:autoSpaceDN w:val="0"/>
              <w:jc w:val="center"/>
              <w:rPr>
                <w:rFonts w:ascii="Arial" w:hAnsi="Arial" w:cs="Arial"/>
              </w:rPr>
            </w:pPr>
            <w:r>
              <w:rPr>
                <w:rFonts w:ascii="Arial" w:hAnsi="Arial" w:cs="Arial"/>
              </w:rPr>
              <w:t>8</w:t>
            </w:r>
            <w:r w:rsidR="000A60AF">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143CFCC0"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Section 4.4.2.2</w:t>
            </w:r>
          </w:p>
          <w:p w14:paraId="02B920CE" w14:textId="77777777" w:rsidR="001930F1" w:rsidRPr="001270C5"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Disclosure of Investigation and Other Actions Involving Bidder Form</w:t>
            </w:r>
          </w:p>
        </w:tc>
        <w:tc>
          <w:tcPr>
            <w:tcW w:w="6853" w:type="dxa"/>
            <w:tcBorders>
              <w:top w:val="single" w:sz="4" w:space="0" w:color="auto"/>
              <w:left w:val="single" w:sz="4" w:space="0" w:color="auto"/>
              <w:bottom w:val="single" w:sz="4" w:space="0" w:color="auto"/>
              <w:right w:val="single" w:sz="4" w:space="0" w:color="auto"/>
            </w:tcBorders>
          </w:tcPr>
          <w:p w14:paraId="132C2427" w14:textId="77777777" w:rsidR="001930F1" w:rsidRPr="00692F98" w:rsidRDefault="001930F1" w:rsidP="001930F1">
            <w:pPr>
              <w:spacing w:after="160" w:line="259" w:lineRule="auto"/>
              <w:contextualSpacing/>
              <w:jc w:val="both"/>
              <w:rPr>
                <w:rFonts w:ascii="Arial" w:eastAsia="Calibri" w:hAnsi="Arial" w:cs="Arial"/>
              </w:rPr>
            </w:pPr>
            <w:r w:rsidRPr="00692F98">
              <w:rPr>
                <w:rFonts w:ascii="Arial" w:eastAsia="Calibri" w:hAnsi="Arial" w:cs="Arial"/>
                <w:b/>
              </w:rPr>
              <w:t xml:space="preserve">Regarding the </w:t>
            </w:r>
            <w:r w:rsidRPr="00CE0A39">
              <w:rPr>
                <w:rFonts w:ascii="Arial" w:hAnsi="Arial" w:cs="Arial"/>
                <w:b/>
                <w:color w:val="000000"/>
                <w:shd w:val="clear" w:color="auto" w:fill="FFFFFF"/>
              </w:rPr>
              <w:t>Disclosure of Investigation and Other Actions Involving Bidder Form</w:t>
            </w:r>
            <w:r w:rsidRPr="00692F98">
              <w:rPr>
                <w:rFonts w:ascii="Arial" w:eastAsia="Calibri" w:hAnsi="Arial" w:cs="Arial"/>
                <w:b/>
              </w:rPr>
              <w:t>, Public Works debarment, is this recorded in Part Two (2) and Part Three (3) of this form?</w:t>
            </w:r>
            <w:r w:rsidRPr="00692F98">
              <w:rPr>
                <w:rFonts w:ascii="Arial" w:eastAsia="Calibri" w:hAnsi="Arial" w:cs="Arial"/>
              </w:rPr>
              <w:t xml:space="preserve">  </w:t>
            </w:r>
          </w:p>
          <w:p w14:paraId="1F73B12E" w14:textId="77777777" w:rsidR="001930F1" w:rsidRPr="005C2765" w:rsidRDefault="001930F1" w:rsidP="001930F1">
            <w:pPr>
              <w:spacing w:after="160" w:line="259" w:lineRule="auto"/>
              <w:contextualSpacing/>
              <w:rPr>
                <w:rFonts w:ascii="Calibri" w:eastAsia="Calibri" w:hAnsi="Calibri"/>
                <w:sz w:val="22"/>
                <w:szCs w:val="22"/>
              </w:rPr>
            </w:pPr>
          </w:p>
          <w:p w14:paraId="3461075B" w14:textId="77777777" w:rsidR="001930F1" w:rsidRPr="005C2765" w:rsidRDefault="001930F1" w:rsidP="001930F1">
            <w:pPr>
              <w:spacing w:after="160" w:line="259" w:lineRule="auto"/>
              <w:contextualSpacing/>
              <w:rPr>
                <w:rFonts w:ascii="Arial" w:eastAsia="Calibri" w:hAnsi="Arial" w:cs="Arial"/>
              </w:rPr>
            </w:pPr>
            <w:r w:rsidRPr="005C2765">
              <w:rPr>
                <w:rFonts w:ascii="Arial" w:eastAsia="Calibri" w:hAnsi="Arial" w:cs="Arial"/>
              </w:rPr>
              <w:t>Yes, please disclose this information on this form</w:t>
            </w:r>
            <w:r w:rsidR="009E7EB3">
              <w:rPr>
                <w:rFonts w:ascii="Arial" w:eastAsia="Calibri" w:hAnsi="Arial" w:cs="Arial"/>
              </w:rPr>
              <w:t xml:space="preserve"> as directed by the form’s instructions</w:t>
            </w:r>
            <w:r w:rsidRPr="005C2765">
              <w:rPr>
                <w:rFonts w:ascii="Arial" w:eastAsia="Calibri" w:hAnsi="Arial" w:cs="Arial"/>
              </w:rPr>
              <w:t xml:space="preserve">. </w:t>
            </w:r>
          </w:p>
          <w:p w14:paraId="0963F924" w14:textId="77777777" w:rsidR="001930F1" w:rsidRPr="002B2F36" w:rsidRDefault="001930F1" w:rsidP="001930F1">
            <w:pPr>
              <w:tabs>
                <w:tab w:val="left" w:pos="0"/>
              </w:tabs>
              <w:overflowPunct w:val="0"/>
              <w:autoSpaceDE w:val="0"/>
              <w:autoSpaceDN w:val="0"/>
              <w:adjustRightInd w:val="0"/>
              <w:jc w:val="both"/>
              <w:rPr>
                <w:rFonts w:ascii="Arial" w:hAnsi="Arial" w:cs="Arial"/>
                <w:b/>
              </w:rPr>
            </w:pPr>
          </w:p>
        </w:tc>
      </w:tr>
      <w:tr w:rsidR="001930F1" w:rsidRPr="005959DD" w14:paraId="7102994E"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159E1201" w14:textId="77777777" w:rsidR="001930F1" w:rsidRDefault="001930F1" w:rsidP="001930F1">
            <w:pPr>
              <w:tabs>
                <w:tab w:val="left" w:pos="0"/>
              </w:tabs>
              <w:autoSpaceDN w:val="0"/>
              <w:jc w:val="center"/>
              <w:rPr>
                <w:rFonts w:ascii="Arial" w:hAnsi="Arial" w:cs="Arial"/>
              </w:rPr>
            </w:pPr>
            <w:r>
              <w:rPr>
                <w:rFonts w:ascii="Arial" w:hAnsi="Arial" w:cs="Arial"/>
              </w:rPr>
              <w:t>8</w:t>
            </w:r>
            <w:r w:rsidR="000A60AF">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6C255B25" w14:textId="77777777" w:rsidR="001930F1" w:rsidRPr="005959D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5959DD">
              <w:rPr>
                <w:rFonts w:ascii="Arial" w:hAnsi="Arial" w:cs="Arial"/>
                <w:color w:val="000000"/>
                <w:shd w:val="clear" w:color="auto" w:fill="FFFFFF"/>
              </w:rPr>
              <w:t>Section 4.4.2.3</w:t>
            </w:r>
          </w:p>
          <w:p w14:paraId="70268FC7" w14:textId="77777777" w:rsidR="001930F1" w:rsidRPr="002E786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5959DD">
              <w:rPr>
                <w:rFonts w:ascii="Arial" w:hAnsi="Arial" w:cs="Arial"/>
              </w:rPr>
              <w:t>Source Disclosure</w:t>
            </w:r>
          </w:p>
        </w:tc>
        <w:tc>
          <w:tcPr>
            <w:tcW w:w="6853" w:type="dxa"/>
            <w:tcBorders>
              <w:top w:val="single" w:sz="4" w:space="0" w:color="auto"/>
              <w:left w:val="single" w:sz="4" w:space="0" w:color="auto"/>
              <w:bottom w:val="single" w:sz="4" w:space="0" w:color="auto"/>
              <w:right w:val="single" w:sz="4" w:space="0" w:color="auto"/>
            </w:tcBorders>
          </w:tcPr>
          <w:p w14:paraId="1266B085" w14:textId="77777777" w:rsidR="001930F1" w:rsidRDefault="001930F1" w:rsidP="001930F1">
            <w:pPr>
              <w:tabs>
                <w:tab w:val="left" w:pos="0"/>
              </w:tabs>
              <w:overflowPunct w:val="0"/>
              <w:autoSpaceDE w:val="0"/>
              <w:autoSpaceDN w:val="0"/>
              <w:adjustRightInd w:val="0"/>
              <w:jc w:val="both"/>
              <w:rPr>
                <w:rFonts w:ascii="Arial" w:hAnsi="Arial" w:cs="Arial"/>
                <w:b/>
              </w:rPr>
            </w:pPr>
            <w:r w:rsidRPr="002B2F36">
              <w:rPr>
                <w:rFonts w:ascii="Arial" w:hAnsi="Arial" w:cs="Arial"/>
                <w:b/>
              </w:rPr>
              <w:t>There</w:t>
            </w:r>
            <w:r>
              <w:rPr>
                <w:rFonts w:ascii="Arial" w:hAnsi="Arial" w:cs="Arial"/>
                <w:b/>
              </w:rPr>
              <w:t xml:space="preserve"> are</w:t>
            </w:r>
            <w:r w:rsidRPr="002B2F36">
              <w:rPr>
                <w:rFonts w:ascii="Arial" w:hAnsi="Arial" w:cs="Arial"/>
                <w:b/>
              </w:rPr>
              <w:t xml:space="preserve"> no check boxes</w:t>
            </w:r>
            <w:r>
              <w:rPr>
                <w:rFonts w:ascii="Arial" w:hAnsi="Arial" w:cs="Arial"/>
                <w:b/>
              </w:rPr>
              <w:t xml:space="preserve"> on the Source Disclosure Form. What do I do?</w:t>
            </w:r>
          </w:p>
          <w:p w14:paraId="088E8F19" w14:textId="77777777" w:rsidR="001930F1" w:rsidRDefault="001930F1" w:rsidP="001930F1">
            <w:pPr>
              <w:tabs>
                <w:tab w:val="left" w:pos="0"/>
              </w:tabs>
              <w:overflowPunct w:val="0"/>
              <w:autoSpaceDE w:val="0"/>
              <w:autoSpaceDN w:val="0"/>
              <w:adjustRightInd w:val="0"/>
              <w:jc w:val="both"/>
              <w:rPr>
                <w:rFonts w:ascii="Arial" w:hAnsi="Arial" w:cs="Arial"/>
                <w:b/>
              </w:rPr>
            </w:pPr>
          </w:p>
          <w:p w14:paraId="60146F12" w14:textId="77777777" w:rsidR="001930F1" w:rsidRDefault="001930F1" w:rsidP="001930F1">
            <w:pPr>
              <w:tabs>
                <w:tab w:val="left" w:pos="0"/>
              </w:tabs>
              <w:overflowPunct w:val="0"/>
              <w:autoSpaceDE w:val="0"/>
              <w:autoSpaceDN w:val="0"/>
              <w:adjustRightInd w:val="0"/>
              <w:jc w:val="both"/>
              <w:rPr>
                <w:rFonts w:ascii="Arial" w:hAnsi="Arial" w:cs="Arial"/>
                <w:bCs/>
              </w:rPr>
            </w:pPr>
            <w:r w:rsidRPr="005959DD">
              <w:rPr>
                <w:rFonts w:ascii="Arial" w:hAnsi="Arial" w:cs="Arial"/>
                <w:bCs/>
              </w:rPr>
              <w:t>You are most likely not using the most updated form. The</w:t>
            </w:r>
            <w:r>
              <w:rPr>
                <w:rFonts w:ascii="Arial" w:hAnsi="Arial" w:cs="Arial"/>
                <w:bCs/>
              </w:rPr>
              <w:t xml:space="preserve"> Revised</w:t>
            </w:r>
            <w:r w:rsidRPr="005959DD">
              <w:rPr>
                <w:rFonts w:ascii="Arial" w:hAnsi="Arial" w:cs="Arial"/>
                <w:bCs/>
              </w:rPr>
              <w:t xml:space="preserve"> Bid Solicitation Checklist has a hyperlink that can bring you to the most updated form.</w:t>
            </w:r>
            <w:r>
              <w:rPr>
                <w:rFonts w:ascii="Arial" w:hAnsi="Arial" w:cs="Arial"/>
                <w:bCs/>
              </w:rPr>
              <w:t xml:space="preserve"> </w:t>
            </w:r>
            <w:r w:rsidR="00C82C63">
              <w:rPr>
                <w:rFonts w:ascii="Arial" w:hAnsi="Arial" w:cs="Arial"/>
                <w:bCs/>
              </w:rPr>
              <w:t xml:space="preserve">Revised </w:t>
            </w:r>
            <w:r>
              <w:rPr>
                <w:rFonts w:ascii="Arial" w:hAnsi="Arial" w:cs="Arial"/>
                <w:bCs/>
              </w:rPr>
              <w:t xml:space="preserve">Bid Solicitation Section 4.4.2.3 also contains a hyperlink for the Division’s website, where Vendors {Bidders} may access the aforementioned form. </w:t>
            </w:r>
          </w:p>
          <w:p w14:paraId="0AF60033" w14:textId="77777777" w:rsidR="001930F1" w:rsidRDefault="001930F1" w:rsidP="001930F1">
            <w:pPr>
              <w:tabs>
                <w:tab w:val="left" w:pos="0"/>
              </w:tabs>
              <w:overflowPunct w:val="0"/>
              <w:autoSpaceDE w:val="0"/>
              <w:autoSpaceDN w:val="0"/>
              <w:adjustRightInd w:val="0"/>
              <w:jc w:val="both"/>
              <w:rPr>
                <w:rFonts w:ascii="Arial" w:hAnsi="Arial" w:cs="Arial"/>
                <w:bCs/>
              </w:rPr>
            </w:pPr>
          </w:p>
          <w:p w14:paraId="1A726545" w14:textId="77777777" w:rsidR="001930F1" w:rsidRPr="005959DD" w:rsidRDefault="001930F1" w:rsidP="001930F1">
            <w:pPr>
              <w:tabs>
                <w:tab w:val="left" w:pos="0"/>
              </w:tabs>
              <w:overflowPunct w:val="0"/>
              <w:autoSpaceDE w:val="0"/>
              <w:autoSpaceDN w:val="0"/>
              <w:adjustRightInd w:val="0"/>
              <w:jc w:val="both"/>
              <w:rPr>
                <w:rFonts w:ascii="Arial" w:hAnsi="Arial" w:cs="Arial"/>
                <w:bCs/>
              </w:rPr>
            </w:pPr>
            <w:r>
              <w:rPr>
                <w:rFonts w:ascii="Arial" w:hAnsi="Arial" w:cs="Arial"/>
                <w:bCs/>
              </w:rPr>
              <w:t xml:space="preserve">Additionally, Vendors {Bidders} may utilize the below link to access the Division’s website where forms are located: </w:t>
            </w:r>
            <w:hyperlink r:id="rId28" w:history="1">
              <w:r w:rsidRPr="00847A23">
                <w:rPr>
                  <w:rStyle w:val="Hyperlink"/>
                  <w:rFonts w:ascii="Arial" w:hAnsi="Arial" w:cs="Arial"/>
                  <w:bCs/>
                </w:rPr>
                <w:t>https://www.state.nj.us/treasury/purchase/forms.shtml</w:t>
              </w:r>
            </w:hyperlink>
            <w:r>
              <w:rPr>
                <w:rFonts w:ascii="Arial" w:hAnsi="Arial" w:cs="Arial"/>
                <w:bCs/>
              </w:rPr>
              <w:t xml:space="preserve">.  </w:t>
            </w:r>
          </w:p>
          <w:p w14:paraId="31A3B925" w14:textId="77777777" w:rsidR="001930F1" w:rsidRPr="0093056B" w:rsidRDefault="001930F1" w:rsidP="001930F1">
            <w:pPr>
              <w:tabs>
                <w:tab w:val="left" w:pos="0"/>
              </w:tabs>
              <w:overflowPunct w:val="0"/>
              <w:autoSpaceDE w:val="0"/>
              <w:autoSpaceDN w:val="0"/>
              <w:adjustRightInd w:val="0"/>
              <w:jc w:val="both"/>
              <w:rPr>
                <w:rFonts w:ascii="Arial" w:hAnsi="Arial" w:cs="Arial"/>
                <w:b/>
              </w:rPr>
            </w:pPr>
          </w:p>
        </w:tc>
      </w:tr>
      <w:tr w:rsidR="001930F1" w:rsidRPr="005959DD" w14:paraId="250E8DFF"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0BC02F83" w14:textId="77777777" w:rsidR="001930F1" w:rsidRDefault="001930F1" w:rsidP="001930F1">
            <w:pPr>
              <w:tabs>
                <w:tab w:val="left" w:pos="0"/>
              </w:tabs>
              <w:autoSpaceDN w:val="0"/>
              <w:jc w:val="center"/>
              <w:rPr>
                <w:rFonts w:ascii="Arial" w:hAnsi="Arial" w:cs="Arial"/>
              </w:rPr>
            </w:pPr>
            <w:r>
              <w:rPr>
                <w:rFonts w:ascii="Arial" w:hAnsi="Arial" w:cs="Arial"/>
              </w:rPr>
              <w:t>8</w:t>
            </w:r>
            <w:r w:rsidR="000A60AF">
              <w:rPr>
                <w:rFonts w:ascii="Arial" w:hAnsi="Arial" w:cs="Arial"/>
              </w:rPr>
              <w:t>6</w:t>
            </w:r>
          </w:p>
        </w:tc>
        <w:tc>
          <w:tcPr>
            <w:tcW w:w="2355" w:type="dxa"/>
            <w:tcBorders>
              <w:top w:val="single" w:sz="4" w:space="0" w:color="auto"/>
              <w:left w:val="single" w:sz="4" w:space="0" w:color="auto"/>
              <w:bottom w:val="single" w:sz="4" w:space="0" w:color="auto"/>
              <w:right w:val="single" w:sz="4" w:space="0" w:color="auto"/>
            </w:tcBorders>
          </w:tcPr>
          <w:p w14:paraId="66EB76E6" w14:textId="77777777" w:rsidR="001930F1"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4.4.3</w:t>
            </w:r>
          </w:p>
          <w:p w14:paraId="723D4C3D" w14:textId="77777777" w:rsidR="001930F1" w:rsidRPr="002E786E"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Experience of Vendor {Bidder}</w:t>
            </w:r>
          </w:p>
        </w:tc>
        <w:tc>
          <w:tcPr>
            <w:tcW w:w="6853" w:type="dxa"/>
            <w:tcBorders>
              <w:top w:val="single" w:sz="4" w:space="0" w:color="auto"/>
              <w:left w:val="single" w:sz="4" w:space="0" w:color="auto"/>
              <w:bottom w:val="single" w:sz="4" w:space="0" w:color="auto"/>
              <w:right w:val="single" w:sz="4" w:space="0" w:color="auto"/>
            </w:tcBorders>
          </w:tcPr>
          <w:p w14:paraId="34A2B593" w14:textId="77777777" w:rsidR="00D447D7" w:rsidRDefault="001930F1" w:rsidP="003B7234">
            <w:pPr>
              <w:spacing w:after="160" w:line="259" w:lineRule="auto"/>
              <w:contextualSpacing/>
              <w:rPr>
                <w:rFonts w:ascii="Arial" w:eastAsia="Calibri" w:hAnsi="Arial" w:cs="Arial"/>
              </w:rPr>
            </w:pPr>
            <w:r w:rsidRPr="001D2EDA">
              <w:rPr>
                <w:rFonts w:ascii="Arial" w:eastAsia="Calibri" w:hAnsi="Arial" w:cs="Arial"/>
                <w:b/>
              </w:rPr>
              <w:t>For Attachment #1 – Experience of Vendor {Bidder},</w:t>
            </w:r>
            <w:r>
              <w:rPr>
                <w:rFonts w:ascii="Arial" w:eastAsia="Calibri" w:hAnsi="Arial" w:cs="Arial"/>
                <w:b/>
              </w:rPr>
              <w:t xml:space="preserve"> </w:t>
            </w:r>
            <w:r w:rsidRPr="001D2EDA">
              <w:rPr>
                <w:rFonts w:ascii="Arial" w:eastAsia="Calibri" w:hAnsi="Arial" w:cs="Arial"/>
                <w:b/>
              </w:rPr>
              <w:t xml:space="preserve">who should I </w:t>
            </w:r>
            <w:r>
              <w:rPr>
                <w:rFonts w:ascii="Arial" w:eastAsia="Calibri" w:hAnsi="Arial" w:cs="Arial"/>
                <w:b/>
              </w:rPr>
              <w:t>record</w:t>
            </w:r>
            <w:r w:rsidRPr="001D2EDA">
              <w:rPr>
                <w:rFonts w:ascii="Arial" w:eastAsia="Calibri" w:hAnsi="Arial" w:cs="Arial"/>
                <w:b/>
              </w:rPr>
              <w:t xml:space="preserve"> as the contact person if I have had multiple Supervisors?</w:t>
            </w:r>
          </w:p>
          <w:p w14:paraId="611C9427" w14:textId="77777777" w:rsidR="00D447D7" w:rsidRDefault="00D447D7" w:rsidP="00D447D7">
            <w:pPr>
              <w:tabs>
                <w:tab w:val="left" w:pos="0"/>
              </w:tabs>
              <w:overflowPunct w:val="0"/>
              <w:autoSpaceDE w:val="0"/>
              <w:autoSpaceDN w:val="0"/>
              <w:adjustRightInd w:val="0"/>
              <w:jc w:val="both"/>
              <w:rPr>
                <w:rFonts w:ascii="Arial" w:hAnsi="Arial" w:cs="Arial"/>
                <w:bCs/>
              </w:rPr>
            </w:pPr>
          </w:p>
          <w:p w14:paraId="206C8E83" w14:textId="77777777" w:rsidR="002A5BB8" w:rsidRDefault="00D447D7" w:rsidP="002C3CFD">
            <w:pPr>
              <w:tabs>
                <w:tab w:val="left" w:pos="0"/>
              </w:tabs>
              <w:overflowPunct w:val="0"/>
              <w:autoSpaceDE w:val="0"/>
              <w:autoSpaceDN w:val="0"/>
              <w:adjustRightInd w:val="0"/>
              <w:jc w:val="both"/>
              <w:rPr>
                <w:rFonts w:ascii="Arial" w:hAnsi="Arial" w:cs="Arial"/>
                <w:bCs/>
              </w:rPr>
            </w:pPr>
            <w:r>
              <w:rPr>
                <w:rFonts w:ascii="Arial" w:hAnsi="Arial" w:cs="Arial"/>
                <w:bCs/>
              </w:rPr>
              <w:t>Please note that a Revised Attachment #1 – Experience of Vendor {Bidder} has been added to the “Attachments” Tab of this Bid Solicitation in NJSTART, as part of this Bid Amendmen</w:t>
            </w:r>
            <w:r w:rsidR="00C343C4">
              <w:rPr>
                <w:rFonts w:ascii="Arial" w:hAnsi="Arial" w:cs="Arial"/>
                <w:bCs/>
              </w:rPr>
              <w:t xml:space="preserve">t. </w:t>
            </w:r>
          </w:p>
          <w:p w14:paraId="7FA3F21B" w14:textId="77777777" w:rsidR="002A5BB8" w:rsidRDefault="002A5BB8" w:rsidP="002C3CFD">
            <w:pPr>
              <w:tabs>
                <w:tab w:val="left" w:pos="0"/>
              </w:tabs>
              <w:overflowPunct w:val="0"/>
              <w:autoSpaceDE w:val="0"/>
              <w:autoSpaceDN w:val="0"/>
              <w:adjustRightInd w:val="0"/>
              <w:jc w:val="both"/>
              <w:rPr>
                <w:rFonts w:ascii="Arial" w:hAnsi="Arial" w:cs="Arial"/>
                <w:bCs/>
              </w:rPr>
            </w:pPr>
          </w:p>
          <w:p w14:paraId="37838DF5" w14:textId="77777777" w:rsidR="002D095A" w:rsidRDefault="002C3CFD" w:rsidP="001930F1">
            <w:pPr>
              <w:jc w:val="both"/>
              <w:rPr>
                <w:rFonts w:ascii="Arial" w:hAnsi="Arial" w:cs="Arial"/>
                <w:bCs/>
              </w:rPr>
            </w:pPr>
            <w:r w:rsidRPr="002C3CFD">
              <w:rPr>
                <w:rFonts w:ascii="Arial" w:hAnsi="Arial" w:cs="Arial"/>
                <w:bCs/>
              </w:rPr>
              <w:t>This form must be filled out by the Vendor {Bidder} and submitted with its Quote. Failure to fill out, complete, and submit the form with the Quote will result in rejection of the Quote.</w:t>
            </w:r>
            <w:r>
              <w:rPr>
                <w:rFonts w:ascii="Arial" w:hAnsi="Arial" w:cs="Arial"/>
                <w:bCs/>
              </w:rPr>
              <w:t xml:space="preserve"> Please refer to Revised Bid Solicitation Section 4.4.3, </w:t>
            </w:r>
            <w:r w:rsidRPr="002F2551">
              <w:rPr>
                <w:rFonts w:ascii="Arial" w:hAnsi="Arial" w:cs="Arial"/>
                <w:bCs/>
                <w:i/>
              </w:rPr>
              <w:t>Experience of Vendor {Bidder}</w:t>
            </w:r>
            <w:r>
              <w:rPr>
                <w:rFonts w:ascii="Arial" w:hAnsi="Arial" w:cs="Arial"/>
                <w:bCs/>
              </w:rPr>
              <w:t xml:space="preserve">, for additional information regarding Revised Attachment #1 – Experience of Vendor {Bidder}. </w:t>
            </w:r>
          </w:p>
          <w:p w14:paraId="21A85BF7" w14:textId="77777777" w:rsidR="002D095A" w:rsidRDefault="002D095A" w:rsidP="002D095A">
            <w:pPr>
              <w:tabs>
                <w:tab w:val="left" w:pos="0"/>
              </w:tabs>
              <w:overflowPunct w:val="0"/>
              <w:autoSpaceDE w:val="0"/>
              <w:autoSpaceDN w:val="0"/>
              <w:adjustRightInd w:val="0"/>
              <w:jc w:val="both"/>
              <w:rPr>
                <w:rFonts w:ascii="Arial" w:hAnsi="Arial" w:cs="Arial"/>
                <w:bCs/>
              </w:rPr>
            </w:pPr>
            <w:r>
              <w:rPr>
                <w:rFonts w:ascii="Arial" w:eastAsia="Calibri" w:hAnsi="Arial" w:cs="Arial"/>
              </w:rPr>
              <w:t>The Vendor {Bidder} is no longer requested to provide contact information as part of the Revised Attachment #1 – Experience of Vendor {Bidder}. Part 3(C) has been removed from the Revised Attachment #1.</w:t>
            </w:r>
          </w:p>
          <w:p w14:paraId="4F8BF0B1" w14:textId="7473D306" w:rsidR="001930F1" w:rsidRPr="005959DD" w:rsidRDefault="001930F1" w:rsidP="001930F1">
            <w:pPr>
              <w:jc w:val="both"/>
              <w:rPr>
                <w:rFonts w:ascii="Arial" w:hAnsi="Arial" w:cs="Arial"/>
              </w:rPr>
            </w:pPr>
          </w:p>
          <w:p w14:paraId="469D8BF2" w14:textId="77777777" w:rsidR="001930F1" w:rsidRPr="0093056B" w:rsidRDefault="001930F1" w:rsidP="001930F1">
            <w:pPr>
              <w:tabs>
                <w:tab w:val="left" w:pos="0"/>
              </w:tabs>
              <w:overflowPunct w:val="0"/>
              <w:autoSpaceDE w:val="0"/>
              <w:autoSpaceDN w:val="0"/>
              <w:adjustRightInd w:val="0"/>
              <w:jc w:val="both"/>
              <w:rPr>
                <w:rFonts w:ascii="Arial" w:hAnsi="Arial" w:cs="Arial"/>
                <w:b/>
              </w:rPr>
            </w:pPr>
          </w:p>
        </w:tc>
      </w:tr>
      <w:tr w:rsidR="001930F1" w:rsidRPr="005959DD" w14:paraId="2F1A5BA2" w14:textId="77777777" w:rsidTr="00692F98">
        <w:trPr>
          <w:trHeight w:val="764"/>
        </w:trPr>
        <w:tc>
          <w:tcPr>
            <w:tcW w:w="862" w:type="dxa"/>
            <w:tcBorders>
              <w:top w:val="single" w:sz="4" w:space="0" w:color="auto"/>
              <w:left w:val="single" w:sz="4" w:space="0" w:color="auto"/>
              <w:bottom w:val="single" w:sz="4" w:space="0" w:color="auto"/>
              <w:right w:val="single" w:sz="4" w:space="0" w:color="auto"/>
            </w:tcBorders>
          </w:tcPr>
          <w:p w14:paraId="3A6A2343" w14:textId="77777777" w:rsidR="001930F1" w:rsidRPr="00692F98" w:rsidRDefault="000A60AF" w:rsidP="001930F1">
            <w:pPr>
              <w:tabs>
                <w:tab w:val="left" w:pos="0"/>
              </w:tabs>
              <w:autoSpaceDN w:val="0"/>
              <w:jc w:val="center"/>
              <w:rPr>
                <w:rFonts w:ascii="Arial" w:hAnsi="Arial" w:cs="Arial"/>
              </w:rPr>
            </w:pPr>
            <w:bookmarkStart w:id="6" w:name="_Hlk39486987"/>
            <w:r>
              <w:rPr>
                <w:rFonts w:ascii="Arial" w:hAnsi="Arial" w:cs="Arial"/>
              </w:rPr>
              <w:t>87</w:t>
            </w:r>
          </w:p>
        </w:tc>
        <w:tc>
          <w:tcPr>
            <w:tcW w:w="2355" w:type="dxa"/>
            <w:tcBorders>
              <w:top w:val="single" w:sz="4" w:space="0" w:color="auto"/>
              <w:left w:val="single" w:sz="4" w:space="0" w:color="auto"/>
              <w:bottom w:val="single" w:sz="4" w:space="0" w:color="auto"/>
              <w:right w:val="single" w:sz="4" w:space="0" w:color="auto"/>
            </w:tcBorders>
          </w:tcPr>
          <w:p w14:paraId="14D7A0F4"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4.4.4</w:t>
            </w:r>
          </w:p>
          <w:p w14:paraId="2F465B6D"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Financial Capability of the Vendor {Bidder}</w:t>
            </w:r>
          </w:p>
        </w:tc>
        <w:tc>
          <w:tcPr>
            <w:tcW w:w="6853" w:type="dxa"/>
            <w:tcBorders>
              <w:top w:val="single" w:sz="4" w:space="0" w:color="auto"/>
              <w:left w:val="single" w:sz="4" w:space="0" w:color="auto"/>
              <w:bottom w:val="single" w:sz="4" w:space="0" w:color="auto"/>
              <w:right w:val="single" w:sz="4" w:space="0" w:color="auto"/>
            </w:tcBorders>
          </w:tcPr>
          <w:p w14:paraId="392E3393" w14:textId="77777777" w:rsidR="001930F1" w:rsidRDefault="001930F1" w:rsidP="001930F1">
            <w:pPr>
              <w:tabs>
                <w:tab w:val="left" w:pos="0"/>
              </w:tabs>
              <w:overflowPunct w:val="0"/>
              <w:autoSpaceDE w:val="0"/>
              <w:autoSpaceDN w:val="0"/>
              <w:adjustRightInd w:val="0"/>
              <w:jc w:val="both"/>
              <w:rPr>
                <w:rFonts w:ascii="Arial" w:hAnsi="Arial" w:cs="Arial"/>
                <w:b/>
              </w:rPr>
            </w:pPr>
            <w:r w:rsidRPr="00DE5521">
              <w:rPr>
                <w:rFonts w:ascii="Arial" w:hAnsi="Arial" w:cs="Arial"/>
                <w:b/>
              </w:rPr>
              <w:t xml:space="preserve">Under what circumstance will </w:t>
            </w:r>
            <w:r>
              <w:rPr>
                <w:rFonts w:ascii="Arial" w:hAnsi="Arial" w:cs="Arial"/>
                <w:b/>
              </w:rPr>
              <w:t xml:space="preserve">the State </w:t>
            </w:r>
            <w:r w:rsidRPr="00DE5521">
              <w:rPr>
                <w:rFonts w:ascii="Arial" w:hAnsi="Arial" w:cs="Arial"/>
                <w:b/>
              </w:rPr>
              <w:t xml:space="preserve">require </w:t>
            </w:r>
            <w:r>
              <w:rPr>
                <w:rFonts w:ascii="Arial" w:hAnsi="Arial" w:cs="Arial"/>
                <w:b/>
              </w:rPr>
              <w:t xml:space="preserve">my </w:t>
            </w:r>
            <w:r w:rsidRPr="00DE5521">
              <w:rPr>
                <w:rFonts w:ascii="Arial" w:hAnsi="Arial" w:cs="Arial"/>
                <w:b/>
              </w:rPr>
              <w:t xml:space="preserve">financials?  </w:t>
            </w:r>
          </w:p>
          <w:p w14:paraId="3C7D531D" w14:textId="77777777" w:rsidR="001930F1" w:rsidRDefault="001930F1" w:rsidP="001930F1">
            <w:pPr>
              <w:tabs>
                <w:tab w:val="left" w:pos="0"/>
              </w:tabs>
              <w:overflowPunct w:val="0"/>
              <w:autoSpaceDE w:val="0"/>
              <w:autoSpaceDN w:val="0"/>
              <w:adjustRightInd w:val="0"/>
              <w:jc w:val="both"/>
              <w:rPr>
                <w:rFonts w:ascii="Arial" w:hAnsi="Arial" w:cs="Arial"/>
                <w:b/>
              </w:rPr>
            </w:pPr>
          </w:p>
          <w:p w14:paraId="2EEA48AB" w14:textId="77777777" w:rsidR="001930F1" w:rsidRDefault="001930F1" w:rsidP="001930F1">
            <w:pPr>
              <w:jc w:val="both"/>
              <w:rPr>
                <w:rFonts w:ascii="Arial" w:hAnsi="Arial" w:cs="Arial"/>
                <w:bCs/>
              </w:rPr>
            </w:pPr>
            <w:r>
              <w:rPr>
                <w:rFonts w:ascii="Arial" w:hAnsi="Arial" w:cs="Arial"/>
                <w:bCs/>
              </w:rPr>
              <w:t xml:space="preserve">The State may require financial capability information as part of the evaluation process. </w:t>
            </w:r>
            <w:r w:rsidRPr="0079533D">
              <w:rPr>
                <w:rFonts w:ascii="Arial" w:hAnsi="Arial" w:cs="Arial"/>
                <w:bCs/>
              </w:rPr>
              <w:t>If the information is not supplied with the Quote, the State may still require the Vendor {Bidder} to submit it.  If the Vendor {Bidder} fails to comply with the request within seven (7) business days, the State may deem the Quote non-responsive.</w:t>
            </w:r>
          </w:p>
          <w:p w14:paraId="6CF28662" w14:textId="77777777" w:rsidR="001930F1" w:rsidRPr="0093056B" w:rsidRDefault="001930F1" w:rsidP="00C13539">
            <w:pPr>
              <w:tabs>
                <w:tab w:val="left" w:pos="0"/>
              </w:tabs>
              <w:overflowPunct w:val="0"/>
              <w:autoSpaceDE w:val="0"/>
              <w:autoSpaceDN w:val="0"/>
              <w:adjustRightInd w:val="0"/>
              <w:jc w:val="both"/>
              <w:rPr>
                <w:rFonts w:ascii="Arial" w:hAnsi="Arial" w:cs="Arial"/>
                <w:b/>
              </w:rPr>
            </w:pPr>
          </w:p>
        </w:tc>
      </w:tr>
      <w:tr w:rsidR="001930F1" w:rsidRPr="005959DD" w14:paraId="2EFCE4B1"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213A1D69" w14:textId="77777777" w:rsidR="001930F1" w:rsidRPr="00692F98" w:rsidRDefault="000A60AF" w:rsidP="001930F1">
            <w:pPr>
              <w:tabs>
                <w:tab w:val="left" w:pos="0"/>
              </w:tabs>
              <w:autoSpaceDN w:val="0"/>
              <w:jc w:val="center"/>
              <w:rPr>
                <w:rFonts w:ascii="Arial" w:hAnsi="Arial" w:cs="Arial"/>
              </w:rPr>
            </w:pPr>
            <w:r>
              <w:rPr>
                <w:rFonts w:ascii="Arial" w:hAnsi="Arial" w:cs="Arial"/>
              </w:rPr>
              <w:t>88</w:t>
            </w:r>
          </w:p>
        </w:tc>
        <w:tc>
          <w:tcPr>
            <w:tcW w:w="2355" w:type="dxa"/>
            <w:tcBorders>
              <w:top w:val="single" w:sz="4" w:space="0" w:color="auto"/>
              <w:left w:val="single" w:sz="4" w:space="0" w:color="auto"/>
              <w:bottom w:val="single" w:sz="4" w:space="0" w:color="auto"/>
              <w:right w:val="single" w:sz="4" w:space="0" w:color="auto"/>
            </w:tcBorders>
          </w:tcPr>
          <w:p w14:paraId="4D870A87"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Section 4.4.4 </w:t>
            </w:r>
          </w:p>
          <w:p w14:paraId="50ABBE86" w14:textId="77777777" w:rsidR="001930F1" w:rsidRPr="00692F9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Financial Capability of the Vendor {Bidder}</w:t>
            </w:r>
          </w:p>
        </w:tc>
        <w:tc>
          <w:tcPr>
            <w:tcW w:w="6853" w:type="dxa"/>
            <w:tcBorders>
              <w:top w:val="single" w:sz="4" w:space="0" w:color="auto"/>
              <w:left w:val="single" w:sz="4" w:space="0" w:color="auto"/>
              <w:bottom w:val="single" w:sz="4" w:space="0" w:color="auto"/>
              <w:right w:val="single" w:sz="4" w:space="0" w:color="auto"/>
            </w:tcBorders>
          </w:tcPr>
          <w:p w14:paraId="67B90094" w14:textId="77777777" w:rsidR="001930F1" w:rsidRDefault="001930F1" w:rsidP="001930F1">
            <w:pPr>
              <w:tabs>
                <w:tab w:val="left" w:pos="0"/>
              </w:tabs>
              <w:overflowPunct w:val="0"/>
              <w:autoSpaceDE w:val="0"/>
              <w:autoSpaceDN w:val="0"/>
              <w:adjustRightInd w:val="0"/>
              <w:jc w:val="both"/>
              <w:rPr>
                <w:rFonts w:ascii="Arial" w:hAnsi="Arial" w:cs="Arial"/>
                <w:b/>
              </w:rPr>
            </w:pPr>
            <w:r w:rsidRPr="0093056B">
              <w:rPr>
                <w:rFonts w:ascii="Arial" w:hAnsi="Arial" w:cs="Arial"/>
                <w:b/>
              </w:rPr>
              <w:t xml:space="preserve">A certified financial statement has never been required in the past and we </w:t>
            </w:r>
            <w:r>
              <w:rPr>
                <w:rFonts w:ascii="Arial" w:hAnsi="Arial" w:cs="Arial"/>
                <w:b/>
              </w:rPr>
              <w:t>normally do</w:t>
            </w:r>
            <w:r w:rsidRPr="0093056B">
              <w:rPr>
                <w:rFonts w:ascii="Arial" w:hAnsi="Arial" w:cs="Arial"/>
                <w:b/>
              </w:rPr>
              <w:t xml:space="preserve"> not ever have one of these </w:t>
            </w:r>
            <w:r>
              <w:rPr>
                <w:rFonts w:ascii="Arial" w:hAnsi="Arial" w:cs="Arial"/>
                <w:b/>
              </w:rPr>
              <w:t>on file</w:t>
            </w:r>
            <w:r w:rsidRPr="0093056B">
              <w:rPr>
                <w:rFonts w:ascii="Arial" w:hAnsi="Arial" w:cs="Arial"/>
                <w:b/>
              </w:rPr>
              <w:t>. Why is this now a requirement?</w:t>
            </w:r>
          </w:p>
          <w:p w14:paraId="3F582F2B" w14:textId="77777777" w:rsidR="001930F1" w:rsidRDefault="001930F1" w:rsidP="001930F1">
            <w:pPr>
              <w:tabs>
                <w:tab w:val="left" w:pos="0"/>
              </w:tabs>
              <w:overflowPunct w:val="0"/>
              <w:autoSpaceDE w:val="0"/>
              <w:autoSpaceDN w:val="0"/>
              <w:adjustRightInd w:val="0"/>
              <w:jc w:val="both"/>
              <w:rPr>
                <w:rFonts w:ascii="Arial" w:hAnsi="Arial" w:cs="Arial"/>
                <w:b/>
              </w:rPr>
            </w:pPr>
          </w:p>
          <w:p w14:paraId="351652B3" w14:textId="77777777" w:rsidR="001930F1" w:rsidRDefault="001930F1" w:rsidP="001930F1">
            <w:pPr>
              <w:tabs>
                <w:tab w:val="left" w:pos="0"/>
              </w:tabs>
              <w:overflowPunct w:val="0"/>
              <w:autoSpaceDE w:val="0"/>
              <w:autoSpaceDN w:val="0"/>
              <w:adjustRightInd w:val="0"/>
              <w:jc w:val="both"/>
              <w:rPr>
                <w:rFonts w:ascii="Arial" w:hAnsi="Arial" w:cs="Arial"/>
                <w:b/>
              </w:rPr>
            </w:pPr>
            <w:r>
              <w:rPr>
                <w:rFonts w:ascii="Arial" w:hAnsi="Arial" w:cs="Arial"/>
                <w:bCs/>
              </w:rPr>
              <w:t xml:space="preserve">The purpose of the Vendor {Bidder} providing financial capability information is to </w:t>
            </w:r>
            <w:r w:rsidRPr="00EE3D95">
              <w:rPr>
                <w:rFonts w:ascii="Arial" w:hAnsi="Arial" w:cs="Arial"/>
                <w:bCs/>
              </w:rPr>
              <w:t xml:space="preserve">enable the State to assess the financial strength and creditworthiness of the Vendor {Bidder} and its ability to undertake and successfully complete the Blanket P.O.  </w:t>
            </w:r>
          </w:p>
          <w:p w14:paraId="346F5AD8" w14:textId="77777777" w:rsidR="001930F1" w:rsidRDefault="001930F1" w:rsidP="001930F1">
            <w:pPr>
              <w:rPr>
                <w:rFonts w:ascii="Arial" w:hAnsi="Arial" w:cs="Arial"/>
                <w:b/>
              </w:rPr>
            </w:pPr>
          </w:p>
        </w:tc>
      </w:tr>
      <w:bookmarkEnd w:id="6"/>
      <w:tr w:rsidR="001930F1" w:rsidRPr="005959DD" w14:paraId="7E4E8C6E" w14:textId="77777777" w:rsidTr="00124887">
        <w:trPr>
          <w:trHeight w:val="494"/>
        </w:trPr>
        <w:tc>
          <w:tcPr>
            <w:tcW w:w="862" w:type="dxa"/>
            <w:tcBorders>
              <w:top w:val="single" w:sz="4" w:space="0" w:color="auto"/>
              <w:left w:val="single" w:sz="4" w:space="0" w:color="auto"/>
              <w:bottom w:val="single" w:sz="4" w:space="0" w:color="auto"/>
              <w:right w:val="single" w:sz="4" w:space="0" w:color="auto"/>
            </w:tcBorders>
          </w:tcPr>
          <w:p w14:paraId="36DE1412" w14:textId="77777777" w:rsidR="001930F1" w:rsidRPr="00B25578" w:rsidRDefault="000A60AF" w:rsidP="001930F1">
            <w:pPr>
              <w:tabs>
                <w:tab w:val="left" w:pos="0"/>
              </w:tabs>
              <w:autoSpaceDN w:val="0"/>
              <w:jc w:val="center"/>
              <w:rPr>
                <w:rFonts w:ascii="Arial" w:hAnsi="Arial" w:cs="Arial"/>
              </w:rPr>
            </w:pPr>
            <w:r>
              <w:rPr>
                <w:rFonts w:ascii="Arial" w:hAnsi="Arial" w:cs="Arial"/>
              </w:rPr>
              <w:t>89</w:t>
            </w:r>
          </w:p>
        </w:tc>
        <w:tc>
          <w:tcPr>
            <w:tcW w:w="2355" w:type="dxa"/>
            <w:tcBorders>
              <w:top w:val="single" w:sz="4" w:space="0" w:color="auto"/>
              <w:left w:val="single" w:sz="4" w:space="0" w:color="auto"/>
              <w:bottom w:val="single" w:sz="4" w:space="0" w:color="auto"/>
              <w:right w:val="single" w:sz="4" w:space="0" w:color="auto"/>
            </w:tcBorders>
          </w:tcPr>
          <w:p w14:paraId="00B4D21B" w14:textId="77777777" w:rsidR="001930F1" w:rsidRPr="00B2557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B25578">
              <w:rPr>
                <w:rFonts w:ascii="Arial" w:hAnsi="Arial" w:cs="Arial"/>
                <w:color w:val="000000"/>
                <w:shd w:val="clear" w:color="auto" w:fill="FFFFFF"/>
              </w:rPr>
              <w:t xml:space="preserve">Section 4.4.4 </w:t>
            </w:r>
          </w:p>
          <w:p w14:paraId="33ED07F0" w14:textId="77777777" w:rsidR="001930F1" w:rsidRPr="00B25578"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B25578">
              <w:rPr>
                <w:rFonts w:ascii="Arial" w:hAnsi="Arial" w:cs="Arial"/>
                <w:color w:val="000000"/>
                <w:shd w:val="clear" w:color="auto" w:fill="FFFFFF"/>
              </w:rPr>
              <w:t>Financial Capability of the Vendor {Bidder}</w:t>
            </w:r>
          </w:p>
        </w:tc>
        <w:tc>
          <w:tcPr>
            <w:tcW w:w="6853" w:type="dxa"/>
            <w:tcBorders>
              <w:top w:val="single" w:sz="4" w:space="0" w:color="auto"/>
              <w:left w:val="single" w:sz="4" w:space="0" w:color="auto"/>
              <w:bottom w:val="single" w:sz="4" w:space="0" w:color="auto"/>
              <w:right w:val="single" w:sz="4" w:space="0" w:color="auto"/>
            </w:tcBorders>
          </w:tcPr>
          <w:p w14:paraId="27564986" w14:textId="77777777" w:rsidR="001930F1" w:rsidRDefault="001930F1" w:rsidP="003B7234">
            <w:pPr>
              <w:tabs>
                <w:tab w:val="left" w:pos="0"/>
              </w:tabs>
              <w:overflowPunct w:val="0"/>
              <w:autoSpaceDE w:val="0"/>
              <w:autoSpaceDN w:val="0"/>
              <w:adjustRightInd w:val="0"/>
              <w:jc w:val="both"/>
              <w:rPr>
                <w:rFonts w:ascii="Arial" w:hAnsi="Arial" w:cs="Arial"/>
              </w:rPr>
            </w:pPr>
            <w:r w:rsidRPr="007519C7">
              <w:rPr>
                <w:rFonts w:ascii="Arial" w:hAnsi="Arial" w:cs="Arial"/>
                <w:b/>
              </w:rPr>
              <w:t xml:space="preserve">By what standard is a </w:t>
            </w:r>
            <w:r>
              <w:rPr>
                <w:rFonts w:ascii="Arial" w:hAnsi="Arial" w:cs="Arial"/>
                <w:b/>
              </w:rPr>
              <w:t>Vendor {</w:t>
            </w:r>
            <w:r w:rsidRPr="007519C7">
              <w:rPr>
                <w:rFonts w:ascii="Arial" w:hAnsi="Arial" w:cs="Arial"/>
                <w:b/>
              </w:rPr>
              <w:t>Contractor</w:t>
            </w:r>
            <w:r>
              <w:rPr>
                <w:rFonts w:ascii="Arial" w:hAnsi="Arial" w:cs="Arial"/>
                <w:b/>
              </w:rPr>
              <w:t>}</w:t>
            </w:r>
            <w:r w:rsidRPr="007519C7">
              <w:rPr>
                <w:rFonts w:ascii="Arial" w:hAnsi="Arial" w:cs="Arial"/>
                <w:b/>
              </w:rPr>
              <w:t xml:space="preserve"> determined to be financially strong and/or credit worthy to undertake and successfully complete the Blanket P.O.?</w:t>
            </w:r>
          </w:p>
          <w:p w14:paraId="344F55A9" w14:textId="77777777" w:rsidR="001930F1" w:rsidRDefault="001930F1" w:rsidP="001930F1">
            <w:pPr>
              <w:tabs>
                <w:tab w:val="left" w:pos="0"/>
              </w:tabs>
              <w:overflowPunct w:val="0"/>
              <w:autoSpaceDE w:val="0"/>
              <w:autoSpaceDN w:val="0"/>
              <w:adjustRightInd w:val="0"/>
              <w:jc w:val="both"/>
              <w:rPr>
                <w:rFonts w:ascii="Arial" w:hAnsi="Arial" w:cs="Arial"/>
                <w:bCs/>
              </w:rPr>
            </w:pPr>
          </w:p>
          <w:p w14:paraId="62960A86" w14:textId="77777777" w:rsidR="001930F1" w:rsidRDefault="001930F1" w:rsidP="001930F1">
            <w:pPr>
              <w:tabs>
                <w:tab w:val="left" w:pos="0"/>
              </w:tabs>
              <w:overflowPunct w:val="0"/>
              <w:autoSpaceDE w:val="0"/>
              <w:autoSpaceDN w:val="0"/>
              <w:adjustRightInd w:val="0"/>
              <w:jc w:val="both"/>
              <w:rPr>
                <w:rFonts w:ascii="Arial" w:hAnsi="Arial" w:cs="Arial"/>
                <w:b/>
              </w:rPr>
            </w:pPr>
            <w:r>
              <w:rPr>
                <w:rFonts w:ascii="Arial" w:hAnsi="Arial" w:cs="Arial"/>
                <w:bCs/>
              </w:rPr>
              <w:t>The State</w:t>
            </w:r>
            <w:r w:rsidRPr="00EE3D95">
              <w:rPr>
                <w:rFonts w:ascii="Arial" w:hAnsi="Arial" w:cs="Arial"/>
                <w:bCs/>
              </w:rPr>
              <w:t xml:space="preserve"> </w:t>
            </w:r>
            <w:r>
              <w:rPr>
                <w:rFonts w:ascii="Arial" w:hAnsi="Arial" w:cs="Arial"/>
                <w:bCs/>
              </w:rPr>
              <w:t xml:space="preserve">determines the financial viability based on multiple factors including </w:t>
            </w:r>
            <w:r w:rsidRPr="00EE3D95">
              <w:rPr>
                <w:rFonts w:ascii="Arial" w:hAnsi="Arial" w:cs="Arial"/>
                <w:bCs/>
              </w:rPr>
              <w:t xml:space="preserve">the financial strength and creditworthiness of the Vendor {Bidder} and its ability to undertake and successfully complete the Blanket P.O.  </w:t>
            </w:r>
          </w:p>
          <w:p w14:paraId="311E9BDF" w14:textId="77777777" w:rsidR="001930F1" w:rsidRDefault="001930F1" w:rsidP="001930F1">
            <w:pPr>
              <w:rPr>
                <w:rFonts w:ascii="Arial" w:hAnsi="Arial" w:cs="Arial"/>
                <w:b/>
              </w:rPr>
            </w:pPr>
          </w:p>
        </w:tc>
      </w:tr>
      <w:tr w:rsidR="001930F1" w:rsidRPr="005959DD" w14:paraId="0EB731A9" w14:textId="77777777" w:rsidTr="00692F98">
        <w:trPr>
          <w:trHeight w:val="584"/>
        </w:trPr>
        <w:tc>
          <w:tcPr>
            <w:tcW w:w="862" w:type="dxa"/>
            <w:tcBorders>
              <w:top w:val="single" w:sz="4" w:space="0" w:color="auto"/>
              <w:left w:val="single" w:sz="4" w:space="0" w:color="auto"/>
              <w:bottom w:val="single" w:sz="4" w:space="0" w:color="auto"/>
              <w:right w:val="single" w:sz="4" w:space="0" w:color="auto"/>
            </w:tcBorders>
          </w:tcPr>
          <w:p w14:paraId="266E50AC" w14:textId="77777777" w:rsidR="001930F1" w:rsidRDefault="00BC6F82" w:rsidP="001930F1">
            <w:pPr>
              <w:tabs>
                <w:tab w:val="left" w:pos="0"/>
              </w:tabs>
              <w:autoSpaceDN w:val="0"/>
              <w:jc w:val="center"/>
              <w:rPr>
                <w:rFonts w:ascii="Arial" w:hAnsi="Arial" w:cs="Arial"/>
              </w:rPr>
            </w:pPr>
            <w:r>
              <w:rPr>
                <w:rFonts w:ascii="Arial" w:hAnsi="Arial" w:cs="Arial"/>
              </w:rPr>
              <w:t>9</w:t>
            </w:r>
            <w:r w:rsidR="000A60AF">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7119A1EF" w14:textId="77777777" w:rsidR="001930F1" w:rsidRPr="001270C5"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1270C5">
              <w:rPr>
                <w:rFonts w:ascii="Arial" w:hAnsi="Arial" w:cs="Arial"/>
                <w:color w:val="000000"/>
                <w:shd w:val="clear" w:color="auto" w:fill="FFFFFF"/>
              </w:rPr>
              <w:t>Section 4.4.5.2</w:t>
            </w:r>
          </w:p>
          <w:p w14:paraId="7F664AA7" w14:textId="77777777" w:rsidR="001930F1" w:rsidRPr="001270C5"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1270C5">
              <w:rPr>
                <w:rFonts w:ascii="Arial" w:hAnsi="Arial" w:cs="Arial"/>
                <w:color w:val="000000"/>
                <w:shd w:val="clear" w:color="auto" w:fill="FFFFFF"/>
              </w:rPr>
              <w:t>State-Supplied Price Sheet Instructions</w:t>
            </w:r>
          </w:p>
        </w:tc>
        <w:tc>
          <w:tcPr>
            <w:tcW w:w="6853" w:type="dxa"/>
            <w:tcBorders>
              <w:top w:val="single" w:sz="4" w:space="0" w:color="auto"/>
              <w:left w:val="single" w:sz="4" w:space="0" w:color="auto"/>
              <w:bottom w:val="single" w:sz="4" w:space="0" w:color="auto"/>
              <w:right w:val="single" w:sz="4" w:space="0" w:color="auto"/>
            </w:tcBorders>
          </w:tcPr>
          <w:p w14:paraId="124ADA30" w14:textId="77777777" w:rsidR="001930F1" w:rsidRDefault="001930F1" w:rsidP="001930F1">
            <w:pPr>
              <w:jc w:val="both"/>
              <w:rPr>
                <w:rFonts w:ascii="Arial" w:hAnsi="Arial" w:cs="Arial"/>
                <w:b/>
              </w:rPr>
            </w:pPr>
            <w:r>
              <w:rPr>
                <w:rFonts w:ascii="Arial" w:hAnsi="Arial" w:cs="Arial"/>
                <w:b/>
              </w:rPr>
              <w:t xml:space="preserve">Regarding the State-Supplied Price Sheet - </w:t>
            </w:r>
            <w:r w:rsidRPr="000D6FD0">
              <w:rPr>
                <w:rFonts w:ascii="Arial" w:hAnsi="Arial" w:cs="Arial"/>
                <w:b/>
              </w:rPr>
              <w:t xml:space="preserve">Snow Plowing &amp; Hauling </w:t>
            </w:r>
            <w:r>
              <w:rPr>
                <w:rFonts w:ascii="Arial" w:hAnsi="Arial" w:cs="Arial"/>
                <w:b/>
              </w:rPr>
              <w:t>Services,</w:t>
            </w:r>
            <w:r w:rsidRPr="000D6FD0">
              <w:rPr>
                <w:rFonts w:ascii="Arial" w:hAnsi="Arial" w:cs="Arial"/>
                <w:b/>
              </w:rPr>
              <w:t xml:space="preserve"> if you are not bidding on </w:t>
            </w:r>
            <w:r>
              <w:rPr>
                <w:rFonts w:ascii="Arial" w:hAnsi="Arial" w:cs="Arial"/>
                <w:b/>
              </w:rPr>
              <w:t>any plowing price lines</w:t>
            </w:r>
            <w:r w:rsidRPr="000D6FD0">
              <w:rPr>
                <w:rFonts w:ascii="Arial" w:hAnsi="Arial" w:cs="Arial"/>
                <w:b/>
              </w:rPr>
              <w:t xml:space="preserve">, do you have to submit </w:t>
            </w:r>
            <w:r>
              <w:rPr>
                <w:rFonts w:ascii="Arial" w:hAnsi="Arial" w:cs="Arial"/>
                <w:b/>
              </w:rPr>
              <w:t>this</w:t>
            </w:r>
            <w:r w:rsidRPr="000D6FD0">
              <w:rPr>
                <w:rFonts w:ascii="Arial" w:hAnsi="Arial" w:cs="Arial"/>
                <w:b/>
              </w:rPr>
              <w:t xml:space="preserve"> </w:t>
            </w:r>
            <w:r>
              <w:rPr>
                <w:rFonts w:ascii="Arial" w:hAnsi="Arial" w:cs="Arial"/>
                <w:b/>
              </w:rPr>
              <w:t xml:space="preserve">State-Supplied Price Sheet? </w:t>
            </w:r>
          </w:p>
          <w:p w14:paraId="5CA11E1B" w14:textId="77777777" w:rsidR="001930F1" w:rsidRPr="005959DD" w:rsidRDefault="001930F1" w:rsidP="001930F1">
            <w:pPr>
              <w:jc w:val="both"/>
              <w:rPr>
                <w:rFonts w:ascii="Arial" w:hAnsi="Arial" w:cs="Arial"/>
              </w:rPr>
            </w:pPr>
          </w:p>
          <w:p w14:paraId="2C0CD444" w14:textId="77777777" w:rsidR="00C343C4" w:rsidRDefault="001930F1" w:rsidP="001930F1">
            <w:pPr>
              <w:jc w:val="both"/>
              <w:rPr>
                <w:rFonts w:ascii="Arial" w:hAnsi="Arial" w:cs="Arial"/>
              </w:rPr>
            </w:pPr>
            <w:r>
              <w:rPr>
                <w:rFonts w:ascii="Arial" w:hAnsi="Arial" w:cs="Arial"/>
              </w:rPr>
              <w:t xml:space="preserve">No, the price sheet for Snow Plowing and Hauling Services is only required if the Vendor {Bidder} wishes to be considered for an award for </w:t>
            </w:r>
            <w:r w:rsidR="00C343C4">
              <w:rPr>
                <w:rFonts w:ascii="Arial" w:hAnsi="Arial" w:cs="Arial"/>
              </w:rPr>
              <w:t xml:space="preserve">Snow </w:t>
            </w:r>
            <w:r>
              <w:rPr>
                <w:rFonts w:ascii="Arial" w:hAnsi="Arial" w:cs="Arial"/>
              </w:rPr>
              <w:t>Plowing and Hauling</w:t>
            </w:r>
            <w:r w:rsidR="00C343C4">
              <w:rPr>
                <w:rFonts w:ascii="Arial" w:hAnsi="Arial" w:cs="Arial"/>
              </w:rPr>
              <w:t xml:space="preserve"> Services</w:t>
            </w:r>
            <w:r>
              <w:rPr>
                <w:rFonts w:ascii="Arial" w:hAnsi="Arial" w:cs="Arial"/>
              </w:rPr>
              <w:t xml:space="preserve">.  </w:t>
            </w:r>
          </w:p>
          <w:p w14:paraId="0338021C" w14:textId="77777777" w:rsidR="00C343C4" w:rsidRDefault="00C343C4" w:rsidP="001930F1">
            <w:pPr>
              <w:jc w:val="both"/>
              <w:rPr>
                <w:rFonts w:ascii="Arial" w:hAnsi="Arial" w:cs="Arial"/>
              </w:rPr>
            </w:pPr>
          </w:p>
          <w:p w14:paraId="16B591A4" w14:textId="77777777" w:rsidR="001930F1" w:rsidRPr="005959DD" w:rsidRDefault="001930F1" w:rsidP="001930F1">
            <w:pPr>
              <w:jc w:val="both"/>
              <w:rPr>
                <w:rFonts w:ascii="Arial" w:hAnsi="Arial" w:cs="Arial"/>
              </w:rPr>
            </w:pPr>
            <w:r>
              <w:rPr>
                <w:rFonts w:ascii="Arial" w:hAnsi="Arial" w:cs="Arial"/>
              </w:rPr>
              <w:t xml:space="preserve">A Vendor {Bidder} wishing only to be considered for Spreading Services does not need to complete </w:t>
            </w:r>
            <w:r w:rsidR="00C23ADD">
              <w:rPr>
                <w:rFonts w:ascii="Arial" w:hAnsi="Arial" w:cs="Arial"/>
              </w:rPr>
              <w:t>t</w:t>
            </w:r>
            <w:r w:rsidR="00C343C4">
              <w:rPr>
                <w:rFonts w:ascii="Arial" w:hAnsi="Arial" w:cs="Arial"/>
              </w:rPr>
              <w:t>he Snowing Plowing and Hauling Services State-Supplied Price Sheet, and vice-versa.</w:t>
            </w:r>
          </w:p>
          <w:p w14:paraId="4EA0ED2A" w14:textId="77777777" w:rsidR="001930F1" w:rsidRPr="005959DD" w:rsidRDefault="001930F1" w:rsidP="001930F1">
            <w:pPr>
              <w:jc w:val="both"/>
              <w:rPr>
                <w:rFonts w:ascii="Arial" w:hAnsi="Arial" w:cs="Arial"/>
              </w:rPr>
            </w:pPr>
          </w:p>
        </w:tc>
      </w:tr>
      <w:tr w:rsidR="001930F1" w:rsidRPr="005959DD" w14:paraId="50304525"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24F8EC39" w14:textId="77777777" w:rsidR="001930F1" w:rsidRDefault="00BC6F82" w:rsidP="001930F1">
            <w:pPr>
              <w:tabs>
                <w:tab w:val="left" w:pos="0"/>
              </w:tabs>
              <w:autoSpaceDN w:val="0"/>
              <w:jc w:val="center"/>
              <w:rPr>
                <w:rFonts w:ascii="Arial" w:hAnsi="Arial" w:cs="Arial"/>
              </w:rPr>
            </w:pPr>
            <w:r>
              <w:rPr>
                <w:rFonts w:ascii="Arial" w:hAnsi="Arial" w:cs="Arial"/>
              </w:rPr>
              <w:t>9</w:t>
            </w:r>
            <w:r w:rsidR="000A60AF">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7C8B19A6" w14:textId="77777777" w:rsidR="001930F1" w:rsidRPr="003714AD"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Section 4.4.5.2</w:t>
            </w:r>
          </w:p>
          <w:p w14:paraId="7F63F86D" w14:textId="77777777" w:rsidR="001930F1" w:rsidRPr="001270C5"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State-Supplied Price Sheet Instructions</w:t>
            </w:r>
          </w:p>
        </w:tc>
        <w:tc>
          <w:tcPr>
            <w:tcW w:w="6853" w:type="dxa"/>
            <w:tcBorders>
              <w:top w:val="single" w:sz="4" w:space="0" w:color="auto"/>
              <w:left w:val="single" w:sz="4" w:space="0" w:color="auto"/>
              <w:bottom w:val="single" w:sz="4" w:space="0" w:color="auto"/>
              <w:right w:val="single" w:sz="4" w:space="0" w:color="auto"/>
            </w:tcBorders>
          </w:tcPr>
          <w:p w14:paraId="393E6901" w14:textId="77777777" w:rsidR="001930F1" w:rsidRPr="00136210" w:rsidRDefault="001930F1" w:rsidP="001930F1">
            <w:pPr>
              <w:tabs>
                <w:tab w:val="left" w:pos="0"/>
              </w:tabs>
              <w:overflowPunct w:val="0"/>
              <w:autoSpaceDE w:val="0"/>
              <w:autoSpaceDN w:val="0"/>
              <w:adjustRightInd w:val="0"/>
              <w:jc w:val="both"/>
              <w:rPr>
                <w:rFonts w:ascii="Arial" w:hAnsi="Arial" w:cs="Arial"/>
                <w:b/>
              </w:rPr>
            </w:pPr>
            <w:r w:rsidRPr="00136210">
              <w:rPr>
                <w:rFonts w:ascii="Arial" w:hAnsi="Arial" w:cs="Arial"/>
                <w:b/>
              </w:rPr>
              <w:t xml:space="preserve">If you are not bidding on a price line do you have to fill it out?  </w:t>
            </w:r>
          </w:p>
          <w:p w14:paraId="2A4F2B7F" w14:textId="77777777" w:rsidR="001930F1" w:rsidRPr="00136210" w:rsidRDefault="001930F1" w:rsidP="001930F1">
            <w:pPr>
              <w:tabs>
                <w:tab w:val="left" w:pos="0"/>
              </w:tabs>
              <w:overflowPunct w:val="0"/>
              <w:autoSpaceDE w:val="0"/>
              <w:autoSpaceDN w:val="0"/>
              <w:adjustRightInd w:val="0"/>
              <w:jc w:val="both"/>
              <w:rPr>
                <w:rFonts w:ascii="Arial" w:hAnsi="Arial" w:cs="Arial"/>
                <w:b/>
              </w:rPr>
            </w:pPr>
          </w:p>
          <w:p w14:paraId="3A4482B3" w14:textId="77777777" w:rsidR="001930F1" w:rsidRPr="005C2765" w:rsidRDefault="001930F1" w:rsidP="001930F1">
            <w:pPr>
              <w:tabs>
                <w:tab w:val="left" w:pos="0"/>
              </w:tabs>
              <w:overflowPunct w:val="0"/>
              <w:autoSpaceDE w:val="0"/>
              <w:autoSpaceDN w:val="0"/>
              <w:adjustRightInd w:val="0"/>
              <w:jc w:val="both"/>
              <w:rPr>
                <w:rFonts w:ascii="Arial" w:hAnsi="Arial" w:cs="Arial"/>
                <w:bCs/>
              </w:rPr>
            </w:pPr>
            <w:r>
              <w:rPr>
                <w:rFonts w:ascii="Arial" w:hAnsi="Arial" w:cs="Arial"/>
                <w:bCs/>
              </w:rPr>
              <w:t xml:space="preserve">The </w:t>
            </w:r>
            <w:r w:rsidRPr="005C2765">
              <w:rPr>
                <w:rFonts w:ascii="Arial" w:hAnsi="Arial" w:cs="Arial"/>
                <w:bCs/>
              </w:rPr>
              <w:t xml:space="preserve">State’s preference is for a firm to put </w:t>
            </w:r>
            <w:r>
              <w:rPr>
                <w:rFonts w:ascii="Arial" w:hAnsi="Arial" w:cs="Arial"/>
                <w:bCs/>
              </w:rPr>
              <w:t xml:space="preserve">“No Bid” in accordance with </w:t>
            </w:r>
            <w:r w:rsidR="00C82C63">
              <w:rPr>
                <w:rFonts w:ascii="Arial" w:hAnsi="Arial" w:cs="Arial"/>
                <w:bCs/>
              </w:rPr>
              <w:t xml:space="preserve">Revised </w:t>
            </w:r>
            <w:r>
              <w:rPr>
                <w:rFonts w:ascii="Arial" w:hAnsi="Arial" w:cs="Arial"/>
                <w:bCs/>
              </w:rPr>
              <w:t xml:space="preserve">Bid Solicitation Section </w:t>
            </w:r>
            <w:r w:rsidRPr="0007360F">
              <w:rPr>
                <w:rFonts w:ascii="Arial" w:hAnsi="Arial" w:cs="Arial"/>
                <w:bCs/>
              </w:rPr>
              <w:t>4.4.5.3</w:t>
            </w:r>
            <w:r>
              <w:rPr>
                <w:rFonts w:ascii="Arial" w:hAnsi="Arial" w:cs="Arial"/>
                <w:bCs/>
              </w:rPr>
              <w:t xml:space="preserve">, </w:t>
            </w:r>
            <w:r w:rsidRPr="00692F98">
              <w:rPr>
                <w:rFonts w:ascii="Arial" w:hAnsi="Arial" w:cs="Arial"/>
                <w:bCs/>
                <w:i/>
              </w:rPr>
              <w:t>Use of “No Bid” versus “No Charge” on the State-Supplied Price Sheet</w:t>
            </w:r>
            <w:r>
              <w:rPr>
                <w:rFonts w:ascii="Arial" w:hAnsi="Arial" w:cs="Arial"/>
                <w:bCs/>
              </w:rPr>
              <w:t>. However, Vendors {Bidders} are not required to fill out price lines that the Vendor {Bidder} is not submitting a bid for.</w:t>
            </w:r>
          </w:p>
          <w:p w14:paraId="7156E584" w14:textId="77777777" w:rsidR="001930F1" w:rsidRDefault="001930F1" w:rsidP="001930F1">
            <w:pPr>
              <w:rPr>
                <w:rFonts w:ascii="Arial" w:hAnsi="Arial" w:cs="Arial"/>
                <w:b/>
              </w:rPr>
            </w:pPr>
          </w:p>
          <w:p w14:paraId="2DAFE6A6" w14:textId="77777777" w:rsidR="001930F1" w:rsidRPr="005959DD" w:rsidRDefault="001930F1" w:rsidP="001930F1">
            <w:pPr>
              <w:rPr>
                <w:rFonts w:ascii="Arial" w:hAnsi="Arial" w:cs="Arial"/>
              </w:rPr>
            </w:pPr>
          </w:p>
        </w:tc>
      </w:tr>
      <w:tr w:rsidR="001930F1" w:rsidRPr="00FD69B1" w14:paraId="66F8F0F7" w14:textId="77777777" w:rsidTr="00692F98">
        <w:trPr>
          <w:trHeight w:val="593"/>
        </w:trPr>
        <w:tc>
          <w:tcPr>
            <w:tcW w:w="862" w:type="dxa"/>
            <w:tcBorders>
              <w:top w:val="single" w:sz="4" w:space="0" w:color="auto"/>
              <w:left w:val="single" w:sz="4" w:space="0" w:color="auto"/>
              <w:bottom w:val="single" w:sz="4" w:space="0" w:color="auto"/>
              <w:right w:val="single" w:sz="4" w:space="0" w:color="auto"/>
            </w:tcBorders>
          </w:tcPr>
          <w:p w14:paraId="66D98A49" w14:textId="77777777" w:rsidR="001930F1" w:rsidRDefault="00BC6F82" w:rsidP="001930F1">
            <w:pPr>
              <w:tabs>
                <w:tab w:val="left" w:pos="0"/>
              </w:tabs>
              <w:autoSpaceDN w:val="0"/>
              <w:jc w:val="center"/>
              <w:rPr>
                <w:rFonts w:ascii="Arial" w:hAnsi="Arial" w:cs="Arial"/>
              </w:rPr>
            </w:pPr>
            <w:r>
              <w:rPr>
                <w:rFonts w:ascii="Arial" w:hAnsi="Arial" w:cs="Arial"/>
              </w:rPr>
              <w:t>9</w:t>
            </w:r>
            <w:r w:rsidR="000A60AF">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429AF74C" w14:textId="77777777" w:rsidR="001930F1"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4.4.5.2</w:t>
            </w:r>
          </w:p>
          <w:p w14:paraId="4E0E0436" w14:textId="77777777" w:rsidR="001930F1" w:rsidRPr="00000B50" w:rsidRDefault="001930F1" w:rsidP="001930F1">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 xml:space="preserve">State-Supplied Price Sheet Instructions </w:t>
            </w:r>
          </w:p>
        </w:tc>
        <w:tc>
          <w:tcPr>
            <w:tcW w:w="6853" w:type="dxa"/>
            <w:tcBorders>
              <w:top w:val="single" w:sz="4" w:space="0" w:color="auto"/>
              <w:left w:val="single" w:sz="4" w:space="0" w:color="auto"/>
              <w:bottom w:val="single" w:sz="4" w:space="0" w:color="auto"/>
              <w:right w:val="single" w:sz="4" w:space="0" w:color="auto"/>
            </w:tcBorders>
          </w:tcPr>
          <w:p w14:paraId="0AC47126" w14:textId="77777777" w:rsidR="001930F1" w:rsidRDefault="001930F1" w:rsidP="001930F1">
            <w:pPr>
              <w:tabs>
                <w:tab w:val="left" w:pos="0"/>
              </w:tabs>
              <w:overflowPunct w:val="0"/>
              <w:autoSpaceDE w:val="0"/>
              <w:autoSpaceDN w:val="0"/>
              <w:adjustRightInd w:val="0"/>
              <w:jc w:val="both"/>
              <w:rPr>
                <w:rFonts w:ascii="Arial" w:hAnsi="Arial" w:cs="Arial"/>
                <w:b/>
              </w:rPr>
            </w:pPr>
            <w:r w:rsidRPr="00D27B49">
              <w:rPr>
                <w:rFonts w:ascii="Arial" w:hAnsi="Arial" w:cs="Arial"/>
                <w:b/>
              </w:rPr>
              <w:t xml:space="preserve">What if </w:t>
            </w:r>
            <w:r>
              <w:rPr>
                <w:rFonts w:ascii="Arial" w:hAnsi="Arial" w:cs="Arial"/>
                <w:b/>
              </w:rPr>
              <w:t>a Vendor {Bidder} can provide</w:t>
            </w:r>
            <w:r w:rsidRPr="00D27B49">
              <w:rPr>
                <w:rFonts w:ascii="Arial" w:hAnsi="Arial" w:cs="Arial"/>
                <w:b/>
              </w:rPr>
              <w:t xml:space="preserve"> all </w:t>
            </w:r>
            <w:r>
              <w:rPr>
                <w:rFonts w:ascii="Arial" w:hAnsi="Arial" w:cs="Arial"/>
                <w:b/>
              </w:rPr>
              <w:t xml:space="preserve">styles of </w:t>
            </w:r>
            <w:r w:rsidRPr="00D27B49">
              <w:rPr>
                <w:rFonts w:ascii="Arial" w:hAnsi="Arial" w:cs="Arial"/>
                <w:b/>
              </w:rPr>
              <w:t>trucks</w:t>
            </w:r>
            <w:r w:rsidR="006C40F7">
              <w:rPr>
                <w:rFonts w:ascii="Arial" w:hAnsi="Arial" w:cs="Arial"/>
                <w:b/>
              </w:rPr>
              <w:t xml:space="preserve"> referenced by each preference</w:t>
            </w:r>
            <w:r>
              <w:rPr>
                <w:rFonts w:ascii="Arial" w:hAnsi="Arial" w:cs="Arial"/>
                <w:b/>
              </w:rPr>
              <w:t>?</w:t>
            </w:r>
            <w:r w:rsidRPr="00D27B49">
              <w:rPr>
                <w:rFonts w:ascii="Arial" w:hAnsi="Arial" w:cs="Arial"/>
                <w:b/>
              </w:rPr>
              <w:t xml:space="preserve"> </w:t>
            </w:r>
            <w:r>
              <w:rPr>
                <w:rFonts w:ascii="Arial" w:hAnsi="Arial" w:cs="Arial"/>
                <w:b/>
              </w:rPr>
              <w:t>W</w:t>
            </w:r>
            <w:r w:rsidRPr="00D27B49">
              <w:rPr>
                <w:rFonts w:ascii="Arial" w:hAnsi="Arial" w:cs="Arial"/>
                <w:b/>
              </w:rPr>
              <w:t xml:space="preserve">hat </w:t>
            </w:r>
            <w:r>
              <w:rPr>
                <w:rFonts w:ascii="Arial" w:hAnsi="Arial" w:cs="Arial"/>
                <w:b/>
              </w:rPr>
              <w:t>should they do in this instance</w:t>
            </w:r>
            <w:r w:rsidRPr="00D27B49">
              <w:rPr>
                <w:rFonts w:ascii="Arial" w:hAnsi="Arial" w:cs="Arial"/>
                <w:b/>
              </w:rPr>
              <w:t xml:space="preserve">?  </w:t>
            </w:r>
          </w:p>
          <w:p w14:paraId="2D357701" w14:textId="77777777" w:rsidR="001930F1" w:rsidRDefault="001930F1" w:rsidP="001930F1">
            <w:pPr>
              <w:tabs>
                <w:tab w:val="left" w:pos="0"/>
              </w:tabs>
              <w:overflowPunct w:val="0"/>
              <w:autoSpaceDE w:val="0"/>
              <w:autoSpaceDN w:val="0"/>
              <w:adjustRightInd w:val="0"/>
              <w:jc w:val="both"/>
              <w:rPr>
                <w:rFonts w:ascii="Arial" w:hAnsi="Arial" w:cs="Arial"/>
                <w:b/>
              </w:rPr>
            </w:pPr>
          </w:p>
          <w:p w14:paraId="77231DAD" w14:textId="77777777" w:rsidR="001930F1" w:rsidRDefault="001930F1" w:rsidP="001930F1">
            <w:pPr>
              <w:tabs>
                <w:tab w:val="left" w:pos="0"/>
              </w:tabs>
              <w:overflowPunct w:val="0"/>
              <w:autoSpaceDE w:val="0"/>
              <w:autoSpaceDN w:val="0"/>
              <w:adjustRightInd w:val="0"/>
              <w:jc w:val="both"/>
              <w:rPr>
                <w:rFonts w:ascii="Arial" w:hAnsi="Arial" w:cs="Arial"/>
              </w:rPr>
            </w:pPr>
            <w:r>
              <w:rPr>
                <w:rFonts w:ascii="Arial" w:hAnsi="Arial" w:cs="Arial"/>
              </w:rPr>
              <w:t>For Spreading Services, if a Vendor {Bidder} can provide all of the required trucks for a Price Line in more than one (1) style of truck (Tailgate Mounted, Vbox, or Midbody), then it is up to the Vendor {Bidder} to determine which style of truck they bid on for that respective Price Line.</w:t>
            </w:r>
          </w:p>
          <w:p w14:paraId="19367E85" w14:textId="77777777" w:rsidR="001930F1" w:rsidRDefault="001930F1" w:rsidP="001930F1">
            <w:pPr>
              <w:tabs>
                <w:tab w:val="left" w:pos="0"/>
              </w:tabs>
              <w:overflowPunct w:val="0"/>
              <w:autoSpaceDE w:val="0"/>
              <w:autoSpaceDN w:val="0"/>
              <w:adjustRightInd w:val="0"/>
              <w:jc w:val="both"/>
              <w:rPr>
                <w:rFonts w:ascii="Arial" w:hAnsi="Arial" w:cs="Arial"/>
              </w:rPr>
            </w:pPr>
          </w:p>
          <w:p w14:paraId="5AA073C8" w14:textId="77777777" w:rsidR="001930F1" w:rsidRPr="003B7234" w:rsidRDefault="001930F1" w:rsidP="001930F1">
            <w:pPr>
              <w:tabs>
                <w:tab w:val="left" w:pos="0"/>
              </w:tabs>
              <w:overflowPunct w:val="0"/>
              <w:autoSpaceDE w:val="0"/>
              <w:autoSpaceDN w:val="0"/>
              <w:adjustRightInd w:val="0"/>
              <w:jc w:val="both"/>
              <w:rPr>
                <w:rFonts w:ascii="Arial" w:hAnsi="Arial" w:cs="Arial"/>
                <w:b/>
                <w:u w:val="single"/>
              </w:rPr>
            </w:pPr>
            <w:r>
              <w:rPr>
                <w:rFonts w:ascii="Arial" w:hAnsi="Arial" w:cs="Arial"/>
              </w:rPr>
              <w:t>As specified by Section 4.4.5.2.2, “</w:t>
            </w:r>
            <w:r w:rsidRPr="00B66BD5">
              <w:rPr>
                <w:rFonts w:ascii="Arial" w:hAnsi="Arial" w:cs="Arial"/>
              </w:rPr>
              <w:t xml:space="preserve">The Vendor {Bidder} shall check and/or circle one (1) of the following options for each price line: Tailgate Mounted, Vbox, or MidBody. Failure to check and/or circle one (1) of the aforementioned options shall result in the Quote being deemed non-responsive for the respective price line. If the Vendor {Bidder} checks and/or circles more than one (1) of the options, only the least favorable preference option shall be considered and evaluated. </w:t>
            </w:r>
            <w:r w:rsidRPr="003B7234">
              <w:rPr>
                <w:rFonts w:ascii="Arial" w:hAnsi="Arial" w:cs="Arial"/>
                <w:b/>
                <w:u w:val="single"/>
              </w:rPr>
              <w:t xml:space="preserve">Refer to </w:t>
            </w:r>
            <w:r w:rsidR="00C82C63">
              <w:rPr>
                <w:rFonts w:ascii="Arial" w:hAnsi="Arial" w:cs="Arial"/>
                <w:b/>
                <w:u w:val="single"/>
              </w:rPr>
              <w:t xml:space="preserve">Revised </w:t>
            </w:r>
            <w:r w:rsidRPr="003B7234">
              <w:rPr>
                <w:rFonts w:ascii="Arial" w:hAnsi="Arial" w:cs="Arial"/>
                <w:b/>
                <w:u w:val="single"/>
              </w:rPr>
              <w:t xml:space="preserve">Bid Solicitation Section 6.7.1, </w:t>
            </w:r>
            <w:r w:rsidRPr="003B7234">
              <w:rPr>
                <w:rFonts w:ascii="Arial" w:hAnsi="Arial" w:cs="Arial"/>
                <w:b/>
                <w:i/>
                <w:u w:val="single"/>
              </w:rPr>
              <w:t>Equipment Preference and Pricing Evaluation</w:t>
            </w:r>
            <w:r w:rsidRPr="003B7234">
              <w:rPr>
                <w:rFonts w:ascii="Arial" w:hAnsi="Arial" w:cs="Arial"/>
                <w:b/>
                <w:u w:val="single"/>
              </w:rPr>
              <w:t>, subsections included, for more information.”</w:t>
            </w:r>
          </w:p>
          <w:p w14:paraId="588693BA" w14:textId="77777777" w:rsidR="001930F1" w:rsidRDefault="001930F1" w:rsidP="001930F1">
            <w:pPr>
              <w:tabs>
                <w:tab w:val="left" w:pos="0"/>
              </w:tabs>
              <w:overflowPunct w:val="0"/>
              <w:autoSpaceDE w:val="0"/>
              <w:autoSpaceDN w:val="0"/>
              <w:adjustRightInd w:val="0"/>
              <w:jc w:val="both"/>
              <w:rPr>
                <w:rFonts w:ascii="Arial" w:hAnsi="Arial" w:cs="Arial"/>
              </w:rPr>
            </w:pPr>
          </w:p>
          <w:p w14:paraId="3DDE18C4" w14:textId="77777777" w:rsidR="001930F1" w:rsidRDefault="001930F1" w:rsidP="001930F1">
            <w:pPr>
              <w:tabs>
                <w:tab w:val="left" w:pos="0"/>
              </w:tabs>
              <w:overflowPunct w:val="0"/>
              <w:autoSpaceDE w:val="0"/>
              <w:autoSpaceDN w:val="0"/>
              <w:adjustRightInd w:val="0"/>
              <w:jc w:val="both"/>
              <w:rPr>
                <w:rFonts w:ascii="Arial" w:hAnsi="Arial" w:cs="Arial"/>
                <w:b/>
              </w:rPr>
            </w:pPr>
            <w:r>
              <w:rPr>
                <w:rFonts w:ascii="Arial" w:hAnsi="Arial" w:cs="Arial"/>
              </w:rPr>
              <w:t xml:space="preserve">If a Vendor {Bidder} can provide all of the required trucks for a price line, but that number is spread across multiple styles of trucks (Tailgate Mounted, Vbox, or Midbody), the Vendor {Bidder} should select the least favorable style of truck preference as identified by </w:t>
            </w:r>
            <w:r w:rsidR="00C82C63">
              <w:rPr>
                <w:rFonts w:ascii="Arial" w:hAnsi="Arial" w:cs="Arial"/>
              </w:rPr>
              <w:t xml:space="preserve">Revised </w:t>
            </w:r>
            <w:r w:rsidRPr="001E51D8">
              <w:rPr>
                <w:rFonts w:ascii="Arial" w:hAnsi="Arial" w:cs="Arial"/>
              </w:rPr>
              <w:t xml:space="preserve">Bid Solicitation Section 6.7.1, </w:t>
            </w:r>
            <w:r w:rsidRPr="001E51D8">
              <w:rPr>
                <w:rFonts w:ascii="Arial" w:hAnsi="Arial" w:cs="Arial"/>
                <w:i/>
              </w:rPr>
              <w:t>Equipment Preference and Pricing Evaluation</w:t>
            </w:r>
            <w:r w:rsidRPr="001E51D8">
              <w:rPr>
                <w:rFonts w:ascii="Arial" w:hAnsi="Arial" w:cs="Arial"/>
              </w:rPr>
              <w:t>.</w:t>
            </w:r>
            <w:r>
              <w:rPr>
                <w:rFonts w:ascii="Arial" w:hAnsi="Arial" w:cs="Arial"/>
                <w:b/>
              </w:rPr>
              <w:t xml:space="preserve"> </w:t>
            </w:r>
          </w:p>
          <w:p w14:paraId="0C68FB03" w14:textId="77777777" w:rsidR="002E00AC" w:rsidRPr="00692F98" w:rsidRDefault="002E00AC" w:rsidP="001930F1">
            <w:pPr>
              <w:tabs>
                <w:tab w:val="left" w:pos="0"/>
              </w:tabs>
              <w:overflowPunct w:val="0"/>
              <w:autoSpaceDE w:val="0"/>
              <w:autoSpaceDN w:val="0"/>
              <w:adjustRightInd w:val="0"/>
              <w:jc w:val="both"/>
              <w:rPr>
                <w:rFonts w:ascii="Arial" w:hAnsi="Arial" w:cs="Arial"/>
              </w:rPr>
            </w:pPr>
          </w:p>
          <w:p w14:paraId="32725378" w14:textId="77777777" w:rsidR="001930F1" w:rsidRPr="00FD69B1" w:rsidRDefault="001930F1" w:rsidP="001930F1">
            <w:pPr>
              <w:tabs>
                <w:tab w:val="left" w:pos="0"/>
              </w:tabs>
              <w:overflowPunct w:val="0"/>
              <w:autoSpaceDE w:val="0"/>
              <w:autoSpaceDN w:val="0"/>
              <w:adjustRightInd w:val="0"/>
              <w:jc w:val="both"/>
              <w:rPr>
                <w:rFonts w:ascii="Arial" w:hAnsi="Arial" w:cs="Arial"/>
                <w:bCs/>
              </w:rPr>
            </w:pPr>
          </w:p>
        </w:tc>
      </w:tr>
      <w:tr w:rsidR="00DB396F" w:rsidRPr="005959DD" w14:paraId="69B0D72A"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774133C8" w14:textId="77777777" w:rsidR="00DB396F" w:rsidRPr="00FD69B1" w:rsidRDefault="00B87D3C" w:rsidP="00DB396F">
            <w:pPr>
              <w:tabs>
                <w:tab w:val="left" w:pos="0"/>
              </w:tabs>
              <w:overflowPunct w:val="0"/>
              <w:autoSpaceDE w:val="0"/>
              <w:autoSpaceDN w:val="0"/>
              <w:adjustRightInd w:val="0"/>
              <w:jc w:val="center"/>
              <w:rPr>
                <w:rFonts w:ascii="Arial" w:hAnsi="Arial" w:cs="Arial"/>
                <w:bCs/>
              </w:rPr>
            </w:pPr>
            <w:r>
              <w:rPr>
                <w:rFonts w:ascii="Arial" w:hAnsi="Arial" w:cs="Arial"/>
                <w:bCs/>
              </w:rPr>
              <w:t>9</w:t>
            </w:r>
            <w:r w:rsidR="000A60AF">
              <w:rPr>
                <w:rFonts w:ascii="Arial" w:hAnsi="Arial" w:cs="Arial"/>
                <w:bCs/>
              </w:rPr>
              <w:t>3</w:t>
            </w:r>
          </w:p>
        </w:tc>
        <w:tc>
          <w:tcPr>
            <w:tcW w:w="2355" w:type="dxa"/>
            <w:tcBorders>
              <w:top w:val="single" w:sz="4" w:space="0" w:color="auto"/>
              <w:left w:val="single" w:sz="4" w:space="0" w:color="auto"/>
              <w:bottom w:val="single" w:sz="4" w:space="0" w:color="auto"/>
              <w:right w:val="single" w:sz="4" w:space="0" w:color="auto"/>
            </w:tcBorders>
          </w:tcPr>
          <w:p w14:paraId="1B6C69C2" w14:textId="77777777" w:rsidR="00DB396F" w:rsidRDefault="00DB396F" w:rsidP="00DB396F">
            <w:pPr>
              <w:tabs>
                <w:tab w:val="left" w:pos="0"/>
              </w:tabs>
              <w:overflowPunct w:val="0"/>
              <w:autoSpaceDE w:val="0"/>
              <w:autoSpaceDN w:val="0"/>
              <w:adjustRightInd w:val="0"/>
              <w:jc w:val="center"/>
              <w:rPr>
                <w:rFonts w:ascii="Arial" w:hAnsi="Arial" w:cs="Arial"/>
              </w:rPr>
            </w:pPr>
            <w:r>
              <w:rPr>
                <w:rFonts w:ascii="Arial" w:hAnsi="Arial" w:cs="Arial"/>
              </w:rPr>
              <w:t>Section 4.4.5.2.1</w:t>
            </w:r>
          </w:p>
          <w:p w14:paraId="2921F2BF" w14:textId="77777777" w:rsidR="00DB396F" w:rsidRPr="00FD69B1" w:rsidRDefault="00DB396F" w:rsidP="00DB396F">
            <w:pPr>
              <w:tabs>
                <w:tab w:val="left" w:pos="0"/>
              </w:tabs>
              <w:overflowPunct w:val="0"/>
              <w:autoSpaceDE w:val="0"/>
              <w:autoSpaceDN w:val="0"/>
              <w:adjustRightInd w:val="0"/>
              <w:jc w:val="center"/>
              <w:rPr>
                <w:rFonts w:ascii="Arial" w:hAnsi="Arial" w:cs="Arial"/>
                <w:bCs/>
              </w:rPr>
            </w:pPr>
            <w:r>
              <w:rPr>
                <w:rFonts w:ascii="Arial" w:hAnsi="Arial" w:cs="Arial"/>
              </w:rPr>
              <w:t xml:space="preserve">Snow Plowing and Hauling Services Price Sheet Instructions </w:t>
            </w:r>
            <w:r w:rsidRPr="00E33150">
              <w:rPr>
                <w:rFonts w:ascii="Arial" w:hAnsi="Arial" w:cs="Arial"/>
              </w:rPr>
              <w:t xml:space="preserve"> </w:t>
            </w:r>
          </w:p>
        </w:tc>
        <w:tc>
          <w:tcPr>
            <w:tcW w:w="6853" w:type="dxa"/>
            <w:tcBorders>
              <w:top w:val="single" w:sz="4" w:space="0" w:color="auto"/>
              <w:left w:val="single" w:sz="4" w:space="0" w:color="auto"/>
              <w:bottom w:val="single" w:sz="4" w:space="0" w:color="auto"/>
              <w:right w:val="single" w:sz="4" w:space="0" w:color="auto"/>
            </w:tcBorders>
          </w:tcPr>
          <w:p w14:paraId="166A56DE" w14:textId="77777777" w:rsidR="00DB396F" w:rsidRDefault="00DB396F" w:rsidP="00DB396F">
            <w:pPr>
              <w:rPr>
                <w:rFonts w:ascii="Arial" w:hAnsi="Arial" w:cs="Arial"/>
                <w:b/>
              </w:rPr>
            </w:pPr>
            <w:r w:rsidRPr="003241E0">
              <w:rPr>
                <w:rFonts w:ascii="Arial" w:hAnsi="Arial" w:cs="Arial"/>
                <w:b/>
              </w:rPr>
              <w:t xml:space="preserve">On the </w:t>
            </w:r>
            <w:r>
              <w:rPr>
                <w:rFonts w:ascii="Arial" w:hAnsi="Arial" w:cs="Arial"/>
                <w:b/>
              </w:rPr>
              <w:t xml:space="preserve">State-Supplied </w:t>
            </w:r>
            <w:r w:rsidRPr="003241E0">
              <w:rPr>
                <w:rFonts w:ascii="Arial" w:hAnsi="Arial" w:cs="Arial"/>
                <w:b/>
              </w:rPr>
              <w:t>Price Sheet for Snow Plowing</w:t>
            </w:r>
            <w:r>
              <w:rPr>
                <w:rFonts w:ascii="Arial" w:hAnsi="Arial" w:cs="Arial"/>
                <w:b/>
              </w:rPr>
              <w:t xml:space="preserve"> and Hauling Services</w:t>
            </w:r>
            <w:r w:rsidRPr="003241E0">
              <w:rPr>
                <w:rFonts w:ascii="Arial" w:hAnsi="Arial" w:cs="Arial"/>
                <w:b/>
              </w:rPr>
              <w:t xml:space="preserve">, the </w:t>
            </w:r>
            <w:r>
              <w:rPr>
                <w:rFonts w:ascii="Arial" w:hAnsi="Arial" w:cs="Arial"/>
                <w:b/>
              </w:rPr>
              <w:t>h</w:t>
            </w:r>
            <w:r w:rsidRPr="003241E0">
              <w:rPr>
                <w:rFonts w:ascii="Arial" w:hAnsi="Arial" w:cs="Arial"/>
                <w:b/>
              </w:rPr>
              <w:t>aul</w:t>
            </w:r>
            <w:r>
              <w:rPr>
                <w:rFonts w:ascii="Arial" w:hAnsi="Arial" w:cs="Arial"/>
                <w:b/>
              </w:rPr>
              <w:t>ing</w:t>
            </w:r>
            <w:r w:rsidRPr="003241E0">
              <w:rPr>
                <w:rFonts w:ascii="Arial" w:hAnsi="Arial" w:cs="Arial"/>
                <w:b/>
              </w:rPr>
              <w:t xml:space="preserve"> </w:t>
            </w:r>
            <w:r>
              <w:rPr>
                <w:rFonts w:ascii="Arial" w:hAnsi="Arial" w:cs="Arial"/>
                <w:b/>
              </w:rPr>
              <w:t>r</w:t>
            </w:r>
            <w:r w:rsidRPr="003241E0">
              <w:rPr>
                <w:rFonts w:ascii="Arial" w:hAnsi="Arial" w:cs="Arial"/>
                <w:b/>
              </w:rPr>
              <w:t>ate column</w:t>
            </w:r>
            <w:r>
              <w:rPr>
                <w:rFonts w:ascii="Arial" w:hAnsi="Arial" w:cs="Arial"/>
                <w:b/>
              </w:rPr>
              <w:t>s</w:t>
            </w:r>
            <w:r w:rsidRPr="003241E0">
              <w:rPr>
                <w:rFonts w:ascii="Arial" w:hAnsi="Arial" w:cs="Arial"/>
                <w:b/>
              </w:rPr>
              <w:t xml:space="preserve"> </w:t>
            </w:r>
            <w:r>
              <w:rPr>
                <w:rFonts w:ascii="Arial" w:hAnsi="Arial" w:cs="Arial"/>
                <w:b/>
              </w:rPr>
              <w:t>are</w:t>
            </w:r>
            <w:r w:rsidRPr="003241E0">
              <w:rPr>
                <w:rFonts w:ascii="Arial" w:hAnsi="Arial" w:cs="Arial"/>
                <w:b/>
              </w:rPr>
              <w:t xml:space="preserve"> blacked out. Why?</w:t>
            </w:r>
          </w:p>
          <w:p w14:paraId="08932F16" w14:textId="77777777" w:rsidR="00DB396F" w:rsidRDefault="00DB396F" w:rsidP="00DB396F">
            <w:pPr>
              <w:tabs>
                <w:tab w:val="left" w:pos="0"/>
              </w:tabs>
              <w:overflowPunct w:val="0"/>
              <w:autoSpaceDE w:val="0"/>
              <w:autoSpaceDN w:val="0"/>
              <w:adjustRightInd w:val="0"/>
              <w:jc w:val="both"/>
              <w:rPr>
                <w:rFonts w:ascii="Arial" w:hAnsi="Arial" w:cs="Arial"/>
                <w:b/>
              </w:rPr>
            </w:pPr>
          </w:p>
          <w:p w14:paraId="11820775" w14:textId="77777777" w:rsidR="00DB396F" w:rsidRPr="00BA0BAA" w:rsidRDefault="00DB396F" w:rsidP="00DB396F">
            <w:pPr>
              <w:tabs>
                <w:tab w:val="left" w:pos="0"/>
              </w:tabs>
              <w:overflowPunct w:val="0"/>
              <w:autoSpaceDE w:val="0"/>
              <w:autoSpaceDN w:val="0"/>
              <w:adjustRightInd w:val="0"/>
              <w:jc w:val="both"/>
              <w:rPr>
                <w:rFonts w:ascii="Arial" w:hAnsi="Arial" w:cs="Arial"/>
                <w:bCs/>
              </w:rPr>
            </w:pPr>
            <w:r>
              <w:rPr>
                <w:rFonts w:ascii="Arial" w:hAnsi="Arial" w:cs="Arial"/>
                <w:bCs/>
              </w:rPr>
              <w:t xml:space="preserve">The price lines that are blacked out do not require hauling services.  </w:t>
            </w:r>
            <w:r w:rsidRPr="00A62B30">
              <w:rPr>
                <w:rFonts w:ascii="Arial" w:hAnsi="Arial" w:cs="Arial"/>
                <w:bCs/>
              </w:rPr>
              <w:t xml:space="preserve">Only the price lines that are listed in Section 3.12.7.1 require hauling services. </w:t>
            </w:r>
            <w:r w:rsidR="00C82C63">
              <w:rPr>
                <w:rFonts w:ascii="Arial" w:hAnsi="Arial" w:cs="Arial"/>
                <w:bCs/>
              </w:rPr>
              <w:t xml:space="preserve">Revised </w:t>
            </w:r>
            <w:r>
              <w:rPr>
                <w:rFonts w:ascii="Arial" w:hAnsi="Arial" w:cs="Arial"/>
                <w:bCs/>
              </w:rPr>
              <w:t>Bid Solicitation Section 4.4.5.2.1 states, “</w:t>
            </w:r>
            <w:r w:rsidRPr="001C4B44">
              <w:rPr>
                <w:rFonts w:ascii="Arial" w:hAnsi="Arial" w:cs="Arial"/>
                <w:bCs/>
              </w:rPr>
              <w:t>Vendors {Bidders} shall provide the All-Inclusive Hourly Rate Hauling Only for each required price line, as specified by Section 4.4.5.2.1D(1) and the State-Supplied Price Sheet for Snow Plowing and Hauling Services. Failure to provide hauling pricing for a price line requiring hauling services shall result in the Quote being deemed non-responsive and ineligible for award of the respective price line.</w:t>
            </w:r>
            <w:r>
              <w:rPr>
                <w:rFonts w:ascii="Arial" w:hAnsi="Arial" w:cs="Arial"/>
                <w:bCs/>
              </w:rPr>
              <w:t>”</w:t>
            </w:r>
          </w:p>
          <w:p w14:paraId="4464CA47" w14:textId="77777777" w:rsidR="00DB396F" w:rsidRPr="005959DD" w:rsidRDefault="00DB396F" w:rsidP="00DB396F">
            <w:pPr>
              <w:rPr>
                <w:rFonts w:ascii="Arial" w:hAnsi="Arial" w:cs="Arial"/>
              </w:rPr>
            </w:pPr>
          </w:p>
        </w:tc>
      </w:tr>
      <w:tr w:rsidR="00DB396F" w:rsidRPr="005959DD" w14:paraId="3F48AA27" w14:textId="77777777" w:rsidTr="003B7234">
        <w:trPr>
          <w:trHeight w:val="683"/>
        </w:trPr>
        <w:tc>
          <w:tcPr>
            <w:tcW w:w="862" w:type="dxa"/>
            <w:tcBorders>
              <w:top w:val="single" w:sz="4" w:space="0" w:color="auto"/>
              <w:left w:val="single" w:sz="4" w:space="0" w:color="auto"/>
              <w:bottom w:val="single" w:sz="4" w:space="0" w:color="auto"/>
              <w:right w:val="single" w:sz="4" w:space="0" w:color="auto"/>
            </w:tcBorders>
          </w:tcPr>
          <w:p w14:paraId="403B4A23" w14:textId="77777777" w:rsidR="00DB396F" w:rsidRDefault="00DB396F" w:rsidP="00DB396F">
            <w:pPr>
              <w:tabs>
                <w:tab w:val="left" w:pos="0"/>
              </w:tabs>
              <w:autoSpaceDN w:val="0"/>
              <w:jc w:val="center"/>
              <w:rPr>
                <w:rFonts w:ascii="Arial" w:hAnsi="Arial" w:cs="Arial"/>
              </w:rPr>
            </w:pPr>
            <w:r>
              <w:rPr>
                <w:rFonts w:ascii="Arial" w:hAnsi="Arial" w:cs="Arial"/>
              </w:rPr>
              <w:t>9</w:t>
            </w:r>
            <w:r w:rsidR="000A60AF">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3D97FF6D" w14:textId="77777777" w:rsidR="00DB396F" w:rsidRDefault="00DB396F" w:rsidP="00DB396F">
            <w:pPr>
              <w:tabs>
                <w:tab w:val="left" w:pos="0"/>
              </w:tabs>
              <w:overflowPunct w:val="0"/>
              <w:autoSpaceDE w:val="0"/>
              <w:autoSpaceDN w:val="0"/>
              <w:adjustRightInd w:val="0"/>
              <w:jc w:val="center"/>
              <w:rPr>
                <w:rFonts w:ascii="Arial" w:hAnsi="Arial" w:cs="Arial"/>
              </w:rPr>
            </w:pPr>
            <w:r>
              <w:rPr>
                <w:rFonts w:ascii="Arial" w:hAnsi="Arial" w:cs="Arial"/>
              </w:rPr>
              <w:t>Section 4.4.5.2.1</w:t>
            </w:r>
          </w:p>
          <w:p w14:paraId="0B2EC2DB" w14:textId="77777777" w:rsidR="00DB396F"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rPr>
              <w:t xml:space="preserve">Snow Plowing and Hauling Services Price Sheet Instructions </w:t>
            </w:r>
            <w:r w:rsidRPr="00E33150">
              <w:rPr>
                <w:rFonts w:ascii="Arial" w:hAnsi="Arial" w:cs="Arial"/>
              </w:rPr>
              <w:t xml:space="preserve"> </w:t>
            </w:r>
          </w:p>
        </w:tc>
        <w:tc>
          <w:tcPr>
            <w:tcW w:w="6853" w:type="dxa"/>
            <w:tcBorders>
              <w:top w:val="single" w:sz="4" w:space="0" w:color="auto"/>
              <w:left w:val="single" w:sz="4" w:space="0" w:color="auto"/>
              <w:bottom w:val="single" w:sz="4" w:space="0" w:color="auto"/>
              <w:right w:val="single" w:sz="4" w:space="0" w:color="auto"/>
            </w:tcBorders>
          </w:tcPr>
          <w:p w14:paraId="1BF5FF43" w14:textId="77777777" w:rsidR="00DB396F" w:rsidRPr="0034342D" w:rsidRDefault="00DB396F" w:rsidP="00DB396F">
            <w:pPr>
              <w:tabs>
                <w:tab w:val="left" w:pos="0"/>
              </w:tabs>
              <w:overflowPunct w:val="0"/>
              <w:autoSpaceDE w:val="0"/>
              <w:autoSpaceDN w:val="0"/>
              <w:adjustRightInd w:val="0"/>
              <w:jc w:val="both"/>
              <w:rPr>
                <w:rFonts w:ascii="Arial" w:hAnsi="Arial" w:cs="Arial"/>
                <w:b/>
                <w:bCs/>
              </w:rPr>
            </w:pPr>
            <w:r w:rsidRPr="0034342D">
              <w:rPr>
                <w:rFonts w:ascii="Arial" w:hAnsi="Arial" w:cs="Arial"/>
                <w:b/>
                <w:bCs/>
              </w:rPr>
              <w:t>May a Vendor {Bidder} provide a rate for both the 1</w:t>
            </w:r>
            <w:r w:rsidRPr="0034342D">
              <w:rPr>
                <w:rFonts w:ascii="Arial" w:hAnsi="Arial" w:cs="Arial"/>
                <w:b/>
                <w:bCs/>
                <w:vertAlign w:val="superscript"/>
              </w:rPr>
              <w:t>st</w:t>
            </w:r>
            <w:r w:rsidRPr="0034342D">
              <w:rPr>
                <w:rFonts w:ascii="Arial" w:hAnsi="Arial" w:cs="Arial"/>
                <w:b/>
                <w:bCs/>
              </w:rPr>
              <w:t xml:space="preserve"> Preference</w:t>
            </w:r>
            <w:r>
              <w:rPr>
                <w:rFonts w:ascii="Arial" w:hAnsi="Arial" w:cs="Arial"/>
                <w:b/>
                <w:bCs/>
              </w:rPr>
              <w:t xml:space="preserve"> option</w:t>
            </w:r>
            <w:r w:rsidRPr="0034342D">
              <w:rPr>
                <w:rFonts w:ascii="Arial" w:hAnsi="Arial" w:cs="Arial"/>
                <w:b/>
                <w:bCs/>
              </w:rPr>
              <w:t xml:space="preserve"> and </w:t>
            </w:r>
            <w:r>
              <w:rPr>
                <w:rFonts w:ascii="Arial" w:hAnsi="Arial" w:cs="Arial"/>
                <w:b/>
                <w:bCs/>
              </w:rPr>
              <w:t xml:space="preserve">the </w:t>
            </w:r>
            <w:r w:rsidRPr="0034342D">
              <w:rPr>
                <w:rFonts w:ascii="Arial" w:hAnsi="Arial" w:cs="Arial"/>
                <w:b/>
                <w:bCs/>
              </w:rPr>
              <w:t>2</w:t>
            </w:r>
            <w:r w:rsidRPr="0034342D">
              <w:rPr>
                <w:rFonts w:ascii="Arial" w:hAnsi="Arial" w:cs="Arial"/>
                <w:b/>
                <w:bCs/>
                <w:vertAlign w:val="superscript"/>
              </w:rPr>
              <w:t>nd</w:t>
            </w:r>
            <w:r w:rsidRPr="0034342D">
              <w:rPr>
                <w:rFonts w:ascii="Arial" w:hAnsi="Arial" w:cs="Arial"/>
                <w:b/>
                <w:bCs/>
              </w:rPr>
              <w:t xml:space="preserve"> Preference</w:t>
            </w:r>
            <w:r>
              <w:rPr>
                <w:rFonts w:ascii="Arial" w:hAnsi="Arial" w:cs="Arial"/>
                <w:b/>
                <w:bCs/>
              </w:rPr>
              <w:t xml:space="preserve"> option</w:t>
            </w:r>
            <w:r w:rsidRPr="0034342D">
              <w:rPr>
                <w:rFonts w:ascii="Arial" w:hAnsi="Arial" w:cs="Arial"/>
                <w:b/>
                <w:bCs/>
              </w:rPr>
              <w:t xml:space="preserve"> for the same price line and/or route?</w:t>
            </w:r>
          </w:p>
          <w:p w14:paraId="474E6D8E" w14:textId="77777777" w:rsidR="00DB396F" w:rsidRDefault="00DB396F" w:rsidP="00DB396F">
            <w:pPr>
              <w:tabs>
                <w:tab w:val="left" w:pos="0"/>
              </w:tabs>
              <w:overflowPunct w:val="0"/>
              <w:autoSpaceDE w:val="0"/>
              <w:autoSpaceDN w:val="0"/>
              <w:adjustRightInd w:val="0"/>
              <w:jc w:val="both"/>
              <w:rPr>
                <w:rFonts w:ascii="Arial" w:hAnsi="Arial" w:cs="Arial"/>
              </w:rPr>
            </w:pPr>
          </w:p>
          <w:p w14:paraId="26CDAD9D" w14:textId="77777777" w:rsidR="00DB396F" w:rsidRDefault="00DB396F" w:rsidP="00DB396F">
            <w:pPr>
              <w:tabs>
                <w:tab w:val="left" w:pos="0"/>
              </w:tabs>
              <w:overflowPunct w:val="0"/>
              <w:autoSpaceDE w:val="0"/>
              <w:autoSpaceDN w:val="0"/>
              <w:adjustRightInd w:val="0"/>
              <w:jc w:val="both"/>
              <w:rPr>
                <w:rFonts w:ascii="Arial" w:hAnsi="Arial" w:cs="Arial"/>
              </w:rPr>
            </w:pPr>
            <w:r>
              <w:rPr>
                <w:rFonts w:ascii="Arial" w:hAnsi="Arial" w:cs="Arial"/>
              </w:rPr>
              <w:t xml:space="preserve">No. If a Vendor {Bidder} provides rates for both Preferences for a single price line and/or route, then this Vendor’s {Bidder’s} Quote will be evaluated in accordance with </w:t>
            </w:r>
            <w:r w:rsidR="00C82C63">
              <w:rPr>
                <w:rFonts w:ascii="Arial" w:hAnsi="Arial" w:cs="Arial"/>
              </w:rPr>
              <w:t xml:space="preserve">Revised </w:t>
            </w:r>
            <w:r>
              <w:rPr>
                <w:rFonts w:ascii="Arial" w:hAnsi="Arial" w:cs="Arial"/>
              </w:rPr>
              <w:t>Bid Solicitation Section 6.7.1.1, which states, “</w:t>
            </w:r>
            <w:r w:rsidRPr="00B15C34">
              <w:rPr>
                <w:rFonts w:ascii="Arial" w:hAnsi="Arial" w:cs="Arial"/>
              </w:rPr>
              <w:t>If a Vendor {Bidder} provides unit pricing for both the 1</w:t>
            </w:r>
            <w:r w:rsidRPr="00B15C34">
              <w:rPr>
                <w:rFonts w:ascii="Arial" w:hAnsi="Arial" w:cs="Arial"/>
                <w:vertAlign w:val="superscript"/>
              </w:rPr>
              <w:t>st</w:t>
            </w:r>
            <w:r w:rsidRPr="00B15C34">
              <w:rPr>
                <w:rFonts w:ascii="Arial" w:hAnsi="Arial" w:cs="Arial"/>
              </w:rPr>
              <w:t xml:space="preserve"> Preference and 2</w:t>
            </w:r>
            <w:r w:rsidRPr="00B15C34">
              <w:rPr>
                <w:rFonts w:ascii="Arial" w:hAnsi="Arial" w:cs="Arial"/>
                <w:vertAlign w:val="superscript"/>
              </w:rPr>
              <w:t>nd</w:t>
            </w:r>
            <w:r w:rsidRPr="00B15C34">
              <w:rPr>
                <w:rFonts w:ascii="Arial" w:hAnsi="Arial" w:cs="Arial"/>
              </w:rPr>
              <w:t xml:space="preserve"> Preference options of a price line, only the 2</w:t>
            </w:r>
            <w:r w:rsidRPr="00B15C34">
              <w:rPr>
                <w:rFonts w:ascii="Arial" w:hAnsi="Arial" w:cs="Arial"/>
                <w:vertAlign w:val="superscript"/>
              </w:rPr>
              <w:t>nd</w:t>
            </w:r>
            <w:r w:rsidRPr="00B15C34">
              <w:rPr>
                <w:rFonts w:ascii="Arial" w:hAnsi="Arial" w:cs="Arial"/>
              </w:rPr>
              <w:t xml:space="preserve"> Preference pricing shall be considered and evaluated.</w:t>
            </w:r>
            <w:r>
              <w:rPr>
                <w:rFonts w:ascii="Arial" w:hAnsi="Arial" w:cs="Arial"/>
              </w:rPr>
              <w:t xml:space="preserve">” </w:t>
            </w:r>
          </w:p>
          <w:p w14:paraId="3B8A2F63" w14:textId="77777777" w:rsidR="00DB396F" w:rsidRPr="00BA0C3D" w:rsidRDefault="00DB396F" w:rsidP="00DB396F">
            <w:pPr>
              <w:tabs>
                <w:tab w:val="left" w:pos="0"/>
              </w:tabs>
              <w:overflowPunct w:val="0"/>
              <w:autoSpaceDE w:val="0"/>
              <w:autoSpaceDN w:val="0"/>
              <w:adjustRightInd w:val="0"/>
              <w:jc w:val="both"/>
              <w:rPr>
                <w:rFonts w:ascii="Arial" w:hAnsi="Arial" w:cs="Arial"/>
                <w:b/>
              </w:rPr>
            </w:pPr>
          </w:p>
        </w:tc>
      </w:tr>
      <w:tr w:rsidR="00DB396F" w:rsidRPr="005959DD" w14:paraId="6CE07E9A"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61B4750E" w14:textId="77777777" w:rsidR="00DB396F" w:rsidRPr="00692F98" w:rsidRDefault="00DB396F" w:rsidP="00DB396F">
            <w:pPr>
              <w:tabs>
                <w:tab w:val="left" w:pos="0"/>
              </w:tabs>
              <w:autoSpaceDN w:val="0"/>
              <w:jc w:val="center"/>
              <w:rPr>
                <w:rFonts w:ascii="Arial" w:hAnsi="Arial" w:cs="Arial"/>
              </w:rPr>
            </w:pPr>
            <w:bookmarkStart w:id="7" w:name="_Hlk39487004"/>
            <w:r w:rsidRPr="00692F98">
              <w:rPr>
                <w:rFonts w:ascii="Arial" w:hAnsi="Arial" w:cs="Arial"/>
              </w:rPr>
              <w:t>9</w:t>
            </w:r>
            <w:r w:rsidR="000A60AF">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62FB8096"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4.4.5.2.1 Snow Plowing and Hauling Services Price Sheet Instructions</w:t>
            </w:r>
          </w:p>
        </w:tc>
        <w:tc>
          <w:tcPr>
            <w:tcW w:w="6853" w:type="dxa"/>
            <w:tcBorders>
              <w:top w:val="single" w:sz="4" w:space="0" w:color="auto"/>
              <w:left w:val="single" w:sz="4" w:space="0" w:color="auto"/>
              <w:bottom w:val="single" w:sz="4" w:space="0" w:color="auto"/>
              <w:right w:val="single" w:sz="4" w:space="0" w:color="auto"/>
            </w:tcBorders>
          </w:tcPr>
          <w:p w14:paraId="6580E6E9" w14:textId="77777777" w:rsidR="00DB396F" w:rsidRDefault="00DB396F" w:rsidP="00DB396F">
            <w:pPr>
              <w:tabs>
                <w:tab w:val="left" w:pos="0"/>
              </w:tabs>
              <w:overflowPunct w:val="0"/>
              <w:autoSpaceDE w:val="0"/>
              <w:autoSpaceDN w:val="0"/>
              <w:adjustRightInd w:val="0"/>
              <w:jc w:val="both"/>
              <w:rPr>
                <w:rFonts w:ascii="Arial" w:hAnsi="Arial" w:cs="Arial"/>
                <w:b/>
              </w:rPr>
            </w:pPr>
            <w:r w:rsidRPr="00BA0C3D">
              <w:rPr>
                <w:rFonts w:ascii="Arial" w:hAnsi="Arial" w:cs="Arial"/>
                <w:b/>
              </w:rPr>
              <w:t xml:space="preserve">What if </w:t>
            </w:r>
            <w:r>
              <w:rPr>
                <w:rFonts w:ascii="Arial" w:hAnsi="Arial" w:cs="Arial"/>
                <w:b/>
              </w:rPr>
              <w:t>the State</w:t>
            </w:r>
            <w:r w:rsidRPr="00BA0C3D">
              <w:rPr>
                <w:rFonts w:ascii="Arial" w:hAnsi="Arial" w:cs="Arial"/>
                <w:b/>
              </w:rPr>
              <w:t xml:space="preserve"> need</w:t>
            </w:r>
            <w:r>
              <w:rPr>
                <w:rFonts w:ascii="Arial" w:hAnsi="Arial" w:cs="Arial"/>
                <w:b/>
              </w:rPr>
              <w:t>s</w:t>
            </w:r>
            <w:r w:rsidRPr="00BA0C3D">
              <w:rPr>
                <w:rFonts w:ascii="Arial" w:hAnsi="Arial" w:cs="Arial"/>
                <w:b/>
              </w:rPr>
              <w:t xml:space="preserve"> hauling </w:t>
            </w:r>
            <w:r>
              <w:rPr>
                <w:rFonts w:ascii="Arial" w:hAnsi="Arial" w:cs="Arial"/>
                <w:b/>
              </w:rPr>
              <w:t>services performed</w:t>
            </w:r>
            <w:r w:rsidRPr="00BA0C3D">
              <w:rPr>
                <w:rFonts w:ascii="Arial" w:hAnsi="Arial" w:cs="Arial"/>
                <w:b/>
              </w:rPr>
              <w:t xml:space="preserve"> at those particular yards </w:t>
            </w:r>
            <w:r>
              <w:rPr>
                <w:rFonts w:ascii="Arial" w:hAnsi="Arial" w:cs="Arial"/>
                <w:b/>
              </w:rPr>
              <w:t>that did</w:t>
            </w:r>
            <w:r w:rsidRPr="00BA0C3D">
              <w:rPr>
                <w:rFonts w:ascii="Arial" w:hAnsi="Arial" w:cs="Arial"/>
                <w:b/>
              </w:rPr>
              <w:t xml:space="preserve"> not require </w:t>
            </w:r>
            <w:r>
              <w:rPr>
                <w:rFonts w:ascii="Arial" w:hAnsi="Arial" w:cs="Arial"/>
                <w:b/>
              </w:rPr>
              <w:t>a hauling services rate at the time of bidding</w:t>
            </w:r>
            <w:r w:rsidRPr="00BA0C3D">
              <w:rPr>
                <w:rFonts w:ascii="Arial" w:hAnsi="Arial" w:cs="Arial"/>
                <w:b/>
              </w:rPr>
              <w:t xml:space="preserve">?  </w:t>
            </w:r>
          </w:p>
          <w:p w14:paraId="1D27727B" w14:textId="77777777" w:rsidR="00DB396F" w:rsidRDefault="00DB396F" w:rsidP="00DB396F">
            <w:pPr>
              <w:tabs>
                <w:tab w:val="left" w:pos="0"/>
              </w:tabs>
              <w:overflowPunct w:val="0"/>
              <w:autoSpaceDE w:val="0"/>
              <w:autoSpaceDN w:val="0"/>
              <w:adjustRightInd w:val="0"/>
              <w:jc w:val="both"/>
              <w:rPr>
                <w:rFonts w:ascii="Arial" w:hAnsi="Arial" w:cs="Arial"/>
                <w:b/>
              </w:rPr>
            </w:pPr>
          </w:p>
          <w:p w14:paraId="0D5F9980" w14:textId="77777777" w:rsidR="00DB396F" w:rsidRDefault="00DB396F" w:rsidP="00DB396F">
            <w:pPr>
              <w:tabs>
                <w:tab w:val="left" w:pos="0"/>
              </w:tabs>
              <w:overflowPunct w:val="0"/>
              <w:autoSpaceDE w:val="0"/>
              <w:autoSpaceDN w:val="0"/>
              <w:adjustRightInd w:val="0"/>
              <w:jc w:val="both"/>
              <w:rPr>
                <w:rFonts w:ascii="Arial" w:hAnsi="Arial" w:cs="Arial"/>
                <w:b/>
              </w:rPr>
            </w:pPr>
            <w:r>
              <w:rPr>
                <w:rFonts w:ascii="Arial" w:hAnsi="Arial" w:cs="Arial"/>
              </w:rPr>
              <w:t xml:space="preserve">Hauling services will only be required for the price lines identified by </w:t>
            </w:r>
            <w:r w:rsidR="00C82C63">
              <w:rPr>
                <w:rFonts w:ascii="Arial" w:hAnsi="Arial" w:cs="Arial"/>
              </w:rPr>
              <w:t xml:space="preserve">Revised </w:t>
            </w:r>
            <w:r>
              <w:rPr>
                <w:rFonts w:ascii="Arial" w:hAnsi="Arial" w:cs="Arial"/>
              </w:rPr>
              <w:t>Bid Solicitation Section 3.12.7.1.</w:t>
            </w:r>
            <w:r w:rsidRPr="00D17028">
              <w:rPr>
                <w:rFonts w:ascii="Arial" w:hAnsi="Arial" w:cs="Arial"/>
              </w:rPr>
              <w:t>Vendor</w:t>
            </w:r>
            <w:r>
              <w:rPr>
                <w:rFonts w:ascii="Arial" w:hAnsi="Arial" w:cs="Arial"/>
              </w:rPr>
              <w:t>s</w:t>
            </w:r>
            <w:r w:rsidRPr="00D17028">
              <w:rPr>
                <w:rFonts w:ascii="Arial" w:hAnsi="Arial" w:cs="Arial"/>
              </w:rPr>
              <w:t xml:space="preserve"> {Contractor</w:t>
            </w:r>
            <w:r>
              <w:rPr>
                <w:rFonts w:ascii="Arial" w:hAnsi="Arial" w:cs="Arial"/>
              </w:rPr>
              <w:t>s} will</w:t>
            </w:r>
            <w:r w:rsidRPr="00D17028">
              <w:rPr>
                <w:rFonts w:ascii="Arial" w:hAnsi="Arial" w:cs="Arial"/>
              </w:rPr>
              <w:t xml:space="preserve"> not </w:t>
            </w:r>
            <w:r>
              <w:rPr>
                <w:rFonts w:ascii="Arial" w:hAnsi="Arial" w:cs="Arial"/>
              </w:rPr>
              <w:t xml:space="preserve">be </w:t>
            </w:r>
            <w:r w:rsidRPr="00D17028">
              <w:rPr>
                <w:rFonts w:ascii="Arial" w:hAnsi="Arial" w:cs="Arial"/>
              </w:rPr>
              <w:t>required to provide hau</w:t>
            </w:r>
            <w:r>
              <w:rPr>
                <w:rFonts w:ascii="Arial" w:hAnsi="Arial" w:cs="Arial"/>
              </w:rPr>
              <w:t>ling services outside of the specified</w:t>
            </w:r>
            <w:r w:rsidRPr="00D17028">
              <w:rPr>
                <w:rFonts w:ascii="Arial" w:hAnsi="Arial" w:cs="Arial"/>
              </w:rPr>
              <w:t xml:space="preserve"> price lines.</w:t>
            </w:r>
          </w:p>
          <w:p w14:paraId="27907B8C" w14:textId="77777777" w:rsidR="00DB396F" w:rsidRPr="005959DD" w:rsidRDefault="00DB396F" w:rsidP="00DB396F">
            <w:pPr>
              <w:rPr>
                <w:rFonts w:ascii="Arial" w:hAnsi="Arial" w:cs="Arial"/>
              </w:rPr>
            </w:pPr>
          </w:p>
        </w:tc>
      </w:tr>
      <w:tr w:rsidR="00DB396F" w:rsidRPr="005959DD" w14:paraId="6BF6922B" w14:textId="77777777" w:rsidTr="00692F98">
        <w:trPr>
          <w:trHeight w:val="773"/>
        </w:trPr>
        <w:tc>
          <w:tcPr>
            <w:tcW w:w="862" w:type="dxa"/>
            <w:tcBorders>
              <w:top w:val="single" w:sz="4" w:space="0" w:color="auto"/>
              <w:left w:val="single" w:sz="4" w:space="0" w:color="auto"/>
              <w:bottom w:val="single" w:sz="4" w:space="0" w:color="auto"/>
              <w:right w:val="single" w:sz="4" w:space="0" w:color="auto"/>
            </w:tcBorders>
          </w:tcPr>
          <w:p w14:paraId="7B65C47D" w14:textId="77777777" w:rsidR="00DB396F" w:rsidRPr="00692F98" w:rsidRDefault="000A60AF" w:rsidP="00DB396F">
            <w:pPr>
              <w:tabs>
                <w:tab w:val="left" w:pos="0"/>
              </w:tabs>
              <w:autoSpaceDN w:val="0"/>
              <w:jc w:val="center"/>
              <w:rPr>
                <w:rFonts w:ascii="Arial" w:hAnsi="Arial" w:cs="Arial"/>
              </w:rPr>
            </w:pPr>
            <w:r>
              <w:rPr>
                <w:rFonts w:ascii="Arial" w:hAnsi="Arial" w:cs="Arial"/>
              </w:rPr>
              <w:t>96</w:t>
            </w:r>
          </w:p>
        </w:tc>
        <w:tc>
          <w:tcPr>
            <w:tcW w:w="2355" w:type="dxa"/>
            <w:tcBorders>
              <w:top w:val="single" w:sz="4" w:space="0" w:color="auto"/>
              <w:left w:val="single" w:sz="4" w:space="0" w:color="auto"/>
              <w:bottom w:val="single" w:sz="4" w:space="0" w:color="auto"/>
              <w:right w:val="single" w:sz="4" w:space="0" w:color="auto"/>
            </w:tcBorders>
          </w:tcPr>
          <w:p w14:paraId="0A2FFB01"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4.4.5.2.1</w:t>
            </w:r>
          </w:p>
          <w:p w14:paraId="6DBD181F"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Snow Plowing and Hauling Services Price Sheet Instructions</w:t>
            </w:r>
          </w:p>
        </w:tc>
        <w:tc>
          <w:tcPr>
            <w:tcW w:w="6853" w:type="dxa"/>
            <w:tcBorders>
              <w:top w:val="single" w:sz="4" w:space="0" w:color="auto"/>
              <w:left w:val="single" w:sz="4" w:space="0" w:color="auto"/>
              <w:bottom w:val="single" w:sz="4" w:space="0" w:color="auto"/>
              <w:right w:val="single" w:sz="4" w:space="0" w:color="auto"/>
            </w:tcBorders>
          </w:tcPr>
          <w:p w14:paraId="0A535766" w14:textId="77777777" w:rsidR="00DB396F" w:rsidRDefault="00DB396F" w:rsidP="00DB396F">
            <w:pPr>
              <w:tabs>
                <w:tab w:val="left" w:pos="0"/>
              </w:tabs>
              <w:overflowPunct w:val="0"/>
              <w:autoSpaceDE w:val="0"/>
              <w:autoSpaceDN w:val="0"/>
              <w:adjustRightInd w:val="0"/>
              <w:jc w:val="both"/>
              <w:rPr>
                <w:rFonts w:ascii="Arial" w:hAnsi="Arial" w:cs="Arial"/>
                <w:b/>
              </w:rPr>
            </w:pPr>
            <w:r w:rsidRPr="00ED3771">
              <w:rPr>
                <w:rFonts w:ascii="Arial" w:hAnsi="Arial" w:cs="Arial"/>
                <w:b/>
              </w:rPr>
              <w:t xml:space="preserve">Where do </w:t>
            </w:r>
            <w:r>
              <w:rPr>
                <w:rFonts w:ascii="Arial" w:hAnsi="Arial" w:cs="Arial"/>
                <w:b/>
              </w:rPr>
              <w:t>Vendors {Bidders}</w:t>
            </w:r>
            <w:r w:rsidRPr="00ED3771">
              <w:rPr>
                <w:rFonts w:ascii="Arial" w:hAnsi="Arial" w:cs="Arial"/>
                <w:b/>
              </w:rPr>
              <w:t xml:space="preserve"> list how many A and/or B trucks are </w:t>
            </w:r>
            <w:r>
              <w:rPr>
                <w:rFonts w:ascii="Arial" w:hAnsi="Arial" w:cs="Arial"/>
                <w:b/>
              </w:rPr>
              <w:t xml:space="preserve">being </w:t>
            </w:r>
            <w:r w:rsidRPr="00ED3771">
              <w:rPr>
                <w:rFonts w:ascii="Arial" w:hAnsi="Arial" w:cs="Arial"/>
                <w:b/>
              </w:rPr>
              <w:t>provided for each</w:t>
            </w:r>
            <w:r>
              <w:rPr>
                <w:rFonts w:ascii="Arial" w:hAnsi="Arial" w:cs="Arial"/>
                <w:b/>
              </w:rPr>
              <w:t xml:space="preserve"> price</w:t>
            </w:r>
            <w:r w:rsidRPr="00ED3771">
              <w:rPr>
                <w:rFonts w:ascii="Arial" w:hAnsi="Arial" w:cs="Arial"/>
                <w:b/>
              </w:rPr>
              <w:t xml:space="preserve"> line?</w:t>
            </w:r>
          </w:p>
          <w:p w14:paraId="3A4C9A87" w14:textId="77777777" w:rsidR="00DB396F" w:rsidRDefault="00DB396F" w:rsidP="00DB396F">
            <w:pPr>
              <w:tabs>
                <w:tab w:val="left" w:pos="0"/>
              </w:tabs>
              <w:overflowPunct w:val="0"/>
              <w:autoSpaceDE w:val="0"/>
              <w:autoSpaceDN w:val="0"/>
              <w:adjustRightInd w:val="0"/>
              <w:jc w:val="both"/>
              <w:rPr>
                <w:rFonts w:ascii="Arial" w:hAnsi="Arial" w:cs="Arial"/>
                <w:b/>
              </w:rPr>
            </w:pPr>
          </w:p>
          <w:p w14:paraId="27D108E8" w14:textId="77777777" w:rsidR="00DB396F" w:rsidRDefault="00DB396F" w:rsidP="00DB396F">
            <w:pPr>
              <w:tabs>
                <w:tab w:val="left" w:pos="0"/>
              </w:tabs>
              <w:overflowPunct w:val="0"/>
              <w:autoSpaceDE w:val="0"/>
              <w:autoSpaceDN w:val="0"/>
              <w:adjustRightInd w:val="0"/>
              <w:jc w:val="both"/>
              <w:rPr>
                <w:rFonts w:ascii="Arial" w:hAnsi="Arial" w:cs="Arial"/>
                <w:bCs/>
              </w:rPr>
            </w:pPr>
            <w:r w:rsidRPr="00ED3771">
              <w:rPr>
                <w:rFonts w:ascii="Arial" w:hAnsi="Arial" w:cs="Arial"/>
                <w:bCs/>
              </w:rPr>
              <w:t xml:space="preserve">Vendors {Bidders} do not list how many A and/or B trucks </w:t>
            </w:r>
            <w:r>
              <w:rPr>
                <w:rFonts w:ascii="Arial" w:hAnsi="Arial" w:cs="Arial"/>
                <w:bCs/>
              </w:rPr>
              <w:t>they</w:t>
            </w:r>
            <w:r w:rsidRPr="00ED3771">
              <w:rPr>
                <w:rFonts w:ascii="Arial" w:hAnsi="Arial" w:cs="Arial"/>
                <w:bCs/>
              </w:rPr>
              <w:t xml:space="preserve"> are provid</w:t>
            </w:r>
            <w:r>
              <w:rPr>
                <w:rFonts w:ascii="Arial" w:hAnsi="Arial" w:cs="Arial"/>
                <w:bCs/>
              </w:rPr>
              <w:t>ing</w:t>
            </w:r>
            <w:r w:rsidRPr="00ED3771">
              <w:rPr>
                <w:rFonts w:ascii="Arial" w:hAnsi="Arial" w:cs="Arial"/>
                <w:bCs/>
              </w:rPr>
              <w:t xml:space="preserve"> for each price line. </w:t>
            </w:r>
            <w:r>
              <w:rPr>
                <w:rFonts w:ascii="Arial" w:hAnsi="Arial" w:cs="Arial"/>
                <w:bCs/>
              </w:rPr>
              <w:t xml:space="preserve">The State-Supplied Price Sheet identifies the required amount of trucks required per price line. </w:t>
            </w:r>
          </w:p>
          <w:p w14:paraId="194F7A49" w14:textId="77777777" w:rsidR="00DB396F" w:rsidRDefault="00DB396F" w:rsidP="00DB396F">
            <w:pPr>
              <w:tabs>
                <w:tab w:val="left" w:pos="0"/>
              </w:tabs>
              <w:overflowPunct w:val="0"/>
              <w:autoSpaceDE w:val="0"/>
              <w:autoSpaceDN w:val="0"/>
              <w:adjustRightInd w:val="0"/>
              <w:jc w:val="both"/>
              <w:rPr>
                <w:rFonts w:ascii="Arial" w:hAnsi="Arial" w:cs="Arial"/>
                <w:bCs/>
              </w:rPr>
            </w:pPr>
          </w:p>
          <w:p w14:paraId="1912F95F" w14:textId="77777777" w:rsidR="00DB396F" w:rsidRPr="00ED3771" w:rsidRDefault="00DB396F" w:rsidP="00DB396F">
            <w:pPr>
              <w:tabs>
                <w:tab w:val="left" w:pos="0"/>
              </w:tabs>
              <w:overflowPunct w:val="0"/>
              <w:autoSpaceDE w:val="0"/>
              <w:autoSpaceDN w:val="0"/>
              <w:adjustRightInd w:val="0"/>
              <w:jc w:val="both"/>
              <w:rPr>
                <w:rFonts w:ascii="Arial" w:hAnsi="Arial" w:cs="Arial"/>
                <w:bCs/>
              </w:rPr>
            </w:pPr>
            <w:r w:rsidRPr="00ED3771">
              <w:rPr>
                <w:rFonts w:ascii="Arial" w:hAnsi="Arial" w:cs="Arial"/>
                <w:bCs/>
              </w:rPr>
              <w:t xml:space="preserve">When bidding on the snow plowing price lines, Vendors {Bidders} </w:t>
            </w:r>
            <w:r>
              <w:rPr>
                <w:rFonts w:ascii="Arial" w:hAnsi="Arial" w:cs="Arial"/>
                <w:bCs/>
              </w:rPr>
              <w:t>must provide ALL of the</w:t>
            </w:r>
            <w:r w:rsidRPr="00ED3771">
              <w:rPr>
                <w:rFonts w:ascii="Arial" w:hAnsi="Arial" w:cs="Arial"/>
                <w:bCs/>
              </w:rPr>
              <w:t xml:space="preserve"> required trucks</w:t>
            </w:r>
            <w:r>
              <w:rPr>
                <w:rFonts w:ascii="Arial" w:hAnsi="Arial" w:cs="Arial"/>
                <w:bCs/>
              </w:rPr>
              <w:t xml:space="preserve"> specified</w:t>
            </w:r>
            <w:r w:rsidRPr="00ED3771">
              <w:rPr>
                <w:rFonts w:ascii="Arial" w:hAnsi="Arial" w:cs="Arial"/>
                <w:bCs/>
              </w:rPr>
              <w:t xml:space="preserve"> </w:t>
            </w:r>
            <w:r>
              <w:rPr>
                <w:rFonts w:ascii="Arial" w:hAnsi="Arial" w:cs="Arial"/>
                <w:bCs/>
              </w:rPr>
              <w:t xml:space="preserve">for that specific price line. If unable to provide the specified trucks, the Vendor {Bidder} must not submit a bid for that price line. </w:t>
            </w:r>
          </w:p>
          <w:p w14:paraId="07F5637E" w14:textId="77777777" w:rsidR="00DB396F" w:rsidRPr="00EC1B9E" w:rsidRDefault="00DB396F" w:rsidP="00DB396F">
            <w:pPr>
              <w:rPr>
                <w:rFonts w:ascii="Arial" w:hAnsi="Arial" w:cs="Arial"/>
                <w:b/>
                <w:bCs/>
              </w:rPr>
            </w:pPr>
          </w:p>
        </w:tc>
      </w:tr>
      <w:tr w:rsidR="00DB396F" w:rsidRPr="005959DD" w14:paraId="24D4E5D7" w14:textId="77777777" w:rsidTr="00692F98">
        <w:trPr>
          <w:trHeight w:val="953"/>
        </w:trPr>
        <w:tc>
          <w:tcPr>
            <w:tcW w:w="862" w:type="dxa"/>
            <w:tcBorders>
              <w:top w:val="single" w:sz="4" w:space="0" w:color="auto"/>
              <w:left w:val="single" w:sz="4" w:space="0" w:color="auto"/>
              <w:bottom w:val="single" w:sz="4" w:space="0" w:color="auto"/>
              <w:right w:val="single" w:sz="4" w:space="0" w:color="auto"/>
            </w:tcBorders>
          </w:tcPr>
          <w:p w14:paraId="6D525AB4" w14:textId="77777777" w:rsidR="00DB396F" w:rsidRPr="00692F98" w:rsidRDefault="000A60AF" w:rsidP="00DB396F">
            <w:pPr>
              <w:tabs>
                <w:tab w:val="left" w:pos="0"/>
              </w:tabs>
              <w:autoSpaceDN w:val="0"/>
              <w:jc w:val="center"/>
              <w:rPr>
                <w:rFonts w:ascii="Arial" w:hAnsi="Arial" w:cs="Arial"/>
              </w:rPr>
            </w:pPr>
            <w:r>
              <w:rPr>
                <w:rFonts w:ascii="Arial" w:hAnsi="Arial" w:cs="Arial"/>
              </w:rPr>
              <w:t>97</w:t>
            </w:r>
          </w:p>
        </w:tc>
        <w:tc>
          <w:tcPr>
            <w:tcW w:w="2355" w:type="dxa"/>
            <w:tcBorders>
              <w:top w:val="single" w:sz="4" w:space="0" w:color="auto"/>
              <w:left w:val="single" w:sz="4" w:space="0" w:color="auto"/>
              <w:bottom w:val="single" w:sz="4" w:space="0" w:color="auto"/>
              <w:right w:val="single" w:sz="4" w:space="0" w:color="auto"/>
            </w:tcBorders>
          </w:tcPr>
          <w:p w14:paraId="0B6E9891"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4.4.5.2.2</w:t>
            </w:r>
          </w:p>
          <w:p w14:paraId="2CDF98D1"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 xml:space="preserve">Spreading Services Price Sheet Instructions </w:t>
            </w:r>
          </w:p>
        </w:tc>
        <w:tc>
          <w:tcPr>
            <w:tcW w:w="6853" w:type="dxa"/>
            <w:tcBorders>
              <w:top w:val="single" w:sz="4" w:space="0" w:color="auto"/>
              <w:left w:val="single" w:sz="4" w:space="0" w:color="auto"/>
              <w:bottom w:val="single" w:sz="4" w:space="0" w:color="auto"/>
              <w:right w:val="single" w:sz="4" w:space="0" w:color="auto"/>
            </w:tcBorders>
          </w:tcPr>
          <w:p w14:paraId="18F64EDD" w14:textId="77777777" w:rsidR="00DB396F" w:rsidRPr="00EC1B9E" w:rsidRDefault="00DB396F" w:rsidP="00DB396F">
            <w:pPr>
              <w:rPr>
                <w:rFonts w:ascii="Arial" w:hAnsi="Arial" w:cs="Arial"/>
                <w:b/>
                <w:bCs/>
              </w:rPr>
            </w:pPr>
            <w:r w:rsidRPr="00EC1B9E">
              <w:rPr>
                <w:rFonts w:ascii="Arial" w:hAnsi="Arial" w:cs="Arial"/>
                <w:b/>
                <w:bCs/>
              </w:rPr>
              <w:t>Regarding submitting a Quote for a spreading services price line; for example, one (1) snow section/price line calls for four (4) Class R Trucks and two (2) Class Q Trucks. I can only provide four (4) Class R Trucks; am I still able to bid on this snow section/price line?</w:t>
            </w:r>
          </w:p>
          <w:p w14:paraId="3C3C2BF5" w14:textId="77777777" w:rsidR="00DB396F" w:rsidRDefault="00DB396F" w:rsidP="00DB396F">
            <w:pPr>
              <w:rPr>
                <w:rFonts w:ascii="Arial" w:hAnsi="Arial" w:cs="Arial"/>
              </w:rPr>
            </w:pPr>
          </w:p>
          <w:p w14:paraId="6B6F2E44" w14:textId="77777777" w:rsidR="00DB396F" w:rsidRDefault="00DB396F" w:rsidP="00DB396F">
            <w:pPr>
              <w:jc w:val="both"/>
              <w:rPr>
                <w:rFonts w:ascii="Arial" w:hAnsi="Arial" w:cs="Arial"/>
              </w:rPr>
            </w:pPr>
            <w:r>
              <w:rPr>
                <w:rFonts w:ascii="Arial" w:hAnsi="Arial" w:cs="Arial"/>
              </w:rPr>
              <w:t>No. You must be able to provide all four (4)</w:t>
            </w:r>
            <w:r w:rsidRPr="00EC1B9E">
              <w:rPr>
                <w:rFonts w:ascii="Arial" w:hAnsi="Arial" w:cs="Arial"/>
              </w:rPr>
              <w:t xml:space="preserve"> </w:t>
            </w:r>
            <w:r>
              <w:rPr>
                <w:rFonts w:ascii="Arial" w:hAnsi="Arial" w:cs="Arial"/>
              </w:rPr>
              <w:t>C</w:t>
            </w:r>
            <w:r w:rsidRPr="00EC1B9E">
              <w:rPr>
                <w:rFonts w:ascii="Arial" w:hAnsi="Arial" w:cs="Arial"/>
              </w:rPr>
              <w:t xml:space="preserve">lass R </w:t>
            </w:r>
            <w:r>
              <w:rPr>
                <w:rFonts w:ascii="Arial" w:hAnsi="Arial" w:cs="Arial"/>
              </w:rPr>
              <w:t xml:space="preserve">Trucks </w:t>
            </w:r>
            <w:r w:rsidRPr="00EC1B9E">
              <w:rPr>
                <w:rFonts w:ascii="Arial" w:hAnsi="Arial" w:cs="Arial"/>
                <w:u w:val="single"/>
              </w:rPr>
              <w:t>and</w:t>
            </w:r>
            <w:r>
              <w:rPr>
                <w:rFonts w:ascii="Arial" w:hAnsi="Arial" w:cs="Arial"/>
              </w:rPr>
              <w:t xml:space="preserve"> the</w:t>
            </w:r>
            <w:r w:rsidRPr="00EC1B9E">
              <w:rPr>
                <w:rFonts w:ascii="Arial" w:hAnsi="Arial" w:cs="Arial"/>
              </w:rPr>
              <w:t xml:space="preserve"> </w:t>
            </w:r>
            <w:r>
              <w:rPr>
                <w:rFonts w:ascii="Arial" w:hAnsi="Arial" w:cs="Arial"/>
              </w:rPr>
              <w:t>two (</w:t>
            </w:r>
            <w:r w:rsidRPr="00EC1B9E">
              <w:rPr>
                <w:rFonts w:ascii="Arial" w:hAnsi="Arial" w:cs="Arial"/>
              </w:rPr>
              <w:t>2</w:t>
            </w:r>
            <w:r>
              <w:rPr>
                <w:rFonts w:ascii="Arial" w:hAnsi="Arial" w:cs="Arial"/>
              </w:rPr>
              <w:t>)</w:t>
            </w:r>
            <w:r w:rsidRPr="00EC1B9E">
              <w:rPr>
                <w:rFonts w:ascii="Arial" w:hAnsi="Arial" w:cs="Arial"/>
              </w:rPr>
              <w:t xml:space="preserve"> </w:t>
            </w:r>
            <w:r>
              <w:rPr>
                <w:rFonts w:ascii="Arial" w:hAnsi="Arial" w:cs="Arial"/>
              </w:rPr>
              <w:t>C</w:t>
            </w:r>
            <w:r w:rsidRPr="00EC1B9E">
              <w:rPr>
                <w:rFonts w:ascii="Arial" w:hAnsi="Arial" w:cs="Arial"/>
              </w:rPr>
              <w:t xml:space="preserve">lass Q </w:t>
            </w:r>
            <w:r>
              <w:rPr>
                <w:rFonts w:ascii="Arial" w:hAnsi="Arial" w:cs="Arial"/>
              </w:rPr>
              <w:t>T</w:t>
            </w:r>
            <w:r w:rsidRPr="00EC1B9E">
              <w:rPr>
                <w:rFonts w:ascii="Arial" w:hAnsi="Arial" w:cs="Arial"/>
              </w:rPr>
              <w:t>rucks</w:t>
            </w:r>
            <w:r>
              <w:rPr>
                <w:rFonts w:ascii="Arial" w:hAnsi="Arial" w:cs="Arial"/>
              </w:rPr>
              <w:t xml:space="preserve"> to be eligible for award</w:t>
            </w:r>
            <w:r w:rsidR="004478F4">
              <w:rPr>
                <w:rFonts w:ascii="Arial" w:hAnsi="Arial" w:cs="Arial"/>
              </w:rPr>
              <w:t>, in the example provided</w:t>
            </w:r>
            <w:r>
              <w:rPr>
                <w:rFonts w:ascii="Arial" w:hAnsi="Arial" w:cs="Arial"/>
              </w:rPr>
              <w:t xml:space="preserve">. Section 4.4.5.2.2 of the </w:t>
            </w:r>
            <w:r w:rsidR="00C82C63">
              <w:rPr>
                <w:rFonts w:ascii="Arial" w:hAnsi="Arial" w:cs="Arial"/>
              </w:rPr>
              <w:t xml:space="preserve">Revised </w:t>
            </w:r>
            <w:r>
              <w:rPr>
                <w:rFonts w:ascii="Arial" w:hAnsi="Arial" w:cs="Arial"/>
              </w:rPr>
              <w:t>Bid Solicitation states in part that, “</w:t>
            </w:r>
            <w:r w:rsidRPr="00EC1B9E">
              <w:rPr>
                <w:rFonts w:ascii="Arial" w:hAnsi="Arial" w:cs="Arial"/>
              </w:rPr>
              <w:t xml:space="preserve">When a Vendor {Bidder} submits a rate for a specific price line, it is certifying that it </w:t>
            </w:r>
            <w:r w:rsidRPr="00EC1B9E">
              <w:rPr>
                <w:rFonts w:ascii="Arial" w:hAnsi="Arial" w:cs="Arial"/>
                <w:u w:val="single"/>
              </w:rPr>
              <w:t>shall</w:t>
            </w:r>
            <w:r w:rsidRPr="00EC1B9E">
              <w:rPr>
                <w:rFonts w:ascii="Arial" w:hAnsi="Arial" w:cs="Arial"/>
              </w:rPr>
              <w:t xml:space="preserve"> provide the required quantity of trucks and Class of trucks called for by that specific price line.</w:t>
            </w:r>
            <w:r>
              <w:rPr>
                <w:rFonts w:ascii="Arial" w:hAnsi="Arial" w:cs="Arial"/>
              </w:rPr>
              <w:t xml:space="preserve">” </w:t>
            </w:r>
          </w:p>
          <w:p w14:paraId="234EE5DC" w14:textId="77777777" w:rsidR="00DB396F" w:rsidRPr="005959DD" w:rsidRDefault="00DB396F" w:rsidP="00DB396F">
            <w:pPr>
              <w:rPr>
                <w:rFonts w:ascii="Arial" w:hAnsi="Arial" w:cs="Arial"/>
              </w:rPr>
            </w:pPr>
          </w:p>
        </w:tc>
      </w:tr>
      <w:bookmarkEnd w:id="7"/>
      <w:tr w:rsidR="00DB396F" w:rsidRPr="005959DD" w14:paraId="290E8B1A" w14:textId="77777777" w:rsidTr="00805DFC">
        <w:trPr>
          <w:trHeight w:val="1475"/>
        </w:trPr>
        <w:tc>
          <w:tcPr>
            <w:tcW w:w="862" w:type="dxa"/>
            <w:tcBorders>
              <w:top w:val="single" w:sz="4" w:space="0" w:color="auto"/>
              <w:left w:val="single" w:sz="4" w:space="0" w:color="auto"/>
              <w:bottom w:val="single" w:sz="4" w:space="0" w:color="auto"/>
              <w:right w:val="single" w:sz="4" w:space="0" w:color="auto"/>
            </w:tcBorders>
          </w:tcPr>
          <w:p w14:paraId="1682366F" w14:textId="77777777" w:rsidR="00DB396F" w:rsidRDefault="000A60AF" w:rsidP="00DB396F">
            <w:pPr>
              <w:tabs>
                <w:tab w:val="left" w:pos="0"/>
              </w:tabs>
              <w:autoSpaceDN w:val="0"/>
              <w:jc w:val="center"/>
              <w:rPr>
                <w:rFonts w:ascii="Arial" w:hAnsi="Arial" w:cs="Arial"/>
              </w:rPr>
            </w:pPr>
            <w:r>
              <w:rPr>
                <w:rFonts w:ascii="Arial" w:hAnsi="Arial" w:cs="Arial"/>
              </w:rPr>
              <w:t>98</w:t>
            </w:r>
          </w:p>
        </w:tc>
        <w:tc>
          <w:tcPr>
            <w:tcW w:w="2355" w:type="dxa"/>
            <w:tcBorders>
              <w:top w:val="single" w:sz="4" w:space="0" w:color="auto"/>
              <w:left w:val="single" w:sz="4" w:space="0" w:color="auto"/>
              <w:bottom w:val="single" w:sz="4" w:space="0" w:color="auto"/>
              <w:right w:val="single" w:sz="4" w:space="0" w:color="auto"/>
            </w:tcBorders>
          </w:tcPr>
          <w:p w14:paraId="1C6F0530" w14:textId="77777777" w:rsidR="00DB396F"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4.4.5.2.2</w:t>
            </w:r>
          </w:p>
          <w:p w14:paraId="6A26B323" w14:textId="77777777" w:rsidR="00DB396F" w:rsidRPr="00000B50"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Spreading Services Price Sheet Instructions</w:t>
            </w:r>
          </w:p>
        </w:tc>
        <w:tc>
          <w:tcPr>
            <w:tcW w:w="6853" w:type="dxa"/>
            <w:tcBorders>
              <w:top w:val="single" w:sz="4" w:space="0" w:color="auto"/>
              <w:left w:val="single" w:sz="4" w:space="0" w:color="auto"/>
              <w:bottom w:val="single" w:sz="4" w:space="0" w:color="auto"/>
              <w:right w:val="single" w:sz="4" w:space="0" w:color="auto"/>
            </w:tcBorders>
          </w:tcPr>
          <w:p w14:paraId="69B34876" w14:textId="77777777" w:rsidR="00DB396F" w:rsidRDefault="00DB396F" w:rsidP="00DB396F">
            <w:pPr>
              <w:rPr>
                <w:rFonts w:ascii="Arial" w:hAnsi="Arial" w:cs="Arial"/>
                <w:b/>
                <w:bCs/>
              </w:rPr>
            </w:pPr>
            <w:r w:rsidRPr="00EC1B9E">
              <w:rPr>
                <w:rFonts w:ascii="Arial" w:hAnsi="Arial" w:cs="Arial"/>
                <w:b/>
                <w:bCs/>
              </w:rPr>
              <w:t xml:space="preserve">Regarding submitting a Quote for a spreading services price line; I </w:t>
            </w:r>
            <w:r>
              <w:rPr>
                <w:rFonts w:ascii="Arial" w:hAnsi="Arial" w:cs="Arial"/>
                <w:b/>
                <w:bCs/>
              </w:rPr>
              <w:t xml:space="preserve">would </w:t>
            </w:r>
            <w:r w:rsidRPr="00EC1B9E">
              <w:rPr>
                <w:rFonts w:ascii="Arial" w:hAnsi="Arial" w:cs="Arial"/>
                <w:b/>
                <w:bCs/>
              </w:rPr>
              <w:t xml:space="preserve">like </w:t>
            </w:r>
            <w:r>
              <w:rPr>
                <w:rFonts w:ascii="Arial" w:hAnsi="Arial" w:cs="Arial"/>
                <w:b/>
                <w:bCs/>
              </w:rPr>
              <w:t>submit a Quote</w:t>
            </w:r>
            <w:r w:rsidRPr="00EC1B9E">
              <w:rPr>
                <w:rFonts w:ascii="Arial" w:hAnsi="Arial" w:cs="Arial"/>
                <w:b/>
                <w:bCs/>
              </w:rPr>
              <w:t xml:space="preserve"> </w:t>
            </w:r>
            <w:r>
              <w:rPr>
                <w:rFonts w:ascii="Arial" w:hAnsi="Arial" w:cs="Arial"/>
                <w:b/>
                <w:bCs/>
              </w:rPr>
              <w:t>for</w:t>
            </w:r>
            <w:r w:rsidRPr="00EC1B9E">
              <w:rPr>
                <w:rFonts w:ascii="Arial" w:hAnsi="Arial" w:cs="Arial"/>
                <w:b/>
                <w:bCs/>
              </w:rPr>
              <w:t xml:space="preserve"> on</w:t>
            </w:r>
            <w:r>
              <w:rPr>
                <w:rFonts w:ascii="Arial" w:hAnsi="Arial" w:cs="Arial"/>
                <w:b/>
                <w:bCs/>
              </w:rPr>
              <w:t>e (1)</w:t>
            </w:r>
            <w:r w:rsidRPr="00EC1B9E">
              <w:rPr>
                <w:rFonts w:ascii="Arial" w:hAnsi="Arial" w:cs="Arial"/>
                <w:b/>
                <w:bCs/>
              </w:rPr>
              <w:t xml:space="preserve"> section</w:t>
            </w:r>
            <w:r>
              <w:rPr>
                <w:rFonts w:ascii="Arial" w:hAnsi="Arial" w:cs="Arial"/>
                <w:b/>
                <w:bCs/>
              </w:rPr>
              <w:t>, which includes</w:t>
            </w:r>
            <w:r w:rsidRPr="00EC1B9E">
              <w:rPr>
                <w:rFonts w:ascii="Arial" w:hAnsi="Arial" w:cs="Arial"/>
                <w:b/>
                <w:bCs/>
              </w:rPr>
              <w:t xml:space="preserve"> one </w:t>
            </w:r>
            <w:r>
              <w:rPr>
                <w:rFonts w:ascii="Arial" w:hAnsi="Arial" w:cs="Arial"/>
                <w:b/>
                <w:bCs/>
              </w:rPr>
              <w:t xml:space="preserve">(1) </w:t>
            </w:r>
            <w:r w:rsidRPr="00EC1B9E">
              <w:rPr>
                <w:rFonts w:ascii="Arial" w:hAnsi="Arial" w:cs="Arial"/>
                <w:b/>
                <w:bCs/>
              </w:rPr>
              <w:t xml:space="preserve">price for </w:t>
            </w:r>
            <w:r>
              <w:rPr>
                <w:rFonts w:ascii="Arial" w:hAnsi="Arial" w:cs="Arial"/>
                <w:b/>
                <w:bCs/>
              </w:rPr>
              <w:t>trucks with On-Board W</w:t>
            </w:r>
            <w:r w:rsidRPr="00EC1B9E">
              <w:rPr>
                <w:rFonts w:ascii="Arial" w:hAnsi="Arial" w:cs="Arial"/>
                <w:b/>
                <w:bCs/>
              </w:rPr>
              <w:t>etting</w:t>
            </w:r>
            <w:r>
              <w:rPr>
                <w:rFonts w:ascii="Arial" w:hAnsi="Arial" w:cs="Arial"/>
                <w:b/>
                <w:bCs/>
              </w:rPr>
              <w:t xml:space="preserve"> Systems and o</w:t>
            </w:r>
            <w:r w:rsidRPr="00EC1B9E">
              <w:rPr>
                <w:rFonts w:ascii="Arial" w:hAnsi="Arial" w:cs="Arial"/>
                <w:b/>
                <w:bCs/>
              </w:rPr>
              <w:t xml:space="preserve">ne </w:t>
            </w:r>
            <w:r>
              <w:rPr>
                <w:rFonts w:ascii="Arial" w:hAnsi="Arial" w:cs="Arial"/>
                <w:b/>
                <w:bCs/>
              </w:rPr>
              <w:t xml:space="preserve">(1) </w:t>
            </w:r>
            <w:r w:rsidRPr="00EC1B9E">
              <w:rPr>
                <w:rFonts w:ascii="Arial" w:hAnsi="Arial" w:cs="Arial"/>
                <w:b/>
                <w:bCs/>
              </w:rPr>
              <w:t xml:space="preserve">price for </w:t>
            </w:r>
            <w:r>
              <w:rPr>
                <w:rFonts w:ascii="Arial" w:hAnsi="Arial" w:cs="Arial"/>
                <w:b/>
                <w:bCs/>
              </w:rPr>
              <w:t xml:space="preserve">trucks </w:t>
            </w:r>
            <w:r w:rsidRPr="00EC1B9E">
              <w:rPr>
                <w:rFonts w:ascii="Arial" w:hAnsi="Arial" w:cs="Arial"/>
                <w:b/>
                <w:bCs/>
              </w:rPr>
              <w:t>with</w:t>
            </w:r>
            <w:r>
              <w:rPr>
                <w:rFonts w:ascii="Arial" w:hAnsi="Arial" w:cs="Arial"/>
                <w:b/>
                <w:bCs/>
              </w:rPr>
              <w:t>out On-B</w:t>
            </w:r>
            <w:r w:rsidRPr="00EC1B9E">
              <w:rPr>
                <w:rFonts w:ascii="Arial" w:hAnsi="Arial" w:cs="Arial"/>
                <w:b/>
                <w:bCs/>
              </w:rPr>
              <w:t xml:space="preserve">oard </w:t>
            </w:r>
            <w:r>
              <w:rPr>
                <w:rFonts w:ascii="Arial" w:hAnsi="Arial" w:cs="Arial"/>
                <w:b/>
                <w:bCs/>
              </w:rPr>
              <w:t>W</w:t>
            </w:r>
            <w:r w:rsidRPr="00EC1B9E">
              <w:rPr>
                <w:rFonts w:ascii="Arial" w:hAnsi="Arial" w:cs="Arial"/>
                <w:b/>
                <w:bCs/>
              </w:rPr>
              <w:t>etting</w:t>
            </w:r>
            <w:r>
              <w:rPr>
                <w:rFonts w:ascii="Arial" w:hAnsi="Arial" w:cs="Arial"/>
                <w:b/>
                <w:bCs/>
              </w:rPr>
              <w:t xml:space="preserve"> Systems. </w:t>
            </w:r>
            <w:r w:rsidRPr="00EC1B9E">
              <w:rPr>
                <w:rFonts w:ascii="Arial" w:hAnsi="Arial" w:cs="Arial"/>
                <w:b/>
                <w:bCs/>
              </w:rPr>
              <w:t xml:space="preserve">Can I make separate </w:t>
            </w:r>
            <w:r>
              <w:rPr>
                <w:rFonts w:ascii="Arial" w:hAnsi="Arial" w:cs="Arial"/>
                <w:b/>
                <w:bCs/>
              </w:rPr>
              <w:t>State-Supplied Price Sheets?</w:t>
            </w:r>
          </w:p>
          <w:p w14:paraId="1DEFD5A6" w14:textId="77777777" w:rsidR="00DB396F" w:rsidRDefault="00DB396F" w:rsidP="00DB396F">
            <w:pPr>
              <w:rPr>
                <w:rFonts w:ascii="Arial" w:hAnsi="Arial" w:cs="Arial"/>
                <w:b/>
                <w:bCs/>
              </w:rPr>
            </w:pPr>
          </w:p>
          <w:p w14:paraId="14E401AC" w14:textId="77777777" w:rsidR="00DB396F" w:rsidRPr="002729B7" w:rsidRDefault="00DB396F" w:rsidP="00DB396F">
            <w:pPr>
              <w:jc w:val="both"/>
              <w:rPr>
                <w:rFonts w:ascii="Arial" w:hAnsi="Arial" w:cs="Arial"/>
              </w:rPr>
            </w:pPr>
            <w:r w:rsidRPr="000D56CA">
              <w:rPr>
                <w:rFonts w:ascii="Arial" w:hAnsi="Arial" w:cs="Arial"/>
              </w:rPr>
              <w:t>No</w:t>
            </w:r>
            <w:r>
              <w:rPr>
                <w:rFonts w:ascii="Arial" w:hAnsi="Arial" w:cs="Arial"/>
              </w:rPr>
              <w:t>, Vendors {Bidders} cannot submit multiple State-Supplied Price Sheets for one (1) price line.</w:t>
            </w:r>
            <w:r w:rsidRPr="002729B7">
              <w:rPr>
                <w:rFonts w:ascii="Arial" w:hAnsi="Arial" w:cs="Arial"/>
              </w:rPr>
              <w:t xml:space="preserve"> </w:t>
            </w:r>
            <w:r>
              <w:rPr>
                <w:rFonts w:ascii="Arial" w:hAnsi="Arial" w:cs="Arial"/>
              </w:rPr>
              <w:t xml:space="preserve">Furthermore, </w:t>
            </w:r>
            <w:r w:rsidR="00C82C63">
              <w:rPr>
                <w:rFonts w:ascii="Arial" w:hAnsi="Arial" w:cs="Arial"/>
              </w:rPr>
              <w:t xml:space="preserve">Revised </w:t>
            </w:r>
            <w:r w:rsidRPr="002729B7">
              <w:rPr>
                <w:rFonts w:ascii="Arial" w:hAnsi="Arial" w:cs="Arial"/>
              </w:rPr>
              <w:t>Bid Solicitation Section</w:t>
            </w:r>
            <w:r>
              <w:rPr>
                <w:rFonts w:ascii="Arial" w:hAnsi="Arial" w:cs="Arial"/>
              </w:rPr>
              <w:t xml:space="preserve"> 6.7.1.2 states, “</w:t>
            </w:r>
            <w:r w:rsidRPr="00073043">
              <w:rPr>
                <w:rFonts w:ascii="Arial" w:hAnsi="Arial" w:cs="Arial"/>
              </w:rPr>
              <w:t xml:space="preserve">If the Vendor {Bidder} leaves this column blank, or </w:t>
            </w:r>
            <w:r w:rsidRPr="002729B7">
              <w:rPr>
                <w:rFonts w:ascii="Arial" w:hAnsi="Arial" w:cs="Arial"/>
              </w:rPr>
              <w:t>circles and/or checks both “Yes” and “No”, the State will evaluate the Quote as if it is not providing On-Board Wetting Systems for the respective price line.</w:t>
            </w:r>
            <w:r>
              <w:rPr>
                <w:rFonts w:ascii="Arial" w:hAnsi="Arial" w:cs="Arial"/>
              </w:rPr>
              <w:t>”</w:t>
            </w:r>
            <w:r w:rsidRPr="002729B7">
              <w:rPr>
                <w:rFonts w:ascii="Arial" w:hAnsi="Arial" w:cs="Arial"/>
              </w:rPr>
              <w:t xml:space="preserve"> </w:t>
            </w:r>
          </w:p>
          <w:p w14:paraId="0A20D816" w14:textId="77777777" w:rsidR="00DB396F" w:rsidRPr="005959DD" w:rsidRDefault="00DB396F" w:rsidP="00DB396F">
            <w:pPr>
              <w:rPr>
                <w:rFonts w:ascii="Arial" w:hAnsi="Arial" w:cs="Arial"/>
              </w:rPr>
            </w:pPr>
          </w:p>
        </w:tc>
      </w:tr>
      <w:tr w:rsidR="00DB396F" w:rsidRPr="00951C02" w14:paraId="44C92A9C" w14:textId="77777777" w:rsidTr="00990829">
        <w:trPr>
          <w:trHeight w:val="1349"/>
        </w:trPr>
        <w:tc>
          <w:tcPr>
            <w:tcW w:w="862" w:type="dxa"/>
            <w:tcBorders>
              <w:top w:val="single" w:sz="4" w:space="0" w:color="auto"/>
              <w:left w:val="single" w:sz="4" w:space="0" w:color="auto"/>
              <w:bottom w:val="single" w:sz="4" w:space="0" w:color="auto"/>
              <w:right w:val="single" w:sz="4" w:space="0" w:color="auto"/>
            </w:tcBorders>
          </w:tcPr>
          <w:p w14:paraId="2DFB2662" w14:textId="77777777" w:rsidR="00DB396F" w:rsidRDefault="000A60AF" w:rsidP="00DB396F">
            <w:pPr>
              <w:tabs>
                <w:tab w:val="left" w:pos="0"/>
              </w:tabs>
              <w:autoSpaceDN w:val="0"/>
              <w:jc w:val="center"/>
              <w:rPr>
                <w:rFonts w:ascii="Arial" w:hAnsi="Arial" w:cs="Arial"/>
              </w:rPr>
            </w:pPr>
            <w:r>
              <w:rPr>
                <w:rFonts w:ascii="Arial" w:hAnsi="Arial" w:cs="Arial"/>
              </w:rPr>
              <w:t>99</w:t>
            </w:r>
          </w:p>
        </w:tc>
        <w:tc>
          <w:tcPr>
            <w:tcW w:w="2355" w:type="dxa"/>
            <w:tcBorders>
              <w:top w:val="single" w:sz="4" w:space="0" w:color="auto"/>
              <w:left w:val="single" w:sz="4" w:space="0" w:color="auto"/>
              <w:bottom w:val="single" w:sz="4" w:space="0" w:color="auto"/>
              <w:right w:val="single" w:sz="4" w:space="0" w:color="auto"/>
            </w:tcBorders>
          </w:tcPr>
          <w:p w14:paraId="16FC5173" w14:textId="77777777" w:rsidR="00DB396F"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5.2</w:t>
            </w:r>
          </w:p>
          <w:p w14:paraId="68CD6611" w14:textId="77777777" w:rsidR="00DB396F"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Blanket P.O. and Extension Option</w:t>
            </w:r>
          </w:p>
        </w:tc>
        <w:tc>
          <w:tcPr>
            <w:tcW w:w="6853" w:type="dxa"/>
            <w:tcBorders>
              <w:top w:val="single" w:sz="4" w:space="0" w:color="auto"/>
              <w:left w:val="single" w:sz="4" w:space="0" w:color="auto"/>
              <w:bottom w:val="single" w:sz="4" w:space="0" w:color="auto"/>
              <w:right w:val="single" w:sz="4" w:space="0" w:color="auto"/>
            </w:tcBorders>
          </w:tcPr>
          <w:p w14:paraId="2AD18A58" w14:textId="77777777" w:rsidR="00DB396F" w:rsidRDefault="00DB396F" w:rsidP="00DB396F">
            <w:pPr>
              <w:tabs>
                <w:tab w:val="left" w:pos="0"/>
              </w:tabs>
              <w:overflowPunct w:val="0"/>
              <w:autoSpaceDE w:val="0"/>
              <w:autoSpaceDN w:val="0"/>
              <w:adjustRightInd w:val="0"/>
              <w:jc w:val="both"/>
              <w:rPr>
                <w:rFonts w:ascii="Arial" w:hAnsi="Arial" w:cs="Arial"/>
                <w:b/>
              </w:rPr>
            </w:pPr>
            <w:r w:rsidRPr="00063A5C">
              <w:rPr>
                <w:rFonts w:ascii="Arial" w:hAnsi="Arial" w:cs="Arial"/>
                <w:b/>
              </w:rPr>
              <w:t xml:space="preserve">What is the term </w:t>
            </w:r>
            <w:r>
              <w:rPr>
                <w:rFonts w:ascii="Arial" w:hAnsi="Arial" w:cs="Arial"/>
                <w:b/>
              </w:rPr>
              <w:t xml:space="preserve">length </w:t>
            </w:r>
            <w:r w:rsidRPr="00063A5C">
              <w:rPr>
                <w:rFonts w:ascii="Arial" w:hAnsi="Arial" w:cs="Arial"/>
                <w:b/>
              </w:rPr>
              <w:t xml:space="preserve">of this </w:t>
            </w:r>
            <w:r>
              <w:rPr>
                <w:rFonts w:ascii="Arial" w:hAnsi="Arial" w:cs="Arial"/>
                <w:b/>
              </w:rPr>
              <w:t>Bid Solicitation</w:t>
            </w:r>
            <w:r w:rsidRPr="00063A5C">
              <w:rPr>
                <w:rFonts w:ascii="Arial" w:hAnsi="Arial" w:cs="Arial"/>
                <w:b/>
              </w:rPr>
              <w:t xml:space="preserve">? </w:t>
            </w:r>
          </w:p>
          <w:p w14:paraId="43B52896" w14:textId="77777777" w:rsidR="00DB396F" w:rsidRDefault="00DB396F" w:rsidP="00DB396F">
            <w:pPr>
              <w:tabs>
                <w:tab w:val="left" w:pos="0"/>
              </w:tabs>
              <w:overflowPunct w:val="0"/>
              <w:autoSpaceDE w:val="0"/>
              <w:autoSpaceDN w:val="0"/>
              <w:adjustRightInd w:val="0"/>
              <w:jc w:val="both"/>
              <w:rPr>
                <w:rFonts w:ascii="Arial" w:hAnsi="Arial" w:cs="Arial"/>
                <w:b/>
              </w:rPr>
            </w:pPr>
          </w:p>
          <w:p w14:paraId="17E2DB6F" w14:textId="77777777" w:rsidR="00DB396F" w:rsidRDefault="00DB396F" w:rsidP="00DB396F">
            <w:pPr>
              <w:tabs>
                <w:tab w:val="left" w:pos="0"/>
              </w:tabs>
              <w:overflowPunct w:val="0"/>
              <w:autoSpaceDE w:val="0"/>
              <w:autoSpaceDN w:val="0"/>
              <w:adjustRightInd w:val="0"/>
              <w:jc w:val="both"/>
              <w:rPr>
                <w:rFonts w:ascii="Arial" w:hAnsi="Arial" w:cs="Arial"/>
                <w:bCs/>
              </w:rPr>
            </w:pPr>
            <w:r w:rsidRPr="00356605">
              <w:rPr>
                <w:rFonts w:ascii="Arial" w:hAnsi="Arial" w:cs="Arial"/>
                <w:bCs/>
              </w:rPr>
              <w:t>The base term of this Blanket P.O. shall be for a period of three (3) years.</w:t>
            </w:r>
            <w:r>
              <w:rPr>
                <w:rFonts w:ascii="Arial" w:hAnsi="Arial" w:cs="Arial"/>
                <w:bCs/>
              </w:rPr>
              <w:t xml:space="preserve"> </w:t>
            </w:r>
          </w:p>
          <w:p w14:paraId="7508FC1A" w14:textId="77777777" w:rsidR="00DB396F" w:rsidRDefault="00DB396F" w:rsidP="00DB396F">
            <w:pPr>
              <w:tabs>
                <w:tab w:val="left" w:pos="0"/>
              </w:tabs>
              <w:overflowPunct w:val="0"/>
              <w:autoSpaceDE w:val="0"/>
              <w:autoSpaceDN w:val="0"/>
              <w:adjustRightInd w:val="0"/>
              <w:jc w:val="both"/>
              <w:rPr>
                <w:rFonts w:ascii="Arial" w:hAnsi="Arial" w:cs="Arial"/>
                <w:bCs/>
              </w:rPr>
            </w:pPr>
          </w:p>
          <w:p w14:paraId="74BC55EC" w14:textId="77777777" w:rsidR="00C13539" w:rsidRDefault="00DB396F" w:rsidP="00DB396F">
            <w:pPr>
              <w:tabs>
                <w:tab w:val="left" w:pos="0"/>
              </w:tabs>
              <w:overflowPunct w:val="0"/>
              <w:autoSpaceDE w:val="0"/>
              <w:autoSpaceDN w:val="0"/>
              <w:adjustRightInd w:val="0"/>
              <w:jc w:val="both"/>
              <w:rPr>
                <w:rFonts w:ascii="Arial" w:hAnsi="Arial" w:cs="Arial"/>
                <w:b/>
              </w:rPr>
            </w:pPr>
            <w:r w:rsidRPr="00F740C7">
              <w:rPr>
                <w:rFonts w:ascii="Arial" w:hAnsi="Arial" w:cs="Arial"/>
                <w:bCs/>
              </w:rPr>
              <w:t xml:space="preserve">This Blanket P.O. may be extended up to two (2) years with no single extension exceeding one (1) year, by the mutual written consent of the Vendor {Contractor} and the Director at the same terms, conditions, and pricing at the rates in effect in the last year of this Blanket P.O. or rates more favorable to the State.  </w:t>
            </w:r>
          </w:p>
          <w:p w14:paraId="78392EE6" w14:textId="77777777" w:rsidR="00DB396F" w:rsidRDefault="00DB396F" w:rsidP="00DB396F">
            <w:pPr>
              <w:tabs>
                <w:tab w:val="left" w:pos="0"/>
              </w:tabs>
              <w:overflowPunct w:val="0"/>
              <w:autoSpaceDE w:val="0"/>
              <w:autoSpaceDN w:val="0"/>
              <w:adjustRightInd w:val="0"/>
              <w:jc w:val="both"/>
              <w:rPr>
                <w:rFonts w:ascii="Arial" w:hAnsi="Arial" w:cs="Arial"/>
                <w:b/>
              </w:rPr>
            </w:pPr>
          </w:p>
        </w:tc>
      </w:tr>
      <w:tr w:rsidR="00DB396F" w:rsidRPr="00951C02" w14:paraId="0FB69EBE" w14:textId="77777777" w:rsidTr="00692F98">
        <w:trPr>
          <w:trHeight w:val="494"/>
        </w:trPr>
        <w:tc>
          <w:tcPr>
            <w:tcW w:w="862" w:type="dxa"/>
            <w:tcBorders>
              <w:top w:val="single" w:sz="4" w:space="0" w:color="auto"/>
              <w:left w:val="single" w:sz="4" w:space="0" w:color="auto"/>
              <w:bottom w:val="single" w:sz="4" w:space="0" w:color="auto"/>
              <w:right w:val="single" w:sz="4" w:space="0" w:color="auto"/>
            </w:tcBorders>
          </w:tcPr>
          <w:p w14:paraId="747482A7" w14:textId="77777777" w:rsidR="00DB396F" w:rsidRPr="00692F98" w:rsidRDefault="00BC6F82" w:rsidP="00DB396F">
            <w:pPr>
              <w:tabs>
                <w:tab w:val="left" w:pos="0"/>
              </w:tabs>
              <w:autoSpaceDN w:val="0"/>
              <w:jc w:val="center"/>
              <w:rPr>
                <w:rFonts w:ascii="Arial" w:hAnsi="Arial" w:cs="Arial"/>
              </w:rPr>
            </w:pPr>
            <w:r>
              <w:rPr>
                <w:rFonts w:ascii="Arial" w:hAnsi="Arial" w:cs="Arial"/>
              </w:rPr>
              <w:t>10</w:t>
            </w:r>
            <w:r w:rsidR="000A60AF">
              <w:rPr>
                <w:rFonts w:ascii="Arial" w:hAnsi="Arial" w:cs="Arial"/>
              </w:rPr>
              <w:t>0</w:t>
            </w:r>
          </w:p>
        </w:tc>
        <w:tc>
          <w:tcPr>
            <w:tcW w:w="2355" w:type="dxa"/>
            <w:tcBorders>
              <w:top w:val="single" w:sz="4" w:space="0" w:color="auto"/>
              <w:left w:val="single" w:sz="4" w:space="0" w:color="auto"/>
              <w:bottom w:val="single" w:sz="4" w:space="0" w:color="auto"/>
              <w:right w:val="single" w:sz="4" w:space="0" w:color="auto"/>
            </w:tcBorders>
          </w:tcPr>
          <w:p w14:paraId="34C534A8" w14:textId="77777777" w:rsidR="00D921D2" w:rsidRDefault="00D921D2" w:rsidP="00DB396F">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 xml:space="preserve">Section </w:t>
            </w:r>
            <w:r w:rsidR="00DB396F">
              <w:rPr>
                <w:rFonts w:ascii="Arial" w:hAnsi="Arial" w:cs="Arial"/>
                <w:color w:val="000000"/>
                <w:shd w:val="clear" w:color="auto" w:fill="FFFFFF"/>
              </w:rPr>
              <w:t xml:space="preserve">5.17 </w:t>
            </w:r>
          </w:p>
          <w:p w14:paraId="0C81F1C4"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 xml:space="preserve">Blanket P.O. Activity Report </w:t>
            </w:r>
          </w:p>
        </w:tc>
        <w:tc>
          <w:tcPr>
            <w:tcW w:w="6853" w:type="dxa"/>
            <w:tcBorders>
              <w:top w:val="single" w:sz="4" w:space="0" w:color="auto"/>
              <w:left w:val="single" w:sz="4" w:space="0" w:color="auto"/>
              <w:bottom w:val="single" w:sz="4" w:space="0" w:color="auto"/>
              <w:right w:val="single" w:sz="4" w:space="0" w:color="auto"/>
            </w:tcBorders>
          </w:tcPr>
          <w:p w14:paraId="7024B2C8" w14:textId="77777777" w:rsidR="00DB396F" w:rsidRDefault="00DB396F" w:rsidP="00DB396F">
            <w:pPr>
              <w:tabs>
                <w:tab w:val="left" w:pos="0"/>
              </w:tabs>
              <w:overflowPunct w:val="0"/>
              <w:autoSpaceDE w:val="0"/>
              <w:autoSpaceDN w:val="0"/>
              <w:adjustRightInd w:val="0"/>
              <w:jc w:val="both"/>
              <w:rPr>
                <w:rFonts w:ascii="Arial" w:hAnsi="Arial" w:cs="Arial"/>
                <w:b/>
              </w:rPr>
            </w:pPr>
            <w:r w:rsidRPr="00921D64">
              <w:rPr>
                <w:rFonts w:ascii="Arial" w:hAnsi="Arial" w:cs="Arial"/>
                <w:b/>
              </w:rPr>
              <w:t>Why is this required and does it include total sales volume for a contractor or only snow related sales volume? The same questions applies to subcontractor total dollars paid?</w:t>
            </w:r>
          </w:p>
          <w:p w14:paraId="4AEBA6E8" w14:textId="77777777" w:rsidR="00DB396F" w:rsidRPr="002E786E" w:rsidRDefault="00DB396F" w:rsidP="00DB396F">
            <w:pPr>
              <w:rPr>
                <w:rFonts w:ascii="Arial" w:hAnsi="Arial" w:cs="Arial"/>
              </w:rPr>
            </w:pPr>
          </w:p>
          <w:p w14:paraId="4D6EDCAF" w14:textId="77777777" w:rsidR="00DB396F" w:rsidRPr="00BE6FDB" w:rsidRDefault="00DB396F" w:rsidP="003B7234">
            <w:pPr>
              <w:jc w:val="both"/>
              <w:rPr>
                <w:rFonts w:ascii="Arial" w:hAnsi="Arial" w:cs="Arial"/>
              </w:rPr>
            </w:pPr>
            <w:r>
              <w:rPr>
                <w:rFonts w:ascii="Arial" w:hAnsi="Arial" w:cs="Arial"/>
              </w:rPr>
              <w:t xml:space="preserve">The sales volume and subcontractor dollars paid reporting specified by Section 5.17 only applies to work performed under the Blanket P.O.s resulting from this </w:t>
            </w:r>
            <w:r w:rsidR="00C82C63">
              <w:rPr>
                <w:rFonts w:ascii="Arial" w:hAnsi="Arial" w:cs="Arial"/>
              </w:rPr>
              <w:t xml:space="preserve">Revised </w:t>
            </w:r>
            <w:r>
              <w:rPr>
                <w:rFonts w:ascii="Arial" w:hAnsi="Arial" w:cs="Arial"/>
              </w:rPr>
              <w:t xml:space="preserve">Bid Solicitation. </w:t>
            </w:r>
          </w:p>
          <w:p w14:paraId="31150D93" w14:textId="77777777" w:rsidR="00DB396F" w:rsidRDefault="00DB396F" w:rsidP="00DB396F">
            <w:pPr>
              <w:tabs>
                <w:tab w:val="left" w:pos="0"/>
              </w:tabs>
              <w:overflowPunct w:val="0"/>
              <w:autoSpaceDE w:val="0"/>
              <w:autoSpaceDN w:val="0"/>
              <w:adjustRightInd w:val="0"/>
              <w:jc w:val="both"/>
              <w:rPr>
                <w:rFonts w:ascii="Arial" w:hAnsi="Arial" w:cs="Arial"/>
                <w:b/>
              </w:rPr>
            </w:pPr>
          </w:p>
        </w:tc>
      </w:tr>
      <w:tr w:rsidR="00DB396F" w:rsidRPr="00951C02" w14:paraId="222ED548" w14:textId="77777777" w:rsidTr="00692F98">
        <w:trPr>
          <w:trHeight w:val="494"/>
        </w:trPr>
        <w:tc>
          <w:tcPr>
            <w:tcW w:w="862" w:type="dxa"/>
            <w:tcBorders>
              <w:top w:val="single" w:sz="4" w:space="0" w:color="auto"/>
              <w:left w:val="single" w:sz="4" w:space="0" w:color="auto"/>
              <w:bottom w:val="single" w:sz="4" w:space="0" w:color="auto"/>
              <w:right w:val="single" w:sz="4" w:space="0" w:color="auto"/>
            </w:tcBorders>
          </w:tcPr>
          <w:p w14:paraId="6BF4866F" w14:textId="77777777" w:rsidR="00DB396F" w:rsidRPr="00692F98" w:rsidRDefault="00BC6F82" w:rsidP="00DB396F">
            <w:pPr>
              <w:tabs>
                <w:tab w:val="left" w:pos="0"/>
              </w:tabs>
              <w:autoSpaceDN w:val="0"/>
              <w:jc w:val="center"/>
              <w:rPr>
                <w:rFonts w:ascii="Arial" w:hAnsi="Arial" w:cs="Arial"/>
              </w:rPr>
            </w:pPr>
            <w:bookmarkStart w:id="8" w:name="_Hlk39487017"/>
            <w:r>
              <w:rPr>
                <w:rFonts w:ascii="Arial" w:hAnsi="Arial" w:cs="Arial"/>
              </w:rPr>
              <w:t>10</w:t>
            </w:r>
            <w:r w:rsidR="000A60AF">
              <w:rPr>
                <w:rFonts w:ascii="Arial" w:hAnsi="Arial" w:cs="Arial"/>
              </w:rPr>
              <w:t>1</w:t>
            </w:r>
          </w:p>
        </w:tc>
        <w:tc>
          <w:tcPr>
            <w:tcW w:w="2355" w:type="dxa"/>
            <w:tcBorders>
              <w:top w:val="single" w:sz="4" w:space="0" w:color="auto"/>
              <w:left w:val="single" w:sz="4" w:space="0" w:color="auto"/>
              <w:bottom w:val="single" w:sz="4" w:space="0" w:color="auto"/>
              <w:right w:val="single" w:sz="4" w:space="0" w:color="auto"/>
            </w:tcBorders>
          </w:tcPr>
          <w:p w14:paraId="1ED63EFF"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6.7.1 Equipment Preference and Pricing Evaluation</w:t>
            </w:r>
          </w:p>
        </w:tc>
        <w:tc>
          <w:tcPr>
            <w:tcW w:w="6853" w:type="dxa"/>
            <w:tcBorders>
              <w:top w:val="single" w:sz="4" w:space="0" w:color="auto"/>
              <w:left w:val="single" w:sz="4" w:space="0" w:color="auto"/>
              <w:bottom w:val="single" w:sz="4" w:space="0" w:color="auto"/>
              <w:right w:val="single" w:sz="4" w:space="0" w:color="auto"/>
            </w:tcBorders>
          </w:tcPr>
          <w:p w14:paraId="1C3B7B0E" w14:textId="77777777" w:rsidR="00DB396F" w:rsidRDefault="00DB396F" w:rsidP="00DB396F">
            <w:pPr>
              <w:tabs>
                <w:tab w:val="left" w:pos="0"/>
              </w:tabs>
              <w:overflowPunct w:val="0"/>
              <w:autoSpaceDE w:val="0"/>
              <w:autoSpaceDN w:val="0"/>
              <w:adjustRightInd w:val="0"/>
              <w:jc w:val="both"/>
              <w:rPr>
                <w:rFonts w:ascii="Arial" w:hAnsi="Arial" w:cs="Arial"/>
                <w:b/>
              </w:rPr>
            </w:pPr>
            <w:r>
              <w:rPr>
                <w:rFonts w:ascii="Arial" w:hAnsi="Arial" w:cs="Arial"/>
                <w:b/>
              </w:rPr>
              <w:t>Regarding the</w:t>
            </w:r>
            <w:r w:rsidRPr="0068414E">
              <w:rPr>
                <w:rFonts w:ascii="Arial" w:hAnsi="Arial" w:cs="Arial"/>
                <w:b/>
              </w:rPr>
              <w:t xml:space="preserve"> Hauling Rate</w:t>
            </w:r>
            <w:r>
              <w:rPr>
                <w:rFonts w:ascii="Arial" w:hAnsi="Arial" w:cs="Arial"/>
                <w:b/>
              </w:rPr>
              <w:t>,</w:t>
            </w:r>
            <w:r w:rsidRPr="0068414E">
              <w:rPr>
                <w:rFonts w:ascii="Arial" w:hAnsi="Arial" w:cs="Arial"/>
                <w:b/>
              </w:rPr>
              <w:t xml:space="preserve"> </w:t>
            </w:r>
            <w:r>
              <w:rPr>
                <w:rFonts w:ascii="Arial" w:hAnsi="Arial" w:cs="Arial"/>
                <w:b/>
              </w:rPr>
              <w:t>a</w:t>
            </w:r>
            <w:r w:rsidRPr="0068414E">
              <w:rPr>
                <w:rFonts w:ascii="Arial" w:hAnsi="Arial" w:cs="Arial"/>
                <w:b/>
              </w:rPr>
              <w:t xml:space="preserve">ccording to the </w:t>
            </w:r>
            <w:r>
              <w:rPr>
                <w:rFonts w:ascii="Arial" w:hAnsi="Arial" w:cs="Arial"/>
                <w:b/>
              </w:rPr>
              <w:t xml:space="preserve">pre-quote conference </w:t>
            </w:r>
            <w:r w:rsidRPr="0068414E">
              <w:rPr>
                <w:rFonts w:ascii="Arial" w:hAnsi="Arial" w:cs="Arial"/>
                <w:b/>
              </w:rPr>
              <w:t xml:space="preserve">phone meeting </w:t>
            </w:r>
            <w:r>
              <w:rPr>
                <w:rFonts w:ascii="Arial" w:hAnsi="Arial" w:cs="Arial"/>
                <w:b/>
              </w:rPr>
              <w:t xml:space="preserve">held </w:t>
            </w:r>
            <w:r w:rsidRPr="0068414E">
              <w:rPr>
                <w:rFonts w:ascii="Arial" w:hAnsi="Arial" w:cs="Arial"/>
                <w:b/>
              </w:rPr>
              <w:t xml:space="preserve">on </w:t>
            </w:r>
            <w:r>
              <w:rPr>
                <w:rFonts w:ascii="Arial" w:hAnsi="Arial" w:cs="Arial"/>
                <w:b/>
              </w:rPr>
              <w:t xml:space="preserve">April 23, </w:t>
            </w:r>
            <w:r w:rsidRPr="0068414E">
              <w:rPr>
                <w:rFonts w:ascii="Arial" w:hAnsi="Arial" w:cs="Arial"/>
                <w:b/>
              </w:rPr>
              <w:t>2020</w:t>
            </w:r>
            <w:r>
              <w:rPr>
                <w:rFonts w:ascii="Arial" w:hAnsi="Arial" w:cs="Arial"/>
                <w:b/>
              </w:rPr>
              <w:t xml:space="preserve">, at </w:t>
            </w:r>
            <w:r w:rsidRPr="0068414E">
              <w:rPr>
                <w:rFonts w:ascii="Arial" w:hAnsi="Arial" w:cs="Arial"/>
                <w:b/>
              </w:rPr>
              <w:t xml:space="preserve">10:30 </w:t>
            </w:r>
            <w:r>
              <w:rPr>
                <w:rFonts w:ascii="Arial" w:hAnsi="Arial" w:cs="Arial"/>
                <w:b/>
              </w:rPr>
              <w:t>A.M.</w:t>
            </w:r>
            <w:r w:rsidRPr="0068414E">
              <w:rPr>
                <w:rFonts w:ascii="Arial" w:hAnsi="Arial" w:cs="Arial"/>
                <w:b/>
              </w:rPr>
              <w:t xml:space="preserve"> it was </w:t>
            </w:r>
            <w:r>
              <w:rPr>
                <w:rFonts w:ascii="Arial" w:hAnsi="Arial" w:cs="Arial"/>
                <w:b/>
              </w:rPr>
              <w:t>mentioned</w:t>
            </w:r>
            <w:r w:rsidRPr="0068414E">
              <w:rPr>
                <w:rFonts w:ascii="Arial" w:hAnsi="Arial" w:cs="Arial"/>
                <w:b/>
              </w:rPr>
              <w:t xml:space="preserve">, </w:t>
            </w:r>
            <w:r>
              <w:rPr>
                <w:rFonts w:ascii="Arial" w:hAnsi="Arial" w:cs="Arial"/>
                <w:b/>
              </w:rPr>
              <w:t xml:space="preserve">that </w:t>
            </w:r>
            <w:r w:rsidRPr="0068414E">
              <w:rPr>
                <w:rFonts w:ascii="Arial" w:hAnsi="Arial" w:cs="Arial"/>
                <w:b/>
              </w:rPr>
              <w:t xml:space="preserve">the hauling rate has no bearing on the award for the snow plowing </w:t>
            </w:r>
            <w:r>
              <w:rPr>
                <w:rFonts w:ascii="Arial" w:hAnsi="Arial" w:cs="Arial"/>
                <w:b/>
              </w:rPr>
              <w:t>price lines</w:t>
            </w:r>
            <w:r w:rsidRPr="0068414E">
              <w:rPr>
                <w:rFonts w:ascii="Arial" w:hAnsi="Arial" w:cs="Arial"/>
                <w:b/>
              </w:rPr>
              <w:t xml:space="preserve">. If there is a tie on </w:t>
            </w:r>
            <w:r>
              <w:rPr>
                <w:rFonts w:ascii="Arial" w:hAnsi="Arial" w:cs="Arial"/>
                <w:b/>
              </w:rPr>
              <w:t>a snow</w:t>
            </w:r>
            <w:r w:rsidRPr="0068414E">
              <w:rPr>
                <w:rFonts w:ascii="Arial" w:hAnsi="Arial" w:cs="Arial"/>
                <w:b/>
              </w:rPr>
              <w:t xml:space="preserve"> plowing</w:t>
            </w:r>
            <w:r>
              <w:rPr>
                <w:rFonts w:ascii="Arial" w:hAnsi="Arial" w:cs="Arial"/>
                <w:b/>
              </w:rPr>
              <w:t xml:space="preserve"> price</w:t>
            </w:r>
            <w:r w:rsidRPr="0068414E">
              <w:rPr>
                <w:rFonts w:ascii="Arial" w:hAnsi="Arial" w:cs="Arial"/>
                <w:b/>
              </w:rPr>
              <w:t xml:space="preserve"> line and one</w:t>
            </w:r>
            <w:r>
              <w:rPr>
                <w:rFonts w:ascii="Arial" w:hAnsi="Arial" w:cs="Arial"/>
                <w:b/>
              </w:rPr>
              <w:t xml:space="preserve"> (1) Vendor</w:t>
            </w:r>
            <w:r w:rsidRPr="0068414E">
              <w:rPr>
                <w:rFonts w:ascii="Arial" w:hAnsi="Arial" w:cs="Arial"/>
                <w:b/>
              </w:rPr>
              <w:t xml:space="preserve"> </w:t>
            </w:r>
            <w:r>
              <w:rPr>
                <w:rFonts w:ascii="Arial" w:hAnsi="Arial" w:cs="Arial"/>
                <w:b/>
              </w:rPr>
              <w:t>{B</w:t>
            </w:r>
            <w:r w:rsidRPr="0068414E">
              <w:rPr>
                <w:rFonts w:ascii="Arial" w:hAnsi="Arial" w:cs="Arial"/>
                <w:b/>
              </w:rPr>
              <w:t>idder</w:t>
            </w:r>
            <w:r>
              <w:rPr>
                <w:rFonts w:ascii="Arial" w:hAnsi="Arial" w:cs="Arial"/>
                <w:b/>
              </w:rPr>
              <w:t>}</w:t>
            </w:r>
            <w:r w:rsidRPr="0068414E">
              <w:rPr>
                <w:rFonts w:ascii="Arial" w:hAnsi="Arial" w:cs="Arial"/>
                <w:b/>
              </w:rPr>
              <w:t xml:space="preserve"> </w:t>
            </w:r>
            <w:r>
              <w:rPr>
                <w:rFonts w:ascii="Arial" w:hAnsi="Arial" w:cs="Arial"/>
                <w:b/>
              </w:rPr>
              <w:t>bids</w:t>
            </w:r>
            <w:r w:rsidRPr="0068414E">
              <w:rPr>
                <w:rFonts w:ascii="Arial" w:hAnsi="Arial" w:cs="Arial"/>
                <w:b/>
              </w:rPr>
              <w:t xml:space="preserve"> a lower hauling price than </w:t>
            </w:r>
            <w:r>
              <w:rPr>
                <w:rFonts w:ascii="Arial" w:hAnsi="Arial" w:cs="Arial"/>
                <w:b/>
              </w:rPr>
              <w:t>its competitor</w:t>
            </w:r>
            <w:r w:rsidRPr="0068414E">
              <w:rPr>
                <w:rFonts w:ascii="Arial" w:hAnsi="Arial" w:cs="Arial"/>
                <w:b/>
              </w:rPr>
              <w:t xml:space="preserve"> or one</w:t>
            </w:r>
            <w:r>
              <w:rPr>
                <w:rFonts w:ascii="Arial" w:hAnsi="Arial" w:cs="Arial"/>
                <w:b/>
              </w:rPr>
              <w:t xml:space="preserve"> (1) Vendor</w:t>
            </w:r>
            <w:r w:rsidRPr="0068414E">
              <w:rPr>
                <w:rFonts w:ascii="Arial" w:hAnsi="Arial" w:cs="Arial"/>
                <w:b/>
              </w:rPr>
              <w:t xml:space="preserve"> </w:t>
            </w:r>
            <w:r>
              <w:rPr>
                <w:rFonts w:ascii="Arial" w:hAnsi="Arial" w:cs="Arial"/>
                <w:b/>
              </w:rPr>
              <w:t>{B</w:t>
            </w:r>
            <w:r w:rsidRPr="0068414E">
              <w:rPr>
                <w:rFonts w:ascii="Arial" w:hAnsi="Arial" w:cs="Arial"/>
                <w:b/>
              </w:rPr>
              <w:t>idder</w:t>
            </w:r>
            <w:r>
              <w:rPr>
                <w:rFonts w:ascii="Arial" w:hAnsi="Arial" w:cs="Arial"/>
                <w:b/>
              </w:rPr>
              <w:t>}</w:t>
            </w:r>
            <w:r w:rsidRPr="0068414E">
              <w:rPr>
                <w:rFonts w:ascii="Arial" w:hAnsi="Arial" w:cs="Arial"/>
                <w:b/>
              </w:rPr>
              <w:t xml:space="preserve"> has a slightly higher </w:t>
            </w:r>
            <w:r>
              <w:rPr>
                <w:rFonts w:ascii="Arial" w:hAnsi="Arial" w:cs="Arial"/>
                <w:b/>
              </w:rPr>
              <w:t xml:space="preserve">snow </w:t>
            </w:r>
            <w:r w:rsidRPr="0068414E">
              <w:rPr>
                <w:rFonts w:ascii="Arial" w:hAnsi="Arial" w:cs="Arial"/>
                <w:b/>
              </w:rPr>
              <w:t xml:space="preserve">plowing price with a lower hauling price, who would win </w:t>
            </w:r>
            <w:r>
              <w:rPr>
                <w:rFonts w:ascii="Arial" w:hAnsi="Arial" w:cs="Arial"/>
                <w:b/>
              </w:rPr>
              <w:t>this price line</w:t>
            </w:r>
            <w:r w:rsidRPr="0068414E">
              <w:rPr>
                <w:rFonts w:ascii="Arial" w:hAnsi="Arial" w:cs="Arial"/>
                <w:b/>
              </w:rPr>
              <w:t>?</w:t>
            </w:r>
          </w:p>
          <w:p w14:paraId="30EC8754" w14:textId="77777777" w:rsidR="00DB396F" w:rsidRDefault="00DB396F" w:rsidP="00DB396F">
            <w:pPr>
              <w:tabs>
                <w:tab w:val="left" w:pos="0"/>
              </w:tabs>
              <w:overflowPunct w:val="0"/>
              <w:autoSpaceDE w:val="0"/>
              <w:autoSpaceDN w:val="0"/>
              <w:adjustRightInd w:val="0"/>
              <w:jc w:val="both"/>
              <w:rPr>
                <w:rFonts w:ascii="Arial" w:hAnsi="Arial" w:cs="Arial"/>
                <w:b/>
              </w:rPr>
            </w:pPr>
          </w:p>
          <w:p w14:paraId="7D1060AD" w14:textId="77777777" w:rsidR="00DB396F" w:rsidRDefault="00DB396F" w:rsidP="00DB396F">
            <w:pPr>
              <w:tabs>
                <w:tab w:val="left" w:pos="0"/>
              </w:tabs>
              <w:overflowPunct w:val="0"/>
              <w:autoSpaceDE w:val="0"/>
              <w:autoSpaceDN w:val="0"/>
              <w:adjustRightInd w:val="0"/>
              <w:jc w:val="both"/>
              <w:rPr>
                <w:rFonts w:ascii="Arial" w:hAnsi="Arial" w:cs="Arial"/>
                <w:bCs/>
              </w:rPr>
            </w:pPr>
            <w:r>
              <w:rPr>
                <w:rFonts w:ascii="Arial" w:hAnsi="Arial" w:cs="Arial"/>
                <w:bCs/>
              </w:rPr>
              <w:t xml:space="preserve">The Hauling Rate will not be considered as part of the price ranking for the snow plowing price lines. </w:t>
            </w:r>
          </w:p>
          <w:p w14:paraId="7859D1C4" w14:textId="77777777" w:rsidR="00DB396F" w:rsidRDefault="00DB396F" w:rsidP="00DB396F">
            <w:pPr>
              <w:tabs>
                <w:tab w:val="left" w:pos="0"/>
              </w:tabs>
              <w:overflowPunct w:val="0"/>
              <w:autoSpaceDE w:val="0"/>
              <w:autoSpaceDN w:val="0"/>
              <w:adjustRightInd w:val="0"/>
              <w:jc w:val="both"/>
              <w:rPr>
                <w:rFonts w:ascii="Arial" w:hAnsi="Arial" w:cs="Arial"/>
                <w:bCs/>
              </w:rPr>
            </w:pPr>
          </w:p>
          <w:p w14:paraId="28D15566" w14:textId="77777777" w:rsidR="00DB396F" w:rsidRDefault="00DB396F" w:rsidP="00DB396F">
            <w:pPr>
              <w:tabs>
                <w:tab w:val="left" w:pos="0"/>
              </w:tabs>
              <w:overflowPunct w:val="0"/>
              <w:autoSpaceDE w:val="0"/>
              <w:autoSpaceDN w:val="0"/>
              <w:adjustRightInd w:val="0"/>
              <w:jc w:val="both"/>
              <w:rPr>
                <w:rFonts w:ascii="Arial" w:hAnsi="Arial" w:cs="Arial"/>
                <w:bCs/>
              </w:rPr>
            </w:pPr>
            <w:r>
              <w:rPr>
                <w:rFonts w:ascii="Arial" w:hAnsi="Arial" w:cs="Arial"/>
                <w:bCs/>
              </w:rPr>
              <w:t xml:space="preserve">For information regarding the pricing evaluation methodology, please refer to Revised Bid Solicitation Section 6.7, </w:t>
            </w:r>
            <w:r w:rsidRPr="003B7234">
              <w:rPr>
                <w:rFonts w:ascii="Arial" w:hAnsi="Arial" w:cs="Arial"/>
                <w:bCs/>
                <w:i/>
              </w:rPr>
              <w:t>Evaluation Criteria</w:t>
            </w:r>
            <w:r>
              <w:rPr>
                <w:rFonts w:ascii="Arial" w:hAnsi="Arial" w:cs="Arial"/>
                <w:bCs/>
              </w:rPr>
              <w:t xml:space="preserve">, and Section 6.7.1, </w:t>
            </w:r>
            <w:r w:rsidRPr="00692F98">
              <w:rPr>
                <w:rFonts w:ascii="Arial" w:hAnsi="Arial" w:cs="Arial"/>
                <w:bCs/>
                <w:i/>
              </w:rPr>
              <w:t>Equipment Preference and Pricing Evaluation</w:t>
            </w:r>
            <w:r>
              <w:rPr>
                <w:rFonts w:ascii="Arial" w:hAnsi="Arial" w:cs="Arial"/>
                <w:bCs/>
              </w:rPr>
              <w:t xml:space="preserve">, as these sections have been revised as part of this Bid Amendment. </w:t>
            </w:r>
          </w:p>
          <w:p w14:paraId="01C5F403" w14:textId="77777777" w:rsidR="00DB396F" w:rsidRPr="00951C02" w:rsidRDefault="00DB396F" w:rsidP="00DB396F">
            <w:pPr>
              <w:tabs>
                <w:tab w:val="left" w:pos="0"/>
              </w:tabs>
              <w:overflowPunct w:val="0"/>
              <w:autoSpaceDE w:val="0"/>
              <w:autoSpaceDN w:val="0"/>
              <w:adjustRightInd w:val="0"/>
              <w:jc w:val="both"/>
              <w:rPr>
                <w:rFonts w:ascii="Arial" w:hAnsi="Arial" w:cs="Arial"/>
                <w:b/>
              </w:rPr>
            </w:pPr>
          </w:p>
        </w:tc>
      </w:tr>
      <w:tr w:rsidR="00DB396F" w:rsidRPr="00951C02" w14:paraId="6218C7E5" w14:textId="77777777" w:rsidTr="00990829">
        <w:trPr>
          <w:trHeight w:val="1349"/>
        </w:trPr>
        <w:tc>
          <w:tcPr>
            <w:tcW w:w="862" w:type="dxa"/>
            <w:tcBorders>
              <w:top w:val="single" w:sz="4" w:space="0" w:color="auto"/>
              <w:left w:val="single" w:sz="4" w:space="0" w:color="auto"/>
              <w:bottom w:val="single" w:sz="4" w:space="0" w:color="auto"/>
              <w:right w:val="single" w:sz="4" w:space="0" w:color="auto"/>
            </w:tcBorders>
          </w:tcPr>
          <w:p w14:paraId="79B8FBDA" w14:textId="77777777" w:rsidR="00DB396F" w:rsidRPr="00692F98" w:rsidRDefault="00DB396F" w:rsidP="00DB396F">
            <w:pPr>
              <w:tabs>
                <w:tab w:val="left" w:pos="0"/>
              </w:tabs>
              <w:autoSpaceDN w:val="0"/>
              <w:jc w:val="center"/>
              <w:rPr>
                <w:rFonts w:ascii="Arial" w:hAnsi="Arial" w:cs="Arial"/>
              </w:rPr>
            </w:pPr>
            <w:r w:rsidRPr="00692F98">
              <w:rPr>
                <w:rFonts w:ascii="Arial" w:hAnsi="Arial" w:cs="Arial"/>
              </w:rPr>
              <w:t>10</w:t>
            </w:r>
            <w:r w:rsidR="000A60AF">
              <w:rPr>
                <w:rFonts w:ascii="Arial" w:hAnsi="Arial" w:cs="Arial"/>
              </w:rPr>
              <w:t>2</w:t>
            </w:r>
          </w:p>
        </w:tc>
        <w:tc>
          <w:tcPr>
            <w:tcW w:w="2355" w:type="dxa"/>
            <w:tcBorders>
              <w:top w:val="single" w:sz="4" w:space="0" w:color="auto"/>
              <w:left w:val="single" w:sz="4" w:space="0" w:color="auto"/>
              <w:bottom w:val="single" w:sz="4" w:space="0" w:color="auto"/>
              <w:right w:val="single" w:sz="4" w:space="0" w:color="auto"/>
            </w:tcBorders>
          </w:tcPr>
          <w:p w14:paraId="48A2E317"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6.7.1 Equipment Preference and Pricing Evaluation</w:t>
            </w:r>
          </w:p>
        </w:tc>
        <w:tc>
          <w:tcPr>
            <w:tcW w:w="6853" w:type="dxa"/>
            <w:tcBorders>
              <w:top w:val="single" w:sz="4" w:space="0" w:color="auto"/>
              <w:left w:val="single" w:sz="4" w:space="0" w:color="auto"/>
              <w:bottom w:val="single" w:sz="4" w:space="0" w:color="auto"/>
              <w:right w:val="single" w:sz="4" w:space="0" w:color="auto"/>
            </w:tcBorders>
          </w:tcPr>
          <w:p w14:paraId="2BEEBDCD" w14:textId="77777777" w:rsidR="00DB396F" w:rsidRPr="00692F98" w:rsidRDefault="00DB396F" w:rsidP="00DB396F">
            <w:pPr>
              <w:pStyle w:val="ListParagraph"/>
              <w:numPr>
                <w:ilvl w:val="0"/>
                <w:numId w:val="19"/>
              </w:numPr>
              <w:tabs>
                <w:tab w:val="left" w:pos="0"/>
              </w:tabs>
              <w:overflowPunct w:val="0"/>
              <w:autoSpaceDE w:val="0"/>
              <w:autoSpaceDN w:val="0"/>
              <w:adjustRightInd w:val="0"/>
              <w:jc w:val="both"/>
              <w:rPr>
                <w:rFonts w:ascii="Arial" w:hAnsi="Arial" w:cs="Arial"/>
                <w:b/>
              </w:rPr>
            </w:pPr>
            <w:r w:rsidRPr="00692F98">
              <w:rPr>
                <w:rFonts w:ascii="Arial" w:hAnsi="Arial" w:cs="Arial"/>
                <w:b/>
              </w:rPr>
              <w:t>Regarding the Snow Plowing Supervisor, according to the pre-quote conference phone meeting held on April 23, 2020 at 10:30 A.M., it was mentioned that the Snow Plowing Supervisor hourly rate has no bearing on the award for the snow plowing price lines. If there is a tie on a snow plowing price line and one (1) Vendor {Bidder} had bid a lower Snow Plowing Supervisor hourly rate than its competitor or one (1) Vendor {Bidder} bid a slightly higher snow plowing truck hourly rate with a lower Snow Plowing Supervisor hourly rate than its competitor, who would win this price line?</w:t>
            </w:r>
          </w:p>
          <w:p w14:paraId="00F43027" w14:textId="77777777" w:rsidR="00DB396F" w:rsidRPr="00692F98" w:rsidRDefault="00DB396F" w:rsidP="00DB396F">
            <w:pPr>
              <w:pStyle w:val="ListParagraph"/>
              <w:numPr>
                <w:ilvl w:val="0"/>
                <w:numId w:val="19"/>
              </w:numPr>
              <w:tabs>
                <w:tab w:val="left" w:pos="0"/>
              </w:tabs>
              <w:overflowPunct w:val="0"/>
              <w:autoSpaceDE w:val="0"/>
              <w:autoSpaceDN w:val="0"/>
              <w:adjustRightInd w:val="0"/>
              <w:jc w:val="both"/>
              <w:rPr>
                <w:rFonts w:ascii="Arial" w:hAnsi="Arial" w:cs="Arial"/>
                <w:b/>
              </w:rPr>
            </w:pPr>
            <w:r w:rsidRPr="00692F98">
              <w:rPr>
                <w:rFonts w:ascii="Arial" w:hAnsi="Arial" w:cs="Arial"/>
                <w:b/>
              </w:rPr>
              <w:t>Is the State willing to pay the Snow Plowing Supervisor an equal price/rate to the snow plowing truck price line hourly rate? If not what is the price/hourly rate the State would deem to be acceptable for the Snow Plowing Superintendent?</w:t>
            </w:r>
          </w:p>
          <w:p w14:paraId="32E7F101" w14:textId="77777777" w:rsidR="00DB396F" w:rsidRDefault="00DB396F" w:rsidP="00DB396F">
            <w:pPr>
              <w:tabs>
                <w:tab w:val="left" w:pos="0"/>
              </w:tabs>
              <w:overflowPunct w:val="0"/>
              <w:autoSpaceDE w:val="0"/>
              <w:autoSpaceDN w:val="0"/>
              <w:adjustRightInd w:val="0"/>
              <w:jc w:val="both"/>
              <w:rPr>
                <w:rFonts w:ascii="Arial" w:hAnsi="Arial" w:cs="Arial"/>
                <w:b/>
              </w:rPr>
            </w:pPr>
          </w:p>
          <w:p w14:paraId="07158CFC" w14:textId="77777777" w:rsidR="00DB396F" w:rsidRPr="00692F98" w:rsidRDefault="00DB396F" w:rsidP="00DB396F">
            <w:pPr>
              <w:pStyle w:val="ListParagraph"/>
              <w:numPr>
                <w:ilvl w:val="0"/>
                <w:numId w:val="23"/>
              </w:numPr>
              <w:spacing w:line="254" w:lineRule="auto"/>
              <w:jc w:val="both"/>
              <w:rPr>
                <w:rFonts w:ascii="Arial" w:hAnsi="Arial" w:cs="Arial"/>
                <w:color w:val="000000"/>
              </w:rPr>
            </w:pPr>
            <w:r>
              <w:rPr>
                <w:rFonts w:ascii="Arial" w:hAnsi="Arial" w:cs="Arial"/>
              </w:rPr>
              <w:t xml:space="preserve">This has been revised and the Superintendent hourly rates will be included as part of the pricing evaluation for each price line for Snow Plowing and Hauling Services,  </w:t>
            </w:r>
            <w:r w:rsidRPr="008E2A9E">
              <w:rPr>
                <w:rFonts w:ascii="Arial" w:hAnsi="Arial" w:cs="Arial"/>
              </w:rPr>
              <w:t>Vendors {Bidders} within the same equipment preference will be ranked based upon the Total Hourly Rate for the respective price line. The Total Hourly Rate will be calculated for each price line as follows:</w:t>
            </w:r>
            <w:r>
              <w:rPr>
                <w:rFonts w:ascii="Arial" w:hAnsi="Arial" w:cs="Arial"/>
              </w:rPr>
              <w:t xml:space="preserve"> </w:t>
            </w:r>
            <w:r w:rsidRPr="00A25A50">
              <w:rPr>
                <w:rFonts w:ascii="Arial" w:hAnsi="Arial" w:cs="Arial"/>
              </w:rPr>
              <w:t>(# of trucks x per truck hourly rate) + Superintendent hourly rate = Total Hourly Rate</w:t>
            </w:r>
            <w:r>
              <w:rPr>
                <w:rFonts w:ascii="Arial" w:hAnsi="Arial" w:cs="Arial"/>
              </w:rPr>
              <w:t xml:space="preserve">. </w:t>
            </w:r>
          </w:p>
          <w:p w14:paraId="60CE4173" w14:textId="77777777" w:rsidR="00DB396F" w:rsidRPr="00692F98" w:rsidRDefault="00DB396F" w:rsidP="00DB396F">
            <w:pPr>
              <w:pStyle w:val="ListParagraph"/>
              <w:spacing w:line="254" w:lineRule="auto"/>
              <w:jc w:val="both"/>
              <w:rPr>
                <w:rFonts w:ascii="Arial" w:hAnsi="Arial" w:cs="Arial"/>
                <w:color w:val="000000"/>
              </w:rPr>
            </w:pPr>
          </w:p>
          <w:p w14:paraId="63B1CD2D" w14:textId="77777777" w:rsidR="00DB396F" w:rsidRPr="00692F98" w:rsidRDefault="00DB396F" w:rsidP="00DB396F">
            <w:pPr>
              <w:pStyle w:val="ListParagraph"/>
              <w:spacing w:line="254" w:lineRule="auto"/>
              <w:jc w:val="both"/>
              <w:rPr>
                <w:rFonts w:ascii="Arial" w:hAnsi="Arial" w:cs="Arial"/>
                <w:color w:val="000000"/>
              </w:rPr>
            </w:pPr>
            <w:r w:rsidRPr="00A25A50">
              <w:rPr>
                <w:rFonts w:ascii="Arial" w:hAnsi="Arial" w:cs="Arial"/>
              </w:rPr>
              <w:t xml:space="preserve">For information regarding the pricing evaluation methodology, please refer to Revised Bid Solicitation Section 6.7, </w:t>
            </w:r>
            <w:r w:rsidRPr="003B7234">
              <w:rPr>
                <w:rFonts w:ascii="Arial" w:hAnsi="Arial" w:cs="Arial"/>
                <w:i/>
              </w:rPr>
              <w:t>Evaluation Criteria</w:t>
            </w:r>
            <w:r w:rsidRPr="00A25A50">
              <w:rPr>
                <w:rFonts w:ascii="Arial" w:hAnsi="Arial" w:cs="Arial"/>
              </w:rPr>
              <w:t xml:space="preserve">, and Section 6.7.1, </w:t>
            </w:r>
            <w:r w:rsidRPr="003B7234">
              <w:rPr>
                <w:rFonts w:ascii="Arial" w:hAnsi="Arial" w:cs="Arial"/>
                <w:i/>
              </w:rPr>
              <w:t>Equipment Preference and Pricing Evaluation</w:t>
            </w:r>
            <w:r w:rsidRPr="00A25A50">
              <w:rPr>
                <w:rFonts w:ascii="Arial" w:hAnsi="Arial" w:cs="Arial"/>
              </w:rPr>
              <w:t>, as these sections have been revised as part of this Bid Amendment.</w:t>
            </w:r>
          </w:p>
          <w:p w14:paraId="37192B30" w14:textId="77777777" w:rsidR="00DB396F" w:rsidRDefault="00DB396F" w:rsidP="00DB396F">
            <w:pPr>
              <w:tabs>
                <w:tab w:val="left" w:pos="0"/>
              </w:tabs>
              <w:overflowPunct w:val="0"/>
              <w:autoSpaceDE w:val="0"/>
              <w:autoSpaceDN w:val="0"/>
              <w:adjustRightInd w:val="0"/>
              <w:jc w:val="both"/>
              <w:rPr>
                <w:rFonts w:ascii="Arial" w:hAnsi="Arial" w:cs="Arial"/>
                <w:bCs/>
              </w:rPr>
            </w:pPr>
          </w:p>
          <w:p w14:paraId="5B9AA33B" w14:textId="77777777" w:rsidR="00DB396F" w:rsidRPr="00692F98" w:rsidRDefault="00DB396F" w:rsidP="00DB396F">
            <w:pPr>
              <w:pStyle w:val="ListParagraph"/>
              <w:numPr>
                <w:ilvl w:val="0"/>
                <w:numId w:val="23"/>
              </w:numPr>
              <w:jc w:val="both"/>
              <w:rPr>
                <w:rFonts w:ascii="Arial" w:hAnsi="Arial" w:cs="Arial"/>
              </w:rPr>
            </w:pPr>
            <w:r w:rsidRPr="00692F98">
              <w:rPr>
                <w:rFonts w:ascii="Arial" w:hAnsi="Arial" w:cs="Arial"/>
                <w:bCs/>
              </w:rPr>
              <w:t xml:space="preserve">The </w:t>
            </w:r>
            <w:r>
              <w:rPr>
                <w:rFonts w:ascii="Arial" w:hAnsi="Arial" w:cs="Arial"/>
                <w:bCs/>
              </w:rPr>
              <w:t xml:space="preserve">State declines to provide guidance regarding what is an acceptable </w:t>
            </w:r>
            <w:r>
              <w:rPr>
                <w:rFonts w:ascii="Arial" w:hAnsi="Arial" w:cs="Arial"/>
              </w:rPr>
              <w:t>Superintendent hourly rate.</w:t>
            </w:r>
            <w:r w:rsidRPr="00692F98">
              <w:rPr>
                <w:rFonts w:ascii="Arial" w:hAnsi="Arial" w:cs="Arial"/>
                <w:bCs/>
              </w:rPr>
              <w:t xml:space="preserve"> </w:t>
            </w:r>
            <w:r w:rsidRPr="00692F98">
              <w:rPr>
                <w:rFonts w:ascii="Arial" w:hAnsi="Arial" w:cs="Arial"/>
              </w:rPr>
              <w:t xml:space="preserve">All Vendors {Bidders} are responsible for making their own business decisions and judgements as it relates to </w:t>
            </w:r>
            <w:r>
              <w:rPr>
                <w:rFonts w:ascii="Arial" w:hAnsi="Arial" w:cs="Arial"/>
              </w:rPr>
              <w:t xml:space="preserve">submitting a Quote in response to </w:t>
            </w:r>
            <w:r w:rsidRPr="00692F98">
              <w:rPr>
                <w:rFonts w:ascii="Arial" w:hAnsi="Arial" w:cs="Arial"/>
              </w:rPr>
              <w:t xml:space="preserve">this </w:t>
            </w:r>
            <w:r w:rsidR="00C82C63">
              <w:rPr>
                <w:rFonts w:ascii="Arial" w:hAnsi="Arial" w:cs="Arial"/>
              </w:rPr>
              <w:t xml:space="preserve">Revised </w:t>
            </w:r>
            <w:r w:rsidRPr="00692F98">
              <w:rPr>
                <w:rFonts w:ascii="Arial" w:hAnsi="Arial" w:cs="Arial"/>
              </w:rPr>
              <w:t xml:space="preserve">Bid Solicitation. </w:t>
            </w:r>
          </w:p>
          <w:p w14:paraId="5675039F" w14:textId="77777777" w:rsidR="00DB396F" w:rsidRPr="00951C02" w:rsidRDefault="00DB396F" w:rsidP="00DB396F">
            <w:pPr>
              <w:tabs>
                <w:tab w:val="left" w:pos="0"/>
              </w:tabs>
              <w:overflowPunct w:val="0"/>
              <w:autoSpaceDE w:val="0"/>
              <w:autoSpaceDN w:val="0"/>
              <w:adjustRightInd w:val="0"/>
              <w:jc w:val="both"/>
              <w:rPr>
                <w:rFonts w:ascii="Arial" w:hAnsi="Arial" w:cs="Arial"/>
                <w:b/>
              </w:rPr>
            </w:pPr>
          </w:p>
        </w:tc>
      </w:tr>
      <w:tr w:rsidR="00DB396F" w:rsidRPr="00A32DD9" w14:paraId="6EF6642C" w14:textId="77777777" w:rsidTr="00990829">
        <w:trPr>
          <w:trHeight w:val="1259"/>
        </w:trPr>
        <w:tc>
          <w:tcPr>
            <w:tcW w:w="862" w:type="dxa"/>
            <w:tcBorders>
              <w:top w:val="single" w:sz="4" w:space="0" w:color="auto"/>
              <w:left w:val="single" w:sz="4" w:space="0" w:color="auto"/>
              <w:bottom w:val="single" w:sz="4" w:space="0" w:color="auto"/>
              <w:right w:val="single" w:sz="4" w:space="0" w:color="auto"/>
            </w:tcBorders>
          </w:tcPr>
          <w:p w14:paraId="6BB993ED" w14:textId="77777777" w:rsidR="00DB396F" w:rsidRPr="00692F98" w:rsidRDefault="00DB396F" w:rsidP="00DB396F">
            <w:pPr>
              <w:tabs>
                <w:tab w:val="left" w:pos="0"/>
              </w:tabs>
              <w:autoSpaceDN w:val="0"/>
              <w:jc w:val="center"/>
              <w:rPr>
                <w:rFonts w:ascii="Arial" w:hAnsi="Arial" w:cs="Arial"/>
              </w:rPr>
            </w:pPr>
            <w:bookmarkStart w:id="9" w:name="_Hlk39487030"/>
            <w:bookmarkEnd w:id="8"/>
            <w:r w:rsidRPr="00692F98">
              <w:rPr>
                <w:rFonts w:ascii="Arial" w:hAnsi="Arial" w:cs="Arial"/>
              </w:rPr>
              <w:t>10</w:t>
            </w:r>
            <w:r w:rsidR="000A60AF">
              <w:rPr>
                <w:rFonts w:ascii="Arial" w:hAnsi="Arial" w:cs="Arial"/>
              </w:rPr>
              <w:t>3</w:t>
            </w:r>
          </w:p>
        </w:tc>
        <w:tc>
          <w:tcPr>
            <w:tcW w:w="2355" w:type="dxa"/>
            <w:tcBorders>
              <w:top w:val="single" w:sz="4" w:space="0" w:color="auto"/>
              <w:left w:val="single" w:sz="4" w:space="0" w:color="auto"/>
              <w:bottom w:val="single" w:sz="4" w:space="0" w:color="auto"/>
              <w:right w:val="single" w:sz="4" w:space="0" w:color="auto"/>
            </w:tcBorders>
          </w:tcPr>
          <w:p w14:paraId="496CCEFA"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6.7.1 Equipment Preference and Pricing Evaluation</w:t>
            </w:r>
          </w:p>
        </w:tc>
        <w:tc>
          <w:tcPr>
            <w:tcW w:w="6853" w:type="dxa"/>
            <w:tcBorders>
              <w:top w:val="single" w:sz="4" w:space="0" w:color="auto"/>
              <w:left w:val="single" w:sz="4" w:space="0" w:color="auto"/>
              <w:bottom w:val="single" w:sz="4" w:space="0" w:color="auto"/>
              <w:right w:val="single" w:sz="4" w:space="0" w:color="auto"/>
            </w:tcBorders>
          </w:tcPr>
          <w:p w14:paraId="6E4D2B9A" w14:textId="77777777" w:rsidR="00DB396F" w:rsidRDefault="00DB396F" w:rsidP="00DB396F">
            <w:pPr>
              <w:rPr>
                <w:rFonts w:ascii="Arial" w:hAnsi="Arial" w:cs="Arial"/>
                <w:b/>
              </w:rPr>
            </w:pPr>
            <w:r w:rsidRPr="00D56291">
              <w:rPr>
                <w:rFonts w:ascii="Arial" w:hAnsi="Arial" w:cs="Arial"/>
                <w:b/>
              </w:rPr>
              <w:t>What happen</w:t>
            </w:r>
            <w:r>
              <w:rPr>
                <w:rFonts w:ascii="Arial" w:hAnsi="Arial" w:cs="Arial"/>
                <w:b/>
              </w:rPr>
              <w:t>s</w:t>
            </w:r>
            <w:r w:rsidRPr="00D56291">
              <w:rPr>
                <w:rFonts w:ascii="Arial" w:hAnsi="Arial" w:cs="Arial"/>
                <w:b/>
              </w:rPr>
              <w:t xml:space="preserve"> if someone puts an unreasonable cost with a higher preference? At what point will the State determine that a bid has an unreasonable price?  </w:t>
            </w:r>
          </w:p>
          <w:p w14:paraId="218EAA88" w14:textId="77777777" w:rsidR="00DB396F" w:rsidRDefault="00DB396F" w:rsidP="00DB396F">
            <w:pPr>
              <w:rPr>
                <w:rFonts w:ascii="Arial" w:hAnsi="Arial" w:cs="Arial"/>
                <w:b/>
              </w:rPr>
            </w:pPr>
          </w:p>
          <w:p w14:paraId="7930F959" w14:textId="77777777" w:rsidR="00DB396F" w:rsidRPr="00692F98" w:rsidRDefault="00DB396F" w:rsidP="00DB396F">
            <w:pPr>
              <w:jc w:val="both"/>
              <w:rPr>
                <w:rFonts w:ascii="Arial" w:hAnsi="Arial" w:cs="Arial"/>
              </w:rPr>
            </w:pPr>
            <w:r>
              <w:rPr>
                <w:rFonts w:ascii="Arial" w:hAnsi="Arial" w:cs="Arial"/>
              </w:rPr>
              <w:t>The State reserves the right to evaluate all pricing submitted for reasonableness. If it is determined based upon analysis that a submitted pricing is deemed to be unreasonable, then the State reserves the right to remove the Vendor {Bidder} from consideration for award of the respective price line.</w:t>
            </w:r>
          </w:p>
          <w:p w14:paraId="66DAB248" w14:textId="77777777" w:rsidR="00DB396F" w:rsidRPr="00D504E7" w:rsidRDefault="00DB396F" w:rsidP="00DB396F">
            <w:pPr>
              <w:tabs>
                <w:tab w:val="left" w:pos="0"/>
              </w:tabs>
              <w:overflowPunct w:val="0"/>
              <w:autoSpaceDE w:val="0"/>
              <w:autoSpaceDN w:val="0"/>
              <w:adjustRightInd w:val="0"/>
              <w:jc w:val="both"/>
              <w:rPr>
                <w:rFonts w:ascii="Arial" w:hAnsi="Arial" w:cs="Arial"/>
                <w:b/>
              </w:rPr>
            </w:pPr>
          </w:p>
        </w:tc>
      </w:tr>
      <w:tr w:rsidR="00DB396F" w:rsidRPr="00A32DD9" w14:paraId="1FD92CB6" w14:textId="77777777" w:rsidTr="00990829">
        <w:trPr>
          <w:trHeight w:val="1259"/>
        </w:trPr>
        <w:tc>
          <w:tcPr>
            <w:tcW w:w="862" w:type="dxa"/>
            <w:tcBorders>
              <w:top w:val="single" w:sz="4" w:space="0" w:color="auto"/>
              <w:left w:val="single" w:sz="4" w:space="0" w:color="auto"/>
              <w:bottom w:val="single" w:sz="4" w:space="0" w:color="auto"/>
              <w:right w:val="single" w:sz="4" w:space="0" w:color="auto"/>
            </w:tcBorders>
          </w:tcPr>
          <w:p w14:paraId="7D6DDB06" w14:textId="77777777" w:rsidR="00DB396F" w:rsidRPr="00692F98" w:rsidRDefault="00DB396F" w:rsidP="00DB396F">
            <w:pPr>
              <w:tabs>
                <w:tab w:val="left" w:pos="0"/>
              </w:tabs>
              <w:autoSpaceDN w:val="0"/>
              <w:jc w:val="center"/>
              <w:rPr>
                <w:rFonts w:ascii="Arial" w:hAnsi="Arial" w:cs="Arial"/>
              </w:rPr>
            </w:pPr>
            <w:r w:rsidRPr="00692F98">
              <w:rPr>
                <w:rFonts w:ascii="Arial" w:hAnsi="Arial" w:cs="Arial"/>
              </w:rPr>
              <w:t>10</w:t>
            </w:r>
            <w:r w:rsidR="000A60AF">
              <w:rPr>
                <w:rFonts w:ascii="Arial" w:hAnsi="Arial" w:cs="Arial"/>
              </w:rPr>
              <w:t>4</w:t>
            </w:r>
          </w:p>
        </w:tc>
        <w:tc>
          <w:tcPr>
            <w:tcW w:w="2355" w:type="dxa"/>
            <w:tcBorders>
              <w:top w:val="single" w:sz="4" w:space="0" w:color="auto"/>
              <w:left w:val="single" w:sz="4" w:space="0" w:color="auto"/>
              <w:bottom w:val="single" w:sz="4" w:space="0" w:color="auto"/>
              <w:right w:val="single" w:sz="4" w:space="0" w:color="auto"/>
            </w:tcBorders>
          </w:tcPr>
          <w:p w14:paraId="7A787CDF" w14:textId="77777777" w:rsidR="00DB396F" w:rsidRPr="00692F98"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692F98">
              <w:rPr>
                <w:rFonts w:ascii="Arial" w:hAnsi="Arial" w:cs="Arial"/>
                <w:color w:val="000000"/>
                <w:shd w:val="clear" w:color="auto" w:fill="FFFFFF"/>
              </w:rPr>
              <w:t>Section 6.7.1 Equipment Preference and Pricing Evaluation</w:t>
            </w:r>
          </w:p>
        </w:tc>
        <w:tc>
          <w:tcPr>
            <w:tcW w:w="6853" w:type="dxa"/>
            <w:tcBorders>
              <w:top w:val="single" w:sz="4" w:space="0" w:color="auto"/>
              <w:left w:val="single" w:sz="4" w:space="0" w:color="auto"/>
              <w:bottom w:val="single" w:sz="4" w:space="0" w:color="auto"/>
              <w:right w:val="single" w:sz="4" w:space="0" w:color="auto"/>
            </w:tcBorders>
          </w:tcPr>
          <w:p w14:paraId="7B5B756A" w14:textId="77777777" w:rsidR="00DB396F" w:rsidRDefault="00DB396F" w:rsidP="00DB396F">
            <w:pPr>
              <w:tabs>
                <w:tab w:val="left" w:pos="0"/>
              </w:tabs>
              <w:overflowPunct w:val="0"/>
              <w:autoSpaceDE w:val="0"/>
              <w:autoSpaceDN w:val="0"/>
              <w:adjustRightInd w:val="0"/>
              <w:jc w:val="both"/>
              <w:rPr>
                <w:rFonts w:ascii="Arial" w:hAnsi="Arial" w:cs="Arial"/>
                <w:b/>
              </w:rPr>
            </w:pPr>
            <w:r>
              <w:rPr>
                <w:rFonts w:ascii="Arial" w:hAnsi="Arial" w:cs="Arial"/>
                <w:b/>
              </w:rPr>
              <w:t>What if</w:t>
            </w:r>
            <w:r w:rsidRPr="003C3008">
              <w:rPr>
                <w:rFonts w:ascii="Arial" w:hAnsi="Arial" w:cs="Arial"/>
                <w:b/>
              </w:rPr>
              <w:t xml:space="preserve"> I submit </w:t>
            </w:r>
            <w:r>
              <w:rPr>
                <w:rFonts w:ascii="Arial" w:hAnsi="Arial" w:cs="Arial"/>
                <w:b/>
              </w:rPr>
              <w:t>an hourly rate</w:t>
            </w:r>
            <w:r w:rsidRPr="003C3008">
              <w:rPr>
                <w:rFonts w:ascii="Arial" w:hAnsi="Arial" w:cs="Arial"/>
                <w:b/>
              </w:rPr>
              <w:t xml:space="preserve"> for hauling </w:t>
            </w:r>
            <w:r>
              <w:rPr>
                <w:rFonts w:ascii="Arial" w:hAnsi="Arial" w:cs="Arial"/>
                <w:b/>
              </w:rPr>
              <w:t>services</w:t>
            </w:r>
            <w:r w:rsidRPr="003C3008">
              <w:rPr>
                <w:rFonts w:ascii="Arial" w:hAnsi="Arial" w:cs="Arial"/>
                <w:b/>
              </w:rPr>
              <w:t xml:space="preserve"> that is </w:t>
            </w:r>
            <w:r>
              <w:rPr>
                <w:rFonts w:ascii="Arial" w:hAnsi="Arial" w:cs="Arial"/>
                <w:b/>
              </w:rPr>
              <w:t xml:space="preserve">a </w:t>
            </w:r>
            <w:r w:rsidRPr="003C3008">
              <w:rPr>
                <w:rFonts w:ascii="Arial" w:hAnsi="Arial" w:cs="Arial"/>
                <w:b/>
              </w:rPr>
              <w:t xml:space="preserve">lower </w:t>
            </w:r>
            <w:r>
              <w:rPr>
                <w:rFonts w:ascii="Arial" w:hAnsi="Arial" w:cs="Arial"/>
                <w:b/>
              </w:rPr>
              <w:t>rate</w:t>
            </w:r>
            <w:r w:rsidRPr="003C3008">
              <w:rPr>
                <w:rFonts w:ascii="Arial" w:hAnsi="Arial" w:cs="Arial"/>
                <w:b/>
              </w:rPr>
              <w:t xml:space="preserve"> than </w:t>
            </w:r>
            <w:r>
              <w:rPr>
                <w:rFonts w:ascii="Arial" w:hAnsi="Arial" w:cs="Arial"/>
                <w:b/>
              </w:rPr>
              <w:t xml:space="preserve">my competitor for that price line; however, </w:t>
            </w:r>
            <w:r w:rsidRPr="003C3008">
              <w:rPr>
                <w:rFonts w:ascii="Arial" w:hAnsi="Arial" w:cs="Arial"/>
                <w:b/>
              </w:rPr>
              <w:t>my</w:t>
            </w:r>
            <w:r>
              <w:rPr>
                <w:rFonts w:ascii="Arial" w:hAnsi="Arial" w:cs="Arial"/>
                <w:b/>
              </w:rPr>
              <w:t xml:space="preserve"> competitor</w:t>
            </w:r>
            <w:r w:rsidRPr="003C3008">
              <w:rPr>
                <w:rFonts w:ascii="Arial" w:hAnsi="Arial" w:cs="Arial"/>
                <w:b/>
              </w:rPr>
              <w:t xml:space="preserve"> </w:t>
            </w:r>
            <w:r>
              <w:rPr>
                <w:rFonts w:ascii="Arial" w:hAnsi="Arial" w:cs="Arial"/>
                <w:b/>
              </w:rPr>
              <w:t>submits a</w:t>
            </w:r>
            <w:r w:rsidRPr="003C3008">
              <w:rPr>
                <w:rFonts w:ascii="Arial" w:hAnsi="Arial" w:cs="Arial"/>
                <w:b/>
              </w:rPr>
              <w:t xml:space="preserve"> lower</w:t>
            </w:r>
            <w:r>
              <w:rPr>
                <w:rFonts w:ascii="Arial" w:hAnsi="Arial" w:cs="Arial"/>
                <w:b/>
              </w:rPr>
              <w:t xml:space="preserve"> hourly rate for</w:t>
            </w:r>
            <w:r w:rsidRPr="003C3008">
              <w:rPr>
                <w:rFonts w:ascii="Arial" w:hAnsi="Arial" w:cs="Arial"/>
                <w:b/>
              </w:rPr>
              <w:t xml:space="preserve"> </w:t>
            </w:r>
            <w:r>
              <w:rPr>
                <w:rFonts w:ascii="Arial" w:hAnsi="Arial" w:cs="Arial"/>
                <w:b/>
              </w:rPr>
              <w:t xml:space="preserve">the </w:t>
            </w:r>
            <w:r w:rsidRPr="003C3008">
              <w:rPr>
                <w:rFonts w:ascii="Arial" w:hAnsi="Arial" w:cs="Arial"/>
                <w:b/>
              </w:rPr>
              <w:t>snow plowing</w:t>
            </w:r>
            <w:r>
              <w:rPr>
                <w:rFonts w:ascii="Arial" w:hAnsi="Arial" w:cs="Arial"/>
                <w:b/>
              </w:rPr>
              <w:t xml:space="preserve"> trucks. In this instance, who would win the award? </w:t>
            </w:r>
            <w:r w:rsidRPr="003C3008">
              <w:rPr>
                <w:rFonts w:ascii="Arial" w:hAnsi="Arial" w:cs="Arial"/>
                <w:b/>
              </w:rPr>
              <w:t xml:space="preserve"> </w:t>
            </w:r>
          </w:p>
          <w:p w14:paraId="7EB44DD4" w14:textId="77777777" w:rsidR="00DB396F" w:rsidRDefault="00DB396F" w:rsidP="00DB396F">
            <w:pPr>
              <w:tabs>
                <w:tab w:val="left" w:pos="0"/>
              </w:tabs>
              <w:overflowPunct w:val="0"/>
              <w:autoSpaceDE w:val="0"/>
              <w:autoSpaceDN w:val="0"/>
              <w:adjustRightInd w:val="0"/>
              <w:jc w:val="both"/>
              <w:rPr>
                <w:rFonts w:ascii="Arial" w:hAnsi="Arial" w:cs="Arial"/>
                <w:b/>
              </w:rPr>
            </w:pPr>
          </w:p>
          <w:p w14:paraId="661AB4A0" w14:textId="1A738EF5" w:rsidR="00DB396F" w:rsidRPr="00DD1C69" w:rsidRDefault="00DB396F" w:rsidP="00DB396F">
            <w:pPr>
              <w:tabs>
                <w:tab w:val="left" w:pos="0"/>
              </w:tabs>
              <w:overflowPunct w:val="0"/>
              <w:autoSpaceDE w:val="0"/>
              <w:autoSpaceDN w:val="0"/>
              <w:adjustRightInd w:val="0"/>
              <w:jc w:val="both"/>
              <w:rPr>
                <w:rFonts w:ascii="Arial" w:hAnsi="Arial" w:cs="Arial"/>
                <w:bCs/>
              </w:rPr>
            </w:pPr>
            <w:r>
              <w:rPr>
                <w:rFonts w:ascii="Arial" w:hAnsi="Arial" w:cs="Arial"/>
                <w:bCs/>
              </w:rPr>
              <w:t>Please refer to the answer for Question #</w:t>
            </w:r>
            <w:r w:rsidR="00D921D2">
              <w:rPr>
                <w:rFonts w:ascii="Arial" w:hAnsi="Arial" w:cs="Arial"/>
                <w:bCs/>
              </w:rPr>
              <w:t>10</w:t>
            </w:r>
            <w:r w:rsidR="00885A61">
              <w:rPr>
                <w:rFonts w:ascii="Arial" w:hAnsi="Arial" w:cs="Arial"/>
                <w:bCs/>
              </w:rPr>
              <w:t>1</w:t>
            </w:r>
            <w:r>
              <w:rPr>
                <w:rFonts w:ascii="Arial" w:hAnsi="Arial" w:cs="Arial"/>
                <w:bCs/>
              </w:rPr>
              <w:t>. The Hauling Rate will not be considered as part of the price ranking for the snow plowing price lines.</w:t>
            </w:r>
          </w:p>
          <w:p w14:paraId="29904CA5" w14:textId="77777777" w:rsidR="00DB396F" w:rsidRPr="00D504E7" w:rsidRDefault="00DB396F" w:rsidP="00DB396F">
            <w:pPr>
              <w:tabs>
                <w:tab w:val="left" w:pos="0"/>
              </w:tabs>
              <w:overflowPunct w:val="0"/>
              <w:autoSpaceDE w:val="0"/>
              <w:autoSpaceDN w:val="0"/>
              <w:adjustRightInd w:val="0"/>
              <w:jc w:val="both"/>
              <w:rPr>
                <w:rFonts w:ascii="Arial" w:hAnsi="Arial" w:cs="Arial"/>
                <w:b/>
              </w:rPr>
            </w:pPr>
          </w:p>
        </w:tc>
      </w:tr>
      <w:tr w:rsidR="00DB396F" w:rsidRPr="00A32DD9" w14:paraId="60602223" w14:textId="77777777" w:rsidTr="00990829">
        <w:trPr>
          <w:trHeight w:val="1259"/>
        </w:trPr>
        <w:tc>
          <w:tcPr>
            <w:tcW w:w="862" w:type="dxa"/>
            <w:tcBorders>
              <w:top w:val="single" w:sz="4" w:space="0" w:color="auto"/>
              <w:left w:val="single" w:sz="4" w:space="0" w:color="auto"/>
              <w:bottom w:val="single" w:sz="4" w:space="0" w:color="auto"/>
              <w:right w:val="single" w:sz="4" w:space="0" w:color="auto"/>
            </w:tcBorders>
          </w:tcPr>
          <w:p w14:paraId="699502A1" w14:textId="77777777" w:rsidR="00DB396F" w:rsidRPr="001B2324" w:rsidRDefault="00DB396F" w:rsidP="00DB396F">
            <w:pPr>
              <w:tabs>
                <w:tab w:val="left" w:pos="0"/>
              </w:tabs>
              <w:autoSpaceDN w:val="0"/>
              <w:jc w:val="center"/>
              <w:rPr>
                <w:rFonts w:ascii="Arial" w:hAnsi="Arial" w:cs="Arial"/>
                <w:highlight w:val="yellow"/>
              </w:rPr>
            </w:pPr>
            <w:r w:rsidRPr="00692F98">
              <w:rPr>
                <w:rFonts w:ascii="Arial" w:hAnsi="Arial" w:cs="Arial"/>
              </w:rPr>
              <w:t>10</w:t>
            </w:r>
            <w:r w:rsidR="000A60AF">
              <w:rPr>
                <w:rFonts w:ascii="Arial" w:hAnsi="Arial" w:cs="Arial"/>
              </w:rPr>
              <w:t>5</w:t>
            </w:r>
          </w:p>
        </w:tc>
        <w:tc>
          <w:tcPr>
            <w:tcW w:w="2355" w:type="dxa"/>
            <w:tcBorders>
              <w:top w:val="single" w:sz="4" w:space="0" w:color="auto"/>
              <w:left w:val="single" w:sz="4" w:space="0" w:color="auto"/>
              <w:bottom w:val="single" w:sz="4" w:space="0" w:color="auto"/>
              <w:right w:val="single" w:sz="4" w:space="0" w:color="auto"/>
            </w:tcBorders>
          </w:tcPr>
          <w:p w14:paraId="1492C364" w14:textId="77777777" w:rsidR="00DB396F" w:rsidRPr="001B2324" w:rsidRDefault="00DB396F" w:rsidP="00DB396F">
            <w:pPr>
              <w:tabs>
                <w:tab w:val="left" w:pos="0"/>
              </w:tabs>
              <w:overflowPunct w:val="0"/>
              <w:autoSpaceDE w:val="0"/>
              <w:autoSpaceDN w:val="0"/>
              <w:adjustRightInd w:val="0"/>
              <w:jc w:val="center"/>
              <w:rPr>
                <w:rFonts w:ascii="Arial" w:hAnsi="Arial" w:cs="Arial"/>
                <w:color w:val="000000"/>
                <w:highlight w:val="yellow"/>
                <w:shd w:val="clear" w:color="auto" w:fill="FFFFFF"/>
              </w:rPr>
            </w:pPr>
            <w:r w:rsidRPr="00692F98">
              <w:rPr>
                <w:rFonts w:ascii="Arial" w:hAnsi="Arial" w:cs="Arial"/>
                <w:color w:val="000000"/>
                <w:shd w:val="clear" w:color="auto" w:fill="FFFFFF"/>
              </w:rPr>
              <w:t>Section 6.7.1 Equipment Preference and Pricing Evaluation</w:t>
            </w:r>
          </w:p>
        </w:tc>
        <w:tc>
          <w:tcPr>
            <w:tcW w:w="6853" w:type="dxa"/>
            <w:tcBorders>
              <w:top w:val="single" w:sz="4" w:space="0" w:color="auto"/>
              <w:left w:val="single" w:sz="4" w:space="0" w:color="auto"/>
              <w:bottom w:val="single" w:sz="4" w:space="0" w:color="auto"/>
              <w:right w:val="single" w:sz="4" w:space="0" w:color="auto"/>
            </w:tcBorders>
          </w:tcPr>
          <w:p w14:paraId="5D5E9231" w14:textId="77777777" w:rsidR="00DB396F" w:rsidRDefault="00DB396F" w:rsidP="00DB396F">
            <w:pPr>
              <w:rPr>
                <w:rFonts w:ascii="Arial" w:hAnsi="Arial" w:cs="Arial"/>
                <w:b/>
              </w:rPr>
            </w:pPr>
            <w:r>
              <w:rPr>
                <w:rFonts w:ascii="Arial" w:hAnsi="Arial" w:cs="Arial"/>
                <w:b/>
              </w:rPr>
              <w:t>For the snow plowing price lines</w:t>
            </w:r>
            <w:r w:rsidRPr="009A6B5E">
              <w:rPr>
                <w:rFonts w:ascii="Arial" w:hAnsi="Arial" w:cs="Arial"/>
                <w:b/>
              </w:rPr>
              <w:t xml:space="preserve">, </w:t>
            </w:r>
            <w:r>
              <w:rPr>
                <w:rFonts w:ascii="Arial" w:hAnsi="Arial" w:cs="Arial"/>
                <w:b/>
              </w:rPr>
              <w:t>if</w:t>
            </w:r>
            <w:r w:rsidRPr="009A6B5E">
              <w:rPr>
                <w:rFonts w:ascii="Arial" w:hAnsi="Arial" w:cs="Arial"/>
                <w:b/>
              </w:rPr>
              <w:t xml:space="preserve"> </w:t>
            </w:r>
            <w:r>
              <w:rPr>
                <w:rFonts w:ascii="Arial" w:hAnsi="Arial" w:cs="Arial"/>
                <w:b/>
              </w:rPr>
              <w:t>a Vendor {Bidder}</w:t>
            </w:r>
            <w:r w:rsidRPr="009A6B5E">
              <w:rPr>
                <w:rFonts w:ascii="Arial" w:hAnsi="Arial" w:cs="Arial"/>
                <w:b/>
              </w:rPr>
              <w:t xml:space="preserve"> submit</w:t>
            </w:r>
            <w:r>
              <w:rPr>
                <w:rFonts w:ascii="Arial" w:hAnsi="Arial" w:cs="Arial"/>
                <w:b/>
              </w:rPr>
              <w:t>s</w:t>
            </w:r>
            <w:r w:rsidRPr="009A6B5E">
              <w:rPr>
                <w:rFonts w:ascii="Arial" w:hAnsi="Arial" w:cs="Arial"/>
                <w:b/>
              </w:rPr>
              <w:t xml:space="preserve"> </w:t>
            </w:r>
            <w:r>
              <w:rPr>
                <w:rFonts w:ascii="Arial" w:hAnsi="Arial" w:cs="Arial"/>
                <w:b/>
              </w:rPr>
              <w:t xml:space="preserve">a </w:t>
            </w:r>
            <w:r w:rsidRPr="009A6B5E">
              <w:rPr>
                <w:rFonts w:ascii="Arial" w:hAnsi="Arial" w:cs="Arial"/>
                <w:b/>
              </w:rPr>
              <w:t>$100</w:t>
            </w:r>
            <w:r>
              <w:rPr>
                <w:rFonts w:ascii="Arial" w:hAnsi="Arial" w:cs="Arial"/>
                <w:b/>
              </w:rPr>
              <w:t xml:space="preserve"> hourly rate</w:t>
            </w:r>
            <w:r w:rsidRPr="009A6B5E">
              <w:rPr>
                <w:rFonts w:ascii="Arial" w:hAnsi="Arial" w:cs="Arial"/>
                <w:b/>
              </w:rPr>
              <w:t xml:space="preserve"> for </w:t>
            </w:r>
            <w:r>
              <w:rPr>
                <w:rFonts w:ascii="Arial" w:hAnsi="Arial" w:cs="Arial"/>
                <w:b/>
              </w:rPr>
              <w:t xml:space="preserve">the </w:t>
            </w:r>
            <w:r w:rsidRPr="009A6B5E">
              <w:rPr>
                <w:rFonts w:ascii="Arial" w:hAnsi="Arial" w:cs="Arial"/>
                <w:b/>
              </w:rPr>
              <w:t>Superintendent</w:t>
            </w:r>
            <w:r>
              <w:rPr>
                <w:rFonts w:ascii="Arial" w:hAnsi="Arial" w:cs="Arial"/>
                <w:b/>
              </w:rPr>
              <w:t>,</w:t>
            </w:r>
            <w:r w:rsidRPr="009A6B5E">
              <w:rPr>
                <w:rFonts w:ascii="Arial" w:hAnsi="Arial" w:cs="Arial"/>
                <w:b/>
              </w:rPr>
              <w:t xml:space="preserve"> </w:t>
            </w:r>
            <w:r>
              <w:rPr>
                <w:rFonts w:ascii="Arial" w:hAnsi="Arial" w:cs="Arial"/>
                <w:b/>
              </w:rPr>
              <w:t>w</w:t>
            </w:r>
            <w:r w:rsidRPr="009A6B5E">
              <w:rPr>
                <w:rFonts w:ascii="Arial" w:hAnsi="Arial" w:cs="Arial"/>
                <w:b/>
              </w:rPr>
              <w:t>ill the</w:t>
            </w:r>
            <w:r>
              <w:rPr>
                <w:rFonts w:ascii="Arial" w:hAnsi="Arial" w:cs="Arial"/>
                <w:b/>
              </w:rPr>
              <w:t xml:space="preserve"> submitted</w:t>
            </w:r>
            <w:r w:rsidRPr="009A6B5E">
              <w:rPr>
                <w:rFonts w:ascii="Arial" w:hAnsi="Arial" w:cs="Arial"/>
                <w:b/>
              </w:rPr>
              <w:t xml:space="preserve"> Superintendent </w:t>
            </w:r>
            <w:r>
              <w:rPr>
                <w:rFonts w:ascii="Arial" w:hAnsi="Arial" w:cs="Arial"/>
                <w:b/>
              </w:rPr>
              <w:t xml:space="preserve">hourly rate be a part of </w:t>
            </w:r>
            <w:r w:rsidRPr="009A6B5E">
              <w:rPr>
                <w:rFonts w:ascii="Arial" w:hAnsi="Arial" w:cs="Arial"/>
                <w:b/>
              </w:rPr>
              <w:t>the evaluation</w:t>
            </w:r>
            <w:r>
              <w:rPr>
                <w:rFonts w:ascii="Arial" w:hAnsi="Arial" w:cs="Arial"/>
                <w:b/>
              </w:rPr>
              <w:t>s</w:t>
            </w:r>
            <w:r w:rsidRPr="009A6B5E">
              <w:rPr>
                <w:rFonts w:ascii="Arial" w:hAnsi="Arial" w:cs="Arial"/>
                <w:b/>
              </w:rPr>
              <w:t xml:space="preserve">?  </w:t>
            </w:r>
          </w:p>
          <w:p w14:paraId="101B4ADA" w14:textId="77777777" w:rsidR="00DB396F" w:rsidRDefault="00DB396F" w:rsidP="00DB396F">
            <w:pPr>
              <w:rPr>
                <w:rFonts w:ascii="Arial" w:hAnsi="Arial" w:cs="Arial"/>
                <w:b/>
              </w:rPr>
            </w:pPr>
            <w:bookmarkStart w:id="10" w:name="_GoBack"/>
            <w:bookmarkEnd w:id="10"/>
          </w:p>
          <w:p w14:paraId="02135A00" w14:textId="77777777" w:rsidR="00DB396F" w:rsidRDefault="00DB396F" w:rsidP="00DB396F">
            <w:pPr>
              <w:tabs>
                <w:tab w:val="left" w:pos="0"/>
              </w:tabs>
              <w:overflowPunct w:val="0"/>
              <w:autoSpaceDE w:val="0"/>
              <w:autoSpaceDN w:val="0"/>
              <w:adjustRightInd w:val="0"/>
              <w:jc w:val="both"/>
              <w:rPr>
                <w:rFonts w:ascii="Arial" w:hAnsi="Arial" w:cs="Arial"/>
              </w:rPr>
            </w:pPr>
            <w:r>
              <w:rPr>
                <w:rFonts w:ascii="Arial" w:hAnsi="Arial" w:cs="Arial"/>
              </w:rPr>
              <w:t>Yes, please refer to the answer to Question #10</w:t>
            </w:r>
            <w:r w:rsidR="00F4192D">
              <w:rPr>
                <w:rFonts w:ascii="Arial" w:hAnsi="Arial" w:cs="Arial"/>
              </w:rPr>
              <w:t>2</w:t>
            </w:r>
            <w:r>
              <w:rPr>
                <w:rFonts w:ascii="Arial" w:hAnsi="Arial" w:cs="Arial"/>
              </w:rPr>
              <w:t xml:space="preserve">(a).  </w:t>
            </w:r>
          </w:p>
          <w:p w14:paraId="3B706C72" w14:textId="77777777" w:rsidR="00DB396F" w:rsidRDefault="00DB396F" w:rsidP="00DB396F">
            <w:pPr>
              <w:tabs>
                <w:tab w:val="left" w:pos="0"/>
              </w:tabs>
              <w:overflowPunct w:val="0"/>
              <w:autoSpaceDE w:val="0"/>
              <w:autoSpaceDN w:val="0"/>
              <w:adjustRightInd w:val="0"/>
              <w:jc w:val="both"/>
              <w:rPr>
                <w:rFonts w:ascii="Arial" w:hAnsi="Arial" w:cs="Arial"/>
              </w:rPr>
            </w:pPr>
          </w:p>
          <w:p w14:paraId="62FD1EF7" w14:textId="77777777" w:rsidR="00DB396F" w:rsidRDefault="00DB396F" w:rsidP="00DB396F">
            <w:pPr>
              <w:tabs>
                <w:tab w:val="left" w:pos="0"/>
              </w:tabs>
              <w:overflowPunct w:val="0"/>
              <w:autoSpaceDE w:val="0"/>
              <w:autoSpaceDN w:val="0"/>
              <w:adjustRightInd w:val="0"/>
              <w:jc w:val="both"/>
              <w:rPr>
                <w:rFonts w:ascii="Arial" w:hAnsi="Arial" w:cs="Arial"/>
                <w:bCs/>
              </w:rPr>
            </w:pPr>
            <w:r>
              <w:rPr>
                <w:rFonts w:ascii="Arial" w:hAnsi="Arial" w:cs="Arial"/>
                <w:bCs/>
              </w:rPr>
              <w:t xml:space="preserve">For information regarding the pricing evaluation methodology, please refer to Revised Bid Solicitation Section 6.7, Evaluation Criteria, and Section 6.7.1, </w:t>
            </w:r>
            <w:r w:rsidRPr="00E827F0">
              <w:rPr>
                <w:rFonts w:ascii="Arial" w:hAnsi="Arial" w:cs="Arial"/>
                <w:bCs/>
                <w:i/>
              </w:rPr>
              <w:t>Equipment Preference and Pricing Evaluation</w:t>
            </w:r>
            <w:r>
              <w:rPr>
                <w:rFonts w:ascii="Arial" w:hAnsi="Arial" w:cs="Arial"/>
                <w:bCs/>
              </w:rPr>
              <w:t xml:space="preserve">, as these sections have been revised as part of this Bid Amendment. </w:t>
            </w:r>
          </w:p>
          <w:p w14:paraId="2399DA80" w14:textId="77777777" w:rsidR="00DB396F" w:rsidRPr="00D504E7" w:rsidRDefault="00DB396F" w:rsidP="00DB396F">
            <w:pPr>
              <w:tabs>
                <w:tab w:val="left" w:pos="0"/>
              </w:tabs>
              <w:overflowPunct w:val="0"/>
              <w:autoSpaceDE w:val="0"/>
              <w:autoSpaceDN w:val="0"/>
              <w:adjustRightInd w:val="0"/>
              <w:jc w:val="both"/>
              <w:rPr>
                <w:rFonts w:ascii="Arial" w:hAnsi="Arial" w:cs="Arial"/>
                <w:b/>
              </w:rPr>
            </w:pPr>
          </w:p>
        </w:tc>
      </w:tr>
      <w:bookmarkEnd w:id="9"/>
      <w:tr w:rsidR="00DB396F" w:rsidRPr="00A32DD9" w14:paraId="4FD1EC71" w14:textId="77777777" w:rsidTr="003B7234">
        <w:trPr>
          <w:trHeight w:val="863"/>
        </w:trPr>
        <w:tc>
          <w:tcPr>
            <w:tcW w:w="862" w:type="dxa"/>
            <w:tcBorders>
              <w:top w:val="single" w:sz="4" w:space="0" w:color="auto"/>
              <w:left w:val="single" w:sz="4" w:space="0" w:color="auto"/>
              <w:bottom w:val="single" w:sz="4" w:space="0" w:color="auto"/>
              <w:right w:val="single" w:sz="4" w:space="0" w:color="auto"/>
            </w:tcBorders>
          </w:tcPr>
          <w:p w14:paraId="630A770C" w14:textId="77777777" w:rsidR="00DB396F" w:rsidRDefault="00DB396F" w:rsidP="00DB396F">
            <w:pPr>
              <w:tabs>
                <w:tab w:val="left" w:pos="0"/>
              </w:tabs>
              <w:autoSpaceDN w:val="0"/>
              <w:jc w:val="center"/>
              <w:rPr>
                <w:rFonts w:ascii="Arial" w:hAnsi="Arial" w:cs="Arial"/>
              </w:rPr>
            </w:pPr>
            <w:r>
              <w:rPr>
                <w:rFonts w:ascii="Arial" w:hAnsi="Arial" w:cs="Arial"/>
              </w:rPr>
              <w:t>1</w:t>
            </w:r>
            <w:r w:rsidR="000A60AF">
              <w:rPr>
                <w:rFonts w:ascii="Arial" w:hAnsi="Arial" w:cs="Arial"/>
              </w:rPr>
              <w:t>06</w:t>
            </w:r>
          </w:p>
        </w:tc>
        <w:tc>
          <w:tcPr>
            <w:tcW w:w="2355" w:type="dxa"/>
            <w:tcBorders>
              <w:top w:val="single" w:sz="4" w:space="0" w:color="auto"/>
              <w:left w:val="single" w:sz="4" w:space="0" w:color="auto"/>
              <w:bottom w:val="single" w:sz="4" w:space="0" w:color="auto"/>
              <w:right w:val="single" w:sz="4" w:space="0" w:color="auto"/>
            </w:tcBorders>
          </w:tcPr>
          <w:p w14:paraId="2385FB80" w14:textId="77777777" w:rsidR="00DB396F" w:rsidRPr="00000B50"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000B50">
              <w:rPr>
                <w:rFonts w:ascii="Arial" w:hAnsi="Arial" w:cs="Arial"/>
                <w:color w:val="000000"/>
                <w:shd w:val="clear" w:color="auto" w:fill="FFFFFF"/>
              </w:rPr>
              <w:t xml:space="preserve">Section </w:t>
            </w:r>
            <w:r>
              <w:rPr>
                <w:rFonts w:ascii="Arial" w:hAnsi="Arial" w:cs="Arial"/>
                <w:color w:val="000000"/>
                <w:shd w:val="clear" w:color="auto" w:fill="FFFFFF"/>
              </w:rPr>
              <w:t>6.8</w:t>
            </w:r>
            <w:r w:rsidRPr="00000B50">
              <w:rPr>
                <w:rFonts w:ascii="Arial" w:hAnsi="Arial" w:cs="Arial"/>
                <w:color w:val="000000"/>
                <w:shd w:val="clear" w:color="auto" w:fill="FFFFFF"/>
              </w:rPr>
              <w:t xml:space="preserve"> </w:t>
            </w:r>
          </w:p>
          <w:p w14:paraId="660E25CE" w14:textId="77777777" w:rsidR="00DB396F" w:rsidRPr="00292287" w:rsidRDefault="00DB396F" w:rsidP="00DB396F">
            <w:pPr>
              <w:tabs>
                <w:tab w:val="left" w:pos="0"/>
              </w:tabs>
              <w:overflowPunct w:val="0"/>
              <w:autoSpaceDE w:val="0"/>
              <w:autoSpaceDN w:val="0"/>
              <w:adjustRightInd w:val="0"/>
              <w:jc w:val="center"/>
              <w:rPr>
                <w:rFonts w:ascii="Arial" w:hAnsi="Arial" w:cs="Arial"/>
                <w:color w:val="000000"/>
                <w:highlight w:val="red"/>
                <w:shd w:val="clear" w:color="auto" w:fill="FFFFFF"/>
              </w:rPr>
            </w:pPr>
            <w:r>
              <w:rPr>
                <w:rFonts w:ascii="Arial" w:hAnsi="Arial" w:cs="Arial"/>
                <w:color w:val="000000"/>
                <w:shd w:val="clear" w:color="auto" w:fill="FFFFFF"/>
              </w:rPr>
              <w:t>Negotiation and Best and Final Offer (BAFO)</w:t>
            </w:r>
          </w:p>
        </w:tc>
        <w:tc>
          <w:tcPr>
            <w:tcW w:w="6853" w:type="dxa"/>
            <w:tcBorders>
              <w:top w:val="single" w:sz="4" w:space="0" w:color="auto"/>
              <w:left w:val="single" w:sz="4" w:space="0" w:color="auto"/>
              <w:bottom w:val="single" w:sz="4" w:space="0" w:color="auto"/>
              <w:right w:val="single" w:sz="4" w:space="0" w:color="auto"/>
            </w:tcBorders>
          </w:tcPr>
          <w:p w14:paraId="47CD348A" w14:textId="77777777" w:rsidR="00DB396F" w:rsidRDefault="00DB396F" w:rsidP="00DB396F">
            <w:pPr>
              <w:tabs>
                <w:tab w:val="left" w:pos="0"/>
              </w:tabs>
              <w:overflowPunct w:val="0"/>
              <w:autoSpaceDE w:val="0"/>
              <w:autoSpaceDN w:val="0"/>
              <w:adjustRightInd w:val="0"/>
              <w:jc w:val="both"/>
              <w:rPr>
                <w:rFonts w:ascii="Arial" w:hAnsi="Arial" w:cs="Arial"/>
                <w:b/>
              </w:rPr>
            </w:pPr>
            <w:r w:rsidRPr="00D504E7">
              <w:rPr>
                <w:rFonts w:ascii="Arial" w:hAnsi="Arial" w:cs="Arial"/>
                <w:b/>
              </w:rPr>
              <w:t xml:space="preserve">Will this </w:t>
            </w:r>
            <w:r>
              <w:rPr>
                <w:rFonts w:ascii="Arial" w:hAnsi="Arial" w:cs="Arial"/>
                <w:b/>
              </w:rPr>
              <w:t>B</w:t>
            </w:r>
            <w:r w:rsidRPr="00D504E7">
              <w:rPr>
                <w:rFonts w:ascii="Arial" w:hAnsi="Arial" w:cs="Arial"/>
                <w:b/>
              </w:rPr>
              <w:t>id</w:t>
            </w:r>
            <w:r>
              <w:rPr>
                <w:rFonts w:ascii="Arial" w:hAnsi="Arial" w:cs="Arial"/>
                <w:b/>
              </w:rPr>
              <w:t xml:space="preserve"> Solicitation </w:t>
            </w:r>
            <w:r w:rsidRPr="00D504E7">
              <w:rPr>
                <w:rFonts w:ascii="Arial" w:hAnsi="Arial" w:cs="Arial"/>
                <w:b/>
              </w:rPr>
              <w:t xml:space="preserve">include a Best and Final Offer? </w:t>
            </w:r>
          </w:p>
          <w:p w14:paraId="266570C5" w14:textId="77777777" w:rsidR="00DB396F" w:rsidRDefault="00DB396F" w:rsidP="00DB396F">
            <w:pPr>
              <w:tabs>
                <w:tab w:val="left" w:pos="0"/>
              </w:tabs>
              <w:overflowPunct w:val="0"/>
              <w:autoSpaceDE w:val="0"/>
              <w:autoSpaceDN w:val="0"/>
              <w:adjustRightInd w:val="0"/>
              <w:jc w:val="both"/>
              <w:rPr>
                <w:rFonts w:ascii="Arial" w:hAnsi="Arial" w:cs="Arial"/>
                <w:b/>
              </w:rPr>
            </w:pPr>
          </w:p>
          <w:p w14:paraId="1CA3F8DB" w14:textId="77777777" w:rsidR="00DB396F" w:rsidRPr="00D504E7" w:rsidRDefault="00DB396F" w:rsidP="00DB396F">
            <w:pPr>
              <w:tabs>
                <w:tab w:val="left" w:pos="0"/>
              </w:tabs>
              <w:overflowPunct w:val="0"/>
              <w:autoSpaceDE w:val="0"/>
              <w:autoSpaceDN w:val="0"/>
              <w:adjustRightInd w:val="0"/>
              <w:jc w:val="both"/>
              <w:rPr>
                <w:rFonts w:ascii="Arial" w:hAnsi="Arial" w:cs="Arial"/>
                <w:bCs/>
              </w:rPr>
            </w:pPr>
            <w:r w:rsidRPr="00D504E7">
              <w:rPr>
                <w:rFonts w:ascii="Arial" w:hAnsi="Arial" w:cs="Arial"/>
                <w:bCs/>
              </w:rPr>
              <w:t>Yes</w:t>
            </w:r>
            <w:r>
              <w:rPr>
                <w:rFonts w:ascii="Arial" w:hAnsi="Arial" w:cs="Arial"/>
                <w:bCs/>
              </w:rPr>
              <w:t xml:space="preserve">. Please refer to </w:t>
            </w:r>
            <w:r w:rsidR="00C82C63">
              <w:rPr>
                <w:rFonts w:ascii="Arial" w:hAnsi="Arial" w:cs="Arial"/>
                <w:bCs/>
              </w:rPr>
              <w:t xml:space="preserve">Revised </w:t>
            </w:r>
            <w:r>
              <w:rPr>
                <w:rFonts w:ascii="Arial" w:hAnsi="Arial" w:cs="Arial"/>
                <w:bCs/>
              </w:rPr>
              <w:t xml:space="preserve">Bid Solicitation Section 6.8 for more information. </w:t>
            </w:r>
            <w:r w:rsidRPr="00D504E7">
              <w:rPr>
                <w:rFonts w:ascii="Arial" w:hAnsi="Arial" w:cs="Arial"/>
                <w:bCs/>
              </w:rPr>
              <w:t xml:space="preserve"> </w:t>
            </w:r>
          </w:p>
          <w:p w14:paraId="598EA161" w14:textId="77777777" w:rsidR="00DB396F" w:rsidRPr="00A32DD9" w:rsidRDefault="00DB396F" w:rsidP="00DB396F">
            <w:pPr>
              <w:tabs>
                <w:tab w:val="left" w:pos="0"/>
              </w:tabs>
              <w:overflowPunct w:val="0"/>
              <w:autoSpaceDE w:val="0"/>
              <w:autoSpaceDN w:val="0"/>
              <w:adjustRightInd w:val="0"/>
              <w:jc w:val="both"/>
              <w:rPr>
                <w:rFonts w:ascii="Arial" w:hAnsi="Arial" w:cs="Arial"/>
                <w:b/>
              </w:rPr>
            </w:pPr>
          </w:p>
        </w:tc>
      </w:tr>
      <w:tr w:rsidR="00DB396F" w:rsidRPr="001270C5" w14:paraId="76BE22F9" w14:textId="77777777" w:rsidTr="00692F98">
        <w:trPr>
          <w:trHeight w:val="1970"/>
        </w:trPr>
        <w:tc>
          <w:tcPr>
            <w:tcW w:w="862" w:type="dxa"/>
            <w:tcBorders>
              <w:top w:val="single" w:sz="4" w:space="0" w:color="auto"/>
              <w:left w:val="single" w:sz="4" w:space="0" w:color="auto"/>
              <w:bottom w:val="single" w:sz="4" w:space="0" w:color="auto"/>
              <w:right w:val="single" w:sz="4" w:space="0" w:color="auto"/>
            </w:tcBorders>
          </w:tcPr>
          <w:p w14:paraId="43687B99" w14:textId="77777777" w:rsidR="00DB396F" w:rsidRPr="001270C5" w:rsidRDefault="00BC6F82" w:rsidP="00BC6F82">
            <w:pPr>
              <w:tabs>
                <w:tab w:val="left" w:pos="0"/>
              </w:tabs>
              <w:autoSpaceDN w:val="0"/>
              <w:jc w:val="center"/>
              <w:rPr>
                <w:rFonts w:ascii="Arial" w:hAnsi="Arial" w:cs="Arial"/>
              </w:rPr>
            </w:pPr>
            <w:r w:rsidRPr="001270C5">
              <w:rPr>
                <w:rFonts w:ascii="Arial" w:hAnsi="Arial" w:cs="Arial"/>
              </w:rPr>
              <w:t>1</w:t>
            </w:r>
            <w:r w:rsidR="000A60AF">
              <w:rPr>
                <w:rFonts w:ascii="Arial" w:hAnsi="Arial" w:cs="Arial"/>
              </w:rPr>
              <w:t>07</w:t>
            </w:r>
          </w:p>
        </w:tc>
        <w:tc>
          <w:tcPr>
            <w:tcW w:w="2355" w:type="dxa"/>
            <w:tcBorders>
              <w:top w:val="single" w:sz="4" w:space="0" w:color="auto"/>
              <w:left w:val="single" w:sz="4" w:space="0" w:color="auto"/>
              <w:bottom w:val="single" w:sz="4" w:space="0" w:color="auto"/>
              <w:right w:val="single" w:sz="4" w:space="0" w:color="auto"/>
            </w:tcBorders>
          </w:tcPr>
          <w:p w14:paraId="1A5A808A" w14:textId="77777777" w:rsidR="00DB396F" w:rsidRPr="003714AD"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Section 7.1.1</w:t>
            </w:r>
          </w:p>
          <w:p w14:paraId="1D01ED73" w14:textId="77777777" w:rsidR="00DB396F" w:rsidRPr="003714AD"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Requirements of Public Law 2005, Chapter 51, N.J.S.A. 19:44A-20.13 - N.J.S.A. 19:44A-20.25 (Formerly Executive Order No. 134), Executive Order No. 117 (2008) and N.J.A.C. 17:12-5 </w:t>
            </w:r>
            <w:r w:rsidRPr="003714AD">
              <w:rPr>
                <w:rFonts w:ascii="Arial" w:hAnsi="Arial" w:cs="Arial"/>
                <w:i/>
                <w:color w:val="000000"/>
                <w:shd w:val="clear" w:color="auto" w:fill="FFFFFF"/>
              </w:rPr>
              <w:t>ET SEQ</w:t>
            </w:r>
            <w:r w:rsidRPr="003714AD">
              <w:rPr>
                <w:rFonts w:ascii="Arial" w:hAnsi="Arial" w:cs="Arial"/>
                <w:color w:val="000000"/>
                <w:shd w:val="clear" w:color="auto" w:fill="FFFFFF"/>
              </w:rPr>
              <w:t>.</w:t>
            </w:r>
          </w:p>
        </w:tc>
        <w:tc>
          <w:tcPr>
            <w:tcW w:w="6853" w:type="dxa"/>
            <w:tcBorders>
              <w:top w:val="single" w:sz="4" w:space="0" w:color="auto"/>
              <w:left w:val="single" w:sz="4" w:space="0" w:color="auto"/>
              <w:bottom w:val="single" w:sz="4" w:space="0" w:color="auto"/>
              <w:right w:val="single" w:sz="4" w:space="0" w:color="auto"/>
            </w:tcBorders>
          </w:tcPr>
          <w:p w14:paraId="6DFF1AE8" w14:textId="77777777" w:rsidR="00DB396F" w:rsidRPr="001270C5" w:rsidRDefault="00DB396F" w:rsidP="00DB396F">
            <w:pPr>
              <w:rPr>
                <w:rFonts w:ascii="Arial" w:hAnsi="Arial" w:cs="Arial"/>
                <w:b/>
                <w:bCs/>
              </w:rPr>
            </w:pPr>
            <w:r w:rsidRPr="001270C5">
              <w:rPr>
                <w:rFonts w:ascii="Arial" w:hAnsi="Arial" w:cs="Arial"/>
                <w:b/>
              </w:rPr>
              <w:t xml:space="preserve">Regarding the Chapter 51 form, if I have made no political contributions. As a result, all that I have to do is fill out the following: </w:t>
            </w:r>
            <w:r w:rsidRPr="001270C5">
              <w:rPr>
                <w:rFonts w:ascii="Arial" w:hAnsi="Arial" w:cs="Arial"/>
                <w:b/>
                <w:bCs/>
              </w:rPr>
              <w:t>business information, political contributions, and my information?</w:t>
            </w:r>
          </w:p>
          <w:p w14:paraId="6EB83715" w14:textId="77777777" w:rsidR="00DB396F" w:rsidRDefault="00DB396F" w:rsidP="00DB396F">
            <w:pPr>
              <w:rPr>
                <w:rFonts w:ascii="Arial" w:hAnsi="Arial" w:cs="Arial"/>
              </w:rPr>
            </w:pPr>
          </w:p>
          <w:p w14:paraId="2C2603C3" w14:textId="77777777" w:rsidR="00DB396F" w:rsidRPr="001270C5" w:rsidRDefault="00DB396F" w:rsidP="00DB396F">
            <w:pPr>
              <w:rPr>
                <w:rFonts w:ascii="Arial" w:hAnsi="Arial" w:cs="Arial"/>
              </w:rPr>
            </w:pPr>
            <w:r>
              <w:rPr>
                <w:rFonts w:ascii="Arial" w:hAnsi="Arial" w:cs="Arial"/>
              </w:rPr>
              <w:t xml:space="preserve">Please follow the directions on the form. </w:t>
            </w:r>
          </w:p>
          <w:p w14:paraId="496B0F4E" w14:textId="77777777" w:rsidR="00DB396F" w:rsidRPr="001270C5" w:rsidRDefault="00DB396F" w:rsidP="00DB396F">
            <w:pPr>
              <w:rPr>
                <w:rFonts w:ascii="Arial" w:hAnsi="Arial" w:cs="Arial"/>
              </w:rPr>
            </w:pPr>
          </w:p>
          <w:p w14:paraId="2B36F768" w14:textId="77777777" w:rsidR="00DB396F" w:rsidRPr="001270C5" w:rsidRDefault="00DB396F" w:rsidP="00DB396F">
            <w:pPr>
              <w:tabs>
                <w:tab w:val="left" w:pos="0"/>
              </w:tabs>
              <w:overflowPunct w:val="0"/>
              <w:autoSpaceDE w:val="0"/>
              <w:autoSpaceDN w:val="0"/>
              <w:adjustRightInd w:val="0"/>
              <w:jc w:val="both"/>
              <w:rPr>
                <w:rFonts w:ascii="Arial" w:hAnsi="Arial" w:cs="Arial"/>
                <w:b/>
              </w:rPr>
            </w:pPr>
          </w:p>
        </w:tc>
      </w:tr>
      <w:tr w:rsidR="00DB396F" w:rsidRPr="001270C5" w14:paraId="49313E74" w14:textId="77777777" w:rsidTr="00990829">
        <w:trPr>
          <w:trHeight w:val="1259"/>
        </w:trPr>
        <w:tc>
          <w:tcPr>
            <w:tcW w:w="862" w:type="dxa"/>
            <w:tcBorders>
              <w:top w:val="single" w:sz="4" w:space="0" w:color="auto"/>
              <w:left w:val="single" w:sz="4" w:space="0" w:color="auto"/>
              <w:bottom w:val="single" w:sz="4" w:space="0" w:color="auto"/>
              <w:right w:val="single" w:sz="4" w:space="0" w:color="auto"/>
            </w:tcBorders>
          </w:tcPr>
          <w:p w14:paraId="7750B49F" w14:textId="77777777" w:rsidR="00DB396F" w:rsidRPr="001270C5" w:rsidRDefault="00BC6F82" w:rsidP="00BC6F82">
            <w:pPr>
              <w:tabs>
                <w:tab w:val="left" w:pos="0"/>
              </w:tabs>
              <w:autoSpaceDN w:val="0"/>
              <w:jc w:val="center"/>
              <w:rPr>
                <w:rFonts w:ascii="Arial" w:hAnsi="Arial" w:cs="Arial"/>
              </w:rPr>
            </w:pPr>
            <w:r w:rsidRPr="002147E1">
              <w:rPr>
                <w:rFonts w:ascii="Arial" w:hAnsi="Arial" w:cs="Arial"/>
              </w:rPr>
              <w:t>1</w:t>
            </w:r>
            <w:r w:rsidR="000A60AF">
              <w:rPr>
                <w:rFonts w:ascii="Arial" w:hAnsi="Arial" w:cs="Arial"/>
              </w:rPr>
              <w:t>08</w:t>
            </w:r>
          </w:p>
        </w:tc>
        <w:tc>
          <w:tcPr>
            <w:tcW w:w="2355" w:type="dxa"/>
            <w:tcBorders>
              <w:top w:val="single" w:sz="4" w:space="0" w:color="auto"/>
              <w:left w:val="single" w:sz="4" w:space="0" w:color="auto"/>
              <w:bottom w:val="single" w:sz="4" w:space="0" w:color="auto"/>
              <w:right w:val="single" w:sz="4" w:space="0" w:color="auto"/>
            </w:tcBorders>
          </w:tcPr>
          <w:p w14:paraId="6E2E35DD" w14:textId="77777777" w:rsidR="00DB396F" w:rsidRPr="003714AD"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1270C5">
              <w:rPr>
                <w:rFonts w:ascii="Arial" w:hAnsi="Arial" w:cs="Arial"/>
                <w:color w:val="000000"/>
                <w:shd w:val="clear" w:color="auto" w:fill="FFFFFF"/>
              </w:rPr>
              <w:t>Section 7.1.3 Affirmative Action</w:t>
            </w:r>
          </w:p>
        </w:tc>
        <w:tc>
          <w:tcPr>
            <w:tcW w:w="6853" w:type="dxa"/>
            <w:tcBorders>
              <w:top w:val="single" w:sz="4" w:space="0" w:color="auto"/>
              <w:left w:val="single" w:sz="4" w:space="0" w:color="auto"/>
              <w:bottom w:val="single" w:sz="4" w:space="0" w:color="auto"/>
              <w:right w:val="single" w:sz="4" w:space="0" w:color="auto"/>
            </w:tcBorders>
          </w:tcPr>
          <w:p w14:paraId="7DD55418" w14:textId="77777777" w:rsidR="00DB396F" w:rsidRPr="001270C5" w:rsidRDefault="00DB396F" w:rsidP="00DB396F">
            <w:pPr>
              <w:rPr>
                <w:rFonts w:ascii="Arial" w:hAnsi="Arial" w:cs="Arial"/>
                <w:b/>
              </w:rPr>
            </w:pPr>
            <w:r w:rsidRPr="001270C5">
              <w:rPr>
                <w:rFonts w:ascii="Arial" w:hAnsi="Arial" w:cs="Arial"/>
                <w:b/>
              </w:rPr>
              <w:t xml:space="preserve">Regarding the Affirmative Action requirements, will a certificate suffice? </w:t>
            </w:r>
          </w:p>
          <w:p w14:paraId="7C0823D0" w14:textId="77777777" w:rsidR="00DB396F" w:rsidRPr="001270C5" w:rsidRDefault="00DB396F" w:rsidP="00DB396F">
            <w:pPr>
              <w:rPr>
                <w:rFonts w:ascii="Arial" w:hAnsi="Arial" w:cs="Arial"/>
                <w:b/>
              </w:rPr>
            </w:pPr>
          </w:p>
          <w:p w14:paraId="5F52CF95" w14:textId="77777777" w:rsidR="00DB396F" w:rsidRPr="00692F98" w:rsidRDefault="00DB396F" w:rsidP="00DB396F">
            <w:pPr>
              <w:jc w:val="both"/>
              <w:rPr>
                <w:rFonts w:ascii="Arial" w:hAnsi="Arial" w:cs="Arial"/>
              </w:rPr>
            </w:pPr>
            <w:r w:rsidRPr="002147E1">
              <w:rPr>
                <w:rFonts w:ascii="Arial" w:hAnsi="Arial" w:cs="Arial"/>
              </w:rPr>
              <w:t xml:space="preserve">Yes. However, </w:t>
            </w:r>
            <w:r w:rsidRPr="00375ABF">
              <w:rPr>
                <w:rFonts w:ascii="Arial" w:hAnsi="Arial" w:cs="Arial"/>
              </w:rPr>
              <w:t>the certificate</w:t>
            </w:r>
            <w:r w:rsidRPr="00C9128A">
              <w:rPr>
                <w:rFonts w:ascii="Arial" w:hAnsi="Arial" w:cs="Arial"/>
              </w:rPr>
              <w:t xml:space="preserve"> must be </w:t>
            </w:r>
            <w:r w:rsidRPr="00692F98">
              <w:rPr>
                <w:rFonts w:ascii="Arial" w:hAnsi="Arial" w:cs="Arial"/>
              </w:rPr>
              <w:t xml:space="preserve">a copy of a New Jersey Certificate of Employee Information Report, or a copy of Federal Letter of Approval verifying it is operating under a federally approved or sanctioned Affirmative Action program.  </w:t>
            </w:r>
          </w:p>
          <w:p w14:paraId="06F26C10" w14:textId="77777777" w:rsidR="00DB396F" w:rsidRPr="00692F98" w:rsidRDefault="00DB396F" w:rsidP="00DB396F">
            <w:pPr>
              <w:jc w:val="both"/>
              <w:rPr>
                <w:rFonts w:ascii="Arial" w:hAnsi="Arial" w:cs="Arial"/>
              </w:rPr>
            </w:pPr>
          </w:p>
          <w:p w14:paraId="1D2848A1" w14:textId="77777777" w:rsidR="00DB396F" w:rsidRPr="002147E1" w:rsidRDefault="00DB396F" w:rsidP="00DB396F">
            <w:pPr>
              <w:jc w:val="both"/>
              <w:rPr>
                <w:rFonts w:ascii="Arial" w:hAnsi="Arial" w:cs="Arial"/>
              </w:rPr>
            </w:pPr>
            <w:r w:rsidRPr="002147E1">
              <w:rPr>
                <w:rFonts w:ascii="Arial" w:hAnsi="Arial" w:cs="Arial"/>
              </w:rPr>
              <w:t xml:space="preserve">Please refer to Section 7.1.3 of the </w:t>
            </w:r>
            <w:r w:rsidR="00C82C63">
              <w:rPr>
                <w:rFonts w:ascii="Arial" w:hAnsi="Arial" w:cs="Arial"/>
              </w:rPr>
              <w:t xml:space="preserve">Revised </w:t>
            </w:r>
            <w:r w:rsidRPr="002147E1">
              <w:rPr>
                <w:rFonts w:ascii="Arial" w:hAnsi="Arial" w:cs="Arial"/>
              </w:rPr>
              <w:t xml:space="preserve">Bid Solicitation for more information. </w:t>
            </w:r>
          </w:p>
          <w:p w14:paraId="2D76FF6A" w14:textId="77777777" w:rsidR="00DB396F" w:rsidRPr="001270C5" w:rsidRDefault="00DB396F" w:rsidP="00DB396F">
            <w:pPr>
              <w:tabs>
                <w:tab w:val="left" w:pos="0"/>
              </w:tabs>
              <w:overflowPunct w:val="0"/>
              <w:autoSpaceDE w:val="0"/>
              <w:autoSpaceDN w:val="0"/>
              <w:adjustRightInd w:val="0"/>
              <w:jc w:val="both"/>
              <w:rPr>
                <w:rFonts w:ascii="Arial" w:hAnsi="Arial" w:cs="Arial"/>
                <w:b/>
              </w:rPr>
            </w:pPr>
          </w:p>
        </w:tc>
      </w:tr>
      <w:tr w:rsidR="00DB396F" w:rsidRPr="00A32DD9" w14:paraId="163CB0F9" w14:textId="77777777" w:rsidTr="00990829">
        <w:trPr>
          <w:trHeight w:val="1259"/>
        </w:trPr>
        <w:tc>
          <w:tcPr>
            <w:tcW w:w="862" w:type="dxa"/>
            <w:tcBorders>
              <w:top w:val="single" w:sz="4" w:space="0" w:color="auto"/>
              <w:left w:val="single" w:sz="4" w:space="0" w:color="auto"/>
              <w:bottom w:val="single" w:sz="4" w:space="0" w:color="auto"/>
              <w:right w:val="single" w:sz="4" w:space="0" w:color="auto"/>
            </w:tcBorders>
          </w:tcPr>
          <w:p w14:paraId="0135C3C8" w14:textId="77777777" w:rsidR="00DB396F" w:rsidRPr="001270C5" w:rsidRDefault="00BC6F82" w:rsidP="00BC6F82">
            <w:pPr>
              <w:tabs>
                <w:tab w:val="left" w:pos="0"/>
              </w:tabs>
              <w:autoSpaceDN w:val="0"/>
              <w:jc w:val="center"/>
              <w:rPr>
                <w:rFonts w:ascii="Arial" w:hAnsi="Arial" w:cs="Arial"/>
              </w:rPr>
            </w:pPr>
            <w:r w:rsidRPr="001270C5">
              <w:rPr>
                <w:rFonts w:ascii="Arial" w:hAnsi="Arial" w:cs="Arial"/>
              </w:rPr>
              <w:t>1</w:t>
            </w:r>
            <w:r w:rsidR="000A60AF">
              <w:rPr>
                <w:rFonts w:ascii="Arial" w:hAnsi="Arial" w:cs="Arial"/>
              </w:rPr>
              <w:t>09</w:t>
            </w:r>
          </w:p>
        </w:tc>
        <w:tc>
          <w:tcPr>
            <w:tcW w:w="2355" w:type="dxa"/>
            <w:tcBorders>
              <w:top w:val="single" w:sz="4" w:space="0" w:color="auto"/>
              <w:left w:val="single" w:sz="4" w:space="0" w:color="auto"/>
              <w:bottom w:val="single" w:sz="4" w:space="0" w:color="auto"/>
              <w:right w:val="single" w:sz="4" w:space="0" w:color="auto"/>
            </w:tcBorders>
          </w:tcPr>
          <w:p w14:paraId="06A488C1" w14:textId="77777777" w:rsidR="00DB396F" w:rsidRPr="003714AD"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 xml:space="preserve">Section 9.0 State of New Jersey Standard Terms and Conditions </w:t>
            </w:r>
          </w:p>
          <w:p w14:paraId="711F1753" w14:textId="77777777" w:rsidR="00DB396F" w:rsidRPr="003714AD"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Sub-Section 2.3</w:t>
            </w:r>
          </w:p>
          <w:p w14:paraId="50CEADDD" w14:textId="77777777" w:rsidR="00DB396F" w:rsidRPr="001270C5" w:rsidRDefault="00DB396F" w:rsidP="00DB396F">
            <w:pPr>
              <w:tabs>
                <w:tab w:val="left" w:pos="0"/>
              </w:tabs>
              <w:overflowPunct w:val="0"/>
              <w:autoSpaceDE w:val="0"/>
              <w:autoSpaceDN w:val="0"/>
              <w:adjustRightInd w:val="0"/>
              <w:jc w:val="center"/>
              <w:rPr>
                <w:rFonts w:ascii="Arial" w:hAnsi="Arial" w:cs="Arial"/>
                <w:color w:val="000000"/>
                <w:shd w:val="clear" w:color="auto" w:fill="FFFFFF"/>
              </w:rPr>
            </w:pPr>
            <w:r w:rsidRPr="003714AD">
              <w:rPr>
                <w:rFonts w:ascii="Arial" w:hAnsi="Arial" w:cs="Arial"/>
                <w:color w:val="000000"/>
                <w:shd w:val="clear" w:color="auto" w:fill="FFFFFF"/>
              </w:rPr>
              <w:t>Prevailing Wage Act</w:t>
            </w:r>
            <w:r w:rsidRPr="001270C5">
              <w:rPr>
                <w:rFonts w:ascii="Arial" w:hAnsi="Arial" w:cs="Arial"/>
                <w:color w:val="000000"/>
                <w:shd w:val="clear" w:color="auto" w:fill="FFFFFF"/>
              </w:rPr>
              <w:t xml:space="preserve"> </w:t>
            </w:r>
          </w:p>
        </w:tc>
        <w:tc>
          <w:tcPr>
            <w:tcW w:w="6853" w:type="dxa"/>
            <w:tcBorders>
              <w:top w:val="single" w:sz="4" w:space="0" w:color="auto"/>
              <w:left w:val="single" w:sz="4" w:space="0" w:color="auto"/>
              <w:bottom w:val="single" w:sz="4" w:space="0" w:color="auto"/>
              <w:right w:val="single" w:sz="4" w:space="0" w:color="auto"/>
            </w:tcBorders>
          </w:tcPr>
          <w:p w14:paraId="23F0E8A7" w14:textId="77777777" w:rsidR="00DB396F" w:rsidRPr="001270C5" w:rsidRDefault="00DB396F" w:rsidP="00DB396F">
            <w:pPr>
              <w:tabs>
                <w:tab w:val="left" w:pos="0"/>
              </w:tabs>
              <w:overflowPunct w:val="0"/>
              <w:autoSpaceDE w:val="0"/>
              <w:autoSpaceDN w:val="0"/>
              <w:adjustRightInd w:val="0"/>
              <w:jc w:val="both"/>
              <w:rPr>
                <w:rFonts w:ascii="Arial" w:hAnsi="Arial" w:cs="Arial"/>
                <w:b/>
              </w:rPr>
            </w:pPr>
            <w:r w:rsidRPr="001270C5">
              <w:rPr>
                <w:rFonts w:ascii="Arial" w:hAnsi="Arial" w:cs="Arial"/>
                <w:b/>
              </w:rPr>
              <w:t>Is this a prevailing wage job?</w:t>
            </w:r>
            <w:r w:rsidRPr="001270C5">
              <w:rPr>
                <w:rFonts w:ascii="Arial" w:hAnsi="Arial" w:cs="Arial"/>
                <w:b/>
              </w:rPr>
              <w:tab/>
            </w:r>
          </w:p>
          <w:p w14:paraId="6C1A21B0" w14:textId="77777777" w:rsidR="00DB396F" w:rsidRPr="001270C5" w:rsidRDefault="00DB396F" w:rsidP="00DB396F">
            <w:pPr>
              <w:tabs>
                <w:tab w:val="left" w:pos="0"/>
              </w:tabs>
              <w:overflowPunct w:val="0"/>
              <w:autoSpaceDE w:val="0"/>
              <w:autoSpaceDN w:val="0"/>
              <w:adjustRightInd w:val="0"/>
              <w:jc w:val="both"/>
              <w:rPr>
                <w:rFonts w:ascii="Arial" w:hAnsi="Arial" w:cs="Arial"/>
                <w:b/>
              </w:rPr>
            </w:pPr>
          </w:p>
          <w:p w14:paraId="418B40AB" w14:textId="77777777" w:rsidR="00DB396F" w:rsidRPr="00A32DD9" w:rsidRDefault="00DB396F" w:rsidP="00DB396F">
            <w:pPr>
              <w:tabs>
                <w:tab w:val="left" w:pos="0"/>
              </w:tabs>
              <w:overflowPunct w:val="0"/>
              <w:autoSpaceDE w:val="0"/>
              <w:autoSpaceDN w:val="0"/>
              <w:adjustRightInd w:val="0"/>
              <w:jc w:val="both"/>
              <w:rPr>
                <w:rFonts w:ascii="Arial" w:hAnsi="Arial" w:cs="Arial"/>
                <w:bCs/>
              </w:rPr>
            </w:pPr>
            <w:r w:rsidRPr="001270C5">
              <w:rPr>
                <w:rFonts w:ascii="Arial" w:hAnsi="Arial" w:cs="Arial"/>
                <w:bCs/>
              </w:rPr>
              <w:t>No.</w:t>
            </w:r>
            <w:r w:rsidRPr="00A32DD9">
              <w:rPr>
                <w:rFonts w:ascii="Arial" w:hAnsi="Arial" w:cs="Arial"/>
                <w:bCs/>
              </w:rPr>
              <w:t xml:space="preserve"> </w:t>
            </w:r>
          </w:p>
        </w:tc>
      </w:tr>
    </w:tbl>
    <w:p w14:paraId="315DF38F" w14:textId="77777777" w:rsidR="00721BC8" w:rsidRDefault="00721BC8" w:rsidP="00364A22">
      <w:pPr>
        <w:tabs>
          <w:tab w:val="left" w:pos="0"/>
        </w:tabs>
        <w:rPr>
          <w:rFonts w:ascii="Arial" w:hAnsi="Arial" w:cs="Arial"/>
        </w:rPr>
      </w:pPr>
    </w:p>
    <w:sectPr w:rsidR="00721BC8" w:rsidSect="00364A22">
      <w:footerReference w:type="default" r:id="rId29"/>
      <w:headerReference w:type="first" r:id="rId30"/>
      <w:footerReference w:type="first" r:id="rId31"/>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70EF3" w14:textId="77777777" w:rsidR="000A4D5F" w:rsidRDefault="000A4D5F">
      <w:r>
        <w:separator/>
      </w:r>
    </w:p>
  </w:endnote>
  <w:endnote w:type="continuationSeparator" w:id="0">
    <w:p w14:paraId="50C15FE9" w14:textId="77777777" w:rsidR="000A4D5F" w:rsidRDefault="000A4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C58D171" w14:textId="48750C13" w:rsidR="000A4D5F" w:rsidRDefault="000A4D5F">
        <w:pPr>
          <w:pStyle w:val="Footer"/>
          <w:jc w:val="center"/>
        </w:pPr>
        <w:r>
          <w:fldChar w:fldCharType="begin"/>
        </w:r>
        <w:r>
          <w:instrText xml:space="preserve"> PAGE   \* MERGEFORMAT </w:instrText>
        </w:r>
        <w:r>
          <w:fldChar w:fldCharType="separate"/>
        </w:r>
        <w:r w:rsidR="001E51D8">
          <w:rPr>
            <w:noProof/>
          </w:rPr>
          <w:t>29</w:t>
        </w:r>
        <w:r>
          <w:rPr>
            <w:noProof/>
          </w:rPr>
          <w:fldChar w:fldCharType="end"/>
        </w:r>
      </w:p>
    </w:sdtContent>
  </w:sdt>
  <w:p w14:paraId="6667A5DA" w14:textId="77777777" w:rsidR="000A4D5F" w:rsidRDefault="000A4D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6FF9A" w14:textId="77777777" w:rsidR="000A4D5F" w:rsidRDefault="000A4D5F">
    <w:pPr>
      <w:pStyle w:val="Footer"/>
    </w:pPr>
    <w:r>
      <w:rPr>
        <w:noProof/>
      </w:rPr>
      <mc:AlternateContent>
        <mc:Choice Requires="wps">
          <w:drawing>
            <wp:anchor distT="0" distB="0" distL="114300" distR="114300" simplePos="0" relativeHeight="251657728" behindDoc="1" locked="0" layoutInCell="1" allowOverlap="1" wp14:anchorId="4CA911AB" wp14:editId="0D17BD11">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BCF6E3" w14:textId="77777777" w:rsidR="000A4D5F" w:rsidRPr="003048CF" w:rsidRDefault="000A4D5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A911AB"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62BCF6E3" w14:textId="77777777" w:rsidR="000A4D5F" w:rsidRPr="003048CF" w:rsidRDefault="000A4D5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F2FD30" w14:textId="77777777" w:rsidR="000A4D5F" w:rsidRDefault="000A4D5F">
      <w:r>
        <w:separator/>
      </w:r>
    </w:p>
  </w:footnote>
  <w:footnote w:type="continuationSeparator" w:id="0">
    <w:p w14:paraId="5505BD59" w14:textId="77777777" w:rsidR="000A4D5F" w:rsidRDefault="000A4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A4D5F" w14:paraId="546EDB1B" w14:textId="77777777" w:rsidTr="00060E18">
      <w:trPr>
        <w:trHeight w:val="1080"/>
        <w:jc w:val="center"/>
      </w:trPr>
      <w:tc>
        <w:tcPr>
          <w:tcW w:w="2880" w:type="dxa"/>
        </w:tcPr>
        <w:p w14:paraId="48CB2C4A" w14:textId="77777777" w:rsidR="000A4D5F" w:rsidRDefault="000A4D5F" w:rsidP="00E242AB"/>
      </w:tc>
      <w:tc>
        <w:tcPr>
          <w:tcW w:w="5760" w:type="dxa"/>
          <w:vAlign w:val="center"/>
        </w:tcPr>
        <w:p w14:paraId="356EDDAA" w14:textId="77777777" w:rsidR="000A4D5F" w:rsidRDefault="000A4D5F" w:rsidP="00E242AB">
          <w:pPr>
            <w:jc w:val="center"/>
          </w:pPr>
          <w:r>
            <w:rPr>
              <w:noProof/>
            </w:rPr>
            <w:drawing>
              <wp:inline distT="0" distB="0" distL="0" distR="0" wp14:anchorId="7726AFEA" wp14:editId="2237AB08">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793A80DF" w14:textId="77777777" w:rsidR="000A4D5F" w:rsidRDefault="000A4D5F" w:rsidP="00E242AB"/>
      </w:tc>
    </w:tr>
    <w:tr w:rsidR="000A4D5F" w14:paraId="313553FE" w14:textId="77777777" w:rsidTr="00060E18">
      <w:trPr>
        <w:trHeight w:val="893"/>
        <w:jc w:val="center"/>
      </w:trPr>
      <w:tc>
        <w:tcPr>
          <w:tcW w:w="2880" w:type="dxa"/>
          <w:vAlign w:val="bottom"/>
        </w:tcPr>
        <w:p w14:paraId="3BD86A75" w14:textId="77777777" w:rsidR="000A4D5F" w:rsidRPr="00DE79FE" w:rsidRDefault="000A4D5F" w:rsidP="00E242AB">
          <w:pPr>
            <w:jc w:val="center"/>
            <w:rPr>
              <w:smallCaps/>
              <w:color w:val="000080"/>
            </w:rPr>
          </w:pPr>
          <w:r w:rsidRPr="00DE79FE">
            <w:rPr>
              <w:smallCaps/>
              <w:color w:val="000080"/>
            </w:rPr>
            <w:t>Philip D. Murphy</w:t>
          </w:r>
        </w:p>
        <w:p w14:paraId="7878E790" w14:textId="77777777" w:rsidR="000A4D5F" w:rsidRPr="006359DD" w:rsidRDefault="000A4D5F" w:rsidP="00E242AB">
          <w:pPr>
            <w:jc w:val="center"/>
          </w:pPr>
          <w:r w:rsidRPr="00DE79FE">
            <w:rPr>
              <w:i/>
              <w:color w:val="000080"/>
            </w:rPr>
            <w:t>Governor</w:t>
          </w:r>
        </w:p>
      </w:tc>
      <w:tc>
        <w:tcPr>
          <w:tcW w:w="5760" w:type="dxa"/>
          <w:vMerge w:val="restart"/>
          <w:vAlign w:val="center"/>
        </w:tcPr>
        <w:p w14:paraId="51587014" w14:textId="77777777" w:rsidR="000A4D5F" w:rsidRPr="00952B78" w:rsidRDefault="000A4D5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8D09757" w14:textId="77777777" w:rsidR="000A4D5F" w:rsidRPr="00CD2155" w:rsidRDefault="000A4D5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54AC9EA" w14:textId="77777777" w:rsidR="000A4D5F" w:rsidRPr="00CD2155" w:rsidRDefault="000A4D5F" w:rsidP="00E242AB">
          <w:pPr>
            <w:jc w:val="center"/>
            <w:rPr>
              <w:smallCaps/>
              <w:color w:val="000080"/>
            </w:rPr>
          </w:pPr>
          <w:r w:rsidRPr="00CD2155">
            <w:rPr>
              <w:smallCaps/>
              <w:color w:val="000080"/>
            </w:rPr>
            <w:t>Division of Purchase and Property</w:t>
          </w:r>
        </w:p>
        <w:p w14:paraId="2130B94D" w14:textId="77777777" w:rsidR="000A4D5F" w:rsidRPr="00CD2155" w:rsidRDefault="000A4D5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54187A7" w14:textId="77777777" w:rsidR="000A4D5F" w:rsidRPr="00CD2155" w:rsidRDefault="000A4D5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DFDF2DA" w14:textId="77777777" w:rsidR="000A4D5F" w:rsidRPr="00CD2155" w:rsidRDefault="000A4D5F" w:rsidP="00E242AB">
          <w:pPr>
            <w:jc w:val="center"/>
            <w:rPr>
              <w:smallCaps/>
              <w:color w:val="000080"/>
            </w:rPr>
          </w:pPr>
          <w:r>
            <w:rPr>
              <w:smallCaps/>
              <w:color w:val="000080"/>
            </w:rPr>
            <w:t>P. O. Box 230</w:t>
          </w:r>
        </w:p>
        <w:p w14:paraId="325A5F3A" w14:textId="77777777" w:rsidR="000A4D5F" w:rsidRPr="006359DD" w:rsidRDefault="000A4D5F" w:rsidP="00E242AB">
          <w:pPr>
            <w:jc w:val="center"/>
            <w:rPr>
              <w:noProof/>
            </w:rPr>
          </w:pPr>
          <w:r>
            <w:rPr>
              <w:smallCaps/>
              <w:color w:val="000080"/>
            </w:rPr>
            <w:t>Trenton, New Jersey 08625-0230</w:t>
          </w:r>
        </w:p>
      </w:tc>
      <w:tc>
        <w:tcPr>
          <w:tcW w:w="2880" w:type="dxa"/>
          <w:vAlign w:val="bottom"/>
        </w:tcPr>
        <w:p w14:paraId="5003F93A" w14:textId="77777777" w:rsidR="000A4D5F" w:rsidRPr="006359DD" w:rsidRDefault="000A4D5F" w:rsidP="00E242AB">
          <w:pPr>
            <w:jc w:val="center"/>
            <w:rPr>
              <w:smallCaps/>
              <w:color w:val="000080"/>
            </w:rPr>
          </w:pPr>
          <w:r>
            <w:rPr>
              <w:smallCaps/>
              <w:color w:val="000080"/>
            </w:rPr>
            <w:t>Elizabeth Maher Muoio</w:t>
          </w:r>
        </w:p>
        <w:p w14:paraId="437D1903" w14:textId="77777777" w:rsidR="000A4D5F" w:rsidRPr="006359DD" w:rsidRDefault="000A4D5F" w:rsidP="00E242AB">
          <w:pPr>
            <w:jc w:val="center"/>
          </w:pPr>
          <w:r w:rsidRPr="006359DD">
            <w:rPr>
              <w:i/>
              <w:color w:val="000080"/>
            </w:rPr>
            <w:t>State Treasurer</w:t>
          </w:r>
        </w:p>
      </w:tc>
    </w:tr>
    <w:tr w:rsidR="000A4D5F" w14:paraId="51BD0F7C" w14:textId="77777777" w:rsidTr="00060E18">
      <w:trPr>
        <w:trHeight w:val="892"/>
        <w:jc w:val="center"/>
      </w:trPr>
      <w:tc>
        <w:tcPr>
          <w:tcW w:w="2880" w:type="dxa"/>
          <w:vAlign w:val="bottom"/>
        </w:tcPr>
        <w:p w14:paraId="65E4112F" w14:textId="77777777" w:rsidR="000A4D5F" w:rsidRPr="006359DD" w:rsidRDefault="000A4D5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9743713" w14:textId="77777777" w:rsidR="000A4D5F" w:rsidRPr="006359DD" w:rsidRDefault="000A4D5F" w:rsidP="00E242AB">
          <w:pPr>
            <w:jc w:val="center"/>
          </w:pPr>
          <w:r w:rsidRPr="006359DD">
            <w:rPr>
              <w:i/>
              <w:color w:val="000080"/>
            </w:rPr>
            <w:t>Lt. Governor</w:t>
          </w:r>
        </w:p>
      </w:tc>
      <w:tc>
        <w:tcPr>
          <w:tcW w:w="5760" w:type="dxa"/>
          <w:vMerge/>
        </w:tcPr>
        <w:p w14:paraId="7A71CF88" w14:textId="77777777" w:rsidR="000A4D5F" w:rsidRPr="006359DD" w:rsidRDefault="000A4D5F" w:rsidP="00E242AB">
          <w:pPr>
            <w:tabs>
              <w:tab w:val="center" w:pos="360"/>
              <w:tab w:val="center" w:pos="4680"/>
              <w:tab w:val="center" w:pos="10800"/>
            </w:tabs>
            <w:ind w:left="-1080" w:right="-1080"/>
            <w:jc w:val="center"/>
            <w:rPr>
              <w:smallCaps/>
              <w:color w:val="000080"/>
            </w:rPr>
          </w:pPr>
        </w:p>
      </w:tc>
      <w:tc>
        <w:tcPr>
          <w:tcW w:w="2880" w:type="dxa"/>
          <w:vAlign w:val="bottom"/>
        </w:tcPr>
        <w:p w14:paraId="7B338984" w14:textId="77777777" w:rsidR="000A4D5F" w:rsidRPr="006359DD" w:rsidRDefault="000A4D5F" w:rsidP="00E242AB">
          <w:pPr>
            <w:jc w:val="center"/>
            <w:rPr>
              <w:smallCaps/>
              <w:color w:val="000080"/>
            </w:rPr>
          </w:pPr>
          <w:r w:rsidRPr="006359DD">
            <w:rPr>
              <w:smallCaps/>
              <w:color w:val="000080"/>
            </w:rPr>
            <w:t>Maurice A. Griffin</w:t>
          </w:r>
        </w:p>
        <w:p w14:paraId="032F8990" w14:textId="77777777" w:rsidR="000A4D5F" w:rsidRPr="006359DD" w:rsidRDefault="000A4D5F" w:rsidP="00E242AB">
          <w:pPr>
            <w:jc w:val="center"/>
          </w:pPr>
          <w:r w:rsidRPr="006359DD">
            <w:rPr>
              <w:i/>
              <w:color w:val="000080"/>
            </w:rPr>
            <w:t>Acting Director</w:t>
          </w:r>
        </w:p>
      </w:tc>
    </w:tr>
    <w:tr w:rsidR="000A4D5F" w14:paraId="7CF6BAE4" w14:textId="77777777" w:rsidTr="00060E18">
      <w:trPr>
        <w:jc w:val="center"/>
      </w:trPr>
      <w:tc>
        <w:tcPr>
          <w:tcW w:w="2880" w:type="dxa"/>
        </w:tcPr>
        <w:p w14:paraId="5D07EE66" w14:textId="77777777" w:rsidR="000A4D5F" w:rsidRPr="006359DD" w:rsidRDefault="000A4D5F" w:rsidP="00E242AB"/>
      </w:tc>
      <w:tc>
        <w:tcPr>
          <w:tcW w:w="5760" w:type="dxa"/>
        </w:tcPr>
        <w:p w14:paraId="1451B48C" w14:textId="77777777" w:rsidR="000A4D5F" w:rsidRPr="00CD2155" w:rsidRDefault="000A4D5F" w:rsidP="00E242AB">
          <w:pPr>
            <w:tabs>
              <w:tab w:val="center" w:pos="360"/>
              <w:tab w:val="center" w:pos="4680"/>
              <w:tab w:val="center" w:pos="10800"/>
            </w:tabs>
            <w:ind w:left="-1080" w:right="-1080"/>
            <w:jc w:val="center"/>
            <w:rPr>
              <w:i/>
              <w:color w:val="000080"/>
            </w:rPr>
          </w:pPr>
          <w:r w:rsidRPr="00CD2155">
            <w:rPr>
              <w:i/>
              <w:color w:val="000080"/>
            </w:rPr>
            <w:t>https://www.njstart.gov</w:t>
          </w:r>
        </w:p>
        <w:p w14:paraId="1D880B25" w14:textId="77777777" w:rsidR="000A4D5F" w:rsidRPr="006359DD" w:rsidRDefault="000A4D5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7204B55" w14:textId="77777777" w:rsidR="000A4D5F" w:rsidRPr="006359DD" w:rsidRDefault="000A4D5F" w:rsidP="00E242AB"/>
      </w:tc>
    </w:tr>
  </w:tbl>
  <w:p w14:paraId="206CB3D1" w14:textId="77777777" w:rsidR="000A4D5F" w:rsidRDefault="000A4D5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A66"/>
    <w:multiLevelType w:val="hybridMultilevel"/>
    <w:tmpl w:val="220EB928"/>
    <w:lvl w:ilvl="0" w:tplc="ACB2D5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F4900"/>
    <w:multiLevelType w:val="hybridMultilevel"/>
    <w:tmpl w:val="2ECA764A"/>
    <w:lvl w:ilvl="0" w:tplc="84A8A438">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D7E05"/>
    <w:multiLevelType w:val="hybridMultilevel"/>
    <w:tmpl w:val="81528FD8"/>
    <w:lvl w:ilvl="0" w:tplc="ACB2D5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C7654"/>
    <w:multiLevelType w:val="hybridMultilevel"/>
    <w:tmpl w:val="094E69E8"/>
    <w:lvl w:ilvl="0" w:tplc="EA3A78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571A3E"/>
    <w:multiLevelType w:val="hybridMultilevel"/>
    <w:tmpl w:val="0122DE5E"/>
    <w:lvl w:ilvl="0" w:tplc="801C20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C78F3"/>
    <w:multiLevelType w:val="hybridMultilevel"/>
    <w:tmpl w:val="41829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120290"/>
    <w:multiLevelType w:val="hybridMultilevel"/>
    <w:tmpl w:val="5BA89D74"/>
    <w:lvl w:ilvl="0" w:tplc="14FED9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450D75"/>
    <w:multiLevelType w:val="hybridMultilevel"/>
    <w:tmpl w:val="AADAE1B4"/>
    <w:lvl w:ilvl="0" w:tplc="B8CCDB6E">
      <w:start w:val="2"/>
      <w:numFmt w:val="upperLetter"/>
      <w:lvlText w:val="%1)"/>
      <w:lvlJc w:val="left"/>
      <w:pPr>
        <w:ind w:left="360" w:hanging="360"/>
      </w:pPr>
      <w:rPr>
        <w:rFonts w:hint="default"/>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8" w15:restartNumberingAfterBreak="0">
    <w:nsid w:val="1F3D228D"/>
    <w:multiLevelType w:val="hybridMultilevel"/>
    <w:tmpl w:val="2D3E13B2"/>
    <w:lvl w:ilvl="0" w:tplc="F0FA5992">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6C1B4D"/>
    <w:multiLevelType w:val="hybridMultilevel"/>
    <w:tmpl w:val="A7945838"/>
    <w:lvl w:ilvl="0" w:tplc="2D382C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230463"/>
    <w:multiLevelType w:val="hybridMultilevel"/>
    <w:tmpl w:val="546062E2"/>
    <w:lvl w:ilvl="0" w:tplc="5AEED9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14E5E"/>
    <w:multiLevelType w:val="hybridMultilevel"/>
    <w:tmpl w:val="5F48D172"/>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7DA16B8"/>
    <w:multiLevelType w:val="hybridMultilevel"/>
    <w:tmpl w:val="03A8B5BA"/>
    <w:lvl w:ilvl="0" w:tplc="C426A02A">
      <w:start w:val="4"/>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EE74E7"/>
    <w:multiLevelType w:val="hybridMultilevel"/>
    <w:tmpl w:val="5596F028"/>
    <w:lvl w:ilvl="0" w:tplc="ACB2D5F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8716D"/>
    <w:multiLevelType w:val="hybridMultilevel"/>
    <w:tmpl w:val="9B745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765CD5"/>
    <w:multiLevelType w:val="hybridMultilevel"/>
    <w:tmpl w:val="566E1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E76E8A"/>
    <w:multiLevelType w:val="hybridMultilevel"/>
    <w:tmpl w:val="C20AA348"/>
    <w:lvl w:ilvl="0" w:tplc="ACB2D5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46514C"/>
    <w:multiLevelType w:val="hybridMultilevel"/>
    <w:tmpl w:val="E6B2B7DE"/>
    <w:lvl w:ilvl="0" w:tplc="598A82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9705F0"/>
    <w:multiLevelType w:val="hybridMultilevel"/>
    <w:tmpl w:val="CA525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8A4ECF"/>
    <w:multiLevelType w:val="hybridMultilevel"/>
    <w:tmpl w:val="002A94FE"/>
    <w:lvl w:ilvl="0" w:tplc="ACB2D5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9E62A9"/>
    <w:multiLevelType w:val="hybridMultilevel"/>
    <w:tmpl w:val="F5DA5C08"/>
    <w:lvl w:ilvl="0" w:tplc="150E008E">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9F4AF0"/>
    <w:multiLevelType w:val="hybridMultilevel"/>
    <w:tmpl w:val="0D62C358"/>
    <w:lvl w:ilvl="0" w:tplc="B8AAEAC6">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260F3E"/>
    <w:multiLevelType w:val="hybridMultilevel"/>
    <w:tmpl w:val="0EC05892"/>
    <w:lvl w:ilvl="0" w:tplc="ACB2D5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593FA8"/>
    <w:multiLevelType w:val="hybridMultilevel"/>
    <w:tmpl w:val="0DA01F28"/>
    <w:lvl w:ilvl="0" w:tplc="71C87A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30179C"/>
    <w:multiLevelType w:val="hybridMultilevel"/>
    <w:tmpl w:val="AC4EB6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A7354C"/>
    <w:multiLevelType w:val="hybridMultilevel"/>
    <w:tmpl w:val="DE9A3E36"/>
    <w:lvl w:ilvl="0" w:tplc="D4E60A0C">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83DA9"/>
    <w:multiLevelType w:val="hybridMultilevel"/>
    <w:tmpl w:val="151E97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7A6B5A"/>
    <w:multiLevelType w:val="hybridMultilevel"/>
    <w:tmpl w:val="762260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401560"/>
    <w:multiLevelType w:val="hybridMultilevel"/>
    <w:tmpl w:val="3DECEF98"/>
    <w:lvl w:ilvl="0" w:tplc="55F629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0B07DE"/>
    <w:multiLevelType w:val="hybridMultilevel"/>
    <w:tmpl w:val="619E7F16"/>
    <w:lvl w:ilvl="0" w:tplc="ACB2D5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C446A5"/>
    <w:multiLevelType w:val="hybridMultilevel"/>
    <w:tmpl w:val="0B7A968C"/>
    <w:lvl w:ilvl="0" w:tplc="ACB2D5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1"/>
  </w:num>
  <w:num w:numId="3">
    <w:abstractNumId w:val="28"/>
  </w:num>
  <w:num w:numId="4">
    <w:abstractNumId w:val="17"/>
  </w:num>
  <w:num w:numId="5">
    <w:abstractNumId w:val="4"/>
  </w:num>
  <w:num w:numId="6">
    <w:abstractNumId w:val="27"/>
  </w:num>
  <w:num w:numId="7">
    <w:abstractNumId w:val="24"/>
  </w:num>
  <w:num w:numId="8">
    <w:abstractNumId w:val="26"/>
  </w:num>
  <w:num w:numId="9">
    <w:abstractNumId w:val="5"/>
  </w:num>
  <w:num w:numId="10">
    <w:abstractNumId w:val="20"/>
  </w:num>
  <w:num w:numId="11">
    <w:abstractNumId w:val="10"/>
  </w:num>
  <w:num w:numId="12">
    <w:abstractNumId w:val="9"/>
  </w:num>
  <w:num w:numId="13">
    <w:abstractNumId w:val="3"/>
  </w:num>
  <w:num w:numId="14">
    <w:abstractNumId w:val="23"/>
  </w:num>
  <w:num w:numId="15">
    <w:abstractNumId w:val="6"/>
  </w:num>
  <w:num w:numId="16">
    <w:abstractNumId w:val="0"/>
  </w:num>
  <w:num w:numId="17">
    <w:abstractNumId w:val="29"/>
  </w:num>
  <w:num w:numId="18">
    <w:abstractNumId w:val="16"/>
  </w:num>
  <w:num w:numId="19">
    <w:abstractNumId w:val="2"/>
  </w:num>
  <w:num w:numId="20">
    <w:abstractNumId w:val="30"/>
  </w:num>
  <w:num w:numId="21">
    <w:abstractNumId w:val="22"/>
  </w:num>
  <w:num w:numId="22">
    <w:abstractNumId w:val="19"/>
  </w:num>
  <w:num w:numId="23">
    <w:abstractNumId w:val="13"/>
  </w:num>
  <w:num w:numId="24">
    <w:abstractNumId w:val="18"/>
  </w:num>
  <w:num w:numId="25">
    <w:abstractNumId w:val="14"/>
  </w:num>
  <w:num w:numId="26">
    <w:abstractNumId w:val="1"/>
  </w:num>
  <w:num w:numId="27">
    <w:abstractNumId w:val="7"/>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2"/>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B50"/>
    <w:rsid w:val="00000C31"/>
    <w:rsid w:val="00004F8A"/>
    <w:rsid w:val="000059DC"/>
    <w:rsid w:val="00005D30"/>
    <w:rsid w:val="0001088B"/>
    <w:rsid w:val="000128C1"/>
    <w:rsid w:val="00015103"/>
    <w:rsid w:val="000178AC"/>
    <w:rsid w:val="00017E0E"/>
    <w:rsid w:val="000213C1"/>
    <w:rsid w:val="00024F7F"/>
    <w:rsid w:val="00032E45"/>
    <w:rsid w:val="00036EEE"/>
    <w:rsid w:val="0003747B"/>
    <w:rsid w:val="00037A8C"/>
    <w:rsid w:val="0004455E"/>
    <w:rsid w:val="00045939"/>
    <w:rsid w:val="00047D91"/>
    <w:rsid w:val="0005168E"/>
    <w:rsid w:val="00052193"/>
    <w:rsid w:val="00052433"/>
    <w:rsid w:val="00053BB4"/>
    <w:rsid w:val="00053D6E"/>
    <w:rsid w:val="000555F2"/>
    <w:rsid w:val="000579D0"/>
    <w:rsid w:val="00060E18"/>
    <w:rsid w:val="0006149B"/>
    <w:rsid w:val="00062B59"/>
    <w:rsid w:val="00063A5C"/>
    <w:rsid w:val="000650CE"/>
    <w:rsid w:val="0006668A"/>
    <w:rsid w:val="00073043"/>
    <w:rsid w:val="0007360F"/>
    <w:rsid w:val="000778AE"/>
    <w:rsid w:val="00077F0F"/>
    <w:rsid w:val="00080562"/>
    <w:rsid w:val="00082344"/>
    <w:rsid w:val="0008239D"/>
    <w:rsid w:val="00084700"/>
    <w:rsid w:val="00087AC7"/>
    <w:rsid w:val="00090247"/>
    <w:rsid w:val="00091EC1"/>
    <w:rsid w:val="00092958"/>
    <w:rsid w:val="000A364E"/>
    <w:rsid w:val="000A4D5F"/>
    <w:rsid w:val="000A60AF"/>
    <w:rsid w:val="000A6D4D"/>
    <w:rsid w:val="000B5252"/>
    <w:rsid w:val="000B5CB0"/>
    <w:rsid w:val="000B6A40"/>
    <w:rsid w:val="000C25A7"/>
    <w:rsid w:val="000C3964"/>
    <w:rsid w:val="000C466C"/>
    <w:rsid w:val="000C65F4"/>
    <w:rsid w:val="000C7991"/>
    <w:rsid w:val="000D03E5"/>
    <w:rsid w:val="000D0811"/>
    <w:rsid w:val="000D2F3C"/>
    <w:rsid w:val="000D34F4"/>
    <w:rsid w:val="000D53E2"/>
    <w:rsid w:val="000D56CA"/>
    <w:rsid w:val="000D6FD0"/>
    <w:rsid w:val="000E0F2B"/>
    <w:rsid w:val="000E5C39"/>
    <w:rsid w:val="000F003E"/>
    <w:rsid w:val="000F04DC"/>
    <w:rsid w:val="000F21AF"/>
    <w:rsid w:val="000F33BF"/>
    <w:rsid w:val="000F39E1"/>
    <w:rsid w:val="00102AE2"/>
    <w:rsid w:val="001036B6"/>
    <w:rsid w:val="00104099"/>
    <w:rsid w:val="00106C0D"/>
    <w:rsid w:val="001071C7"/>
    <w:rsid w:val="00107AC7"/>
    <w:rsid w:val="00111C33"/>
    <w:rsid w:val="001130EC"/>
    <w:rsid w:val="00113D88"/>
    <w:rsid w:val="00114321"/>
    <w:rsid w:val="001229FD"/>
    <w:rsid w:val="00122C39"/>
    <w:rsid w:val="001236A1"/>
    <w:rsid w:val="00124887"/>
    <w:rsid w:val="001248D2"/>
    <w:rsid w:val="001265C6"/>
    <w:rsid w:val="001270C5"/>
    <w:rsid w:val="00131256"/>
    <w:rsid w:val="00132F20"/>
    <w:rsid w:val="00133340"/>
    <w:rsid w:val="00134015"/>
    <w:rsid w:val="00136210"/>
    <w:rsid w:val="00136D34"/>
    <w:rsid w:val="00137873"/>
    <w:rsid w:val="0014087A"/>
    <w:rsid w:val="00140FA3"/>
    <w:rsid w:val="001420EE"/>
    <w:rsid w:val="0015055A"/>
    <w:rsid w:val="00151FEA"/>
    <w:rsid w:val="00160E56"/>
    <w:rsid w:val="00167A1C"/>
    <w:rsid w:val="00170231"/>
    <w:rsid w:val="00180CBD"/>
    <w:rsid w:val="00183D18"/>
    <w:rsid w:val="00184EB5"/>
    <w:rsid w:val="001923D6"/>
    <w:rsid w:val="001930F1"/>
    <w:rsid w:val="00194117"/>
    <w:rsid w:val="00194DDF"/>
    <w:rsid w:val="0019558E"/>
    <w:rsid w:val="00197ED3"/>
    <w:rsid w:val="001B0150"/>
    <w:rsid w:val="001B042C"/>
    <w:rsid w:val="001B08E1"/>
    <w:rsid w:val="001B0C78"/>
    <w:rsid w:val="001B2324"/>
    <w:rsid w:val="001B6794"/>
    <w:rsid w:val="001C407B"/>
    <w:rsid w:val="001C66E9"/>
    <w:rsid w:val="001D11E9"/>
    <w:rsid w:val="001D1ABC"/>
    <w:rsid w:val="001D2EDA"/>
    <w:rsid w:val="001E0369"/>
    <w:rsid w:val="001E4B3D"/>
    <w:rsid w:val="001E51D8"/>
    <w:rsid w:val="001E5491"/>
    <w:rsid w:val="001F0C5E"/>
    <w:rsid w:val="001F34F3"/>
    <w:rsid w:val="001F4371"/>
    <w:rsid w:val="0020175D"/>
    <w:rsid w:val="00202F19"/>
    <w:rsid w:val="002070A2"/>
    <w:rsid w:val="00207B08"/>
    <w:rsid w:val="002147E1"/>
    <w:rsid w:val="00214BDC"/>
    <w:rsid w:val="00216916"/>
    <w:rsid w:val="00217DF1"/>
    <w:rsid w:val="00222A78"/>
    <w:rsid w:val="00222CF7"/>
    <w:rsid w:val="0022314A"/>
    <w:rsid w:val="002242A2"/>
    <w:rsid w:val="002243C0"/>
    <w:rsid w:val="00224613"/>
    <w:rsid w:val="00225DD2"/>
    <w:rsid w:val="002303D2"/>
    <w:rsid w:val="002342A6"/>
    <w:rsid w:val="00235FC5"/>
    <w:rsid w:val="00240E60"/>
    <w:rsid w:val="00241920"/>
    <w:rsid w:val="00241D44"/>
    <w:rsid w:val="00241E71"/>
    <w:rsid w:val="002420F8"/>
    <w:rsid w:val="00243878"/>
    <w:rsid w:val="00246D08"/>
    <w:rsid w:val="00247508"/>
    <w:rsid w:val="00251192"/>
    <w:rsid w:val="002514E1"/>
    <w:rsid w:val="00256698"/>
    <w:rsid w:val="00257D6E"/>
    <w:rsid w:val="00260851"/>
    <w:rsid w:val="002608AA"/>
    <w:rsid w:val="00263AFD"/>
    <w:rsid w:val="00267324"/>
    <w:rsid w:val="00271261"/>
    <w:rsid w:val="00271544"/>
    <w:rsid w:val="0027187D"/>
    <w:rsid w:val="002729B7"/>
    <w:rsid w:val="00272FD6"/>
    <w:rsid w:val="00273EC8"/>
    <w:rsid w:val="002745C5"/>
    <w:rsid w:val="00275D99"/>
    <w:rsid w:val="00277B76"/>
    <w:rsid w:val="0028072A"/>
    <w:rsid w:val="00285BF3"/>
    <w:rsid w:val="00291E65"/>
    <w:rsid w:val="00292287"/>
    <w:rsid w:val="0029319A"/>
    <w:rsid w:val="00293B07"/>
    <w:rsid w:val="00294C59"/>
    <w:rsid w:val="002952EE"/>
    <w:rsid w:val="00297167"/>
    <w:rsid w:val="002A0537"/>
    <w:rsid w:val="002A217C"/>
    <w:rsid w:val="002A5BB8"/>
    <w:rsid w:val="002B0A38"/>
    <w:rsid w:val="002B2F36"/>
    <w:rsid w:val="002B3295"/>
    <w:rsid w:val="002B4325"/>
    <w:rsid w:val="002B668B"/>
    <w:rsid w:val="002B7737"/>
    <w:rsid w:val="002C1484"/>
    <w:rsid w:val="002C193C"/>
    <w:rsid w:val="002C3CFD"/>
    <w:rsid w:val="002C4AB2"/>
    <w:rsid w:val="002C54B7"/>
    <w:rsid w:val="002D095A"/>
    <w:rsid w:val="002D11C4"/>
    <w:rsid w:val="002D16FD"/>
    <w:rsid w:val="002D350E"/>
    <w:rsid w:val="002D3B57"/>
    <w:rsid w:val="002D771A"/>
    <w:rsid w:val="002D7D4F"/>
    <w:rsid w:val="002E00AC"/>
    <w:rsid w:val="002E3F28"/>
    <w:rsid w:val="002E5BC0"/>
    <w:rsid w:val="002E786E"/>
    <w:rsid w:val="002E7F2E"/>
    <w:rsid w:val="002F1449"/>
    <w:rsid w:val="002F47B3"/>
    <w:rsid w:val="003009E5"/>
    <w:rsid w:val="003032F7"/>
    <w:rsid w:val="00303F19"/>
    <w:rsid w:val="003048CF"/>
    <w:rsid w:val="00305A6E"/>
    <w:rsid w:val="00305B6D"/>
    <w:rsid w:val="003069D9"/>
    <w:rsid w:val="00312D7D"/>
    <w:rsid w:val="0031354E"/>
    <w:rsid w:val="003149FC"/>
    <w:rsid w:val="003208FA"/>
    <w:rsid w:val="00322697"/>
    <w:rsid w:val="003253F1"/>
    <w:rsid w:val="00326223"/>
    <w:rsid w:val="00326DC4"/>
    <w:rsid w:val="0032707C"/>
    <w:rsid w:val="003272E6"/>
    <w:rsid w:val="00327C9D"/>
    <w:rsid w:val="003347E2"/>
    <w:rsid w:val="003354D0"/>
    <w:rsid w:val="0033731C"/>
    <w:rsid w:val="0034222F"/>
    <w:rsid w:val="0034342D"/>
    <w:rsid w:val="00343DF9"/>
    <w:rsid w:val="003440A3"/>
    <w:rsid w:val="0034520D"/>
    <w:rsid w:val="003465C7"/>
    <w:rsid w:val="003471F8"/>
    <w:rsid w:val="00350F37"/>
    <w:rsid w:val="0035154F"/>
    <w:rsid w:val="00352681"/>
    <w:rsid w:val="00353335"/>
    <w:rsid w:val="003541D6"/>
    <w:rsid w:val="00356605"/>
    <w:rsid w:val="00364502"/>
    <w:rsid w:val="00364A22"/>
    <w:rsid w:val="00370F9F"/>
    <w:rsid w:val="00370FB9"/>
    <w:rsid w:val="003714AD"/>
    <w:rsid w:val="00372C16"/>
    <w:rsid w:val="00373461"/>
    <w:rsid w:val="00375ABF"/>
    <w:rsid w:val="0037646A"/>
    <w:rsid w:val="0037738D"/>
    <w:rsid w:val="00381892"/>
    <w:rsid w:val="003827F5"/>
    <w:rsid w:val="00384A79"/>
    <w:rsid w:val="00391DE8"/>
    <w:rsid w:val="003937C9"/>
    <w:rsid w:val="003940D0"/>
    <w:rsid w:val="0039648D"/>
    <w:rsid w:val="00396A4E"/>
    <w:rsid w:val="0039700E"/>
    <w:rsid w:val="003A148E"/>
    <w:rsid w:val="003A23B0"/>
    <w:rsid w:val="003A2D28"/>
    <w:rsid w:val="003A52AE"/>
    <w:rsid w:val="003A5E6C"/>
    <w:rsid w:val="003A63CB"/>
    <w:rsid w:val="003A76EC"/>
    <w:rsid w:val="003B01A4"/>
    <w:rsid w:val="003B176B"/>
    <w:rsid w:val="003B1D63"/>
    <w:rsid w:val="003B67C8"/>
    <w:rsid w:val="003B7234"/>
    <w:rsid w:val="003C0B9B"/>
    <w:rsid w:val="003C3008"/>
    <w:rsid w:val="003D02FC"/>
    <w:rsid w:val="003D2817"/>
    <w:rsid w:val="003D2E81"/>
    <w:rsid w:val="003D4BD8"/>
    <w:rsid w:val="003D57B9"/>
    <w:rsid w:val="003D68BE"/>
    <w:rsid w:val="003D747D"/>
    <w:rsid w:val="003E1051"/>
    <w:rsid w:val="003E3968"/>
    <w:rsid w:val="003F227D"/>
    <w:rsid w:val="003F2A90"/>
    <w:rsid w:val="003F44BC"/>
    <w:rsid w:val="003F451D"/>
    <w:rsid w:val="003F6A7D"/>
    <w:rsid w:val="003F7837"/>
    <w:rsid w:val="00401131"/>
    <w:rsid w:val="00404265"/>
    <w:rsid w:val="0040447A"/>
    <w:rsid w:val="00411097"/>
    <w:rsid w:val="00412C51"/>
    <w:rsid w:val="004132ED"/>
    <w:rsid w:val="00413B4D"/>
    <w:rsid w:val="004164D9"/>
    <w:rsid w:val="00417823"/>
    <w:rsid w:val="00417A2E"/>
    <w:rsid w:val="00417B54"/>
    <w:rsid w:val="00417DC8"/>
    <w:rsid w:val="00421F99"/>
    <w:rsid w:val="00423F2C"/>
    <w:rsid w:val="004315E8"/>
    <w:rsid w:val="00431E36"/>
    <w:rsid w:val="004351AA"/>
    <w:rsid w:val="0043535C"/>
    <w:rsid w:val="004355EF"/>
    <w:rsid w:val="0043592B"/>
    <w:rsid w:val="0043667E"/>
    <w:rsid w:val="00436D34"/>
    <w:rsid w:val="00437030"/>
    <w:rsid w:val="004448F4"/>
    <w:rsid w:val="00446EAE"/>
    <w:rsid w:val="00446F52"/>
    <w:rsid w:val="004478F4"/>
    <w:rsid w:val="0045216E"/>
    <w:rsid w:val="00453135"/>
    <w:rsid w:val="00456B9E"/>
    <w:rsid w:val="0046158E"/>
    <w:rsid w:val="004675A7"/>
    <w:rsid w:val="0047242D"/>
    <w:rsid w:val="0047561B"/>
    <w:rsid w:val="00476106"/>
    <w:rsid w:val="00482106"/>
    <w:rsid w:val="004829D9"/>
    <w:rsid w:val="00482E46"/>
    <w:rsid w:val="00482FFE"/>
    <w:rsid w:val="004859F1"/>
    <w:rsid w:val="00485D77"/>
    <w:rsid w:val="00490B0F"/>
    <w:rsid w:val="00492B1D"/>
    <w:rsid w:val="00496F22"/>
    <w:rsid w:val="004A0576"/>
    <w:rsid w:val="004A0E2C"/>
    <w:rsid w:val="004A121D"/>
    <w:rsid w:val="004A390A"/>
    <w:rsid w:val="004A402D"/>
    <w:rsid w:val="004A7DA7"/>
    <w:rsid w:val="004B1983"/>
    <w:rsid w:val="004B323E"/>
    <w:rsid w:val="004C13A5"/>
    <w:rsid w:val="004C417C"/>
    <w:rsid w:val="004C5BCA"/>
    <w:rsid w:val="004C5BF5"/>
    <w:rsid w:val="004C6B4D"/>
    <w:rsid w:val="004C7447"/>
    <w:rsid w:val="004C74C3"/>
    <w:rsid w:val="004D10CC"/>
    <w:rsid w:val="004D39D7"/>
    <w:rsid w:val="004D7E66"/>
    <w:rsid w:val="004E32C5"/>
    <w:rsid w:val="004E6D3D"/>
    <w:rsid w:val="004E725B"/>
    <w:rsid w:val="004F0DC7"/>
    <w:rsid w:val="004F2912"/>
    <w:rsid w:val="004F3C89"/>
    <w:rsid w:val="004F41A2"/>
    <w:rsid w:val="004F53AC"/>
    <w:rsid w:val="004F542C"/>
    <w:rsid w:val="00502120"/>
    <w:rsid w:val="005175DC"/>
    <w:rsid w:val="0052032E"/>
    <w:rsid w:val="0052186C"/>
    <w:rsid w:val="005227C6"/>
    <w:rsid w:val="00526B8B"/>
    <w:rsid w:val="005271D3"/>
    <w:rsid w:val="00530F77"/>
    <w:rsid w:val="0053372D"/>
    <w:rsid w:val="005337EB"/>
    <w:rsid w:val="00534554"/>
    <w:rsid w:val="00536046"/>
    <w:rsid w:val="005363D6"/>
    <w:rsid w:val="00537FC2"/>
    <w:rsid w:val="00541184"/>
    <w:rsid w:val="00542DF3"/>
    <w:rsid w:val="0054304E"/>
    <w:rsid w:val="00546DA8"/>
    <w:rsid w:val="0054794A"/>
    <w:rsid w:val="00550EA7"/>
    <w:rsid w:val="005558FA"/>
    <w:rsid w:val="00555D79"/>
    <w:rsid w:val="00560578"/>
    <w:rsid w:val="005654E0"/>
    <w:rsid w:val="00565880"/>
    <w:rsid w:val="005663AD"/>
    <w:rsid w:val="00566627"/>
    <w:rsid w:val="0056719E"/>
    <w:rsid w:val="005677C8"/>
    <w:rsid w:val="00567F16"/>
    <w:rsid w:val="00571AE0"/>
    <w:rsid w:val="00572F24"/>
    <w:rsid w:val="0057485A"/>
    <w:rsid w:val="005748C4"/>
    <w:rsid w:val="0058187A"/>
    <w:rsid w:val="00581FFF"/>
    <w:rsid w:val="005840EA"/>
    <w:rsid w:val="0058635F"/>
    <w:rsid w:val="005959DD"/>
    <w:rsid w:val="00597087"/>
    <w:rsid w:val="005976D8"/>
    <w:rsid w:val="005B793E"/>
    <w:rsid w:val="005B7B28"/>
    <w:rsid w:val="005C2765"/>
    <w:rsid w:val="005C453D"/>
    <w:rsid w:val="005C59AC"/>
    <w:rsid w:val="005D1FD3"/>
    <w:rsid w:val="005D23D9"/>
    <w:rsid w:val="005D33C9"/>
    <w:rsid w:val="005D5764"/>
    <w:rsid w:val="005D5F8B"/>
    <w:rsid w:val="005D75E1"/>
    <w:rsid w:val="005D7627"/>
    <w:rsid w:val="005E1E70"/>
    <w:rsid w:val="005E2A6E"/>
    <w:rsid w:val="005E3AEA"/>
    <w:rsid w:val="005E45D5"/>
    <w:rsid w:val="005E4BDC"/>
    <w:rsid w:val="005E5BAB"/>
    <w:rsid w:val="005E6C09"/>
    <w:rsid w:val="005E7D9D"/>
    <w:rsid w:val="005F01EB"/>
    <w:rsid w:val="005F3A74"/>
    <w:rsid w:val="005F6EED"/>
    <w:rsid w:val="00600A8C"/>
    <w:rsid w:val="006045BB"/>
    <w:rsid w:val="00606EF2"/>
    <w:rsid w:val="00610AAA"/>
    <w:rsid w:val="00610ADE"/>
    <w:rsid w:val="00613733"/>
    <w:rsid w:val="00615DE1"/>
    <w:rsid w:val="00616659"/>
    <w:rsid w:val="00631884"/>
    <w:rsid w:val="00632105"/>
    <w:rsid w:val="00632EF1"/>
    <w:rsid w:val="00635B28"/>
    <w:rsid w:val="006400AB"/>
    <w:rsid w:val="00642DC0"/>
    <w:rsid w:val="006431AF"/>
    <w:rsid w:val="00646784"/>
    <w:rsid w:val="00650F0C"/>
    <w:rsid w:val="00652A8E"/>
    <w:rsid w:val="00653A9A"/>
    <w:rsid w:val="00660648"/>
    <w:rsid w:val="00663507"/>
    <w:rsid w:val="00665139"/>
    <w:rsid w:val="006664B4"/>
    <w:rsid w:val="0066685C"/>
    <w:rsid w:val="00670FCB"/>
    <w:rsid w:val="006720C8"/>
    <w:rsid w:val="00672E9E"/>
    <w:rsid w:val="00672EE3"/>
    <w:rsid w:val="006732DE"/>
    <w:rsid w:val="00674989"/>
    <w:rsid w:val="00681A90"/>
    <w:rsid w:val="00681EC5"/>
    <w:rsid w:val="0068228D"/>
    <w:rsid w:val="0068243E"/>
    <w:rsid w:val="00683E3C"/>
    <w:rsid w:val="0068414E"/>
    <w:rsid w:val="006848B7"/>
    <w:rsid w:val="00687E0D"/>
    <w:rsid w:val="00692F98"/>
    <w:rsid w:val="0069498E"/>
    <w:rsid w:val="00695A34"/>
    <w:rsid w:val="006A3DE5"/>
    <w:rsid w:val="006A437D"/>
    <w:rsid w:val="006B2F3E"/>
    <w:rsid w:val="006B324B"/>
    <w:rsid w:val="006B3833"/>
    <w:rsid w:val="006B3C34"/>
    <w:rsid w:val="006B7075"/>
    <w:rsid w:val="006C09E9"/>
    <w:rsid w:val="006C37AB"/>
    <w:rsid w:val="006C3BF2"/>
    <w:rsid w:val="006C40F7"/>
    <w:rsid w:val="006C5427"/>
    <w:rsid w:val="006C57D3"/>
    <w:rsid w:val="006C65DE"/>
    <w:rsid w:val="006C6B92"/>
    <w:rsid w:val="006D2967"/>
    <w:rsid w:val="006D4FC3"/>
    <w:rsid w:val="006D52F0"/>
    <w:rsid w:val="006D6EE7"/>
    <w:rsid w:val="006E0CF3"/>
    <w:rsid w:val="006E6FF8"/>
    <w:rsid w:val="006F09CE"/>
    <w:rsid w:val="006F0D40"/>
    <w:rsid w:val="006F2C99"/>
    <w:rsid w:val="006F3343"/>
    <w:rsid w:val="006F46EA"/>
    <w:rsid w:val="006F5829"/>
    <w:rsid w:val="006F5DE4"/>
    <w:rsid w:val="00702064"/>
    <w:rsid w:val="007022BE"/>
    <w:rsid w:val="00702DAD"/>
    <w:rsid w:val="00704915"/>
    <w:rsid w:val="0071384F"/>
    <w:rsid w:val="00717678"/>
    <w:rsid w:val="00721BC8"/>
    <w:rsid w:val="007242AC"/>
    <w:rsid w:val="00726E9F"/>
    <w:rsid w:val="00731ECF"/>
    <w:rsid w:val="007325E5"/>
    <w:rsid w:val="007346D0"/>
    <w:rsid w:val="00735B4F"/>
    <w:rsid w:val="00741F44"/>
    <w:rsid w:val="007448A7"/>
    <w:rsid w:val="007457BA"/>
    <w:rsid w:val="00747696"/>
    <w:rsid w:val="007519C7"/>
    <w:rsid w:val="007533A1"/>
    <w:rsid w:val="00765689"/>
    <w:rsid w:val="007677A8"/>
    <w:rsid w:val="0077031F"/>
    <w:rsid w:val="007742B6"/>
    <w:rsid w:val="00775A5A"/>
    <w:rsid w:val="00776521"/>
    <w:rsid w:val="00776D84"/>
    <w:rsid w:val="00780679"/>
    <w:rsid w:val="007826CD"/>
    <w:rsid w:val="007857F5"/>
    <w:rsid w:val="00785AFC"/>
    <w:rsid w:val="00786554"/>
    <w:rsid w:val="00787050"/>
    <w:rsid w:val="0079533D"/>
    <w:rsid w:val="00795E27"/>
    <w:rsid w:val="00797C53"/>
    <w:rsid w:val="007A173B"/>
    <w:rsid w:val="007A2390"/>
    <w:rsid w:val="007A3D3D"/>
    <w:rsid w:val="007A5014"/>
    <w:rsid w:val="007A5F35"/>
    <w:rsid w:val="007B1A0C"/>
    <w:rsid w:val="007C06FF"/>
    <w:rsid w:val="007C0BC4"/>
    <w:rsid w:val="007C1E59"/>
    <w:rsid w:val="007C2585"/>
    <w:rsid w:val="007C31B3"/>
    <w:rsid w:val="007C3B8D"/>
    <w:rsid w:val="007C4C8D"/>
    <w:rsid w:val="007C56C0"/>
    <w:rsid w:val="007C6070"/>
    <w:rsid w:val="007D1D98"/>
    <w:rsid w:val="007D29E3"/>
    <w:rsid w:val="007D5034"/>
    <w:rsid w:val="007E0714"/>
    <w:rsid w:val="007E2D30"/>
    <w:rsid w:val="007E400D"/>
    <w:rsid w:val="007E56C8"/>
    <w:rsid w:val="007E60E2"/>
    <w:rsid w:val="007F380A"/>
    <w:rsid w:val="007F7C88"/>
    <w:rsid w:val="008049AC"/>
    <w:rsid w:val="00804A53"/>
    <w:rsid w:val="00805DFC"/>
    <w:rsid w:val="00805E4D"/>
    <w:rsid w:val="008062EE"/>
    <w:rsid w:val="00807374"/>
    <w:rsid w:val="008111B8"/>
    <w:rsid w:val="00812AC9"/>
    <w:rsid w:val="008134DC"/>
    <w:rsid w:val="008137DB"/>
    <w:rsid w:val="00815E39"/>
    <w:rsid w:val="00816EA4"/>
    <w:rsid w:val="00817E42"/>
    <w:rsid w:val="0082019A"/>
    <w:rsid w:val="00824552"/>
    <w:rsid w:val="0082475B"/>
    <w:rsid w:val="00825EFD"/>
    <w:rsid w:val="00826423"/>
    <w:rsid w:val="00831E23"/>
    <w:rsid w:val="008356E6"/>
    <w:rsid w:val="008403C5"/>
    <w:rsid w:val="0084619F"/>
    <w:rsid w:val="00846D41"/>
    <w:rsid w:val="008476E2"/>
    <w:rsid w:val="00847A23"/>
    <w:rsid w:val="00853002"/>
    <w:rsid w:val="00855451"/>
    <w:rsid w:val="00860073"/>
    <w:rsid w:val="008602F3"/>
    <w:rsid w:val="00863B94"/>
    <w:rsid w:val="00863C59"/>
    <w:rsid w:val="0086598B"/>
    <w:rsid w:val="008669D5"/>
    <w:rsid w:val="00871011"/>
    <w:rsid w:val="00875C4E"/>
    <w:rsid w:val="00876391"/>
    <w:rsid w:val="00877215"/>
    <w:rsid w:val="008776A8"/>
    <w:rsid w:val="008822C8"/>
    <w:rsid w:val="00883737"/>
    <w:rsid w:val="00884C9E"/>
    <w:rsid w:val="00885A61"/>
    <w:rsid w:val="00887B7C"/>
    <w:rsid w:val="008918DF"/>
    <w:rsid w:val="00891C40"/>
    <w:rsid w:val="00893D3C"/>
    <w:rsid w:val="00895C34"/>
    <w:rsid w:val="00897A6D"/>
    <w:rsid w:val="008A2072"/>
    <w:rsid w:val="008A2BB4"/>
    <w:rsid w:val="008A4369"/>
    <w:rsid w:val="008A4ED5"/>
    <w:rsid w:val="008C546A"/>
    <w:rsid w:val="008C770C"/>
    <w:rsid w:val="008D3A86"/>
    <w:rsid w:val="008D6312"/>
    <w:rsid w:val="008E0004"/>
    <w:rsid w:val="008E144A"/>
    <w:rsid w:val="008E1EAC"/>
    <w:rsid w:val="008E2A9E"/>
    <w:rsid w:val="008E50C7"/>
    <w:rsid w:val="008F367C"/>
    <w:rsid w:val="008F6280"/>
    <w:rsid w:val="008F6423"/>
    <w:rsid w:val="008F7553"/>
    <w:rsid w:val="008F75E9"/>
    <w:rsid w:val="008F77E9"/>
    <w:rsid w:val="009005E6"/>
    <w:rsid w:val="00903F78"/>
    <w:rsid w:val="00906532"/>
    <w:rsid w:val="00907AD9"/>
    <w:rsid w:val="0091092B"/>
    <w:rsid w:val="0091129B"/>
    <w:rsid w:val="00911792"/>
    <w:rsid w:val="00917A01"/>
    <w:rsid w:val="00921D64"/>
    <w:rsid w:val="009225CB"/>
    <w:rsid w:val="00922819"/>
    <w:rsid w:val="00923970"/>
    <w:rsid w:val="00925424"/>
    <w:rsid w:val="0093056B"/>
    <w:rsid w:val="00931B45"/>
    <w:rsid w:val="009320F5"/>
    <w:rsid w:val="00932498"/>
    <w:rsid w:val="00934725"/>
    <w:rsid w:val="0093710C"/>
    <w:rsid w:val="0094027F"/>
    <w:rsid w:val="0094252B"/>
    <w:rsid w:val="00951C02"/>
    <w:rsid w:val="009535DB"/>
    <w:rsid w:val="00954320"/>
    <w:rsid w:val="00954529"/>
    <w:rsid w:val="0095799E"/>
    <w:rsid w:val="00963B8E"/>
    <w:rsid w:val="00963B9C"/>
    <w:rsid w:val="009646B4"/>
    <w:rsid w:val="00966E8F"/>
    <w:rsid w:val="00974A62"/>
    <w:rsid w:val="0097557F"/>
    <w:rsid w:val="009779F5"/>
    <w:rsid w:val="00977BD2"/>
    <w:rsid w:val="0098099D"/>
    <w:rsid w:val="00980AC4"/>
    <w:rsid w:val="00984F81"/>
    <w:rsid w:val="00986543"/>
    <w:rsid w:val="00986A57"/>
    <w:rsid w:val="00987859"/>
    <w:rsid w:val="00990829"/>
    <w:rsid w:val="00990CED"/>
    <w:rsid w:val="00992344"/>
    <w:rsid w:val="00993884"/>
    <w:rsid w:val="0099465E"/>
    <w:rsid w:val="0099479B"/>
    <w:rsid w:val="00996408"/>
    <w:rsid w:val="00997398"/>
    <w:rsid w:val="009A0B38"/>
    <w:rsid w:val="009A1205"/>
    <w:rsid w:val="009A4BE5"/>
    <w:rsid w:val="009A6B5E"/>
    <w:rsid w:val="009A7021"/>
    <w:rsid w:val="009B0744"/>
    <w:rsid w:val="009B0CBD"/>
    <w:rsid w:val="009B2918"/>
    <w:rsid w:val="009B63E6"/>
    <w:rsid w:val="009C0858"/>
    <w:rsid w:val="009C3119"/>
    <w:rsid w:val="009C40E4"/>
    <w:rsid w:val="009C4E02"/>
    <w:rsid w:val="009C721F"/>
    <w:rsid w:val="009C76AA"/>
    <w:rsid w:val="009D0482"/>
    <w:rsid w:val="009D198D"/>
    <w:rsid w:val="009D200E"/>
    <w:rsid w:val="009D2175"/>
    <w:rsid w:val="009D454C"/>
    <w:rsid w:val="009D676C"/>
    <w:rsid w:val="009D6EC4"/>
    <w:rsid w:val="009E339E"/>
    <w:rsid w:val="009E3EC6"/>
    <w:rsid w:val="009E4DC1"/>
    <w:rsid w:val="009E7EB3"/>
    <w:rsid w:val="009F1316"/>
    <w:rsid w:val="009F34AA"/>
    <w:rsid w:val="009F43AF"/>
    <w:rsid w:val="009F527D"/>
    <w:rsid w:val="009F5CB7"/>
    <w:rsid w:val="009F5E22"/>
    <w:rsid w:val="00A0161E"/>
    <w:rsid w:val="00A0222F"/>
    <w:rsid w:val="00A02297"/>
    <w:rsid w:val="00A02762"/>
    <w:rsid w:val="00A13A44"/>
    <w:rsid w:val="00A17D80"/>
    <w:rsid w:val="00A2066D"/>
    <w:rsid w:val="00A20BFD"/>
    <w:rsid w:val="00A233DA"/>
    <w:rsid w:val="00A23865"/>
    <w:rsid w:val="00A241A9"/>
    <w:rsid w:val="00A25A50"/>
    <w:rsid w:val="00A25F8E"/>
    <w:rsid w:val="00A30216"/>
    <w:rsid w:val="00A304FC"/>
    <w:rsid w:val="00A30D65"/>
    <w:rsid w:val="00A3184A"/>
    <w:rsid w:val="00A328DD"/>
    <w:rsid w:val="00A32DD9"/>
    <w:rsid w:val="00A36F95"/>
    <w:rsid w:val="00A40774"/>
    <w:rsid w:val="00A4434B"/>
    <w:rsid w:val="00A46AB5"/>
    <w:rsid w:val="00A472E2"/>
    <w:rsid w:val="00A51468"/>
    <w:rsid w:val="00A51E71"/>
    <w:rsid w:val="00A527F9"/>
    <w:rsid w:val="00A536D3"/>
    <w:rsid w:val="00A55740"/>
    <w:rsid w:val="00A576FE"/>
    <w:rsid w:val="00A57B18"/>
    <w:rsid w:val="00A60918"/>
    <w:rsid w:val="00A6113F"/>
    <w:rsid w:val="00A62B30"/>
    <w:rsid w:val="00A66FD3"/>
    <w:rsid w:val="00A75B9B"/>
    <w:rsid w:val="00A77CF6"/>
    <w:rsid w:val="00A8091E"/>
    <w:rsid w:val="00A82595"/>
    <w:rsid w:val="00A84B37"/>
    <w:rsid w:val="00A8549A"/>
    <w:rsid w:val="00A85B77"/>
    <w:rsid w:val="00A869F2"/>
    <w:rsid w:val="00A86BC2"/>
    <w:rsid w:val="00A90F88"/>
    <w:rsid w:val="00A9147F"/>
    <w:rsid w:val="00A934EE"/>
    <w:rsid w:val="00A96045"/>
    <w:rsid w:val="00AA2C37"/>
    <w:rsid w:val="00AA3812"/>
    <w:rsid w:val="00AA3920"/>
    <w:rsid w:val="00AA3D42"/>
    <w:rsid w:val="00AA5727"/>
    <w:rsid w:val="00AA67E0"/>
    <w:rsid w:val="00AA68ED"/>
    <w:rsid w:val="00AB72B8"/>
    <w:rsid w:val="00AC412B"/>
    <w:rsid w:val="00AC4C8B"/>
    <w:rsid w:val="00AC4D55"/>
    <w:rsid w:val="00AC6E38"/>
    <w:rsid w:val="00AD3D3C"/>
    <w:rsid w:val="00AD5E10"/>
    <w:rsid w:val="00AE2955"/>
    <w:rsid w:val="00AE461F"/>
    <w:rsid w:val="00AF2A45"/>
    <w:rsid w:val="00AF2D3A"/>
    <w:rsid w:val="00AF3073"/>
    <w:rsid w:val="00AF3808"/>
    <w:rsid w:val="00AF61DB"/>
    <w:rsid w:val="00AF6F38"/>
    <w:rsid w:val="00AF727D"/>
    <w:rsid w:val="00B018DB"/>
    <w:rsid w:val="00B1392F"/>
    <w:rsid w:val="00B15C34"/>
    <w:rsid w:val="00B1605A"/>
    <w:rsid w:val="00B23BA7"/>
    <w:rsid w:val="00B25578"/>
    <w:rsid w:val="00B2669F"/>
    <w:rsid w:val="00B2688A"/>
    <w:rsid w:val="00B26BDB"/>
    <w:rsid w:val="00B2789D"/>
    <w:rsid w:val="00B27D0E"/>
    <w:rsid w:val="00B3029F"/>
    <w:rsid w:val="00B33D9C"/>
    <w:rsid w:val="00B33EA3"/>
    <w:rsid w:val="00B34115"/>
    <w:rsid w:val="00B353C0"/>
    <w:rsid w:val="00B3763D"/>
    <w:rsid w:val="00B376DC"/>
    <w:rsid w:val="00B431C5"/>
    <w:rsid w:val="00B432C3"/>
    <w:rsid w:val="00B44BC0"/>
    <w:rsid w:val="00B54376"/>
    <w:rsid w:val="00B54579"/>
    <w:rsid w:val="00B555FD"/>
    <w:rsid w:val="00B55897"/>
    <w:rsid w:val="00B63AE0"/>
    <w:rsid w:val="00B663AC"/>
    <w:rsid w:val="00B664C5"/>
    <w:rsid w:val="00B66BD5"/>
    <w:rsid w:val="00B7059D"/>
    <w:rsid w:val="00B7192C"/>
    <w:rsid w:val="00B74673"/>
    <w:rsid w:val="00B83CF0"/>
    <w:rsid w:val="00B842BD"/>
    <w:rsid w:val="00B849BC"/>
    <w:rsid w:val="00B87D3C"/>
    <w:rsid w:val="00B90013"/>
    <w:rsid w:val="00B92AC8"/>
    <w:rsid w:val="00B9391C"/>
    <w:rsid w:val="00B94666"/>
    <w:rsid w:val="00BA0BAA"/>
    <w:rsid w:val="00BA0C3D"/>
    <w:rsid w:val="00BA0D72"/>
    <w:rsid w:val="00BA274B"/>
    <w:rsid w:val="00BA7AAA"/>
    <w:rsid w:val="00BB304C"/>
    <w:rsid w:val="00BB5907"/>
    <w:rsid w:val="00BC08D6"/>
    <w:rsid w:val="00BC160A"/>
    <w:rsid w:val="00BC206F"/>
    <w:rsid w:val="00BC21C1"/>
    <w:rsid w:val="00BC4F10"/>
    <w:rsid w:val="00BC5278"/>
    <w:rsid w:val="00BC5776"/>
    <w:rsid w:val="00BC6F82"/>
    <w:rsid w:val="00BC7C61"/>
    <w:rsid w:val="00BD05B0"/>
    <w:rsid w:val="00BD05EE"/>
    <w:rsid w:val="00BD378C"/>
    <w:rsid w:val="00BD49C2"/>
    <w:rsid w:val="00BD693F"/>
    <w:rsid w:val="00BE0347"/>
    <w:rsid w:val="00BE181A"/>
    <w:rsid w:val="00BE35EB"/>
    <w:rsid w:val="00BE3DA4"/>
    <w:rsid w:val="00BE572D"/>
    <w:rsid w:val="00BE6054"/>
    <w:rsid w:val="00BE6EB7"/>
    <w:rsid w:val="00BE6FDB"/>
    <w:rsid w:val="00BE76F5"/>
    <w:rsid w:val="00BF1346"/>
    <w:rsid w:val="00BF353E"/>
    <w:rsid w:val="00BF3813"/>
    <w:rsid w:val="00BF4FB0"/>
    <w:rsid w:val="00BF4FB7"/>
    <w:rsid w:val="00BF5170"/>
    <w:rsid w:val="00C021F8"/>
    <w:rsid w:val="00C048FA"/>
    <w:rsid w:val="00C049E8"/>
    <w:rsid w:val="00C054CE"/>
    <w:rsid w:val="00C06423"/>
    <w:rsid w:val="00C10311"/>
    <w:rsid w:val="00C12204"/>
    <w:rsid w:val="00C12A48"/>
    <w:rsid w:val="00C13539"/>
    <w:rsid w:val="00C13963"/>
    <w:rsid w:val="00C154D8"/>
    <w:rsid w:val="00C16006"/>
    <w:rsid w:val="00C162F6"/>
    <w:rsid w:val="00C16900"/>
    <w:rsid w:val="00C21737"/>
    <w:rsid w:val="00C21B1F"/>
    <w:rsid w:val="00C23ADD"/>
    <w:rsid w:val="00C240F5"/>
    <w:rsid w:val="00C256A9"/>
    <w:rsid w:val="00C25C52"/>
    <w:rsid w:val="00C261E1"/>
    <w:rsid w:val="00C2719B"/>
    <w:rsid w:val="00C306FC"/>
    <w:rsid w:val="00C3292A"/>
    <w:rsid w:val="00C33005"/>
    <w:rsid w:val="00C343C4"/>
    <w:rsid w:val="00C34732"/>
    <w:rsid w:val="00C41CB6"/>
    <w:rsid w:val="00C430C0"/>
    <w:rsid w:val="00C438AF"/>
    <w:rsid w:val="00C45AB4"/>
    <w:rsid w:val="00C46665"/>
    <w:rsid w:val="00C47B3C"/>
    <w:rsid w:val="00C50EC1"/>
    <w:rsid w:val="00C514A4"/>
    <w:rsid w:val="00C538F3"/>
    <w:rsid w:val="00C53DF2"/>
    <w:rsid w:val="00C56198"/>
    <w:rsid w:val="00C564E7"/>
    <w:rsid w:val="00C5743F"/>
    <w:rsid w:val="00C6043F"/>
    <w:rsid w:val="00C60DC5"/>
    <w:rsid w:val="00C64A1D"/>
    <w:rsid w:val="00C71280"/>
    <w:rsid w:val="00C82C63"/>
    <w:rsid w:val="00C83977"/>
    <w:rsid w:val="00C87C6B"/>
    <w:rsid w:val="00C9128A"/>
    <w:rsid w:val="00C95DAE"/>
    <w:rsid w:val="00C95EAD"/>
    <w:rsid w:val="00C96AD1"/>
    <w:rsid w:val="00CA22AB"/>
    <w:rsid w:val="00CA256B"/>
    <w:rsid w:val="00CA3D59"/>
    <w:rsid w:val="00CA4AAD"/>
    <w:rsid w:val="00CA4AB0"/>
    <w:rsid w:val="00CA651B"/>
    <w:rsid w:val="00CB0137"/>
    <w:rsid w:val="00CB4864"/>
    <w:rsid w:val="00CB4ED7"/>
    <w:rsid w:val="00CB67D5"/>
    <w:rsid w:val="00CC1BF0"/>
    <w:rsid w:val="00CC21D1"/>
    <w:rsid w:val="00CC2CBB"/>
    <w:rsid w:val="00CC549F"/>
    <w:rsid w:val="00CD0349"/>
    <w:rsid w:val="00CD2098"/>
    <w:rsid w:val="00CD2658"/>
    <w:rsid w:val="00CD2F76"/>
    <w:rsid w:val="00CD2FEB"/>
    <w:rsid w:val="00CD4FCE"/>
    <w:rsid w:val="00CD51A7"/>
    <w:rsid w:val="00CE0A39"/>
    <w:rsid w:val="00CE14F3"/>
    <w:rsid w:val="00CE1701"/>
    <w:rsid w:val="00CE1914"/>
    <w:rsid w:val="00CE3E18"/>
    <w:rsid w:val="00CF1294"/>
    <w:rsid w:val="00CF2C0D"/>
    <w:rsid w:val="00CF3D21"/>
    <w:rsid w:val="00CF4444"/>
    <w:rsid w:val="00CF6EEC"/>
    <w:rsid w:val="00D010D9"/>
    <w:rsid w:val="00D0202F"/>
    <w:rsid w:val="00D04B80"/>
    <w:rsid w:val="00D057E9"/>
    <w:rsid w:val="00D05CC4"/>
    <w:rsid w:val="00D07FC3"/>
    <w:rsid w:val="00D1041C"/>
    <w:rsid w:val="00D1506F"/>
    <w:rsid w:val="00D15ECD"/>
    <w:rsid w:val="00D16C7A"/>
    <w:rsid w:val="00D17028"/>
    <w:rsid w:val="00D1778A"/>
    <w:rsid w:val="00D202FB"/>
    <w:rsid w:val="00D2037F"/>
    <w:rsid w:val="00D20F06"/>
    <w:rsid w:val="00D2169B"/>
    <w:rsid w:val="00D21A4F"/>
    <w:rsid w:val="00D23EFC"/>
    <w:rsid w:val="00D2637A"/>
    <w:rsid w:val="00D27B49"/>
    <w:rsid w:val="00D27F9B"/>
    <w:rsid w:val="00D31914"/>
    <w:rsid w:val="00D33B5E"/>
    <w:rsid w:val="00D348C5"/>
    <w:rsid w:val="00D35798"/>
    <w:rsid w:val="00D37AA3"/>
    <w:rsid w:val="00D37C7A"/>
    <w:rsid w:val="00D37CDF"/>
    <w:rsid w:val="00D415A0"/>
    <w:rsid w:val="00D41B11"/>
    <w:rsid w:val="00D447D7"/>
    <w:rsid w:val="00D44889"/>
    <w:rsid w:val="00D504E7"/>
    <w:rsid w:val="00D55DDC"/>
    <w:rsid w:val="00D56291"/>
    <w:rsid w:val="00D5697D"/>
    <w:rsid w:val="00D612B0"/>
    <w:rsid w:val="00D614E2"/>
    <w:rsid w:val="00D6617A"/>
    <w:rsid w:val="00D66643"/>
    <w:rsid w:val="00D668BB"/>
    <w:rsid w:val="00D678DD"/>
    <w:rsid w:val="00D7057A"/>
    <w:rsid w:val="00D705AB"/>
    <w:rsid w:val="00D738D1"/>
    <w:rsid w:val="00D745F1"/>
    <w:rsid w:val="00D75306"/>
    <w:rsid w:val="00D75D7D"/>
    <w:rsid w:val="00D835CF"/>
    <w:rsid w:val="00D85AF9"/>
    <w:rsid w:val="00D90A3F"/>
    <w:rsid w:val="00D91263"/>
    <w:rsid w:val="00D913E0"/>
    <w:rsid w:val="00D917C0"/>
    <w:rsid w:val="00D91B32"/>
    <w:rsid w:val="00D921D2"/>
    <w:rsid w:val="00D9705E"/>
    <w:rsid w:val="00DA2497"/>
    <w:rsid w:val="00DA353E"/>
    <w:rsid w:val="00DB01D0"/>
    <w:rsid w:val="00DB17A2"/>
    <w:rsid w:val="00DB1E86"/>
    <w:rsid w:val="00DB396F"/>
    <w:rsid w:val="00DB7B61"/>
    <w:rsid w:val="00DC00B7"/>
    <w:rsid w:val="00DC72EC"/>
    <w:rsid w:val="00DD1C69"/>
    <w:rsid w:val="00DD4CDF"/>
    <w:rsid w:val="00DD6116"/>
    <w:rsid w:val="00DE3D59"/>
    <w:rsid w:val="00DE5521"/>
    <w:rsid w:val="00DE5CFB"/>
    <w:rsid w:val="00DF3737"/>
    <w:rsid w:val="00DF46A7"/>
    <w:rsid w:val="00DF4E98"/>
    <w:rsid w:val="00DF568E"/>
    <w:rsid w:val="00DF6118"/>
    <w:rsid w:val="00DF6FB8"/>
    <w:rsid w:val="00DF7AB1"/>
    <w:rsid w:val="00DF7E04"/>
    <w:rsid w:val="00E001C4"/>
    <w:rsid w:val="00E02D77"/>
    <w:rsid w:val="00E1125A"/>
    <w:rsid w:val="00E1253F"/>
    <w:rsid w:val="00E142B3"/>
    <w:rsid w:val="00E14372"/>
    <w:rsid w:val="00E14610"/>
    <w:rsid w:val="00E14B7B"/>
    <w:rsid w:val="00E15A10"/>
    <w:rsid w:val="00E1776A"/>
    <w:rsid w:val="00E242AB"/>
    <w:rsid w:val="00E25D77"/>
    <w:rsid w:val="00E316A4"/>
    <w:rsid w:val="00E33150"/>
    <w:rsid w:val="00E35E58"/>
    <w:rsid w:val="00E36385"/>
    <w:rsid w:val="00E372FE"/>
    <w:rsid w:val="00E37B1C"/>
    <w:rsid w:val="00E41DF1"/>
    <w:rsid w:val="00E41FFE"/>
    <w:rsid w:val="00E435FE"/>
    <w:rsid w:val="00E44360"/>
    <w:rsid w:val="00E444EF"/>
    <w:rsid w:val="00E44585"/>
    <w:rsid w:val="00E45BC8"/>
    <w:rsid w:val="00E4652C"/>
    <w:rsid w:val="00E478B8"/>
    <w:rsid w:val="00E51080"/>
    <w:rsid w:val="00E53DB1"/>
    <w:rsid w:val="00E55FE2"/>
    <w:rsid w:val="00E56DDA"/>
    <w:rsid w:val="00E61D3A"/>
    <w:rsid w:val="00E64545"/>
    <w:rsid w:val="00E64C53"/>
    <w:rsid w:val="00E66321"/>
    <w:rsid w:val="00E67791"/>
    <w:rsid w:val="00E70590"/>
    <w:rsid w:val="00E73878"/>
    <w:rsid w:val="00E75EC9"/>
    <w:rsid w:val="00E76F39"/>
    <w:rsid w:val="00E7721A"/>
    <w:rsid w:val="00E80577"/>
    <w:rsid w:val="00E8077A"/>
    <w:rsid w:val="00E807AD"/>
    <w:rsid w:val="00E875EC"/>
    <w:rsid w:val="00E9023B"/>
    <w:rsid w:val="00E90D91"/>
    <w:rsid w:val="00E917B2"/>
    <w:rsid w:val="00E92ADD"/>
    <w:rsid w:val="00E945C1"/>
    <w:rsid w:val="00E966E2"/>
    <w:rsid w:val="00E97188"/>
    <w:rsid w:val="00E97321"/>
    <w:rsid w:val="00EA330C"/>
    <w:rsid w:val="00EA3735"/>
    <w:rsid w:val="00EA7E50"/>
    <w:rsid w:val="00EB3E79"/>
    <w:rsid w:val="00EB4495"/>
    <w:rsid w:val="00EB4A03"/>
    <w:rsid w:val="00EB4A24"/>
    <w:rsid w:val="00EB4DBE"/>
    <w:rsid w:val="00EB557F"/>
    <w:rsid w:val="00EB75CB"/>
    <w:rsid w:val="00EB7DE7"/>
    <w:rsid w:val="00EB7FFD"/>
    <w:rsid w:val="00EC1B9E"/>
    <w:rsid w:val="00EC5F73"/>
    <w:rsid w:val="00ED0E77"/>
    <w:rsid w:val="00ED3771"/>
    <w:rsid w:val="00ED3B68"/>
    <w:rsid w:val="00EE1117"/>
    <w:rsid w:val="00EE2451"/>
    <w:rsid w:val="00EE2ACF"/>
    <w:rsid w:val="00EE31B0"/>
    <w:rsid w:val="00EE3D95"/>
    <w:rsid w:val="00EE3EAD"/>
    <w:rsid w:val="00EE79B9"/>
    <w:rsid w:val="00EF093B"/>
    <w:rsid w:val="00EF485D"/>
    <w:rsid w:val="00EF509C"/>
    <w:rsid w:val="00EF6566"/>
    <w:rsid w:val="00EF7D4E"/>
    <w:rsid w:val="00F0036A"/>
    <w:rsid w:val="00F02157"/>
    <w:rsid w:val="00F043D3"/>
    <w:rsid w:val="00F05D01"/>
    <w:rsid w:val="00F11920"/>
    <w:rsid w:val="00F14486"/>
    <w:rsid w:val="00F158BB"/>
    <w:rsid w:val="00F165D4"/>
    <w:rsid w:val="00F222B0"/>
    <w:rsid w:val="00F2273B"/>
    <w:rsid w:val="00F228B4"/>
    <w:rsid w:val="00F22DE6"/>
    <w:rsid w:val="00F2388C"/>
    <w:rsid w:val="00F25E8F"/>
    <w:rsid w:val="00F2628A"/>
    <w:rsid w:val="00F30156"/>
    <w:rsid w:val="00F306D3"/>
    <w:rsid w:val="00F3434F"/>
    <w:rsid w:val="00F34973"/>
    <w:rsid w:val="00F34D63"/>
    <w:rsid w:val="00F35FD4"/>
    <w:rsid w:val="00F3624F"/>
    <w:rsid w:val="00F366B4"/>
    <w:rsid w:val="00F379B8"/>
    <w:rsid w:val="00F37C2E"/>
    <w:rsid w:val="00F401B4"/>
    <w:rsid w:val="00F40A08"/>
    <w:rsid w:val="00F4192D"/>
    <w:rsid w:val="00F4372F"/>
    <w:rsid w:val="00F47276"/>
    <w:rsid w:val="00F52E4E"/>
    <w:rsid w:val="00F55D8B"/>
    <w:rsid w:val="00F60242"/>
    <w:rsid w:val="00F6109B"/>
    <w:rsid w:val="00F62EE6"/>
    <w:rsid w:val="00F70819"/>
    <w:rsid w:val="00F740C7"/>
    <w:rsid w:val="00F74DB3"/>
    <w:rsid w:val="00F75EFF"/>
    <w:rsid w:val="00F93C38"/>
    <w:rsid w:val="00F94CAA"/>
    <w:rsid w:val="00FA0A5A"/>
    <w:rsid w:val="00FA1383"/>
    <w:rsid w:val="00FA41F1"/>
    <w:rsid w:val="00FA59AD"/>
    <w:rsid w:val="00FA68C5"/>
    <w:rsid w:val="00FA6B19"/>
    <w:rsid w:val="00FA7242"/>
    <w:rsid w:val="00FB0A81"/>
    <w:rsid w:val="00FB2462"/>
    <w:rsid w:val="00FB315D"/>
    <w:rsid w:val="00FB6B05"/>
    <w:rsid w:val="00FB7F81"/>
    <w:rsid w:val="00FC169B"/>
    <w:rsid w:val="00FC4B25"/>
    <w:rsid w:val="00FC529C"/>
    <w:rsid w:val="00FD69B1"/>
    <w:rsid w:val="00FD6B40"/>
    <w:rsid w:val="00FD7579"/>
    <w:rsid w:val="00FE5EC8"/>
    <w:rsid w:val="00FE62A0"/>
    <w:rsid w:val="00FE74E8"/>
    <w:rsid w:val="00FF0438"/>
    <w:rsid w:val="00FF102A"/>
    <w:rsid w:val="00FF1DCB"/>
    <w:rsid w:val="00FF26E7"/>
    <w:rsid w:val="00FF3264"/>
    <w:rsid w:val="00FF6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1242C5"/>
  <w15:docId w15:val="{2DB4168C-E095-4F7C-95BE-60A940C5C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character" w:styleId="Hyperlink">
    <w:name w:val="Hyperlink"/>
    <w:basedOn w:val="DefaultParagraphFont"/>
    <w:unhideWhenUsed/>
    <w:rsid w:val="00BB304C"/>
    <w:rPr>
      <w:color w:val="0000FF" w:themeColor="hyperlink"/>
      <w:u w:val="single"/>
    </w:rPr>
  </w:style>
  <w:style w:type="character" w:styleId="FollowedHyperlink">
    <w:name w:val="FollowedHyperlink"/>
    <w:basedOn w:val="DefaultParagraphFont"/>
    <w:semiHidden/>
    <w:unhideWhenUsed/>
    <w:rsid w:val="00726E9F"/>
    <w:rPr>
      <w:color w:val="800080" w:themeColor="followedHyperlink"/>
      <w:u w:val="single"/>
    </w:rPr>
  </w:style>
  <w:style w:type="paragraph" w:styleId="BodyText3">
    <w:name w:val="Body Text 3"/>
    <w:basedOn w:val="Normal"/>
    <w:link w:val="BodyText3Char"/>
    <w:semiHidden/>
    <w:unhideWhenUsed/>
    <w:rsid w:val="00615DE1"/>
    <w:pPr>
      <w:spacing w:after="120"/>
    </w:pPr>
    <w:rPr>
      <w:sz w:val="16"/>
      <w:szCs w:val="16"/>
    </w:rPr>
  </w:style>
  <w:style w:type="character" w:customStyle="1" w:styleId="BodyText3Char">
    <w:name w:val="Body Text 3 Char"/>
    <w:basedOn w:val="DefaultParagraphFont"/>
    <w:link w:val="BodyText3"/>
    <w:semiHidden/>
    <w:rsid w:val="00615DE1"/>
    <w:rPr>
      <w:sz w:val="16"/>
      <w:szCs w:val="16"/>
    </w:rPr>
  </w:style>
  <w:style w:type="paragraph" w:styleId="Revision">
    <w:name w:val="Revision"/>
    <w:hidden/>
    <w:uiPriority w:val="99"/>
    <w:semiHidden/>
    <w:rsid w:val="00D835CF"/>
  </w:style>
  <w:style w:type="paragraph" w:styleId="BodyText">
    <w:name w:val="Body Text"/>
    <w:basedOn w:val="Normal"/>
    <w:link w:val="BodyTextChar"/>
    <w:semiHidden/>
    <w:unhideWhenUsed/>
    <w:rsid w:val="00F740C7"/>
    <w:pPr>
      <w:spacing w:after="120"/>
    </w:pPr>
  </w:style>
  <w:style w:type="character" w:customStyle="1" w:styleId="BodyTextChar">
    <w:name w:val="Body Text Char"/>
    <w:basedOn w:val="DefaultParagraphFont"/>
    <w:link w:val="BodyText"/>
    <w:semiHidden/>
    <w:rsid w:val="00F740C7"/>
  </w:style>
  <w:style w:type="character" w:customStyle="1" w:styleId="UnresolvedMention1">
    <w:name w:val="Unresolved Mention1"/>
    <w:basedOn w:val="DefaultParagraphFont"/>
    <w:uiPriority w:val="99"/>
    <w:semiHidden/>
    <w:unhideWhenUsed/>
    <w:rsid w:val="00CB0137"/>
    <w:rPr>
      <w:color w:val="605E5C"/>
      <w:shd w:val="clear" w:color="auto" w:fill="E1DFDD"/>
    </w:rPr>
  </w:style>
  <w:style w:type="character" w:styleId="IntenseEmphasis">
    <w:name w:val="Intense Emphasis"/>
    <w:basedOn w:val="DefaultParagraphFont"/>
    <w:uiPriority w:val="21"/>
    <w:qFormat/>
    <w:rsid w:val="00BD49C2"/>
    <w:rPr>
      <w:b/>
      <w:bCs/>
      <w:i/>
      <w:iCs/>
      <w:color w:val="4F81BD" w:themeColor="accent1"/>
    </w:rPr>
  </w:style>
  <w:style w:type="character" w:styleId="Strong">
    <w:name w:val="Strong"/>
    <w:basedOn w:val="DefaultParagraphFont"/>
    <w:uiPriority w:val="22"/>
    <w:qFormat/>
    <w:rsid w:val="009C40E4"/>
    <w:rPr>
      <w:b/>
      <w:bCs/>
    </w:rPr>
  </w:style>
  <w:style w:type="character" w:customStyle="1" w:styleId="ListParagraphChar">
    <w:name w:val="List Paragraph Char"/>
    <w:aliases w:val="Bullet List Char,numbered Char,FooterText Char"/>
    <w:link w:val="ListParagraph"/>
    <w:uiPriority w:val="34"/>
    <w:locked/>
    <w:rsid w:val="006400AB"/>
  </w:style>
  <w:style w:type="character" w:customStyle="1" w:styleId="UnresolvedMention2">
    <w:name w:val="Unresolved Mention2"/>
    <w:basedOn w:val="DefaultParagraphFont"/>
    <w:uiPriority w:val="99"/>
    <w:semiHidden/>
    <w:unhideWhenUsed/>
    <w:rsid w:val="00817E42"/>
    <w:rPr>
      <w:color w:val="605E5C"/>
      <w:shd w:val="clear" w:color="auto" w:fill="E1DFDD"/>
    </w:rPr>
  </w:style>
  <w:style w:type="paragraph" w:styleId="NormalWeb">
    <w:name w:val="Normal (Web)"/>
    <w:basedOn w:val="Normal"/>
    <w:uiPriority w:val="99"/>
    <w:semiHidden/>
    <w:unhideWhenUsed/>
    <w:rsid w:val="00A55740"/>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7478">
      <w:bodyDiv w:val="1"/>
      <w:marLeft w:val="0"/>
      <w:marRight w:val="0"/>
      <w:marTop w:val="0"/>
      <w:marBottom w:val="0"/>
      <w:divBdr>
        <w:top w:val="none" w:sz="0" w:space="0" w:color="auto"/>
        <w:left w:val="none" w:sz="0" w:space="0" w:color="auto"/>
        <w:bottom w:val="none" w:sz="0" w:space="0" w:color="auto"/>
        <w:right w:val="none" w:sz="0" w:space="0" w:color="auto"/>
      </w:divBdr>
    </w:div>
    <w:div w:id="73205900">
      <w:bodyDiv w:val="1"/>
      <w:marLeft w:val="0"/>
      <w:marRight w:val="0"/>
      <w:marTop w:val="0"/>
      <w:marBottom w:val="0"/>
      <w:divBdr>
        <w:top w:val="none" w:sz="0" w:space="0" w:color="auto"/>
        <w:left w:val="none" w:sz="0" w:space="0" w:color="auto"/>
        <w:bottom w:val="none" w:sz="0" w:space="0" w:color="auto"/>
        <w:right w:val="none" w:sz="0" w:space="0" w:color="auto"/>
      </w:divBdr>
    </w:div>
    <w:div w:id="77407350">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8320412">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22012496">
      <w:bodyDiv w:val="1"/>
      <w:marLeft w:val="0"/>
      <w:marRight w:val="0"/>
      <w:marTop w:val="0"/>
      <w:marBottom w:val="0"/>
      <w:divBdr>
        <w:top w:val="none" w:sz="0" w:space="0" w:color="auto"/>
        <w:left w:val="none" w:sz="0" w:space="0" w:color="auto"/>
        <w:bottom w:val="none" w:sz="0" w:space="0" w:color="auto"/>
        <w:right w:val="none" w:sz="0" w:space="0" w:color="auto"/>
      </w:divBdr>
    </w:div>
    <w:div w:id="676231692">
      <w:bodyDiv w:val="1"/>
      <w:marLeft w:val="0"/>
      <w:marRight w:val="0"/>
      <w:marTop w:val="0"/>
      <w:marBottom w:val="0"/>
      <w:divBdr>
        <w:top w:val="none" w:sz="0" w:space="0" w:color="auto"/>
        <w:left w:val="none" w:sz="0" w:space="0" w:color="auto"/>
        <w:bottom w:val="none" w:sz="0" w:space="0" w:color="auto"/>
        <w:right w:val="none" w:sz="0" w:space="0" w:color="auto"/>
      </w:divBdr>
    </w:div>
    <w:div w:id="68690322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1657203">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07557717">
      <w:bodyDiv w:val="1"/>
      <w:marLeft w:val="0"/>
      <w:marRight w:val="0"/>
      <w:marTop w:val="0"/>
      <w:marBottom w:val="0"/>
      <w:divBdr>
        <w:top w:val="none" w:sz="0" w:space="0" w:color="auto"/>
        <w:left w:val="none" w:sz="0" w:space="0" w:color="auto"/>
        <w:bottom w:val="none" w:sz="0" w:space="0" w:color="auto"/>
        <w:right w:val="none" w:sz="0" w:space="0" w:color="auto"/>
      </w:divBdr>
    </w:div>
    <w:div w:id="1009716872">
      <w:bodyDiv w:val="1"/>
      <w:marLeft w:val="0"/>
      <w:marRight w:val="0"/>
      <w:marTop w:val="0"/>
      <w:marBottom w:val="0"/>
      <w:divBdr>
        <w:top w:val="none" w:sz="0" w:space="0" w:color="auto"/>
        <w:left w:val="none" w:sz="0" w:space="0" w:color="auto"/>
        <w:bottom w:val="none" w:sz="0" w:space="0" w:color="auto"/>
        <w:right w:val="none" w:sz="0" w:space="0" w:color="auto"/>
      </w:divBdr>
    </w:div>
    <w:div w:id="1214342986">
      <w:bodyDiv w:val="1"/>
      <w:marLeft w:val="0"/>
      <w:marRight w:val="0"/>
      <w:marTop w:val="0"/>
      <w:marBottom w:val="0"/>
      <w:divBdr>
        <w:top w:val="none" w:sz="0" w:space="0" w:color="auto"/>
        <w:left w:val="none" w:sz="0" w:space="0" w:color="auto"/>
        <w:bottom w:val="none" w:sz="0" w:space="0" w:color="auto"/>
        <w:right w:val="none" w:sz="0" w:space="0" w:color="auto"/>
      </w:divBdr>
    </w:div>
    <w:div w:id="1322809326">
      <w:bodyDiv w:val="1"/>
      <w:marLeft w:val="0"/>
      <w:marRight w:val="0"/>
      <w:marTop w:val="0"/>
      <w:marBottom w:val="0"/>
      <w:divBdr>
        <w:top w:val="none" w:sz="0" w:space="0" w:color="auto"/>
        <w:left w:val="none" w:sz="0" w:space="0" w:color="auto"/>
        <w:bottom w:val="none" w:sz="0" w:space="0" w:color="auto"/>
        <w:right w:val="none" w:sz="0" w:space="0" w:color="auto"/>
      </w:divBdr>
    </w:div>
    <w:div w:id="1410080466">
      <w:bodyDiv w:val="1"/>
      <w:marLeft w:val="0"/>
      <w:marRight w:val="0"/>
      <w:marTop w:val="0"/>
      <w:marBottom w:val="0"/>
      <w:divBdr>
        <w:top w:val="none" w:sz="0" w:space="0" w:color="auto"/>
        <w:left w:val="none" w:sz="0" w:space="0" w:color="auto"/>
        <w:bottom w:val="none" w:sz="0" w:space="0" w:color="auto"/>
        <w:right w:val="none" w:sz="0" w:space="0" w:color="auto"/>
      </w:divBdr>
    </w:div>
    <w:div w:id="1456481431">
      <w:bodyDiv w:val="1"/>
      <w:marLeft w:val="0"/>
      <w:marRight w:val="0"/>
      <w:marTop w:val="0"/>
      <w:marBottom w:val="0"/>
      <w:divBdr>
        <w:top w:val="none" w:sz="0" w:space="0" w:color="auto"/>
        <w:left w:val="none" w:sz="0" w:space="0" w:color="auto"/>
        <w:bottom w:val="none" w:sz="0" w:space="0" w:color="auto"/>
        <w:right w:val="none" w:sz="0" w:space="0" w:color="auto"/>
      </w:divBdr>
    </w:div>
    <w:div w:id="1519273112">
      <w:bodyDiv w:val="1"/>
      <w:marLeft w:val="0"/>
      <w:marRight w:val="0"/>
      <w:marTop w:val="0"/>
      <w:marBottom w:val="0"/>
      <w:divBdr>
        <w:top w:val="none" w:sz="0" w:space="0" w:color="auto"/>
        <w:left w:val="none" w:sz="0" w:space="0" w:color="auto"/>
        <w:bottom w:val="none" w:sz="0" w:space="0" w:color="auto"/>
        <w:right w:val="none" w:sz="0" w:space="0" w:color="auto"/>
      </w:divBdr>
    </w:div>
    <w:div w:id="155072504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12402918">
      <w:bodyDiv w:val="1"/>
      <w:marLeft w:val="0"/>
      <w:marRight w:val="0"/>
      <w:marTop w:val="0"/>
      <w:marBottom w:val="0"/>
      <w:divBdr>
        <w:top w:val="none" w:sz="0" w:space="0" w:color="auto"/>
        <w:left w:val="none" w:sz="0" w:space="0" w:color="auto"/>
        <w:bottom w:val="none" w:sz="0" w:space="0" w:color="auto"/>
        <w:right w:val="none" w:sz="0" w:space="0" w:color="auto"/>
      </w:divBdr>
    </w:div>
    <w:div w:id="1817721983">
      <w:bodyDiv w:val="1"/>
      <w:marLeft w:val="0"/>
      <w:marRight w:val="0"/>
      <w:marTop w:val="0"/>
      <w:marBottom w:val="0"/>
      <w:divBdr>
        <w:top w:val="none" w:sz="0" w:space="0" w:color="auto"/>
        <w:left w:val="none" w:sz="0" w:space="0" w:color="auto"/>
        <w:bottom w:val="none" w:sz="0" w:space="0" w:color="auto"/>
        <w:right w:val="none" w:sz="0" w:space="0" w:color="auto"/>
      </w:divBdr>
    </w:div>
    <w:div w:id="1891334948">
      <w:bodyDiv w:val="1"/>
      <w:marLeft w:val="0"/>
      <w:marRight w:val="0"/>
      <w:marTop w:val="0"/>
      <w:marBottom w:val="0"/>
      <w:divBdr>
        <w:top w:val="none" w:sz="0" w:space="0" w:color="auto"/>
        <w:left w:val="none" w:sz="0" w:space="0" w:color="auto"/>
        <w:bottom w:val="none" w:sz="0" w:space="0" w:color="auto"/>
        <w:right w:val="none" w:sz="0" w:space="0" w:color="auto"/>
      </w:divBdr>
    </w:div>
    <w:div w:id="1933127530">
      <w:bodyDiv w:val="1"/>
      <w:marLeft w:val="0"/>
      <w:marRight w:val="0"/>
      <w:marTop w:val="0"/>
      <w:marBottom w:val="0"/>
      <w:divBdr>
        <w:top w:val="none" w:sz="0" w:space="0" w:color="auto"/>
        <w:left w:val="none" w:sz="0" w:space="0" w:color="auto"/>
        <w:bottom w:val="none" w:sz="0" w:space="0" w:color="auto"/>
        <w:right w:val="none" w:sz="0" w:space="0" w:color="auto"/>
      </w:divBdr>
    </w:div>
    <w:div w:id="201105434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hyperlink" Target="mailto:njstart@treas.nj.gov" TargetMode="External"/><Relationship Id="rId26" Type="http://schemas.openxmlformats.org/officeDocument/2006/relationships/hyperlink" Target="https://www.state.nj.us/treasury/purchase/vendor.shtml" TargetMode="External"/><Relationship Id="rId3" Type="http://schemas.openxmlformats.org/officeDocument/2006/relationships/customXml" Target="../customXml/item3.xml"/><Relationship Id="rId21" Type="http://schemas.openxmlformats.org/officeDocument/2006/relationships/hyperlink" Target="mailto:njstart@treas.nj.gov"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state.nj.us/treasury/purchase/forms.shtml" TargetMode="External"/><Relationship Id="rId25" Type="http://schemas.openxmlformats.org/officeDocument/2006/relationships/hyperlink" Target="mailto:njstart@treas.nj.gov"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file:///C:\Users\tyqpops\AppData\Local\Microsoft\Windows\INetCache\Content.Outlook\QVI8T1UD\www.njstart.gov"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njstart.gov/bso/external/publicBids.sdo"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10" Type="http://schemas.openxmlformats.org/officeDocument/2006/relationships/webSettings" Target="webSettings.xml"/><Relationship Id="rId19" Type="http://schemas.openxmlformats.org/officeDocument/2006/relationships/hyperlink" Target="file:///C:\Users\tyqpops\AppData\Local\Microsoft\Windows\INetCache\Content.Outlook\QVI8T1UD\www.njstart.gov"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vendor.shtml" TargetMode="External"/><Relationship Id="rId27" Type="http://schemas.openxmlformats.org/officeDocument/2006/relationships/hyperlink" Target="mailto:njstart@treas.nj.gov"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 xsi:nil="true"/>
    <_dlc_DocIdUrl xmlns="035e97a8-7486-4082-94c4-ab983c563e82">
      <Url xsi:nil="true"/>
      <Description xsi:nil="true"/>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6.xml><?xml version="1.0" encoding="utf-8"?>
<ds:datastoreItem xmlns:ds="http://schemas.openxmlformats.org/officeDocument/2006/customXml" ds:itemID="{12D38916-4D95-4A8D-BB57-1CD758A6E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30</Pages>
  <Words>11801</Words>
  <Characters>63186</Characters>
  <Application>Microsoft Office Word</Application>
  <DocSecurity>0</DocSecurity>
  <Lines>526</Lines>
  <Paragraphs>149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Regan, Rory</cp:lastModifiedBy>
  <cp:revision>2</cp:revision>
  <cp:lastPrinted>2020-01-28T19:09:00Z</cp:lastPrinted>
  <dcterms:created xsi:type="dcterms:W3CDTF">2020-05-28T16:08:00Z</dcterms:created>
  <dcterms:modified xsi:type="dcterms:W3CDTF">2020-05-28T16:08:00Z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