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6162D6D2" w:rsidR="00364A22" w:rsidRPr="002420F8" w:rsidRDefault="005A707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2,</w:t>
      </w:r>
      <w:r w:rsidR="00A85523">
        <w:rPr>
          <w:rFonts w:ascii="Arial" w:hAnsi="Arial" w:cs="Arial"/>
          <w:b/>
          <w:sz w:val="20"/>
        </w:rPr>
        <w:t xml:space="preserve">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2956AF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</w:t>
      </w:r>
      <w:r w:rsidR="005A707E">
        <w:rPr>
          <w:rFonts w:ascii="Arial" w:hAnsi="Arial" w:cs="Arial"/>
          <w:sz w:val="20"/>
        </w:rPr>
        <w:t>514</w:t>
      </w:r>
    </w:p>
    <w:p w14:paraId="03C6B415" w14:textId="60381372" w:rsidR="007D1D98" w:rsidRDefault="005A707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T0515 Consultant Pharmacist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681DD083" w14:textId="77777777" w:rsidR="001B6B19" w:rsidRDefault="008918DF" w:rsidP="001B6B1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85523">
        <w:rPr>
          <w:rFonts w:ascii="Arial" w:hAnsi="Arial" w:cs="Arial"/>
          <w:b/>
        </w:rPr>
        <w:t xml:space="preserve">Original </w:t>
      </w:r>
      <w:r w:rsidR="005A707E">
        <w:rPr>
          <w:rFonts w:ascii="Arial" w:hAnsi="Arial" w:cs="Arial"/>
          <w:b/>
        </w:rPr>
        <w:t>Optional Pre-</w:t>
      </w:r>
      <w:r w:rsidR="002420F8">
        <w:rPr>
          <w:rFonts w:ascii="Arial" w:hAnsi="Arial" w:cs="Arial"/>
          <w:b/>
        </w:rPr>
        <w:t xml:space="preserve">Quote </w:t>
      </w:r>
      <w:r w:rsidR="005A707E">
        <w:rPr>
          <w:rFonts w:ascii="Arial" w:hAnsi="Arial" w:cs="Arial"/>
          <w:b/>
        </w:rPr>
        <w:t>Submission Conference</w:t>
      </w:r>
      <w:r w:rsidR="007D1D98" w:rsidRPr="008918DF">
        <w:rPr>
          <w:rFonts w:ascii="Arial" w:hAnsi="Arial" w:cs="Arial"/>
          <w:b/>
        </w:rPr>
        <w:t xml:space="preserve"> Date: </w:t>
      </w:r>
      <w:r w:rsidR="005A707E">
        <w:rPr>
          <w:rFonts w:ascii="Arial" w:hAnsi="Arial" w:cs="Arial"/>
          <w:b/>
          <w:u w:val="single"/>
        </w:rPr>
        <w:t>July 22</w:t>
      </w:r>
      <w:r w:rsidR="00EE20C4">
        <w:rPr>
          <w:rFonts w:ascii="Arial" w:hAnsi="Arial" w:cs="Arial"/>
          <w:b/>
          <w:u w:val="single"/>
        </w:rPr>
        <w:t>, 2020</w:t>
      </w:r>
      <w:r w:rsidR="0053372D" w:rsidRPr="008918DF">
        <w:rPr>
          <w:rFonts w:ascii="Arial" w:hAnsi="Arial" w:cs="Arial"/>
          <w:b/>
        </w:rPr>
        <w:t xml:space="preserve"> (</w:t>
      </w:r>
      <w:r w:rsidR="005A707E">
        <w:rPr>
          <w:rFonts w:ascii="Arial" w:hAnsi="Arial" w:cs="Arial"/>
          <w:b/>
        </w:rPr>
        <w:t>10:00 a.m. - 1</w:t>
      </w:r>
      <w:r w:rsidR="0053372D" w:rsidRPr="008918DF">
        <w:rPr>
          <w:rFonts w:ascii="Arial" w:hAnsi="Arial" w:cs="Arial"/>
          <w:b/>
        </w:rPr>
        <w:t xml:space="preserve">2:00 </w:t>
      </w:r>
    </w:p>
    <w:p w14:paraId="03C6B416" w14:textId="5AD5208F" w:rsidR="007D1D98" w:rsidRPr="008918DF" w:rsidRDefault="001B6B19" w:rsidP="001B6B19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53372D" w:rsidRPr="008918DF">
        <w:rPr>
          <w:rFonts w:ascii="Arial" w:hAnsi="Arial" w:cs="Arial"/>
          <w:b/>
        </w:rPr>
        <w:t>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565CB1D" w14:textId="06A33B12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Revised </w:t>
      </w:r>
      <w:r w:rsidR="005A707E">
        <w:rPr>
          <w:rFonts w:ascii="Arial" w:hAnsi="Arial" w:cs="Arial"/>
          <w:b/>
          <w:color w:val="FF0000"/>
          <w:sz w:val="22"/>
          <w:szCs w:val="22"/>
        </w:rPr>
        <w:t>Optional Pre-Quote Submission Conference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Date: </w:t>
      </w:r>
      <w:r>
        <w:rPr>
          <w:rFonts w:ascii="Arial" w:hAnsi="Arial" w:cs="Arial"/>
          <w:b/>
          <w:color w:val="FF0000"/>
          <w:sz w:val="22"/>
          <w:szCs w:val="22"/>
          <w:u w:val="single"/>
        </w:rPr>
        <w:t>J</w:t>
      </w:r>
      <w:r w:rsidR="005A707E">
        <w:rPr>
          <w:rFonts w:ascii="Arial" w:hAnsi="Arial" w:cs="Arial"/>
          <w:b/>
          <w:color w:val="FF0000"/>
          <w:sz w:val="22"/>
          <w:szCs w:val="22"/>
          <w:u w:val="single"/>
        </w:rPr>
        <w:t>uly</w:t>
      </w:r>
      <w:r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</w:t>
      </w:r>
      <w:r w:rsidR="005A707E">
        <w:rPr>
          <w:rFonts w:ascii="Arial" w:hAnsi="Arial" w:cs="Arial"/>
          <w:b/>
          <w:color w:val="FF0000"/>
          <w:sz w:val="22"/>
          <w:szCs w:val="22"/>
          <w:u w:val="single"/>
        </w:rPr>
        <w:t>29</w:t>
      </w:r>
      <w:r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>, 2020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(</w:t>
      </w:r>
      <w:r w:rsidR="005A707E">
        <w:rPr>
          <w:rFonts w:ascii="Arial" w:hAnsi="Arial" w:cs="Arial"/>
          <w:b/>
          <w:color w:val="FF0000"/>
          <w:sz w:val="22"/>
          <w:szCs w:val="22"/>
        </w:rPr>
        <w:t>10:00 a.m. - 1</w:t>
      </w:r>
      <w:r w:rsidRPr="0069733F">
        <w:rPr>
          <w:rFonts w:ascii="Arial" w:hAnsi="Arial" w:cs="Arial"/>
          <w:b/>
          <w:color w:val="FF0000"/>
          <w:sz w:val="22"/>
          <w:szCs w:val="22"/>
        </w:rPr>
        <w:t>2:00 p.m. Eastern Time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587E99EF" w14:textId="7777777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4B13900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A707E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F581EB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B6B19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F618848" w14:textId="3F0F5C23" w:rsidR="001B6B19" w:rsidRDefault="00A85523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35787A">
        <w:rPr>
          <w:rFonts w:ascii="Arial" w:hAnsi="Arial" w:cs="Arial"/>
          <w:b/>
        </w:rPr>
        <w:t>1</w:t>
      </w:r>
      <w:r w:rsidRPr="0069733F">
        <w:rPr>
          <w:rFonts w:ascii="Arial" w:hAnsi="Arial" w:cs="Arial"/>
          <w:b/>
        </w:rPr>
        <w:t xml:space="preserve"> postpones the </w:t>
      </w:r>
      <w:r w:rsidR="001B6B19">
        <w:rPr>
          <w:rFonts w:ascii="Arial" w:hAnsi="Arial" w:cs="Arial"/>
          <w:b/>
        </w:rPr>
        <w:t xml:space="preserve">Optional </w:t>
      </w:r>
      <w:r w:rsidR="005A707E">
        <w:rPr>
          <w:rFonts w:ascii="Arial" w:hAnsi="Arial" w:cs="Arial"/>
          <w:b/>
        </w:rPr>
        <w:t>Pre-</w:t>
      </w:r>
      <w:r w:rsidRPr="0069733F">
        <w:rPr>
          <w:rFonts w:ascii="Arial" w:hAnsi="Arial" w:cs="Arial"/>
          <w:b/>
        </w:rPr>
        <w:t>Quote</w:t>
      </w:r>
      <w:r w:rsidR="001B6B19">
        <w:rPr>
          <w:rFonts w:ascii="Arial" w:hAnsi="Arial" w:cs="Arial"/>
          <w:b/>
        </w:rPr>
        <w:t xml:space="preserve"> Submission</w:t>
      </w:r>
      <w:r w:rsidR="005A707E">
        <w:rPr>
          <w:rFonts w:ascii="Arial" w:hAnsi="Arial" w:cs="Arial"/>
          <w:b/>
        </w:rPr>
        <w:t xml:space="preserve"> Conference</w:t>
      </w:r>
      <w:r w:rsidRPr="0069733F">
        <w:rPr>
          <w:rFonts w:ascii="Arial" w:hAnsi="Arial" w:cs="Arial"/>
          <w:b/>
        </w:rPr>
        <w:t xml:space="preserve"> date from </w:t>
      </w:r>
      <w:r w:rsidR="005A707E">
        <w:rPr>
          <w:rFonts w:ascii="Arial" w:hAnsi="Arial" w:cs="Arial"/>
          <w:b/>
        </w:rPr>
        <w:t>July 22</w:t>
      </w:r>
      <w:r w:rsidRPr="0069733F">
        <w:rPr>
          <w:rFonts w:ascii="Arial" w:hAnsi="Arial" w:cs="Arial"/>
          <w:b/>
        </w:rPr>
        <w:t>, 20</w:t>
      </w:r>
      <w:r w:rsidR="005A707E">
        <w:rPr>
          <w:rFonts w:ascii="Arial" w:hAnsi="Arial" w:cs="Arial"/>
          <w:b/>
        </w:rPr>
        <w:t>20</w:t>
      </w:r>
      <w:r w:rsidRPr="0069733F">
        <w:rPr>
          <w:rFonts w:ascii="Arial" w:hAnsi="Arial" w:cs="Arial"/>
          <w:b/>
        </w:rPr>
        <w:t xml:space="preserve"> to </w:t>
      </w:r>
      <w:r>
        <w:rPr>
          <w:rFonts w:ascii="Arial" w:hAnsi="Arial" w:cs="Arial"/>
          <w:b/>
        </w:rPr>
        <w:t>Ju</w:t>
      </w:r>
      <w:r w:rsidR="005A707E">
        <w:rPr>
          <w:rFonts w:ascii="Arial" w:hAnsi="Arial" w:cs="Arial"/>
          <w:b/>
        </w:rPr>
        <w:t>ly</w:t>
      </w:r>
      <w:r>
        <w:rPr>
          <w:rFonts w:ascii="Arial" w:hAnsi="Arial" w:cs="Arial"/>
          <w:b/>
        </w:rPr>
        <w:t xml:space="preserve"> </w:t>
      </w:r>
      <w:r w:rsidR="005A707E">
        <w:rPr>
          <w:rFonts w:ascii="Arial" w:hAnsi="Arial" w:cs="Arial"/>
          <w:b/>
        </w:rPr>
        <w:t>29</w:t>
      </w:r>
      <w:r w:rsidRPr="0069733F">
        <w:rPr>
          <w:rFonts w:ascii="Arial" w:hAnsi="Arial" w:cs="Arial"/>
          <w:b/>
        </w:rPr>
        <w:t xml:space="preserve">, 2020. </w:t>
      </w:r>
      <w:r w:rsidR="001B6B19">
        <w:rPr>
          <w:rFonts w:ascii="Arial" w:hAnsi="Arial" w:cs="Arial"/>
          <w:b/>
        </w:rPr>
        <w:t>Please refer to the call-in details below:</w:t>
      </w:r>
    </w:p>
    <w:p w14:paraId="3DAF23B1" w14:textId="408A767E" w:rsidR="001B6B19" w:rsidRDefault="001B6B19" w:rsidP="00A85523">
      <w:pPr>
        <w:tabs>
          <w:tab w:val="left" w:pos="0"/>
        </w:tabs>
        <w:jc w:val="both"/>
        <w:rPr>
          <w:rFonts w:ascii="Arial" w:hAnsi="Arial" w:cs="Arial"/>
          <w:b/>
        </w:rPr>
      </w:pPr>
    </w:p>
    <w:p w14:paraId="1AF088AE" w14:textId="46EDBCA3" w:rsidR="001B6B19" w:rsidRDefault="001B6B19" w:rsidP="001B6B19">
      <w:pPr>
        <w:tabs>
          <w:tab w:val="left" w:pos="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Phone Number: (888)-204-5984</w:t>
      </w:r>
    </w:p>
    <w:p w14:paraId="296A8618" w14:textId="7069FCF1" w:rsidR="001B6B19" w:rsidRDefault="001B6B19" w:rsidP="001B6B19">
      <w:pPr>
        <w:tabs>
          <w:tab w:val="left" w:pos="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Access Code: 2602305</w:t>
      </w:r>
    </w:p>
    <w:p w14:paraId="2D199958" w14:textId="77777777" w:rsidR="001B6B19" w:rsidRDefault="001B6B19" w:rsidP="001B6B19">
      <w:pPr>
        <w:tabs>
          <w:tab w:val="left" w:pos="0"/>
        </w:tabs>
        <w:jc w:val="center"/>
        <w:rPr>
          <w:rFonts w:ascii="Arial" w:hAnsi="Arial" w:cs="Arial"/>
          <w:b/>
        </w:rPr>
      </w:pPr>
    </w:p>
    <w:p w14:paraId="1D352DDA" w14:textId="5759BE2F" w:rsidR="00A85523" w:rsidRDefault="001B6B19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The </w:t>
      </w:r>
      <w:r w:rsidR="00A85523" w:rsidRPr="0069733F">
        <w:rPr>
          <w:rFonts w:ascii="Arial" w:hAnsi="Arial" w:cs="Arial"/>
          <w:b/>
        </w:rPr>
        <w:t>Vendor {Bidder} electronic questi</w:t>
      </w:r>
      <w:r>
        <w:rPr>
          <w:rFonts w:ascii="Arial" w:hAnsi="Arial" w:cs="Arial"/>
          <w:b/>
        </w:rPr>
        <w:t>on due date remains</w:t>
      </w:r>
      <w:r w:rsidR="005A707E">
        <w:rPr>
          <w:rFonts w:ascii="Arial" w:hAnsi="Arial" w:cs="Arial"/>
          <w:b/>
        </w:rPr>
        <w:t xml:space="preserve"> August 18, 2020</w:t>
      </w:r>
      <w:r w:rsidR="00A85523" w:rsidRPr="0069733F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14:paraId="28E20657" w14:textId="367A1C95" w:rsidR="001B6B19" w:rsidRPr="0069733F" w:rsidRDefault="001B6B19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 Quote submission date remains October 28, 2020.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08D01" w14:textId="77777777" w:rsidR="00D73022" w:rsidRDefault="00D73022">
      <w:r>
        <w:separator/>
      </w:r>
    </w:p>
  </w:endnote>
  <w:endnote w:type="continuationSeparator" w:id="0">
    <w:p w14:paraId="37DB8175" w14:textId="77777777" w:rsidR="00D73022" w:rsidRDefault="00D73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05215" w14:textId="77777777" w:rsidR="00D73022" w:rsidRDefault="00D73022">
      <w:r>
        <w:separator/>
      </w:r>
    </w:p>
  </w:footnote>
  <w:footnote w:type="continuationSeparator" w:id="0">
    <w:p w14:paraId="6235BC89" w14:textId="77777777" w:rsidR="00D73022" w:rsidRDefault="00D73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B6B19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787A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07E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46D9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25AB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0E79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3022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016FACA-0295-40AB-B4B5-43FD336758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Griffith, Gabriella</cp:lastModifiedBy>
  <cp:revision>4</cp:revision>
  <cp:lastPrinted>2016-08-03T15:29:00Z</cp:lastPrinted>
  <dcterms:created xsi:type="dcterms:W3CDTF">2020-07-02T17:35:00Z</dcterms:created>
  <dcterms:modified xsi:type="dcterms:W3CDTF">2020-07-02T18:30:00Z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