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04BA4231" w:rsidR="00364A22" w:rsidRPr="00B6493E" w:rsidRDefault="00CC1678" w:rsidP="38EF882E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May 3, 2021</w:t>
      </w:r>
    </w:p>
    <w:p w14:paraId="2EE130FC" w14:textId="77777777" w:rsidR="00364A22" w:rsidRPr="00B6493E" w:rsidRDefault="00364A22" w:rsidP="00364A22">
      <w:pPr>
        <w:rPr>
          <w:rFonts w:ascii="Arial" w:hAnsi="Arial" w:cs="Arial"/>
        </w:rPr>
      </w:pPr>
    </w:p>
    <w:p w14:paraId="1020F171" w14:textId="77777777" w:rsidR="00364A22" w:rsidRPr="00B6493E" w:rsidRDefault="00364A22" w:rsidP="00364A22">
      <w:pPr>
        <w:rPr>
          <w:rFonts w:ascii="Arial" w:hAnsi="Arial" w:cs="Arial"/>
        </w:rPr>
      </w:pPr>
    </w:p>
    <w:p w14:paraId="5ADB30E0" w14:textId="77777777" w:rsidR="007D1D98" w:rsidRPr="00B6493E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B6493E">
        <w:rPr>
          <w:rFonts w:ascii="Arial" w:hAnsi="Arial" w:cs="Arial"/>
          <w:b/>
          <w:bCs/>
          <w:sz w:val="22"/>
          <w:szCs w:val="22"/>
        </w:rPr>
        <w:t>To:</w:t>
      </w:r>
      <w:r w:rsidR="008918DF" w:rsidRPr="00B6493E">
        <w:rPr>
          <w:rFonts w:ascii="Arial" w:hAnsi="Arial" w:cs="Arial"/>
          <w:b/>
        </w:rPr>
        <w:tab/>
      </w:r>
      <w:r w:rsidRPr="00B6493E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B6493E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B6493E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2CF0F305" w:rsidR="007D1D98" w:rsidRPr="00B6493E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B6493E">
        <w:rPr>
          <w:rFonts w:ascii="Arial" w:hAnsi="Arial" w:cs="Arial"/>
          <w:sz w:val="22"/>
          <w:szCs w:val="22"/>
        </w:rPr>
        <w:t>Re:</w:t>
      </w:r>
      <w:r w:rsidR="008918DF" w:rsidRPr="00B6493E">
        <w:rPr>
          <w:rFonts w:ascii="Arial" w:hAnsi="Arial" w:cs="Arial"/>
          <w:sz w:val="20"/>
        </w:rPr>
        <w:tab/>
      </w:r>
      <w:r w:rsidRPr="00B6493E">
        <w:rPr>
          <w:rFonts w:ascii="Arial" w:hAnsi="Arial" w:cs="Arial"/>
          <w:sz w:val="22"/>
          <w:szCs w:val="22"/>
        </w:rPr>
        <w:t xml:space="preserve">Bid Solicitation # </w:t>
      </w:r>
      <w:r w:rsidR="003C064F" w:rsidRPr="00B6493E">
        <w:rPr>
          <w:rFonts w:ascii="Arial" w:hAnsi="Arial" w:cs="Arial"/>
          <w:sz w:val="22"/>
          <w:szCs w:val="22"/>
        </w:rPr>
        <w:t>20</w:t>
      </w:r>
      <w:r w:rsidR="007D1D98" w:rsidRPr="00B6493E">
        <w:rPr>
          <w:rFonts w:ascii="Arial" w:hAnsi="Arial" w:cs="Arial"/>
          <w:sz w:val="22"/>
          <w:szCs w:val="22"/>
        </w:rPr>
        <w:t>DPP</w:t>
      </w:r>
      <w:r w:rsidR="003C064F" w:rsidRPr="00B6493E">
        <w:rPr>
          <w:rFonts w:ascii="Arial" w:hAnsi="Arial" w:cs="Arial"/>
          <w:sz w:val="22"/>
          <w:szCs w:val="22"/>
        </w:rPr>
        <w:t>000512</w:t>
      </w:r>
    </w:p>
    <w:p w14:paraId="5114918E" w14:textId="5EB8194C" w:rsidR="008918DF" w:rsidRPr="008918DF" w:rsidRDefault="003C064F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B6493E">
        <w:rPr>
          <w:rFonts w:ascii="Arial" w:hAnsi="Arial" w:cs="Arial"/>
          <w:b/>
          <w:bCs/>
          <w:sz w:val="22"/>
          <w:szCs w:val="22"/>
        </w:rPr>
        <w:t>T2742 – Pharmacy State Upper Limit, DMHAS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18663344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>
        <w:rPr>
          <w:rFonts w:ascii="Arial" w:hAnsi="Arial" w:cs="Arial"/>
          <w:b/>
        </w:rPr>
        <w:t xml:space="preserve">Current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CC1678">
        <w:rPr>
          <w:rFonts w:ascii="Arial" w:hAnsi="Arial" w:cs="Arial"/>
          <w:b/>
          <w:bCs/>
          <w:sz w:val="22"/>
          <w:szCs w:val="22"/>
          <w:u w:val="single"/>
        </w:rPr>
        <w:t>Thursday</w:t>
      </w:r>
      <w:r w:rsidR="003C064F" w:rsidRPr="003C064F"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r w:rsidR="00CC1678">
        <w:rPr>
          <w:rFonts w:ascii="Arial" w:hAnsi="Arial" w:cs="Arial"/>
          <w:b/>
          <w:bCs/>
          <w:sz w:val="22"/>
          <w:szCs w:val="22"/>
          <w:u w:val="single"/>
        </w:rPr>
        <w:t>May 27, 2021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23C9761F" w14:textId="77777777" w:rsidR="00CC1678" w:rsidRDefault="00CC167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7410D5D3" w14:textId="0FD39DB7" w:rsidR="00ED3D96" w:rsidRPr="00B6493E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</w:t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 xml:space="preserve">Quote Submission Due Date: </w:t>
      </w:r>
      <w:r w:rsidR="00CC1678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Wednesday, June 30, 2021</w:t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</w:t>
      </w:r>
      <w:r w:rsidR="00CC167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>Time)</w:t>
      </w:r>
    </w:p>
    <w:p w14:paraId="1774B8B1" w14:textId="77777777" w:rsidR="00364A22" w:rsidRPr="00B6493E" w:rsidRDefault="00364A22" w:rsidP="7247BBF7">
      <w:pPr>
        <w:rPr>
          <w:sz w:val="22"/>
          <w:szCs w:val="22"/>
        </w:rPr>
      </w:pPr>
    </w:p>
    <w:p w14:paraId="73DE1226" w14:textId="77777777" w:rsidR="003069D9" w:rsidRPr="00B6493E" w:rsidRDefault="003069D9" w:rsidP="002420F8"/>
    <w:p w14:paraId="296B3052" w14:textId="6622EB39" w:rsidR="007D1D98" w:rsidRPr="00B6493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6493E">
        <w:rPr>
          <w:rFonts w:ascii="Arial" w:hAnsi="Arial" w:cs="Arial"/>
          <w:i w:val="0"/>
          <w:sz w:val="20"/>
        </w:rPr>
        <w:t>Bid Amendment #</w:t>
      </w:r>
      <w:r w:rsidR="00CC1678">
        <w:rPr>
          <w:rFonts w:ascii="Arial" w:hAnsi="Arial" w:cs="Arial"/>
          <w:i w:val="0"/>
          <w:sz w:val="20"/>
        </w:rPr>
        <w:t>3</w:t>
      </w:r>
    </w:p>
    <w:p w14:paraId="10297EA7" w14:textId="77777777" w:rsidR="00364A22" w:rsidRPr="00B6493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B6493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4548011B" w:rsidR="00A233DA" w:rsidRPr="008918DF" w:rsidRDefault="007D1D98" w:rsidP="0D60B590">
      <w:pPr>
        <w:jc w:val="both"/>
        <w:rPr>
          <w:rFonts w:ascii="Arial" w:hAnsi="Arial" w:cs="Arial"/>
        </w:rPr>
      </w:pPr>
      <w:r w:rsidRPr="00B6493E">
        <w:rPr>
          <w:rFonts w:ascii="Arial" w:hAnsi="Arial" w:cs="Arial"/>
        </w:rPr>
        <w:t>The following constitutes Bid Amendment #</w:t>
      </w:r>
      <w:r w:rsidR="00CC1678">
        <w:rPr>
          <w:rFonts w:ascii="Arial" w:hAnsi="Arial" w:cs="Arial"/>
        </w:rPr>
        <w:t>3</w:t>
      </w:r>
      <w:r w:rsidRPr="00B6493E">
        <w:rPr>
          <w:rFonts w:ascii="Arial" w:hAnsi="Arial" w:cs="Arial"/>
        </w:rPr>
        <w:t xml:space="preserve"> to the above referenced </w:t>
      </w:r>
      <w:r w:rsidR="00502120" w:rsidRPr="00B6493E">
        <w:rPr>
          <w:rFonts w:ascii="Arial" w:hAnsi="Arial" w:cs="Arial"/>
        </w:rPr>
        <w:t>Bid S</w:t>
      </w:r>
      <w:r w:rsidR="002420F8" w:rsidRPr="00B6493E">
        <w:rPr>
          <w:rFonts w:ascii="Arial" w:hAnsi="Arial" w:cs="Arial"/>
        </w:rPr>
        <w:t>olicitation</w:t>
      </w:r>
      <w:r w:rsidR="00260851" w:rsidRPr="00B6493E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824F833" w14:textId="558AFE70" w:rsidR="00B6493E" w:rsidRDefault="704B5CD3" w:rsidP="6AC7F0BC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</w:rPr>
      </w:pPr>
      <w:r w:rsidRPr="6AC7F0BC">
        <w:rPr>
          <w:rFonts w:ascii="Arial" w:hAnsi="Arial" w:cs="Arial"/>
        </w:rPr>
        <w:t xml:space="preserve">The Quote submission due date has been changed from Thursday, May 27, 2021 (2:00 p.m. Eastern Time) to Wednesday, June 30, 2021 (2:00 p.m. Eastern Time). </w:t>
      </w:r>
    </w:p>
    <w:p w14:paraId="2CCAB6E9" w14:textId="40AAB848" w:rsidR="00B6493E" w:rsidRDefault="00B6493E" w:rsidP="006155FA">
      <w:pPr>
        <w:jc w:val="both"/>
        <w:rPr>
          <w:rFonts w:ascii="Arial" w:hAnsi="Arial" w:cs="Arial"/>
        </w:rPr>
      </w:pPr>
    </w:p>
    <w:p w14:paraId="2240AA5F" w14:textId="68AE6DAC" w:rsidR="00ED3D96" w:rsidRPr="006155FA" w:rsidRDefault="003C064F" w:rsidP="006155FA">
      <w:pPr>
        <w:pStyle w:val="ListParagraph"/>
        <w:numPr>
          <w:ilvl w:val="0"/>
          <w:numId w:val="1"/>
        </w:numPr>
        <w:jc w:val="both"/>
      </w:pPr>
      <w:r w:rsidRPr="6AC7F0BC">
        <w:rPr>
          <w:rFonts w:ascii="Arial" w:hAnsi="Arial" w:cs="Arial"/>
        </w:rPr>
        <w:t>The balance of answers to electronic questions submitted will be posted in a subsequent Bid Amendment.</w:t>
      </w:r>
    </w:p>
    <w:p w14:paraId="49E2B90D" w14:textId="77777777" w:rsidR="00ED3D96" w:rsidRPr="008918DF" w:rsidRDefault="00ED3D9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idder} to be knowledgeable of </w:t>
      </w:r>
      <w:bookmarkStart w:id="0" w:name="_GoBack"/>
      <w:bookmarkEnd w:id="0"/>
      <w:r w:rsidRPr="008918DF">
        <w:rPr>
          <w:rFonts w:ascii="Arial" w:hAnsi="Arial" w:cs="Arial"/>
        </w:rPr>
        <w:t>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B4EC364" w14:textId="21DBF74B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0A7B0" w14:textId="77777777" w:rsidR="00172C7A" w:rsidRDefault="00172C7A">
      <w:r>
        <w:separator/>
      </w:r>
    </w:p>
  </w:endnote>
  <w:endnote w:type="continuationSeparator" w:id="0">
    <w:p w14:paraId="000AFA9D" w14:textId="77777777" w:rsidR="00172C7A" w:rsidRDefault="0017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6CE683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49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6C37AB" w:rsidP="006C37AB" w:rsidRDefault="006C37AB" w14:paraId="0D67457D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CC0C3" w14:textId="77777777" w:rsidR="00172C7A" w:rsidRDefault="00172C7A">
      <w:r>
        <w:separator/>
      </w:r>
    </w:p>
  </w:footnote>
  <w:footnote w:type="continuationSeparator" w:id="0">
    <w:p w14:paraId="6A0D82BD" w14:textId="77777777" w:rsidR="00172C7A" w:rsidRDefault="00172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6AC7F0BC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6AC7F0B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6AC7F0B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6AC7F0BC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A04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0CF4"/>
    <w:rsid w:val="00087AC7"/>
    <w:rsid w:val="000A1462"/>
    <w:rsid w:val="000C3964"/>
    <w:rsid w:val="000C7991"/>
    <w:rsid w:val="000D0811"/>
    <w:rsid w:val="000F21AF"/>
    <w:rsid w:val="000F7F4F"/>
    <w:rsid w:val="00101430"/>
    <w:rsid w:val="001036B6"/>
    <w:rsid w:val="00103A68"/>
    <w:rsid w:val="00111950"/>
    <w:rsid w:val="001130EC"/>
    <w:rsid w:val="00121E1D"/>
    <w:rsid w:val="001236A1"/>
    <w:rsid w:val="001265C6"/>
    <w:rsid w:val="00160E56"/>
    <w:rsid w:val="00172C7A"/>
    <w:rsid w:val="00194DDF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1827"/>
    <w:rsid w:val="00372C16"/>
    <w:rsid w:val="0037646A"/>
    <w:rsid w:val="00391DE8"/>
    <w:rsid w:val="0039648D"/>
    <w:rsid w:val="003A76EC"/>
    <w:rsid w:val="003B1D63"/>
    <w:rsid w:val="003C064F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79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155FA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40922"/>
    <w:rsid w:val="00954320"/>
    <w:rsid w:val="00954529"/>
    <w:rsid w:val="0096245A"/>
    <w:rsid w:val="00963B9C"/>
    <w:rsid w:val="00980AC4"/>
    <w:rsid w:val="00990CED"/>
    <w:rsid w:val="00993884"/>
    <w:rsid w:val="009B63E6"/>
    <w:rsid w:val="009C053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6DCA"/>
    <w:rsid w:val="00A51E71"/>
    <w:rsid w:val="00A527F9"/>
    <w:rsid w:val="00A6113F"/>
    <w:rsid w:val="00A8091E"/>
    <w:rsid w:val="00A84B37"/>
    <w:rsid w:val="00A8549A"/>
    <w:rsid w:val="00AA2C37"/>
    <w:rsid w:val="00AA3920"/>
    <w:rsid w:val="00AB1DB8"/>
    <w:rsid w:val="00AB72B8"/>
    <w:rsid w:val="00AD2497"/>
    <w:rsid w:val="00AD3D3C"/>
    <w:rsid w:val="00B1392F"/>
    <w:rsid w:val="00B15E2E"/>
    <w:rsid w:val="00B2669F"/>
    <w:rsid w:val="00B30F03"/>
    <w:rsid w:val="00B3763D"/>
    <w:rsid w:val="00B432C3"/>
    <w:rsid w:val="00B54579"/>
    <w:rsid w:val="00B555FD"/>
    <w:rsid w:val="00B55897"/>
    <w:rsid w:val="00B6251F"/>
    <w:rsid w:val="00B6493E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1678"/>
    <w:rsid w:val="00CC2CBB"/>
    <w:rsid w:val="00CE1914"/>
    <w:rsid w:val="00CF1BBE"/>
    <w:rsid w:val="00CF3D21"/>
    <w:rsid w:val="00D02605"/>
    <w:rsid w:val="00D057E9"/>
    <w:rsid w:val="00D2037F"/>
    <w:rsid w:val="00D33B5E"/>
    <w:rsid w:val="00D51989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A0A5A"/>
    <w:rsid w:val="00FA1383"/>
    <w:rsid w:val="00FA59AD"/>
    <w:rsid w:val="00FA7242"/>
    <w:rsid w:val="00FB2462"/>
    <w:rsid w:val="00FB6B05"/>
    <w:rsid w:val="00FC529C"/>
    <w:rsid w:val="00FF52B2"/>
    <w:rsid w:val="021FBF96"/>
    <w:rsid w:val="04378836"/>
    <w:rsid w:val="049E64FA"/>
    <w:rsid w:val="0D60B590"/>
    <w:rsid w:val="10CEB1B7"/>
    <w:rsid w:val="13B6EA80"/>
    <w:rsid w:val="1474DA9F"/>
    <w:rsid w:val="19D81875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35DD97C"/>
    <w:rsid w:val="65410A85"/>
    <w:rsid w:val="6545075D"/>
    <w:rsid w:val="6593EE65"/>
    <w:rsid w:val="66A282BF"/>
    <w:rsid w:val="6AC7F0BC"/>
    <w:rsid w:val="6AF41123"/>
    <w:rsid w:val="6B416CAA"/>
    <w:rsid w:val="6C1B2906"/>
    <w:rsid w:val="6F52A85A"/>
    <w:rsid w:val="704B5CD3"/>
    <w:rsid w:val="7195F1AE"/>
    <w:rsid w:val="7243D3E0"/>
    <w:rsid w:val="7247BBF7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E577A"/>
    <w:rsid w:val="009E577A"/>
    <w:rsid w:val="00CD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4CFB4CA-346F-44DA-A286-AAD7B2C8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158</Words>
  <Characters>902</Characters>
  <Application>Microsoft Office Word</Application>
  <DocSecurity>0</DocSecurity>
  <Lines>7</Lines>
  <Paragraphs>2</Paragraphs>
  <ScaleCrop>false</ScaleCrop>
  <Company>Office of Treasury Technology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(TREAS)</cp:lastModifiedBy>
  <cp:revision>2</cp:revision>
  <cp:lastPrinted>2016-08-03T15:29:00Z</cp:lastPrinted>
  <dcterms:created xsi:type="dcterms:W3CDTF">2021-05-03T16:05:00Z</dcterms:created>
  <dcterms:modified xsi:type="dcterms:W3CDTF">2021-05-03T16:05:00Z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