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C6B40D" w14:textId="29C91625" w:rsidR="00364A22" w:rsidRPr="002420F8" w:rsidRDefault="004D2A65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February 1</w:t>
      </w:r>
      <w:r w:rsidR="008143FF">
        <w:rPr>
          <w:rFonts w:ascii="Arial" w:hAnsi="Arial" w:cs="Arial"/>
          <w:b/>
          <w:sz w:val="20"/>
        </w:rPr>
        <w:t>2</w:t>
      </w:r>
      <w:r>
        <w:rPr>
          <w:rFonts w:ascii="Arial" w:hAnsi="Arial" w:cs="Arial"/>
          <w:b/>
          <w:sz w:val="20"/>
        </w:rPr>
        <w:t>, 2021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65918C25" w14:textId="29C5D75C" w:rsidR="00874CD2" w:rsidRPr="008918DF" w:rsidRDefault="00721BC8" w:rsidP="00874CD2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874CD2" w:rsidRPr="008918DF">
        <w:rPr>
          <w:rFonts w:ascii="Arial" w:hAnsi="Arial" w:cs="Arial"/>
          <w:sz w:val="20"/>
        </w:rPr>
        <w:t xml:space="preserve">Bid Solicitation # </w:t>
      </w:r>
      <w:r w:rsidR="00874CD2">
        <w:rPr>
          <w:rFonts w:ascii="Arial" w:hAnsi="Arial" w:cs="Arial"/>
          <w:sz w:val="20"/>
        </w:rPr>
        <w:t>20DPP00</w:t>
      </w:r>
      <w:r w:rsidR="004D2A65">
        <w:rPr>
          <w:rFonts w:ascii="Arial" w:hAnsi="Arial" w:cs="Arial"/>
          <w:sz w:val="20"/>
        </w:rPr>
        <w:t>512</w:t>
      </w:r>
    </w:p>
    <w:p w14:paraId="1BBA4A33" w14:textId="7DF0110D" w:rsidR="00874CD2" w:rsidRPr="008918DF" w:rsidRDefault="004D2A65" w:rsidP="00874CD2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T2742 – Pharmacy State Upper Limit, DMHAS </w:t>
      </w:r>
    </w:p>
    <w:p w14:paraId="03C6B415" w14:textId="30D48F7D" w:rsidR="007D1D98" w:rsidRDefault="007D1D98" w:rsidP="00874CD2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b w:val="0"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625C43DB" w14:textId="28DA7B71" w:rsidR="004D2A65" w:rsidRDefault="008918DF" w:rsidP="63B9C5DE">
      <w:pPr>
        <w:outlineLvl w:val="0"/>
        <w:rPr>
          <w:rFonts w:ascii="Arial" w:hAnsi="Arial" w:cs="Arial"/>
          <w:b/>
          <w:bCs/>
        </w:rPr>
      </w:pPr>
      <w:r w:rsidRPr="008918DF">
        <w:rPr>
          <w:rFonts w:ascii="Arial" w:hAnsi="Arial" w:cs="Arial"/>
          <w:b/>
        </w:rPr>
        <w:tab/>
      </w:r>
      <w:r w:rsidR="594BB7C1" w:rsidRPr="5B010B67">
        <w:rPr>
          <w:rFonts w:ascii="Arial" w:hAnsi="Arial" w:cs="Arial"/>
          <w:b/>
          <w:bCs/>
          <w:color w:val="FF0000"/>
        </w:rPr>
        <w:t xml:space="preserve">Revised </w:t>
      </w:r>
      <w:r w:rsidR="004D2A65" w:rsidRPr="63B9C5DE">
        <w:rPr>
          <w:rFonts w:ascii="Arial" w:hAnsi="Arial" w:cs="Arial"/>
          <w:b/>
          <w:bCs/>
        </w:rPr>
        <w:t xml:space="preserve">Optional Pre-Quote Conference Date: </w:t>
      </w:r>
      <w:r w:rsidR="004D2A65" w:rsidRPr="63B9C5DE">
        <w:rPr>
          <w:rFonts w:ascii="Arial" w:hAnsi="Arial" w:cs="Arial"/>
          <w:b/>
          <w:bCs/>
          <w:u w:val="single"/>
        </w:rPr>
        <w:t>Wednesday, February 17, 2021</w:t>
      </w:r>
      <w:r w:rsidR="004D2A65" w:rsidRPr="63B9C5DE">
        <w:rPr>
          <w:rFonts w:ascii="Arial" w:hAnsi="Arial" w:cs="Arial"/>
          <w:b/>
          <w:bCs/>
        </w:rPr>
        <w:t xml:space="preserve"> (10:00 a.m. </w:t>
      </w:r>
      <w:r>
        <w:tab/>
      </w:r>
      <w:r>
        <w:tab/>
      </w:r>
      <w:r w:rsidR="004D2A65" w:rsidRPr="63B9C5DE">
        <w:rPr>
          <w:rFonts w:ascii="Arial" w:hAnsi="Arial" w:cs="Arial"/>
          <w:b/>
          <w:bCs/>
        </w:rPr>
        <w:t xml:space="preserve">Eastern Time) </w:t>
      </w:r>
    </w:p>
    <w:p w14:paraId="15CF6456" w14:textId="2FA84912" w:rsidR="004D2A65" w:rsidRDefault="004D2A65" w:rsidP="63B9C5DE">
      <w:pPr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ab/>
      </w:r>
      <w:r w:rsidRPr="63B9C5DE">
        <w:rPr>
          <w:rFonts w:ascii="Arial" w:hAnsi="Arial" w:cs="Arial"/>
          <w:b/>
          <w:bCs/>
        </w:rPr>
        <w:t xml:space="preserve">Electronic Questions and Answers Due Date: </w:t>
      </w:r>
      <w:r w:rsidRPr="63B9C5DE">
        <w:rPr>
          <w:rFonts w:ascii="Arial" w:hAnsi="Arial" w:cs="Arial"/>
          <w:b/>
          <w:bCs/>
          <w:u w:val="single"/>
        </w:rPr>
        <w:t>Wednesday, February 24, 2021</w:t>
      </w:r>
      <w:r w:rsidRPr="63B9C5DE">
        <w:rPr>
          <w:rFonts w:ascii="Arial" w:hAnsi="Arial" w:cs="Arial"/>
          <w:b/>
          <w:bCs/>
        </w:rPr>
        <w:t xml:space="preserve"> (2:00 p.m. </w:t>
      </w:r>
      <w:r>
        <w:rPr>
          <w:rFonts w:ascii="Arial" w:hAnsi="Arial" w:cs="Arial"/>
          <w:b/>
        </w:rPr>
        <w:tab/>
      </w:r>
      <w:r>
        <w:tab/>
      </w:r>
      <w:r w:rsidRPr="63B9C5DE">
        <w:rPr>
          <w:rFonts w:ascii="Arial" w:hAnsi="Arial" w:cs="Arial"/>
          <w:b/>
          <w:bCs/>
        </w:rPr>
        <w:t xml:space="preserve">Eastern Time) </w:t>
      </w:r>
    </w:p>
    <w:p w14:paraId="03C6B416" w14:textId="2143E456" w:rsidR="007D1D98" w:rsidRDefault="004D2A65" w:rsidP="29D6408D">
      <w:pPr>
        <w:outlineLvl w:val="0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</w:rPr>
        <w:tab/>
      </w:r>
      <w:r w:rsidR="002420F8" w:rsidRPr="29D6408D">
        <w:rPr>
          <w:rFonts w:ascii="Arial" w:hAnsi="Arial" w:cs="Arial"/>
          <w:b/>
          <w:bCs/>
        </w:rPr>
        <w:t xml:space="preserve">Quote </w:t>
      </w:r>
      <w:r w:rsidR="007D1D98" w:rsidRPr="29D6408D">
        <w:rPr>
          <w:rFonts w:ascii="Arial" w:hAnsi="Arial" w:cs="Arial"/>
          <w:b/>
          <w:bCs/>
        </w:rPr>
        <w:t xml:space="preserve">Submission Due Date: </w:t>
      </w:r>
      <w:r w:rsidR="6C4B38D1" w:rsidRPr="63B9C5DE">
        <w:rPr>
          <w:rFonts w:ascii="Arial" w:hAnsi="Arial" w:cs="Arial"/>
          <w:b/>
          <w:bCs/>
          <w:u w:val="single"/>
        </w:rPr>
        <w:t xml:space="preserve">Wednesday, </w:t>
      </w:r>
      <w:r w:rsidR="3C0E95C6" w:rsidRPr="63B9C5DE">
        <w:rPr>
          <w:rFonts w:ascii="Arial" w:hAnsi="Arial" w:cs="Arial"/>
          <w:b/>
          <w:bCs/>
          <w:u w:val="single"/>
        </w:rPr>
        <w:t>April 28, 2021</w:t>
      </w:r>
      <w:r w:rsidR="00874CD2" w:rsidRPr="29D6408D">
        <w:rPr>
          <w:rFonts w:ascii="Arial" w:hAnsi="Arial" w:cs="Arial"/>
          <w:b/>
          <w:bCs/>
        </w:rPr>
        <w:t xml:space="preserve"> (2:00 p.m. Eastern Time)</w:t>
      </w:r>
    </w:p>
    <w:p w14:paraId="1B3169A5" w14:textId="7DCB113C" w:rsidR="001F73B1" w:rsidRPr="001F73B1" w:rsidRDefault="00874CD2" w:rsidP="004D2A65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74CD2">
        <w:rPr>
          <w:rFonts w:ascii="Arial" w:hAnsi="Arial" w:cs="Arial"/>
          <w:b/>
        </w:rPr>
        <w:tab/>
      </w:r>
    </w:p>
    <w:p w14:paraId="03C6B417" w14:textId="22F6057A" w:rsidR="00364A22" w:rsidRPr="00223E6C" w:rsidRDefault="00874CD2" w:rsidP="00223E6C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14:paraId="414B3AF9" w14:textId="77777777" w:rsidR="003069D9" w:rsidRPr="008918DF" w:rsidRDefault="003069D9" w:rsidP="002420F8"/>
    <w:p w14:paraId="03C6B419" w14:textId="69C65E8C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874CD2">
        <w:rPr>
          <w:rFonts w:ascii="Arial" w:hAnsi="Arial" w:cs="Arial"/>
          <w:i w:val="0"/>
          <w:sz w:val="20"/>
        </w:rPr>
        <w:t>Amendment #</w:t>
      </w:r>
      <w:r w:rsidR="004D2A65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16494B5B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</w:t>
      </w:r>
      <w:r w:rsidRPr="00FF2470">
        <w:rPr>
          <w:rFonts w:ascii="Arial" w:hAnsi="Arial" w:cs="Arial"/>
        </w:rPr>
        <w:t>constitutes Bid Amendment #</w:t>
      </w:r>
      <w:r w:rsidR="004D2A65">
        <w:rPr>
          <w:rFonts w:ascii="Arial" w:hAnsi="Arial" w:cs="Arial"/>
        </w:rPr>
        <w:t xml:space="preserve">1 </w:t>
      </w:r>
      <w:r w:rsidRPr="00FF2470">
        <w:rPr>
          <w:rFonts w:ascii="Arial" w:hAnsi="Arial" w:cs="Arial"/>
        </w:rPr>
        <w:t>to the</w:t>
      </w:r>
      <w:r w:rsidRPr="008918DF">
        <w:rPr>
          <w:rFonts w:ascii="Arial" w:hAnsi="Arial" w:cs="Arial"/>
        </w:rPr>
        <w:t xml:space="preserve">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4B6E5270" w14:textId="622D7320" w:rsidR="00854213" w:rsidRPr="001F73B1" w:rsidRDefault="007D1D98" w:rsidP="001F73B1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420A5D46" w14:textId="4859DBFA" w:rsidR="00223E6C" w:rsidRDefault="004D2A65" w:rsidP="004D2A65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Pr="004D2A65">
        <w:rPr>
          <w:rFonts w:ascii="Arial" w:hAnsi="Arial" w:cs="Arial"/>
        </w:rPr>
        <w:t xml:space="preserve">ue to a technical error the Pre-Quote </w:t>
      </w:r>
      <w:r>
        <w:rPr>
          <w:rFonts w:ascii="Arial" w:hAnsi="Arial" w:cs="Arial"/>
        </w:rPr>
        <w:t>Conference scheduled for February 10, 2021 was</w:t>
      </w:r>
      <w:r w:rsidRPr="004D2A65">
        <w:rPr>
          <w:rFonts w:ascii="Arial" w:hAnsi="Arial" w:cs="Arial"/>
        </w:rPr>
        <w:t xml:space="preserve"> postponed and rescheduled.</w:t>
      </w:r>
    </w:p>
    <w:p w14:paraId="3A58D89E" w14:textId="77777777" w:rsidR="004D2A65" w:rsidRDefault="004D2A65" w:rsidP="004D2A65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795B32F8" w14:textId="138A5071" w:rsidR="004D2A65" w:rsidRDefault="004D2A65" w:rsidP="63B9C5DE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63B9C5DE">
        <w:rPr>
          <w:rFonts w:ascii="Arial" w:hAnsi="Arial" w:cs="Arial"/>
        </w:rPr>
        <w:t xml:space="preserve">The rescheduled Optional Pre-Quote Conference will be held on February 17, 2021 at 10:00 a.m. Eastern Time. </w:t>
      </w:r>
      <w:r w:rsidR="3D60177C" w:rsidRPr="63B9C5DE">
        <w:rPr>
          <w:rFonts w:ascii="Arial" w:hAnsi="Arial" w:cs="Arial"/>
        </w:rPr>
        <w:t>Please refer to</w:t>
      </w:r>
      <w:r w:rsidRPr="63B9C5DE">
        <w:rPr>
          <w:rFonts w:ascii="Arial" w:hAnsi="Arial" w:cs="Arial"/>
        </w:rPr>
        <w:t xml:space="preserve"> “T2742 REVISED Bid Solicitation 02</w:t>
      </w:r>
      <w:r w:rsidR="51B3982B" w:rsidRPr="63B9C5DE">
        <w:rPr>
          <w:rFonts w:ascii="Arial" w:hAnsi="Arial" w:cs="Arial"/>
        </w:rPr>
        <w:t>12</w:t>
      </w:r>
      <w:r w:rsidRPr="63B9C5DE">
        <w:rPr>
          <w:rFonts w:ascii="Arial" w:hAnsi="Arial" w:cs="Arial"/>
        </w:rPr>
        <w:t xml:space="preserve">21”. </w:t>
      </w:r>
    </w:p>
    <w:p w14:paraId="7707E4AB" w14:textId="54E08364" w:rsidR="7AE784F7" w:rsidRDefault="7AE784F7" w:rsidP="00451FFB">
      <w:pPr>
        <w:pStyle w:val="ListParagraph"/>
        <w:jc w:val="both"/>
      </w:pPr>
    </w:p>
    <w:p w14:paraId="33080BB7" w14:textId="492FACBC" w:rsidR="00451FFB" w:rsidRDefault="00451FFB" w:rsidP="00451FFB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Please note that T2742 REVISED Bid Solicitation 021221 includes additions and/or revisions to the following Bid Solicitation Sections:</w:t>
      </w:r>
    </w:p>
    <w:p w14:paraId="45027F10" w14:textId="77777777" w:rsidR="00451FFB" w:rsidRPr="00451FFB" w:rsidRDefault="00451FFB" w:rsidP="00451FFB">
      <w:pPr>
        <w:ind w:left="720"/>
        <w:jc w:val="both"/>
        <w:rPr>
          <w:rFonts w:ascii="Arial" w:hAnsi="Arial" w:cs="Arial"/>
        </w:rPr>
      </w:pPr>
    </w:p>
    <w:p w14:paraId="56B62C24" w14:textId="44D2E3AD" w:rsidR="00451FFB" w:rsidRDefault="00451FFB" w:rsidP="00451FFB">
      <w:pPr>
        <w:numPr>
          <w:ilvl w:val="1"/>
          <w:numId w:val="2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Section 4.3 NJSTART Quote Submission </w:t>
      </w:r>
    </w:p>
    <w:p w14:paraId="25C857EB" w14:textId="487DB47E" w:rsidR="00451FFB" w:rsidRDefault="00451FFB" w:rsidP="00451FFB">
      <w:pPr>
        <w:numPr>
          <w:ilvl w:val="1"/>
          <w:numId w:val="2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Section 4.3.1 NJSTART Submission of Quote </w:t>
      </w:r>
    </w:p>
    <w:p w14:paraId="11E188FF" w14:textId="69DD2505" w:rsidR="00451FFB" w:rsidRDefault="00451FFB" w:rsidP="00451FFB">
      <w:pPr>
        <w:numPr>
          <w:ilvl w:val="1"/>
          <w:numId w:val="2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Section 4.4.1 Forms Registrations and Certifications Required</w:t>
      </w:r>
    </w:p>
    <w:p w14:paraId="14516213" w14:textId="7A4C519B" w:rsidR="00451FFB" w:rsidRDefault="00451FFB" w:rsidP="00451FFB">
      <w:pPr>
        <w:numPr>
          <w:ilvl w:val="1"/>
          <w:numId w:val="2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Section 4.4.1.2.2 Disclosure of Investment Activities in Iran Form</w:t>
      </w:r>
    </w:p>
    <w:p w14:paraId="76B8D977" w14:textId="4F00F4FA" w:rsidR="00451FFB" w:rsidRDefault="00451FFB" w:rsidP="00451FFB">
      <w:pPr>
        <w:numPr>
          <w:ilvl w:val="1"/>
          <w:numId w:val="2"/>
        </w:numPr>
        <w:tabs>
          <w:tab w:val="left" w:pos="0"/>
        </w:tabs>
        <w:jc w:val="both"/>
        <w:rPr>
          <w:rFonts w:ascii="Arial" w:hAnsi="Arial" w:cs="Arial"/>
        </w:rPr>
      </w:pPr>
      <w:r w:rsidRPr="017319E5">
        <w:rPr>
          <w:rFonts w:ascii="Arial" w:hAnsi="Arial" w:cs="Arial"/>
        </w:rPr>
        <w:t xml:space="preserve">Section 4.4.2.3 Disclosure of Investment Activities in Iran Form </w:t>
      </w:r>
      <w:r w:rsidRPr="017319E5">
        <w:rPr>
          <w:rFonts w:ascii="Arial" w:hAnsi="Arial" w:cs="Arial"/>
          <w:i/>
          <w:iCs/>
        </w:rPr>
        <w:t>(new Section)</w:t>
      </w:r>
    </w:p>
    <w:p w14:paraId="57378EA1" w14:textId="0D1E2FF4" w:rsidR="1C2FDB7C" w:rsidRDefault="1C2FDB7C" w:rsidP="017319E5">
      <w:pPr>
        <w:numPr>
          <w:ilvl w:val="1"/>
          <w:numId w:val="2"/>
        </w:numPr>
        <w:jc w:val="both"/>
      </w:pPr>
      <w:r w:rsidRPr="017319E5">
        <w:rPr>
          <w:rFonts w:ascii="Arial" w:hAnsi="Arial" w:cs="Arial"/>
        </w:rPr>
        <w:t xml:space="preserve">Section 5.9 Confidentiality </w:t>
      </w:r>
    </w:p>
    <w:p w14:paraId="1B9A8B8A" w14:textId="79203E5F" w:rsidR="00451FFB" w:rsidRDefault="00451FFB" w:rsidP="00451FFB">
      <w:pPr>
        <w:numPr>
          <w:ilvl w:val="1"/>
          <w:numId w:val="2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Section 7.3 Insurance Certificates </w:t>
      </w:r>
    </w:p>
    <w:p w14:paraId="6505C99B" w14:textId="77777777" w:rsidR="00451FFB" w:rsidRPr="00451FFB" w:rsidRDefault="00451FFB" w:rsidP="00451FFB">
      <w:pPr>
        <w:tabs>
          <w:tab w:val="left" w:pos="0"/>
        </w:tabs>
        <w:ind w:left="1440"/>
        <w:jc w:val="both"/>
        <w:rPr>
          <w:rFonts w:ascii="Arial" w:hAnsi="Arial" w:cs="Arial"/>
        </w:rPr>
      </w:pPr>
    </w:p>
    <w:p w14:paraId="12E7E8B4" w14:textId="25A8FA34" w:rsidR="00451FFB" w:rsidRDefault="00451FFB" w:rsidP="00451FFB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Please note that T2742 REVISED Bid Solicitation 021221 includes an addition to the following Bid Solicitation Section 9.0 State of New Jersey Standard Terms and Conditions Section:</w:t>
      </w:r>
    </w:p>
    <w:p w14:paraId="65D70460" w14:textId="77777777" w:rsidR="00451FFB" w:rsidRDefault="00451FFB" w:rsidP="00451FFB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440D20E1" w14:textId="31F7831C" w:rsidR="63B9C5DE" w:rsidRDefault="00451FFB" w:rsidP="50EF06A2">
      <w:pPr>
        <w:pStyle w:val="ListParagraph"/>
        <w:numPr>
          <w:ilvl w:val="1"/>
          <w:numId w:val="3"/>
        </w:numPr>
        <w:jc w:val="both"/>
      </w:pPr>
      <w:r w:rsidRPr="50EF06A2">
        <w:rPr>
          <w:rFonts w:ascii="Arial" w:hAnsi="Arial" w:cs="Arial"/>
        </w:rPr>
        <w:lastRenderedPageBreak/>
        <w:t xml:space="preserve">Section 3.10 Employee Misclassification </w:t>
      </w:r>
      <w:r w:rsidR="008143FF" w:rsidRPr="50EF06A2">
        <w:rPr>
          <w:rFonts w:ascii="Arial" w:hAnsi="Arial" w:cs="Arial"/>
          <w:i/>
          <w:iCs/>
        </w:rPr>
        <w:t>(new Section)</w:t>
      </w:r>
    </w:p>
    <w:p w14:paraId="0A484AD3" w14:textId="42F54F76" w:rsidR="50EF06A2" w:rsidRDefault="50EF06A2" w:rsidP="50EF06A2">
      <w:pPr>
        <w:jc w:val="both"/>
        <w:rPr>
          <w:rFonts w:ascii="Arial" w:hAnsi="Arial" w:cs="Arial"/>
          <w:i/>
          <w:iCs/>
        </w:rPr>
      </w:pPr>
    </w:p>
    <w:p w14:paraId="423E6AA6" w14:textId="77777777" w:rsidR="50EF06A2" w:rsidRDefault="50EF06A2" w:rsidP="50EF06A2">
      <w:pPr>
        <w:ind w:left="1440"/>
        <w:jc w:val="both"/>
        <w:rPr>
          <w:rFonts w:ascii="Arial" w:hAnsi="Arial" w:cs="Arial"/>
        </w:rPr>
      </w:pPr>
    </w:p>
    <w:p w14:paraId="0895F33F" w14:textId="68D73DB1" w:rsidR="5F866E73" w:rsidRDefault="5F866E73" w:rsidP="50EF06A2">
      <w:pPr>
        <w:pStyle w:val="ListParagraph"/>
        <w:numPr>
          <w:ilvl w:val="0"/>
          <w:numId w:val="3"/>
        </w:numPr>
        <w:jc w:val="both"/>
        <w:rPr>
          <w:rFonts w:ascii="Arial" w:eastAsia="Arial" w:hAnsi="Arial" w:cs="Arial"/>
        </w:rPr>
      </w:pPr>
      <w:r w:rsidRPr="50EF06A2">
        <w:rPr>
          <w:rFonts w:ascii="Arial" w:hAnsi="Arial" w:cs="Arial"/>
        </w:rPr>
        <w:t>Please note that the correct Bid Solicitation number is 20DPP00512.</w:t>
      </w:r>
    </w:p>
    <w:p w14:paraId="2AD2C794" w14:textId="0B7C86D9" w:rsidR="50EF06A2" w:rsidRDefault="50EF06A2" w:rsidP="50EF06A2">
      <w:pPr>
        <w:ind w:left="360"/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AB" w14:textId="0BA7D720" w:rsidR="00721BC8" w:rsidRPr="001F73B1" w:rsidRDefault="00721BC8" w:rsidP="001F73B1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21BC8" w:rsidRPr="001F73B1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F1D442" w14:textId="77777777" w:rsidR="00A71C9D" w:rsidRDefault="00A71C9D">
      <w:r>
        <w:separator/>
      </w:r>
    </w:p>
  </w:endnote>
  <w:endnote w:type="continuationSeparator" w:id="0">
    <w:p w14:paraId="4FA40ED3" w14:textId="77777777" w:rsidR="00A71C9D" w:rsidRDefault="00A71C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altName w:val="Brush Script MT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F73B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>
            <v:shapetype id="_x0000_t202" coordsize="21600,21600" o:spt="202" path="m,l,21600r21600,l21600,xe" w14:anchorId="03C6B4BF">
              <v:stroke joinstyle="miter"/>
              <v:path gradientshapeok="t" o:connecttype="rect"/>
            </v:shapetype>
            <v:shape id="Text Box 11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">
              <v:textbox style="mso-fit-shape-to-text:t">
                <w:txbxContent>
                  <w:p w:rsidRPr="003048CF" w:rsidR="006C37AB" w:rsidP="006C37AB" w:rsidRDefault="006C37AB" w14:paraId="03C6B4C1" w14:textId="77777777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583E4D" w14:textId="77777777" w:rsidR="00A71C9D" w:rsidRDefault="00A71C9D">
      <w:r>
        <w:separator/>
      </w:r>
    </w:p>
  </w:footnote>
  <w:footnote w:type="continuationSeparator" w:id="0">
    <w:p w14:paraId="3118F31B" w14:textId="77777777" w:rsidR="00A71C9D" w:rsidRDefault="00A71C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437CA143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437CA143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437CA143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437CA143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8A1B15"/>
    <w:multiLevelType w:val="hybridMultilevel"/>
    <w:tmpl w:val="771293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0735B"/>
    <w:rsid w:val="000178AC"/>
    <w:rsid w:val="00017E0E"/>
    <w:rsid w:val="0004455E"/>
    <w:rsid w:val="00047D91"/>
    <w:rsid w:val="00052193"/>
    <w:rsid w:val="00052433"/>
    <w:rsid w:val="000555F2"/>
    <w:rsid w:val="0006149B"/>
    <w:rsid w:val="000762A3"/>
    <w:rsid w:val="00080562"/>
    <w:rsid w:val="00087AC7"/>
    <w:rsid w:val="00097684"/>
    <w:rsid w:val="000A5B7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C7AF1"/>
    <w:rsid w:val="001D0519"/>
    <w:rsid w:val="001D1ABC"/>
    <w:rsid w:val="001D39D6"/>
    <w:rsid w:val="001F34F3"/>
    <w:rsid w:val="001F73B1"/>
    <w:rsid w:val="0020175D"/>
    <w:rsid w:val="00202F19"/>
    <w:rsid w:val="00223E6C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03C7A"/>
    <w:rsid w:val="0041600A"/>
    <w:rsid w:val="00417A2E"/>
    <w:rsid w:val="004315E8"/>
    <w:rsid w:val="004355EF"/>
    <w:rsid w:val="0043667E"/>
    <w:rsid w:val="00436D34"/>
    <w:rsid w:val="00437030"/>
    <w:rsid w:val="00446F52"/>
    <w:rsid w:val="00451FFB"/>
    <w:rsid w:val="00460344"/>
    <w:rsid w:val="00476106"/>
    <w:rsid w:val="00490B0F"/>
    <w:rsid w:val="004A0576"/>
    <w:rsid w:val="004A121D"/>
    <w:rsid w:val="004A7DA7"/>
    <w:rsid w:val="004C13A5"/>
    <w:rsid w:val="004C417C"/>
    <w:rsid w:val="004D2A65"/>
    <w:rsid w:val="004D32FB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97EC9"/>
    <w:rsid w:val="005B7B28"/>
    <w:rsid w:val="005D1FD3"/>
    <w:rsid w:val="005D5F8B"/>
    <w:rsid w:val="005E3AEA"/>
    <w:rsid w:val="005E7D9D"/>
    <w:rsid w:val="005F3A74"/>
    <w:rsid w:val="00610AAA"/>
    <w:rsid w:val="00610ADE"/>
    <w:rsid w:val="00614587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1A52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D32FD"/>
    <w:rsid w:val="007E2D30"/>
    <w:rsid w:val="007E56C8"/>
    <w:rsid w:val="007F2918"/>
    <w:rsid w:val="007F5DA0"/>
    <w:rsid w:val="008049AC"/>
    <w:rsid w:val="00804A53"/>
    <w:rsid w:val="008062EE"/>
    <w:rsid w:val="008137DB"/>
    <w:rsid w:val="008143FF"/>
    <w:rsid w:val="00815E39"/>
    <w:rsid w:val="00816EA4"/>
    <w:rsid w:val="0082019A"/>
    <w:rsid w:val="00854213"/>
    <w:rsid w:val="00874CD2"/>
    <w:rsid w:val="008753DB"/>
    <w:rsid w:val="00880BA6"/>
    <w:rsid w:val="00883737"/>
    <w:rsid w:val="00884C9E"/>
    <w:rsid w:val="008918DF"/>
    <w:rsid w:val="008D3A86"/>
    <w:rsid w:val="008E31DF"/>
    <w:rsid w:val="008E50C7"/>
    <w:rsid w:val="008F75E9"/>
    <w:rsid w:val="0091092B"/>
    <w:rsid w:val="009130FC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D6E40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71C9D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87F8C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370D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2720D"/>
    <w:rsid w:val="00E35E58"/>
    <w:rsid w:val="00E45516"/>
    <w:rsid w:val="00E4652C"/>
    <w:rsid w:val="00E61D3A"/>
    <w:rsid w:val="00E64C53"/>
    <w:rsid w:val="00E67791"/>
    <w:rsid w:val="00E736C5"/>
    <w:rsid w:val="00E76F39"/>
    <w:rsid w:val="00E807AD"/>
    <w:rsid w:val="00E90D91"/>
    <w:rsid w:val="00E92ADD"/>
    <w:rsid w:val="00E93FCE"/>
    <w:rsid w:val="00E945C1"/>
    <w:rsid w:val="00E97321"/>
    <w:rsid w:val="00EA330C"/>
    <w:rsid w:val="00EB3E79"/>
    <w:rsid w:val="00EB557F"/>
    <w:rsid w:val="00EC5F73"/>
    <w:rsid w:val="00ED3B68"/>
    <w:rsid w:val="00EE31B0"/>
    <w:rsid w:val="00EF15A8"/>
    <w:rsid w:val="00EF7D4E"/>
    <w:rsid w:val="00F043D3"/>
    <w:rsid w:val="00F05D01"/>
    <w:rsid w:val="00F3434F"/>
    <w:rsid w:val="00F34973"/>
    <w:rsid w:val="00F401B4"/>
    <w:rsid w:val="00F40A08"/>
    <w:rsid w:val="00F47276"/>
    <w:rsid w:val="00F51C2F"/>
    <w:rsid w:val="00F52E4E"/>
    <w:rsid w:val="00F57F8D"/>
    <w:rsid w:val="00F75EFF"/>
    <w:rsid w:val="00FA0A5A"/>
    <w:rsid w:val="00FA1383"/>
    <w:rsid w:val="00FA59AD"/>
    <w:rsid w:val="00FA7242"/>
    <w:rsid w:val="00FB2462"/>
    <w:rsid w:val="00FB6B05"/>
    <w:rsid w:val="00FC529C"/>
    <w:rsid w:val="00FF2470"/>
    <w:rsid w:val="017319E5"/>
    <w:rsid w:val="0BE4770D"/>
    <w:rsid w:val="12CE236D"/>
    <w:rsid w:val="12E9CCCF"/>
    <w:rsid w:val="14828AB6"/>
    <w:rsid w:val="1C2FDB7C"/>
    <w:rsid w:val="28E71D77"/>
    <w:rsid w:val="29D6408D"/>
    <w:rsid w:val="33460F1A"/>
    <w:rsid w:val="3A72C565"/>
    <w:rsid w:val="3C0E95C6"/>
    <w:rsid w:val="3D60177C"/>
    <w:rsid w:val="437CA143"/>
    <w:rsid w:val="50E125CA"/>
    <w:rsid w:val="50EF06A2"/>
    <w:rsid w:val="51B3982B"/>
    <w:rsid w:val="58D30F52"/>
    <w:rsid w:val="594BB7C1"/>
    <w:rsid w:val="5B010B67"/>
    <w:rsid w:val="5F866E73"/>
    <w:rsid w:val="63B9C5DE"/>
    <w:rsid w:val="63CAA4E7"/>
    <w:rsid w:val="6C4B38D1"/>
    <w:rsid w:val="7AE78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EAE73265-32EE-4CA7-8738-4C3C0C7A9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2</Pages>
  <Words>298</Words>
  <Characters>1701</Characters>
  <Application>Microsoft Office Word</Application>
  <DocSecurity>0</DocSecurity>
  <Lines>14</Lines>
  <Paragraphs>3</Paragraphs>
  <ScaleCrop>false</ScaleCrop>
  <Company>Office of Treasury Technology</Company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Work</cp:lastModifiedBy>
  <cp:revision>2</cp:revision>
  <cp:lastPrinted>2020-03-11T18:00:00Z</cp:lastPrinted>
  <dcterms:created xsi:type="dcterms:W3CDTF">2021-02-12T20:45:00Z</dcterms:created>
  <dcterms:modified xsi:type="dcterms:W3CDTF">2021-02-12T20:45:00Z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