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1F0BB0" w14:textId="77777777" w:rsidR="006662FB" w:rsidRDefault="006662FB" w:rsidP="00B9408B">
      <w:pPr>
        <w:rPr>
          <w:b/>
          <w:bCs/>
          <w:color w:val="000000"/>
        </w:rPr>
      </w:pPr>
    </w:p>
    <w:p w14:paraId="7C101FE6" w14:textId="77777777" w:rsidR="00F56AE4" w:rsidRPr="00394BC6" w:rsidRDefault="00404DB6" w:rsidP="00F56AE4">
      <w:pPr>
        <w:jc w:val="center"/>
        <w:rPr>
          <w:b/>
          <w:bCs/>
        </w:rPr>
      </w:pPr>
      <w:r w:rsidRPr="00394BC6">
        <w:rPr>
          <w:b/>
          <w:bCs/>
          <w:color w:val="000000"/>
        </w:rPr>
        <w:t xml:space="preserve">REQUEST </w:t>
      </w:r>
      <w:r w:rsidR="00E956E6" w:rsidRPr="00394BC6">
        <w:rPr>
          <w:b/>
          <w:bCs/>
          <w:color w:val="000000"/>
        </w:rPr>
        <w:t>FOR PROPOSALS FOR</w:t>
      </w:r>
    </w:p>
    <w:p w14:paraId="4B5C2456" w14:textId="77777777" w:rsidR="00F56AE4" w:rsidRPr="00394BC6" w:rsidRDefault="00F56AE4" w:rsidP="007F7D92">
      <w:pPr>
        <w:rPr>
          <w:b/>
          <w:bCs/>
        </w:rPr>
      </w:pPr>
    </w:p>
    <w:p w14:paraId="16456937" w14:textId="2FF4D6A1" w:rsidR="007F7D92" w:rsidRDefault="00974A15" w:rsidP="007F7D92">
      <w:pPr>
        <w:jc w:val="center"/>
        <w:rPr>
          <w:b/>
          <w:bCs/>
        </w:rPr>
      </w:pPr>
      <w:r>
        <w:rPr>
          <w:b/>
          <w:bCs/>
        </w:rPr>
        <w:t>MAPPING</w:t>
      </w:r>
      <w:r w:rsidR="007F7D92" w:rsidRPr="007F7D92">
        <w:rPr>
          <w:b/>
          <w:bCs/>
        </w:rPr>
        <w:t xml:space="preserve"> SERVICES</w:t>
      </w:r>
    </w:p>
    <w:p w14:paraId="313AFAF3" w14:textId="77777777" w:rsidR="007F7D92" w:rsidRPr="007F7D92" w:rsidRDefault="007F7D92" w:rsidP="007F7D92">
      <w:pPr>
        <w:jc w:val="center"/>
        <w:rPr>
          <w:b/>
          <w:bCs/>
        </w:rPr>
      </w:pPr>
    </w:p>
    <w:p w14:paraId="28EAD1FB" w14:textId="5F9868F4" w:rsidR="00F56AE4" w:rsidRPr="00394BC6" w:rsidRDefault="007F7D92" w:rsidP="007F7D92">
      <w:pPr>
        <w:jc w:val="center"/>
        <w:rPr>
          <w:b/>
          <w:bCs/>
        </w:rPr>
      </w:pPr>
      <w:r w:rsidRPr="007F7D92">
        <w:rPr>
          <w:b/>
          <w:bCs/>
        </w:rPr>
        <w:t>AERIAL PHOTOGRAPHY, SURVEYING</w:t>
      </w:r>
      <w:r w:rsidR="00147A6B">
        <w:rPr>
          <w:b/>
          <w:bCs/>
        </w:rPr>
        <w:t>,</w:t>
      </w:r>
      <w:r w:rsidRPr="007F7D92">
        <w:rPr>
          <w:b/>
          <w:bCs/>
        </w:rPr>
        <w:t xml:space="preserve"> AND MAPPING SERVICES</w:t>
      </w:r>
    </w:p>
    <w:p w14:paraId="538662BF" w14:textId="77777777" w:rsidR="00F56AE4" w:rsidRPr="00394BC6" w:rsidRDefault="00F56AE4" w:rsidP="00F56AE4">
      <w:pPr>
        <w:jc w:val="center"/>
        <w:rPr>
          <w:b/>
          <w:bCs/>
        </w:rPr>
      </w:pPr>
    </w:p>
    <w:p w14:paraId="65872E0C" w14:textId="77777777" w:rsidR="00F56AE4" w:rsidRPr="00394BC6" w:rsidRDefault="00F56AE4" w:rsidP="00F56AE4">
      <w:pPr>
        <w:jc w:val="center"/>
        <w:rPr>
          <w:b/>
          <w:bCs/>
        </w:rPr>
      </w:pPr>
    </w:p>
    <w:p w14:paraId="0DFE7B72" w14:textId="77777777" w:rsidR="00F56AE4" w:rsidRPr="00394BC6" w:rsidRDefault="00F56AE4" w:rsidP="00F56AE4">
      <w:pPr>
        <w:jc w:val="center"/>
        <w:rPr>
          <w:b/>
          <w:bCs/>
        </w:rPr>
      </w:pPr>
    </w:p>
    <w:p w14:paraId="76D28C44" w14:textId="77777777" w:rsidR="00F56AE4" w:rsidRPr="00394BC6" w:rsidRDefault="00404DB6" w:rsidP="00F56AE4">
      <w:pPr>
        <w:jc w:val="center"/>
        <w:rPr>
          <w:b/>
          <w:bCs/>
        </w:rPr>
      </w:pPr>
      <w:r w:rsidRPr="00394BC6">
        <w:rPr>
          <w:b/>
          <w:bCs/>
        </w:rPr>
        <w:t>ISSUING OFFICE</w:t>
      </w:r>
    </w:p>
    <w:p w14:paraId="17FAA9F3" w14:textId="77777777" w:rsidR="00F56AE4" w:rsidRPr="00394BC6" w:rsidRDefault="00F56AE4" w:rsidP="0052480C">
      <w:pPr>
        <w:rPr>
          <w:b/>
          <w:bCs/>
        </w:rPr>
      </w:pPr>
    </w:p>
    <w:p w14:paraId="328ABA9C" w14:textId="77777777" w:rsidR="0052480C" w:rsidRDefault="0052480C" w:rsidP="0052480C">
      <w:pPr>
        <w:jc w:val="center"/>
        <w:rPr>
          <w:b/>
          <w:bCs/>
        </w:rPr>
      </w:pPr>
      <w:r w:rsidRPr="0052480C">
        <w:rPr>
          <w:b/>
          <w:bCs/>
        </w:rPr>
        <w:t>COMMONWEALTH OF PENNSYLVANIA</w:t>
      </w:r>
    </w:p>
    <w:p w14:paraId="70BE2D21" w14:textId="77777777" w:rsidR="0052480C" w:rsidRPr="0052480C" w:rsidRDefault="0052480C" w:rsidP="0052480C">
      <w:pPr>
        <w:jc w:val="center"/>
        <w:rPr>
          <w:b/>
          <w:bCs/>
        </w:rPr>
      </w:pPr>
    </w:p>
    <w:p w14:paraId="0F25C82B" w14:textId="77777777" w:rsidR="0052480C" w:rsidRDefault="0052480C" w:rsidP="0052480C">
      <w:pPr>
        <w:jc w:val="center"/>
        <w:rPr>
          <w:b/>
          <w:bCs/>
        </w:rPr>
      </w:pPr>
      <w:r w:rsidRPr="0052480C">
        <w:rPr>
          <w:b/>
          <w:bCs/>
        </w:rPr>
        <w:t>DEPARTMENT OF ENVIRONMENTAL PROTECTION</w:t>
      </w:r>
    </w:p>
    <w:p w14:paraId="18DBD650" w14:textId="77777777" w:rsidR="0052480C" w:rsidRPr="0052480C" w:rsidRDefault="0052480C" w:rsidP="0052480C">
      <w:pPr>
        <w:jc w:val="center"/>
        <w:rPr>
          <w:b/>
          <w:bCs/>
        </w:rPr>
      </w:pPr>
    </w:p>
    <w:p w14:paraId="42781A0A" w14:textId="377CD6C3" w:rsidR="00F56AE4" w:rsidRPr="00394BC6" w:rsidRDefault="0052480C" w:rsidP="0052480C">
      <w:pPr>
        <w:jc w:val="center"/>
        <w:rPr>
          <w:b/>
          <w:bCs/>
        </w:rPr>
      </w:pPr>
      <w:r w:rsidRPr="0052480C">
        <w:rPr>
          <w:b/>
          <w:bCs/>
        </w:rPr>
        <w:t>BUREAU OF ABANDONED MINE RECLAMATION</w:t>
      </w:r>
    </w:p>
    <w:p w14:paraId="148BD644" w14:textId="77777777" w:rsidR="00F56AE4" w:rsidRPr="00394BC6" w:rsidRDefault="00F56AE4" w:rsidP="00F56AE4">
      <w:pPr>
        <w:jc w:val="center"/>
        <w:rPr>
          <w:b/>
          <w:bCs/>
        </w:rPr>
      </w:pPr>
    </w:p>
    <w:p w14:paraId="53A7A001" w14:textId="77777777" w:rsidR="00F56AE4" w:rsidRPr="00394BC6" w:rsidRDefault="00F56AE4" w:rsidP="00F56AE4">
      <w:pPr>
        <w:jc w:val="center"/>
        <w:rPr>
          <w:b/>
          <w:bCs/>
        </w:rPr>
      </w:pPr>
    </w:p>
    <w:p w14:paraId="60B23422" w14:textId="77777777" w:rsidR="00F56AE4" w:rsidRPr="00394BC6" w:rsidRDefault="00404DB6" w:rsidP="00F56AE4">
      <w:pPr>
        <w:jc w:val="center"/>
        <w:rPr>
          <w:b/>
        </w:rPr>
      </w:pPr>
      <w:r w:rsidRPr="00394BC6">
        <w:rPr>
          <w:b/>
        </w:rPr>
        <w:t>RFP NUMBER</w:t>
      </w:r>
    </w:p>
    <w:p w14:paraId="4AF7D28D" w14:textId="77777777" w:rsidR="00F56AE4" w:rsidRPr="00394BC6" w:rsidRDefault="00F56AE4" w:rsidP="0052480C">
      <w:pPr>
        <w:rPr>
          <w:b/>
          <w:bCs/>
        </w:rPr>
      </w:pPr>
    </w:p>
    <w:p w14:paraId="03837A43" w14:textId="4C3F038E" w:rsidR="00F56AE4" w:rsidRPr="00394BC6" w:rsidRDefault="0052480C" w:rsidP="00F56AE4">
      <w:pPr>
        <w:jc w:val="center"/>
        <w:rPr>
          <w:b/>
          <w:bCs/>
        </w:rPr>
      </w:pPr>
      <w:r w:rsidRPr="0052480C">
        <w:rPr>
          <w:b/>
          <w:bCs/>
        </w:rPr>
        <w:t>OSM PA(MAP-2</w:t>
      </w:r>
      <w:r>
        <w:rPr>
          <w:b/>
          <w:bCs/>
        </w:rPr>
        <w:t>6</w:t>
      </w:r>
      <w:r w:rsidRPr="0052480C">
        <w:rPr>
          <w:b/>
          <w:bCs/>
        </w:rPr>
        <w:t>)</w:t>
      </w:r>
    </w:p>
    <w:p w14:paraId="65F61668" w14:textId="77777777" w:rsidR="00F56AE4" w:rsidRPr="00394BC6" w:rsidRDefault="00F56AE4" w:rsidP="00F56AE4">
      <w:pPr>
        <w:jc w:val="center"/>
        <w:rPr>
          <w:b/>
          <w:bCs/>
        </w:rPr>
      </w:pPr>
    </w:p>
    <w:p w14:paraId="2CC68B38" w14:textId="77777777" w:rsidR="00F56AE4" w:rsidRPr="00394BC6" w:rsidRDefault="00F56AE4" w:rsidP="00F56AE4">
      <w:pPr>
        <w:jc w:val="center"/>
        <w:rPr>
          <w:b/>
          <w:bCs/>
        </w:rPr>
      </w:pPr>
    </w:p>
    <w:p w14:paraId="207E57CD" w14:textId="7F6E2B89" w:rsidR="00F56AE4" w:rsidRPr="00394BC6" w:rsidRDefault="00404DB6" w:rsidP="0052480C">
      <w:pPr>
        <w:jc w:val="center"/>
        <w:rPr>
          <w:b/>
          <w:bCs/>
        </w:rPr>
      </w:pPr>
      <w:r w:rsidRPr="00394BC6">
        <w:rPr>
          <w:b/>
          <w:bCs/>
        </w:rPr>
        <w:t xml:space="preserve">DATE </w:t>
      </w:r>
      <w:r w:rsidR="00CF05D0" w:rsidRPr="00394BC6">
        <w:rPr>
          <w:b/>
          <w:bCs/>
        </w:rPr>
        <w:t>OF ISSUANCE</w:t>
      </w:r>
    </w:p>
    <w:p w14:paraId="29FB1543" w14:textId="77777777" w:rsidR="00F56AE4" w:rsidRPr="00394BC6" w:rsidRDefault="00F56AE4" w:rsidP="00F56AE4">
      <w:pPr>
        <w:jc w:val="center"/>
        <w:rPr>
          <w:b/>
          <w:bCs/>
        </w:rPr>
      </w:pPr>
    </w:p>
    <w:p w14:paraId="206B7140" w14:textId="1934046F" w:rsidR="00F56AE4" w:rsidRPr="003707C4" w:rsidRDefault="00120163" w:rsidP="00F56AE4">
      <w:pPr>
        <w:jc w:val="center"/>
        <w:rPr>
          <w:b/>
          <w:bCs/>
        </w:rPr>
      </w:pPr>
      <w:r w:rsidRPr="003707C4">
        <w:rPr>
          <w:b/>
          <w:bCs/>
        </w:rPr>
        <w:t>June 10, 2026</w:t>
      </w:r>
    </w:p>
    <w:p w14:paraId="127F5BA5" w14:textId="77777777" w:rsidR="00BA6881" w:rsidRDefault="00BA6881" w:rsidP="00F56AE4">
      <w:pPr>
        <w:jc w:val="center"/>
        <w:rPr>
          <w:b/>
          <w:bCs/>
          <w:highlight w:val="yellow"/>
        </w:rPr>
      </w:pPr>
    </w:p>
    <w:p w14:paraId="3A52A2B5" w14:textId="77777777" w:rsidR="00BA6881" w:rsidRDefault="00BA6881" w:rsidP="00F56AE4">
      <w:pPr>
        <w:jc w:val="center"/>
        <w:rPr>
          <w:b/>
          <w:bCs/>
          <w:highlight w:val="yellow"/>
        </w:rPr>
      </w:pPr>
    </w:p>
    <w:p w14:paraId="38E0CD18" w14:textId="77777777" w:rsidR="00BA6881" w:rsidRDefault="00BA6881" w:rsidP="00F56AE4">
      <w:pPr>
        <w:jc w:val="center"/>
        <w:rPr>
          <w:b/>
          <w:bCs/>
          <w:highlight w:val="yellow"/>
        </w:rPr>
      </w:pPr>
    </w:p>
    <w:p w14:paraId="26286011" w14:textId="77777777" w:rsidR="00BA6881" w:rsidRDefault="00BA6881" w:rsidP="00F56AE4">
      <w:pPr>
        <w:jc w:val="center"/>
        <w:rPr>
          <w:b/>
          <w:bCs/>
          <w:highlight w:val="yellow"/>
        </w:rPr>
      </w:pPr>
    </w:p>
    <w:p w14:paraId="32651DD4" w14:textId="77777777" w:rsidR="00BA6881" w:rsidRDefault="00BA6881" w:rsidP="00F56AE4">
      <w:pPr>
        <w:jc w:val="center"/>
        <w:rPr>
          <w:b/>
          <w:bCs/>
          <w:highlight w:val="yellow"/>
        </w:rPr>
      </w:pPr>
    </w:p>
    <w:p w14:paraId="483D3184" w14:textId="77777777" w:rsidR="00BA6881" w:rsidRDefault="00BA6881" w:rsidP="00F56AE4">
      <w:pPr>
        <w:jc w:val="center"/>
        <w:rPr>
          <w:b/>
          <w:bCs/>
          <w:highlight w:val="yellow"/>
        </w:rPr>
      </w:pPr>
    </w:p>
    <w:p w14:paraId="54E469C8" w14:textId="77777777" w:rsidR="00427E29" w:rsidRPr="00394BC6" w:rsidRDefault="00427E29" w:rsidP="00F56AE4">
      <w:pPr>
        <w:jc w:val="center"/>
      </w:pPr>
    </w:p>
    <w:p w14:paraId="59BB0D13" w14:textId="2DFA3391" w:rsidR="00427E29" w:rsidRPr="004823D0" w:rsidRDefault="00427E29" w:rsidP="00427E29">
      <w:pPr>
        <w:rPr>
          <w:b/>
          <w:bCs/>
        </w:rPr>
      </w:pPr>
      <w:r w:rsidRPr="004823D0">
        <w:rPr>
          <w:b/>
          <w:bCs/>
        </w:rPr>
        <w:t>Small Diverse Businesses (SDB)</w:t>
      </w:r>
      <w:r w:rsidR="00B243EA" w:rsidRPr="004823D0">
        <w:rPr>
          <w:b/>
          <w:bCs/>
        </w:rPr>
        <w:t xml:space="preserve"> </w:t>
      </w:r>
      <w:r w:rsidR="00911645" w:rsidRPr="004823D0">
        <w:rPr>
          <w:b/>
          <w:bCs/>
        </w:rPr>
        <w:t xml:space="preserve">and Veteran Business Enterprises (VBE) </w:t>
      </w:r>
      <w:r w:rsidRPr="004823D0">
        <w:rPr>
          <w:b/>
          <w:bCs/>
        </w:rPr>
        <w:t xml:space="preserve">are encouraged to respond to this solicitation.  If you haven’t verified as </w:t>
      </w:r>
      <w:r w:rsidR="00B243EA" w:rsidRPr="004823D0">
        <w:rPr>
          <w:b/>
          <w:bCs/>
        </w:rPr>
        <w:t xml:space="preserve">an SDB </w:t>
      </w:r>
      <w:r w:rsidR="00911645" w:rsidRPr="004823D0">
        <w:rPr>
          <w:b/>
          <w:bCs/>
        </w:rPr>
        <w:t xml:space="preserve">or VBE </w:t>
      </w:r>
      <w:r w:rsidRPr="004823D0">
        <w:rPr>
          <w:b/>
          <w:bCs/>
        </w:rPr>
        <w:t xml:space="preserve">within Pennsylvania, you may miss out on contracting opportunities designed to increase the Commonwealth’s spending with </w:t>
      </w:r>
      <w:r w:rsidR="00B243EA" w:rsidRPr="004823D0">
        <w:rPr>
          <w:b/>
          <w:bCs/>
        </w:rPr>
        <w:t>SDBs</w:t>
      </w:r>
      <w:r w:rsidR="00911645" w:rsidRPr="004823D0">
        <w:rPr>
          <w:b/>
          <w:bCs/>
        </w:rPr>
        <w:t xml:space="preserve"> and VBEs</w:t>
      </w:r>
      <w:r w:rsidRPr="004823D0">
        <w:rPr>
          <w:b/>
          <w:bCs/>
        </w:rPr>
        <w:t xml:space="preserve">. These opportunities will be available for goods, services, information technology services and products, as well as design, engineering and construction contracts. </w:t>
      </w:r>
    </w:p>
    <w:p w14:paraId="77F16F8F" w14:textId="77777777" w:rsidR="00427E29" w:rsidRPr="004823D0" w:rsidRDefault="00427E29" w:rsidP="00427E29">
      <w:pPr>
        <w:rPr>
          <w:b/>
          <w:bCs/>
        </w:rPr>
      </w:pPr>
    </w:p>
    <w:p w14:paraId="0451C31B" w14:textId="6BDCE029" w:rsidR="00427E29" w:rsidRPr="004823D0" w:rsidRDefault="00427E29" w:rsidP="00427E29">
      <w:pPr>
        <w:rPr>
          <w:b/>
          <w:bCs/>
        </w:rPr>
      </w:pPr>
      <w:r w:rsidRPr="004823D0">
        <w:rPr>
          <w:b/>
          <w:bCs/>
        </w:rPr>
        <w:t xml:space="preserve">To review </w:t>
      </w:r>
      <w:r w:rsidR="00B243EA" w:rsidRPr="004823D0">
        <w:rPr>
          <w:b/>
          <w:bCs/>
        </w:rPr>
        <w:t>S</w:t>
      </w:r>
      <w:r w:rsidRPr="004823D0">
        <w:rPr>
          <w:b/>
          <w:bCs/>
        </w:rPr>
        <w:t xml:space="preserve">DB </w:t>
      </w:r>
      <w:r w:rsidR="00911645" w:rsidRPr="004823D0">
        <w:rPr>
          <w:b/>
          <w:bCs/>
        </w:rPr>
        <w:t xml:space="preserve">and VBE </w:t>
      </w:r>
      <w:r w:rsidRPr="004823D0">
        <w:rPr>
          <w:b/>
          <w:bCs/>
        </w:rPr>
        <w:t xml:space="preserve">program eligibility and for more information on seeking certification, please visit </w:t>
      </w:r>
      <w:hyperlink r:id="rId12" w:history="1">
        <w:r w:rsidRPr="004823D0">
          <w:rPr>
            <w:rStyle w:val="Hyperlink"/>
            <w:b/>
            <w:bCs/>
          </w:rPr>
          <w:t>www.dgs.pa.gov</w:t>
        </w:r>
      </w:hyperlink>
      <w:r w:rsidRPr="004823D0">
        <w:rPr>
          <w:b/>
          <w:bCs/>
        </w:rPr>
        <w:t xml:space="preserve"> and follow the links to “Small Diverse Business Program” or “Small Business Contracting Program” located under the “Businesses” heading.  Direct customer assistance is also available from staff within the Bureau of Diversity, Inclusion, and </w:t>
      </w:r>
      <w:r w:rsidR="00B243EA" w:rsidRPr="004823D0">
        <w:rPr>
          <w:b/>
          <w:bCs/>
        </w:rPr>
        <w:t xml:space="preserve">Small </w:t>
      </w:r>
      <w:r w:rsidRPr="004823D0">
        <w:rPr>
          <w:b/>
          <w:bCs/>
        </w:rPr>
        <w:t xml:space="preserve">Business Opportunities by calling 717-783-3119 or via email at </w:t>
      </w:r>
      <w:hyperlink r:id="rId13" w:history="1">
        <w:r w:rsidRPr="004823D0">
          <w:rPr>
            <w:rStyle w:val="Hyperlink"/>
            <w:b/>
            <w:bCs/>
          </w:rPr>
          <w:t>gs-bdisbo@pa.gov</w:t>
        </w:r>
      </w:hyperlink>
      <w:r w:rsidRPr="004823D0">
        <w:rPr>
          <w:b/>
          <w:bCs/>
        </w:rPr>
        <w:t xml:space="preserve">. </w:t>
      </w:r>
    </w:p>
    <w:p w14:paraId="4FB6838D" w14:textId="4DCA5F45" w:rsidR="00F56AE4" w:rsidRPr="00394BC6" w:rsidRDefault="00F56AE4" w:rsidP="00427E29">
      <w:pPr>
        <w:jc w:val="center"/>
      </w:pPr>
      <w:r w:rsidRPr="004823D0">
        <w:rPr>
          <w:b/>
          <w:bCs/>
        </w:rPr>
        <w:br w:type="page"/>
      </w:r>
      <w:r w:rsidR="00E956E6" w:rsidRPr="00394BC6">
        <w:rPr>
          <w:b/>
          <w:bCs/>
        </w:rPr>
        <w:lastRenderedPageBreak/>
        <w:t>REQUEST FOR PROPOSALS</w:t>
      </w:r>
      <w:r w:rsidR="00AC5275">
        <w:rPr>
          <w:b/>
          <w:bCs/>
        </w:rPr>
        <w:t xml:space="preserve"> </w:t>
      </w:r>
      <w:r w:rsidR="00E956E6" w:rsidRPr="00394BC6">
        <w:rPr>
          <w:b/>
          <w:bCs/>
        </w:rPr>
        <w:t>FOR</w:t>
      </w:r>
    </w:p>
    <w:p w14:paraId="27E1A086" w14:textId="77777777" w:rsidR="00F56AE4" w:rsidRPr="00394BC6" w:rsidRDefault="00F56AE4" w:rsidP="00F56AE4"/>
    <w:p w14:paraId="47B6C5D7" w14:textId="5EDAA119" w:rsidR="00043DA8" w:rsidRDefault="00974A15" w:rsidP="00043DA8">
      <w:pPr>
        <w:jc w:val="center"/>
        <w:rPr>
          <w:b/>
          <w:bCs/>
        </w:rPr>
      </w:pPr>
      <w:r>
        <w:rPr>
          <w:b/>
          <w:bCs/>
        </w:rPr>
        <w:t>MAPPING</w:t>
      </w:r>
      <w:r w:rsidR="00043DA8" w:rsidRPr="007F7D92">
        <w:rPr>
          <w:b/>
          <w:bCs/>
        </w:rPr>
        <w:t xml:space="preserve"> SERVICES</w:t>
      </w:r>
    </w:p>
    <w:p w14:paraId="49D0B23B" w14:textId="77777777" w:rsidR="00043DA8" w:rsidRPr="007F7D92" w:rsidRDefault="00043DA8" w:rsidP="00043DA8">
      <w:pPr>
        <w:jc w:val="center"/>
        <w:rPr>
          <w:b/>
          <w:bCs/>
        </w:rPr>
      </w:pPr>
    </w:p>
    <w:p w14:paraId="66525534" w14:textId="77777777" w:rsidR="00043DA8" w:rsidRPr="00394BC6" w:rsidRDefault="00043DA8" w:rsidP="00043DA8">
      <w:pPr>
        <w:jc w:val="center"/>
        <w:rPr>
          <w:b/>
          <w:bCs/>
        </w:rPr>
      </w:pPr>
      <w:r w:rsidRPr="007F7D92">
        <w:rPr>
          <w:b/>
          <w:bCs/>
        </w:rPr>
        <w:t>AERIAL PHOTOGRAPHY, SURVEYING AND MAPPING SERVICES</w:t>
      </w:r>
    </w:p>
    <w:p w14:paraId="15D80887" w14:textId="59A27030" w:rsidR="00F56AE4" w:rsidRPr="00394BC6" w:rsidRDefault="00F56AE4" w:rsidP="00F56AE4">
      <w:pPr>
        <w:jc w:val="center"/>
        <w:rPr>
          <w:b/>
          <w:bCs/>
        </w:rPr>
      </w:pPr>
    </w:p>
    <w:p w14:paraId="1BCBE056" w14:textId="77777777" w:rsidR="00F56AE4" w:rsidRPr="00394BC6" w:rsidRDefault="00F56AE4" w:rsidP="00F56AE4"/>
    <w:p w14:paraId="776A0D0B" w14:textId="77777777" w:rsidR="00F56AE4" w:rsidRPr="00394BC6" w:rsidRDefault="00F56AE4" w:rsidP="00F56AE4"/>
    <w:p w14:paraId="3A835BFA" w14:textId="77777777" w:rsidR="00F56AE4" w:rsidRPr="00394BC6" w:rsidRDefault="00E956E6" w:rsidP="00F56AE4">
      <w:pPr>
        <w:jc w:val="center"/>
        <w:rPr>
          <w:b/>
        </w:rPr>
      </w:pPr>
      <w:r w:rsidRPr="00394BC6">
        <w:rPr>
          <w:b/>
        </w:rPr>
        <w:t>TABLE OF CONTENTS</w:t>
      </w:r>
    </w:p>
    <w:p w14:paraId="5C6C5EC2" w14:textId="77777777" w:rsidR="00F56AE4" w:rsidRPr="00394BC6" w:rsidRDefault="00F56AE4" w:rsidP="00F56AE4"/>
    <w:p w14:paraId="447C299E" w14:textId="77777777" w:rsidR="00F56AE4" w:rsidRPr="00394BC6" w:rsidRDefault="00F56AE4" w:rsidP="00F56AE4"/>
    <w:p w14:paraId="6A5576E0" w14:textId="5184A725" w:rsidR="00F56AE4" w:rsidRPr="00394BC6" w:rsidRDefault="00F56AE4" w:rsidP="00F56AE4">
      <w:r w:rsidRPr="00394BC6">
        <w:rPr>
          <w:b/>
          <w:bCs/>
        </w:rPr>
        <w:t>CALENDAR OF EVENTS</w:t>
      </w:r>
      <w:r w:rsidRPr="00394BC6">
        <w:tab/>
      </w:r>
      <w:r w:rsidRPr="00394BC6">
        <w:tab/>
      </w:r>
      <w:r w:rsidRPr="00394BC6">
        <w:tab/>
      </w:r>
      <w:r w:rsidRPr="00394BC6">
        <w:tab/>
      </w:r>
      <w:r w:rsidRPr="00394BC6">
        <w:tab/>
      </w:r>
      <w:r w:rsidRPr="00394BC6">
        <w:tab/>
      </w:r>
      <w:r w:rsidRPr="00394BC6">
        <w:tab/>
      </w:r>
      <w:r w:rsidRPr="00394BC6">
        <w:tab/>
      </w:r>
      <w:r w:rsidR="004823D0">
        <w:t xml:space="preserve">           </w:t>
      </w:r>
      <w:r w:rsidR="004823D0" w:rsidRPr="005363B3">
        <w:rPr>
          <w:b/>
          <w:bCs/>
        </w:rPr>
        <w:t>P</w:t>
      </w:r>
      <w:r w:rsidRPr="005363B3">
        <w:rPr>
          <w:b/>
          <w:bCs/>
        </w:rPr>
        <w:t>age</w:t>
      </w:r>
      <w:r w:rsidR="004823D0" w:rsidRPr="005363B3">
        <w:rPr>
          <w:b/>
          <w:bCs/>
        </w:rPr>
        <w:t xml:space="preserve"> </w:t>
      </w:r>
      <w:r w:rsidR="006F694B" w:rsidRPr="005363B3">
        <w:rPr>
          <w:b/>
          <w:bCs/>
        </w:rPr>
        <w:t>i</w:t>
      </w:r>
      <w:r w:rsidR="004823D0" w:rsidRPr="005363B3">
        <w:rPr>
          <w:b/>
          <w:bCs/>
        </w:rPr>
        <w:t>v</w:t>
      </w:r>
    </w:p>
    <w:p w14:paraId="6BBE5F77" w14:textId="77777777" w:rsidR="00F56AE4" w:rsidRPr="00394BC6" w:rsidRDefault="00F56AE4" w:rsidP="00F56AE4"/>
    <w:p w14:paraId="01614E3F" w14:textId="6E41E561" w:rsidR="00F56AE4" w:rsidRPr="00394BC6" w:rsidRDefault="00F56AE4" w:rsidP="000D4741">
      <w:r w:rsidRPr="00394BC6">
        <w:rPr>
          <w:b/>
          <w:bCs/>
        </w:rPr>
        <w:t>Part I—GENERAL INFORMATION</w:t>
      </w:r>
      <w:r w:rsidRPr="00394BC6">
        <w:tab/>
      </w:r>
      <w:r w:rsidRPr="00394BC6">
        <w:tab/>
      </w:r>
      <w:r w:rsidRPr="00394BC6">
        <w:tab/>
      </w:r>
      <w:r w:rsidRPr="00394BC6">
        <w:tab/>
      </w:r>
      <w:r w:rsidRPr="00394BC6">
        <w:tab/>
      </w:r>
      <w:r w:rsidR="00785E4D">
        <w:t xml:space="preserve">          </w:t>
      </w:r>
      <w:r w:rsidR="000D4741">
        <w:t xml:space="preserve">  </w:t>
      </w:r>
      <w:r w:rsidR="004823D0" w:rsidRPr="005363B3">
        <w:rPr>
          <w:b/>
          <w:bCs/>
        </w:rPr>
        <w:t>P</w:t>
      </w:r>
      <w:r w:rsidRPr="005363B3">
        <w:rPr>
          <w:b/>
          <w:bCs/>
        </w:rPr>
        <w:t>age</w:t>
      </w:r>
      <w:r w:rsidR="004823D0" w:rsidRPr="005363B3">
        <w:rPr>
          <w:b/>
          <w:bCs/>
        </w:rPr>
        <w:t xml:space="preserve"> 1-7 of </w:t>
      </w:r>
      <w:r w:rsidR="00194449">
        <w:rPr>
          <w:b/>
          <w:bCs/>
        </w:rPr>
        <w:t>6</w:t>
      </w:r>
      <w:r w:rsidR="002449EC">
        <w:rPr>
          <w:b/>
          <w:bCs/>
        </w:rPr>
        <w:t>5</w:t>
      </w:r>
    </w:p>
    <w:p w14:paraId="0D037DAA" w14:textId="77777777" w:rsidR="00F56AE4" w:rsidRPr="00394BC6" w:rsidRDefault="00F56AE4" w:rsidP="000D4741">
      <w:r w:rsidRPr="00394BC6">
        <w:rPr>
          <w:b/>
          <w:bCs/>
          <w:color w:val="000000"/>
        </w:rPr>
        <w:tab/>
      </w:r>
      <w:r w:rsidRPr="00394BC6">
        <w:rPr>
          <w:b/>
          <w:bCs/>
          <w:color w:val="000000"/>
        </w:rPr>
        <w:tab/>
      </w:r>
      <w:r w:rsidRPr="00394BC6">
        <w:rPr>
          <w:b/>
          <w:bCs/>
          <w:color w:val="000000"/>
        </w:rPr>
        <w:tab/>
      </w:r>
      <w:r w:rsidRPr="00394BC6">
        <w:rPr>
          <w:b/>
          <w:bCs/>
          <w:color w:val="000000"/>
        </w:rPr>
        <w:tab/>
      </w:r>
    </w:p>
    <w:p w14:paraId="59F88DC4" w14:textId="18712A5B" w:rsidR="00F56AE4" w:rsidRPr="00394BC6" w:rsidRDefault="00F56AE4" w:rsidP="000D4741">
      <w:r w:rsidRPr="00394BC6">
        <w:rPr>
          <w:b/>
          <w:bCs/>
          <w:color w:val="000000"/>
        </w:rPr>
        <w:t>Part II—CRITERIA FOR SELECTION</w:t>
      </w:r>
      <w:r w:rsidRPr="00394BC6">
        <w:rPr>
          <w:b/>
          <w:bCs/>
          <w:color w:val="000000"/>
        </w:rPr>
        <w:tab/>
      </w:r>
      <w:r w:rsidRPr="00394BC6">
        <w:rPr>
          <w:b/>
          <w:bCs/>
          <w:color w:val="000000"/>
        </w:rPr>
        <w:tab/>
      </w:r>
      <w:r w:rsidRPr="00394BC6">
        <w:rPr>
          <w:b/>
          <w:bCs/>
          <w:color w:val="000000"/>
        </w:rPr>
        <w:tab/>
      </w:r>
      <w:r w:rsidRPr="00394BC6">
        <w:rPr>
          <w:b/>
          <w:bCs/>
          <w:color w:val="000000"/>
        </w:rPr>
        <w:tab/>
      </w:r>
      <w:r w:rsidRPr="00394BC6">
        <w:rPr>
          <w:b/>
          <w:bCs/>
          <w:color w:val="000000"/>
        </w:rPr>
        <w:tab/>
      </w:r>
      <w:r w:rsidR="004823D0">
        <w:rPr>
          <w:b/>
          <w:bCs/>
          <w:color w:val="000000"/>
        </w:rPr>
        <w:t xml:space="preserve">        </w:t>
      </w:r>
      <w:r w:rsidR="000D4741">
        <w:rPr>
          <w:b/>
          <w:bCs/>
          <w:color w:val="000000"/>
        </w:rPr>
        <w:t xml:space="preserve">  </w:t>
      </w:r>
      <w:r w:rsidR="004823D0" w:rsidRPr="005363B3">
        <w:rPr>
          <w:b/>
          <w:bCs/>
          <w:color w:val="000000"/>
        </w:rPr>
        <w:t>P</w:t>
      </w:r>
      <w:r w:rsidRPr="005363B3">
        <w:rPr>
          <w:b/>
          <w:bCs/>
          <w:color w:val="000000"/>
        </w:rPr>
        <w:t>age</w:t>
      </w:r>
      <w:r w:rsidR="004823D0" w:rsidRPr="005363B3">
        <w:rPr>
          <w:b/>
          <w:bCs/>
          <w:color w:val="000000"/>
        </w:rPr>
        <w:t xml:space="preserve"> 8-1</w:t>
      </w:r>
      <w:r w:rsidR="005363B3" w:rsidRPr="005363B3">
        <w:rPr>
          <w:b/>
          <w:bCs/>
          <w:color w:val="000000"/>
        </w:rPr>
        <w:t>0</w:t>
      </w:r>
      <w:r w:rsidR="004823D0" w:rsidRPr="005363B3">
        <w:rPr>
          <w:b/>
          <w:bCs/>
          <w:color w:val="000000"/>
        </w:rPr>
        <w:t xml:space="preserve"> of </w:t>
      </w:r>
      <w:r w:rsidR="00270793">
        <w:rPr>
          <w:b/>
          <w:bCs/>
          <w:color w:val="000000"/>
        </w:rPr>
        <w:t>6</w:t>
      </w:r>
      <w:r w:rsidR="002449EC">
        <w:rPr>
          <w:b/>
          <w:bCs/>
          <w:color w:val="000000"/>
        </w:rPr>
        <w:t>5</w:t>
      </w:r>
    </w:p>
    <w:p w14:paraId="2F638796" w14:textId="77777777" w:rsidR="00F56AE4" w:rsidRPr="00394BC6" w:rsidRDefault="00F56AE4" w:rsidP="000D4741"/>
    <w:p w14:paraId="18554C87" w14:textId="71D67478" w:rsidR="00E956E6" w:rsidRPr="00394BC6" w:rsidRDefault="00F56AE4" w:rsidP="000D4741">
      <w:r w:rsidRPr="00394BC6">
        <w:rPr>
          <w:b/>
          <w:bCs/>
          <w:color w:val="000000"/>
        </w:rPr>
        <w:t xml:space="preserve">Part </w:t>
      </w:r>
      <w:r w:rsidR="00B470BA" w:rsidRPr="00394BC6">
        <w:rPr>
          <w:b/>
          <w:bCs/>
          <w:color w:val="000000"/>
        </w:rPr>
        <w:t>I</w:t>
      </w:r>
      <w:r w:rsidR="00B470BA">
        <w:rPr>
          <w:b/>
          <w:bCs/>
          <w:color w:val="000000"/>
        </w:rPr>
        <w:t>II</w:t>
      </w:r>
      <w:r w:rsidRPr="00394BC6">
        <w:rPr>
          <w:b/>
          <w:bCs/>
          <w:color w:val="000000"/>
        </w:rPr>
        <w:t>—</w:t>
      </w:r>
      <w:r w:rsidR="00404DB6">
        <w:rPr>
          <w:b/>
          <w:bCs/>
          <w:color w:val="000000"/>
        </w:rPr>
        <w:t xml:space="preserve">TECHNICAL </w:t>
      </w:r>
      <w:r w:rsidR="007819A5">
        <w:rPr>
          <w:b/>
          <w:bCs/>
          <w:color w:val="000000"/>
        </w:rPr>
        <w:t>SUBMITTAL</w:t>
      </w:r>
      <w:r w:rsidRPr="00394BC6">
        <w:rPr>
          <w:b/>
          <w:bCs/>
          <w:color w:val="000000"/>
        </w:rPr>
        <w:tab/>
      </w:r>
      <w:r w:rsidRPr="00394BC6">
        <w:rPr>
          <w:b/>
          <w:bCs/>
          <w:color w:val="000000"/>
        </w:rPr>
        <w:tab/>
      </w:r>
      <w:r w:rsidRPr="00394BC6">
        <w:rPr>
          <w:b/>
          <w:bCs/>
          <w:color w:val="000000"/>
        </w:rPr>
        <w:tab/>
      </w:r>
      <w:r w:rsidRPr="00394BC6">
        <w:rPr>
          <w:b/>
          <w:bCs/>
          <w:color w:val="000000"/>
        </w:rPr>
        <w:tab/>
      </w:r>
      <w:r w:rsidR="004823D0">
        <w:rPr>
          <w:b/>
          <w:bCs/>
          <w:color w:val="000000"/>
        </w:rPr>
        <w:tab/>
        <w:t xml:space="preserve">      </w:t>
      </w:r>
      <w:r w:rsidR="000D4741">
        <w:rPr>
          <w:b/>
          <w:bCs/>
          <w:color w:val="000000"/>
        </w:rPr>
        <w:t xml:space="preserve">  </w:t>
      </w:r>
      <w:r w:rsidR="004823D0" w:rsidRPr="005363B3">
        <w:rPr>
          <w:b/>
          <w:bCs/>
          <w:color w:val="000000"/>
        </w:rPr>
        <w:t>P</w:t>
      </w:r>
      <w:r w:rsidR="00E956E6" w:rsidRPr="005363B3">
        <w:rPr>
          <w:b/>
          <w:bCs/>
          <w:color w:val="000000"/>
        </w:rPr>
        <w:t>age</w:t>
      </w:r>
      <w:r w:rsidR="004823D0" w:rsidRPr="005363B3">
        <w:rPr>
          <w:b/>
          <w:bCs/>
          <w:color w:val="000000"/>
        </w:rPr>
        <w:t xml:space="preserve"> 1</w:t>
      </w:r>
      <w:r w:rsidR="005363B3" w:rsidRPr="005363B3">
        <w:rPr>
          <w:b/>
          <w:bCs/>
          <w:color w:val="000000"/>
        </w:rPr>
        <w:t>1</w:t>
      </w:r>
      <w:r w:rsidR="004823D0" w:rsidRPr="005363B3">
        <w:rPr>
          <w:b/>
          <w:bCs/>
          <w:color w:val="000000"/>
        </w:rPr>
        <w:t>-1</w:t>
      </w:r>
      <w:r w:rsidR="005363B3" w:rsidRPr="005363B3">
        <w:rPr>
          <w:b/>
          <w:bCs/>
          <w:color w:val="000000"/>
        </w:rPr>
        <w:t>3</w:t>
      </w:r>
      <w:r w:rsidR="004823D0" w:rsidRPr="005363B3">
        <w:rPr>
          <w:b/>
          <w:bCs/>
          <w:color w:val="000000"/>
        </w:rPr>
        <w:t xml:space="preserve"> of </w:t>
      </w:r>
      <w:r w:rsidR="00270793">
        <w:rPr>
          <w:b/>
          <w:bCs/>
          <w:color w:val="000000"/>
        </w:rPr>
        <w:t>6</w:t>
      </w:r>
      <w:r w:rsidR="002449EC">
        <w:rPr>
          <w:b/>
          <w:bCs/>
          <w:color w:val="000000"/>
        </w:rPr>
        <w:t>5</w:t>
      </w:r>
    </w:p>
    <w:p w14:paraId="1B659204" w14:textId="77777777" w:rsidR="00F56AE4" w:rsidRPr="00394BC6" w:rsidRDefault="00F56AE4" w:rsidP="000D4741">
      <w:r w:rsidRPr="00394BC6">
        <w:rPr>
          <w:b/>
          <w:bCs/>
          <w:color w:val="000000"/>
        </w:rPr>
        <w:tab/>
      </w:r>
      <w:r w:rsidRPr="00394BC6">
        <w:rPr>
          <w:b/>
          <w:bCs/>
          <w:color w:val="000000"/>
        </w:rPr>
        <w:tab/>
      </w:r>
      <w:r w:rsidRPr="00394BC6">
        <w:rPr>
          <w:b/>
          <w:bCs/>
          <w:color w:val="000000"/>
        </w:rPr>
        <w:tab/>
      </w:r>
      <w:r w:rsidRPr="00394BC6">
        <w:rPr>
          <w:b/>
          <w:bCs/>
          <w:color w:val="000000"/>
        </w:rPr>
        <w:tab/>
      </w:r>
      <w:r w:rsidR="00E956E6">
        <w:rPr>
          <w:b/>
          <w:bCs/>
          <w:color w:val="000000"/>
        </w:rPr>
        <w:tab/>
      </w:r>
      <w:r w:rsidR="00E956E6">
        <w:rPr>
          <w:b/>
          <w:bCs/>
          <w:color w:val="000000"/>
        </w:rPr>
        <w:tab/>
      </w:r>
      <w:r w:rsidR="00E956E6">
        <w:rPr>
          <w:b/>
          <w:bCs/>
          <w:color w:val="000000"/>
        </w:rPr>
        <w:tab/>
      </w:r>
      <w:r w:rsidR="00E956E6">
        <w:rPr>
          <w:b/>
          <w:bCs/>
          <w:color w:val="000000"/>
        </w:rPr>
        <w:tab/>
      </w:r>
      <w:r w:rsidR="00E956E6">
        <w:rPr>
          <w:b/>
          <w:bCs/>
          <w:color w:val="000000"/>
        </w:rPr>
        <w:tab/>
      </w:r>
      <w:r w:rsidR="00E956E6">
        <w:rPr>
          <w:b/>
          <w:bCs/>
          <w:color w:val="000000"/>
        </w:rPr>
        <w:tab/>
      </w:r>
      <w:r w:rsidR="00E956E6">
        <w:rPr>
          <w:b/>
          <w:bCs/>
          <w:color w:val="000000"/>
        </w:rPr>
        <w:tab/>
      </w:r>
      <w:r w:rsidR="00E956E6">
        <w:rPr>
          <w:b/>
          <w:bCs/>
          <w:color w:val="000000"/>
        </w:rPr>
        <w:tab/>
      </w:r>
      <w:r w:rsidR="00E956E6">
        <w:rPr>
          <w:b/>
          <w:bCs/>
          <w:color w:val="000000"/>
        </w:rPr>
        <w:tab/>
      </w:r>
    </w:p>
    <w:p w14:paraId="229F550F" w14:textId="4F466BC5" w:rsidR="00E956E6" w:rsidRPr="00394BC6" w:rsidRDefault="009F1DE5" w:rsidP="000D4741">
      <w:r w:rsidRPr="00CF05D0">
        <w:rPr>
          <w:b/>
        </w:rPr>
        <w:t xml:space="preserve">Part </w:t>
      </w:r>
      <w:r w:rsidR="00B470BA">
        <w:rPr>
          <w:b/>
        </w:rPr>
        <w:t>I</w:t>
      </w:r>
      <w:r w:rsidRPr="00CF05D0">
        <w:rPr>
          <w:b/>
        </w:rPr>
        <w:t>V – COST SUBMITTAL</w:t>
      </w:r>
      <w:r w:rsidR="00E956E6">
        <w:rPr>
          <w:b/>
        </w:rPr>
        <w:tab/>
      </w:r>
      <w:r w:rsidR="00E956E6">
        <w:rPr>
          <w:b/>
        </w:rPr>
        <w:tab/>
      </w:r>
      <w:r w:rsidR="00E956E6">
        <w:rPr>
          <w:b/>
        </w:rPr>
        <w:tab/>
      </w:r>
      <w:r w:rsidR="00E956E6">
        <w:rPr>
          <w:b/>
        </w:rPr>
        <w:tab/>
      </w:r>
      <w:r w:rsidR="00E956E6">
        <w:rPr>
          <w:b/>
        </w:rPr>
        <w:tab/>
      </w:r>
      <w:r w:rsidR="00E956E6">
        <w:rPr>
          <w:b/>
        </w:rPr>
        <w:tab/>
      </w:r>
      <w:r w:rsidR="000D4741">
        <w:rPr>
          <w:b/>
        </w:rPr>
        <w:t xml:space="preserve">              </w:t>
      </w:r>
      <w:r w:rsidR="00B66569" w:rsidRPr="005363B3">
        <w:rPr>
          <w:b/>
          <w:bCs/>
          <w:color w:val="000000"/>
        </w:rPr>
        <w:t>P</w:t>
      </w:r>
      <w:r w:rsidR="00E956E6" w:rsidRPr="005363B3">
        <w:rPr>
          <w:b/>
          <w:bCs/>
          <w:color w:val="000000"/>
        </w:rPr>
        <w:t>age</w:t>
      </w:r>
      <w:r w:rsidR="00B66569" w:rsidRPr="005363B3">
        <w:rPr>
          <w:b/>
          <w:bCs/>
          <w:color w:val="000000"/>
        </w:rPr>
        <w:t xml:space="preserve"> 1</w:t>
      </w:r>
      <w:r w:rsidR="005363B3" w:rsidRPr="005363B3">
        <w:rPr>
          <w:b/>
          <w:bCs/>
          <w:color w:val="000000"/>
        </w:rPr>
        <w:t>4</w:t>
      </w:r>
      <w:r w:rsidR="00B66569" w:rsidRPr="005363B3">
        <w:rPr>
          <w:b/>
          <w:bCs/>
          <w:color w:val="000000"/>
        </w:rPr>
        <w:t xml:space="preserve"> of </w:t>
      </w:r>
      <w:r w:rsidR="00270793">
        <w:rPr>
          <w:b/>
          <w:bCs/>
          <w:color w:val="000000"/>
        </w:rPr>
        <w:t>6</w:t>
      </w:r>
      <w:r w:rsidR="002449EC">
        <w:rPr>
          <w:b/>
          <w:bCs/>
          <w:color w:val="000000"/>
        </w:rPr>
        <w:t>5</w:t>
      </w:r>
    </w:p>
    <w:p w14:paraId="558EDD5D" w14:textId="77777777" w:rsidR="009F1DE5" w:rsidRPr="00CF05D0" w:rsidRDefault="009F1DE5" w:rsidP="000D4741">
      <w:pPr>
        <w:rPr>
          <w:b/>
        </w:rPr>
      </w:pPr>
    </w:p>
    <w:p w14:paraId="0B34EC1C" w14:textId="77777777" w:rsidR="003A1BFB" w:rsidRDefault="009F1DE5" w:rsidP="000D4741">
      <w:pPr>
        <w:rPr>
          <w:b/>
        </w:rPr>
      </w:pPr>
      <w:r w:rsidRPr="00CF05D0">
        <w:rPr>
          <w:b/>
        </w:rPr>
        <w:t>Part</w:t>
      </w:r>
      <w:r w:rsidR="00DE27D0">
        <w:rPr>
          <w:b/>
        </w:rPr>
        <w:t xml:space="preserve"> </w:t>
      </w:r>
      <w:r w:rsidRPr="00CF05D0">
        <w:rPr>
          <w:b/>
        </w:rPr>
        <w:t xml:space="preserve">V– </w:t>
      </w:r>
      <w:r w:rsidR="00E956E6" w:rsidRPr="00E956E6">
        <w:rPr>
          <w:b/>
        </w:rPr>
        <w:t>SMALL DIVERSE BUSINES</w:t>
      </w:r>
      <w:r w:rsidR="00E956E6" w:rsidRPr="0091486F">
        <w:rPr>
          <w:b/>
        </w:rPr>
        <w:t>S</w:t>
      </w:r>
      <w:r w:rsidR="00BD7429" w:rsidRPr="0091486F">
        <w:rPr>
          <w:b/>
        </w:rPr>
        <w:t xml:space="preserve"> AND VETERAN </w:t>
      </w:r>
    </w:p>
    <w:p w14:paraId="7AEA092D" w14:textId="5556BCC5" w:rsidR="00E956E6" w:rsidRPr="00394BC6" w:rsidRDefault="003A1BFB" w:rsidP="000D4741">
      <w:r w:rsidRPr="0091486F">
        <w:rPr>
          <w:b/>
        </w:rPr>
        <w:t xml:space="preserve">BUSINESS ENTERPRISE </w:t>
      </w:r>
      <w:r w:rsidR="00BD7429" w:rsidRPr="0091486F">
        <w:rPr>
          <w:b/>
        </w:rPr>
        <w:t>PARTICIPATION</w:t>
      </w:r>
      <w:r w:rsidR="00DA4889" w:rsidRPr="0091486F">
        <w:rPr>
          <w:b/>
        </w:rPr>
        <w:t xml:space="preserve"> </w:t>
      </w:r>
      <w:r w:rsidR="00427E29" w:rsidRPr="0091486F">
        <w:rPr>
          <w:b/>
        </w:rPr>
        <w:t>INFORMATION</w:t>
      </w:r>
      <w:r w:rsidR="00427E29">
        <w:rPr>
          <w:b/>
        </w:rPr>
        <w:tab/>
      </w:r>
      <w:r w:rsidR="000D4741">
        <w:rPr>
          <w:b/>
        </w:rPr>
        <w:t xml:space="preserve">              </w:t>
      </w:r>
      <w:r w:rsidR="00B66569" w:rsidRPr="0011726C">
        <w:rPr>
          <w:b/>
          <w:bCs/>
          <w:color w:val="000000"/>
        </w:rPr>
        <w:t>P</w:t>
      </w:r>
      <w:r w:rsidR="00E956E6" w:rsidRPr="0011726C">
        <w:rPr>
          <w:b/>
          <w:bCs/>
          <w:color w:val="000000"/>
        </w:rPr>
        <w:t>age</w:t>
      </w:r>
      <w:r w:rsidR="00B66569" w:rsidRPr="0011726C">
        <w:rPr>
          <w:b/>
          <w:bCs/>
          <w:color w:val="000000"/>
        </w:rPr>
        <w:t xml:space="preserve"> </w:t>
      </w:r>
      <w:r w:rsidR="0011726C" w:rsidRPr="0011726C">
        <w:rPr>
          <w:b/>
          <w:bCs/>
          <w:color w:val="000000"/>
        </w:rPr>
        <w:t>15</w:t>
      </w:r>
      <w:r w:rsidR="00B66569" w:rsidRPr="0011726C">
        <w:rPr>
          <w:b/>
          <w:bCs/>
          <w:color w:val="000000"/>
        </w:rPr>
        <w:t xml:space="preserve"> of </w:t>
      </w:r>
      <w:r w:rsidR="00270793">
        <w:rPr>
          <w:b/>
          <w:bCs/>
          <w:color w:val="000000"/>
        </w:rPr>
        <w:t>6</w:t>
      </w:r>
      <w:r w:rsidR="002449EC">
        <w:rPr>
          <w:b/>
          <w:bCs/>
          <w:color w:val="000000"/>
        </w:rPr>
        <w:t>5</w:t>
      </w:r>
    </w:p>
    <w:p w14:paraId="7F6F00C6" w14:textId="77777777" w:rsidR="009F1DE5" w:rsidRPr="00CF05D0" w:rsidRDefault="009F1DE5" w:rsidP="000D4741">
      <w:pPr>
        <w:rPr>
          <w:b/>
        </w:rPr>
      </w:pPr>
    </w:p>
    <w:p w14:paraId="607DAED4" w14:textId="12411DCB" w:rsidR="00DE27D0" w:rsidRPr="00DE27D0" w:rsidRDefault="00DE27D0" w:rsidP="000D4741">
      <w:pPr>
        <w:rPr>
          <w:b/>
        </w:rPr>
      </w:pPr>
      <w:r w:rsidRPr="00DE27D0">
        <w:rPr>
          <w:b/>
        </w:rPr>
        <w:t xml:space="preserve">Part VI </w:t>
      </w:r>
      <w:r w:rsidR="00073555" w:rsidRPr="00DE27D0">
        <w:rPr>
          <w:b/>
        </w:rPr>
        <w:t xml:space="preserve">– </w:t>
      </w:r>
      <w:r w:rsidR="004308EE">
        <w:rPr>
          <w:b/>
        </w:rPr>
        <w:t xml:space="preserve">SAMPLE </w:t>
      </w:r>
      <w:r w:rsidR="00073555" w:rsidRPr="00DE27D0">
        <w:rPr>
          <w:b/>
        </w:rPr>
        <w:t>CONTRACT</w:t>
      </w:r>
      <w:r w:rsidRPr="00DE27D0">
        <w:rPr>
          <w:b/>
        </w:rPr>
        <w:t xml:space="preserve"> </w:t>
      </w:r>
      <w:r w:rsidR="006656E2">
        <w:rPr>
          <w:b/>
        </w:rPr>
        <w:t xml:space="preserve">TEMPLATE </w:t>
      </w:r>
      <w:r w:rsidR="00983DBB">
        <w:rPr>
          <w:b/>
        </w:rPr>
        <w:t>FOR MAPPING SERVICES</w:t>
      </w:r>
      <w:r w:rsidR="00E956E6" w:rsidRPr="00DE27D0">
        <w:rPr>
          <w:b/>
        </w:rPr>
        <w:tab/>
      </w:r>
      <w:r w:rsidR="00270793">
        <w:rPr>
          <w:b/>
        </w:rPr>
        <w:t xml:space="preserve"> </w:t>
      </w:r>
      <w:r w:rsidR="00270793">
        <w:rPr>
          <w:b/>
        </w:rPr>
        <w:tab/>
      </w:r>
      <w:r w:rsidR="00270793">
        <w:rPr>
          <w:b/>
        </w:rPr>
        <w:tab/>
      </w:r>
      <w:r w:rsidR="00270793">
        <w:rPr>
          <w:b/>
        </w:rPr>
        <w:tab/>
      </w:r>
      <w:r w:rsidR="00270793">
        <w:rPr>
          <w:b/>
        </w:rPr>
        <w:tab/>
      </w:r>
      <w:r w:rsidR="00270793">
        <w:rPr>
          <w:b/>
        </w:rPr>
        <w:tab/>
      </w:r>
      <w:r w:rsidR="00270793">
        <w:rPr>
          <w:b/>
        </w:rPr>
        <w:tab/>
      </w:r>
      <w:r w:rsidR="00270793">
        <w:rPr>
          <w:b/>
        </w:rPr>
        <w:tab/>
      </w:r>
      <w:r w:rsidR="00270793">
        <w:rPr>
          <w:b/>
        </w:rPr>
        <w:tab/>
      </w:r>
      <w:r w:rsidR="00270793">
        <w:rPr>
          <w:b/>
        </w:rPr>
        <w:tab/>
      </w:r>
      <w:r w:rsidR="00270793">
        <w:rPr>
          <w:b/>
        </w:rPr>
        <w:tab/>
      </w:r>
      <w:r w:rsidR="00270793">
        <w:rPr>
          <w:b/>
        </w:rPr>
        <w:tab/>
      </w:r>
      <w:r w:rsidR="00270793">
        <w:rPr>
          <w:b/>
        </w:rPr>
        <w:tab/>
        <w:t xml:space="preserve">        </w:t>
      </w:r>
      <w:r w:rsidR="004308EE" w:rsidRPr="0011726C">
        <w:rPr>
          <w:b/>
          <w:bCs/>
          <w:color w:val="000000"/>
        </w:rPr>
        <w:t>Page</w:t>
      </w:r>
      <w:r w:rsidR="00EE2C71">
        <w:rPr>
          <w:b/>
          <w:bCs/>
          <w:color w:val="000000"/>
        </w:rPr>
        <w:t xml:space="preserve"> </w:t>
      </w:r>
      <w:r w:rsidR="004308EE" w:rsidRPr="0011726C">
        <w:rPr>
          <w:b/>
          <w:bCs/>
          <w:color w:val="000000"/>
        </w:rPr>
        <w:t>16</w:t>
      </w:r>
      <w:r w:rsidR="008D4BC0">
        <w:rPr>
          <w:b/>
          <w:bCs/>
          <w:color w:val="000000"/>
        </w:rPr>
        <w:t>-</w:t>
      </w:r>
      <w:r w:rsidR="00EE2C71">
        <w:rPr>
          <w:b/>
          <w:bCs/>
          <w:color w:val="000000"/>
        </w:rPr>
        <w:t>50</w:t>
      </w:r>
      <w:r w:rsidR="004308EE" w:rsidRPr="0011726C">
        <w:rPr>
          <w:b/>
          <w:bCs/>
          <w:color w:val="000000"/>
        </w:rPr>
        <w:t xml:space="preserve"> of</w:t>
      </w:r>
      <w:r w:rsidR="0065184D">
        <w:rPr>
          <w:b/>
          <w:bCs/>
          <w:color w:val="000000"/>
        </w:rPr>
        <w:t xml:space="preserve"> </w:t>
      </w:r>
      <w:r w:rsidR="00270793">
        <w:rPr>
          <w:b/>
          <w:bCs/>
          <w:color w:val="000000"/>
        </w:rPr>
        <w:t>6</w:t>
      </w:r>
      <w:r w:rsidR="002449EC">
        <w:rPr>
          <w:b/>
          <w:bCs/>
          <w:color w:val="000000"/>
        </w:rPr>
        <w:t>5</w:t>
      </w:r>
      <w:r w:rsidR="00270793">
        <w:rPr>
          <w:b/>
        </w:rPr>
        <w:t xml:space="preserve"> </w:t>
      </w:r>
    </w:p>
    <w:p w14:paraId="50A8E171" w14:textId="77777777" w:rsidR="00DE27D0" w:rsidRPr="00DE27D0" w:rsidRDefault="00E956E6" w:rsidP="00F56AE4">
      <w:pPr>
        <w:rPr>
          <w:b/>
        </w:rPr>
      </w:pPr>
      <w:r w:rsidRPr="00DE27D0">
        <w:rPr>
          <w:b/>
        </w:rPr>
        <w:tab/>
      </w:r>
      <w:r w:rsidRPr="00DE27D0">
        <w:rPr>
          <w:b/>
        </w:rPr>
        <w:tab/>
      </w:r>
    </w:p>
    <w:p w14:paraId="79DD9180" w14:textId="77777777" w:rsidR="00DE27D0" w:rsidRDefault="00DE27D0" w:rsidP="00F56AE4"/>
    <w:p w14:paraId="4423D974" w14:textId="77777777" w:rsidR="00F56AE4" w:rsidRPr="00907581" w:rsidRDefault="00895A39" w:rsidP="00895A39">
      <w:pPr>
        <w:jc w:val="center"/>
        <w:rPr>
          <w:b/>
          <w:u w:val="single"/>
        </w:rPr>
      </w:pPr>
      <w:r>
        <w:br w:type="page"/>
      </w:r>
      <w:r w:rsidR="00DE27D0" w:rsidRPr="00907581">
        <w:rPr>
          <w:b/>
          <w:u w:val="single"/>
        </w:rPr>
        <w:lastRenderedPageBreak/>
        <w:t>APPENDICES</w:t>
      </w:r>
    </w:p>
    <w:p w14:paraId="2E5A1E05" w14:textId="77777777" w:rsidR="00DE27D0" w:rsidRPr="00DE27D0" w:rsidRDefault="00DE27D0" w:rsidP="00DE27D0">
      <w:pPr>
        <w:jc w:val="center"/>
        <w:rPr>
          <w:b/>
        </w:rPr>
      </w:pPr>
    </w:p>
    <w:p w14:paraId="55E718AB" w14:textId="23BB0783" w:rsidR="00183CAB" w:rsidRDefault="00F56AE4" w:rsidP="000D4741">
      <w:pPr>
        <w:jc w:val="left"/>
        <w:rPr>
          <w:b/>
          <w:bCs/>
          <w:color w:val="000000"/>
        </w:rPr>
      </w:pPr>
      <w:r w:rsidRPr="00B06DCA">
        <w:rPr>
          <w:b/>
          <w:bCs/>
          <w:color w:val="000000"/>
        </w:rPr>
        <w:t xml:space="preserve">APPENDIX </w:t>
      </w:r>
      <w:r w:rsidR="00C01379" w:rsidRPr="00B06DCA">
        <w:rPr>
          <w:b/>
          <w:bCs/>
          <w:color w:val="000000"/>
        </w:rPr>
        <w:t>A</w:t>
      </w:r>
      <w:r w:rsidRPr="00B06DCA">
        <w:rPr>
          <w:b/>
          <w:bCs/>
          <w:color w:val="000000"/>
        </w:rPr>
        <w:t xml:space="preserve">, </w:t>
      </w:r>
      <w:r w:rsidR="00DE27D0" w:rsidRPr="00B06DCA">
        <w:rPr>
          <w:b/>
          <w:bCs/>
          <w:color w:val="000000"/>
        </w:rPr>
        <w:t>PROPOSAL COVER SHEET</w:t>
      </w:r>
      <w:r w:rsidR="00354CC5" w:rsidRPr="00B06DCA">
        <w:rPr>
          <w:b/>
          <w:bCs/>
          <w:color w:val="000000"/>
        </w:rPr>
        <w:tab/>
      </w:r>
    </w:p>
    <w:p w14:paraId="399EE8AB" w14:textId="77777777" w:rsidR="00183CAB" w:rsidRDefault="00183CAB" w:rsidP="000D4741">
      <w:pPr>
        <w:jc w:val="left"/>
        <w:rPr>
          <w:b/>
          <w:bCs/>
          <w:color w:val="000000"/>
        </w:rPr>
      </w:pPr>
    </w:p>
    <w:p w14:paraId="066F3658" w14:textId="77777777" w:rsidR="00183CAB" w:rsidRPr="00B06DCA" w:rsidRDefault="00183CAB" w:rsidP="000D4741">
      <w:pPr>
        <w:jc w:val="left"/>
        <w:rPr>
          <w:b/>
          <w:bCs/>
          <w:color w:val="000000"/>
        </w:rPr>
      </w:pPr>
      <w:r w:rsidRPr="00B06DCA">
        <w:rPr>
          <w:b/>
          <w:bCs/>
          <w:color w:val="000000"/>
        </w:rPr>
        <w:t xml:space="preserve">APPENDIX </w:t>
      </w:r>
      <w:r>
        <w:rPr>
          <w:b/>
          <w:bCs/>
          <w:color w:val="000000"/>
        </w:rPr>
        <w:t>B</w:t>
      </w:r>
      <w:r w:rsidRPr="00B06DCA">
        <w:rPr>
          <w:b/>
          <w:bCs/>
          <w:color w:val="000000"/>
        </w:rPr>
        <w:t>, COST SUBMITTAL</w:t>
      </w:r>
    </w:p>
    <w:p w14:paraId="73848770" w14:textId="77777777" w:rsidR="00183CAB" w:rsidRPr="00B06DCA" w:rsidRDefault="00183CAB" w:rsidP="000D4741">
      <w:pPr>
        <w:ind w:firstLine="720"/>
        <w:jc w:val="left"/>
        <w:rPr>
          <w:b/>
          <w:bCs/>
          <w:color w:val="000000"/>
        </w:rPr>
      </w:pPr>
      <w:r w:rsidRPr="00B06DCA">
        <w:rPr>
          <w:b/>
          <w:bCs/>
          <w:color w:val="000000"/>
        </w:rPr>
        <w:t>SCHEDULE A PROFESSIONAL’S RATES</w:t>
      </w:r>
    </w:p>
    <w:p w14:paraId="523E685A" w14:textId="3E4CB9BE" w:rsidR="00F56AE4" w:rsidRPr="00B06DCA" w:rsidRDefault="00183CAB" w:rsidP="008C0AC7">
      <w:pPr>
        <w:ind w:left="720"/>
        <w:jc w:val="left"/>
      </w:pPr>
      <w:r w:rsidRPr="00B06DCA">
        <w:rPr>
          <w:b/>
          <w:bCs/>
          <w:color w:val="000000"/>
        </w:rPr>
        <w:t>SCHEDULE B MAXIMUM FEES FOR MAPPING AND SURVEY TEST PROFILES</w:t>
      </w:r>
      <w:r w:rsidR="00354CC5" w:rsidRPr="00B06DCA">
        <w:rPr>
          <w:b/>
          <w:bCs/>
          <w:color w:val="000000"/>
        </w:rPr>
        <w:tab/>
      </w:r>
      <w:r w:rsidR="00354CC5" w:rsidRPr="00B06DCA">
        <w:rPr>
          <w:b/>
          <w:bCs/>
          <w:color w:val="000000"/>
        </w:rPr>
        <w:tab/>
      </w:r>
      <w:r w:rsidR="00354CC5" w:rsidRPr="00B06DCA">
        <w:rPr>
          <w:b/>
          <w:bCs/>
          <w:color w:val="000000"/>
        </w:rPr>
        <w:tab/>
      </w:r>
      <w:r w:rsidR="002F07DA" w:rsidRPr="00B06DCA">
        <w:rPr>
          <w:b/>
          <w:bCs/>
          <w:color w:val="000000"/>
        </w:rPr>
        <w:tab/>
        <w:t xml:space="preserve"> </w:t>
      </w:r>
      <w:r w:rsidR="00C330A5" w:rsidRPr="00B06DCA">
        <w:rPr>
          <w:b/>
          <w:bCs/>
          <w:color w:val="000000"/>
        </w:rPr>
        <w:t xml:space="preserve">         </w:t>
      </w:r>
    </w:p>
    <w:p w14:paraId="3F3629EC" w14:textId="77777777" w:rsidR="00F56AE4" w:rsidRPr="00B06DCA" w:rsidRDefault="00F56AE4" w:rsidP="000D4741">
      <w:pPr>
        <w:jc w:val="left"/>
      </w:pPr>
    </w:p>
    <w:p w14:paraId="1BF32BC9" w14:textId="74102A1F" w:rsidR="00F56AE4" w:rsidRPr="00B06DCA" w:rsidRDefault="00F56AE4" w:rsidP="000D4741">
      <w:pPr>
        <w:jc w:val="left"/>
        <w:rPr>
          <w:b/>
          <w:bCs/>
          <w:color w:val="000000"/>
        </w:rPr>
      </w:pPr>
      <w:r w:rsidRPr="00B06DCA">
        <w:rPr>
          <w:b/>
          <w:bCs/>
          <w:color w:val="000000"/>
        </w:rPr>
        <w:t xml:space="preserve">APPENDIX </w:t>
      </w:r>
      <w:r w:rsidR="00183CAB">
        <w:rPr>
          <w:b/>
          <w:bCs/>
          <w:color w:val="000000"/>
        </w:rPr>
        <w:t>C</w:t>
      </w:r>
      <w:r w:rsidRPr="00B06DCA">
        <w:rPr>
          <w:b/>
          <w:bCs/>
          <w:color w:val="000000"/>
        </w:rPr>
        <w:t>, DOMESTIC WORKFORCE UTILIZATION CERTIFICATION</w:t>
      </w:r>
      <w:r w:rsidR="009701D9" w:rsidRPr="00B06DCA">
        <w:rPr>
          <w:b/>
          <w:bCs/>
          <w:color w:val="000000"/>
        </w:rPr>
        <w:t xml:space="preserve">    </w:t>
      </w:r>
    </w:p>
    <w:p w14:paraId="5AE38AD2" w14:textId="77777777" w:rsidR="00C816BA" w:rsidRPr="00B06DCA" w:rsidRDefault="00C816BA" w:rsidP="000D4741">
      <w:pPr>
        <w:jc w:val="left"/>
        <w:rPr>
          <w:b/>
          <w:bCs/>
          <w:color w:val="000000"/>
        </w:rPr>
      </w:pPr>
    </w:p>
    <w:p w14:paraId="66517B18" w14:textId="408EDDBB" w:rsidR="00E75CC0" w:rsidRPr="00B06DCA" w:rsidRDefault="00E75CC0" w:rsidP="000D4741">
      <w:pPr>
        <w:pStyle w:val="Heading1"/>
        <w:jc w:val="left"/>
        <w:rPr>
          <w:bCs/>
        </w:rPr>
      </w:pPr>
      <w:r w:rsidRPr="00B06DCA">
        <w:rPr>
          <w:bCs/>
        </w:rPr>
        <w:t xml:space="preserve">APPENDIX </w:t>
      </w:r>
      <w:r w:rsidR="00EE255D">
        <w:rPr>
          <w:bCs/>
        </w:rPr>
        <w:t>D</w:t>
      </w:r>
      <w:r w:rsidRPr="00B06DCA">
        <w:rPr>
          <w:bCs/>
        </w:rPr>
        <w:t xml:space="preserve">, IRAN FREE PROCUREMENT CERTIFICATION </w:t>
      </w:r>
      <w:r w:rsidR="0039321E" w:rsidRPr="00B06DCA">
        <w:rPr>
          <w:bCs/>
        </w:rPr>
        <w:tab/>
      </w:r>
      <w:r w:rsidR="0039321E" w:rsidRPr="00B06DCA">
        <w:rPr>
          <w:bCs/>
        </w:rPr>
        <w:tab/>
        <w:t xml:space="preserve">          </w:t>
      </w:r>
    </w:p>
    <w:p w14:paraId="5EEC3BA2" w14:textId="77777777" w:rsidR="00E75CC0" w:rsidRPr="00B06DCA" w:rsidRDefault="00E75CC0" w:rsidP="000D4741">
      <w:pPr>
        <w:jc w:val="left"/>
        <w:rPr>
          <w:b/>
          <w:bCs/>
          <w:color w:val="000000"/>
        </w:rPr>
      </w:pPr>
    </w:p>
    <w:p w14:paraId="6D349D0F" w14:textId="32FF1817" w:rsidR="00E654FE" w:rsidRDefault="00B614C2" w:rsidP="000D4741">
      <w:pPr>
        <w:jc w:val="left"/>
        <w:rPr>
          <w:b/>
          <w:bCs/>
          <w:color w:val="000000"/>
        </w:rPr>
      </w:pPr>
      <w:r w:rsidRPr="00B06DCA">
        <w:rPr>
          <w:b/>
          <w:bCs/>
          <w:color w:val="000000"/>
        </w:rPr>
        <w:t xml:space="preserve">APPENDIX </w:t>
      </w:r>
      <w:r w:rsidR="00EE255D">
        <w:rPr>
          <w:b/>
          <w:bCs/>
          <w:color w:val="000000"/>
        </w:rPr>
        <w:t>E</w:t>
      </w:r>
      <w:r w:rsidR="00F56AE4" w:rsidRPr="00B06DCA">
        <w:rPr>
          <w:b/>
          <w:bCs/>
          <w:color w:val="000000"/>
        </w:rPr>
        <w:t xml:space="preserve">, </w:t>
      </w:r>
      <w:r w:rsidR="00E543F1" w:rsidRPr="00B06DCA">
        <w:rPr>
          <w:b/>
          <w:bCs/>
          <w:color w:val="000000"/>
        </w:rPr>
        <w:t>TRADE SECRET</w:t>
      </w:r>
      <w:r w:rsidR="003612FA">
        <w:rPr>
          <w:b/>
          <w:bCs/>
          <w:color w:val="000000"/>
        </w:rPr>
        <w:t>/</w:t>
      </w:r>
      <w:r w:rsidR="00E543F1" w:rsidRPr="00B06DCA">
        <w:rPr>
          <w:b/>
          <w:bCs/>
          <w:color w:val="000000"/>
        </w:rPr>
        <w:t>CONFIDENTIAL PROPRIETARY INFORMATION NOTICE FORM</w:t>
      </w:r>
      <w:r w:rsidR="00C07553" w:rsidRPr="00B06DCA">
        <w:rPr>
          <w:b/>
          <w:bCs/>
          <w:color w:val="000000"/>
        </w:rPr>
        <w:tab/>
      </w:r>
    </w:p>
    <w:p w14:paraId="22C4B933" w14:textId="77777777" w:rsidR="00E654FE" w:rsidRDefault="00E654FE" w:rsidP="000D4741">
      <w:pPr>
        <w:jc w:val="left"/>
        <w:rPr>
          <w:b/>
          <w:bCs/>
          <w:color w:val="000000"/>
        </w:rPr>
      </w:pPr>
    </w:p>
    <w:p w14:paraId="6AB4F265" w14:textId="3B08D697" w:rsidR="00E654FE" w:rsidRDefault="00E654FE" w:rsidP="000D4741">
      <w:pPr>
        <w:jc w:val="left"/>
        <w:rPr>
          <w:b/>
          <w:bCs/>
          <w:color w:val="000000"/>
        </w:rPr>
      </w:pPr>
      <w:r>
        <w:rPr>
          <w:b/>
          <w:bCs/>
          <w:color w:val="000000"/>
        </w:rPr>
        <w:t xml:space="preserve">APPENDIX F, </w:t>
      </w:r>
      <w:r w:rsidRPr="00E654FE">
        <w:rPr>
          <w:b/>
          <w:bCs/>
          <w:color w:val="000000"/>
        </w:rPr>
        <w:t xml:space="preserve"> </w:t>
      </w:r>
      <w:r w:rsidR="007C78B5">
        <w:rPr>
          <w:b/>
          <w:bCs/>
          <w:color w:val="000000"/>
        </w:rPr>
        <w:t xml:space="preserve">CERTIFICATION REGARDING DEBARMENT, SUSPENSION, </w:t>
      </w:r>
      <w:r w:rsidRPr="00E654FE">
        <w:rPr>
          <w:b/>
          <w:bCs/>
          <w:color w:val="000000"/>
        </w:rPr>
        <w:t>INELIGIBILITY  AND  VOLUNTARY  EXCLUSION</w:t>
      </w:r>
      <w:r w:rsidR="00DB7BA5">
        <w:rPr>
          <w:b/>
          <w:bCs/>
          <w:color w:val="000000"/>
        </w:rPr>
        <w:t xml:space="preserve"> </w:t>
      </w:r>
      <w:r w:rsidRPr="00E654FE">
        <w:rPr>
          <w:b/>
          <w:bCs/>
          <w:color w:val="000000"/>
        </w:rPr>
        <w:t>LOWER TIER  COVERED  TRANSACTIONS</w:t>
      </w:r>
    </w:p>
    <w:p w14:paraId="545D9479" w14:textId="77777777" w:rsidR="00E654FE" w:rsidRDefault="00E654FE" w:rsidP="000D4741">
      <w:pPr>
        <w:jc w:val="left"/>
        <w:rPr>
          <w:b/>
          <w:bCs/>
          <w:color w:val="000000"/>
        </w:rPr>
      </w:pPr>
    </w:p>
    <w:p w14:paraId="46CA8AD9" w14:textId="77777777" w:rsidR="004873F5" w:rsidRDefault="00E654FE" w:rsidP="000D4741">
      <w:pPr>
        <w:jc w:val="left"/>
        <w:rPr>
          <w:b/>
          <w:bCs/>
          <w:color w:val="000000"/>
        </w:rPr>
      </w:pPr>
      <w:r>
        <w:rPr>
          <w:b/>
          <w:bCs/>
          <w:color w:val="000000"/>
        </w:rPr>
        <w:t>APPENDIX G</w:t>
      </w:r>
      <w:r w:rsidR="00DB7BA5">
        <w:rPr>
          <w:b/>
          <w:bCs/>
          <w:color w:val="000000"/>
        </w:rPr>
        <w:t xml:space="preserve">, </w:t>
      </w:r>
      <w:r w:rsidR="00DB7BA5" w:rsidRPr="00DB7BA5">
        <w:rPr>
          <w:b/>
          <w:bCs/>
          <w:color w:val="000000"/>
        </w:rPr>
        <w:t>U.S. DEPARTMENT OF THE INTERIOR</w:t>
      </w:r>
      <w:r w:rsidR="00DB7BA5">
        <w:rPr>
          <w:b/>
          <w:bCs/>
          <w:color w:val="000000"/>
        </w:rPr>
        <w:t xml:space="preserve"> </w:t>
      </w:r>
      <w:r w:rsidR="00DB7BA5" w:rsidRPr="00DB7BA5">
        <w:rPr>
          <w:b/>
          <w:bCs/>
          <w:color w:val="000000"/>
        </w:rPr>
        <w:t>CERTIFICATION REGARDING LOBBYING</w:t>
      </w:r>
      <w:r w:rsidR="00DB7BA5" w:rsidRPr="00B06DCA">
        <w:rPr>
          <w:b/>
          <w:bCs/>
          <w:color w:val="000000"/>
        </w:rPr>
        <w:tab/>
      </w:r>
      <w:r w:rsidR="00DB7BA5" w:rsidRPr="00B06DCA">
        <w:rPr>
          <w:b/>
          <w:bCs/>
          <w:color w:val="000000"/>
        </w:rPr>
        <w:tab/>
      </w:r>
    </w:p>
    <w:p w14:paraId="77FD3925" w14:textId="77777777" w:rsidR="004873F5" w:rsidRDefault="00C07553" w:rsidP="000D4741">
      <w:pPr>
        <w:jc w:val="left"/>
        <w:rPr>
          <w:b/>
          <w:bCs/>
          <w:color w:val="000000"/>
        </w:rPr>
      </w:pPr>
      <w:r w:rsidRPr="00B06DCA">
        <w:rPr>
          <w:b/>
          <w:bCs/>
          <w:color w:val="000000"/>
        </w:rPr>
        <w:tab/>
      </w:r>
      <w:r w:rsidRPr="00B06DCA">
        <w:rPr>
          <w:b/>
          <w:bCs/>
          <w:color w:val="000000"/>
        </w:rPr>
        <w:tab/>
      </w:r>
      <w:r w:rsidRPr="00B06DCA">
        <w:rPr>
          <w:b/>
          <w:bCs/>
          <w:color w:val="000000"/>
        </w:rPr>
        <w:tab/>
      </w:r>
    </w:p>
    <w:p w14:paraId="6E6A6B19" w14:textId="77777777" w:rsidR="00B470BA" w:rsidRPr="00B06DCA" w:rsidRDefault="00B470BA" w:rsidP="00874E78">
      <w:pPr>
        <w:jc w:val="left"/>
        <w:rPr>
          <w:b/>
          <w:bCs/>
          <w:color w:val="000000"/>
        </w:rPr>
      </w:pPr>
    </w:p>
    <w:p w14:paraId="64FFE330" w14:textId="5C27CF1C" w:rsidR="00AA3C79" w:rsidRPr="00246237" w:rsidRDefault="001D5DB6" w:rsidP="00E236F5">
      <w:pPr>
        <w:ind w:left="720"/>
        <w:jc w:val="left"/>
        <w:rPr>
          <w:b/>
          <w:bCs/>
          <w:color w:val="000000"/>
        </w:rPr>
      </w:pPr>
      <w:r>
        <w:rPr>
          <w:b/>
          <w:bCs/>
          <w:color w:val="000000"/>
        </w:rPr>
        <w:tab/>
      </w:r>
      <w:r>
        <w:rPr>
          <w:b/>
          <w:bCs/>
          <w:color w:val="000000"/>
        </w:rPr>
        <w:tab/>
      </w:r>
      <w:r>
        <w:rPr>
          <w:b/>
          <w:bCs/>
          <w:color w:val="000000"/>
        </w:rPr>
        <w:tab/>
      </w:r>
      <w:r>
        <w:rPr>
          <w:b/>
          <w:bCs/>
          <w:color w:val="000000"/>
        </w:rPr>
        <w:tab/>
      </w:r>
      <w:r>
        <w:rPr>
          <w:b/>
          <w:bCs/>
          <w:color w:val="000000"/>
        </w:rPr>
        <w:tab/>
      </w:r>
      <w:r>
        <w:rPr>
          <w:b/>
          <w:bCs/>
          <w:color w:val="000000"/>
        </w:rPr>
        <w:tab/>
      </w:r>
      <w:r>
        <w:rPr>
          <w:b/>
          <w:bCs/>
          <w:color w:val="000000"/>
        </w:rPr>
        <w:tab/>
      </w:r>
      <w:r>
        <w:rPr>
          <w:b/>
          <w:bCs/>
          <w:color w:val="000000"/>
        </w:rPr>
        <w:tab/>
      </w:r>
      <w:r>
        <w:rPr>
          <w:b/>
          <w:bCs/>
          <w:color w:val="000000"/>
        </w:rPr>
        <w:tab/>
      </w:r>
    </w:p>
    <w:p w14:paraId="347AD860" w14:textId="5839FC50" w:rsidR="00C85F9B" w:rsidRPr="00394BC6" w:rsidRDefault="00F56AE4" w:rsidP="00395F46">
      <w:pPr>
        <w:jc w:val="left"/>
        <w:rPr>
          <w:b/>
          <w:color w:val="000000"/>
        </w:rPr>
      </w:pPr>
      <w:r w:rsidRPr="00394BC6">
        <w:rPr>
          <w:bCs/>
          <w:color w:val="000000"/>
        </w:rPr>
        <w:br w:type="page"/>
      </w:r>
      <w:r w:rsidRPr="00A93AB9">
        <w:rPr>
          <w:b/>
          <w:color w:val="000000"/>
          <w:u w:val="single"/>
        </w:rPr>
        <w:lastRenderedPageBreak/>
        <w:t>CALENDAR OF EVENTS</w:t>
      </w:r>
    </w:p>
    <w:p w14:paraId="67CBAFEB" w14:textId="77777777" w:rsidR="00F56AE4" w:rsidRPr="00394BC6" w:rsidRDefault="00F56AE4" w:rsidP="002141C4">
      <w:pPr>
        <w:jc w:val="center"/>
      </w:pPr>
    </w:p>
    <w:p w14:paraId="0C28AA6F" w14:textId="77777777" w:rsidR="00F56AE4" w:rsidRPr="00394BC6" w:rsidRDefault="00F56AE4" w:rsidP="00F56AE4">
      <w:r w:rsidRPr="00394BC6">
        <w:t>The Commonwealth will make every effort to adhere to the following schedule:</w:t>
      </w:r>
    </w:p>
    <w:p w14:paraId="0F1F128F" w14:textId="77777777" w:rsidR="00F56AE4" w:rsidRPr="00394BC6" w:rsidRDefault="00F56AE4" w:rsidP="00F56AE4">
      <w:pPr>
        <w:rPr>
          <w:b/>
        </w:rPr>
      </w:pPr>
    </w:p>
    <w:tbl>
      <w:tblPr>
        <w:tblW w:w="9064"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464"/>
        <w:gridCol w:w="1710"/>
        <w:gridCol w:w="1890"/>
      </w:tblGrid>
      <w:tr w:rsidR="00F039B6" w:rsidRPr="00394BC6" w14:paraId="4582A17C" w14:textId="469CABA1" w:rsidTr="004C1BB7">
        <w:trPr>
          <w:trHeight w:hRule="exact" w:val="501"/>
        </w:trPr>
        <w:tc>
          <w:tcPr>
            <w:tcW w:w="5464" w:type="dxa"/>
            <w:shd w:val="pct5" w:color="auto" w:fill="auto"/>
            <w:vAlign w:val="center"/>
          </w:tcPr>
          <w:p w14:paraId="3617AE33" w14:textId="066642FF" w:rsidR="00F039B6" w:rsidRPr="00394BC6" w:rsidRDefault="00773BD1" w:rsidP="00F56AE4">
            <w:pPr>
              <w:jc w:val="center"/>
              <w:rPr>
                <w:b/>
                <w:bCs/>
              </w:rPr>
            </w:pPr>
            <w:r w:rsidRPr="00773BD1">
              <w:rPr>
                <w:b/>
                <w:bCs/>
              </w:rPr>
              <w:t>Activity</w:t>
            </w:r>
          </w:p>
        </w:tc>
        <w:tc>
          <w:tcPr>
            <w:tcW w:w="1710" w:type="dxa"/>
            <w:shd w:val="pct5" w:color="auto" w:fill="auto"/>
            <w:vAlign w:val="center"/>
          </w:tcPr>
          <w:p w14:paraId="3D8BA9C5" w14:textId="1B5C6C5E" w:rsidR="00F039B6" w:rsidRPr="00394BC6" w:rsidRDefault="00773BD1" w:rsidP="00F56AE4">
            <w:pPr>
              <w:jc w:val="center"/>
              <w:rPr>
                <w:b/>
                <w:bCs/>
              </w:rPr>
            </w:pPr>
            <w:r w:rsidRPr="00773BD1">
              <w:rPr>
                <w:b/>
                <w:bCs/>
              </w:rPr>
              <w:t>Responsibility</w:t>
            </w:r>
          </w:p>
        </w:tc>
        <w:tc>
          <w:tcPr>
            <w:tcW w:w="1890" w:type="dxa"/>
            <w:shd w:val="pct5" w:color="auto" w:fill="auto"/>
            <w:vAlign w:val="center"/>
          </w:tcPr>
          <w:p w14:paraId="519A3813" w14:textId="477C39D3" w:rsidR="00F039B6" w:rsidRPr="00394BC6" w:rsidRDefault="00F039B6" w:rsidP="00F56AE4">
            <w:pPr>
              <w:jc w:val="center"/>
              <w:rPr>
                <w:b/>
                <w:bCs/>
              </w:rPr>
            </w:pPr>
            <w:r w:rsidRPr="00394BC6">
              <w:rPr>
                <w:b/>
                <w:bCs/>
              </w:rPr>
              <w:t>Date</w:t>
            </w:r>
          </w:p>
        </w:tc>
      </w:tr>
      <w:tr w:rsidR="00F039B6" w:rsidRPr="00394BC6" w14:paraId="436F543B" w14:textId="0F7BD222" w:rsidTr="004C1BB7">
        <w:trPr>
          <w:trHeight w:hRule="exact" w:val="2463"/>
        </w:trPr>
        <w:tc>
          <w:tcPr>
            <w:tcW w:w="5464" w:type="dxa"/>
            <w:vAlign w:val="center"/>
          </w:tcPr>
          <w:p w14:paraId="3F79EC69" w14:textId="178EC04F" w:rsidR="00F039B6" w:rsidRPr="00394BC6" w:rsidRDefault="00773BD1" w:rsidP="0084346B">
            <w:r w:rsidRPr="00773BD1">
              <w:t xml:space="preserve">Deadline to submit </w:t>
            </w:r>
            <w:r w:rsidR="008B5236">
              <w:t>q</w:t>
            </w:r>
            <w:r w:rsidRPr="00773BD1">
              <w:t xml:space="preserve">uestions via email </w:t>
            </w:r>
            <w:r w:rsidRPr="0084346B">
              <w:rPr>
                <w:b/>
                <w:bCs/>
              </w:rPr>
              <w:t>(with the subject line “RFP OSM PA (MAP-2</w:t>
            </w:r>
            <w:r w:rsidR="00247980" w:rsidRPr="0084346B">
              <w:rPr>
                <w:b/>
                <w:bCs/>
              </w:rPr>
              <w:t>6</w:t>
            </w:r>
            <w:r w:rsidRPr="0084346B">
              <w:rPr>
                <w:b/>
                <w:bCs/>
              </w:rPr>
              <w:t>) Question”)</w:t>
            </w:r>
            <w:r w:rsidRPr="00773BD1">
              <w:t xml:space="preserve"> to </w:t>
            </w:r>
            <w:hyperlink r:id="rId14" w:history="1">
              <w:r w:rsidR="007737F4" w:rsidRPr="007737F4">
                <w:rPr>
                  <w:rStyle w:val="Hyperlink"/>
                </w:rPr>
                <w:t>EP_MAP26_RFP_BAMR@pa.gov</w:t>
              </w:r>
            </w:hyperlink>
            <w:r w:rsidRPr="00773BD1">
              <w:t xml:space="preserve">. For questions related to DGS-self-certified Small Businesses and DGS-verified Small Diverse Businesses and Veteran Business Enterprises, contact the DGS Bureau of Diversity, Inclusion and Small Business Opportunities at 717.783.3119 or </w:t>
            </w:r>
            <w:hyperlink r:id="rId15" w:history="1">
              <w:r w:rsidRPr="00721B52">
                <w:rPr>
                  <w:rStyle w:val="Hyperlink"/>
                </w:rPr>
                <w:t>gs-bdisbo@pa.gov</w:t>
              </w:r>
            </w:hyperlink>
            <w:r w:rsidR="00721B52">
              <w:t>.</w:t>
            </w:r>
          </w:p>
        </w:tc>
        <w:tc>
          <w:tcPr>
            <w:tcW w:w="1710" w:type="dxa"/>
            <w:vAlign w:val="center"/>
          </w:tcPr>
          <w:p w14:paraId="2B2C3C82" w14:textId="3E7767F7" w:rsidR="00F039B6" w:rsidRPr="00394BC6" w:rsidRDefault="00247980" w:rsidP="00F56AE4">
            <w:pPr>
              <w:jc w:val="center"/>
            </w:pPr>
            <w:r w:rsidRPr="00247980">
              <w:t xml:space="preserve">Potential </w:t>
            </w:r>
            <w:r w:rsidR="00E45F61">
              <w:t>Contractors</w:t>
            </w:r>
          </w:p>
        </w:tc>
        <w:tc>
          <w:tcPr>
            <w:tcW w:w="1890" w:type="dxa"/>
            <w:vAlign w:val="center"/>
          </w:tcPr>
          <w:p w14:paraId="53D0F9AA" w14:textId="0D29A9FD" w:rsidR="00FE4214" w:rsidRPr="003707C4" w:rsidRDefault="00120163" w:rsidP="00FE4214">
            <w:pPr>
              <w:jc w:val="center"/>
            </w:pPr>
            <w:r w:rsidRPr="003707C4">
              <w:t>July 1</w:t>
            </w:r>
            <w:r w:rsidR="00FE4214" w:rsidRPr="003707C4">
              <w:t xml:space="preserve">, </w:t>
            </w:r>
            <w:r w:rsidR="00F65923" w:rsidRPr="003707C4">
              <w:t>2026</w:t>
            </w:r>
          </w:p>
          <w:p w14:paraId="4E21E4B4" w14:textId="38D9BC1C" w:rsidR="00F039B6" w:rsidRPr="003707C4" w:rsidRDefault="00FE4214" w:rsidP="00FE4214">
            <w:pPr>
              <w:jc w:val="center"/>
            </w:pPr>
            <w:r w:rsidRPr="003707C4">
              <w:t>11:59 pm</w:t>
            </w:r>
          </w:p>
        </w:tc>
      </w:tr>
      <w:tr w:rsidR="00F039B6" w:rsidRPr="00394BC6" w14:paraId="7B076073" w14:textId="6C95285F" w:rsidTr="004C1BB7">
        <w:trPr>
          <w:trHeight w:hRule="exact" w:val="1128"/>
        </w:trPr>
        <w:tc>
          <w:tcPr>
            <w:tcW w:w="5464" w:type="dxa"/>
            <w:vAlign w:val="center"/>
          </w:tcPr>
          <w:p w14:paraId="20FF3E57" w14:textId="17741C9D" w:rsidR="00F039B6" w:rsidRPr="00394BC6" w:rsidRDefault="00F53557" w:rsidP="00F53557">
            <w:pPr>
              <w:jc w:val="left"/>
            </w:pPr>
            <w:r w:rsidRPr="00F53557">
              <w:t xml:space="preserve">Addenda and answers to potential </w:t>
            </w:r>
            <w:r w:rsidR="00974A15">
              <w:t>Contractors</w:t>
            </w:r>
            <w:r w:rsidR="00CF0291">
              <w:t>’</w:t>
            </w:r>
            <w:r w:rsidR="00974A15" w:rsidRPr="00F53557">
              <w:t xml:space="preserve"> </w:t>
            </w:r>
            <w:r w:rsidRPr="00F53557">
              <w:t xml:space="preserve">questions posted to eMarketplace at </w:t>
            </w:r>
            <w:hyperlink r:id="rId16" w:history="1">
              <w:r w:rsidRPr="00F53557">
                <w:rPr>
                  <w:rStyle w:val="Hyperlink"/>
                </w:rPr>
                <w:t>http://www.emarketplace.state.pa.us/Search.aspx</w:t>
              </w:r>
            </w:hyperlink>
            <w:r w:rsidRPr="00F53557">
              <w:t xml:space="preserve"> no later than this date.</w:t>
            </w:r>
          </w:p>
        </w:tc>
        <w:tc>
          <w:tcPr>
            <w:tcW w:w="1710" w:type="dxa"/>
            <w:vAlign w:val="center"/>
          </w:tcPr>
          <w:p w14:paraId="7E3D6815" w14:textId="449BEBA6" w:rsidR="00F039B6" w:rsidRPr="00394BC6" w:rsidRDefault="00FE4214" w:rsidP="00F56AE4">
            <w:pPr>
              <w:jc w:val="center"/>
            </w:pPr>
            <w:r w:rsidRPr="00FE4214">
              <w:t>Issuing Office</w:t>
            </w:r>
          </w:p>
        </w:tc>
        <w:tc>
          <w:tcPr>
            <w:tcW w:w="1890" w:type="dxa"/>
            <w:vAlign w:val="center"/>
          </w:tcPr>
          <w:p w14:paraId="02E11B0A" w14:textId="51AB8446" w:rsidR="00F039B6" w:rsidRPr="003707C4" w:rsidRDefault="00120163" w:rsidP="00F56AE4">
            <w:pPr>
              <w:jc w:val="center"/>
            </w:pPr>
            <w:r w:rsidRPr="003707C4">
              <w:t>July 15</w:t>
            </w:r>
            <w:r w:rsidR="00FE4214" w:rsidRPr="003707C4">
              <w:t>, 202</w:t>
            </w:r>
            <w:r w:rsidR="00F65923" w:rsidRPr="003707C4">
              <w:t>6</w:t>
            </w:r>
          </w:p>
        </w:tc>
      </w:tr>
      <w:tr w:rsidR="00F039B6" w:rsidRPr="00394BC6" w14:paraId="1C8BDEA8" w14:textId="522F2DB1" w:rsidTr="004C1BB7">
        <w:trPr>
          <w:trHeight w:hRule="exact" w:val="942"/>
        </w:trPr>
        <w:tc>
          <w:tcPr>
            <w:tcW w:w="5464" w:type="dxa"/>
            <w:vAlign w:val="center"/>
          </w:tcPr>
          <w:p w14:paraId="650C1B9A" w14:textId="3EE9FCAE" w:rsidR="00F039B6" w:rsidRPr="00394BC6" w:rsidRDefault="004C1BB7" w:rsidP="00F53557">
            <w:pPr>
              <w:jc w:val="left"/>
            </w:pPr>
            <w:r w:rsidRPr="004C1BB7">
              <w:t xml:space="preserve">Please monitor website for all communications regarding the </w:t>
            </w:r>
            <w:r w:rsidR="00E6741C">
              <w:t>Request for Proposals</w:t>
            </w:r>
            <w:r w:rsidRPr="004C1BB7">
              <w:t>.</w:t>
            </w:r>
          </w:p>
        </w:tc>
        <w:tc>
          <w:tcPr>
            <w:tcW w:w="1710" w:type="dxa"/>
            <w:vAlign w:val="center"/>
          </w:tcPr>
          <w:p w14:paraId="13241F27" w14:textId="502A9AA6" w:rsidR="00F039B6" w:rsidRPr="00394BC6" w:rsidRDefault="00247980" w:rsidP="00F56AE4">
            <w:pPr>
              <w:jc w:val="center"/>
            </w:pPr>
            <w:r w:rsidRPr="00247980">
              <w:t xml:space="preserve">Potential </w:t>
            </w:r>
            <w:r w:rsidR="00E45F61">
              <w:t>Contractors</w:t>
            </w:r>
          </w:p>
        </w:tc>
        <w:tc>
          <w:tcPr>
            <w:tcW w:w="1890" w:type="dxa"/>
            <w:vAlign w:val="center"/>
          </w:tcPr>
          <w:p w14:paraId="76AE1B29" w14:textId="1EAA2EBF" w:rsidR="00F039B6" w:rsidRPr="003707C4" w:rsidRDefault="003F25B0" w:rsidP="00F56AE4">
            <w:pPr>
              <w:jc w:val="center"/>
            </w:pPr>
            <w:r w:rsidRPr="003707C4">
              <w:t>Continuously</w:t>
            </w:r>
          </w:p>
        </w:tc>
      </w:tr>
      <w:tr w:rsidR="00F039B6" w:rsidRPr="00394BC6" w14:paraId="65362245" w14:textId="7680A482" w:rsidTr="004C1BB7">
        <w:trPr>
          <w:trHeight w:hRule="exact" w:val="3507"/>
        </w:trPr>
        <w:tc>
          <w:tcPr>
            <w:tcW w:w="5464" w:type="dxa"/>
            <w:vAlign w:val="center"/>
          </w:tcPr>
          <w:p w14:paraId="56906E95" w14:textId="77777777" w:rsidR="001B2A1C" w:rsidRDefault="006A14A2" w:rsidP="001B2A1C">
            <w:pPr>
              <w:jc w:val="left"/>
            </w:pPr>
            <w:r w:rsidRPr="006A14A2">
              <w:t>Proposal Due Date</w:t>
            </w:r>
            <w:r w:rsidR="001B2A1C">
              <w:t>:</w:t>
            </w:r>
          </w:p>
          <w:p w14:paraId="3CE9823D" w14:textId="57479FB3" w:rsidR="00F039B6" w:rsidRPr="00394BC6" w:rsidRDefault="001B2A1C" w:rsidP="001B2A1C">
            <w:pPr>
              <w:jc w:val="left"/>
              <w:rPr>
                <w:highlight w:val="yellow"/>
              </w:rPr>
            </w:pPr>
            <w:r w:rsidRPr="007E7ECE">
              <w:t xml:space="preserve">Deadline to submit </w:t>
            </w:r>
            <w:r w:rsidR="00AA4829">
              <w:t>proposal</w:t>
            </w:r>
            <w:r w:rsidR="00721B52">
              <w:t>s</w:t>
            </w:r>
            <w:r w:rsidRPr="007E7ECE">
              <w:t xml:space="preserve"> via email </w:t>
            </w:r>
            <w:r w:rsidRPr="002865CD">
              <w:rPr>
                <w:b/>
                <w:bCs/>
              </w:rPr>
              <w:t>(with the subject line “RFP OSM PA (MAP-26) Proposal”)</w:t>
            </w:r>
            <w:r w:rsidRPr="007E7ECE">
              <w:t xml:space="preserve"> to </w:t>
            </w:r>
            <w:hyperlink r:id="rId17" w:history="1">
              <w:r w:rsidR="007737F4" w:rsidRPr="007737F4">
                <w:rPr>
                  <w:rStyle w:val="Hyperlink"/>
                </w:rPr>
                <w:t>EP_MAP26_RFP_BAMR@pa.gov</w:t>
              </w:r>
            </w:hyperlink>
            <w:r w:rsidRPr="007E7ECE">
              <w:t>.</w:t>
            </w:r>
          </w:p>
        </w:tc>
        <w:tc>
          <w:tcPr>
            <w:tcW w:w="1710" w:type="dxa"/>
            <w:vAlign w:val="center"/>
          </w:tcPr>
          <w:p w14:paraId="7358786F" w14:textId="68343A2A" w:rsidR="00F039B6" w:rsidRPr="00394BC6" w:rsidRDefault="00E45F61" w:rsidP="00F56AE4">
            <w:pPr>
              <w:jc w:val="center"/>
              <w:rPr>
                <w:highlight w:val="yellow"/>
              </w:rPr>
            </w:pPr>
            <w:r>
              <w:t>Contractors</w:t>
            </w:r>
          </w:p>
        </w:tc>
        <w:tc>
          <w:tcPr>
            <w:tcW w:w="1890" w:type="dxa"/>
            <w:vAlign w:val="center"/>
          </w:tcPr>
          <w:p w14:paraId="4B20D0C7" w14:textId="204C7268" w:rsidR="00FE4214" w:rsidRPr="003707C4" w:rsidRDefault="00120163" w:rsidP="00FE4214">
            <w:pPr>
              <w:jc w:val="center"/>
            </w:pPr>
            <w:r w:rsidRPr="003707C4">
              <w:t>July 23</w:t>
            </w:r>
            <w:r w:rsidR="00FE4214" w:rsidRPr="003707C4">
              <w:t xml:space="preserve">, </w:t>
            </w:r>
            <w:r w:rsidR="008653DE" w:rsidRPr="003707C4">
              <w:t>2026</w:t>
            </w:r>
          </w:p>
          <w:p w14:paraId="5EC76B74" w14:textId="0A10B02C" w:rsidR="00F039B6" w:rsidRPr="003707C4" w:rsidRDefault="00FE4214" w:rsidP="00FE4214">
            <w:pPr>
              <w:jc w:val="center"/>
            </w:pPr>
            <w:r w:rsidRPr="003707C4">
              <w:t>2:00 pm</w:t>
            </w:r>
          </w:p>
        </w:tc>
      </w:tr>
    </w:tbl>
    <w:p w14:paraId="178978CD" w14:textId="77777777" w:rsidR="00F56AE4" w:rsidRPr="00394BC6" w:rsidRDefault="00F56AE4" w:rsidP="00F56AE4">
      <w:pPr>
        <w:sectPr w:rsidR="00F56AE4" w:rsidRPr="00394BC6" w:rsidSect="002F26ED">
          <w:footerReference w:type="default" r:id="rId18"/>
          <w:pgSz w:w="12240" w:h="15840" w:code="1"/>
          <w:pgMar w:top="1440" w:right="1440" w:bottom="1440" w:left="1440" w:header="720" w:footer="720" w:gutter="0"/>
          <w:pgNumType w:fmt="lowerRoman" w:start="1"/>
          <w:cols w:space="720"/>
          <w:docGrid w:linePitch="326"/>
        </w:sectPr>
      </w:pPr>
    </w:p>
    <w:p w14:paraId="0FEC0DB1" w14:textId="77777777" w:rsidR="00F56AE4" w:rsidRPr="00394BC6" w:rsidRDefault="00CF05D0" w:rsidP="00F56AE4">
      <w:pPr>
        <w:jc w:val="center"/>
        <w:rPr>
          <w:b/>
          <w:bCs/>
        </w:rPr>
      </w:pPr>
      <w:r w:rsidRPr="00394BC6">
        <w:rPr>
          <w:b/>
          <w:bCs/>
        </w:rPr>
        <w:lastRenderedPageBreak/>
        <w:t>PART I</w:t>
      </w:r>
    </w:p>
    <w:p w14:paraId="6DD60222" w14:textId="77777777" w:rsidR="00F56AE4" w:rsidRPr="00394BC6" w:rsidRDefault="00F56AE4" w:rsidP="00F56AE4">
      <w:pPr>
        <w:jc w:val="center"/>
        <w:rPr>
          <w:b/>
          <w:bCs/>
        </w:rPr>
      </w:pPr>
    </w:p>
    <w:p w14:paraId="461CD374" w14:textId="77777777" w:rsidR="00F56AE4" w:rsidRPr="00394BC6" w:rsidRDefault="00F56AE4" w:rsidP="00F56AE4">
      <w:pPr>
        <w:jc w:val="center"/>
      </w:pPr>
      <w:r w:rsidRPr="00394BC6">
        <w:rPr>
          <w:b/>
          <w:bCs/>
        </w:rPr>
        <w:t>GENERAL INFORMATION</w:t>
      </w:r>
    </w:p>
    <w:p w14:paraId="5AE8E1C8" w14:textId="77777777" w:rsidR="00F56AE4" w:rsidRPr="00394BC6" w:rsidRDefault="00F56AE4" w:rsidP="00F56AE4"/>
    <w:p w14:paraId="332A8AED" w14:textId="575CA488" w:rsidR="009F463F" w:rsidRDefault="00F56AE4" w:rsidP="0072078B">
      <w:pPr>
        <w:numPr>
          <w:ilvl w:val="0"/>
          <w:numId w:val="1"/>
        </w:numPr>
        <w:ind w:left="720" w:hanging="720"/>
      </w:pPr>
      <w:r w:rsidRPr="00394BC6">
        <w:rPr>
          <w:b/>
          <w:bCs/>
        </w:rPr>
        <w:t>Purpose</w:t>
      </w:r>
      <w:r w:rsidRPr="008A436E">
        <w:rPr>
          <w:b/>
        </w:rPr>
        <w:t>.</w:t>
      </w:r>
      <w:r w:rsidRPr="00394BC6">
        <w:t xml:space="preserve">  This request for proposals (RFP) provides to those interested in submitting proposals for the subject procurement (“Offerors”) sufficient information to enable them to prepare and submit proposals for the </w:t>
      </w:r>
      <w:r w:rsidR="0067619D" w:rsidRPr="00E236F5">
        <w:t>Department of Environmental Protection</w:t>
      </w:r>
      <w:r w:rsidRPr="00394BC6">
        <w:t xml:space="preserve">’s consideration on behalf of the Commonwealth of Pennsylvania (“Commonwealth”) to satisfy a need </w:t>
      </w:r>
      <w:r w:rsidRPr="00E236F5">
        <w:t xml:space="preserve">for </w:t>
      </w:r>
      <w:r w:rsidR="00CF0291">
        <w:t>mapping</w:t>
      </w:r>
      <w:r w:rsidR="00231B4A" w:rsidRPr="00E236F5">
        <w:t xml:space="preserve"> services - aerial photography, surveying and mapping services</w:t>
      </w:r>
      <w:r w:rsidRPr="00394BC6">
        <w:t xml:space="preserve"> (“Project”).</w:t>
      </w:r>
      <w:r w:rsidR="009F463F" w:rsidRPr="009F463F">
        <w:t xml:space="preserve"> </w:t>
      </w:r>
      <w:r w:rsidR="009F463F" w:rsidRPr="00394BC6">
        <w:t>This RFP contains instructions governing the requested proposals, including the requirements for the information and material to be included; a description of the service to be provided; requirements which Offerors must meet to be eligible for consideration; general evaluation criteria; and other requirements specific to this RFP.</w:t>
      </w:r>
    </w:p>
    <w:p w14:paraId="022074B4" w14:textId="77777777" w:rsidR="00F56AE4" w:rsidRPr="00394BC6" w:rsidRDefault="00F56AE4" w:rsidP="00280239">
      <w:pPr>
        <w:jc w:val="left"/>
      </w:pPr>
    </w:p>
    <w:p w14:paraId="3229BF42" w14:textId="7A7D31D1" w:rsidR="00F56AE4" w:rsidRPr="00394BC6" w:rsidRDefault="00F56AE4">
      <w:pPr>
        <w:numPr>
          <w:ilvl w:val="0"/>
          <w:numId w:val="16"/>
        </w:numPr>
        <w:ind w:left="720" w:hanging="720"/>
      </w:pPr>
      <w:r w:rsidRPr="00394BC6">
        <w:rPr>
          <w:b/>
          <w:bCs/>
        </w:rPr>
        <w:t>Issuing Office</w:t>
      </w:r>
      <w:r w:rsidRPr="008A436E">
        <w:rPr>
          <w:b/>
        </w:rPr>
        <w:t>.</w:t>
      </w:r>
      <w:r w:rsidRPr="00394BC6">
        <w:t xml:space="preserve">  The </w:t>
      </w:r>
      <w:r w:rsidR="00E6741C" w:rsidRPr="00E236F5">
        <w:t>Department of Environmental Protection</w:t>
      </w:r>
      <w:r w:rsidRPr="00394BC6">
        <w:t xml:space="preserve"> (“Issuing Office”) has issued this RFP on behalf of the Commonwealth.  The sole point of contact in the Commonwealth for this RFP shall be </w:t>
      </w:r>
      <w:r w:rsidR="0020149D" w:rsidRPr="0020149D">
        <w:t>the Department of Environmental Protection (DEP), Bureau of Abandoned Mine Reclamation (BAMR)</w:t>
      </w:r>
      <w:r w:rsidRPr="00394BC6">
        <w:rPr>
          <w:b/>
          <w:bCs/>
        </w:rPr>
        <w:t xml:space="preserve">, </w:t>
      </w:r>
      <w:r w:rsidRPr="00394BC6">
        <w:t>the Issuing Officer for this RFP. Please refer all inquiries to the Issuing Officer</w:t>
      </w:r>
      <w:r w:rsidR="00495677">
        <w:t xml:space="preserve"> via email </w:t>
      </w:r>
      <w:r w:rsidR="00E0454C">
        <w:t xml:space="preserve">at </w:t>
      </w:r>
      <w:r w:rsidR="00E0454C" w:rsidRPr="00773BD1">
        <w:t>RA-</w:t>
      </w:r>
      <w:hyperlink r:id="rId19" w:history="1">
        <w:r w:rsidR="00E0454C" w:rsidRPr="007737F4">
          <w:rPr>
            <w:rStyle w:val="Hyperlink"/>
          </w:rPr>
          <w:t>EP_MAP26_RFP_BAMR@pa.gov</w:t>
        </w:r>
      </w:hyperlink>
      <w:r w:rsidRPr="00394BC6">
        <w:t>.</w:t>
      </w:r>
    </w:p>
    <w:p w14:paraId="069B24B8" w14:textId="77777777" w:rsidR="00F56AE4" w:rsidRPr="00394BC6" w:rsidRDefault="00F56AE4" w:rsidP="00280239">
      <w:pPr>
        <w:jc w:val="left"/>
      </w:pPr>
    </w:p>
    <w:p w14:paraId="08DC53E1" w14:textId="29356786" w:rsidR="009F463F" w:rsidRPr="00874E78" w:rsidRDefault="009F463F" w:rsidP="0072078B">
      <w:pPr>
        <w:numPr>
          <w:ilvl w:val="0"/>
          <w:numId w:val="1"/>
        </w:numPr>
        <w:ind w:left="720" w:hanging="720"/>
      </w:pPr>
      <w:r>
        <w:rPr>
          <w:b/>
        </w:rPr>
        <w:t>Ove</w:t>
      </w:r>
      <w:r w:rsidR="0031519F">
        <w:rPr>
          <w:b/>
        </w:rPr>
        <w:t>r</w:t>
      </w:r>
      <w:r>
        <w:rPr>
          <w:b/>
        </w:rPr>
        <w:t xml:space="preserve">view of Project.  </w:t>
      </w:r>
      <w:r w:rsidR="00C64900" w:rsidRPr="00E236F5">
        <w:rPr>
          <w:bCs/>
        </w:rPr>
        <w:t xml:space="preserve">This RFP contains instructions governing the requested proposals to be submitted and the material to be included therein; a description of the service to be provided; requirements which </w:t>
      </w:r>
      <w:r w:rsidR="00E45F61" w:rsidRPr="00E45F61">
        <w:rPr>
          <w:bCs/>
        </w:rPr>
        <w:t>Contractors</w:t>
      </w:r>
      <w:r w:rsidR="00C64900" w:rsidRPr="00E236F5">
        <w:rPr>
          <w:bCs/>
        </w:rPr>
        <w:t xml:space="preserve"> must meet to be eligible for consideration; general evaluation criteria; and other requirements specific to this RFP to be met by each proposal.</w:t>
      </w:r>
      <w:r w:rsidR="00C64900" w:rsidRPr="00E236F5" w:rsidDel="00C64900">
        <w:rPr>
          <w:bCs/>
          <w:highlight w:val="yellow"/>
        </w:rPr>
        <w:t xml:space="preserve"> </w:t>
      </w:r>
      <w:r w:rsidRPr="00E236F5">
        <w:rPr>
          <w:bCs/>
          <w:highlight w:val="yellow"/>
        </w:rPr>
        <w:t xml:space="preserve"> </w:t>
      </w:r>
    </w:p>
    <w:p w14:paraId="078A9896" w14:textId="20A6B532" w:rsidR="00EF3234" w:rsidRDefault="00EF3234" w:rsidP="00B4160A"/>
    <w:p w14:paraId="6B0C6EA8" w14:textId="00D15387" w:rsidR="00EF3234" w:rsidRPr="00394BC6" w:rsidRDefault="00EF3234" w:rsidP="00B4160A">
      <w:pPr>
        <w:numPr>
          <w:ilvl w:val="0"/>
          <w:numId w:val="1"/>
        </w:numPr>
        <w:ind w:left="720" w:hanging="720"/>
        <w:rPr>
          <w:b/>
        </w:rPr>
      </w:pPr>
      <w:r w:rsidRPr="00394BC6">
        <w:rPr>
          <w:b/>
        </w:rPr>
        <w:t>Objective.</w:t>
      </w:r>
      <w:r w:rsidR="00FF3EDF">
        <w:rPr>
          <w:b/>
        </w:rPr>
        <w:t xml:space="preserve">  </w:t>
      </w:r>
      <w:r w:rsidR="00FF3EDF" w:rsidRPr="00E236F5">
        <w:rPr>
          <w:bCs/>
        </w:rPr>
        <w:t xml:space="preserve">The objective of the Issuing Office in initiating the RFP is to retain </w:t>
      </w:r>
      <w:r w:rsidR="003D0B8C">
        <w:rPr>
          <w:bCs/>
        </w:rPr>
        <w:t>approximately</w:t>
      </w:r>
      <w:r w:rsidR="00FF3EDF" w:rsidRPr="00E236F5">
        <w:rPr>
          <w:bCs/>
        </w:rPr>
        <w:t xml:space="preserve"> two firms to provide photogrammetric mapping services, aerial photography, surveying, mapping, map reproduction and other technical services as required, for the development of plans for reclamation of abandoned mine lands, control and extinguishment of subsurface mine fires, abatement of acid mine drainage (AMD) water pollution, water line extension/water line replacement and flood protection projects in the Commonwealth of Pennsylvania. The majority of photogrammetric mapping projects are located in the Bituminous coal fields of Western Pennsylvania and the Anthracite coal fields of Northeastern Pennsylvania.</w:t>
      </w:r>
    </w:p>
    <w:p w14:paraId="2E3D2CE5" w14:textId="77777777" w:rsidR="00EF3234" w:rsidRPr="00394BC6" w:rsidRDefault="00EF3234" w:rsidP="000E3E3B">
      <w:pPr>
        <w:rPr>
          <w:b/>
        </w:rPr>
      </w:pPr>
    </w:p>
    <w:p w14:paraId="7BF011E6" w14:textId="18253159" w:rsidR="00F56AE4" w:rsidRPr="00394BC6" w:rsidRDefault="00F56AE4" w:rsidP="0072078B">
      <w:pPr>
        <w:numPr>
          <w:ilvl w:val="0"/>
          <w:numId w:val="1"/>
        </w:numPr>
        <w:ind w:left="720" w:hanging="720"/>
      </w:pPr>
      <w:r w:rsidRPr="00394BC6">
        <w:rPr>
          <w:b/>
          <w:bCs/>
          <w:color w:val="000000"/>
        </w:rPr>
        <w:t>Type of Contract.</w:t>
      </w:r>
      <w:r w:rsidRPr="00394BC6">
        <w:rPr>
          <w:bCs/>
          <w:color w:val="000000"/>
        </w:rPr>
        <w:t xml:space="preserve">  It is proposed that if the Issuing Office enters into a contract as a result of this RFP, it will be a </w:t>
      </w:r>
      <w:r w:rsidR="00CF0291">
        <w:rPr>
          <w:color w:val="000000"/>
        </w:rPr>
        <w:t>Contract for Mapping</w:t>
      </w:r>
      <w:r w:rsidR="00352087" w:rsidRPr="00E236F5">
        <w:rPr>
          <w:color w:val="000000"/>
        </w:rPr>
        <w:t xml:space="preserve"> Services </w:t>
      </w:r>
      <w:r w:rsidRPr="00394BC6">
        <w:rPr>
          <w:bCs/>
          <w:color w:val="000000"/>
        </w:rPr>
        <w:t xml:space="preserve">containing the Contract Terms and Conditions as shown in </w:t>
      </w:r>
      <w:r w:rsidR="00E009AF" w:rsidRPr="00E009AF">
        <w:rPr>
          <w:b/>
          <w:bCs/>
          <w:color w:val="000000"/>
        </w:rPr>
        <w:t>Part VI</w:t>
      </w:r>
      <w:r w:rsidR="00452FED">
        <w:rPr>
          <w:b/>
          <w:bCs/>
          <w:color w:val="000000"/>
        </w:rPr>
        <w:t xml:space="preserve"> </w:t>
      </w:r>
      <w:r w:rsidR="00452FED">
        <w:rPr>
          <w:color w:val="000000"/>
        </w:rPr>
        <w:t xml:space="preserve">(though note that such </w:t>
      </w:r>
      <w:r w:rsidR="00FD65B8">
        <w:rPr>
          <w:color w:val="000000"/>
        </w:rPr>
        <w:t>T</w:t>
      </w:r>
      <w:r w:rsidR="00452FED">
        <w:rPr>
          <w:color w:val="000000"/>
        </w:rPr>
        <w:t>erms</w:t>
      </w:r>
      <w:r w:rsidR="00FD65B8">
        <w:rPr>
          <w:color w:val="000000"/>
        </w:rPr>
        <w:t xml:space="preserve"> and Conditions</w:t>
      </w:r>
      <w:r w:rsidR="00452FED">
        <w:rPr>
          <w:color w:val="000000"/>
        </w:rPr>
        <w:t xml:space="preserve"> are subject to change)</w:t>
      </w:r>
      <w:r w:rsidRPr="00394BC6">
        <w:rPr>
          <w:bCs/>
          <w:color w:val="000000"/>
        </w:rPr>
        <w:t>.  The Issuing Office, in its sole discretion, may undertake negotiations with Offerors whose proposals, in the judgment of the Issuing Office, show them to be qualified, responsible and capable of performing the Project.</w:t>
      </w:r>
    </w:p>
    <w:p w14:paraId="43EB940C" w14:textId="77777777" w:rsidR="00F56AE4" w:rsidRPr="00394BC6" w:rsidRDefault="00F56AE4" w:rsidP="00280239">
      <w:pPr>
        <w:jc w:val="left"/>
      </w:pPr>
    </w:p>
    <w:p w14:paraId="3F9B74FD" w14:textId="77777777" w:rsidR="00F56AE4" w:rsidRPr="00394BC6" w:rsidRDefault="00F56AE4" w:rsidP="0072078B">
      <w:pPr>
        <w:numPr>
          <w:ilvl w:val="0"/>
          <w:numId w:val="1"/>
        </w:numPr>
        <w:ind w:left="720" w:hanging="720"/>
      </w:pPr>
      <w:r w:rsidRPr="00394BC6">
        <w:rPr>
          <w:b/>
          <w:bCs/>
          <w:color w:val="000000"/>
        </w:rPr>
        <w:t>Rejection of Proposals.</w:t>
      </w:r>
      <w:r w:rsidRPr="00394BC6">
        <w:rPr>
          <w:bCs/>
          <w:color w:val="000000"/>
        </w:rPr>
        <w:t xml:space="preserve">  The Issuing Office reserves the right, in its sole and complete discretion, to reject any proposal received as a result of this RFP.</w:t>
      </w:r>
    </w:p>
    <w:p w14:paraId="49E3E593" w14:textId="77777777" w:rsidR="00F56AE4" w:rsidRPr="00394BC6" w:rsidRDefault="00F56AE4" w:rsidP="000E3E3B"/>
    <w:p w14:paraId="46EB262C" w14:textId="77777777" w:rsidR="00F56AE4" w:rsidRPr="00394BC6" w:rsidRDefault="00F56AE4" w:rsidP="000E3E3B">
      <w:pPr>
        <w:numPr>
          <w:ilvl w:val="0"/>
          <w:numId w:val="1"/>
        </w:numPr>
        <w:ind w:left="720" w:hanging="720"/>
      </w:pPr>
      <w:r w:rsidRPr="00394BC6">
        <w:rPr>
          <w:b/>
          <w:bCs/>
          <w:color w:val="000000"/>
        </w:rPr>
        <w:t>Incurring Costs.</w:t>
      </w:r>
      <w:r w:rsidRPr="00394BC6">
        <w:rPr>
          <w:bCs/>
          <w:color w:val="000000"/>
        </w:rPr>
        <w:t xml:space="preserve">  The Issuing Office is not liable for any costs the Offeror incurs in preparation and submission of its proposal, in participating in the RFP process or in anticipation of award of the contract.</w:t>
      </w:r>
    </w:p>
    <w:p w14:paraId="462443CB" w14:textId="77777777" w:rsidR="00F56AE4" w:rsidRPr="00394BC6" w:rsidRDefault="00F56AE4" w:rsidP="000E3E3B"/>
    <w:p w14:paraId="0C674AEC" w14:textId="53876AC5" w:rsidR="00FD3226" w:rsidRPr="00AD1879" w:rsidRDefault="004E6A52" w:rsidP="00524C4D">
      <w:pPr>
        <w:numPr>
          <w:ilvl w:val="0"/>
          <w:numId w:val="1"/>
        </w:numPr>
        <w:ind w:left="720" w:hanging="720"/>
        <w:rPr>
          <w:b/>
          <w:bCs/>
          <w:spacing w:val="4"/>
        </w:rPr>
      </w:pPr>
      <w:bookmarkStart w:id="0" w:name="_Toc59592073"/>
      <w:bookmarkStart w:id="1" w:name="_Toc59954893"/>
      <w:bookmarkStart w:id="2" w:name="_Toc82927894"/>
      <w:r w:rsidRPr="00AD1879">
        <w:rPr>
          <w:b/>
          <w:bCs/>
        </w:rPr>
        <w:t>Preproposal Conference.</w:t>
      </w:r>
      <w:r w:rsidRPr="004E6A52">
        <w:t xml:space="preserve"> There will be no preproposal conference for this RFP. If there are any questions, please forward them to the Issuing Office in accordance with Section I-9.</w:t>
      </w:r>
    </w:p>
    <w:p w14:paraId="0584BA27" w14:textId="00DA7B8B" w:rsidR="0004119F" w:rsidRDefault="00524C4D">
      <w:pPr>
        <w:jc w:val="left"/>
        <w:rPr>
          <w:b/>
          <w:bCs/>
          <w:spacing w:val="4"/>
        </w:rPr>
      </w:pPr>
      <w:r>
        <w:rPr>
          <w:b/>
          <w:bCs/>
          <w:spacing w:val="4"/>
        </w:rPr>
        <w:br w:type="page"/>
      </w:r>
    </w:p>
    <w:p w14:paraId="7849AC78" w14:textId="5F60175D" w:rsidR="00F56AE4" w:rsidRPr="00394BC6" w:rsidRDefault="00F56AE4" w:rsidP="0072078B">
      <w:pPr>
        <w:numPr>
          <w:ilvl w:val="0"/>
          <w:numId w:val="1"/>
        </w:numPr>
        <w:ind w:left="720" w:hanging="720"/>
      </w:pPr>
      <w:r w:rsidRPr="00394BC6">
        <w:rPr>
          <w:b/>
          <w:bCs/>
          <w:spacing w:val="4"/>
        </w:rPr>
        <w:lastRenderedPageBreak/>
        <w:t>Questions &amp; Answers</w:t>
      </w:r>
      <w:bookmarkEnd w:id="0"/>
      <w:bookmarkEnd w:id="1"/>
      <w:bookmarkEnd w:id="2"/>
      <w:r w:rsidRPr="008A436E">
        <w:rPr>
          <w:b/>
          <w:spacing w:val="4"/>
        </w:rPr>
        <w:t>.</w:t>
      </w:r>
      <w:r w:rsidRPr="00394BC6">
        <w:rPr>
          <w:spacing w:val="4"/>
        </w:rPr>
        <w:t xml:space="preserve">  </w:t>
      </w:r>
      <w:r w:rsidRPr="00394BC6">
        <w:t xml:space="preserve">If an </w:t>
      </w:r>
      <w:r w:rsidRPr="00394BC6">
        <w:rPr>
          <w:color w:val="000000"/>
        </w:rPr>
        <w:t>Offeror</w:t>
      </w:r>
      <w:r w:rsidRPr="00394BC6">
        <w:rPr>
          <w:color w:val="000080"/>
        </w:rPr>
        <w:t xml:space="preserve"> </w:t>
      </w:r>
      <w:r w:rsidRPr="00394BC6">
        <w:t xml:space="preserve">has any questions regarding this RFP, the Offeror must submit the questions by email </w:t>
      </w:r>
      <w:r w:rsidRPr="00E236F5">
        <w:t xml:space="preserve">(with the subject line “RFP </w:t>
      </w:r>
      <w:r w:rsidR="005A5A5B" w:rsidRPr="00E236F5">
        <w:t>OSM PA (MAP-26)</w:t>
      </w:r>
      <w:r w:rsidR="005A5A5B" w:rsidRPr="00E236F5" w:rsidDel="005A5A5B">
        <w:t xml:space="preserve"> </w:t>
      </w:r>
      <w:r w:rsidRPr="00E236F5">
        <w:t>Question”)</w:t>
      </w:r>
      <w:r w:rsidRPr="00394BC6">
        <w:t xml:space="preserve"> to </w:t>
      </w:r>
      <w:hyperlink r:id="rId20" w:history="1">
        <w:r w:rsidR="0068344E" w:rsidRPr="00D90FF0">
          <w:rPr>
            <w:rStyle w:val="Hyperlink"/>
          </w:rPr>
          <w:t>RA-EP_MAP26_RFP_BAMR@pa.gov</w:t>
        </w:r>
      </w:hyperlink>
      <w:r w:rsidR="0068344E">
        <w:t xml:space="preserve"> as indicated</w:t>
      </w:r>
      <w:r w:rsidRPr="00394BC6">
        <w:t xml:space="preserve"> in </w:t>
      </w:r>
      <w:r w:rsidRPr="00394BC6">
        <w:rPr>
          <w:b/>
        </w:rPr>
        <w:t>Part I,</w:t>
      </w:r>
      <w:r w:rsidRPr="00394BC6">
        <w:t xml:space="preserve"> </w:t>
      </w:r>
      <w:r w:rsidRPr="00394BC6">
        <w:rPr>
          <w:b/>
        </w:rPr>
        <w:t>Section I-2</w:t>
      </w:r>
      <w:r w:rsidRPr="00394BC6">
        <w:t xml:space="preserve"> of the RFP.  If the </w:t>
      </w:r>
      <w:r w:rsidRPr="00394BC6">
        <w:rPr>
          <w:color w:val="000000"/>
        </w:rPr>
        <w:t>Offeror</w:t>
      </w:r>
      <w:r w:rsidRPr="00394BC6">
        <w:rPr>
          <w:color w:val="000080"/>
        </w:rPr>
        <w:t xml:space="preserve"> </w:t>
      </w:r>
      <w:r w:rsidRPr="00394BC6">
        <w:t xml:space="preserve">has questions, they </w:t>
      </w:r>
      <w:r w:rsidR="00204C1B">
        <w:t xml:space="preserve">may be submitted as they arise via email, but </w:t>
      </w:r>
      <w:r w:rsidRPr="00BD4003">
        <w:rPr>
          <w:b/>
          <w:bCs/>
        </w:rPr>
        <w:t>no later than</w:t>
      </w:r>
      <w:r w:rsidRPr="00394BC6">
        <w:t xml:space="preserve"> the date indicated on the Calendar of Events.  </w:t>
      </w:r>
      <w:r w:rsidRPr="00394BC6">
        <w:rPr>
          <w:color w:val="000000"/>
        </w:rPr>
        <w:t xml:space="preserve">The Issuing Officer shall post the answers to the questions </w:t>
      </w:r>
      <w:r w:rsidR="0098447A">
        <w:rPr>
          <w:color w:val="000000"/>
        </w:rPr>
        <w:t>to eMarketplace</w:t>
      </w:r>
      <w:r w:rsidRPr="00394BC6">
        <w:rPr>
          <w:color w:val="000000"/>
        </w:rPr>
        <w:t xml:space="preserve"> </w:t>
      </w:r>
      <w:r w:rsidR="00C30B69">
        <w:rPr>
          <w:color w:val="000000"/>
        </w:rPr>
        <w:t>at</w:t>
      </w:r>
      <w:r w:rsidR="00C1185E">
        <w:rPr>
          <w:color w:val="000000"/>
        </w:rPr>
        <w:t xml:space="preserve"> </w:t>
      </w:r>
      <w:hyperlink r:id="rId21" w:history="1">
        <w:r w:rsidR="00C30B69" w:rsidRPr="005D788D">
          <w:rPr>
            <w:rStyle w:val="Hyperlink"/>
            <w:b/>
          </w:rPr>
          <w:t>http://www.emarketplace.state.pa.us/Search.</w:t>
        </w:r>
        <w:r w:rsidR="00C30B69" w:rsidRPr="00C30B69">
          <w:rPr>
            <w:rStyle w:val="Hyperlink"/>
            <w:b/>
          </w:rPr>
          <w:t>aspx</w:t>
        </w:r>
      </w:hyperlink>
      <w:r w:rsidR="00C30B69">
        <w:t xml:space="preserve"> </w:t>
      </w:r>
      <w:r w:rsidR="00204C1B" w:rsidRPr="00C30B69">
        <w:rPr>
          <w:color w:val="000000"/>
        </w:rPr>
        <w:t>on</w:t>
      </w:r>
      <w:r w:rsidR="00204C1B">
        <w:rPr>
          <w:color w:val="000000"/>
        </w:rPr>
        <w:t xml:space="preserve"> an ongoing basis until the deadline </w:t>
      </w:r>
      <w:r w:rsidRPr="00394BC6">
        <w:t>stated on the Calendar of Events</w:t>
      </w:r>
      <w:r w:rsidRPr="00394BC6">
        <w:rPr>
          <w:b/>
          <w:bCs/>
        </w:rPr>
        <w:t>.</w:t>
      </w:r>
      <w:r w:rsidR="00734CB6">
        <w:rPr>
          <w:b/>
          <w:bCs/>
        </w:rPr>
        <w:t xml:space="preserve">  </w:t>
      </w:r>
      <w:r w:rsidR="00734CB6" w:rsidRPr="00E40362">
        <w:t xml:space="preserve">When </w:t>
      </w:r>
      <w:r w:rsidR="00875FB6">
        <w:t xml:space="preserve">an Offeror </w:t>
      </w:r>
      <w:r w:rsidR="00734CB6" w:rsidRPr="00E40362">
        <w:t>submit</w:t>
      </w:r>
      <w:r w:rsidR="00875FB6">
        <w:t>s</w:t>
      </w:r>
      <w:r w:rsidR="00734CB6" w:rsidRPr="00E40362">
        <w:t xml:space="preserve"> </w:t>
      </w:r>
      <w:r w:rsidR="00875FB6">
        <w:t xml:space="preserve">a question </w:t>
      </w:r>
      <w:r w:rsidR="00734CB6" w:rsidRPr="00E40362">
        <w:t xml:space="preserve">after the deadline date for receipt of questions indicated on the Calendar of Events, the Issuing Officer </w:t>
      </w:r>
      <w:r w:rsidR="00734CB6" w:rsidRPr="00E40362">
        <w:rPr>
          <w:i/>
          <w:iCs/>
        </w:rPr>
        <w:t>may</w:t>
      </w:r>
      <w:r w:rsidR="00734CB6" w:rsidRPr="00E40362">
        <w:t xml:space="preserve"> respond to questions of an administrative nature by directing the questioning Offeror to specific provisions in the RFP.  To the extent that the Issuing Office decides to respond to a non-administrative question </w:t>
      </w:r>
      <w:r w:rsidR="00734CB6" w:rsidRPr="00E40362">
        <w:rPr>
          <w:i/>
          <w:iCs/>
        </w:rPr>
        <w:t>after</w:t>
      </w:r>
      <w:r w:rsidR="00734CB6" w:rsidRPr="00E40362">
        <w:t xml:space="preserve"> the deadline date, the </w:t>
      </w:r>
      <w:r w:rsidR="004046C9">
        <w:t xml:space="preserve">question and </w:t>
      </w:r>
      <w:r w:rsidR="00734CB6" w:rsidRPr="00E40362">
        <w:t xml:space="preserve">answer </w:t>
      </w:r>
      <w:r w:rsidR="004046C9">
        <w:t>will</w:t>
      </w:r>
      <w:r w:rsidR="004046C9" w:rsidRPr="00E40362">
        <w:t xml:space="preserve"> </w:t>
      </w:r>
      <w:r w:rsidR="00734CB6" w:rsidRPr="00E40362">
        <w:t>be provided to all Offerors through an addendum.</w:t>
      </w:r>
    </w:p>
    <w:p w14:paraId="3D6A5CBF" w14:textId="77777777" w:rsidR="00F56AE4" w:rsidRPr="00394BC6" w:rsidRDefault="00F56AE4" w:rsidP="00280239">
      <w:pPr>
        <w:jc w:val="left"/>
      </w:pPr>
    </w:p>
    <w:p w14:paraId="3474ED9E" w14:textId="2B9A3B4D" w:rsidR="00F56AE4" w:rsidRPr="00F76A33" w:rsidRDefault="00F56AE4" w:rsidP="0072078B">
      <w:pPr>
        <w:ind w:left="720"/>
        <w:rPr>
          <w:bCs/>
        </w:rPr>
      </w:pPr>
      <w:r w:rsidRPr="00394BC6">
        <w:rPr>
          <w:bCs/>
        </w:rPr>
        <w:t xml:space="preserve">All questions and responses as posted </w:t>
      </w:r>
      <w:r w:rsidR="0098447A">
        <w:rPr>
          <w:bCs/>
        </w:rPr>
        <w:t>to eMarketplace</w:t>
      </w:r>
      <w:r w:rsidRPr="00394BC6">
        <w:rPr>
          <w:bCs/>
        </w:rPr>
        <w:t xml:space="preserve"> are considered as an addendum to, and part of, this RFP in accordance with RFP </w:t>
      </w:r>
      <w:r w:rsidRPr="00394BC6">
        <w:rPr>
          <w:b/>
          <w:bCs/>
        </w:rPr>
        <w:t>Part I, Section I-</w:t>
      </w:r>
      <w:r w:rsidR="00BF2531">
        <w:rPr>
          <w:b/>
          <w:bCs/>
        </w:rPr>
        <w:t>10</w:t>
      </w:r>
      <w:r w:rsidRPr="00394BC6">
        <w:rPr>
          <w:b/>
          <w:bCs/>
        </w:rPr>
        <w:t>.</w:t>
      </w:r>
      <w:r w:rsidRPr="00394BC6">
        <w:rPr>
          <w:bCs/>
        </w:rPr>
        <w:t xml:space="preserve">  Each </w:t>
      </w:r>
      <w:r w:rsidRPr="00394BC6">
        <w:rPr>
          <w:bCs/>
          <w:color w:val="000000"/>
        </w:rPr>
        <w:t>Offeror</w:t>
      </w:r>
      <w:r w:rsidRPr="00394BC6">
        <w:rPr>
          <w:color w:val="000080"/>
        </w:rPr>
        <w:t xml:space="preserve"> </w:t>
      </w:r>
      <w:r w:rsidRPr="00394BC6">
        <w:rPr>
          <w:bCs/>
        </w:rPr>
        <w:t xml:space="preserve">shall be responsible </w:t>
      </w:r>
      <w:r w:rsidR="00F36EAF">
        <w:rPr>
          <w:bCs/>
        </w:rPr>
        <w:t>for</w:t>
      </w:r>
      <w:r w:rsidR="00345EE2">
        <w:rPr>
          <w:bCs/>
        </w:rPr>
        <w:t xml:space="preserve"> </w:t>
      </w:r>
      <w:r w:rsidRPr="00394BC6">
        <w:rPr>
          <w:bCs/>
        </w:rPr>
        <w:t>monitor</w:t>
      </w:r>
      <w:r w:rsidR="00F36EAF">
        <w:rPr>
          <w:bCs/>
        </w:rPr>
        <w:t>ing</w:t>
      </w:r>
      <w:r w:rsidRPr="00394BC6">
        <w:rPr>
          <w:bCs/>
        </w:rPr>
        <w:t xml:space="preserve"> </w:t>
      </w:r>
      <w:r w:rsidR="0098447A">
        <w:rPr>
          <w:bCs/>
        </w:rPr>
        <w:t>eMarketplace</w:t>
      </w:r>
      <w:r w:rsidRPr="00394BC6">
        <w:rPr>
          <w:bCs/>
        </w:rPr>
        <w:t xml:space="preserve"> for new or revised RFP information.  The Issuing Office </w:t>
      </w:r>
      <w:r w:rsidRPr="00394BC6">
        <w:rPr>
          <w:bCs/>
          <w:color w:val="000000"/>
        </w:rPr>
        <w:t xml:space="preserve">shall not be bound by any verbal information nor shall it be bound by any written information that is not either contained within the RFP or formally issued as an addendum by the Issuing Office.  The Issuing Office does not consider questions to be a protest of the specifications or of the solicitation.  The required protest process for Commonwealth procurements is described </w:t>
      </w:r>
      <w:r w:rsidR="00875FB6">
        <w:rPr>
          <w:bCs/>
          <w:color w:val="000000"/>
        </w:rPr>
        <w:t xml:space="preserve">in </w:t>
      </w:r>
      <w:r w:rsidR="00875FB6" w:rsidRPr="00493211">
        <w:rPr>
          <w:b/>
          <w:bCs/>
          <w:color w:val="000000"/>
        </w:rPr>
        <w:t>Part I, Section</w:t>
      </w:r>
      <w:r w:rsidR="00875FB6">
        <w:rPr>
          <w:bCs/>
          <w:color w:val="000000"/>
        </w:rPr>
        <w:t xml:space="preserve"> </w:t>
      </w:r>
      <w:r w:rsidR="00875FB6">
        <w:rPr>
          <w:b/>
          <w:bCs/>
          <w:color w:val="000000"/>
        </w:rPr>
        <w:t>I-</w:t>
      </w:r>
      <w:r w:rsidR="00B52754">
        <w:rPr>
          <w:b/>
          <w:bCs/>
          <w:color w:val="000000"/>
        </w:rPr>
        <w:t>27</w:t>
      </w:r>
      <w:r w:rsidR="00051931" w:rsidRPr="00051931">
        <w:rPr>
          <w:bCs/>
        </w:rPr>
        <w:t>.</w:t>
      </w:r>
    </w:p>
    <w:p w14:paraId="04CCA543" w14:textId="77777777" w:rsidR="00F56AE4" w:rsidRDefault="00F56AE4" w:rsidP="00517C83"/>
    <w:p w14:paraId="39ECAD2B" w14:textId="57298E53" w:rsidR="00F56AE4" w:rsidRPr="00394BC6" w:rsidRDefault="00F56AE4" w:rsidP="00517C83">
      <w:pPr>
        <w:numPr>
          <w:ilvl w:val="0"/>
          <w:numId w:val="1"/>
        </w:numPr>
        <w:ind w:left="720" w:hanging="720"/>
      </w:pPr>
      <w:r w:rsidRPr="00394BC6">
        <w:rPr>
          <w:b/>
          <w:bCs/>
          <w:color w:val="000000"/>
        </w:rPr>
        <w:t>Addenda to the RFP.</w:t>
      </w:r>
      <w:r w:rsidRPr="00394BC6">
        <w:rPr>
          <w:bCs/>
          <w:color w:val="000000"/>
        </w:rPr>
        <w:t xml:space="preserve">  </w:t>
      </w:r>
      <w:r w:rsidRPr="00394BC6">
        <w:rPr>
          <w:bCs/>
        </w:rPr>
        <w:t xml:space="preserve">If the Issuing Office deems it necessary to revise any part of this RFP before the proposal response date, the Issuing Office will post an addendum to </w:t>
      </w:r>
      <w:r w:rsidR="0098447A">
        <w:rPr>
          <w:bCs/>
        </w:rPr>
        <w:t>eMarketplace</w:t>
      </w:r>
      <w:r w:rsidRPr="00394BC6">
        <w:rPr>
          <w:bCs/>
        </w:rPr>
        <w:t xml:space="preserve"> at</w:t>
      </w:r>
      <w:r w:rsidRPr="00394BC6">
        <w:rPr>
          <w:b/>
          <w:bCs/>
        </w:rPr>
        <w:t xml:space="preserve"> </w:t>
      </w:r>
      <w:hyperlink r:id="rId22" w:history="1">
        <w:r w:rsidR="005D788D" w:rsidRPr="005D788D">
          <w:rPr>
            <w:rStyle w:val="Hyperlink"/>
            <w:b/>
          </w:rPr>
          <w:t>http://www.emarketplace.state.pa.us/Search.aspx</w:t>
        </w:r>
      </w:hyperlink>
      <w:r w:rsidRPr="005D788D">
        <w:rPr>
          <w:bCs/>
        </w:rPr>
        <w:t xml:space="preserve">.  It is the Offeror’s responsibility to periodically check </w:t>
      </w:r>
      <w:r w:rsidR="00851D29">
        <w:rPr>
          <w:bCs/>
        </w:rPr>
        <w:t>eMarketplace</w:t>
      </w:r>
      <w:r w:rsidRPr="005D788D">
        <w:rPr>
          <w:bCs/>
        </w:rPr>
        <w:t xml:space="preserve"> for any new information or addenda to the RFP.  Answers to the questions asked during the Questions &amp; Answers period also will be posted to </w:t>
      </w:r>
      <w:r w:rsidR="00851D29">
        <w:rPr>
          <w:bCs/>
        </w:rPr>
        <w:t>eMarketplace</w:t>
      </w:r>
      <w:r w:rsidRPr="005D788D">
        <w:rPr>
          <w:bCs/>
        </w:rPr>
        <w:t xml:space="preserve"> as </w:t>
      </w:r>
      <w:r w:rsidR="002B62B9">
        <w:rPr>
          <w:bCs/>
        </w:rPr>
        <w:t>addenda</w:t>
      </w:r>
      <w:r w:rsidRPr="005D788D">
        <w:rPr>
          <w:bCs/>
        </w:rPr>
        <w:t xml:space="preserve"> to the RFP.</w:t>
      </w:r>
    </w:p>
    <w:p w14:paraId="47BC1C71" w14:textId="77777777" w:rsidR="00F56AE4" w:rsidRPr="00394BC6" w:rsidRDefault="00F56AE4" w:rsidP="00517C83"/>
    <w:p w14:paraId="169C0261" w14:textId="4542AC5F" w:rsidR="00144036" w:rsidRPr="00394BC6" w:rsidRDefault="00F56AE4" w:rsidP="00517C83">
      <w:pPr>
        <w:numPr>
          <w:ilvl w:val="0"/>
          <w:numId w:val="1"/>
        </w:numPr>
        <w:ind w:left="720" w:hanging="720"/>
      </w:pPr>
      <w:r w:rsidRPr="00394BC6">
        <w:rPr>
          <w:b/>
          <w:bCs/>
          <w:color w:val="000000"/>
        </w:rPr>
        <w:t>Response Date.</w:t>
      </w:r>
      <w:r w:rsidRPr="00394BC6">
        <w:rPr>
          <w:bCs/>
          <w:color w:val="000000"/>
        </w:rPr>
        <w:t xml:space="preserve">  </w:t>
      </w:r>
      <w:r w:rsidRPr="00394BC6">
        <w:rPr>
          <w:color w:val="000000"/>
        </w:rPr>
        <w:t xml:space="preserve">To be considered for selection, </w:t>
      </w:r>
      <w:r w:rsidR="00144036">
        <w:rPr>
          <w:color w:val="000000"/>
        </w:rPr>
        <w:t xml:space="preserve">electronic </w:t>
      </w:r>
      <w:r w:rsidRPr="00394BC6">
        <w:rPr>
          <w:color w:val="000000"/>
        </w:rPr>
        <w:t>proposal</w:t>
      </w:r>
      <w:r w:rsidR="00FC4C82">
        <w:rPr>
          <w:color w:val="000000"/>
        </w:rPr>
        <w:t xml:space="preserve"> </w:t>
      </w:r>
      <w:r w:rsidRPr="00394BC6">
        <w:rPr>
          <w:color w:val="000000"/>
        </w:rPr>
        <w:t>s</w:t>
      </w:r>
      <w:r w:rsidR="00FC4C82">
        <w:rPr>
          <w:color w:val="000000"/>
        </w:rPr>
        <w:t xml:space="preserve">ubmissions as described in </w:t>
      </w:r>
      <w:r w:rsidR="00FC4C82" w:rsidRPr="00493211">
        <w:rPr>
          <w:b/>
          <w:color w:val="000000"/>
        </w:rPr>
        <w:t>Part I, Section I-</w:t>
      </w:r>
      <w:r w:rsidR="00B52754" w:rsidRPr="00493211">
        <w:rPr>
          <w:b/>
          <w:color w:val="000000"/>
        </w:rPr>
        <w:t>1</w:t>
      </w:r>
      <w:r w:rsidR="00B52754">
        <w:rPr>
          <w:b/>
          <w:color w:val="000000"/>
        </w:rPr>
        <w:t>2</w:t>
      </w:r>
      <w:r w:rsidR="00B52754" w:rsidRPr="00394BC6">
        <w:rPr>
          <w:color w:val="000000"/>
        </w:rPr>
        <w:t xml:space="preserve"> </w:t>
      </w:r>
      <w:r w:rsidRPr="00394BC6">
        <w:rPr>
          <w:color w:val="000000"/>
        </w:rPr>
        <w:t xml:space="preserve">must arrive at the Issuing Office on or before the time and date specified in the RFP Calendar of Events.  </w:t>
      </w:r>
      <w:r w:rsidR="00144036" w:rsidRPr="00394BC6">
        <w:rPr>
          <w:color w:val="000000"/>
        </w:rPr>
        <w:t xml:space="preserve">The Issuing Office will </w:t>
      </w:r>
      <w:r w:rsidR="00144036" w:rsidRPr="00394BC6">
        <w:rPr>
          <w:b/>
          <w:bCs/>
          <w:color w:val="000000"/>
        </w:rPr>
        <w:t xml:space="preserve">not </w:t>
      </w:r>
      <w:r w:rsidR="00144036" w:rsidRPr="00394BC6">
        <w:rPr>
          <w:color w:val="000000"/>
        </w:rPr>
        <w:t>accept proposals via</w:t>
      </w:r>
      <w:r w:rsidR="00000600">
        <w:rPr>
          <w:color w:val="000000"/>
        </w:rPr>
        <w:t xml:space="preserve"> mail,</w:t>
      </w:r>
      <w:r w:rsidR="00144036" w:rsidRPr="00394BC6">
        <w:rPr>
          <w:color w:val="000000"/>
        </w:rPr>
        <w:t xml:space="preserve"> email</w:t>
      </w:r>
      <w:r w:rsidR="00000600">
        <w:rPr>
          <w:color w:val="000000"/>
        </w:rPr>
        <w:t>,</w:t>
      </w:r>
      <w:r w:rsidR="00144036" w:rsidRPr="00394BC6">
        <w:rPr>
          <w:color w:val="000000"/>
        </w:rPr>
        <w:t xml:space="preserve"> or facsimile transmission.</w:t>
      </w:r>
      <w:r w:rsidR="00DC17E0">
        <w:rPr>
          <w:color w:val="000000"/>
        </w:rPr>
        <w:t xml:space="preserve"> </w:t>
      </w:r>
      <w:r w:rsidR="00144036" w:rsidRPr="00394BC6">
        <w:rPr>
          <w:color w:val="000000"/>
        </w:rPr>
        <w:t xml:space="preserve">The Issuing Office will </w:t>
      </w:r>
      <w:r w:rsidR="00F76A33" w:rsidRPr="00394BC6">
        <w:rPr>
          <w:color w:val="000000"/>
        </w:rPr>
        <w:t>reject</w:t>
      </w:r>
      <w:r w:rsidR="00144036" w:rsidRPr="00394BC6">
        <w:rPr>
          <w:color w:val="000000"/>
        </w:rPr>
        <w:t xml:space="preserve"> </w:t>
      </w:r>
      <w:r w:rsidR="00F76A33">
        <w:rPr>
          <w:color w:val="000000"/>
        </w:rPr>
        <w:t>(</w:t>
      </w:r>
      <w:r w:rsidR="00144036" w:rsidRPr="00394BC6">
        <w:rPr>
          <w:color w:val="000000"/>
        </w:rPr>
        <w:t>unopened</w:t>
      </w:r>
      <w:r w:rsidR="00F76A33">
        <w:rPr>
          <w:color w:val="000000"/>
        </w:rPr>
        <w:t>)</w:t>
      </w:r>
      <w:r w:rsidR="00144036" w:rsidRPr="00394BC6">
        <w:rPr>
          <w:color w:val="000000"/>
        </w:rPr>
        <w:t xml:space="preserve"> any late proposals.</w:t>
      </w:r>
    </w:p>
    <w:p w14:paraId="7A140938" w14:textId="77777777" w:rsidR="00F56AE4" w:rsidRPr="00394BC6" w:rsidRDefault="00F56AE4" w:rsidP="00280239">
      <w:pPr>
        <w:jc w:val="left"/>
      </w:pPr>
    </w:p>
    <w:p w14:paraId="6DB29C35" w14:textId="3554BD8D" w:rsidR="00FF6C66" w:rsidRPr="00874E78" w:rsidRDefault="00F56AE4" w:rsidP="00280239">
      <w:pPr>
        <w:numPr>
          <w:ilvl w:val="0"/>
          <w:numId w:val="1"/>
        </w:numPr>
        <w:jc w:val="left"/>
      </w:pPr>
      <w:r w:rsidRPr="00394BC6">
        <w:rPr>
          <w:b/>
          <w:bCs/>
          <w:color w:val="000000"/>
        </w:rPr>
        <w:t>Proposal</w:t>
      </w:r>
      <w:r w:rsidR="00404DB6">
        <w:rPr>
          <w:b/>
          <w:bCs/>
          <w:color w:val="000000"/>
        </w:rPr>
        <w:t xml:space="preserve"> Requirements</w:t>
      </w:r>
      <w:r w:rsidRPr="00394BC6">
        <w:rPr>
          <w:b/>
          <w:bCs/>
          <w:color w:val="000000"/>
        </w:rPr>
        <w:t>.</w:t>
      </w:r>
      <w:r w:rsidR="00FF6C66">
        <w:rPr>
          <w:bCs/>
          <w:color w:val="000000"/>
        </w:rPr>
        <w:t xml:space="preserve"> </w:t>
      </w:r>
    </w:p>
    <w:p w14:paraId="781F88A0" w14:textId="77777777" w:rsidR="00FF6C66" w:rsidRDefault="00FF6C66" w:rsidP="00280239">
      <w:pPr>
        <w:pStyle w:val="ListParagraph"/>
        <w:jc w:val="left"/>
        <w:rPr>
          <w:bCs/>
          <w:color w:val="000000"/>
        </w:rPr>
      </w:pPr>
    </w:p>
    <w:p w14:paraId="6CC94733" w14:textId="1883E2A8" w:rsidR="00F56AE4" w:rsidRPr="00CF05D0" w:rsidRDefault="00FF6C66">
      <w:pPr>
        <w:numPr>
          <w:ilvl w:val="0"/>
          <w:numId w:val="17"/>
        </w:numPr>
        <w:ind w:left="1080"/>
      </w:pPr>
      <w:r>
        <w:rPr>
          <w:b/>
          <w:bCs/>
          <w:color w:val="000000"/>
        </w:rPr>
        <w:t xml:space="preserve">Proposal Submission: </w:t>
      </w:r>
      <w:r w:rsidR="00F56AE4" w:rsidRPr="00394BC6">
        <w:rPr>
          <w:bCs/>
          <w:color w:val="000000"/>
        </w:rPr>
        <w:t xml:space="preserve">To be considered, Offerors should submit a complete response to this RFP to the Issuing Office, using the format provided in </w:t>
      </w:r>
      <w:r w:rsidR="00BF2531">
        <w:rPr>
          <w:b/>
          <w:color w:val="000000"/>
        </w:rPr>
        <w:t>Section I-</w:t>
      </w:r>
      <w:r w:rsidR="0047122C">
        <w:rPr>
          <w:b/>
          <w:color w:val="000000"/>
        </w:rPr>
        <w:t>12B</w:t>
      </w:r>
      <w:r w:rsidR="00F56AE4" w:rsidRPr="00394BC6">
        <w:rPr>
          <w:bCs/>
          <w:color w:val="000000"/>
        </w:rPr>
        <w:t xml:space="preserve">, </w:t>
      </w:r>
      <w:r w:rsidR="00F56AE4" w:rsidRPr="0091486F">
        <w:rPr>
          <w:bCs/>
          <w:color w:val="000000"/>
        </w:rPr>
        <w:t xml:space="preserve">providing </w:t>
      </w:r>
      <w:r w:rsidR="00550EE3" w:rsidRPr="0091486F">
        <w:rPr>
          <w:color w:val="000000"/>
        </w:rPr>
        <w:t>a single electronic proposal</w:t>
      </w:r>
      <w:r w:rsidR="00550EE3" w:rsidRPr="0091486F">
        <w:rPr>
          <w:b/>
          <w:color w:val="000000"/>
        </w:rPr>
        <w:t xml:space="preserve"> </w:t>
      </w:r>
      <w:r w:rsidR="00550EE3" w:rsidRPr="0091486F">
        <w:rPr>
          <w:bCs/>
          <w:color w:val="000000"/>
        </w:rPr>
        <w:t xml:space="preserve">with separate files </w:t>
      </w:r>
      <w:r w:rsidR="00550EE3" w:rsidRPr="0091486F">
        <w:rPr>
          <w:b/>
          <w:color w:val="000000"/>
        </w:rPr>
        <w:t>for</w:t>
      </w:r>
      <w:r w:rsidR="00F56AE4" w:rsidRPr="0091486F">
        <w:rPr>
          <w:b/>
          <w:bCs/>
          <w:color w:val="000000"/>
        </w:rPr>
        <w:t xml:space="preserve"> </w:t>
      </w:r>
      <w:r w:rsidR="00550EE3" w:rsidRPr="0091486F">
        <w:rPr>
          <w:b/>
          <w:bCs/>
          <w:color w:val="000000"/>
        </w:rPr>
        <w:t xml:space="preserve">the </w:t>
      </w:r>
      <w:r w:rsidR="00F56AE4" w:rsidRPr="0091486F">
        <w:rPr>
          <w:b/>
          <w:bCs/>
          <w:color w:val="000000"/>
        </w:rPr>
        <w:t>Technical Submittal</w:t>
      </w:r>
      <w:r w:rsidR="00F96C31">
        <w:rPr>
          <w:b/>
          <w:bCs/>
          <w:color w:val="000000"/>
        </w:rPr>
        <w:t xml:space="preserve"> </w:t>
      </w:r>
      <w:r w:rsidR="00924908">
        <w:rPr>
          <w:color w:val="000000"/>
        </w:rPr>
        <w:t xml:space="preserve">(see </w:t>
      </w:r>
      <w:r w:rsidR="00924908">
        <w:rPr>
          <w:b/>
          <w:bCs/>
          <w:color w:val="000000"/>
        </w:rPr>
        <w:t>Part III</w:t>
      </w:r>
      <w:r w:rsidR="00924908">
        <w:rPr>
          <w:color w:val="000000"/>
        </w:rPr>
        <w:t>)</w:t>
      </w:r>
      <w:r w:rsidR="00835AD4">
        <w:rPr>
          <w:b/>
          <w:bCs/>
          <w:color w:val="000000"/>
        </w:rPr>
        <w:t xml:space="preserve"> and</w:t>
      </w:r>
      <w:r w:rsidR="00550EE3" w:rsidRPr="0091486F">
        <w:rPr>
          <w:b/>
          <w:bCs/>
          <w:color w:val="000000"/>
        </w:rPr>
        <w:t xml:space="preserve"> </w:t>
      </w:r>
      <w:r w:rsidR="00F56AE4" w:rsidRPr="0091486F">
        <w:rPr>
          <w:b/>
          <w:bCs/>
          <w:color w:val="000000"/>
        </w:rPr>
        <w:t>Cost Submittal</w:t>
      </w:r>
      <w:r w:rsidR="00B95CE5" w:rsidRPr="00505BAF">
        <w:rPr>
          <w:color w:val="000000"/>
        </w:rPr>
        <w:t xml:space="preserve"> (</w:t>
      </w:r>
      <w:r w:rsidR="00B95CE5">
        <w:rPr>
          <w:b/>
          <w:bCs/>
          <w:color w:val="000000"/>
        </w:rPr>
        <w:t>App</w:t>
      </w:r>
      <w:r w:rsidR="000D6233">
        <w:rPr>
          <w:b/>
          <w:bCs/>
          <w:color w:val="000000"/>
        </w:rPr>
        <w:t xml:space="preserve">endix B </w:t>
      </w:r>
      <w:r w:rsidR="000D6233" w:rsidRPr="00505BAF">
        <w:rPr>
          <w:color w:val="000000"/>
        </w:rPr>
        <w:t>to this RFP)</w:t>
      </w:r>
      <w:r w:rsidR="00186360">
        <w:rPr>
          <w:color w:val="000000"/>
        </w:rPr>
        <w:t xml:space="preserve"> </w:t>
      </w:r>
      <w:r w:rsidR="00186360" w:rsidRPr="00186360">
        <w:rPr>
          <w:color w:val="000000"/>
        </w:rPr>
        <w:t xml:space="preserve">via email (with the subject line “RFP OSM PA (MAP-26) Proposal”) to </w:t>
      </w:r>
      <w:hyperlink r:id="rId23" w:history="1">
        <w:r w:rsidR="00186360" w:rsidRPr="00684CA2">
          <w:rPr>
            <w:rStyle w:val="Hyperlink"/>
          </w:rPr>
          <w:t>RA-EP_MAP26_RFP_BAMR@pa.gov</w:t>
        </w:r>
      </w:hyperlink>
      <w:r w:rsidR="00363614" w:rsidRPr="00505BAF">
        <w:rPr>
          <w:color w:val="000000"/>
        </w:rPr>
        <w:t>.</w:t>
      </w:r>
      <w:r w:rsidR="00F56AE4" w:rsidRPr="0091486F">
        <w:rPr>
          <w:bCs/>
          <w:color w:val="000000"/>
        </w:rPr>
        <w:t xml:space="preserve"> The electronic </w:t>
      </w:r>
      <w:r w:rsidR="00550EE3" w:rsidRPr="0091486F">
        <w:rPr>
          <w:bCs/>
          <w:color w:val="000000"/>
        </w:rPr>
        <w:t xml:space="preserve">submission </w:t>
      </w:r>
      <w:r w:rsidR="00F56AE4" w:rsidRPr="0091486F">
        <w:rPr>
          <w:bCs/>
          <w:color w:val="000000"/>
        </w:rPr>
        <w:t xml:space="preserve">must be </w:t>
      </w:r>
      <w:r w:rsidR="00550EE3">
        <w:rPr>
          <w:bCs/>
          <w:color w:val="000000"/>
        </w:rPr>
        <w:t xml:space="preserve">in </w:t>
      </w:r>
      <w:r w:rsidR="000C2312">
        <w:rPr>
          <w:bCs/>
          <w:color w:val="000000"/>
        </w:rPr>
        <w:t xml:space="preserve">Microsoft Office or Microsoft Office compatible format </w:t>
      </w:r>
      <w:r w:rsidR="00F56AE4" w:rsidRPr="00394BC6">
        <w:rPr>
          <w:bCs/>
          <w:color w:val="000000"/>
        </w:rPr>
        <w:t xml:space="preserve">and any spreadsheets must be in Microsoft Excel.  The Offerors may not lock or protect any cells or tabs. The Offeror shall make no other distribution of its proposal to any other Offeror or Commonwealth official or Commonwealth consultant.  Each proposal page should be numbered for ease of reference.  An official authorized to bind the Offeror to its provisions must sign the proposal. If the official signs the </w:t>
      </w:r>
      <w:r w:rsidR="00F56AE4" w:rsidRPr="00E009AF">
        <w:rPr>
          <w:b/>
          <w:bCs/>
          <w:color w:val="000000"/>
        </w:rPr>
        <w:t>Proposal Cover Sheet</w:t>
      </w:r>
      <w:r w:rsidR="00F56AE4" w:rsidRPr="00394BC6">
        <w:rPr>
          <w:bCs/>
          <w:color w:val="000000"/>
        </w:rPr>
        <w:t xml:space="preserve"> (</w:t>
      </w:r>
      <w:r w:rsidR="00F56AE4" w:rsidRPr="00E009AF">
        <w:rPr>
          <w:b/>
          <w:bCs/>
          <w:color w:val="000000"/>
        </w:rPr>
        <w:t>Appendix</w:t>
      </w:r>
      <w:r w:rsidR="00F56AE4" w:rsidRPr="00394BC6">
        <w:rPr>
          <w:bCs/>
          <w:color w:val="000000"/>
        </w:rPr>
        <w:t xml:space="preserve"> </w:t>
      </w:r>
      <w:r w:rsidR="003E6268">
        <w:rPr>
          <w:b/>
          <w:bCs/>
          <w:color w:val="000000"/>
        </w:rPr>
        <w:t>A</w:t>
      </w:r>
      <w:r w:rsidR="00F56AE4" w:rsidRPr="00394BC6">
        <w:rPr>
          <w:bCs/>
          <w:color w:val="000000"/>
        </w:rPr>
        <w:t xml:space="preserve"> to this RFP) and the Proposal Cover Sheet is </w:t>
      </w:r>
      <w:r w:rsidR="000C2312">
        <w:rPr>
          <w:bCs/>
          <w:color w:val="000000"/>
        </w:rPr>
        <w:t>scanned and provided in a PDF version in</w:t>
      </w:r>
      <w:r w:rsidR="00F56AE4" w:rsidRPr="00394BC6">
        <w:rPr>
          <w:bCs/>
          <w:color w:val="000000"/>
        </w:rPr>
        <w:t xml:space="preserve"> the Offeror’s </w:t>
      </w:r>
      <w:r w:rsidR="000C2312">
        <w:rPr>
          <w:bCs/>
          <w:color w:val="000000"/>
        </w:rPr>
        <w:t xml:space="preserve">electronically submitted </w:t>
      </w:r>
      <w:r w:rsidR="00F56AE4" w:rsidRPr="00394BC6">
        <w:rPr>
          <w:bCs/>
          <w:color w:val="000000"/>
        </w:rPr>
        <w:t xml:space="preserve">proposal, the requirement will be met.  For this RFP, the proposal must remain valid for </w:t>
      </w:r>
      <w:r w:rsidR="00813765" w:rsidRPr="00813765">
        <w:rPr>
          <w:bCs/>
          <w:color w:val="000000"/>
        </w:rPr>
        <w:t>one hundred twenty (120)</w:t>
      </w:r>
      <w:r w:rsidR="00F56AE4" w:rsidRPr="00394BC6">
        <w:rPr>
          <w:bCs/>
          <w:color w:val="000000"/>
        </w:rPr>
        <w:t xml:space="preserve"> days or until a contract is fully executed.  If the Issuing Office selects the Offeror’s proposal for award, the contents of the selected Offeror’s proposal will become, except to the extent the contents are changed through Best and Final Offers or negotiations, contractual obligations.  </w:t>
      </w:r>
    </w:p>
    <w:p w14:paraId="00BD7115" w14:textId="77777777" w:rsidR="00404DB6" w:rsidRPr="00394BC6" w:rsidRDefault="00404DB6" w:rsidP="00280239">
      <w:pPr>
        <w:jc w:val="left"/>
      </w:pPr>
    </w:p>
    <w:p w14:paraId="7EA7E859" w14:textId="2BFA13CF" w:rsidR="00FF6C66" w:rsidRDefault="00FF6C66" w:rsidP="0072078B">
      <w:pPr>
        <w:ind w:left="1080"/>
        <w:rPr>
          <w:bCs/>
          <w:color w:val="000000"/>
        </w:rPr>
      </w:pPr>
      <w:r w:rsidRPr="00394BC6">
        <w:rPr>
          <w:bCs/>
          <w:color w:val="000000"/>
        </w:rPr>
        <w:t>Each Offeror submitting a proposal specifically waives any right to withdraw or modify it, except that the Offeror may withdraw its proposal by written notice received at the Issuing Office’s address for proposal delivery prior to the exact hour and date specified for proposal receipt.  An Offeror or its authorized representative may withdraw its proposal in person prior to the exact hour and date set for proposal receipt, provided the withdrawing person provides appropriate identification</w:t>
      </w:r>
      <w:r w:rsidR="000C2312">
        <w:rPr>
          <w:bCs/>
          <w:color w:val="000000"/>
        </w:rPr>
        <w:t>.</w:t>
      </w:r>
      <w:r w:rsidRPr="00394BC6">
        <w:rPr>
          <w:bCs/>
          <w:color w:val="000000"/>
        </w:rPr>
        <w:t xml:space="preserve">  An Offeror may modify its submitted proposal prior to the exact hour and date set for proposal receipt only by </w:t>
      </w:r>
      <w:r w:rsidR="00B73FB5">
        <w:rPr>
          <w:bCs/>
          <w:color w:val="000000"/>
        </w:rPr>
        <w:t xml:space="preserve">submitting a clearly identified revised </w:t>
      </w:r>
      <w:r w:rsidR="000C2312">
        <w:rPr>
          <w:bCs/>
          <w:color w:val="000000"/>
        </w:rPr>
        <w:t>electronic</w:t>
      </w:r>
      <w:r w:rsidR="00FA34D7">
        <w:rPr>
          <w:bCs/>
          <w:color w:val="000000"/>
        </w:rPr>
        <w:t xml:space="preserve"> submission </w:t>
      </w:r>
      <w:r w:rsidR="00B73FB5">
        <w:rPr>
          <w:bCs/>
          <w:color w:val="000000"/>
        </w:rPr>
        <w:t>marked as “Revised Proposal</w:t>
      </w:r>
      <w:r w:rsidR="00F76A33">
        <w:rPr>
          <w:bCs/>
          <w:color w:val="000000"/>
        </w:rPr>
        <w:t xml:space="preserve">” </w:t>
      </w:r>
      <w:r w:rsidR="00F76A33" w:rsidRPr="00394BC6">
        <w:rPr>
          <w:bCs/>
          <w:color w:val="000000"/>
        </w:rPr>
        <w:t>which</w:t>
      </w:r>
      <w:r w:rsidRPr="00394BC6">
        <w:rPr>
          <w:bCs/>
          <w:color w:val="000000"/>
        </w:rPr>
        <w:t xml:space="preserve"> complies with the RFP requirements.</w:t>
      </w:r>
    </w:p>
    <w:p w14:paraId="0A89A79B" w14:textId="77777777" w:rsidR="00FF6C66" w:rsidRPr="00394BC6" w:rsidRDefault="00FF6C66" w:rsidP="00280239">
      <w:pPr>
        <w:jc w:val="left"/>
      </w:pPr>
    </w:p>
    <w:p w14:paraId="5DEF9B55" w14:textId="604DF286" w:rsidR="00404DB6" w:rsidRPr="00394BC6" w:rsidRDefault="00FF6C66">
      <w:pPr>
        <w:numPr>
          <w:ilvl w:val="0"/>
          <w:numId w:val="18"/>
        </w:numPr>
      </w:pPr>
      <w:r w:rsidRPr="00874E78">
        <w:rPr>
          <w:b/>
          <w:bCs/>
          <w:color w:val="000000"/>
        </w:rPr>
        <w:t>Proposal</w:t>
      </w:r>
      <w:r>
        <w:rPr>
          <w:b/>
        </w:rPr>
        <w:t xml:space="preserve"> Format: </w:t>
      </w:r>
      <w:r w:rsidR="00404DB6" w:rsidRPr="00394BC6">
        <w:t xml:space="preserve">Offerors must submit their proposals in the format, including heading descriptions, outlined below.  To be considered, the proposal must respond to all </w:t>
      </w:r>
      <w:r>
        <w:t xml:space="preserve">proposal </w:t>
      </w:r>
      <w:r w:rsidR="00404DB6" w:rsidRPr="00394BC6">
        <w:t xml:space="preserve">requirements.  Offerors should provide any other information thought to be relevant, but not applicable to the enumerated categories, as an appendix to the Proposal.  All cost data relating to this proposal and all </w:t>
      </w:r>
      <w:r w:rsidR="00404DB6">
        <w:t>Small Diverse</w:t>
      </w:r>
      <w:r w:rsidR="00404DB6" w:rsidRPr="00394BC6">
        <w:t xml:space="preserve"> Business </w:t>
      </w:r>
      <w:r w:rsidR="00C23E53">
        <w:t xml:space="preserve">and </w:t>
      </w:r>
      <w:r w:rsidR="0079117A">
        <w:t>Veteran Business Enterprise</w:t>
      </w:r>
      <w:r w:rsidR="00C23E53">
        <w:t xml:space="preserve"> </w:t>
      </w:r>
      <w:r w:rsidR="00404DB6" w:rsidRPr="00394BC6">
        <w:t xml:space="preserve">cost data should be kept separate from and not included in the Technical Submittal.  </w:t>
      </w:r>
      <w:r w:rsidRPr="00394BC6">
        <w:rPr>
          <w:bCs/>
          <w:color w:val="000000"/>
        </w:rPr>
        <w:t>Offerors should not reiterate technical information in the cost submittal.</w:t>
      </w:r>
      <w:r>
        <w:rPr>
          <w:bCs/>
          <w:color w:val="000000"/>
        </w:rPr>
        <w:t xml:space="preserve"> </w:t>
      </w:r>
      <w:r w:rsidR="00404DB6" w:rsidRPr="00394BC6">
        <w:t xml:space="preserve">Each </w:t>
      </w:r>
      <w:r w:rsidR="004A1EAD">
        <w:t>electronic p</w:t>
      </w:r>
      <w:r w:rsidR="00404DB6" w:rsidRPr="00394BC6">
        <w:t xml:space="preserve">roposal shall consist of the following </w:t>
      </w:r>
      <w:r w:rsidR="00720D15">
        <w:rPr>
          <w:b/>
          <w:bCs/>
        </w:rPr>
        <w:t>two</w:t>
      </w:r>
      <w:r w:rsidR="00720D15" w:rsidRPr="00394BC6">
        <w:t xml:space="preserve"> </w:t>
      </w:r>
      <w:r w:rsidR="00404DB6" w:rsidRPr="00394BC6">
        <w:t>separate</w:t>
      </w:r>
      <w:r w:rsidR="00B16A9F">
        <w:t xml:space="preserve"> </w:t>
      </w:r>
      <w:r w:rsidR="00844631">
        <w:t>electronic</w:t>
      </w:r>
      <w:r w:rsidR="00B16A9F">
        <w:t xml:space="preserve"> </w:t>
      </w:r>
      <w:r w:rsidR="004A1EAD">
        <w:t>files</w:t>
      </w:r>
      <w:r w:rsidR="00404DB6" w:rsidRPr="00394BC6">
        <w:t xml:space="preserve">:  </w:t>
      </w:r>
    </w:p>
    <w:p w14:paraId="4C26E44B" w14:textId="77777777" w:rsidR="00404DB6" w:rsidRPr="00394BC6" w:rsidRDefault="00404DB6" w:rsidP="00280239">
      <w:pPr>
        <w:ind w:left="360"/>
        <w:jc w:val="left"/>
      </w:pPr>
    </w:p>
    <w:p w14:paraId="0B10F7FA" w14:textId="77777777" w:rsidR="0006398C" w:rsidRPr="0006398C" w:rsidRDefault="00404DB6">
      <w:pPr>
        <w:numPr>
          <w:ilvl w:val="0"/>
          <w:numId w:val="13"/>
        </w:numPr>
        <w:ind w:left="1440"/>
        <w:jc w:val="left"/>
      </w:pPr>
      <w:r w:rsidRPr="00394BC6">
        <w:t>Technical Submittal</w:t>
      </w:r>
      <w:r w:rsidR="00E75CC0">
        <w:t xml:space="preserve">, in response to </w:t>
      </w:r>
      <w:r w:rsidR="00E75CC0" w:rsidRPr="00057A40">
        <w:rPr>
          <w:b/>
        </w:rPr>
        <w:t>Part III</w:t>
      </w:r>
      <w:r w:rsidR="003C7630">
        <w:t>:</w:t>
      </w:r>
      <w:r w:rsidR="0006398C">
        <w:t xml:space="preserve"> </w:t>
      </w:r>
      <w:r w:rsidRPr="00394BC6">
        <w:t xml:space="preserve"> </w:t>
      </w:r>
    </w:p>
    <w:p w14:paraId="2505E66C" w14:textId="77777777" w:rsidR="00057A40" w:rsidRDefault="00057A40" w:rsidP="00057A40">
      <w:pPr>
        <w:tabs>
          <w:tab w:val="left" w:pos="1800"/>
        </w:tabs>
        <w:jc w:val="left"/>
      </w:pPr>
    </w:p>
    <w:p w14:paraId="15EBBAD2" w14:textId="7F789E0A" w:rsidR="002343AB" w:rsidRDefault="0092218F">
      <w:pPr>
        <w:numPr>
          <w:ilvl w:val="0"/>
          <w:numId w:val="21"/>
        </w:numPr>
        <w:tabs>
          <w:tab w:val="left" w:pos="1800"/>
        </w:tabs>
        <w:jc w:val="left"/>
      </w:pPr>
      <w:r w:rsidRPr="0092218F">
        <w:t xml:space="preserve">Complete, sign and include </w:t>
      </w:r>
      <w:r w:rsidRPr="00E236F5">
        <w:rPr>
          <w:b/>
          <w:bCs/>
        </w:rPr>
        <w:t xml:space="preserve">Appendix </w:t>
      </w:r>
      <w:r w:rsidR="00B91A3D">
        <w:rPr>
          <w:b/>
          <w:bCs/>
        </w:rPr>
        <w:t>A</w:t>
      </w:r>
      <w:r w:rsidRPr="00E236F5">
        <w:rPr>
          <w:b/>
          <w:bCs/>
        </w:rPr>
        <w:t xml:space="preserve"> </w:t>
      </w:r>
      <w:r w:rsidRPr="00005765">
        <w:rPr>
          <w:b/>
        </w:rPr>
        <w:t>–</w:t>
      </w:r>
      <w:r w:rsidRPr="00E236F5">
        <w:rPr>
          <w:b/>
          <w:bCs/>
        </w:rPr>
        <w:t xml:space="preserve"> Proposal Cover Sheet</w:t>
      </w:r>
      <w:r w:rsidRPr="0092218F">
        <w:t>; and</w:t>
      </w:r>
    </w:p>
    <w:p w14:paraId="42D72121" w14:textId="77777777" w:rsidR="009F487C" w:rsidRDefault="009F487C" w:rsidP="00E236F5">
      <w:pPr>
        <w:tabs>
          <w:tab w:val="left" w:pos="1800"/>
        </w:tabs>
        <w:ind w:left="2160"/>
        <w:jc w:val="left"/>
      </w:pPr>
    </w:p>
    <w:p w14:paraId="6E658457" w14:textId="6FC86767" w:rsidR="00E75CC0" w:rsidRDefault="00E75CC0">
      <w:pPr>
        <w:numPr>
          <w:ilvl w:val="0"/>
          <w:numId w:val="21"/>
        </w:numPr>
        <w:tabs>
          <w:tab w:val="left" w:pos="1800"/>
        </w:tabs>
        <w:jc w:val="left"/>
      </w:pPr>
      <w:r w:rsidRPr="00E75CC0">
        <w:t xml:space="preserve">Complete, sign and include </w:t>
      </w:r>
      <w:r w:rsidRPr="00005765">
        <w:rPr>
          <w:b/>
        </w:rPr>
        <w:t xml:space="preserve">Appendix </w:t>
      </w:r>
      <w:r w:rsidR="00207C35">
        <w:rPr>
          <w:b/>
        </w:rPr>
        <w:t>C</w:t>
      </w:r>
      <w:r w:rsidRPr="00005765">
        <w:rPr>
          <w:b/>
        </w:rPr>
        <w:t xml:space="preserve"> – Domestic Workforce Utilization Certification</w:t>
      </w:r>
      <w:r w:rsidRPr="00E75CC0">
        <w:t xml:space="preserve">; </w:t>
      </w:r>
      <w:r w:rsidR="00E45787">
        <w:t>and</w:t>
      </w:r>
    </w:p>
    <w:p w14:paraId="4792E5E8" w14:textId="77777777" w:rsidR="00005765" w:rsidRDefault="00005765" w:rsidP="00005765">
      <w:pPr>
        <w:tabs>
          <w:tab w:val="left" w:pos="1800"/>
        </w:tabs>
        <w:jc w:val="left"/>
      </w:pPr>
    </w:p>
    <w:p w14:paraId="698AC920" w14:textId="1E1FD58B" w:rsidR="00E75CC0" w:rsidRDefault="00E75CC0">
      <w:pPr>
        <w:numPr>
          <w:ilvl w:val="0"/>
          <w:numId w:val="21"/>
        </w:numPr>
        <w:tabs>
          <w:tab w:val="left" w:pos="1800"/>
        </w:tabs>
        <w:jc w:val="left"/>
      </w:pPr>
      <w:r w:rsidRPr="00B4218F">
        <w:t xml:space="preserve">Complete, sign and include </w:t>
      </w:r>
      <w:r w:rsidRPr="00B4218F">
        <w:rPr>
          <w:b/>
        </w:rPr>
        <w:t xml:space="preserve">Appendix </w:t>
      </w:r>
      <w:r w:rsidR="00207C35">
        <w:rPr>
          <w:b/>
        </w:rPr>
        <w:t>D</w:t>
      </w:r>
      <w:r w:rsidRPr="00B4218F">
        <w:rPr>
          <w:b/>
        </w:rPr>
        <w:t xml:space="preserve"> </w:t>
      </w:r>
      <w:r w:rsidR="0092218F" w:rsidRPr="00005765">
        <w:rPr>
          <w:b/>
        </w:rPr>
        <w:t>–</w:t>
      </w:r>
      <w:r w:rsidR="0092218F">
        <w:rPr>
          <w:b/>
        </w:rPr>
        <w:t xml:space="preserve"> </w:t>
      </w:r>
      <w:r w:rsidRPr="00B4218F">
        <w:rPr>
          <w:b/>
        </w:rPr>
        <w:t>Iran Free Procurement Certification Form</w:t>
      </w:r>
      <w:r w:rsidR="00E45787">
        <w:rPr>
          <w:b/>
        </w:rPr>
        <w:t>.</w:t>
      </w:r>
      <w:r w:rsidR="00A957D7">
        <w:rPr>
          <w:b/>
        </w:rPr>
        <w:t xml:space="preserve"> </w:t>
      </w:r>
    </w:p>
    <w:p w14:paraId="0C52B448" w14:textId="77777777" w:rsidR="00057A40" w:rsidRPr="00057A40" w:rsidRDefault="00057A40" w:rsidP="00057A40">
      <w:pPr>
        <w:ind w:left="1800"/>
        <w:jc w:val="left"/>
      </w:pPr>
    </w:p>
    <w:p w14:paraId="5BDAF7F6" w14:textId="7DE9A539" w:rsidR="00FF6C66" w:rsidRPr="00874E78" w:rsidRDefault="00FF6C66">
      <w:pPr>
        <w:numPr>
          <w:ilvl w:val="0"/>
          <w:numId w:val="13"/>
        </w:numPr>
        <w:ind w:left="1440"/>
        <w:jc w:val="left"/>
      </w:pPr>
      <w:r w:rsidRPr="00394BC6">
        <w:t>Cost Submittal</w:t>
      </w:r>
      <w:r w:rsidR="00E10439">
        <w:t xml:space="preserve"> (</w:t>
      </w:r>
      <w:r w:rsidR="00E10439">
        <w:rPr>
          <w:b/>
          <w:bCs/>
        </w:rPr>
        <w:t>Appendix B</w:t>
      </w:r>
      <w:r w:rsidR="00E10439">
        <w:t>)</w:t>
      </w:r>
      <w:r w:rsidRPr="00394BC6">
        <w:t xml:space="preserve">, in response to </w:t>
      </w:r>
      <w:r w:rsidRPr="00394BC6">
        <w:rPr>
          <w:bCs/>
        </w:rPr>
        <w:t>RFP</w:t>
      </w:r>
      <w:r w:rsidRPr="00394BC6">
        <w:rPr>
          <w:b/>
        </w:rPr>
        <w:t xml:space="preserve"> Part </w:t>
      </w:r>
      <w:r>
        <w:rPr>
          <w:b/>
        </w:rPr>
        <w:t>IV;</w:t>
      </w:r>
      <w:r w:rsidR="00874E78">
        <w:rPr>
          <w:b/>
        </w:rPr>
        <w:t xml:space="preserve"> </w:t>
      </w:r>
    </w:p>
    <w:p w14:paraId="09159044" w14:textId="77777777" w:rsidR="003C7630" w:rsidRPr="00CF096D" w:rsidRDefault="003C7630" w:rsidP="00CF096D">
      <w:pPr>
        <w:jc w:val="left"/>
        <w:rPr>
          <w:b/>
        </w:rPr>
      </w:pPr>
    </w:p>
    <w:p w14:paraId="046B1931" w14:textId="77777777" w:rsidR="00404DB6" w:rsidRPr="00394BC6" w:rsidRDefault="00404DB6" w:rsidP="00C205DC">
      <w:pPr>
        <w:ind w:left="1080"/>
      </w:pPr>
      <w:r w:rsidRPr="00394BC6">
        <w:t>The Issuing Office reserves the right to request additional information which, in the Issuing Office’s opinion, is necessary to assure that the Offeror’s competence, number of qualified employees, business organization, and financial resources are adequate to perform according to the RFP.</w:t>
      </w:r>
    </w:p>
    <w:p w14:paraId="1BB2205B" w14:textId="77777777" w:rsidR="00404DB6" w:rsidRPr="00394BC6" w:rsidRDefault="00404DB6" w:rsidP="00C205DC">
      <w:pPr>
        <w:ind w:left="720"/>
      </w:pPr>
    </w:p>
    <w:p w14:paraId="1B8FF557" w14:textId="77777777" w:rsidR="00404DB6" w:rsidRPr="00394BC6" w:rsidRDefault="00404DB6" w:rsidP="00C205DC">
      <w:pPr>
        <w:ind w:left="1080"/>
      </w:pPr>
      <w:r w:rsidRPr="00394BC6">
        <w:t>The Issuing Office may make investigations as deemed necessary to determine the ability of the Offeror to perform the Project, and the Offeror shall furnish to the Issuing Office all requested information and data.  The Issuing Office reserves the right to reject any proposal if the evidence submitted by, or investigation of, such Offeror fails to satisfy the Issuing Office that such Offeror is properly qualified to carry out the obligations of the RFP and to complete the Project as specified.</w:t>
      </w:r>
    </w:p>
    <w:p w14:paraId="7CC3B982" w14:textId="77777777" w:rsidR="00DA041A" w:rsidRPr="00DA041A" w:rsidRDefault="00DA041A" w:rsidP="00280239">
      <w:pPr>
        <w:jc w:val="left"/>
      </w:pPr>
    </w:p>
    <w:p w14:paraId="7BB0A530" w14:textId="1962A118" w:rsidR="00F56AE4" w:rsidRPr="00394BC6" w:rsidRDefault="00F56AE4" w:rsidP="0072078B">
      <w:pPr>
        <w:numPr>
          <w:ilvl w:val="0"/>
          <w:numId w:val="1"/>
        </w:numPr>
        <w:ind w:left="720" w:hanging="720"/>
      </w:pPr>
      <w:r w:rsidRPr="00394BC6">
        <w:rPr>
          <w:b/>
        </w:rPr>
        <w:t>Economy of Preparation.</w:t>
      </w:r>
      <w:r w:rsidRPr="00394BC6">
        <w:t xml:space="preserve">  Offerors should prepare proposals simply and economically, providing a straightforward, concise description of the Offeror’s ability to meet the requirements of the RFP. </w:t>
      </w:r>
    </w:p>
    <w:p w14:paraId="42BE111B" w14:textId="77777777" w:rsidR="00F56AE4" w:rsidRPr="00394BC6" w:rsidRDefault="00F56AE4" w:rsidP="00280239">
      <w:pPr>
        <w:jc w:val="left"/>
      </w:pPr>
    </w:p>
    <w:p w14:paraId="10A31D97" w14:textId="77777777" w:rsidR="00F56AE4" w:rsidRPr="00394BC6" w:rsidRDefault="00F56AE4" w:rsidP="0072078B">
      <w:pPr>
        <w:numPr>
          <w:ilvl w:val="0"/>
          <w:numId w:val="1"/>
        </w:numPr>
        <w:ind w:left="720" w:hanging="720"/>
      </w:pPr>
      <w:r w:rsidRPr="00394BC6">
        <w:rPr>
          <w:b/>
        </w:rPr>
        <w:t>Alternate Proposals.</w:t>
      </w:r>
      <w:r w:rsidRPr="00394BC6">
        <w:t xml:space="preserve">  The Issuing Office has identified the basic approach to meeting its requirements, allowing Offerors to be creative and propose their best solution to meeting these requirements.  The Issuing Office will not accept alternate proposals. </w:t>
      </w:r>
    </w:p>
    <w:p w14:paraId="18D138BA" w14:textId="27E54B41" w:rsidR="00F56AE4" w:rsidRPr="00394BC6" w:rsidRDefault="00F56AE4" w:rsidP="00280239">
      <w:pPr>
        <w:jc w:val="left"/>
      </w:pPr>
    </w:p>
    <w:p w14:paraId="56A5233F" w14:textId="5300DFC9" w:rsidR="00F56AE4" w:rsidRDefault="00F56AE4" w:rsidP="0072078B">
      <w:pPr>
        <w:numPr>
          <w:ilvl w:val="0"/>
          <w:numId w:val="1"/>
        </w:numPr>
        <w:ind w:left="720" w:hanging="720"/>
      </w:pPr>
      <w:r w:rsidRPr="00394BC6">
        <w:rPr>
          <w:b/>
        </w:rPr>
        <w:t>Discussions for Clarification.</w:t>
      </w:r>
      <w:r w:rsidRPr="00394BC6">
        <w:t xml:space="preserve">  Offerors may be required to make an oral or written clarification of their proposals to the Issuing Office to ensure thorough mutual understanding </w:t>
      </w:r>
      <w:r w:rsidR="00FF2C43">
        <w:t>and</w:t>
      </w:r>
      <w:r w:rsidRPr="00394BC6">
        <w:t xml:space="preserve"> responsiveness to the </w:t>
      </w:r>
      <w:r w:rsidRPr="00394BC6">
        <w:lastRenderedPageBreak/>
        <w:t>solicitation requirements.  The Issuing Office will initiate requests for clarification.</w:t>
      </w:r>
      <w:r w:rsidR="00C3424F">
        <w:t xml:space="preserve"> Clarifications may occur at any stage of the evaluation and selection process prior to contract execution.</w:t>
      </w:r>
    </w:p>
    <w:p w14:paraId="232C4907" w14:textId="77777777" w:rsidR="00F56AE4" w:rsidRPr="00394BC6" w:rsidRDefault="00F56AE4" w:rsidP="00280239">
      <w:pPr>
        <w:jc w:val="left"/>
      </w:pPr>
    </w:p>
    <w:p w14:paraId="74FA5101" w14:textId="3996FC66" w:rsidR="003C7630" w:rsidRPr="003C7630" w:rsidRDefault="00F56AE4" w:rsidP="0072078B">
      <w:pPr>
        <w:numPr>
          <w:ilvl w:val="0"/>
          <w:numId w:val="1"/>
        </w:numPr>
        <w:ind w:left="720" w:hanging="720"/>
      </w:pPr>
      <w:r w:rsidRPr="003C7630">
        <w:rPr>
          <w:b/>
        </w:rPr>
        <w:t>Prime Contractor Responsibilities.</w:t>
      </w:r>
      <w:r w:rsidRPr="00394BC6">
        <w:t xml:space="preserve">  </w:t>
      </w:r>
      <w:r w:rsidR="003C7630" w:rsidRPr="003C7630">
        <w:t xml:space="preserve">The selected Offeror must perform </w:t>
      </w:r>
      <w:r w:rsidR="003C7630" w:rsidRPr="00E236F5">
        <w:t>the largest percentage of work as compared to its subcontractors and suppliers</w:t>
      </w:r>
      <w:r w:rsidR="003C7630" w:rsidRPr="003C7630">
        <w:t xml:space="preserve">. Nevertheless, the contract will require the selected Offeror to assume responsibility for all services offered in its proposal whether it produces them itself or by subcontract.  Further, the Issuing Office will consider the selected Offeror to be the sole point of contact with regard to all contractual matters. </w:t>
      </w:r>
    </w:p>
    <w:p w14:paraId="42028DCC" w14:textId="77777777" w:rsidR="00550809" w:rsidRPr="00394BC6" w:rsidRDefault="00550809" w:rsidP="002A7100">
      <w:pPr>
        <w:jc w:val="left"/>
      </w:pPr>
    </w:p>
    <w:p w14:paraId="77069D74" w14:textId="77777777" w:rsidR="00550809" w:rsidRDefault="00F56AE4" w:rsidP="00484001">
      <w:pPr>
        <w:numPr>
          <w:ilvl w:val="0"/>
          <w:numId w:val="1"/>
        </w:numPr>
        <w:ind w:left="720" w:hanging="720"/>
        <w:contextualSpacing/>
        <w:jc w:val="left"/>
      </w:pPr>
      <w:r w:rsidRPr="00394BC6">
        <w:rPr>
          <w:b/>
        </w:rPr>
        <w:t>Proposal Contents.</w:t>
      </w:r>
      <w:r w:rsidRPr="00394BC6">
        <w:t xml:space="preserve">  </w:t>
      </w:r>
    </w:p>
    <w:p w14:paraId="53D35CE2" w14:textId="77777777" w:rsidR="00484001" w:rsidRDefault="00484001" w:rsidP="00484001">
      <w:pPr>
        <w:contextualSpacing/>
        <w:jc w:val="left"/>
      </w:pPr>
    </w:p>
    <w:p w14:paraId="6E9F19BF" w14:textId="77777777" w:rsidR="00394BC6" w:rsidRDefault="00550809" w:rsidP="0072078B">
      <w:pPr>
        <w:numPr>
          <w:ilvl w:val="0"/>
          <w:numId w:val="3"/>
        </w:numPr>
        <w:ind w:left="1080"/>
      </w:pPr>
      <w:r w:rsidRPr="00394BC6">
        <w:rPr>
          <w:u w:val="single"/>
        </w:rPr>
        <w:t>Confidential Information</w:t>
      </w:r>
      <w:r w:rsidRPr="00394BC6">
        <w:t>.  The Commonwealth is not requesting, and does not require, confidential proprietary information or trade secrets to be included as part of Offerors’ submissions in order to evaluate proposals submitted in response to this RFP.  Accordingly, except as provided herein, Offerors should not label proposal submissions as confidential or proprietary or trade secret protected.  Any Offeror who determines that it must divulge such information as part of its proposal must submit the signed written stateme</w:t>
      </w:r>
      <w:r w:rsidR="00D57271" w:rsidRPr="00394BC6">
        <w:t>nt described in subsection c.</w:t>
      </w:r>
      <w:r w:rsidRPr="00394BC6">
        <w:t xml:space="preserve"> below and must additionally provide a redacted version of its proposal, which removes only the confidential proprietar</w:t>
      </w:r>
      <w:r w:rsidR="00D57271" w:rsidRPr="00394BC6">
        <w:t>y information and trade secrets,</w:t>
      </w:r>
      <w:r w:rsidRPr="00394BC6">
        <w:t> for required public disclosure purposes</w:t>
      </w:r>
      <w:r w:rsidR="00D57271" w:rsidRPr="00394BC6">
        <w:t>.</w:t>
      </w:r>
      <w:r w:rsidR="00394BC6" w:rsidRPr="00394BC6">
        <w:t xml:space="preserve"> </w:t>
      </w:r>
    </w:p>
    <w:p w14:paraId="68ABB7CF" w14:textId="77777777" w:rsidR="00394BC6" w:rsidRPr="00394BC6" w:rsidRDefault="00394BC6" w:rsidP="00CF05D0">
      <w:pPr>
        <w:spacing w:before="100" w:beforeAutospacing="1" w:after="100" w:afterAutospacing="1"/>
        <w:ind w:left="720"/>
        <w:contextualSpacing/>
        <w:jc w:val="left"/>
      </w:pPr>
    </w:p>
    <w:p w14:paraId="1EB7711E" w14:textId="77777777" w:rsidR="00550809" w:rsidRDefault="00550809" w:rsidP="0072078B">
      <w:pPr>
        <w:numPr>
          <w:ilvl w:val="0"/>
          <w:numId w:val="3"/>
        </w:numPr>
        <w:ind w:left="1080"/>
      </w:pPr>
      <w:r w:rsidRPr="00394BC6">
        <w:rPr>
          <w:u w:val="single"/>
        </w:rPr>
        <w:t>Commonwealth Use</w:t>
      </w:r>
      <w:r w:rsidRPr="00394BC6">
        <w:t xml:space="preserve">.  All material submitted with the proposal shall be considered the property of the Commonwealth of Pennsylvania.  The Commonwealth has the right to use any or all ideas not protected by intellectual property rights that are presented in any proposal regardless of whether the proposal becomes part of a contract.  Notwithstanding any Offeror copyright designations contained </w:t>
      </w:r>
      <w:r w:rsidR="002750AA">
        <w:t>i</w:t>
      </w:r>
      <w:r w:rsidRPr="00394BC6">
        <w:t xml:space="preserve">n proposals, the Commonwealth shall have the right to </w:t>
      </w:r>
      <w:r w:rsidR="00FF2C43">
        <w:t>make copies and</w:t>
      </w:r>
      <w:r w:rsidR="002B62B9">
        <w:t xml:space="preserve"> </w:t>
      </w:r>
      <w:r w:rsidRPr="00394BC6">
        <w:t>distribute proposals internally and to comply with public record or other disclosure requirements under the provisions of any Commonwealth or United States statute or regulation, or rule or order of any court of competent jurisdiction.</w:t>
      </w:r>
    </w:p>
    <w:p w14:paraId="7E7B5B78" w14:textId="1325A528" w:rsidR="00394BC6" w:rsidRPr="00394BC6" w:rsidRDefault="00394BC6" w:rsidP="00CF05D0">
      <w:pPr>
        <w:spacing w:before="100" w:beforeAutospacing="1" w:after="100" w:afterAutospacing="1"/>
        <w:ind w:left="720"/>
        <w:contextualSpacing/>
        <w:jc w:val="left"/>
      </w:pPr>
    </w:p>
    <w:p w14:paraId="668979C6" w14:textId="37C8E563" w:rsidR="00FB25FA" w:rsidRPr="000041C9" w:rsidRDefault="00550809" w:rsidP="008D3BF9">
      <w:pPr>
        <w:numPr>
          <w:ilvl w:val="0"/>
          <w:numId w:val="3"/>
        </w:numPr>
        <w:spacing w:before="100" w:beforeAutospacing="1" w:after="100" w:afterAutospacing="1"/>
        <w:ind w:left="1080"/>
        <w:rPr>
          <w:b/>
        </w:rPr>
      </w:pPr>
      <w:r w:rsidRPr="000041C9">
        <w:rPr>
          <w:u w:val="single"/>
        </w:rPr>
        <w:t>Public Disclosure</w:t>
      </w:r>
      <w:r w:rsidRPr="002E1459">
        <w:t>.  After the award of a contract pursuant to this RFP, all proposal submissions are subject to disclosure in response to a request for public records made under the Pennsylvania Right-to-Know-Law, 65 P.S. § 67.101, et seq.  If a proposal submission contains confidential proprietary information or trade secrets, a signed written statement to this effect must be provided with the submission in accordance with 65 P.S. § 67.707(b) for the information to be considered exempt under 65 P.S. § 67.708(b)(11) from public records requests</w:t>
      </w:r>
      <w:r w:rsidR="00D57271" w:rsidRPr="002E1459">
        <w:t>.</w:t>
      </w:r>
      <w:r w:rsidRPr="002E1459">
        <w:t> </w:t>
      </w:r>
      <w:r w:rsidR="00C20630" w:rsidRPr="00C20630">
        <w:t xml:space="preserve">Refer to </w:t>
      </w:r>
      <w:r w:rsidR="00C20630" w:rsidRPr="000041C9">
        <w:rPr>
          <w:b/>
        </w:rPr>
        <w:t xml:space="preserve">Appendix </w:t>
      </w:r>
      <w:r w:rsidR="00604CB1">
        <w:rPr>
          <w:b/>
        </w:rPr>
        <w:t>E</w:t>
      </w:r>
      <w:r w:rsidR="00C20630" w:rsidRPr="000041C9">
        <w:rPr>
          <w:b/>
        </w:rPr>
        <w:t xml:space="preserve"> </w:t>
      </w:r>
      <w:r w:rsidR="00C20630" w:rsidRPr="00C20630">
        <w:t xml:space="preserve">of the RFP for a </w:t>
      </w:r>
      <w:r w:rsidR="00C20630" w:rsidRPr="000041C9">
        <w:rPr>
          <w:b/>
        </w:rPr>
        <w:t>Trade Secret Confidential Proprietary Information Notice Form</w:t>
      </w:r>
      <w:r w:rsidR="00C20630" w:rsidRPr="00C20630">
        <w:t xml:space="preserve"> that may be utilized as the signed written statement, if applicable.   </w:t>
      </w:r>
      <w:r w:rsidRPr="002E1459">
        <w:t xml:space="preserve"> </w:t>
      </w:r>
      <w:r w:rsidR="00897A06" w:rsidRPr="002E1459">
        <w:t>If f</w:t>
      </w:r>
      <w:r w:rsidRPr="002E1459">
        <w:t xml:space="preserve">inancial capability information </w:t>
      </w:r>
      <w:r w:rsidR="00897A06" w:rsidRPr="002E1459">
        <w:t xml:space="preserve">is </w:t>
      </w:r>
      <w:r w:rsidRPr="002E1459">
        <w:t>su</w:t>
      </w:r>
      <w:r w:rsidR="00897A06" w:rsidRPr="002E1459">
        <w:t>bmitted in response to Part II</w:t>
      </w:r>
      <w:r w:rsidR="005348AA">
        <w:t>I</w:t>
      </w:r>
      <w:r w:rsidR="00897A06" w:rsidRPr="002E1459">
        <w:t xml:space="preserve"> </w:t>
      </w:r>
      <w:r w:rsidRPr="002E1459">
        <w:t>of this RFP</w:t>
      </w:r>
      <w:r w:rsidR="002750AA">
        <w:t>,</w:t>
      </w:r>
      <w:r w:rsidR="00897A06" w:rsidRPr="002E1459">
        <w:t xml:space="preserve"> such financial capability information</w:t>
      </w:r>
      <w:r w:rsidRPr="002E1459">
        <w:t> is exempt from public records disclosure under 65 P.S. § 67.708(b)(26).</w:t>
      </w:r>
    </w:p>
    <w:p w14:paraId="54284C52" w14:textId="3379E66C" w:rsidR="009548E1" w:rsidRPr="009548E1" w:rsidRDefault="00F56AE4" w:rsidP="00484001">
      <w:pPr>
        <w:numPr>
          <w:ilvl w:val="0"/>
          <w:numId w:val="1"/>
        </w:numPr>
        <w:ind w:left="720" w:hanging="720"/>
        <w:jc w:val="left"/>
      </w:pPr>
      <w:r w:rsidRPr="00394BC6">
        <w:rPr>
          <w:b/>
        </w:rPr>
        <w:t>Best and Final Offers</w:t>
      </w:r>
      <w:r w:rsidR="002750AA">
        <w:rPr>
          <w:b/>
        </w:rPr>
        <w:t xml:space="preserve"> (BAFO)</w:t>
      </w:r>
      <w:r w:rsidRPr="00394BC6">
        <w:rPr>
          <w:b/>
        </w:rPr>
        <w:t xml:space="preserve">.  </w:t>
      </w:r>
    </w:p>
    <w:p w14:paraId="2904D463" w14:textId="77777777" w:rsidR="009548E1" w:rsidRDefault="009548E1" w:rsidP="00CF05D0">
      <w:pPr>
        <w:contextualSpacing/>
        <w:jc w:val="left"/>
        <w:rPr>
          <w:b/>
        </w:rPr>
      </w:pPr>
    </w:p>
    <w:p w14:paraId="7C5872FF" w14:textId="3D6F8E44" w:rsidR="009548E1" w:rsidRPr="00394BC6" w:rsidRDefault="00D57271" w:rsidP="00E236F5">
      <w:pPr>
        <w:numPr>
          <w:ilvl w:val="0"/>
          <w:numId w:val="4"/>
        </w:numPr>
        <w:ind w:left="1080"/>
      </w:pPr>
      <w:r w:rsidRPr="00394BC6">
        <w:t>While not required, t</w:t>
      </w:r>
      <w:r w:rsidR="00F56AE4" w:rsidRPr="00394BC6">
        <w:t>he Issuing Office reserves the right to conduct discussions with Offerors for the purpose of obtaining “best and final offers.”  To obtain best and final offers from Offerors, the Issuing Office may do one or more of the following</w:t>
      </w:r>
      <w:r w:rsidR="000639D7">
        <w:t>, in any combination and order</w:t>
      </w:r>
      <w:r w:rsidR="00F56AE4" w:rsidRPr="00394BC6">
        <w:t>:</w:t>
      </w:r>
    </w:p>
    <w:p w14:paraId="4A92DE03" w14:textId="75C1590E" w:rsidR="00F56AE4" w:rsidRPr="009548E1" w:rsidRDefault="002B7EE1">
      <w:pPr>
        <w:numPr>
          <w:ilvl w:val="2"/>
          <w:numId w:val="5"/>
        </w:numPr>
        <w:tabs>
          <w:tab w:val="left" w:pos="1440"/>
        </w:tabs>
        <w:ind w:left="1440" w:hanging="360"/>
        <w:jc w:val="left"/>
      </w:pPr>
      <w:r>
        <w:br w:type="page"/>
      </w:r>
      <w:r w:rsidR="00D57271" w:rsidRPr="009548E1">
        <w:lastRenderedPageBreak/>
        <w:t>Request revised proposals</w:t>
      </w:r>
      <w:r w:rsidR="00F56AE4" w:rsidRPr="009548E1">
        <w:t xml:space="preserve">; </w:t>
      </w:r>
    </w:p>
    <w:p w14:paraId="3CD59E32" w14:textId="77777777" w:rsidR="00F56AE4" w:rsidRPr="009548E1" w:rsidRDefault="00F56AE4" w:rsidP="00CF05D0">
      <w:pPr>
        <w:ind w:firstLine="720"/>
        <w:jc w:val="left"/>
      </w:pPr>
    </w:p>
    <w:p w14:paraId="6A22C0A0" w14:textId="77777777" w:rsidR="00F56AE4" w:rsidRPr="009548E1" w:rsidRDefault="00D57271">
      <w:pPr>
        <w:numPr>
          <w:ilvl w:val="2"/>
          <w:numId w:val="5"/>
        </w:numPr>
        <w:tabs>
          <w:tab w:val="left" w:pos="1440"/>
        </w:tabs>
        <w:ind w:left="1440" w:hanging="360"/>
        <w:jc w:val="left"/>
      </w:pPr>
      <w:r w:rsidRPr="009548E1">
        <w:t>Enter into pre-selection negotiations</w:t>
      </w:r>
      <w:r w:rsidR="000639D7" w:rsidRPr="009548E1">
        <w:t>.</w:t>
      </w:r>
    </w:p>
    <w:p w14:paraId="5244B083" w14:textId="77777777" w:rsidR="00F56AE4" w:rsidRPr="00394BC6" w:rsidRDefault="00F56AE4" w:rsidP="003B4225"/>
    <w:p w14:paraId="30346B21" w14:textId="77777777" w:rsidR="00B438FD" w:rsidRDefault="009548E1" w:rsidP="003B4225">
      <w:pPr>
        <w:numPr>
          <w:ilvl w:val="0"/>
          <w:numId w:val="4"/>
        </w:numPr>
        <w:ind w:left="1080"/>
      </w:pPr>
      <w:r w:rsidRPr="009548E1">
        <w:t>Th</w:t>
      </w:r>
      <w:r w:rsidR="00B438FD">
        <w:t>e following</w:t>
      </w:r>
      <w:r w:rsidRPr="009548E1">
        <w:t xml:space="preserve"> </w:t>
      </w:r>
      <w:r>
        <w:t>O</w:t>
      </w:r>
      <w:r w:rsidRPr="009548E1">
        <w:t>fferors</w:t>
      </w:r>
      <w:r w:rsidR="00B438FD">
        <w:t xml:space="preserve"> will </w:t>
      </w:r>
      <w:r w:rsidR="00B438FD" w:rsidRPr="00B438FD">
        <w:rPr>
          <w:b/>
        </w:rPr>
        <w:t>not</w:t>
      </w:r>
      <w:r w:rsidR="00B438FD">
        <w:t xml:space="preserve"> be invited by the Issuing Office to submit a Best and Final Offer:</w:t>
      </w:r>
    </w:p>
    <w:p w14:paraId="65FEAD26" w14:textId="77777777" w:rsidR="00B438FD" w:rsidRDefault="00B438FD" w:rsidP="00CF05D0">
      <w:pPr>
        <w:tabs>
          <w:tab w:val="left" w:pos="720"/>
        </w:tabs>
        <w:ind w:firstLine="360"/>
        <w:jc w:val="left"/>
      </w:pPr>
    </w:p>
    <w:p w14:paraId="764574AD" w14:textId="77777777" w:rsidR="00B438FD" w:rsidRDefault="00B438FD" w:rsidP="0072078B">
      <w:pPr>
        <w:numPr>
          <w:ilvl w:val="2"/>
          <w:numId w:val="4"/>
        </w:numPr>
        <w:tabs>
          <w:tab w:val="left" w:pos="1440"/>
        </w:tabs>
        <w:ind w:left="1440"/>
      </w:pPr>
      <w:r>
        <w:t>Those Offerors</w:t>
      </w:r>
      <w:r w:rsidR="009548E1" w:rsidRPr="009548E1">
        <w:t xml:space="preserve"> which the </w:t>
      </w:r>
      <w:r w:rsidR="009548E1">
        <w:t>I</w:t>
      </w:r>
      <w:r w:rsidR="009548E1" w:rsidRPr="009548E1">
        <w:t xml:space="preserve">ssuing </w:t>
      </w:r>
      <w:r w:rsidR="009548E1">
        <w:t>O</w:t>
      </w:r>
      <w:r w:rsidR="009548E1" w:rsidRPr="009548E1">
        <w:t xml:space="preserve">ffice has determined to be not responsible or whose proposals the </w:t>
      </w:r>
      <w:r>
        <w:t>I</w:t>
      </w:r>
      <w:r w:rsidR="009548E1" w:rsidRPr="009548E1">
        <w:t xml:space="preserve">ssuing </w:t>
      </w:r>
      <w:r>
        <w:t>O</w:t>
      </w:r>
      <w:r w:rsidR="009548E1" w:rsidRPr="009548E1">
        <w:t>ffice has determined to be not responsive</w:t>
      </w:r>
      <w:r>
        <w:t>.</w:t>
      </w:r>
    </w:p>
    <w:p w14:paraId="619A03F0" w14:textId="77777777" w:rsidR="00B438FD" w:rsidRDefault="00B438FD" w:rsidP="00280239">
      <w:pPr>
        <w:tabs>
          <w:tab w:val="left" w:pos="720"/>
        </w:tabs>
        <w:ind w:firstLine="360"/>
        <w:jc w:val="left"/>
      </w:pPr>
    </w:p>
    <w:p w14:paraId="6C95E806" w14:textId="77777777" w:rsidR="00B438FD" w:rsidRDefault="00B438FD" w:rsidP="0072078B">
      <w:pPr>
        <w:numPr>
          <w:ilvl w:val="2"/>
          <w:numId w:val="4"/>
        </w:numPr>
        <w:tabs>
          <w:tab w:val="left" w:pos="1440"/>
        </w:tabs>
        <w:ind w:left="1440"/>
      </w:pPr>
      <w:r>
        <w:t>Those Offerors which the Issuing Office has determined</w:t>
      </w:r>
      <w:r w:rsidR="008B0AFB">
        <w:t xml:space="preserve"> in accordance with </w:t>
      </w:r>
      <w:r w:rsidR="008B0AFB" w:rsidRPr="008B0AFB">
        <w:rPr>
          <w:b/>
        </w:rPr>
        <w:t>Part II, Section II-5</w:t>
      </w:r>
      <w:r>
        <w:t xml:space="preserve"> from the</w:t>
      </w:r>
      <w:r w:rsidR="009548E1" w:rsidRPr="009548E1">
        <w:t xml:space="preserve"> </w:t>
      </w:r>
      <w:r w:rsidRPr="009548E1">
        <w:t>submitted and gathered financial</w:t>
      </w:r>
      <w:r w:rsidR="00EF5FA7">
        <w:t xml:space="preserve"> and other</w:t>
      </w:r>
      <w:r w:rsidRPr="009548E1">
        <w:t xml:space="preserve"> information</w:t>
      </w:r>
      <w:r>
        <w:t>, do not</w:t>
      </w:r>
      <w:r w:rsidRPr="009548E1">
        <w:t xml:space="preserve"> possess the financial capability</w:t>
      </w:r>
      <w:r w:rsidR="00EF5FA7">
        <w:t>, experience or qualifications</w:t>
      </w:r>
      <w:r w:rsidRPr="009548E1">
        <w:t xml:space="preserve"> to assure good faith performance of the contract</w:t>
      </w:r>
      <w:r w:rsidR="00EF5FA7">
        <w:t>.</w:t>
      </w:r>
      <w:r>
        <w:t xml:space="preserve"> </w:t>
      </w:r>
    </w:p>
    <w:p w14:paraId="242AFB7B" w14:textId="77777777" w:rsidR="009548E1" w:rsidRPr="009548E1" w:rsidRDefault="009548E1" w:rsidP="00280239">
      <w:pPr>
        <w:jc w:val="left"/>
      </w:pPr>
    </w:p>
    <w:p w14:paraId="1FFE6132" w14:textId="77777777" w:rsidR="009548E1" w:rsidRPr="009548E1" w:rsidRDefault="009548E1" w:rsidP="0072078B">
      <w:pPr>
        <w:ind w:left="1080"/>
      </w:pPr>
      <w:r w:rsidRPr="009548E1">
        <w:t xml:space="preserve">The </w:t>
      </w:r>
      <w:r w:rsidR="002750AA">
        <w:t>I</w:t>
      </w:r>
      <w:r w:rsidRPr="009548E1">
        <w:t xml:space="preserve">ssuing </w:t>
      </w:r>
      <w:r w:rsidR="002750AA">
        <w:t>O</w:t>
      </w:r>
      <w:r w:rsidRPr="009548E1">
        <w:t xml:space="preserve">ffice may further limit participation in the best and final offers process to those remaining responsible offerors which the </w:t>
      </w:r>
      <w:r w:rsidR="003D46F9">
        <w:t>I</w:t>
      </w:r>
      <w:r w:rsidRPr="009548E1">
        <w:t xml:space="preserve">ssuing </w:t>
      </w:r>
      <w:r w:rsidR="003D46F9">
        <w:t>O</w:t>
      </w:r>
      <w:r w:rsidRPr="009548E1">
        <w:t xml:space="preserve">ffice has, within its discretion, determined to be </w:t>
      </w:r>
      <w:r w:rsidR="008B0AFB">
        <w:t>within the top competitive range of responsive proposals</w:t>
      </w:r>
      <w:r w:rsidRPr="009548E1">
        <w:t xml:space="preserve">. </w:t>
      </w:r>
    </w:p>
    <w:p w14:paraId="7CE387E3" w14:textId="77777777" w:rsidR="00B438FD" w:rsidRDefault="00B438FD" w:rsidP="00280239">
      <w:pPr>
        <w:jc w:val="left"/>
      </w:pPr>
    </w:p>
    <w:p w14:paraId="3FE10FAB" w14:textId="77777777" w:rsidR="00B438FD" w:rsidRDefault="00F56AE4" w:rsidP="0072078B">
      <w:pPr>
        <w:numPr>
          <w:ilvl w:val="0"/>
          <w:numId w:val="4"/>
        </w:numPr>
        <w:ind w:left="1080"/>
      </w:pPr>
      <w:r w:rsidRPr="00394BC6">
        <w:t xml:space="preserve">The </w:t>
      </w:r>
      <w:r w:rsidR="00E95ACA">
        <w:t xml:space="preserve">Evaluation </w:t>
      </w:r>
      <w:r w:rsidRPr="00394BC6">
        <w:t xml:space="preserve">Criteria found in </w:t>
      </w:r>
      <w:r w:rsidRPr="00394BC6">
        <w:rPr>
          <w:b/>
        </w:rPr>
        <w:t>Part II,</w:t>
      </w:r>
      <w:r w:rsidRPr="00394BC6">
        <w:t xml:space="preserve"> </w:t>
      </w:r>
      <w:r w:rsidRPr="00394BC6">
        <w:rPr>
          <w:b/>
        </w:rPr>
        <w:t>Section II-</w:t>
      </w:r>
      <w:r w:rsidR="00E95ACA">
        <w:rPr>
          <w:b/>
        </w:rPr>
        <w:t>4</w:t>
      </w:r>
      <w:r w:rsidRPr="00394BC6">
        <w:t xml:space="preserve">, shall also be used to evaluate the </w:t>
      </w:r>
      <w:r w:rsidR="00B438FD">
        <w:t>B</w:t>
      </w:r>
      <w:r w:rsidRPr="00394BC6">
        <w:t xml:space="preserve">est and </w:t>
      </w:r>
      <w:r w:rsidR="00B438FD">
        <w:t>F</w:t>
      </w:r>
      <w:r w:rsidRPr="00394BC6">
        <w:t xml:space="preserve">inal offers.  </w:t>
      </w:r>
    </w:p>
    <w:p w14:paraId="3822E4DE" w14:textId="77777777" w:rsidR="00B438FD" w:rsidRDefault="00B438FD" w:rsidP="00280239">
      <w:pPr>
        <w:ind w:firstLine="360"/>
        <w:jc w:val="left"/>
      </w:pPr>
    </w:p>
    <w:p w14:paraId="2DB2F902" w14:textId="77777777" w:rsidR="00B02895" w:rsidRDefault="009C68E7" w:rsidP="0072078B">
      <w:pPr>
        <w:numPr>
          <w:ilvl w:val="0"/>
          <w:numId w:val="4"/>
        </w:numPr>
        <w:ind w:left="1080"/>
      </w:pPr>
      <w:r w:rsidRPr="00394BC6">
        <w:t xml:space="preserve">Price reductions offered through any online auction shall have no effect upon the Offeror’s Technical Submittal.  </w:t>
      </w:r>
    </w:p>
    <w:p w14:paraId="5C33419B" w14:textId="77777777" w:rsidR="0079117A" w:rsidRPr="0079117A" w:rsidRDefault="0079117A" w:rsidP="0079117A">
      <w:pPr>
        <w:ind w:left="720"/>
        <w:jc w:val="left"/>
      </w:pPr>
    </w:p>
    <w:p w14:paraId="75C5C2D9" w14:textId="5408445B" w:rsidR="00F56AE4" w:rsidRPr="00394BC6" w:rsidRDefault="00F56AE4" w:rsidP="0072078B">
      <w:pPr>
        <w:numPr>
          <w:ilvl w:val="0"/>
          <w:numId w:val="1"/>
        </w:numPr>
        <w:ind w:left="720" w:hanging="720"/>
      </w:pPr>
      <w:r w:rsidRPr="00394BC6">
        <w:rPr>
          <w:b/>
        </w:rPr>
        <w:t>News Releases.</w:t>
      </w:r>
      <w:r w:rsidRPr="00394BC6">
        <w:t xml:space="preserve">  Offerors shall not issue news releases, Internet postings, advertisements or any other public communications pertaining to this Project without prior written approval of the Issuing Office, and then only in coordination with the Issuing Office.</w:t>
      </w:r>
    </w:p>
    <w:p w14:paraId="3ED0FB97" w14:textId="77777777" w:rsidR="00F56AE4" w:rsidRPr="00394BC6" w:rsidRDefault="00F56AE4" w:rsidP="00280239">
      <w:pPr>
        <w:jc w:val="left"/>
      </w:pPr>
    </w:p>
    <w:p w14:paraId="725093F6" w14:textId="77777777" w:rsidR="00F56AE4" w:rsidRPr="00394BC6" w:rsidRDefault="00F56AE4" w:rsidP="0072078B">
      <w:pPr>
        <w:numPr>
          <w:ilvl w:val="0"/>
          <w:numId w:val="1"/>
        </w:numPr>
        <w:ind w:left="720" w:hanging="720"/>
      </w:pPr>
      <w:bookmarkStart w:id="3" w:name="_Toc82927907"/>
      <w:bookmarkStart w:id="4" w:name="_Toc58861994"/>
      <w:bookmarkStart w:id="5" w:name="_Toc59954903"/>
      <w:r w:rsidRPr="00394BC6">
        <w:rPr>
          <w:b/>
          <w:bCs/>
          <w:spacing w:val="4"/>
        </w:rPr>
        <w:t>Restriction of Contact</w:t>
      </w:r>
      <w:bookmarkEnd w:id="3"/>
      <w:r w:rsidRPr="008A436E">
        <w:rPr>
          <w:b/>
          <w:spacing w:val="4"/>
        </w:rPr>
        <w:t>.</w:t>
      </w:r>
      <w:r w:rsidRPr="00394BC6">
        <w:rPr>
          <w:spacing w:val="4"/>
        </w:rPr>
        <w:t xml:space="preserve">  </w:t>
      </w:r>
      <w:r w:rsidRPr="00394BC6">
        <w:t>From the issue date of this RFP until the Issuing Office selects a proposal for award, the Issuing Officer is the sole point of contact concerning this RFP.  Any violation of this condition may be cause for the Issuing Office to reject the offending Offeror’s proposal.  If the Issuing Office later discovers that the Offeror has engaged in any violations of this condition, the Issuing Office may reject the offending Offeror’s proposal or rescind its contract award.  Offerors must agree not to distribute any part of their proposals beyond the Issuing Office.  An Offeror who shares information contained in its proposal with other Commonwealth personnel and/or competing Offeror personnel may be disqualified.</w:t>
      </w:r>
    </w:p>
    <w:bookmarkEnd w:id="4"/>
    <w:bookmarkEnd w:id="5"/>
    <w:p w14:paraId="184948D8" w14:textId="77777777" w:rsidR="00F56AE4" w:rsidRPr="00394BC6" w:rsidRDefault="00F56AE4" w:rsidP="00280239">
      <w:pPr>
        <w:jc w:val="left"/>
      </w:pPr>
    </w:p>
    <w:p w14:paraId="4E7C3F57" w14:textId="4219A854" w:rsidR="00F56AE4" w:rsidRDefault="00F56AE4" w:rsidP="0072078B">
      <w:pPr>
        <w:numPr>
          <w:ilvl w:val="0"/>
          <w:numId w:val="1"/>
        </w:numPr>
        <w:ind w:left="720" w:hanging="720"/>
        <w:rPr>
          <w:b/>
        </w:rPr>
      </w:pPr>
      <w:r w:rsidRPr="00394BC6">
        <w:rPr>
          <w:b/>
        </w:rPr>
        <w:t>Issuing Office Participation.</w:t>
      </w:r>
      <w:r w:rsidRPr="00394BC6">
        <w:t xml:space="preserve">  Offerors shall provide all services, supplies, facilities, and other support necessary to complete the identified work, except as otherwise provided in this </w:t>
      </w:r>
      <w:r w:rsidRPr="00394BC6">
        <w:rPr>
          <w:b/>
        </w:rPr>
        <w:t>Part I, Section I-</w:t>
      </w:r>
      <w:r w:rsidR="00B02895">
        <w:rPr>
          <w:b/>
        </w:rPr>
        <w:t>2</w:t>
      </w:r>
      <w:r w:rsidR="006F7F6A">
        <w:rPr>
          <w:b/>
        </w:rPr>
        <w:t>1</w:t>
      </w:r>
      <w:r w:rsidR="00F52A49">
        <w:t>.</w:t>
      </w:r>
    </w:p>
    <w:p w14:paraId="13752BEE" w14:textId="77777777" w:rsidR="00855DA8" w:rsidRDefault="00855DA8" w:rsidP="00E236F5">
      <w:pPr>
        <w:pStyle w:val="ListParagraph"/>
        <w:rPr>
          <w:b/>
        </w:rPr>
      </w:pPr>
    </w:p>
    <w:p w14:paraId="747A50A8" w14:textId="4B307903" w:rsidR="00855DA8" w:rsidRPr="002C3197" w:rsidRDefault="00810AC8" w:rsidP="0072078B">
      <w:pPr>
        <w:numPr>
          <w:ilvl w:val="0"/>
          <w:numId w:val="1"/>
        </w:numPr>
        <w:ind w:left="720" w:hanging="720"/>
        <w:rPr>
          <w:b/>
        </w:rPr>
      </w:pPr>
      <w:r>
        <w:rPr>
          <w:b/>
        </w:rPr>
        <w:t xml:space="preserve">Sample </w:t>
      </w:r>
      <w:r w:rsidR="00C1044C">
        <w:rPr>
          <w:b/>
        </w:rPr>
        <w:t>Contract</w:t>
      </w:r>
      <w:r>
        <w:rPr>
          <w:b/>
        </w:rPr>
        <w:t xml:space="preserve"> Template</w:t>
      </w:r>
      <w:r w:rsidR="00C1044C">
        <w:rPr>
          <w:b/>
        </w:rPr>
        <w:t xml:space="preserve"> for Mapping Services</w:t>
      </w:r>
      <w:r w:rsidR="00DC0CCD">
        <w:rPr>
          <w:b/>
        </w:rPr>
        <w:t xml:space="preserve">. </w:t>
      </w:r>
      <w:r w:rsidR="00DC0CCD">
        <w:rPr>
          <w:bCs/>
        </w:rPr>
        <w:t xml:space="preserve">The selected Offerors will be expected to enter into an agreement as contained in the standard </w:t>
      </w:r>
      <w:r w:rsidRPr="00D11466">
        <w:rPr>
          <w:b/>
        </w:rPr>
        <w:t xml:space="preserve">Sample </w:t>
      </w:r>
      <w:r w:rsidR="00C1044C">
        <w:rPr>
          <w:b/>
        </w:rPr>
        <w:t xml:space="preserve">Contract </w:t>
      </w:r>
      <w:r>
        <w:rPr>
          <w:b/>
        </w:rPr>
        <w:t xml:space="preserve">Template </w:t>
      </w:r>
      <w:r w:rsidR="00C1044C">
        <w:rPr>
          <w:b/>
        </w:rPr>
        <w:t>for Mapping</w:t>
      </w:r>
      <w:r w:rsidR="00DC0CCD" w:rsidRPr="00E236F5">
        <w:rPr>
          <w:b/>
        </w:rPr>
        <w:t xml:space="preserve"> Services</w:t>
      </w:r>
      <w:r w:rsidR="00DC0CCD">
        <w:rPr>
          <w:bCs/>
        </w:rPr>
        <w:t xml:space="preserve"> </w:t>
      </w:r>
      <w:r w:rsidR="00D34198">
        <w:rPr>
          <w:bCs/>
        </w:rPr>
        <w:t>in</w:t>
      </w:r>
      <w:r w:rsidR="00DC0CCD">
        <w:rPr>
          <w:bCs/>
        </w:rPr>
        <w:t xml:space="preserve"> </w:t>
      </w:r>
      <w:r w:rsidR="00D34198">
        <w:rPr>
          <w:b/>
        </w:rPr>
        <w:t>Part IV</w:t>
      </w:r>
      <w:r w:rsidR="00F416A9">
        <w:rPr>
          <w:bCs/>
        </w:rPr>
        <w:t xml:space="preserve"> </w:t>
      </w:r>
      <w:r w:rsidR="00D34198">
        <w:rPr>
          <w:bCs/>
        </w:rPr>
        <w:t>of</w:t>
      </w:r>
      <w:r w:rsidR="00F416A9">
        <w:rPr>
          <w:bCs/>
        </w:rPr>
        <w:t xml:space="preserve"> this RFP</w:t>
      </w:r>
      <w:r w:rsidR="001E42F4">
        <w:rPr>
          <w:bCs/>
        </w:rPr>
        <w:t xml:space="preserve"> (though note that the terms and conditions of this contract are subject to change)</w:t>
      </w:r>
      <w:r w:rsidR="00F416A9">
        <w:rPr>
          <w:bCs/>
        </w:rPr>
        <w:t>.</w:t>
      </w:r>
    </w:p>
    <w:p w14:paraId="095E2CD0" w14:textId="5FF4294C" w:rsidR="00A368CE" w:rsidRDefault="00A368CE">
      <w:pPr>
        <w:jc w:val="left"/>
        <w:rPr>
          <w:b/>
        </w:rPr>
      </w:pPr>
    </w:p>
    <w:p w14:paraId="25817E03" w14:textId="6D5B88D6" w:rsidR="00F56AE4" w:rsidRPr="00394BC6" w:rsidRDefault="00F56AE4" w:rsidP="0072078B">
      <w:pPr>
        <w:numPr>
          <w:ilvl w:val="0"/>
          <w:numId w:val="1"/>
        </w:numPr>
        <w:ind w:left="720" w:hanging="720"/>
      </w:pPr>
      <w:r w:rsidRPr="00394BC6">
        <w:rPr>
          <w:b/>
          <w:bCs/>
        </w:rPr>
        <w:t>Term of Contract</w:t>
      </w:r>
      <w:r w:rsidRPr="008A436E">
        <w:rPr>
          <w:b/>
        </w:rPr>
        <w:t>.</w:t>
      </w:r>
      <w:r w:rsidRPr="00394BC6">
        <w:t xml:space="preserve">  The term of the contract will commence on the Effective Date </w:t>
      </w:r>
      <w:r w:rsidR="00951DB3" w:rsidRPr="00951DB3">
        <w:t>(as defined below)</w:t>
      </w:r>
      <w:r w:rsidR="00951DB3">
        <w:t xml:space="preserve"> </w:t>
      </w:r>
      <w:r w:rsidRPr="00394BC6">
        <w:t xml:space="preserve">and will end </w:t>
      </w:r>
      <w:r w:rsidR="00601246">
        <w:t xml:space="preserve">five </w:t>
      </w:r>
      <w:r w:rsidR="00601246" w:rsidRPr="00E236F5">
        <w:t>years from the effective date.</w:t>
      </w:r>
      <w:r w:rsidRPr="00394BC6">
        <w:t xml:space="preserve">  The Issuing Office will fix the Effective Date after the contract has been fully executed by the selected Offeror and by the Commonwealth and all approvals required by Commonwealth contracting procedures have been obtained.  The selected Offeror shall not start the performance of any work prior to the Effective Date of the contract and the Commonwealth shall not be liable to pay the selected Offeror for any service or work performed or expenses incurred before the Effective Date of the contract.</w:t>
      </w:r>
    </w:p>
    <w:p w14:paraId="738C8DD5" w14:textId="77777777" w:rsidR="00F56AE4" w:rsidRPr="00394BC6" w:rsidRDefault="00F56AE4" w:rsidP="0072078B">
      <w:pPr>
        <w:numPr>
          <w:ilvl w:val="0"/>
          <w:numId w:val="1"/>
        </w:numPr>
        <w:ind w:left="720" w:hanging="720"/>
      </w:pPr>
      <w:r w:rsidRPr="00394BC6">
        <w:rPr>
          <w:b/>
          <w:bCs/>
        </w:rPr>
        <w:lastRenderedPageBreak/>
        <w:t>Offeror’s Representations and Authorizations</w:t>
      </w:r>
      <w:r w:rsidRPr="008A436E">
        <w:rPr>
          <w:b/>
        </w:rPr>
        <w:t>.</w:t>
      </w:r>
      <w:r w:rsidRPr="00394BC6">
        <w:t xml:space="preserve">  By submitting its proposal, each Offeror understands, represents, and acknowledges that:</w:t>
      </w:r>
    </w:p>
    <w:p w14:paraId="722A2361" w14:textId="77777777" w:rsidR="00F56AE4" w:rsidRPr="00394BC6" w:rsidRDefault="00F56AE4" w:rsidP="00CF05D0">
      <w:pPr>
        <w:jc w:val="left"/>
      </w:pPr>
    </w:p>
    <w:p w14:paraId="559C3BF2" w14:textId="77777777" w:rsidR="00F56AE4" w:rsidRPr="00394BC6" w:rsidRDefault="00F56AE4" w:rsidP="0072078B">
      <w:pPr>
        <w:numPr>
          <w:ilvl w:val="1"/>
          <w:numId w:val="1"/>
        </w:numPr>
        <w:tabs>
          <w:tab w:val="clear" w:pos="1440"/>
        </w:tabs>
        <w:ind w:left="1080" w:hanging="360"/>
      </w:pPr>
      <w:r w:rsidRPr="00394BC6">
        <w:t>All of the Offeror’s information and representations in the proposal are material and important, and the Issuing Office may rely upon the contents of the proposal in awarding the contract(s).  The Commonwealth shall treat any misstatement, omission or misrepresentation as fraudulent concealment of the true facts relating to the Proposal submission, punishable pursuant to 18 Pa. C.S. § 4904.</w:t>
      </w:r>
    </w:p>
    <w:p w14:paraId="65B4888E" w14:textId="77777777" w:rsidR="00F56AE4" w:rsidRPr="00394BC6" w:rsidRDefault="00F56AE4" w:rsidP="00CF05D0">
      <w:pPr>
        <w:ind w:left="720" w:hanging="360"/>
        <w:jc w:val="left"/>
      </w:pPr>
    </w:p>
    <w:p w14:paraId="59E7A107" w14:textId="77777777" w:rsidR="00F56AE4" w:rsidRPr="00394BC6" w:rsidRDefault="00F56AE4" w:rsidP="0072078B">
      <w:pPr>
        <w:numPr>
          <w:ilvl w:val="1"/>
          <w:numId w:val="1"/>
        </w:numPr>
        <w:tabs>
          <w:tab w:val="clear" w:pos="1440"/>
        </w:tabs>
        <w:ind w:left="1080" w:hanging="360"/>
      </w:pPr>
      <w:r w:rsidRPr="00394BC6">
        <w:t>The Offeror has arrived at the price(s) and amounts in its proposal independently and without consultation, communication, or agreement with any other Offeror or potential offeror.</w:t>
      </w:r>
    </w:p>
    <w:p w14:paraId="26196389" w14:textId="77777777" w:rsidR="00F56AE4" w:rsidRPr="00394BC6" w:rsidRDefault="00F56AE4" w:rsidP="00CF05D0">
      <w:pPr>
        <w:ind w:left="720" w:hanging="360"/>
        <w:jc w:val="left"/>
      </w:pPr>
    </w:p>
    <w:p w14:paraId="370C3804" w14:textId="77777777" w:rsidR="00F56AE4" w:rsidRPr="00394BC6" w:rsidRDefault="00F56AE4" w:rsidP="0072078B">
      <w:pPr>
        <w:numPr>
          <w:ilvl w:val="1"/>
          <w:numId w:val="1"/>
        </w:numPr>
        <w:tabs>
          <w:tab w:val="clear" w:pos="1440"/>
        </w:tabs>
        <w:ind w:left="1080" w:hanging="360"/>
      </w:pPr>
      <w:r w:rsidRPr="00394BC6">
        <w:t>The Offeror has not disclosed the price(s), the amount of the proposal, nor the approximate price(s) or amount(s) of its proposal to any other firm or person who is an Offeror or potential offeror for this RFP, and the Offeror shall not disclose any of these items on or before the proposal submission deadline specified in the Calendar of Events of this RFP.</w:t>
      </w:r>
    </w:p>
    <w:p w14:paraId="6ACDC299" w14:textId="77777777" w:rsidR="00F56AE4" w:rsidRPr="00394BC6" w:rsidRDefault="00F56AE4" w:rsidP="00CF05D0">
      <w:pPr>
        <w:pStyle w:val="Header"/>
        <w:tabs>
          <w:tab w:val="clear" w:pos="4320"/>
          <w:tab w:val="clear" w:pos="8640"/>
        </w:tabs>
        <w:ind w:left="720" w:hanging="360"/>
        <w:jc w:val="left"/>
        <w:rPr>
          <w:szCs w:val="24"/>
        </w:rPr>
      </w:pPr>
    </w:p>
    <w:p w14:paraId="72AF5CEB" w14:textId="77777777" w:rsidR="00F56AE4" w:rsidRPr="00394BC6" w:rsidRDefault="00F56AE4" w:rsidP="0072078B">
      <w:pPr>
        <w:numPr>
          <w:ilvl w:val="1"/>
          <w:numId w:val="1"/>
        </w:numPr>
        <w:tabs>
          <w:tab w:val="clear" w:pos="1440"/>
        </w:tabs>
        <w:ind w:left="1080" w:hanging="360"/>
      </w:pPr>
      <w:r w:rsidRPr="00394BC6">
        <w:t>The Offeror has not attempted, nor will it attempt, to induce any firm or person to refrain from submitting a proposal on this contract, or to submit a proposal higher than this proposal, or to submit any intentionally high or noncompetitive proposal or other form of complementary proposal.</w:t>
      </w:r>
    </w:p>
    <w:p w14:paraId="4C8C8E98" w14:textId="77777777" w:rsidR="00F56AE4" w:rsidRPr="00394BC6" w:rsidRDefault="00F56AE4" w:rsidP="00CF05D0">
      <w:pPr>
        <w:ind w:left="720" w:hanging="360"/>
        <w:jc w:val="left"/>
      </w:pPr>
    </w:p>
    <w:p w14:paraId="4747345C" w14:textId="77777777" w:rsidR="00F56AE4" w:rsidRPr="00394BC6" w:rsidRDefault="00F56AE4" w:rsidP="0072078B">
      <w:pPr>
        <w:numPr>
          <w:ilvl w:val="1"/>
          <w:numId w:val="1"/>
        </w:numPr>
        <w:tabs>
          <w:tab w:val="clear" w:pos="1440"/>
        </w:tabs>
        <w:ind w:left="1080" w:hanging="360"/>
      </w:pPr>
      <w:r w:rsidRPr="00394BC6">
        <w:t>The Offeror makes its proposal in good faith and not pursuant to any agreement or discussion with, or inducement from, any firm or person to submit a complementary or other noncompetitive proposal.</w:t>
      </w:r>
    </w:p>
    <w:p w14:paraId="11B090C8" w14:textId="77777777" w:rsidR="00F56AE4" w:rsidRPr="00394BC6" w:rsidRDefault="00F56AE4" w:rsidP="00CF05D0">
      <w:pPr>
        <w:ind w:left="720" w:hanging="360"/>
        <w:jc w:val="left"/>
      </w:pPr>
    </w:p>
    <w:p w14:paraId="3DAEF696" w14:textId="77777777" w:rsidR="00F56AE4" w:rsidRPr="00394BC6" w:rsidRDefault="00F56AE4" w:rsidP="0072078B">
      <w:pPr>
        <w:numPr>
          <w:ilvl w:val="1"/>
          <w:numId w:val="1"/>
        </w:numPr>
        <w:tabs>
          <w:tab w:val="clear" w:pos="1440"/>
        </w:tabs>
        <w:ind w:left="1080" w:hanging="360"/>
      </w:pPr>
      <w:r w:rsidRPr="00394BC6">
        <w:t xml:space="preserve">To the best knowledge of the person signing the proposal for the Offeror, the Offeror, its affiliates, subsidiaries, officers, directors, and employees are not currently under investigation by any governmental agency and have not in the last </w:t>
      </w:r>
      <w:r w:rsidRPr="00394BC6">
        <w:rPr>
          <w:b/>
          <w:bCs/>
        </w:rPr>
        <w:t xml:space="preserve">four </w:t>
      </w:r>
      <w:r w:rsidRPr="00394BC6">
        <w:t>years been convicted or found liable for any act prohibited by State or Federal law in any jurisdiction, involving conspiracy or collusion with respect to bidding or proposing on any public contract, except as the Offeror has disclosed in its proposal.</w:t>
      </w:r>
    </w:p>
    <w:p w14:paraId="7C36BF97" w14:textId="77777777" w:rsidR="00F56AE4" w:rsidRPr="00394BC6" w:rsidRDefault="00F56AE4" w:rsidP="00CF05D0">
      <w:pPr>
        <w:ind w:left="720" w:hanging="360"/>
        <w:jc w:val="left"/>
      </w:pPr>
    </w:p>
    <w:p w14:paraId="5B6101A9" w14:textId="77777777" w:rsidR="00F56AE4" w:rsidRPr="00394BC6" w:rsidRDefault="00F56AE4" w:rsidP="0072078B">
      <w:pPr>
        <w:numPr>
          <w:ilvl w:val="1"/>
          <w:numId w:val="1"/>
        </w:numPr>
        <w:tabs>
          <w:tab w:val="clear" w:pos="1440"/>
        </w:tabs>
        <w:ind w:left="1080" w:hanging="360"/>
      </w:pPr>
      <w:r w:rsidRPr="00394BC6">
        <w:t>To the best of the knowledge of the person signing the proposal for the Offeror and except as the Offeror has otherwise disclosed in its proposal, the Offeror has no outstanding, delinquent obligations to the Commonwealth including, but not limited to, any state tax liability not being contested on appeal or other obligation of the Offeror that is owed to the Commonwealth.</w:t>
      </w:r>
    </w:p>
    <w:p w14:paraId="33898956" w14:textId="77777777" w:rsidR="00F56AE4" w:rsidRPr="00394BC6" w:rsidRDefault="00F56AE4" w:rsidP="0072078B">
      <w:pPr>
        <w:ind w:left="720" w:hanging="360"/>
      </w:pPr>
    </w:p>
    <w:p w14:paraId="3E667305" w14:textId="77777777" w:rsidR="00F56AE4" w:rsidRPr="00394BC6" w:rsidRDefault="00F56AE4" w:rsidP="0072078B">
      <w:pPr>
        <w:numPr>
          <w:ilvl w:val="1"/>
          <w:numId w:val="1"/>
        </w:numPr>
        <w:tabs>
          <w:tab w:val="clear" w:pos="1440"/>
        </w:tabs>
        <w:ind w:left="1080" w:hanging="360"/>
      </w:pPr>
      <w:r w:rsidRPr="00394BC6">
        <w:t>The Offeror is not currently under suspension or debarment by the Commonwealth, any other state or the federal government, and if the Offeror cannot so certify, then it shall submit along with its proposal a written explanation of why it cannot make such certification.</w:t>
      </w:r>
    </w:p>
    <w:p w14:paraId="7B576B4B" w14:textId="77777777" w:rsidR="00F56AE4" w:rsidRPr="00394BC6" w:rsidRDefault="00F56AE4" w:rsidP="0072078B">
      <w:pPr>
        <w:ind w:left="720" w:hanging="360"/>
      </w:pPr>
    </w:p>
    <w:p w14:paraId="3E0FE5CD" w14:textId="66AD36A9" w:rsidR="001B3019" w:rsidRDefault="00F56AE4" w:rsidP="004A5745">
      <w:pPr>
        <w:numPr>
          <w:ilvl w:val="1"/>
          <w:numId w:val="1"/>
        </w:numPr>
        <w:tabs>
          <w:tab w:val="clear" w:pos="1440"/>
        </w:tabs>
        <w:ind w:left="1080" w:hanging="360"/>
      </w:pPr>
      <w:r w:rsidRPr="00394BC6">
        <w:t>The Offeror has not made, under separate contract with the Issuing Office, any recommendations to the Issuing Office concerning the need for the services described in its proposal or the specifications for the services described in the proposal.</w:t>
      </w:r>
    </w:p>
    <w:p w14:paraId="27A3480D" w14:textId="77777777" w:rsidR="001B3019" w:rsidRPr="00394BC6" w:rsidRDefault="001B3019" w:rsidP="001B3019">
      <w:pPr>
        <w:ind w:left="1080"/>
      </w:pPr>
    </w:p>
    <w:p w14:paraId="6131DBAC" w14:textId="77777777" w:rsidR="00F56AE4" w:rsidRDefault="00F56AE4" w:rsidP="0072078B">
      <w:pPr>
        <w:numPr>
          <w:ilvl w:val="1"/>
          <w:numId w:val="1"/>
        </w:numPr>
        <w:tabs>
          <w:tab w:val="clear" w:pos="1440"/>
        </w:tabs>
        <w:ind w:left="1080" w:hanging="360"/>
      </w:pPr>
      <w:r w:rsidRPr="00394BC6">
        <w:t>Each Offeror, by submitting its proposal, authorizes Commonwealth agencies to release to the Commonwealth information concerning the Offeror's Pennsylvania taxes, unemployment compensation and workers’ compensation liabilities.</w:t>
      </w:r>
    </w:p>
    <w:p w14:paraId="2CD418CB" w14:textId="77777777" w:rsidR="001B3019" w:rsidRPr="00394BC6" w:rsidRDefault="001B3019" w:rsidP="00B27D82"/>
    <w:p w14:paraId="3B24ED40" w14:textId="77777777" w:rsidR="009E5D4B" w:rsidRDefault="00F56AE4" w:rsidP="0072078B">
      <w:pPr>
        <w:numPr>
          <w:ilvl w:val="1"/>
          <w:numId w:val="1"/>
        </w:numPr>
        <w:tabs>
          <w:tab w:val="clear" w:pos="1440"/>
        </w:tabs>
        <w:ind w:left="1080" w:hanging="360"/>
      </w:pPr>
      <w:r w:rsidRPr="00394BC6">
        <w:t>Until the selected Offeror receives a fully executed and approved written contract from the Issuing Office, there is no legal and valid contract, in law or in equity, and the Offeror shall not begin to perform.</w:t>
      </w:r>
    </w:p>
    <w:p w14:paraId="2F7BC560" w14:textId="3B9959CE" w:rsidR="00F9606A" w:rsidRPr="00394BC6" w:rsidRDefault="00E14B9D" w:rsidP="00E236F5">
      <w:pPr>
        <w:numPr>
          <w:ilvl w:val="1"/>
          <w:numId w:val="1"/>
        </w:numPr>
        <w:tabs>
          <w:tab w:val="clear" w:pos="1440"/>
        </w:tabs>
        <w:ind w:left="1080" w:hanging="360"/>
      </w:pPr>
      <w:r>
        <w:lastRenderedPageBreak/>
        <w:t>The Offeror is not currently engaged, and will not during the duration of the contract engage, in a boycott of a person or an entity based in or doing business with a jurisdiction which the Commonwealth is not prohibited by Congressional statute from engaging in trade or commerce.</w:t>
      </w:r>
    </w:p>
    <w:p w14:paraId="3A4FB237" w14:textId="77777777" w:rsidR="00D94156" w:rsidRDefault="00D94156" w:rsidP="00CF05D0">
      <w:pPr>
        <w:jc w:val="left"/>
      </w:pPr>
    </w:p>
    <w:p w14:paraId="1E74C69E" w14:textId="77777777" w:rsidR="00C3424F" w:rsidRDefault="00C3424F" w:rsidP="00D85D6E">
      <w:pPr>
        <w:numPr>
          <w:ilvl w:val="0"/>
          <w:numId w:val="1"/>
        </w:numPr>
        <w:ind w:left="720" w:hanging="720"/>
        <w:jc w:val="left"/>
      </w:pPr>
      <w:r w:rsidRPr="00394BC6">
        <w:rPr>
          <w:b/>
        </w:rPr>
        <w:t>Notification of Selection.</w:t>
      </w:r>
      <w:r w:rsidRPr="00394BC6">
        <w:t xml:space="preserve">  </w:t>
      </w:r>
    </w:p>
    <w:p w14:paraId="00F45EB0" w14:textId="77777777" w:rsidR="00C3424F" w:rsidRPr="005D43D5" w:rsidRDefault="00C3424F" w:rsidP="00CF05D0">
      <w:pPr>
        <w:ind w:left="1080"/>
        <w:jc w:val="left"/>
      </w:pPr>
    </w:p>
    <w:p w14:paraId="39E13DC3" w14:textId="77777777" w:rsidR="00C3424F" w:rsidRPr="00103D76" w:rsidRDefault="00C3424F" w:rsidP="0072078B">
      <w:pPr>
        <w:numPr>
          <w:ilvl w:val="1"/>
          <w:numId w:val="1"/>
        </w:numPr>
        <w:tabs>
          <w:tab w:val="clear" w:pos="1440"/>
        </w:tabs>
        <w:ind w:left="1080" w:hanging="360"/>
      </w:pPr>
      <w:r w:rsidRPr="00103D76">
        <w:rPr>
          <w:b/>
        </w:rPr>
        <w:t>Contract Negotiations.</w:t>
      </w:r>
      <w:r>
        <w:rPr>
          <w:b/>
        </w:rPr>
        <w:t xml:space="preserve"> </w:t>
      </w:r>
      <w:r w:rsidRPr="00103D76">
        <w:t xml:space="preserve"> The Issuing Office will notify all Offerors in writing of the Offeror selected for contract negotiations after the Issuing Office has determined, taking into consideration </w:t>
      </w:r>
      <w:r w:rsidR="00AC7F22" w:rsidRPr="00103D76">
        <w:t>all</w:t>
      </w:r>
      <w:r w:rsidR="00AC7F22">
        <w:t xml:space="preserve"> of</w:t>
      </w:r>
      <w:r w:rsidRPr="00103D76">
        <w:t xml:space="preserve"> the evaluation factors, the proposal that is the most advantageous to the Issuing Office.</w:t>
      </w:r>
    </w:p>
    <w:p w14:paraId="110B21AF" w14:textId="77777777" w:rsidR="00C3424F" w:rsidRPr="00103D76" w:rsidRDefault="00C3424F" w:rsidP="00CF05D0">
      <w:pPr>
        <w:pStyle w:val="ListParagraph"/>
        <w:jc w:val="left"/>
      </w:pPr>
    </w:p>
    <w:p w14:paraId="7317EC38" w14:textId="77777777" w:rsidR="00C3424F" w:rsidRPr="00103D76" w:rsidRDefault="00C3424F" w:rsidP="0072078B">
      <w:pPr>
        <w:numPr>
          <w:ilvl w:val="1"/>
          <w:numId w:val="1"/>
        </w:numPr>
        <w:tabs>
          <w:tab w:val="clear" w:pos="1440"/>
        </w:tabs>
        <w:ind w:left="1080" w:hanging="360"/>
      </w:pPr>
      <w:r w:rsidRPr="00103D76">
        <w:rPr>
          <w:b/>
        </w:rPr>
        <w:t>Award.</w:t>
      </w:r>
      <w:r w:rsidRPr="00103D76">
        <w:t xml:space="preserve"> </w:t>
      </w:r>
      <w:r>
        <w:t xml:space="preserve"> </w:t>
      </w:r>
      <w:r w:rsidRPr="00103D76">
        <w:t>Offerors whose proposals are not selected will be notified when contract negotiations have been successfully completed and the Issuing Office has received the final negotiated contract signed by the selected Offeror.</w:t>
      </w:r>
    </w:p>
    <w:p w14:paraId="77CE22A4" w14:textId="77777777" w:rsidR="00F56AE4" w:rsidRPr="00394BC6" w:rsidRDefault="00F56AE4" w:rsidP="00CF05D0">
      <w:pPr>
        <w:jc w:val="left"/>
        <w:rPr>
          <w:b/>
        </w:rPr>
      </w:pPr>
    </w:p>
    <w:p w14:paraId="3A13E8FC" w14:textId="0516F6D3" w:rsidR="00C3424F" w:rsidRPr="00C3424F" w:rsidRDefault="00C3424F" w:rsidP="0072078B">
      <w:pPr>
        <w:numPr>
          <w:ilvl w:val="0"/>
          <w:numId w:val="1"/>
        </w:numPr>
        <w:ind w:left="720" w:hanging="720"/>
        <w:rPr>
          <w:color w:val="000000"/>
        </w:rPr>
      </w:pPr>
      <w:r w:rsidRPr="00394BC6">
        <w:rPr>
          <w:b/>
          <w:bCs/>
          <w:spacing w:val="4"/>
        </w:rPr>
        <w:t>Debriefing Conferences</w:t>
      </w:r>
      <w:r w:rsidRPr="003D6530">
        <w:rPr>
          <w:b/>
          <w:spacing w:val="4"/>
        </w:rPr>
        <w:t>.</w:t>
      </w:r>
      <w:r w:rsidRPr="00394BC6">
        <w:rPr>
          <w:spacing w:val="4"/>
        </w:rPr>
        <w:t xml:space="preserve">  </w:t>
      </w:r>
      <w:r w:rsidRPr="00103D76">
        <w:rPr>
          <w:spacing w:val="4"/>
        </w:rPr>
        <w:t xml:space="preserve">Upon notification of award, </w:t>
      </w:r>
      <w:r w:rsidRPr="00103D76">
        <w:t>Offerors whose proposals were not selected will be given the opportunity to be debriefed. The Issuing Office will schedule the debriefing at a mutually agreeable time.  The debriefing will not compare the Offeror with other Offerors, other than the position of the Offeror’s proposal in relation to all other Offeror proposals.  An Offeror’s exercise of the opportunity to be debriefed does not constitute nor toll the time for fi</w:t>
      </w:r>
      <w:r w:rsidR="00F13622">
        <w:t xml:space="preserve">ling a protest (See </w:t>
      </w:r>
      <w:r w:rsidR="00F13622" w:rsidRPr="002A7100">
        <w:rPr>
          <w:b/>
        </w:rPr>
        <w:t>Section I-</w:t>
      </w:r>
      <w:r w:rsidR="00C23E53" w:rsidRPr="002A7100">
        <w:rPr>
          <w:b/>
        </w:rPr>
        <w:t>2</w:t>
      </w:r>
      <w:r w:rsidR="00987EEF">
        <w:rPr>
          <w:b/>
        </w:rPr>
        <w:t>7</w:t>
      </w:r>
      <w:r w:rsidR="00C23E53" w:rsidRPr="00103D76">
        <w:t xml:space="preserve"> </w:t>
      </w:r>
      <w:r w:rsidRPr="00103D76">
        <w:t>of this RFP).</w:t>
      </w:r>
    </w:p>
    <w:p w14:paraId="28DDEBAE" w14:textId="77777777" w:rsidR="00C3424F" w:rsidRPr="00394BC6" w:rsidRDefault="00C3424F" w:rsidP="00CF05D0">
      <w:pPr>
        <w:jc w:val="left"/>
        <w:rPr>
          <w:color w:val="000000"/>
        </w:rPr>
      </w:pPr>
    </w:p>
    <w:p w14:paraId="64A74DC5" w14:textId="77777777" w:rsidR="00C20630" w:rsidRPr="00C20630" w:rsidRDefault="00F56AE4" w:rsidP="007A1A79">
      <w:pPr>
        <w:numPr>
          <w:ilvl w:val="0"/>
          <w:numId w:val="1"/>
        </w:numPr>
        <w:ind w:left="720" w:hanging="720"/>
      </w:pPr>
      <w:r w:rsidRPr="00394BC6">
        <w:rPr>
          <w:b/>
        </w:rPr>
        <w:t>RFP Protest Procedure</w:t>
      </w:r>
      <w:r w:rsidRPr="008A436E">
        <w:rPr>
          <w:b/>
          <w:bCs/>
        </w:rPr>
        <w:t>.</w:t>
      </w:r>
      <w:r w:rsidRPr="00394BC6">
        <w:t xml:space="preserve">  The RFP Protest Procedure is on the DGS website at </w:t>
      </w:r>
    </w:p>
    <w:p w14:paraId="015F7D6D" w14:textId="0D35DA0F" w:rsidR="00FF6E89" w:rsidRPr="007539B9" w:rsidRDefault="00FA07C6" w:rsidP="007A1A79">
      <w:pPr>
        <w:ind w:left="720"/>
        <w:rPr>
          <w:bCs/>
        </w:rPr>
      </w:pPr>
      <w:hyperlink r:id="rId24" w:history="1">
        <w:r w:rsidRPr="004548B1">
          <w:rPr>
            <w:rStyle w:val="Hyperlink"/>
          </w:rPr>
          <w:t>http://www.dgs.pa.gov/Documents/Procurement%20Forms/Handbook/Pt1/Pt%20I%20Ch%2058%20Bid%20Protests.pdf</w:t>
        </w:r>
      </w:hyperlink>
      <w:r>
        <w:t>.</w:t>
      </w:r>
      <w:r w:rsidR="0097616F">
        <w:t xml:space="preserve"> </w:t>
      </w:r>
      <w:r w:rsidR="00FF6E89" w:rsidRPr="007539B9">
        <w:t xml:space="preserve">A protest by a party that has not or has not yet submitted a proposal must be filed no later than the proposal submission deadline specified in the Calendar of Events of the RFP.  Offerors may file a protest within </w:t>
      </w:r>
      <w:r w:rsidR="00FF6E89" w:rsidRPr="007539B9">
        <w:rPr>
          <w:b/>
          <w:bCs/>
        </w:rPr>
        <w:t>seven</w:t>
      </w:r>
      <w:r w:rsidR="00FF6E89" w:rsidRPr="007539B9">
        <w:t xml:space="preserve"> days after the protesting Offeror knew or should have known of the facts giving rise to the protest, but in no event may an Offeror file a protest later than </w:t>
      </w:r>
      <w:r w:rsidR="00FF6E89" w:rsidRPr="007539B9">
        <w:rPr>
          <w:b/>
          <w:bCs/>
        </w:rPr>
        <w:t>seven</w:t>
      </w:r>
      <w:r w:rsidR="00FF6E89" w:rsidRPr="007539B9">
        <w:t xml:space="preserve"> days after the date the notice of award of the contract is posted on the DGS website.  The date of filing is the date of receipt of the protest.  A protest must be filed in writing with the Issuing Office.  To be timely, the protest must be received by 4:00 p.m. on the seventh day.</w:t>
      </w:r>
    </w:p>
    <w:p w14:paraId="475B5F91" w14:textId="77777777" w:rsidR="00F56AE4" w:rsidRPr="00394BC6" w:rsidRDefault="00F56AE4" w:rsidP="00CF05D0">
      <w:pPr>
        <w:jc w:val="left"/>
      </w:pPr>
    </w:p>
    <w:p w14:paraId="176E1486" w14:textId="3957FF1B" w:rsidR="00F56AE4" w:rsidRPr="00394BC6" w:rsidRDefault="00F56AE4" w:rsidP="0072078B">
      <w:pPr>
        <w:numPr>
          <w:ilvl w:val="0"/>
          <w:numId w:val="1"/>
        </w:numPr>
        <w:ind w:left="720" w:hanging="720"/>
        <w:rPr>
          <w:bCs/>
        </w:rPr>
      </w:pPr>
      <w:r w:rsidRPr="00394BC6">
        <w:rPr>
          <w:b/>
          <w:bCs/>
        </w:rPr>
        <w:t>Use of Electronic Versions of this RFP.</w:t>
      </w:r>
      <w:r w:rsidRPr="00394BC6">
        <w:t xml:space="preserve">  </w:t>
      </w:r>
      <w:r w:rsidRPr="00394BC6">
        <w:rPr>
          <w:bCs/>
        </w:rPr>
        <w:t>This RFP is being made available by electronic means.  If an Offeror electronically accepts the RFP, the Offeror acknowledges and accepts full responsibility to insure that no changes are made to the RFP.  In the event of a conflict between a version of the RFP in the Offeror’s possession and the Issuing Office’s version of the RFP, the Issuing Office’s version shall govern.</w:t>
      </w:r>
    </w:p>
    <w:p w14:paraId="076F58AF" w14:textId="77777777" w:rsidR="00DE5DC6" w:rsidRDefault="00DE5DC6" w:rsidP="00CF05D0">
      <w:pPr>
        <w:jc w:val="left"/>
        <w:rPr>
          <w:b/>
          <w:bCs/>
        </w:rPr>
      </w:pPr>
    </w:p>
    <w:p w14:paraId="267B75E7" w14:textId="19BB9C16" w:rsidR="0092160E" w:rsidRDefault="00F56AE4" w:rsidP="00D8335C">
      <w:pPr>
        <w:numPr>
          <w:ilvl w:val="0"/>
          <w:numId w:val="1"/>
        </w:numPr>
        <w:ind w:left="720" w:hanging="720"/>
      </w:pPr>
      <w:r w:rsidRPr="00E236F5">
        <w:rPr>
          <w:b/>
          <w:bCs/>
        </w:rPr>
        <w:t>Federal Regulatory Requirements</w:t>
      </w:r>
      <w:r w:rsidR="00E458A9" w:rsidRPr="00E236F5">
        <w:rPr>
          <w:b/>
          <w:bCs/>
        </w:rPr>
        <w:t>.</w:t>
      </w:r>
      <w:r w:rsidR="009F53E5">
        <w:t xml:space="preserve"> </w:t>
      </w:r>
      <w:r w:rsidR="005C17D9">
        <w:t xml:space="preserve">See </w:t>
      </w:r>
      <w:r w:rsidR="00E458A9">
        <w:t xml:space="preserve">Part VI, </w:t>
      </w:r>
      <w:r w:rsidR="00E458A9" w:rsidRPr="00E458A9">
        <w:t>Attachment C</w:t>
      </w:r>
      <w:r w:rsidR="00E458A9">
        <w:t xml:space="preserve">, for </w:t>
      </w:r>
      <w:r w:rsidR="00E458A9" w:rsidRPr="00E458A9">
        <w:t>Department of Environmental Protection Federal Requirements</w:t>
      </w:r>
      <w:r w:rsidR="00E458A9">
        <w:t>.</w:t>
      </w:r>
    </w:p>
    <w:p w14:paraId="2FF3E251" w14:textId="0566B86B" w:rsidR="00C505A7" w:rsidRDefault="00C505A7" w:rsidP="00CF05D0">
      <w:pPr>
        <w:jc w:val="left"/>
      </w:pPr>
    </w:p>
    <w:p w14:paraId="3A3E0E46" w14:textId="31FECE29" w:rsidR="00F56AE4" w:rsidRPr="00394BC6" w:rsidRDefault="00F56AE4" w:rsidP="002141C4">
      <w:pPr>
        <w:jc w:val="center"/>
        <w:rPr>
          <w:b/>
        </w:rPr>
      </w:pPr>
      <w:r w:rsidRPr="00394BC6">
        <w:br w:type="page"/>
      </w:r>
      <w:r w:rsidR="00CF05D0" w:rsidRPr="00394BC6">
        <w:rPr>
          <w:b/>
        </w:rPr>
        <w:lastRenderedPageBreak/>
        <w:t>PART II</w:t>
      </w:r>
    </w:p>
    <w:p w14:paraId="79B66CE4" w14:textId="77777777" w:rsidR="00F56AE4" w:rsidRPr="00394BC6" w:rsidRDefault="00F56AE4" w:rsidP="002141C4">
      <w:pPr>
        <w:jc w:val="center"/>
        <w:rPr>
          <w:b/>
        </w:rPr>
      </w:pPr>
    </w:p>
    <w:p w14:paraId="667C6262" w14:textId="77777777" w:rsidR="00F56AE4" w:rsidRPr="00394BC6" w:rsidRDefault="00CC3E93" w:rsidP="002141C4">
      <w:pPr>
        <w:jc w:val="center"/>
        <w:rPr>
          <w:b/>
        </w:rPr>
      </w:pPr>
      <w:r w:rsidRPr="00394BC6">
        <w:rPr>
          <w:b/>
        </w:rPr>
        <w:t>CRITERIA FOR SELECTION</w:t>
      </w:r>
    </w:p>
    <w:p w14:paraId="4CD737AC" w14:textId="77777777" w:rsidR="00F56AE4" w:rsidRPr="00394BC6" w:rsidRDefault="00F56AE4" w:rsidP="00280239">
      <w:pPr>
        <w:pStyle w:val="Header"/>
        <w:tabs>
          <w:tab w:val="clear" w:pos="4320"/>
          <w:tab w:val="clear" w:pos="8640"/>
        </w:tabs>
        <w:jc w:val="left"/>
        <w:rPr>
          <w:szCs w:val="24"/>
        </w:rPr>
      </w:pPr>
    </w:p>
    <w:p w14:paraId="777F94CD" w14:textId="77777777" w:rsidR="00F56AE4" w:rsidRPr="00394BC6" w:rsidRDefault="00F56AE4">
      <w:pPr>
        <w:numPr>
          <w:ilvl w:val="0"/>
          <w:numId w:val="19"/>
        </w:numPr>
        <w:ind w:left="720" w:hanging="720"/>
      </w:pPr>
      <w:r w:rsidRPr="00394BC6">
        <w:rPr>
          <w:b/>
        </w:rPr>
        <w:t>Mandatory Responsiveness Requirements.</w:t>
      </w:r>
      <w:r w:rsidRPr="00394BC6">
        <w:t xml:space="preserve">  To be eligible for selection, a proposal </w:t>
      </w:r>
      <w:r w:rsidR="001A21EF" w:rsidRPr="00394BC6">
        <w:t>must:</w:t>
      </w:r>
    </w:p>
    <w:p w14:paraId="747C7C13" w14:textId="77777777" w:rsidR="00F56AE4" w:rsidRPr="00394BC6" w:rsidRDefault="00F56AE4" w:rsidP="005D37EE">
      <w:pPr>
        <w:pStyle w:val="Header"/>
        <w:tabs>
          <w:tab w:val="clear" w:pos="4320"/>
          <w:tab w:val="clear" w:pos="8640"/>
        </w:tabs>
        <w:rPr>
          <w:szCs w:val="24"/>
        </w:rPr>
      </w:pPr>
    </w:p>
    <w:p w14:paraId="66B0CBA1" w14:textId="548E73B2" w:rsidR="00F56AE4" w:rsidRPr="00394BC6" w:rsidRDefault="0031519F">
      <w:pPr>
        <w:numPr>
          <w:ilvl w:val="0"/>
          <w:numId w:val="6"/>
        </w:numPr>
      </w:pPr>
      <w:r>
        <w:t>Be t</w:t>
      </w:r>
      <w:r w:rsidR="00F56AE4" w:rsidRPr="00394BC6">
        <w:t>imely received from an Offeror</w:t>
      </w:r>
      <w:r w:rsidR="00A70547">
        <w:t xml:space="preserve"> (see </w:t>
      </w:r>
      <w:r w:rsidR="00A70547" w:rsidRPr="00B9408B">
        <w:rPr>
          <w:b/>
        </w:rPr>
        <w:t>Part I, Section I-1</w:t>
      </w:r>
      <w:r w:rsidR="00C27EE0">
        <w:rPr>
          <w:b/>
        </w:rPr>
        <w:t>1</w:t>
      </w:r>
      <w:r w:rsidR="00A70547">
        <w:t>)</w:t>
      </w:r>
      <w:r w:rsidR="00F56AE4" w:rsidRPr="00394BC6">
        <w:t xml:space="preserve">; </w:t>
      </w:r>
      <w:r>
        <w:t>and</w:t>
      </w:r>
    </w:p>
    <w:p w14:paraId="2780BA87" w14:textId="77777777" w:rsidR="00F56AE4" w:rsidRPr="00394BC6" w:rsidRDefault="00F56AE4" w:rsidP="00280239">
      <w:pPr>
        <w:ind w:left="720"/>
        <w:jc w:val="left"/>
      </w:pPr>
    </w:p>
    <w:p w14:paraId="42AAD067" w14:textId="3B38137C" w:rsidR="00640351" w:rsidRPr="00127530" w:rsidRDefault="0031519F">
      <w:pPr>
        <w:numPr>
          <w:ilvl w:val="0"/>
          <w:numId w:val="6"/>
        </w:numPr>
      </w:pPr>
      <w:r>
        <w:t>Be p</w:t>
      </w:r>
      <w:r w:rsidR="00F56AE4" w:rsidRPr="00394BC6">
        <w:t>roperly signed by the Offeror</w:t>
      </w:r>
      <w:r w:rsidR="00A70547">
        <w:t xml:space="preserve"> (see </w:t>
      </w:r>
      <w:r w:rsidR="00A70547" w:rsidRPr="00911645">
        <w:rPr>
          <w:b/>
        </w:rPr>
        <w:t>Part I, Section I-1</w:t>
      </w:r>
      <w:r w:rsidR="00C27EE0">
        <w:rPr>
          <w:b/>
        </w:rPr>
        <w:t>2</w:t>
      </w:r>
      <w:r w:rsidR="003B129F" w:rsidRPr="00911645">
        <w:rPr>
          <w:b/>
        </w:rPr>
        <w:t>A</w:t>
      </w:r>
      <w:r w:rsidR="002141C4" w:rsidRPr="002802EA">
        <w:rPr>
          <w:bCs/>
        </w:rPr>
        <w:t>)</w:t>
      </w:r>
    </w:p>
    <w:p w14:paraId="4989DE2E" w14:textId="77777777" w:rsidR="00F56AE4" w:rsidRPr="0079117A" w:rsidRDefault="00F56AE4" w:rsidP="00280239">
      <w:pPr>
        <w:pStyle w:val="Header"/>
        <w:tabs>
          <w:tab w:val="clear" w:pos="4320"/>
          <w:tab w:val="clear" w:pos="8640"/>
        </w:tabs>
        <w:jc w:val="left"/>
        <w:rPr>
          <w:szCs w:val="24"/>
        </w:rPr>
      </w:pPr>
    </w:p>
    <w:p w14:paraId="491D6646" w14:textId="621EC464" w:rsidR="00F56AE4" w:rsidRPr="00394BC6" w:rsidRDefault="00F56AE4">
      <w:pPr>
        <w:numPr>
          <w:ilvl w:val="0"/>
          <w:numId w:val="19"/>
        </w:numPr>
        <w:ind w:left="720" w:hanging="720"/>
      </w:pPr>
      <w:r w:rsidRPr="0079117A">
        <w:rPr>
          <w:b/>
        </w:rPr>
        <w:t>Technical Nonconforming Proposals.</w:t>
      </w:r>
      <w:r w:rsidRPr="0079117A">
        <w:t xml:space="preserve">  The </w:t>
      </w:r>
      <w:r w:rsidR="00911645" w:rsidRPr="0079117A">
        <w:t>four</w:t>
      </w:r>
      <w:r w:rsidR="00281C0D" w:rsidRPr="0079117A">
        <w:t xml:space="preserve"> Mandatory Responsiveness Requirements set forth in </w:t>
      </w:r>
      <w:r w:rsidR="00281C0D" w:rsidRPr="0079117A">
        <w:rPr>
          <w:b/>
        </w:rPr>
        <w:t>Section II-1</w:t>
      </w:r>
      <w:r w:rsidR="00281C0D" w:rsidRPr="0079117A">
        <w:t xml:space="preserve"> above (A-</w:t>
      </w:r>
      <w:r w:rsidR="00FF287F" w:rsidRPr="0079117A">
        <w:t>D</w:t>
      </w:r>
      <w:r w:rsidR="00281C0D" w:rsidRPr="0079117A">
        <w:t xml:space="preserve">) are the only RFP requirements that the Commonwealth will consider to be </w:t>
      </w:r>
      <w:r w:rsidR="00281C0D" w:rsidRPr="0079117A">
        <w:rPr>
          <w:i/>
        </w:rPr>
        <w:t xml:space="preserve">non-waivable. </w:t>
      </w:r>
      <w:r w:rsidR="00281C0D" w:rsidRPr="0079117A">
        <w:t xml:space="preserve">The </w:t>
      </w:r>
      <w:r w:rsidRPr="0079117A">
        <w:t>Issuing Office reserves the right, in its sole di</w:t>
      </w:r>
      <w:r w:rsidRPr="00394BC6">
        <w:t xml:space="preserve">scretion, to </w:t>
      </w:r>
      <w:r w:rsidR="00281C0D">
        <w:t xml:space="preserve">(1) </w:t>
      </w:r>
      <w:r w:rsidRPr="00394BC6">
        <w:t xml:space="preserve">waive </w:t>
      </w:r>
      <w:r w:rsidR="00281C0D">
        <w:t xml:space="preserve">any other </w:t>
      </w:r>
      <w:r w:rsidRPr="00394BC6">
        <w:t>technical or immaterial nonconformities in an Offeror’s proposal</w:t>
      </w:r>
      <w:r w:rsidR="00281C0D">
        <w:t>, (2) allow the Offeror to cure the nonconformity, or (3) consider the nonconformity in the scoring of the Offeror’s proposal</w:t>
      </w:r>
      <w:r w:rsidRPr="00394BC6">
        <w:t>.</w:t>
      </w:r>
    </w:p>
    <w:p w14:paraId="07E963EC" w14:textId="77777777" w:rsidR="00F56AE4" w:rsidRPr="00394BC6" w:rsidRDefault="00F56AE4" w:rsidP="00280239">
      <w:pPr>
        <w:jc w:val="left"/>
        <w:rPr>
          <w:b/>
          <w:bCs/>
        </w:rPr>
      </w:pPr>
    </w:p>
    <w:p w14:paraId="1FAB1C12" w14:textId="609A75DE" w:rsidR="00583B87" w:rsidRPr="00B869DB" w:rsidRDefault="00E36CF6">
      <w:pPr>
        <w:numPr>
          <w:ilvl w:val="0"/>
          <w:numId w:val="19"/>
        </w:numPr>
        <w:ind w:left="720" w:hanging="720"/>
      </w:pPr>
      <w:r w:rsidRPr="00583B87">
        <w:rPr>
          <w:b/>
        </w:rPr>
        <w:t>Evaluation.</w:t>
      </w:r>
      <w:r>
        <w:t xml:space="preserve">  </w:t>
      </w:r>
      <w:r w:rsidR="00583B87">
        <w:t>The Issuing Office has selected a committee of qualified personnel to review and evaluate timely submitted proposals.  The Issuing Office will notify in writing of its selection for negotiation the responsible Offeror whose proposal is determined to be the most advantageous to th</w:t>
      </w:r>
      <w:r w:rsidR="00583B87" w:rsidRPr="00240EF2">
        <w:t>e Commonwealth as determined by the Issuing Office after t</w:t>
      </w:r>
      <w:r w:rsidR="00583B87" w:rsidRPr="00B869DB">
        <w:t>aking into consideration all of the evaluation factors.</w:t>
      </w:r>
    </w:p>
    <w:p w14:paraId="1F5A467A" w14:textId="77777777" w:rsidR="00240EF2" w:rsidRPr="00B869DB" w:rsidRDefault="00240EF2" w:rsidP="005D37EE">
      <w:pPr>
        <w:pStyle w:val="NoSpacing"/>
        <w:jc w:val="both"/>
        <w:rPr>
          <w:rFonts w:ascii="Times New Roman" w:hAnsi="Times New Roman"/>
          <w:b/>
          <w:bCs/>
          <w:sz w:val="24"/>
          <w:szCs w:val="24"/>
        </w:rPr>
      </w:pPr>
      <w:bookmarkStart w:id="6" w:name="_Hlk43301441"/>
    </w:p>
    <w:bookmarkEnd w:id="6"/>
    <w:p w14:paraId="4D5B7A4C" w14:textId="77777777" w:rsidR="00F56AE4" w:rsidRPr="00B869DB" w:rsidRDefault="00E36CF6">
      <w:pPr>
        <w:numPr>
          <w:ilvl w:val="0"/>
          <w:numId w:val="19"/>
        </w:numPr>
        <w:ind w:left="720" w:hanging="720"/>
        <w:rPr>
          <w:b/>
          <w:bCs/>
        </w:rPr>
      </w:pPr>
      <w:r w:rsidRPr="00B869DB">
        <w:rPr>
          <w:b/>
          <w:bCs/>
        </w:rPr>
        <w:t xml:space="preserve">Evaluation </w:t>
      </w:r>
      <w:r w:rsidR="00F56AE4" w:rsidRPr="00B869DB">
        <w:rPr>
          <w:b/>
          <w:bCs/>
        </w:rPr>
        <w:t xml:space="preserve">Criteria.  </w:t>
      </w:r>
      <w:r w:rsidR="00F56AE4" w:rsidRPr="00B869DB">
        <w:t>The f</w:t>
      </w:r>
      <w:r w:rsidR="00EA73DC" w:rsidRPr="00B869DB">
        <w:t xml:space="preserve">ollowing criteria will be used </w:t>
      </w:r>
      <w:r w:rsidR="007A21FE" w:rsidRPr="00B869DB">
        <w:t xml:space="preserve">in evaluating each </w:t>
      </w:r>
      <w:r w:rsidR="007C4899" w:rsidRPr="00B869DB">
        <w:t xml:space="preserve">proposal: </w:t>
      </w:r>
    </w:p>
    <w:p w14:paraId="496F9A64" w14:textId="77777777" w:rsidR="00F56AE4" w:rsidRPr="00394BC6" w:rsidRDefault="00F56AE4" w:rsidP="00280239">
      <w:pPr>
        <w:autoSpaceDE w:val="0"/>
        <w:autoSpaceDN w:val="0"/>
        <w:adjustRightInd w:val="0"/>
        <w:jc w:val="left"/>
      </w:pPr>
    </w:p>
    <w:p w14:paraId="4FA193BE" w14:textId="303B508E" w:rsidR="00A40FA7" w:rsidRPr="00E236F5" w:rsidRDefault="00F439E4">
      <w:pPr>
        <w:numPr>
          <w:ilvl w:val="0"/>
          <w:numId w:val="7"/>
        </w:numPr>
        <w:ind w:left="1080"/>
        <w:rPr>
          <w:b/>
          <w:bCs/>
        </w:rPr>
      </w:pPr>
      <w:r w:rsidRPr="002300EB">
        <w:rPr>
          <w:b/>
          <w:bCs/>
        </w:rPr>
        <w:t xml:space="preserve">Technical: </w:t>
      </w:r>
      <w:r w:rsidRPr="002300EB">
        <w:rPr>
          <w:bCs/>
        </w:rPr>
        <w:t xml:space="preserve">The Issuing Office has established the weight for the </w:t>
      </w:r>
      <w:r w:rsidR="00EF6FF8">
        <w:rPr>
          <w:bCs/>
        </w:rPr>
        <w:t>t</w:t>
      </w:r>
      <w:r w:rsidRPr="002300EB">
        <w:rPr>
          <w:bCs/>
        </w:rPr>
        <w:t xml:space="preserve">echnical criterion for this RFP as </w:t>
      </w:r>
      <w:r w:rsidR="00512760" w:rsidRPr="00E236F5">
        <w:t>100</w:t>
      </w:r>
      <w:r w:rsidRPr="002300EB">
        <w:rPr>
          <w:bCs/>
        </w:rPr>
        <w:t xml:space="preserve"> % of the total points.</w:t>
      </w:r>
      <w:r w:rsidRPr="00585AC0">
        <w:t xml:space="preserve">  </w:t>
      </w:r>
      <w:r w:rsidRPr="002300EB">
        <w:rPr>
          <w:bCs/>
        </w:rPr>
        <w:t xml:space="preserve">Evaluation will be based upon the </w:t>
      </w:r>
      <w:r w:rsidR="001C492E" w:rsidRPr="002300EB">
        <w:rPr>
          <w:bCs/>
        </w:rPr>
        <w:t>following:</w:t>
      </w:r>
    </w:p>
    <w:p w14:paraId="08BBF181" w14:textId="1F8DC21F" w:rsidR="00F439E4" w:rsidRPr="00E236F5" w:rsidRDefault="00F439E4" w:rsidP="00E236F5">
      <w:pPr>
        <w:ind w:left="1080"/>
        <w:rPr>
          <w:b/>
          <w:bCs/>
        </w:rPr>
      </w:pPr>
    </w:p>
    <w:p w14:paraId="14651D88" w14:textId="50066E27" w:rsidR="002300EB" w:rsidRDefault="0078566F">
      <w:pPr>
        <w:numPr>
          <w:ilvl w:val="1"/>
          <w:numId w:val="7"/>
        </w:numPr>
        <w:ind w:left="1440"/>
      </w:pPr>
      <w:r w:rsidRPr="00A40FA7">
        <w:rPr>
          <w:b/>
          <w:bCs/>
        </w:rPr>
        <w:t>Understanding the Problem.</w:t>
      </w:r>
      <w:r w:rsidRPr="00E236F5">
        <w:t xml:space="preserve"> This refers to the </w:t>
      </w:r>
      <w:r w:rsidR="00FC5BAC" w:rsidRPr="00FC5BAC">
        <w:t>Contractor</w:t>
      </w:r>
      <w:r w:rsidRPr="00E236F5">
        <w:t xml:space="preserve">’s understanding of the </w:t>
      </w:r>
      <w:r w:rsidR="00DD1109" w:rsidRPr="00DD1109">
        <w:t>Issuing Office</w:t>
      </w:r>
      <w:r w:rsidRPr="00E236F5">
        <w:t xml:space="preserve">’s needs that generated the RFP, of the </w:t>
      </w:r>
      <w:r w:rsidR="00DD1109" w:rsidRPr="00DD1109">
        <w:t>Issuing Office</w:t>
      </w:r>
      <w:r w:rsidRPr="00E236F5">
        <w:t xml:space="preserve">’s objectives in asking for the services and of the nature and scope of the work involved, including the </w:t>
      </w:r>
      <w:r w:rsidR="00AC4C24" w:rsidRPr="00AC4C24">
        <w:t>Contractor</w:t>
      </w:r>
      <w:r w:rsidRPr="00E236F5">
        <w:t xml:space="preserve"> (the consulting firm/company) providing a management summary, work plan, and all other information required by this RFP in a clear, complete, well-organized manner.</w:t>
      </w:r>
    </w:p>
    <w:p w14:paraId="7B089710" w14:textId="77777777" w:rsidR="00903C68" w:rsidRDefault="00903C68" w:rsidP="00903C68">
      <w:pPr>
        <w:ind w:left="1440"/>
      </w:pPr>
    </w:p>
    <w:p w14:paraId="77FC59A3" w14:textId="04E833F7" w:rsidR="0078566F" w:rsidRDefault="00B25B99">
      <w:pPr>
        <w:numPr>
          <w:ilvl w:val="1"/>
          <w:numId w:val="7"/>
        </w:numPr>
        <w:ind w:left="1440"/>
      </w:pPr>
      <w:r>
        <w:rPr>
          <w:b/>
          <w:bCs/>
        </w:rPr>
        <w:t>Contractor</w:t>
      </w:r>
      <w:r w:rsidR="0078566F" w:rsidRPr="00E236F5">
        <w:rPr>
          <w:b/>
          <w:bCs/>
        </w:rPr>
        <w:t xml:space="preserve"> Qualifications.</w:t>
      </w:r>
      <w:r w:rsidR="0078566F" w:rsidRPr="0078566F">
        <w:t xml:space="preserve"> This refers to the particular capability of the </w:t>
      </w:r>
      <w:bookmarkStart w:id="7" w:name="_Hlk224124585"/>
      <w:r>
        <w:t>Contractor</w:t>
      </w:r>
      <w:bookmarkEnd w:id="7"/>
      <w:r w:rsidR="0078566F" w:rsidRPr="0078566F">
        <w:t xml:space="preserve"> to meet the terms of the RFP and perform the design services for the contract being considered. This includes having adequate technical and management staff to provide timely deliverables that conform to sound engineering practice, and adequate administrative staff to prepare and process correspondence, accurate invoices, etc. The </w:t>
      </w:r>
      <w:r w:rsidRPr="00B25B99">
        <w:t>Contractor</w:t>
      </w:r>
      <w:r w:rsidR="0078566F" w:rsidRPr="0078566F">
        <w:t>’s reliance on subcontractors/sub-consultants (subcontractors) will also be considered. Identify by name any subcontractors you intend to use.</w:t>
      </w:r>
    </w:p>
    <w:p w14:paraId="04A8E457" w14:textId="77777777" w:rsidR="00A40FA7" w:rsidRDefault="00A40FA7" w:rsidP="00E236F5"/>
    <w:p w14:paraId="2CCB7D37" w14:textId="6A65C348" w:rsidR="0078566F" w:rsidRDefault="0066248B">
      <w:pPr>
        <w:numPr>
          <w:ilvl w:val="1"/>
          <w:numId w:val="7"/>
        </w:numPr>
        <w:ind w:left="1440"/>
      </w:pPr>
      <w:r w:rsidRPr="00E236F5">
        <w:rPr>
          <w:b/>
          <w:bCs/>
        </w:rPr>
        <w:t>Personnel Qualifications.</w:t>
      </w:r>
      <w:r w:rsidRPr="0066248B">
        <w:t xml:space="preserve"> This refers to the competence of personnel who would be assigned to the </w:t>
      </w:r>
      <w:r w:rsidR="00DD1109" w:rsidRPr="00DD1109">
        <w:t>Issuing Office</w:t>
      </w:r>
      <w:r w:rsidRPr="0066248B">
        <w:t xml:space="preserve"> projects by the </w:t>
      </w:r>
      <w:r w:rsidR="00B25B99" w:rsidRPr="00B25B99">
        <w:t>Contractor</w:t>
      </w:r>
      <w:r w:rsidRPr="0066248B">
        <w:t xml:space="preserve">, the number of personnel, draftsmen, engineers, surveyors and clerical support, subcontractor personnel, etc., who will be specifically engaged in the assigned work, where these personnel will be physically located during the time they are engaged in the work, the responsibilities each will have, and how long each has been with your company (or engaged as a subcontractor) and what their qualifications are. Particular emphasis is placed on the qualifications of the project manager. Qualifications of </w:t>
      </w:r>
      <w:r w:rsidR="0002426C" w:rsidRPr="0002426C">
        <w:t>Contractor</w:t>
      </w:r>
      <w:r w:rsidRPr="0066248B">
        <w:t xml:space="preserve"> personnel, including subcontractor personnel, will be measured by their education, experience in various disciplines, project management experience and any professional licensures, i.e. PE, PLS, etc. The </w:t>
      </w:r>
      <w:r w:rsidR="00DD1109" w:rsidRPr="00DD1109">
        <w:lastRenderedPageBreak/>
        <w:t>Issuing Office</w:t>
      </w:r>
      <w:r w:rsidRPr="0066248B">
        <w:t xml:space="preserve"> will pay particular attention to experience in photogrammetric mapping, and other technical services, as required. Identify by name any subcontractors you intend to use and the services they will perform.</w:t>
      </w:r>
    </w:p>
    <w:p w14:paraId="0A06CE77" w14:textId="77777777" w:rsidR="00A40FA7" w:rsidRDefault="00A40FA7" w:rsidP="00E236F5"/>
    <w:p w14:paraId="298768CE" w14:textId="1B5E8BBC" w:rsidR="0066248B" w:rsidRDefault="0002426C">
      <w:pPr>
        <w:numPr>
          <w:ilvl w:val="1"/>
          <w:numId w:val="7"/>
        </w:numPr>
        <w:ind w:left="1440"/>
      </w:pPr>
      <w:r w:rsidRPr="0002426C">
        <w:rPr>
          <w:b/>
          <w:bCs/>
        </w:rPr>
        <w:t>Contractor</w:t>
      </w:r>
      <w:r w:rsidR="0066248B" w:rsidRPr="00E236F5">
        <w:rPr>
          <w:b/>
          <w:bCs/>
        </w:rPr>
        <w:t xml:space="preserve"> Experience.</w:t>
      </w:r>
      <w:r w:rsidR="0066248B" w:rsidRPr="0066248B">
        <w:t xml:space="preserve"> This refers to the </w:t>
      </w:r>
      <w:r w:rsidRPr="0002426C">
        <w:t>Contractor</w:t>
      </w:r>
      <w:r w:rsidR="0066248B" w:rsidRPr="0066248B">
        <w:t xml:space="preserve">’s prior experience in providing the design services described in the RFP, and any special techniques or experience that could be considered advantageous or necessary to accomplish the required work. Experience shown should be work done by individuals who will be specifically assigned to </w:t>
      </w:r>
      <w:r w:rsidR="00DD1109" w:rsidRPr="00DD1109">
        <w:t>Issuing Office</w:t>
      </w:r>
      <w:r w:rsidR="0066248B" w:rsidRPr="0066248B">
        <w:t xml:space="preserve"> projects, as well as that of your company. Any experience that is to be relied on by subcontractors should also be provided. Studies or projects referred to should be identified and the name of the customer shown, including the name, address, and telephone number of the responsible official of the customer, company, or agency whom may be contacted.</w:t>
      </w:r>
    </w:p>
    <w:p w14:paraId="57B43C68" w14:textId="77777777" w:rsidR="00A40FA7" w:rsidRDefault="00A40FA7" w:rsidP="00E236F5"/>
    <w:p w14:paraId="52D89D4C" w14:textId="216ED5F4" w:rsidR="0066248B" w:rsidRDefault="0066248B">
      <w:pPr>
        <w:numPr>
          <w:ilvl w:val="1"/>
          <w:numId w:val="7"/>
        </w:numPr>
        <w:ind w:left="1440"/>
      </w:pPr>
      <w:r w:rsidRPr="00E236F5">
        <w:rPr>
          <w:b/>
          <w:bCs/>
        </w:rPr>
        <w:t>Turnaround Time.</w:t>
      </w:r>
      <w:r w:rsidRPr="0066248B">
        <w:t xml:space="preserve"> Emphasis here is the </w:t>
      </w:r>
      <w:r w:rsidR="0002426C" w:rsidRPr="0002426C">
        <w:t>Contractor</w:t>
      </w:r>
      <w:r w:rsidRPr="0066248B">
        <w:t>’s capability to deliver the services described in the RFP.</w:t>
      </w:r>
    </w:p>
    <w:p w14:paraId="5BA5CE2A" w14:textId="77777777" w:rsidR="00A40FA7" w:rsidRDefault="00A40FA7" w:rsidP="00E236F5"/>
    <w:p w14:paraId="5C1C5557" w14:textId="5832CE44" w:rsidR="0066248B" w:rsidRDefault="0066248B">
      <w:pPr>
        <w:numPr>
          <w:ilvl w:val="1"/>
          <w:numId w:val="7"/>
        </w:numPr>
        <w:ind w:left="1440"/>
      </w:pPr>
      <w:r w:rsidRPr="00E236F5">
        <w:rPr>
          <w:b/>
          <w:bCs/>
        </w:rPr>
        <w:t>Available Equipment, Facilities.</w:t>
      </w:r>
      <w:r w:rsidRPr="0066248B">
        <w:t xml:space="preserve"> Consideration will be given to the equipment and facilities, including branch offices, that are available to the </w:t>
      </w:r>
      <w:r w:rsidR="0002426C" w:rsidRPr="0002426C">
        <w:t>Contractor</w:t>
      </w:r>
      <w:r w:rsidRPr="0066248B">
        <w:t xml:space="preserve"> for the contract being considered.</w:t>
      </w:r>
    </w:p>
    <w:p w14:paraId="1A6C19D4" w14:textId="77777777" w:rsidR="00A40FA7" w:rsidRDefault="00A40FA7" w:rsidP="00424A8D">
      <w:pPr>
        <w:ind w:left="1440" w:hanging="360"/>
      </w:pPr>
    </w:p>
    <w:p w14:paraId="0D4C8E6C" w14:textId="1AAAA85E" w:rsidR="0066248B" w:rsidRDefault="00A40FA7">
      <w:pPr>
        <w:numPr>
          <w:ilvl w:val="1"/>
          <w:numId w:val="7"/>
        </w:numPr>
        <w:ind w:left="1440"/>
      </w:pPr>
      <w:r w:rsidRPr="00E236F5">
        <w:rPr>
          <w:b/>
          <w:bCs/>
        </w:rPr>
        <w:t xml:space="preserve">Geographic Proximity of </w:t>
      </w:r>
      <w:r w:rsidR="0002426C" w:rsidRPr="0002426C">
        <w:rPr>
          <w:b/>
          <w:bCs/>
        </w:rPr>
        <w:t>Contractor</w:t>
      </w:r>
      <w:r w:rsidRPr="00E236F5">
        <w:rPr>
          <w:b/>
          <w:bCs/>
        </w:rPr>
        <w:t xml:space="preserve"> to the Work. </w:t>
      </w:r>
      <w:r w:rsidRPr="00A40FA7">
        <w:t>Consideration will be given to the location of facilities and personnel assigned to the work in relation to the projects.</w:t>
      </w:r>
    </w:p>
    <w:p w14:paraId="298051A0" w14:textId="77777777" w:rsidR="00A40FA7" w:rsidRDefault="00A40FA7" w:rsidP="00E236F5"/>
    <w:p w14:paraId="7DA9E068" w14:textId="1AD2141E" w:rsidR="00A40FA7" w:rsidRPr="00A40FA7" w:rsidRDefault="00A40FA7">
      <w:pPr>
        <w:numPr>
          <w:ilvl w:val="1"/>
          <w:numId w:val="7"/>
        </w:numPr>
        <w:ind w:left="1440"/>
        <w:rPr>
          <w:b/>
          <w:bCs/>
        </w:rPr>
      </w:pPr>
      <w:r w:rsidRPr="00E236F5">
        <w:rPr>
          <w:b/>
          <w:bCs/>
        </w:rPr>
        <w:t xml:space="preserve">Equitable Distribution of Contracts to </w:t>
      </w:r>
      <w:r w:rsidR="0002426C" w:rsidRPr="0002426C">
        <w:rPr>
          <w:b/>
          <w:bCs/>
        </w:rPr>
        <w:t>Contractor</w:t>
      </w:r>
      <w:r w:rsidR="0002426C">
        <w:rPr>
          <w:b/>
          <w:bCs/>
        </w:rPr>
        <w:t>s</w:t>
      </w:r>
      <w:r w:rsidRPr="00E236F5">
        <w:rPr>
          <w:b/>
          <w:bCs/>
        </w:rPr>
        <w:t>.</w:t>
      </w:r>
    </w:p>
    <w:p w14:paraId="2E30A6A6" w14:textId="77777777" w:rsidR="0078566F" w:rsidRPr="00E236F5" w:rsidRDefault="0078566F" w:rsidP="00E236F5">
      <w:pPr>
        <w:adjustRightInd w:val="0"/>
        <w:ind w:left="1080"/>
        <w:rPr>
          <w:b/>
          <w:bCs/>
          <w:color w:val="1F497D"/>
        </w:rPr>
      </w:pPr>
    </w:p>
    <w:p w14:paraId="4C886A49" w14:textId="00086928" w:rsidR="00B97AB9" w:rsidRPr="009E5772" w:rsidRDefault="00F439E4">
      <w:pPr>
        <w:numPr>
          <w:ilvl w:val="0"/>
          <w:numId w:val="7"/>
        </w:numPr>
        <w:adjustRightInd w:val="0"/>
        <w:ind w:left="1080"/>
        <w:rPr>
          <w:bCs/>
        </w:rPr>
      </w:pPr>
      <w:r w:rsidRPr="009E5772">
        <w:rPr>
          <w:b/>
          <w:bCs/>
        </w:rPr>
        <w:t>Cost:</w:t>
      </w:r>
      <w:r w:rsidR="00855447" w:rsidRPr="009E5772">
        <w:rPr>
          <w:b/>
          <w:bCs/>
        </w:rPr>
        <w:t xml:space="preserve"> </w:t>
      </w:r>
      <w:r w:rsidR="009E5772" w:rsidRPr="009E5772">
        <w:rPr>
          <w:bCs/>
        </w:rPr>
        <w:t xml:space="preserve">All cost data for the proposal shall be submitted in a separate </w:t>
      </w:r>
      <w:r w:rsidR="009E5772">
        <w:rPr>
          <w:bCs/>
        </w:rPr>
        <w:t>file</w:t>
      </w:r>
      <w:r w:rsidR="009E5772" w:rsidRPr="009E5772">
        <w:rPr>
          <w:bCs/>
        </w:rPr>
        <w:t xml:space="preserve"> and kept separate from the Technical Proposal (see </w:t>
      </w:r>
      <w:r w:rsidR="009E5772" w:rsidRPr="00E236F5">
        <w:rPr>
          <w:b/>
        </w:rPr>
        <w:t>Part I, Section 12 and Part IV</w:t>
      </w:r>
      <w:r w:rsidR="009E5772" w:rsidRPr="009E5772">
        <w:rPr>
          <w:bCs/>
        </w:rPr>
        <w:t xml:space="preserve">). Failure to meet this requirement will result in automatic disqualification of the proposal. See </w:t>
      </w:r>
      <w:r w:rsidR="009E5772" w:rsidRPr="00E236F5">
        <w:rPr>
          <w:b/>
        </w:rPr>
        <w:t>Part II, Section II-5</w:t>
      </w:r>
      <w:r w:rsidR="009E5772" w:rsidRPr="009E5772">
        <w:rPr>
          <w:bCs/>
        </w:rPr>
        <w:t xml:space="preserve"> for Fee Negotiation.</w:t>
      </w:r>
      <w:r w:rsidR="009E5772" w:rsidRPr="009E5772" w:rsidDel="009E5772">
        <w:rPr>
          <w:bCs/>
        </w:rPr>
        <w:t xml:space="preserve"> </w:t>
      </w:r>
    </w:p>
    <w:p w14:paraId="4B84F85A" w14:textId="77777777" w:rsidR="009E5772" w:rsidRPr="00855447" w:rsidRDefault="009E5772" w:rsidP="00E236F5">
      <w:pPr>
        <w:adjustRightInd w:val="0"/>
        <w:ind w:left="1080"/>
        <w:rPr>
          <w:bCs/>
        </w:rPr>
      </w:pPr>
    </w:p>
    <w:p w14:paraId="1058B113" w14:textId="25B5FBE9" w:rsidR="00F439E4" w:rsidRDefault="00F439E4">
      <w:pPr>
        <w:numPr>
          <w:ilvl w:val="0"/>
          <w:numId w:val="7"/>
        </w:numPr>
        <w:ind w:left="1080"/>
      </w:pPr>
      <w:r w:rsidRPr="00394BC6">
        <w:rPr>
          <w:b/>
        </w:rPr>
        <w:t>Domestic Workforce Utilization</w:t>
      </w:r>
      <w:r w:rsidR="006E3111">
        <w:rPr>
          <w:b/>
        </w:rPr>
        <w:t>:</w:t>
      </w:r>
      <w:r w:rsidRPr="00394BC6">
        <w:rPr>
          <w:b/>
        </w:rPr>
        <w:t xml:space="preserve"> </w:t>
      </w:r>
      <w:r w:rsidRPr="00394BC6">
        <w:t xml:space="preserve">Any points received for the Domestic Workforce Utilization criterion are bonus points in addition to the total points for this RFP.  The maximum </w:t>
      </w:r>
      <w:r>
        <w:t xml:space="preserve">amount of </w:t>
      </w:r>
      <w:r w:rsidRPr="00394BC6">
        <w:t xml:space="preserve">bonus points </w:t>
      </w:r>
      <w:r>
        <w:t xml:space="preserve">available </w:t>
      </w:r>
      <w:r w:rsidRPr="00394BC6">
        <w:t>for this criterion is 3% of the total points for this RFP.</w:t>
      </w:r>
    </w:p>
    <w:p w14:paraId="1E0FCD75" w14:textId="77777777" w:rsidR="00F439E4" w:rsidRDefault="00F439E4" w:rsidP="0072078B">
      <w:pPr>
        <w:tabs>
          <w:tab w:val="left" w:pos="1080"/>
        </w:tabs>
        <w:ind w:left="1080"/>
      </w:pPr>
      <w:r w:rsidRPr="00394BC6">
        <w:t xml:space="preserve">To the extent permitted by the laws and treaties of the United States, each proposal will be scored for its commitment to use domestic workforce in the fulfillment of the contract.  Maximum consideration will be given to those Offerors who will perform the contracted direct labor exclusively within the geographical boundaries of the United States or within the geographical boundaries of a country that is a party to the World Trade Organization Government Procurement Agreement.  Those who propose to perform a portion of the direct labor outside of the United States and not within the geographical boundaries of a party to the World Trade Organization Government Procurement Agreement will receive a correspondingly smaller score for this criterion.  </w:t>
      </w:r>
      <w:r>
        <w:t>See the following webpage for the Domestic Workforce Utilization Formula:</w:t>
      </w:r>
    </w:p>
    <w:p w14:paraId="5F49B2F4" w14:textId="77777777" w:rsidR="00855447" w:rsidRDefault="00855447" w:rsidP="00B869DB">
      <w:pPr>
        <w:tabs>
          <w:tab w:val="left" w:pos="1080"/>
        </w:tabs>
        <w:ind w:left="1080"/>
        <w:jc w:val="left"/>
      </w:pPr>
    </w:p>
    <w:p w14:paraId="77579F49" w14:textId="77777777" w:rsidR="00912BA2" w:rsidRPr="00B41C7B" w:rsidRDefault="00912BA2" w:rsidP="00AE0B16">
      <w:pPr>
        <w:ind w:left="1080"/>
        <w:rPr>
          <w:rStyle w:val="Hyperlink"/>
          <w:b/>
          <w:bCs/>
        </w:rPr>
      </w:pPr>
      <w:r>
        <w:fldChar w:fldCharType="begin"/>
      </w:r>
      <w:r>
        <w:instrText xml:space="preserve"> HYPERLINK "https://www.dgs.pa.gov/Materials-Services-Procurement/Procurement-Resources/Pages/RFP_SCORING_FORMULA.aspx" </w:instrText>
      </w:r>
      <w:r>
        <w:fldChar w:fldCharType="separate"/>
      </w:r>
      <w:r w:rsidRPr="00B41C7B">
        <w:rPr>
          <w:rStyle w:val="Hyperlink"/>
        </w:rPr>
        <w:t>RFP Scoring Formula | Procurement Resources | Department of General Services | Commonwealth of Pennsylvania</w:t>
      </w:r>
    </w:p>
    <w:p w14:paraId="5E28C9E6" w14:textId="7786A7CE" w:rsidR="00895A39" w:rsidRDefault="00912BA2" w:rsidP="00AE0B16">
      <w:pPr>
        <w:ind w:left="720"/>
        <w:rPr>
          <w:color w:val="1F497D"/>
        </w:rPr>
      </w:pPr>
      <w:r>
        <w:fldChar w:fldCharType="end"/>
      </w:r>
    </w:p>
    <w:p w14:paraId="5DD66707" w14:textId="5BEC80A1" w:rsidR="00FF6E89" w:rsidRPr="006A237B" w:rsidRDefault="00FF6E89">
      <w:pPr>
        <w:numPr>
          <w:ilvl w:val="0"/>
          <w:numId w:val="7"/>
        </w:numPr>
        <w:ind w:left="1080"/>
        <w:rPr>
          <w:szCs w:val="22"/>
        </w:rPr>
      </w:pPr>
      <w:r w:rsidRPr="006A237B">
        <w:rPr>
          <w:b/>
          <w:szCs w:val="22"/>
        </w:rPr>
        <w:t>Iran Free Procurement Certific</w:t>
      </w:r>
      <w:r w:rsidRPr="006A237B">
        <w:rPr>
          <w:szCs w:val="22"/>
        </w:rPr>
        <w:t>a</w:t>
      </w:r>
      <w:r w:rsidRPr="006A237B">
        <w:rPr>
          <w:b/>
          <w:szCs w:val="22"/>
        </w:rPr>
        <w:t>tion and Disclosure.</w:t>
      </w:r>
      <w:r w:rsidRPr="006A237B">
        <w:rPr>
          <w:szCs w:val="22"/>
        </w:rPr>
        <w:t xml:space="preserve">  Prior to entering a contract worth at least $1,000,000 or more with a Commonwealth entity, an offeror must: a) certify it is not on the current list of persons engaged in investment activities in Iran created by the Pennsylvania Department of General Services (“DGS”) pursuant to Section 3503 of the Procurement Code and is eligible to contract with the Commonwealth under Sections 3501-3506 of the Procurement Code; or b) </w:t>
      </w:r>
      <w:r w:rsidRPr="006A237B">
        <w:rPr>
          <w:szCs w:val="22"/>
        </w:rPr>
        <w:lastRenderedPageBreak/>
        <w:t>demonstrate it has received an exception from the certification requirement for that solicitation or contract pursuant to Section 3503(e).</w:t>
      </w:r>
      <w:r w:rsidR="00D57068">
        <w:rPr>
          <w:szCs w:val="22"/>
        </w:rPr>
        <w:t xml:space="preserve"> </w:t>
      </w:r>
      <w:r w:rsidRPr="006A237B">
        <w:rPr>
          <w:szCs w:val="22"/>
        </w:rPr>
        <w:t xml:space="preserve"> All offerors must complete and return the Iran Free Procurement Certification form,</w:t>
      </w:r>
      <w:r w:rsidRPr="006A237B">
        <w:rPr>
          <w:b/>
          <w:szCs w:val="22"/>
        </w:rPr>
        <w:t xml:space="preserve"> </w:t>
      </w:r>
      <w:r w:rsidRPr="001446EE">
        <w:rPr>
          <w:bCs/>
          <w:szCs w:val="22"/>
        </w:rPr>
        <w:t>(</w:t>
      </w:r>
      <w:r w:rsidRPr="006A237B">
        <w:rPr>
          <w:b/>
          <w:szCs w:val="22"/>
        </w:rPr>
        <w:t xml:space="preserve">Appendix </w:t>
      </w:r>
      <w:r w:rsidR="00604CB1">
        <w:rPr>
          <w:b/>
          <w:szCs w:val="22"/>
        </w:rPr>
        <w:t>D</w:t>
      </w:r>
      <w:r w:rsidRPr="006A237B">
        <w:rPr>
          <w:b/>
          <w:szCs w:val="22"/>
        </w:rPr>
        <w:t>, Iran Free Procurement Certification Form</w:t>
      </w:r>
      <w:r w:rsidRPr="00AA7257">
        <w:rPr>
          <w:bCs/>
          <w:szCs w:val="22"/>
        </w:rPr>
        <w:t>)</w:t>
      </w:r>
      <w:r w:rsidRPr="006A237B">
        <w:rPr>
          <w:b/>
          <w:szCs w:val="22"/>
        </w:rPr>
        <w:t>,</w:t>
      </w:r>
      <w:r w:rsidRPr="006A237B">
        <w:rPr>
          <w:szCs w:val="22"/>
        </w:rPr>
        <w:t xml:space="preserve"> which is attached hereto and made part of this RFP</w:t>
      </w:r>
      <w:r w:rsidRPr="00AE0B16">
        <w:rPr>
          <w:szCs w:val="22"/>
        </w:rPr>
        <w:t>.</w:t>
      </w:r>
      <w:r w:rsidR="00D57068">
        <w:rPr>
          <w:szCs w:val="22"/>
        </w:rPr>
        <w:t xml:space="preserve"> </w:t>
      </w:r>
      <w:r w:rsidRPr="006A237B">
        <w:rPr>
          <w:szCs w:val="22"/>
        </w:rPr>
        <w:t xml:space="preserve"> The completed and signed Iran Free Procurement Certification form must be submitted as part of the Technical Submittal.  </w:t>
      </w:r>
    </w:p>
    <w:p w14:paraId="053B55A8" w14:textId="77777777" w:rsidR="00FF6E89" w:rsidRPr="006A237B" w:rsidRDefault="00FF6E89" w:rsidP="00FF6E89">
      <w:pPr>
        <w:ind w:left="893"/>
        <w:jc w:val="left"/>
        <w:rPr>
          <w:szCs w:val="22"/>
        </w:rPr>
      </w:pPr>
    </w:p>
    <w:p w14:paraId="5051C6E7" w14:textId="77777777" w:rsidR="00FF6E89" w:rsidRPr="006A237B" w:rsidRDefault="00FF6E89" w:rsidP="00AE0B16">
      <w:pPr>
        <w:ind w:left="1080"/>
        <w:rPr>
          <w:szCs w:val="22"/>
        </w:rPr>
      </w:pPr>
      <w:r w:rsidRPr="006A237B">
        <w:rPr>
          <w:szCs w:val="22"/>
        </w:rPr>
        <w:t>See the following web page for current Iran Free Procurement list:</w:t>
      </w:r>
    </w:p>
    <w:p w14:paraId="6C486096" w14:textId="77777777" w:rsidR="00FF6E89" w:rsidRPr="006A237B" w:rsidRDefault="00FF6E89" w:rsidP="00B869DB">
      <w:pPr>
        <w:ind w:left="1080"/>
        <w:jc w:val="left"/>
        <w:rPr>
          <w:szCs w:val="22"/>
        </w:rPr>
      </w:pPr>
    </w:p>
    <w:p w14:paraId="7E78E902" w14:textId="3A1DA2AD" w:rsidR="00B97AB9" w:rsidRPr="00B41C7B" w:rsidRDefault="00B41C7B" w:rsidP="00AE0B16">
      <w:pPr>
        <w:ind w:left="1080"/>
        <w:rPr>
          <w:rStyle w:val="Hyperlink"/>
          <w:szCs w:val="22"/>
        </w:rPr>
      </w:pPr>
      <w:r>
        <w:fldChar w:fldCharType="begin"/>
      </w:r>
      <w:r>
        <w:instrText xml:space="preserve"> HYPERLINK "https://www.dgs.pa.gov/Documents/Procurement%20Forms/ProposedIranFreeProcurementList.pdf" </w:instrText>
      </w:r>
      <w:r>
        <w:fldChar w:fldCharType="separate"/>
      </w:r>
      <w:r w:rsidRPr="00B41C7B">
        <w:rPr>
          <w:rStyle w:val="Hyperlink"/>
        </w:rPr>
        <w:t xml:space="preserve">Iran-Free Procurement List | </w:t>
      </w:r>
      <w:r w:rsidR="00B97AB9" w:rsidRPr="00B41C7B">
        <w:rPr>
          <w:rStyle w:val="Hyperlink"/>
        </w:rPr>
        <w:t>Procurement Resources | Department of General Services | Commonwealth of Pennsylvania</w:t>
      </w:r>
    </w:p>
    <w:p w14:paraId="4A9021D0" w14:textId="60EA3845" w:rsidR="00FF6E89" w:rsidRDefault="00B41C7B" w:rsidP="00AE0B16">
      <w:pPr>
        <w:rPr>
          <w:b/>
          <w:bCs/>
          <w:color w:val="1F497D"/>
        </w:rPr>
      </w:pPr>
      <w:r>
        <w:fldChar w:fldCharType="end"/>
      </w:r>
    </w:p>
    <w:p w14:paraId="1A102949" w14:textId="49E4D5C2" w:rsidR="00C21CF9" w:rsidRDefault="00E4362E">
      <w:pPr>
        <w:numPr>
          <w:ilvl w:val="0"/>
          <w:numId w:val="19"/>
        </w:numPr>
        <w:ind w:left="720" w:hanging="720"/>
      </w:pPr>
      <w:r w:rsidRPr="00E236F5">
        <w:rPr>
          <w:b/>
          <w:bCs/>
        </w:rPr>
        <w:t>Fee Negotiation.</w:t>
      </w:r>
      <w:r>
        <w:t xml:space="preserve"> </w:t>
      </w:r>
      <w:r w:rsidRPr="00E4362E">
        <w:t xml:space="preserve">In accordance with the selection method in Section 905(g) of the CPC, once the </w:t>
      </w:r>
      <w:r w:rsidR="00B4495D" w:rsidRPr="00B4495D">
        <w:t>Issuing Office</w:t>
      </w:r>
      <w:r w:rsidRPr="00E4362E">
        <w:t xml:space="preserve"> has determined the highest qualified firm, it will use the cost data submitted by the </w:t>
      </w:r>
      <w:r w:rsidR="00244A3A" w:rsidRPr="00244A3A">
        <w:t>Offeror</w:t>
      </w:r>
      <w:r w:rsidRPr="00E4362E">
        <w:t xml:space="preserve"> as part of its proposal as a basis for negotiating a fee determined to be fair and reasonable to the Commonwealth. Final negotiated cost data will be attached to the </w:t>
      </w:r>
      <w:r w:rsidR="00BB2729">
        <w:rPr>
          <w:b/>
          <w:bCs/>
        </w:rPr>
        <w:t>Part IV</w:t>
      </w:r>
      <w:r w:rsidRPr="00E236F5">
        <w:rPr>
          <w:b/>
          <w:bCs/>
        </w:rPr>
        <w:t xml:space="preserve"> </w:t>
      </w:r>
      <w:r w:rsidR="006B3415">
        <w:rPr>
          <w:b/>
          <w:bCs/>
        </w:rPr>
        <w:t>–</w:t>
      </w:r>
      <w:r w:rsidRPr="00E236F5">
        <w:rPr>
          <w:b/>
          <w:bCs/>
        </w:rPr>
        <w:t xml:space="preserve"> </w:t>
      </w:r>
      <w:r w:rsidR="000B005B">
        <w:rPr>
          <w:b/>
          <w:bCs/>
        </w:rPr>
        <w:t xml:space="preserve">Sample </w:t>
      </w:r>
      <w:r w:rsidR="006B3415">
        <w:rPr>
          <w:b/>
          <w:bCs/>
        </w:rPr>
        <w:t>Contract</w:t>
      </w:r>
      <w:r w:rsidR="000B005B">
        <w:rPr>
          <w:b/>
          <w:bCs/>
        </w:rPr>
        <w:t xml:space="preserve"> Template</w:t>
      </w:r>
      <w:r w:rsidR="006B3415">
        <w:rPr>
          <w:b/>
          <w:bCs/>
        </w:rPr>
        <w:t xml:space="preserve"> for Mapping</w:t>
      </w:r>
      <w:r w:rsidR="000E1E4C" w:rsidRPr="00E236F5">
        <w:rPr>
          <w:b/>
          <w:bCs/>
        </w:rPr>
        <w:t xml:space="preserve"> Services </w:t>
      </w:r>
      <w:r w:rsidRPr="00E236F5">
        <w:rPr>
          <w:b/>
          <w:bCs/>
        </w:rPr>
        <w:t xml:space="preserve">as </w:t>
      </w:r>
      <w:r w:rsidR="000E1E4C" w:rsidRPr="00E236F5">
        <w:rPr>
          <w:b/>
          <w:bCs/>
        </w:rPr>
        <w:t>Schedule</w:t>
      </w:r>
      <w:r w:rsidRPr="00E236F5">
        <w:rPr>
          <w:b/>
          <w:bCs/>
        </w:rPr>
        <w:t xml:space="preserve"> A - OSM PA(MAP-2</w:t>
      </w:r>
      <w:r w:rsidR="009F6BD8" w:rsidRPr="00E236F5">
        <w:rPr>
          <w:b/>
          <w:bCs/>
        </w:rPr>
        <w:t>6</w:t>
      </w:r>
      <w:r w:rsidRPr="00E236F5">
        <w:rPr>
          <w:b/>
          <w:bCs/>
        </w:rPr>
        <w:t xml:space="preserve">) </w:t>
      </w:r>
      <w:r w:rsidR="006B3415" w:rsidRPr="006B3415">
        <w:rPr>
          <w:b/>
          <w:bCs/>
        </w:rPr>
        <w:t>Contractor</w:t>
      </w:r>
      <w:r w:rsidR="000E1E4C" w:rsidRPr="00E236F5">
        <w:rPr>
          <w:b/>
          <w:bCs/>
        </w:rPr>
        <w:t xml:space="preserve">’s Rates </w:t>
      </w:r>
      <w:r w:rsidRPr="003E3B1A">
        <w:t>and</w:t>
      </w:r>
      <w:r w:rsidRPr="00E236F5">
        <w:rPr>
          <w:b/>
          <w:bCs/>
        </w:rPr>
        <w:t xml:space="preserve"> </w:t>
      </w:r>
      <w:r w:rsidR="000E1E4C" w:rsidRPr="00E236F5">
        <w:rPr>
          <w:b/>
          <w:bCs/>
        </w:rPr>
        <w:t>Schedule</w:t>
      </w:r>
      <w:r w:rsidRPr="00E236F5">
        <w:rPr>
          <w:b/>
          <w:bCs/>
        </w:rPr>
        <w:t xml:space="preserve"> B - OSM PA(MAP-2</w:t>
      </w:r>
      <w:r w:rsidR="000E1E4C" w:rsidRPr="00E236F5">
        <w:rPr>
          <w:b/>
          <w:bCs/>
        </w:rPr>
        <w:t>6</w:t>
      </w:r>
      <w:r w:rsidRPr="00E236F5">
        <w:rPr>
          <w:b/>
          <w:bCs/>
        </w:rPr>
        <w:t xml:space="preserve">) </w:t>
      </w:r>
      <w:r w:rsidR="000E1E4C" w:rsidRPr="00E236F5">
        <w:rPr>
          <w:b/>
          <w:bCs/>
        </w:rPr>
        <w:t>Maximum Fees for Mapping</w:t>
      </w:r>
      <w:r w:rsidRPr="00E236F5">
        <w:rPr>
          <w:b/>
          <w:bCs/>
        </w:rPr>
        <w:t xml:space="preserve"> and </w:t>
      </w:r>
      <w:r w:rsidR="000E1E4C" w:rsidRPr="00E236F5">
        <w:rPr>
          <w:b/>
          <w:bCs/>
        </w:rPr>
        <w:t xml:space="preserve">Maximum Fees </w:t>
      </w:r>
      <w:r w:rsidR="004964E5" w:rsidRPr="00E236F5">
        <w:rPr>
          <w:b/>
          <w:bCs/>
        </w:rPr>
        <w:t>f</w:t>
      </w:r>
      <w:r w:rsidR="000E1E4C" w:rsidRPr="00E236F5">
        <w:rPr>
          <w:b/>
          <w:bCs/>
        </w:rPr>
        <w:t>or Survey Test Profiles</w:t>
      </w:r>
      <w:r w:rsidRPr="00E4362E">
        <w:t>.</w:t>
      </w:r>
    </w:p>
    <w:p w14:paraId="64531733" w14:textId="77777777" w:rsidR="00E4362E" w:rsidRPr="00E236F5" w:rsidRDefault="00E4362E" w:rsidP="00E236F5">
      <w:pPr>
        <w:ind w:left="720"/>
      </w:pPr>
    </w:p>
    <w:p w14:paraId="1E418DBB" w14:textId="6F402730" w:rsidR="00846E08" w:rsidRDefault="00846E08">
      <w:pPr>
        <w:numPr>
          <w:ilvl w:val="0"/>
          <w:numId w:val="19"/>
        </w:numPr>
        <w:ind w:left="720" w:hanging="720"/>
      </w:pPr>
      <w:r w:rsidRPr="00B2392B">
        <w:rPr>
          <w:b/>
        </w:rPr>
        <w:t xml:space="preserve">Offeror Responsibility.  </w:t>
      </w:r>
      <w:r w:rsidRPr="00C87D77">
        <w:t xml:space="preserve">To be responsible, an </w:t>
      </w:r>
      <w:r>
        <w:t>O</w:t>
      </w:r>
      <w:r w:rsidRPr="00C87D77">
        <w:t>fferor must</w:t>
      </w:r>
      <w:r>
        <w:t xml:space="preserve"> submit a responsive proposal and possess the capability to fully perform the contract requirements in all respects and the integrity and reliability to assure good faith performance of the contract.</w:t>
      </w:r>
      <w:r w:rsidR="00B2392B">
        <w:t xml:space="preserve"> </w:t>
      </w:r>
      <w:r w:rsidR="00B2392B" w:rsidRPr="00B2392B">
        <w:t xml:space="preserve">Further, the Issuing Office will award a contract only to an Offeror </w:t>
      </w:r>
      <w:r w:rsidR="00677920">
        <w:t xml:space="preserve">who possesses a </w:t>
      </w:r>
      <w:r w:rsidR="00B11E90" w:rsidRPr="00642FB1">
        <w:t>System for Award Management Registration</w:t>
      </w:r>
      <w:r w:rsidR="00B11E90" w:rsidRPr="00B2392B">
        <w:t xml:space="preserve"> </w:t>
      </w:r>
      <w:r w:rsidR="00B11E90">
        <w:t xml:space="preserve">and is </w:t>
      </w:r>
      <w:r w:rsidR="00B2392B" w:rsidRPr="00B2392B">
        <w:t>determined to be responsible in accordance with the most current version of Commonwealth Management Directive 215.9, Contractor Responsibility Program</w:t>
      </w:r>
      <w:r w:rsidR="00A773AB">
        <w:t>.</w:t>
      </w:r>
    </w:p>
    <w:p w14:paraId="53E6FBB3" w14:textId="77777777" w:rsidR="00855447" w:rsidRDefault="00855447" w:rsidP="00280239">
      <w:pPr>
        <w:jc w:val="left"/>
      </w:pPr>
    </w:p>
    <w:p w14:paraId="5F52E7C7" w14:textId="77777777" w:rsidR="000F37B9" w:rsidRDefault="000F37B9">
      <w:pPr>
        <w:numPr>
          <w:ilvl w:val="0"/>
          <w:numId w:val="19"/>
        </w:numPr>
        <w:ind w:left="720" w:hanging="720"/>
        <w:jc w:val="left"/>
        <w:rPr>
          <w:b/>
          <w:bCs/>
        </w:rPr>
      </w:pPr>
      <w:r w:rsidRPr="00E8281D">
        <w:rPr>
          <w:b/>
          <w:bCs/>
        </w:rPr>
        <w:t xml:space="preserve">Final </w:t>
      </w:r>
      <w:r>
        <w:rPr>
          <w:b/>
          <w:bCs/>
        </w:rPr>
        <w:t>Ranking and Award</w:t>
      </w:r>
      <w:r w:rsidRPr="00E8281D">
        <w:rPr>
          <w:b/>
          <w:bCs/>
        </w:rPr>
        <w:t>.</w:t>
      </w:r>
    </w:p>
    <w:p w14:paraId="0A92B0C3" w14:textId="77777777" w:rsidR="000F37B9" w:rsidRDefault="000F37B9" w:rsidP="00280239">
      <w:pPr>
        <w:jc w:val="left"/>
        <w:rPr>
          <w:b/>
          <w:bCs/>
        </w:rPr>
      </w:pPr>
    </w:p>
    <w:p w14:paraId="1AF0C72E" w14:textId="0F3EA5A6" w:rsidR="000F37B9" w:rsidRDefault="000F37B9">
      <w:pPr>
        <w:numPr>
          <w:ilvl w:val="0"/>
          <w:numId w:val="8"/>
        </w:numPr>
      </w:pPr>
      <w:r w:rsidRPr="00E8281D">
        <w:t>After any best and final offer process</w:t>
      </w:r>
      <w:r>
        <w:t xml:space="preserve"> conducted</w:t>
      </w:r>
      <w:r w:rsidRPr="00E8281D">
        <w:t>,</w:t>
      </w:r>
      <w:r>
        <w:t xml:space="preserve"> the Issuing O</w:t>
      </w:r>
      <w:r w:rsidRPr="00B76A34">
        <w:t>ffice will combine the evaluation committee’s final technical scores, the final cost scores, and (when applicable) the domestic workforce utilization scores</w:t>
      </w:r>
      <w:r>
        <w:t xml:space="preserve">, </w:t>
      </w:r>
      <w:r w:rsidRPr="00B76A34">
        <w:t xml:space="preserve">in accordance with the relative weights assigned to these areas </w:t>
      </w:r>
      <w:r>
        <w:t>as set forth in this Part</w:t>
      </w:r>
      <w:r w:rsidRPr="00B76A34">
        <w:t>.</w:t>
      </w:r>
      <w:r w:rsidR="00BD7429">
        <w:t xml:space="preserve">  </w:t>
      </w:r>
    </w:p>
    <w:p w14:paraId="716595F0" w14:textId="77777777" w:rsidR="00B869DB" w:rsidRDefault="00B869DB" w:rsidP="00736AFF">
      <w:pPr>
        <w:ind w:left="720"/>
      </w:pPr>
    </w:p>
    <w:p w14:paraId="2215E49D" w14:textId="77777777" w:rsidR="000F37B9" w:rsidRDefault="000F37B9">
      <w:pPr>
        <w:numPr>
          <w:ilvl w:val="0"/>
          <w:numId w:val="8"/>
        </w:numPr>
      </w:pPr>
      <w:r>
        <w:t>The Issuing O</w:t>
      </w:r>
      <w:r w:rsidRPr="00B76A34">
        <w:t>ffice will rank responsible offerors according to the total overall score assigned to each, in descending ord</w:t>
      </w:r>
      <w:r>
        <w:t>er.</w:t>
      </w:r>
    </w:p>
    <w:p w14:paraId="3CF017A7" w14:textId="77777777" w:rsidR="000F37B9" w:rsidRDefault="000F37B9" w:rsidP="00736AFF">
      <w:pPr>
        <w:ind w:left="720" w:hanging="360"/>
      </w:pPr>
    </w:p>
    <w:p w14:paraId="61C8397B" w14:textId="77777777" w:rsidR="000F37B9" w:rsidRDefault="000F37B9">
      <w:pPr>
        <w:numPr>
          <w:ilvl w:val="0"/>
          <w:numId w:val="8"/>
        </w:numPr>
      </w:pPr>
      <w:r w:rsidRPr="00B76A34">
        <w:t xml:space="preserve">The </w:t>
      </w:r>
      <w:r>
        <w:t>Issuing Office must select for contract negotiations the offeror with the highest overall score.</w:t>
      </w:r>
    </w:p>
    <w:p w14:paraId="59521F64" w14:textId="77777777" w:rsidR="000F37B9" w:rsidRDefault="000F37B9" w:rsidP="00736AFF">
      <w:pPr>
        <w:ind w:left="720" w:hanging="360"/>
      </w:pPr>
    </w:p>
    <w:p w14:paraId="3E8B14E6" w14:textId="77777777" w:rsidR="000F37B9" w:rsidRDefault="000F37B9">
      <w:pPr>
        <w:numPr>
          <w:ilvl w:val="0"/>
          <w:numId w:val="8"/>
        </w:numPr>
      </w:pPr>
      <w:r>
        <w:t>The Issuing Office has the discretion to reject all proposals or cancel the request for proposals at any time prior to the time a contract is fully executed when it is in the best interests of the Commonwealth. The reasons for the rejection or cancellation shall be made part of the contract file.</w:t>
      </w:r>
    </w:p>
    <w:p w14:paraId="410175E2" w14:textId="77777777" w:rsidR="00C87D77" w:rsidRDefault="00C87D77" w:rsidP="00C87D77">
      <w:pPr>
        <w:pStyle w:val="NoSpacing"/>
        <w:jc w:val="both"/>
        <w:rPr>
          <w:rFonts w:ascii="Times New Roman" w:hAnsi="Times New Roman"/>
          <w:sz w:val="24"/>
          <w:szCs w:val="24"/>
        </w:rPr>
      </w:pPr>
    </w:p>
    <w:p w14:paraId="701433C5" w14:textId="77777777" w:rsidR="00F56AE4" w:rsidRPr="00394BC6" w:rsidRDefault="00F56AE4" w:rsidP="00F56AE4">
      <w:pPr>
        <w:jc w:val="center"/>
        <w:rPr>
          <w:b/>
        </w:rPr>
      </w:pPr>
      <w:r w:rsidRPr="00394BC6">
        <w:br w:type="page"/>
      </w:r>
      <w:r w:rsidR="00C85622" w:rsidRPr="00394BC6">
        <w:rPr>
          <w:b/>
        </w:rPr>
        <w:lastRenderedPageBreak/>
        <w:t>PART III</w:t>
      </w:r>
    </w:p>
    <w:p w14:paraId="5212F025" w14:textId="77777777" w:rsidR="00F56AE4" w:rsidRPr="00394BC6" w:rsidRDefault="00F56AE4" w:rsidP="00F56AE4">
      <w:pPr>
        <w:jc w:val="center"/>
        <w:rPr>
          <w:b/>
        </w:rPr>
      </w:pPr>
    </w:p>
    <w:p w14:paraId="3B93A4B7" w14:textId="77777777" w:rsidR="00F56AE4" w:rsidRPr="00394BC6" w:rsidRDefault="009F1DE5" w:rsidP="00F56AE4">
      <w:pPr>
        <w:jc w:val="center"/>
        <w:rPr>
          <w:b/>
        </w:rPr>
      </w:pPr>
      <w:r>
        <w:rPr>
          <w:b/>
        </w:rPr>
        <w:t xml:space="preserve">TECHNICAL </w:t>
      </w:r>
      <w:r w:rsidR="00EE45C4">
        <w:rPr>
          <w:b/>
        </w:rPr>
        <w:t>SUBMITTAL</w:t>
      </w:r>
    </w:p>
    <w:p w14:paraId="2A22E230" w14:textId="77777777" w:rsidR="00F56AE4" w:rsidRPr="00394BC6" w:rsidRDefault="00F56AE4" w:rsidP="00F56AE4"/>
    <w:p w14:paraId="5E6FEFC6" w14:textId="3D90C05D" w:rsidR="00F56AE4" w:rsidRPr="00394BC6" w:rsidRDefault="002C35C7" w:rsidP="00E236F5">
      <w:pPr>
        <w:rPr>
          <w:b/>
        </w:rPr>
      </w:pPr>
      <w:r w:rsidRPr="00E236F5">
        <w:rPr>
          <w:bCs/>
        </w:rPr>
        <w:t xml:space="preserve">The majority of photogrammetric mapping projects are located in the Bituminous coal fields of Western Pennsylvania and the Anthracite coal fields of Northeastern Pennsylvania. The work includes all the technical activities associated in aerial photography, surveying, photogrammetric mapping, map reproduction and digitizing the mapping activities for the reclamation of abandoned mine sites, control and extinguishment of subsurface mine fires, abatement of AMD water pollution, water line extension/water line replacement and flood protection projects. The </w:t>
      </w:r>
      <w:r w:rsidR="00B4495D" w:rsidRPr="00B4495D">
        <w:rPr>
          <w:bCs/>
        </w:rPr>
        <w:t>Issuing Office</w:t>
      </w:r>
      <w:r w:rsidRPr="00E236F5">
        <w:rPr>
          <w:bCs/>
        </w:rPr>
        <w:t xml:space="preserve"> reserves the right to assign a specific contract number.</w:t>
      </w:r>
      <w:r w:rsidRPr="00E236F5" w:rsidDel="002C35C7">
        <w:rPr>
          <w:bCs/>
          <w:highlight w:val="yellow"/>
        </w:rPr>
        <w:t xml:space="preserve"> </w:t>
      </w:r>
    </w:p>
    <w:p w14:paraId="074E747F" w14:textId="77777777" w:rsidR="00145D2E" w:rsidRDefault="00145D2E" w:rsidP="00280239">
      <w:pPr>
        <w:pStyle w:val="ListParagraph"/>
        <w:jc w:val="left"/>
      </w:pPr>
    </w:p>
    <w:p w14:paraId="67D7DF63" w14:textId="1944AEB1" w:rsidR="00145D2E" w:rsidRDefault="00145D2E">
      <w:pPr>
        <w:numPr>
          <w:ilvl w:val="0"/>
          <w:numId w:val="12"/>
        </w:numPr>
        <w:ind w:left="720" w:hanging="720"/>
      </w:pPr>
      <w:r w:rsidRPr="00394BC6">
        <w:rPr>
          <w:b/>
          <w:bCs/>
        </w:rPr>
        <w:t xml:space="preserve">Statement of the </w:t>
      </w:r>
      <w:r w:rsidR="00066DA2">
        <w:rPr>
          <w:b/>
          <w:bCs/>
        </w:rPr>
        <w:t>Project</w:t>
      </w:r>
      <w:r w:rsidRPr="008A436E">
        <w:rPr>
          <w:b/>
        </w:rPr>
        <w:t>.</w:t>
      </w:r>
      <w:r w:rsidRPr="00394BC6">
        <w:t xml:space="preserve"> State in succinct terms your understanding of the service</w:t>
      </w:r>
      <w:r w:rsidR="00A33CEB">
        <w:t>s</w:t>
      </w:r>
      <w:r w:rsidRPr="00394BC6">
        <w:t xml:space="preserve"> required by this RFP.</w:t>
      </w:r>
    </w:p>
    <w:p w14:paraId="089A580C" w14:textId="77777777" w:rsidR="0026506C" w:rsidRPr="00394BC6" w:rsidRDefault="0026506C" w:rsidP="00280239">
      <w:pPr>
        <w:jc w:val="left"/>
      </w:pPr>
    </w:p>
    <w:p w14:paraId="6E056003" w14:textId="7E24CB16" w:rsidR="0026506C" w:rsidRDefault="00195A48" w:rsidP="00195A48">
      <w:pPr>
        <w:autoSpaceDE w:val="0"/>
        <w:autoSpaceDN w:val="0"/>
        <w:adjustRightInd w:val="0"/>
        <w:ind w:left="720"/>
        <w:jc w:val="left"/>
        <w:rPr>
          <w:b/>
          <w:i/>
        </w:rPr>
      </w:pPr>
      <w:r>
        <w:rPr>
          <w:b/>
          <w:i/>
          <w:highlight w:val="green"/>
        </w:rPr>
        <w:fldChar w:fldCharType="begin">
          <w:ffData>
            <w:name w:val="Text2"/>
            <w:enabled/>
            <w:calcOnExit w:val="0"/>
            <w:textInput>
              <w:default w:val="Offeror Response"/>
            </w:textInput>
          </w:ffData>
        </w:fldChar>
      </w:r>
      <w:r>
        <w:rPr>
          <w:b/>
          <w:i/>
          <w:highlight w:val="green"/>
        </w:rPr>
        <w:instrText xml:space="preserve"> FORMTEXT </w:instrText>
      </w:r>
      <w:r>
        <w:rPr>
          <w:b/>
          <w:i/>
          <w:highlight w:val="green"/>
        </w:rPr>
      </w:r>
      <w:r>
        <w:rPr>
          <w:b/>
          <w:i/>
          <w:highlight w:val="green"/>
        </w:rPr>
        <w:fldChar w:fldCharType="separate"/>
      </w:r>
      <w:r>
        <w:rPr>
          <w:b/>
          <w:i/>
          <w:noProof/>
          <w:highlight w:val="green"/>
        </w:rPr>
        <w:t>Offeror Response</w:t>
      </w:r>
      <w:r>
        <w:rPr>
          <w:b/>
          <w:i/>
          <w:highlight w:val="green"/>
        </w:rPr>
        <w:fldChar w:fldCharType="end"/>
      </w:r>
    </w:p>
    <w:p w14:paraId="2499510F" w14:textId="77777777" w:rsidR="00145D2E" w:rsidRPr="00394BC6" w:rsidRDefault="00145D2E" w:rsidP="00280239">
      <w:pPr>
        <w:jc w:val="left"/>
      </w:pPr>
    </w:p>
    <w:p w14:paraId="28C782C5" w14:textId="77777777" w:rsidR="002141C4" w:rsidRPr="005348AA" w:rsidRDefault="002141C4">
      <w:pPr>
        <w:numPr>
          <w:ilvl w:val="0"/>
          <w:numId w:val="12"/>
        </w:numPr>
        <w:ind w:left="720" w:hanging="720"/>
        <w:jc w:val="left"/>
      </w:pPr>
      <w:r>
        <w:rPr>
          <w:b/>
          <w:bCs/>
        </w:rPr>
        <w:t>Qualifications.</w:t>
      </w:r>
    </w:p>
    <w:p w14:paraId="08F07CA3" w14:textId="77777777" w:rsidR="005348AA" w:rsidRPr="002141C4" w:rsidRDefault="005348AA" w:rsidP="005348AA">
      <w:pPr>
        <w:ind w:left="720"/>
        <w:jc w:val="left"/>
      </w:pPr>
    </w:p>
    <w:p w14:paraId="0CEA2E1E" w14:textId="26F75745" w:rsidR="002141C4" w:rsidRDefault="002141C4">
      <w:pPr>
        <w:numPr>
          <w:ilvl w:val="0"/>
          <w:numId w:val="20"/>
        </w:numPr>
      </w:pPr>
      <w:r w:rsidRPr="002141C4">
        <w:rPr>
          <w:b/>
        </w:rPr>
        <w:t>Company Overview</w:t>
      </w:r>
      <w:r>
        <w:t>.</w:t>
      </w:r>
      <w:r w:rsidR="00697827">
        <w:t xml:space="preserve"> </w:t>
      </w:r>
      <w:r w:rsidR="0090220E" w:rsidRPr="0090220E">
        <w:t>Include a narrative description of the proposed effort and a list of the items to be delivered or services to be provided.</w:t>
      </w:r>
      <w:r w:rsidR="0090220E" w:rsidRPr="0090220E" w:rsidDel="0090220E">
        <w:t xml:space="preserve"> </w:t>
      </w:r>
    </w:p>
    <w:p w14:paraId="0EF7F185" w14:textId="77777777" w:rsidR="002141C4" w:rsidRDefault="002141C4" w:rsidP="002141C4">
      <w:pPr>
        <w:autoSpaceDE w:val="0"/>
        <w:autoSpaceDN w:val="0"/>
        <w:adjustRightInd w:val="0"/>
        <w:ind w:left="1440"/>
        <w:jc w:val="left"/>
        <w:rPr>
          <w:b/>
          <w:i/>
          <w:highlight w:val="green"/>
        </w:rPr>
      </w:pPr>
    </w:p>
    <w:p w14:paraId="58F92CC5" w14:textId="22397395" w:rsidR="002141C4" w:rsidRDefault="002141C4" w:rsidP="00E236F5">
      <w:pPr>
        <w:autoSpaceDE w:val="0"/>
        <w:autoSpaceDN w:val="0"/>
        <w:adjustRightInd w:val="0"/>
        <w:ind w:firstLine="720"/>
        <w:jc w:val="left"/>
        <w:rPr>
          <w:b/>
          <w:i/>
        </w:rPr>
      </w:pPr>
      <w:r>
        <w:rPr>
          <w:b/>
          <w:i/>
          <w:highlight w:val="green"/>
        </w:rPr>
        <w:fldChar w:fldCharType="begin">
          <w:ffData>
            <w:name w:val="Text2"/>
            <w:enabled/>
            <w:calcOnExit w:val="0"/>
            <w:textInput>
              <w:default w:val="Offeror Response"/>
            </w:textInput>
          </w:ffData>
        </w:fldChar>
      </w:r>
      <w:r>
        <w:rPr>
          <w:b/>
          <w:i/>
          <w:highlight w:val="green"/>
        </w:rPr>
        <w:instrText xml:space="preserve"> FORMTEXT </w:instrText>
      </w:r>
      <w:r>
        <w:rPr>
          <w:b/>
          <w:i/>
          <w:highlight w:val="green"/>
        </w:rPr>
      </w:r>
      <w:r>
        <w:rPr>
          <w:b/>
          <w:i/>
          <w:highlight w:val="green"/>
        </w:rPr>
        <w:fldChar w:fldCharType="separate"/>
      </w:r>
      <w:r>
        <w:rPr>
          <w:b/>
          <w:i/>
          <w:noProof/>
          <w:highlight w:val="green"/>
        </w:rPr>
        <w:t>Offeror Response</w:t>
      </w:r>
      <w:r>
        <w:rPr>
          <w:b/>
          <w:i/>
          <w:highlight w:val="green"/>
        </w:rPr>
        <w:fldChar w:fldCharType="end"/>
      </w:r>
    </w:p>
    <w:p w14:paraId="6A3756E8" w14:textId="77777777" w:rsidR="002141C4" w:rsidRDefault="002141C4" w:rsidP="00E236F5">
      <w:pPr>
        <w:jc w:val="left"/>
      </w:pPr>
    </w:p>
    <w:p w14:paraId="680DFE36" w14:textId="7DF12E8E" w:rsidR="00891468" w:rsidRDefault="00145D2E">
      <w:pPr>
        <w:numPr>
          <w:ilvl w:val="0"/>
          <w:numId w:val="20"/>
        </w:numPr>
      </w:pPr>
      <w:r w:rsidRPr="002141C4">
        <w:rPr>
          <w:b/>
          <w:bCs/>
        </w:rPr>
        <w:t>Prior Experience</w:t>
      </w:r>
      <w:r w:rsidRPr="002141C4">
        <w:rPr>
          <w:b/>
        </w:rPr>
        <w:t>.</w:t>
      </w:r>
      <w:r w:rsidRPr="00394BC6">
        <w:t xml:space="preserve">  Include experience in </w:t>
      </w:r>
      <w:r w:rsidR="0090220E" w:rsidRPr="0090220E">
        <w:t>providing aerial photography and mapping services for the development of plans for, but not limited to, reclamation of abandoned mine lands projects, control and extinguishment of subsurface mine fires, abatement of AMD water pollution and flood protection projects.</w:t>
      </w:r>
      <w:r w:rsidRPr="00394BC6">
        <w:t xml:space="preserve">  Experience shown should be work done by individuals who will be assigned to this project as well as that of your company.  Studies or projects referred to must be identified and the name of the customer shown, including the name, address, and telephone number of the responsible official of the customer, company, or agency who may be contacted. </w:t>
      </w:r>
    </w:p>
    <w:p w14:paraId="60C31060" w14:textId="77777777" w:rsidR="0026506C" w:rsidRDefault="0026506C" w:rsidP="0026506C">
      <w:pPr>
        <w:ind w:left="720"/>
        <w:jc w:val="left"/>
      </w:pPr>
    </w:p>
    <w:p w14:paraId="72021A39" w14:textId="4DC8C0C6" w:rsidR="0026506C" w:rsidRDefault="00195A48" w:rsidP="00E236F5">
      <w:pPr>
        <w:autoSpaceDE w:val="0"/>
        <w:autoSpaceDN w:val="0"/>
        <w:adjustRightInd w:val="0"/>
        <w:ind w:left="720"/>
        <w:jc w:val="left"/>
        <w:rPr>
          <w:b/>
          <w:i/>
        </w:rPr>
      </w:pPr>
      <w:r>
        <w:rPr>
          <w:b/>
          <w:i/>
          <w:highlight w:val="green"/>
        </w:rPr>
        <w:fldChar w:fldCharType="begin">
          <w:ffData>
            <w:name w:val="Text2"/>
            <w:enabled/>
            <w:calcOnExit w:val="0"/>
            <w:textInput>
              <w:default w:val="Offeror Response"/>
            </w:textInput>
          </w:ffData>
        </w:fldChar>
      </w:r>
      <w:r>
        <w:rPr>
          <w:b/>
          <w:i/>
          <w:highlight w:val="green"/>
        </w:rPr>
        <w:instrText xml:space="preserve"> FORMTEXT </w:instrText>
      </w:r>
      <w:r>
        <w:rPr>
          <w:b/>
          <w:i/>
          <w:highlight w:val="green"/>
        </w:rPr>
      </w:r>
      <w:r>
        <w:rPr>
          <w:b/>
          <w:i/>
          <w:highlight w:val="green"/>
        </w:rPr>
        <w:fldChar w:fldCharType="separate"/>
      </w:r>
      <w:r>
        <w:rPr>
          <w:b/>
          <w:i/>
          <w:noProof/>
          <w:highlight w:val="green"/>
        </w:rPr>
        <w:t>Offeror Response</w:t>
      </w:r>
      <w:r>
        <w:rPr>
          <w:b/>
          <w:i/>
          <w:highlight w:val="green"/>
        </w:rPr>
        <w:fldChar w:fldCharType="end"/>
      </w:r>
    </w:p>
    <w:p w14:paraId="709A4C76" w14:textId="77777777" w:rsidR="00145D2E" w:rsidRPr="00394BC6" w:rsidRDefault="00145D2E" w:rsidP="00E236F5">
      <w:pPr>
        <w:ind w:left="720"/>
        <w:jc w:val="left"/>
      </w:pPr>
    </w:p>
    <w:p w14:paraId="2EA2C1F6" w14:textId="009ACAEF" w:rsidR="009F1DE5" w:rsidRDefault="00145D2E">
      <w:pPr>
        <w:numPr>
          <w:ilvl w:val="0"/>
          <w:numId w:val="20"/>
        </w:numPr>
      </w:pPr>
      <w:r w:rsidRPr="00394BC6">
        <w:rPr>
          <w:b/>
          <w:bCs/>
        </w:rPr>
        <w:t>Personnel</w:t>
      </w:r>
      <w:r w:rsidR="00E247E4">
        <w:rPr>
          <w:b/>
          <w:bCs/>
        </w:rPr>
        <w:t xml:space="preserve"> and Equipment</w:t>
      </w:r>
      <w:r w:rsidRPr="008A436E">
        <w:rPr>
          <w:b/>
        </w:rPr>
        <w:t>.</w:t>
      </w:r>
      <w:r w:rsidRPr="00394BC6">
        <w:t xml:space="preserve">  </w:t>
      </w:r>
      <w:r w:rsidR="002545C7" w:rsidRPr="002545C7">
        <w:t xml:space="preserve">Include the number of professional personnel, photogrammetrists, stereo compilers, surveyors, programmers, etc., who will be engaged in the work. Show where these personnel will be physically located during the time they are engaged in the work. Include through a resume, or similar document, education and experience in photogrammetric mapping and surveying. Indicate the responsibilities each will have in this project and how long each has been with your company. Include type of equipment which will be used to provide the required services. Identify by name any subcontractors/sub-consultants you intend to use and the services they will perform, but do not submit a </w:t>
      </w:r>
      <w:r w:rsidR="00CE062F" w:rsidRPr="002545C7">
        <w:t>Schedule</w:t>
      </w:r>
      <w:r w:rsidR="002545C7" w:rsidRPr="002545C7">
        <w:t xml:space="preserve"> A for subcontractors/sub-consultants.</w:t>
      </w:r>
      <w:r w:rsidR="00FA6515">
        <w:t xml:space="preserve">  </w:t>
      </w:r>
    </w:p>
    <w:p w14:paraId="42DDE310" w14:textId="77777777" w:rsidR="0026506C" w:rsidRDefault="0026506C" w:rsidP="00E236F5">
      <w:pPr>
        <w:ind w:left="720"/>
      </w:pPr>
    </w:p>
    <w:p w14:paraId="124D6940" w14:textId="2F5620E5" w:rsidR="0026506C" w:rsidRDefault="00195A48" w:rsidP="0026506C">
      <w:pPr>
        <w:autoSpaceDE w:val="0"/>
        <w:autoSpaceDN w:val="0"/>
        <w:adjustRightInd w:val="0"/>
        <w:ind w:left="720"/>
        <w:jc w:val="left"/>
        <w:rPr>
          <w:b/>
          <w:i/>
        </w:rPr>
      </w:pPr>
      <w:r>
        <w:rPr>
          <w:b/>
          <w:i/>
          <w:highlight w:val="green"/>
        </w:rPr>
        <w:fldChar w:fldCharType="begin">
          <w:ffData>
            <w:name w:val="Text2"/>
            <w:enabled/>
            <w:calcOnExit w:val="0"/>
            <w:textInput>
              <w:default w:val="Offeror Response"/>
            </w:textInput>
          </w:ffData>
        </w:fldChar>
      </w:r>
      <w:r>
        <w:rPr>
          <w:b/>
          <w:i/>
          <w:highlight w:val="green"/>
        </w:rPr>
        <w:instrText xml:space="preserve"> FORMTEXT </w:instrText>
      </w:r>
      <w:r>
        <w:rPr>
          <w:b/>
          <w:i/>
          <w:highlight w:val="green"/>
        </w:rPr>
      </w:r>
      <w:r>
        <w:rPr>
          <w:b/>
          <w:i/>
          <w:highlight w:val="green"/>
        </w:rPr>
        <w:fldChar w:fldCharType="separate"/>
      </w:r>
      <w:r>
        <w:rPr>
          <w:b/>
          <w:i/>
          <w:noProof/>
          <w:highlight w:val="green"/>
        </w:rPr>
        <w:t>Offeror Response</w:t>
      </w:r>
      <w:r>
        <w:rPr>
          <w:b/>
          <w:i/>
          <w:highlight w:val="green"/>
        </w:rPr>
        <w:fldChar w:fldCharType="end"/>
      </w:r>
    </w:p>
    <w:p w14:paraId="22730CB1" w14:textId="77777777" w:rsidR="00FC376E" w:rsidRPr="00FC376E" w:rsidRDefault="00FC376E" w:rsidP="00E236F5">
      <w:pPr>
        <w:autoSpaceDE w:val="0"/>
        <w:autoSpaceDN w:val="0"/>
        <w:adjustRightInd w:val="0"/>
        <w:ind w:left="720"/>
        <w:jc w:val="left"/>
        <w:rPr>
          <w:b/>
          <w:i/>
        </w:rPr>
      </w:pPr>
    </w:p>
    <w:p w14:paraId="32BAB459" w14:textId="02A9CC4E" w:rsidR="00145D2E" w:rsidRPr="00E236F5" w:rsidRDefault="00145D2E">
      <w:pPr>
        <w:numPr>
          <w:ilvl w:val="0"/>
          <w:numId w:val="12"/>
        </w:numPr>
        <w:ind w:left="720" w:hanging="720"/>
        <w:rPr>
          <w:b/>
          <w:bCs/>
        </w:rPr>
      </w:pPr>
      <w:r w:rsidRPr="002E1459">
        <w:rPr>
          <w:b/>
          <w:bCs/>
        </w:rPr>
        <w:t>Financial Capability</w:t>
      </w:r>
      <w:r w:rsidRPr="002E1459">
        <w:rPr>
          <w:b/>
        </w:rPr>
        <w:t>.</w:t>
      </w:r>
      <w:r w:rsidRPr="002E1459">
        <w:t xml:space="preserve"> </w:t>
      </w:r>
      <w:r w:rsidR="00926B68" w:rsidRPr="00926B68">
        <w:t xml:space="preserve">Financial Capability information </w:t>
      </w:r>
      <w:r w:rsidR="00926B68" w:rsidRPr="00E236F5">
        <w:rPr>
          <w:b/>
          <w:bCs/>
        </w:rPr>
        <w:t>will not</w:t>
      </w:r>
      <w:r w:rsidR="00926B68" w:rsidRPr="00926B68">
        <w:t xml:space="preserve"> be evaluated as part of this RFP and is not required.</w:t>
      </w:r>
      <w:r w:rsidR="00926B68" w:rsidRPr="00926B68" w:rsidDel="00926B68">
        <w:rPr>
          <w:highlight w:val="yellow"/>
        </w:rPr>
        <w:t xml:space="preserve"> </w:t>
      </w:r>
    </w:p>
    <w:p w14:paraId="0B9FA2C6" w14:textId="77777777" w:rsidR="0026506C" w:rsidRPr="00891468" w:rsidRDefault="0026506C" w:rsidP="00E236F5">
      <w:pPr>
        <w:ind w:left="720"/>
        <w:rPr>
          <w:b/>
          <w:bCs/>
        </w:rPr>
      </w:pPr>
    </w:p>
    <w:p w14:paraId="3FBF055C" w14:textId="3FA66EB5" w:rsidR="0026506C" w:rsidRDefault="00195A48" w:rsidP="00195A48">
      <w:pPr>
        <w:autoSpaceDE w:val="0"/>
        <w:autoSpaceDN w:val="0"/>
        <w:adjustRightInd w:val="0"/>
        <w:ind w:left="720"/>
        <w:jc w:val="left"/>
        <w:rPr>
          <w:b/>
          <w:i/>
        </w:rPr>
      </w:pPr>
      <w:r>
        <w:rPr>
          <w:b/>
          <w:i/>
          <w:highlight w:val="green"/>
        </w:rPr>
        <w:fldChar w:fldCharType="begin">
          <w:ffData>
            <w:name w:val="Text2"/>
            <w:enabled/>
            <w:calcOnExit w:val="0"/>
            <w:textInput>
              <w:default w:val="Offeror Response"/>
            </w:textInput>
          </w:ffData>
        </w:fldChar>
      </w:r>
      <w:r>
        <w:rPr>
          <w:b/>
          <w:i/>
          <w:highlight w:val="green"/>
        </w:rPr>
        <w:instrText xml:space="preserve"> FORMTEXT </w:instrText>
      </w:r>
      <w:r>
        <w:rPr>
          <w:b/>
          <w:i/>
          <w:highlight w:val="green"/>
        </w:rPr>
      </w:r>
      <w:r>
        <w:rPr>
          <w:b/>
          <w:i/>
          <w:highlight w:val="green"/>
        </w:rPr>
        <w:fldChar w:fldCharType="separate"/>
      </w:r>
      <w:r>
        <w:rPr>
          <w:b/>
          <w:i/>
          <w:noProof/>
          <w:highlight w:val="green"/>
        </w:rPr>
        <w:t>Offeror Response</w:t>
      </w:r>
      <w:r>
        <w:rPr>
          <w:b/>
          <w:i/>
          <w:highlight w:val="green"/>
        </w:rPr>
        <w:fldChar w:fldCharType="end"/>
      </w:r>
    </w:p>
    <w:p w14:paraId="5A5335AC" w14:textId="77777777" w:rsidR="00926B68" w:rsidRPr="00E236F5" w:rsidRDefault="00926B68" w:rsidP="00E236F5"/>
    <w:p w14:paraId="71A2E5B6" w14:textId="0F944DDB" w:rsidR="00145D2E" w:rsidRDefault="002A7100">
      <w:pPr>
        <w:numPr>
          <w:ilvl w:val="0"/>
          <w:numId w:val="12"/>
        </w:numPr>
        <w:ind w:left="720" w:hanging="720"/>
      </w:pPr>
      <w:r>
        <w:rPr>
          <w:b/>
          <w:bCs/>
        </w:rPr>
        <w:lastRenderedPageBreak/>
        <w:t>Work</w:t>
      </w:r>
      <w:r w:rsidR="00796BE1">
        <w:rPr>
          <w:b/>
          <w:bCs/>
        </w:rPr>
        <w:t xml:space="preserve"> Plan</w:t>
      </w:r>
      <w:r w:rsidR="00145D2E" w:rsidRPr="008A436E">
        <w:rPr>
          <w:b/>
        </w:rPr>
        <w:t>.</w:t>
      </w:r>
      <w:r w:rsidR="00145D2E" w:rsidRPr="00394BC6">
        <w:t xml:space="preserve"> Describe in narrative form your technical plan for accomplishing the work</w:t>
      </w:r>
      <w:r w:rsidR="00713A73">
        <w:t xml:space="preserve">. </w:t>
      </w:r>
      <w:r w:rsidR="00145D2E" w:rsidRPr="00394BC6">
        <w:t xml:space="preserve"> </w:t>
      </w:r>
      <w:r w:rsidR="00A14A93" w:rsidRPr="00A14A93">
        <w:t>Use the items in Part III of this RFP and other applicable parts as a reference point.</w:t>
      </w:r>
      <w:r w:rsidR="00A14A93" w:rsidRPr="00A14A93" w:rsidDel="00A14A93">
        <w:t xml:space="preserve"> </w:t>
      </w:r>
      <w:r w:rsidR="00145D2E" w:rsidRPr="00394BC6">
        <w:t>Modifications of the task descriptions are permitted; however, reasons for changes should be fully explained.  Indicate the number of person hours allocated to each task.  Include a Program Evaluation and Review Technique (PERT) or similar type display, time related, showing each event.  If more than one approach is apparent, comment on why you chose this approach.</w:t>
      </w:r>
    </w:p>
    <w:p w14:paraId="1FD2D905" w14:textId="77777777" w:rsidR="0013667A" w:rsidRDefault="0013667A" w:rsidP="00E236F5"/>
    <w:p w14:paraId="173FD962" w14:textId="2FD2EFB6" w:rsidR="0013667A" w:rsidRDefault="00195A48" w:rsidP="00E236F5">
      <w:pPr>
        <w:autoSpaceDE w:val="0"/>
        <w:autoSpaceDN w:val="0"/>
        <w:adjustRightInd w:val="0"/>
        <w:ind w:firstLine="720"/>
        <w:jc w:val="left"/>
        <w:rPr>
          <w:b/>
          <w:i/>
        </w:rPr>
      </w:pPr>
      <w:r>
        <w:rPr>
          <w:b/>
          <w:i/>
          <w:highlight w:val="green"/>
        </w:rPr>
        <w:fldChar w:fldCharType="begin">
          <w:ffData>
            <w:name w:val="Text2"/>
            <w:enabled/>
            <w:calcOnExit w:val="0"/>
            <w:textInput>
              <w:default w:val="Offeror Response"/>
            </w:textInput>
          </w:ffData>
        </w:fldChar>
      </w:r>
      <w:r>
        <w:rPr>
          <w:b/>
          <w:i/>
          <w:highlight w:val="green"/>
        </w:rPr>
        <w:instrText xml:space="preserve"> FORMTEXT </w:instrText>
      </w:r>
      <w:r>
        <w:rPr>
          <w:b/>
          <w:i/>
          <w:highlight w:val="green"/>
        </w:rPr>
      </w:r>
      <w:r>
        <w:rPr>
          <w:b/>
          <w:i/>
          <w:highlight w:val="green"/>
        </w:rPr>
        <w:fldChar w:fldCharType="separate"/>
      </w:r>
      <w:r>
        <w:rPr>
          <w:b/>
          <w:i/>
          <w:noProof/>
          <w:highlight w:val="green"/>
        </w:rPr>
        <w:t>Offeror Response</w:t>
      </w:r>
      <w:r>
        <w:rPr>
          <w:b/>
          <w:i/>
          <w:highlight w:val="green"/>
        </w:rPr>
        <w:fldChar w:fldCharType="end"/>
      </w:r>
    </w:p>
    <w:p w14:paraId="72C45742" w14:textId="77777777" w:rsidR="00B16A9F" w:rsidRDefault="00B16A9F" w:rsidP="00E236F5">
      <w:pPr>
        <w:autoSpaceDE w:val="0"/>
        <w:autoSpaceDN w:val="0"/>
        <w:adjustRightInd w:val="0"/>
        <w:jc w:val="left"/>
        <w:rPr>
          <w:b/>
          <w:i/>
        </w:rPr>
      </w:pPr>
    </w:p>
    <w:p w14:paraId="6D9DABF5" w14:textId="73F9AF77" w:rsidR="0013667A" w:rsidRDefault="00B16A9F">
      <w:pPr>
        <w:numPr>
          <w:ilvl w:val="0"/>
          <w:numId w:val="12"/>
        </w:numPr>
        <w:ind w:left="720" w:hanging="720"/>
        <w:rPr>
          <w:b/>
        </w:rPr>
      </w:pPr>
      <w:r w:rsidRPr="00394BC6">
        <w:rPr>
          <w:b/>
        </w:rPr>
        <w:t xml:space="preserve">Requirements. </w:t>
      </w:r>
      <w:r w:rsidR="00C70F74" w:rsidRPr="00E236F5">
        <w:rPr>
          <w:bCs/>
        </w:rPr>
        <w:t xml:space="preserve">The specific activities for which the </w:t>
      </w:r>
      <w:r w:rsidR="002A4063" w:rsidRPr="002A4063">
        <w:rPr>
          <w:bCs/>
        </w:rPr>
        <w:t>Offeror</w:t>
      </w:r>
      <w:r w:rsidR="00C70F74" w:rsidRPr="00E236F5">
        <w:rPr>
          <w:bCs/>
        </w:rPr>
        <w:t xml:space="preserve"> is expected to provide the services are described in Paragraph 1.01 of the </w:t>
      </w:r>
      <w:r w:rsidR="002D3457" w:rsidRPr="00E236F5">
        <w:rPr>
          <w:bCs/>
        </w:rPr>
        <w:t>Scope of Work</w:t>
      </w:r>
      <w:r w:rsidR="00C70F74" w:rsidRPr="00FB4A4A">
        <w:rPr>
          <w:bCs/>
        </w:rPr>
        <w:t xml:space="preserve"> </w:t>
      </w:r>
      <w:r w:rsidR="00FB4A4A" w:rsidRPr="00E236F5">
        <w:rPr>
          <w:bCs/>
        </w:rPr>
        <w:t xml:space="preserve">in Attachment A </w:t>
      </w:r>
      <w:r w:rsidR="00C54F7B" w:rsidRPr="00E236F5">
        <w:rPr>
          <w:bCs/>
        </w:rPr>
        <w:t>of</w:t>
      </w:r>
      <w:r w:rsidR="00C70F74" w:rsidRPr="00FB4A4A">
        <w:rPr>
          <w:bCs/>
        </w:rPr>
        <w:t xml:space="preserve"> </w:t>
      </w:r>
      <w:r w:rsidR="0061598A" w:rsidRPr="00E236F5">
        <w:rPr>
          <w:bCs/>
        </w:rPr>
        <w:t>t</w:t>
      </w:r>
      <w:r w:rsidR="00C70F74" w:rsidRPr="00FB4A4A">
        <w:rPr>
          <w:bCs/>
        </w:rPr>
        <w:t xml:space="preserve">he </w:t>
      </w:r>
      <w:r w:rsidR="002A4063" w:rsidRPr="00E236F5">
        <w:rPr>
          <w:b/>
        </w:rPr>
        <w:t>Contract for Mapping</w:t>
      </w:r>
      <w:r w:rsidR="00C70F74" w:rsidRPr="00E236F5">
        <w:rPr>
          <w:b/>
        </w:rPr>
        <w:t xml:space="preserve"> Services (</w:t>
      </w:r>
      <w:r w:rsidR="009A785F" w:rsidRPr="00E236F5">
        <w:rPr>
          <w:b/>
        </w:rPr>
        <w:t>Part VI</w:t>
      </w:r>
      <w:r w:rsidR="00C70F74" w:rsidRPr="00FB4A4A">
        <w:rPr>
          <w:b/>
        </w:rPr>
        <w:t>)</w:t>
      </w:r>
      <w:r w:rsidR="00C70F74" w:rsidRPr="00E236F5">
        <w:rPr>
          <w:bCs/>
        </w:rPr>
        <w:t>.</w:t>
      </w:r>
      <w:r w:rsidR="00C70F74" w:rsidRPr="00E236F5" w:rsidDel="00C70F74">
        <w:rPr>
          <w:b/>
        </w:rPr>
        <w:t xml:space="preserve"> </w:t>
      </w:r>
    </w:p>
    <w:p w14:paraId="02A7A9F7" w14:textId="77777777" w:rsidR="00B16A9F" w:rsidRPr="00891468" w:rsidRDefault="00B16A9F" w:rsidP="00E236F5">
      <w:pPr>
        <w:ind w:left="720"/>
        <w:rPr>
          <w:b/>
        </w:rPr>
      </w:pPr>
    </w:p>
    <w:p w14:paraId="34967130" w14:textId="7EA50EEB" w:rsidR="0013667A" w:rsidRDefault="00B16A9F" w:rsidP="00B16A9F">
      <w:pPr>
        <w:autoSpaceDE w:val="0"/>
        <w:autoSpaceDN w:val="0"/>
        <w:adjustRightInd w:val="0"/>
        <w:ind w:left="720"/>
        <w:jc w:val="left"/>
        <w:rPr>
          <w:b/>
          <w:i/>
        </w:rPr>
      </w:pPr>
      <w:r>
        <w:rPr>
          <w:b/>
          <w:i/>
          <w:highlight w:val="green"/>
        </w:rPr>
        <w:fldChar w:fldCharType="begin">
          <w:ffData>
            <w:name w:val="Text2"/>
            <w:enabled/>
            <w:calcOnExit w:val="0"/>
            <w:textInput>
              <w:default w:val="Offeror Response"/>
            </w:textInput>
          </w:ffData>
        </w:fldChar>
      </w:r>
      <w:r>
        <w:rPr>
          <w:b/>
          <w:i/>
          <w:highlight w:val="green"/>
        </w:rPr>
        <w:instrText xml:space="preserve"> FORMTEXT </w:instrText>
      </w:r>
      <w:r>
        <w:rPr>
          <w:b/>
          <w:i/>
          <w:highlight w:val="green"/>
        </w:rPr>
      </w:r>
      <w:r>
        <w:rPr>
          <w:b/>
          <w:i/>
          <w:highlight w:val="green"/>
        </w:rPr>
        <w:fldChar w:fldCharType="separate"/>
      </w:r>
      <w:r>
        <w:rPr>
          <w:b/>
          <w:i/>
          <w:noProof/>
          <w:highlight w:val="green"/>
        </w:rPr>
        <w:t>Offeror Response</w:t>
      </w:r>
      <w:r>
        <w:rPr>
          <w:b/>
          <w:i/>
          <w:highlight w:val="green"/>
        </w:rPr>
        <w:fldChar w:fldCharType="end"/>
      </w:r>
    </w:p>
    <w:p w14:paraId="6D727894" w14:textId="1D3A4D0D" w:rsidR="00B16A9F" w:rsidRPr="00CB3FA1" w:rsidRDefault="00B16A9F" w:rsidP="00B16A9F">
      <w:pPr>
        <w:autoSpaceDE w:val="0"/>
        <w:autoSpaceDN w:val="0"/>
        <w:adjustRightInd w:val="0"/>
        <w:ind w:left="720"/>
        <w:jc w:val="left"/>
        <w:rPr>
          <w:b/>
          <w:i/>
        </w:rPr>
      </w:pPr>
    </w:p>
    <w:p w14:paraId="5B88C1C5" w14:textId="77777777" w:rsidR="00B16A9F" w:rsidRPr="004A6D4B" w:rsidRDefault="00B16A9F">
      <w:pPr>
        <w:numPr>
          <w:ilvl w:val="0"/>
          <w:numId w:val="9"/>
        </w:numPr>
        <w:autoSpaceDE w:val="0"/>
        <w:autoSpaceDN w:val="0"/>
        <w:adjustRightInd w:val="0"/>
        <w:jc w:val="left"/>
        <w:rPr>
          <w:b/>
        </w:rPr>
      </w:pPr>
      <w:r w:rsidRPr="004A6D4B">
        <w:rPr>
          <w:b/>
        </w:rPr>
        <w:t>Emergency Preparedness</w:t>
      </w:r>
      <w:r>
        <w:rPr>
          <w:b/>
        </w:rPr>
        <w:t>.</w:t>
      </w:r>
    </w:p>
    <w:p w14:paraId="287E9416" w14:textId="77777777" w:rsidR="00B16A9F" w:rsidRPr="00394BC6" w:rsidRDefault="00B16A9F" w:rsidP="00D275DC">
      <w:pPr>
        <w:autoSpaceDE w:val="0"/>
        <w:autoSpaceDN w:val="0"/>
        <w:adjustRightInd w:val="0"/>
      </w:pPr>
    </w:p>
    <w:p w14:paraId="1B03CA97" w14:textId="77777777" w:rsidR="00B16A9F" w:rsidRPr="00394BC6" w:rsidRDefault="00B16A9F" w:rsidP="00D275DC">
      <w:pPr>
        <w:autoSpaceDE w:val="0"/>
        <w:autoSpaceDN w:val="0"/>
        <w:adjustRightInd w:val="0"/>
        <w:ind w:left="1080"/>
      </w:pPr>
      <w:r w:rsidRPr="00394BC6">
        <w:t xml:space="preserve">To support continuity of operations during an emergency, including a pandemic, the Commonwealth needs a strategy for maintaining operations for an extended period of time. One part of this strategy is to ensure that essential contracts that provide critical business services to the Commonwealth have planned for such an emergency and put contingencies in place to provide needed goods and services. </w:t>
      </w:r>
    </w:p>
    <w:p w14:paraId="7B7FB7FA" w14:textId="77777777" w:rsidR="00B16A9F" w:rsidRPr="00394BC6" w:rsidRDefault="00B16A9F" w:rsidP="00B16A9F">
      <w:pPr>
        <w:autoSpaceDE w:val="0"/>
        <w:autoSpaceDN w:val="0"/>
        <w:adjustRightInd w:val="0"/>
        <w:ind w:left="360"/>
        <w:jc w:val="left"/>
      </w:pPr>
    </w:p>
    <w:p w14:paraId="6DC1E9B4" w14:textId="77777777" w:rsidR="00B16A9F" w:rsidRDefault="00B16A9F" w:rsidP="00D275DC">
      <w:pPr>
        <w:numPr>
          <w:ilvl w:val="2"/>
          <w:numId w:val="10"/>
        </w:numPr>
        <w:autoSpaceDE w:val="0"/>
        <w:autoSpaceDN w:val="0"/>
        <w:adjustRightInd w:val="0"/>
        <w:ind w:left="1440" w:hanging="360"/>
      </w:pPr>
      <w:r w:rsidRPr="00394BC6">
        <w:t>Describe how you anticipate such a crisis will impact your operations.</w:t>
      </w:r>
    </w:p>
    <w:p w14:paraId="432F9035" w14:textId="77777777" w:rsidR="00B16A9F" w:rsidRPr="00394BC6" w:rsidRDefault="00B16A9F" w:rsidP="00D275DC">
      <w:pPr>
        <w:autoSpaceDE w:val="0"/>
        <w:autoSpaceDN w:val="0"/>
        <w:adjustRightInd w:val="0"/>
        <w:ind w:left="1440"/>
      </w:pPr>
    </w:p>
    <w:p w14:paraId="12BC17CD" w14:textId="77777777" w:rsidR="00B16A9F" w:rsidRPr="00394BC6" w:rsidRDefault="00B16A9F" w:rsidP="00D275DC">
      <w:pPr>
        <w:numPr>
          <w:ilvl w:val="2"/>
          <w:numId w:val="10"/>
        </w:numPr>
        <w:autoSpaceDE w:val="0"/>
        <w:autoSpaceDN w:val="0"/>
        <w:adjustRightInd w:val="0"/>
        <w:ind w:left="1440" w:hanging="360"/>
      </w:pPr>
      <w:r w:rsidRPr="00394BC6">
        <w:t>Describe your emergency response continuity of operations plan. Please attach a copy of your plan, or at a minimum, summarize how your plan addresses the following aspects of pandemic preparedness:</w:t>
      </w:r>
    </w:p>
    <w:p w14:paraId="54E9BF14" w14:textId="77777777" w:rsidR="00B16A9F" w:rsidRPr="00394BC6" w:rsidRDefault="00B16A9F" w:rsidP="00D275DC">
      <w:pPr>
        <w:autoSpaceDE w:val="0"/>
        <w:autoSpaceDN w:val="0"/>
        <w:adjustRightInd w:val="0"/>
        <w:ind w:left="360"/>
      </w:pPr>
    </w:p>
    <w:p w14:paraId="26545788" w14:textId="77777777" w:rsidR="00B16A9F" w:rsidRDefault="00B16A9F" w:rsidP="00D275DC">
      <w:pPr>
        <w:numPr>
          <w:ilvl w:val="0"/>
          <w:numId w:val="2"/>
        </w:numPr>
        <w:tabs>
          <w:tab w:val="clear" w:pos="720"/>
          <w:tab w:val="num" w:pos="1800"/>
        </w:tabs>
        <w:ind w:left="1800"/>
      </w:pPr>
      <w:r>
        <w:t>E</w:t>
      </w:r>
      <w:r w:rsidRPr="00394BC6">
        <w:t>mployee training (describe your organization’s training plan, and how frequently your plan will be shared with employees)</w:t>
      </w:r>
    </w:p>
    <w:p w14:paraId="0CAEBA27" w14:textId="77777777" w:rsidR="00B16A9F" w:rsidRPr="00394BC6" w:rsidRDefault="00B16A9F" w:rsidP="00D275DC">
      <w:pPr>
        <w:ind w:left="1800"/>
      </w:pPr>
    </w:p>
    <w:p w14:paraId="2628110F" w14:textId="77777777" w:rsidR="00B16A9F" w:rsidRDefault="00B16A9F" w:rsidP="00D275DC">
      <w:pPr>
        <w:numPr>
          <w:ilvl w:val="0"/>
          <w:numId w:val="2"/>
        </w:numPr>
        <w:tabs>
          <w:tab w:val="clear" w:pos="720"/>
          <w:tab w:val="num" w:pos="1800"/>
        </w:tabs>
        <w:ind w:left="1800"/>
      </w:pPr>
      <w:r>
        <w:t>I</w:t>
      </w:r>
      <w:r w:rsidRPr="00394BC6">
        <w:t>dentified essential business functions and key employees (within your organization) necessary to carry them out</w:t>
      </w:r>
    </w:p>
    <w:p w14:paraId="6A232A56" w14:textId="77777777" w:rsidR="00B16A9F" w:rsidRPr="00394BC6" w:rsidRDefault="00B16A9F" w:rsidP="00D275DC">
      <w:pPr>
        <w:ind w:left="1800"/>
      </w:pPr>
    </w:p>
    <w:p w14:paraId="621C26CB" w14:textId="77777777" w:rsidR="00B16A9F" w:rsidRDefault="00B16A9F" w:rsidP="00D275DC">
      <w:pPr>
        <w:numPr>
          <w:ilvl w:val="0"/>
          <w:numId w:val="2"/>
        </w:numPr>
        <w:tabs>
          <w:tab w:val="clear" w:pos="720"/>
          <w:tab w:val="num" w:pos="1800"/>
        </w:tabs>
        <w:ind w:left="1800"/>
      </w:pPr>
      <w:r>
        <w:t>C</w:t>
      </w:r>
      <w:r w:rsidRPr="00394BC6">
        <w:t xml:space="preserve">ontingency plans for: </w:t>
      </w:r>
    </w:p>
    <w:p w14:paraId="6D0915C1" w14:textId="77777777" w:rsidR="00B16A9F" w:rsidRPr="00394BC6" w:rsidRDefault="00B16A9F" w:rsidP="00D275DC">
      <w:pPr>
        <w:ind w:left="1800"/>
      </w:pPr>
    </w:p>
    <w:p w14:paraId="10948F6B" w14:textId="77777777" w:rsidR="00B16A9F" w:rsidRPr="00394BC6" w:rsidRDefault="00B16A9F" w:rsidP="00D275DC">
      <w:pPr>
        <w:numPr>
          <w:ilvl w:val="1"/>
          <w:numId w:val="2"/>
        </w:numPr>
        <w:tabs>
          <w:tab w:val="clear" w:pos="1440"/>
        </w:tabs>
        <w:ind w:left="2174" w:hanging="187"/>
      </w:pPr>
      <w:r w:rsidRPr="00394BC6">
        <w:t>How your organization will handle staffing issues when a portion of key employees are incapacitated due to illness.</w:t>
      </w:r>
    </w:p>
    <w:p w14:paraId="2E4EAA8E" w14:textId="77777777" w:rsidR="00B16A9F" w:rsidRDefault="00B16A9F" w:rsidP="00D275DC">
      <w:pPr>
        <w:ind w:left="2520"/>
      </w:pPr>
    </w:p>
    <w:p w14:paraId="1AF1C349" w14:textId="77777777" w:rsidR="00B16A9F" w:rsidRDefault="00B16A9F" w:rsidP="00D275DC">
      <w:pPr>
        <w:numPr>
          <w:ilvl w:val="1"/>
          <w:numId w:val="2"/>
        </w:numPr>
        <w:tabs>
          <w:tab w:val="clear" w:pos="1440"/>
        </w:tabs>
        <w:ind w:left="2174" w:hanging="187"/>
      </w:pPr>
      <w:r w:rsidRPr="00394BC6">
        <w:t>How employees in your organization will carry out the essential functions if contagion control measures prevent them from coming to the primary workplace.</w:t>
      </w:r>
      <w:r w:rsidRPr="00394BC6" w:rsidDel="009A2E09">
        <w:t xml:space="preserve"> </w:t>
      </w:r>
    </w:p>
    <w:p w14:paraId="47DD75C0" w14:textId="77777777" w:rsidR="00B16A9F" w:rsidRPr="00394BC6" w:rsidRDefault="00B16A9F" w:rsidP="00D275DC"/>
    <w:p w14:paraId="15FB235D" w14:textId="77777777" w:rsidR="00B16A9F" w:rsidRDefault="00B16A9F" w:rsidP="00D275DC">
      <w:pPr>
        <w:numPr>
          <w:ilvl w:val="0"/>
          <w:numId w:val="2"/>
        </w:numPr>
        <w:tabs>
          <w:tab w:val="clear" w:pos="720"/>
          <w:tab w:val="num" w:pos="1800"/>
        </w:tabs>
        <w:ind w:left="1800"/>
      </w:pPr>
      <w:r w:rsidRPr="00394BC6">
        <w:t>How your organization will communicate with staff and suppliers when primary communications systems are overloaded or otherwise fail, including key contacts, chain of communications (including suppliers), etc.</w:t>
      </w:r>
    </w:p>
    <w:p w14:paraId="5E886DBE" w14:textId="77777777" w:rsidR="00B16A9F" w:rsidRPr="00394BC6" w:rsidRDefault="00B16A9F" w:rsidP="00D275DC">
      <w:pPr>
        <w:ind w:left="1800"/>
      </w:pPr>
    </w:p>
    <w:p w14:paraId="32E6EC63" w14:textId="77777777" w:rsidR="00B16A9F" w:rsidRDefault="00B16A9F" w:rsidP="00D275DC">
      <w:pPr>
        <w:numPr>
          <w:ilvl w:val="0"/>
          <w:numId w:val="2"/>
        </w:numPr>
        <w:tabs>
          <w:tab w:val="clear" w:pos="720"/>
          <w:tab w:val="num" w:pos="1800"/>
        </w:tabs>
        <w:ind w:left="1800"/>
      </w:pPr>
      <w:r w:rsidRPr="00394BC6">
        <w:t>How and when your emergency plan will be tested, and if the plan will be tested by a third-party.</w:t>
      </w:r>
    </w:p>
    <w:p w14:paraId="4C332779" w14:textId="77777777" w:rsidR="00F320A3" w:rsidRDefault="00F320A3" w:rsidP="00D275DC"/>
    <w:p w14:paraId="53B35A7E" w14:textId="4F6BE5C0" w:rsidR="00F320A3" w:rsidRDefault="00B16A9F" w:rsidP="00B16A9F">
      <w:pPr>
        <w:autoSpaceDE w:val="0"/>
        <w:autoSpaceDN w:val="0"/>
        <w:adjustRightInd w:val="0"/>
        <w:ind w:left="720"/>
        <w:jc w:val="left"/>
        <w:rPr>
          <w:b/>
          <w:i/>
        </w:rPr>
      </w:pPr>
      <w:r>
        <w:rPr>
          <w:b/>
          <w:i/>
          <w:highlight w:val="green"/>
        </w:rPr>
        <w:lastRenderedPageBreak/>
        <w:fldChar w:fldCharType="begin">
          <w:ffData>
            <w:name w:val="Text2"/>
            <w:enabled/>
            <w:calcOnExit w:val="0"/>
            <w:textInput>
              <w:default w:val="Offeror Response"/>
            </w:textInput>
          </w:ffData>
        </w:fldChar>
      </w:r>
      <w:r>
        <w:rPr>
          <w:b/>
          <w:i/>
          <w:highlight w:val="green"/>
        </w:rPr>
        <w:instrText xml:space="preserve"> FORMTEXT </w:instrText>
      </w:r>
      <w:r>
        <w:rPr>
          <w:b/>
          <w:i/>
          <w:highlight w:val="green"/>
        </w:rPr>
      </w:r>
      <w:r>
        <w:rPr>
          <w:b/>
          <w:i/>
          <w:highlight w:val="green"/>
        </w:rPr>
        <w:fldChar w:fldCharType="separate"/>
      </w:r>
      <w:r>
        <w:rPr>
          <w:b/>
          <w:i/>
          <w:noProof/>
          <w:highlight w:val="green"/>
        </w:rPr>
        <w:t>Offeror Response</w:t>
      </w:r>
      <w:r>
        <w:rPr>
          <w:b/>
          <w:i/>
          <w:highlight w:val="green"/>
        </w:rPr>
        <w:fldChar w:fldCharType="end"/>
      </w:r>
    </w:p>
    <w:p w14:paraId="1731B057" w14:textId="77777777" w:rsidR="00F56AE4" w:rsidRPr="00394BC6" w:rsidRDefault="00F56AE4" w:rsidP="00280239">
      <w:pPr>
        <w:jc w:val="left"/>
      </w:pPr>
    </w:p>
    <w:p w14:paraId="6846ACB4" w14:textId="5536C5FF" w:rsidR="00F56AE4" w:rsidRPr="00394BC6" w:rsidRDefault="00F56AE4">
      <w:pPr>
        <w:numPr>
          <w:ilvl w:val="0"/>
          <w:numId w:val="12"/>
        </w:numPr>
        <w:ind w:left="720" w:hanging="720"/>
        <w:rPr>
          <w:b/>
        </w:rPr>
      </w:pPr>
      <w:r w:rsidRPr="00394BC6">
        <w:rPr>
          <w:b/>
        </w:rPr>
        <w:t xml:space="preserve">Reports and Project Control.  </w:t>
      </w:r>
    </w:p>
    <w:p w14:paraId="7A5C70F2" w14:textId="77777777" w:rsidR="00F56AE4" w:rsidRPr="00394BC6" w:rsidRDefault="00F56AE4" w:rsidP="00F56AE4"/>
    <w:p w14:paraId="4765E1E9" w14:textId="589A8892" w:rsidR="00F56AE4" w:rsidRDefault="00F56AE4">
      <w:pPr>
        <w:numPr>
          <w:ilvl w:val="2"/>
          <w:numId w:val="11"/>
        </w:numPr>
        <w:ind w:left="1080" w:hanging="360"/>
      </w:pPr>
      <w:r w:rsidRPr="00394BC6">
        <w:rPr>
          <w:b/>
        </w:rPr>
        <w:t>Status Report.</w:t>
      </w:r>
      <w:r w:rsidRPr="00394BC6">
        <w:t xml:space="preserve"> A periodic </w:t>
      </w:r>
      <w:r w:rsidR="006E4415" w:rsidRPr="006E4415">
        <w:t>(as specified by the Issuing Office)</w:t>
      </w:r>
      <w:r w:rsidR="006E4415" w:rsidRPr="00B453AE" w:rsidDel="006E4415">
        <w:t xml:space="preserve"> </w:t>
      </w:r>
      <w:r w:rsidRPr="00394BC6">
        <w:t>progress report covering activities, problems and recommendations.  This report should be keyed to the work plan the Offeror developed in its proposal, as amended or approved by the Issuing Office.</w:t>
      </w:r>
    </w:p>
    <w:p w14:paraId="05A7A56F" w14:textId="77777777" w:rsidR="00F320A3" w:rsidRDefault="00F320A3" w:rsidP="00B453AE">
      <w:pPr>
        <w:ind w:left="1080"/>
      </w:pPr>
    </w:p>
    <w:p w14:paraId="68BEA62F" w14:textId="5952B951" w:rsidR="0013667A" w:rsidRDefault="00195A48" w:rsidP="00B453AE">
      <w:pPr>
        <w:autoSpaceDE w:val="0"/>
        <w:autoSpaceDN w:val="0"/>
        <w:adjustRightInd w:val="0"/>
        <w:ind w:left="720"/>
        <w:jc w:val="left"/>
        <w:rPr>
          <w:b/>
          <w:i/>
        </w:rPr>
      </w:pPr>
      <w:r>
        <w:rPr>
          <w:b/>
          <w:i/>
          <w:highlight w:val="green"/>
        </w:rPr>
        <w:fldChar w:fldCharType="begin">
          <w:ffData>
            <w:name w:val="Text2"/>
            <w:enabled/>
            <w:calcOnExit w:val="0"/>
            <w:textInput>
              <w:default w:val="Offeror Response"/>
            </w:textInput>
          </w:ffData>
        </w:fldChar>
      </w:r>
      <w:r>
        <w:rPr>
          <w:b/>
          <w:i/>
          <w:highlight w:val="green"/>
        </w:rPr>
        <w:instrText xml:space="preserve"> FORMTEXT </w:instrText>
      </w:r>
      <w:r>
        <w:rPr>
          <w:b/>
          <w:i/>
          <w:highlight w:val="green"/>
        </w:rPr>
      </w:r>
      <w:r>
        <w:rPr>
          <w:b/>
          <w:i/>
          <w:highlight w:val="green"/>
        </w:rPr>
        <w:fldChar w:fldCharType="separate"/>
      </w:r>
      <w:r>
        <w:rPr>
          <w:b/>
          <w:i/>
          <w:noProof/>
          <w:highlight w:val="green"/>
        </w:rPr>
        <w:t>Offeror Response</w:t>
      </w:r>
      <w:r>
        <w:rPr>
          <w:b/>
          <w:i/>
          <w:highlight w:val="green"/>
        </w:rPr>
        <w:fldChar w:fldCharType="end"/>
      </w:r>
    </w:p>
    <w:p w14:paraId="2E199582" w14:textId="77777777" w:rsidR="00CC3E93" w:rsidRPr="00394BC6" w:rsidRDefault="00CC3E93" w:rsidP="00280239">
      <w:pPr>
        <w:jc w:val="left"/>
        <w:rPr>
          <w:b/>
        </w:rPr>
      </w:pPr>
    </w:p>
    <w:p w14:paraId="0092216C" w14:textId="6CE95402" w:rsidR="002F280C" w:rsidRDefault="00404DB6">
      <w:pPr>
        <w:numPr>
          <w:ilvl w:val="0"/>
          <w:numId w:val="12"/>
        </w:numPr>
        <w:ind w:left="720" w:hanging="720"/>
      </w:pPr>
      <w:r w:rsidRPr="000639D7">
        <w:rPr>
          <w:b/>
          <w:bCs/>
        </w:rPr>
        <w:t>Objections and Addi</w:t>
      </w:r>
      <w:r w:rsidRPr="00394BC6">
        <w:rPr>
          <w:b/>
        </w:rPr>
        <w:t>tions to Standard Contract Terms and Conditions.</w:t>
      </w:r>
      <w:r w:rsidRPr="00394BC6">
        <w:t xml:space="preserve"> </w:t>
      </w:r>
      <w:r w:rsidR="0016206E" w:rsidRPr="0016206E">
        <w:t xml:space="preserve">Modifications to the terms and conditions contained in </w:t>
      </w:r>
      <w:r w:rsidR="009A785F">
        <w:rPr>
          <w:b/>
          <w:bCs/>
        </w:rPr>
        <w:t>Part IV</w:t>
      </w:r>
      <w:r w:rsidR="0016206E" w:rsidRPr="0016206E">
        <w:t xml:space="preserve"> will not be accepted.</w:t>
      </w:r>
    </w:p>
    <w:p w14:paraId="6D1B5494" w14:textId="265E2C76" w:rsidR="00231A18" w:rsidRPr="00765901" w:rsidRDefault="0016206E" w:rsidP="00E236F5">
      <w:pPr>
        <w:ind w:left="720"/>
      </w:pPr>
      <w:r w:rsidRPr="0016206E" w:rsidDel="0016206E">
        <w:t xml:space="preserve"> </w:t>
      </w:r>
    </w:p>
    <w:p w14:paraId="1BD9617B" w14:textId="5344A35C" w:rsidR="00231A18" w:rsidRPr="009B2672" w:rsidRDefault="00231A18">
      <w:pPr>
        <w:numPr>
          <w:ilvl w:val="0"/>
          <w:numId w:val="12"/>
        </w:numPr>
        <w:ind w:left="720" w:hanging="720"/>
      </w:pPr>
      <w:r w:rsidRPr="009B2672">
        <w:rPr>
          <w:b/>
          <w:bCs/>
        </w:rPr>
        <w:t>Additional Submittals.</w:t>
      </w:r>
      <w:r w:rsidRPr="009B2672">
        <w:t xml:space="preserve"> Submit from the </w:t>
      </w:r>
      <w:r w:rsidR="002A4063" w:rsidRPr="009B2672">
        <w:t>Contract for Mapping</w:t>
      </w:r>
      <w:r w:rsidR="002F280C" w:rsidRPr="009B2672">
        <w:t xml:space="preserve"> Services (</w:t>
      </w:r>
      <w:r w:rsidR="009A785F" w:rsidRPr="009B2672">
        <w:rPr>
          <w:b/>
          <w:bCs/>
        </w:rPr>
        <w:t>Part VI</w:t>
      </w:r>
      <w:r w:rsidRPr="009B2672">
        <w:t>), the completed “Certification Regarding Debarment, Suspension, Ineligibility and Voluntary Exclusion - Lower Tier Covered Transactions,” (</w:t>
      </w:r>
      <w:r w:rsidR="005551EE" w:rsidRPr="009B2672">
        <w:rPr>
          <w:b/>
          <w:bCs/>
        </w:rPr>
        <w:t xml:space="preserve">Appendix </w:t>
      </w:r>
      <w:r w:rsidR="001F1482" w:rsidRPr="009B2672">
        <w:rPr>
          <w:b/>
          <w:bCs/>
        </w:rPr>
        <w:t>F</w:t>
      </w:r>
      <w:r w:rsidRPr="009B2672">
        <w:t>), and the “U.S. Department of the Interior Certification Regarding Lobbying,” (</w:t>
      </w:r>
      <w:r w:rsidR="005551EE" w:rsidRPr="009B2672">
        <w:rPr>
          <w:b/>
          <w:bCs/>
        </w:rPr>
        <w:t xml:space="preserve">Appendix </w:t>
      </w:r>
      <w:r w:rsidR="001F1482" w:rsidRPr="009B2672">
        <w:rPr>
          <w:b/>
          <w:bCs/>
        </w:rPr>
        <w:t>G</w:t>
      </w:r>
      <w:r w:rsidRPr="009B2672">
        <w:t>).</w:t>
      </w:r>
    </w:p>
    <w:p w14:paraId="0FD7F7E7" w14:textId="77777777" w:rsidR="002F280C" w:rsidRPr="00765901" w:rsidRDefault="002F280C" w:rsidP="002F280C">
      <w:pPr>
        <w:ind w:left="720"/>
      </w:pPr>
    </w:p>
    <w:p w14:paraId="7D7D7F00" w14:textId="7FA9D62F" w:rsidR="00231A18" w:rsidRPr="00765901" w:rsidRDefault="00231A18" w:rsidP="00E236F5">
      <w:pPr>
        <w:ind w:left="720"/>
      </w:pPr>
      <w:r w:rsidRPr="00765901">
        <w:t xml:space="preserve">Submit from the RFP, the </w:t>
      </w:r>
      <w:r w:rsidRPr="00E236F5">
        <w:rPr>
          <w:b/>
          <w:bCs/>
        </w:rPr>
        <w:t xml:space="preserve">Proposal Cover Sheet </w:t>
      </w:r>
      <w:r w:rsidRPr="003E0A66">
        <w:t>(</w:t>
      </w:r>
      <w:r w:rsidR="002F280C" w:rsidRPr="00E236F5">
        <w:rPr>
          <w:b/>
          <w:bCs/>
        </w:rPr>
        <w:t>Appendix</w:t>
      </w:r>
      <w:r w:rsidRPr="00E236F5">
        <w:rPr>
          <w:b/>
          <w:bCs/>
        </w:rPr>
        <w:t xml:space="preserve"> </w:t>
      </w:r>
      <w:r w:rsidR="009B599D" w:rsidRPr="00E236F5">
        <w:rPr>
          <w:b/>
          <w:bCs/>
        </w:rPr>
        <w:t>A</w:t>
      </w:r>
      <w:r w:rsidRPr="003E0A66">
        <w:t>)</w:t>
      </w:r>
      <w:r w:rsidRPr="00765901">
        <w:t xml:space="preserve">, the </w:t>
      </w:r>
      <w:r w:rsidRPr="00E236F5">
        <w:rPr>
          <w:b/>
          <w:bCs/>
        </w:rPr>
        <w:t xml:space="preserve">Domestic Workforce Utilization Certification for Multiple Award Contracts </w:t>
      </w:r>
      <w:r w:rsidRPr="003E0A66">
        <w:t>(</w:t>
      </w:r>
      <w:r w:rsidR="002F280C" w:rsidRPr="00F72271">
        <w:rPr>
          <w:b/>
          <w:bCs/>
        </w:rPr>
        <w:t>Appendix</w:t>
      </w:r>
      <w:r w:rsidRPr="00F72271">
        <w:rPr>
          <w:b/>
          <w:bCs/>
        </w:rPr>
        <w:t xml:space="preserve"> </w:t>
      </w:r>
      <w:r w:rsidR="005C1573" w:rsidRPr="00F72271">
        <w:rPr>
          <w:b/>
          <w:bCs/>
        </w:rPr>
        <w:t>C</w:t>
      </w:r>
      <w:r w:rsidRPr="003E0A66">
        <w:t>)</w:t>
      </w:r>
      <w:r w:rsidRPr="00F72271">
        <w:rPr>
          <w:b/>
          <w:bCs/>
        </w:rPr>
        <w:t>,</w:t>
      </w:r>
      <w:r w:rsidRPr="00765901">
        <w:t xml:space="preserve"> the </w:t>
      </w:r>
      <w:r w:rsidRPr="00E236F5">
        <w:rPr>
          <w:b/>
          <w:bCs/>
        </w:rPr>
        <w:t xml:space="preserve">Iran Free Procurement Certification </w:t>
      </w:r>
      <w:r w:rsidRPr="003E0A66">
        <w:t>(</w:t>
      </w:r>
      <w:r w:rsidR="002F280C" w:rsidRPr="00E236F5">
        <w:rPr>
          <w:b/>
          <w:bCs/>
        </w:rPr>
        <w:t>Appendix</w:t>
      </w:r>
      <w:r w:rsidRPr="00E236F5">
        <w:rPr>
          <w:b/>
          <w:bCs/>
        </w:rPr>
        <w:t xml:space="preserve"> </w:t>
      </w:r>
      <w:r w:rsidR="005C1573">
        <w:rPr>
          <w:b/>
          <w:bCs/>
        </w:rPr>
        <w:t>D</w:t>
      </w:r>
      <w:r w:rsidRPr="0074158F">
        <w:t>)</w:t>
      </w:r>
      <w:r w:rsidRPr="00765901">
        <w:t xml:space="preserve">, the </w:t>
      </w:r>
      <w:r w:rsidRPr="00E236F5">
        <w:rPr>
          <w:b/>
          <w:bCs/>
        </w:rPr>
        <w:t xml:space="preserve">Trade Secret/Confidential Proprietary Information Notice </w:t>
      </w:r>
      <w:r w:rsidRPr="003E0A66">
        <w:t>(</w:t>
      </w:r>
      <w:r w:rsidR="002F280C" w:rsidRPr="00E236F5">
        <w:rPr>
          <w:b/>
          <w:bCs/>
        </w:rPr>
        <w:t>Appendix</w:t>
      </w:r>
      <w:r w:rsidRPr="00E236F5">
        <w:rPr>
          <w:b/>
          <w:bCs/>
        </w:rPr>
        <w:t xml:space="preserve"> </w:t>
      </w:r>
      <w:r w:rsidR="005C1573">
        <w:rPr>
          <w:b/>
          <w:bCs/>
        </w:rPr>
        <w:t>E</w:t>
      </w:r>
      <w:r w:rsidRPr="003E0A66">
        <w:t>)</w:t>
      </w:r>
      <w:r w:rsidRPr="00765901">
        <w:t>.</w:t>
      </w:r>
    </w:p>
    <w:p w14:paraId="55FC6D87" w14:textId="77777777" w:rsidR="002F280C" w:rsidRPr="00765901" w:rsidRDefault="002F280C" w:rsidP="002F280C">
      <w:pPr>
        <w:ind w:left="720"/>
      </w:pPr>
    </w:p>
    <w:p w14:paraId="2958E9C9" w14:textId="31C3B70D" w:rsidR="0013667A" w:rsidRPr="00394BC6" w:rsidRDefault="00244A3A" w:rsidP="00E236F5">
      <w:pPr>
        <w:ind w:left="720"/>
      </w:pPr>
      <w:r w:rsidRPr="00765901">
        <w:t>Offeror</w:t>
      </w:r>
      <w:r w:rsidR="00231A18" w:rsidRPr="00765901">
        <w:t xml:space="preserve">s who seek consideration for Domestic Workforce Utilization must submit in hardcopy the signed </w:t>
      </w:r>
      <w:r w:rsidR="00231A18" w:rsidRPr="00E236F5">
        <w:rPr>
          <w:b/>
          <w:bCs/>
        </w:rPr>
        <w:t xml:space="preserve">Domestic Workforce Utilization Certification Form for Multiple Award Contracts </w:t>
      </w:r>
      <w:r w:rsidR="00231A18" w:rsidRPr="003E0A66">
        <w:t>(</w:t>
      </w:r>
      <w:r w:rsidR="00B908BD" w:rsidRPr="00E236F5">
        <w:rPr>
          <w:b/>
          <w:bCs/>
        </w:rPr>
        <w:t>Appendix</w:t>
      </w:r>
      <w:r w:rsidR="00231A18" w:rsidRPr="00E236F5">
        <w:rPr>
          <w:b/>
          <w:bCs/>
        </w:rPr>
        <w:t xml:space="preserve"> </w:t>
      </w:r>
      <w:r w:rsidR="005C1573">
        <w:rPr>
          <w:b/>
          <w:bCs/>
        </w:rPr>
        <w:t>C</w:t>
      </w:r>
      <w:r w:rsidR="00231A18" w:rsidRPr="003E0A66">
        <w:t>)</w:t>
      </w:r>
      <w:r w:rsidR="00231A18" w:rsidRPr="00765901">
        <w:t xml:space="preserve"> in the same sealed envelope with the Technical Submittal. Only work satisfactorily performed after execution of a written contract, after the </w:t>
      </w:r>
      <w:r w:rsidR="000A34B7" w:rsidRPr="00765901">
        <w:t>Offeror</w:t>
      </w:r>
      <w:r w:rsidR="00231A18" w:rsidRPr="00765901">
        <w:t>’s receipt of a notice to proceed from the Commonwealth and after the contract term has begun will be reimbursed.</w:t>
      </w:r>
    </w:p>
    <w:p w14:paraId="591315FD" w14:textId="77777777" w:rsidR="00891468" w:rsidRPr="00394BC6" w:rsidRDefault="00891468" w:rsidP="00E236F5">
      <w:pPr>
        <w:ind w:left="720"/>
        <w:rPr>
          <w:b/>
          <w:bCs/>
        </w:rPr>
      </w:pPr>
    </w:p>
    <w:p w14:paraId="5E125F6D" w14:textId="6940415D" w:rsidR="00F56AE4" w:rsidRPr="00394BC6" w:rsidRDefault="00195A48" w:rsidP="00E34452">
      <w:pPr>
        <w:ind w:firstLine="720"/>
        <w:jc w:val="left"/>
        <w:rPr>
          <w:b/>
        </w:rPr>
      </w:pPr>
      <w:r>
        <w:rPr>
          <w:b/>
          <w:i/>
          <w:highlight w:val="green"/>
        </w:rPr>
        <w:fldChar w:fldCharType="begin">
          <w:ffData>
            <w:name w:val="Text2"/>
            <w:enabled/>
            <w:calcOnExit w:val="0"/>
            <w:textInput>
              <w:default w:val="Offeror Response"/>
            </w:textInput>
          </w:ffData>
        </w:fldChar>
      </w:r>
      <w:r>
        <w:rPr>
          <w:b/>
          <w:i/>
          <w:highlight w:val="green"/>
        </w:rPr>
        <w:instrText xml:space="preserve"> FORMTEXT </w:instrText>
      </w:r>
      <w:r>
        <w:rPr>
          <w:b/>
          <w:i/>
          <w:highlight w:val="green"/>
        </w:rPr>
      </w:r>
      <w:r>
        <w:rPr>
          <w:b/>
          <w:i/>
          <w:highlight w:val="green"/>
        </w:rPr>
        <w:fldChar w:fldCharType="separate"/>
      </w:r>
      <w:r>
        <w:rPr>
          <w:b/>
          <w:i/>
          <w:noProof/>
          <w:highlight w:val="green"/>
        </w:rPr>
        <w:t>Offeror Response</w:t>
      </w:r>
      <w:r>
        <w:rPr>
          <w:b/>
          <w:i/>
          <w:highlight w:val="green"/>
        </w:rPr>
        <w:fldChar w:fldCharType="end"/>
      </w:r>
    </w:p>
    <w:p w14:paraId="1B29975B" w14:textId="77777777" w:rsidR="009F1DE5" w:rsidRDefault="009F1DE5" w:rsidP="009F1DE5">
      <w:pPr>
        <w:widowControl w:val="0"/>
        <w:kinsoku w:val="0"/>
        <w:overflowPunct w:val="0"/>
        <w:autoSpaceDE w:val="0"/>
        <w:autoSpaceDN w:val="0"/>
        <w:adjustRightInd w:val="0"/>
        <w:ind w:right="122"/>
        <w:jc w:val="center"/>
        <w:rPr>
          <w:b/>
        </w:rPr>
      </w:pPr>
      <w:r>
        <w:br w:type="page"/>
      </w:r>
      <w:r w:rsidRPr="00CF05D0">
        <w:rPr>
          <w:b/>
        </w:rPr>
        <w:lastRenderedPageBreak/>
        <w:t>P</w:t>
      </w:r>
      <w:r w:rsidR="00CC3E93" w:rsidRPr="00CF05D0">
        <w:rPr>
          <w:b/>
        </w:rPr>
        <w:t>ART</w:t>
      </w:r>
      <w:r w:rsidRPr="00CF05D0">
        <w:rPr>
          <w:b/>
        </w:rPr>
        <w:t xml:space="preserve"> IV</w:t>
      </w:r>
    </w:p>
    <w:p w14:paraId="25A048C4" w14:textId="77777777" w:rsidR="004B20A7" w:rsidRPr="00CF05D0" w:rsidRDefault="004B20A7" w:rsidP="009F1DE5">
      <w:pPr>
        <w:widowControl w:val="0"/>
        <w:kinsoku w:val="0"/>
        <w:overflowPunct w:val="0"/>
        <w:autoSpaceDE w:val="0"/>
        <w:autoSpaceDN w:val="0"/>
        <w:adjustRightInd w:val="0"/>
        <w:ind w:right="122"/>
        <w:jc w:val="center"/>
        <w:rPr>
          <w:b/>
        </w:rPr>
      </w:pPr>
    </w:p>
    <w:p w14:paraId="1114555B" w14:textId="77777777" w:rsidR="009F1DE5" w:rsidRPr="0022054F" w:rsidRDefault="009F1DE5" w:rsidP="0022054F">
      <w:pPr>
        <w:widowControl w:val="0"/>
        <w:kinsoku w:val="0"/>
        <w:overflowPunct w:val="0"/>
        <w:autoSpaceDE w:val="0"/>
        <w:autoSpaceDN w:val="0"/>
        <w:adjustRightInd w:val="0"/>
        <w:ind w:right="122"/>
        <w:jc w:val="center"/>
        <w:rPr>
          <w:b/>
        </w:rPr>
      </w:pPr>
      <w:r w:rsidRPr="00CF05D0">
        <w:rPr>
          <w:b/>
        </w:rPr>
        <w:t>C</w:t>
      </w:r>
      <w:r w:rsidR="00CC3E93" w:rsidRPr="00CF05D0">
        <w:rPr>
          <w:b/>
        </w:rPr>
        <w:t>OST SUBMITTAL</w:t>
      </w:r>
    </w:p>
    <w:p w14:paraId="541B48D8" w14:textId="77777777" w:rsidR="009F1DE5" w:rsidRDefault="009F1DE5" w:rsidP="009F1DE5">
      <w:pPr>
        <w:widowControl w:val="0"/>
        <w:kinsoku w:val="0"/>
        <w:overflowPunct w:val="0"/>
        <w:autoSpaceDE w:val="0"/>
        <w:autoSpaceDN w:val="0"/>
        <w:adjustRightInd w:val="0"/>
        <w:ind w:right="122"/>
        <w:jc w:val="center"/>
      </w:pPr>
    </w:p>
    <w:p w14:paraId="208FB16B" w14:textId="52DD92F6" w:rsidR="00E97ECD" w:rsidRDefault="009F1DE5">
      <w:pPr>
        <w:numPr>
          <w:ilvl w:val="0"/>
          <w:numId w:val="14"/>
        </w:numPr>
        <w:autoSpaceDE w:val="0"/>
        <w:autoSpaceDN w:val="0"/>
        <w:adjustRightInd w:val="0"/>
        <w:ind w:hanging="720"/>
      </w:pPr>
      <w:r w:rsidRPr="00D92C1A">
        <w:rPr>
          <w:b/>
        </w:rPr>
        <w:t>Cost Submittal.</w:t>
      </w:r>
      <w:r w:rsidRPr="00394BC6">
        <w:t xml:space="preserve"> </w:t>
      </w:r>
      <w:r w:rsidR="00375101">
        <w:t>T</w:t>
      </w:r>
      <w:r w:rsidRPr="00394BC6">
        <w:t xml:space="preserve">he information requested in this </w:t>
      </w:r>
      <w:r w:rsidRPr="00394BC6">
        <w:rPr>
          <w:b/>
        </w:rPr>
        <w:t xml:space="preserve">Part </w:t>
      </w:r>
      <w:r w:rsidR="008773F1">
        <w:rPr>
          <w:b/>
        </w:rPr>
        <w:t>IV</w:t>
      </w:r>
      <w:r w:rsidRPr="00394BC6">
        <w:t xml:space="preserve"> shall constitute the Cost Submittal</w:t>
      </w:r>
      <w:r w:rsidR="00DA246F">
        <w:t xml:space="preserve"> (</w:t>
      </w:r>
      <w:r w:rsidR="00DA246F">
        <w:rPr>
          <w:b/>
          <w:bCs/>
        </w:rPr>
        <w:t xml:space="preserve">Appendix B </w:t>
      </w:r>
      <w:r w:rsidR="00DA246F">
        <w:t>to this RFP)</w:t>
      </w:r>
      <w:r w:rsidRPr="00394BC6">
        <w:t xml:space="preserve">.  The Cost Submittal shall be </w:t>
      </w:r>
      <w:r w:rsidR="00B952F3">
        <w:t>submitted electronically</w:t>
      </w:r>
      <w:r w:rsidR="00851D29">
        <w:t xml:space="preserve"> in accordance with </w:t>
      </w:r>
      <w:r w:rsidR="00851D29" w:rsidRPr="00F76A33">
        <w:rPr>
          <w:b/>
        </w:rPr>
        <w:t>Part I, Section I-12A</w:t>
      </w:r>
      <w:r w:rsidRPr="00394BC6">
        <w:t xml:space="preserve">.  </w:t>
      </w:r>
      <w:r w:rsidR="003A6D90" w:rsidRPr="003A6D90">
        <w:t xml:space="preserve">In the </w:t>
      </w:r>
      <w:r w:rsidR="00C1537A">
        <w:rPr>
          <w:b/>
          <w:bCs/>
        </w:rPr>
        <w:t>Contract for Mapping</w:t>
      </w:r>
      <w:r w:rsidR="003A6D90" w:rsidRPr="00F600B2">
        <w:rPr>
          <w:b/>
          <w:bCs/>
        </w:rPr>
        <w:t xml:space="preserve"> Services Agreement (</w:t>
      </w:r>
      <w:r w:rsidR="009A785F">
        <w:rPr>
          <w:b/>
          <w:bCs/>
        </w:rPr>
        <w:t>Part VI</w:t>
      </w:r>
      <w:r w:rsidR="003A6D90" w:rsidRPr="00F600B2">
        <w:rPr>
          <w:b/>
          <w:bCs/>
        </w:rPr>
        <w:t>)</w:t>
      </w:r>
      <w:r w:rsidR="003A6D90" w:rsidRPr="003A6D90">
        <w:t xml:space="preserve">, all cost data, Schedule A and Schedule B shall be filled in and submitted. All cost data for the proposal shall be submitted in a separate </w:t>
      </w:r>
      <w:r w:rsidR="00C14EB1">
        <w:t>file</w:t>
      </w:r>
      <w:r w:rsidR="003A6D90" w:rsidRPr="003A6D90">
        <w:t xml:space="preserve"> and kept separate from the technical proposal. Failure to meet this requirement will result in automatic disqualification of the proposal.</w:t>
      </w:r>
      <w:r w:rsidR="003A6D90" w:rsidRPr="003A6D90" w:rsidDel="003A6D90">
        <w:t xml:space="preserve"> </w:t>
      </w:r>
      <w:r w:rsidR="008C75CF">
        <w:t>The percentage of commitment</w:t>
      </w:r>
      <w:r w:rsidR="00BD7429">
        <w:t>s</w:t>
      </w:r>
      <w:r w:rsidR="008C75CF">
        <w:t xml:space="preserve"> to Small Diverse Businesses a</w:t>
      </w:r>
      <w:r w:rsidR="008C75CF" w:rsidRPr="00B869DB">
        <w:t xml:space="preserve">nd </w:t>
      </w:r>
      <w:r w:rsidR="00BD7429" w:rsidRPr="00B869DB">
        <w:t>Veteran Business Enterprises</w:t>
      </w:r>
      <w:r w:rsidR="008C75CF" w:rsidRPr="00B869DB">
        <w:t xml:space="preserve"> should not be stated in the Cost Submittal. </w:t>
      </w:r>
      <w:r w:rsidRPr="00B869DB">
        <w:t xml:space="preserve">Offerors should </w:t>
      </w:r>
      <w:r w:rsidRPr="00B869DB">
        <w:rPr>
          <w:b/>
          <w:bCs/>
        </w:rPr>
        <w:t>not</w:t>
      </w:r>
      <w:r w:rsidRPr="00B869DB">
        <w:t xml:space="preserve"> include any assumptions in their cost submittals.  If the Offeror includes as</w:t>
      </w:r>
      <w:r w:rsidRPr="00394BC6">
        <w:t xml:space="preserve">sumptions in its cost submittal, the Issuing Office may reject the proposal.  Offerors should direct in writing to the Issuing Office pursuant to </w:t>
      </w:r>
      <w:r w:rsidRPr="00394BC6">
        <w:rPr>
          <w:b/>
        </w:rPr>
        <w:t>Part I, Section I-</w:t>
      </w:r>
      <w:r w:rsidR="00EE45C4">
        <w:rPr>
          <w:b/>
        </w:rPr>
        <w:t>9</w:t>
      </w:r>
      <w:r w:rsidRPr="00394BC6">
        <w:t xml:space="preserve"> of this RFP any questions about whether a cost or other component is included or applies.  All Offerors will then have the benefit of the Issuing Office’s written answer so that all proposals are submitted on the same basis.</w:t>
      </w:r>
      <w:r w:rsidR="00E97ECD">
        <w:t xml:space="preserve"> For the purpose of uniformity, predetermined job titles have been provided on </w:t>
      </w:r>
      <w:r w:rsidR="00320C75">
        <w:t>Schedule</w:t>
      </w:r>
      <w:r w:rsidR="00E97ECD">
        <w:t xml:space="preserve"> A. Show hourly rates for all personnel that will be utilized in providing the </w:t>
      </w:r>
      <w:r w:rsidR="00C1537A">
        <w:t>mapping</w:t>
      </w:r>
      <w:r w:rsidR="00E97ECD">
        <w:t xml:space="preserve"> services. If an employee’s job title is not listed on </w:t>
      </w:r>
      <w:r w:rsidR="00320C75">
        <w:t>Schedule</w:t>
      </w:r>
      <w:r w:rsidR="00E97ECD">
        <w:t xml:space="preserve"> A, use the job title that is closest to the employee’s education and experience level. If the listed job title does not apply, show “N/A” in lieu of an hourly rate. Include overhead costs and travel expenses in the </w:t>
      </w:r>
      <w:r w:rsidR="00C1537A" w:rsidRPr="00C1537A">
        <w:t>Offeror</w:t>
      </w:r>
      <w:r w:rsidR="00E97ECD">
        <w:t xml:space="preserve">’s hourly rates on </w:t>
      </w:r>
      <w:r w:rsidR="004864B5">
        <w:t>Schedule</w:t>
      </w:r>
      <w:r w:rsidR="00E97ECD">
        <w:t xml:space="preserve"> A. Please include any annual rate increases requested in </w:t>
      </w:r>
      <w:r w:rsidR="004864B5">
        <w:t>Schedule</w:t>
      </w:r>
      <w:r w:rsidR="00E97ECD">
        <w:t xml:space="preserve"> A in this submittal. If no annual increase is shown, it will be assumed that no annual increase is being requested for this agreement. Personnel hourly rates for identified subcontractors/sub-consultants (see Part III, Section III-2C) should not be submitted.</w:t>
      </w:r>
    </w:p>
    <w:p w14:paraId="637615DB" w14:textId="77777777" w:rsidR="00E97ECD" w:rsidRDefault="00E97ECD" w:rsidP="00E97ECD">
      <w:pPr>
        <w:autoSpaceDE w:val="0"/>
        <w:autoSpaceDN w:val="0"/>
        <w:adjustRightInd w:val="0"/>
        <w:ind w:left="720"/>
      </w:pPr>
    </w:p>
    <w:p w14:paraId="439614BC" w14:textId="1A91EFE1" w:rsidR="00E97ECD" w:rsidRDefault="00E97ECD" w:rsidP="00F600B2">
      <w:pPr>
        <w:autoSpaceDE w:val="0"/>
        <w:autoSpaceDN w:val="0"/>
        <w:adjustRightInd w:val="0"/>
        <w:ind w:left="720"/>
      </w:pPr>
      <w:r>
        <w:t xml:space="preserve">Overhead costs, which generally consist of, but are not limited to, copies, mailing costs, and telephone costs will be considered incidental to the </w:t>
      </w:r>
      <w:r w:rsidR="00346FA4" w:rsidRPr="00B869DB">
        <w:t>Offeror</w:t>
      </w:r>
      <w:r>
        <w:t>’s hourly rates and will not be billed nor reimbursed separately.</w:t>
      </w:r>
    </w:p>
    <w:p w14:paraId="28D6148C" w14:textId="77777777" w:rsidR="00E97ECD" w:rsidRDefault="00E97ECD" w:rsidP="00E97ECD">
      <w:pPr>
        <w:autoSpaceDE w:val="0"/>
        <w:autoSpaceDN w:val="0"/>
        <w:adjustRightInd w:val="0"/>
        <w:ind w:left="720"/>
      </w:pPr>
    </w:p>
    <w:p w14:paraId="6FA65958" w14:textId="76E38055" w:rsidR="00E97ECD" w:rsidRDefault="00E97ECD" w:rsidP="0021788E">
      <w:pPr>
        <w:autoSpaceDE w:val="0"/>
        <w:autoSpaceDN w:val="0"/>
        <w:adjustRightInd w:val="0"/>
        <w:ind w:left="720"/>
      </w:pPr>
      <w:r>
        <w:t xml:space="preserve">Travel expenses will also be considered incidental to the </w:t>
      </w:r>
      <w:r w:rsidR="00346FA4" w:rsidRPr="00B869DB">
        <w:t>Offeror</w:t>
      </w:r>
      <w:r>
        <w:t>’s hourly rates and will not be billed nor reimbursed separately. Travel expenses are all costs associated with traveling for the purpose of conducting business-related activities as required by this RFP/Agreement, including but not limited to, allowances for mileage, tolls, parking, overnight lodging, meals/subsistence and incidental related travel expenses.</w:t>
      </w:r>
    </w:p>
    <w:p w14:paraId="7CECE4BC" w14:textId="77777777" w:rsidR="00E97ECD" w:rsidRDefault="00E97ECD" w:rsidP="0021788E">
      <w:pPr>
        <w:autoSpaceDE w:val="0"/>
        <w:autoSpaceDN w:val="0"/>
        <w:adjustRightInd w:val="0"/>
        <w:ind w:left="720"/>
      </w:pPr>
    </w:p>
    <w:p w14:paraId="35C65691" w14:textId="2A0B2483" w:rsidR="009F1DE5" w:rsidRPr="00394BC6" w:rsidRDefault="00E97ECD" w:rsidP="0021788E">
      <w:pPr>
        <w:autoSpaceDE w:val="0"/>
        <w:autoSpaceDN w:val="0"/>
        <w:adjustRightInd w:val="0"/>
        <w:ind w:left="720"/>
      </w:pPr>
      <w:r>
        <w:t xml:space="preserve">All cost data for the proposal shall be submitted in a separate </w:t>
      </w:r>
      <w:r w:rsidR="007D4BE1">
        <w:t>file</w:t>
      </w:r>
      <w:r>
        <w:t xml:space="preserve"> and kept separate from the technical proposal. Failure to meet this requirement will result in automatic disqualification of the proposal.</w:t>
      </w:r>
    </w:p>
    <w:p w14:paraId="14F3D930" w14:textId="77777777" w:rsidR="009F1DE5" w:rsidRPr="00394BC6" w:rsidRDefault="009F1DE5" w:rsidP="0021788E"/>
    <w:p w14:paraId="13BB5A3A" w14:textId="09E8EFA1" w:rsidR="009F1DE5" w:rsidRDefault="009F1DE5" w:rsidP="0021788E">
      <w:pPr>
        <w:ind w:left="720"/>
      </w:pPr>
      <w:r w:rsidRPr="00394BC6">
        <w:rPr>
          <w:b/>
        </w:rPr>
        <w:t>The Issuing Office will reimburse the selected Offeror for work satisfactorily performed after execution of a written contract and the start of the contract term, in accordance with contract requirements, and only after the Issuing Office has issued a notice to proceed.</w:t>
      </w:r>
    </w:p>
    <w:p w14:paraId="1581284F" w14:textId="721E2C02" w:rsidR="00CC3E93" w:rsidRDefault="00285348" w:rsidP="0069640E">
      <w:pPr>
        <w:widowControl w:val="0"/>
        <w:kinsoku w:val="0"/>
        <w:overflowPunct w:val="0"/>
        <w:autoSpaceDE w:val="0"/>
        <w:autoSpaceDN w:val="0"/>
        <w:adjustRightInd w:val="0"/>
        <w:ind w:right="122"/>
        <w:jc w:val="center"/>
        <w:rPr>
          <w:b/>
        </w:rPr>
      </w:pPr>
      <w:r w:rsidRPr="009F1DE5">
        <w:br w:type="page"/>
      </w:r>
      <w:r w:rsidR="00CC3E93" w:rsidRPr="00767EA8">
        <w:rPr>
          <w:b/>
        </w:rPr>
        <w:lastRenderedPageBreak/>
        <w:t>PART V</w:t>
      </w:r>
    </w:p>
    <w:p w14:paraId="16F40BE2" w14:textId="0A8B3287" w:rsidR="004B20A7" w:rsidRPr="00767EA8" w:rsidRDefault="004B20A7" w:rsidP="0069640E">
      <w:pPr>
        <w:widowControl w:val="0"/>
        <w:kinsoku w:val="0"/>
        <w:overflowPunct w:val="0"/>
        <w:autoSpaceDE w:val="0"/>
        <w:autoSpaceDN w:val="0"/>
        <w:adjustRightInd w:val="0"/>
        <w:ind w:right="122"/>
        <w:jc w:val="center"/>
        <w:rPr>
          <w:b/>
        </w:rPr>
      </w:pPr>
    </w:p>
    <w:p w14:paraId="2B78A4E2" w14:textId="1C9282CB" w:rsidR="00285348" w:rsidRPr="00276BEC" w:rsidRDefault="00E956E6" w:rsidP="0069640E">
      <w:pPr>
        <w:widowControl w:val="0"/>
        <w:kinsoku w:val="0"/>
        <w:overflowPunct w:val="0"/>
        <w:autoSpaceDE w:val="0"/>
        <w:autoSpaceDN w:val="0"/>
        <w:adjustRightInd w:val="0"/>
        <w:ind w:right="122"/>
        <w:jc w:val="center"/>
        <w:rPr>
          <w:b/>
        </w:rPr>
      </w:pPr>
      <w:r w:rsidRPr="00276BEC">
        <w:rPr>
          <w:b/>
        </w:rPr>
        <w:t>SMALL DIVERSE BUSINESS</w:t>
      </w:r>
      <w:r w:rsidR="00911645" w:rsidRPr="00276BEC">
        <w:rPr>
          <w:b/>
        </w:rPr>
        <w:t xml:space="preserve"> </w:t>
      </w:r>
      <w:bookmarkStart w:id="8" w:name="_Hlk43301829"/>
      <w:r w:rsidR="00911645" w:rsidRPr="00276BEC">
        <w:rPr>
          <w:b/>
        </w:rPr>
        <w:t>AND VETERAN BUSINESS ENTERPRISE</w:t>
      </w:r>
      <w:r w:rsidR="00926E31" w:rsidRPr="00276BEC">
        <w:rPr>
          <w:b/>
        </w:rPr>
        <w:t xml:space="preserve"> </w:t>
      </w:r>
      <w:r w:rsidR="00632886" w:rsidRPr="00276BEC">
        <w:rPr>
          <w:b/>
        </w:rPr>
        <w:t xml:space="preserve">PARTICIPATION </w:t>
      </w:r>
      <w:r w:rsidR="00926E31" w:rsidRPr="00276BEC">
        <w:rPr>
          <w:b/>
        </w:rPr>
        <w:t>INFORMATION</w:t>
      </w:r>
      <w:r w:rsidR="00EE45C4" w:rsidRPr="00276BEC">
        <w:rPr>
          <w:b/>
        </w:rPr>
        <w:t xml:space="preserve"> </w:t>
      </w:r>
    </w:p>
    <w:bookmarkEnd w:id="8"/>
    <w:p w14:paraId="4E5A4C64" w14:textId="14103240" w:rsidR="00721824" w:rsidRPr="00276BEC" w:rsidRDefault="00721824" w:rsidP="0069640E">
      <w:pPr>
        <w:widowControl w:val="0"/>
        <w:kinsoku w:val="0"/>
        <w:overflowPunct w:val="0"/>
        <w:autoSpaceDE w:val="0"/>
        <w:autoSpaceDN w:val="0"/>
        <w:adjustRightInd w:val="0"/>
        <w:ind w:right="122"/>
        <w:jc w:val="center"/>
      </w:pPr>
    </w:p>
    <w:p w14:paraId="7EE3D051" w14:textId="77777777" w:rsidR="00467290" w:rsidRPr="00467290" w:rsidRDefault="00467290" w:rsidP="0021788E">
      <w:pPr>
        <w:overflowPunct w:val="0"/>
        <w:autoSpaceDE w:val="0"/>
        <w:autoSpaceDN w:val="0"/>
        <w:adjustRightInd w:val="0"/>
        <w:ind w:right="118"/>
        <w:textAlignment w:val="baseline"/>
      </w:pPr>
      <w:bookmarkStart w:id="9" w:name="_Hlk43302144"/>
      <w:r w:rsidRPr="00467290">
        <w:t xml:space="preserve">Due to the nature and scope of work for this procurement, there are no Small Business (SB), Small Diverse Business (SDB), or Veteran Business Enterprise (VBE) participation requirements for this contract.  However, the Commonwealth is requesting that the selected </w:t>
      </w:r>
      <w:r w:rsidRPr="00467290">
        <w:rPr>
          <w:bCs/>
        </w:rPr>
        <w:t>Professional</w:t>
      </w:r>
      <w:r w:rsidRPr="00467290">
        <w:t xml:space="preserve"> aggressively seek to identify and use DGS-self-certified SBs and DGS-verified SDBs and VBEs when possible.  </w:t>
      </w:r>
    </w:p>
    <w:p w14:paraId="04BBC1A5" w14:textId="77777777" w:rsidR="00467290" w:rsidRPr="00467290" w:rsidRDefault="00467290" w:rsidP="0021788E">
      <w:pPr>
        <w:overflowPunct w:val="0"/>
        <w:autoSpaceDE w:val="0"/>
        <w:autoSpaceDN w:val="0"/>
        <w:adjustRightInd w:val="0"/>
        <w:ind w:right="118"/>
        <w:textAlignment w:val="baseline"/>
      </w:pPr>
    </w:p>
    <w:p w14:paraId="32008121" w14:textId="77777777" w:rsidR="00467290" w:rsidRPr="00467290" w:rsidRDefault="00467290" w:rsidP="0021788E">
      <w:pPr>
        <w:overflowPunct w:val="0"/>
        <w:autoSpaceDE w:val="0"/>
        <w:autoSpaceDN w:val="0"/>
        <w:adjustRightInd w:val="0"/>
        <w:ind w:right="118"/>
        <w:textAlignment w:val="baseline"/>
      </w:pPr>
      <w:r w:rsidRPr="00467290">
        <w:t xml:space="preserve">These efforts to identify and use SBs, SDBs and VBEs may include: reviewing solicitation lists of SB, SDB, and VBE firms that are ready, willing, and able to provide required services; soliciting SB, SDB, and VBE firms as potential sources of services; dividing requirements into economically feasible tasks or quantities; establishing delivery schedules (where the requirement permits) to encourage participation by SB, SDB, and VBE firms; and using services and assistance of such organizations as the Department of General Services’ Bureau of Diversity, Inclusion and Small Business Opportunities (BDISBO). </w:t>
      </w:r>
    </w:p>
    <w:p w14:paraId="58668C94" w14:textId="77777777" w:rsidR="00467290" w:rsidRPr="00467290" w:rsidRDefault="00467290" w:rsidP="0021788E">
      <w:pPr>
        <w:overflowPunct w:val="0"/>
        <w:autoSpaceDE w:val="0"/>
        <w:autoSpaceDN w:val="0"/>
        <w:adjustRightInd w:val="0"/>
        <w:ind w:right="118"/>
        <w:textAlignment w:val="baseline"/>
      </w:pPr>
    </w:p>
    <w:p w14:paraId="712BEF71" w14:textId="77777777" w:rsidR="00467290" w:rsidRPr="00467290" w:rsidRDefault="00467290" w:rsidP="0021788E">
      <w:pPr>
        <w:overflowPunct w:val="0"/>
        <w:autoSpaceDE w:val="0"/>
        <w:autoSpaceDN w:val="0"/>
        <w:adjustRightInd w:val="0"/>
        <w:textAlignment w:val="baseline"/>
        <w:rPr>
          <w:bCs/>
        </w:rPr>
      </w:pPr>
      <w:r w:rsidRPr="00467290">
        <w:rPr>
          <w:bCs/>
        </w:rPr>
        <w:t xml:space="preserve">To assist the Professional in identifying SBs, SDBs, and VBEs to provide services, BDISBO will provide upon request to the Professional, a list of potential subcontractors organized by scope of work line items.  Should the Professional require additional names of potential subcontractors for additional work items, they may contact BDISBO at 717-783-3119 or </w:t>
      </w:r>
      <w:hyperlink r:id="rId25" w:history="1">
        <w:r w:rsidRPr="00467290">
          <w:rPr>
            <w:bCs/>
            <w:color w:val="0000FF"/>
            <w:u w:val="single"/>
          </w:rPr>
          <w:t>gs-bdisbo@pa.gov</w:t>
        </w:r>
      </w:hyperlink>
      <w:r w:rsidRPr="00467290">
        <w:rPr>
          <w:bCs/>
        </w:rPr>
        <w:t xml:space="preserve"> for assistance.</w:t>
      </w:r>
    </w:p>
    <w:p w14:paraId="3D8DAE8C" w14:textId="77777777" w:rsidR="00467290" w:rsidRPr="00467290" w:rsidRDefault="00467290" w:rsidP="0021788E">
      <w:pPr>
        <w:overflowPunct w:val="0"/>
        <w:autoSpaceDE w:val="0"/>
        <w:autoSpaceDN w:val="0"/>
        <w:adjustRightInd w:val="0"/>
        <w:textAlignment w:val="baseline"/>
      </w:pPr>
    </w:p>
    <w:p w14:paraId="7F6E0B4B" w14:textId="6B2A23E0" w:rsidR="00467290" w:rsidRPr="00467290" w:rsidRDefault="00467290" w:rsidP="0021788E">
      <w:pPr>
        <w:overflowPunct w:val="0"/>
        <w:autoSpaceDE w:val="0"/>
        <w:autoSpaceDN w:val="0"/>
        <w:adjustRightInd w:val="0"/>
        <w:textAlignment w:val="baseline"/>
        <w:rPr>
          <w:color w:val="FF0000"/>
        </w:rPr>
      </w:pPr>
      <w:r w:rsidRPr="00467290">
        <w:t xml:space="preserve">If the </w:t>
      </w:r>
      <w:r w:rsidRPr="00467290">
        <w:rPr>
          <w:bCs/>
        </w:rPr>
        <w:t>Professional</w:t>
      </w:r>
      <w:r w:rsidRPr="00467290">
        <w:t xml:space="preserve"> utilizes SDBs or VBEs for any portion of the contract work, the </w:t>
      </w:r>
      <w:r w:rsidRPr="00467290">
        <w:rPr>
          <w:bCs/>
        </w:rPr>
        <w:t>Professional</w:t>
      </w:r>
      <w:r w:rsidRPr="00467290">
        <w:t xml:space="preserve"> shall submit Monthly Utilization Reports in BDISBO’s payment portal.  These reports shall be used to monitor the </w:t>
      </w:r>
      <w:r w:rsidRPr="00467290">
        <w:rPr>
          <w:bCs/>
        </w:rPr>
        <w:t>Professional’s</w:t>
      </w:r>
      <w:r w:rsidRPr="00467290">
        <w:t xml:space="preserve"> payments to SBs, SDBs, and VBEs, and demonstrate the </w:t>
      </w:r>
      <w:r w:rsidRPr="00467290">
        <w:rPr>
          <w:bCs/>
        </w:rPr>
        <w:t>Professional’s</w:t>
      </w:r>
      <w:r w:rsidRPr="00467290">
        <w:t xml:space="preserve"> commitment to the equitable use of SBs, SDBs, and VBEs. The </w:t>
      </w:r>
      <w:r w:rsidRPr="00467290">
        <w:rPr>
          <w:bCs/>
        </w:rPr>
        <w:t>Professional</w:t>
      </w:r>
      <w:r w:rsidRPr="00467290">
        <w:t xml:space="preserve"> agrees to submit any outstanding Monthly Utilization Reports in as final a form as possible.</w:t>
      </w:r>
    </w:p>
    <w:p w14:paraId="3BB445AA" w14:textId="77777777" w:rsidR="00467290" w:rsidRPr="00467290" w:rsidRDefault="00467290" w:rsidP="00467290">
      <w:pPr>
        <w:overflowPunct w:val="0"/>
        <w:autoSpaceDE w:val="0"/>
        <w:autoSpaceDN w:val="0"/>
        <w:adjustRightInd w:val="0"/>
        <w:jc w:val="left"/>
        <w:textAlignment w:val="baseline"/>
        <w:rPr>
          <w:color w:val="FF0000"/>
        </w:rPr>
      </w:pPr>
    </w:p>
    <w:p w14:paraId="0DE169B2" w14:textId="77777777" w:rsidR="00467290" w:rsidRPr="00467290" w:rsidRDefault="00467290" w:rsidP="0021788E">
      <w:pPr>
        <w:overflowPunct w:val="0"/>
        <w:autoSpaceDE w:val="0"/>
        <w:autoSpaceDN w:val="0"/>
        <w:adjustRightInd w:val="0"/>
        <w:textAlignment w:val="baseline"/>
      </w:pPr>
      <w:r w:rsidRPr="00467290">
        <w:t xml:space="preserve">Information related to BDISBO and for submitting Monthly Utilization Reports in BDISBO’s payment portal can also be found at these links: </w:t>
      </w:r>
    </w:p>
    <w:p w14:paraId="1BA08A76" w14:textId="77777777" w:rsidR="00467290" w:rsidRPr="00467290" w:rsidRDefault="00467290" w:rsidP="0021788E">
      <w:pPr>
        <w:overflowPunct w:val="0"/>
        <w:autoSpaceDE w:val="0"/>
        <w:autoSpaceDN w:val="0"/>
        <w:adjustRightInd w:val="0"/>
        <w:textAlignment w:val="baseline"/>
      </w:pPr>
    </w:p>
    <w:p w14:paraId="78EC9E91" w14:textId="77777777" w:rsidR="00467290" w:rsidRPr="00467290" w:rsidRDefault="00467290" w:rsidP="0021788E">
      <w:pPr>
        <w:overflowPunct w:val="0"/>
        <w:autoSpaceDE w:val="0"/>
        <w:autoSpaceDN w:val="0"/>
        <w:adjustRightInd w:val="0"/>
        <w:textAlignment w:val="baseline"/>
      </w:pPr>
      <w:hyperlink r:id="rId26" w:history="1">
        <w:r w:rsidRPr="00467290">
          <w:rPr>
            <w:color w:val="0000FF"/>
            <w:u w:val="single"/>
          </w:rPr>
          <w:t>https://www.dgs.pa.gov/Small%20Diverse%20Business%20Program/Pages/default.aspx</w:t>
        </w:r>
      </w:hyperlink>
    </w:p>
    <w:p w14:paraId="288C0861" w14:textId="77777777" w:rsidR="00467290" w:rsidRPr="00467290" w:rsidRDefault="00467290" w:rsidP="0021788E">
      <w:pPr>
        <w:overflowPunct w:val="0"/>
        <w:autoSpaceDE w:val="0"/>
        <w:autoSpaceDN w:val="0"/>
        <w:adjustRightInd w:val="0"/>
        <w:textAlignment w:val="baseline"/>
      </w:pPr>
    </w:p>
    <w:p w14:paraId="1F2A33B4" w14:textId="162D7FCA" w:rsidR="00467290" w:rsidRPr="002C4511" w:rsidRDefault="00467290" w:rsidP="0021788E">
      <w:pPr>
        <w:overflowPunct w:val="0"/>
        <w:autoSpaceDE w:val="0"/>
        <w:autoSpaceDN w:val="0"/>
        <w:adjustRightInd w:val="0"/>
        <w:textAlignment w:val="baseline"/>
        <w:rPr>
          <w:color w:val="000000"/>
          <w:sz w:val="22"/>
          <w:szCs w:val="22"/>
        </w:rPr>
      </w:pPr>
      <w:hyperlink r:id="rId27" w:history="1">
        <w:r w:rsidRPr="002C4511">
          <w:rPr>
            <w:color w:val="0000FF"/>
            <w:szCs w:val="20"/>
            <w:u w:val="single"/>
          </w:rPr>
          <w:t>https://www.dgs.pa.gov/Small%20Diverse%20Business%20Program/Pages/Business-Resources.aspx</w:t>
        </w:r>
      </w:hyperlink>
    </w:p>
    <w:bookmarkEnd w:id="9"/>
    <w:p w14:paraId="5C26E586" w14:textId="77777777" w:rsidR="00790463" w:rsidRDefault="00790463" w:rsidP="0021788E">
      <w:pPr>
        <w:widowControl w:val="0"/>
        <w:kinsoku w:val="0"/>
        <w:overflowPunct w:val="0"/>
        <w:autoSpaceDE w:val="0"/>
        <w:autoSpaceDN w:val="0"/>
        <w:adjustRightInd w:val="0"/>
        <w:ind w:right="122"/>
      </w:pPr>
    </w:p>
    <w:p w14:paraId="5B401B19" w14:textId="77777777" w:rsidR="00790463" w:rsidRDefault="00790463" w:rsidP="00790463">
      <w:pPr>
        <w:widowControl w:val="0"/>
        <w:kinsoku w:val="0"/>
        <w:overflowPunct w:val="0"/>
        <w:autoSpaceDE w:val="0"/>
        <w:autoSpaceDN w:val="0"/>
        <w:adjustRightInd w:val="0"/>
        <w:ind w:right="122"/>
        <w:jc w:val="center"/>
        <w:rPr>
          <w:b/>
        </w:rPr>
      </w:pPr>
      <w:r>
        <w:br w:type="page"/>
      </w:r>
      <w:r w:rsidR="0022054F" w:rsidRPr="00790463">
        <w:rPr>
          <w:b/>
        </w:rPr>
        <w:lastRenderedPageBreak/>
        <w:t>PART VI</w:t>
      </w:r>
    </w:p>
    <w:p w14:paraId="455C6A9E" w14:textId="77777777" w:rsidR="0022054F" w:rsidRPr="00790463" w:rsidRDefault="0022054F" w:rsidP="00790463">
      <w:pPr>
        <w:widowControl w:val="0"/>
        <w:kinsoku w:val="0"/>
        <w:overflowPunct w:val="0"/>
        <w:autoSpaceDE w:val="0"/>
        <w:autoSpaceDN w:val="0"/>
        <w:adjustRightInd w:val="0"/>
        <w:ind w:right="122"/>
        <w:jc w:val="center"/>
        <w:rPr>
          <w:b/>
        </w:rPr>
      </w:pPr>
    </w:p>
    <w:p w14:paraId="6B331B36" w14:textId="5FD32810" w:rsidR="005324F8" w:rsidRDefault="00024444" w:rsidP="004F224A">
      <w:pPr>
        <w:widowControl w:val="0"/>
        <w:kinsoku w:val="0"/>
        <w:overflowPunct w:val="0"/>
        <w:autoSpaceDE w:val="0"/>
        <w:autoSpaceDN w:val="0"/>
        <w:adjustRightInd w:val="0"/>
        <w:ind w:right="122"/>
        <w:jc w:val="center"/>
        <w:rPr>
          <w:b/>
          <w:i/>
          <w:iCs/>
        </w:rPr>
      </w:pPr>
      <w:r w:rsidRPr="00544C30">
        <w:rPr>
          <w:b/>
          <w:i/>
          <w:iCs/>
        </w:rPr>
        <w:t xml:space="preserve"> SAMPLE </w:t>
      </w:r>
      <w:r w:rsidR="001425C9" w:rsidRPr="00544C30">
        <w:rPr>
          <w:b/>
          <w:i/>
          <w:iCs/>
        </w:rPr>
        <w:t>CONTRACT</w:t>
      </w:r>
      <w:r w:rsidR="002B4442">
        <w:rPr>
          <w:b/>
          <w:i/>
          <w:iCs/>
        </w:rPr>
        <w:t xml:space="preserve"> TEMPLATE</w:t>
      </w:r>
      <w:r w:rsidR="001425C9" w:rsidRPr="00544C30">
        <w:rPr>
          <w:b/>
          <w:i/>
          <w:iCs/>
        </w:rPr>
        <w:t xml:space="preserve"> FOR MAPPING SERVICES</w:t>
      </w:r>
      <w:r w:rsidR="00C3280B">
        <w:rPr>
          <w:b/>
          <w:i/>
          <w:iCs/>
        </w:rPr>
        <w:t xml:space="preserve"> </w:t>
      </w:r>
    </w:p>
    <w:p w14:paraId="51FCB7B6" w14:textId="19C92BC2" w:rsidR="00C3280B" w:rsidRPr="00544B77" w:rsidRDefault="00C3280B" w:rsidP="004F224A">
      <w:pPr>
        <w:widowControl w:val="0"/>
        <w:kinsoku w:val="0"/>
        <w:overflowPunct w:val="0"/>
        <w:autoSpaceDE w:val="0"/>
        <w:autoSpaceDN w:val="0"/>
        <w:adjustRightInd w:val="0"/>
        <w:ind w:right="122"/>
        <w:jc w:val="center"/>
        <w:rPr>
          <w:b/>
        </w:rPr>
      </w:pPr>
      <w:r w:rsidRPr="00544B77">
        <w:rPr>
          <w:b/>
        </w:rPr>
        <w:t>[</w:t>
      </w:r>
      <w:r w:rsidRPr="00544C30">
        <w:rPr>
          <w:b/>
          <w:i/>
          <w:iCs/>
        </w:rPr>
        <w:t>DISCLAIMER</w:t>
      </w:r>
      <w:r>
        <w:rPr>
          <w:b/>
          <w:i/>
          <w:iCs/>
        </w:rPr>
        <w:t xml:space="preserve"> – this sample contract</w:t>
      </w:r>
      <w:r w:rsidR="002B4442">
        <w:rPr>
          <w:b/>
          <w:i/>
          <w:iCs/>
        </w:rPr>
        <w:t xml:space="preserve"> template</w:t>
      </w:r>
      <w:r>
        <w:rPr>
          <w:b/>
          <w:i/>
          <w:iCs/>
        </w:rPr>
        <w:t xml:space="preserve"> is not binding upon the parties and</w:t>
      </w:r>
      <w:r w:rsidR="00CB2CD0">
        <w:rPr>
          <w:b/>
          <w:i/>
          <w:iCs/>
        </w:rPr>
        <w:t xml:space="preserve"> is only provided as a </w:t>
      </w:r>
      <w:r w:rsidR="004A0CA7">
        <w:rPr>
          <w:b/>
          <w:i/>
          <w:iCs/>
        </w:rPr>
        <w:t xml:space="preserve">point of </w:t>
      </w:r>
      <w:r w:rsidR="00CB2CD0">
        <w:rPr>
          <w:b/>
          <w:i/>
          <w:iCs/>
        </w:rPr>
        <w:t>reference</w:t>
      </w:r>
      <w:r w:rsidR="007379EF">
        <w:rPr>
          <w:b/>
          <w:i/>
          <w:iCs/>
        </w:rPr>
        <w:t xml:space="preserve"> for prospective contract</w:t>
      </w:r>
      <w:r w:rsidR="004A0CA7">
        <w:rPr>
          <w:b/>
          <w:i/>
          <w:iCs/>
        </w:rPr>
        <w:t>ors. T</w:t>
      </w:r>
      <w:r>
        <w:rPr>
          <w:b/>
          <w:i/>
          <w:iCs/>
        </w:rPr>
        <w:t>he Commonwealth may make change</w:t>
      </w:r>
      <w:r w:rsidR="00CB2CD0">
        <w:rPr>
          <w:b/>
          <w:i/>
          <w:iCs/>
        </w:rPr>
        <w:t>s</w:t>
      </w:r>
      <w:r>
        <w:rPr>
          <w:b/>
          <w:i/>
          <w:iCs/>
        </w:rPr>
        <w:t xml:space="preserve"> thereto</w:t>
      </w:r>
      <w:r w:rsidR="004A0CA7">
        <w:rPr>
          <w:b/>
          <w:i/>
          <w:iCs/>
        </w:rPr>
        <w:t xml:space="preserve"> and negotiate same with prospective contractors</w:t>
      </w:r>
      <w:r w:rsidR="008912C4">
        <w:rPr>
          <w:b/>
          <w:i/>
          <w:iCs/>
        </w:rPr>
        <w:t xml:space="preserve"> at any time prior to contract execution</w:t>
      </w:r>
      <w:r w:rsidR="000D4741">
        <w:rPr>
          <w:b/>
          <w:i/>
          <w:iCs/>
        </w:rPr>
        <w:t>.</w:t>
      </w:r>
      <w:r w:rsidR="00544B77">
        <w:rPr>
          <w:b/>
        </w:rPr>
        <w:t>]</w:t>
      </w:r>
    </w:p>
    <w:p w14:paraId="5FA2963B" w14:textId="77777777" w:rsidR="008C2DF1" w:rsidRDefault="008C2DF1" w:rsidP="00FF08E6">
      <w:pPr>
        <w:spacing w:line="240" w:lineRule="atLeast"/>
        <w:rPr>
          <w:b/>
        </w:rPr>
      </w:pPr>
    </w:p>
    <w:p w14:paraId="78F25CF0" w14:textId="0B3147E5" w:rsidR="002B4442" w:rsidRPr="000C3443" w:rsidRDefault="002B4442" w:rsidP="002B4442">
      <w:pPr>
        <w:widowControl w:val="0"/>
        <w:kinsoku w:val="0"/>
        <w:overflowPunct w:val="0"/>
        <w:autoSpaceDE w:val="0"/>
        <w:autoSpaceDN w:val="0"/>
        <w:adjustRightInd w:val="0"/>
        <w:ind w:right="122"/>
        <w:jc w:val="center"/>
        <w:rPr>
          <w:b/>
        </w:rPr>
      </w:pPr>
      <w:r w:rsidRPr="000C3443">
        <w:rPr>
          <w:b/>
        </w:rPr>
        <w:t>CONTRACT FOR MAPPING SERVICES</w:t>
      </w:r>
    </w:p>
    <w:p w14:paraId="04E44DD0" w14:textId="77777777" w:rsidR="002B4442" w:rsidRDefault="002B4442" w:rsidP="002B4442"/>
    <w:p w14:paraId="4589EA52" w14:textId="6D465958" w:rsidR="002B4442" w:rsidRDefault="002B4442" w:rsidP="007270D2">
      <w:r>
        <w:t>This contract for mapping</w:t>
      </w:r>
      <w:r w:rsidRPr="00241D04">
        <w:t xml:space="preserve"> </w:t>
      </w:r>
      <w:r>
        <w:t xml:space="preserve">services is between the Commonwealth of Pennsylvania (Commonwealth), acting through the Department of Environmental Protection (Department) and </w:t>
      </w:r>
      <w:r w:rsidR="00A50DDE">
        <w:t>_________________</w:t>
      </w:r>
      <w:r>
        <w:t xml:space="preserve"> (Contractor).  </w:t>
      </w:r>
    </w:p>
    <w:p w14:paraId="56EF29C0" w14:textId="77777777" w:rsidR="002B4442" w:rsidRDefault="002B4442" w:rsidP="002B4442"/>
    <w:p w14:paraId="30217C0C" w14:textId="77777777" w:rsidR="002B4442" w:rsidRDefault="002B4442" w:rsidP="007270D2">
      <w:r>
        <w:t>The Department is the executive Commonwealth agency authorized to, among other things, conduct, or hire contractors to conduct mapping services</w:t>
      </w:r>
      <w:r w:rsidRPr="00F6154A">
        <w:t xml:space="preserve"> and </w:t>
      </w:r>
      <w:r>
        <w:t>all</w:t>
      </w:r>
      <w:r w:rsidRPr="00F6154A">
        <w:t xml:space="preserve"> applicable investigation to </w:t>
      </w:r>
      <w:r>
        <w:t xml:space="preserve">document currently undocumented abandoned mine lands in the Commonwealth pursuant to the </w:t>
      </w:r>
      <w:r w:rsidRPr="00156AF6">
        <w:t>Surface Mining Conservation and Reclamation Act, 52 P.S. §§ 1396.l et seq</w:t>
      </w:r>
      <w:r>
        <w:t xml:space="preserve">. </w:t>
      </w:r>
      <w:r w:rsidRPr="001341DF">
        <w:t>The Department issued a request for proposals for</w:t>
      </w:r>
      <w:r>
        <w:t xml:space="preserve"> mapping</w:t>
      </w:r>
      <w:r w:rsidRPr="001341DF">
        <w:t xml:space="preserve"> services, </w:t>
      </w:r>
      <w:r>
        <w:t>including</w:t>
      </w:r>
      <w:r w:rsidRPr="001341DF">
        <w:t xml:space="preserve"> </w:t>
      </w:r>
      <w:r w:rsidRPr="00470218">
        <w:t>aerial photography, surveying,</w:t>
      </w:r>
      <w:r>
        <w:t xml:space="preserve"> </w:t>
      </w:r>
      <w:r w:rsidRPr="00470218">
        <w:t>map reproductions</w:t>
      </w:r>
      <w:r>
        <w:t>,</w:t>
      </w:r>
      <w:r w:rsidRPr="00470218">
        <w:t xml:space="preserve"> and other </w:t>
      </w:r>
      <w:r>
        <w:t xml:space="preserve">related </w:t>
      </w:r>
      <w:r w:rsidRPr="00470218">
        <w:t>technical services required for the development of p</w:t>
      </w:r>
      <w:r>
        <w:t>rojects</w:t>
      </w:r>
      <w:r w:rsidRPr="00470218">
        <w:t xml:space="preserve"> </w:t>
      </w:r>
      <w:r>
        <w:t>involving</w:t>
      </w:r>
      <w:r w:rsidRPr="00470218">
        <w:t xml:space="preserve"> reclamation of abandoned mine lands, abatement of air and water pollution, prevention of surface subsidence</w:t>
      </w:r>
      <w:r>
        <w:t>,</w:t>
      </w:r>
      <w:r w:rsidRPr="00470218">
        <w:t xml:space="preserve"> and flood protection projects in the Commonwealth of Pennsylvania</w:t>
      </w:r>
      <w:r>
        <w:t>.</w:t>
      </w:r>
    </w:p>
    <w:p w14:paraId="0FA0B546" w14:textId="77777777" w:rsidR="002B4442" w:rsidRDefault="002B4442" w:rsidP="002B4442">
      <w:pPr>
        <w:ind w:firstLine="720"/>
      </w:pPr>
    </w:p>
    <w:p w14:paraId="2356FAE6" w14:textId="77777777" w:rsidR="002B4442" w:rsidRDefault="002B4442" w:rsidP="007270D2">
      <w:r>
        <w:t xml:space="preserve">Contractor submitted a proposal under the request for proposals, and Contractor is one of the selected offerors.   </w:t>
      </w:r>
    </w:p>
    <w:p w14:paraId="5AE4136F" w14:textId="77777777" w:rsidR="002B4442" w:rsidRPr="00B778B6" w:rsidRDefault="002B4442" w:rsidP="002B4442"/>
    <w:p w14:paraId="7ACA66E8" w14:textId="1ACE2238" w:rsidR="002B4442" w:rsidRPr="00790463" w:rsidRDefault="002B4442" w:rsidP="002B4442">
      <w:r w:rsidRPr="00B778B6">
        <w:t>The parties, intending to be legally bound, agree as follows:</w:t>
      </w:r>
    </w:p>
    <w:p w14:paraId="41DACD77" w14:textId="77777777" w:rsidR="002B4442" w:rsidRDefault="002B4442" w:rsidP="002B4442">
      <w:pPr>
        <w:widowControl w:val="0"/>
        <w:tabs>
          <w:tab w:val="left" w:pos="1788"/>
        </w:tabs>
        <w:kinsoku w:val="0"/>
        <w:overflowPunct w:val="0"/>
        <w:autoSpaceDE w:val="0"/>
        <w:autoSpaceDN w:val="0"/>
        <w:adjustRightInd w:val="0"/>
        <w:ind w:right="122"/>
      </w:pPr>
    </w:p>
    <w:p w14:paraId="02091963" w14:textId="77777777" w:rsidR="002B4442" w:rsidRPr="00662F3C" w:rsidRDefault="002B4442">
      <w:pPr>
        <w:pStyle w:val="ListParagraph"/>
        <w:numPr>
          <w:ilvl w:val="0"/>
          <w:numId w:val="25"/>
        </w:numPr>
        <w:rPr>
          <w:u w:val="single"/>
        </w:rPr>
      </w:pPr>
      <w:r w:rsidRPr="00DF03EC">
        <w:rPr>
          <w:b/>
          <w:bCs/>
          <w:u w:val="single"/>
        </w:rPr>
        <w:t xml:space="preserve">CONTRACTOR </w:t>
      </w:r>
      <w:r>
        <w:rPr>
          <w:b/>
          <w:bCs/>
          <w:u w:val="single"/>
        </w:rPr>
        <w:t>RIGHTS AND DUTIES</w:t>
      </w:r>
      <w:r>
        <w:t>.</w:t>
      </w:r>
    </w:p>
    <w:p w14:paraId="321FA58F" w14:textId="77777777" w:rsidR="002B4442" w:rsidRDefault="002B4442" w:rsidP="002B4442">
      <w:pPr>
        <w:pStyle w:val="ListParagraph"/>
        <w:rPr>
          <w:u w:val="single"/>
        </w:rPr>
      </w:pPr>
    </w:p>
    <w:p w14:paraId="031F3A71" w14:textId="77777777" w:rsidR="002B4442" w:rsidRPr="00E94FF1" w:rsidRDefault="002B4442">
      <w:pPr>
        <w:pStyle w:val="ListParagraph"/>
        <w:numPr>
          <w:ilvl w:val="1"/>
          <w:numId w:val="25"/>
        </w:numPr>
        <w:tabs>
          <w:tab w:val="left" w:pos="1440"/>
        </w:tabs>
        <w:ind w:left="1440" w:hanging="720"/>
      </w:pPr>
      <w:r w:rsidRPr="00E94FF1">
        <w:rPr>
          <w:u w:val="single"/>
        </w:rPr>
        <w:t>Performance</w:t>
      </w:r>
      <w:r w:rsidRPr="00E94FF1">
        <w:t xml:space="preserve">. Contractor shall perform </w:t>
      </w:r>
      <w:r>
        <w:t>mapping</w:t>
      </w:r>
      <w:r w:rsidRPr="00241D04">
        <w:t xml:space="preserve"> </w:t>
      </w:r>
      <w:r w:rsidRPr="00E94FF1">
        <w:t xml:space="preserve">services on an as-needed basis </w:t>
      </w:r>
      <w:r>
        <w:t xml:space="preserve">and to the extent the Departments assigns to it any specific projects </w:t>
      </w:r>
      <w:r w:rsidRPr="001341DF">
        <w:t xml:space="preserve">in </w:t>
      </w:r>
      <w:r>
        <w:t xml:space="preserve">accordance with the </w:t>
      </w:r>
      <w:r w:rsidRPr="001341DF">
        <w:t>Scope of Work and Cost S</w:t>
      </w:r>
      <w:r>
        <w:t>chedule included in this agreement at Attachment A</w:t>
      </w:r>
      <w:r w:rsidRPr="001341DF">
        <w:t xml:space="preserve">.  Contractor is not guaranteed to </w:t>
      </w:r>
      <w:r>
        <w:t>be assigned</w:t>
      </w:r>
      <w:r w:rsidRPr="001341DF">
        <w:t xml:space="preserve"> any minimum or specific amount of </w:t>
      </w:r>
      <w:r>
        <w:t>projects</w:t>
      </w:r>
      <w:r w:rsidRPr="001341DF">
        <w:t xml:space="preserve"> under this contract.</w:t>
      </w:r>
    </w:p>
    <w:p w14:paraId="6011C336" w14:textId="77777777" w:rsidR="002B4442" w:rsidRPr="00E94FF1" w:rsidRDefault="002B4442" w:rsidP="002B4442">
      <w:pPr>
        <w:pStyle w:val="ListParagraph"/>
        <w:tabs>
          <w:tab w:val="left" w:pos="1440"/>
        </w:tabs>
        <w:ind w:left="1440" w:hanging="720"/>
      </w:pPr>
    </w:p>
    <w:p w14:paraId="247AD75F" w14:textId="77777777" w:rsidR="002B4442" w:rsidRPr="001341DF" w:rsidRDefault="002B4442">
      <w:pPr>
        <w:numPr>
          <w:ilvl w:val="1"/>
          <w:numId w:val="25"/>
        </w:numPr>
        <w:tabs>
          <w:tab w:val="left" w:pos="1440"/>
        </w:tabs>
        <w:ind w:left="1440" w:hanging="720"/>
      </w:pPr>
      <w:r>
        <w:rPr>
          <w:u w:val="single"/>
        </w:rPr>
        <w:t>Assigned Projects</w:t>
      </w:r>
      <w:r w:rsidRPr="001341DF">
        <w:t xml:space="preserve">. Contractor shall perform work under this contract only upon receipt of a </w:t>
      </w:r>
      <w:r>
        <w:t>project</w:t>
      </w:r>
      <w:r w:rsidRPr="001341DF">
        <w:t xml:space="preserve"> </w:t>
      </w:r>
      <w:r>
        <w:t>assigned to it</w:t>
      </w:r>
      <w:r w:rsidRPr="001341DF">
        <w:t xml:space="preserve"> by the Department.  Contractor shall perform all required tasks </w:t>
      </w:r>
      <w:r>
        <w:t>for each assigned project</w:t>
      </w:r>
      <w:r w:rsidRPr="001341DF">
        <w:t xml:space="preserve"> and in accordance with this contract.  For each </w:t>
      </w:r>
      <w:r>
        <w:t>project</w:t>
      </w:r>
      <w:r w:rsidRPr="001341DF">
        <w:t xml:space="preserve"> assigned, Contractor shall attend meetings scheduled by the Department to discuss and clarify the </w:t>
      </w:r>
      <w:r>
        <w:t>project</w:t>
      </w:r>
      <w:r w:rsidRPr="001341DF">
        <w:t xml:space="preserve">’s specific requirements. </w:t>
      </w:r>
    </w:p>
    <w:p w14:paraId="17A51F72" w14:textId="77777777" w:rsidR="002B4442" w:rsidRPr="001341DF" w:rsidRDefault="002B4442" w:rsidP="002B4442">
      <w:pPr>
        <w:contextualSpacing/>
      </w:pPr>
    </w:p>
    <w:p w14:paraId="34B41A47" w14:textId="77777777" w:rsidR="002B4442" w:rsidRDefault="002B4442">
      <w:pPr>
        <w:numPr>
          <w:ilvl w:val="1"/>
          <w:numId w:val="25"/>
        </w:numPr>
        <w:tabs>
          <w:tab w:val="left" w:pos="1440"/>
        </w:tabs>
        <w:ind w:left="1440" w:hanging="720"/>
      </w:pPr>
      <w:r w:rsidRPr="001341DF">
        <w:rPr>
          <w:u w:val="single"/>
        </w:rPr>
        <w:t>Notice to Proceed</w:t>
      </w:r>
      <w:r w:rsidRPr="001341DF">
        <w:t xml:space="preserve">. Contractor may not initiate work described in a </w:t>
      </w:r>
      <w:r>
        <w:t xml:space="preserve">project </w:t>
      </w:r>
      <w:r w:rsidRPr="001341DF">
        <w:t xml:space="preserve">until the Department issues a notice to proceed.  </w:t>
      </w:r>
    </w:p>
    <w:p w14:paraId="7C60E2AB" w14:textId="77777777" w:rsidR="002B4442" w:rsidRDefault="002B4442" w:rsidP="002B4442">
      <w:pPr>
        <w:tabs>
          <w:tab w:val="left" w:pos="1440"/>
        </w:tabs>
        <w:ind w:left="1440"/>
      </w:pPr>
    </w:p>
    <w:p w14:paraId="2BE4A1E6" w14:textId="77777777" w:rsidR="002B4442" w:rsidRPr="001341DF" w:rsidRDefault="002B4442">
      <w:pPr>
        <w:numPr>
          <w:ilvl w:val="1"/>
          <w:numId w:val="25"/>
        </w:numPr>
        <w:tabs>
          <w:tab w:val="left" w:pos="1440"/>
        </w:tabs>
        <w:ind w:left="1440" w:hanging="720"/>
      </w:pPr>
      <w:r>
        <w:rPr>
          <w:u w:val="single"/>
        </w:rPr>
        <w:t>Project Completion</w:t>
      </w:r>
      <w:r>
        <w:t>. Contractor shall complete</w:t>
      </w:r>
      <w:r w:rsidRPr="00BE697C">
        <w:t xml:space="preserve"> work </w:t>
      </w:r>
      <w:r>
        <w:t>within required timeframes as specified for each assigned project.</w:t>
      </w:r>
    </w:p>
    <w:p w14:paraId="7D23BE0E" w14:textId="77777777" w:rsidR="002B4442" w:rsidRPr="001341DF" w:rsidRDefault="002B4442" w:rsidP="002B4442">
      <w:pPr>
        <w:ind w:left="720"/>
        <w:contextualSpacing/>
      </w:pPr>
    </w:p>
    <w:p w14:paraId="16B8182A" w14:textId="142B5946" w:rsidR="00B17284" w:rsidRPr="00B622F9" w:rsidRDefault="00EC3E3A" w:rsidP="00EC3E3A">
      <w:pPr>
        <w:tabs>
          <w:tab w:val="left" w:pos="720"/>
          <w:tab w:val="left" w:pos="1440"/>
          <w:tab w:val="left" w:pos="2160"/>
          <w:tab w:val="left" w:pos="2880"/>
          <w:tab w:val="left" w:pos="3600"/>
        </w:tabs>
        <w:ind w:left="1440" w:hanging="720"/>
      </w:pPr>
      <w:r w:rsidRPr="00EC3E3A">
        <w:rPr>
          <w:bCs/>
        </w:rPr>
        <w:t>1.5</w:t>
      </w:r>
      <w:r w:rsidRPr="00EC3E3A">
        <w:rPr>
          <w:bCs/>
        </w:rPr>
        <w:tab/>
      </w:r>
      <w:r w:rsidR="002B4442" w:rsidRPr="006F7382">
        <w:rPr>
          <w:bCs/>
          <w:u w:val="single"/>
        </w:rPr>
        <w:t>Environmental Compliance</w:t>
      </w:r>
      <w:r w:rsidR="00B17284" w:rsidRPr="006F7382">
        <w:rPr>
          <w:bCs/>
        </w:rPr>
        <w:t>.</w:t>
      </w:r>
      <w:r w:rsidR="00B17284" w:rsidRPr="006F7382">
        <w:t xml:space="preserve"> In the performance of any</w:t>
      </w:r>
      <w:r w:rsidR="00B17284">
        <w:t xml:space="preserve"> </w:t>
      </w:r>
      <w:r w:rsidR="00B17284" w:rsidRPr="006F7382">
        <w:t>assigned</w:t>
      </w:r>
      <w:r w:rsidR="00B17284">
        <w:t xml:space="preserve"> projects</w:t>
      </w:r>
      <w:r w:rsidR="00B17284" w:rsidRPr="006F7382">
        <w:t xml:space="preserve"> under this contract, Contractor shall minimize pollution and shall strictly </w:t>
      </w:r>
      <w:r w:rsidR="00B17284" w:rsidRPr="001341DF">
        <w:t xml:space="preserve">comply with all applicable environmental laws and regulations, including but not limited to </w:t>
      </w:r>
      <w:r w:rsidR="00B17284">
        <w:t xml:space="preserve">those identified in </w:t>
      </w:r>
      <w:r w:rsidR="00B17284" w:rsidRPr="001341DF">
        <w:t>the</w:t>
      </w:r>
      <w:r w:rsidR="00B17284" w:rsidRPr="00014018">
        <w:rPr>
          <w:rFonts w:ascii="CIDFont+F1" w:hAnsi="CIDFont+F1" w:cs="CIDFont+F1"/>
        </w:rPr>
        <w:t xml:space="preserve"> </w:t>
      </w:r>
      <w:r w:rsidR="00B17284" w:rsidRPr="0023500A">
        <w:t>Engineer, Land Surveyor and Geologist Registration Law, 63 P.S.</w:t>
      </w:r>
      <w:r w:rsidR="00B17284">
        <w:t xml:space="preserve"> </w:t>
      </w:r>
      <w:r w:rsidR="00B17284" w:rsidRPr="00860FA7">
        <w:t>§</w:t>
      </w:r>
      <w:r w:rsidR="00B17284">
        <w:t xml:space="preserve"> 148 </w:t>
      </w:r>
      <w:r w:rsidR="00B17284" w:rsidRPr="00014018">
        <w:rPr>
          <w:i/>
          <w:iCs/>
        </w:rPr>
        <w:t>et seq</w:t>
      </w:r>
      <w:r w:rsidR="00B17284">
        <w:t>.</w:t>
      </w:r>
    </w:p>
    <w:p w14:paraId="4B61DF5F" w14:textId="0EFAD9F9" w:rsidR="007F15A2" w:rsidRDefault="007F15A2">
      <w:pPr>
        <w:jc w:val="left"/>
      </w:pPr>
      <w:r>
        <w:br w:type="page"/>
      </w:r>
    </w:p>
    <w:p w14:paraId="04C30BB8" w14:textId="77777777" w:rsidR="002B4442" w:rsidRPr="00385133" w:rsidRDefault="002B4442" w:rsidP="002B4442">
      <w:pPr>
        <w:ind w:left="1440" w:hanging="720"/>
      </w:pPr>
      <w:r w:rsidRPr="003F60F0">
        <w:lastRenderedPageBreak/>
        <w:t>1.6</w:t>
      </w:r>
      <w:r w:rsidRPr="003F60F0">
        <w:tab/>
      </w:r>
      <w:r w:rsidRPr="003F60F0">
        <w:rPr>
          <w:u w:val="single"/>
        </w:rPr>
        <w:t>Attachments.</w:t>
      </w:r>
      <w:r>
        <w:t xml:space="preserve"> </w:t>
      </w:r>
      <w:r w:rsidRPr="003F60F0">
        <w:rPr>
          <w:color w:val="050505"/>
          <w:w w:val="105"/>
        </w:rPr>
        <w:t xml:space="preserve">Contractor shall comply with the </w:t>
      </w:r>
      <w:r>
        <w:rPr>
          <w:color w:val="050505"/>
          <w:w w:val="105"/>
        </w:rPr>
        <w:t xml:space="preserve">terms, conditions, and requirements set forth in the </w:t>
      </w:r>
      <w:r w:rsidRPr="003F60F0">
        <w:rPr>
          <w:color w:val="050505"/>
          <w:w w:val="105"/>
        </w:rPr>
        <w:t xml:space="preserve">following </w:t>
      </w:r>
      <w:r>
        <w:rPr>
          <w:color w:val="050505"/>
          <w:w w:val="105"/>
        </w:rPr>
        <w:t>a</w:t>
      </w:r>
      <w:r w:rsidRPr="003F60F0">
        <w:rPr>
          <w:color w:val="050505"/>
          <w:w w:val="105"/>
        </w:rPr>
        <w:t xml:space="preserve">ttachments </w:t>
      </w:r>
      <w:r>
        <w:rPr>
          <w:color w:val="050505"/>
          <w:w w:val="105"/>
        </w:rPr>
        <w:t>to this contract</w:t>
      </w:r>
      <w:r w:rsidRPr="00662F3C">
        <w:rPr>
          <w:color w:val="050505"/>
          <w:w w:val="105"/>
        </w:rPr>
        <w:t>:</w:t>
      </w:r>
    </w:p>
    <w:p w14:paraId="49A53AE7" w14:textId="77777777" w:rsidR="002B4442" w:rsidRPr="00385133" w:rsidRDefault="002B4442" w:rsidP="002B4442"/>
    <w:p w14:paraId="62D19E6F" w14:textId="77777777" w:rsidR="002B4442" w:rsidRPr="00385133" w:rsidRDefault="002B4442" w:rsidP="002B4442">
      <w:pPr>
        <w:tabs>
          <w:tab w:val="left" w:pos="720"/>
          <w:tab w:val="left" w:pos="1440"/>
          <w:tab w:val="left" w:pos="2160"/>
          <w:tab w:val="left" w:pos="2880"/>
          <w:tab w:val="left" w:pos="3780"/>
        </w:tabs>
        <w:ind w:left="3780" w:hanging="3780"/>
      </w:pPr>
      <w:r w:rsidRPr="00385133">
        <w:tab/>
      </w:r>
      <w:r w:rsidRPr="00385133">
        <w:tab/>
        <w:t>(a)</w:t>
      </w:r>
      <w:r w:rsidRPr="00385133">
        <w:tab/>
        <w:t>Attachment A</w:t>
      </w:r>
      <w:r w:rsidRPr="00385133">
        <w:tab/>
      </w:r>
      <w:r>
        <w:t>Scope of Work and Cost Schedule</w:t>
      </w:r>
    </w:p>
    <w:p w14:paraId="1EB80575" w14:textId="77777777" w:rsidR="002B4442" w:rsidRPr="00385133" w:rsidRDefault="002B4442" w:rsidP="002B4442">
      <w:pPr>
        <w:tabs>
          <w:tab w:val="left" w:pos="720"/>
          <w:tab w:val="left" w:pos="1440"/>
          <w:tab w:val="left" w:pos="2160"/>
          <w:tab w:val="left" w:pos="2880"/>
          <w:tab w:val="left" w:pos="3780"/>
        </w:tabs>
        <w:ind w:left="3780" w:hanging="3780"/>
      </w:pPr>
    </w:p>
    <w:p w14:paraId="14B61A05" w14:textId="77777777" w:rsidR="002B4442" w:rsidRPr="00385133" w:rsidRDefault="002B4442" w:rsidP="002B4442">
      <w:pPr>
        <w:tabs>
          <w:tab w:val="left" w:pos="720"/>
          <w:tab w:val="left" w:pos="1440"/>
          <w:tab w:val="left" w:pos="2160"/>
          <w:tab w:val="left" w:pos="2880"/>
          <w:tab w:val="left" w:pos="3780"/>
        </w:tabs>
        <w:ind w:left="3780" w:hanging="3780"/>
      </w:pPr>
      <w:r w:rsidRPr="00385133">
        <w:tab/>
      </w:r>
      <w:r w:rsidRPr="00385133">
        <w:tab/>
        <w:t>(</w:t>
      </w:r>
      <w:r>
        <w:t>b</w:t>
      </w:r>
      <w:r w:rsidRPr="00385133">
        <w:t>)</w:t>
      </w:r>
      <w:r w:rsidRPr="00385133">
        <w:tab/>
        <w:t xml:space="preserve">Attachment </w:t>
      </w:r>
      <w:r>
        <w:t>B</w:t>
      </w:r>
      <w:r w:rsidRPr="00385133">
        <w:tab/>
        <w:t xml:space="preserve">Commonwealth Terms and Conditions </w:t>
      </w:r>
    </w:p>
    <w:p w14:paraId="2910F45B" w14:textId="77777777" w:rsidR="002B4442" w:rsidRPr="00385133" w:rsidRDefault="002B4442" w:rsidP="002B4442">
      <w:pPr>
        <w:tabs>
          <w:tab w:val="left" w:pos="720"/>
          <w:tab w:val="left" w:pos="1440"/>
          <w:tab w:val="left" w:pos="2160"/>
          <w:tab w:val="left" w:pos="2880"/>
          <w:tab w:val="left" w:pos="3780"/>
        </w:tabs>
        <w:ind w:left="3780" w:hanging="3780"/>
      </w:pPr>
      <w:r w:rsidRPr="00385133">
        <w:tab/>
      </w:r>
      <w:r w:rsidRPr="00385133">
        <w:tab/>
      </w:r>
      <w:r w:rsidRPr="00385133">
        <w:tab/>
      </w:r>
      <w:r w:rsidRPr="00385133">
        <w:tab/>
      </w:r>
      <w:r w:rsidRPr="00385133">
        <w:tab/>
      </w:r>
    </w:p>
    <w:p w14:paraId="0A7B05ED" w14:textId="77777777" w:rsidR="002B4442" w:rsidRPr="00385133" w:rsidRDefault="002B4442" w:rsidP="002B4442">
      <w:pPr>
        <w:tabs>
          <w:tab w:val="left" w:pos="720"/>
          <w:tab w:val="left" w:pos="1440"/>
          <w:tab w:val="left" w:pos="2160"/>
          <w:tab w:val="left" w:pos="2880"/>
          <w:tab w:val="left" w:pos="3780"/>
        </w:tabs>
        <w:ind w:left="3780" w:hanging="3780"/>
      </w:pPr>
      <w:r w:rsidRPr="00385133">
        <w:tab/>
      </w:r>
      <w:r w:rsidRPr="00385133">
        <w:tab/>
        <w:t>(</w:t>
      </w:r>
      <w:r>
        <w:t>c</w:t>
      </w:r>
      <w:r w:rsidRPr="00385133">
        <w:t>)</w:t>
      </w:r>
      <w:r w:rsidRPr="00385133">
        <w:tab/>
        <w:t xml:space="preserve">Attachment </w:t>
      </w:r>
      <w:r>
        <w:t>C</w:t>
      </w:r>
      <w:r w:rsidRPr="00385133">
        <w:tab/>
        <w:t>Department of Environmental Protection</w:t>
      </w:r>
      <w:r>
        <w:t xml:space="preserve"> </w:t>
      </w:r>
      <w:r w:rsidRPr="00385133">
        <w:t xml:space="preserve">Federal Requirements </w:t>
      </w:r>
    </w:p>
    <w:p w14:paraId="2C9F17C9" w14:textId="77777777" w:rsidR="002B4442" w:rsidRDefault="002B4442" w:rsidP="002B4442">
      <w:pPr>
        <w:tabs>
          <w:tab w:val="left" w:pos="720"/>
          <w:tab w:val="left" w:pos="1440"/>
          <w:tab w:val="left" w:pos="2160"/>
          <w:tab w:val="left" w:pos="2880"/>
          <w:tab w:val="left" w:pos="3330"/>
        </w:tabs>
        <w:ind w:left="1440" w:hanging="720"/>
      </w:pPr>
      <w:r w:rsidRPr="00385133">
        <w:tab/>
      </w:r>
    </w:p>
    <w:p w14:paraId="6E6046D2" w14:textId="6E1DC6E5" w:rsidR="002B4442" w:rsidRDefault="002B4442" w:rsidP="002B4442">
      <w:pPr>
        <w:tabs>
          <w:tab w:val="left" w:pos="720"/>
          <w:tab w:val="left" w:pos="1440"/>
          <w:tab w:val="left" w:pos="2160"/>
          <w:tab w:val="left" w:pos="2880"/>
          <w:tab w:val="left" w:pos="3330"/>
        </w:tabs>
        <w:ind w:left="1440" w:hanging="720"/>
      </w:pPr>
      <w:r>
        <w:t>1.7</w:t>
      </w:r>
      <w:r>
        <w:tab/>
      </w:r>
      <w:r w:rsidRPr="006A062D">
        <w:rPr>
          <w:u w:val="single"/>
        </w:rPr>
        <w:t>Reports</w:t>
      </w:r>
      <w:r w:rsidRPr="00E94FF1">
        <w:t>.</w:t>
      </w:r>
      <w:r w:rsidR="000D6218">
        <w:t xml:space="preserve"> </w:t>
      </w:r>
      <w:r w:rsidRPr="00E94FF1">
        <w:t xml:space="preserve">Contractor shall submit to the Department all </w:t>
      </w:r>
      <w:r>
        <w:t xml:space="preserve">sealed and certified technical </w:t>
      </w:r>
      <w:r w:rsidRPr="00E94FF1">
        <w:t xml:space="preserve">reports </w:t>
      </w:r>
      <w:r>
        <w:t xml:space="preserve">required by a particular work requisition </w:t>
      </w:r>
      <w:r w:rsidRPr="00E94FF1">
        <w:t>within the time period required by the Department.</w:t>
      </w:r>
    </w:p>
    <w:p w14:paraId="7E89C718" w14:textId="77777777" w:rsidR="002B4442" w:rsidRDefault="002B4442" w:rsidP="002B4442">
      <w:pPr>
        <w:pStyle w:val="ListParagraph"/>
        <w:tabs>
          <w:tab w:val="left" w:pos="1440"/>
        </w:tabs>
        <w:ind w:left="1440"/>
      </w:pPr>
    </w:p>
    <w:p w14:paraId="06A7D7A3" w14:textId="612226D9" w:rsidR="002B4442" w:rsidRDefault="002B4442" w:rsidP="002B4442">
      <w:pPr>
        <w:tabs>
          <w:tab w:val="left" w:pos="1440"/>
        </w:tabs>
        <w:ind w:left="1440" w:hanging="720"/>
      </w:pPr>
      <w:r>
        <w:t>1.8</w:t>
      </w:r>
      <w:r>
        <w:tab/>
      </w:r>
      <w:r w:rsidRPr="009C6E4F">
        <w:rPr>
          <w:u w:val="single"/>
        </w:rPr>
        <w:t>Release and Maintenance of Records</w:t>
      </w:r>
      <w:r>
        <w:t>.</w:t>
      </w:r>
      <w:r w:rsidRPr="00EA7213">
        <w:t xml:space="preserve"> Except where required under applicable law,</w:t>
      </w:r>
      <w:r>
        <w:t xml:space="preserve"> </w:t>
      </w:r>
      <w:r w:rsidRPr="00EA7213">
        <w:t>Contractor shall not divulge or release any information, reports, or</w:t>
      </w:r>
      <w:r>
        <w:t xml:space="preserve"> </w:t>
      </w:r>
      <w:r w:rsidRPr="00EA7213">
        <w:t xml:space="preserve">recommendations developed or obtained in connection with the performance of work requisitions </w:t>
      </w:r>
      <w:r>
        <w:t xml:space="preserve">required </w:t>
      </w:r>
      <w:r w:rsidRPr="00EA7213">
        <w:t xml:space="preserve">under this contract, except to </w:t>
      </w:r>
      <w:r>
        <w:t xml:space="preserve">the </w:t>
      </w:r>
      <w:r w:rsidRPr="00EA7213">
        <w:t>Department or upon written approval of the Department.  Contractor shall maintain documents</w:t>
      </w:r>
      <w:r>
        <w:t xml:space="preserve"> </w:t>
      </w:r>
      <w:r w:rsidRPr="00EA7213">
        <w:t>and records developed under this contract</w:t>
      </w:r>
      <w:r>
        <w:t>, including books, documents, and records related to costs or pricing data for this contract,</w:t>
      </w:r>
      <w:r w:rsidRPr="00EA7213">
        <w:t xml:space="preserve"> for a period of three years from the date of final payment</w:t>
      </w:r>
      <w:r>
        <w:t xml:space="preserve"> of the last work requisition assigned under this contract</w:t>
      </w:r>
      <w:r w:rsidRPr="00EA7213">
        <w:t>.</w:t>
      </w:r>
      <w:r>
        <w:t xml:space="preserve"> </w:t>
      </w:r>
    </w:p>
    <w:p w14:paraId="70083BB0" w14:textId="77777777" w:rsidR="002B4442" w:rsidRDefault="002B4442" w:rsidP="002B4442">
      <w:pPr>
        <w:ind w:left="1440"/>
      </w:pPr>
    </w:p>
    <w:p w14:paraId="2AB7D45A" w14:textId="44CF6101" w:rsidR="002B4442" w:rsidRDefault="002B4442" w:rsidP="00897805">
      <w:pPr>
        <w:pStyle w:val="ListParagraph"/>
        <w:tabs>
          <w:tab w:val="left" w:pos="720"/>
          <w:tab w:val="left" w:pos="1440"/>
          <w:tab w:val="left" w:pos="2160"/>
          <w:tab w:val="left" w:pos="2880"/>
          <w:tab w:val="left" w:pos="3600"/>
        </w:tabs>
        <w:ind w:left="1440" w:hanging="720"/>
      </w:pPr>
      <w:r>
        <w:t>1.9</w:t>
      </w:r>
      <w:r>
        <w:tab/>
      </w:r>
      <w:r w:rsidRPr="009C6E4F">
        <w:rPr>
          <w:bCs/>
          <w:u w:val="single"/>
        </w:rPr>
        <w:t>Assignment of Antitrust Claims</w:t>
      </w:r>
      <w:r>
        <w:rPr>
          <w:bCs/>
          <w:u w:val="single"/>
        </w:rPr>
        <w:t>.</w:t>
      </w:r>
      <w:r w:rsidRPr="00691D61">
        <w:t xml:space="preserve"> </w:t>
      </w:r>
      <w:r>
        <w:t xml:space="preserve">If </w:t>
      </w:r>
      <w:r w:rsidRPr="00691D61">
        <w:t>overcharges by the Contractor’s suppliers</w:t>
      </w:r>
      <w:r>
        <w:t xml:space="preserve"> </w:t>
      </w:r>
      <w:r w:rsidRPr="00691D61">
        <w:t>resulting from violations of state or federal antitrust laws are in</w:t>
      </w:r>
      <w:r>
        <w:t xml:space="preserve">curred </w:t>
      </w:r>
      <w:r w:rsidRPr="00691D61">
        <w:t>by the Departmen</w:t>
      </w:r>
      <w:r>
        <w:t>t,</w:t>
      </w:r>
      <w:r w:rsidRPr="00691D61">
        <w:t xml:space="preserve"> Contractor </w:t>
      </w:r>
      <w:r>
        <w:t xml:space="preserve">shall </w:t>
      </w:r>
      <w:r w:rsidRPr="00691D61">
        <w:t>assign to the Department all right, title</w:t>
      </w:r>
      <w:r>
        <w:t>,</w:t>
      </w:r>
      <w:r w:rsidRPr="00691D61">
        <w:t xml:space="preserve"> and interest</w:t>
      </w:r>
      <w:r>
        <w:t xml:space="preserve"> </w:t>
      </w:r>
      <w:r w:rsidRPr="00691D61">
        <w:t>in and to any claims the Contractor now has or may acquire under state or federal antitrust laws relating to the products and services which are the subject of this</w:t>
      </w:r>
      <w:r w:rsidR="00897805">
        <w:t xml:space="preserve"> contract.</w:t>
      </w:r>
      <w:r w:rsidR="00692DB2">
        <w:t xml:space="preserve"> </w:t>
      </w:r>
    </w:p>
    <w:p w14:paraId="26FB889A" w14:textId="77777777" w:rsidR="00897805" w:rsidRDefault="00897805" w:rsidP="002B4442">
      <w:pPr>
        <w:pStyle w:val="ListParagraph"/>
        <w:tabs>
          <w:tab w:val="left" w:pos="720"/>
          <w:tab w:val="left" w:pos="1440"/>
          <w:tab w:val="left" w:pos="2160"/>
          <w:tab w:val="left" w:pos="2880"/>
          <w:tab w:val="left" w:pos="3600"/>
        </w:tabs>
        <w:ind w:left="1440"/>
      </w:pPr>
    </w:p>
    <w:p w14:paraId="695A3B23" w14:textId="26CEF93D" w:rsidR="002B4442" w:rsidRDefault="002B4442" w:rsidP="002B4442">
      <w:pPr>
        <w:tabs>
          <w:tab w:val="left" w:pos="720"/>
          <w:tab w:val="left" w:pos="1440"/>
          <w:tab w:val="left" w:pos="2160"/>
          <w:tab w:val="left" w:pos="2880"/>
          <w:tab w:val="left" w:pos="3600"/>
        </w:tabs>
        <w:ind w:left="1440" w:hanging="720"/>
      </w:pPr>
      <w:r>
        <w:t>1.10</w:t>
      </w:r>
      <w:r>
        <w:tab/>
      </w:r>
      <w:r w:rsidRPr="00E755B1">
        <w:rPr>
          <w:u w:val="single"/>
        </w:rPr>
        <w:t>Access to Records.</w:t>
      </w:r>
      <w:r>
        <w:t xml:space="preserve"> For purposes of audits, </w:t>
      </w:r>
      <w:r w:rsidRPr="00D01E68">
        <w:t>Contractor shall give full and free</w:t>
      </w:r>
      <w:r>
        <w:t xml:space="preserve"> </w:t>
      </w:r>
      <w:r w:rsidRPr="00D01E68">
        <w:t>access to all records</w:t>
      </w:r>
      <w:r>
        <w:t xml:space="preserve"> relating to this contract</w:t>
      </w:r>
      <w:r w:rsidRPr="00D01E68">
        <w:t xml:space="preserve"> to the Department</w:t>
      </w:r>
      <w:r>
        <w:t xml:space="preserve"> upon request</w:t>
      </w:r>
      <w:r w:rsidRPr="00D01E68">
        <w:t>.</w:t>
      </w:r>
    </w:p>
    <w:p w14:paraId="459BA1A1" w14:textId="77777777" w:rsidR="002B4442" w:rsidRDefault="002B4442" w:rsidP="002B4442">
      <w:pPr>
        <w:tabs>
          <w:tab w:val="left" w:pos="720"/>
          <w:tab w:val="left" w:pos="1440"/>
          <w:tab w:val="left" w:pos="2160"/>
          <w:tab w:val="left" w:pos="2880"/>
          <w:tab w:val="left" w:pos="3600"/>
        </w:tabs>
      </w:pPr>
    </w:p>
    <w:p w14:paraId="7E947740" w14:textId="0CC470CE" w:rsidR="002B4442" w:rsidRDefault="002B4442" w:rsidP="00661206">
      <w:pPr>
        <w:tabs>
          <w:tab w:val="left" w:pos="720"/>
          <w:tab w:val="left" w:pos="1440"/>
          <w:tab w:val="left" w:pos="2160"/>
          <w:tab w:val="left" w:pos="2880"/>
          <w:tab w:val="left" w:pos="3600"/>
        </w:tabs>
        <w:ind w:left="1440" w:hanging="720"/>
        <w:rPr>
          <w:color w:val="000000"/>
        </w:rPr>
      </w:pPr>
      <w:r>
        <w:t>1.11</w:t>
      </w:r>
      <w:r>
        <w:tab/>
      </w:r>
      <w:r w:rsidRPr="00222C9A">
        <w:rPr>
          <w:color w:val="000000"/>
          <w:u w:val="single"/>
        </w:rPr>
        <w:t>Invoices</w:t>
      </w:r>
      <w:r w:rsidRPr="00222C9A">
        <w:rPr>
          <w:color w:val="000000"/>
        </w:rPr>
        <w:t>.</w:t>
      </w:r>
      <w:r w:rsidR="000D6218">
        <w:rPr>
          <w:color w:val="000000"/>
        </w:rPr>
        <w:t xml:space="preserve"> </w:t>
      </w:r>
      <w:r w:rsidRPr="00222C9A">
        <w:rPr>
          <w:color w:val="000000"/>
        </w:rPr>
        <w:t xml:space="preserve">Contractor shall electronically submit </w:t>
      </w:r>
      <w:r>
        <w:t>work requisition</w:t>
      </w:r>
      <w:r w:rsidRPr="00222C9A">
        <w:rPr>
          <w:color w:val="000000"/>
        </w:rPr>
        <w:t xml:space="preserve">-specific invoices on a monthly basis to the Department and shall submit a final invoice upon completion of each work requisition. Contractor shall submit a final invoice </w:t>
      </w:r>
      <w:r w:rsidRPr="00E94FF1">
        <w:t xml:space="preserve">within 60 days from the date of the written notification from the Department </w:t>
      </w:r>
      <w:r>
        <w:t xml:space="preserve">indicating </w:t>
      </w:r>
      <w:r w:rsidRPr="00E94FF1">
        <w:t xml:space="preserve">that </w:t>
      </w:r>
      <w:r>
        <w:t>a</w:t>
      </w:r>
      <w:r w:rsidRPr="00E94FF1">
        <w:t xml:space="preserve"> </w:t>
      </w:r>
      <w:r>
        <w:t>work requisition</w:t>
      </w:r>
      <w:r w:rsidRPr="00E94FF1">
        <w:t xml:space="preserve"> is complete</w:t>
      </w:r>
      <w:r>
        <w:t>.</w:t>
      </w:r>
      <w:r w:rsidRPr="00222C9A">
        <w:rPr>
          <w:color w:val="000000"/>
        </w:rPr>
        <w:t xml:space="preserve"> Contractor shall submit all invoices to the Department’s designated recipient identified in subsection 3.</w:t>
      </w:r>
      <w:r>
        <w:rPr>
          <w:color w:val="000000"/>
        </w:rPr>
        <w:t>10</w:t>
      </w:r>
      <w:r w:rsidRPr="00222C9A">
        <w:rPr>
          <w:color w:val="000000"/>
        </w:rPr>
        <w:t xml:space="preserve"> of this contract.</w:t>
      </w:r>
    </w:p>
    <w:p w14:paraId="20AFC352" w14:textId="77777777" w:rsidR="002B4442" w:rsidRDefault="002B4442" w:rsidP="002B4442">
      <w:pPr>
        <w:tabs>
          <w:tab w:val="left" w:pos="720"/>
          <w:tab w:val="left" w:pos="1440"/>
          <w:tab w:val="left" w:pos="2160"/>
          <w:tab w:val="left" w:pos="2880"/>
          <w:tab w:val="left" w:pos="3600"/>
        </w:tabs>
        <w:ind w:left="1440" w:hanging="1440"/>
        <w:rPr>
          <w:color w:val="000000"/>
        </w:rPr>
      </w:pPr>
    </w:p>
    <w:p w14:paraId="11AFECD2" w14:textId="62856B1B" w:rsidR="009A0263" w:rsidRDefault="002B4442" w:rsidP="009A0263">
      <w:pPr>
        <w:tabs>
          <w:tab w:val="left" w:pos="720"/>
          <w:tab w:val="left" w:pos="1440"/>
          <w:tab w:val="left" w:pos="2160"/>
          <w:tab w:val="left" w:pos="2880"/>
          <w:tab w:val="left" w:pos="3600"/>
        </w:tabs>
        <w:ind w:left="1440" w:hanging="720"/>
      </w:pPr>
      <w:r>
        <w:rPr>
          <w:color w:val="000000"/>
        </w:rPr>
        <w:t>1.12</w:t>
      </w:r>
      <w:r>
        <w:tab/>
      </w:r>
      <w:r w:rsidR="009A0263" w:rsidRPr="00222C9A">
        <w:rPr>
          <w:u w:val="single"/>
        </w:rPr>
        <w:t>Subcontractors</w:t>
      </w:r>
      <w:r w:rsidR="009A0263">
        <w:t>. Contractor shall not subcontract, assign, or transfer any rights or duties under this contract without previous written consent of the Department.</w:t>
      </w:r>
    </w:p>
    <w:p w14:paraId="0FB218CD" w14:textId="77777777" w:rsidR="002B4442" w:rsidRPr="00D21B6E" w:rsidRDefault="002B4442" w:rsidP="002B4442">
      <w:pPr>
        <w:tabs>
          <w:tab w:val="left" w:pos="720"/>
          <w:tab w:val="left" w:pos="1440"/>
          <w:tab w:val="left" w:pos="2160"/>
          <w:tab w:val="left" w:pos="2880"/>
          <w:tab w:val="left" w:pos="3600"/>
        </w:tabs>
        <w:rPr>
          <w:u w:val="single"/>
        </w:rPr>
      </w:pPr>
    </w:p>
    <w:p w14:paraId="3E6E2B11" w14:textId="30061443" w:rsidR="002B4442" w:rsidRDefault="002B4442" w:rsidP="002B4442">
      <w:pPr>
        <w:tabs>
          <w:tab w:val="left" w:pos="720"/>
          <w:tab w:val="left" w:pos="1440"/>
          <w:tab w:val="left" w:pos="2160"/>
          <w:tab w:val="left" w:pos="2880"/>
          <w:tab w:val="left" w:pos="3600"/>
        </w:tabs>
        <w:ind w:left="1440" w:hanging="720"/>
      </w:pPr>
      <w:r w:rsidRPr="001A4998">
        <w:t>1.1</w:t>
      </w:r>
      <w:r>
        <w:t>3</w:t>
      </w:r>
      <w:r w:rsidRPr="001A4998">
        <w:tab/>
      </w:r>
      <w:r>
        <w:rPr>
          <w:u w:val="single"/>
        </w:rPr>
        <w:t>Insurance</w:t>
      </w:r>
      <w:r w:rsidRPr="00385133">
        <w:t xml:space="preserve">. </w:t>
      </w:r>
      <w:r>
        <w:t>Prior to</w:t>
      </w:r>
      <w:r w:rsidRPr="00385133">
        <w:t xml:space="preserve"> commenc</w:t>
      </w:r>
      <w:r>
        <w:t>ing any</w:t>
      </w:r>
      <w:r w:rsidRPr="00385133">
        <w:t xml:space="preserve"> work </w:t>
      </w:r>
      <w:r>
        <w:t>requisition assigned under this contract, Contractor</w:t>
      </w:r>
      <w:r w:rsidRPr="00385133">
        <w:t xml:space="preserve"> </w:t>
      </w:r>
      <w:r>
        <w:t xml:space="preserve">shall submit </w:t>
      </w:r>
      <w:r w:rsidRPr="00385133">
        <w:t xml:space="preserve">all </w:t>
      </w:r>
      <w:r>
        <w:t xml:space="preserve">required proof of </w:t>
      </w:r>
      <w:r w:rsidRPr="00385133">
        <w:t>insurance</w:t>
      </w:r>
      <w:r>
        <w:t>s</w:t>
      </w:r>
      <w:r w:rsidRPr="00385133">
        <w:t xml:space="preserve"> required by this sectio</w:t>
      </w:r>
      <w:r>
        <w:t>n to the Department.</w:t>
      </w:r>
      <w:r w:rsidRPr="00385133">
        <w:t xml:space="preserve">  Contractor shall either require its subcontractors to procure and maintain their own insurance in the types and amounts specified</w:t>
      </w:r>
      <w:r>
        <w:t xml:space="preserve"> below,</w:t>
      </w:r>
      <w:r w:rsidRPr="00385133">
        <w:t xml:space="preserve"> or </w:t>
      </w:r>
      <w:r>
        <w:t>e</w:t>
      </w:r>
      <w:r w:rsidRPr="00385133">
        <w:t>nsure the activity of its subcontractors on its own policies.</w:t>
      </w:r>
    </w:p>
    <w:p w14:paraId="3979A1E6" w14:textId="77777777" w:rsidR="002B4442" w:rsidRDefault="002B4442" w:rsidP="00D75D56">
      <w:pPr>
        <w:jc w:val="left"/>
      </w:pPr>
    </w:p>
    <w:p w14:paraId="28477948" w14:textId="7705C698" w:rsidR="002B4442" w:rsidRPr="00AE64DA" w:rsidRDefault="002B4442">
      <w:pPr>
        <w:pStyle w:val="ListParagraph"/>
        <w:numPr>
          <w:ilvl w:val="7"/>
          <w:numId w:val="35"/>
        </w:numPr>
        <w:tabs>
          <w:tab w:val="left" w:pos="720"/>
          <w:tab w:val="left" w:pos="1440"/>
          <w:tab w:val="left" w:pos="2160"/>
          <w:tab w:val="left" w:pos="2880"/>
          <w:tab w:val="left" w:pos="3600"/>
        </w:tabs>
        <w:ind w:left="1800"/>
        <w:rPr>
          <w:u w:val="single"/>
        </w:rPr>
      </w:pPr>
      <w:r w:rsidRPr="00AE64DA">
        <w:rPr>
          <w:u w:val="single"/>
        </w:rPr>
        <w:t>Form</w:t>
      </w:r>
      <w:r w:rsidRPr="00385133">
        <w:t>. Required insurance must be in the form of a certificate of insurance, of</w:t>
      </w:r>
      <w:r>
        <w:t xml:space="preserve"> </w:t>
      </w:r>
      <w:r w:rsidRPr="00385133">
        <w:t>the contractual liability type and</w:t>
      </w:r>
      <w:r>
        <w:t>, except for workers’ compensation and</w:t>
      </w:r>
      <w:r w:rsidRPr="00505B3F">
        <w:t xml:space="preserve"> professional</w:t>
      </w:r>
      <w:r>
        <w:t xml:space="preserve"> </w:t>
      </w:r>
      <w:r w:rsidRPr="00505B3F">
        <w:t>liability</w:t>
      </w:r>
      <w:r>
        <w:t xml:space="preserve"> insurance,</w:t>
      </w:r>
      <w:r w:rsidRPr="00385133">
        <w:t xml:space="preserve"> </w:t>
      </w:r>
      <w:r>
        <w:t>must</w:t>
      </w:r>
      <w:r w:rsidRPr="00385133">
        <w:t xml:space="preserve"> also name the Commonwealth as a</w:t>
      </w:r>
      <w:r>
        <w:t xml:space="preserve">n </w:t>
      </w:r>
      <w:r w:rsidRPr="00385133">
        <w:t>additional insured.</w:t>
      </w:r>
      <w:r>
        <w:t xml:space="preserve"> </w:t>
      </w:r>
      <w:r w:rsidRPr="00385133">
        <w:t xml:space="preserve">The insurance </w:t>
      </w:r>
      <w:r>
        <w:t>must not</w:t>
      </w:r>
      <w:r w:rsidRPr="00385133">
        <w:t xml:space="preserve"> contain any endorsements, or any other form designed to limit and restrict any action by the Commonwealth as an additional insured against the insurance coverage. If the Contractor</w:t>
      </w:r>
      <w:r>
        <w:t xml:space="preserve"> </w:t>
      </w:r>
      <w:r w:rsidRPr="00385133">
        <w:t xml:space="preserve">fails to comply with the requirements of this section, the Contractor </w:t>
      </w:r>
      <w:r>
        <w:t xml:space="preserve">shall cease, </w:t>
      </w:r>
      <w:r w:rsidRPr="00385133">
        <w:t>and</w:t>
      </w:r>
      <w:r>
        <w:t xml:space="preserve"> shall require </w:t>
      </w:r>
      <w:r>
        <w:lastRenderedPageBreak/>
        <w:t>its s</w:t>
      </w:r>
      <w:r w:rsidRPr="00385133">
        <w:t>ubcontractors</w:t>
      </w:r>
      <w:r>
        <w:t xml:space="preserve"> to</w:t>
      </w:r>
      <w:r w:rsidRPr="00385133">
        <w:t xml:space="preserve"> cease</w:t>
      </w:r>
      <w:r>
        <w:t>,</w:t>
      </w:r>
      <w:r w:rsidRPr="00385133">
        <w:t xml:space="preserve"> </w:t>
      </w:r>
      <w:r>
        <w:t xml:space="preserve">all </w:t>
      </w:r>
      <w:r w:rsidRPr="00385133">
        <w:t xml:space="preserve">work </w:t>
      </w:r>
      <w:r>
        <w:t xml:space="preserve">assigned under this contract </w:t>
      </w:r>
      <w:r w:rsidRPr="00385133">
        <w:t xml:space="preserve">until </w:t>
      </w:r>
      <w:r>
        <w:t xml:space="preserve">Contractor has attained </w:t>
      </w:r>
      <w:r w:rsidRPr="00385133">
        <w:t>compliance.</w:t>
      </w:r>
    </w:p>
    <w:p w14:paraId="59048A9C" w14:textId="77777777" w:rsidR="002B4442" w:rsidRDefault="002B4442" w:rsidP="002B4442">
      <w:pPr>
        <w:pStyle w:val="ListParagraph"/>
        <w:tabs>
          <w:tab w:val="left" w:pos="720"/>
          <w:tab w:val="left" w:pos="1440"/>
          <w:tab w:val="left" w:pos="2160"/>
          <w:tab w:val="left" w:pos="2880"/>
          <w:tab w:val="left" w:pos="3600"/>
        </w:tabs>
        <w:ind w:left="1440"/>
      </w:pPr>
    </w:p>
    <w:p w14:paraId="1E465924" w14:textId="5F2AFC60" w:rsidR="002B4442" w:rsidRPr="0077328C" w:rsidRDefault="002B4442">
      <w:pPr>
        <w:pStyle w:val="ListParagraph"/>
        <w:numPr>
          <w:ilvl w:val="7"/>
          <w:numId w:val="35"/>
        </w:numPr>
        <w:tabs>
          <w:tab w:val="left" w:pos="720"/>
          <w:tab w:val="left" w:pos="1440"/>
          <w:tab w:val="left" w:pos="2160"/>
          <w:tab w:val="left" w:pos="2880"/>
          <w:tab w:val="left" w:pos="3600"/>
        </w:tabs>
        <w:ind w:left="1800"/>
      </w:pPr>
      <w:r w:rsidRPr="00AE64DA">
        <w:rPr>
          <w:u w:val="single"/>
        </w:rPr>
        <w:t>Required Insurances.</w:t>
      </w:r>
      <w:r w:rsidRPr="00662F3C">
        <w:t xml:space="preserve"> </w:t>
      </w:r>
      <w:r w:rsidRPr="00385133">
        <w:t xml:space="preserve">Contractor shall </w:t>
      </w:r>
      <w:r>
        <w:t>purchase</w:t>
      </w:r>
      <w:r w:rsidRPr="00385133">
        <w:t xml:space="preserve"> and maintain the following types</w:t>
      </w:r>
      <w:r>
        <w:t xml:space="preserve"> </w:t>
      </w:r>
      <w:r w:rsidRPr="00385133">
        <w:t>of insurance for all work performed during the term of this contract:</w:t>
      </w:r>
    </w:p>
    <w:p w14:paraId="0BD68516" w14:textId="77777777" w:rsidR="002B4442" w:rsidRPr="00385133" w:rsidRDefault="002B4442" w:rsidP="002B4442">
      <w:pPr>
        <w:pStyle w:val="ListParagraph"/>
        <w:rPr>
          <w:u w:val="single"/>
        </w:rPr>
      </w:pPr>
    </w:p>
    <w:p w14:paraId="3FBC49A6" w14:textId="7786C642" w:rsidR="002B4442" w:rsidRDefault="002B4442">
      <w:pPr>
        <w:pStyle w:val="ListParagraph"/>
        <w:numPr>
          <w:ilvl w:val="5"/>
          <w:numId w:val="34"/>
        </w:numPr>
        <w:tabs>
          <w:tab w:val="left" w:pos="720"/>
          <w:tab w:val="left" w:pos="1440"/>
          <w:tab w:val="left" w:pos="2160"/>
          <w:tab w:val="left" w:pos="2880"/>
          <w:tab w:val="left" w:pos="3600"/>
        </w:tabs>
        <w:ind w:left="2088" w:hanging="144"/>
      </w:pPr>
      <w:r w:rsidRPr="00385133">
        <w:rPr>
          <w:u w:val="single"/>
        </w:rPr>
        <w:t>Workers</w:t>
      </w:r>
      <w:r>
        <w:rPr>
          <w:u w:val="single"/>
        </w:rPr>
        <w:t>’</w:t>
      </w:r>
      <w:r w:rsidRPr="00385133">
        <w:rPr>
          <w:u w:val="single"/>
        </w:rPr>
        <w:t xml:space="preserve"> Compensation.</w:t>
      </w:r>
      <w:r w:rsidRPr="00662F3C">
        <w:t xml:space="preserve"> </w:t>
      </w:r>
      <w:r w:rsidRPr="00385133">
        <w:t>Contractor shall maintain workers’ compensation insurance for all of its employees engaged in a project</w:t>
      </w:r>
      <w:r>
        <w:t xml:space="preserve"> addressed in a work requisition</w:t>
      </w:r>
      <w:r w:rsidRPr="00385133">
        <w:t xml:space="preserve"> and shall require its subcontractors to similarly provide workers’ compensation insurance to its employees if not already covered by the protection afforded by the Contractor</w:t>
      </w:r>
      <w:r>
        <w:t>.</w:t>
      </w:r>
      <w:r w:rsidRPr="00385133">
        <w:t xml:space="preserve"> Contractor </w:t>
      </w:r>
      <w:r>
        <w:t xml:space="preserve">shall maintain, and shall require </w:t>
      </w:r>
      <w:r w:rsidRPr="00385133">
        <w:t>its subcontractors</w:t>
      </w:r>
      <w:r>
        <w:t xml:space="preserve"> to maintain, </w:t>
      </w:r>
      <w:r w:rsidRPr="00385133">
        <w:t>compliance with the provision of the Workers</w:t>
      </w:r>
      <w:r>
        <w:t>’</w:t>
      </w:r>
      <w:r w:rsidRPr="00385133">
        <w:t xml:space="preserve"> Compensation Act, as amended</w:t>
      </w:r>
      <w:r>
        <w:t>,</w:t>
      </w:r>
      <w:r w:rsidRPr="00385133">
        <w:t xml:space="preserve"> 77 P.S. </w:t>
      </w:r>
      <w:r>
        <w:t>§</w:t>
      </w:r>
      <w:r w:rsidRPr="00385133">
        <w:t>§</w:t>
      </w:r>
      <w:r>
        <w:t xml:space="preserve"> </w:t>
      </w:r>
      <w:r w:rsidRPr="00385133">
        <w:t xml:space="preserve">1 </w:t>
      </w:r>
      <w:r w:rsidRPr="0014661F">
        <w:t>et seq</w:t>
      </w:r>
      <w:r>
        <w:rPr>
          <w:i/>
          <w:iCs/>
        </w:rPr>
        <w:t>.</w:t>
      </w:r>
      <w:r w:rsidRPr="00B30EE5">
        <w:t>,</w:t>
      </w:r>
      <w:r>
        <w:t xml:space="preserve"> in all respects</w:t>
      </w:r>
      <w:r w:rsidRPr="00385133">
        <w:t>.</w:t>
      </w:r>
    </w:p>
    <w:p w14:paraId="35624909" w14:textId="77777777" w:rsidR="002B4442" w:rsidRPr="00032475" w:rsidRDefault="002B4442" w:rsidP="0081752D">
      <w:pPr>
        <w:tabs>
          <w:tab w:val="left" w:pos="720"/>
          <w:tab w:val="left" w:pos="1440"/>
          <w:tab w:val="left" w:pos="2160"/>
          <w:tab w:val="left" w:pos="2880"/>
          <w:tab w:val="left" w:pos="3600"/>
        </w:tabs>
        <w:ind w:left="2232" w:hanging="360"/>
      </w:pPr>
    </w:p>
    <w:p w14:paraId="1698AF0C" w14:textId="6A311A74" w:rsidR="002B4442" w:rsidRPr="004E2D7A" w:rsidRDefault="002B4442">
      <w:pPr>
        <w:pStyle w:val="ListParagraph"/>
        <w:numPr>
          <w:ilvl w:val="5"/>
          <w:numId w:val="34"/>
        </w:numPr>
        <w:tabs>
          <w:tab w:val="left" w:pos="720"/>
          <w:tab w:val="left" w:pos="1440"/>
          <w:tab w:val="left" w:pos="2160"/>
          <w:tab w:val="left" w:pos="2880"/>
          <w:tab w:val="left" w:pos="3600"/>
        </w:tabs>
        <w:ind w:left="2088" w:hanging="144"/>
        <w:rPr>
          <w:u w:val="single"/>
        </w:rPr>
      </w:pPr>
      <w:r w:rsidRPr="004E2D7A">
        <w:rPr>
          <w:u w:val="single"/>
        </w:rPr>
        <w:t>Public Liability, Bodily Injury, and Property Damage</w:t>
      </w:r>
      <w:r w:rsidRPr="00385133">
        <w:t xml:space="preserve">. </w:t>
      </w:r>
      <w:r>
        <w:t>C</w:t>
      </w:r>
      <w:r w:rsidRPr="00385133">
        <w:t xml:space="preserve">ontractor shall maintain, such public liability bodily injury and property damage insurance to protect the Commonwealth, the political subdivision where work is performed, </w:t>
      </w:r>
      <w:r>
        <w:t>C</w:t>
      </w:r>
      <w:r w:rsidRPr="00385133">
        <w:t>ontractor and subcontractor</w:t>
      </w:r>
      <w:r>
        <w:t>(s)</w:t>
      </w:r>
      <w:r w:rsidRPr="00385133">
        <w:t xml:space="preserve">, if any, performing work from claims for damages or personal injury, including accidental death, as well as from claims for property damage which may arise in execution of </w:t>
      </w:r>
      <w:r>
        <w:t>work requisitions performed under this</w:t>
      </w:r>
      <w:r w:rsidRPr="00385133">
        <w:t xml:space="preserve"> contract, whether by </w:t>
      </w:r>
      <w:r>
        <w:t>C</w:t>
      </w:r>
      <w:r w:rsidRPr="00385133">
        <w:t xml:space="preserve">ontractor, </w:t>
      </w:r>
      <w:r>
        <w:t>its</w:t>
      </w:r>
      <w:r w:rsidRPr="00385133">
        <w:t xml:space="preserve"> subcontractor</w:t>
      </w:r>
      <w:r>
        <w:t>(s)</w:t>
      </w:r>
      <w:r w:rsidRPr="00385133">
        <w:t xml:space="preserve">, or by anyone directly or indirectly employed by either. The amount of public liability bodily injury insurance </w:t>
      </w:r>
      <w:r>
        <w:t>must</w:t>
      </w:r>
      <w:r w:rsidRPr="00385133">
        <w:t xml:space="preserve"> not be less than $1,000,00</w:t>
      </w:r>
      <w:r>
        <w:t>0</w:t>
      </w:r>
      <w:r w:rsidRPr="00385133">
        <w:t xml:space="preserve"> per occurrence. The amount of property damage insurance </w:t>
      </w:r>
      <w:r>
        <w:t>must</w:t>
      </w:r>
      <w:r w:rsidRPr="00385133">
        <w:t xml:space="preserve"> not be less than $500,000 per occurrence. If the policy is issued for bodily injury and property damage combined, the amount </w:t>
      </w:r>
      <w:r>
        <w:t>must</w:t>
      </w:r>
      <w:r w:rsidRPr="00385133">
        <w:t xml:space="preserve"> not be less than $1,500,000.00 per occurrence. Coverage</w:t>
      </w:r>
      <w:r>
        <w:t>s</w:t>
      </w:r>
      <w:r w:rsidRPr="00385133">
        <w:t xml:space="preserve"> </w:t>
      </w:r>
      <w:r>
        <w:t>required under this subsection must</w:t>
      </w:r>
      <w:r w:rsidRPr="00385133">
        <w:t xml:space="preserve"> include underground, explosion and collapse hazards.</w:t>
      </w:r>
    </w:p>
    <w:p w14:paraId="7A800B7D" w14:textId="77777777" w:rsidR="002B4442" w:rsidRPr="00032475" w:rsidRDefault="002B4442" w:rsidP="00D75D56">
      <w:pPr>
        <w:tabs>
          <w:tab w:val="left" w:pos="720"/>
          <w:tab w:val="left" w:pos="1440"/>
          <w:tab w:val="left" w:pos="2160"/>
          <w:tab w:val="left" w:pos="2880"/>
          <w:tab w:val="left" w:pos="3600"/>
        </w:tabs>
        <w:spacing w:before="60"/>
        <w:ind w:left="2232" w:hanging="360"/>
        <w:rPr>
          <w:u w:val="single"/>
        </w:rPr>
      </w:pPr>
    </w:p>
    <w:p w14:paraId="1D45BA17" w14:textId="7EB2B408" w:rsidR="002B4442" w:rsidRPr="00032475" w:rsidRDefault="002B4442">
      <w:pPr>
        <w:pStyle w:val="ListParagraph"/>
        <w:numPr>
          <w:ilvl w:val="5"/>
          <w:numId w:val="34"/>
        </w:numPr>
        <w:tabs>
          <w:tab w:val="left" w:pos="720"/>
          <w:tab w:val="left" w:pos="1440"/>
          <w:tab w:val="left" w:pos="2160"/>
          <w:tab w:val="left" w:pos="2880"/>
          <w:tab w:val="left" w:pos="3600"/>
        </w:tabs>
        <w:ind w:left="2088" w:hanging="144"/>
        <w:rPr>
          <w:u w:val="single"/>
        </w:rPr>
      </w:pPr>
      <w:r w:rsidRPr="00032475">
        <w:rPr>
          <w:u w:val="single"/>
        </w:rPr>
        <w:t>Automobile Bodily Injury and Property Damage</w:t>
      </w:r>
      <w:r w:rsidRPr="00385133">
        <w:t xml:space="preserve">. Contractor shall maintain automobile bodily injury and property damage insurance to protect the Commonwealth, the political subdivision in which the work is performed, </w:t>
      </w:r>
      <w:r>
        <w:t>C</w:t>
      </w:r>
      <w:r w:rsidRPr="00385133">
        <w:t>ontractor and subcontractor</w:t>
      </w:r>
      <w:r>
        <w:t>(s)</w:t>
      </w:r>
      <w:r w:rsidRPr="00385133">
        <w:t>, if any, performing work from claims for damages or personal injury, including accidental death, as well as from claims for property damage which may arise in execution of the contract by the Contractor, the subcontractor</w:t>
      </w:r>
      <w:r>
        <w:t>(s)</w:t>
      </w:r>
      <w:r w:rsidRPr="00385133">
        <w:t xml:space="preserve">, or by anyone directly or indirectly employed by either. The amount of the automobile bodily injury insurance </w:t>
      </w:r>
      <w:r>
        <w:t>must</w:t>
      </w:r>
      <w:r w:rsidRPr="00385133">
        <w:t xml:space="preserve"> be not less than $500,000 per person and $1,000,000 per occurrence. The amount of automobile property damage insurance </w:t>
      </w:r>
      <w:r>
        <w:t>must</w:t>
      </w:r>
      <w:r w:rsidRPr="00385133">
        <w:t xml:space="preserve"> not be less than $500,000 per occurrence. If the policy is issued for bodily injury and property damage combined, the amount </w:t>
      </w:r>
      <w:r>
        <w:t>must</w:t>
      </w:r>
      <w:r w:rsidRPr="00385133">
        <w:t xml:space="preserve"> not be less than $1,500,000 per occurrence. Automobile bodily injury and property damage insurance coverage </w:t>
      </w:r>
      <w:r>
        <w:t>must</w:t>
      </w:r>
      <w:r w:rsidRPr="00385133">
        <w:t xml:space="preserve"> include non-owned and leased vehicles. </w:t>
      </w:r>
      <w:r>
        <w:t>Contractor shall provide e</w:t>
      </w:r>
      <w:r w:rsidRPr="00385133">
        <w:t xml:space="preserve">vidence of such coverage even if </w:t>
      </w:r>
      <w:r>
        <w:t>it</w:t>
      </w:r>
      <w:r w:rsidRPr="00385133">
        <w:t xml:space="preserve"> </w:t>
      </w:r>
      <w:r>
        <w:t>does</w:t>
      </w:r>
      <w:r w:rsidRPr="00385133">
        <w:t xml:space="preserve"> not own any vehicles to be employed on a </w:t>
      </w:r>
      <w:r>
        <w:t>work requisition</w:t>
      </w:r>
      <w:r w:rsidRPr="00385133">
        <w:t>.</w:t>
      </w:r>
    </w:p>
    <w:p w14:paraId="044CAB67" w14:textId="77777777" w:rsidR="00032475" w:rsidRDefault="00032475" w:rsidP="0081752D">
      <w:pPr>
        <w:pStyle w:val="ListParagraph"/>
        <w:tabs>
          <w:tab w:val="left" w:pos="720"/>
          <w:tab w:val="left" w:pos="1440"/>
          <w:tab w:val="left" w:pos="2160"/>
          <w:tab w:val="left" w:pos="2880"/>
          <w:tab w:val="left" w:pos="3600"/>
        </w:tabs>
        <w:ind w:left="2232" w:hanging="360"/>
        <w:rPr>
          <w:u w:val="single"/>
        </w:rPr>
      </w:pPr>
    </w:p>
    <w:p w14:paraId="149015E9" w14:textId="5953F0E0" w:rsidR="002B4442" w:rsidRPr="00385133" w:rsidRDefault="002B4442">
      <w:pPr>
        <w:pStyle w:val="ListParagraph"/>
        <w:numPr>
          <w:ilvl w:val="5"/>
          <w:numId w:val="34"/>
        </w:numPr>
        <w:tabs>
          <w:tab w:val="left" w:pos="720"/>
          <w:tab w:val="left" w:pos="1440"/>
          <w:tab w:val="left" w:pos="2160"/>
          <w:tab w:val="left" w:pos="2880"/>
          <w:tab w:val="left" w:pos="3600"/>
        </w:tabs>
        <w:ind w:left="2088" w:hanging="144"/>
        <w:rPr>
          <w:u w:val="single"/>
        </w:rPr>
      </w:pPr>
      <w:r w:rsidRPr="00385133">
        <w:rPr>
          <w:u w:val="single"/>
        </w:rPr>
        <w:t>Excess Insurance</w:t>
      </w:r>
      <w:r w:rsidRPr="00385133">
        <w:t xml:space="preserve">. Contractor may </w:t>
      </w:r>
      <w:r>
        <w:t>purchase</w:t>
      </w:r>
      <w:r w:rsidRPr="00385133">
        <w:t xml:space="preserve"> and maintain for the contract term such excess</w:t>
      </w:r>
      <w:r>
        <w:t xml:space="preserve"> or </w:t>
      </w:r>
      <w:r w:rsidRPr="00385133">
        <w:t>umbrella policy insurance to cover any additional amounts needed to meet th</w:t>
      </w:r>
      <w:r>
        <w:t>is</w:t>
      </w:r>
      <w:r w:rsidRPr="00385133">
        <w:t xml:space="preserve"> contract</w:t>
      </w:r>
      <w:r>
        <w:t>’s</w:t>
      </w:r>
      <w:r w:rsidRPr="00385133">
        <w:t xml:space="preserve"> insurance requirements. </w:t>
      </w:r>
    </w:p>
    <w:p w14:paraId="76A5573F" w14:textId="77777777" w:rsidR="002B4442" w:rsidRPr="00EA62A6" w:rsidRDefault="002B4442" w:rsidP="0081752D">
      <w:pPr>
        <w:pStyle w:val="ListParagraph"/>
        <w:ind w:left="2088" w:hanging="144"/>
        <w:rPr>
          <w:u w:val="single"/>
        </w:rPr>
      </w:pPr>
    </w:p>
    <w:p w14:paraId="4010F04A" w14:textId="060F0A60" w:rsidR="002B4442" w:rsidRPr="00032475" w:rsidRDefault="002B4442">
      <w:pPr>
        <w:pStyle w:val="ListParagraph"/>
        <w:numPr>
          <w:ilvl w:val="5"/>
          <w:numId w:val="34"/>
        </w:numPr>
        <w:tabs>
          <w:tab w:val="left" w:pos="720"/>
          <w:tab w:val="left" w:pos="1440"/>
          <w:tab w:val="left" w:pos="2160"/>
          <w:tab w:val="left" w:pos="2880"/>
          <w:tab w:val="left" w:pos="3600"/>
        </w:tabs>
        <w:ind w:left="2088" w:hanging="144"/>
        <w:rPr>
          <w:u w:val="single"/>
        </w:rPr>
      </w:pPr>
      <w:r w:rsidRPr="00032475">
        <w:rPr>
          <w:u w:val="single"/>
        </w:rPr>
        <w:t>Special Hazards</w:t>
      </w:r>
      <w:r w:rsidRPr="00385133">
        <w:t xml:space="preserve">. </w:t>
      </w:r>
      <w:r>
        <w:t>Contractor shall ensure that its insurance coverage covers s</w:t>
      </w:r>
      <w:r w:rsidRPr="00385133">
        <w:t xml:space="preserve">pecial </w:t>
      </w:r>
      <w:r>
        <w:t>h</w:t>
      </w:r>
      <w:r w:rsidRPr="00385133">
        <w:t>azards such as blasting and fire on insurable items by separate insurance or by riders to other required policies.</w:t>
      </w:r>
    </w:p>
    <w:p w14:paraId="64DF3001" w14:textId="77777777" w:rsidR="002B4442" w:rsidRPr="00F42FA8" w:rsidRDefault="002B4442" w:rsidP="00995E76">
      <w:pPr>
        <w:pStyle w:val="ListParagraph"/>
        <w:tabs>
          <w:tab w:val="left" w:pos="720"/>
          <w:tab w:val="left" w:pos="1440"/>
          <w:tab w:val="left" w:pos="2160"/>
          <w:tab w:val="left" w:pos="2880"/>
          <w:tab w:val="left" w:pos="3600"/>
        </w:tabs>
        <w:spacing w:before="60"/>
        <w:ind w:left="2088" w:hanging="144"/>
        <w:rPr>
          <w:u w:val="single"/>
        </w:rPr>
      </w:pPr>
    </w:p>
    <w:p w14:paraId="2ADDDBAE" w14:textId="30C002B5" w:rsidR="00F42FA8" w:rsidRPr="00C231DB" w:rsidRDefault="00F42FA8">
      <w:pPr>
        <w:pStyle w:val="ListParagraph"/>
        <w:numPr>
          <w:ilvl w:val="5"/>
          <w:numId w:val="34"/>
        </w:numPr>
        <w:ind w:left="2088" w:hanging="144"/>
      </w:pPr>
      <w:r w:rsidRPr="00032475">
        <w:rPr>
          <w:u w:val="single"/>
        </w:rPr>
        <w:lastRenderedPageBreak/>
        <w:t>Professional Liability</w:t>
      </w:r>
      <w:r w:rsidRPr="00482811">
        <w:t xml:space="preserve">. </w:t>
      </w:r>
      <w:r>
        <w:t xml:space="preserve">Contractor shall maintain professional liability insurance in the amount of $1,000,000 per claim and $1,000,000 per aggregate. </w:t>
      </w:r>
    </w:p>
    <w:p w14:paraId="54741402" w14:textId="77777777" w:rsidR="002B4442" w:rsidRPr="00662F3C" w:rsidRDefault="002B4442" w:rsidP="002B4442">
      <w:pPr>
        <w:pStyle w:val="ListParagraph"/>
        <w:rPr>
          <w:b/>
          <w:bCs/>
        </w:rPr>
      </w:pPr>
    </w:p>
    <w:p w14:paraId="04306D31" w14:textId="77777777" w:rsidR="002B4442" w:rsidRPr="00662F3C" w:rsidRDefault="002B4442">
      <w:pPr>
        <w:pStyle w:val="ListParagraph"/>
        <w:numPr>
          <w:ilvl w:val="0"/>
          <w:numId w:val="29"/>
        </w:numPr>
        <w:rPr>
          <w:b/>
          <w:bCs/>
          <w:u w:val="single"/>
        </w:rPr>
      </w:pPr>
      <w:r w:rsidRPr="00DF03EC">
        <w:rPr>
          <w:b/>
          <w:bCs/>
          <w:u w:val="single"/>
        </w:rPr>
        <w:t>DEPARTMENT</w:t>
      </w:r>
      <w:r>
        <w:rPr>
          <w:b/>
          <w:bCs/>
          <w:u w:val="single"/>
        </w:rPr>
        <w:t xml:space="preserve"> RIGHTS AND DUTIES</w:t>
      </w:r>
    </w:p>
    <w:p w14:paraId="50D9A9D2" w14:textId="77777777" w:rsidR="002B4442" w:rsidRDefault="002B4442" w:rsidP="002B4442">
      <w:pPr>
        <w:pStyle w:val="ListParagraph"/>
      </w:pPr>
    </w:p>
    <w:p w14:paraId="4954BFE5" w14:textId="77777777" w:rsidR="002B4442" w:rsidRPr="00E94FF1" w:rsidRDefault="002B4442">
      <w:pPr>
        <w:pStyle w:val="ListParagraph"/>
        <w:numPr>
          <w:ilvl w:val="1"/>
          <w:numId w:val="30"/>
        </w:numPr>
        <w:tabs>
          <w:tab w:val="left" w:pos="1440"/>
        </w:tabs>
        <w:spacing w:after="240"/>
        <w:ind w:left="1440" w:hanging="720"/>
      </w:pPr>
      <w:r w:rsidRPr="00E94FF1">
        <w:rPr>
          <w:u w:val="single"/>
        </w:rPr>
        <w:t>Availability</w:t>
      </w:r>
      <w:r w:rsidRPr="00E94FF1">
        <w:t xml:space="preserve">. </w:t>
      </w:r>
      <w:r>
        <w:t xml:space="preserve">The </w:t>
      </w:r>
      <w:r w:rsidRPr="00E94FF1">
        <w:t xml:space="preserve">Department shall cooperate with the Contractor </w:t>
      </w:r>
      <w:r>
        <w:t>during its</w:t>
      </w:r>
      <w:r w:rsidRPr="00E94FF1">
        <w:t xml:space="preserve"> </w:t>
      </w:r>
      <w:r>
        <w:t xml:space="preserve">   </w:t>
      </w:r>
      <w:r w:rsidRPr="00E94FF1">
        <w:t xml:space="preserve">performance of </w:t>
      </w:r>
      <w:r>
        <w:t>any work requisitions assigned</w:t>
      </w:r>
      <w:r w:rsidRPr="00E94FF1">
        <w:t xml:space="preserve"> under this contract</w:t>
      </w:r>
      <w:r>
        <w:t>. The Department sha</w:t>
      </w:r>
      <w:r w:rsidRPr="00E94FF1">
        <w:t xml:space="preserve">ll </w:t>
      </w:r>
      <w:r>
        <w:t>make itself</w:t>
      </w:r>
      <w:r w:rsidRPr="00E94FF1">
        <w:t xml:space="preserve"> available for consultation with the Contractor at such reasonable periods that will not create an undue burden</w:t>
      </w:r>
      <w:r>
        <w:t>, as determined by the Department</w:t>
      </w:r>
      <w:r w:rsidRPr="00E94FF1">
        <w:t>.</w:t>
      </w:r>
    </w:p>
    <w:p w14:paraId="53528F87" w14:textId="77777777" w:rsidR="002B4442" w:rsidRDefault="002B4442">
      <w:pPr>
        <w:pStyle w:val="ListParagraph"/>
        <w:numPr>
          <w:ilvl w:val="1"/>
          <w:numId w:val="30"/>
        </w:numPr>
        <w:tabs>
          <w:tab w:val="left" w:pos="1440"/>
        </w:tabs>
        <w:spacing w:after="240"/>
        <w:ind w:left="1440" w:hanging="720"/>
      </w:pPr>
      <w:r>
        <w:rPr>
          <w:u w:val="single"/>
        </w:rPr>
        <w:t>Written Authorization</w:t>
      </w:r>
      <w:r w:rsidRPr="00E94FF1">
        <w:t xml:space="preserve">. The Department shall </w:t>
      </w:r>
      <w:r>
        <w:t>assign</w:t>
      </w:r>
      <w:r w:rsidRPr="00E94FF1">
        <w:t xml:space="preserve"> </w:t>
      </w:r>
      <w:r>
        <w:t>w</w:t>
      </w:r>
      <w:r w:rsidRPr="00E94FF1">
        <w:t xml:space="preserve">ork </w:t>
      </w:r>
      <w:r>
        <w:t>r</w:t>
      </w:r>
      <w:r w:rsidRPr="00E94FF1">
        <w:t>equisitions</w:t>
      </w:r>
      <w:r>
        <w:t xml:space="preserve"> and issue corresponding n</w:t>
      </w:r>
      <w:r w:rsidRPr="00E94FF1">
        <w:t xml:space="preserve">otices to </w:t>
      </w:r>
      <w:r>
        <w:t>p</w:t>
      </w:r>
      <w:r w:rsidRPr="00E94FF1">
        <w:t xml:space="preserve">roceed in writing, specifying the date when </w:t>
      </w:r>
      <w:r>
        <w:t>Contractor may commence its work</w:t>
      </w:r>
      <w:r w:rsidRPr="00E94FF1">
        <w:t>.  The Department shall not be obligated to pay the Contractor for work performed outside the scope of these written orders.</w:t>
      </w:r>
    </w:p>
    <w:p w14:paraId="215917FE" w14:textId="77777777" w:rsidR="002B4442" w:rsidRDefault="002B4442">
      <w:pPr>
        <w:pStyle w:val="ListParagraph"/>
        <w:numPr>
          <w:ilvl w:val="1"/>
          <w:numId w:val="30"/>
        </w:numPr>
        <w:spacing w:after="240"/>
        <w:ind w:left="1440" w:hanging="720"/>
      </w:pPr>
      <w:r>
        <w:rPr>
          <w:u w:val="single"/>
        </w:rPr>
        <w:t>Re-assignment of Project</w:t>
      </w:r>
      <w:r w:rsidRPr="00B30EE5">
        <w:t xml:space="preserve">. </w:t>
      </w:r>
      <w:r>
        <w:t>T</w:t>
      </w:r>
      <w:r w:rsidRPr="001341DF">
        <w:t xml:space="preserve">he Department may </w:t>
      </w:r>
      <w:r>
        <w:t xml:space="preserve">refrain from issuing a notice to proceed to a contractor to whom a project is initially assigned, and may subsequently </w:t>
      </w:r>
      <w:r w:rsidRPr="001341DF">
        <w:t xml:space="preserve">assign the </w:t>
      </w:r>
      <w:r>
        <w:t>project</w:t>
      </w:r>
      <w:r w:rsidRPr="001341DF">
        <w:t xml:space="preserve"> to another contractor.  </w:t>
      </w:r>
    </w:p>
    <w:p w14:paraId="71FA3EF7" w14:textId="77777777" w:rsidR="002B4442" w:rsidRDefault="002B4442">
      <w:pPr>
        <w:pStyle w:val="ListParagraph"/>
        <w:numPr>
          <w:ilvl w:val="1"/>
          <w:numId w:val="30"/>
        </w:numPr>
        <w:spacing w:after="240"/>
        <w:ind w:left="1440" w:hanging="720"/>
      </w:pPr>
      <w:r w:rsidRPr="001F5E4E">
        <w:rPr>
          <w:u w:val="single"/>
        </w:rPr>
        <w:t>Ownership Rights</w:t>
      </w:r>
      <w:r>
        <w:t>.</w:t>
      </w:r>
      <w:r w:rsidRPr="001F08D3">
        <w:t xml:space="preserve">  </w:t>
      </w:r>
      <w:r>
        <w:t xml:space="preserve">All </w:t>
      </w:r>
      <w:r w:rsidRPr="001F08D3">
        <w:t xml:space="preserve">submitted </w:t>
      </w:r>
      <w:r w:rsidRPr="00546EB9">
        <w:t>aerial photography, digital images, notes, designs, drawings, specifications</w:t>
      </w:r>
      <w:r>
        <w:t>,</w:t>
      </w:r>
      <w:r w:rsidRPr="00546EB9">
        <w:t xml:space="preserve"> and other technical data produced in the performance of this</w:t>
      </w:r>
      <w:r>
        <w:t xml:space="preserve"> contract is property of the Department, and the Department may reproduce, distribute, and use them at its sole discretion</w:t>
      </w:r>
      <w:r w:rsidRPr="001F08D3">
        <w:t>.</w:t>
      </w:r>
      <w:r>
        <w:t xml:space="preserve"> </w:t>
      </w:r>
      <w:r w:rsidRPr="001F08D3">
        <w:t xml:space="preserve">The term “data” as used in this </w:t>
      </w:r>
      <w:r>
        <w:t>section</w:t>
      </w:r>
      <w:r w:rsidRPr="001F08D3">
        <w:t>, includes field logs, drawings or other graphic, electronic, chemical or mechanical representations</w:t>
      </w:r>
      <w:r>
        <w:t>,</w:t>
      </w:r>
      <w:r w:rsidRPr="001F08D3">
        <w:t xml:space="preserve"> geologic core samples</w:t>
      </w:r>
      <w:r>
        <w:t>,</w:t>
      </w:r>
      <w:r w:rsidRPr="001F08D3">
        <w:t xml:space="preserve"> and work of any similar nature that </w:t>
      </w:r>
      <w:r>
        <w:t>is</w:t>
      </w:r>
      <w:r w:rsidRPr="001F08D3">
        <w:t xml:space="preserve"> developed </w:t>
      </w:r>
      <w:r>
        <w:t>by Contractor under</w:t>
      </w:r>
      <w:r w:rsidRPr="001F08D3">
        <w:t xml:space="preserve"> this contract.</w:t>
      </w:r>
      <w:r>
        <w:t xml:space="preserve">  </w:t>
      </w:r>
    </w:p>
    <w:p w14:paraId="284E85D0" w14:textId="77777777" w:rsidR="002B4442" w:rsidRDefault="002B4442">
      <w:pPr>
        <w:pStyle w:val="ListParagraph"/>
        <w:numPr>
          <w:ilvl w:val="1"/>
          <w:numId w:val="30"/>
        </w:numPr>
        <w:spacing w:after="240"/>
        <w:ind w:left="1440" w:hanging="720"/>
      </w:pPr>
      <w:r w:rsidRPr="00662F3C">
        <w:rPr>
          <w:u w:val="single"/>
        </w:rPr>
        <w:t>Audi</w:t>
      </w:r>
      <w:r>
        <w:rPr>
          <w:u w:val="single"/>
        </w:rPr>
        <w:t>ts</w:t>
      </w:r>
      <w:r>
        <w:t>.</w:t>
      </w:r>
      <w:r w:rsidRPr="00D01E68">
        <w:t xml:space="preserve">  The Department </w:t>
      </w:r>
      <w:r>
        <w:t xml:space="preserve">may, </w:t>
      </w:r>
      <w:r w:rsidRPr="00D01E68">
        <w:t>at a site designated by the Department, audit the books, documents</w:t>
      </w:r>
      <w:r>
        <w:t>, or</w:t>
      </w:r>
      <w:r w:rsidRPr="00D01E68">
        <w:t xml:space="preserve"> records of the Contractor to the extent that </w:t>
      </w:r>
      <w:r>
        <w:t>any</w:t>
      </w:r>
      <w:r w:rsidRPr="00D01E68">
        <w:t xml:space="preserve"> relate to costs or pricin</w:t>
      </w:r>
      <w:r>
        <w:t xml:space="preserve">g </w:t>
      </w:r>
      <w:r w:rsidRPr="00D01E68">
        <w:t>data</w:t>
      </w:r>
      <w:r>
        <w:t xml:space="preserve"> </w:t>
      </w:r>
      <w:r w:rsidRPr="00D01E68">
        <w:t xml:space="preserve">for this contract.    </w:t>
      </w:r>
    </w:p>
    <w:p w14:paraId="67704E9B" w14:textId="77777777" w:rsidR="002B4442" w:rsidRPr="00E94FF1" w:rsidRDefault="002B4442">
      <w:pPr>
        <w:pStyle w:val="ListParagraph"/>
        <w:numPr>
          <w:ilvl w:val="1"/>
          <w:numId w:val="30"/>
        </w:numPr>
        <w:spacing w:after="240"/>
        <w:ind w:left="1440" w:hanging="720"/>
      </w:pPr>
      <w:r w:rsidRPr="00662F3C">
        <w:rPr>
          <w:u w:val="single"/>
        </w:rPr>
        <w:t>Suspension</w:t>
      </w:r>
      <w:r>
        <w:t xml:space="preserve">. </w:t>
      </w:r>
      <w:r w:rsidRPr="00DE0A41">
        <w:t xml:space="preserve">  When </w:t>
      </w:r>
      <w:r>
        <w:t xml:space="preserve">Contractor fails to comply with </w:t>
      </w:r>
      <w:r w:rsidRPr="00DE0A41">
        <w:t>the terms of this contract, the</w:t>
      </w:r>
      <w:r>
        <w:t xml:space="preserve"> </w:t>
      </w:r>
      <w:r w:rsidRPr="00DE0A41">
        <w:t>Department may, upon written notice to the Contractor, suspend payments due under th</w:t>
      </w:r>
      <w:r>
        <w:t>is</w:t>
      </w:r>
      <w:r w:rsidRPr="00DE0A41">
        <w:t xml:space="preserve"> contract until Contractor takes corrective action to the</w:t>
      </w:r>
      <w:r>
        <w:t xml:space="preserve"> </w:t>
      </w:r>
      <w:r w:rsidRPr="00DE0A41">
        <w:t>satisfaction of the Department, or until the contract expire</w:t>
      </w:r>
      <w:r>
        <w:t>s</w:t>
      </w:r>
      <w:r w:rsidRPr="00DE0A41">
        <w:t xml:space="preserve">. </w:t>
      </w:r>
    </w:p>
    <w:p w14:paraId="5A848C8A" w14:textId="77777777" w:rsidR="002B4442" w:rsidRDefault="002B4442">
      <w:pPr>
        <w:pStyle w:val="ListParagraph"/>
        <w:numPr>
          <w:ilvl w:val="1"/>
          <w:numId w:val="30"/>
        </w:numPr>
        <w:tabs>
          <w:tab w:val="left" w:pos="1440"/>
        </w:tabs>
        <w:spacing w:after="240"/>
        <w:ind w:left="1440" w:hanging="720"/>
      </w:pPr>
      <w:r w:rsidRPr="00E94FF1">
        <w:rPr>
          <w:u w:val="single"/>
        </w:rPr>
        <w:t>Payment</w:t>
      </w:r>
      <w:r w:rsidRPr="00E94FF1">
        <w:t>. The Department shall pay the Contractor for all services that are satisfactorily performed</w:t>
      </w:r>
      <w:r>
        <w:t>,</w:t>
      </w:r>
      <w:r w:rsidRPr="00E94FF1">
        <w:t xml:space="preserve"> reasonably incurred</w:t>
      </w:r>
      <w:r>
        <w:t>, and properly invoiced</w:t>
      </w:r>
      <w:r w:rsidRPr="00E94FF1">
        <w:t xml:space="preserve"> according to th</w:t>
      </w:r>
      <w:r>
        <w:t>e</w:t>
      </w:r>
      <w:r w:rsidRPr="00E94FF1">
        <w:t xml:space="preserve"> requirements of </w:t>
      </w:r>
      <w:r>
        <w:t>this contract, any approved work plans, and any w</w:t>
      </w:r>
      <w:r w:rsidRPr="00E94FF1">
        <w:t xml:space="preserve">ork </w:t>
      </w:r>
      <w:r>
        <w:t>r</w:t>
      </w:r>
      <w:r w:rsidRPr="00E94FF1">
        <w:t>equisitions</w:t>
      </w:r>
      <w:r>
        <w:t xml:space="preserve"> assigned under</w:t>
      </w:r>
      <w:r w:rsidRPr="00E94FF1">
        <w:t xml:space="preserve"> this </w:t>
      </w:r>
      <w:r>
        <w:t>c</w:t>
      </w:r>
      <w:r w:rsidRPr="00E94FF1">
        <w:t>ontract</w:t>
      </w:r>
      <w:r>
        <w:t>, as determined by the Department</w:t>
      </w:r>
      <w:r w:rsidRPr="00E94FF1">
        <w:t xml:space="preserve">. </w:t>
      </w:r>
    </w:p>
    <w:p w14:paraId="2A106A1E" w14:textId="5F4DF531" w:rsidR="002B4442" w:rsidRPr="00E94FF1" w:rsidRDefault="002B4442">
      <w:pPr>
        <w:pStyle w:val="ListParagraph"/>
        <w:numPr>
          <w:ilvl w:val="1"/>
          <w:numId w:val="30"/>
        </w:numPr>
        <w:tabs>
          <w:tab w:val="left" w:pos="720"/>
          <w:tab w:val="left" w:pos="1440"/>
          <w:tab w:val="left" w:pos="2160"/>
          <w:tab w:val="left" w:pos="2880"/>
          <w:tab w:val="left" w:pos="3600"/>
        </w:tabs>
        <w:spacing w:after="240"/>
        <w:ind w:left="1440" w:hanging="720"/>
      </w:pPr>
      <w:r w:rsidRPr="00C8034F">
        <w:rPr>
          <w:u w:val="single"/>
        </w:rPr>
        <w:t>Invoice Approval</w:t>
      </w:r>
      <w:r w:rsidRPr="00E94FF1">
        <w:t xml:space="preserve">. The Department shall </w:t>
      </w:r>
      <w:r>
        <w:t xml:space="preserve">make best efforts to </w:t>
      </w:r>
      <w:r w:rsidRPr="00E94FF1">
        <w:t>approve</w:t>
      </w:r>
      <w:r>
        <w:t xml:space="preserve"> for payment</w:t>
      </w:r>
      <w:r w:rsidRPr="00E94FF1">
        <w:t xml:space="preserve"> each invoice</w:t>
      </w:r>
      <w:r>
        <w:t xml:space="preserve"> compliant with the contract requirements</w:t>
      </w:r>
      <w:r w:rsidRPr="00E94FF1">
        <w:t xml:space="preserve"> within 45 days of receipt of the invoice.  Once invoice approval is rendered, the </w:t>
      </w:r>
      <w:r>
        <w:t xml:space="preserve">Department shall forward the </w:t>
      </w:r>
      <w:r w:rsidRPr="00E94FF1">
        <w:t>invoice to the Comptroller’s Office for further processing and payment.</w:t>
      </w:r>
      <w:r>
        <w:t xml:space="preserve"> </w:t>
      </w:r>
      <w:r w:rsidRPr="00E94FF1">
        <w:t>During the</w:t>
      </w:r>
      <w:r w:rsidRPr="00E94FF1" w:rsidDel="000C0E9A">
        <w:t xml:space="preserve"> </w:t>
      </w:r>
      <w:r w:rsidRPr="00E94FF1">
        <w:t xml:space="preserve">45-day review period, the Department </w:t>
      </w:r>
      <w:r>
        <w:t>sha</w:t>
      </w:r>
      <w:r w:rsidRPr="00E94FF1">
        <w:t>ll attempt to resolve any disputed items</w:t>
      </w:r>
      <w:r>
        <w:t xml:space="preserve"> with Contractor</w:t>
      </w:r>
      <w:r w:rsidRPr="00E94FF1">
        <w:t>.</w:t>
      </w:r>
      <w:r>
        <w:t xml:space="preserve"> The Department shall not approve a</w:t>
      </w:r>
      <w:r w:rsidRPr="00E94FF1">
        <w:t>ny</w:t>
      </w:r>
      <w:r>
        <w:t xml:space="preserve"> invoiced</w:t>
      </w:r>
      <w:r w:rsidRPr="00E94FF1">
        <w:t xml:space="preserve"> items </w:t>
      </w:r>
      <w:r>
        <w:t xml:space="preserve">that remain </w:t>
      </w:r>
      <w:r w:rsidRPr="00E94FF1">
        <w:t xml:space="preserve">unresolved </w:t>
      </w:r>
      <w:r>
        <w:t xml:space="preserve">at the end of the 45-day review period </w:t>
      </w:r>
      <w:r w:rsidRPr="00E94FF1">
        <w:t xml:space="preserve">and </w:t>
      </w:r>
      <w:r>
        <w:t xml:space="preserve">shall submit </w:t>
      </w:r>
      <w:r w:rsidRPr="00E94FF1">
        <w:t>the remaining items to the Comptroller’s Office for further processing.</w:t>
      </w:r>
    </w:p>
    <w:p w14:paraId="4C43FDC4" w14:textId="77777777" w:rsidR="00E469B7" w:rsidRDefault="00E469B7">
      <w:pPr>
        <w:jc w:val="left"/>
        <w:rPr>
          <w:b/>
          <w:bCs/>
        </w:rPr>
      </w:pPr>
      <w:r>
        <w:rPr>
          <w:b/>
          <w:bCs/>
        </w:rPr>
        <w:br w:type="page"/>
      </w:r>
    </w:p>
    <w:p w14:paraId="52C3CE86" w14:textId="2DA273DF" w:rsidR="002B4442" w:rsidRPr="00823724" w:rsidRDefault="002B4442" w:rsidP="002B4442">
      <w:pPr>
        <w:ind w:left="720" w:hanging="360"/>
        <w:rPr>
          <w:b/>
          <w:bCs/>
        </w:rPr>
      </w:pPr>
      <w:r w:rsidRPr="00823724">
        <w:rPr>
          <w:b/>
          <w:bCs/>
        </w:rPr>
        <w:lastRenderedPageBreak/>
        <w:t>3.</w:t>
      </w:r>
      <w:r w:rsidRPr="00823724">
        <w:rPr>
          <w:b/>
          <w:bCs/>
        </w:rPr>
        <w:tab/>
      </w:r>
      <w:r w:rsidRPr="00823724">
        <w:rPr>
          <w:b/>
          <w:bCs/>
          <w:u w:val="single"/>
        </w:rPr>
        <w:t>GENERAL PROVISIONS</w:t>
      </w:r>
    </w:p>
    <w:p w14:paraId="3CD6CB6A" w14:textId="77777777" w:rsidR="002B4442" w:rsidRPr="00662F3C" w:rsidRDefault="002B4442" w:rsidP="002B4442">
      <w:pPr>
        <w:pStyle w:val="ListParagraph"/>
        <w:rPr>
          <w:b/>
          <w:bCs/>
        </w:rPr>
      </w:pPr>
    </w:p>
    <w:p w14:paraId="17466818" w14:textId="77777777" w:rsidR="002B4442" w:rsidRPr="0047150D" w:rsidRDefault="002B4442" w:rsidP="002B4442">
      <w:pPr>
        <w:pStyle w:val="ListParagraph"/>
        <w:ind w:left="1440" w:hanging="720"/>
        <w:rPr>
          <w:w w:val="105"/>
        </w:rPr>
      </w:pPr>
      <w:r w:rsidRPr="008C7DB0">
        <w:t>3.1</w:t>
      </w:r>
      <w:r>
        <w:tab/>
      </w:r>
      <w:r>
        <w:rPr>
          <w:u w:val="single"/>
        </w:rPr>
        <w:t>Compensation</w:t>
      </w:r>
      <w:r>
        <w:t xml:space="preserve">. The Department shall reimburse Contractor for all work assigned under this contract, satisfactorily performed, as determined by the Department, </w:t>
      </w:r>
      <w:r w:rsidRPr="00E75FA9">
        <w:rPr>
          <w:color w:val="050505"/>
          <w:w w:val="105"/>
        </w:rPr>
        <w:t>up to</w:t>
      </w:r>
      <w:r>
        <w:rPr>
          <w:color w:val="050505"/>
          <w:w w:val="105"/>
        </w:rPr>
        <w:t xml:space="preserve"> </w:t>
      </w:r>
      <w:r w:rsidRPr="000B0864">
        <w:rPr>
          <w:color w:val="050505"/>
          <w:w w:val="105"/>
        </w:rPr>
        <w:t>$</w:t>
      </w:r>
      <w:r>
        <w:rPr>
          <w:color w:val="0C0C0C"/>
        </w:rPr>
        <w:t>______________</w:t>
      </w:r>
      <w:r w:rsidRPr="0047150D">
        <w:rPr>
          <w:w w:val="105"/>
        </w:rPr>
        <w:t xml:space="preserve">. </w:t>
      </w:r>
    </w:p>
    <w:p w14:paraId="0314183F" w14:textId="77777777" w:rsidR="002B4442" w:rsidRDefault="002B4442" w:rsidP="002B4442">
      <w:pPr>
        <w:pStyle w:val="ListParagraph"/>
        <w:ind w:hanging="360"/>
        <w:rPr>
          <w:color w:val="050505"/>
          <w:w w:val="105"/>
        </w:rPr>
      </w:pPr>
    </w:p>
    <w:p w14:paraId="34F2CCDA" w14:textId="00E0E3F8" w:rsidR="002B4442" w:rsidRDefault="002B4442" w:rsidP="002B4442">
      <w:pPr>
        <w:pStyle w:val="ListParagraph"/>
        <w:ind w:left="1440" w:hanging="720"/>
      </w:pPr>
      <w:r>
        <w:rPr>
          <w:color w:val="050505"/>
          <w:w w:val="105"/>
        </w:rPr>
        <w:t>3.2</w:t>
      </w:r>
      <w:r>
        <w:rPr>
          <w:color w:val="050505"/>
          <w:w w:val="105"/>
        </w:rPr>
        <w:tab/>
      </w:r>
      <w:r w:rsidRPr="00662F3C">
        <w:rPr>
          <w:u w:val="single"/>
        </w:rPr>
        <w:t>Term</w:t>
      </w:r>
      <w:r w:rsidRPr="00662F3C">
        <w:t xml:space="preserve">.  </w:t>
      </w:r>
      <w:r w:rsidRPr="001341DF">
        <w:t xml:space="preserve">This contract commences on the date of the last required Commonwealth signature and expires </w:t>
      </w:r>
      <w:r>
        <w:t>five</w:t>
      </w:r>
      <w:r w:rsidRPr="001341DF">
        <w:t xml:space="preserve"> year</w:t>
      </w:r>
      <w:r>
        <w:t>s</w:t>
      </w:r>
      <w:r w:rsidRPr="001341DF">
        <w:t xml:space="preserve"> from that date.</w:t>
      </w:r>
    </w:p>
    <w:p w14:paraId="61A9A83A" w14:textId="77777777" w:rsidR="002B4442" w:rsidRPr="00662F3C" w:rsidRDefault="002B4442" w:rsidP="002B4442">
      <w:pPr>
        <w:pStyle w:val="ListParagraph"/>
        <w:rPr>
          <w:u w:val="single"/>
        </w:rPr>
      </w:pPr>
    </w:p>
    <w:p w14:paraId="44A7B287" w14:textId="77777777" w:rsidR="002B4442" w:rsidRDefault="002B4442" w:rsidP="002B4442">
      <w:pPr>
        <w:spacing w:after="240"/>
        <w:ind w:left="1440" w:hanging="720"/>
      </w:pPr>
      <w:r w:rsidRPr="00EA1A9A">
        <w:t>3.3</w:t>
      </w:r>
      <w:r w:rsidRPr="00EA1A9A">
        <w:tab/>
      </w:r>
      <w:r w:rsidRPr="00EA1A9A">
        <w:rPr>
          <w:u w:val="single"/>
        </w:rPr>
        <w:t>Termination</w:t>
      </w:r>
      <w:r>
        <w:t>.</w:t>
      </w:r>
    </w:p>
    <w:p w14:paraId="7078CFBD" w14:textId="77777777" w:rsidR="002B4442" w:rsidRPr="000E3E83" w:rsidRDefault="002B4442">
      <w:pPr>
        <w:pStyle w:val="ListParagraph"/>
        <w:numPr>
          <w:ilvl w:val="0"/>
          <w:numId w:val="31"/>
        </w:numPr>
        <w:spacing w:after="240"/>
        <w:ind w:left="1800"/>
      </w:pPr>
      <w:r w:rsidRPr="000E3E83">
        <w:rPr>
          <w:u w:val="single"/>
        </w:rPr>
        <w:t>Convenience</w:t>
      </w:r>
      <w:r w:rsidRPr="000E3E83">
        <w:t xml:space="preserve">. The Department may terminate this contract, in whole or in part, for its convenience by giving Contractor ten days’ prior written notice.  The Department shall affect any such termination by delivering a notice of termination to Contractor specifying the extent to which performance under this contract is terminated and the date on which termination becomes effective. The Department shall pay Contractor for the portion of work satisfactorily performed by Contractor, as determined by the Department, up until the termination date. If the Department terminates the contract for convenience, Contractor shall perform any outstanding work requisitions satisfactorily up until the termination date.  If the Department terminates for convenience, Contractor shall not be entitled to any loss of anticipated profit (by Contractor or any subcontractor), loss of use of money, or administrative or overhead costs. </w:t>
      </w:r>
    </w:p>
    <w:p w14:paraId="65C678AC" w14:textId="1B10DB8D" w:rsidR="002B4442" w:rsidRDefault="002B4442">
      <w:pPr>
        <w:pStyle w:val="ListParagraph"/>
        <w:numPr>
          <w:ilvl w:val="0"/>
          <w:numId w:val="31"/>
        </w:numPr>
        <w:spacing w:after="240"/>
        <w:ind w:left="1800"/>
      </w:pPr>
      <w:r w:rsidRPr="00B30EE5">
        <w:rPr>
          <w:u w:val="single"/>
        </w:rPr>
        <w:t>Non-Appropriation</w:t>
      </w:r>
      <w:r>
        <w:t xml:space="preserve">. The Department’s obligation to make payments during any Commonwealth fiscal year succeeding the current fiscal year is subject to availability and appropriation of funds.  When funds, either state or federal, are not appropriated or otherwise made available to support continuation of the Department’s performance in a subsequent fiscal year period, the Department may suspend payments due under this contract.  In this scenario, the Department shall reimburse Contractor for the reasonable value of any non-recurring costs incurred but not amortized in the price of the supplies or services delivered under this contract.  Such reimbursement will not include loss of profit, loss of use of money, or administrative or overhead costs. The Department may pay the reimbursement amount from any appropriations available for that purpose. </w:t>
      </w:r>
    </w:p>
    <w:p w14:paraId="0A1057CC" w14:textId="77777777" w:rsidR="002B4442" w:rsidRDefault="002B4442">
      <w:pPr>
        <w:pStyle w:val="ListParagraph"/>
        <w:numPr>
          <w:ilvl w:val="0"/>
          <w:numId w:val="31"/>
        </w:numPr>
        <w:spacing w:after="240"/>
        <w:ind w:left="1800"/>
      </w:pPr>
      <w:r w:rsidRPr="00B30EE5">
        <w:rPr>
          <w:u w:val="single"/>
        </w:rPr>
        <w:t>Cause</w:t>
      </w:r>
      <w:r>
        <w:t xml:space="preserve">.  The Department may, in addition to its other rights under this contract, terminate this contract in whole or in part for cause if the Contractor fails to perform its obligations under the contract within the time specified, unsatisfactorily performs its obligations under the contract, or for other cause specified by law or regulation. </w:t>
      </w:r>
    </w:p>
    <w:p w14:paraId="3004E382" w14:textId="77777777" w:rsidR="002B4442" w:rsidRDefault="002B4442">
      <w:pPr>
        <w:pStyle w:val="ListParagraph"/>
        <w:numPr>
          <w:ilvl w:val="1"/>
          <w:numId w:val="33"/>
        </w:numPr>
        <w:spacing w:after="240"/>
        <w:ind w:left="2088" w:hanging="144"/>
      </w:pPr>
      <w:r>
        <w:t xml:space="preserve">If the Department terminates this contract for cause, the Department may assign or procure, upon terms and in a manner as it determines, services similar or identical to those terminated. The Contractor, in addition to liability for any liquidated damages, shall be liable to the Department for the reasonable excess costs for such similar or identical services included within the terminated part of the contract. </w:t>
      </w:r>
    </w:p>
    <w:p w14:paraId="4698C71F" w14:textId="77777777" w:rsidR="002B4442" w:rsidRDefault="002B4442">
      <w:pPr>
        <w:pStyle w:val="ListParagraph"/>
        <w:numPr>
          <w:ilvl w:val="1"/>
          <w:numId w:val="33"/>
        </w:numPr>
        <w:spacing w:after="240"/>
        <w:ind w:left="2088" w:hanging="144"/>
      </w:pPr>
      <w:r>
        <w:t xml:space="preserve">Nothing in this subsection (c) limits the Department’s right to suspend, debar or take other administrative action against the Contractor. </w:t>
      </w:r>
    </w:p>
    <w:p w14:paraId="6E1BC261" w14:textId="6EE78635" w:rsidR="002B4442" w:rsidRDefault="002B4442">
      <w:pPr>
        <w:pStyle w:val="ListParagraph"/>
        <w:numPr>
          <w:ilvl w:val="1"/>
          <w:numId w:val="33"/>
        </w:numPr>
        <w:spacing w:after="240"/>
        <w:ind w:left="2088" w:hanging="144"/>
      </w:pPr>
      <w:r>
        <w:t xml:space="preserve">If it is later determined that the Department erred in terminating the contract for cause, then the contract will be deemed to have been terminated for convenience under subsection (a). </w:t>
      </w:r>
    </w:p>
    <w:p w14:paraId="39FD0670" w14:textId="77777777" w:rsidR="002B4442" w:rsidRDefault="002B4442">
      <w:pPr>
        <w:pStyle w:val="ListParagraph"/>
        <w:numPr>
          <w:ilvl w:val="0"/>
          <w:numId w:val="31"/>
        </w:numPr>
        <w:spacing w:after="240"/>
        <w:ind w:left="1800"/>
      </w:pPr>
      <w:r w:rsidRPr="00B30EE5">
        <w:rPr>
          <w:u w:val="single"/>
        </w:rPr>
        <w:lastRenderedPageBreak/>
        <w:t>Materials</w:t>
      </w:r>
      <w:r>
        <w:t>. Upon termination of this contract, the Department may require the Contractor to deliver to the Department in the manner and to the extent directed by the Department, such, data, developed works, documentation and other materials as the Contractor has produced or acquired for the performance of the contract.</w:t>
      </w:r>
    </w:p>
    <w:p w14:paraId="3AECD2A0" w14:textId="77777777" w:rsidR="002B4442" w:rsidRDefault="002B4442">
      <w:pPr>
        <w:pStyle w:val="ListParagraph"/>
        <w:numPr>
          <w:ilvl w:val="0"/>
          <w:numId w:val="31"/>
        </w:numPr>
        <w:spacing w:after="240"/>
        <w:ind w:left="1800"/>
      </w:pPr>
      <w:r w:rsidRPr="00B30EE5">
        <w:rPr>
          <w:u w:val="single"/>
        </w:rPr>
        <w:t>No Limitation of Rights and Remedies</w:t>
      </w:r>
      <w:r>
        <w:t xml:space="preserve">. The rights and remedies of the Department provided in this section are not exclusive and are in addition to any other rights and remedies provided by law or under this contract. </w:t>
      </w:r>
    </w:p>
    <w:p w14:paraId="2A591918" w14:textId="77777777" w:rsidR="002B4442" w:rsidRDefault="002B4442">
      <w:pPr>
        <w:pStyle w:val="ListParagraph"/>
        <w:numPr>
          <w:ilvl w:val="0"/>
          <w:numId w:val="31"/>
        </w:numPr>
        <w:spacing w:after="240"/>
        <w:ind w:left="1800"/>
      </w:pPr>
      <w:r w:rsidRPr="00B30EE5">
        <w:rPr>
          <w:u w:val="single"/>
        </w:rPr>
        <w:t>Contractor Remedies</w:t>
      </w:r>
      <w:r>
        <w:t>. Following exhaustion of Contractor’s administrative remedies, Contractor’s exclusive remedy is to seek damages in the Board of Claims.</w:t>
      </w:r>
    </w:p>
    <w:p w14:paraId="372486CF" w14:textId="77777777" w:rsidR="002B4442" w:rsidRPr="00E94FF1" w:rsidRDefault="002B4442">
      <w:pPr>
        <w:pStyle w:val="ListParagraph"/>
        <w:numPr>
          <w:ilvl w:val="1"/>
          <w:numId w:val="32"/>
        </w:numPr>
        <w:tabs>
          <w:tab w:val="left" w:pos="1440"/>
        </w:tabs>
        <w:ind w:left="1440" w:hanging="720"/>
        <w:contextualSpacing/>
      </w:pPr>
      <w:r w:rsidRPr="00FC4266">
        <w:rPr>
          <w:u w:val="single"/>
        </w:rPr>
        <w:t>Order of Precedence</w:t>
      </w:r>
      <w:r>
        <w:t xml:space="preserve">. </w:t>
      </w:r>
      <w:r w:rsidRPr="00385133">
        <w:t>All work requisitions</w:t>
      </w:r>
      <w:r>
        <w:t xml:space="preserve"> and corresponding work plans</w:t>
      </w:r>
      <w:r w:rsidRPr="00385133">
        <w:t xml:space="preserve"> </w:t>
      </w:r>
      <w:r>
        <w:t>are</w:t>
      </w:r>
      <w:r w:rsidRPr="00385133">
        <w:t xml:space="preserve"> subject to the terms and conditions </w:t>
      </w:r>
      <w:r>
        <w:t>of</w:t>
      </w:r>
      <w:r w:rsidRPr="00385133">
        <w:t xml:space="preserve"> this contract. If there is a conflict between the requirements of the</w:t>
      </w:r>
      <w:r>
        <w:t xml:space="preserve"> contract and</w:t>
      </w:r>
      <w:r w:rsidRPr="00385133">
        <w:t xml:space="preserve"> </w:t>
      </w:r>
      <w:r>
        <w:t xml:space="preserve">requirements of either the </w:t>
      </w:r>
      <w:r w:rsidRPr="00385133">
        <w:t>work requisition</w:t>
      </w:r>
      <w:r>
        <w:t xml:space="preserve"> or work plan</w:t>
      </w:r>
      <w:r w:rsidRPr="00385133">
        <w:t xml:space="preserve">, the requirements of </w:t>
      </w:r>
      <w:r>
        <w:t>this contract</w:t>
      </w:r>
      <w:r w:rsidRPr="00385133">
        <w:t xml:space="preserve"> will prevail.</w:t>
      </w:r>
      <w:r>
        <w:t xml:space="preserve"> </w:t>
      </w:r>
    </w:p>
    <w:p w14:paraId="0F548BEB" w14:textId="46F05A49" w:rsidR="002B4442" w:rsidRDefault="002B4442" w:rsidP="002B4442"/>
    <w:p w14:paraId="69E181F0" w14:textId="08BF8500" w:rsidR="00397A75" w:rsidRDefault="00B71878" w:rsidP="00B71878">
      <w:pPr>
        <w:ind w:left="1440" w:hanging="720"/>
        <w:contextualSpacing/>
      </w:pPr>
      <w:r w:rsidRPr="00EE6925">
        <w:t>3.5</w:t>
      </w:r>
      <w:r w:rsidRPr="00EE6925">
        <w:tab/>
      </w:r>
      <w:r w:rsidR="002B4442" w:rsidRPr="00B71878">
        <w:rPr>
          <w:u w:val="single"/>
        </w:rPr>
        <w:t>Force Majeure</w:t>
      </w:r>
      <w:r w:rsidR="002B4442">
        <w:t xml:space="preserve">.  Neither party will be liable for failure to perform under this contract if the failure to perform arises out of causes beyond the control and without the fault of the nonperforming party.  Causes may include, but are not limited to, acts of God or the public enemy, war, changes in controlling law, regulations, orders or the requirements of any governmental entity, severe weather conditions, civil disorders, natural disasters, fire, epidemics and quarantines, general strikes throughout the trade, and freight embargoes. Contractor shall notify the Department orally within five days and in writing within ten days of the date on which the Contractor becomes aware, or should have reasonably become aware, that such cause would prevent or delay its performance.  Such notification must (i) describe fully such causes and the effect on its performance, (ii) state whether performance under the contract is prevented or delayed and (iii) if performance is delayed, state a reasonable estimate of the duration of the delay.  Contractor has the burden of proving that such causes delayed or prevented its performance despite its diligent efforts to perform and shall produce such supporting documentation as the Department may reasonably request.  After receipt of such notification, the Department may elect either to terminate this contract or extend the time for performance for any outstanding work requisition as reasonably necessary to accommodate the Contractor’s delay. In the event of a declared emergency by competent governmental authorities, </w:t>
      </w:r>
      <w:r w:rsidR="00397A75">
        <w:t>the Department by notice to Contractor, may suspend all or some requirements of outstanding work requisitions assigned under this contract.</w:t>
      </w:r>
    </w:p>
    <w:p w14:paraId="690E8BC1" w14:textId="77777777" w:rsidR="00B71878" w:rsidRDefault="00B71878" w:rsidP="00B71878">
      <w:pPr>
        <w:ind w:left="720"/>
        <w:contextualSpacing/>
      </w:pPr>
    </w:p>
    <w:p w14:paraId="36C919C1" w14:textId="77777777" w:rsidR="002B4442" w:rsidRDefault="002B4442" w:rsidP="002B4442">
      <w:pPr>
        <w:keepNext/>
        <w:tabs>
          <w:tab w:val="left" w:pos="1440"/>
          <w:tab w:val="left" w:pos="1800"/>
          <w:tab w:val="left" w:pos="2160"/>
          <w:tab w:val="left" w:pos="2880"/>
          <w:tab w:val="left" w:pos="3600"/>
        </w:tabs>
        <w:overflowPunct w:val="0"/>
        <w:autoSpaceDE w:val="0"/>
        <w:autoSpaceDN w:val="0"/>
        <w:adjustRightInd w:val="0"/>
        <w:ind w:left="1440" w:hanging="720"/>
        <w:textAlignment w:val="baseline"/>
      </w:pPr>
      <w:r>
        <w:t>3.6</w:t>
      </w:r>
      <w:r>
        <w:tab/>
      </w:r>
      <w:r w:rsidRPr="00316E51">
        <w:rPr>
          <w:u w:val="single"/>
        </w:rPr>
        <w:t>Independent Contractor</w:t>
      </w:r>
      <w:r w:rsidRPr="00316E51">
        <w:t>. The parties are independent contractors, and this contract does not create an agency, partnership, or joint venture.</w:t>
      </w:r>
    </w:p>
    <w:p w14:paraId="5BEDDB53" w14:textId="77777777" w:rsidR="002B4442" w:rsidRDefault="002B4442" w:rsidP="002B4442">
      <w:pPr>
        <w:keepNext/>
        <w:tabs>
          <w:tab w:val="left" w:pos="1440"/>
          <w:tab w:val="left" w:pos="1800"/>
          <w:tab w:val="left" w:pos="2160"/>
          <w:tab w:val="left" w:pos="2880"/>
          <w:tab w:val="left" w:pos="3600"/>
        </w:tabs>
        <w:overflowPunct w:val="0"/>
        <w:autoSpaceDE w:val="0"/>
        <w:autoSpaceDN w:val="0"/>
        <w:adjustRightInd w:val="0"/>
        <w:ind w:left="1440" w:hanging="720"/>
        <w:textAlignment w:val="baseline"/>
      </w:pPr>
    </w:p>
    <w:p w14:paraId="4F03F3AA" w14:textId="77777777" w:rsidR="002B4442" w:rsidRDefault="002B4442" w:rsidP="002B4442">
      <w:pPr>
        <w:keepNext/>
        <w:tabs>
          <w:tab w:val="left" w:pos="1440"/>
          <w:tab w:val="left" w:pos="1800"/>
          <w:tab w:val="left" w:pos="2160"/>
          <w:tab w:val="left" w:pos="2880"/>
          <w:tab w:val="left" w:pos="3600"/>
        </w:tabs>
        <w:overflowPunct w:val="0"/>
        <w:autoSpaceDE w:val="0"/>
        <w:autoSpaceDN w:val="0"/>
        <w:adjustRightInd w:val="0"/>
        <w:ind w:left="1440" w:hanging="720"/>
        <w:textAlignment w:val="baseline"/>
      </w:pPr>
      <w:r>
        <w:t>3.7</w:t>
      </w:r>
      <w:r>
        <w:tab/>
      </w:r>
      <w:r w:rsidRPr="00B56ABD">
        <w:rPr>
          <w:u w:val="single"/>
        </w:rPr>
        <w:t>Severability</w:t>
      </w:r>
      <w:r w:rsidRPr="00662F3C">
        <w:t>. The provisions of this</w:t>
      </w:r>
      <w:r>
        <w:t xml:space="preserve"> contrac</w:t>
      </w:r>
      <w:r w:rsidRPr="00662F3C">
        <w:t>t are severable. If any provision of this</w:t>
      </w:r>
      <w:r>
        <w:t xml:space="preserve"> contrac</w:t>
      </w:r>
      <w:r w:rsidRPr="00662F3C">
        <w:t>t is held to be unenforceable by an authority with proper jurisdiction in the matter, that provision is severed, and the remainder of this</w:t>
      </w:r>
      <w:r>
        <w:t xml:space="preserve"> contrac</w:t>
      </w:r>
      <w:r w:rsidRPr="00662F3C">
        <w:t>t will remain binding upon the parties.</w:t>
      </w:r>
    </w:p>
    <w:p w14:paraId="6E3E46BF" w14:textId="77777777" w:rsidR="000B2704" w:rsidRDefault="000B2704" w:rsidP="002B4442">
      <w:pPr>
        <w:keepNext/>
        <w:tabs>
          <w:tab w:val="left" w:pos="1440"/>
          <w:tab w:val="left" w:pos="1800"/>
          <w:tab w:val="left" w:pos="2160"/>
          <w:tab w:val="left" w:pos="2880"/>
          <w:tab w:val="left" w:pos="3600"/>
        </w:tabs>
        <w:overflowPunct w:val="0"/>
        <w:autoSpaceDE w:val="0"/>
        <w:autoSpaceDN w:val="0"/>
        <w:adjustRightInd w:val="0"/>
        <w:ind w:left="1440" w:hanging="720"/>
        <w:textAlignment w:val="baseline"/>
      </w:pPr>
    </w:p>
    <w:p w14:paraId="6C7AB361" w14:textId="5D49AB52" w:rsidR="002B4442" w:rsidRDefault="002B4442" w:rsidP="002B4442">
      <w:pPr>
        <w:keepNext/>
        <w:tabs>
          <w:tab w:val="left" w:pos="1440"/>
          <w:tab w:val="left" w:pos="1800"/>
          <w:tab w:val="left" w:pos="2160"/>
          <w:tab w:val="left" w:pos="2880"/>
          <w:tab w:val="left" w:pos="3600"/>
        </w:tabs>
        <w:overflowPunct w:val="0"/>
        <w:autoSpaceDE w:val="0"/>
        <w:autoSpaceDN w:val="0"/>
        <w:adjustRightInd w:val="0"/>
        <w:ind w:left="1440" w:hanging="720"/>
        <w:textAlignment w:val="baseline"/>
      </w:pPr>
      <w:r>
        <w:t>3.8</w:t>
      </w:r>
      <w:r>
        <w:tab/>
      </w:r>
      <w:r w:rsidRPr="00B56ABD">
        <w:rPr>
          <w:u w:val="single"/>
        </w:rPr>
        <w:t>Waiver</w:t>
      </w:r>
      <w:r w:rsidRPr="00C1658E">
        <w:t xml:space="preserve">. No delay or failure on the part of the Department in exercising any right, power, or privilege </w:t>
      </w:r>
      <w:r>
        <w:t>under this contract</w:t>
      </w:r>
      <w:r w:rsidRPr="00C1658E">
        <w:t xml:space="preserve"> affects the right, power, or privilege. No single or partial exercise by the Department of the right, power, or privilege or any abandonment, waiver, or discontinuance of steps to enforce a right, power, or privilege precludes any other or further exercise of any other right, power, or privilege. The rights and remedies of the Department under this</w:t>
      </w:r>
      <w:r>
        <w:t xml:space="preserve"> contrac</w:t>
      </w:r>
      <w:r w:rsidRPr="00C1658E">
        <w:t xml:space="preserve">t are cumulative, concurrent, and not exclusive of any rights or remedies that it might otherwise have. </w:t>
      </w:r>
      <w:r w:rsidRPr="00C1658E">
        <w:lastRenderedPageBreak/>
        <w:t xml:space="preserve">The Department may, at any time, enforce the provisions of this </w:t>
      </w:r>
      <w:r>
        <w:t>contrac</w:t>
      </w:r>
      <w:r w:rsidRPr="00C1658E">
        <w:t xml:space="preserve">t in accordance with its terms, notwithstanding any conduct or custom on the part of the Department in refraining from so doing at any previous time.  The failure of the Department at any time to enforce its rights under any provision(s), in accordance with the same, may not be construed as having created a custom in any way or manner contrary to specific provisions of this </w:t>
      </w:r>
      <w:r>
        <w:t>contrac</w:t>
      </w:r>
      <w:r w:rsidRPr="00C1658E">
        <w:t>t or as having in any way or manner modified or waived the same.</w:t>
      </w:r>
    </w:p>
    <w:p w14:paraId="3A4070BF" w14:textId="77777777" w:rsidR="002B4442" w:rsidRDefault="002B4442" w:rsidP="002B4442">
      <w:pPr>
        <w:keepNext/>
        <w:tabs>
          <w:tab w:val="left" w:pos="1440"/>
          <w:tab w:val="left" w:pos="1800"/>
          <w:tab w:val="left" w:pos="2160"/>
          <w:tab w:val="left" w:pos="2880"/>
          <w:tab w:val="left" w:pos="3600"/>
        </w:tabs>
        <w:overflowPunct w:val="0"/>
        <w:autoSpaceDE w:val="0"/>
        <w:autoSpaceDN w:val="0"/>
        <w:adjustRightInd w:val="0"/>
        <w:ind w:left="1440" w:hanging="720"/>
        <w:textAlignment w:val="baseline"/>
      </w:pPr>
    </w:p>
    <w:p w14:paraId="5532276D" w14:textId="77777777" w:rsidR="002B4442" w:rsidRDefault="002B4442" w:rsidP="002B4442">
      <w:pPr>
        <w:keepNext/>
        <w:tabs>
          <w:tab w:val="left" w:pos="1440"/>
          <w:tab w:val="left" w:pos="1800"/>
          <w:tab w:val="left" w:pos="2160"/>
          <w:tab w:val="left" w:pos="2880"/>
          <w:tab w:val="left" w:pos="3600"/>
        </w:tabs>
        <w:overflowPunct w:val="0"/>
        <w:autoSpaceDE w:val="0"/>
        <w:autoSpaceDN w:val="0"/>
        <w:adjustRightInd w:val="0"/>
        <w:ind w:left="1440" w:hanging="720"/>
        <w:textAlignment w:val="baseline"/>
      </w:pPr>
      <w:r>
        <w:t>3.9</w:t>
      </w:r>
      <w:r>
        <w:tab/>
      </w:r>
      <w:r w:rsidRPr="00B56ABD">
        <w:rPr>
          <w:u w:val="single"/>
        </w:rPr>
        <w:t>Amendments and Modifications</w:t>
      </w:r>
      <w:r w:rsidRPr="00C1658E">
        <w:t xml:space="preserve">.  Except as provided in </w:t>
      </w:r>
      <w:r>
        <w:t>subsection 3.2</w:t>
      </w:r>
      <w:r w:rsidRPr="00C1658E">
        <w:t>, no amendment or modification of this</w:t>
      </w:r>
      <w:r>
        <w:t xml:space="preserve"> contrac</w:t>
      </w:r>
      <w:r w:rsidRPr="00C1658E">
        <w:t xml:space="preserve">t is valid unless made in writing and signed by the parties with the same formality as this </w:t>
      </w:r>
      <w:r>
        <w:t>contrac</w:t>
      </w:r>
      <w:r w:rsidRPr="00C1658E">
        <w:t>t.</w:t>
      </w:r>
    </w:p>
    <w:p w14:paraId="001F6ADA" w14:textId="77777777" w:rsidR="002B4442" w:rsidRDefault="002B4442" w:rsidP="002B4442">
      <w:pPr>
        <w:keepNext/>
        <w:tabs>
          <w:tab w:val="left" w:pos="1440"/>
          <w:tab w:val="left" w:pos="1800"/>
          <w:tab w:val="left" w:pos="2160"/>
          <w:tab w:val="left" w:pos="2880"/>
          <w:tab w:val="left" w:pos="3600"/>
        </w:tabs>
        <w:overflowPunct w:val="0"/>
        <w:autoSpaceDE w:val="0"/>
        <w:autoSpaceDN w:val="0"/>
        <w:adjustRightInd w:val="0"/>
        <w:ind w:left="1440" w:hanging="720"/>
        <w:textAlignment w:val="baseline"/>
      </w:pPr>
    </w:p>
    <w:p w14:paraId="5052D009" w14:textId="77777777" w:rsidR="002B4442" w:rsidRPr="00B56ABD" w:rsidRDefault="002B4442" w:rsidP="002B4442">
      <w:pPr>
        <w:keepNext/>
        <w:tabs>
          <w:tab w:val="left" w:pos="1440"/>
          <w:tab w:val="left" w:pos="1800"/>
          <w:tab w:val="left" w:pos="2160"/>
          <w:tab w:val="left" w:pos="2880"/>
          <w:tab w:val="left" w:pos="3600"/>
        </w:tabs>
        <w:overflowPunct w:val="0"/>
        <w:autoSpaceDE w:val="0"/>
        <w:autoSpaceDN w:val="0"/>
        <w:adjustRightInd w:val="0"/>
        <w:ind w:left="1440" w:hanging="720"/>
        <w:textAlignment w:val="baseline"/>
      </w:pPr>
      <w:r>
        <w:t>3.10</w:t>
      </w:r>
      <w:r>
        <w:tab/>
      </w:r>
      <w:r w:rsidRPr="00B56ABD">
        <w:rPr>
          <w:bCs/>
          <w:u w:val="single"/>
        </w:rPr>
        <w:t>Notices</w:t>
      </w:r>
      <w:r w:rsidRPr="00B56ABD">
        <w:rPr>
          <w:bCs/>
        </w:rPr>
        <w:t xml:space="preserve">. All notices, demands, requests, and approvals arising out of, or from, this </w:t>
      </w:r>
      <w:r>
        <w:rPr>
          <w:bCs/>
        </w:rPr>
        <w:t>contract</w:t>
      </w:r>
      <w:r w:rsidRPr="00B56ABD">
        <w:rPr>
          <w:bCs/>
        </w:rPr>
        <w:t xml:space="preserve"> must be in writing and provided through email or the United States mail, registered, with registration and postal charges prepaid, to the address of the party stated below or to the changed address as the party may have fixed by notice:</w:t>
      </w:r>
    </w:p>
    <w:p w14:paraId="1403D4DF" w14:textId="77777777" w:rsidR="002B4442" w:rsidRPr="00662F3C" w:rsidRDefault="002B4442" w:rsidP="002B4442">
      <w:pPr>
        <w:pStyle w:val="ListParagraph"/>
        <w:rPr>
          <w:u w:val="single"/>
        </w:rPr>
      </w:pPr>
    </w:p>
    <w:p w14:paraId="720A2A94" w14:textId="6DD5976E" w:rsidR="002B4442" w:rsidRPr="001341DF" w:rsidRDefault="002B4442" w:rsidP="002B4442">
      <w:pPr>
        <w:tabs>
          <w:tab w:val="left" w:pos="1080"/>
        </w:tabs>
        <w:ind w:left="1440" w:hanging="360"/>
        <w:contextualSpacing/>
        <w:rPr>
          <w:bCs/>
        </w:rPr>
      </w:pPr>
      <w:r>
        <w:rPr>
          <w:bCs/>
        </w:rPr>
        <w:tab/>
      </w:r>
      <w:r w:rsidRPr="001C0824">
        <w:rPr>
          <w:bCs/>
        </w:rPr>
        <w:t xml:space="preserve">To </w:t>
      </w:r>
      <w:r>
        <w:rPr>
          <w:bCs/>
        </w:rPr>
        <w:t>Contractor</w:t>
      </w:r>
      <w:r w:rsidRPr="001C0824">
        <w:rPr>
          <w:bCs/>
        </w:rPr>
        <w:t>:</w:t>
      </w:r>
      <w:r w:rsidRPr="001C0824">
        <w:rPr>
          <w:bCs/>
        </w:rPr>
        <w:tab/>
      </w:r>
      <w:r>
        <w:rPr>
          <w:bCs/>
        </w:rPr>
        <w:t xml:space="preserve">    </w:t>
      </w:r>
      <w:r w:rsidRPr="001341DF">
        <w:rPr>
          <w:bCs/>
        </w:rPr>
        <w:t>_________________________</w:t>
      </w:r>
      <w:r>
        <w:rPr>
          <w:bCs/>
        </w:rPr>
        <w:t>_________________</w:t>
      </w:r>
      <w:r w:rsidR="00534DFC">
        <w:rPr>
          <w:bCs/>
        </w:rPr>
        <w:t>_</w:t>
      </w:r>
    </w:p>
    <w:p w14:paraId="0B10591E" w14:textId="12B569DB" w:rsidR="002B4442" w:rsidRPr="001341DF" w:rsidRDefault="002B4442" w:rsidP="002B4442">
      <w:pPr>
        <w:tabs>
          <w:tab w:val="left" w:pos="1080"/>
        </w:tabs>
        <w:ind w:left="1440" w:hanging="360"/>
        <w:contextualSpacing/>
        <w:rPr>
          <w:bCs/>
        </w:rPr>
      </w:pPr>
      <w:r w:rsidRPr="001341DF">
        <w:rPr>
          <w:bCs/>
        </w:rPr>
        <w:tab/>
      </w:r>
      <w:r w:rsidRPr="001341DF">
        <w:rPr>
          <w:bCs/>
        </w:rPr>
        <w:tab/>
      </w:r>
      <w:r w:rsidRPr="001341DF">
        <w:rPr>
          <w:bCs/>
        </w:rPr>
        <w:tab/>
      </w:r>
      <w:r>
        <w:rPr>
          <w:bCs/>
        </w:rPr>
        <w:t xml:space="preserve">    </w:t>
      </w:r>
      <w:r w:rsidRPr="001341DF">
        <w:rPr>
          <w:bCs/>
        </w:rPr>
        <w:t>_________________________</w:t>
      </w:r>
      <w:r>
        <w:rPr>
          <w:bCs/>
        </w:rPr>
        <w:t>_________________</w:t>
      </w:r>
      <w:r w:rsidR="00534DFC">
        <w:rPr>
          <w:bCs/>
        </w:rPr>
        <w:t>_</w:t>
      </w:r>
    </w:p>
    <w:p w14:paraId="0D37965D" w14:textId="1CB47148" w:rsidR="002B4442" w:rsidRPr="001341DF" w:rsidRDefault="002B4442" w:rsidP="002B4442">
      <w:pPr>
        <w:tabs>
          <w:tab w:val="left" w:pos="1080"/>
        </w:tabs>
        <w:ind w:left="1440" w:hanging="360"/>
        <w:contextualSpacing/>
        <w:rPr>
          <w:bCs/>
        </w:rPr>
      </w:pPr>
      <w:r w:rsidRPr="001341DF">
        <w:rPr>
          <w:bCs/>
        </w:rPr>
        <w:tab/>
      </w:r>
      <w:r w:rsidRPr="001341DF">
        <w:rPr>
          <w:bCs/>
        </w:rPr>
        <w:tab/>
      </w:r>
      <w:r w:rsidRPr="001341DF">
        <w:rPr>
          <w:bCs/>
        </w:rPr>
        <w:tab/>
      </w:r>
      <w:r>
        <w:rPr>
          <w:bCs/>
        </w:rPr>
        <w:t xml:space="preserve">    </w:t>
      </w:r>
      <w:r w:rsidRPr="001341DF">
        <w:rPr>
          <w:bCs/>
        </w:rPr>
        <w:t>_________________________</w:t>
      </w:r>
      <w:r>
        <w:rPr>
          <w:bCs/>
        </w:rPr>
        <w:t>_________________</w:t>
      </w:r>
      <w:r w:rsidR="00534DFC">
        <w:rPr>
          <w:bCs/>
        </w:rPr>
        <w:t>_</w:t>
      </w:r>
    </w:p>
    <w:p w14:paraId="289025AF" w14:textId="507BDA3D" w:rsidR="002B4442" w:rsidRPr="001341DF" w:rsidRDefault="002B4442" w:rsidP="002B4442">
      <w:pPr>
        <w:tabs>
          <w:tab w:val="left" w:pos="1080"/>
        </w:tabs>
        <w:ind w:left="1440" w:hanging="360"/>
        <w:contextualSpacing/>
        <w:rPr>
          <w:bCs/>
        </w:rPr>
      </w:pPr>
      <w:r w:rsidRPr="001341DF">
        <w:rPr>
          <w:bCs/>
        </w:rPr>
        <w:tab/>
      </w:r>
      <w:r w:rsidRPr="001341DF">
        <w:rPr>
          <w:bCs/>
        </w:rPr>
        <w:tab/>
      </w:r>
      <w:r w:rsidRPr="001341DF">
        <w:rPr>
          <w:bCs/>
        </w:rPr>
        <w:tab/>
      </w:r>
      <w:r>
        <w:rPr>
          <w:bCs/>
        </w:rPr>
        <w:t xml:space="preserve">    </w:t>
      </w:r>
      <w:r w:rsidRPr="001341DF">
        <w:rPr>
          <w:bCs/>
        </w:rPr>
        <w:t>_________________________</w:t>
      </w:r>
      <w:r>
        <w:rPr>
          <w:bCs/>
        </w:rPr>
        <w:t>_________________</w:t>
      </w:r>
      <w:r w:rsidR="00534DFC">
        <w:rPr>
          <w:bCs/>
        </w:rPr>
        <w:t>_</w:t>
      </w:r>
    </w:p>
    <w:p w14:paraId="3D027162" w14:textId="2577A474" w:rsidR="002B4442" w:rsidRDefault="002B4442" w:rsidP="002B4442">
      <w:pPr>
        <w:tabs>
          <w:tab w:val="left" w:pos="1080"/>
        </w:tabs>
        <w:ind w:left="1440" w:hanging="360"/>
        <w:contextualSpacing/>
        <w:rPr>
          <w:bCs/>
        </w:rPr>
      </w:pPr>
      <w:r w:rsidRPr="001341DF">
        <w:rPr>
          <w:bCs/>
        </w:rPr>
        <w:tab/>
      </w:r>
      <w:r w:rsidRPr="001341DF">
        <w:rPr>
          <w:bCs/>
        </w:rPr>
        <w:tab/>
      </w:r>
      <w:r w:rsidRPr="001341DF">
        <w:rPr>
          <w:bCs/>
        </w:rPr>
        <w:tab/>
      </w:r>
      <w:r>
        <w:rPr>
          <w:bCs/>
        </w:rPr>
        <w:t xml:space="preserve">    </w:t>
      </w:r>
      <w:r w:rsidRPr="001341DF">
        <w:rPr>
          <w:bCs/>
        </w:rPr>
        <w:t>_________________________</w:t>
      </w:r>
      <w:r>
        <w:rPr>
          <w:bCs/>
        </w:rPr>
        <w:t>_________________</w:t>
      </w:r>
      <w:r w:rsidR="00534DFC">
        <w:rPr>
          <w:bCs/>
        </w:rPr>
        <w:t>_</w:t>
      </w:r>
    </w:p>
    <w:p w14:paraId="4D5F0BF9" w14:textId="2DE95B43" w:rsidR="0070379B" w:rsidRDefault="0070379B" w:rsidP="002B4442">
      <w:pPr>
        <w:tabs>
          <w:tab w:val="left" w:pos="1080"/>
        </w:tabs>
        <w:ind w:left="1440" w:hanging="360"/>
        <w:contextualSpacing/>
        <w:rPr>
          <w:bCs/>
        </w:rPr>
      </w:pPr>
      <w:r>
        <w:rPr>
          <w:bCs/>
        </w:rPr>
        <w:tab/>
      </w:r>
      <w:r>
        <w:rPr>
          <w:bCs/>
        </w:rPr>
        <w:tab/>
      </w:r>
      <w:r>
        <w:rPr>
          <w:bCs/>
        </w:rPr>
        <w:tab/>
        <w:t xml:space="preserve">    __________________________________________</w:t>
      </w:r>
      <w:r w:rsidR="00534DFC">
        <w:rPr>
          <w:bCs/>
        </w:rPr>
        <w:t>_</w:t>
      </w:r>
    </w:p>
    <w:p w14:paraId="4B9F77F4" w14:textId="2673C9B3" w:rsidR="00534DFC" w:rsidRPr="001341DF" w:rsidRDefault="00534DFC" w:rsidP="002B4442">
      <w:pPr>
        <w:tabs>
          <w:tab w:val="left" w:pos="1080"/>
        </w:tabs>
        <w:ind w:left="1440" w:hanging="360"/>
        <w:contextualSpacing/>
        <w:rPr>
          <w:bCs/>
        </w:rPr>
      </w:pPr>
      <w:r>
        <w:rPr>
          <w:bCs/>
        </w:rPr>
        <w:tab/>
      </w:r>
      <w:r>
        <w:rPr>
          <w:bCs/>
        </w:rPr>
        <w:tab/>
      </w:r>
      <w:r>
        <w:rPr>
          <w:bCs/>
        </w:rPr>
        <w:tab/>
        <w:t xml:space="preserve">    ___________________________________________</w:t>
      </w:r>
    </w:p>
    <w:p w14:paraId="21C48908" w14:textId="77777777" w:rsidR="002B4442" w:rsidRPr="001C0824" w:rsidRDefault="002B4442" w:rsidP="002B4442">
      <w:pPr>
        <w:tabs>
          <w:tab w:val="left" w:pos="1080"/>
        </w:tabs>
        <w:ind w:left="1440" w:right="1310" w:hanging="360"/>
        <w:contextualSpacing/>
        <w:rPr>
          <w:bCs/>
        </w:rPr>
      </w:pPr>
    </w:p>
    <w:p w14:paraId="0BC9B5E0" w14:textId="77777777" w:rsidR="002B4442" w:rsidRDefault="002B4442" w:rsidP="002B4442">
      <w:pPr>
        <w:tabs>
          <w:tab w:val="left" w:pos="1080"/>
        </w:tabs>
        <w:ind w:left="1440" w:right="1310" w:hanging="360"/>
        <w:contextualSpacing/>
        <w:rPr>
          <w:bCs/>
        </w:rPr>
      </w:pPr>
      <w:r>
        <w:rPr>
          <w:bCs/>
        </w:rPr>
        <w:t xml:space="preserve"> </w:t>
      </w:r>
      <w:r>
        <w:rPr>
          <w:bCs/>
        </w:rPr>
        <w:tab/>
      </w:r>
      <w:r w:rsidRPr="001C0824">
        <w:rPr>
          <w:bCs/>
        </w:rPr>
        <w:t>To DEP:</w:t>
      </w:r>
      <w:r w:rsidRPr="001C0824">
        <w:rPr>
          <w:bCs/>
        </w:rPr>
        <w:tab/>
      </w:r>
      <w:r>
        <w:rPr>
          <w:bCs/>
        </w:rPr>
        <w:t xml:space="preserve">    Commonwealth of Pennsylvania</w:t>
      </w:r>
    </w:p>
    <w:p w14:paraId="54530E2B" w14:textId="77777777" w:rsidR="002B4442" w:rsidRDefault="002B4442" w:rsidP="002B4442">
      <w:pPr>
        <w:tabs>
          <w:tab w:val="left" w:pos="1080"/>
        </w:tabs>
        <w:ind w:left="1440" w:right="1310" w:hanging="360"/>
        <w:contextualSpacing/>
        <w:rPr>
          <w:bCs/>
        </w:rPr>
      </w:pPr>
      <w:r>
        <w:rPr>
          <w:bCs/>
        </w:rPr>
        <w:tab/>
      </w:r>
      <w:r>
        <w:rPr>
          <w:bCs/>
        </w:rPr>
        <w:tab/>
      </w:r>
      <w:r>
        <w:rPr>
          <w:bCs/>
        </w:rPr>
        <w:tab/>
        <w:t xml:space="preserve">    Department of Environmental Protection</w:t>
      </w:r>
    </w:p>
    <w:p w14:paraId="11535F84" w14:textId="6F8CAEDE" w:rsidR="002B4442" w:rsidRPr="00845BE3" w:rsidRDefault="002B4442" w:rsidP="002B4442">
      <w:pPr>
        <w:tabs>
          <w:tab w:val="left" w:pos="1080"/>
        </w:tabs>
        <w:contextualSpacing/>
        <w:rPr>
          <w:bCs/>
        </w:rPr>
      </w:pPr>
      <w:r>
        <w:rPr>
          <w:bCs/>
        </w:rPr>
        <w:tab/>
      </w:r>
      <w:r>
        <w:rPr>
          <w:bCs/>
        </w:rPr>
        <w:tab/>
      </w:r>
      <w:r>
        <w:rPr>
          <w:bCs/>
        </w:rPr>
        <w:tab/>
      </w:r>
      <w:r>
        <w:rPr>
          <w:bCs/>
        </w:rPr>
        <w:tab/>
        <w:t xml:space="preserve">    Attn: ______________________________________</w:t>
      </w:r>
    </w:p>
    <w:p w14:paraId="468400E7" w14:textId="3473A448" w:rsidR="002B4442" w:rsidRPr="00845BE3" w:rsidRDefault="002B4442" w:rsidP="002B4442">
      <w:pPr>
        <w:tabs>
          <w:tab w:val="left" w:pos="1080"/>
        </w:tabs>
        <w:contextualSpacing/>
        <w:rPr>
          <w:bCs/>
        </w:rPr>
      </w:pPr>
      <w:r>
        <w:rPr>
          <w:bCs/>
        </w:rPr>
        <w:tab/>
      </w:r>
      <w:r>
        <w:rPr>
          <w:bCs/>
        </w:rPr>
        <w:tab/>
      </w:r>
      <w:r>
        <w:rPr>
          <w:bCs/>
        </w:rPr>
        <w:tab/>
      </w:r>
      <w:r>
        <w:rPr>
          <w:bCs/>
        </w:rPr>
        <w:tab/>
        <w:t xml:space="preserve">    ___________________________________________</w:t>
      </w:r>
    </w:p>
    <w:p w14:paraId="51236F5D" w14:textId="799C013A" w:rsidR="002B4442" w:rsidRPr="00845BE3" w:rsidRDefault="002B4442" w:rsidP="002B4442">
      <w:pPr>
        <w:tabs>
          <w:tab w:val="left" w:pos="1080"/>
        </w:tabs>
        <w:contextualSpacing/>
        <w:rPr>
          <w:bCs/>
        </w:rPr>
      </w:pPr>
      <w:r>
        <w:rPr>
          <w:bCs/>
        </w:rPr>
        <w:tab/>
      </w:r>
      <w:r>
        <w:rPr>
          <w:bCs/>
        </w:rPr>
        <w:tab/>
      </w:r>
      <w:r>
        <w:rPr>
          <w:bCs/>
        </w:rPr>
        <w:tab/>
      </w:r>
      <w:r>
        <w:rPr>
          <w:bCs/>
        </w:rPr>
        <w:tab/>
        <w:t xml:space="preserve">    ___________________________________________</w:t>
      </w:r>
    </w:p>
    <w:p w14:paraId="57742DA2" w14:textId="5C464357" w:rsidR="002B4442" w:rsidRPr="00845BE3" w:rsidRDefault="002B4442" w:rsidP="002B4442">
      <w:pPr>
        <w:tabs>
          <w:tab w:val="left" w:pos="1080"/>
        </w:tabs>
        <w:contextualSpacing/>
        <w:rPr>
          <w:bCs/>
        </w:rPr>
      </w:pPr>
      <w:r>
        <w:rPr>
          <w:bCs/>
        </w:rPr>
        <w:tab/>
      </w:r>
      <w:r>
        <w:rPr>
          <w:bCs/>
        </w:rPr>
        <w:tab/>
      </w:r>
      <w:r>
        <w:rPr>
          <w:bCs/>
        </w:rPr>
        <w:tab/>
      </w:r>
      <w:r>
        <w:rPr>
          <w:bCs/>
        </w:rPr>
        <w:tab/>
        <w:t xml:space="preserve">    ___________________________________________</w:t>
      </w:r>
    </w:p>
    <w:p w14:paraId="1F077A71" w14:textId="1F2030B3" w:rsidR="002B4442" w:rsidRPr="00845BE3" w:rsidRDefault="002B4442" w:rsidP="002B4442">
      <w:pPr>
        <w:tabs>
          <w:tab w:val="left" w:pos="1080"/>
        </w:tabs>
        <w:contextualSpacing/>
        <w:rPr>
          <w:bCs/>
        </w:rPr>
      </w:pPr>
      <w:r>
        <w:rPr>
          <w:bCs/>
        </w:rPr>
        <w:tab/>
      </w:r>
      <w:r>
        <w:rPr>
          <w:bCs/>
        </w:rPr>
        <w:tab/>
      </w:r>
      <w:r>
        <w:rPr>
          <w:bCs/>
        </w:rPr>
        <w:tab/>
      </w:r>
      <w:r>
        <w:rPr>
          <w:bCs/>
        </w:rPr>
        <w:tab/>
        <w:t xml:space="preserve">    ___________________________________________</w:t>
      </w:r>
    </w:p>
    <w:p w14:paraId="0243062A" w14:textId="13357355" w:rsidR="002B4442" w:rsidRDefault="002B4442" w:rsidP="002B4442">
      <w:pPr>
        <w:tabs>
          <w:tab w:val="left" w:pos="1080"/>
        </w:tabs>
        <w:contextualSpacing/>
        <w:rPr>
          <w:bCs/>
        </w:rPr>
      </w:pPr>
      <w:r>
        <w:rPr>
          <w:bCs/>
        </w:rPr>
        <w:tab/>
      </w:r>
      <w:r>
        <w:rPr>
          <w:bCs/>
        </w:rPr>
        <w:tab/>
      </w:r>
      <w:r>
        <w:rPr>
          <w:bCs/>
        </w:rPr>
        <w:tab/>
      </w:r>
      <w:r>
        <w:rPr>
          <w:bCs/>
        </w:rPr>
        <w:tab/>
        <w:t xml:space="preserve">    </w:t>
      </w:r>
      <w:r>
        <w:rPr>
          <w:bCs/>
        </w:rPr>
        <w:tab/>
      </w:r>
      <w:r>
        <w:rPr>
          <w:bCs/>
        </w:rPr>
        <w:tab/>
      </w:r>
      <w:r>
        <w:rPr>
          <w:bCs/>
        </w:rPr>
        <w:tab/>
        <w:t xml:space="preserve">    </w:t>
      </w:r>
    </w:p>
    <w:p w14:paraId="605028C3" w14:textId="77777777" w:rsidR="002B4442" w:rsidRPr="00845BE3" w:rsidRDefault="002B4442" w:rsidP="002B4442">
      <w:pPr>
        <w:tabs>
          <w:tab w:val="left" w:pos="1080"/>
        </w:tabs>
        <w:ind w:left="1440" w:right="1310" w:hanging="360"/>
        <w:contextualSpacing/>
        <w:rPr>
          <w:bCs/>
        </w:rPr>
      </w:pPr>
    </w:p>
    <w:p w14:paraId="7E38A0D2" w14:textId="323DD567" w:rsidR="002B4442" w:rsidRDefault="002B4442" w:rsidP="00523098">
      <w:pPr>
        <w:tabs>
          <w:tab w:val="left" w:pos="1080"/>
        </w:tabs>
        <w:ind w:left="1440" w:hanging="720"/>
      </w:pPr>
      <w:r>
        <w:t>3.11</w:t>
      </w:r>
      <w:r>
        <w:tab/>
      </w:r>
      <w:r w:rsidRPr="00060962">
        <w:rPr>
          <w:u w:val="single"/>
        </w:rPr>
        <w:t>Integration</w:t>
      </w:r>
      <w:r w:rsidRPr="00613BC9">
        <w:t xml:space="preserve">. This </w:t>
      </w:r>
      <w:r>
        <w:t>contract</w:t>
      </w:r>
      <w:r w:rsidRPr="00613BC9">
        <w:t xml:space="preserve">, </w:t>
      </w:r>
      <w:r>
        <w:t xml:space="preserve">including all referenced documents, </w:t>
      </w:r>
      <w:r w:rsidRPr="00613BC9">
        <w:t xml:space="preserve">when </w:t>
      </w:r>
      <w:r>
        <w:t xml:space="preserve">fully </w:t>
      </w:r>
      <w:r w:rsidRPr="00613BC9">
        <w:t>executed,</w:t>
      </w:r>
      <w:r>
        <w:t xml:space="preserve"> </w:t>
      </w:r>
      <w:r w:rsidRPr="00613BC9">
        <w:t>constitutes the final, complete</w:t>
      </w:r>
      <w:r>
        <w:t>,</w:t>
      </w:r>
      <w:r w:rsidRPr="00613BC9">
        <w:t xml:space="preserve"> and exclusive </w:t>
      </w:r>
      <w:r>
        <w:t>contract</w:t>
      </w:r>
      <w:r w:rsidRPr="00613BC9">
        <w:t xml:space="preserve"> between the parties containing all the terms and conditions agreed on by the parties. All representations, understandings, promises, and agreements pertaining to the subject matter of this </w:t>
      </w:r>
      <w:r>
        <w:t>contract</w:t>
      </w:r>
      <w:r w:rsidRPr="00613BC9">
        <w:t xml:space="preserve"> made prior to or at the time this </w:t>
      </w:r>
      <w:r>
        <w:t>contract</w:t>
      </w:r>
      <w:r w:rsidRPr="00613BC9">
        <w:t xml:space="preserve"> is executed are superseded by this </w:t>
      </w:r>
      <w:r>
        <w:t>contract</w:t>
      </w:r>
      <w:r w:rsidRPr="00613BC9">
        <w:t xml:space="preserve"> unless specifically accepted by any other term or provision of this </w:t>
      </w:r>
      <w:r>
        <w:t>contract</w:t>
      </w:r>
      <w:r w:rsidRPr="00613BC9">
        <w:t>.  There are n</w:t>
      </w:r>
      <w:r>
        <w:t xml:space="preserve">o </w:t>
      </w:r>
      <w:r w:rsidRPr="00613BC9">
        <w:t xml:space="preserve">conditions precedent to the performance of this </w:t>
      </w:r>
      <w:r>
        <w:t>contract</w:t>
      </w:r>
      <w:r w:rsidRPr="00613BC9">
        <w:t xml:space="preserve"> except as expressly set forth in this </w:t>
      </w:r>
      <w:r>
        <w:t>contract</w:t>
      </w:r>
      <w:r w:rsidRPr="00613BC9">
        <w:t>.</w:t>
      </w:r>
    </w:p>
    <w:p w14:paraId="5D7EA348" w14:textId="77777777" w:rsidR="002B4442" w:rsidRDefault="002B4442" w:rsidP="002B4442">
      <w:pPr>
        <w:tabs>
          <w:tab w:val="left" w:pos="1080"/>
        </w:tabs>
        <w:ind w:left="1080"/>
      </w:pPr>
    </w:p>
    <w:p w14:paraId="5E4AD8E5" w14:textId="22ADE9A6" w:rsidR="002B4442" w:rsidRDefault="002B4442" w:rsidP="00523098">
      <w:pPr>
        <w:tabs>
          <w:tab w:val="left" w:pos="1080"/>
        </w:tabs>
        <w:ind w:left="1440" w:hanging="720"/>
      </w:pPr>
      <w:r>
        <w:t xml:space="preserve">3.12 </w:t>
      </w:r>
      <w:r>
        <w:tab/>
      </w:r>
      <w:r w:rsidRPr="00060962">
        <w:rPr>
          <w:u w:val="single"/>
        </w:rPr>
        <w:t>Counterparts</w:t>
      </w:r>
      <w:r w:rsidRPr="00613BC9">
        <w:t>.  Th</w:t>
      </w:r>
      <w:r>
        <w:t>e parties may execute this</w:t>
      </w:r>
      <w:r w:rsidRPr="00613BC9">
        <w:t xml:space="preserve"> </w:t>
      </w:r>
      <w:r>
        <w:t>contract</w:t>
      </w:r>
      <w:r w:rsidRPr="00613BC9">
        <w:t xml:space="preserve"> in counterparts, each of which is deemed an original and has the full force and effect as an original but all of which constitute one and the same instrument.</w:t>
      </w:r>
    </w:p>
    <w:p w14:paraId="786FBDED" w14:textId="77777777" w:rsidR="002B4442" w:rsidRDefault="002B4442" w:rsidP="002B4442">
      <w:pPr>
        <w:tabs>
          <w:tab w:val="left" w:pos="1080"/>
        </w:tabs>
        <w:ind w:left="1440" w:hanging="1440"/>
      </w:pPr>
    </w:p>
    <w:p w14:paraId="4B76E53C" w14:textId="34926968" w:rsidR="00A15B6A" w:rsidRDefault="002B4442" w:rsidP="007A32F1">
      <w:pPr>
        <w:ind w:left="1440" w:hanging="720"/>
        <w:rPr>
          <w:b/>
          <w:bCs/>
        </w:rPr>
      </w:pPr>
      <w:r>
        <w:t>3.13</w:t>
      </w:r>
      <w:r>
        <w:tab/>
      </w:r>
      <w:r w:rsidRPr="00DD2E3D">
        <w:rPr>
          <w:u w:val="single"/>
        </w:rPr>
        <w:t>Electronic Signatures</w:t>
      </w:r>
      <w:r w:rsidRPr="00613BC9">
        <w:t>. Th</w:t>
      </w:r>
      <w:r>
        <w:t>e parties may sign this</w:t>
      </w:r>
      <w:r w:rsidRPr="00613BC9">
        <w:t xml:space="preserve"> </w:t>
      </w:r>
      <w:r>
        <w:t>contract</w:t>
      </w:r>
      <w:r w:rsidRPr="00613BC9">
        <w:t xml:space="preserve"> electronically in accordance wit</w:t>
      </w:r>
      <w:r>
        <w:t xml:space="preserve">h </w:t>
      </w:r>
      <w:r w:rsidRPr="00613BC9">
        <w:t xml:space="preserve">the Pennsylvania Electronic Transactions Act, Act 69 of 1999, 73 P.S. §§ 2260.301 </w:t>
      </w:r>
      <w:r w:rsidRPr="0014661F">
        <w:t>et seq</w:t>
      </w:r>
      <w:r w:rsidRPr="00613BC9">
        <w:t xml:space="preserve">.  </w:t>
      </w:r>
    </w:p>
    <w:p w14:paraId="17D50363" w14:textId="77777777" w:rsidR="0073371B" w:rsidRDefault="0073371B">
      <w:pPr>
        <w:jc w:val="left"/>
        <w:rPr>
          <w:b/>
          <w:bCs/>
        </w:rPr>
      </w:pPr>
    </w:p>
    <w:p w14:paraId="42855661" w14:textId="77777777" w:rsidR="00061CE6" w:rsidRDefault="00061CE6">
      <w:pPr>
        <w:jc w:val="left"/>
        <w:rPr>
          <w:b/>
          <w:bCs/>
        </w:rPr>
      </w:pPr>
      <w:r>
        <w:rPr>
          <w:b/>
          <w:bCs/>
        </w:rPr>
        <w:br w:type="page"/>
      </w:r>
    </w:p>
    <w:p w14:paraId="78127EAB" w14:textId="17AF7E19" w:rsidR="004A5C00" w:rsidRDefault="002B4442" w:rsidP="002B4442">
      <w:pPr>
        <w:pStyle w:val="ListParagraph"/>
        <w:ind w:left="0"/>
        <w:jc w:val="center"/>
        <w:rPr>
          <w:b/>
          <w:bCs/>
        </w:rPr>
      </w:pPr>
      <w:r w:rsidRPr="00662F3C">
        <w:rPr>
          <w:b/>
          <w:bCs/>
        </w:rPr>
        <w:lastRenderedPageBreak/>
        <w:t>[SIGNATURE PAGE TO FOLLOW.]</w:t>
      </w:r>
    </w:p>
    <w:p w14:paraId="6CC29F0E" w14:textId="77777777" w:rsidR="004A5C00" w:rsidRDefault="004A5C00" w:rsidP="002B4442">
      <w:pPr>
        <w:pStyle w:val="ListParagraph"/>
        <w:ind w:left="0"/>
        <w:jc w:val="center"/>
        <w:rPr>
          <w:b/>
          <w:bCs/>
        </w:rPr>
      </w:pPr>
    </w:p>
    <w:p w14:paraId="31472090" w14:textId="77777777" w:rsidR="004A5C00" w:rsidRDefault="004A5C00" w:rsidP="002B4442">
      <w:pPr>
        <w:pStyle w:val="ListParagraph"/>
        <w:ind w:left="0"/>
        <w:jc w:val="center"/>
        <w:rPr>
          <w:b/>
          <w:bCs/>
        </w:rPr>
      </w:pPr>
    </w:p>
    <w:p w14:paraId="3CE7EF76" w14:textId="77777777" w:rsidR="002B4442" w:rsidRDefault="002B4442" w:rsidP="002B4442">
      <w:pPr>
        <w:pStyle w:val="ListParagraph"/>
        <w:ind w:left="0"/>
        <w:jc w:val="center"/>
        <w:rPr>
          <w:b/>
          <w:bCs/>
        </w:rPr>
      </w:pPr>
    </w:p>
    <w:p w14:paraId="28DA50EB" w14:textId="77777777" w:rsidR="002B4442" w:rsidRDefault="002B4442" w:rsidP="002B4442">
      <w:pPr>
        <w:pStyle w:val="ListParagraph"/>
        <w:ind w:left="0"/>
        <w:jc w:val="center"/>
        <w:rPr>
          <w:b/>
          <w:bCs/>
        </w:rPr>
      </w:pPr>
    </w:p>
    <w:p w14:paraId="5A5F130C" w14:textId="77777777" w:rsidR="002B4442" w:rsidRDefault="002B4442" w:rsidP="002B4442">
      <w:pPr>
        <w:pStyle w:val="ListParagraph"/>
        <w:ind w:left="0"/>
        <w:jc w:val="center"/>
        <w:rPr>
          <w:b/>
          <w:bCs/>
        </w:rPr>
      </w:pPr>
    </w:p>
    <w:p w14:paraId="0C6A9EBC" w14:textId="77777777" w:rsidR="002B4442" w:rsidRDefault="002B4442" w:rsidP="002B4442">
      <w:pPr>
        <w:pStyle w:val="ListParagraph"/>
        <w:ind w:left="0"/>
        <w:jc w:val="center"/>
        <w:rPr>
          <w:b/>
          <w:bCs/>
        </w:rPr>
      </w:pPr>
    </w:p>
    <w:p w14:paraId="34A0A0E8" w14:textId="2BA4708A" w:rsidR="003C0529" w:rsidRDefault="003C0529">
      <w:pPr>
        <w:jc w:val="left"/>
        <w:rPr>
          <w:b/>
          <w:bCs/>
        </w:rPr>
      </w:pPr>
      <w:r>
        <w:rPr>
          <w:b/>
          <w:bCs/>
        </w:rPr>
        <w:br w:type="page"/>
      </w:r>
    </w:p>
    <w:p w14:paraId="4FFAAB6D" w14:textId="74C8FE8C" w:rsidR="002B4442" w:rsidRPr="005E3B06" w:rsidRDefault="0073371B" w:rsidP="002B4442">
      <w:pPr>
        <w:tabs>
          <w:tab w:val="left" w:pos="630"/>
          <w:tab w:val="left" w:pos="1440"/>
          <w:tab w:val="left" w:pos="2160"/>
          <w:tab w:val="left" w:pos="2880"/>
          <w:tab w:val="left" w:pos="3600"/>
        </w:tabs>
      </w:pPr>
      <w:r>
        <w:lastRenderedPageBreak/>
        <w:tab/>
      </w:r>
      <w:r w:rsidR="002B4442" w:rsidRPr="00662F3C">
        <w:t>The parties, through their authorized representatives, have executed thi</w:t>
      </w:r>
      <w:r w:rsidR="002B4442">
        <w:t>s contract below</w:t>
      </w:r>
      <w:r w:rsidR="002B4442" w:rsidRPr="00662F3C">
        <w:t>.</w:t>
      </w:r>
    </w:p>
    <w:p w14:paraId="5E8F5E2C" w14:textId="77777777" w:rsidR="002B4442" w:rsidRPr="00662F3C" w:rsidRDefault="002B4442" w:rsidP="002B4442">
      <w:pPr>
        <w:tabs>
          <w:tab w:val="left" w:pos="720"/>
        </w:tabs>
        <w:jc w:val="left"/>
      </w:pPr>
    </w:p>
    <w:p w14:paraId="3D1C9534" w14:textId="77777777" w:rsidR="002B4442" w:rsidRPr="000F7848" w:rsidRDefault="002B4442" w:rsidP="002B4442">
      <w:pPr>
        <w:tabs>
          <w:tab w:val="left" w:pos="720"/>
        </w:tabs>
        <w:jc w:val="left"/>
        <w:rPr>
          <w:b/>
          <w:bCs/>
        </w:rPr>
      </w:pPr>
      <w:r>
        <w:rPr>
          <w:b/>
          <w:bCs/>
        </w:rPr>
        <w:t>[</w:t>
      </w:r>
      <w:r>
        <w:rPr>
          <w:b/>
          <w:bCs/>
          <w:i/>
          <w:iCs/>
        </w:rPr>
        <w:t>CONTRACTOR</w:t>
      </w:r>
      <w:r>
        <w:rPr>
          <w:b/>
          <w:bCs/>
        </w:rPr>
        <w:t>]</w:t>
      </w:r>
    </w:p>
    <w:p w14:paraId="0C94AFDB" w14:textId="77777777" w:rsidR="002B4442" w:rsidRPr="00F02BEC" w:rsidRDefault="002B4442" w:rsidP="002B4442">
      <w:pPr>
        <w:tabs>
          <w:tab w:val="left" w:pos="720"/>
        </w:tabs>
        <w:jc w:val="left"/>
        <w:rPr>
          <w:b/>
          <w:bCs/>
        </w:rPr>
      </w:pPr>
    </w:p>
    <w:p w14:paraId="3F2B0E5E" w14:textId="77777777" w:rsidR="002B4442" w:rsidRPr="00662F3C" w:rsidRDefault="002B4442" w:rsidP="002B4442">
      <w:pPr>
        <w:tabs>
          <w:tab w:val="left" w:pos="720"/>
        </w:tabs>
        <w:jc w:val="left"/>
      </w:pPr>
    </w:p>
    <w:p w14:paraId="71D3139F" w14:textId="77777777" w:rsidR="002B4442" w:rsidRPr="00662F3C" w:rsidRDefault="002B4442" w:rsidP="002B4442">
      <w:pPr>
        <w:tabs>
          <w:tab w:val="left" w:pos="720"/>
        </w:tabs>
        <w:jc w:val="left"/>
      </w:pPr>
      <w:r w:rsidRPr="00662F3C">
        <w:t>__________________________________</w:t>
      </w:r>
    </w:p>
    <w:p w14:paraId="49A4B50B" w14:textId="77777777" w:rsidR="002B4442" w:rsidRPr="00662F3C" w:rsidRDefault="002B4442" w:rsidP="002B4442">
      <w:pPr>
        <w:tabs>
          <w:tab w:val="left" w:pos="720"/>
        </w:tabs>
        <w:jc w:val="left"/>
      </w:pPr>
    </w:p>
    <w:p w14:paraId="4EC2519E" w14:textId="77777777" w:rsidR="002B4442" w:rsidRPr="00662F3C" w:rsidRDefault="002B4442" w:rsidP="002B4442">
      <w:pPr>
        <w:tabs>
          <w:tab w:val="left" w:pos="720"/>
        </w:tabs>
        <w:jc w:val="left"/>
      </w:pPr>
    </w:p>
    <w:p w14:paraId="0FC20673" w14:textId="77777777" w:rsidR="002B4442" w:rsidRDefault="002B4442" w:rsidP="002B4442">
      <w:pPr>
        <w:tabs>
          <w:tab w:val="left" w:pos="720"/>
        </w:tabs>
        <w:jc w:val="left"/>
        <w:rPr>
          <w:b/>
          <w:bCs/>
        </w:rPr>
      </w:pPr>
      <w:r>
        <w:rPr>
          <w:b/>
          <w:bCs/>
        </w:rPr>
        <w:t xml:space="preserve">COMMONWEALTH OF </w:t>
      </w:r>
      <w:r w:rsidRPr="00662F3C">
        <w:rPr>
          <w:b/>
          <w:bCs/>
        </w:rPr>
        <w:t xml:space="preserve">PENNSYLVANIA </w:t>
      </w:r>
    </w:p>
    <w:p w14:paraId="217E1A68" w14:textId="77777777" w:rsidR="002B4442" w:rsidRPr="00662F3C" w:rsidRDefault="002B4442" w:rsidP="002B4442">
      <w:pPr>
        <w:tabs>
          <w:tab w:val="left" w:pos="720"/>
        </w:tabs>
        <w:jc w:val="left"/>
        <w:rPr>
          <w:b/>
          <w:bCs/>
        </w:rPr>
      </w:pPr>
      <w:r w:rsidRPr="00662F3C">
        <w:rPr>
          <w:b/>
          <w:bCs/>
        </w:rPr>
        <w:t>DEPARTMENT OF ENVIRONMENTAL PROTECTION</w:t>
      </w:r>
    </w:p>
    <w:p w14:paraId="7DC7DD32" w14:textId="77777777" w:rsidR="002B4442" w:rsidRPr="00662F3C" w:rsidRDefault="002B4442" w:rsidP="002B4442">
      <w:pPr>
        <w:tabs>
          <w:tab w:val="left" w:pos="720"/>
        </w:tabs>
        <w:jc w:val="left"/>
      </w:pPr>
    </w:p>
    <w:p w14:paraId="777DCA10" w14:textId="77777777" w:rsidR="002B4442" w:rsidRPr="00662F3C" w:rsidRDefault="002B4442" w:rsidP="002B4442">
      <w:pPr>
        <w:tabs>
          <w:tab w:val="left" w:pos="720"/>
        </w:tabs>
        <w:jc w:val="left"/>
      </w:pPr>
    </w:p>
    <w:p w14:paraId="2FBDAE3E" w14:textId="77777777" w:rsidR="002B4442" w:rsidRPr="00662F3C" w:rsidRDefault="002B4442" w:rsidP="002B4442">
      <w:pPr>
        <w:tabs>
          <w:tab w:val="left" w:pos="720"/>
        </w:tabs>
        <w:jc w:val="left"/>
      </w:pPr>
      <w:r w:rsidRPr="00662F3C">
        <w:t>____________________________________</w:t>
      </w:r>
    </w:p>
    <w:p w14:paraId="1AD23FB1" w14:textId="77777777" w:rsidR="002B4442" w:rsidRPr="00662F3C" w:rsidRDefault="002B4442" w:rsidP="002B4442">
      <w:pPr>
        <w:tabs>
          <w:tab w:val="left" w:pos="720"/>
        </w:tabs>
        <w:jc w:val="left"/>
      </w:pPr>
      <w:r w:rsidRPr="00662F3C">
        <w:t>Deputy Secretary</w:t>
      </w:r>
    </w:p>
    <w:p w14:paraId="0EE22180" w14:textId="77777777" w:rsidR="002B4442" w:rsidRPr="00662F3C" w:rsidRDefault="002B4442" w:rsidP="002B4442">
      <w:pPr>
        <w:tabs>
          <w:tab w:val="left" w:pos="720"/>
        </w:tabs>
        <w:jc w:val="left"/>
      </w:pPr>
    </w:p>
    <w:p w14:paraId="142BE7D2" w14:textId="77777777" w:rsidR="002B4442" w:rsidRPr="00662F3C" w:rsidRDefault="002B4442" w:rsidP="002B4442">
      <w:pPr>
        <w:tabs>
          <w:tab w:val="left" w:pos="720"/>
        </w:tabs>
        <w:jc w:val="left"/>
      </w:pPr>
    </w:p>
    <w:p w14:paraId="73691F3B" w14:textId="77777777" w:rsidR="002B4442" w:rsidRPr="00662F3C" w:rsidRDefault="002B4442" w:rsidP="002B4442">
      <w:pPr>
        <w:tabs>
          <w:tab w:val="left" w:pos="720"/>
        </w:tabs>
        <w:jc w:val="left"/>
      </w:pPr>
    </w:p>
    <w:p w14:paraId="22E00043" w14:textId="77777777" w:rsidR="002B4442" w:rsidRPr="00662F3C" w:rsidRDefault="002B4442" w:rsidP="002B4442">
      <w:pPr>
        <w:tabs>
          <w:tab w:val="left" w:pos="720"/>
        </w:tabs>
        <w:jc w:val="left"/>
      </w:pPr>
      <w:r w:rsidRPr="00662F3C">
        <w:t>APPROVED FOR FORM AND LEGALITY:</w:t>
      </w:r>
    </w:p>
    <w:p w14:paraId="0676DE7D" w14:textId="77777777" w:rsidR="002B4442" w:rsidRPr="00662F3C" w:rsidRDefault="002B4442" w:rsidP="002B4442">
      <w:pPr>
        <w:tabs>
          <w:tab w:val="left" w:pos="720"/>
        </w:tabs>
        <w:jc w:val="left"/>
      </w:pPr>
    </w:p>
    <w:p w14:paraId="19421437" w14:textId="77777777" w:rsidR="002B4442" w:rsidRDefault="002B4442" w:rsidP="002B4442">
      <w:pPr>
        <w:tabs>
          <w:tab w:val="left" w:pos="720"/>
        </w:tabs>
        <w:jc w:val="left"/>
      </w:pPr>
      <w:r w:rsidRPr="00662F3C">
        <w:tab/>
      </w:r>
    </w:p>
    <w:p w14:paraId="170E3B4E" w14:textId="77777777" w:rsidR="002B4442" w:rsidRPr="00662F3C" w:rsidRDefault="002B4442" w:rsidP="002B4442">
      <w:pPr>
        <w:tabs>
          <w:tab w:val="left" w:pos="720"/>
        </w:tabs>
        <w:jc w:val="left"/>
      </w:pPr>
      <w:r w:rsidRPr="00662F3C">
        <w:t>__________________________________</w:t>
      </w:r>
    </w:p>
    <w:p w14:paraId="1805D117" w14:textId="77777777" w:rsidR="002B4442" w:rsidRDefault="002B4442" w:rsidP="002B4442">
      <w:pPr>
        <w:tabs>
          <w:tab w:val="left" w:pos="720"/>
        </w:tabs>
        <w:jc w:val="left"/>
      </w:pPr>
      <w:r w:rsidRPr="00662F3C">
        <w:t xml:space="preserve">Office of Chief Counsel </w:t>
      </w:r>
      <w:r w:rsidRPr="00662F3C">
        <w:tab/>
      </w:r>
      <w:r w:rsidRPr="00662F3C">
        <w:tab/>
      </w:r>
      <w:r w:rsidRPr="00662F3C">
        <w:tab/>
      </w:r>
      <w:r w:rsidRPr="00662F3C">
        <w:tab/>
      </w:r>
    </w:p>
    <w:p w14:paraId="32332A36" w14:textId="77777777" w:rsidR="002B4442" w:rsidRDefault="002B4442" w:rsidP="002B4442">
      <w:pPr>
        <w:tabs>
          <w:tab w:val="left" w:pos="720"/>
        </w:tabs>
        <w:jc w:val="left"/>
      </w:pPr>
    </w:p>
    <w:p w14:paraId="6FE71EB3" w14:textId="77777777" w:rsidR="002B4442" w:rsidRDefault="002B4442" w:rsidP="002B4442">
      <w:pPr>
        <w:tabs>
          <w:tab w:val="left" w:pos="720"/>
        </w:tabs>
        <w:jc w:val="left"/>
      </w:pPr>
    </w:p>
    <w:p w14:paraId="1091A501" w14:textId="77777777" w:rsidR="002B4442" w:rsidRDefault="002B4442" w:rsidP="002B4442">
      <w:pPr>
        <w:tabs>
          <w:tab w:val="left" w:pos="720"/>
        </w:tabs>
        <w:jc w:val="left"/>
      </w:pPr>
      <w:r w:rsidRPr="00E94FF1">
        <w:t>__________________________________</w:t>
      </w:r>
      <w:r w:rsidRPr="00E94FF1">
        <w:tab/>
      </w:r>
    </w:p>
    <w:p w14:paraId="3E73C119" w14:textId="77777777" w:rsidR="002B4442" w:rsidRDefault="002B4442" w:rsidP="002B4442">
      <w:pPr>
        <w:tabs>
          <w:tab w:val="left" w:pos="720"/>
        </w:tabs>
        <w:jc w:val="left"/>
      </w:pPr>
      <w:r w:rsidRPr="00662F3C">
        <w:t>Office of General Counsel</w:t>
      </w:r>
    </w:p>
    <w:p w14:paraId="79C3BC96" w14:textId="77777777" w:rsidR="002B4442" w:rsidRPr="00662F3C" w:rsidRDefault="002B4442" w:rsidP="002B4442">
      <w:pPr>
        <w:tabs>
          <w:tab w:val="left" w:pos="720"/>
        </w:tabs>
        <w:jc w:val="left"/>
      </w:pPr>
    </w:p>
    <w:p w14:paraId="6526C4E5" w14:textId="77777777" w:rsidR="002B4442" w:rsidRPr="00662F3C" w:rsidRDefault="002B4442" w:rsidP="002B4442">
      <w:pPr>
        <w:tabs>
          <w:tab w:val="left" w:pos="720"/>
        </w:tabs>
        <w:jc w:val="left"/>
      </w:pPr>
    </w:p>
    <w:p w14:paraId="1B5C6F84" w14:textId="77777777" w:rsidR="002B4442" w:rsidRPr="00662F3C" w:rsidRDefault="002B4442" w:rsidP="002B4442">
      <w:pPr>
        <w:tabs>
          <w:tab w:val="left" w:pos="720"/>
        </w:tabs>
        <w:jc w:val="left"/>
      </w:pPr>
      <w:r w:rsidRPr="00662F3C">
        <w:t>_____________________________</w:t>
      </w:r>
      <w:r>
        <w:t>_</w:t>
      </w:r>
      <w:r w:rsidRPr="00662F3C">
        <w:t>____</w:t>
      </w:r>
    </w:p>
    <w:p w14:paraId="442EEB20" w14:textId="77777777" w:rsidR="002B4442" w:rsidRPr="00662F3C" w:rsidRDefault="002B4442" w:rsidP="002B4442">
      <w:pPr>
        <w:tabs>
          <w:tab w:val="left" w:pos="720"/>
        </w:tabs>
        <w:jc w:val="left"/>
      </w:pPr>
      <w:r w:rsidRPr="00662F3C">
        <w:t xml:space="preserve">Office of Attorney General </w:t>
      </w:r>
    </w:p>
    <w:p w14:paraId="56FF121A" w14:textId="77777777" w:rsidR="002B4442" w:rsidRPr="00662F3C" w:rsidRDefault="002B4442" w:rsidP="002B4442">
      <w:pPr>
        <w:tabs>
          <w:tab w:val="left" w:pos="720"/>
        </w:tabs>
        <w:jc w:val="left"/>
      </w:pPr>
    </w:p>
    <w:p w14:paraId="1266435E" w14:textId="77777777" w:rsidR="002B4442" w:rsidRPr="00662F3C" w:rsidRDefault="002B4442" w:rsidP="002B4442">
      <w:pPr>
        <w:tabs>
          <w:tab w:val="left" w:pos="720"/>
        </w:tabs>
        <w:jc w:val="left"/>
      </w:pPr>
    </w:p>
    <w:p w14:paraId="78333168" w14:textId="77777777" w:rsidR="002B4442" w:rsidRDefault="002B4442" w:rsidP="002B4442">
      <w:pPr>
        <w:rPr>
          <w:color w:val="0C0C0C"/>
          <w:spacing w:val="-2"/>
        </w:rPr>
      </w:pPr>
      <w:r w:rsidRPr="005E029C">
        <w:rPr>
          <w:color w:val="0C0C0C"/>
        </w:rPr>
        <w:t>I</w:t>
      </w:r>
      <w:r w:rsidRPr="005E029C">
        <w:rPr>
          <w:color w:val="0C0C0C"/>
          <w:spacing w:val="12"/>
        </w:rPr>
        <w:t xml:space="preserve"> </w:t>
      </w:r>
      <w:r w:rsidRPr="005E029C">
        <w:rPr>
          <w:color w:val="0C0C0C"/>
        </w:rPr>
        <w:t>approve</w:t>
      </w:r>
      <w:r w:rsidRPr="005E029C">
        <w:rPr>
          <w:color w:val="0C0C0C"/>
          <w:spacing w:val="17"/>
        </w:rPr>
        <w:t xml:space="preserve"> </w:t>
      </w:r>
      <w:r w:rsidRPr="005E029C">
        <w:rPr>
          <w:color w:val="0C0C0C"/>
        </w:rPr>
        <w:t>this</w:t>
      </w:r>
      <w:r w:rsidRPr="005E029C">
        <w:rPr>
          <w:color w:val="0C0C0C"/>
          <w:spacing w:val="9"/>
        </w:rPr>
        <w:t xml:space="preserve"> </w:t>
      </w:r>
      <w:r w:rsidRPr="005E029C">
        <w:rPr>
          <w:color w:val="0C0C0C"/>
        </w:rPr>
        <w:t>contract</w:t>
      </w:r>
      <w:r w:rsidRPr="005E029C">
        <w:rPr>
          <w:color w:val="0C0C0C"/>
          <w:spacing w:val="20"/>
        </w:rPr>
        <w:t xml:space="preserve"> </w:t>
      </w:r>
      <w:r w:rsidRPr="005E029C">
        <w:rPr>
          <w:color w:val="0C0C0C"/>
        </w:rPr>
        <w:t>and</w:t>
      </w:r>
      <w:r w:rsidRPr="005E029C">
        <w:rPr>
          <w:color w:val="0C0C0C"/>
          <w:spacing w:val="12"/>
        </w:rPr>
        <w:t xml:space="preserve"> </w:t>
      </w:r>
      <w:r w:rsidRPr="005E029C">
        <w:rPr>
          <w:color w:val="0C0C0C"/>
        </w:rPr>
        <w:t>certify</w:t>
      </w:r>
      <w:r w:rsidRPr="005E029C">
        <w:rPr>
          <w:color w:val="0C0C0C"/>
          <w:spacing w:val="10"/>
        </w:rPr>
        <w:t xml:space="preserve"> </w:t>
      </w:r>
      <w:r w:rsidRPr="005E029C">
        <w:rPr>
          <w:color w:val="0C0C0C"/>
        </w:rPr>
        <w:t>that</w:t>
      </w:r>
      <w:r w:rsidRPr="005E029C">
        <w:rPr>
          <w:color w:val="0C0C0C"/>
          <w:spacing w:val="11"/>
        </w:rPr>
        <w:t xml:space="preserve"> </w:t>
      </w:r>
      <w:r w:rsidRPr="005E029C">
        <w:rPr>
          <w:color w:val="0C0C0C"/>
        </w:rPr>
        <w:t>funds</w:t>
      </w:r>
      <w:r w:rsidRPr="005E029C">
        <w:rPr>
          <w:color w:val="0C0C0C"/>
          <w:spacing w:val="10"/>
        </w:rPr>
        <w:t xml:space="preserve"> </w:t>
      </w:r>
      <w:r w:rsidRPr="005E029C">
        <w:rPr>
          <w:color w:val="0C0C0C"/>
        </w:rPr>
        <w:t>in</w:t>
      </w:r>
      <w:r w:rsidRPr="005E029C">
        <w:rPr>
          <w:color w:val="0C0C0C"/>
          <w:spacing w:val="17"/>
        </w:rPr>
        <w:t xml:space="preserve"> </w:t>
      </w:r>
      <w:r w:rsidRPr="005E029C">
        <w:rPr>
          <w:color w:val="0C0C0C"/>
        </w:rPr>
        <w:t>th</w:t>
      </w:r>
      <w:r>
        <w:rPr>
          <w:color w:val="0C0C0C"/>
        </w:rPr>
        <w:t>e</w:t>
      </w:r>
      <w:r>
        <w:rPr>
          <w:color w:val="0C0C0C"/>
          <w:spacing w:val="4"/>
        </w:rPr>
        <w:t xml:space="preserve"> </w:t>
      </w:r>
      <w:r w:rsidRPr="005E029C">
        <w:rPr>
          <w:color w:val="0C0C0C"/>
        </w:rPr>
        <w:t>amount</w:t>
      </w:r>
      <w:r w:rsidRPr="005E029C">
        <w:rPr>
          <w:color w:val="0C0C0C"/>
          <w:spacing w:val="13"/>
        </w:rPr>
        <w:t xml:space="preserve"> </w:t>
      </w:r>
      <w:r w:rsidRPr="005E029C">
        <w:rPr>
          <w:color w:val="0C0C0C"/>
        </w:rPr>
        <w:t>of</w:t>
      </w:r>
      <w:r w:rsidRPr="005E029C">
        <w:rPr>
          <w:color w:val="0C0C0C"/>
          <w:spacing w:val="-5"/>
        </w:rPr>
        <w:t xml:space="preserve"> </w:t>
      </w:r>
      <w:r w:rsidRPr="00F60F19">
        <w:rPr>
          <w:color w:val="0C0C0C"/>
          <w:u w:color="0C0C0C"/>
        </w:rPr>
        <w:t>$</w:t>
      </w:r>
      <w:r>
        <w:rPr>
          <w:color w:val="0C0C0C"/>
        </w:rPr>
        <w:t>____________________</w:t>
      </w:r>
      <w:r>
        <w:rPr>
          <w:color w:val="0C0C0C"/>
          <w:spacing w:val="-3"/>
        </w:rPr>
        <w:t xml:space="preserve"> </w:t>
      </w:r>
      <w:r w:rsidRPr="005E029C">
        <w:rPr>
          <w:color w:val="0C0C0C"/>
        </w:rPr>
        <w:t>are</w:t>
      </w:r>
      <w:r w:rsidRPr="005E029C">
        <w:rPr>
          <w:color w:val="0C0C0C"/>
          <w:spacing w:val="-9"/>
        </w:rPr>
        <w:t xml:space="preserve"> </w:t>
      </w:r>
      <w:r w:rsidRPr="005E029C">
        <w:rPr>
          <w:color w:val="0C0C0C"/>
        </w:rPr>
        <w:t>available</w:t>
      </w:r>
      <w:r w:rsidRPr="005E029C">
        <w:rPr>
          <w:color w:val="0C0C0C"/>
          <w:spacing w:val="24"/>
        </w:rPr>
        <w:t xml:space="preserve"> </w:t>
      </w:r>
      <w:r w:rsidRPr="005E029C">
        <w:rPr>
          <w:color w:val="0C0C0C"/>
        </w:rPr>
        <w:t>under</w:t>
      </w:r>
      <w:r w:rsidRPr="005E029C">
        <w:rPr>
          <w:color w:val="0C0C0C"/>
          <w:spacing w:val="1"/>
        </w:rPr>
        <w:t xml:space="preserve"> </w:t>
      </w:r>
      <w:r>
        <w:rPr>
          <w:color w:val="0C0C0C"/>
          <w:spacing w:val="-2"/>
        </w:rPr>
        <w:t>Funds Commitment Number(s):</w:t>
      </w:r>
    </w:p>
    <w:p w14:paraId="5EFB4ED4" w14:textId="77777777" w:rsidR="002B4442" w:rsidRDefault="002B4442" w:rsidP="002B4442">
      <w:pPr>
        <w:rPr>
          <w:color w:val="0C0C0C"/>
          <w:spacing w:val="-2"/>
        </w:rPr>
      </w:pPr>
    </w:p>
    <w:p w14:paraId="6A0BF228" w14:textId="77777777" w:rsidR="002B4442" w:rsidRDefault="002B4442" w:rsidP="002B4442">
      <w:pPr>
        <w:rPr>
          <w:color w:val="0C0C0C"/>
          <w:spacing w:val="-2"/>
        </w:rPr>
      </w:pPr>
      <w:r>
        <w:rPr>
          <w:color w:val="0C0C0C"/>
          <w:spacing w:val="-2"/>
        </w:rPr>
        <w:t>________________________________________________________</w:t>
      </w:r>
    </w:p>
    <w:p w14:paraId="6755CBE2" w14:textId="77777777" w:rsidR="002B4442" w:rsidRDefault="002B4442" w:rsidP="002B4442">
      <w:pPr>
        <w:rPr>
          <w:color w:val="0C0C0C"/>
          <w:spacing w:val="-2"/>
        </w:rPr>
      </w:pPr>
    </w:p>
    <w:p w14:paraId="617B97C2" w14:textId="77777777" w:rsidR="002B4442" w:rsidRDefault="002B4442" w:rsidP="002B4442">
      <w:pPr>
        <w:rPr>
          <w:color w:val="0C0C0C"/>
          <w:spacing w:val="-2"/>
        </w:rPr>
      </w:pPr>
      <w:r>
        <w:rPr>
          <w:color w:val="0C0C0C"/>
          <w:spacing w:val="-2"/>
        </w:rPr>
        <w:t>________________________________________________________</w:t>
      </w:r>
    </w:p>
    <w:p w14:paraId="5D79D494" w14:textId="77777777" w:rsidR="002B4442" w:rsidRDefault="002B4442" w:rsidP="002B4442">
      <w:pPr>
        <w:rPr>
          <w:color w:val="0C0C0C"/>
          <w:spacing w:val="-2"/>
        </w:rPr>
      </w:pPr>
    </w:p>
    <w:p w14:paraId="25DD0935" w14:textId="77777777" w:rsidR="002B4442" w:rsidRDefault="002B4442" w:rsidP="002B4442">
      <w:pPr>
        <w:rPr>
          <w:color w:val="0C0C0C"/>
          <w:spacing w:val="-2"/>
        </w:rPr>
      </w:pPr>
    </w:p>
    <w:p w14:paraId="2BB70F1F" w14:textId="77777777" w:rsidR="002B4442" w:rsidRDefault="002B4442" w:rsidP="002B4442">
      <w:pPr>
        <w:tabs>
          <w:tab w:val="left" w:pos="720"/>
        </w:tabs>
        <w:jc w:val="left"/>
      </w:pPr>
    </w:p>
    <w:p w14:paraId="28CBDC13" w14:textId="77777777" w:rsidR="002B4442" w:rsidRDefault="002B4442" w:rsidP="002B4442">
      <w:pPr>
        <w:tabs>
          <w:tab w:val="left" w:pos="720"/>
        </w:tabs>
        <w:jc w:val="left"/>
      </w:pPr>
      <w:r w:rsidRPr="00662F3C">
        <w:t>___________________________________</w:t>
      </w:r>
    </w:p>
    <w:p w14:paraId="2FC68724" w14:textId="77777777" w:rsidR="002B4442" w:rsidRPr="008F4BF1" w:rsidRDefault="002B4442" w:rsidP="002B4442">
      <w:pPr>
        <w:tabs>
          <w:tab w:val="left" w:pos="720"/>
        </w:tabs>
        <w:jc w:val="left"/>
        <w:rPr>
          <w:b/>
        </w:rPr>
      </w:pPr>
      <w:r w:rsidRPr="00662F3C">
        <w:t>Comptroller</w:t>
      </w:r>
      <w:r w:rsidRPr="008F4BF1">
        <w:br w:type="page"/>
      </w:r>
    </w:p>
    <w:p w14:paraId="6E3B396E" w14:textId="77777777" w:rsidR="002B4442" w:rsidRPr="00B30EE5" w:rsidRDefault="002B4442" w:rsidP="002B4442">
      <w:pPr>
        <w:jc w:val="center"/>
        <w:rPr>
          <w:b/>
          <w:sz w:val="28"/>
          <w:szCs w:val="28"/>
          <w:u w:val="single"/>
        </w:rPr>
      </w:pPr>
      <w:r w:rsidRPr="00B30EE5">
        <w:rPr>
          <w:rFonts w:eastAsiaTheme="majorEastAsia"/>
          <w:b/>
          <w:color w:val="0F0F0F"/>
          <w:spacing w:val="-2"/>
          <w:w w:val="105"/>
          <w:sz w:val="28"/>
          <w:szCs w:val="28"/>
          <w:u w:val="single"/>
        </w:rPr>
        <w:lastRenderedPageBreak/>
        <w:t>ATTACHMENT A</w:t>
      </w:r>
    </w:p>
    <w:p w14:paraId="71172A7E" w14:textId="77777777" w:rsidR="002B4442" w:rsidRPr="00B30EE5" w:rsidRDefault="002B4442" w:rsidP="002B4442">
      <w:pPr>
        <w:pStyle w:val="Heading1"/>
        <w:jc w:val="center"/>
        <w:rPr>
          <w:b w:val="0"/>
          <w:sz w:val="28"/>
          <w:szCs w:val="28"/>
          <w:u w:val="single"/>
        </w:rPr>
      </w:pPr>
      <w:r w:rsidRPr="00B30EE5">
        <w:rPr>
          <w:color w:val="0F0F0F"/>
          <w:spacing w:val="-2"/>
          <w:w w:val="105"/>
          <w:sz w:val="28"/>
          <w:szCs w:val="28"/>
          <w:u w:val="single"/>
        </w:rPr>
        <w:t>SCOPE OF WORK AND COST SCHEDULE</w:t>
      </w:r>
    </w:p>
    <w:p w14:paraId="20C61597" w14:textId="77777777" w:rsidR="002B4442" w:rsidRDefault="002B4442" w:rsidP="002B4442">
      <w:pPr>
        <w:rPr>
          <w:b/>
          <w:bCs/>
          <w:szCs w:val="20"/>
          <w:u w:val="single"/>
        </w:rPr>
      </w:pPr>
    </w:p>
    <w:p w14:paraId="6A371865" w14:textId="77777777" w:rsidR="002B4442" w:rsidRPr="00FE5793" w:rsidRDefault="002B4442" w:rsidP="002B4442">
      <w:pPr>
        <w:autoSpaceDE w:val="0"/>
        <w:autoSpaceDN w:val="0"/>
        <w:adjustRightInd w:val="0"/>
        <w:contextualSpacing/>
        <w:jc w:val="center"/>
        <w:rPr>
          <w:b/>
          <w:bCs/>
          <w:u w:val="single"/>
        </w:rPr>
      </w:pPr>
      <w:r w:rsidRPr="00FE5793">
        <w:rPr>
          <w:b/>
          <w:bCs/>
          <w:u w:val="single"/>
        </w:rPr>
        <w:t>SCOPE OF WORK</w:t>
      </w:r>
    </w:p>
    <w:p w14:paraId="5EAFD306" w14:textId="77777777" w:rsidR="002B4442" w:rsidRPr="005D3CFD" w:rsidRDefault="002B4442" w:rsidP="002B4442">
      <w:pPr>
        <w:autoSpaceDE w:val="0"/>
        <w:autoSpaceDN w:val="0"/>
        <w:adjustRightInd w:val="0"/>
        <w:ind w:left="360"/>
        <w:contextualSpacing/>
        <w:rPr>
          <w:u w:val="single"/>
        </w:rPr>
      </w:pPr>
    </w:p>
    <w:p w14:paraId="1A3F8272" w14:textId="77777777" w:rsidR="002B4442" w:rsidRPr="00695B85" w:rsidRDefault="002B4442">
      <w:pPr>
        <w:pStyle w:val="ListParagraph"/>
        <w:numPr>
          <w:ilvl w:val="1"/>
          <w:numId w:val="26"/>
        </w:numPr>
        <w:autoSpaceDE w:val="0"/>
        <w:autoSpaceDN w:val="0"/>
        <w:adjustRightInd w:val="0"/>
        <w:contextualSpacing/>
      </w:pPr>
      <w:r w:rsidRPr="00695B85">
        <w:rPr>
          <w:u w:val="single"/>
        </w:rPr>
        <w:t>Character and Extent of Services</w:t>
      </w:r>
      <w:r w:rsidRPr="00695B85">
        <w:t xml:space="preserve"> </w:t>
      </w:r>
    </w:p>
    <w:p w14:paraId="117C0D28" w14:textId="77777777" w:rsidR="002B4442" w:rsidRPr="00695B85" w:rsidRDefault="002B4442" w:rsidP="002B4442">
      <w:pPr>
        <w:pStyle w:val="ListParagraph"/>
        <w:autoSpaceDE w:val="0"/>
        <w:autoSpaceDN w:val="0"/>
        <w:adjustRightInd w:val="0"/>
        <w:ind w:left="960"/>
      </w:pPr>
    </w:p>
    <w:p w14:paraId="5F1184C8" w14:textId="77777777" w:rsidR="002B4442" w:rsidRPr="00BE697C" w:rsidRDefault="002B4442" w:rsidP="002B4442">
      <w:pPr>
        <w:autoSpaceDE w:val="0"/>
        <w:autoSpaceDN w:val="0"/>
        <w:adjustRightInd w:val="0"/>
        <w:ind w:left="360"/>
        <w:contextualSpacing/>
      </w:pPr>
      <w:r>
        <w:t>Contractor</w:t>
      </w:r>
      <w:r w:rsidRPr="00BE697C">
        <w:t xml:space="preserve"> shall furnish all work and services</w:t>
      </w:r>
      <w:r>
        <w:t xml:space="preserve"> required by projects assigned to it in writing by</w:t>
      </w:r>
      <w:r w:rsidRPr="00BE697C">
        <w:t xml:space="preserve"> the Department</w:t>
      </w:r>
      <w:r>
        <w:t>. Contractor shall complete all assigned projects</w:t>
      </w:r>
      <w:r w:rsidRPr="00BE697C">
        <w:t xml:space="preserve"> during the </w:t>
      </w:r>
      <w:r>
        <w:t>timeframes required by the Department</w:t>
      </w:r>
      <w:r w:rsidRPr="00BE697C">
        <w:t xml:space="preserve">. </w:t>
      </w:r>
    </w:p>
    <w:p w14:paraId="3E1FD0E9" w14:textId="77777777" w:rsidR="002B4442" w:rsidRPr="00BE697C" w:rsidRDefault="002B4442" w:rsidP="002B4442">
      <w:pPr>
        <w:autoSpaceDE w:val="0"/>
        <w:autoSpaceDN w:val="0"/>
        <w:adjustRightInd w:val="0"/>
        <w:ind w:left="360"/>
        <w:contextualSpacing/>
      </w:pPr>
    </w:p>
    <w:p w14:paraId="659E55D5" w14:textId="77777777" w:rsidR="002B4442" w:rsidRPr="00BE697C" w:rsidRDefault="002B4442" w:rsidP="002B4442">
      <w:pPr>
        <w:autoSpaceDE w:val="0"/>
        <w:autoSpaceDN w:val="0"/>
        <w:adjustRightInd w:val="0"/>
        <w:ind w:left="360"/>
        <w:contextualSpacing/>
      </w:pPr>
      <w:r>
        <w:t>Contractor</w:t>
      </w:r>
      <w:r w:rsidRPr="00BE697C">
        <w:t xml:space="preserve"> shall </w:t>
      </w:r>
      <w:r>
        <w:t>perform</w:t>
      </w:r>
      <w:r w:rsidRPr="00BE697C">
        <w:t xml:space="preserve"> all engineering, surveying, aerial photography mapping</w:t>
      </w:r>
      <w:r>
        <w:t>,</w:t>
      </w:r>
      <w:r w:rsidRPr="00BE697C">
        <w:t xml:space="preserve"> and any other technical work necessary for the satisfactory completion of </w:t>
      </w:r>
      <w:r>
        <w:t>projects assigned to it</w:t>
      </w:r>
      <w:r w:rsidRPr="00BE697C">
        <w:t xml:space="preserve"> by the Department</w:t>
      </w:r>
      <w:r>
        <w:t xml:space="preserve"> in accordance with the following requirements</w:t>
      </w:r>
      <w:r w:rsidRPr="00BE697C">
        <w:t xml:space="preserve">: </w:t>
      </w:r>
    </w:p>
    <w:p w14:paraId="064FA865" w14:textId="77777777" w:rsidR="002B4442" w:rsidRPr="00BE697C" w:rsidRDefault="002B4442" w:rsidP="002B4442">
      <w:pPr>
        <w:autoSpaceDE w:val="0"/>
        <w:autoSpaceDN w:val="0"/>
        <w:adjustRightInd w:val="0"/>
        <w:ind w:left="360"/>
        <w:contextualSpacing/>
      </w:pPr>
    </w:p>
    <w:p w14:paraId="38FBE044" w14:textId="77777777" w:rsidR="002B4442" w:rsidRPr="00695B85" w:rsidRDefault="002B4442" w:rsidP="002B4442">
      <w:pPr>
        <w:autoSpaceDE w:val="0"/>
        <w:autoSpaceDN w:val="0"/>
        <w:adjustRightInd w:val="0"/>
        <w:ind w:left="360"/>
        <w:contextualSpacing/>
        <w:rPr>
          <w:b/>
          <w:bCs/>
        </w:rPr>
      </w:pPr>
      <w:r w:rsidRPr="00695B85">
        <w:rPr>
          <w:b/>
          <w:bCs/>
        </w:rPr>
        <w:t xml:space="preserve">A. </w:t>
      </w:r>
      <w:r w:rsidRPr="00695B85">
        <w:rPr>
          <w:b/>
          <w:bCs/>
        </w:rPr>
        <w:tab/>
        <w:t xml:space="preserve">GENERAL </w:t>
      </w:r>
    </w:p>
    <w:p w14:paraId="31D765AC" w14:textId="77777777" w:rsidR="002B4442" w:rsidRPr="00BE697C" w:rsidRDefault="002B4442" w:rsidP="002B4442">
      <w:pPr>
        <w:autoSpaceDE w:val="0"/>
        <w:autoSpaceDN w:val="0"/>
        <w:adjustRightInd w:val="0"/>
        <w:ind w:left="360"/>
        <w:contextualSpacing/>
      </w:pPr>
    </w:p>
    <w:p w14:paraId="2F645093" w14:textId="77777777" w:rsidR="002B4442" w:rsidRDefault="002B4442" w:rsidP="002B4442">
      <w:pPr>
        <w:autoSpaceDE w:val="0"/>
        <w:autoSpaceDN w:val="0"/>
        <w:adjustRightInd w:val="0"/>
        <w:ind w:left="360"/>
        <w:contextualSpacing/>
      </w:pPr>
      <w:r>
        <w:t>Contractor</w:t>
      </w:r>
      <w:r w:rsidRPr="00BE697C">
        <w:t xml:space="preserve"> shall make its own determinations as to the probable weather conditions, character of the terrain, locations and elevations of available benchmarks and triangulation stations,</w:t>
      </w:r>
      <w:r>
        <w:t xml:space="preserve"> the </w:t>
      </w:r>
      <w:r w:rsidRPr="00BE697C">
        <w:t xml:space="preserve">extent to which aerial mapping methods </w:t>
      </w:r>
      <w:r>
        <w:t>must be</w:t>
      </w:r>
      <w:r w:rsidRPr="00BE697C">
        <w:t xml:space="preserve"> used to augment ground topographic survey data, and all data which might affect the </w:t>
      </w:r>
      <w:r>
        <w:t xml:space="preserve">project </w:t>
      </w:r>
      <w:r w:rsidRPr="00BE697C">
        <w:t xml:space="preserve">work. </w:t>
      </w:r>
      <w:r>
        <w:t>Contractor shall report t</w:t>
      </w:r>
      <w:r w:rsidRPr="00BE697C">
        <w:t xml:space="preserve">he order of accuracy and origin of stations used to establish both horizontal and vertical control in writing to the Department prior to the initiation of establishing control network in the field. </w:t>
      </w:r>
      <w:r>
        <w:t>Contractor shall prove a</w:t>
      </w:r>
      <w:r w:rsidRPr="00BE697C">
        <w:t xml:space="preserve">ll points of origin for control </w:t>
      </w:r>
      <w:r>
        <w:t>with</w:t>
      </w:r>
      <w:r w:rsidRPr="00BE697C">
        <w:t xml:space="preserve"> third order accuracy or better. </w:t>
      </w:r>
    </w:p>
    <w:p w14:paraId="3673F01E" w14:textId="77777777" w:rsidR="002B4442" w:rsidRDefault="002B4442" w:rsidP="002B4442">
      <w:pPr>
        <w:autoSpaceDE w:val="0"/>
        <w:autoSpaceDN w:val="0"/>
        <w:adjustRightInd w:val="0"/>
        <w:ind w:left="360"/>
        <w:contextualSpacing/>
      </w:pPr>
    </w:p>
    <w:p w14:paraId="18CF8B23" w14:textId="77777777" w:rsidR="002B4442" w:rsidRPr="00BE697C" w:rsidRDefault="002B4442" w:rsidP="002B4442">
      <w:pPr>
        <w:autoSpaceDE w:val="0"/>
        <w:autoSpaceDN w:val="0"/>
        <w:adjustRightInd w:val="0"/>
        <w:ind w:left="360"/>
        <w:contextualSpacing/>
      </w:pPr>
      <w:r>
        <w:t>Contractor</w:t>
      </w:r>
      <w:r w:rsidRPr="00BE697C">
        <w:t xml:space="preserve"> shall obtain permission from landowners as necessary to complete groundwork (</w:t>
      </w:r>
      <w:r>
        <w:t>e.g.</w:t>
      </w:r>
      <w:r w:rsidRPr="00BE697C">
        <w:t xml:space="preserve"> baseline surveying</w:t>
      </w:r>
      <w:r>
        <w:t xml:space="preserve"> or</w:t>
      </w:r>
      <w:r w:rsidRPr="00BE697C">
        <w:t xml:space="preserve"> check sectioning) required to satisfactorily complete the </w:t>
      </w:r>
      <w:r>
        <w:t>assigned projects</w:t>
      </w:r>
      <w:r w:rsidRPr="00BE697C">
        <w:t xml:space="preserve">. </w:t>
      </w:r>
      <w:r>
        <w:t>Contractor may request</w:t>
      </w:r>
      <w:r w:rsidRPr="00BE697C">
        <w:t xml:space="preserve"> landowner information </w:t>
      </w:r>
      <w:r>
        <w:t>from the Department</w:t>
      </w:r>
      <w:r w:rsidRPr="00BE697C">
        <w:t xml:space="preserve">. If </w:t>
      </w:r>
      <w:r>
        <w:t>Contractor</w:t>
      </w:r>
      <w:r w:rsidRPr="00BE697C">
        <w:t xml:space="preserve"> is denied permission from a landowner to complete services or work </w:t>
      </w:r>
      <w:r>
        <w:t>required under an assigned project</w:t>
      </w:r>
      <w:r w:rsidRPr="00BE697C">
        <w:t xml:space="preserve">, </w:t>
      </w:r>
      <w:r>
        <w:t>Contractor</w:t>
      </w:r>
      <w:r w:rsidRPr="00BE697C">
        <w:t xml:space="preserve"> shall notify the Department immediately, by telephone, followed by a </w:t>
      </w:r>
      <w:r>
        <w:t>written communication</w:t>
      </w:r>
      <w:r w:rsidRPr="00BE697C">
        <w:t xml:space="preserve"> with details concerning the denial. </w:t>
      </w:r>
      <w:r>
        <w:t>Contractor may request t</w:t>
      </w:r>
      <w:r w:rsidRPr="00BE697C">
        <w:t xml:space="preserve">he Department </w:t>
      </w:r>
      <w:r>
        <w:t>to</w:t>
      </w:r>
      <w:r w:rsidRPr="00BE697C">
        <w:t xml:space="preserve"> investigate the problem and </w:t>
      </w:r>
      <w:r>
        <w:t xml:space="preserve">to </w:t>
      </w:r>
      <w:r w:rsidRPr="00BE697C">
        <w:t xml:space="preserve">advise </w:t>
      </w:r>
      <w:r>
        <w:t>Contractor</w:t>
      </w:r>
      <w:r w:rsidRPr="00BE697C">
        <w:t xml:space="preserve"> on how or when to proceed. </w:t>
      </w:r>
    </w:p>
    <w:p w14:paraId="6D198831" w14:textId="77777777" w:rsidR="002B4442" w:rsidRPr="00BE697C" w:rsidRDefault="002B4442" w:rsidP="002B4442">
      <w:pPr>
        <w:autoSpaceDE w:val="0"/>
        <w:autoSpaceDN w:val="0"/>
        <w:adjustRightInd w:val="0"/>
        <w:ind w:left="360"/>
        <w:contextualSpacing/>
      </w:pPr>
    </w:p>
    <w:p w14:paraId="078AAEC6" w14:textId="77777777" w:rsidR="002B4442" w:rsidRPr="00BE697C" w:rsidRDefault="002B4442" w:rsidP="002B4442">
      <w:pPr>
        <w:autoSpaceDE w:val="0"/>
        <w:autoSpaceDN w:val="0"/>
        <w:adjustRightInd w:val="0"/>
        <w:ind w:left="360"/>
        <w:contextualSpacing/>
      </w:pPr>
      <w:r>
        <w:t>Unless otherwise required by this contract, Contractor shall perform all assigned projects in</w:t>
      </w:r>
      <w:r w:rsidRPr="00BE697C">
        <w:t xml:space="preserve"> accordance with applicable</w:t>
      </w:r>
      <w:r>
        <w:t xml:space="preserve"> guidance</w:t>
      </w:r>
      <w:r w:rsidRPr="00BE697C">
        <w:t xml:space="preserve"> </w:t>
      </w:r>
      <w:r>
        <w:t>issued</w:t>
      </w:r>
      <w:r w:rsidRPr="00BE697C">
        <w:t xml:space="preserve"> by the U.S. Department of Transportati</w:t>
      </w:r>
      <w:r>
        <w:t>on.</w:t>
      </w:r>
    </w:p>
    <w:p w14:paraId="6E5F95DA" w14:textId="77777777" w:rsidR="002B4442" w:rsidRPr="00BE697C" w:rsidRDefault="002B4442" w:rsidP="002B4442">
      <w:pPr>
        <w:autoSpaceDE w:val="0"/>
        <w:autoSpaceDN w:val="0"/>
        <w:adjustRightInd w:val="0"/>
        <w:ind w:left="360"/>
        <w:contextualSpacing/>
      </w:pPr>
    </w:p>
    <w:p w14:paraId="6404C7AD" w14:textId="519CD382" w:rsidR="002B4442" w:rsidRPr="00695B85" w:rsidRDefault="002B4442" w:rsidP="002B4442">
      <w:pPr>
        <w:autoSpaceDE w:val="0"/>
        <w:autoSpaceDN w:val="0"/>
        <w:adjustRightInd w:val="0"/>
        <w:ind w:left="360"/>
        <w:contextualSpacing/>
        <w:rPr>
          <w:b/>
          <w:bCs/>
        </w:rPr>
      </w:pPr>
      <w:r w:rsidRPr="00695B85">
        <w:rPr>
          <w:b/>
          <w:bCs/>
        </w:rPr>
        <w:t xml:space="preserve">B. </w:t>
      </w:r>
      <w:r w:rsidRPr="00695B85">
        <w:rPr>
          <w:b/>
          <w:bCs/>
        </w:rPr>
        <w:tab/>
        <w:t xml:space="preserve">PHOTOGRAPHY </w:t>
      </w:r>
    </w:p>
    <w:p w14:paraId="266D1EE0" w14:textId="77777777" w:rsidR="002B4442" w:rsidRPr="00BE697C" w:rsidRDefault="002B4442" w:rsidP="002B4442">
      <w:pPr>
        <w:autoSpaceDE w:val="0"/>
        <w:autoSpaceDN w:val="0"/>
        <w:adjustRightInd w:val="0"/>
        <w:ind w:left="360"/>
        <w:contextualSpacing/>
      </w:pPr>
    </w:p>
    <w:p w14:paraId="434647D9" w14:textId="77777777" w:rsidR="002B4442" w:rsidRPr="00BE697C" w:rsidRDefault="002B4442" w:rsidP="007D2BF2">
      <w:pPr>
        <w:autoSpaceDE w:val="0"/>
        <w:autoSpaceDN w:val="0"/>
        <w:adjustRightInd w:val="0"/>
        <w:ind w:left="864" w:hanging="504"/>
        <w:contextualSpacing/>
      </w:pPr>
      <w:r w:rsidRPr="00BE697C">
        <w:t xml:space="preserve">B-1. </w:t>
      </w:r>
      <w:r w:rsidRPr="00695B85">
        <w:rPr>
          <w:u w:val="single"/>
        </w:rPr>
        <w:t>Aerial Photography</w:t>
      </w:r>
      <w:r>
        <w:t>.</w:t>
      </w:r>
      <w:r w:rsidRPr="00BE697C">
        <w:t xml:space="preserve"> </w:t>
      </w:r>
      <w:r>
        <w:t>Contractor shall conduct a</w:t>
      </w:r>
      <w:r w:rsidRPr="00BE697C">
        <w:t xml:space="preserve">erial photography to provide topographic maps at </w:t>
      </w:r>
      <w:r>
        <w:t xml:space="preserve">the </w:t>
      </w:r>
      <w:r w:rsidRPr="00BE697C">
        <w:t xml:space="preserve">altitude </w:t>
      </w:r>
      <w:r>
        <w:t>and</w:t>
      </w:r>
      <w:r w:rsidRPr="00BE697C">
        <w:t xml:space="preserve"> scale specified</w:t>
      </w:r>
      <w:r>
        <w:t xml:space="preserve"> for each assigned project</w:t>
      </w:r>
      <w:r w:rsidRPr="00BE697C">
        <w:t xml:space="preserve">. Scale </w:t>
      </w:r>
      <w:r>
        <w:t>must</w:t>
      </w:r>
      <w:r w:rsidRPr="00BE697C">
        <w:t xml:space="preserve"> not exceed 1” = 600’ and </w:t>
      </w:r>
      <w:r>
        <w:t xml:space="preserve">Contractor </w:t>
      </w:r>
      <w:r w:rsidRPr="00BE697C">
        <w:t xml:space="preserve">shall </w:t>
      </w:r>
      <w:r>
        <w:t>perform aerial photography</w:t>
      </w:r>
      <w:r w:rsidRPr="00BE697C">
        <w:t xml:space="preserve"> at such times to minimize clouds, leaf coverage, cloud shadows</w:t>
      </w:r>
      <w:r>
        <w:t>,</w:t>
      </w:r>
      <w:r w:rsidRPr="00BE697C">
        <w:t xml:space="preserve"> and shadows in the highwall areas, so that the mapping accuracy, as specified in </w:t>
      </w:r>
      <w:r>
        <w:t>section</w:t>
      </w:r>
      <w:r w:rsidRPr="00BE697C">
        <w:t xml:space="preserve"> D-1 </w:t>
      </w:r>
      <w:r>
        <w:t xml:space="preserve">of this Attachment A </w:t>
      </w:r>
      <w:r w:rsidRPr="00BE697C">
        <w:t xml:space="preserve">is satisfied. </w:t>
      </w:r>
      <w:r>
        <w:t>Contractor shall pay a</w:t>
      </w:r>
      <w:r w:rsidRPr="00BE697C">
        <w:t xml:space="preserve">ny additional costs </w:t>
      </w:r>
      <w:r>
        <w:t xml:space="preserve">required </w:t>
      </w:r>
      <w:r w:rsidRPr="00BE697C">
        <w:t>to supplement mapping accuracy</w:t>
      </w:r>
      <w:r>
        <w:t xml:space="preserve"> </w:t>
      </w:r>
      <w:r w:rsidRPr="00BE697C">
        <w:t xml:space="preserve">due to dense vegetation or shadows. </w:t>
      </w:r>
    </w:p>
    <w:p w14:paraId="7A3F2CD1" w14:textId="77777777" w:rsidR="002B4442" w:rsidRPr="00BE697C" w:rsidRDefault="002B4442" w:rsidP="002B4442">
      <w:pPr>
        <w:autoSpaceDE w:val="0"/>
        <w:autoSpaceDN w:val="0"/>
        <w:adjustRightInd w:val="0"/>
        <w:ind w:left="360"/>
        <w:contextualSpacing/>
      </w:pPr>
    </w:p>
    <w:p w14:paraId="64A737B9" w14:textId="77777777" w:rsidR="002B4442" w:rsidRDefault="002B4442" w:rsidP="00E97632">
      <w:pPr>
        <w:autoSpaceDE w:val="0"/>
        <w:autoSpaceDN w:val="0"/>
        <w:adjustRightInd w:val="0"/>
        <w:ind w:left="864"/>
        <w:contextualSpacing/>
      </w:pPr>
      <w:r>
        <w:t>Contractor shall ensure that d</w:t>
      </w:r>
      <w:r w:rsidRPr="00BE697C">
        <w:t xml:space="preserve">igital aerial photography </w:t>
      </w:r>
      <w:r>
        <w:t>does</w:t>
      </w:r>
      <w:r w:rsidRPr="00BE697C">
        <w:t xml:space="preserve"> not exceed </w:t>
      </w:r>
      <w:r>
        <w:t>ten</w:t>
      </w:r>
      <w:r w:rsidRPr="00BE697C">
        <w:t xml:space="preserve"> c</w:t>
      </w:r>
      <w:r>
        <w:t>entimeters in</w:t>
      </w:r>
      <w:r w:rsidRPr="00BE697C">
        <w:t xml:space="preserve"> </w:t>
      </w:r>
      <w:r>
        <w:t>g</w:t>
      </w:r>
      <w:r w:rsidRPr="00BE697C">
        <w:t xml:space="preserve">round </w:t>
      </w:r>
      <w:r>
        <w:t>s</w:t>
      </w:r>
      <w:r w:rsidRPr="00BE697C">
        <w:t xml:space="preserve">ample </w:t>
      </w:r>
      <w:r>
        <w:t>d</w:t>
      </w:r>
      <w:r w:rsidRPr="00BE697C">
        <w:t>istance, and shall</w:t>
      </w:r>
      <w:r>
        <w:t xml:space="preserve"> conduct its digital aerial photography</w:t>
      </w:r>
      <w:r w:rsidRPr="00BE697C">
        <w:t xml:space="preserve"> at such times to minimize clouds, leaf coverage, cloud shadows</w:t>
      </w:r>
      <w:r>
        <w:t>,</w:t>
      </w:r>
      <w:r w:rsidRPr="00BE697C">
        <w:t xml:space="preserve"> and shadows in the highwall areas, so that the mapping accuracy, as specified in </w:t>
      </w:r>
      <w:r>
        <w:t>section</w:t>
      </w:r>
      <w:r w:rsidRPr="00BE697C">
        <w:t xml:space="preserve"> D-1</w:t>
      </w:r>
      <w:r>
        <w:t xml:space="preserve"> below,</w:t>
      </w:r>
      <w:r w:rsidRPr="00BE697C">
        <w:t xml:space="preserve"> is satisfied. </w:t>
      </w:r>
      <w:r>
        <w:t>Contractor shall use a</w:t>
      </w:r>
      <w:r w:rsidRPr="00BE697C">
        <w:t xml:space="preserve"> camera </w:t>
      </w:r>
      <w:r>
        <w:t>of</w:t>
      </w:r>
      <w:r w:rsidRPr="00BE697C">
        <w:t xml:space="preserve"> a large format frame type. </w:t>
      </w:r>
      <w:r>
        <w:t>Contractor shall ensure that a</w:t>
      </w:r>
      <w:r w:rsidRPr="00BE697C">
        <w:t xml:space="preserve">ll photographic strips </w:t>
      </w:r>
      <w:r>
        <w:t>are</w:t>
      </w:r>
      <w:r w:rsidRPr="00BE697C">
        <w:t xml:space="preserve"> unbroken flights and all flight lines </w:t>
      </w:r>
      <w:r>
        <w:t>are</w:t>
      </w:r>
      <w:r w:rsidRPr="00BE697C">
        <w:t xml:space="preserve"> within five degrees of parallel. </w:t>
      </w:r>
    </w:p>
    <w:p w14:paraId="7E11A053" w14:textId="77777777" w:rsidR="002B4442" w:rsidRDefault="002B4442" w:rsidP="002B4442">
      <w:pPr>
        <w:autoSpaceDE w:val="0"/>
        <w:autoSpaceDN w:val="0"/>
        <w:adjustRightInd w:val="0"/>
        <w:ind w:left="360"/>
        <w:contextualSpacing/>
      </w:pPr>
    </w:p>
    <w:p w14:paraId="0540947B" w14:textId="77777777" w:rsidR="002B4442" w:rsidRDefault="002B4442" w:rsidP="003D4CEA">
      <w:pPr>
        <w:autoSpaceDE w:val="0"/>
        <w:autoSpaceDN w:val="0"/>
        <w:adjustRightInd w:val="0"/>
        <w:ind w:left="864"/>
        <w:contextualSpacing/>
      </w:pPr>
      <w:r>
        <w:t>Unless otherwise approved by the Department, Contractor shall ensure that o</w:t>
      </w:r>
      <w:r w:rsidRPr="00BE697C">
        <w:t xml:space="preserve">verlap in the line of flight sufficient to provide full stereoscopic coverage and side lap between adjacent parallel strips </w:t>
      </w:r>
      <w:r>
        <w:t>is</w:t>
      </w:r>
      <w:r w:rsidRPr="00BE697C">
        <w:t xml:space="preserve"> not less than 30 percent or more than 40 percent</w:t>
      </w:r>
      <w:r>
        <w:t>,</w:t>
      </w:r>
      <w:r w:rsidRPr="00BE697C">
        <w:t xml:space="preserve"> a</w:t>
      </w:r>
      <w:r>
        <w:t>s</w:t>
      </w:r>
      <w:r w:rsidRPr="00BE697C">
        <w:t xml:space="preserve"> any images not within those limits </w:t>
      </w:r>
      <w:r>
        <w:t>will</w:t>
      </w:r>
      <w:r w:rsidRPr="00BE697C">
        <w:t xml:space="preserve"> be rejected. </w:t>
      </w:r>
      <w:r>
        <w:t>Contractor shall not conduct c</w:t>
      </w:r>
      <w:r w:rsidRPr="00BE697C">
        <w:t xml:space="preserve">rabbing in excess of five degrees, as measured from the line of flight. </w:t>
      </w:r>
      <w:r>
        <w:t>Contractor shall keep t</w:t>
      </w:r>
      <w:r w:rsidRPr="00BE697C">
        <w:t xml:space="preserve">ilt to a minimum, and in no case </w:t>
      </w:r>
      <w:r>
        <w:t xml:space="preserve">may Contractor allow tilt to exceed </w:t>
      </w:r>
      <w:r w:rsidRPr="00BE697C">
        <w:t xml:space="preserve">five degrees. Titling is not required for digital imagery, but </w:t>
      </w:r>
      <w:r>
        <w:t xml:space="preserve">Contractor shall include </w:t>
      </w:r>
      <w:r w:rsidRPr="00BE697C">
        <w:t>a meta-file with flight date, altitude project name</w:t>
      </w:r>
      <w:r>
        <w:t xml:space="preserve">, </w:t>
      </w:r>
      <w:r w:rsidRPr="00BE697C">
        <w:t>number</w:t>
      </w:r>
      <w:r>
        <w:t>,</w:t>
      </w:r>
      <w:r w:rsidRPr="00BE697C">
        <w:t xml:space="preserve"> and other information</w:t>
      </w:r>
      <w:r>
        <w:t xml:space="preserve"> pertinent to the assigned project</w:t>
      </w:r>
      <w:r w:rsidRPr="00BE697C">
        <w:t xml:space="preserve">. </w:t>
      </w:r>
      <w:r>
        <w:t>Contractor shall ensure that all required digital imagery is in the form of JPEG-compressed TIFF files.</w:t>
      </w:r>
    </w:p>
    <w:p w14:paraId="198CDDC5" w14:textId="77777777" w:rsidR="002B4442" w:rsidRDefault="002B4442" w:rsidP="003D4CEA">
      <w:pPr>
        <w:autoSpaceDE w:val="0"/>
        <w:autoSpaceDN w:val="0"/>
        <w:adjustRightInd w:val="0"/>
        <w:ind w:left="864"/>
        <w:contextualSpacing/>
      </w:pPr>
    </w:p>
    <w:p w14:paraId="4C24930D" w14:textId="77777777" w:rsidR="002B4442" w:rsidRPr="00BE697C" w:rsidRDefault="002B4442" w:rsidP="003D4CEA">
      <w:pPr>
        <w:autoSpaceDE w:val="0"/>
        <w:autoSpaceDN w:val="0"/>
        <w:adjustRightInd w:val="0"/>
        <w:ind w:left="864"/>
        <w:contextualSpacing/>
      </w:pPr>
      <w:r>
        <w:t>Contractor shall name i</w:t>
      </w:r>
      <w:r w:rsidRPr="00BE697C">
        <w:t xml:space="preserve">mages with three digits for the flight line, </w:t>
      </w:r>
      <w:r>
        <w:t xml:space="preserve">and </w:t>
      </w:r>
      <w:r w:rsidRPr="00BE697C">
        <w:t>a dash and three digits for the exposure number (</w:t>
      </w:r>
      <w:r>
        <w:t>e.g.</w:t>
      </w:r>
      <w:r w:rsidRPr="00BE697C">
        <w:t xml:space="preserve"> 001-001.tif). </w:t>
      </w:r>
      <w:r>
        <w:t>Contractor shall electronically deliver i</w:t>
      </w:r>
      <w:r w:rsidRPr="00BE697C">
        <w:t xml:space="preserve">mages </w:t>
      </w:r>
      <w:r>
        <w:t>to the Department</w:t>
      </w:r>
      <w:r w:rsidRPr="00BE697C">
        <w:t xml:space="preserve">. </w:t>
      </w:r>
      <w:r>
        <w:t>Contractor</w:t>
      </w:r>
      <w:r w:rsidRPr="00BE697C">
        <w:t xml:space="preserve"> shall provide the Department with color or thermal infrared aerial photography.  </w:t>
      </w:r>
    </w:p>
    <w:p w14:paraId="322A3450" w14:textId="77777777" w:rsidR="002B4442" w:rsidRPr="00BE697C" w:rsidRDefault="002B4442" w:rsidP="007D2BF2">
      <w:pPr>
        <w:autoSpaceDE w:val="0"/>
        <w:autoSpaceDN w:val="0"/>
        <w:adjustRightInd w:val="0"/>
        <w:ind w:left="792"/>
        <w:contextualSpacing/>
      </w:pPr>
    </w:p>
    <w:p w14:paraId="1825ABB2" w14:textId="77777777" w:rsidR="002B4442" w:rsidRPr="00BE697C" w:rsidRDefault="002B4442" w:rsidP="00C3031E">
      <w:pPr>
        <w:autoSpaceDE w:val="0"/>
        <w:autoSpaceDN w:val="0"/>
        <w:adjustRightInd w:val="0"/>
        <w:ind w:left="864" w:hanging="504"/>
        <w:contextualSpacing/>
      </w:pPr>
      <w:r w:rsidRPr="00BE697C">
        <w:t xml:space="preserve">B-2. </w:t>
      </w:r>
      <w:r w:rsidRPr="00695B85">
        <w:rPr>
          <w:u w:val="single"/>
        </w:rPr>
        <w:t>Equipment</w:t>
      </w:r>
      <w:r>
        <w:t>.</w:t>
      </w:r>
      <w:r w:rsidRPr="00BE697C">
        <w:t xml:space="preserve"> </w:t>
      </w:r>
      <w:r>
        <w:t xml:space="preserve">Contractor shall only use </w:t>
      </w:r>
      <w:r w:rsidRPr="00BE697C">
        <w:t xml:space="preserve">standard products of manufacturers </w:t>
      </w:r>
      <w:r>
        <w:t>that are</w:t>
      </w:r>
      <w:r w:rsidRPr="00BE697C">
        <w:t xml:space="preserve"> adequate for the intended purpose</w:t>
      </w:r>
      <w:r>
        <w:t>s required under the applicable assigned project</w:t>
      </w:r>
      <w:r w:rsidRPr="00BE697C">
        <w:t xml:space="preserve">. </w:t>
      </w:r>
    </w:p>
    <w:p w14:paraId="78387BD7" w14:textId="77777777" w:rsidR="002B4442" w:rsidRPr="00BE697C" w:rsidRDefault="002B4442" w:rsidP="002B4442">
      <w:pPr>
        <w:autoSpaceDE w:val="0"/>
        <w:autoSpaceDN w:val="0"/>
        <w:adjustRightInd w:val="0"/>
        <w:ind w:left="360"/>
        <w:contextualSpacing/>
      </w:pPr>
    </w:p>
    <w:p w14:paraId="29F3DF71" w14:textId="77777777" w:rsidR="002B4442" w:rsidRPr="00BE697C" w:rsidRDefault="002B4442" w:rsidP="00482676">
      <w:pPr>
        <w:autoSpaceDE w:val="0"/>
        <w:autoSpaceDN w:val="0"/>
        <w:adjustRightInd w:val="0"/>
        <w:ind w:left="864"/>
        <w:contextualSpacing/>
      </w:pPr>
      <w:r w:rsidRPr="00BE697C">
        <w:t>Pursuant to the American Security Drone Ac</w:t>
      </w:r>
      <w:r>
        <w:t>t</w:t>
      </w:r>
      <w:r w:rsidRPr="00BE697C">
        <w:t xml:space="preserve">, </w:t>
      </w:r>
      <w:r>
        <w:t>Contractor</w:t>
      </w:r>
      <w:r w:rsidRPr="00BE697C">
        <w:t xml:space="preserve"> </w:t>
      </w:r>
      <w:r>
        <w:t>may not use</w:t>
      </w:r>
      <w:r w:rsidRPr="00BE697C">
        <w:t>, operat</w:t>
      </w:r>
      <w:r>
        <w:t>e</w:t>
      </w:r>
      <w:r w:rsidRPr="00BE697C">
        <w:t>, or purchas</w:t>
      </w:r>
      <w:r>
        <w:t>e</w:t>
      </w:r>
      <w:r w:rsidRPr="00BE697C">
        <w:t xml:space="preserve"> any </w:t>
      </w:r>
      <w:r>
        <w:t>u</w:t>
      </w:r>
      <w:r w:rsidRPr="00BE697C">
        <w:t xml:space="preserve">ncrewed </w:t>
      </w:r>
      <w:r>
        <w:t>a</w:t>
      </w:r>
      <w:r w:rsidRPr="00BE697C">
        <w:t xml:space="preserve">erial </w:t>
      </w:r>
      <w:r>
        <w:t>s</w:t>
      </w:r>
      <w:r w:rsidRPr="00BE697C">
        <w:t>ystems</w:t>
      </w:r>
      <w:r>
        <w:t xml:space="preserve"> (UAS)</w:t>
      </w:r>
      <w:r w:rsidRPr="00BE697C">
        <w:t xml:space="preserve"> that are included on the </w:t>
      </w:r>
      <w:r>
        <w:t>United States’ c</w:t>
      </w:r>
      <w:r w:rsidRPr="00BE697C">
        <w:t xml:space="preserve">overed </w:t>
      </w:r>
      <w:r>
        <w:t>f</w:t>
      </w:r>
      <w:r w:rsidRPr="00BE697C">
        <w:t xml:space="preserve">oreign </w:t>
      </w:r>
      <w:r>
        <w:t>e</w:t>
      </w:r>
      <w:r w:rsidRPr="00BE697C">
        <w:t xml:space="preserve">ntities </w:t>
      </w:r>
      <w:r>
        <w:t>l</w:t>
      </w:r>
      <w:r w:rsidRPr="00BE697C">
        <w:t xml:space="preserve">ist due to national security risks. This prohibition applies to both new purchases and continued use of existing </w:t>
      </w:r>
      <w:r>
        <w:t>UAS</w:t>
      </w:r>
      <w:r w:rsidRPr="00BE697C">
        <w:t xml:space="preserve"> acquired with federal funds and includes, but is not limited to, certain widely used commercial brands, such as DJI and Autel. </w:t>
      </w:r>
      <w:r>
        <w:t>Contractor</w:t>
      </w:r>
      <w:r w:rsidRPr="00BE697C">
        <w:t xml:space="preserve"> </w:t>
      </w:r>
      <w:r>
        <w:t>shall</w:t>
      </w:r>
      <w:r w:rsidRPr="00BE697C">
        <w:t xml:space="preserve"> review </w:t>
      </w:r>
      <w:r>
        <w:t>its</w:t>
      </w:r>
      <w:r w:rsidRPr="00BE697C">
        <w:t xml:space="preserve"> current </w:t>
      </w:r>
      <w:r>
        <w:t>UAS</w:t>
      </w:r>
      <w:r w:rsidRPr="00BE697C">
        <w:t xml:space="preserve"> inventory and any planned purchases to ensure that no covered systems are used or procured in connection with federally funded activities</w:t>
      </w:r>
      <w:r>
        <w:t>, including those required under this contract</w:t>
      </w:r>
      <w:r w:rsidRPr="00BE697C">
        <w:t xml:space="preserve">. </w:t>
      </w:r>
    </w:p>
    <w:p w14:paraId="0BCFC11B" w14:textId="77777777" w:rsidR="002B4442" w:rsidRPr="00BE697C" w:rsidRDefault="002B4442" w:rsidP="002B4442">
      <w:pPr>
        <w:autoSpaceDE w:val="0"/>
        <w:autoSpaceDN w:val="0"/>
        <w:adjustRightInd w:val="0"/>
        <w:ind w:left="360"/>
        <w:contextualSpacing/>
      </w:pPr>
    </w:p>
    <w:p w14:paraId="3C2FCE20" w14:textId="0CBA9F97" w:rsidR="002B4442" w:rsidRPr="00BE697C" w:rsidRDefault="002B4442" w:rsidP="00482676">
      <w:pPr>
        <w:autoSpaceDE w:val="0"/>
        <w:autoSpaceDN w:val="0"/>
        <w:adjustRightInd w:val="0"/>
        <w:ind w:left="864" w:hanging="504"/>
        <w:contextualSpacing/>
      </w:pPr>
      <w:r w:rsidRPr="00BE697C">
        <w:t xml:space="preserve">B-3. </w:t>
      </w:r>
      <w:r w:rsidRPr="00695B85">
        <w:rPr>
          <w:u w:val="single"/>
        </w:rPr>
        <w:t>Indexing</w:t>
      </w:r>
      <w:r>
        <w:rPr>
          <w:u w:val="single"/>
        </w:rPr>
        <w:t>.</w:t>
      </w:r>
      <w:r w:rsidRPr="00BE697C">
        <w:t xml:space="preserve"> </w:t>
      </w:r>
      <w:r>
        <w:t>Contractor</w:t>
      </w:r>
      <w:r w:rsidRPr="00BE697C">
        <w:t xml:space="preserve"> shall provide a photo index for each flight line. </w:t>
      </w:r>
      <w:r>
        <w:t>Contractor shall provide t</w:t>
      </w:r>
      <w:r w:rsidRPr="00BE697C">
        <w:t xml:space="preserve">he flight line index on a United States Geological Survey topographic map and a corresponding KMZ file. </w:t>
      </w:r>
      <w:r>
        <w:t>Each</w:t>
      </w:r>
      <w:r w:rsidRPr="00BE697C">
        <w:t xml:space="preserve"> flight line index </w:t>
      </w:r>
      <w:r>
        <w:t>must</w:t>
      </w:r>
      <w:r w:rsidRPr="00BE697C">
        <w:t xml:space="preserve"> show the nadir points and aerial coverage for each photograph with the beginning and ending photograph number for each flight line. The flight line index </w:t>
      </w:r>
      <w:r>
        <w:t>must</w:t>
      </w:r>
      <w:r w:rsidRPr="00BE697C">
        <w:t xml:space="preserve"> be numbered in accordance with </w:t>
      </w:r>
      <w:r>
        <w:t>section</w:t>
      </w:r>
      <w:r w:rsidRPr="00BE697C">
        <w:t xml:space="preserve"> B-1 above. If required</w:t>
      </w:r>
      <w:r>
        <w:t xml:space="preserve"> by a particular project</w:t>
      </w:r>
      <w:r w:rsidRPr="00BE697C">
        <w:t xml:space="preserve">, </w:t>
      </w:r>
      <w:r>
        <w:t>Contractor</w:t>
      </w:r>
      <w:r w:rsidRPr="00BE697C">
        <w:t xml:space="preserve"> shall provide a photo-mosaic in JPEG compressed TIFF format showing the layout of the numbered images. </w:t>
      </w:r>
    </w:p>
    <w:p w14:paraId="110366A3" w14:textId="77777777" w:rsidR="002B4442" w:rsidRPr="00BE697C" w:rsidRDefault="002B4442" w:rsidP="002B4442">
      <w:pPr>
        <w:autoSpaceDE w:val="0"/>
        <w:autoSpaceDN w:val="0"/>
        <w:adjustRightInd w:val="0"/>
        <w:ind w:left="360"/>
        <w:contextualSpacing/>
      </w:pPr>
    </w:p>
    <w:p w14:paraId="4A8539DB" w14:textId="78BB76D9" w:rsidR="002B4442" w:rsidRPr="00BE697C" w:rsidRDefault="002B4442" w:rsidP="00482676">
      <w:pPr>
        <w:autoSpaceDE w:val="0"/>
        <w:autoSpaceDN w:val="0"/>
        <w:adjustRightInd w:val="0"/>
        <w:ind w:left="864" w:hanging="504"/>
        <w:contextualSpacing/>
      </w:pPr>
      <w:r w:rsidRPr="00BE697C">
        <w:t xml:space="preserve">B-4. </w:t>
      </w:r>
      <w:r w:rsidRPr="00695B85">
        <w:rPr>
          <w:u w:val="single"/>
        </w:rPr>
        <w:t>Photographs</w:t>
      </w:r>
      <w:r>
        <w:t>.</w:t>
      </w:r>
      <w:r w:rsidRPr="00BE697C">
        <w:t xml:space="preserve"> </w:t>
      </w:r>
      <w:r>
        <w:t>Contractor</w:t>
      </w:r>
      <w:r w:rsidRPr="00BE697C">
        <w:t xml:space="preserve"> shall furnish digital images</w:t>
      </w:r>
      <w:r>
        <w:t xml:space="preserve"> for each assigned project</w:t>
      </w:r>
      <w:r w:rsidRPr="00BE697C">
        <w:t xml:space="preserve">. </w:t>
      </w:r>
    </w:p>
    <w:p w14:paraId="74095AB3" w14:textId="77777777" w:rsidR="002B4442" w:rsidRPr="00BE697C" w:rsidRDefault="002B4442" w:rsidP="002B4442">
      <w:pPr>
        <w:autoSpaceDE w:val="0"/>
        <w:autoSpaceDN w:val="0"/>
        <w:adjustRightInd w:val="0"/>
        <w:ind w:left="360"/>
        <w:contextualSpacing/>
      </w:pPr>
    </w:p>
    <w:p w14:paraId="25E9848F" w14:textId="3B5C7C3C" w:rsidR="002B4442" w:rsidRPr="00BE697C" w:rsidRDefault="002B4442" w:rsidP="00482676">
      <w:pPr>
        <w:autoSpaceDE w:val="0"/>
        <w:autoSpaceDN w:val="0"/>
        <w:adjustRightInd w:val="0"/>
        <w:ind w:left="864" w:hanging="504"/>
        <w:contextualSpacing/>
      </w:pPr>
      <w:r w:rsidRPr="00BE697C">
        <w:t xml:space="preserve">B-5. </w:t>
      </w:r>
      <w:r w:rsidRPr="00695B85">
        <w:rPr>
          <w:u w:val="single"/>
        </w:rPr>
        <w:t>Color Oblique Photographs</w:t>
      </w:r>
      <w:r>
        <w:t>.</w:t>
      </w:r>
      <w:r w:rsidRPr="00BE697C">
        <w:t xml:space="preserve"> </w:t>
      </w:r>
      <w:r>
        <w:t>Contractor</w:t>
      </w:r>
      <w:r w:rsidRPr="00BE697C">
        <w:t xml:space="preserve"> shall provide color oblique digital images with the date printed in the margins, for specific sites</w:t>
      </w:r>
      <w:r>
        <w:t xml:space="preserve"> as required for each assigned project</w:t>
      </w:r>
      <w:r w:rsidRPr="00BE697C">
        <w:t xml:space="preserve">. </w:t>
      </w:r>
      <w:r>
        <w:t>Contractor shall electronically deliver i</w:t>
      </w:r>
      <w:r w:rsidRPr="00BE697C">
        <w:t xml:space="preserve">mages </w:t>
      </w:r>
      <w:r>
        <w:t xml:space="preserve"> for each assigned project</w:t>
      </w:r>
      <w:r w:rsidRPr="00BE697C">
        <w:t xml:space="preserve">. </w:t>
      </w:r>
      <w:r>
        <w:t>Contractor shall make e</w:t>
      </w:r>
      <w:r w:rsidRPr="00BE697C">
        <w:t xml:space="preserve">xposures from a fixed camera or comparable </w:t>
      </w:r>
      <w:r>
        <w:t>UAS</w:t>
      </w:r>
      <w:r w:rsidRPr="00BE697C">
        <w:t xml:space="preserve"> equivalent method and </w:t>
      </w:r>
      <w:r>
        <w:t>make them</w:t>
      </w:r>
      <w:r w:rsidRPr="00BE697C">
        <w:t xml:space="preserve"> at such times as to exclude clouds and cloud shadows. </w:t>
      </w:r>
      <w:r>
        <w:t>Contractor shall make e</w:t>
      </w:r>
      <w:r w:rsidRPr="00BE697C">
        <w:t xml:space="preserve">xposures at varying distances while approaching the site from multiple compass directions and </w:t>
      </w:r>
      <w:r>
        <w:t>must</w:t>
      </w:r>
      <w:r w:rsidRPr="00BE697C">
        <w:t xml:space="preserve"> be of sufficient quantity to completely blanket the site. </w:t>
      </w:r>
      <w:r>
        <w:t>Contractor shall make a</w:t>
      </w:r>
      <w:r w:rsidRPr="00BE697C">
        <w:t xml:space="preserve"> minimum of 40 exposures for each site</w:t>
      </w:r>
      <w:r>
        <w:t xml:space="preserve"> included as part of an assigned project</w:t>
      </w:r>
      <w:r w:rsidRPr="00BE697C">
        <w:t xml:space="preserve">. </w:t>
      </w:r>
      <w:r>
        <w:t>Contractor</w:t>
      </w:r>
      <w:r w:rsidRPr="00BE697C">
        <w:t xml:space="preserve"> shall provide flight data for oblique photography referencing photo location and orientation, if available. </w:t>
      </w:r>
    </w:p>
    <w:p w14:paraId="0A8F1B6C" w14:textId="77777777" w:rsidR="002B4442" w:rsidRPr="00BE697C" w:rsidRDefault="002B4442" w:rsidP="002B4442">
      <w:pPr>
        <w:autoSpaceDE w:val="0"/>
        <w:autoSpaceDN w:val="0"/>
        <w:adjustRightInd w:val="0"/>
        <w:ind w:left="360"/>
        <w:contextualSpacing/>
      </w:pPr>
    </w:p>
    <w:p w14:paraId="2F1BBDED" w14:textId="77777777" w:rsidR="002B4442" w:rsidRPr="00695B85" w:rsidRDefault="002B4442" w:rsidP="002B4442">
      <w:pPr>
        <w:autoSpaceDE w:val="0"/>
        <w:autoSpaceDN w:val="0"/>
        <w:adjustRightInd w:val="0"/>
        <w:ind w:left="360"/>
        <w:contextualSpacing/>
        <w:rPr>
          <w:b/>
          <w:bCs/>
        </w:rPr>
      </w:pPr>
      <w:r w:rsidRPr="00695B85">
        <w:rPr>
          <w:b/>
          <w:bCs/>
        </w:rPr>
        <w:t xml:space="preserve">C. </w:t>
      </w:r>
      <w:r w:rsidRPr="00695B85">
        <w:rPr>
          <w:b/>
          <w:bCs/>
        </w:rPr>
        <w:tab/>
        <w:t xml:space="preserve">SURVEYING </w:t>
      </w:r>
    </w:p>
    <w:p w14:paraId="5651EFB5" w14:textId="77777777" w:rsidR="002B4442" w:rsidRPr="00BE697C" w:rsidRDefault="002B4442" w:rsidP="002B4442">
      <w:pPr>
        <w:autoSpaceDE w:val="0"/>
        <w:autoSpaceDN w:val="0"/>
        <w:adjustRightInd w:val="0"/>
        <w:ind w:left="360"/>
        <w:contextualSpacing/>
      </w:pPr>
    </w:p>
    <w:p w14:paraId="2065DEF4" w14:textId="04DCAD1E" w:rsidR="002B4442" w:rsidRDefault="002B4442" w:rsidP="00477919">
      <w:pPr>
        <w:autoSpaceDE w:val="0"/>
        <w:autoSpaceDN w:val="0"/>
        <w:adjustRightInd w:val="0"/>
        <w:ind w:left="864" w:hanging="504"/>
        <w:contextualSpacing/>
      </w:pPr>
      <w:r w:rsidRPr="00BE697C">
        <w:t xml:space="preserve">C-1. </w:t>
      </w:r>
      <w:r w:rsidRPr="00695B85">
        <w:rPr>
          <w:u w:val="single"/>
        </w:rPr>
        <w:t>Field Surveying</w:t>
      </w:r>
      <w:r>
        <w:rPr>
          <w:u w:val="single"/>
        </w:rPr>
        <w:t>.</w:t>
      </w:r>
      <w:r w:rsidRPr="00BE697C">
        <w:t xml:space="preserve"> </w:t>
      </w:r>
      <w:r>
        <w:t>Contractor</w:t>
      </w:r>
      <w:r w:rsidRPr="00BE697C">
        <w:t xml:space="preserve"> shall conduct a topographic survey, and other survey work as may be </w:t>
      </w:r>
      <w:r>
        <w:t>specified in an assigned project</w:t>
      </w:r>
      <w:r w:rsidRPr="00BE697C">
        <w:t xml:space="preserve">. </w:t>
      </w:r>
      <w:r>
        <w:t>Contractor shall utilize a</w:t>
      </w:r>
      <w:r w:rsidRPr="00BE697C">
        <w:t>ll ground controls</w:t>
      </w:r>
      <w:r>
        <w:t xml:space="preserve"> that are </w:t>
      </w:r>
      <w:r w:rsidRPr="00BE697C">
        <w:t>existing</w:t>
      </w:r>
      <w:r>
        <w:t xml:space="preserve">, </w:t>
      </w:r>
      <w:r w:rsidRPr="00BE697C">
        <w:t>recoverable</w:t>
      </w:r>
      <w:r>
        <w:t>,</w:t>
      </w:r>
      <w:r w:rsidRPr="00BE697C">
        <w:t xml:space="preserve"> and established by </w:t>
      </w:r>
      <w:r>
        <w:t>Contractor</w:t>
      </w:r>
      <w:r w:rsidRPr="00BE697C">
        <w:t xml:space="preserve"> under prior Department projects to the fullest practicable extent in the </w:t>
      </w:r>
      <w:r>
        <w:t>performance of this contract</w:t>
      </w:r>
      <w:r w:rsidRPr="00BE697C">
        <w:t xml:space="preserve">. </w:t>
      </w:r>
      <w:r>
        <w:t>Contractor shall establish b</w:t>
      </w:r>
      <w:r w:rsidRPr="00BE697C">
        <w:t xml:space="preserve">asic horizontal control using </w:t>
      </w:r>
      <w:r>
        <w:t>a g</w:t>
      </w:r>
      <w:r w:rsidRPr="00BE697C">
        <w:t xml:space="preserve">lobal </w:t>
      </w:r>
      <w:r>
        <w:t>n</w:t>
      </w:r>
      <w:r w:rsidRPr="00BE697C">
        <w:t xml:space="preserve">avigation </w:t>
      </w:r>
      <w:r>
        <w:lastRenderedPageBreak/>
        <w:t>s</w:t>
      </w:r>
      <w:r w:rsidRPr="00BE697C">
        <w:t xml:space="preserve">atellite </w:t>
      </w:r>
      <w:r>
        <w:t>s</w:t>
      </w:r>
      <w:r w:rsidRPr="00BE697C">
        <w:t>ystem</w:t>
      </w:r>
      <w:r>
        <w:t xml:space="preserve">, global position system, </w:t>
      </w:r>
      <w:r w:rsidRPr="00BE697C">
        <w:t xml:space="preserve">or traverse or triangulation of second or higher order of accuracy within the area specified for topographic mapping. </w:t>
      </w:r>
      <w:r>
        <w:t>Contractor shall assign c</w:t>
      </w:r>
      <w:r w:rsidRPr="00BE697C">
        <w:t>oordinate values based on the Pennsylvania State Rectangular System referenced to N</w:t>
      </w:r>
      <w:r>
        <w:t>orth American Datum</w:t>
      </w:r>
      <w:r w:rsidRPr="00BE697C">
        <w:t xml:space="preserve"> 1983 Horizontal Datum (US feet) to all </w:t>
      </w:r>
      <w:r>
        <w:t>g</w:t>
      </w:r>
      <w:r w:rsidRPr="00BE697C">
        <w:t xml:space="preserve">lobal </w:t>
      </w:r>
      <w:r>
        <w:t>n</w:t>
      </w:r>
      <w:r w:rsidRPr="00BE697C">
        <w:t xml:space="preserve">avigation </w:t>
      </w:r>
      <w:r>
        <w:t>s</w:t>
      </w:r>
      <w:r w:rsidRPr="00BE697C">
        <w:t xml:space="preserve">atellite </w:t>
      </w:r>
      <w:r>
        <w:t>s</w:t>
      </w:r>
      <w:r w:rsidRPr="00BE697C">
        <w:t>ystem</w:t>
      </w:r>
      <w:r>
        <w:t>, global position system,</w:t>
      </w:r>
      <w:r w:rsidRPr="00BE697C">
        <w:t xml:space="preserve"> or traverse or triangulation stations. </w:t>
      </w:r>
      <w:r>
        <w:t>Contractor shall reckon a</w:t>
      </w:r>
      <w:r w:rsidRPr="00BE697C">
        <w:t xml:space="preserve">ll azimuths from grid north. </w:t>
      </w:r>
      <w:r>
        <w:t>Contractor shall permanently mark g</w:t>
      </w:r>
      <w:r w:rsidRPr="00BE697C">
        <w:t xml:space="preserve">lobal </w:t>
      </w:r>
      <w:r>
        <w:t>n</w:t>
      </w:r>
      <w:r w:rsidRPr="00BE697C">
        <w:t xml:space="preserve">avigation </w:t>
      </w:r>
      <w:r>
        <w:t>s</w:t>
      </w:r>
      <w:r w:rsidRPr="00BE697C">
        <w:t xml:space="preserve">atellite </w:t>
      </w:r>
      <w:r>
        <w:t>s</w:t>
      </w:r>
      <w:r w:rsidRPr="00BE697C">
        <w:t>ystem</w:t>
      </w:r>
      <w:r>
        <w:t>, global position system,</w:t>
      </w:r>
      <w:r w:rsidRPr="00BE697C">
        <w:t xml:space="preserve"> or traverse or triangulation stations at intervals of approximately one mile by permanent markers, the perimeter markers being within </w:t>
      </w:r>
      <w:r>
        <w:t>one-fourth</w:t>
      </w:r>
      <w:r w:rsidRPr="00BE697C">
        <w:t xml:space="preserve"> mile of the boundary of the area being mapped. </w:t>
      </w:r>
      <w:r>
        <w:t>Contractor</w:t>
      </w:r>
      <w:r w:rsidRPr="00BE697C">
        <w:t xml:space="preserve"> shall furnish suitable metal markers of </w:t>
      </w:r>
      <w:r>
        <w:t>five-eighth’s</w:t>
      </w:r>
      <w:r w:rsidRPr="00BE697C">
        <w:t xml:space="preserve"> inch steel reinforcing bars 36 inches long with an aluminum cap for identification. Identification on markers </w:t>
      </w:r>
      <w:r>
        <w:t>must</w:t>
      </w:r>
      <w:r w:rsidRPr="00BE697C">
        <w:t xml:space="preserve"> be “PA Dept. of Environmental Protection” and “BAMR Control Point” with </w:t>
      </w:r>
      <w:r>
        <w:t>one-quarter</w:t>
      </w:r>
      <w:r w:rsidRPr="00BE697C">
        <w:t xml:space="preserve"> inch letters “DEP” followed by the numerical number of the station. </w:t>
      </w:r>
      <w:r>
        <w:t>Contractor shall carefully reference a</w:t>
      </w:r>
      <w:r w:rsidRPr="00BE697C">
        <w:t xml:space="preserve">ll markers. In absence of suitable permanent references, </w:t>
      </w:r>
      <w:r>
        <w:t xml:space="preserve">Contractor shall properly identify </w:t>
      </w:r>
      <w:r w:rsidRPr="00BE697C">
        <w:t>at least two of the same type markers</w:t>
      </w:r>
      <w:r>
        <w:t xml:space="preserve"> </w:t>
      </w:r>
      <w:r w:rsidRPr="00BE697C">
        <w:t xml:space="preserve">used for reference. </w:t>
      </w:r>
      <w:r>
        <w:t>Contractor shall set m</w:t>
      </w:r>
      <w:r w:rsidRPr="00BE697C">
        <w:t xml:space="preserve">arkers to full depth except in cultivated areas where they </w:t>
      </w:r>
      <w:r>
        <w:t>must</w:t>
      </w:r>
      <w:r w:rsidRPr="00BE697C">
        <w:t xml:space="preserve"> be 18 inches below ground surface. </w:t>
      </w:r>
    </w:p>
    <w:p w14:paraId="7F26F534" w14:textId="77777777" w:rsidR="002B4442" w:rsidRDefault="002B4442" w:rsidP="002B4442">
      <w:pPr>
        <w:autoSpaceDE w:val="0"/>
        <w:autoSpaceDN w:val="0"/>
        <w:adjustRightInd w:val="0"/>
        <w:ind w:left="360"/>
        <w:contextualSpacing/>
      </w:pPr>
    </w:p>
    <w:p w14:paraId="1499BF6F" w14:textId="77777777" w:rsidR="002B4442" w:rsidRPr="00BE697C" w:rsidRDefault="002B4442" w:rsidP="002F44F9">
      <w:pPr>
        <w:autoSpaceDE w:val="0"/>
        <w:autoSpaceDN w:val="0"/>
        <w:adjustRightInd w:val="0"/>
        <w:ind w:left="864"/>
        <w:contextualSpacing/>
      </w:pPr>
      <w:r>
        <w:t>Contractor shall establish t</w:t>
      </w:r>
      <w:r w:rsidRPr="00BE697C">
        <w:t xml:space="preserve">he basic vertical control using </w:t>
      </w:r>
      <w:r>
        <w:t>g</w:t>
      </w:r>
      <w:r w:rsidRPr="00BE697C">
        <w:t xml:space="preserve">lobal </w:t>
      </w:r>
      <w:r>
        <w:t>n</w:t>
      </w:r>
      <w:r w:rsidRPr="00BE697C">
        <w:t xml:space="preserve">avigation </w:t>
      </w:r>
      <w:r>
        <w:t>s</w:t>
      </w:r>
      <w:r w:rsidRPr="00BE697C">
        <w:t xml:space="preserve">atellite </w:t>
      </w:r>
      <w:r>
        <w:t>s</w:t>
      </w:r>
      <w:r w:rsidRPr="00BE697C">
        <w:t>ystem</w:t>
      </w:r>
      <w:r>
        <w:t>, global position system,</w:t>
      </w:r>
      <w:r w:rsidRPr="00BE697C">
        <w:t xml:space="preserve"> or extend</w:t>
      </w:r>
      <w:r>
        <w:t xml:space="preserve"> the basic vertical control</w:t>
      </w:r>
      <w:r w:rsidRPr="00BE697C">
        <w:t xml:space="preserve"> from points of third or higher order accuracy</w:t>
      </w:r>
      <w:r>
        <w:t>. The basic vertical control must</w:t>
      </w:r>
      <w:r w:rsidRPr="00BE697C">
        <w:t xml:space="preserve"> be of third order or higher accuracy and </w:t>
      </w:r>
      <w:r>
        <w:t>must</w:t>
      </w:r>
      <w:r w:rsidRPr="00BE697C">
        <w:t xml:space="preserve"> refer to</w:t>
      </w:r>
      <w:r>
        <w:t xml:space="preserve"> the</w:t>
      </w:r>
      <w:r w:rsidRPr="00BE697C">
        <w:t xml:space="preserve"> </w:t>
      </w:r>
      <w:r>
        <w:t>m</w:t>
      </w:r>
      <w:r w:rsidRPr="00BE697C">
        <w:t xml:space="preserve">ean </w:t>
      </w:r>
      <w:r>
        <w:t>s</w:t>
      </w:r>
      <w:r w:rsidRPr="00BE697C">
        <w:t xml:space="preserve">ea </w:t>
      </w:r>
      <w:r>
        <w:t>l</w:t>
      </w:r>
      <w:r w:rsidRPr="00BE697C">
        <w:t xml:space="preserve">evel </w:t>
      </w:r>
      <w:r>
        <w:t>d</w:t>
      </w:r>
      <w:r w:rsidRPr="00BE697C">
        <w:t xml:space="preserve">atum of 1988. </w:t>
      </w:r>
      <w:r>
        <w:t>Contractor shall establish a</w:t>
      </w:r>
      <w:r w:rsidRPr="00BE697C">
        <w:t xml:space="preserve"> minimum of six control points in the fringe area of the mapping </w:t>
      </w:r>
      <w:r>
        <w:t>that must</w:t>
      </w:r>
      <w:r w:rsidRPr="00BE697C">
        <w:t xml:space="preserve"> be of the material specified above for permanent markers. These control points </w:t>
      </w:r>
      <w:r>
        <w:t>must</w:t>
      </w:r>
      <w:r w:rsidRPr="00BE697C">
        <w:t xml:space="preserve"> be two </w:t>
      </w:r>
      <w:r>
        <w:t>b</w:t>
      </w:r>
      <w:r w:rsidRPr="00BE697C">
        <w:t xml:space="preserve">aseline end points, two </w:t>
      </w:r>
      <w:r>
        <w:t>b</w:t>
      </w:r>
      <w:r w:rsidRPr="00BE697C">
        <w:t>aseline control points</w:t>
      </w:r>
      <w:r>
        <w:t>,</w:t>
      </w:r>
      <w:r w:rsidRPr="00BE697C">
        <w:t xml:space="preserve"> and two GPS control points. </w:t>
      </w:r>
      <w:r>
        <w:t>Contractor shall place o</w:t>
      </w:r>
      <w:r w:rsidRPr="00BE697C">
        <w:t xml:space="preserve">ne </w:t>
      </w:r>
      <w:r>
        <w:t>b</w:t>
      </w:r>
      <w:r w:rsidRPr="00BE697C">
        <w:t xml:space="preserve">aseline control point in direct line or at an angle from each </w:t>
      </w:r>
      <w:r>
        <w:t>b</w:t>
      </w:r>
      <w:r w:rsidRPr="00BE697C">
        <w:t xml:space="preserve">aseline end point. Each </w:t>
      </w:r>
      <w:r>
        <w:t>b</w:t>
      </w:r>
      <w:r w:rsidRPr="00BE697C">
        <w:t xml:space="preserve">aseline control point </w:t>
      </w:r>
      <w:r>
        <w:t xml:space="preserve">must </w:t>
      </w:r>
      <w:r w:rsidRPr="00BE697C">
        <w:t xml:space="preserve">be placed at the maximum </w:t>
      </w:r>
      <w:r>
        <w:t xml:space="preserve">possible </w:t>
      </w:r>
      <w:r w:rsidRPr="00BE697C">
        <w:t xml:space="preserve">clear site distance away from the </w:t>
      </w:r>
      <w:r>
        <w:t>b</w:t>
      </w:r>
      <w:r w:rsidRPr="00BE697C">
        <w:t>aseline end point</w:t>
      </w:r>
      <w:r>
        <w:t xml:space="preserve">, which is at a minimum of </w:t>
      </w:r>
      <w:r w:rsidRPr="00BE697C">
        <w:t xml:space="preserve">150 feet minimum. </w:t>
      </w:r>
      <w:r>
        <w:t>Contractor shall locate t</w:t>
      </w:r>
      <w:r w:rsidRPr="00BE697C">
        <w:t xml:space="preserve">he </w:t>
      </w:r>
      <w:r>
        <w:t>global position system</w:t>
      </w:r>
      <w:r w:rsidRPr="00BE697C">
        <w:t xml:space="preserve"> control points in an area that is clear from overhead obstructions and readily accessible by a conventional two-wheel drive vehicle. </w:t>
      </w:r>
      <w:r>
        <w:t>Contractor shall determine e</w:t>
      </w:r>
      <w:r w:rsidRPr="00BE697C">
        <w:t xml:space="preserve">levations from basic control level lines for all permanently marked traverse or triangulation stations. </w:t>
      </w:r>
      <w:r>
        <w:t>Contractor shall determine and locate a</w:t>
      </w:r>
      <w:r w:rsidRPr="00BE697C">
        <w:t xml:space="preserve"> minimum of four spot elevations per stereoscopic model, including any traverse or triangulation stations, within each area of the required mapping. </w:t>
      </w:r>
      <w:r>
        <w:t>Contractor shall</w:t>
      </w:r>
      <w:r w:rsidRPr="00BE697C">
        <w:t xml:space="preserve"> ensure proper correlation between ground survey data and aerial survey data. </w:t>
      </w:r>
      <w:r>
        <w:t>Contractor shall ensure that a</w:t>
      </w:r>
      <w:r w:rsidRPr="00BE697C">
        <w:t xml:space="preserve">ll benchmarks </w:t>
      </w:r>
      <w:r>
        <w:t>are</w:t>
      </w:r>
      <w:r w:rsidRPr="00BE697C">
        <w:t xml:space="preserve"> tied by three reference points </w:t>
      </w:r>
      <w:r>
        <w:t xml:space="preserve">with corresponding </w:t>
      </w:r>
      <w:r w:rsidRPr="00BE697C">
        <w:t xml:space="preserve">elevations and coordinates. </w:t>
      </w:r>
    </w:p>
    <w:p w14:paraId="6951BC65" w14:textId="77777777" w:rsidR="002B4442" w:rsidRPr="00BE697C" w:rsidRDefault="002B4442" w:rsidP="002B4442">
      <w:pPr>
        <w:autoSpaceDE w:val="0"/>
        <w:autoSpaceDN w:val="0"/>
        <w:adjustRightInd w:val="0"/>
        <w:ind w:left="360"/>
        <w:contextualSpacing/>
      </w:pPr>
    </w:p>
    <w:p w14:paraId="7FB55BEF" w14:textId="59EB77F3" w:rsidR="002B4442" w:rsidRPr="00BE697C" w:rsidRDefault="002B4442" w:rsidP="002F44F9">
      <w:pPr>
        <w:autoSpaceDE w:val="0"/>
        <w:autoSpaceDN w:val="0"/>
        <w:adjustRightInd w:val="0"/>
        <w:ind w:left="864" w:hanging="504"/>
        <w:contextualSpacing/>
      </w:pPr>
      <w:r w:rsidRPr="00BE697C">
        <w:t>C-2.</w:t>
      </w:r>
      <w:r w:rsidR="002F44F9">
        <w:t xml:space="preserve"> </w:t>
      </w:r>
      <w:r w:rsidRPr="00885FF0">
        <w:rPr>
          <w:u w:val="single"/>
        </w:rPr>
        <w:t>Construction Baselines</w:t>
      </w:r>
      <w:r>
        <w:t>.</w:t>
      </w:r>
      <w:r w:rsidRPr="00BE697C">
        <w:t xml:space="preserve"> </w:t>
      </w:r>
      <w:r>
        <w:t>Contractor shall field survey t</w:t>
      </w:r>
      <w:r w:rsidRPr="00BE697C">
        <w:t xml:space="preserve">he baselines, as shown on the </w:t>
      </w:r>
      <w:r>
        <w:t xml:space="preserve">corresponding </w:t>
      </w:r>
      <w:r w:rsidRPr="00BE697C">
        <w:t xml:space="preserve">aerial photographs, </w:t>
      </w:r>
      <w:r>
        <w:t>and</w:t>
      </w:r>
      <w:r w:rsidRPr="00BE697C">
        <w:t xml:space="preserve"> tie</w:t>
      </w:r>
      <w:r>
        <w:t xml:space="preserve"> these</w:t>
      </w:r>
      <w:r w:rsidRPr="00BE697C">
        <w:t xml:space="preserve"> into the photogrammetric field control</w:t>
      </w:r>
      <w:r>
        <w:t xml:space="preserve"> applicable to an assigned project</w:t>
      </w:r>
      <w:r w:rsidRPr="00BE697C">
        <w:t xml:space="preserve">. </w:t>
      </w:r>
    </w:p>
    <w:p w14:paraId="6B94D995" w14:textId="77777777" w:rsidR="002B4442" w:rsidRPr="00BE697C" w:rsidRDefault="002B4442" w:rsidP="002F44F9">
      <w:pPr>
        <w:autoSpaceDE w:val="0"/>
        <w:autoSpaceDN w:val="0"/>
        <w:adjustRightInd w:val="0"/>
        <w:ind w:left="864" w:hanging="504"/>
        <w:contextualSpacing/>
      </w:pPr>
    </w:p>
    <w:p w14:paraId="486C0969" w14:textId="3CAD4D57" w:rsidR="002B4442" w:rsidRPr="00BE697C" w:rsidRDefault="002B4442" w:rsidP="00364747">
      <w:pPr>
        <w:autoSpaceDE w:val="0"/>
        <w:autoSpaceDN w:val="0"/>
        <w:adjustRightInd w:val="0"/>
        <w:ind w:left="864" w:hanging="504"/>
        <w:contextualSpacing/>
      </w:pPr>
      <w:r w:rsidRPr="00BE697C">
        <w:t xml:space="preserve">C-3. </w:t>
      </w:r>
      <w:r w:rsidRPr="00885FF0">
        <w:rPr>
          <w:u w:val="single"/>
        </w:rPr>
        <w:t>Survey Test Profiles</w:t>
      </w:r>
      <w:r>
        <w:t>.</w:t>
      </w:r>
      <w:r w:rsidRPr="00BE697C">
        <w:t xml:space="preserve"> </w:t>
      </w:r>
      <w:r>
        <w:t>Contractor</w:t>
      </w:r>
      <w:r w:rsidRPr="00BE697C">
        <w:t xml:space="preserve"> shall field inspect and test the topographic contour maps for accuracy as required by </w:t>
      </w:r>
      <w:r>
        <w:t>an assigned project</w:t>
      </w:r>
      <w:r w:rsidRPr="00BE697C">
        <w:t xml:space="preserve">. </w:t>
      </w:r>
      <w:r>
        <w:t>Unless otherwise directed for an assigned project, Contractor may make a</w:t>
      </w:r>
      <w:r w:rsidRPr="00BE697C">
        <w:t xml:space="preserve">ccuracy tests by the test profile method, which is accomplished by measuring a profile on the ground along a traverse staked anywhere within the mapped area and comparing the test profile elevations so obtained with the profile elevations determined from the map. </w:t>
      </w:r>
      <w:r>
        <w:t xml:space="preserve">Contractor shall complete </w:t>
      </w:r>
      <w:r w:rsidRPr="00BE697C">
        <w:t>test profiles</w:t>
      </w:r>
      <w:r>
        <w:t xml:space="preserve"> </w:t>
      </w:r>
      <w:r w:rsidRPr="00BE697C">
        <w:t>after complet</w:t>
      </w:r>
      <w:r>
        <w:t>ing its mapping activities</w:t>
      </w:r>
      <w:r w:rsidRPr="00BE697C">
        <w:t>. The number of profiles</w:t>
      </w:r>
      <w:r>
        <w:t xml:space="preserve"> required</w:t>
      </w:r>
      <w:r w:rsidRPr="00BE697C">
        <w:t xml:space="preserve"> </w:t>
      </w:r>
      <w:r>
        <w:t>wi</w:t>
      </w:r>
      <w:r w:rsidRPr="00BE697C">
        <w:t xml:space="preserve">ll be dependent on the size of the </w:t>
      </w:r>
      <w:r>
        <w:t>assigned project</w:t>
      </w:r>
      <w:r w:rsidRPr="00BE697C">
        <w:t xml:space="preserve">. </w:t>
      </w:r>
      <w:r>
        <w:t xml:space="preserve">Contractor shall provide specific </w:t>
      </w:r>
      <w:r w:rsidRPr="00BE697C">
        <w:t xml:space="preserve">lengths and locations of the test profiles </w:t>
      </w:r>
      <w:r>
        <w:t>for each assigned project</w:t>
      </w:r>
      <w:r w:rsidRPr="00BE697C">
        <w:t xml:space="preserve">. </w:t>
      </w:r>
      <w:r>
        <w:t xml:space="preserve">Contractor shall measure </w:t>
      </w:r>
      <w:r w:rsidRPr="00BE697C">
        <w:t>profile levels from the</w:t>
      </w:r>
      <w:r>
        <w:t xml:space="preserve"> corresponding</w:t>
      </w:r>
      <w:r w:rsidRPr="00BE697C">
        <w:t xml:space="preserve"> map</w:t>
      </w:r>
      <w:r>
        <w:t xml:space="preserve"> for an assigned project</w:t>
      </w:r>
      <w:r w:rsidRPr="00BE697C">
        <w:t xml:space="preserve">. </w:t>
      </w:r>
      <w:r>
        <w:t>Contractor shall accurately plot t</w:t>
      </w:r>
      <w:r w:rsidRPr="00BE697C">
        <w:t xml:space="preserve">he traverse on the map and </w:t>
      </w:r>
      <w:r>
        <w:t xml:space="preserve">develop a </w:t>
      </w:r>
      <w:r w:rsidRPr="00BE697C">
        <w:t xml:space="preserve">map profile </w:t>
      </w:r>
      <w:r>
        <w:t>measured in accordance with the traverse</w:t>
      </w:r>
      <w:r w:rsidRPr="00BE697C">
        <w:t xml:space="preserve"> for comparison with the ground measured profile. </w:t>
      </w:r>
      <w:r>
        <w:t>Contractor shall survey c</w:t>
      </w:r>
      <w:r w:rsidRPr="00BE697C">
        <w:t>ultural features from the traverse</w:t>
      </w:r>
      <w:r>
        <w:t xml:space="preserve"> and measure their features for comparison to </w:t>
      </w:r>
      <w:r w:rsidRPr="00BE697C">
        <w:t xml:space="preserve">their map coordinate positions. </w:t>
      </w:r>
    </w:p>
    <w:p w14:paraId="73B1EAB7" w14:textId="77777777" w:rsidR="002B4442" w:rsidRPr="00BE697C" w:rsidRDefault="002B4442" w:rsidP="00364747">
      <w:pPr>
        <w:autoSpaceDE w:val="0"/>
        <w:autoSpaceDN w:val="0"/>
        <w:adjustRightInd w:val="0"/>
        <w:ind w:left="864" w:hanging="504"/>
        <w:contextualSpacing/>
      </w:pPr>
    </w:p>
    <w:p w14:paraId="0B866C10" w14:textId="77777777" w:rsidR="002B4442" w:rsidRPr="00BE697C" w:rsidRDefault="002B4442" w:rsidP="00364747">
      <w:pPr>
        <w:autoSpaceDE w:val="0"/>
        <w:autoSpaceDN w:val="0"/>
        <w:adjustRightInd w:val="0"/>
        <w:ind w:left="864"/>
        <w:contextualSpacing/>
      </w:pPr>
      <w:r>
        <w:lastRenderedPageBreak/>
        <w:t>Contractor shall ensure that t</w:t>
      </w:r>
      <w:r w:rsidRPr="00BE697C">
        <w:t>he traverse for the test profiles begin</w:t>
      </w:r>
      <w:r>
        <w:t>s</w:t>
      </w:r>
      <w:r w:rsidRPr="00BE697C">
        <w:t xml:space="preserve"> and close</w:t>
      </w:r>
      <w:r>
        <w:t>s</w:t>
      </w:r>
      <w:r w:rsidRPr="00BE697C">
        <w:t xml:space="preserve"> on station markers of horizontal and vertical control </w:t>
      </w:r>
      <w:r>
        <w:t>for each assigned project</w:t>
      </w:r>
      <w:r w:rsidRPr="00BE697C">
        <w:t xml:space="preserve">. Lengths of the single traverse and profile </w:t>
      </w:r>
      <w:r>
        <w:t>must</w:t>
      </w:r>
      <w:r w:rsidRPr="00BE697C">
        <w:t xml:space="preserve"> not be less than five inches long at map scale and have no less than </w:t>
      </w:r>
      <w:r>
        <w:t>ten</w:t>
      </w:r>
      <w:r w:rsidRPr="00BE697C">
        <w:t xml:space="preserve"> contour crossings. </w:t>
      </w:r>
      <w:r>
        <w:t>Contractor shall ensure that t</w:t>
      </w:r>
      <w:r w:rsidRPr="00BE697C">
        <w:t xml:space="preserve">he actual length of the traverse </w:t>
      </w:r>
      <w:r>
        <w:t>meets the requirements of the assigned project</w:t>
      </w:r>
      <w:r w:rsidRPr="00BE697C">
        <w:t xml:space="preserve">. </w:t>
      </w:r>
      <w:r>
        <w:t>Contractor shall ensure that t</w:t>
      </w:r>
      <w:r w:rsidRPr="00BE697C">
        <w:t xml:space="preserve">he closure of the traverse and test profile levels along it </w:t>
      </w:r>
      <w:r>
        <w:t xml:space="preserve">are </w:t>
      </w:r>
      <w:r w:rsidRPr="00BE697C">
        <w:t xml:space="preserve">third order accuracy or better. </w:t>
      </w:r>
      <w:r>
        <w:t>Contractor shall establish a</w:t>
      </w:r>
      <w:r w:rsidRPr="00BE697C">
        <w:t xml:space="preserve">ll stations on the test profile as part of the level line and not offset as rod shots. </w:t>
      </w:r>
    </w:p>
    <w:p w14:paraId="3EEC65C6" w14:textId="77777777" w:rsidR="002B4442" w:rsidRPr="00BE697C" w:rsidRDefault="002B4442" w:rsidP="00364747">
      <w:pPr>
        <w:autoSpaceDE w:val="0"/>
        <w:autoSpaceDN w:val="0"/>
        <w:adjustRightInd w:val="0"/>
        <w:ind w:left="864"/>
        <w:contextualSpacing/>
      </w:pPr>
    </w:p>
    <w:p w14:paraId="0E092D1B" w14:textId="77777777" w:rsidR="002B4442" w:rsidRPr="00BE697C" w:rsidRDefault="002B4442" w:rsidP="00364747">
      <w:pPr>
        <w:autoSpaceDE w:val="0"/>
        <w:autoSpaceDN w:val="0"/>
        <w:adjustRightInd w:val="0"/>
        <w:ind w:left="864"/>
        <w:contextualSpacing/>
      </w:pPr>
      <w:r>
        <w:t>Contractor shall ensure that p</w:t>
      </w:r>
      <w:r w:rsidRPr="00BE697C">
        <w:t xml:space="preserve">oints of elevation on the map accuracy profile </w:t>
      </w:r>
      <w:r>
        <w:t>are</w:t>
      </w:r>
      <w:r w:rsidRPr="00BE697C">
        <w:t xml:space="preserve"> at all ground breaks and not further than every 25 feet. </w:t>
      </w:r>
      <w:r>
        <w:t>Contractor shall change t</w:t>
      </w:r>
      <w:r w:rsidRPr="00BE697C">
        <w:t>he height of the instrument and</w:t>
      </w:r>
      <w:r>
        <w:t xml:space="preserve"> move</w:t>
      </w:r>
      <w:r w:rsidRPr="00BE697C">
        <w:t xml:space="preserve"> the instrument after each backsight and foresight in order to ensure that all points are integral parts of the level line. </w:t>
      </w:r>
    </w:p>
    <w:p w14:paraId="111425ED" w14:textId="77777777" w:rsidR="002B4442" w:rsidRPr="00BE697C" w:rsidRDefault="002B4442" w:rsidP="00364747">
      <w:pPr>
        <w:autoSpaceDE w:val="0"/>
        <w:autoSpaceDN w:val="0"/>
        <w:adjustRightInd w:val="0"/>
        <w:ind w:left="864"/>
        <w:contextualSpacing/>
      </w:pPr>
    </w:p>
    <w:p w14:paraId="4CFFA2A7" w14:textId="77777777" w:rsidR="002B4442" w:rsidRPr="00BE697C" w:rsidRDefault="002B4442" w:rsidP="00364747">
      <w:pPr>
        <w:autoSpaceDE w:val="0"/>
        <w:autoSpaceDN w:val="0"/>
        <w:adjustRightInd w:val="0"/>
        <w:ind w:left="864"/>
        <w:contextualSpacing/>
      </w:pPr>
      <w:r w:rsidRPr="00BE697C">
        <w:t xml:space="preserve">In the event a comparison of the test profile measured on the ground and the profile measured from the map indicates the map does not meet the accuracy specified, </w:t>
      </w:r>
      <w:r>
        <w:t xml:space="preserve">Contractor shall </w:t>
      </w:r>
      <w:r w:rsidRPr="00BE697C">
        <w:t xml:space="preserve">revise the rejected map to the specified accuracy at its own expense within 15 days after </w:t>
      </w:r>
      <w:r>
        <w:t xml:space="preserve">the Department’s </w:t>
      </w:r>
      <w:r w:rsidRPr="00BE697C">
        <w:t xml:space="preserve">notification of rejection. Whenever inaccuracies occur on a map sheet, </w:t>
      </w:r>
      <w:r>
        <w:t xml:space="preserve">Contractor shall make </w:t>
      </w:r>
      <w:r w:rsidRPr="00BE697C">
        <w:t xml:space="preserve">adjustments, corrections, and additions to </w:t>
      </w:r>
      <w:r>
        <w:t>en</w:t>
      </w:r>
      <w:r w:rsidRPr="00BE697C">
        <w:t xml:space="preserve">sure that the entire area of the sheet, as well as the locally tested profiles, spots, or areas will comply with the specified accuracies. Local adjustment of contours and other map detail to correct horizontal position, as determined by ground survey tests, </w:t>
      </w:r>
      <w:r>
        <w:t>wi</w:t>
      </w:r>
      <w:r w:rsidRPr="00BE697C">
        <w:t xml:space="preserve">ll not constitute essential adjustment or correction. </w:t>
      </w:r>
    </w:p>
    <w:p w14:paraId="060FCB4B" w14:textId="77777777" w:rsidR="002B4442" w:rsidRPr="00BE697C" w:rsidRDefault="002B4442" w:rsidP="00364747">
      <w:pPr>
        <w:autoSpaceDE w:val="0"/>
        <w:autoSpaceDN w:val="0"/>
        <w:adjustRightInd w:val="0"/>
        <w:ind w:left="864"/>
        <w:contextualSpacing/>
      </w:pPr>
    </w:p>
    <w:p w14:paraId="26F6C1EE" w14:textId="77777777" w:rsidR="002B4442" w:rsidRPr="00BE697C" w:rsidRDefault="002B4442" w:rsidP="00364747">
      <w:pPr>
        <w:autoSpaceDE w:val="0"/>
        <w:autoSpaceDN w:val="0"/>
        <w:adjustRightInd w:val="0"/>
        <w:ind w:left="864"/>
        <w:contextualSpacing/>
      </w:pPr>
      <w:r>
        <w:t>Contractor shall forward r</w:t>
      </w:r>
      <w:r w:rsidRPr="00BE697C">
        <w:t>esults of test profiles represented by plots of elevation versus distance for both the test profile and the profile measured from the map to the Department within 45 days of the Department’s request for test profile</w:t>
      </w:r>
      <w:r>
        <w:t xml:space="preserve"> result</w:t>
      </w:r>
      <w:r w:rsidRPr="00BE697C">
        <w:t xml:space="preserve">s. </w:t>
      </w:r>
    </w:p>
    <w:p w14:paraId="637A9E73" w14:textId="77777777" w:rsidR="002B4442" w:rsidRPr="00BE697C" w:rsidRDefault="002B4442" w:rsidP="002B4442">
      <w:pPr>
        <w:autoSpaceDE w:val="0"/>
        <w:autoSpaceDN w:val="0"/>
        <w:adjustRightInd w:val="0"/>
        <w:ind w:left="360"/>
        <w:contextualSpacing/>
      </w:pPr>
    </w:p>
    <w:p w14:paraId="721D9D8E" w14:textId="039E0FEB" w:rsidR="002B4442" w:rsidRPr="00BE697C" w:rsidRDefault="002B4442" w:rsidP="00412B27">
      <w:pPr>
        <w:autoSpaceDE w:val="0"/>
        <w:autoSpaceDN w:val="0"/>
        <w:adjustRightInd w:val="0"/>
        <w:ind w:left="864" w:hanging="504"/>
        <w:contextualSpacing/>
      </w:pPr>
      <w:r w:rsidRPr="00BE697C">
        <w:t xml:space="preserve">C-4. </w:t>
      </w:r>
      <w:r w:rsidRPr="00C665E9">
        <w:rPr>
          <w:u w:val="single"/>
        </w:rPr>
        <w:t>Additional Field Surveying, Photography and Mapping Services</w:t>
      </w:r>
      <w:r>
        <w:t>.</w:t>
      </w:r>
      <w:r w:rsidRPr="00BE697C">
        <w:t xml:space="preserve"> </w:t>
      </w:r>
    </w:p>
    <w:p w14:paraId="7532537C" w14:textId="77777777" w:rsidR="002B4442" w:rsidRPr="00BE697C" w:rsidRDefault="002B4442" w:rsidP="002B4442">
      <w:pPr>
        <w:autoSpaceDE w:val="0"/>
        <w:autoSpaceDN w:val="0"/>
        <w:adjustRightInd w:val="0"/>
        <w:ind w:left="360"/>
        <w:contextualSpacing/>
      </w:pPr>
    </w:p>
    <w:p w14:paraId="26B9A27A" w14:textId="77777777" w:rsidR="002B4442" w:rsidRPr="00BE697C" w:rsidRDefault="002B4442" w:rsidP="00E55D7A">
      <w:pPr>
        <w:autoSpaceDE w:val="0"/>
        <w:autoSpaceDN w:val="0"/>
        <w:adjustRightInd w:val="0"/>
        <w:ind w:left="1224" w:hanging="360"/>
        <w:contextualSpacing/>
      </w:pPr>
      <w:r w:rsidRPr="00BE697C">
        <w:t xml:space="preserve">a. </w:t>
      </w:r>
      <w:r w:rsidRPr="00BE697C">
        <w:tab/>
      </w:r>
      <w:r>
        <w:t>Where required by the Department in an assigned project for purposes other than accurately establishing contours, profiles, and elevations, Contractor</w:t>
      </w:r>
      <w:r w:rsidRPr="00BE697C">
        <w:t xml:space="preserve"> shall provide additional field surveying and mapping services includ</w:t>
      </w:r>
      <w:r>
        <w:t>ing</w:t>
      </w:r>
      <w:r w:rsidRPr="00BE697C">
        <w:t xml:space="preserve"> but not limited to: property surveys</w:t>
      </w:r>
      <w:r>
        <w:t>, thermal infrared</w:t>
      </w:r>
      <w:r w:rsidRPr="00BE697C">
        <w:t xml:space="preserve"> </w:t>
      </w:r>
      <w:r>
        <w:t xml:space="preserve">surveys, </w:t>
      </w:r>
      <w:r w:rsidRPr="00BE697C">
        <w:t>pond soundings</w:t>
      </w:r>
      <w:r>
        <w:t>,</w:t>
      </w:r>
      <w:r w:rsidRPr="00BE697C">
        <w:t xml:space="preserve"> stream cross-sections</w:t>
      </w:r>
      <w:r>
        <w:t>,</w:t>
      </w:r>
      <w:r w:rsidRPr="00BE697C">
        <w:t xml:space="preserve"> and stream profiles. </w:t>
      </w:r>
    </w:p>
    <w:p w14:paraId="3A9AE17C" w14:textId="77777777" w:rsidR="002B4442" w:rsidRPr="00BE697C" w:rsidRDefault="002B4442" w:rsidP="00E55D7A">
      <w:pPr>
        <w:autoSpaceDE w:val="0"/>
        <w:autoSpaceDN w:val="0"/>
        <w:adjustRightInd w:val="0"/>
        <w:ind w:left="1224" w:hanging="360"/>
        <w:contextualSpacing/>
      </w:pPr>
    </w:p>
    <w:p w14:paraId="62C9309B" w14:textId="77777777" w:rsidR="002B4442" w:rsidRDefault="002B4442" w:rsidP="00E55D7A">
      <w:pPr>
        <w:autoSpaceDE w:val="0"/>
        <w:autoSpaceDN w:val="0"/>
        <w:adjustRightInd w:val="0"/>
        <w:ind w:left="1224" w:hanging="360"/>
        <w:contextualSpacing/>
      </w:pPr>
      <w:r w:rsidRPr="00BE697C">
        <w:t xml:space="preserve">b. </w:t>
      </w:r>
      <w:r w:rsidRPr="00BE697C">
        <w:tab/>
      </w:r>
      <w:r>
        <w:t>Where required by the Department in an assigned project, Contractor</w:t>
      </w:r>
      <w:r w:rsidRPr="00BE697C">
        <w:t xml:space="preserve"> shall provide </w:t>
      </w:r>
      <w:r>
        <w:t>UAS</w:t>
      </w:r>
      <w:r w:rsidRPr="00BE697C">
        <w:t xml:space="preserve"> photography and mapping services with system payloads that can include </w:t>
      </w:r>
      <w:r>
        <w:t>light detection and ranging</w:t>
      </w:r>
      <w:r w:rsidRPr="00BE697C">
        <w:t xml:space="preserve"> data </w:t>
      </w:r>
      <w:r>
        <w:t xml:space="preserve">(LiDAR) </w:t>
      </w:r>
      <w:r w:rsidRPr="00BE697C">
        <w:t xml:space="preserve">collection, thermal infrared and radiometric thermal infrared, as well as the standard </w:t>
      </w:r>
      <w:r>
        <w:t>red, green, and blue</w:t>
      </w:r>
      <w:r w:rsidRPr="00BE697C">
        <w:t xml:space="preserve"> bands, not included under other sections of this Agreement when requested by the Department.</w:t>
      </w:r>
    </w:p>
    <w:p w14:paraId="5B5A8CFD" w14:textId="77777777" w:rsidR="002B4442" w:rsidRPr="00BE697C" w:rsidRDefault="002B4442" w:rsidP="002B4442">
      <w:pPr>
        <w:autoSpaceDE w:val="0"/>
        <w:autoSpaceDN w:val="0"/>
        <w:adjustRightInd w:val="0"/>
        <w:ind w:left="360"/>
        <w:contextualSpacing/>
      </w:pPr>
    </w:p>
    <w:p w14:paraId="3BDFA837" w14:textId="77777777" w:rsidR="002B4442" w:rsidRPr="00C665E9" w:rsidRDefault="002B4442" w:rsidP="002B4442">
      <w:pPr>
        <w:autoSpaceDE w:val="0"/>
        <w:autoSpaceDN w:val="0"/>
        <w:adjustRightInd w:val="0"/>
        <w:ind w:left="360"/>
        <w:contextualSpacing/>
        <w:rPr>
          <w:b/>
          <w:bCs/>
        </w:rPr>
      </w:pPr>
      <w:r w:rsidRPr="00C665E9">
        <w:rPr>
          <w:b/>
          <w:bCs/>
        </w:rPr>
        <w:t xml:space="preserve">D. </w:t>
      </w:r>
      <w:r w:rsidRPr="00C665E9">
        <w:rPr>
          <w:b/>
          <w:bCs/>
        </w:rPr>
        <w:tab/>
        <w:t xml:space="preserve">MAPPING AND COMPILATION </w:t>
      </w:r>
    </w:p>
    <w:p w14:paraId="0E452BD0" w14:textId="77777777" w:rsidR="002B4442" w:rsidRPr="00BE697C" w:rsidRDefault="002B4442" w:rsidP="002B4442">
      <w:pPr>
        <w:autoSpaceDE w:val="0"/>
        <w:autoSpaceDN w:val="0"/>
        <w:adjustRightInd w:val="0"/>
        <w:ind w:left="360"/>
        <w:contextualSpacing/>
      </w:pPr>
    </w:p>
    <w:p w14:paraId="0EAE7846" w14:textId="2E294C16" w:rsidR="002B4442" w:rsidRPr="00BE697C" w:rsidRDefault="002B4442" w:rsidP="00E55D7A">
      <w:pPr>
        <w:autoSpaceDE w:val="0"/>
        <w:autoSpaceDN w:val="0"/>
        <w:adjustRightInd w:val="0"/>
        <w:ind w:left="864" w:hanging="504"/>
        <w:contextualSpacing/>
      </w:pPr>
      <w:r w:rsidRPr="00BE697C">
        <w:t xml:space="preserve">D-1. </w:t>
      </w:r>
      <w:r w:rsidRPr="00C665E9">
        <w:rPr>
          <w:u w:val="single"/>
        </w:rPr>
        <w:t>Mapping And Compilation</w:t>
      </w:r>
      <w:r>
        <w:t>.</w:t>
      </w:r>
      <w:r w:rsidRPr="00BE697C">
        <w:t xml:space="preserve"> </w:t>
      </w:r>
      <w:r>
        <w:t>Contractor</w:t>
      </w:r>
      <w:r w:rsidRPr="00BE697C">
        <w:t xml:space="preserve"> shall compile topographic maps of varying scales as specified by the Department from data obtained by ground survey and supplemented by conventional or </w:t>
      </w:r>
      <w:r>
        <w:t>UAS</w:t>
      </w:r>
      <w:r w:rsidRPr="00BE697C">
        <w:t xml:space="preserve"> aerial survey data, using precision stereophotogrammetric or point cloud methods for plotting the aerial work of the areas specified. Prior to conducting any</w:t>
      </w:r>
      <w:r>
        <w:t xml:space="preserve"> UAS</w:t>
      </w:r>
      <w:r w:rsidRPr="00BE697C">
        <w:t xml:space="preserve"> flight, </w:t>
      </w:r>
      <w:r>
        <w:t>Contractor</w:t>
      </w:r>
      <w:r w:rsidRPr="00BE697C">
        <w:t xml:space="preserve"> </w:t>
      </w:r>
      <w:r>
        <w:t>shall ensure</w:t>
      </w:r>
      <w:r w:rsidRPr="00BE697C">
        <w:t xml:space="preserve"> </w:t>
      </w:r>
      <w:r>
        <w:t>its</w:t>
      </w:r>
      <w:r w:rsidRPr="00BE697C">
        <w:t xml:space="preserve"> compliance with the</w:t>
      </w:r>
      <w:r>
        <w:t xml:space="preserve"> requirements of</w:t>
      </w:r>
      <w:r w:rsidRPr="00BE697C">
        <w:t xml:space="preserve"> Federal Aviation Administration </w:t>
      </w:r>
      <w:r>
        <w:t>regulations found at 14 C.F.R. Part</w:t>
      </w:r>
      <w:r w:rsidRPr="00BE697C">
        <w:t xml:space="preserve"> 107 Rules and</w:t>
      </w:r>
      <w:r>
        <w:t xml:space="preserve"> </w:t>
      </w:r>
      <w:r w:rsidRPr="00BE697C">
        <w:t xml:space="preserve">18 </w:t>
      </w:r>
      <w:r>
        <w:t xml:space="preserve">Pa. C.S. </w:t>
      </w:r>
      <w:r w:rsidRPr="00BE697C">
        <w:t>3505.</w:t>
      </w:r>
    </w:p>
    <w:p w14:paraId="5648C143" w14:textId="77777777" w:rsidR="002B4442" w:rsidRPr="00BE697C" w:rsidRDefault="002B4442" w:rsidP="002B4442">
      <w:pPr>
        <w:autoSpaceDE w:val="0"/>
        <w:autoSpaceDN w:val="0"/>
        <w:adjustRightInd w:val="0"/>
        <w:ind w:left="360"/>
        <w:contextualSpacing/>
      </w:pPr>
    </w:p>
    <w:p w14:paraId="402B0B25" w14:textId="77777777" w:rsidR="002B4442" w:rsidRPr="00BE697C" w:rsidRDefault="002B4442" w:rsidP="006D6EE5">
      <w:pPr>
        <w:autoSpaceDE w:val="0"/>
        <w:autoSpaceDN w:val="0"/>
        <w:adjustRightInd w:val="0"/>
        <w:ind w:left="864"/>
        <w:contextualSpacing/>
      </w:pPr>
      <w:r>
        <w:lastRenderedPageBreak/>
        <w:t xml:space="preserve">Contractor shall compile UAS aerial survey </w:t>
      </w:r>
      <w:r w:rsidRPr="00BE697C">
        <w:t xml:space="preserve">data </w:t>
      </w:r>
      <w:r>
        <w:t>in accordance with</w:t>
      </w:r>
      <w:r w:rsidRPr="00BE697C">
        <w:t xml:space="preserve"> American Society for Photogrammetry and Remote Sensing positional accuracy standards for digital geospatial data (2024 or current) for an </w:t>
      </w:r>
      <w:r>
        <w:t>eight</w:t>
      </w:r>
      <w:r w:rsidRPr="00BE697C">
        <w:t xml:space="preserve">-inch positional horizontal accuracy class </w:t>
      </w:r>
      <w:r>
        <w:t>that</w:t>
      </w:r>
      <w:r w:rsidRPr="00BE697C">
        <w:t xml:space="preserve"> equates to positional horizontal accuracy equal to +/- </w:t>
      </w:r>
      <w:r>
        <w:t>one and one-third</w:t>
      </w:r>
      <w:r w:rsidRPr="00BE697C">
        <w:t xml:space="preserve"> feet at a 95% confidence level, and a </w:t>
      </w:r>
      <w:r>
        <w:t>six-inch</w:t>
      </w:r>
      <w:r w:rsidRPr="00BE697C">
        <w:t xml:space="preserve"> RMSEz vertical accuracy class equating to vertical accuracy equal to +/- </w:t>
      </w:r>
      <w:r>
        <w:t>one</w:t>
      </w:r>
      <w:r w:rsidRPr="00BE697C">
        <w:t xml:space="preserve"> f</w:t>
      </w:r>
      <w:r>
        <w:t>oot</w:t>
      </w:r>
      <w:r w:rsidRPr="00BE697C">
        <w:t xml:space="preserve"> at a 95% confidence level. </w:t>
      </w:r>
      <w:r>
        <w:t>Contractor shall plot t</w:t>
      </w:r>
      <w:r w:rsidRPr="00BE697C">
        <w:t>he stream bed elevations, all pipe and culvert inverts</w:t>
      </w:r>
      <w:r>
        <w:t>,</w:t>
      </w:r>
      <w:r w:rsidRPr="00BE697C">
        <w:t xml:space="preserve"> and such other survey data obtained by ground survey methods on the topographic map</w:t>
      </w:r>
      <w:r>
        <w:t>s</w:t>
      </w:r>
      <w:r w:rsidRPr="00BE697C">
        <w:t xml:space="preserve">. The contour interval </w:t>
      </w:r>
      <w:r>
        <w:t>for the plotting must</w:t>
      </w:r>
      <w:r w:rsidRPr="00BE697C">
        <w:t xml:space="preserve"> be two-foot </w:t>
      </w:r>
      <w:r>
        <w:t>unless otherwise required in an assigned project</w:t>
      </w:r>
      <w:r w:rsidRPr="00BE697C">
        <w:t xml:space="preserve">. The finished maps </w:t>
      </w:r>
      <w:r>
        <w:t>must</w:t>
      </w:r>
      <w:r w:rsidRPr="00BE697C">
        <w:t xml:space="preserve"> be on material specified below. </w:t>
      </w:r>
      <w:r>
        <w:t>Contractor shall i</w:t>
      </w:r>
      <w:r w:rsidRPr="00BE697C">
        <w:t xml:space="preserve">dentify all roads by name, </w:t>
      </w:r>
      <w:r>
        <w:t>t</w:t>
      </w:r>
      <w:r w:rsidRPr="00BE697C">
        <w:t xml:space="preserve">ownship, </w:t>
      </w:r>
      <w:r>
        <w:t>s</w:t>
      </w:r>
      <w:r w:rsidRPr="00BE697C">
        <w:t>tate</w:t>
      </w:r>
      <w:r>
        <w:t>,</w:t>
      </w:r>
      <w:r w:rsidRPr="00BE697C">
        <w:t xml:space="preserve"> or United States route numbers where they exist. </w:t>
      </w:r>
      <w:r>
        <w:t>Contractor shall show d</w:t>
      </w:r>
      <w:r w:rsidRPr="00BE697C">
        <w:t xml:space="preserve">rainage lines wherever defined by actual flow of water, and </w:t>
      </w:r>
      <w:r>
        <w:t xml:space="preserve">shall identify </w:t>
      </w:r>
      <w:r w:rsidRPr="00BE697C">
        <w:t xml:space="preserve">streams by flow arrows and name when known. </w:t>
      </w:r>
      <w:r>
        <w:t>Contractor shall accurately delineate b</w:t>
      </w:r>
      <w:r w:rsidRPr="00BE697C">
        <w:t>odies of water, buildings, structures</w:t>
      </w:r>
      <w:r>
        <w:t>,</w:t>
      </w:r>
      <w:r w:rsidRPr="00BE697C">
        <w:t xml:space="preserve"> and wooded areas by outlining boundaries. </w:t>
      </w:r>
      <w:r>
        <w:t>Contractor shall show a</w:t>
      </w:r>
      <w:r w:rsidRPr="00BE697C">
        <w:t xml:space="preserve">ll contours </w:t>
      </w:r>
      <w:r>
        <w:t xml:space="preserve">by </w:t>
      </w:r>
      <w:r w:rsidRPr="00BE697C">
        <w:t xml:space="preserve">solid lines unless otherwise </w:t>
      </w:r>
      <w:r>
        <w:t>required for an assigned project</w:t>
      </w:r>
      <w:r w:rsidRPr="00BE697C">
        <w:t xml:space="preserve">. </w:t>
      </w:r>
      <w:r>
        <w:t>Contractor shall label e</w:t>
      </w:r>
      <w:r w:rsidRPr="00BE697C">
        <w:t>ach index contour line with the contour elevation without breaking the contour polyline and</w:t>
      </w:r>
      <w:r>
        <w:t xml:space="preserve"> shall frequently space</w:t>
      </w:r>
      <w:r w:rsidRPr="00BE697C">
        <w:t xml:space="preserve"> the elevation labels for convenient reading. </w:t>
      </w:r>
      <w:r>
        <w:t>Contractor shall denote and outline a</w:t>
      </w:r>
      <w:r w:rsidRPr="00BE697C">
        <w:t xml:space="preserve">reas of heavy foliage. </w:t>
      </w:r>
      <w:r>
        <w:t>Contractor shall ensure that e</w:t>
      </w:r>
      <w:r w:rsidRPr="00BE697C">
        <w:t>ach map</w:t>
      </w:r>
      <w:r>
        <w:t xml:space="preserve"> contains</w:t>
      </w:r>
      <w:r w:rsidRPr="00BE697C">
        <w:t xml:space="preserve"> the following</w:t>
      </w:r>
      <w:r>
        <w:t xml:space="preserve"> requirements</w:t>
      </w:r>
      <w:r w:rsidRPr="00BE697C">
        <w:t xml:space="preserve"> unless otherwise </w:t>
      </w:r>
      <w:r>
        <w:t>required by the Department for an assigned project</w:t>
      </w:r>
      <w:r w:rsidRPr="00BE697C">
        <w:t xml:space="preserve">: </w:t>
      </w:r>
    </w:p>
    <w:p w14:paraId="4E57622F" w14:textId="77777777" w:rsidR="002B4442" w:rsidRPr="00BE697C" w:rsidRDefault="002B4442" w:rsidP="002B4442">
      <w:pPr>
        <w:autoSpaceDE w:val="0"/>
        <w:autoSpaceDN w:val="0"/>
        <w:adjustRightInd w:val="0"/>
        <w:ind w:left="360"/>
        <w:contextualSpacing/>
      </w:pPr>
    </w:p>
    <w:p w14:paraId="095E7374" w14:textId="08F5A800" w:rsidR="002B4442" w:rsidRPr="00BE697C" w:rsidRDefault="002B4442" w:rsidP="00EA400B">
      <w:pPr>
        <w:autoSpaceDE w:val="0"/>
        <w:autoSpaceDN w:val="0"/>
        <w:adjustRightInd w:val="0"/>
        <w:ind w:left="1224" w:hanging="360"/>
        <w:contextualSpacing/>
      </w:pPr>
      <w:r w:rsidRPr="00BE697C">
        <w:t>a.</w:t>
      </w:r>
      <w:r w:rsidRPr="00BE697C">
        <w:tab/>
        <w:t>North arrow placed in upper right-hand corner</w:t>
      </w:r>
      <w:r>
        <w:t>;</w:t>
      </w:r>
      <w:r w:rsidRPr="00BE697C">
        <w:t xml:space="preserve"> </w:t>
      </w:r>
    </w:p>
    <w:p w14:paraId="077FDC78" w14:textId="77777777" w:rsidR="002B4442" w:rsidRPr="00BE697C" w:rsidRDefault="002B4442" w:rsidP="00EA400B">
      <w:pPr>
        <w:autoSpaceDE w:val="0"/>
        <w:autoSpaceDN w:val="0"/>
        <w:adjustRightInd w:val="0"/>
        <w:ind w:left="1224" w:hanging="360"/>
        <w:contextualSpacing/>
      </w:pPr>
    </w:p>
    <w:p w14:paraId="4F39AB54" w14:textId="05650E76" w:rsidR="002B4442" w:rsidRPr="00BE697C" w:rsidRDefault="002B4442" w:rsidP="00EA400B">
      <w:pPr>
        <w:autoSpaceDE w:val="0"/>
        <w:autoSpaceDN w:val="0"/>
        <w:adjustRightInd w:val="0"/>
        <w:ind w:left="1224" w:hanging="360"/>
        <w:contextualSpacing/>
      </w:pPr>
      <w:r w:rsidRPr="00BE697C">
        <w:t>b.</w:t>
      </w:r>
      <w:r w:rsidRPr="00BE697C">
        <w:tab/>
        <w:t xml:space="preserve">Grid lines spaced at 500-foot intervals in accordance with the Pennsylvania State Rectangular System </w:t>
      </w:r>
      <w:r>
        <w:t>(</w:t>
      </w:r>
      <w:r w:rsidRPr="00BE697C">
        <w:t>N</w:t>
      </w:r>
      <w:r>
        <w:t>orth American Datum</w:t>
      </w:r>
      <w:r w:rsidRPr="00BE697C">
        <w:t xml:space="preserve"> 1983 Horizontal Datum (US feet)</w:t>
      </w:r>
      <w:r>
        <w:t>);</w:t>
      </w:r>
    </w:p>
    <w:p w14:paraId="726E9725" w14:textId="77777777" w:rsidR="002B4442" w:rsidRPr="00BE697C" w:rsidRDefault="002B4442" w:rsidP="00EA400B">
      <w:pPr>
        <w:autoSpaceDE w:val="0"/>
        <w:autoSpaceDN w:val="0"/>
        <w:adjustRightInd w:val="0"/>
        <w:ind w:left="1224" w:hanging="360"/>
        <w:contextualSpacing/>
      </w:pPr>
    </w:p>
    <w:p w14:paraId="17A95A49" w14:textId="7EF20031" w:rsidR="002B4442" w:rsidRPr="00BE697C" w:rsidRDefault="002B4442" w:rsidP="00EA400B">
      <w:pPr>
        <w:autoSpaceDE w:val="0"/>
        <w:autoSpaceDN w:val="0"/>
        <w:adjustRightInd w:val="0"/>
        <w:ind w:left="1224" w:hanging="360"/>
        <w:contextualSpacing/>
      </w:pPr>
      <w:r w:rsidRPr="00BE697C">
        <w:t>c.</w:t>
      </w:r>
      <w:r w:rsidRPr="00BE697C">
        <w:tab/>
        <w:t>Reference sketches of construction baseline data control points</w:t>
      </w:r>
      <w:r>
        <w:t>;</w:t>
      </w:r>
      <w:r w:rsidRPr="00BE697C">
        <w:t xml:space="preserve"> </w:t>
      </w:r>
    </w:p>
    <w:p w14:paraId="56F94F1A" w14:textId="77777777" w:rsidR="002B4442" w:rsidRPr="00BE697C" w:rsidRDefault="002B4442" w:rsidP="00EA400B">
      <w:pPr>
        <w:autoSpaceDE w:val="0"/>
        <w:autoSpaceDN w:val="0"/>
        <w:adjustRightInd w:val="0"/>
        <w:ind w:left="1224" w:hanging="360"/>
        <w:contextualSpacing/>
      </w:pPr>
    </w:p>
    <w:p w14:paraId="355C7535" w14:textId="7D7CD84B" w:rsidR="002B4442" w:rsidRPr="00BE697C" w:rsidRDefault="002B4442" w:rsidP="00EA400B">
      <w:pPr>
        <w:autoSpaceDE w:val="0"/>
        <w:autoSpaceDN w:val="0"/>
        <w:adjustRightInd w:val="0"/>
        <w:ind w:left="1224" w:hanging="360"/>
        <w:contextualSpacing/>
      </w:pPr>
      <w:r w:rsidRPr="00BE697C">
        <w:t>d.</w:t>
      </w:r>
      <w:r w:rsidRPr="00BE697C">
        <w:tab/>
        <w:t>Benchmark data table with the corresponding coordinate information</w:t>
      </w:r>
      <w:r>
        <w:t>;</w:t>
      </w:r>
      <w:r w:rsidRPr="00BE697C">
        <w:t xml:space="preserve"> </w:t>
      </w:r>
    </w:p>
    <w:p w14:paraId="37094726" w14:textId="77777777" w:rsidR="002B4442" w:rsidRPr="00BE697C" w:rsidRDefault="002B4442" w:rsidP="00EA400B">
      <w:pPr>
        <w:autoSpaceDE w:val="0"/>
        <w:autoSpaceDN w:val="0"/>
        <w:adjustRightInd w:val="0"/>
        <w:ind w:left="1224" w:hanging="360"/>
        <w:contextualSpacing/>
      </w:pPr>
    </w:p>
    <w:p w14:paraId="79FB4EEC" w14:textId="1AC3210D" w:rsidR="002B4442" w:rsidRPr="00BE697C" w:rsidRDefault="002B4442" w:rsidP="00EA400B">
      <w:pPr>
        <w:autoSpaceDE w:val="0"/>
        <w:autoSpaceDN w:val="0"/>
        <w:adjustRightInd w:val="0"/>
        <w:ind w:left="1224" w:hanging="360"/>
        <w:contextualSpacing/>
      </w:pPr>
      <w:r w:rsidRPr="00BE697C">
        <w:t>e.</w:t>
      </w:r>
      <w:r w:rsidRPr="00BE697C">
        <w:tab/>
        <w:t>Plan scale bar</w:t>
      </w:r>
      <w:r>
        <w:t>;</w:t>
      </w:r>
      <w:r w:rsidRPr="00BE697C">
        <w:t xml:space="preserve"> </w:t>
      </w:r>
    </w:p>
    <w:p w14:paraId="390FB6EF" w14:textId="77777777" w:rsidR="002B4442" w:rsidRPr="00BE697C" w:rsidRDefault="002B4442" w:rsidP="00EA400B">
      <w:pPr>
        <w:autoSpaceDE w:val="0"/>
        <w:autoSpaceDN w:val="0"/>
        <w:adjustRightInd w:val="0"/>
        <w:ind w:left="1224" w:hanging="360"/>
        <w:contextualSpacing/>
      </w:pPr>
    </w:p>
    <w:p w14:paraId="2AE9CAC3" w14:textId="22EC4A33" w:rsidR="002B4442" w:rsidRPr="00BE697C" w:rsidRDefault="002B4442" w:rsidP="00EA400B">
      <w:pPr>
        <w:autoSpaceDE w:val="0"/>
        <w:autoSpaceDN w:val="0"/>
        <w:adjustRightInd w:val="0"/>
        <w:ind w:left="1224" w:hanging="360"/>
        <w:contextualSpacing/>
      </w:pPr>
      <w:r w:rsidRPr="00BE697C">
        <w:t>f.</w:t>
      </w:r>
      <w:r w:rsidRPr="00BE697C">
        <w:tab/>
        <w:t>Topography notes including company name, aerial photography date, coordinate system</w:t>
      </w:r>
      <w:r>
        <w:t>,</w:t>
      </w:r>
      <w:r w:rsidRPr="00BE697C">
        <w:t xml:space="preserve"> and elevations datum</w:t>
      </w:r>
      <w:r>
        <w:t>;</w:t>
      </w:r>
      <w:r w:rsidRPr="00BE697C">
        <w:t xml:space="preserve"> </w:t>
      </w:r>
    </w:p>
    <w:p w14:paraId="66146FCE" w14:textId="77777777" w:rsidR="002B4442" w:rsidRPr="00BE697C" w:rsidRDefault="002B4442" w:rsidP="00EA400B">
      <w:pPr>
        <w:autoSpaceDE w:val="0"/>
        <w:autoSpaceDN w:val="0"/>
        <w:adjustRightInd w:val="0"/>
        <w:ind w:left="1224" w:hanging="360"/>
        <w:contextualSpacing/>
      </w:pPr>
      <w:r w:rsidRPr="00BE697C">
        <w:tab/>
      </w:r>
    </w:p>
    <w:p w14:paraId="3912314A" w14:textId="198FEFF0" w:rsidR="002B4442" w:rsidRPr="00BE697C" w:rsidRDefault="002B4442" w:rsidP="00EA400B">
      <w:pPr>
        <w:autoSpaceDE w:val="0"/>
        <w:autoSpaceDN w:val="0"/>
        <w:adjustRightInd w:val="0"/>
        <w:ind w:left="1224" w:hanging="360"/>
        <w:contextualSpacing/>
      </w:pPr>
      <w:r w:rsidRPr="00BE697C">
        <w:t>g.</w:t>
      </w:r>
      <w:r w:rsidRPr="00BE697C">
        <w:tab/>
        <w:t>Cultural features including but not limited to, equipment, pipes, culverts (with inlet and outlet elevations), utility poles, fence lines, gas wells, power and transmission lines, sidewalks</w:t>
      </w:r>
      <w:r>
        <w:t>,</w:t>
      </w:r>
      <w:r w:rsidRPr="00BE697C">
        <w:t xml:space="preserve"> and structures. Buildings </w:t>
      </w:r>
      <w:r>
        <w:t>must</w:t>
      </w:r>
      <w:r w:rsidRPr="00BE697C">
        <w:t xml:space="preserve"> be shown to scale</w:t>
      </w:r>
      <w:r>
        <w:t>;</w:t>
      </w:r>
      <w:r w:rsidRPr="00BE697C">
        <w:t xml:space="preserve"> </w:t>
      </w:r>
    </w:p>
    <w:p w14:paraId="09F9BC9A" w14:textId="77777777" w:rsidR="002B4442" w:rsidRPr="00BE697C" w:rsidRDefault="002B4442" w:rsidP="00EA400B">
      <w:pPr>
        <w:autoSpaceDE w:val="0"/>
        <w:autoSpaceDN w:val="0"/>
        <w:adjustRightInd w:val="0"/>
        <w:ind w:left="1224" w:hanging="360"/>
        <w:contextualSpacing/>
      </w:pPr>
    </w:p>
    <w:p w14:paraId="4CC515D1" w14:textId="111045C6" w:rsidR="002B4442" w:rsidRPr="00BE697C" w:rsidRDefault="002B4442" w:rsidP="00EA400B">
      <w:pPr>
        <w:autoSpaceDE w:val="0"/>
        <w:autoSpaceDN w:val="0"/>
        <w:adjustRightInd w:val="0"/>
        <w:ind w:left="1224" w:hanging="360"/>
        <w:contextualSpacing/>
      </w:pPr>
      <w:r w:rsidRPr="00BE697C">
        <w:t>h.</w:t>
      </w:r>
      <w:r w:rsidRPr="00BE697C">
        <w:tab/>
        <w:t xml:space="preserve">Include tax parcel boundaries obtained from official county tax maps or </w:t>
      </w:r>
      <w:r>
        <w:t>geographic information system</w:t>
      </w:r>
      <w:r w:rsidRPr="00BE697C">
        <w:t xml:space="preserve"> datasets</w:t>
      </w:r>
      <w:r>
        <w:t>;</w:t>
      </w:r>
    </w:p>
    <w:p w14:paraId="3FE2E3C5" w14:textId="77777777" w:rsidR="002B4442" w:rsidRPr="00BE697C" w:rsidRDefault="002B4442" w:rsidP="00EA400B">
      <w:pPr>
        <w:autoSpaceDE w:val="0"/>
        <w:autoSpaceDN w:val="0"/>
        <w:adjustRightInd w:val="0"/>
        <w:ind w:left="1224" w:hanging="360"/>
        <w:contextualSpacing/>
      </w:pPr>
    </w:p>
    <w:p w14:paraId="7E48C52B" w14:textId="513A93A1" w:rsidR="002B4442" w:rsidRPr="00BE697C" w:rsidRDefault="002B4442" w:rsidP="00EA400B">
      <w:pPr>
        <w:autoSpaceDE w:val="0"/>
        <w:autoSpaceDN w:val="0"/>
        <w:adjustRightInd w:val="0"/>
        <w:ind w:left="1224" w:hanging="360"/>
        <w:contextualSpacing/>
      </w:pPr>
      <w:r w:rsidRPr="00BE697C">
        <w:t>i.</w:t>
      </w:r>
      <w:r w:rsidRPr="00BE697C">
        <w:tab/>
        <w:t xml:space="preserve">Conventional symbols </w:t>
      </w:r>
      <w:r>
        <w:t>must</w:t>
      </w:r>
      <w:r w:rsidRPr="00BE697C">
        <w:t xml:space="preserve"> be used</w:t>
      </w:r>
      <w:r>
        <w:t>;</w:t>
      </w:r>
      <w:r w:rsidRPr="00BE697C">
        <w:t xml:space="preserve"> </w:t>
      </w:r>
    </w:p>
    <w:p w14:paraId="48C10333" w14:textId="77777777" w:rsidR="002B4442" w:rsidRPr="00BE697C" w:rsidRDefault="002B4442" w:rsidP="00EA400B">
      <w:pPr>
        <w:autoSpaceDE w:val="0"/>
        <w:autoSpaceDN w:val="0"/>
        <w:adjustRightInd w:val="0"/>
        <w:ind w:left="1224" w:hanging="360"/>
        <w:contextualSpacing/>
      </w:pPr>
    </w:p>
    <w:p w14:paraId="2FA489AE" w14:textId="1B404199" w:rsidR="002B4442" w:rsidRPr="00BE697C" w:rsidRDefault="002B4442" w:rsidP="00EA400B">
      <w:pPr>
        <w:autoSpaceDE w:val="0"/>
        <w:autoSpaceDN w:val="0"/>
        <w:adjustRightInd w:val="0"/>
        <w:ind w:left="1224" w:hanging="360"/>
        <w:contextualSpacing/>
      </w:pPr>
      <w:r w:rsidRPr="00BE697C">
        <w:t>j.</w:t>
      </w:r>
      <w:r w:rsidRPr="00BE697C">
        <w:tab/>
        <w:t xml:space="preserve">Title box </w:t>
      </w:r>
      <w:r>
        <w:t>must</w:t>
      </w:r>
      <w:r w:rsidRPr="00BE697C">
        <w:t xml:space="preserve"> extend across the bottom length of the drawing, oriented</w:t>
      </w:r>
      <w:r>
        <w:t>,</w:t>
      </w:r>
      <w:r w:rsidRPr="00BE697C">
        <w:t xml:space="preserve"> and titled in accordance with the requirements of the </w:t>
      </w:r>
      <w:r>
        <w:t>assigned project</w:t>
      </w:r>
      <w:r w:rsidRPr="00BE697C">
        <w:t xml:space="preserve">. Each map </w:t>
      </w:r>
      <w:r>
        <w:t>must</w:t>
      </w:r>
      <w:r w:rsidRPr="00BE697C">
        <w:t xml:space="preserve"> be numbered and </w:t>
      </w:r>
      <w:r>
        <w:t>must</w:t>
      </w:r>
      <w:r w:rsidRPr="00BE697C">
        <w:t xml:space="preserve"> bear match lines with the matching sheets shown on</w:t>
      </w:r>
      <w:r>
        <w:t xml:space="preserve"> the map</w:t>
      </w:r>
      <w:r w:rsidRPr="00BE697C">
        <w:t xml:space="preserve">. All final drawings </w:t>
      </w:r>
      <w:r>
        <w:t>must</w:t>
      </w:r>
      <w:r w:rsidRPr="00BE697C">
        <w:t xml:space="preserve"> be half-tone unless otherwise advised. An index of all sheets </w:t>
      </w:r>
      <w:r>
        <w:t xml:space="preserve">must appear </w:t>
      </w:r>
      <w:r w:rsidRPr="00BE697C">
        <w:t xml:space="preserve">on the first sheet. An index sheet prepared to an appropriate scale </w:t>
      </w:r>
      <w:r>
        <w:t>must</w:t>
      </w:r>
      <w:r w:rsidRPr="00BE697C">
        <w:t xml:space="preserve"> show the outline of the survey area, highways, and streams</w:t>
      </w:r>
      <w:r>
        <w:t>;</w:t>
      </w:r>
      <w:r w:rsidRPr="00BE697C">
        <w:t xml:space="preserve"> </w:t>
      </w:r>
    </w:p>
    <w:p w14:paraId="56429CFE" w14:textId="77777777" w:rsidR="002B4442" w:rsidRPr="00BE697C" w:rsidRDefault="002B4442" w:rsidP="00EA400B">
      <w:pPr>
        <w:autoSpaceDE w:val="0"/>
        <w:autoSpaceDN w:val="0"/>
        <w:adjustRightInd w:val="0"/>
        <w:ind w:left="1224" w:hanging="360"/>
        <w:contextualSpacing/>
      </w:pPr>
    </w:p>
    <w:p w14:paraId="548DB2BC" w14:textId="0803847F" w:rsidR="002B4442" w:rsidRPr="00BE697C" w:rsidRDefault="002B4442" w:rsidP="00EA400B">
      <w:pPr>
        <w:autoSpaceDE w:val="0"/>
        <w:autoSpaceDN w:val="0"/>
        <w:adjustRightInd w:val="0"/>
        <w:ind w:left="1224" w:hanging="360"/>
        <w:contextualSpacing/>
      </w:pPr>
      <w:r w:rsidRPr="00BE697C">
        <w:t>k.</w:t>
      </w:r>
      <w:r w:rsidRPr="00BE697C">
        <w:tab/>
        <w:t>Drawing standards established by the</w:t>
      </w:r>
      <w:r>
        <w:t xml:space="preserve"> Department’s</w:t>
      </w:r>
      <w:r w:rsidRPr="00BE697C">
        <w:t xml:space="preserve"> Bureau of Abandoned Mine Reclamation</w:t>
      </w:r>
      <w:r>
        <w:t xml:space="preserve"> as provided by the Department during the term of this contract; and</w:t>
      </w:r>
    </w:p>
    <w:p w14:paraId="5B0EB6CE" w14:textId="77777777" w:rsidR="002B4442" w:rsidRPr="00BE697C" w:rsidRDefault="002B4442" w:rsidP="00EA400B">
      <w:pPr>
        <w:autoSpaceDE w:val="0"/>
        <w:autoSpaceDN w:val="0"/>
        <w:adjustRightInd w:val="0"/>
        <w:ind w:left="1224" w:hanging="360"/>
        <w:contextualSpacing/>
      </w:pPr>
    </w:p>
    <w:p w14:paraId="5E87D4E0" w14:textId="4A59CF03" w:rsidR="002B4442" w:rsidRPr="00BE697C" w:rsidRDefault="002B4442" w:rsidP="00EA400B">
      <w:pPr>
        <w:autoSpaceDE w:val="0"/>
        <w:autoSpaceDN w:val="0"/>
        <w:adjustRightInd w:val="0"/>
        <w:ind w:left="1224" w:hanging="360"/>
        <w:contextualSpacing/>
      </w:pPr>
      <w:r w:rsidRPr="00BE697C">
        <w:t>l.</w:t>
      </w:r>
      <w:r w:rsidRPr="00BE697C">
        <w:tab/>
      </w:r>
      <w:r>
        <w:t>Contractor shall submit a</w:t>
      </w:r>
      <w:r w:rsidRPr="00BE697C">
        <w:t xml:space="preserve"> digital copy (in PDF format) of the final mapping to the Department sealed by the appropriate </w:t>
      </w:r>
      <w:r>
        <w:t>r</w:t>
      </w:r>
      <w:r w:rsidRPr="00BE697C">
        <w:t xml:space="preserve">egistered </w:t>
      </w:r>
      <w:r>
        <w:t>p</w:t>
      </w:r>
      <w:r w:rsidRPr="00BE697C">
        <w:t>rofessional</w:t>
      </w:r>
      <w:r>
        <w:t xml:space="preserve"> on behalf of Contractor</w:t>
      </w:r>
      <w:r w:rsidRPr="00BE697C">
        <w:t xml:space="preserve">. </w:t>
      </w:r>
    </w:p>
    <w:p w14:paraId="1BFE7FA0" w14:textId="77777777" w:rsidR="002B4442" w:rsidRPr="00BE697C" w:rsidRDefault="002B4442" w:rsidP="002B4442">
      <w:pPr>
        <w:autoSpaceDE w:val="0"/>
        <w:autoSpaceDN w:val="0"/>
        <w:adjustRightInd w:val="0"/>
        <w:ind w:left="360"/>
        <w:contextualSpacing/>
      </w:pPr>
    </w:p>
    <w:p w14:paraId="0D72E655" w14:textId="2439938D" w:rsidR="002B4442" w:rsidRPr="00BE697C" w:rsidRDefault="002B4442" w:rsidP="00E11980">
      <w:pPr>
        <w:autoSpaceDE w:val="0"/>
        <w:autoSpaceDN w:val="0"/>
        <w:adjustRightInd w:val="0"/>
        <w:ind w:left="864" w:hanging="504"/>
        <w:contextualSpacing/>
      </w:pPr>
      <w:r w:rsidRPr="00BE697C">
        <w:t>D-2.</w:t>
      </w:r>
      <w:r>
        <w:t xml:space="preserve"> </w:t>
      </w:r>
      <w:r w:rsidRPr="00C665E9">
        <w:rPr>
          <w:u w:val="single"/>
        </w:rPr>
        <w:t xml:space="preserve">Use of </w:t>
      </w:r>
      <w:r w:rsidRPr="00917E7B">
        <w:rPr>
          <w:u w:val="single"/>
        </w:rPr>
        <w:t xml:space="preserve">Pennsylvania Mapping and Geographic Information Program </w:t>
      </w:r>
      <w:r>
        <w:rPr>
          <w:u w:val="single"/>
        </w:rPr>
        <w:t>(</w:t>
      </w:r>
      <w:r w:rsidRPr="00C665E9">
        <w:rPr>
          <w:u w:val="single"/>
        </w:rPr>
        <w:t>PAMAP</w:t>
      </w:r>
      <w:r>
        <w:rPr>
          <w:u w:val="single"/>
        </w:rPr>
        <w:t>)</w:t>
      </w:r>
      <w:r w:rsidRPr="00C665E9">
        <w:rPr>
          <w:u w:val="single"/>
        </w:rPr>
        <w:t xml:space="preserve"> LiDAR</w:t>
      </w:r>
      <w:r>
        <w:t>.</w:t>
      </w:r>
      <w:r w:rsidRPr="00BE697C">
        <w:t xml:space="preserve"> In areas where the topography to be mapped is obscured by dense vegetation or ground cover limiting the precision of stereophotogrammetric methods of mapping, and </w:t>
      </w:r>
      <w:r>
        <w:t>unless otherwise required by an assigned project</w:t>
      </w:r>
      <w:r w:rsidRPr="00BE697C">
        <w:t xml:space="preserve">, </w:t>
      </w:r>
      <w:r>
        <w:t>Contractor</w:t>
      </w:r>
      <w:r w:rsidRPr="00BE697C">
        <w:t xml:space="preserve"> shall utilize PAMAP LiDAR to aid in developing contours and elevations in these areas. </w:t>
      </w:r>
      <w:r>
        <w:t>Contractor</w:t>
      </w:r>
      <w:r w:rsidRPr="00BE697C">
        <w:t xml:space="preserve"> shall notify the Department in writing where use of PAMAP LiDAR is necessary to satisfy the requirements of this </w:t>
      </w:r>
      <w:r>
        <w:t>contract</w:t>
      </w:r>
      <w:r w:rsidRPr="00BE697C">
        <w:t xml:space="preserve">. Such notification </w:t>
      </w:r>
      <w:r>
        <w:t>must</w:t>
      </w:r>
      <w:r w:rsidRPr="00BE697C">
        <w:t xml:space="preserve"> be made within 14 calendar days from the date of</w:t>
      </w:r>
      <w:r>
        <w:t xml:space="preserve"> the Department’s</w:t>
      </w:r>
      <w:r w:rsidRPr="00BE697C">
        <w:t xml:space="preserve"> authorization</w:t>
      </w:r>
      <w:r>
        <w:t xml:space="preserve"> to commence an assigned project</w:t>
      </w:r>
      <w:r w:rsidRPr="00BE697C">
        <w:t>. If it is necessary to use</w:t>
      </w:r>
      <w:r>
        <w:t xml:space="preserve"> or </w:t>
      </w:r>
      <w:r w:rsidRPr="00BE697C">
        <w:t>substitute PAMAP LiDAR derived contours</w:t>
      </w:r>
      <w:r>
        <w:t xml:space="preserve"> to perform an assigned project</w:t>
      </w:r>
      <w:r w:rsidRPr="00BE697C">
        <w:t xml:space="preserve">, </w:t>
      </w:r>
      <w:r>
        <w:t>Contractor</w:t>
      </w:r>
      <w:r w:rsidRPr="00BE697C">
        <w:t xml:space="preserve"> shall delineate these areas and note the substitution in the mapping. </w:t>
      </w:r>
      <w:r>
        <w:t xml:space="preserve">Contractor shall </w:t>
      </w:r>
      <w:r w:rsidRPr="00BE697C">
        <w:t xml:space="preserve">ensure proper tie-ins where LiDAR derived contours meet the topography compiled by </w:t>
      </w:r>
      <w:r>
        <w:t>Contractor</w:t>
      </w:r>
      <w:r w:rsidRPr="00BE697C">
        <w:t xml:space="preserve">. </w:t>
      </w:r>
      <w:r>
        <w:t>Contractor</w:t>
      </w:r>
      <w:r w:rsidRPr="00BE697C">
        <w:t xml:space="preserve"> </w:t>
      </w:r>
      <w:r>
        <w:t>shall</w:t>
      </w:r>
      <w:r w:rsidRPr="00BE697C">
        <w:t xml:space="preserve"> check the LiDAR for accuracy. </w:t>
      </w:r>
      <w:r>
        <w:t>If the Department rejects</w:t>
      </w:r>
      <w:r w:rsidRPr="00BE697C">
        <w:t xml:space="preserve"> any LiDAR areas that it has deemed inaccurate</w:t>
      </w:r>
      <w:r>
        <w:t>,</w:t>
      </w:r>
      <w:r w:rsidRPr="00BE697C">
        <w:t xml:space="preserve"> </w:t>
      </w:r>
      <w:r>
        <w:t>Contractor</w:t>
      </w:r>
      <w:r w:rsidRPr="00BE697C">
        <w:t xml:space="preserve"> </w:t>
      </w:r>
      <w:r>
        <w:t xml:space="preserve">shall </w:t>
      </w:r>
      <w:r w:rsidRPr="00BE697C">
        <w:t>provide</w:t>
      </w:r>
      <w:r>
        <w:t xml:space="preserve"> revised</w:t>
      </w:r>
      <w:r w:rsidRPr="00BE697C">
        <w:t xml:space="preserve"> accurate data</w:t>
      </w:r>
      <w:r>
        <w:t xml:space="preserve"> to the Department</w:t>
      </w:r>
      <w:r w:rsidRPr="00BE697C">
        <w:t xml:space="preserve">. </w:t>
      </w:r>
    </w:p>
    <w:p w14:paraId="0BFB101E" w14:textId="77777777" w:rsidR="002B4442" w:rsidRPr="00BE697C" w:rsidRDefault="002B4442" w:rsidP="002B4442">
      <w:pPr>
        <w:autoSpaceDE w:val="0"/>
        <w:autoSpaceDN w:val="0"/>
        <w:adjustRightInd w:val="0"/>
        <w:ind w:left="360"/>
        <w:contextualSpacing/>
      </w:pPr>
    </w:p>
    <w:p w14:paraId="39A5FC15" w14:textId="6636C0FC" w:rsidR="002B4442" w:rsidRPr="00BE697C" w:rsidRDefault="002B4442" w:rsidP="00E11980">
      <w:pPr>
        <w:autoSpaceDE w:val="0"/>
        <w:autoSpaceDN w:val="0"/>
        <w:adjustRightInd w:val="0"/>
        <w:ind w:left="864" w:hanging="504"/>
        <w:contextualSpacing/>
      </w:pPr>
      <w:r w:rsidRPr="00BE697C">
        <w:t xml:space="preserve">D-3. </w:t>
      </w:r>
      <w:r w:rsidRPr="00C665E9">
        <w:rPr>
          <w:u w:val="single"/>
        </w:rPr>
        <w:t>Map Reproduction</w:t>
      </w:r>
      <w:r>
        <w:t>.</w:t>
      </w:r>
      <w:r w:rsidRPr="00BE697C">
        <w:t xml:space="preserve"> If requ</w:t>
      </w:r>
      <w:r>
        <w:t>ired by the Department for an assigned project</w:t>
      </w:r>
      <w:r w:rsidRPr="00BE697C">
        <w:t xml:space="preserve">, </w:t>
      </w:r>
      <w:r>
        <w:t>Contractor</w:t>
      </w:r>
      <w:r w:rsidRPr="00BE697C">
        <w:t xml:space="preserve"> shall provide reproduction, reduction, or enlarging of maps. </w:t>
      </w:r>
    </w:p>
    <w:p w14:paraId="2FC47969" w14:textId="77777777" w:rsidR="002B4442" w:rsidRPr="00BE697C" w:rsidRDefault="002B4442" w:rsidP="002B4442">
      <w:pPr>
        <w:autoSpaceDE w:val="0"/>
        <w:autoSpaceDN w:val="0"/>
        <w:adjustRightInd w:val="0"/>
        <w:ind w:left="360"/>
        <w:contextualSpacing/>
      </w:pPr>
      <w:r w:rsidRPr="00BE697C">
        <w:tab/>
      </w:r>
    </w:p>
    <w:p w14:paraId="1F728B6F" w14:textId="157C324B" w:rsidR="002B4442" w:rsidRPr="00BE697C" w:rsidRDefault="002B4442" w:rsidP="00E11980">
      <w:pPr>
        <w:autoSpaceDE w:val="0"/>
        <w:autoSpaceDN w:val="0"/>
        <w:adjustRightInd w:val="0"/>
        <w:ind w:left="864" w:hanging="504"/>
        <w:contextualSpacing/>
      </w:pPr>
      <w:r w:rsidRPr="00BE697C">
        <w:t xml:space="preserve">D-4. </w:t>
      </w:r>
      <w:r w:rsidRPr="00C665E9">
        <w:rPr>
          <w:u w:val="single"/>
        </w:rPr>
        <w:t>Aerial Mosaics</w:t>
      </w:r>
      <w:r>
        <w:t>.</w:t>
      </w:r>
      <w:r w:rsidRPr="00BE697C">
        <w:t xml:space="preserve"> </w:t>
      </w:r>
      <w:r>
        <w:t>I</w:t>
      </w:r>
      <w:r w:rsidRPr="00BE697C">
        <w:t>f required by the Department</w:t>
      </w:r>
      <w:r>
        <w:t xml:space="preserve"> for an assigned project</w:t>
      </w:r>
      <w:r w:rsidRPr="00BE697C">
        <w:t xml:space="preserve">, </w:t>
      </w:r>
      <w:r>
        <w:t xml:space="preserve">Contractor shall furnish </w:t>
      </w:r>
      <w:r w:rsidRPr="00BE697C">
        <w:t xml:space="preserve">aerial mosaics of the areas required for topographic mapping as specified in </w:t>
      </w:r>
      <w:r>
        <w:t>section</w:t>
      </w:r>
      <w:r w:rsidRPr="00BE697C">
        <w:t xml:space="preserve"> D-1. Mosaics </w:t>
      </w:r>
      <w:r>
        <w:t>must</w:t>
      </w:r>
      <w:r w:rsidRPr="00BE697C">
        <w:t xml:space="preserve"> be of the screen half-tone transparency type, sharp and clear in detail, and </w:t>
      </w:r>
      <w:r>
        <w:t>must</w:t>
      </w:r>
      <w:r w:rsidRPr="00BE697C">
        <w:t xml:space="preserve"> be to a scale as specified by the Department. Aerial mosaics must be georeferenced and ortho-rectified in print and digital format. </w:t>
      </w:r>
      <w:r>
        <w:t xml:space="preserve">Contractor shall review each </w:t>
      </w:r>
      <w:r w:rsidRPr="00BE697C">
        <w:t xml:space="preserve">ortho-rectified mosaic for accuracy. Each sheet </w:t>
      </w:r>
      <w:r>
        <w:t>of the ortho-rectified mosaic must</w:t>
      </w:r>
      <w:r w:rsidRPr="00BE697C">
        <w:t xml:space="preserve"> have a title appropriately placed and </w:t>
      </w:r>
      <w:r>
        <w:t>must</w:t>
      </w:r>
      <w:r w:rsidRPr="00BE697C">
        <w:t xml:space="preserve"> be identified with the same number of the corresponding maps. </w:t>
      </w:r>
    </w:p>
    <w:p w14:paraId="085BF672" w14:textId="77777777" w:rsidR="002B4442" w:rsidRPr="00BE697C" w:rsidRDefault="002B4442" w:rsidP="002B4442">
      <w:pPr>
        <w:autoSpaceDE w:val="0"/>
        <w:autoSpaceDN w:val="0"/>
        <w:adjustRightInd w:val="0"/>
        <w:ind w:left="360"/>
        <w:contextualSpacing/>
      </w:pPr>
    </w:p>
    <w:p w14:paraId="4B0A3414" w14:textId="0105ACF9" w:rsidR="002B4442" w:rsidRPr="00BE697C" w:rsidRDefault="002B4442" w:rsidP="00E11980">
      <w:pPr>
        <w:autoSpaceDE w:val="0"/>
        <w:autoSpaceDN w:val="0"/>
        <w:adjustRightInd w:val="0"/>
        <w:ind w:left="864" w:hanging="504"/>
        <w:contextualSpacing/>
      </w:pPr>
      <w:r w:rsidRPr="00BE697C">
        <w:t xml:space="preserve">D-5. </w:t>
      </w:r>
      <w:r w:rsidRPr="00C665E9">
        <w:rPr>
          <w:u w:val="single"/>
        </w:rPr>
        <w:t>Digitized Mapping Data</w:t>
      </w:r>
      <w:r>
        <w:t>.</w:t>
      </w:r>
      <w:r w:rsidRPr="00BE697C">
        <w:t xml:space="preserve"> </w:t>
      </w:r>
      <w:r>
        <w:t>U</w:t>
      </w:r>
      <w:r w:rsidRPr="00BE697C">
        <w:t>nless otherwise directed by the Department</w:t>
      </w:r>
      <w:r>
        <w:t xml:space="preserve"> for an assigned project,</w:t>
      </w:r>
      <w:r w:rsidRPr="00BE697C">
        <w:t xml:space="preserve"> </w:t>
      </w:r>
      <w:r>
        <w:t>Contractor</w:t>
      </w:r>
      <w:r w:rsidRPr="00BE697C">
        <w:t xml:space="preserve"> shall </w:t>
      </w:r>
      <w:r>
        <w:t xml:space="preserve">electronically </w:t>
      </w:r>
      <w:r w:rsidRPr="00BE697C">
        <w:t xml:space="preserve">furnish digital mapping data for each project site for use with AutoCAD Map 3D 2023 or latest version. Data </w:t>
      </w:r>
      <w:r>
        <w:t>must</w:t>
      </w:r>
      <w:r w:rsidRPr="00BE697C">
        <w:t xml:space="preserve"> be contained in an AutoCAD drawing file (</w:t>
      </w:r>
      <w:r>
        <w:t xml:space="preserve">i.e. </w:t>
      </w:r>
      <w:r w:rsidRPr="00BE697C">
        <w:t xml:space="preserve">DWG). Contour lines </w:t>
      </w:r>
      <w:r>
        <w:t>of the data must</w:t>
      </w:r>
      <w:r w:rsidRPr="00BE697C">
        <w:t xml:space="preserve"> be continuous joined two-dimensional polylines with multiple vertices and </w:t>
      </w:r>
      <w:r>
        <w:t>must</w:t>
      </w:r>
      <w:r w:rsidRPr="00BE697C">
        <w:t xml:space="preserve"> not contain arcs. Drawings </w:t>
      </w:r>
      <w:r>
        <w:t>of data must</w:t>
      </w:r>
      <w:r w:rsidRPr="00BE697C">
        <w:t xml:space="preserve"> not be rotated off the original coordinate system. </w:t>
      </w:r>
    </w:p>
    <w:p w14:paraId="617CB3BD" w14:textId="77777777" w:rsidR="002B4442" w:rsidRPr="00BE697C" w:rsidRDefault="002B4442" w:rsidP="002B4442">
      <w:pPr>
        <w:autoSpaceDE w:val="0"/>
        <w:autoSpaceDN w:val="0"/>
        <w:adjustRightInd w:val="0"/>
        <w:ind w:left="360"/>
        <w:contextualSpacing/>
      </w:pPr>
    </w:p>
    <w:p w14:paraId="080836A6" w14:textId="6FDA2889" w:rsidR="002B4442" w:rsidRPr="00BE697C" w:rsidRDefault="002B4442" w:rsidP="00E11980">
      <w:pPr>
        <w:autoSpaceDE w:val="0"/>
        <w:autoSpaceDN w:val="0"/>
        <w:adjustRightInd w:val="0"/>
        <w:ind w:left="864" w:hanging="504"/>
        <w:contextualSpacing/>
      </w:pPr>
      <w:r w:rsidRPr="00BE697C">
        <w:t xml:space="preserve">D-6. </w:t>
      </w:r>
      <w:r w:rsidRPr="00C665E9">
        <w:rPr>
          <w:u w:val="single"/>
        </w:rPr>
        <w:t xml:space="preserve">Field Survey Control </w:t>
      </w:r>
      <w:r>
        <w:rPr>
          <w:u w:val="single"/>
        </w:rPr>
        <w:t>Report</w:t>
      </w:r>
      <w:r>
        <w:t>.</w:t>
      </w:r>
      <w:r w:rsidRPr="00BE697C">
        <w:t xml:space="preserve"> </w:t>
      </w:r>
      <w:r>
        <w:t>Contractor shall ensure that m</w:t>
      </w:r>
      <w:r w:rsidRPr="00BE697C">
        <w:t xml:space="preserve">apping and compilation materials for each project site include </w:t>
      </w:r>
      <w:r>
        <w:t>a</w:t>
      </w:r>
      <w:r w:rsidRPr="00BE697C">
        <w:t xml:space="preserve"> field survey control report. </w:t>
      </w:r>
      <w:r>
        <w:t>Contractor shall furnish a</w:t>
      </w:r>
      <w:r w:rsidRPr="00BE697C">
        <w:t xml:space="preserve">n electronic copy </w:t>
      </w:r>
      <w:r>
        <w:t>of the field survey control report</w:t>
      </w:r>
      <w:r w:rsidRPr="00BE697C">
        <w:t xml:space="preserve"> in PDF format unless otherwise </w:t>
      </w:r>
      <w:r>
        <w:t xml:space="preserve">required for an assigned project. </w:t>
      </w:r>
      <w:r w:rsidRPr="00BE697C">
        <w:t>The</w:t>
      </w:r>
      <w:r>
        <w:t xml:space="preserve"> field survey</w:t>
      </w:r>
      <w:r w:rsidRPr="00BE697C">
        <w:t xml:space="preserve"> control report submittal </w:t>
      </w:r>
      <w:r>
        <w:t>must</w:t>
      </w:r>
      <w:r w:rsidRPr="00BE697C">
        <w:t xml:space="preserve"> include at a minimum: </w:t>
      </w:r>
    </w:p>
    <w:p w14:paraId="3E2541BE" w14:textId="77777777" w:rsidR="002B4442" w:rsidRPr="00BE697C" w:rsidRDefault="002B4442" w:rsidP="002B4442">
      <w:pPr>
        <w:autoSpaceDE w:val="0"/>
        <w:autoSpaceDN w:val="0"/>
        <w:adjustRightInd w:val="0"/>
        <w:ind w:left="360"/>
        <w:contextualSpacing/>
      </w:pPr>
    </w:p>
    <w:p w14:paraId="3657DBC8" w14:textId="7A018157" w:rsidR="002B4442" w:rsidRPr="00BE697C" w:rsidRDefault="002B4442" w:rsidP="00E11980">
      <w:pPr>
        <w:autoSpaceDE w:val="0"/>
        <w:autoSpaceDN w:val="0"/>
        <w:adjustRightInd w:val="0"/>
        <w:ind w:left="864"/>
        <w:contextualSpacing/>
      </w:pPr>
      <w:r w:rsidRPr="00BE697C">
        <w:t>a.</w:t>
      </w:r>
      <w:r w:rsidRPr="00BE697C">
        <w:tab/>
        <w:t>A quad map showing the area mapped outlined</w:t>
      </w:r>
      <w:r>
        <w:t>;</w:t>
      </w:r>
      <w:r w:rsidRPr="00BE697C">
        <w:t xml:space="preserve"> </w:t>
      </w:r>
    </w:p>
    <w:p w14:paraId="6397659D" w14:textId="77777777" w:rsidR="002B4442" w:rsidRPr="00BE697C" w:rsidRDefault="002B4442" w:rsidP="00E11980">
      <w:pPr>
        <w:autoSpaceDE w:val="0"/>
        <w:autoSpaceDN w:val="0"/>
        <w:adjustRightInd w:val="0"/>
        <w:ind w:left="864"/>
        <w:contextualSpacing/>
      </w:pPr>
    </w:p>
    <w:p w14:paraId="42222FB2" w14:textId="6E225B26" w:rsidR="002B4442" w:rsidRPr="00BE697C" w:rsidRDefault="002B4442" w:rsidP="00E11980">
      <w:pPr>
        <w:autoSpaceDE w:val="0"/>
        <w:autoSpaceDN w:val="0"/>
        <w:adjustRightInd w:val="0"/>
        <w:ind w:left="864"/>
        <w:contextualSpacing/>
      </w:pPr>
      <w:r w:rsidRPr="00BE697C">
        <w:t>b.</w:t>
      </w:r>
      <w:r w:rsidRPr="00BE697C">
        <w:tab/>
        <w:t>Horizontal and vertical control summary</w:t>
      </w:r>
      <w:r>
        <w:t>;</w:t>
      </w:r>
      <w:r w:rsidRPr="00BE697C">
        <w:t xml:space="preserve"> </w:t>
      </w:r>
    </w:p>
    <w:p w14:paraId="348C9C93" w14:textId="77777777" w:rsidR="002B4442" w:rsidRPr="00BE697C" w:rsidRDefault="002B4442" w:rsidP="00E11980">
      <w:pPr>
        <w:autoSpaceDE w:val="0"/>
        <w:autoSpaceDN w:val="0"/>
        <w:adjustRightInd w:val="0"/>
        <w:ind w:left="864"/>
        <w:contextualSpacing/>
      </w:pPr>
    </w:p>
    <w:p w14:paraId="115F963C" w14:textId="5EB53210" w:rsidR="002B4442" w:rsidRDefault="002B4442" w:rsidP="00E11980">
      <w:pPr>
        <w:autoSpaceDE w:val="0"/>
        <w:autoSpaceDN w:val="0"/>
        <w:adjustRightInd w:val="0"/>
        <w:ind w:left="864"/>
        <w:contextualSpacing/>
      </w:pPr>
      <w:r w:rsidRPr="00BE697C">
        <w:t>c.</w:t>
      </w:r>
      <w:r w:rsidRPr="00BE697C">
        <w:tab/>
        <w:t>A summary of monuments set</w:t>
      </w:r>
      <w:r>
        <w:t>;</w:t>
      </w:r>
    </w:p>
    <w:p w14:paraId="1B1345AE" w14:textId="77777777" w:rsidR="002B4442" w:rsidRDefault="002B4442" w:rsidP="00E11980">
      <w:pPr>
        <w:autoSpaceDE w:val="0"/>
        <w:autoSpaceDN w:val="0"/>
        <w:adjustRightInd w:val="0"/>
        <w:ind w:left="864"/>
        <w:contextualSpacing/>
      </w:pPr>
    </w:p>
    <w:p w14:paraId="4D64DB6F" w14:textId="6981EB8C" w:rsidR="002B4442" w:rsidRDefault="002B4442" w:rsidP="00E11980">
      <w:pPr>
        <w:autoSpaceDE w:val="0"/>
        <w:autoSpaceDN w:val="0"/>
        <w:adjustRightInd w:val="0"/>
        <w:ind w:left="864"/>
        <w:contextualSpacing/>
      </w:pPr>
      <w:r w:rsidRPr="00BE697C">
        <w:t>d.</w:t>
      </w:r>
      <w:r w:rsidRPr="00BE697C">
        <w:tab/>
        <w:t>A summary of monuments used</w:t>
      </w:r>
      <w:r>
        <w:t>;</w:t>
      </w:r>
    </w:p>
    <w:p w14:paraId="31430625" w14:textId="77777777" w:rsidR="002B4442" w:rsidRDefault="002B4442" w:rsidP="00E11980">
      <w:pPr>
        <w:autoSpaceDE w:val="0"/>
        <w:autoSpaceDN w:val="0"/>
        <w:adjustRightInd w:val="0"/>
        <w:ind w:left="864"/>
        <w:contextualSpacing/>
      </w:pPr>
    </w:p>
    <w:p w14:paraId="734F8497" w14:textId="36D6D315" w:rsidR="002B4442" w:rsidRDefault="002B4442" w:rsidP="00E11980">
      <w:pPr>
        <w:autoSpaceDE w:val="0"/>
        <w:autoSpaceDN w:val="0"/>
        <w:adjustRightInd w:val="0"/>
        <w:ind w:left="864"/>
        <w:contextualSpacing/>
      </w:pPr>
      <w:r w:rsidRPr="00BE697C">
        <w:t>e.</w:t>
      </w:r>
      <w:r w:rsidRPr="00BE697C">
        <w:tab/>
        <w:t>GPS occupation logs</w:t>
      </w:r>
      <w:r>
        <w:t>; and</w:t>
      </w:r>
    </w:p>
    <w:p w14:paraId="4C9E9C2D" w14:textId="77777777" w:rsidR="002B4442" w:rsidRDefault="002B4442" w:rsidP="00E11980">
      <w:pPr>
        <w:autoSpaceDE w:val="0"/>
        <w:autoSpaceDN w:val="0"/>
        <w:adjustRightInd w:val="0"/>
        <w:ind w:left="864"/>
        <w:contextualSpacing/>
      </w:pPr>
    </w:p>
    <w:p w14:paraId="7BDA45FB" w14:textId="1EAA98AF" w:rsidR="002B4442" w:rsidRPr="00BE697C" w:rsidRDefault="002B4442" w:rsidP="00E11980">
      <w:pPr>
        <w:autoSpaceDE w:val="0"/>
        <w:autoSpaceDN w:val="0"/>
        <w:adjustRightInd w:val="0"/>
        <w:ind w:left="864"/>
        <w:contextualSpacing/>
      </w:pPr>
      <w:r w:rsidRPr="00BE697C">
        <w:lastRenderedPageBreak/>
        <w:t>f.</w:t>
      </w:r>
      <w:r w:rsidRPr="00BE697C">
        <w:tab/>
        <w:t>Original field books attached to control report.</w:t>
      </w:r>
    </w:p>
    <w:p w14:paraId="7FBBB401" w14:textId="77777777" w:rsidR="002B4442" w:rsidRPr="00BE697C" w:rsidRDefault="002B4442" w:rsidP="002B4442">
      <w:pPr>
        <w:autoSpaceDE w:val="0"/>
        <w:autoSpaceDN w:val="0"/>
        <w:adjustRightInd w:val="0"/>
        <w:ind w:left="360"/>
        <w:contextualSpacing/>
      </w:pPr>
    </w:p>
    <w:p w14:paraId="5EF57416" w14:textId="77777777" w:rsidR="002B4442" w:rsidRPr="00C665E9" w:rsidRDefault="002B4442" w:rsidP="002B4442">
      <w:pPr>
        <w:autoSpaceDE w:val="0"/>
        <w:autoSpaceDN w:val="0"/>
        <w:adjustRightInd w:val="0"/>
        <w:ind w:left="360"/>
        <w:contextualSpacing/>
        <w:rPr>
          <w:b/>
          <w:bCs/>
        </w:rPr>
      </w:pPr>
      <w:r w:rsidRPr="00C665E9">
        <w:rPr>
          <w:b/>
          <w:bCs/>
        </w:rPr>
        <w:t xml:space="preserve">E. </w:t>
      </w:r>
      <w:r w:rsidRPr="00C665E9">
        <w:rPr>
          <w:b/>
          <w:bCs/>
        </w:rPr>
        <w:tab/>
        <w:t xml:space="preserve">PREVIOUSLY FLOWN PROJECTS </w:t>
      </w:r>
    </w:p>
    <w:p w14:paraId="09735539" w14:textId="77777777" w:rsidR="002B4442" w:rsidRPr="00BE697C" w:rsidRDefault="002B4442" w:rsidP="002B4442">
      <w:pPr>
        <w:autoSpaceDE w:val="0"/>
        <w:autoSpaceDN w:val="0"/>
        <w:adjustRightInd w:val="0"/>
        <w:ind w:left="360"/>
        <w:contextualSpacing/>
      </w:pPr>
    </w:p>
    <w:p w14:paraId="28992E65" w14:textId="5641290D" w:rsidR="002B4442" w:rsidRPr="00BE697C" w:rsidRDefault="002B4442" w:rsidP="00BE4307">
      <w:pPr>
        <w:autoSpaceDE w:val="0"/>
        <w:autoSpaceDN w:val="0"/>
        <w:adjustRightInd w:val="0"/>
        <w:ind w:left="864" w:hanging="504"/>
        <w:contextualSpacing/>
      </w:pPr>
      <w:r w:rsidRPr="00BE697C">
        <w:t xml:space="preserve">E-1. </w:t>
      </w:r>
      <w:r w:rsidRPr="00C665E9">
        <w:rPr>
          <w:u w:val="single"/>
        </w:rPr>
        <w:t>Previously Flown Projects</w:t>
      </w:r>
      <w:r>
        <w:t>.</w:t>
      </w:r>
      <w:r w:rsidRPr="00BE697C">
        <w:t xml:space="preserve"> If re</w:t>
      </w:r>
      <w:r>
        <w:t xml:space="preserve">quired </w:t>
      </w:r>
      <w:r w:rsidRPr="00BE697C">
        <w:t>by the Department</w:t>
      </w:r>
      <w:r>
        <w:t xml:space="preserve"> for an assigned project</w:t>
      </w:r>
      <w:r w:rsidRPr="00BE697C">
        <w:t>,</w:t>
      </w:r>
      <w:r>
        <w:t xml:space="preserve"> Contractor shall survey and map</w:t>
      </w:r>
      <w:r w:rsidRPr="00BE697C">
        <w:t xml:space="preserve"> project sites previously flown and photographed by other </w:t>
      </w:r>
      <w:r>
        <w:t>p</w:t>
      </w:r>
      <w:r w:rsidRPr="00BE697C">
        <w:t>rofessionals</w:t>
      </w:r>
      <w:r>
        <w:t>, including but not limited to those employed by the Pennsylvania Department of Transportation</w:t>
      </w:r>
      <w:r w:rsidRPr="00BE697C">
        <w:t xml:space="preserve">. </w:t>
      </w:r>
    </w:p>
    <w:p w14:paraId="1795A57F" w14:textId="77777777" w:rsidR="002B4442" w:rsidRPr="00BE697C" w:rsidRDefault="002B4442" w:rsidP="00BE4307">
      <w:pPr>
        <w:autoSpaceDE w:val="0"/>
        <w:autoSpaceDN w:val="0"/>
        <w:adjustRightInd w:val="0"/>
        <w:ind w:left="864" w:hanging="504"/>
        <w:contextualSpacing/>
      </w:pPr>
    </w:p>
    <w:p w14:paraId="62FAB394" w14:textId="62AE175E" w:rsidR="002B4442" w:rsidRPr="00BE697C" w:rsidRDefault="002B4442" w:rsidP="00BE4307">
      <w:pPr>
        <w:autoSpaceDE w:val="0"/>
        <w:autoSpaceDN w:val="0"/>
        <w:adjustRightInd w:val="0"/>
        <w:ind w:left="864" w:hanging="504"/>
        <w:contextualSpacing/>
      </w:pPr>
      <w:r w:rsidRPr="00BE697C">
        <w:t xml:space="preserve">E-2. </w:t>
      </w:r>
      <w:r w:rsidRPr="00C665E9">
        <w:rPr>
          <w:u w:val="single"/>
        </w:rPr>
        <w:t>Mapping Developed from Previously Flown Projects</w:t>
      </w:r>
      <w:r>
        <w:t>. For assigned projects where the Department requires</w:t>
      </w:r>
      <w:r w:rsidRPr="00BE697C">
        <w:t xml:space="preserve"> mapping to be developed from aerial photography, which was performed or furnished by other professionals</w:t>
      </w:r>
      <w:r>
        <w:t xml:space="preserve"> including but not limited to the those employed the Pennsylvania Department of Transportation</w:t>
      </w:r>
      <w:r w:rsidRPr="00BE697C">
        <w:t xml:space="preserve">, </w:t>
      </w:r>
      <w:r>
        <w:t>Contractor</w:t>
      </w:r>
      <w:r w:rsidRPr="00BE697C">
        <w:t xml:space="preserve"> shall notify the Department in writing if such aerial photography is of such insufficient quality to satisfy the accuracy and all other requirements of this</w:t>
      </w:r>
      <w:r>
        <w:t xml:space="preserve"> contract and the corresponding assigned project</w:t>
      </w:r>
      <w:r w:rsidRPr="00BE697C">
        <w:t xml:space="preserve">. </w:t>
      </w:r>
      <w:r>
        <w:t>Contractor shall make s</w:t>
      </w:r>
      <w:r w:rsidRPr="00BE697C">
        <w:t>uch notification</w:t>
      </w:r>
      <w:r>
        <w:t xml:space="preserve"> </w:t>
      </w:r>
      <w:r w:rsidRPr="00BE697C">
        <w:t xml:space="preserve">within 14 calendar days from the date of authorization. </w:t>
      </w:r>
    </w:p>
    <w:p w14:paraId="46C828AE" w14:textId="77777777" w:rsidR="002B4442" w:rsidRPr="00BE697C" w:rsidRDefault="002B4442" w:rsidP="002B4442">
      <w:pPr>
        <w:autoSpaceDE w:val="0"/>
        <w:autoSpaceDN w:val="0"/>
        <w:adjustRightInd w:val="0"/>
        <w:ind w:left="360"/>
        <w:contextualSpacing/>
      </w:pPr>
    </w:p>
    <w:p w14:paraId="07CD74FB" w14:textId="1BE7CBE7" w:rsidR="002B4442" w:rsidRPr="00BE697C" w:rsidRDefault="002B4442">
      <w:pPr>
        <w:pStyle w:val="ListParagraph"/>
        <w:numPr>
          <w:ilvl w:val="2"/>
          <w:numId w:val="36"/>
        </w:numPr>
        <w:autoSpaceDE w:val="0"/>
        <w:autoSpaceDN w:val="0"/>
        <w:adjustRightInd w:val="0"/>
        <w:contextualSpacing/>
      </w:pPr>
      <w:r w:rsidRPr="00D466C3">
        <w:rPr>
          <w:u w:val="single"/>
        </w:rPr>
        <w:t>Location of Work</w:t>
      </w:r>
    </w:p>
    <w:p w14:paraId="700D6585" w14:textId="77777777" w:rsidR="002B4442" w:rsidRPr="00BE697C" w:rsidRDefault="002B4442" w:rsidP="002B4442">
      <w:pPr>
        <w:autoSpaceDE w:val="0"/>
        <w:autoSpaceDN w:val="0"/>
        <w:adjustRightInd w:val="0"/>
        <w:ind w:left="360"/>
        <w:contextualSpacing/>
      </w:pPr>
    </w:p>
    <w:p w14:paraId="4CFCA331" w14:textId="77777777" w:rsidR="002B4442" w:rsidRPr="00BE697C" w:rsidRDefault="002B4442" w:rsidP="002B4442">
      <w:pPr>
        <w:autoSpaceDE w:val="0"/>
        <w:autoSpaceDN w:val="0"/>
        <w:adjustRightInd w:val="0"/>
        <w:ind w:left="360"/>
        <w:contextualSpacing/>
      </w:pPr>
      <w:r>
        <w:t>Contractor</w:t>
      </w:r>
      <w:r w:rsidRPr="00BE697C">
        <w:t xml:space="preserve"> shall perform services</w:t>
      </w:r>
      <w:r>
        <w:t xml:space="preserve"> in various locations throughout Pennsylvania as specified in assigned projects, with t</w:t>
      </w:r>
      <w:r w:rsidRPr="00BE697C">
        <w:t xml:space="preserve">he majority of project sites located in the </w:t>
      </w:r>
      <w:r>
        <w:t>b</w:t>
      </w:r>
      <w:r w:rsidRPr="00BE697C">
        <w:t xml:space="preserve">ituminous coal fields of </w:t>
      </w:r>
      <w:r>
        <w:t>w</w:t>
      </w:r>
      <w:r w:rsidRPr="00BE697C">
        <w:t xml:space="preserve">estern Pennsylvania </w:t>
      </w:r>
      <w:r>
        <w:t>or</w:t>
      </w:r>
      <w:r w:rsidRPr="00BE697C">
        <w:t xml:space="preserve"> the </w:t>
      </w:r>
      <w:r>
        <w:t>a</w:t>
      </w:r>
      <w:r w:rsidRPr="00BE697C">
        <w:t xml:space="preserve">nthracite coal fields of </w:t>
      </w:r>
      <w:r>
        <w:t>n</w:t>
      </w:r>
      <w:r w:rsidRPr="00BE697C">
        <w:t>ortheastern Pennsylvania.</w:t>
      </w:r>
    </w:p>
    <w:p w14:paraId="130D5CA8" w14:textId="77777777" w:rsidR="002B4442" w:rsidRPr="00BE697C" w:rsidRDefault="002B4442" w:rsidP="002B4442">
      <w:pPr>
        <w:autoSpaceDE w:val="0"/>
        <w:autoSpaceDN w:val="0"/>
        <w:adjustRightInd w:val="0"/>
        <w:ind w:left="360"/>
        <w:contextualSpacing/>
      </w:pPr>
    </w:p>
    <w:p w14:paraId="1A883D43" w14:textId="13EB2A50" w:rsidR="00D319F7" w:rsidRDefault="002B4442">
      <w:pPr>
        <w:pStyle w:val="ListParagraph"/>
        <w:numPr>
          <w:ilvl w:val="1"/>
          <w:numId w:val="37"/>
        </w:numPr>
        <w:autoSpaceDE w:val="0"/>
        <w:autoSpaceDN w:val="0"/>
        <w:adjustRightInd w:val="0"/>
        <w:contextualSpacing/>
      </w:pPr>
      <w:r w:rsidRPr="00D319F7">
        <w:rPr>
          <w:u w:val="single"/>
        </w:rPr>
        <w:t>Period of Services</w:t>
      </w:r>
    </w:p>
    <w:p w14:paraId="663CE6B0" w14:textId="77777777" w:rsidR="00D319F7" w:rsidRDefault="00D319F7" w:rsidP="00D319F7">
      <w:pPr>
        <w:pStyle w:val="ListParagraph"/>
        <w:autoSpaceDE w:val="0"/>
        <w:autoSpaceDN w:val="0"/>
        <w:adjustRightInd w:val="0"/>
        <w:ind w:left="960"/>
        <w:contextualSpacing/>
      </w:pPr>
    </w:p>
    <w:p w14:paraId="0EAA465E" w14:textId="77777777" w:rsidR="002B4442" w:rsidRPr="00BE697C" w:rsidRDefault="002B4442" w:rsidP="002B4442">
      <w:pPr>
        <w:autoSpaceDE w:val="0"/>
        <w:autoSpaceDN w:val="0"/>
        <w:adjustRightInd w:val="0"/>
        <w:ind w:left="360"/>
        <w:contextualSpacing/>
      </w:pPr>
      <w:r>
        <w:t>For any project assigned to it, Contractor</w:t>
      </w:r>
      <w:r w:rsidRPr="00BE697C">
        <w:t xml:space="preserve"> </w:t>
      </w:r>
      <w:r>
        <w:t xml:space="preserve">shall </w:t>
      </w:r>
      <w:r w:rsidRPr="00BE697C">
        <w:t>commence</w:t>
      </w:r>
      <w:r>
        <w:t xml:space="preserve"> work </w:t>
      </w:r>
      <w:r w:rsidRPr="00BE697C">
        <w:t xml:space="preserve">following the date of </w:t>
      </w:r>
      <w:r>
        <w:t xml:space="preserve">the Department’s </w:t>
      </w:r>
      <w:r w:rsidRPr="00BE697C">
        <w:t xml:space="preserve">formal </w:t>
      </w:r>
      <w:r>
        <w:t>n</w:t>
      </w:r>
      <w:r w:rsidRPr="00BE697C">
        <w:t xml:space="preserve">otice to </w:t>
      </w:r>
      <w:r>
        <w:t>p</w:t>
      </w:r>
      <w:r w:rsidRPr="00BE697C">
        <w:t>roceed</w:t>
      </w:r>
      <w:r>
        <w:t>.</w:t>
      </w:r>
    </w:p>
    <w:p w14:paraId="355A348B" w14:textId="77777777" w:rsidR="002B4442" w:rsidRPr="00BE697C" w:rsidRDefault="002B4442" w:rsidP="002B4442">
      <w:pPr>
        <w:autoSpaceDE w:val="0"/>
        <w:autoSpaceDN w:val="0"/>
        <w:adjustRightInd w:val="0"/>
        <w:ind w:left="360"/>
        <w:contextualSpacing/>
      </w:pPr>
    </w:p>
    <w:p w14:paraId="3A687311" w14:textId="51957F01" w:rsidR="00D319F7" w:rsidRPr="00BE697C" w:rsidRDefault="00D319F7">
      <w:pPr>
        <w:pStyle w:val="ListParagraph"/>
        <w:numPr>
          <w:ilvl w:val="1"/>
          <w:numId w:val="38"/>
        </w:numPr>
        <w:autoSpaceDE w:val="0"/>
        <w:autoSpaceDN w:val="0"/>
        <w:adjustRightInd w:val="0"/>
        <w:contextualSpacing/>
      </w:pPr>
      <w:r w:rsidRPr="00AA677D">
        <w:rPr>
          <w:u w:val="single"/>
        </w:rPr>
        <w:t>Furnished Equipment</w:t>
      </w:r>
    </w:p>
    <w:p w14:paraId="3E0BF2BB" w14:textId="77777777" w:rsidR="002B4442" w:rsidRPr="00BE697C" w:rsidRDefault="002B4442" w:rsidP="00D319F7">
      <w:pPr>
        <w:autoSpaceDE w:val="0"/>
        <w:autoSpaceDN w:val="0"/>
        <w:adjustRightInd w:val="0"/>
        <w:contextualSpacing/>
      </w:pPr>
    </w:p>
    <w:p w14:paraId="6B6BBCA8" w14:textId="77777777" w:rsidR="002B4442" w:rsidRPr="00BE697C" w:rsidRDefault="002B4442" w:rsidP="007E0A6A">
      <w:pPr>
        <w:autoSpaceDE w:val="0"/>
        <w:autoSpaceDN w:val="0"/>
        <w:adjustRightInd w:val="0"/>
        <w:ind w:left="1224" w:hanging="360"/>
        <w:contextualSpacing/>
      </w:pPr>
      <w:r w:rsidRPr="00BE697C">
        <w:t xml:space="preserve">A. </w:t>
      </w:r>
      <w:r w:rsidRPr="00BE697C">
        <w:tab/>
      </w:r>
      <w:r>
        <w:t>Contractor</w:t>
      </w:r>
      <w:r w:rsidRPr="00BE697C">
        <w:t xml:space="preserve"> shall furnish stereo and drafting equipment, transportation</w:t>
      </w:r>
      <w:r>
        <w:t>,</w:t>
      </w:r>
      <w:r w:rsidRPr="00BE697C">
        <w:t xml:space="preserve"> survey instruments</w:t>
      </w:r>
      <w:r>
        <w:t>,</w:t>
      </w:r>
      <w:r w:rsidRPr="00BE697C">
        <w:t xml:space="preserve"> and all </w:t>
      </w:r>
      <w:r>
        <w:t xml:space="preserve">other </w:t>
      </w:r>
      <w:r w:rsidRPr="00BE697C">
        <w:t>equipment necessary to successfully perform the</w:t>
      </w:r>
      <w:r>
        <w:t xml:space="preserve"> assigned projects</w:t>
      </w:r>
      <w:r w:rsidRPr="00BE697C">
        <w:t xml:space="preserve">. </w:t>
      </w:r>
    </w:p>
    <w:p w14:paraId="1F31793C" w14:textId="77777777" w:rsidR="002B4442" w:rsidRPr="00BE697C" w:rsidRDefault="002B4442" w:rsidP="007E0A6A">
      <w:pPr>
        <w:autoSpaceDE w:val="0"/>
        <w:autoSpaceDN w:val="0"/>
        <w:adjustRightInd w:val="0"/>
        <w:ind w:left="1224" w:hanging="360"/>
        <w:contextualSpacing/>
      </w:pPr>
    </w:p>
    <w:p w14:paraId="684BBCF5" w14:textId="63E2B183" w:rsidR="002B4442" w:rsidRDefault="002B4442" w:rsidP="007E0A6A">
      <w:pPr>
        <w:autoSpaceDE w:val="0"/>
        <w:autoSpaceDN w:val="0"/>
        <w:adjustRightInd w:val="0"/>
        <w:ind w:left="1224" w:hanging="360"/>
        <w:contextualSpacing/>
        <w:rPr>
          <w:b/>
          <w:bCs/>
          <w:sz w:val="28"/>
          <w:szCs w:val="28"/>
          <w:u w:val="single"/>
        </w:rPr>
      </w:pPr>
      <w:r w:rsidRPr="00BE697C">
        <w:t xml:space="preserve">B. </w:t>
      </w:r>
      <w:r w:rsidRPr="00BE697C">
        <w:tab/>
      </w:r>
      <w:r>
        <w:t>Contractor</w:t>
      </w:r>
      <w:r w:rsidRPr="00BE697C">
        <w:t xml:space="preserve"> shall furnish all materials needed to perform the</w:t>
      </w:r>
      <w:r>
        <w:t xml:space="preserve"> assigned projects</w:t>
      </w:r>
      <w:r w:rsidRPr="00BE697C">
        <w:t>.</w:t>
      </w:r>
    </w:p>
    <w:p w14:paraId="237FE5B4" w14:textId="77777777" w:rsidR="000A2EE3" w:rsidRDefault="000A2EE3" w:rsidP="002B4442">
      <w:pPr>
        <w:overflowPunct w:val="0"/>
        <w:autoSpaceDE w:val="0"/>
        <w:autoSpaceDN w:val="0"/>
        <w:adjustRightInd w:val="0"/>
        <w:jc w:val="center"/>
        <w:textAlignment w:val="baseline"/>
        <w:rPr>
          <w:b/>
          <w:bCs/>
          <w:sz w:val="28"/>
          <w:szCs w:val="28"/>
          <w:u w:val="single"/>
        </w:rPr>
      </w:pPr>
    </w:p>
    <w:p w14:paraId="49E0669D" w14:textId="77777777" w:rsidR="007E0A6A" w:rsidRDefault="007E0A6A">
      <w:pPr>
        <w:jc w:val="left"/>
        <w:rPr>
          <w:b/>
          <w:bCs/>
          <w:sz w:val="28"/>
          <w:szCs w:val="28"/>
          <w:u w:val="single"/>
        </w:rPr>
      </w:pPr>
      <w:r>
        <w:rPr>
          <w:b/>
          <w:bCs/>
          <w:sz w:val="28"/>
          <w:szCs w:val="28"/>
          <w:u w:val="single"/>
        </w:rPr>
        <w:br w:type="page"/>
      </w:r>
    </w:p>
    <w:p w14:paraId="5ACAF091" w14:textId="0A0701E5" w:rsidR="002B4442" w:rsidRDefault="002B4442" w:rsidP="002B4442">
      <w:pPr>
        <w:overflowPunct w:val="0"/>
        <w:autoSpaceDE w:val="0"/>
        <w:autoSpaceDN w:val="0"/>
        <w:adjustRightInd w:val="0"/>
        <w:jc w:val="center"/>
        <w:textAlignment w:val="baseline"/>
        <w:rPr>
          <w:b/>
          <w:bCs/>
          <w:sz w:val="28"/>
          <w:szCs w:val="28"/>
          <w:u w:val="single"/>
        </w:rPr>
      </w:pPr>
      <w:r w:rsidRPr="00FE5793">
        <w:rPr>
          <w:b/>
          <w:bCs/>
          <w:sz w:val="28"/>
          <w:szCs w:val="28"/>
          <w:u w:val="single"/>
        </w:rPr>
        <w:lastRenderedPageBreak/>
        <w:t>COST SCHEDULE</w:t>
      </w:r>
      <w:r>
        <w:rPr>
          <w:b/>
          <w:bCs/>
          <w:sz w:val="28"/>
          <w:szCs w:val="28"/>
          <w:u w:val="single"/>
        </w:rPr>
        <w:t>S</w:t>
      </w:r>
    </w:p>
    <w:p w14:paraId="367BCD82" w14:textId="77777777" w:rsidR="002B4442" w:rsidRDefault="002B4442" w:rsidP="002B4442">
      <w:pPr>
        <w:overflowPunct w:val="0"/>
        <w:autoSpaceDE w:val="0"/>
        <w:autoSpaceDN w:val="0"/>
        <w:adjustRightInd w:val="0"/>
        <w:jc w:val="center"/>
        <w:textAlignment w:val="baseline"/>
        <w:rPr>
          <w:b/>
          <w:bCs/>
          <w:sz w:val="28"/>
          <w:szCs w:val="28"/>
          <w:u w:val="single"/>
        </w:rPr>
      </w:pPr>
    </w:p>
    <w:p w14:paraId="4687BE1B" w14:textId="77777777" w:rsidR="002B4442" w:rsidRDefault="002B4442" w:rsidP="002B4442">
      <w:pPr>
        <w:overflowPunct w:val="0"/>
        <w:autoSpaceDE w:val="0"/>
        <w:autoSpaceDN w:val="0"/>
        <w:adjustRightInd w:val="0"/>
        <w:jc w:val="center"/>
        <w:textAlignment w:val="baseline"/>
        <w:rPr>
          <w:b/>
          <w:bCs/>
          <w:szCs w:val="20"/>
          <w:u w:val="single"/>
        </w:rPr>
      </w:pPr>
    </w:p>
    <w:p w14:paraId="3555CEBE" w14:textId="515714AB" w:rsidR="002B4442" w:rsidRPr="001341DF" w:rsidRDefault="002B4442" w:rsidP="002B4442">
      <w:pPr>
        <w:overflowPunct w:val="0"/>
        <w:autoSpaceDE w:val="0"/>
        <w:autoSpaceDN w:val="0"/>
        <w:adjustRightInd w:val="0"/>
        <w:textAlignment w:val="baseline"/>
        <w:rPr>
          <w:szCs w:val="20"/>
        </w:rPr>
      </w:pPr>
      <w:r w:rsidRPr="00CC7AFD">
        <w:rPr>
          <w:szCs w:val="20"/>
        </w:rPr>
        <w:t>Contractor</w:t>
      </w:r>
      <w:r>
        <w:rPr>
          <w:szCs w:val="20"/>
        </w:rPr>
        <w:t xml:space="preserve"> shall invoice all costs that it incurs under this contract according to the following cost schedule. Contractor may apply an annual three percent increase to all billing rates identified below in each successive year of this contract’s term</w:t>
      </w:r>
      <w:r w:rsidR="00441A22">
        <w:rPr>
          <w:szCs w:val="20"/>
        </w:rPr>
        <w:t>.</w:t>
      </w:r>
    </w:p>
    <w:p w14:paraId="37E92FFB" w14:textId="77777777" w:rsidR="002B4442" w:rsidRPr="001341DF" w:rsidRDefault="002B4442" w:rsidP="002B4442">
      <w:pPr>
        <w:overflowPunct w:val="0"/>
        <w:autoSpaceDE w:val="0"/>
        <w:autoSpaceDN w:val="0"/>
        <w:adjustRightInd w:val="0"/>
        <w:textAlignment w:val="baseline"/>
        <w:rPr>
          <w:szCs w:val="20"/>
        </w:rPr>
      </w:pPr>
    </w:p>
    <w:p w14:paraId="07E28BAD" w14:textId="77777777" w:rsidR="002B4442" w:rsidRPr="004179CB" w:rsidRDefault="002B4442" w:rsidP="002B4442">
      <w:pPr>
        <w:overflowPunct w:val="0"/>
        <w:autoSpaceDE w:val="0"/>
        <w:autoSpaceDN w:val="0"/>
        <w:adjustRightInd w:val="0"/>
        <w:jc w:val="center"/>
        <w:textAlignment w:val="baseline"/>
        <w:rPr>
          <w:sz w:val="28"/>
          <w:szCs w:val="28"/>
        </w:rPr>
      </w:pPr>
      <w:r>
        <w:rPr>
          <w:b/>
          <w:bCs/>
          <w:sz w:val="28"/>
          <w:szCs w:val="28"/>
          <w:u w:val="single"/>
        </w:rPr>
        <w:t xml:space="preserve">Schedule of </w:t>
      </w:r>
      <w:r w:rsidRPr="008867FA">
        <w:rPr>
          <w:b/>
          <w:bCs/>
          <w:sz w:val="28"/>
          <w:szCs w:val="28"/>
          <w:u w:val="single"/>
        </w:rPr>
        <w:t xml:space="preserve">Labor </w:t>
      </w:r>
      <w:r>
        <w:rPr>
          <w:b/>
          <w:bCs/>
          <w:sz w:val="28"/>
          <w:szCs w:val="28"/>
          <w:u w:val="single"/>
        </w:rPr>
        <w:t>Rates for Aerial Photography</w:t>
      </w:r>
    </w:p>
    <w:p w14:paraId="3BF6F5E5" w14:textId="77777777" w:rsidR="00BC437C" w:rsidRPr="001341DF" w:rsidRDefault="00BC437C" w:rsidP="00BC437C">
      <w:pPr>
        <w:overflowPunct w:val="0"/>
        <w:autoSpaceDE w:val="0"/>
        <w:autoSpaceDN w:val="0"/>
        <w:adjustRightInd w:val="0"/>
        <w:textAlignment w:val="baseline"/>
        <w:rPr>
          <w:szCs w:val="20"/>
        </w:rPr>
      </w:pPr>
    </w:p>
    <w:p w14:paraId="0C443181" w14:textId="77777777" w:rsidR="00BC437C" w:rsidRPr="00C74C97" w:rsidRDefault="00BC437C" w:rsidP="00BC437C">
      <w:pPr>
        <w:spacing w:line="240" w:lineRule="atLeast"/>
        <w:rPr>
          <w:b/>
          <w:bCs/>
          <w:sz w:val="20"/>
        </w:rPr>
      </w:pPr>
      <w:r w:rsidRPr="00C74C97">
        <w:rPr>
          <w:b/>
          <w:bCs/>
          <w:sz w:val="20"/>
        </w:rPr>
        <w:t>This fee schedule will be used for all projects.</w:t>
      </w:r>
    </w:p>
    <w:p w14:paraId="2F2BD723" w14:textId="77777777" w:rsidR="00BC437C" w:rsidRPr="00C74C97" w:rsidRDefault="00BC437C" w:rsidP="00BC437C">
      <w:pPr>
        <w:spacing w:line="240" w:lineRule="atLeast"/>
        <w:rPr>
          <w:sz w:val="20"/>
        </w:rPr>
      </w:pPr>
      <w:r w:rsidRPr="00C74C97">
        <w:rPr>
          <w:b/>
          <w:bCs/>
          <w:sz w:val="20"/>
        </w:rPr>
        <w:t xml:space="preserve">All rates should include the </w:t>
      </w:r>
      <w:r>
        <w:rPr>
          <w:b/>
          <w:bCs/>
          <w:sz w:val="20"/>
        </w:rPr>
        <w:t>Contractor</w:t>
      </w:r>
      <w:r w:rsidRPr="00C74C97">
        <w:rPr>
          <w:b/>
          <w:bCs/>
          <w:sz w:val="20"/>
        </w:rPr>
        <w:t>’s overhead costs and travel expenses. (NOTE: L.S. = LUMP SUM)</w:t>
      </w:r>
    </w:p>
    <w:p w14:paraId="3FE9392C" w14:textId="77777777" w:rsidR="00BC437C" w:rsidRPr="00270941" w:rsidRDefault="00BC437C" w:rsidP="00BC437C">
      <w:pPr>
        <w:spacing w:line="240" w:lineRule="atLeast"/>
        <w:rPr>
          <w:b/>
          <w:sz w:val="22"/>
        </w:rPr>
      </w:pPr>
    </w:p>
    <w:tbl>
      <w:tblPr>
        <w:tblW w:w="9417" w:type="dxa"/>
        <w:jc w:val="center"/>
        <w:tblLayout w:type="fixed"/>
        <w:tblCellMar>
          <w:left w:w="0" w:type="dxa"/>
          <w:right w:w="0" w:type="dxa"/>
        </w:tblCellMar>
        <w:tblLook w:val="0000" w:firstRow="0" w:lastRow="0" w:firstColumn="0" w:lastColumn="0" w:noHBand="0" w:noVBand="0"/>
      </w:tblPr>
      <w:tblGrid>
        <w:gridCol w:w="6120"/>
        <w:gridCol w:w="1440"/>
        <w:gridCol w:w="360"/>
        <w:gridCol w:w="450"/>
        <w:gridCol w:w="1047"/>
      </w:tblGrid>
      <w:tr w:rsidR="00BC437C" w:rsidRPr="00270941" w14:paraId="18969174" w14:textId="77777777" w:rsidTr="003C529F">
        <w:trPr>
          <w:jc w:val="center"/>
        </w:trPr>
        <w:tc>
          <w:tcPr>
            <w:tcW w:w="6120" w:type="dxa"/>
          </w:tcPr>
          <w:p w14:paraId="7143368E" w14:textId="77777777" w:rsidR="00BC437C" w:rsidRPr="00270941" w:rsidRDefault="00BC437C" w:rsidP="003C529F">
            <w:pPr>
              <w:spacing w:after="120"/>
              <w:ind w:left="90"/>
              <w:jc w:val="center"/>
              <w:rPr>
                <w:b/>
                <w:sz w:val="22"/>
                <w:u w:val="single"/>
              </w:rPr>
            </w:pPr>
            <w:r w:rsidRPr="00270941">
              <w:rPr>
                <w:b/>
                <w:sz w:val="22"/>
                <w:u w:val="single"/>
              </w:rPr>
              <w:t>Service</w:t>
            </w:r>
          </w:p>
        </w:tc>
        <w:tc>
          <w:tcPr>
            <w:tcW w:w="1440" w:type="dxa"/>
          </w:tcPr>
          <w:p w14:paraId="3A90E32B" w14:textId="77777777" w:rsidR="00BC437C" w:rsidRPr="00C74C97" w:rsidRDefault="00BC437C" w:rsidP="003C529F">
            <w:pPr>
              <w:tabs>
                <w:tab w:val="left" w:pos="1680"/>
                <w:tab w:val="left" w:pos="2280"/>
                <w:tab w:val="left" w:pos="2880"/>
                <w:tab w:val="left" w:pos="3480"/>
              </w:tabs>
              <w:spacing w:after="120"/>
              <w:jc w:val="center"/>
              <w:rPr>
                <w:b/>
                <w:sz w:val="22"/>
                <w:u w:val="single"/>
              </w:rPr>
            </w:pPr>
            <w:r w:rsidRPr="00C74C97">
              <w:rPr>
                <w:b/>
                <w:sz w:val="22"/>
                <w:u w:val="single"/>
              </w:rPr>
              <w:t>Unit</w:t>
            </w:r>
          </w:p>
        </w:tc>
        <w:tc>
          <w:tcPr>
            <w:tcW w:w="360" w:type="dxa"/>
          </w:tcPr>
          <w:p w14:paraId="6367AC94" w14:textId="77777777" w:rsidR="00BC437C" w:rsidRPr="00270941" w:rsidRDefault="00BC437C" w:rsidP="003C529F">
            <w:pPr>
              <w:tabs>
                <w:tab w:val="left" w:pos="1680"/>
                <w:tab w:val="left" w:pos="2280"/>
                <w:tab w:val="left" w:pos="2880"/>
                <w:tab w:val="left" w:pos="3480"/>
              </w:tabs>
              <w:spacing w:after="120"/>
              <w:jc w:val="center"/>
              <w:rPr>
                <w:b/>
                <w:sz w:val="22"/>
                <w:u w:val="single"/>
              </w:rPr>
            </w:pPr>
          </w:p>
        </w:tc>
        <w:tc>
          <w:tcPr>
            <w:tcW w:w="1497" w:type="dxa"/>
            <w:gridSpan w:val="2"/>
          </w:tcPr>
          <w:p w14:paraId="1B54A04E" w14:textId="77777777" w:rsidR="00BC437C" w:rsidRPr="00270941" w:rsidRDefault="00BC437C" w:rsidP="003C529F">
            <w:pPr>
              <w:tabs>
                <w:tab w:val="left" w:pos="1680"/>
                <w:tab w:val="left" w:pos="2280"/>
                <w:tab w:val="left" w:pos="2880"/>
                <w:tab w:val="left" w:pos="3480"/>
              </w:tabs>
              <w:spacing w:after="120"/>
              <w:jc w:val="center"/>
              <w:rPr>
                <w:b/>
                <w:sz w:val="22"/>
                <w:u w:val="single"/>
              </w:rPr>
            </w:pPr>
            <w:r w:rsidRPr="00270941">
              <w:rPr>
                <w:b/>
                <w:sz w:val="22"/>
                <w:u w:val="single"/>
              </w:rPr>
              <w:t>Unit Price</w:t>
            </w:r>
          </w:p>
        </w:tc>
      </w:tr>
      <w:tr w:rsidR="00BC437C" w:rsidRPr="00270941" w14:paraId="196F83AC" w14:textId="77777777" w:rsidTr="003C529F">
        <w:trPr>
          <w:jc w:val="center"/>
        </w:trPr>
        <w:tc>
          <w:tcPr>
            <w:tcW w:w="6120" w:type="dxa"/>
          </w:tcPr>
          <w:p w14:paraId="6356BCB2" w14:textId="77777777" w:rsidR="00BC437C" w:rsidRPr="00270941" w:rsidRDefault="00BC437C" w:rsidP="003C529F">
            <w:pPr>
              <w:spacing w:after="120"/>
              <w:ind w:left="90"/>
              <w:rPr>
                <w:sz w:val="22"/>
              </w:rPr>
            </w:pPr>
            <w:r w:rsidRPr="00C74C97">
              <w:rPr>
                <w:sz w:val="22"/>
              </w:rPr>
              <w:t>Engineer or Project Manager</w:t>
            </w:r>
          </w:p>
        </w:tc>
        <w:tc>
          <w:tcPr>
            <w:tcW w:w="1440" w:type="dxa"/>
          </w:tcPr>
          <w:p w14:paraId="1191E34A" w14:textId="77777777" w:rsidR="00BC437C" w:rsidRPr="00C74C97" w:rsidRDefault="00BC437C" w:rsidP="003C529F">
            <w:pPr>
              <w:tabs>
                <w:tab w:val="left" w:pos="1680"/>
                <w:tab w:val="left" w:pos="2280"/>
                <w:tab w:val="left" w:pos="2880"/>
                <w:tab w:val="left" w:pos="3480"/>
              </w:tabs>
              <w:spacing w:after="120"/>
              <w:ind w:right="360"/>
              <w:jc w:val="right"/>
              <w:rPr>
                <w:sz w:val="22"/>
              </w:rPr>
            </w:pPr>
            <w:r w:rsidRPr="00C74C97">
              <w:rPr>
                <w:sz w:val="22"/>
              </w:rPr>
              <w:t>*Hour</w:t>
            </w:r>
          </w:p>
        </w:tc>
        <w:tc>
          <w:tcPr>
            <w:tcW w:w="360" w:type="dxa"/>
          </w:tcPr>
          <w:p w14:paraId="24C95391" w14:textId="77777777" w:rsidR="00BC437C" w:rsidRPr="00270941" w:rsidRDefault="00BC437C" w:rsidP="003C529F">
            <w:pPr>
              <w:tabs>
                <w:tab w:val="left" w:pos="1680"/>
                <w:tab w:val="left" w:pos="2280"/>
                <w:tab w:val="left" w:pos="2880"/>
                <w:tab w:val="left" w:pos="3480"/>
              </w:tabs>
              <w:spacing w:after="120"/>
              <w:jc w:val="center"/>
              <w:rPr>
                <w:sz w:val="22"/>
              </w:rPr>
            </w:pPr>
            <w:r w:rsidRPr="00270941">
              <w:rPr>
                <w:sz w:val="22"/>
              </w:rPr>
              <w:t>-</w:t>
            </w:r>
          </w:p>
        </w:tc>
        <w:tc>
          <w:tcPr>
            <w:tcW w:w="450" w:type="dxa"/>
          </w:tcPr>
          <w:p w14:paraId="5A97B8AB" w14:textId="77777777" w:rsidR="00BC437C" w:rsidRPr="00270941" w:rsidRDefault="00BC437C" w:rsidP="003C529F">
            <w:pPr>
              <w:spacing w:after="120"/>
              <w:jc w:val="center"/>
              <w:rPr>
                <w:sz w:val="22"/>
              </w:rPr>
            </w:pPr>
            <w:r w:rsidRPr="00270941">
              <w:rPr>
                <w:sz w:val="22"/>
              </w:rPr>
              <w:t>$</w:t>
            </w:r>
          </w:p>
        </w:tc>
        <w:tc>
          <w:tcPr>
            <w:tcW w:w="1047" w:type="dxa"/>
          </w:tcPr>
          <w:p w14:paraId="09944D8B" w14:textId="77777777" w:rsidR="00BC437C" w:rsidRPr="007B696F" w:rsidRDefault="00BC437C" w:rsidP="003C529F">
            <w:pPr>
              <w:spacing w:after="120"/>
              <w:ind w:right="270"/>
              <w:jc w:val="right"/>
              <w:rPr>
                <w:color w:val="0070C0"/>
                <w:sz w:val="22"/>
                <w:u w:val="single"/>
              </w:rPr>
            </w:pPr>
            <w:r w:rsidRPr="00270941">
              <w:t>_____</w:t>
            </w:r>
          </w:p>
        </w:tc>
      </w:tr>
      <w:tr w:rsidR="00BC437C" w:rsidRPr="00270941" w14:paraId="7CC8F61E" w14:textId="77777777" w:rsidTr="003C529F">
        <w:trPr>
          <w:jc w:val="center"/>
        </w:trPr>
        <w:tc>
          <w:tcPr>
            <w:tcW w:w="6120" w:type="dxa"/>
          </w:tcPr>
          <w:p w14:paraId="661B1D79" w14:textId="77777777" w:rsidR="00BC437C" w:rsidRPr="00270941" w:rsidRDefault="00BC437C" w:rsidP="003C529F">
            <w:pPr>
              <w:spacing w:after="120"/>
              <w:ind w:left="90"/>
              <w:rPr>
                <w:sz w:val="22"/>
              </w:rPr>
            </w:pPr>
            <w:r w:rsidRPr="00270941">
              <w:rPr>
                <w:sz w:val="22"/>
              </w:rPr>
              <w:t>Photogrammetrist</w:t>
            </w:r>
          </w:p>
        </w:tc>
        <w:tc>
          <w:tcPr>
            <w:tcW w:w="1440" w:type="dxa"/>
          </w:tcPr>
          <w:p w14:paraId="39468971" w14:textId="77777777" w:rsidR="00BC437C" w:rsidRPr="00C74C97" w:rsidRDefault="00BC437C" w:rsidP="003C529F">
            <w:pPr>
              <w:tabs>
                <w:tab w:val="left" w:pos="1680"/>
                <w:tab w:val="left" w:pos="2280"/>
                <w:tab w:val="left" w:pos="2880"/>
                <w:tab w:val="left" w:pos="3480"/>
              </w:tabs>
              <w:spacing w:after="120"/>
              <w:ind w:right="360"/>
              <w:jc w:val="right"/>
              <w:rPr>
                <w:sz w:val="22"/>
              </w:rPr>
            </w:pPr>
            <w:r w:rsidRPr="00C74C97">
              <w:rPr>
                <w:sz w:val="22"/>
              </w:rPr>
              <w:t>*Hour</w:t>
            </w:r>
          </w:p>
        </w:tc>
        <w:tc>
          <w:tcPr>
            <w:tcW w:w="360" w:type="dxa"/>
          </w:tcPr>
          <w:p w14:paraId="62138FC3" w14:textId="77777777" w:rsidR="00BC437C" w:rsidRPr="00270941" w:rsidRDefault="00BC437C" w:rsidP="003C529F">
            <w:pPr>
              <w:tabs>
                <w:tab w:val="left" w:pos="1680"/>
                <w:tab w:val="left" w:pos="2280"/>
                <w:tab w:val="left" w:pos="2880"/>
                <w:tab w:val="left" w:pos="3480"/>
              </w:tabs>
              <w:spacing w:after="120"/>
              <w:jc w:val="center"/>
              <w:rPr>
                <w:sz w:val="22"/>
              </w:rPr>
            </w:pPr>
            <w:r w:rsidRPr="00270941">
              <w:rPr>
                <w:sz w:val="22"/>
              </w:rPr>
              <w:t>-</w:t>
            </w:r>
          </w:p>
        </w:tc>
        <w:tc>
          <w:tcPr>
            <w:tcW w:w="450" w:type="dxa"/>
          </w:tcPr>
          <w:p w14:paraId="237F1245" w14:textId="77777777" w:rsidR="00BC437C" w:rsidRPr="00270941" w:rsidRDefault="00BC437C" w:rsidP="003C529F">
            <w:pPr>
              <w:spacing w:after="120"/>
              <w:jc w:val="center"/>
              <w:rPr>
                <w:sz w:val="22"/>
              </w:rPr>
            </w:pPr>
            <w:r w:rsidRPr="00270941">
              <w:rPr>
                <w:sz w:val="22"/>
              </w:rPr>
              <w:t>$</w:t>
            </w:r>
          </w:p>
        </w:tc>
        <w:tc>
          <w:tcPr>
            <w:tcW w:w="1047" w:type="dxa"/>
          </w:tcPr>
          <w:p w14:paraId="5CECA028" w14:textId="77777777" w:rsidR="00BC437C" w:rsidRPr="00270941" w:rsidRDefault="00BC437C" w:rsidP="003C529F">
            <w:pPr>
              <w:spacing w:after="120"/>
              <w:ind w:right="270"/>
              <w:jc w:val="right"/>
              <w:rPr>
                <w:strike/>
                <w:color w:val="0070C0"/>
                <w:sz w:val="22"/>
                <w:u w:val="single"/>
              </w:rPr>
            </w:pPr>
            <w:r w:rsidRPr="00270941">
              <w:t>_____</w:t>
            </w:r>
          </w:p>
        </w:tc>
      </w:tr>
      <w:tr w:rsidR="00BC437C" w:rsidRPr="00270941" w14:paraId="52B9C8AB" w14:textId="77777777" w:rsidTr="003C529F">
        <w:trPr>
          <w:jc w:val="center"/>
        </w:trPr>
        <w:tc>
          <w:tcPr>
            <w:tcW w:w="6120" w:type="dxa"/>
          </w:tcPr>
          <w:p w14:paraId="4496EA10" w14:textId="77777777" w:rsidR="00BC437C" w:rsidRPr="00270941" w:rsidRDefault="00BC437C" w:rsidP="003C529F">
            <w:pPr>
              <w:spacing w:after="120"/>
              <w:ind w:left="90"/>
              <w:rPr>
                <w:sz w:val="22"/>
              </w:rPr>
            </w:pPr>
            <w:r w:rsidRPr="00270941">
              <w:rPr>
                <w:sz w:val="22"/>
              </w:rPr>
              <w:t>Stereo Compiler</w:t>
            </w:r>
          </w:p>
        </w:tc>
        <w:tc>
          <w:tcPr>
            <w:tcW w:w="1440" w:type="dxa"/>
          </w:tcPr>
          <w:p w14:paraId="6C9E49BE" w14:textId="77777777" w:rsidR="00BC437C" w:rsidRPr="00C74C97" w:rsidRDefault="00BC437C" w:rsidP="003C529F">
            <w:pPr>
              <w:tabs>
                <w:tab w:val="left" w:pos="1680"/>
                <w:tab w:val="left" w:pos="2280"/>
                <w:tab w:val="left" w:pos="2880"/>
                <w:tab w:val="left" w:pos="3480"/>
              </w:tabs>
              <w:spacing w:after="120"/>
              <w:ind w:right="360"/>
              <w:jc w:val="right"/>
              <w:rPr>
                <w:sz w:val="22"/>
              </w:rPr>
            </w:pPr>
            <w:r w:rsidRPr="00C74C97">
              <w:rPr>
                <w:sz w:val="22"/>
              </w:rPr>
              <w:t>*Hour</w:t>
            </w:r>
          </w:p>
        </w:tc>
        <w:tc>
          <w:tcPr>
            <w:tcW w:w="360" w:type="dxa"/>
          </w:tcPr>
          <w:p w14:paraId="0F7FE760" w14:textId="77777777" w:rsidR="00BC437C" w:rsidRPr="00270941" w:rsidRDefault="00BC437C" w:rsidP="003C529F">
            <w:pPr>
              <w:tabs>
                <w:tab w:val="left" w:pos="1680"/>
                <w:tab w:val="left" w:pos="2280"/>
                <w:tab w:val="left" w:pos="2880"/>
                <w:tab w:val="left" w:pos="3480"/>
              </w:tabs>
              <w:spacing w:after="120"/>
              <w:jc w:val="center"/>
              <w:rPr>
                <w:sz w:val="22"/>
              </w:rPr>
            </w:pPr>
            <w:r w:rsidRPr="00270941">
              <w:rPr>
                <w:sz w:val="22"/>
              </w:rPr>
              <w:t>-</w:t>
            </w:r>
          </w:p>
        </w:tc>
        <w:tc>
          <w:tcPr>
            <w:tcW w:w="450" w:type="dxa"/>
          </w:tcPr>
          <w:p w14:paraId="38DC1056" w14:textId="77777777" w:rsidR="00BC437C" w:rsidRPr="00270941" w:rsidRDefault="00BC437C" w:rsidP="003C529F">
            <w:pPr>
              <w:spacing w:after="120"/>
              <w:jc w:val="center"/>
              <w:rPr>
                <w:sz w:val="22"/>
              </w:rPr>
            </w:pPr>
            <w:r w:rsidRPr="00270941">
              <w:rPr>
                <w:sz w:val="22"/>
              </w:rPr>
              <w:t>$</w:t>
            </w:r>
          </w:p>
        </w:tc>
        <w:tc>
          <w:tcPr>
            <w:tcW w:w="1047" w:type="dxa"/>
          </w:tcPr>
          <w:p w14:paraId="6D6B9180" w14:textId="77777777" w:rsidR="00BC437C" w:rsidRPr="00270941" w:rsidRDefault="00BC437C" w:rsidP="003C529F">
            <w:pPr>
              <w:spacing w:after="120"/>
              <w:ind w:right="270"/>
              <w:jc w:val="right"/>
              <w:rPr>
                <w:strike/>
                <w:color w:val="0070C0"/>
                <w:sz w:val="22"/>
                <w:u w:val="single"/>
              </w:rPr>
            </w:pPr>
            <w:r w:rsidRPr="00270941">
              <w:t>_____</w:t>
            </w:r>
          </w:p>
        </w:tc>
      </w:tr>
      <w:tr w:rsidR="00BC437C" w:rsidRPr="00270941" w14:paraId="00CF5881" w14:textId="77777777" w:rsidTr="003C529F">
        <w:trPr>
          <w:jc w:val="center"/>
        </w:trPr>
        <w:tc>
          <w:tcPr>
            <w:tcW w:w="6120" w:type="dxa"/>
          </w:tcPr>
          <w:p w14:paraId="3C543AFD" w14:textId="77777777" w:rsidR="00BC437C" w:rsidRPr="00270941" w:rsidRDefault="00BC437C" w:rsidP="003C529F">
            <w:pPr>
              <w:spacing w:after="120"/>
              <w:ind w:left="90"/>
              <w:rPr>
                <w:sz w:val="22"/>
              </w:rPr>
            </w:pPr>
            <w:r w:rsidRPr="00270941">
              <w:rPr>
                <w:sz w:val="22"/>
              </w:rPr>
              <w:t>Digitized Mapping Data</w:t>
            </w:r>
          </w:p>
        </w:tc>
        <w:tc>
          <w:tcPr>
            <w:tcW w:w="1440" w:type="dxa"/>
          </w:tcPr>
          <w:p w14:paraId="0667C0D9" w14:textId="77777777" w:rsidR="00BC437C" w:rsidRPr="00C74C97" w:rsidRDefault="00BC437C" w:rsidP="003C529F">
            <w:pPr>
              <w:tabs>
                <w:tab w:val="left" w:pos="1680"/>
                <w:tab w:val="left" w:pos="2280"/>
                <w:tab w:val="left" w:pos="2880"/>
                <w:tab w:val="left" w:pos="3480"/>
              </w:tabs>
              <w:spacing w:after="120"/>
              <w:ind w:right="360"/>
              <w:jc w:val="right"/>
              <w:rPr>
                <w:sz w:val="22"/>
              </w:rPr>
            </w:pPr>
            <w:r w:rsidRPr="00C74C97">
              <w:rPr>
                <w:sz w:val="22"/>
              </w:rPr>
              <w:t>*Hour</w:t>
            </w:r>
          </w:p>
        </w:tc>
        <w:tc>
          <w:tcPr>
            <w:tcW w:w="360" w:type="dxa"/>
          </w:tcPr>
          <w:p w14:paraId="555DFC81" w14:textId="77777777" w:rsidR="00BC437C" w:rsidRPr="00270941" w:rsidRDefault="00BC437C" w:rsidP="003C529F">
            <w:pPr>
              <w:tabs>
                <w:tab w:val="left" w:pos="1680"/>
                <w:tab w:val="left" w:pos="2280"/>
                <w:tab w:val="left" w:pos="2880"/>
                <w:tab w:val="left" w:pos="3480"/>
              </w:tabs>
              <w:spacing w:after="120"/>
              <w:jc w:val="center"/>
              <w:rPr>
                <w:sz w:val="22"/>
              </w:rPr>
            </w:pPr>
            <w:r w:rsidRPr="00270941">
              <w:rPr>
                <w:sz w:val="22"/>
              </w:rPr>
              <w:t>-</w:t>
            </w:r>
          </w:p>
        </w:tc>
        <w:tc>
          <w:tcPr>
            <w:tcW w:w="450" w:type="dxa"/>
          </w:tcPr>
          <w:p w14:paraId="11ACB922" w14:textId="77777777" w:rsidR="00BC437C" w:rsidRPr="00270941" w:rsidRDefault="00BC437C" w:rsidP="003C529F">
            <w:pPr>
              <w:spacing w:after="120"/>
              <w:jc w:val="center"/>
              <w:rPr>
                <w:sz w:val="22"/>
              </w:rPr>
            </w:pPr>
            <w:r w:rsidRPr="00270941">
              <w:rPr>
                <w:sz w:val="22"/>
              </w:rPr>
              <w:t>$</w:t>
            </w:r>
          </w:p>
        </w:tc>
        <w:tc>
          <w:tcPr>
            <w:tcW w:w="1047" w:type="dxa"/>
          </w:tcPr>
          <w:p w14:paraId="2A46FFC8" w14:textId="77777777" w:rsidR="00BC437C" w:rsidRPr="00270941" w:rsidRDefault="00BC437C" w:rsidP="003C529F">
            <w:pPr>
              <w:spacing w:after="120"/>
              <w:ind w:right="270"/>
              <w:jc w:val="right"/>
              <w:rPr>
                <w:strike/>
                <w:color w:val="0070C0"/>
                <w:sz w:val="22"/>
                <w:u w:val="single"/>
              </w:rPr>
            </w:pPr>
            <w:r w:rsidRPr="00270941">
              <w:t>_____</w:t>
            </w:r>
          </w:p>
        </w:tc>
      </w:tr>
      <w:tr w:rsidR="00BC437C" w:rsidRPr="00270941" w14:paraId="3869DD10" w14:textId="77777777" w:rsidTr="003C529F">
        <w:trPr>
          <w:jc w:val="center"/>
        </w:trPr>
        <w:tc>
          <w:tcPr>
            <w:tcW w:w="6120" w:type="dxa"/>
          </w:tcPr>
          <w:p w14:paraId="2D82ECDC" w14:textId="77777777" w:rsidR="00BC437C" w:rsidRPr="00270941" w:rsidRDefault="00BC437C" w:rsidP="003C529F">
            <w:pPr>
              <w:spacing w:after="120"/>
              <w:ind w:left="90"/>
              <w:rPr>
                <w:sz w:val="22"/>
              </w:rPr>
            </w:pPr>
            <w:r w:rsidRPr="00270941">
              <w:rPr>
                <w:sz w:val="22"/>
              </w:rPr>
              <w:t>Cross Section Plotting</w:t>
            </w:r>
          </w:p>
        </w:tc>
        <w:tc>
          <w:tcPr>
            <w:tcW w:w="1440" w:type="dxa"/>
          </w:tcPr>
          <w:p w14:paraId="12C57CE8" w14:textId="77777777" w:rsidR="00BC437C" w:rsidRPr="00C74C97" w:rsidRDefault="00BC437C" w:rsidP="003C529F">
            <w:pPr>
              <w:tabs>
                <w:tab w:val="left" w:pos="1680"/>
                <w:tab w:val="left" w:pos="2280"/>
                <w:tab w:val="left" w:pos="2880"/>
                <w:tab w:val="left" w:pos="3480"/>
              </w:tabs>
              <w:spacing w:after="120"/>
              <w:ind w:right="360"/>
              <w:jc w:val="right"/>
              <w:rPr>
                <w:sz w:val="22"/>
              </w:rPr>
            </w:pPr>
            <w:r w:rsidRPr="00C74C97">
              <w:rPr>
                <w:sz w:val="22"/>
              </w:rPr>
              <w:t>*Hour</w:t>
            </w:r>
          </w:p>
        </w:tc>
        <w:tc>
          <w:tcPr>
            <w:tcW w:w="360" w:type="dxa"/>
          </w:tcPr>
          <w:p w14:paraId="3D558C1D" w14:textId="77777777" w:rsidR="00BC437C" w:rsidRPr="00270941" w:rsidRDefault="00BC437C" w:rsidP="003C529F">
            <w:pPr>
              <w:tabs>
                <w:tab w:val="left" w:pos="1680"/>
                <w:tab w:val="left" w:pos="2280"/>
                <w:tab w:val="left" w:pos="2880"/>
                <w:tab w:val="left" w:pos="3480"/>
              </w:tabs>
              <w:spacing w:after="120"/>
              <w:jc w:val="center"/>
              <w:rPr>
                <w:sz w:val="22"/>
              </w:rPr>
            </w:pPr>
            <w:r w:rsidRPr="00270941">
              <w:rPr>
                <w:sz w:val="22"/>
              </w:rPr>
              <w:t>-</w:t>
            </w:r>
          </w:p>
        </w:tc>
        <w:tc>
          <w:tcPr>
            <w:tcW w:w="450" w:type="dxa"/>
          </w:tcPr>
          <w:p w14:paraId="15ECFCBB" w14:textId="77777777" w:rsidR="00BC437C" w:rsidRPr="00270941" w:rsidRDefault="00BC437C" w:rsidP="003C529F">
            <w:pPr>
              <w:spacing w:after="120"/>
              <w:jc w:val="center"/>
              <w:rPr>
                <w:sz w:val="22"/>
              </w:rPr>
            </w:pPr>
            <w:r w:rsidRPr="00270941">
              <w:rPr>
                <w:sz w:val="22"/>
              </w:rPr>
              <w:t>$</w:t>
            </w:r>
          </w:p>
        </w:tc>
        <w:tc>
          <w:tcPr>
            <w:tcW w:w="1047" w:type="dxa"/>
          </w:tcPr>
          <w:p w14:paraId="3FA858F7" w14:textId="77777777" w:rsidR="00BC437C" w:rsidRPr="00270941" w:rsidRDefault="00BC437C" w:rsidP="003C529F">
            <w:pPr>
              <w:spacing w:after="120"/>
              <w:ind w:right="270"/>
              <w:jc w:val="right"/>
              <w:rPr>
                <w:strike/>
                <w:color w:val="0070C0"/>
                <w:sz w:val="22"/>
                <w:u w:val="single"/>
              </w:rPr>
            </w:pPr>
            <w:r w:rsidRPr="00270941">
              <w:t>_____</w:t>
            </w:r>
          </w:p>
        </w:tc>
      </w:tr>
      <w:tr w:rsidR="00BC437C" w:rsidRPr="00270941" w14:paraId="0CA492F4" w14:textId="77777777" w:rsidTr="003C529F">
        <w:trPr>
          <w:jc w:val="center"/>
        </w:trPr>
        <w:tc>
          <w:tcPr>
            <w:tcW w:w="6120" w:type="dxa"/>
          </w:tcPr>
          <w:p w14:paraId="505286C7" w14:textId="77777777" w:rsidR="00BC437C" w:rsidRPr="00270941" w:rsidRDefault="00BC437C" w:rsidP="003C529F">
            <w:pPr>
              <w:spacing w:after="120"/>
              <w:ind w:left="90"/>
              <w:rPr>
                <w:sz w:val="22"/>
              </w:rPr>
            </w:pPr>
            <w:r w:rsidRPr="00270941">
              <w:rPr>
                <w:sz w:val="22"/>
              </w:rPr>
              <w:t>Photo Lab Technician</w:t>
            </w:r>
          </w:p>
        </w:tc>
        <w:tc>
          <w:tcPr>
            <w:tcW w:w="1440" w:type="dxa"/>
          </w:tcPr>
          <w:p w14:paraId="09096394" w14:textId="77777777" w:rsidR="00BC437C" w:rsidRPr="00C74C97" w:rsidRDefault="00BC437C" w:rsidP="003C529F">
            <w:pPr>
              <w:tabs>
                <w:tab w:val="left" w:pos="1680"/>
                <w:tab w:val="left" w:pos="2280"/>
                <w:tab w:val="left" w:pos="2880"/>
                <w:tab w:val="left" w:pos="3480"/>
              </w:tabs>
              <w:spacing w:after="120"/>
              <w:ind w:right="360"/>
              <w:jc w:val="right"/>
              <w:rPr>
                <w:sz w:val="22"/>
              </w:rPr>
            </w:pPr>
            <w:r w:rsidRPr="00C74C97">
              <w:rPr>
                <w:sz w:val="22"/>
              </w:rPr>
              <w:t>*Hour</w:t>
            </w:r>
          </w:p>
        </w:tc>
        <w:tc>
          <w:tcPr>
            <w:tcW w:w="360" w:type="dxa"/>
          </w:tcPr>
          <w:p w14:paraId="483DCBBA" w14:textId="77777777" w:rsidR="00BC437C" w:rsidRPr="00270941" w:rsidRDefault="00BC437C" w:rsidP="003C529F">
            <w:pPr>
              <w:tabs>
                <w:tab w:val="left" w:pos="1680"/>
                <w:tab w:val="left" w:pos="2280"/>
                <w:tab w:val="left" w:pos="2880"/>
                <w:tab w:val="left" w:pos="3480"/>
              </w:tabs>
              <w:spacing w:after="120"/>
              <w:jc w:val="center"/>
              <w:rPr>
                <w:sz w:val="22"/>
              </w:rPr>
            </w:pPr>
            <w:r w:rsidRPr="00270941">
              <w:rPr>
                <w:sz w:val="22"/>
              </w:rPr>
              <w:t>-</w:t>
            </w:r>
          </w:p>
        </w:tc>
        <w:tc>
          <w:tcPr>
            <w:tcW w:w="450" w:type="dxa"/>
          </w:tcPr>
          <w:p w14:paraId="05BD89CC" w14:textId="77777777" w:rsidR="00BC437C" w:rsidRPr="00270941" w:rsidRDefault="00BC437C" w:rsidP="003C529F">
            <w:pPr>
              <w:spacing w:after="120"/>
              <w:jc w:val="center"/>
              <w:rPr>
                <w:sz w:val="22"/>
              </w:rPr>
            </w:pPr>
            <w:r w:rsidRPr="00270941">
              <w:rPr>
                <w:sz w:val="22"/>
              </w:rPr>
              <w:t>$</w:t>
            </w:r>
          </w:p>
        </w:tc>
        <w:tc>
          <w:tcPr>
            <w:tcW w:w="1047" w:type="dxa"/>
          </w:tcPr>
          <w:p w14:paraId="535C07D0" w14:textId="77777777" w:rsidR="00BC437C" w:rsidRPr="00270941" w:rsidRDefault="00BC437C" w:rsidP="003C529F">
            <w:pPr>
              <w:spacing w:after="120"/>
              <w:ind w:right="270"/>
              <w:jc w:val="right"/>
              <w:rPr>
                <w:strike/>
                <w:color w:val="0070C0"/>
                <w:sz w:val="22"/>
                <w:u w:val="single"/>
              </w:rPr>
            </w:pPr>
            <w:r w:rsidRPr="00270941">
              <w:t>_____</w:t>
            </w:r>
          </w:p>
        </w:tc>
      </w:tr>
      <w:tr w:rsidR="00BC437C" w:rsidRPr="00270941" w14:paraId="0F803781" w14:textId="77777777" w:rsidTr="003C529F">
        <w:trPr>
          <w:jc w:val="center"/>
        </w:trPr>
        <w:tc>
          <w:tcPr>
            <w:tcW w:w="6120" w:type="dxa"/>
          </w:tcPr>
          <w:p w14:paraId="20A64CB2" w14:textId="77777777" w:rsidR="00BC437C" w:rsidRPr="00270941" w:rsidRDefault="00BC437C" w:rsidP="003C529F">
            <w:pPr>
              <w:spacing w:after="120"/>
              <w:ind w:left="90"/>
              <w:rPr>
                <w:sz w:val="22"/>
              </w:rPr>
            </w:pPr>
            <w:r w:rsidRPr="00270941">
              <w:rPr>
                <w:sz w:val="22"/>
              </w:rPr>
              <w:t>Draftsperson</w:t>
            </w:r>
          </w:p>
        </w:tc>
        <w:tc>
          <w:tcPr>
            <w:tcW w:w="1440" w:type="dxa"/>
          </w:tcPr>
          <w:p w14:paraId="26D90908" w14:textId="77777777" w:rsidR="00BC437C" w:rsidRPr="00C74C97" w:rsidRDefault="00BC437C" w:rsidP="003C529F">
            <w:pPr>
              <w:tabs>
                <w:tab w:val="left" w:pos="1680"/>
                <w:tab w:val="left" w:pos="2280"/>
                <w:tab w:val="left" w:pos="2880"/>
                <w:tab w:val="left" w:pos="3480"/>
              </w:tabs>
              <w:spacing w:after="120"/>
              <w:ind w:right="360"/>
              <w:jc w:val="right"/>
              <w:rPr>
                <w:sz w:val="22"/>
              </w:rPr>
            </w:pPr>
            <w:r w:rsidRPr="00C74C97">
              <w:rPr>
                <w:sz w:val="22"/>
              </w:rPr>
              <w:t>*Hour</w:t>
            </w:r>
          </w:p>
        </w:tc>
        <w:tc>
          <w:tcPr>
            <w:tcW w:w="360" w:type="dxa"/>
          </w:tcPr>
          <w:p w14:paraId="6F3C2C81" w14:textId="77777777" w:rsidR="00BC437C" w:rsidRPr="00270941" w:rsidRDefault="00BC437C" w:rsidP="003C529F">
            <w:pPr>
              <w:tabs>
                <w:tab w:val="left" w:pos="1680"/>
                <w:tab w:val="left" w:pos="2280"/>
                <w:tab w:val="left" w:pos="2880"/>
                <w:tab w:val="left" w:pos="3480"/>
              </w:tabs>
              <w:spacing w:after="120"/>
              <w:jc w:val="center"/>
              <w:rPr>
                <w:sz w:val="22"/>
              </w:rPr>
            </w:pPr>
            <w:r w:rsidRPr="00270941">
              <w:rPr>
                <w:sz w:val="22"/>
              </w:rPr>
              <w:t>-</w:t>
            </w:r>
          </w:p>
        </w:tc>
        <w:tc>
          <w:tcPr>
            <w:tcW w:w="450" w:type="dxa"/>
          </w:tcPr>
          <w:p w14:paraId="72843E55" w14:textId="77777777" w:rsidR="00BC437C" w:rsidRPr="00270941" w:rsidRDefault="00BC437C" w:rsidP="003C529F">
            <w:pPr>
              <w:spacing w:after="120"/>
              <w:jc w:val="center"/>
              <w:rPr>
                <w:sz w:val="22"/>
              </w:rPr>
            </w:pPr>
            <w:r w:rsidRPr="00270941">
              <w:rPr>
                <w:sz w:val="22"/>
              </w:rPr>
              <w:t>$</w:t>
            </w:r>
          </w:p>
        </w:tc>
        <w:tc>
          <w:tcPr>
            <w:tcW w:w="1047" w:type="dxa"/>
          </w:tcPr>
          <w:p w14:paraId="56582B41" w14:textId="77777777" w:rsidR="00BC437C" w:rsidRPr="00270941" w:rsidRDefault="00BC437C" w:rsidP="003C529F">
            <w:pPr>
              <w:spacing w:after="120"/>
              <w:ind w:right="270"/>
              <w:jc w:val="right"/>
              <w:rPr>
                <w:strike/>
                <w:color w:val="0070C0"/>
                <w:sz w:val="22"/>
                <w:u w:val="single"/>
              </w:rPr>
            </w:pPr>
            <w:r w:rsidRPr="00270941">
              <w:t>_____</w:t>
            </w:r>
          </w:p>
        </w:tc>
      </w:tr>
      <w:tr w:rsidR="00BC437C" w:rsidRPr="00270941" w14:paraId="50FD1BBC" w14:textId="77777777" w:rsidTr="003C529F">
        <w:trPr>
          <w:jc w:val="center"/>
        </w:trPr>
        <w:tc>
          <w:tcPr>
            <w:tcW w:w="6120" w:type="dxa"/>
          </w:tcPr>
          <w:p w14:paraId="44DE1000" w14:textId="77777777" w:rsidR="00BC437C" w:rsidRPr="00270941" w:rsidRDefault="00BC437C" w:rsidP="003C529F">
            <w:pPr>
              <w:spacing w:after="120"/>
              <w:ind w:left="90"/>
              <w:rPr>
                <w:sz w:val="22"/>
              </w:rPr>
            </w:pPr>
            <w:r w:rsidRPr="00270941">
              <w:rPr>
                <w:sz w:val="22"/>
              </w:rPr>
              <w:t>3 Person Survey Crew</w:t>
            </w:r>
          </w:p>
        </w:tc>
        <w:tc>
          <w:tcPr>
            <w:tcW w:w="1440" w:type="dxa"/>
          </w:tcPr>
          <w:p w14:paraId="1618BC6D" w14:textId="77777777" w:rsidR="00BC437C" w:rsidRPr="00270941" w:rsidRDefault="00BC437C" w:rsidP="003C529F">
            <w:pPr>
              <w:tabs>
                <w:tab w:val="left" w:pos="1680"/>
                <w:tab w:val="left" w:pos="2280"/>
                <w:tab w:val="left" w:pos="2880"/>
                <w:tab w:val="left" w:pos="3480"/>
              </w:tabs>
              <w:spacing w:after="120"/>
              <w:ind w:right="360"/>
              <w:jc w:val="right"/>
              <w:rPr>
                <w:sz w:val="22"/>
              </w:rPr>
            </w:pPr>
            <w:r w:rsidRPr="00270941">
              <w:rPr>
                <w:sz w:val="22"/>
              </w:rPr>
              <w:t>*Hour</w:t>
            </w:r>
          </w:p>
        </w:tc>
        <w:tc>
          <w:tcPr>
            <w:tcW w:w="360" w:type="dxa"/>
          </w:tcPr>
          <w:p w14:paraId="4E014EB4" w14:textId="77777777" w:rsidR="00BC437C" w:rsidRPr="00270941" w:rsidRDefault="00BC437C" w:rsidP="003C529F">
            <w:pPr>
              <w:tabs>
                <w:tab w:val="left" w:pos="1680"/>
                <w:tab w:val="left" w:pos="2280"/>
                <w:tab w:val="left" w:pos="2880"/>
                <w:tab w:val="left" w:pos="3480"/>
              </w:tabs>
              <w:spacing w:after="120"/>
              <w:jc w:val="center"/>
              <w:rPr>
                <w:sz w:val="22"/>
              </w:rPr>
            </w:pPr>
            <w:r w:rsidRPr="00270941">
              <w:rPr>
                <w:sz w:val="22"/>
              </w:rPr>
              <w:t>-</w:t>
            </w:r>
          </w:p>
        </w:tc>
        <w:tc>
          <w:tcPr>
            <w:tcW w:w="450" w:type="dxa"/>
          </w:tcPr>
          <w:p w14:paraId="23353692" w14:textId="77777777" w:rsidR="00BC437C" w:rsidRPr="00270941" w:rsidRDefault="00BC437C" w:rsidP="003C529F">
            <w:pPr>
              <w:spacing w:after="120"/>
              <w:jc w:val="center"/>
              <w:rPr>
                <w:sz w:val="22"/>
              </w:rPr>
            </w:pPr>
            <w:r w:rsidRPr="00270941">
              <w:rPr>
                <w:sz w:val="22"/>
              </w:rPr>
              <w:t>$</w:t>
            </w:r>
          </w:p>
        </w:tc>
        <w:tc>
          <w:tcPr>
            <w:tcW w:w="1047" w:type="dxa"/>
          </w:tcPr>
          <w:p w14:paraId="4B7B3716" w14:textId="77777777" w:rsidR="00BC437C" w:rsidRPr="00270941" w:rsidRDefault="00BC437C" w:rsidP="003C529F">
            <w:pPr>
              <w:spacing w:after="120"/>
              <w:ind w:right="270"/>
              <w:jc w:val="right"/>
              <w:rPr>
                <w:strike/>
                <w:color w:val="0070C0"/>
                <w:sz w:val="22"/>
                <w:u w:val="single"/>
              </w:rPr>
            </w:pPr>
            <w:r w:rsidRPr="00270941">
              <w:t>_____</w:t>
            </w:r>
          </w:p>
        </w:tc>
      </w:tr>
      <w:tr w:rsidR="00BC437C" w:rsidRPr="00270941" w14:paraId="585E428B" w14:textId="77777777" w:rsidTr="003C529F">
        <w:trPr>
          <w:jc w:val="center"/>
        </w:trPr>
        <w:tc>
          <w:tcPr>
            <w:tcW w:w="6120" w:type="dxa"/>
          </w:tcPr>
          <w:p w14:paraId="191DE5D9" w14:textId="77777777" w:rsidR="00BC437C" w:rsidRPr="00270941" w:rsidRDefault="00BC437C" w:rsidP="003C529F">
            <w:pPr>
              <w:spacing w:after="120"/>
              <w:ind w:left="90"/>
              <w:rPr>
                <w:sz w:val="22"/>
              </w:rPr>
            </w:pPr>
            <w:r w:rsidRPr="00270941">
              <w:rPr>
                <w:sz w:val="22"/>
              </w:rPr>
              <w:t>2 Person Survey Crew</w:t>
            </w:r>
          </w:p>
        </w:tc>
        <w:tc>
          <w:tcPr>
            <w:tcW w:w="1440" w:type="dxa"/>
          </w:tcPr>
          <w:p w14:paraId="2B07748C" w14:textId="77777777" w:rsidR="00BC437C" w:rsidRPr="00270941" w:rsidRDefault="00BC437C" w:rsidP="003C529F">
            <w:pPr>
              <w:tabs>
                <w:tab w:val="left" w:pos="1680"/>
                <w:tab w:val="left" w:pos="2280"/>
                <w:tab w:val="left" w:pos="2880"/>
                <w:tab w:val="left" w:pos="3480"/>
              </w:tabs>
              <w:spacing w:after="120"/>
              <w:ind w:right="360"/>
              <w:jc w:val="right"/>
              <w:rPr>
                <w:sz w:val="22"/>
              </w:rPr>
            </w:pPr>
            <w:r w:rsidRPr="00270941">
              <w:rPr>
                <w:sz w:val="22"/>
              </w:rPr>
              <w:t>*Hour</w:t>
            </w:r>
          </w:p>
        </w:tc>
        <w:tc>
          <w:tcPr>
            <w:tcW w:w="360" w:type="dxa"/>
          </w:tcPr>
          <w:p w14:paraId="580EF9F9" w14:textId="77777777" w:rsidR="00BC437C" w:rsidRPr="00270941" w:rsidRDefault="00BC437C" w:rsidP="003C529F">
            <w:pPr>
              <w:tabs>
                <w:tab w:val="left" w:pos="1680"/>
                <w:tab w:val="left" w:pos="2280"/>
                <w:tab w:val="left" w:pos="2880"/>
                <w:tab w:val="left" w:pos="3480"/>
              </w:tabs>
              <w:spacing w:after="120"/>
              <w:jc w:val="center"/>
              <w:rPr>
                <w:sz w:val="22"/>
              </w:rPr>
            </w:pPr>
            <w:r w:rsidRPr="00270941">
              <w:rPr>
                <w:sz w:val="22"/>
              </w:rPr>
              <w:t>-</w:t>
            </w:r>
          </w:p>
        </w:tc>
        <w:tc>
          <w:tcPr>
            <w:tcW w:w="450" w:type="dxa"/>
          </w:tcPr>
          <w:p w14:paraId="51989A80" w14:textId="77777777" w:rsidR="00BC437C" w:rsidRPr="00270941" w:rsidRDefault="00BC437C" w:rsidP="003C529F">
            <w:pPr>
              <w:spacing w:after="120"/>
              <w:jc w:val="center"/>
              <w:rPr>
                <w:sz w:val="22"/>
              </w:rPr>
            </w:pPr>
            <w:r w:rsidRPr="00270941">
              <w:rPr>
                <w:sz w:val="22"/>
              </w:rPr>
              <w:t>$</w:t>
            </w:r>
          </w:p>
        </w:tc>
        <w:tc>
          <w:tcPr>
            <w:tcW w:w="1047" w:type="dxa"/>
          </w:tcPr>
          <w:p w14:paraId="666C008E" w14:textId="77777777" w:rsidR="00BC437C" w:rsidRPr="00270941" w:rsidRDefault="00BC437C" w:rsidP="003C529F">
            <w:pPr>
              <w:spacing w:after="120"/>
              <w:ind w:right="270"/>
              <w:jc w:val="right"/>
              <w:rPr>
                <w:strike/>
                <w:color w:val="0070C0"/>
                <w:sz w:val="22"/>
                <w:u w:val="single"/>
              </w:rPr>
            </w:pPr>
            <w:r w:rsidRPr="00270941">
              <w:t>_____</w:t>
            </w:r>
          </w:p>
        </w:tc>
      </w:tr>
      <w:tr w:rsidR="00BC437C" w:rsidRPr="00270941" w14:paraId="03A48009" w14:textId="77777777" w:rsidTr="003C529F">
        <w:trPr>
          <w:jc w:val="center"/>
        </w:trPr>
        <w:tc>
          <w:tcPr>
            <w:tcW w:w="6120" w:type="dxa"/>
          </w:tcPr>
          <w:p w14:paraId="332BAB1C" w14:textId="77777777" w:rsidR="00BC437C" w:rsidRPr="00270941" w:rsidRDefault="00BC437C" w:rsidP="003C529F">
            <w:pPr>
              <w:spacing w:after="120"/>
              <w:ind w:left="90"/>
              <w:rPr>
                <w:sz w:val="22"/>
              </w:rPr>
            </w:pPr>
            <w:r w:rsidRPr="00270941">
              <w:rPr>
                <w:sz w:val="22"/>
              </w:rPr>
              <w:t>1 Person Survey Crew</w:t>
            </w:r>
          </w:p>
        </w:tc>
        <w:tc>
          <w:tcPr>
            <w:tcW w:w="1440" w:type="dxa"/>
          </w:tcPr>
          <w:p w14:paraId="2D501821" w14:textId="77777777" w:rsidR="00BC437C" w:rsidRPr="00270941" w:rsidRDefault="00BC437C" w:rsidP="003C529F">
            <w:pPr>
              <w:tabs>
                <w:tab w:val="left" w:pos="1680"/>
                <w:tab w:val="left" w:pos="2280"/>
                <w:tab w:val="left" w:pos="2880"/>
                <w:tab w:val="left" w:pos="3480"/>
              </w:tabs>
              <w:spacing w:after="120"/>
              <w:ind w:right="360"/>
              <w:jc w:val="right"/>
              <w:rPr>
                <w:sz w:val="22"/>
              </w:rPr>
            </w:pPr>
            <w:r w:rsidRPr="00270941">
              <w:rPr>
                <w:sz w:val="22"/>
              </w:rPr>
              <w:t>*Hour</w:t>
            </w:r>
          </w:p>
        </w:tc>
        <w:tc>
          <w:tcPr>
            <w:tcW w:w="360" w:type="dxa"/>
          </w:tcPr>
          <w:p w14:paraId="74BA8459" w14:textId="77777777" w:rsidR="00BC437C" w:rsidRPr="00270941" w:rsidRDefault="00BC437C" w:rsidP="003C529F">
            <w:pPr>
              <w:tabs>
                <w:tab w:val="left" w:pos="1680"/>
                <w:tab w:val="left" w:pos="2280"/>
                <w:tab w:val="left" w:pos="2880"/>
                <w:tab w:val="left" w:pos="3480"/>
              </w:tabs>
              <w:spacing w:after="120"/>
              <w:jc w:val="center"/>
              <w:rPr>
                <w:sz w:val="22"/>
              </w:rPr>
            </w:pPr>
            <w:r w:rsidRPr="00270941">
              <w:rPr>
                <w:sz w:val="22"/>
              </w:rPr>
              <w:t>-</w:t>
            </w:r>
          </w:p>
        </w:tc>
        <w:tc>
          <w:tcPr>
            <w:tcW w:w="450" w:type="dxa"/>
          </w:tcPr>
          <w:p w14:paraId="32744CC9" w14:textId="77777777" w:rsidR="00BC437C" w:rsidRPr="00270941" w:rsidRDefault="00BC437C" w:rsidP="003C529F">
            <w:pPr>
              <w:spacing w:after="120"/>
              <w:jc w:val="center"/>
              <w:rPr>
                <w:sz w:val="22"/>
              </w:rPr>
            </w:pPr>
            <w:r w:rsidRPr="00270941">
              <w:rPr>
                <w:sz w:val="22"/>
              </w:rPr>
              <w:t>$</w:t>
            </w:r>
          </w:p>
        </w:tc>
        <w:tc>
          <w:tcPr>
            <w:tcW w:w="1047" w:type="dxa"/>
          </w:tcPr>
          <w:p w14:paraId="32B277A3" w14:textId="77777777" w:rsidR="00BC437C" w:rsidRPr="00270941" w:rsidRDefault="00BC437C" w:rsidP="003C529F">
            <w:pPr>
              <w:spacing w:after="120"/>
              <w:ind w:right="270"/>
              <w:jc w:val="right"/>
              <w:rPr>
                <w:strike/>
                <w:color w:val="0070C0"/>
                <w:sz w:val="22"/>
                <w:u w:val="single"/>
              </w:rPr>
            </w:pPr>
            <w:r w:rsidRPr="00270941">
              <w:t>_____</w:t>
            </w:r>
          </w:p>
        </w:tc>
      </w:tr>
      <w:tr w:rsidR="00BC437C" w:rsidRPr="00270941" w14:paraId="6EA4D771" w14:textId="77777777" w:rsidTr="003C529F">
        <w:trPr>
          <w:jc w:val="center"/>
        </w:trPr>
        <w:tc>
          <w:tcPr>
            <w:tcW w:w="6120" w:type="dxa"/>
          </w:tcPr>
          <w:p w14:paraId="58D08840" w14:textId="77777777" w:rsidR="00BC437C" w:rsidRPr="00270941" w:rsidRDefault="00BC437C" w:rsidP="003C529F">
            <w:pPr>
              <w:spacing w:after="120"/>
              <w:ind w:left="90"/>
              <w:rPr>
                <w:sz w:val="22"/>
              </w:rPr>
            </w:pPr>
            <w:r w:rsidRPr="00C74C97">
              <w:rPr>
                <w:sz w:val="22"/>
              </w:rPr>
              <w:t>Color Photography</w:t>
            </w:r>
            <w:r w:rsidRPr="00270941">
              <w:rPr>
                <w:sz w:val="22"/>
              </w:rPr>
              <w:t>:</w:t>
            </w:r>
          </w:p>
        </w:tc>
        <w:tc>
          <w:tcPr>
            <w:tcW w:w="1440" w:type="dxa"/>
          </w:tcPr>
          <w:p w14:paraId="5307D4D1" w14:textId="77777777" w:rsidR="00BC437C" w:rsidRPr="00270941" w:rsidRDefault="00BC437C" w:rsidP="003C529F">
            <w:pPr>
              <w:tabs>
                <w:tab w:val="left" w:pos="1680"/>
                <w:tab w:val="left" w:pos="2280"/>
                <w:tab w:val="left" w:pos="2880"/>
                <w:tab w:val="left" w:pos="3480"/>
              </w:tabs>
              <w:spacing w:after="120"/>
              <w:ind w:right="360"/>
              <w:jc w:val="right"/>
              <w:rPr>
                <w:sz w:val="22"/>
              </w:rPr>
            </w:pPr>
          </w:p>
        </w:tc>
        <w:tc>
          <w:tcPr>
            <w:tcW w:w="360" w:type="dxa"/>
          </w:tcPr>
          <w:p w14:paraId="6E7C4065" w14:textId="77777777" w:rsidR="00BC437C" w:rsidRPr="00270941" w:rsidRDefault="00BC437C" w:rsidP="003C529F">
            <w:pPr>
              <w:tabs>
                <w:tab w:val="left" w:pos="1680"/>
                <w:tab w:val="left" w:pos="2280"/>
                <w:tab w:val="left" w:pos="2880"/>
                <w:tab w:val="left" w:pos="3480"/>
              </w:tabs>
              <w:spacing w:after="120"/>
              <w:jc w:val="center"/>
              <w:rPr>
                <w:sz w:val="22"/>
              </w:rPr>
            </w:pPr>
          </w:p>
        </w:tc>
        <w:tc>
          <w:tcPr>
            <w:tcW w:w="450" w:type="dxa"/>
          </w:tcPr>
          <w:p w14:paraId="2FBF672A" w14:textId="77777777" w:rsidR="00BC437C" w:rsidRPr="00270941" w:rsidRDefault="00BC437C" w:rsidP="003C529F">
            <w:pPr>
              <w:spacing w:after="120"/>
              <w:jc w:val="center"/>
              <w:rPr>
                <w:sz w:val="22"/>
              </w:rPr>
            </w:pPr>
          </w:p>
        </w:tc>
        <w:tc>
          <w:tcPr>
            <w:tcW w:w="1047" w:type="dxa"/>
          </w:tcPr>
          <w:p w14:paraId="5CE5957D" w14:textId="77777777" w:rsidR="00BC437C" w:rsidRPr="00270941" w:rsidRDefault="00BC437C" w:rsidP="003C529F">
            <w:pPr>
              <w:spacing w:after="120"/>
              <w:ind w:left="-98" w:right="270"/>
              <w:jc w:val="right"/>
              <w:rPr>
                <w:strike/>
                <w:color w:val="0070C0"/>
                <w:sz w:val="22"/>
                <w:u w:val="single"/>
              </w:rPr>
            </w:pPr>
          </w:p>
        </w:tc>
      </w:tr>
      <w:tr w:rsidR="00BC437C" w:rsidRPr="00270941" w14:paraId="00C6304B" w14:textId="77777777" w:rsidTr="003C529F">
        <w:trPr>
          <w:jc w:val="center"/>
        </w:trPr>
        <w:tc>
          <w:tcPr>
            <w:tcW w:w="6120" w:type="dxa"/>
          </w:tcPr>
          <w:p w14:paraId="44E9EDA1" w14:textId="77777777" w:rsidR="00BC437C" w:rsidRPr="00270941" w:rsidRDefault="00BC437C" w:rsidP="003C529F">
            <w:pPr>
              <w:spacing w:after="120"/>
              <w:ind w:left="540"/>
              <w:rPr>
                <w:sz w:val="22"/>
              </w:rPr>
            </w:pPr>
            <w:r w:rsidRPr="00270941">
              <w:rPr>
                <w:sz w:val="22"/>
              </w:rPr>
              <w:t xml:space="preserve">First and Second Exposures                                   </w:t>
            </w:r>
          </w:p>
        </w:tc>
        <w:tc>
          <w:tcPr>
            <w:tcW w:w="1440" w:type="dxa"/>
          </w:tcPr>
          <w:p w14:paraId="5D4E22C3" w14:textId="77777777" w:rsidR="00BC437C" w:rsidRPr="00270941" w:rsidRDefault="00BC437C" w:rsidP="003C529F">
            <w:pPr>
              <w:tabs>
                <w:tab w:val="left" w:pos="1680"/>
                <w:tab w:val="left" w:pos="2280"/>
                <w:tab w:val="left" w:pos="2880"/>
                <w:tab w:val="left" w:pos="3480"/>
              </w:tabs>
              <w:spacing w:after="120"/>
              <w:ind w:right="360"/>
              <w:jc w:val="right"/>
              <w:rPr>
                <w:sz w:val="22"/>
              </w:rPr>
            </w:pPr>
            <w:r w:rsidRPr="00270941">
              <w:rPr>
                <w:sz w:val="22"/>
              </w:rPr>
              <w:t>**L.S.</w:t>
            </w:r>
          </w:p>
        </w:tc>
        <w:tc>
          <w:tcPr>
            <w:tcW w:w="360" w:type="dxa"/>
          </w:tcPr>
          <w:p w14:paraId="1998748D" w14:textId="77777777" w:rsidR="00BC437C" w:rsidRPr="00270941" w:rsidRDefault="00BC437C" w:rsidP="003C529F">
            <w:pPr>
              <w:tabs>
                <w:tab w:val="left" w:pos="1680"/>
                <w:tab w:val="left" w:pos="2280"/>
                <w:tab w:val="left" w:pos="2880"/>
                <w:tab w:val="left" w:pos="3480"/>
              </w:tabs>
              <w:spacing w:after="120"/>
              <w:jc w:val="center"/>
              <w:rPr>
                <w:sz w:val="22"/>
              </w:rPr>
            </w:pPr>
            <w:r w:rsidRPr="00270941">
              <w:rPr>
                <w:sz w:val="22"/>
              </w:rPr>
              <w:t>-</w:t>
            </w:r>
          </w:p>
        </w:tc>
        <w:tc>
          <w:tcPr>
            <w:tcW w:w="450" w:type="dxa"/>
          </w:tcPr>
          <w:p w14:paraId="08BBF34F" w14:textId="77777777" w:rsidR="00BC437C" w:rsidRPr="00270941" w:rsidRDefault="00BC437C" w:rsidP="003C529F">
            <w:pPr>
              <w:spacing w:after="120"/>
              <w:jc w:val="center"/>
              <w:rPr>
                <w:sz w:val="22"/>
              </w:rPr>
            </w:pPr>
            <w:r w:rsidRPr="00270941">
              <w:rPr>
                <w:sz w:val="22"/>
              </w:rPr>
              <w:t>$</w:t>
            </w:r>
          </w:p>
        </w:tc>
        <w:tc>
          <w:tcPr>
            <w:tcW w:w="1047" w:type="dxa"/>
          </w:tcPr>
          <w:p w14:paraId="2D71C603" w14:textId="77777777" w:rsidR="00BC437C" w:rsidRPr="00270941" w:rsidRDefault="00BC437C" w:rsidP="003C529F">
            <w:pPr>
              <w:spacing w:after="120"/>
              <w:ind w:right="270"/>
              <w:jc w:val="right"/>
              <w:rPr>
                <w:strike/>
                <w:color w:val="0070C0"/>
                <w:sz w:val="22"/>
                <w:u w:val="single"/>
              </w:rPr>
            </w:pPr>
            <w:r w:rsidRPr="00270941">
              <w:t>_____</w:t>
            </w:r>
          </w:p>
        </w:tc>
      </w:tr>
      <w:tr w:rsidR="00BC437C" w:rsidRPr="00270941" w14:paraId="47CF82A7" w14:textId="77777777" w:rsidTr="003C529F">
        <w:trPr>
          <w:jc w:val="center"/>
        </w:trPr>
        <w:tc>
          <w:tcPr>
            <w:tcW w:w="6120" w:type="dxa"/>
          </w:tcPr>
          <w:p w14:paraId="4E37607F" w14:textId="77777777" w:rsidR="00BC437C" w:rsidRPr="00270941" w:rsidRDefault="00BC437C" w:rsidP="003C529F">
            <w:pPr>
              <w:spacing w:after="120"/>
              <w:ind w:left="540"/>
              <w:rPr>
                <w:sz w:val="22"/>
              </w:rPr>
            </w:pPr>
            <w:r w:rsidRPr="00270941">
              <w:rPr>
                <w:sz w:val="22"/>
              </w:rPr>
              <w:t xml:space="preserve">Additional Exposures </w:t>
            </w:r>
          </w:p>
        </w:tc>
        <w:tc>
          <w:tcPr>
            <w:tcW w:w="1440" w:type="dxa"/>
          </w:tcPr>
          <w:p w14:paraId="3D7DCB45" w14:textId="77777777" w:rsidR="00BC437C" w:rsidRPr="00270941" w:rsidRDefault="00BC437C" w:rsidP="003C529F">
            <w:pPr>
              <w:tabs>
                <w:tab w:val="left" w:pos="1680"/>
                <w:tab w:val="left" w:pos="2280"/>
                <w:tab w:val="left" w:pos="2880"/>
                <w:tab w:val="left" w:pos="3480"/>
              </w:tabs>
              <w:spacing w:after="120"/>
              <w:ind w:right="360"/>
              <w:jc w:val="right"/>
              <w:rPr>
                <w:sz w:val="22"/>
              </w:rPr>
            </w:pPr>
            <w:r w:rsidRPr="00270941">
              <w:rPr>
                <w:sz w:val="22"/>
              </w:rPr>
              <w:t>**Each</w:t>
            </w:r>
          </w:p>
        </w:tc>
        <w:tc>
          <w:tcPr>
            <w:tcW w:w="360" w:type="dxa"/>
          </w:tcPr>
          <w:p w14:paraId="1DEBE0EC" w14:textId="77777777" w:rsidR="00BC437C" w:rsidRPr="00270941" w:rsidRDefault="00BC437C" w:rsidP="003C529F">
            <w:pPr>
              <w:tabs>
                <w:tab w:val="left" w:pos="1680"/>
                <w:tab w:val="left" w:pos="2280"/>
                <w:tab w:val="left" w:pos="2880"/>
                <w:tab w:val="left" w:pos="3480"/>
              </w:tabs>
              <w:spacing w:after="120"/>
              <w:jc w:val="center"/>
              <w:rPr>
                <w:sz w:val="22"/>
              </w:rPr>
            </w:pPr>
            <w:r w:rsidRPr="00270941">
              <w:rPr>
                <w:sz w:val="22"/>
              </w:rPr>
              <w:t>-</w:t>
            </w:r>
          </w:p>
        </w:tc>
        <w:tc>
          <w:tcPr>
            <w:tcW w:w="450" w:type="dxa"/>
          </w:tcPr>
          <w:p w14:paraId="7D2082D1" w14:textId="77777777" w:rsidR="00BC437C" w:rsidRPr="00270941" w:rsidRDefault="00BC437C" w:rsidP="003C529F">
            <w:pPr>
              <w:spacing w:after="120"/>
              <w:jc w:val="center"/>
              <w:rPr>
                <w:sz w:val="22"/>
              </w:rPr>
            </w:pPr>
            <w:r w:rsidRPr="00270941">
              <w:rPr>
                <w:sz w:val="22"/>
              </w:rPr>
              <w:t>$</w:t>
            </w:r>
          </w:p>
        </w:tc>
        <w:tc>
          <w:tcPr>
            <w:tcW w:w="1047" w:type="dxa"/>
          </w:tcPr>
          <w:p w14:paraId="634777E5" w14:textId="77777777" w:rsidR="00BC437C" w:rsidRPr="00270941" w:rsidRDefault="00BC437C" w:rsidP="003C529F">
            <w:pPr>
              <w:spacing w:after="120"/>
              <w:ind w:right="270"/>
              <w:jc w:val="right"/>
              <w:rPr>
                <w:strike/>
                <w:color w:val="0070C0"/>
                <w:sz w:val="22"/>
                <w:u w:val="single"/>
              </w:rPr>
            </w:pPr>
            <w:r w:rsidRPr="00270941">
              <w:t>_____</w:t>
            </w:r>
          </w:p>
        </w:tc>
      </w:tr>
      <w:tr w:rsidR="00BC437C" w:rsidRPr="00270941" w14:paraId="40658A3C" w14:textId="77777777" w:rsidTr="003C529F">
        <w:trPr>
          <w:jc w:val="center"/>
        </w:trPr>
        <w:tc>
          <w:tcPr>
            <w:tcW w:w="6120" w:type="dxa"/>
          </w:tcPr>
          <w:p w14:paraId="7ED4212C" w14:textId="77777777" w:rsidR="00BC437C" w:rsidRPr="00270941" w:rsidRDefault="00BC437C" w:rsidP="003C529F">
            <w:pPr>
              <w:spacing w:after="120"/>
              <w:ind w:left="540"/>
              <w:rPr>
                <w:sz w:val="22"/>
              </w:rPr>
            </w:pPr>
            <w:r w:rsidRPr="00270941">
              <w:rPr>
                <w:sz w:val="22"/>
              </w:rPr>
              <w:t xml:space="preserve">Duplicate Photographs </w:t>
            </w:r>
          </w:p>
        </w:tc>
        <w:tc>
          <w:tcPr>
            <w:tcW w:w="1440" w:type="dxa"/>
          </w:tcPr>
          <w:p w14:paraId="2B099364" w14:textId="77777777" w:rsidR="00BC437C" w:rsidRPr="00270941" w:rsidRDefault="00BC437C" w:rsidP="003C529F">
            <w:pPr>
              <w:tabs>
                <w:tab w:val="left" w:pos="1680"/>
                <w:tab w:val="left" w:pos="2280"/>
                <w:tab w:val="left" w:pos="2880"/>
                <w:tab w:val="left" w:pos="3480"/>
              </w:tabs>
              <w:spacing w:after="120"/>
              <w:ind w:right="360"/>
              <w:jc w:val="right"/>
              <w:rPr>
                <w:sz w:val="22"/>
              </w:rPr>
            </w:pPr>
            <w:r w:rsidRPr="00270941">
              <w:rPr>
                <w:sz w:val="22"/>
              </w:rPr>
              <w:t>Each</w:t>
            </w:r>
          </w:p>
        </w:tc>
        <w:tc>
          <w:tcPr>
            <w:tcW w:w="360" w:type="dxa"/>
          </w:tcPr>
          <w:p w14:paraId="2968274A" w14:textId="77777777" w:rsidR="00BC437C" w:rsidRPr="00270941" w:rsidRDefault="00BC437C" w:rsidP="003C529F">
            <w:pPr>
              <w:tabs>
                <w:tab w:val="left" w:pos="1680"/>
                <w:tab w:val="left" w:pos="2280"/>
                <w:tab w:val="left" w:pos="2880"/>
                <w:tab w:val="left" w:pos="3480"/>
              </w:tabs>
              <w:spacing w:after="120"/>
              <w:jc w:val="center"/>
              <w:rPr>
                <w:sz w:val="22"/>
              </w:rPr>
            </w:pPr>
            <w:r w:rsidRPr="00270941">
              <w:rPr>
                <w:sz w:val="22"/>
              </w:rPr>
              <w:t>-</w:t>
            </w:r>
          </w:p>
        </w:tc>
        <w:tc>
          <w:tcPr>
            <w:tcW w:w="450" w:type="dxa"/>
          </w:tcPr>
          <w:p w14:paraId="1BB8120F" w14:textId="77777777" w:rsidR="00BC437C" w:rsidRPr="00270941" w:rsidRDefault="00BC437C" w:rsidP="003C529F">
            <w:pPr>
              <w:spacing w:after="120"/>
              <w:jc w:val="center"/>
              <w:rPr>
                <w:sz w:val="22"/>
              </w:rPr>
            </w:pPr>
            <w:r w:rsidRPr="00270941">
              <w:rPr>
                <w:sz w:val="22"/>
              </w:rPr>
              <w:t>$</w:t>
            </w:r>
          </w:p>
        </w:tc>
        <w:tc>
          <w:tcPr>
            <w:tcW w:w="1047" w:type="dxa"/>
          </w:tcPr>
          <w:p w14:paraId="7F998A8F" w14:textId="77777777" w:rsidR="00BC437C" w:rsidRPr="00270941" w:rsidRDefault="00BC437C" w:rsidP="003C529F">
            <w:pPr>
              <w:spacing w:after="120"/>
              <w:ind w:right="270"/>
              <w:jc w:val="right"/>
              <w:rPr>
                <w:strike/>
                <w:color w:val="0070C0"/>
                <w:sz w:val="22"/>
                <w:u w:val="single"/>
              </w:rPr>
            </w:pPr>
            <w:r w:rsidRPr="00270941">
              <w:t>_____</w:t>
            </w:r>
          </w:p>
        </w:tc>
      </w:tr>
      <w:tr w:rsidR="00BC437C" w:rsidRPr="00270941" w14:paraId="77B97FD9" w14:textId="77777777" w:rsidTr="003C529F">
        <w:trPr>
          <w:jc w:val="center"/>
        </w:trPr>
        <w:tc>
          <w:tcPr>
            <w:tcW w:w="6120" w:type="dxa"/>
          </w:tcPr>
          <w:p w14:paraId="1274E40F" w14:textId="77777777" w:rsidR="00BC437C" w:rsidRPr="00270941" w:rsidRDefault="00BC437C" w:rsidP="003C529F">
            <w:pPr>
              <w:spacing w:after="120"/>
              <w:ind w:left="90"/>
              <w:rPr>
                <w:sz w:val="22"/>
              </w:rPr>
            </w:pPr>
            <w:r w:rsidRPr="00270941">
              <w:rPr>
                <w:sz w:val="22"/>
              </w:rPr>
              <w:t>Color Oblique Photographs</w:t>
            </w:r>
          </w:p>
        </w:tc>
        <w:tc>
          <w:tcPr>
            <w:tcW w:w="1440" w:type="dxa"/>
          </w:tcPr>
          <w:p w14:paraId="295DD922" w14:textId="77777777" w:rsidR="00BC437C" w:rsidRPr="00270941" w:rsidRDefault="00BC437C" w:rsidP="003C529F">
            <w:pPr>
              <w:tabs>
                <w:tab w:val="left" w:pos="1680"/>
                <w:tab w:val="left" w:pos="2280"/>
                <w:tab w:val="left" w:pos="2880"/>
                <w:tab w:val="left" w:pos="3480"/>
              </w:tabs>
              <w:spacing w:after="120"/>
              <w:ind w:right="360"/>
              <w:jc w:val="right"/>
              <w:rPr>
                <w:sz w:val="22"/>
              </w:rPr>
            </w:pPr>
            <w:r w:rsidRPr="00270941">
              <w:rPr>
                <w:sz w:val="22"/>
              </w:rPr>
              <w:t>***L.S.</w:t>
            </w:r>
          </w:p>
        </w:tc>
        <w:tc>
          <w:tcPr>
            <w:tcW w:w="360" w:type="dxa"/>
          </w:tcPr>
          <w:p w14:paraId="105FC459" w14:textId="77777777" w:rsidR="00BC437C" w:rsidRPr="00270941" w:rsidRDefault="00BC437C" w:rsidP="003C529F">
            <w:pPr>
              <w:tabs>
                <w:tab w:val="left" w:pos="1680"/>
                <w:tab w:val="left" w:pos="2280"/>
                <w:tab w:val="left" w:pos="2880"/>
                <w:tab w:val="left" w:pos="3480"/>
              </w:tabs>
              <w:spacing w:after="120"/>
              <w:jc w:val="center"/>
              <w:rPr>
                <w:sz w:val="22"/>
              </w:rPr>
            </w:pPr>
          </w:p>
        </w:tc>
        <w:tc>
          <w:tcPr>
            <w:tcW w:w="450" w:type="dxa"/>
          </w:tcPr>
          <w:p w14:paraId="44FC3963" w14:textId="77777777" w:rsidR="00BC437C" w:rsidRPr="00270941" w:rsidRDefault="00BC437C" w:rsidP="003C529F">
            <w:pPr>
              <w:spacing w:after="120"/>
              <w:jc w:val="center"/>
              <w:rPr>
                <w:sz w:val="22"/>
              </w:rPr>
            </w:pPr>
            <w:r w:rsidRPr="00270941">
              <w:rPr>
                <w:sz w:val="22"/>
              </w:rPr>
              <w:t>$</w:t>
            </w:r>
          </w:p>
        </w:tc>
        <w:tc>
          <w:tcPr>
            <w:tcW w:w="1047" w:type="dxa"/>
          </w:tcPr>
          <w:p w14:paraId="1B326781" w14:textId="77777777" w:rsidR="00BC437C" w:rsidRPr="00270941" w:rsidRDefault="00BC437C" w:rsidP="003C529F">
            <w:pPr>
              <w:spacing w:after="120"/>
              <w:ind w:right="270"/>
              <w:jc w:val="right"/>
              <w:rPr>
                <w:strike/>
                <w:color w:val="0070C0"/>
                <w:sz w:val="22"/>
                <w:u w:val="single"/>
              </w:rPr>
            </w:pPr>
            <w:r w:rsidRPr="00270941">
              <w:t>_____</w:t>
            </w:r>
          </w:p>
        </w:tc>
      </w:tr>
      <w:tr w:rsidR="00BC437C" w:rsidRPr="00270941" w14:paraId="1C032D0F" w14:textId="77777777" w:rsidTr="003C529F">
        <w:trPr>
          <w:jc w:val="center"/>
        </w:trPr>
        <w:tc>
          <w:tcPr>
            <w:tcW w:w="6120" w:type="dxa"/>
          </w:tcPr>
          <w:p w14:paraId="226AACAF" w14:textId="77777777" w:rsidR="00BC437C" w:rsidRPr="00270941" w:rsidRDefault="00BC437C" w:rsidP="003C529F">
            <w:pPr>
              <w:spacing w:after="120"/>
              <w:ind w:left="90"/>
              <w:rPr>
                <w:sz w:val="22"/>
                <w:highlight w:val="cyan"/>
              </w:rPr>
            </w:pPr>
            <w:r w:rsidRPr="00270941">
              <w:rPr>
                <w:sz w:val="22"/>
              </w:rPr>
              <w:t>Mylar Photographic Enlargements</w:t>
            </w:r>
          </w:p>
        </w:tc>
        <w:tc>
          <w:tcPr>
            <w:tcW w:w="1440" w:type="dxa"/>
          </w:tcPr>
          <w:p w14:paraId="716F6AFF" w14:textId="77777777" w:rsidR="00BC437C" w:rsidRPr="00270941" w:rsidRDefault="00BC437C" w:rsidP="003C529F">
            <w:pPr>
              <w:tabs>
                <w:tab w:val="left" w:pos="1680"/>
                <w:tab w:val="left" w:pos="2280"/>
                <w:tab w:val="left" w:pos="2880"/>
                <w:tab w:val="left" w:pos="3480"/>
              </w:tabs>
              <w:spacing w:after="120"/>
              <w:ind w:right="360"/>
              <w:jc w:val="right"/>
              <w:rPr>
                <w:sz w:val="22"/>
              </w:rPr>
            </w:pPr>
            <w:r w:rsidRPr="00270941">
              <w:rPr>
                <w:sz w:val="22"/>
              </w:rPr>
              <w:t>****S.F.</w:t>
            </w:r>
          </w:p>
        </w:tc>
        <w:tc>
          <w:tcPr>
            <w:tcW w:w="360" w:type="dxa"/>
          </w:tcPr>
          <w:p w14:paraId="5A68A608" w14:textId="77777777" w:rsidR="00BC437C" w:rsidRPr="00270941" w:rsidRDefault="00BC437C" w:rsidP="003C529F">
            <w:pPr>
              <w:tabs>
                <w:tab w:val="left" w:pos="1680"/>
                <w:tab w:val="left" w:pos="2280"/>
                <w:tab w:val="left" w:pos="2880"/>
                <w:tab w:val="left" w:pos="3480"/>
              </w:tabs>
              <w:spacing w:after="120"/>
              <w:jc w:val="center"/>
              <w:rPr>
                <w:sz w:val="22"/>
              </w:rPr>
            </w:pPr>
            <w:r w:rsidRPr="00270941">
              <w:rPr>
                <w:sz w:val="22"/>
              </w:rPr>
              <w:t>-</w:t>
            </w:r>
          </w:p>
        </w:tc>
        <w:tc>
          <w:tcPr>
            <w:tcW w:w="450" w:type="dxa"/>
          </w:tcPr>
          <w:p w14:paraId="7BB6623C" w14:textId="77777777" w:rsidR="00BC437C" w:rsidRPr="00270941" w:rsidRDefault="00BC437C" w:rsidP="003C529F">
            <w:pPr>
              <w:spacing w:after="120"/>
              <w:jc w:val="center"/>
              <w:rPr>
                <w:sz w:val="22"/>
              </w:rPr>
            </w:pPr>
            <w:r w:rsidRPr="00270941">
              <w:rPr>
                <w:sz w:val="22"/>
              </w:rPr>
              <w:t>$</w:t>
            </w:r>
          </w:p>
        </w:tc>
        <w:tc>
          <w:tcPr>
            <w:tcW w:w="1047" w:type="dxa"/>
          </w:tcPr>
          <w:p w14:paraId="1EE39621" w14:textId="77777777" w:rsidR="00BC437C" w:rsidRPr="00270941" w:rsidRDefault="00BC437C" w:rsidP="003C529F">
            <w:pPr>
              <w:spacing w:after="120"/>
              <w:ind w:right="270"/>
              <w:jc w:val="right"/>
              <w:rPr>
                <w:strike/>
                <w:color w:val="0070C0"/>
                <w:sz w:val="22"/>
                <w:u w:val="single"/>
              </w:rPr>
            </w:pPr>
            <w:r w:rsidRPr="00270941">
              <w:t>_____</w:t>
            </w:r>
          </w:p>
        </w:tc>
      </w:tr>
      <w:tr w:rsidR="00BC437C" w:rsidRPr="00270941" w14:paraId="402542A3" w14:textId="77777777" w:rsidTr="003C529F">
        <w:trPr>
          <w:jc w:val="center"/>
        </w:trPr>
        <w:tc>
          <w:tcPr>
            <w:tcW w:w="6120" w:type="dxa"/>
          </w:tcPr>
          <w:p w14:paraId="40E44D59" w14:textId="1D67264E" w:rsidR="00BC437C" w:rsidRPr="00270941" w:rsidRDefault="00BC437C" w:rsidP="003C529F">
            <w:pPr>
              <w:ind w:left="90"/>
              <w:rPr>
                <w:sz w:val="22"/>
              </w:rPr>
            </w:pPr>
          </w:p>
        </w:tc>
        <w:tc>
          <w:tcPr>
            <w:tcW w:w="1440" w:type="dxa"/>
          </w:tcPr>
          <w:p w14:paraId="11783251" w14:textId="732CEC03" w:rsidR="00BC437C" w:rsidRPr="00270941" w:rsidRDefault="00BC437C" w:rsidP="003C529F">
            <w:pPr>
              <w:tabs>
                <w:tab w:val="left" w:pos="1680"/>
                <w:tab w:val="left" w:pos="2280"/>
                <w:tab w:val="left" w:pos="2880"/>
                <w:tab w:val="left" w:pos="3480"/>
              </w:tabs>
              <w:spacing w:after="120"/>
              <w:ind w:right="360"/>
              <w:jc w:val="right"/>
              <w:rPr>
                <w:sz w:val="22"/>
              </w:rPr>
            </w:pPr>
          </w:p>
        </w:tc>
        <w:tc>
          <w:tcPr>
            <w:tcW w:w="360" w:type="dxa"/>
          </w:tcPr>
          <w:p w14:paraId="4B2EFEE1" w14:textId="77777777" w:rsidR="00BC437C" w:rsidRPr="00270941" w:rsidRDefault="00BC437C" w:rsidP="003C529F">
            <w:pPr>
              <w:tabs>
                <w:tab w:val="left" w:pos="1680"/>
                <w:tab w:val="left" w:pos="2280"/>
                <w:tab w:val="left" w:pos="2880"/>
                <w:tab w:val="left" w:pos="3480"/>
              </w:tabs>
              <w:spacing w:after="120"/>
              <w:jc w:val="center"/>
              <w:rPr>
                <w:sz w:val="22"/>
              </w:rPr>
            </w:pPr>
          </w:p>
        </w:tc>
        <w:tc>
          <w:tcPr>
            <w:tcW w:w="450" w:type="dxa"/>
          </w:tcPr>
          <w:p w14:paraId="64F4D314" w14:textId="77777777" w:rsidR="00BC437C" w:rsidRPr="00270941" w:rsidRDefault="00BC437C" w:rsidP="003C529F">
            <w:pPr>
              <w:spacing w:after="120"/>
              <w:jc w:val="right"/>
              <w:rPr>
                <w:sz w:val="22"/>
              </w:rPr>
            </w:pPr>
          </w:p>
        </w:tc>
        <w:tc>
          <w:tcPr>
            <w:tcW w:w="1047" w:type="dxa"/>
          </w:tcPr>
          <w:p w14:paraId="1F52A233" w14:textId="1421E3CD" w:rsidR="00BC437C" w:rsidRPr="00E236F5" w:rsidRDefault="00BC437C" w:rsidP="003C529F">
            <w:pPr>
              <w:spacing w:after="120"/>
              <w:ind w:right="270"/>
              <w:jc w:val="right"/>
            </w:pPr>
          </w:p>
        </w:tc>
      </w:tr>
    </w:tbl>
    <w:p w14:paraId="707A4552" w14:textId="77777777" w:rsidR="00BC437C" w:rsidRPr="00270941" w:rsidRDefault="00BC437C" w:rsidP="00BC437C">
      <w:pPr>
        <w:tabs>
          <w:tab w:val="right" w:pos="540"/>
          <w:tab w:val="left" w:pos="630"/>
        </w:tabs>
        <w:rPr>
          <w:sz w:val="20"/>
        </w:rPr>
      </w:pPr>
      <w:r w:rsidRPr="00270941">
        <w:rPr>
          <w:sz w:val="22"/>
        </w:rPr>
        <w:tab/>
        <w:t>*</w:t>
      </w:r>
      <w:r w:rsidRPr="00270941">
        <w:rPr>
          <w:sz w:val="20"/>
        </w:rPr>
        <w:tab/>
        <w:t>Includes travel, subsistence and lodging.</w:t>
      </w:r>
    </w:p>
    <w:p w14:paraId="1DC26063" w14:textId="77777777" w:rsidR="00BC437C" w:rsidRPr="00897536" w:rsidRDefault="00BC437C" w:rsidP="00BC437C">
      <w:pPr>
        <w:tabs>
          <w:tab w:val="right" w:pos="540"/>
          <w:tab w:val="left" w:pos="630"/>
        </w:tabs>
        <w:rPr>
          <w:sz w:val="16"/>
          <w:szCs w:val="16"/>
        </w:rPr>
      </w:pPr>
    </w:p>
    <w:p w14:paraId="44F88AB5" w14:textId="77777777" w:rsidR="00BC437C" w:rsidRPr="00897536" w:rsidRDefault="00BC437C" w:rsidP="00BC437C">
      <w:pPr>
        <w:tabs>
          <w:tab w:val="right" w:pos="540"/>
          <w:tab w:val="left" w:pos="630"/>
        </w:tabs>
        <w:rPr>
          <w:sz w:val="20"/>
        </w:rPr>
      </w:pPr>
      <w:r w:rsidRPr="00897536">
        <w:rPr>
          <w:sz w:val="20"/>
        </w:rPr>
        <w:tab/>
        <w:t>**</w:t>
      </w:r>
      <w:r w:rsidRPr="00897536">
        <w:rPr>
          <w:sz w:val="20"/>
        </w:rPr>
        <w:tab/>
        <w:t>Includes flying, paneling and all other costs to furnish digital images.</w:t>
      </w:r>
    </w:p>
    <w:p w14:paraId="0DEE2C4E" w14:textId="77777777" w:rsidR="00BC437C" w:rsidRPr="00897536" w:rsidRDefault="00BC437C" w:rsidP="00BC437C">
      <w:pPr>
        <w:tabs>
          <w:tab w:val="right" w:pos="540"/>
          <w:tab w:val="left" w:pos="630"/>
        </w:tabs>
        <w:rPr>
          <w:sz w:val="16"/>
          <w:szCs w:val="16"/>
        </w:rPr>
      </w:pPr>
    </w:p>
    <w:p w14:paraId="05266B0E" w14:textId="77777777" w:rsidR="00BC437C" w:rsidRPr="00897536" w:rsidRDefault="00BC437C" w:rsidP="00BC437C">
      <w:pPr>
        <w:tabs>
          <w:tab w:val="right" w:pos="540"/>
          <w:tab w:val="left" w:pos="630"/>
        </w:tabs>
        <w:rPr>
          <w:sz w:val="20"/>
        </w:rPr>
      </w:pPr>
      <w:r w:rsidRPr="00897536">
        <w:rPr>
          <w:sz w:val="20"/>
        </w:rPr>
        <w:tab/>
        <w:t>***</w:t>
      </w:r>
      <w:r w:rsidRPr="00897536">
        <w:rPr>
          <w:sz w:val="20"/>
        </w:rPr>
        <w:tab/>
        <w:t>Includes flying and all costs to furnish digital images.</w:t>
      </w:r>
    </w:p>
    <w:p w14:paraId="2DE5ACD6" w14:textId="77777777" w:rsidR="00BC437C" w:rsidRPr="00897536" w:rsidRDefault="00BC437C" w:rsidP="00BC437C">
      <w:pPr>
        <w:tabs>
          <w:tab w:val="right" w:pos="540"/>
          <w:tab w:val="left" w:pos="630"/>
        </w:tabs>
        <w:rPr>
          <w:sz w:val="16"/>
          <w:szCs w:val="16"/>
        </w:rPr>
      </w:pPr>
    </w:p>
    <w:p w14:paraId="5F2462C9" w14:textId="77777777" w:rsidR="00BC437C" w:rsidRPr="00897536" w:rsidRDefault="00BC437C" w:rsidP="00BC437C">
      <w:pPr>
        <w:tabs>
          <w:tab w:val="right" w:pos="540"/>
          <w:tab w:val="left" w:pos="630"/>
        </w:tabs>
        <w:rPr>
          <w:sz w:val="20"/>
        </w:rPr>
      </w:pPr>
      <w:r w:rsidRPr="00897536">
        <w:rPr>
          <w:sz w:val="20"/>
        </w:rPr>
        <w:tab/>
        <w:t>****</w:t>
      </w:r>
      <w:r w:rsidRPr="00897536">
        <w:rPr>
          <w:sz w:val="20"/>
        </w:rPr>
        <w:tab/>
        <w:t>Includes labor, equipment and materials costs.</w:t>
      </w:r>
    </w:p>
    <w:p w14:paraId="11EE9915" w14:textId="77777777" w:rsidR="00BC437C" w:rsidRPr="00897536" w:rsidRDefault="00BC437C" w:rsidP="00BC437C">
      <w:pPr>
        <w:tabs>
          <w:tab w:val="right" w:pos="540"/>
          <w:tab w:val="left" w:pos="630"/>
        </w:tabs>
        <w:rPr>
          <w:sz w:val="16"/>
          <w:szCs w:val="16"/>
        </w:rPr>
      </w:pPr>
    </w:p>
    <w:p w14:paraId="097368DD" w14:textId="77777777" w:rsidR="00BC437C" w:rsidRPr="00897536" w:rsidRDefault="00BC437C">
      <w:pPr>
        <w:widowControl w:val="0"/>
        <w:numPr>
          <w:ilvl w:val="0"/>
          <w:numId w:val="27"/>
        </w:numPr>
        <w:tabs>
          <w:tab w:val="left" w:pos="560"/>
        </w:tabs>
        <w:ind w:right="554"/>
        <w:rPr>
          <w:sz w:val="20"/>
        </w:rPr>
      </w:pPr>
      <w:r w:rsidRPr="00897536">
        <w:rPr>
          <w:sz w:val="20"/>
        </w:rPr>
        <w:t xml:space="preserve">Overhead costs, which generally consist of, but are not limited to, copies, mailing costs, and telephone costs, will be considered incidental to the </w:t>
      </w:r>
      <w:r>
        <w:rPr>
          <w:sz w:val="20"/>
        </w:rPr>
        <w:t>Contractor</w:t>
      </w:r>
      <w:r w:rsidRPr="00897536">
        <w:rPr>
          <w:sz w:val="20"/>
        </w:rPr>
        <w:t>’s hourly rates and will not be billed nor reimbursed separately.</w:t>
      </w:r>
    </w:p>
    <w:p w14:paraId="2B8A9C89" w14:textId="77777777" w:rsidR="00BC437C" w:rsidRPr="00897536" w:rsidRDefault="00BC437C" w:rsidP="00BC437C">
      <w:pPr>
        <w:widowControl w:val="0"/>
        <w:tabs>
          <w:tab w:val="left" w:pos="560"/>
        </w:tabs>
        <w:ind w:right="554"/>
        <w:rPr>
          <w:sz w:val="16"/>
          <w:szCs w:val="16"/>
        </w:rPr>
      </w:pPr>
    </w:p>
    <w:p w14:paraId="7FA3FAB9" w14:textId="77777777" w:rsidR="00BC437C" w:rsidRPr="00F600B2" w:rsidRDefault="00BC437C">
      <w:pPr>
        <w:widowControl w:val="0"/>
        <w:numPr>
          <w:ilvl w:val="0"/>
          <w:numId w:val="27"/>
        </w:numPr>
        <w:tabs>
          <w:tab w:val="left" w:pos="560"/>
        </w:tabs>
        <w:spacing w:before="2"/>
        <w:ind w:right="554"/>
        <w:rPr>
          <w:rFonts w:ascii="Calibri" w:eastAsia="Calibri" w:hAnsi="Calibri"/>
          <w:sz w:val="20"/>
        </w:rPr>
      </w:pPr>
      <w:r w:rsidRPr="00897536">
        <w:rPr>
          <w:sz w:val="20"/>
        </w:rPr>
        <w:t>Travel expenses, which generally consist of, but are not limited to, allowances for mileage, tolls,</w:t>
      </w:r>
      <w:r w:rsidRPr="00897536">
        <w:rPr>
          <w:sz w:val="22"/>
        </w:rPr>
        <w:t xml:space="preserve"> parking</w:t>
      </w:r>
      <w:r w:rsidRPr="00897536">
        <w:rPr>
          <w:rFonts w:ascii="Calibri" w:eastAsia="Calibri" w:hAnsi="Calibri"/>
          <w:spacing w:val="-1"/>
          <w:sz w:val="20"/>
        </w:rPr>
        <w:t>,</w:t>
      </w:r>
      <w:r w:rsidRPr="00897536">
        <w:rPr>
          <w:rFonts w:ascii="Calibri" w:eastAsia="Calibri" w:hAnsi="Calibri"/>
          <w:spacing w:val="-5"/>
          <w:sz w:val="20"/>
        </w:rPr>
        <w:t xml:space="preserve"> </w:t>
      </w:r>
      <w:r w:rsidRPr="00897536">
        <w:rPr>
          <w:sz w:val="20"/>
        </w:rPr>
        <w:t xml:space="preserve">overnight lodging, meals/subsistence, etc. will also be considered incidental to the </w:t>
      </w:r>
      <w:r>
        <w:rPr>
          <w:sz w:val="20"/>
        </w:rPr>
        <w:t>Contractor</w:t>
      </w:r>
      <w:r w:rsidRPr="00897536">
        <w:rPr>
          <w:sz w:val="20"/>
        </w:rPr>
        <w:t>’s hourly rates and will not be billed nor reimbursed separately.</w:t>
      </w:r>
    </w:p>
    <w:p w14:paraId="51C32C0F" w14:textId="77777777" w:rsidR="00BC437C" w:rsidRPr="008867FA" w:rsidRDefault="00BC437C" w:rsidP="00BC437C">
      <w:pPr>
        <w:spacing w:line="259" w:lineRule="auto"/>
        <w:jc w:val="center"/>
        <w:rPr>
          <w:b/>
          <w:bCs/>
          <w:sz w:val="28"/>
          <w:szCs w:val="28"/>
          <w:u w:val="single"/>
        </w:rPr>
      </w:pPr>
      <w:r>
        <w:rPr>
          <w:b/>
          <w:bCs/>
          <w:sz w:val="28"/>
          <w:szCs w:val="28"/>
          <w:u w:val="single"/>
        </w:rPr>
        <w:lastRenderedPageBreak/>
        <w:t>Schedule B – Maximum Fees</w:t>
      </w:r>
      <w:r w:rsidRPr="00694336">
        <w:rPr>
          <w:b/>
          <w:bCs/>
          <w:sz w:val="28"/>
          <w:szCs w:val="28"/>
          <w:u w:val="single"/>
        </w:rPr>
        <w:t xml:space="preserve"> </w:t>
      </w:r>
      <w:r>
        <w:rPr>
          <w:b/>
          <w:bCs/>
          <w:sz w:val="28"/>
          <w:szCs w:val="28"/>
          <w:u w:val="single"/>
        </w:rPr>
        <w:t>for Mapping</w:t>
      </w:r>
    </w:p>
    <w:p w14:paraId="477E2C4B" w14:textId="77777777" w:rsidR="00BC437C" w:rsidRDefault="00BC437C" w:rsidP="00BC437C">
      <w:pPr>
        <w:spacing w:line="259" w:lineRule="auto"/>
        <w:jc w:val="center"/>
        <w:rPr>
          <w:b/>
          <w:bCs/>
          <w:sz w:val="28"/>
          <w:szCs w:val="28"/>
        </w:rPr>
      </w:pPr>
    </w:p>
    <w:p w14:paraId="4E7601DA" w14:textId="3069151A" w:rsidR="00BC437C" w:rsidRPr="00E749D5" w:rsidRDefault="00BC437C" w:rsidP="001B3287">
      <w:pPr>
        <w:spacing w:line="240" w:lineRule="atLeast"/>
        <w:ind w:firstLine="720"/>
        <w:rPr>
          <w:sz w:val="22"/>
        </w:rPr>
      </w:pPr>
      <w:r w:rsidRPr="00E749D5">
        <w:rPr>
          <w:b/>
          <w:bCs/>
          <w:sz w:val="22"/>
        </w:rPr>
        <w:t xml:space="preserve">This fee schedule will be used for all projects. </w:t>
      </w:r>
      <w:r w:rsidRPr="00E749D5">
        <w:rPr>
          <w:b/>
          <w:bCs/>
          <w:sz w:val="20"/>
        </w:rPr>
        <w:t>(NOTE: L.S. = LUMP SUM)</w:t>
      </w:r>
    </w:p>
    <w:p w14:paraId="2031E269" w14:textId="77777777" w:rsidR="00BC437C" w:rsidRPr="00270941" w:rsidRDefault="00BC437C" w:rsidP="00BC437C">
      <w:pPr>
        <w:jc w:val="center"/>
        <w:rPr>
          <w:b/>
          <w:sz w:val="22"/>
        </w:rPr>
      </w:pPr>
    </w:p>
    <w:p w14:paraId="34C7A44C" w14:textId="77777777" w:rsidR="00BC437C" w:rsidRPr="00270941" w:rsidRDefault="00BC437C" w:rsidP="00BC437C">
      <w:pPr>
        <w:rPr>
          <w:b/>
          <w:sz w:val="22"/>
        </w:rPr>
      </w:pPr>
    </w:p>
    <w:tbl>
      <w:tblPr>
        <w:tblW w:w="0" w:type="auto"/>
        <w:tblInd w:w="1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3739"/>
        <w:gridCol w:w="1240"/>
        <w:gridCol w:w="1951"/>
      </w:tblGrid>
      <w:tr w:rsidR="00BC437C" w:rsidRPr="00270941" w14:paraId="5A6E2BE5" w14:textId="77777777" w:rsidTr="003C529F">
        <w:tc>
          <w:tcPr>
            <w:tcW w:w="3739" w:type="dxa"/>
            <w:tcBorders>
              <w:bottom w:val="single" w:sz="18" w:space="0" w:color="auto"/>
            </w:tcBorders>
            <w:vAlign w:val="center"/>
          </w:tcPr>
          <w:p w14:paraId="69F6BC64" w14:textId="77777777" w:rsidR="00BC437C" w:rsidRPr="00270941" w:rsidRDefault="00BC437C" w:rsidP="003C529F">
            <w:pPr>
              <w:ind w:left="90"/>
              <w:jc w:val="center"/>
              <w:rPr>
                <w:b/>
                <w:sz w:val="22"/>
              </w:rPr>
            </w:pPr>
            <w:r w:rsidRPr="00270941">
              <w:rPr>
                <w:b/>
                <w:sz w:val="22"/>
              </w:rPr>
              <w:t>Size of Project</w:t>
            </w:r>
          </w:p>
        </w:tc>
        <w:tc>
          <w:tcPr>
            <w:tcW w:w="1240" w:type="dxa"/>
            <w:tcBorders>
              <w:bottom w:val="single" w:sz="18" w:space="0" w:color="auto"/>
            </w:tcBorders>
            <w:vAlign w:val="center"/>
          </w:tcPr>
          <w:p w14:paraId="39A63ECA" w14:textId="77777777" w:rsidR="00BC437C" w:rsidRPr="00270941" w:rsidRDefault="00BC437C" w:rsidP="003C529F">
            <w:pPr>
              <w:jc w:val="center"/>
              <w:rPr>
                <w:b/>
                <w:sz w:val="22"/>
              </w:rPr>
            </w:pPr>
            <w:r w:rsidRPr="00270941">
              <w:rPr>
                <w:b/>
                <w:sz w:val="22"/>
              </w:rPr>
              <w:t>Unit</w:t>
            </w:r>
          </w:p>
        </w:tc>
        <w:tc>
          <w:tcPr>
            <w:tcW w:w="1951" w:type="dxa"/>
            <w:tcBorders>
              <w:bottom w:val="single" w:sz="18" w:space="0" w:color="auto"/>
            </w:tcBorders>
            <w:vAlign w:val="center"/>
          </w:tcPr>
          <w:p w14:paraId="39C3ABE4" w14:textId="77777777" w:rsidR="00BC437C" w:rsidRPr="00270941" w:rsidRDefault="00BC437C" w:rsidP="003C529F">
            <w:pPr>
              <w:jc w:val="center"/>
              <w:rPr>
                <w:b/>
                <w:sz w:val="22"/>
              </w:rPr>
            </w:pPr>
            <w:r w:rsidRPr="00270941">
              <w:rPr>
                <w:b/>
                <w:sz w:val="22"/>
              </w:rPr>
              <w:t>Unit Cost</w:t>
            </w:r>
          </w:p>
          <w:p w14:paraId="22A621DF" w14:textId="77777777" w:rsidR="00BC437C" w:rsidRPr="00270941" w:rsidRDefault="00BC437C" w:rsidP="003C529F">
            <w:pPr>
              <w:jc w:val="center"/>
              <w:rPr>
                <w:b/>
                <w:sz w:val="22"/>
              </w:rPr>
            </w:pPr>
            <w:r w:rsidRPr="00270941">
              <w:rPr>
                <w:b/>
                <w:sz w:val="22"/>
              </w:rPr>
              <w:t>(Dollars)</w:t>
            </w:r>
          </w:p>
        </w:tc>
      </w:tr>
      <w:tr w:rsidR="00BC437C" w:rsidRPr="00270941" w14:paraId="5300488F" w14:textId="77777777" w:rsidTr="003C529F">
        <w:tc>
          <w:tcPr>
            <w:tcW w:w="3739" w:type="dxa"/>
            <w:tcBorders>
              <w:top w:val="nil"/>
            </w:tcBorders>
          </w:tcPr>
          <w:p w14:paraId="4F96DFC2" w14:textId="77777777" w:rsidR="00BC437C" w:rsidRPr="00270941" w:rsidRDefault="00BC437C" w:rsidP="003C529F">
            <w:pPr>
              <w:tabs>
                <w:tab w:val="right" w:pos="360"/>
                <w:tab w:val="left" w:pos="450"/>
              </w:tabs>
              <w:spacing w:before="60" w:after="60"/>
              <w:ind w:left="90"/>
              <w:rPr>
                <w:sz w:val="22"/>
              </w:rPr>
            </w:pPr>
            <w:r w:rsidRPr="00270941">
              <w:rPr>
                <w:sz w:val="22"/>
              </w:rPr>
              <w:tab/>
              <w:t>1</w:t>
            </w:r>
            <w:r w:rsidRPr="00270941">
              <w:rPr>
                <w:sz w:val="22"/>
              </w:rPr>
              <w:tab/>
              <w:t>Acre Project to 20 Acre Project</w:t>
            </w:r>
          </w:p>
        </w:tc>
        <w:tc>
          <w:tcPr>
            <w:tcW w:w="1240" w:type="dxa"/>
            <w:tcBorders>
              <w:top w:val="nil"/>
            </w:tcBorders>
          </w:tcPr>
          <w:p w14:paraId="6A130112" w14:textId="77777777" w:rsidR="00BC437C" w:rsidRPr="00270941" w:rsidRDefault="00BC437C" w:rsidP="003C529F">
            <w:pPr>
              <w:spacing w:before="60" w:after="60"/>
              <w:jc w:val="center"/>
              <w:rPr>
                <w:sz w:val="22"/>
              </w:rPr>
            </w:pPr>
            <w:r w:rsidRPr="00270941">
              <w:rPr>
                <w:sz w:val="22"/>
              </w:rPr>
              <w:t>L.S.</w:t>
            </w:r>
          </w:p>
        </w:tc>
        <w:tc>
          <w:tcPr>
            <w:tcW w:w="1951" w:type="dxa"/>
            <w:tcBorders>
              <w:top w:val="nil"/>
            </w:tcBorders>
          </w:tcPr>
          <w:p w14:paraId="761D0972" w14:textId="77777777" w:rsidR="00BC437C" w:rsidRPr="00270941" w:rsidRDefault="00BC437C" w:rsidP="003C529F">
            <w:pPr>
              <w:tabs>
                <w:tab w:val="right" w:pos="1411"/>
              </w:tabs>
              <w:spacing w:before="60" w:after="60"/>
              <w:ind w:left="511"/>
              <w:rPr>
                <w:sz w:val="22"/>
              </w:rPr>
            </w:pPr>
            <w:r w:rsidRPr="00270941">
              <w:rPr>
                <w:sz w:val="22"/>
              </w:rPr>
              <w:t>$</w:t>
            </w:r>
            <w:r w:rsidRPr="00270941">
              <w:rPr>
                <w:sz w:val="22"/>
              </w:rPr>
              <w:tab/>
            </w:r>
            <w:r w:rsidRPr="00270941">
              <w:rPr>
                <w:sz w:val="22"/>
              </w:rPr>
              <w:fldChar w:fldCharType="begin"/>
            </w:r>
            <w:r w:rsidRPr="00270941">
              <w:rPr>
                <w:sz w:val="22"/>
              </w:rPr>
              <w:instrText xml:space="preserve"> # </w:instrText>
            </w:r>
            <w:r w:rsidRPr="00270941">
              <w:rPr>
                <w:sz w:val="22"/>
              </w:rPr>
              <w:fldChar w:fldCharType="end"/>
            </w:r>
          </w:p>
        </w:tc>
      </w:tr>
      <w:tr w:rsidR="00BC437C" w:rsidRPr="00270941" w14:paraId="4401BC2B" w14:textId="77777777" w:rsidTr="003C529F">
        <w:tc>
          <w:tcPr>
            <w:tcW w:w="3739" w:type="dxa"/>
          </w:tcPr>
          <w:p w14:paraId="4CEC7063" w14:textId="77777777" w:rsidR="00BC437C" w:rsidRPr="00270941" w:rsidRDefault="00BC437C" w:rsidP="003C529F">
            <w:pPr>
              <w:tabs>
                <w:tab w:val="right" w:pos="360"/>
                <w:tab w:val="left" w:pos="450"/>
              </w:tabs>
              <w:spacing w:before="60" w:after="60"/>
              <w:ind w:left="90"/>
              <w:rPr>
                <w:sz w:val="22"/>
              </w:rPr>
            </w:pPr>
            <w:r w:rsidRPr="00270941">
              <w:rPr>
                <w:sz w:val="22"/>
              </w:rPr>
              <w:tab/>
              <w:t>21</w:t>
            </w:r>
            <w:r w:rsidRPr="00270941">
              <w:rPr>
                <w:sz w:val="22"/>
              </w:rPr>
              <w:tab/>
              <w:t>Acre Project to 50 Acre Project</w:t>
            </w:r>
          </w:p>
        </w:tc>
        <w:tc>
          <w:tcPr>
            <w:tcW w:w="1240" w:type="dxa"/>
          </w:tcPr>
          <w:p w14:paraId="25A06906" w14:textId="77777777" w:rsidR="00BC437C" w:rsidRPr="00270941" w:rsidRDefault="00BC437C" w:rsidP="003C529F">
            <w:pPr>
              <w:spacing w:before="60" w:after="60"/>
              <w:jc w:val="center"/>
              <w:rPr>
                <w:sz w:val="22"/>
              </w:rPr>
            </w:pPr>
            <w:r w:rsidRPr="00270941">
              <w:rPr>
                <w:sz w:val="22"/>
              </w:rPr>
              <w:t>Acre</w:t>
            </w:r>
          </w:p>
        </w:tc>
        <w:tc>
          <w:tcPr>
            <w:tcW w:w="1951" w:type="dxa"/>
          </w:tcPr>
          <w:p w14:paraId="15E9C39B" w14:textId="77777777" w:rsidR="00BC437C" w:rsidRPr="00270941" w:rsidRDefault="00BC437C" w:rsidP="003C529F">
            <w:pPr>
              <w:tabs>
                <w:tab w:val="right" w:pos="1411"/>
              </w:tabs>
              <w:spacing w:before="60" w:after="60"/>
              <w:ind w:left="511"/>
              <w:rPr>
                <w:sz w:val="22"/>
              </w:rPr>
            </w:pPr>
            <w:r w:rsidRPr="00270941">
              <w:rPr>
                <w:sz w:val="22"/>
              </w:rPr>
              <w:t>$</w:t>
            </w:r>
            <w:r w:rsidRPr="00270941">
              <w:rPr>
                <w:sz w:val="22"/>
              </w:rPr>
              <w:fldChar w:fldCharType="begin"/>
            </w:r>
            <w:r w:rsidRPr="00270941">
              <w:rPr>
                <w:sz w:val="22"/>
              </w:rPr>
              <w:instrText xml:space="preserve"> # </w:instrText>
            </w:r>
            <w:r w:rsidRPr="00270941">
              <w:rPr>
                <w:sz w:val="22"/>
              </w:rPr>
              <w:fldChar w:fldCharType="end"/>
            </w:r>
          </w:p>
        </w:tc>
      </w:tr>
      <w:tr w:rsidR="00BC437C" w:rsidRPr="00270941" w14:paraId="3752165D" w14:textId="77777777" w:rsidTr="003C529F">
        <w:tc>
          <w:tcPr>
            <w:tcW w:w="3739" w:type="dxa"/>
          </w:tcPr>
          <w:p w14:paraId="119C9391" w14:textId="77777777" w:rsidR="00BC437C" w:rsidRPr="00270941" w:rsidRDefault="00BC437C" w:rsidP="003C529F">
            <w:pPr>
              <w:tabs>
                <w:tab w:val="right" w:pos="360"/>
                <w:tab w:val="left" w:pos="450"/>
              </w:tabs>
              <w:spacing w:before="60" w:after="60"/>
              <w:ind w:left="90"/>
              <w:rPr>
                <w:sz w:val="22"/>
              </w:rPr>
            </w:pPr>
            <w:r w:rsidRPr="00270941">
              <w:rPr>
                <w:sz w:val="22"/>
              </w:rPr>
              <w:tab/>
              <w:t>51</w:t>
            </w:r>
            <w:r w:rsidRPr="00270941">
              <w:rPr>
                <w:sz w:val="22"/>
              </w:rPr>
              <w:tab/>
              <w:t>Acre Project to 100 Acre Project</w:t>
            </w:r>
          </w:p>
        </w:tc>
        <w:tc>
          <w:tcPr>
            <w:tcW w:w="1240" w:type="dxa"/>
          </w:tcPr>
          <w:p w14:paraId="3ED5E244" w14:textId="77777777" w:rsidR="00BC437C" w:rsidRPr="00270941" w:rsidRDefault="00BC437C" w:rsidP="003C529F">
            <w:pPr>
              <w:spacing w:before="60" w:after="60"/>
              <w:jc w:val="center"/>
              <w:rPr>
                <w:sz w:val="22"/>
              </w:rPr>
            </w:pPr>
            <w:r w:rsidRPr="00270941">
              <w:rPr>
                <w:sz w:val="22"/>
              </w:rPr>
              <w:t>Acre</w:t>
            </w:r>
          </w:p>
        </w:tc>
        <w:tc>
          <w:tcPr>
            <w:tcW w:w="1951" w:type="dxa"/>
          </w:tcPr>
          <w:p w14:paraId="2E561436" w14:textId="77777777" w:rsidR="00BC437C" w:rsidRPr="00270941" w:rsidRDefault="00BC437C" w:rsidP="003C529F">
            <w:pPr>
              <w:tabs>
                <w:tab w:val="right" w:pos="1411"/>
              </w:tabs>
              <w:spacing w:before="60" w:after="60"/>
              <w:ind w:left="511"/>
              <w:rPr>
                <w:sz w:val="22"/>
              </w:rPr>
            </w:pPr>
            <w:r w:rsidRPr="00270941">
              <w:rPr>
                <w:sz w:val="22"/>
              </w:rPr>
              <w:t>$</w:t>
            </w:r>
            <w:r w:rsidRPr="00270941">
              <w:rPr>
                <w:sz w:val="22"/>
              </w:rPr>
              <w:fldChar w:fldCharType="begin"/>
            </w:r>
            <w:r w:rsidRPr="00270941">
              <w:rPr>
                <w:sz w:val="22"/>
              </w:rPr>
              <w:instrText xml:space="preserve"> # </w:instrText>
            </w:r>
            <w:r w:rsidRPr="00270941">
              <w:rPr>
                <w:sz w:val="22"/>
              </w:rPr>
              <w:fldChar w:fldCharType="end"/>
            </w:r>
          </w:p>
        </w:tc>
      </w:tr>
      <w:tr w:rsidR="00BC437C" w:rsidRPr="00270941" w14:paraId="0056E417" w14:textId="77777777" w:rsidTr="003C529F">
        <w:tc>
          <w:tcPr>
            <w:tcW w:w="3739" w:type="dxa"/>
          </w:tcPr>
          <w:p w14:paraId="6330B0D8" w14:textId="77777777" w:rsidR="00BC437C" w:rsidRPr="00270941" w:rsidRDefault="00BC437C" w:rsidP="003C529F">
            <w:pPr>
              <w:tabs>
                <w:tab w:val="right" w:pos="360"/>
                <w:tab w:val="left" w:pos="450"/>
              </w:tabs>
              <w:spacing w:before="60" w:after="60"/>
              <w:ind w:left="90"/>
              <w:rPr>
                <w:sz w:val="22"/>
              </w:rPr>
            </w:pPr>
            <w:r w:rsidRPr="00270941">
              <w:rPr>
                <w:sz w:val="22"/>
              </w:rPr>
              <w:tab/>
              <w:t>101</w:t>
            </w:r>
            <w:r w:rsidRPr="00270941">
              <w:rPr>
                <w:sz w:val="22"/>
              </w:rPr>
              <w:tab/>
              <w:t>Acre Project to 150 Acre Project</w:t>
            </w:r>
          </w:p>
        </w:tc>
        <w:tc>
          <w:tcPr>
            <w:tcW w:w="1240" w:type="dxa"/>
          </w:tcPr>
          <w:p w14:paraId="5DFD3E1C" w14:textId="77777777" w:rsidR="00BC437C" w:rsidRPr="00270941" w:rsidRDefault="00BC437C" w:rsidP="003C529F">
            <w:pPr>
              <w:spacing w:before="60" w:after="60"/>
              <w:jc w:val="center"/>
              <w:rPr>
                <w:sz w:val="22"/>
              </w:rPr>
            </w:pPr>
            <w:r w:rsidRPr="00270941">
              <w:rPr>
                <w:sz w:val="22"/>
              </w:rPr>
              <w:t>Acre</w:t>
            </w:r>
          </w:p>
        </w:tc>
        <w:tc>
          <w:tcPr>
            <w:tcW w:w="1951" w:type="dxa"/>
          </w:tcPr>
          <w:p w14:paraId="5744AABC" w14:textId="77777777" w:rsidR="00BC437C" w:rsidRPr="00270941" w:rsidRDefault="00BC437C" w:rsidP="003C529F">
            <w:pPr>
              <w:tabs>
                <w:tab w:val="right" w:pos="1411"/>
              </w:tabs>
              <w:spacing w:before="60" w:after="60"/>
              <w:ind w:left="511"/>
              <w:rPr>
                <w:sz w:val="22"/>
              </w:rPr>
            </w:pPr>
            <w:r w:rsidRPr="00270941">
              <w:rPr>
                <w:sz w:val="22"/>
              </w:rPr>
              <w:t>$</w:t>
            </w:r>
            <w:r w:rsidRPr="00270941">
              <w:rPr>
                <w:sz w:val="22"/>
              </w:rPr>
              <w:tab/>
            </w:r>
            <w:r w:rsidRPr="00270941">
              <w:rPr>
                <w:sz w:val="22"/>
              </w:rPr>
              <w:fldChar w:fldCharType="begin"/>
            </w:r>
            <w:r w:rsidRPr="00270941">
              <w:rPr>
                <w:sz w:val="22"/>
              </w:rPr>
              <w:instrText xml:space="preserve"> # </w:instrText>
            </w:r>
            <w:r w:rsidRPr="00270941">
              <w:rPr>
                <w:sz w:val="22"/>
              </w:rPr>
              <w:fldChar w:fldCharType="end"/>
            </w:r>
          </w:p>
        </w:tc>
      </w:tr>
      <w:tr w:rsidR="00BC437C" w:rsidRPr="00270941" w14:paraId="5A157C13" w14:textId="77777777" w:rsidTr="003C529F">
        <w:tc>
          <w:tcPr>
            <w:tcW w:w="3739" w:type="dxa"/>
          </w:tcPr>
          <w:p w14:paraId="2078E826" w14:textId="77777777" w:rsidR="00BC437C" w:rsidRPr="00270941" w:rsidRDefault="00BC437C" w:rsidP="003C529F">
            <w:pPr>
              <w:tabs>
                <w:tab w:val="right" w:pos="360"/>
                <w:tab w:val="left" w:pos="450"/>
              </w:tabs>
              <w:spacing w:before="60" w:after="60"/>
              <w:ind w:left="90"/>
              <w:rPr>
                <w:sz w:val="22"/>
              </w:rPr>
            </w:pPr>
            <w:r w:rsidRPr="00270941">
              <w:rPr>
                <w:sz w:val="22"/>
              </w:rPr>
              <w:tab/>
              <w:t>151</w:t>
            </w:r>
            <w:r w:rsidRPr="00270941">
              <w:rPr>
                <w:sz w:val="22"/>
              </w:rPr>
              <w:tab/>
              <w:t>Acre Project to 200 Acre Project</w:t>
            </w:r>
          </w:p>
        </w:tc>
        <w:tc>
          <w:tcPr>
            <w:tcW w:w="1240" w:type="dxa"/>
          </w:tcPr>
          <w:p w14:paraId="596ED092" w14:textId="77777777" w:rsidR="00BC437C" w:rsidRPr="00270941" w:rsidRDefault="00BC437C" w:rsidP="003C529F">
            <w:pPr>
              <w:spacing w:before="60" w:after="60"/>
              <w:jc w:val="center"/>
              <w:rPr>
                <w:sz w:val="22"/>
              </w:rPr>
            </w:pPr>
            <w:r w:rsidRPr="00270941">
              <w:rPr>
                <w:sz w:val="22"/>
              </w:rPr>
              <w:t>Acre</w:t>
            </w:r>
          </w:p>
        </w:tc>
        <w:tc>
          <w:tcPr>
            <w:tcW w:w="1951" w:type="dxa"/>
          </w:tcPr>
          <w:p w14:paraId="0B44664E" w14:textId="77777777" w:rsidR="00BC437C" w:rsidRPr="00270941" w:rsidRDefault="00BC437C" w:rsidP="003C529F">
            <w:pPr>
              <w:tabs>
                <w:tab w:val="right" w:pos="1411"/>
              </w:tabs>
              <w:spacing w:before="60" w:after="60"/>
              <w:ind w:left="511"/>
              <w:rPr>
                <w:sz w:val="22"/>
              </w:rPr>
            </w:pPr>
            <w:r w:rsidRPr="00270941">
              <w:rPr>
                <w:sz w:val="22"/>
              </w:rPr>
              <w:t>$</w:t>
            </w:r>
            <w:r w:rsidRPr="00270941">
              <w:rPr>
                <w:sz w:val="22"/>
              </w:rPr>
              <w:tab/>
            </w:r>
            <w:r w:rsidRPr="00270941">
              <w:rPr>
                <w:sz w:val="22"/>
              </w:rPr>
              <w:fldChar w:fldCharType="begin"/>
            </w:r>
            <w:r w:rsidRPr="00270941">
              <w:rPr>
                <w:sz w:val="22"/>
              </w:rPr>
              <w:instrText xml:space="preserve"> # </w:instrText>
            </w:r>
            <w:r w:rsidRPr="00270941">
              <w:rPr>
                <w:sz w:val="22"/>
              </w:rPr>
              <w:fldChar w:fldCharType="end"/>
            </w:r>
          </w:p>
        </w:tc>
      </w:tr>
      <w:tr w:rsidR="00BC437C" w:rsidRPr="00270941" w14:paraId="7AB42B0F" w14:textId="77777777" w:rsidTr="003C529F">
        <w:tc>
          <w:tcPr>
            <w:tcW w:w="3739" w:type="dxa"/>
          </w:tcPr>
          <w:p w14:paraId="0545D885" w14:textId="77777777" w:rsidR="00BC437C" w:rsidRPr="00270941" w:rsidRDefault="00BC437C" w:rsidP="003C529F">
            <w:pPr>
              <w:spacing w:before="60" w:after="60"/>
              <w:ind w:left="90"/>
              <w:rPr>
                <w:sz w:val="22"/>
              </w:rPr>
            </w:pPr>
            <w:r w:rsidRPr="00270941">
              <w:rPr>
                <w:sz w:val="22"/>
              </w:rPr>
              <w:t>All Projects Above 200 Acres</w:t>
            </w:r>
          </w:p>
        </w:tc>
        <w:tc>
          <w:tcPr>
            <w:tcW w:w="1240" w:type="dxa"/>
          </w:tcPr>
          <w:p w14:paraId="63902435" w14:textId="77777777" w:rsidR="00BC437C" w:rsidRPr="00270941" w:rsidRDefault="00BC437C" w:rsidP="003C529F">
            <w:pPr>
              <w:spacing w:before="60" w:after="60"/>
              <w:jc w:val="center"/>
              <w:rPr>
                <w:sz w:val="22"/>
              </w:rPr>
            </w:pPr>
            <w:r w:rsidRPr="00270941">
              <w:rPr>
                <w:sz w:val="22"/>
              </w:rPr>
              <w:t>Acre</w:t>
            </w:r>
          </w:p>
        </w:tc>
        <w:tc>
          <w:tcPr>
            <w:tcW w:w="1951" w:type="dxa"/>
          </w:tcPr>
          <w:p w14:paraId="2BC9E071" w14:textId="77777777" w:rsidR="00BC437C" w:rsidRPr="00270941" w:rsidRDefault="00BC437C" w:rsidP="003C529F">
            <w:pPr>
              <w:tabs>
                <w:tab w:val="right" w:pos="1411"/>
              </w:tabs>
              <w:spacing w:before="60" w:after="60"/>
              <w:ind w:left="511"/>
              <w:rPr>
                <w:sz w:val="22"/>
              </w:rPr>
            </w:pPr>
            <w:r w:rsidRPr="00270941">
              <w:rPr>
                <w:sz w:val="22"/>
              </w:rPr>
              <w:t>$</w:t>
            </w:r>
            <w:r w:rsidRPr="00270941">
              <w:rPr>
                <w:sz w:val="22"/>
              </w:rPr>
              <w:tab/>
            </w:r>
            <w:r w:rsidRPr="00270941">
              <w:rPr>
                <w:sz w:val="22"/>
              </w:rPr>
              <w:fldChar w:fldCharType="begin"/>
            </w:r>
            <w:r w:rsidRPr="00270941">
              <w:rPr>
                <w:sz w:val="22"/>
              </w:rPr>
              <w:instrText xml:space="preserve"> # </w:instrText>
            </w:r>
            <w:r w:rsidRPr="00270941">
              <w:rPr>
                <w:sz w:val="22"/>
              </w:rPr>
              <w:fldChar w:fldCharType="end"/>
            </w:r>
          </w:p>
        </w:tc>
      </w:tr>
    </w:tbl>
    <w:p w14:paraId="6CE4E0BF" w14:textId="77777777" w:rsidR="00BC437C" w:rsidRPr="00270941" w:rsidRDefault="00BC437C" w:rsidP="00BC437C">
      <w:pPr>
        <w:tabs>
          <w:tab w:val="right" w:pos="1680"/>
          <w:tab w:val="left" w:pos="1920"/>
          <w:tab w:val="left" w:pos="3720"/>
          <w:tab w:val="right" w:pos="4080"/>
          <w:tab w:val="left" w:pos="4320"/>
          <w:tab w:val="left" w:pos="7200"/>
          <w:tab w:val="right" w:pos="7680"/>
          <w:tab w:val="left" w:pos="9000"/>
          <w:tab w:val="left" w:pos="9840"/>
          <w:tab w:val="right" w:pos="10320"/>
          <w:tab w:val="right" w:pos="10560"/>
        </w:tabs>
        <w:rPr>
          <w:sz w:val="22"/>
        </w:rPr>
      </w:pPr>
    </w:p>
    <w:p w14:paraId="238EFACC" w14:textId="77777777" w:rsidR="00BC437C" w:rsidRDefault="00BC437C" w:rsidP="00BC437C">
      <w:pPr>
        <w:tabs>
          <w:tab w:val="right" w:pos="1680"/>
          <w:tab w:val="left" w:pos="1920"/>
          <w:tab w:val="left" w:pos="3720"/>
          <w:tab w:val="right" w:pos="4080"/>
          <w:tab w:val="left" w:pos="4320"/>
          <w:tab w:val="left" w:pos="7200"/>
          <w:tab w:val="right" w:pos="7680"/>
          <w:tab w:val="left" w:pos="9000"/>
          <w:tab w:val="left" w:pos="9840"/>
          <w:tab w:val="right" w:pos="10320"/>
          <w:tab w:val="right" w:pos="10560"/>
        </w:tabs>
        <w:ind w:right="1008"/>
        <w:jc w:val="center"/>
        <w:rPr>
          <w:b/>
        </w:rPr>
      </w:pPr>
    </w:p>
    <w:p w14:paraId="3F381DE1" w14:textId="77777777" w:rsidR="00BC437C" w:rsidRPr="00F82DDA" w:rsidRDefault="00BC437C" w:rsidP="00BC437C">
      <w:pPr>
        <w:tabs>
          <w:tab w:val="right" w:pos="1680"/>
          <w:tab w:val="left" w:pos="1920"/>
          <w:tab w:val="left" w:pos="3720"/>
          <w:tab w:val="right" w:pos="4080"/>
          <w:tab w:val="left" w:pos="4320"/>
          <w:tab w:val="left" w:pos="7200"/>
          <w:tab w:val="right" w:pos="7680"/>
          <w:tab w:val="left" w:pos="9000"/>
          <w:tab w:val="left" w:pos="9840"/>
          <w:tab w:val="right" w:pos="10320"/>
          <w:tab w:val="right" w:pos="10560"/>
        </w:tabs>
        <w:ind w:right="1008"/>
        <w:jc w:val="center"/>
        <w:rPr>
          <w:b/>
        </w:rPr>
      </w:pPr>
      <w:r w:rsidRPr="00F82DDA">
        <w:rPr>
          <w:b/>
        </w:rPr>
        <w:t>MAXIMUM FEES FOR SURVEY TEST PROFILES</w:t>
      </w:r>
    </w:p>
    <w:p w14:paraId="66DF1C4C" w14:textId="77777777" w:rsidR="00BC437C" w:rsidRPr="00270941" w:rsidRDefault="00BC437C" w:rsidP="00BC437C">
      <w:pPr>
        <w:tabs>
          <w:tab w:val="right" w:pos="1680"/>
          <w:tab w:val="left" w:pos="1920"/>
          <w:tab w:val="left" w:pos="3720"/>
          <w:tab w:val="right" w:pos="4080"/>
          <w:tab w:val="left" w:pos="4320"/>
          <w:tab w:val="left" w:pos="7200"/>
          <w:tab w:val="right" w:pos="7680"/>
          <w:tab w:val="left" w:pos="9840"/>
          <w:tab w:val="right" w:pos="10320"/>
          <w:tab w:val="right" w:pos="10560"/>
        </w:tabs>
        <w:jc w:val="center"/>
        <w:rPr>
          <w:b/>
          <w:sz w:val="22"/>
        </w:rPr>
      </w:pPr>
    </w:p>
    <w:p w14:paraId="184D8E77" w14:textId="77777777" w:rsidR="00BC437C" w:rsidRPr="00270941" w:rsidRDefault="00BC437C" w:rsidP="00BC437C">
      <w:pPr>
        <w:tabs>
          <w:tab w:val="right" w:pos="1680"/>
          <w:tab w:val="left" w:pos="1920"/>
          <w:tab w:val="left" w:pos="3720"/>
          <w:tab w:val="right" w:pos="4080"/>
          <w:tab w:val="left" w:pos="4320"/>
          <w:tab w:val="left" w:pos="7200"/>
          <w:tab w:val="right" w:pos="7680"/>
          <w:tab w:val="left" w:pos="9000"/>
          <w:tab w:val="left" w:pos="9840"/>
          <w:tab w:val="right" w:pos="10320"/>
          <w:tab w:val="right" w:pos="10560"/>
        </w:tabs>
        <w:ind w:right="1008"/>
        <w:rPr>
          <w:b/>
          <w:sz w:val="22"/>
        </w:rPr>
      </w:pPr>
    </w:p>
    <w:tbl>
      <w:tblPr>
        <w:tblW w:w="0" w:type="auto"/>
        <w:tblInd w:w="1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3739"/>
        <w:gridCol w:w="1240"/>
        <w:gridCol w:w="1951"/>
      </w:tblGrid>
      <w:tr w:rsidR="00BC437C" w:rsidRPr="00270941" w14:paraId="393C8E4B" w14:textId="77777777" w:rsidTr="003C529F">
        <w:tc>
          <w:tcPr>
            <w:tcW w:w="3739" w:type="dxa"/>
            <w:tcBorders>
              <w:bottom w:val="single" w:sz="18" w:space="0" w:color="auto"/>
            </w:tcBorders>
            <w:vAlign w:val="center"/>
          </w:tcPr>
          <w:p w14:paraId="725F328F" w14:textId="77777777" w:rsidR="00BC437C" w:rsidRPr="00270941" w:rsidRDefault="00BC437C" w:rsidP="003C529F">
            <w:pPr>
              <w:ind w:left="90"/>
              <w:jc w:val="center"/>
              <w:rPr>
                <w:b/>
                <w:sz w:val="22"/>
              </w:rPr>
            </w:pPr>
            <w:r w:rsidRPr="00270941">
              <w:rPr>
                <w:b/>
                <w:sz w:val="22"/>
              </w:rPr>
              <w:t>Length</w:t>
            </w:r>
          </w:p>
        </w:tc>
        <w:tc>
          <w:tcPr>
            <w:tcW w:w="1240" w:type="dxa"/>
            <w:tcBorders>
              <w:bottom w:val="single" w:sz="18" w:space="0" w:color="auto"/>
            </w:tcBorders>
            <w:vAlign w:val="center"/>
          </w:tcPr>
          <w:p w14:paraId="49239527" w14:textId="77777777" w:rsidR="00BC437C" w:rsidRPr="00270941" w:rsidRDefault="00BC437C" w:rsidP="003C529F">
            <w:pPr>
              <w:jc w:val="center"/>
              <w:rPr>
                <w:b/>
                <w:sz w:val="22"/>
              </w:rPr>
            </w:pPr>
            <w:r w:rsidRPr="00270941">
              <w:rPr>
                <w:b/>
                <w:sz w:val="22"/>
              </w:rPr>
              <w:t>Unit</w:t>
            </w:r>
          </w:p>
        </w:tc>
        <w:tc>
          <w:tcPr>
            <w:tcW w:w="1951" w:type="dxa"/>
            <w:tcBorders>
              <w:bottom w:val="single" w:sz="18" w:space="0" w:color="auto"/>
            </w:tcBorders>
            <w:vAlign w:val="center"/>
          </w:tcPr>
          <w:p w14:paraId="751DE716" w14:textId="77777777" w:rsidR="00BC437C" w:rsidRPr="00270941" w:rsidRDefault="00BC437C" w:rsidP="003C529F">
            <w:pPr>
              <w:jc w:val="center"/>
              <w:rPr>
                <w:b/>
                <w:sz w:val="22"/>
              </w:rPr>
            </w:pPr>
            <w:r w:rsidRPr="00270941">
              <w:rPr>
                <w:b/>
                <w:sz w:val="22"/>
              </w:rPr>
              <w:t>Unit Cost</w:t>
            </w:r>
          </w:p>
          <w:p w14:paraId="173722BE" w14:textId="77777777" w:rsidR="00BC437C" w:rsidRPr="00270941" w:rsidRDefault="00BC437C" w:rsidP="003C529F">
            <w:pPr>
              <w:jc w:val="center"/>
              <w:rPr>
                <w:b/>
                <w:sz w:val="22"/>
              </w:rPr>
            </w:pPr>
            <w:r w:rsidRPr="00270941">
              <w:rPr>
                <w:b/>
                <w:sz w:val="22"/>
              </w:rPr>
              <w:t>(Dollars)</w:t>
            </w:r>
          </w:p>
        </w:tc>
      </w:tr>
      <w:tr w:rsidR="00BC437C" w:rsidRPr="00270941" w14:paraId="76331B92" w14:textId="77777777" w:rsidTr="003C529F">
        <w:tc>
          <w:tcPr>
            <w:tcW w:w="3739" w:type="dxa"/>
            <w:tcBorders>
              <w:top w:val="nil"/>
            </w:tcBorders>
          </w:tcPr>
          <w:p w14:paraId="632BA0B8" w14:textId="77777777" w:rsidR="00BC437C" w:rsidRPr="00270941" w:rsidRDefault="00BC437C" w:rsidP="003C529F">
            <w:pPr>
              <w:tabs>
                <w:tab w:val="right" w:pos="360"/>
                <w:tab w:val="left" w:pos="450"/>
              </w:tabs>
              <w:spacing w:before="60" w:after="60"/>
              <w:ind w:left="90"/>
              <w:rPr>
                <w:sz w:val="22"/>
              </w:rPr>
            </w:pPr>
            <w:r w:rsidRPr="00270941">
              <w:rPr>
                <w:sz w:val="22"/>
              </w:rPr>
              <w:t>1 ft. – 500 ft.</w:t>
            </w:r>
          </w:p>
        </w:tc>
        <w:tc>
          <w:tcPr>
            <w:tcW w:w="1240" w:type="dxa"/>
            <w:tcBorders>
              <w:top w:val="nil"/>
            </w:tcBorders>
          </w:tcPr>
          <w:p w14:paraId="1BC1AC01" w14:textId="77777777" w:rsidR="00BC437C" w:rsidRPr="00270941" w:rsidRDefault="00BC437C" w:rsidP="003C529F">
            <w:pPr>
              <w:spacing w:before="60" w:after="60"/>
              <w:jc w:val="center"/>
              <w:rPr>
                <w:sz w:val="22"/>
              </w:rPr>
            </w:pPr>
            <w:r w:rsidRPr="00270941">
              <w:rPr>
                <w:sz w:val="22"/>
              </w:rPr>
              <w:t>Each</w:t>
            </w:r>
          </w:p>
        </w:tc>
        <w:tc>
          <w:tcPr>
            <w:tcW w:w="1951" w:type="dxa"/>
            <w:tcBorders>
              <w:top w:val="nil"/>
            </w:tcBorders>
          </w:tcPr>
          <w:p w14:paraId="6FF0712F" w14:textId="77777777" w:rsidR="00BC437C" w:rsidRPr="00270941" w:rsidRDefault="00BC437C" w:rsidP="003C529F">
            <w:pPr>
              <w:tabs>
                <w:tab w:val="right" w:pos="1411"/>
              </w:tabs>
              <w:spacing w:before="60" w:after="60"/>
              <w:ind w:left="511"/>
              <w:rPr>
                <w:sz w:val="22"/>
              </w:rPr>
            </w:pPr>
            <w:r w:rsidRPr="00270941">
              <w:rPr>
                <w:sz w:val="22"/>
              </w:rPr>
              <w:t>$</w:t>
            </w:r>
            <w:r w:rsidRPr="00270941">
              <w:rPr>
                <w:sz w:val="22"/>
              </w:rPr>
              <w:fldChar w:fldCharType="begin"/>
            </w:r>
            <w:r w:rsidRPr="00270941">
              <w:rPr>
                <w:sz w:val="22"/>
              </w:rPr>
              <w:instrText xml:space="preserve"> # </w:instrText>
            </w:r>
            <w:r w:rsidRPr="00270941">
              <w:rPr>
                <w:sz w:val="22"/>
              </w:rPr>
              <w:fldChar w:fldCharType="end"/>
            </w:r>
          </w:p>
        </w:tc>
      </w:tr>
      <w:tr w:rsidR="00BC437C" w:rsidRPr="00270941" w14:paraId="18676FFF" w14:textId="77777777" w:rsidTr="003C529F">
        <w:tc>
          <w:tcPr>
            <w:tcW w:w="3739" w:type="dxa"/>
          </w:tcPr>
          <w:p w14:paraId="21B5A7DA" w14:textId="77777777" w:rsidR="00BC437C" w:rsidRPr="00270941" w:rsidRDefault="00BC437C" w:rsidP="003C529F">
            <w:pPr>
              <w:tabs>
                <w:tab w:val="right" w:pos="360"/>
                <w:tab w:val="left" w:pos="450"/>
              </w:tabs>
              <w:spacing w:before="60" w:after="60"/>
              <w:ind w:left="90"/>
              <w:rPr>
                <w:sz w:val="22"/>
              </w:rPr>
            </w:pPr>
            <w:r w:rsidRPr="00270941">
              <w:rPr>
                <w:sz w:val="22"/>
              </w:rPr>
              <w:t>501 ft. – 1000 ft.</w:t>
            </w:r>
          </w:p>
        </w:tc>
        <w:tc>
          <w:tcPr>
            <w:tcW w:w="1240" w:type="dxa"/>
          </w:tcPr>
          <w:p w14:paraId="50F51AC1" w14:textId="77777777" w:rsidR="00BC437C" w:rsidRPr="00270941" w:rsidRDefault="00BC437C" w:rsidP="003C529F">
            <w:pPr>
              <w:spacing w:before="60" w:after="60"/>
              <w:jc w:val="center"/>
              <w:rPr>
                <w:sz w:val="22"/>
              </w:rPr>
            </w:pPr>
            <w:r w:rsidRPr="00270941">
              <w:rPr>
                <w:sz w:val="22"/>
              </w:rPr>
              <w:t>Each</w:t>
            </w:r>
          </w:p>
        </w:tc>
        <w:tc>
          <w:tcPr>
            <w:tcW w:w="1951" w:type="dxa"/>
          </w:tcPr>
          <w:p w14:paraId="66103FAB" w14:textId="77777777" w:rsidR="00BC437C" w:rsidRPr="00270941" w:rsidRDefault="00BC437C" w:rsidP="003C529F">
            <w:pPr>
              <w:tabs>
                <w:tab w:val="right" w:pos="1411"/>
              </w:tabs>
              <w:spacing w:before="60" w:after="60"/>
              <w:ind w:left="511"/>
              <w:rPr>
                <w:sz w:val="22"/>
              </w:rPr>
            </w:pPr>
            <w:r w:rsidRPr="00270941">
              <w:rPr>
                <w:sz w:val="22"/>
              </w:rPr>
              <w:t>$</w:t>
            </w:r>
            <w:r w:rsidRPr="00270941">
              <w:rPr>
                <w:sz w:val="22"/>
              </w:rPr>
              <w:tab/>
            </w:r>
            <w:r w:rsidRPr="00270941">
              <w:rPr>
                <w:sz w:val="22"/>
              </w:rPr>
              <w:fldChar w:fldCharType="begin"/>
            </w:r>
            <w:r w:rsidRPr="00270941">
              <w:rPr>
                <w:sz w:val="22"/>
              </w:rPr>
              <w:instrText xml:space="preserve"> # </w:instrText>
            </w:r>
            <w:r w:rsidRPr="00270941">
              <w:rPr>
                <w:sz w:val="22"/>
              </w:rPr>
              <w:fldChar w:fldCharType="end"/>
            </w:r>
          </w:p>
        </w:tc>
      </w:tr>
      <w:tr w:rsidR="00BC437C" w:rsidRPr="00270941" w14:paraId="6073DD42" w14:textId="77777777" w:rsidTr="003C529F">
        <w:tc>
          <w:tcPr>
            <w:tcW w:w="3739" w:type="dxa"/>
          </w:tcPr>
          <w:p w14:paraId="53403A30" w14:textId="77777777" w:rsidR="00BC437C" w:rsidRPr="00270941" w:rsidRDefault="00BC437C" w:rsidP="003C529F">
            <w:pPr>
              <w:tabs>
                <w:tab w:val="right" w:pos="360"/>
                <w:tab w:val="left" w:pos="450"/>
              </w:tabs>
              <w:spacing w:before="60" w:after="60"/>
              <w:ind w:left="90"/>
              <w:rPr>
                <w:sz w:val="22"/>
              </w:rPr>
            </w:pPr>
            <w:r w:rsidRPr="00270941">
              <w:rPr>
                <w:sz w:val="22"/>
              </w:rPr>
              <w:t>1001 ft. – 2000 ft.</w:t>
            </w:r>
          </w:p>
        </w:tc>
        <w:tc>
          <w:tcPr>
            <w:tcW w:w="1240" w:type="dxa"/>
          </w:tcPr>
          <w:p w14:paraId="62053840" w14:textId="77777777" w:rsidR="00BC437C" w:rsidRPr="00270941" w:rsidRDefault="00BC437C" w:rsidP="003C529F">
            <w:pPr>
              <w:spacing w:before="60" w:after="60"/>
              <w:jc w:val="center"/>
              <w:rPr>
                <w:sz w:val="22"/>
              </w:rPr>
            </w:pPr>
            <w:r w:rsidRPr="00270941">
              <w:rPr>
                <w:sz w:val="22"/>
              </w:rPr>
              <w:t>Each</w:t>
            </w:r>
          </w:p>
        </w:tc>
        <w:tc>
          <w:tcPr>
            <w:tcW w:w="1951" w:type="dxa"/>
          </w:tcPr>
          <w:p w14:paraId="7D4BCFE7" w14:textId="77777777" w:rsidR="00BC437C" w:rsidRPr="00270941" w:rsidRDefault="00BC437C" w:rsidP="003C529F">
            <w:pPr>
              <w:tabs>
                <w:tab w:val="right" w:pos="1411"/>
              </w:tabs>
              <w:spacing w:before="60" w:after="60"/>
              <w:ind w:left="511"/>
              <w:rPr>
                <w:sz w:val="22"/>
              </w:rPr>
            </w:pPr>
            <w:r w:rsidRPr="00270941">
              <w:rPr>
                <w:sz w:val="22"/>
              </w:rPr>
              <w:t>$</w:t>
            </w:r>
            <w:r w:rsidRPr="00270941">
              <w:rPr>
                <w:sz w:val="22"/>
              </w:rPr>
              <w:tab/>
            </w:r>
            <w:r w:rsidRPr="00270941">
              <w:rPr>
                <w:sz w:val="22"/>
              </w:rPr>
              <w:fldChar w:fldCharType="begin"/>
            </w:r>
            <w:r w:rsidRPr="00270941">
              <w:rPr>
                <w:sz w:val="22"/>
              </w:rPr>
              <w:instrText xml:space="preserve"> # </w:instrText>
            </w:r>
            <w:r w:rsidRPr="00270941">
              <w:rPr>
                <w:sz w:val="22"/>
              </w:rPr>
              <w:fldChar w:fldCharType="end"/>
            </w:r>
          </w:p>
        </w:tc>
      </w:tr>
      <w:tr w:rsidR="00BC437C" w:rsidRPr="00270941" w14:paraId="487A1C10" w14:textId="77777777" w:rsidTr="003C529F">
        <w:tc>
          <w:tcPr>
            <w:tcW w:w="3739" w:type="dxa"/>
          </w:tcPr>
          <w:p w14:paraId="57FC0F0E" w14:textId="77777777" w:rsidR="00BC437C" w:rsidRPr="00270941" w:rsidRDefault="00BC437C" w:rsidP="003C529F">
            <w:pPr>
              <w:tabs>
                <w:tab w:val="right" w:pos="360"/>
                <w:tab w:val="left" w:pos="450"/>
              </w:tabs>
              <w:spacing w:before="60" w:after="60"/>
              <w:ind w:left="90"/>
              <w:rPr>
                <w:sz w:val="22"/>
              </w:rPr>
            </w:pPr>
            <w:r w:rsidRPr="00270941">
              <w:rPr>
                <w:sz w:val="22"/>
              </w:rPr>
              <w:t>Over 2001 ft.</w:t>
            </w:r>
          </w:p>
        </w:tc>
        <w:tc>
          <w:tcPr>
            <w:tcW w:w="1240" w:type="dxa"/>
          </w:tcPr>
          <w:p w14:paraId="7BDA835E" w14:textId="77777777" w:rsidR="00BC437C" w:rsidRPr="00270941" w:rsidRDefault="00BC437C" w:rsidP="003C529F">
            <w:pPr>
              <w:spacing w:before="60" w:after="60"/>
              <w:jc w:val="center"/>
              <w:rPr>
                <w:sz w:val="22"/>
              </w:rPr>
            </w:pPr>
            <w:r w:rsidRPr="00270941">
              <w:rPr>
                <w:sz w:val="22"/>
              </w:rPr>
              <w:t>Each</w:t>
            </w:r>
          </w:p>
        </w:tc>
        <w:tc>
          <w:tcPr>
            <w:tcW w:w="1951" w:type="dxa"/>
          </w:tcPr>
          <w:p w14:paraId="08EEB3F3" w14:textId="77777777" w:rsidR="00BC437C" w:rsidRPr="00270941" w:rsidRDefault="00BC437C" w:rsidP="003C529F">
            <w:pPr>
              <w:tabs>
                <w:tab w:val="right" w:pos="1411"/>
              </w:tabs>
              <w:spacing w:before="60" w:after="60"/>
              <w:ind w:left="511"/>
              <w:rPr>
                <w:sz w:val="22"/>
              </w:rPr>
            </w:pPr>
            <w:r w:rsidRPr="00270941">
              <w:rPr>
                <w:sz w:val="22"/>
              </w:rPr>
              <w:t>$</w:t>
            </w:r>
            <w:r w:rsidRPr="00270941">
              <w:rPr>
                <w:sz w:val="22"/>
              </w:rPr>
              <w:tab/>
            </w:r>
            <w:r w:rsidRPr="00270941">
              <w:rPr>
                <w:sz w:val="22"/>
              </w:rPr>
              <w:fldChar w:fldCharType="begin"/>
            </w:r>
            <w:r w:rsidRPr="00270941">
              <w:rPr>
                <w:sz w:val="22"/>
              </w:rPr>
              <w:instrText xml:space="preserve"> # </w:instrText>
            </w:r>
            <w:r w:rsidRPr="00270941">
              <w:rPr>
                <w:sz w:val="22"/>
              </w:rPr>
              <w:fldChar w:fldCharType="end"/>
            </w:r>
          </w:p>
        </w:tc>
      </w:tr>
    </w:tbl>
    <w:p w14:paraId="0F9360CA" w14:textId="77777777" w:rsidR="00BC437C" w:rsidRPr="00270941" w:rsidRDefault="00BC437C" w:rsidP="00BC437C">
      <w:pPr>
        <w:tabs>
          <w:tab w:val="right" w:pos="1680"/>
          <w:tab w:val="left" w:pos="1920"/>
          <w:tab w:val="left" w:pos="3720"/>
          <w:tab w:val="right" w:pos="4080"/>
          <w:tab w:val="left" w:pos="4320"/>
          <w:tab w:val="left" w:pos="7200"/>
          <w:tab w:val="right" w:pos="7680"/>
          <w:tab w:val="left" w:pos="9000"/>
          <w:tab w:val="left" w:pos="9840"/>
          <w:tab w:val="right" w:pos="10320"/>
          <w:tab w:val="right" w:pos="10560"/>
        </w:tabs>
        <w:ind w:right="1008"/>
        <w:rPr>
          <w:b/>
          <w:sz w:val="22"/>
        </w:rPr>
      </w:pPr>
    </w:p>
    <w:p w14:paraId="23F4EA18" w14:textId="77777777" w:rsidR="00BC437C" w:rsidRPr="00270941" w:rsidRDefault="00BC437C" w:rsidP="00BC437C">
      <w:pPr>
        <w:tabs>
          <w:tab w:val="right" w:pos="1680"/>
          <w:tab w:val="left" w:pos="1920"/>
          <w:tab w:val="left" w:pos="3720"/>
          <w:tab w:val="right" w:pos="4080"/>
          <w:tab w:val="left" w:pos="4320"/>
          <w:tab w:val="left" w:pos="7200"/>
          <w:tab w:val="right" w:pos="7680"/>
          <w:tab w:val="left" w:pos="9000"/>
          <w:tab w:val="left" w:pos="9840"/>
          <w:tab w:val="right" w:pos="10320"/>
          <w:tab w:val="right" w:pos="10560"/>
        </w:tabs>
        <w:ind w:right="1008"/>
        <w:rPr>
          <w:b/>
          <w:sz w:val="22"/>
        </w:rPr>
      </w:pPr>
    </w:p>
    <w:p w14:paraId="05C563DA" w14:textId="77777777" w:rsidR="00BC437C" w:rsidRPr="003D5A87" w:rsidRDefault="00BC437C" w:rsidP="00BC437C">
      <w:pPr>
        <w:tabs>
          <w:tab w:val="right" w:pos="1680"/>
          <w:tab w:val="left" w:pos="1920"/>
          <w:tab w:val="left" w:pos="3720"/>
          <w:tab w:val="right" w:pos="4080"/>
          <w:tab w:val="left" w:pos="4320"/>
          <w:tab w:val="left" w:pos="7200"/>
          <w:tab w:val="right" w:pos="7680"/>
          <w:tab w:val="left" w:pos="9000"/>
          <w:tab w:val="left" w:pos="9840"/>
          <w:tab w:val="right" w:pos="10320"/>
          <w:tab w:val="right" w:pos="10560"/>
        </w:tabs>
        <w:ind w:right="1008"/>
        <w:rPr>
          <w:b/>
        </w:rPr>
      </w:pPr>
      <w:r w:rsidRPr="003D5A87">
        <w:rPr>
          <w:b/>
        </w:rPr>
        <w:t>NOTES:</w:t>
      </w:r>
    </w:p>
    <w:p w14:paraId="00946077" w14:textId="77777777" w:rsidR="00BC437C" w:rsidRPr="003D5A87" w:rsidRDefault="00BC437C" w:rsidP="00BC437C">
      <w:pPr>
        <w:tabs>
          <w:tab w:val="right" w:pos="1680"/>
          <w:tab w:val="left" w:pos="1920"/>
          <w:tab w:val="left" w:pos="3720"/>
          <w:tab w:val="right" w:pos="4080"/>
          <w:tab w:val="left" w:pos="4320"/>
          <w:tab w:val="left" w:pos="7200"/>
          <w:tab w:val="right" w:pos="7680"/>
          <w:tab w:val="left" w:pos="9000"/>
          <w:tab w:val="left" w:pos="9840"/>
          <w:tab w:val="right" w:pos="10320"/>
          <w:tab w:val="right" w:pos="10560"/>
        </w:tabs>
        <w:rPr>
          <w:b/>
        </w:rPr>
      </w:pPr>
    </w:p>
    <w:p w14:paraId="57456688" w14:textId="77777777" w:rsidR="00BC437C" w:rsidRPr="003D5A87" w:rsidRDefault="00BC437C" w:rsidP="00BC437C">
      <w:pPr>
        <w:ind w:left="720" w:hanging="720"/>
      </w:pPr>
      <w:r w:rsidRPr="003D5A87">
        <w:t>1.</w:t>
      </w:r>
      <w:r w:rsidRPr="003D5A87">
        <w:tab/>
        <w:t>The above maximum unit costs include all costs (including cost of mobilization, construction baseline(s) and GPS points to provide final mapping.</w:t>
      </w:r>
    </w:p>
    <w:p w14:paraId="05962DD1" w14:textId="77777777" w:rsidR="005461F3" w:rsidRPr="003D5A87" w:rsidRDefault="005461F3" w:rsidP="00BC437C">
      <w:pPr>
        <w:ind w:left="720" w:hanging="720"/>
      </w:pPr>
    </w:p>
    <w:p w14:paraId="43B2709F" w14:textId="70EB151F" w:rsidR="00BC437C" w:rsidRDefault="00BC437C" w:rsidP="00BC437C">
      <w:pPr>
        <w:ind w:left="720" w:hanging="720"/>
        <w:rPr>
          <w:sz w:val="22"/>
        </w:rPr>
      </w:pPr>
      <w:r w:rsidRPr="003D5A87">
        <w:t>2.</w:t>
      </w:r>
      <w:r w:rsidRPr="003D5A87">
        <w:tab/>
        <w:t>All costs for photographic products and services are not included</w:t>
      </w:r>
      <w:r w:rsidRPr="00270941">
        <w:rPr>
          <w:sz w:val="22"/>
        </w:rPr>
        <w:t>.</w:t>
      </w:r>
    </w:p>
    <w:p w14:paraId="53F6B550" w14:textId="77777777" w:rsidR="000A2EE3" w:rsidRPr="00270941" w:rsidRDefault="000A2EE3" w:rsidP="00BC437C">
      <w:pPr>
        <w:ind w:left="720" w:hanging="720"/>
        <w:rPr>
          <w:sz w:val="22"/>
        </w:rPr>
      </w:pPr>
    </w:p>
    <w:p w14:paraId="7EB22439" w14:textId="77777777" w:rsidR="008E4CD4" w:rsidRDefault="008E4CD4">
      <w:pPr>
        <w:jc w:val="left"/>
        <w:rPr>
          <w:rFonts w:eastAsiaTheme="minorHAnsi"/>
          <w:b/>
          <w:bCs/>
          <w:kern w:val="2"/>
          <w:sz w:val="28"/>
          <w:szCs w:val="28"/>
          <w:u w:val="single"/>
          <w14:ligatures w14:val="standardContextual"/>
        </w:rPr>
      </w:pPr>
      <w:r>
        <w:rPr>
          <w:rFonts w:eastAsiaTheme="minorHAnsi"/>
          <w:b/>
          <w:bCs/>
          <w:kern w:val="2"/>
          <w:sz w:val="28"/>
          <w:szCs w:val="28"/>
          <w:u w:val="single"/>
          <w14:ligatures w14:val="standardContextual"/>
        </w:rPr>
        <w:br w:type="page"/>
      </w:r>
    </w:p>
    <w:p w14:paraId="5F1E92AF" w14:textId="4EED3FB7" w:rsidR="002B4442" w:rsidRDefault="002B4442" w:rsidP="002B4442">
      <w:pPr>
        <w:spacing w:line="259" w:lineRule="auto"/>
        <w:jc w:val="center"/>
        <w:rPr>
          <w:rFonts w:eastAsiaTheme="minorHAnsi"/>
          <w:b/>
          <w:bCs/>
          <w:kern w:val="2"/>
          <w:sz w:val="28"/>
          <w:szCs w:val="28"/>
          <w:u w:val="single"/>
          <w14:ligatures w14:val="standardContextual"/>
        </w:rPr>
      </w:pPr>
      <w:r w:rsidRPr="007826C4">
        <w:rPr>
          <w:rFonts w:eastAsiaTheme="minorHAnsi"/>
          <w:b/>
          <w:bCs/>
          <w:kern w:val="2"/>
          <w:sz w:val="28"/>
          <w:szCs w:val="28"/>
          <w:u w:val="single"/>
          <w14:ligatures w14:val="standardContextual"/>
        </w:rPr>
        <w:lastRenderedPageBreak/>
        <w:t>ATTACHMENT B</w:t>
      </w:r>
    </w:p>
    <w:p w14:paraId="32EE1BFE" w14:textId="77777777" w:rsidR="002B4442" w:rsidRDefault="002B4442" w:rsidP="002B4442">
      <w:pPr>
        <w:spacing w:line="259" w:lineRule="auto"/>
        <w:jc w:val="center"/>
        <w:rPr>
          <w:rFonts w:eastAsiaTheme="minorHAnsi"/>
          <w:b/>
          <w:bCs/>
          <w:kern w:val="2"/>
          <w:sz w:val="28"/>
          <w:szCs w:val="28"/>
          <w:u w:val="single"/>
          <w14:ligatures w14:val="standardContextual"/>
        </w:rPr>
      </w:pPr>
      <w:r w:rsidRPr="007826C4">
        <w:rPr>
          <w:rFonts w:eastAsiaTheme="minorHAnsi"/>
          <w:b/>
          <w:bCs/>
          <w:kern w:val="2"/>
          <w:sz w:val="28"/>
          <w:szCs w:val="28"/>
          <w:u w:val="single"/>
          <w14:ligatures w14:val="standardContextual"/>
        </w:rPr>
        <w:t>COMMONWEALTH STANDARD TERMS AND CONDITIONS</w:t>
      </w:r>
    </w:p>
    <w:p w14:paraId="73B49FA2" w14:textId="77777777" w:rsidR="002B4442" w:rsidRPr="007826C4" w:rsidRDefault="002B4442" w:rsidP="002B4442">
      <w:pPr>
        <w:spacing w:after="160" w:line="259" w:lineRule="auto"/>
        <w:jc w:val="center"/>
        <w:rPr>
          <w:rFonts w:eastAsiaTheme="minorHAnsi"/>
          <w:b/>
          <w:bCs/>
          <w:kern w:val="2"/>
          <w:sz w:val="28"/>
          <w:szCs w:val="28"/>
          <w:u w:val="single"/>
          <w14:ligatures w14:val="standardContextual"/>
        </w:rPr>
      </w:pPr>
    </w:p>
    <w:p w14:paraId="735D0B2D" w14:textId="77777777" w:rsidR="002B4442" w:rsidRPr="007040B7" w:rsidRDefault="002B4442">
      <w:pPr>
        <w:widowControl w:val="0"/>
        <w:numPr>
          <w:ilvl w:val="0"/>
          <w:numId w:val="24"/>
        </w:numPr>
        <w:autoSpaceDE w:val="0"/>
        <w:autoSpaceDN w:val="0"/>
        <w:spacing w:after="200"/>
        <w:ind w:left="360"/>
        <w:contextualSpacing/>
      </w:pPr>
      <w:r w:rsidRPr="007040B7">
        <w:rPr>
          <w:b/>
          <w:bCs/>
        </w:rPr>
        <w:t>DEFINITIONS.</w:t>
      </w:r>
      <w:r w:rsidRPr="007040B7">
        <w:t xml:space="preserve"> </w:t>
      </w:r>
    </w:p>
    <w:p w14:paraId="5382AAF8" w14:textId="77777777" w:rsidR="002B4442" w:rsidRPr="007040B7" w:rsidRDefault="002B4442" w:rsidP="002B4442">
      <w:pPr>
        <w:widowControl w:val="0"/>
        <w:autoSpaceDE w:val="0"/>
        <w:autoSpaceDN w:val="0"/>
        <w:ind w:left="720"/>
        <w:contextualSpacing/>
      </w:pPr>
    </w:p>
    <w:p w14:paraId="56E5BC0B" w14:textId="77777777" w:rsidR="002B4442" w:rsidRPr="007040B7" w:rsidRDefault="002B4442" w:rsidP="0080473F">
      <w:pPr>
        <w:widowControl w:val="0"/>
        <w:autoSpaceDE w:val="0"/>
        <w:autoSpaceDN w:val="0"/>
        <w:ind w:left="360"/>
      </w:pPr>
      <w:r w:rsidRPr="007040B7">
        <w:t>Capitalized terms used in these Commonwealth standard terms and conditions that are not otherwise defined in these provisions have the meanings specified in the contract to which it is attached.</w:t>
      </w:r>
    </w:p>
    <w:p w14:paraId="466BC491" w14:textId="77777777" w:rsidR="002B4442" w:rsidRPr="007040B7" w:rsidRDefault="002B4442" w:rsidP="002B4442">
      <w:pPr>
        <w:widowControl w:val="0"/>
        <w:autoSpaceDE w:val="0"/>
        <w:autoSpaceDN w:val="0"/>
        <w:ind w:left="720"/>
        <w:contextualSpacing/>
      </w:pPr>
    </w:p>
    <w:p w14:paraId="2F60CEF6" w14:textId="77777777" w:rsidR="002B4442" w:rsidRPr="007040B7" w:rsidRDefault="002B4442">
      <w:pPr>
        <w:widowControl w:val="0"/>
        <w:numPr>
          <w:ilvl w:val="0"/>
          <w:numId w:val="24"/>
        </w:numPr>
        <w:autoSpaceDE w:val="0"/>
        <w:autoSpaceDN w:val="0"/>
        <w:spacing w:after="200"/>
        <w:ind w:left="360"/>
        <w:contextualSpacing/>
        <w:rPr>
          <w:b/>
          <w:bCs/>
        </w:rPr>
      </w:pPr>
      <w:r w:rsidRPr="007040B7">
        <w:rPr>
          <w:b/>
          <w:bCs/>
        </w:rPr>
        <w:t>ENHANCED MINIMUM WAGE.</w:t>
      </w:r>
    </w:p>
    <w:p w14:paraId="2FF07681" w14:textId="77777777" w:rsidR="002B4442" w:rsidRPr="007040B7" w:rsidRDefault="002B4442" w:rsidP="002B4442">
      <w:pPr>
        <w:widowControl w:val="0"/>
        <w:autoSpaceDE w:val="0"/>
        <w:autoSpaceDN w:val="0"/>
        <w:ind w:left="720"/>
        <w:contextualSpacing/>
        <w:rPr>
          <w:b/>
          <w:bCs/>
        </w:rPr>
      </w:pPr>
    </w:p>
    <w:p w14:paraId="36FF031D" w14:textId="77777777" w:rsidR="002B4442" w:rsidRPr="007040B7" w:rsidRDefault="002B4442">
      <w:pPr>
        <w:widowControl w:val="0"/>
        <w:numPr>
          <w:ilvl w:val="1"/>
          <w:numId w:val="24"/>
        </w:numPr>
        <w:autoSpaceDE w:val="0"/>
        <w:autoSpaceDN w:val="0"/>
        <w:spacing w:after="200"/>
        <w:ind w:left="720"/>
        <w:contextualSpacing/>
      </w:pPr>
      <w:r w:rsidRPr="007040B7">
        <w:rPr>
          <w:b/>
          <w:bCs/>
        </w:rPr>
        <w:t>Enhanced Minimum Wage.</w:t>
      </w:r>
      <w:r w:rsidRPr="007040B7">
        <w:t xml:space="preserve"> Contractor shall pay no less than $15.00 per hour to its employees for all hours worked directly performing the services called for in this contract/lease, and for an employee’s hours performing ancillary services necessary for the performance of the services or lease when the employee spends at least 20% of their time performing ancillary services in a given work week.</w:t>
      </w:r>
    </w:p>
    <w:p w14:paraId="7027379D" w14:textId="77777777" w:rsidR="002B4442" w:rsidRPr="007040B7" w:rsidRDefault="002B4442" w:rsidP="008E430B">
      <w:pPr>
        <w:widowControl w:val="0"/>
        <w:autoSpaceDE w:val="0"/>
        <w:autoSpaceDN w:val="0"/>
        <w:ind w:left="720" w:hanging="360"/>
        <w:contextualSpacing/>
      </w:pPr>
    </w:p>
    <w:p w14:paraId="2B8D7833" w14:textId="77777777" w:rsidR="002B4442" w:rsidRPr="007040B7" w:rsidRDefault="002B4442">
      <w:pPr>
        <w:widowControl w:val="0"/>
        <w:numPr>
          <w:ilvl w:val="1"/>
          <w:numId w:val="24"/>
        </w:numPr>
        <w:autoSpaceDE w:val="0"/>
        <w:autoSpaceDN w:val="0"/>
        <w:spacing w:after="200"/>
        <w:ind w:left="720"/>
        <w:contextualSpacing/>
      </w:pPr>
      <w:r w:rsidRPr="007040B7">
        <w:rPr>
          <w:b/>
          <w:bCs/>
        </w:rPr>
        <w:t>Adjustment.</w:t>
      </w:r>
      <w:r w:rsidRPr="007040B7">
        <w:t xml:space="preserve"> Beginning July 1, 2023, and annually thereafter, the minimum wage rate will be increased by an annual cost-of-living adjustment using the percentage change in the Consumer Price Index for All Urban Consumers (CPI-U) for Pennsylvania, New Jersey, Delaware, and Maryland. The Commonwealth will publish applicable adjusted amount in the Pennsylvania Bulletin by March 1 of each year to be effective the following July 1.</w:t>
      </w:r>
    </w:p>
    <w:p w14:paraId="6D49013C" w14:textId="77777777" w:rsidR="002B4442" w:rsidRPr="007040B7" w:rsidRDefault="002B4442" w:rsidP="009F5A4E">
      <w:pPr>
        <w:widowControl w:val="0"/>
        <w:autoSpaceDE w:val="0"/>
        <w:autoSpaceDN w:val="0"/>
        <w:ind w:left="1080" w:hanging="360"/>
        <w:contextualSpacing/>
      </w:pPr>
    </w:p>
    <w:p w14:paraId="24C14A4B" w14:textId="77777777" w:rsidR="002B4442" w:rsidRPr="007040B7" w:rsidRDefault="002B4442">
      <w:pPr>
        <w:widowControl w:val="0"/>
        <w:numPr>
          <w:ilvl w:val="1"/>
          <w:numId w:val="24"/>
        </w:numPr>
        <w:autoSpaceDE w:val="0"/>
        <w:autoSpaceDN w:val="0"/>
        <w:spacing w:after="200"/>
        <w:ind w:left="720"/>
        <w:contextualSpacing/>
      </w:pPr>
      <w:r w:rsidRPr="007040B7">
        <w:rPr>
          <w:b/>
          <w:bCs/>
        </w:rPr>
        <w:t>Exceptions.</w:t>
      </w:r>
      <w:r w:rsidRPr="007040B7">
        <w:t xml:space="preserve"> These Enhanced Minimum Wage Provisions do not apply to employees</w:t>
      </w:r>
    </w:p>
    <w:p w14:paraId="264BDD83" w14:textId="77777777" w:rsidR="002B4442" w:rsidRPr="007040B7" w:rsidRDefault="002B4442" w:rsidP="002B4442">
      <w:pPr>
        <w:widowControl w:val="0"/>
        <w:autoSpaceDE w:val="0"/>
        <w:autoSpaceDN w:val="0"/>
        <w:ind w:left="2160"/>
        <w:contextualSpacing/>
      </w:pPr>
    </w:p>
    <w:p w14:paraId="477DC241" w14:textId="77777777" w:rsidR="002B4442" w:rsidRPr="00125F09" w:rsidRDefault="002B4442" w:rsidP="00125F09">
      <w:pPr>
        <w:widowControl w:val="0"/>
        <w:numPr>
          <w:ilvl w:val="2"/>
          <w:numId w:val="24"/>
        </w:numPr>
        <w:autoSpaceDE w:val="0"/>
        <w:autoSpaceDN w:val="0"/>
        <w:spacing w:after="200"/>
        <w:ind w:left="1051" w:hanging="187"/>
        <w:contextualSpacing/>
      </w:pPr>
      <w:r w:rsidRPr="00125F09">
        <w:t>Exempt from minimum wage under the Minimum Wage Act of 1968;</w:t>
      </w:r>
    </w:p>
    <w:p w14:paraId="3E922562" w14:textId="77777777" w:rsidR="002B4442" w:rsidRPr="00125F09" w:rsidRDefault="002B4442" w:rsidP="00125F09">
      <w:pPr>
        <w:widowControl w:val="0"/>
        <w:autoSpaceDE w:val="0"/>
        <w:autoSpaceDN w:val="0"/>
        <w:ind w:left="1051" w:hanging="187"/>
        <w:contextualSpacing/>
      </w:pPr>
    </w:p>
    <w:p w14:paraId="07B0FE6A" w14:textId="77777777" w:rsidR="002B4442" w:rsidRPr="00125F09" w:rsidRDefault="002B4442" w:rsidP="00125F09">
      <w:pPr>
        <w:widowControl w:val="0"/>
        <w:numPr>
          <w:ilvl w:val="2"/>
          <w:numId w:val="24"/>
        </w:numPr>
        <w:autoSpaceDE w:val="0"/>
        <w:autoSpaceDN w:val="0"/>
        <w:spacing w:after="200"/>
        <w:ind w:left="1051" w:hanging="187"/>
        <w:contextualSpacing/>
      </w:pPr>
      <w:r w:rsidRPr="00125F09">
        <w:t>covered by a collective bargaining agreement;</w:t>
      </w:r>
    </w:p>
    <w:p w14:paraId="2C1CEBDF" w14:textId="77777777" w:rsidR="002B4442" w:rsidRPr="00125F09" w:rsidRDefault="002B4442" w:rsidP="00125F09">
      <w:pPr>
        <w:widowControl w:val="0"/>
        <w:autoSpaceDE w:val="0"/>
        <w:autoSpaceDN w:val="0"/>
        <w:ind w:left="1051" w:hanging="187"/>
        <w:contextualSpacing/>
      </w:pPr>
    </w:p>
    <w:p w14:paraId="6C9188CD" w14:textId="77777777" w:rsidR="002B4442" w:rsidRPr="00125F09" w:rsidRDefault="002B4442" w:rsidP="00125F09">
      <w:pPr>
        <w:widowControl w:val="0"/>
        <w:numPr>
          <w:ilvl w:val="2"/>
          <w:numId w:val="24"/>
        </w:numPr>
        <w:autoSpaceDE w:val="0"/>
        <w:autoSpaceDN w:val="0"/>
        <w:spacing w:after="200"/>
        <w:ind w:left="1051" w:hanging="187"/>
        <w:contextualSpacing/>
      </w:pPr>
      <w:r w:rsidRPr="00125F09">
        <w:t>required to be paid a higher wage under another state or federal law governing the services, including the Prevailing Wage Act and Davis-Bacon Act; or</w:t>
      </w:r>
    </w:p>
    <w:p w14:paraId="263A028E" w14:textId="77777777" w:rsidR="002B4442" w:rsidRPr="00125F09" w:rsidRDefault="002B4442" w:rsidP="00125F09">
      <w:pPr>
        <w:widowControl w:val="0"/>
        <w:autoSpaceDE w:val="0"/>
        <w:autoSpaceDN w:val="0"/>
        <w:ind w:left="1051" w:hanging="187"/>
        <w:contextualSpacing/>
      </w:pPr>
    </w:p>
    <w:p w14:paraId="1A80D296" w14:textId="77777777" w:rsidR="002B4442" w:rsidRPr="007040B7" w:rsidRDefault="002B4442" w:rsidP="00125F09">
      <w:pPr>
        <w:widowControl w:val="0"/>
        <w:numPr>
          <w:ilvl w:val="2"/>
          <w:numId w:val="24"/>
        </w:numPr>
        <w:autoSpaceDE w:val="0"/>
        <w:autoSpaceDN w:val="0"/>
        <w:spacing w:after="200"/>
        <w:ind w:left="1051" w:hanging="187"/>
        <w:contextualSpacing/>
      </w:pPr>
      <w:r w:rsidRPr="00125F09">
        <w:t>required to be paid a higher wage under any state or local policy or ordinance</w:t>
      </w:r>
      <w:r w:rsidRPr="007040B7">
        <w:t>.</w:t>
      </w:r>
    </w:p>
    <w:p w14:paraId="5B1B8587" w14:textId="77777777" w:rsidR="002B4442" w:rsidRPr="007040B7" w:rsidRDefault="002B4442" w:rsidP="002B4442">
      <w:pPr>
        <w:widowControl w:val="0"/>
        <w:autoSpaceDE w:val="0"/>
        <w:autoSpaceDN w:val="0"/>
        <w:ind w:left="2160"/>
        <w:contextualSpacing/>
      </w:pPr>
    </w:p>
    <w:p w14:paraId="49DE7F5B" w14:textId="77777777" w:rsidR="002B4442" w:rsidRPr="007040B7" w:rsidRDefault="002B4442">
      <w:pPr>
        <w:widowControl w:val="0"/>
        <w:numPr>
          <w:ilvl w:val="1"/>
          <w:numId w:val="24"/>
        </w:numPr>
        <w:autoSpaceDE w:val="0"/>
        <w:autoSpaceDN w:val="0"/>
        <w:spacing w:after="200"/>
        <w:ind w:left="720"/>
        <w:contextualSpacing/>
      </w:pPr>
      <w:r w:rsidRPr="007040B7">
        <w:rPr>
          <w:b/>
          <w:bCs/>
        </w:rPr>
        <w:t>Notice.</w:t>
      </w:r>
      <w:r w:rsidRPr="007040B7">
        <w:t xml:space="preserve"> The Contractor shall: (1) post this Enhanced Minimum Wage Provision for the entire period of the contract conspicuously in easily-accessible and well-lighted places customarily frequented by employees at or near where the contracted services are performed; or (2) for the entire period of the contract, provide electronic notice of this clause to its employees not less than annually.</w:t>
      </w:r>
    </w:p>
    <w:p w14:paraId="77C8B4CD" w14:textId="77777777" w:rsidR="002B4442" w:rsidRPr="007040B7" w:rsidRDefault="002B4442" w:rsidP="008E430B">
      <w:pPr>
        <w:widowControl w:val="0"/>
        <w:autoSpaceDE w:val="0"/>
        <w:autoSpaceDN w:val="0"/>
        <w:ind w:left="720" w:hanging="360"/>
        <w:contextualSpacing/>
      </w:pPr>
    </w:p>
    <w:p w14:paraId="69CD0824" w14:textId="77777777" w:rsidR="002B4442" w:rsidRPr="007040B7" w:rsidRDefault="002B4442">
      <w:pPr>
        <w:widowControl w:val="0"/>
        <w:numPr>
          <w:ilvl w:val="1"/>
          <w:numId w:val="24"/>
        </w:numPr>
        <w:autoSpaceDE w:val="0"/>
        <w:autoSpaceDN w:val="0"/>
        <w:spacing w:after="200"/>
        <w:ind w:left="720"/>
        <w:contextualSpacing/>
      </w:pPr>
      <w:r w:rsidRPr="007040B7">
        <w:rPr>
          <w:b/>
          <w:bCs/>
        </w:rPr>
        <w:t>Records.</w:t>
      </w:r>
      <w:r w:rsidRPr="007040B7">
        <w:t xml:space="preserve"> Contractor shall maintain and, upon request and within the time periods requested by the Commonwealth, provide to the Commonwealth all employment and wage records necessary to document compliance with these Enhanced Minimum Wage Provisions.</w:t>
      </w:r>
    </w:p>
    <w:p w14:paraId="79BE4E07" w14:textId="77777777" w:rsidR="002B4442" w:rsidRPr="007040B7" w:rsidRDefault="002B4442" w:rsidP="008E430B">
      <w:pPr>
        <w:widowControl w:val="0"/>
        <w:autoSpaceDE w:val="0"/>
        <w:autoSpaceDN w:val="0"/>
        <w:ind w:left="720" w:hanging="360"/>
        <w:contextualSpacing/>
      </w:pPr>
    </w:p>
    <w:p w14:paraId="14C4538A" w14:textId="77777777" w:rsidR="002B4442" w:rsidRPr="007040B7" w:rsidRDefault="002B4442">
      <w:pPr>
        <w:widowControl w:val="0"/>
        <w:numPr>
          <w:ilvl w:val="1"/>
          <w:numId w:val="24"/>
        </w:numPr>
        <w:autoSpaceDE w:val="0"/>
        <w:autoSpaceDN w:val="0"/>
        <w:spacing w:after="200"/>
        <w:ind w:left="720"/>
        <w:contextualSpacing/>
      </w:pPr>
      <w:r w:rsidRPr="007040B7">
        <w:rPr>
          <w:b/>
          <w:bCs/>
        </w:rPr>
        <w:t>Sanctions.</w:t>
      </w:r>
      <w:r w:rsidRPr="007040B7">
        <w:t xml:space="preserve"> Contractor’s failure to comply with these Enhanced Minimum Wage Provisions may result in the imposition of sanctions, which may include, but are not limited to, termination of the contract or lease, nonpayment, debarment, or referral to the Office of General Counsel for appropriate civil or criminal referral. </w:t>
      </w:r>
    </w:p>
    <w:p w14:paraId="4AC58550" w14:textId="77777777" w:rsidR="002B4442" w:rsidRPr="007040B7" w:rsidRDefault="002B4442" w:rsidP="008E430B">
      <w:pPr>
        <w:widowControl w:val="0"/>
        <w:autoSpaceDE w:val="0"/>
        <w:autoSpaceDN w:val="0"/>
        <w:ind w:left="720" w:hanging="360"/>
        <w:contextualSpacing/>
      </w:pPr>
    </w:p>
    <w:p w14:paraId="16982009" w14:textId="77777777" w:rsidR="002B4442" w:rsidRPr="007040B7" w:rsidRDefault="002B4442">
      <w:pPr>
        <w:widowControl w:val="0"/>
        <w:numPr>
          <w:ilvl w:val="1"/>
          <w:numId w:val="24"/>
        </w:numPr>
        <w:autoSpaceDE w:val="0"/>
        <w:autoSpaceDN w:val="0"/>
        <w:spacing w:after="200"/>
        <w:ind w:left="720"/>
        <w:contextualSpacing/>
      </w:pPr>
      <w:r w:rsidRPr="007040B7">
        <w:rPr>
          <w:b/>
          <w:bCs/>
        </w:rPr>
        <w:t>Subcontractors.</w:t>
      </w:r>
      <w:r w:rsidRPr="007040B7">
        <w:t xml:space="preserve"> The Contractor shall include these Enhanced Minimum Wage Provisions in its subcontracts under this contact or lease to ensure that these provisions are binding on its subcontractors.</w:t>
      </w:r>
    </w:p>
    <w:p w14:paraId="036A95D3" w14:textId="77777777" w:rsidR="002B4442" w:rsidRPr="007040B7" w:rsidRDefault="002B4442">
      <w:pPr>
        <w:widowControl w:val="0"/>
        <w:numPr>
          <w:ilvl w:val="0"/>
          <w:numId w:val="24"/>
        </w:numPr>
        <w:autoSpaceDE w:val="0"/>
        <w:autoSpaceDN w:val="0"/>
        <w:spacing w:after="200"/>
        <w:ind w:left="360"/>
        <w:contextualSpacing/>
        <w:rPr>
          <w:b/>
          <w:bCs/>
        </w:rPr>
      </w:pPr>
      <w:r w:rsidRPr="007040B7">
        <w:rPr>
          <w:b/>
          <w:bCs/>
        </w:rPr>
        <w:lastRenderedPageBreak/>
        <w:t>INDEMNIFICATION.</w:t>
      </w:r>
    </w:p>
    <w:p w14:paraId="2B027D9F" w14:textId="77777777" w:rsidR="002B4442" w:rsidRPr="007040B7" w:rsidRDefault="002B4442" w:rsidP="002B4442">
      <w:pPr>
        <w:widowControl w:val="0"/>
        <w:autoSpaceDE w:val="0"/>
        <w:autoSpaceDN w:val="0"/>
        <w:ind w:left="1440"/>
        <w:contextualSpacing/>
      </w:pPr>
    </w:p>
    <w:p w14:paraId="1999F88F" w14:textId="77777777" w:rsidR="002B4442" w:rsidRPr="007040B7" w:rsidRDefault="002B4442">
      <w:pPr>
        <w:widowControl w:val="0"/>
        <w:numPr>
          <w:ilvl w:val="1"/>
          <w:numId w:val="24"/>
        </w:numPr>
        <w:autoSpaceDE w:val="0"/>
        <w:autoSpaceDN w:val="0"/>
        <w:spacing w:after="200"/>
        <w:ind w:left="720"/>
        <w:contextualSpacing/>
      </w:pPr>
      <w:r w:rsidRPr="007040B7">
        <w:rPr>
          <w:b/>
          <w:bCs/>
        </w:rPr>
        <w:t>Contractor Obligations.</w:t>
      </w:r>
      <w:r w:rsidRPr="007040B7">
        <w:t xml:space="preserve"> The Contractor shall indemnify the Commonwealth against all third-party claims, suits, demands, losses, damages, costs, and expenses, including without limitation, litigation expenses, attorneys' fees, and liabilities, arising out of or in connection with any activities performed by the Contractor or its employees and agents that are related to this contract, as determined by the Commonwealth in its sole discretion.</w:t>
      </w:r>
    </w:p>
    <w:p w14:paraId="42E1377A" w14:textId="77777777" w:rsidR="002B4442" w:rsidRPr="007040B7" w:rsidRDefault="002B4442" w:rsidP="00CF2DBE">
      <w:pPr>
        <w:widowControl w:val="0"/>
        <w:autoSpaceDE w:val="0"/>
        <w:autoSpaceDN w:val="0"/>
        <w:ind w:left="720" w:hanging="360"/>
        <w:contextualSpacing/>
      </w:pPr>
    </w:p>
    <w:p w14:paraId="551A1FA2" w14:textId="77777777" w:rsidR="002B4442" w:rsidRPr="007040B7" w:rsidRDefault="002B4442">
      <w:pPr>
        <w:widowControl w:val="0"/>
        <w:numPr>
          <w:ilvl w:val="1"/>
          <w:numId w:val="24"/>
        </w:numPr>
        <w:autoSpaceDE w:val="0"/>
        <w:autoSpaceDN w:val="0"/>
        <w:spacing w:after="200"/>
        <w:ind w:left="720"/>
        <w:contextualSpacing/>
      </w:pPr>
      <w:r w:rsidRPr="007040B7">
        <w:rPr>
          <w:b/>
          <w:bCs/>
        </w:rPr>
        <w:t>Commonwealth Attorneys Act.</w:t>
      </w:r>
      <w:r w:rsidRPr="007040B7">
        <w:t xml:space="preserve"> The Commonwealth shall provide the Contractor with prompt notice of any claim or suit of which it learns. Pursuant to the Commonwealth Attorneys Act (71 P.S. </w:t>
      </w:r>
      <w:r>
        <w:t>§§</w:t>
      </w:r>
      <w:r w:rsidRPr="007040B7">
        <w:t xml:space="preserve"> 732-101, </w:t>
      </w:r>
      <w:r w:rsidRPr="00094FF2">
        <w:t>et seq</w:t>
      </w:r>
      <w:r w:rsidRPr="007040B7">
        <w:t>.), the Office of Attorney General (OAG) has the sole authority to represent the Commonwealth in actions brought against the Commonwealth.  The OAG may, however, in its sole discretion and under any terms as it deems appropriate, delegate its right of defense.  If OAG delegates the defense to the Contractor, the Commonwealth shall cooperate with all reasonable requests of Contractor made in the defense of such suits.</w:t>
      </w:r>
    </w:p>
    <w:p w14:paraId="663C5B4C" w14:textId="77777777" w:rsidR="002B4442" w:rsidRPr="007040B7" w:rsidRDefault="002B4442" w:rsidP="00CF2DBE">
      <w:pPr>
        <w:widowControl w:val="0"/>
        <w:autoSpaceDE w:val="0"/>
        <w:autoSpaceDN w:val="0"/>
        <w:ind w:left="720" w:hanging="360"/>
        <w:contextualSpacing/>
      </w:pPr>
    </w:p>
    <w:p w14:paraId="34875D75" w14:textId="77777777" w:rsidR="002B4442" w:rsidRPr="007040B7" w:rsidRDefault="002B4442">
      <w:pPr>
        <w:widowControl w:val="0"/>
        <w:numPr>
          <w:ilvl w:val="1"/>
          <w:numId w:val="24"/>
        </w:numPr>
        <w:autoSpaceDE w:val="0"/>
        <w:autoSpaceDN w:val="0"/>
        <w:spacing w:after="200"/>
        <w:ind w:left="720"/>
        <w:contextualSpacing/>
      </w:pPr>
      <w:r w:rsidRPr="007040B7">
        <w:rPr>
          <w:b/>
          <w:bCs/>
        </w:rPr>
        <w:t>Settlement.</w:t>
      </w:r>
      <w:r w:rsidRPr="007040B7">
        <w:t xml:space="preserve"> Notwithstanding the above, neither party may enter into a settlement of any claim or suit without the other party's written consent, which shall not be unreasonably withheld. The Commonwealth may, in its sole discretion, allow the Contractor to control the defense and any related settlement negotiations.</w:t>
      </w:r>
    </w:p>
    <w:p w14:paraId="48192C18" w14:textId="77777777" w:rsidR="002B4442" w:rsidRPr="007040B7" w:rsidRDefault="002B4442" w:rsidP="002B4442">
      <w:pPr>
        <w:widowControl w:val="0"/>
        <w:autoSpaceDE w:val="0"/>
        <w:autoSpaceDN w:val="0"/>
        <w:adjustRightInd w:val="0"/>
        <w:ind w:left="1080"/>
        <w:contextualSpacing/>
      </w:pPr>
    </w:p>
    <w:p w14:paraId="08BD5F5A" w14:textId="77777777" w:rsidR="002B4442" w:rsidRPr="007040B7" w:rsidRDefault="002B4442">
      <w:pPr>
        <w:widowControl w:val="0"/>
        <w:numPr>
          <w:ilvl w:val="0"/>
          <w:numId w:val="24"/>
        </w:numPr>
        <w:autoSpaceDE w:val="0"/>
        <w:autoSpaceDN w:val="0"/>
        <w:spacing w:after="200"/>
        <w:ind w:left="360"/>
        <w:contextualSpacing/>
        <w:rPr>
          <w:b/>
          <w:bCs/>
        </w:rPr>
      </w:pPr>
      <w:r w:rsidRPr="007040B7">
        <w:rPr>
          <w:b/>
          <w:bCs/>
        </w:rPr>
        <w:t>NONDISCRIMINATION/SEXUAL HARASSMENT.</w:t>
      </w:r>
    </w:p>
    <w:p w14:paraId="63FFAFDF" w14:textId="77777777" w:rsidR="002B4442" w:rsidRPr="007040B7" w:rsidRDefault="002B4442" w:rsidP="002B4442">
      <w:pPr>
        <w:widowControl w:val="0"/>
        <w:autoSpaceDE w:val="0"/>
        <w:autoSpaceDN w:val="0"/>
        <w:ind w:left="720"/>
        <w:contextualSpacing/>
        <w:rPr>
          <w:b/>
          <w:bCs/>
        </w:rPr>
      </w:pPr>
    </w:p>
    <w:p w14:paraId="630AF658" w14:textId="77777777" w:rsidR="002B4442" w:rsidRPr="007040B7" w:rsidRDefault="002B4442">
      <w:pPr>
        <w:widowControl w:val="0"/>
        <w:numPr>
          <w:ilvl w:val="1"/>
          <w:numId w:val="24"/>
        </w:numPr>
        <w:autoSpaceDE w:val="0"/>
        <w:autoSpaceDN w:val="0"/>
        <w:spacing w:after="200"/>
        <w:ind w:left="720"/>
        <w:contextualSpacing/>
      </w:pPr>
      <w:r w:rsidRPr="007040B7">
        <w:rPr>
          <w:b/>
          <w:bCs/>
        </w:rPr>
        <w:t>Representations.</w:t>
      </w:r>
      <w:r w:rsidRPr="007040B7">
        <w:t xml:space="preserve"> The Contractor represents that it is presently in compliance with and it shall remain in compliance with all applicable federal, state, and local laws, regulations, and policies relating to nondiscrimination and sexual harassment for the term of the contract. The Contractor shall, upon request and within the time periods requested by the Commonwealth, furnish all necessary employment documents and records, including EEO-1 reports, and permit access to its books, records, and accounts by the Commonwealth for the purpose of ascertaining compliance with provisions of this Nondiscrimination/Sexual Harassment Clause.</w:t>
      </w:r>
    </w:p>
    <w:p w14:paraId="3699833C" w14:textId="77777777" w:rsidR="002B4442" w:rsidRPr="007040B7" w:rsidRDefault="002B4442" w:rsidP="00CF2DBE">
      <w:pPr>
        <w:widowControl w:val="0"/>
        <w:autoSpaceDE w:val="0"/>
        <w:autoSpaceDN w:val="0"/>
        <w:ind w:left="720" w:hanging="360"/>
        <w:contextualSpacing/>
      </w:pPr>
    </w:p>
    <w:p w14:paraId="3A4C528A" w14:textId="77777777" w:rsidR="002B4442" w:rsidRPr="007040B7" w:rsidRDefault="002B4442">
      <w:pPr>
        <w:widowControl w:val="0"/>
        <w:numPr>
          <w:ilvl w:val="1"/>
          <w:numId w:val="24"/>
        </w:numPr>
        <w:autoSpaceDE w:val="0"/>
        <w:autoSpaceDN w:val="0"/>
        <w:spacing w:after="200"/>
        <w:ind w:left="720"/>
        <w:contextualSpacing/>
      </w:pPr>
      <w:r w:rsidRPr="007040B7">
        <w:rPr>
          <w:b/>
          <w:bCs/>
        </w:rPr>
        <w:t>Nondiscrimination/Sexual Harassment Obligations.</w:t>
      </w:r>
      <w:r w:rsidRPr="007040B7">
        <w:t xml:space="preserve"> The Contractor shall not:</w:t>
      </w:r>
    </w:p>
    <w:p w14:paraId="1D074563" w14:textId="77777777" w:rsidR="002B4442" w:rsidRPr="007040B7" w:rsidRDefault="002B4442" w:rsidP="00CF2DBE">
      <w:pPr>
        <w:widowControl w:val="0"/>
        <w:autoSpaceDE w:val="0"/>
        <w:autoSpaceDN w:val="0"/>
        <w:ind w:left="720" w:hanging="360"/>
        <w:contextualSpacing/>
      </w:pPr>
    </w:p>
    <w:p w14:paraId="3AFDA4DB" w14:textId="77777777" w:rsidR="002B4442" w:rsidRPr="007040B7" w:rsidRDefault="002B4442">
      <w:pPr>
        <w:widowControl w:val="0"/>
        <w:numPr>
          <w:ilvl w:val="2"/>
          <w:numId w:val="24"/>
        </w:numPr>
        <w:autoSpaceDE w:val="0"/>
        <w:autoSpaceDN w:val="0"/>
        <w:spacing w:after="200"/>
        <w:ind w:left="1051" w:hanging="187"/>
        <w:contextualSpacing/>
      </w:pPr>
      <w:r w:rsidRPr="007040B7">
        <w:t xml:space="preserve">in any manner discriminate in the hiring of any employee(s) for the manufacture of supplies, performance of work, or any other activity required under this contract or any subcontract, by reason of race, gender, creed, color, sexual orientation, gender identity or expression, or in violation of the Pennsylvania Human Relations Act (“PHRA”) and applicable federal laws, against any citizen of this Commonwealth who is qualified and available to perform the work to which the employment relates. </w:t>
      </w:r>
    </w:p>
    <w:p w14:paraId="2FAA40BF" w14:textId="77777777" w:rsidR="002B4442" w:rsidRPr="007040B7" w:rsidRDefault="002B4442" w:rsidP="00E05E41">
      <w:pPr>
        <w:widowControl w:val="0"/>
        <w:autoSpaceDE w:val="0"/>
        <w:autoSpaceDN w:val="0"/>
        <w:ind w:left="864"/>
        <w:contextualSpacing/>
      </w:pPr>
    </w:p>
    <w:p w14:paraId="3182BB66" w14:textId="77777777" w:rsidR="002B4442" w:rsidRPr="007040B7" w:rsidRDefault="002B4442">
      <w:pPr>
        <w:widowControl w:val="0"/>
        <w:numPr>
          <w:ilvl w:val="2"/>
          <w:numId w:val="24"/>
        </w:numPr>
        <w:autoSpaceDE w:val="0"/>
        <w:autoSpaceDN w:val="0"/>
        <w:spacing w:after="200"/>
        <w:ind w:left="1051" w:hanging="187"/>
        <w:contextualSpacing/>
      </w:pPr>
      <w:r w:rsidRPr="007040B7">
        <w:t>in any manner discriminate by reason of race, gender, creed, color, sexual orientation, gender identity or expression, or in violation of the PHRA and applicable federal laws, against or intimidate any employee involved in the manufacture of supplies, the performance of work, or any other activity required under this contract.</w:t>
      </w:r>
    </w:p>
    <w:p w14:paraId="7F5C13FD" w14:textId="77777777" w:rsidR="002B4442" w:rsidRPr="007040B7" w:rsidRDefault="002B4442" w:rsidP="00E05E41">
      <w:pPr>
        <w:widowControl w:val="0"/>
        <w:autoSpaceDE w:val="0"/>
        <w:autoSpaceDN w:val="0"/>
        <w:ind w:left="864"/>
        <w:contextualSpacing/>
      </w:pPr>
    </w:p>
    <w:p w14:paraId="0A77CC3F" w14:textId="77777777" w:rsidR="002B4442" w:rsidRPr="007040B7" w:rsidRDefault="002B4442">
      <w:pPr>
        <w:widowControl w:val="0"/>
        <w:numPr>
          <w:ilvl w:val="2"/>
          <w:numId w:val="24"/>
        </w:numPr>
        <w:autoSpaceDE w:val="0"/>
        <w:autoSpaceDN w:val="0"/>
        <w:spacing w:after="200"/>
        <w:ind w:left="1051" w:hanging="187"/>
        <w:contextualSpacing/>
      </w:pPr>
      <w:r w:rsidRPr="007040B7">
        <w:t>in any manner discriminate by reason of race, gender, creed, color, sexual orientation, gender identity or expression, or in violation of the PHRA and applicable federal laws, in the provision of services under this contract.</w:t>
      </w:r>
    </w:p>
    <w:p w14:paraId="30E33FC4" w14:textId="378DCDF8" w:rsidR="00E05E41" w:rsidRDefault="00E05E41">
      <w:pPr>
        <w:jc w:val="left"/>
      </w:pPr>
      <w:r>
        <w:br w:type="page"/>
      </w:r>
    </w:p>
    <w:p w14:paraId="1912027F" w14:textId="77777777" w:rsidR="002B4442" w:rsidRPr="007040B7" w:rsidRDefault="002B4442">
      <w:pPr>
        <w:widowControl w:val="0"/>
        <w:numPr>
          <w:ilvl w:val="2"/>
          <w:numId w:val="24"/>
        </w:numPr>
        <w:autoSpaceDE w:val="0"/>
        <w:autoSpaceDN w:val="0"/>
        <w:spacing w:after="200"/>
        <w:ind w:left="1051" w:hanging="187"/>
        <w:contextualSpacing/>
      </w:pPr>
      <w:r w:rsidRPr="007040B7">
        <w:lastRenderedPageBreak/>
        <w:t xml:space="preserve">in any manner discriminate by reason of race, gender, creed, color, sexual orientation, gender identity or expression, or in violation of PHRA and applicable federal laws, against any subcontractor or supplier who is qualified to perform the work to which this contract relates. </w:t>
      </w:r>
    </w:p>
    <w:p w14:paraId="62F66FC4" w14:textId="77777777" w:rsidR="002B4442" w:rsidRPr="007040B7" w:rsidRDefault="002B4442" w:rsidP="00E05E41">
      <w:pPr>
        <w:widowControl w:val="0"/>
        <w:autoSpaceDE w:val="0"/>
        <w:autoSpaceDN w:val="0"/>
        <w:ind w:left="864"/>
        <w:contextualSpacing/>
      </w:pPr>
    </w:p>
    <w:p w14:paraId="232AA3CC" w14:textId="77777777" w:rsidR="002B4442" w:rsidRPr="007040B7" w:rsidRDefault="002B4442">
      <w:pPr>
        <w:widowControl w:val="0"/>
        <w:numPr>
          <w:ilvl w:val="2"/>
          <w:numId w:val="24"/>
        </w:numPr>
        <w:autoSpaceDE w:val="0"/>
        <w:autoSpaceDN w:val="0"/>
        <w:spacing w:after="200"/>
        <w:ind w:left="1051" w:hanging="187"/>
        <w:contextualSpacing/>
      </w:pPr>
      <w:r w:rsidRPr="007040B7">
        <w:t>in any manner discriminate against employees by reason of participation in or decision to refrain from participating in labor activities protected under the Public Employee Relations Act, Pennsylvania Labor Relations Act or National Labor Relations Act, as applicable and to the extent determined by entities charged with such Acts’ enforcement and shall comply with any provision of law establishing organizations as employees’ exclusive representatives.</w:t>
      </w:r>
    </w:p>
    <w:p w14:paraId="35DA8AAC" w14:textId="77777777" w:rsidR="002B4442" w:rsidRPr="007040B7" w:rsidRDefault="002B4442" w:rsidP="002B4442">
      <w:pPr>
        <w:widowControl w:val="0"/>
        <w:autoSpaceDE w:val="0"/>
        <w:autoSpaceDN w:val="0"/>
        <w:ind w:left="1440"/>
        <w:contextualSpacing/>
      </w:pPr>
    </w:p>
    <w:p w14:paraId="1C06BFDA" w14:textId="77777777" w:rsidR="002B4442" w:rsidRPr="007040B7" w:rsidRDefault="002B4442">
      <w:pPr>
        <w:widowControl w:val="0"/>
        <w:numPr>
          <w:ilvl w:val="1"/>
          <w:numId w:val="24"/>
        </w:numPr>
        <w:autoSpaceDE w:val="0"/>
        <w:autoSpaceDN w:val="0"/>
        <w:spacing w:after="200"/>
        <w:ind w:left="720"/>
        <w:contextualSpacing/>
      </w:pPr>
      <w:r w:rsidRPr="007040B7">
        <w:rPr>
          <w:b/>
          <w:bCs/>
        </w:rPr>
        <w:t xml:space="preserve">Establishment of Contractor Policy. </w:t>
      </w:r>
      <w:r w:rsidRPr="007040B7">
        <w:t>The Contractor shall establish and maintain a written nondiscrimination and sexual harassment policy that complies with the applicable law and these Nondiscrimination/Sexual Harassment provisions and shall inform its employees in writing of the policy. The policy must contain a provision that states that sexual harassment will not be tolerated and employees who practice it will be disciplined. For the entire period of the contract, the Contractor shall: (1) post its written nondiscrimination and sexual harassment policy or these Nondiscrimination/Sexual Harassment provisions conspicuously in easily accessible and well-lighted places customarily frequented by employees at or near where the contracted services are performed; or (2) provide electronic notice of the policy or this clause to its employees not less than annually.</w:t>
      </w:r>
    </w:p>
    <w:p w14:paraId="49FAE017" w14:textId="77777777" w:rsidR="002B4442" w:rsidRPr="007040B7" w:rsidRDefault="002B4442" w:rsidP="00E05E41">
      <w:pPr>
        <w:widowControl w:val="0"/>
        <w:autoSpaceDE w:val="0"/>
        <w:autoSpaceDN w:val="0"/>
        <w:ind w:left="720" w:hanging="360"/>
        <w:contextualSpacing/>
        <w:rPr>
          <w:b/>
          <w:bCs/>
        </w:rPr>
      </w:pPr>
    </w:p>
    <w:p w14:paraId="3873C0A7" w14:textId="77777777" w:rsidR="002B4442" w:rsidRPr="007040B7" w:rsidRDefault="002B4442">
      <w:pPr>
        <w:widowControl w:val="0"/>
        <w:numPr>
          <w:ilvl w:val="1"/>
          <w:numId w:val="24"/>
        </w:numPr>
        <w:autoSpaceDE w:val="0"/>
        <w:autoSpaceDN w:val="0"/>
        <w:spacing w:after="200"/>
        <w:ind w:left="720"/>
        <w:contextualSpacing/>
      </w:pPr>
      <w:r w:rsidRPr="007040B7">
        <w:rPr>
          <w:b/>
          <w:bCs/>
        </w:rPr>
        <w:t>Notification of Violations.</w:t>
      </w:r>
      <w:r w:rsidRPr="007040B7">
        <w:t xml:space="preserve"> The Contractor’s obligations pursuant to these provisions are ongoing from the effective date and through the expiration date or, if applicable, the early termination date of the contract. Accordingly, the Contractor shall notify the Commonwealth if, at any time during the term of this contract, it becomes aware of any actions or occurrences that would result in violation of these provisions. </w:t>
      </w:r>
    </w:p>
    <w:p w14:paraId="4BB28888" w14:textId="77777777" w:rsidR="002B4442" w:rsidRPr="007040B7" w:rsidRDefault="002B4442" w:rsidP="00E05E41">
      <w:pPr>
        <w:widowControl w:val="0"/>
        <w:autoSpaceDE w:val="0"/>
        <w:autoSpaceDN w:val="0"/>
        <w:ind w:left="720" w:hanging="360"/>
        <w:contextualSpacing/>
      </w:pPr>
    </w:p>
    <w:p w14:paraId="1B2C9649" w14:textId="77777777" w:rsidR="002B4442" w:rsidRPr="007040B7" w:rsidRDefault="002B4442">
      <w:pPr>
        <w:widowControl w:val="0"/>
        <w:numPr>
          <w:ilvl w:val="1"/>
          <w:numId w:val="24"/>
        </w:numPr>
        <w:autoSpaceDE w:val="0"/>
        <w:autoSpaceDN w:val="0"/>
        <w:spacing w:after="200"/>
        <w:ind w:left="720"/>
        <w:contextualSpacing/>
      </w:pPr>
      <w:r w:rsidRPr="007040B7">
        <w:rPr>
          <w:b/>
          <w:bCs/>
        </w:rPr>
        <w:t>Cancellation or Termination of Contract.</w:t>
      </w:r>
      <w:r w:rsidRPr="007040B7">
        <w:t xml:space="preserve"> The Commonwealth may cancel or terminate this contract and all money due or to become due under this contract may be forfeited for a violation of the terms and conditions of these Nondiscrimination/Sexual Harassment provisions. In addition, the agency may proceed with debarment or suspension and may place the Contractor in the Contractor Responsibility File.</w:t>
      </w:r>
    </w:p>
    <w:p w14:paraId="188E2FEF" w14:textId="77777777" w:rsidR="002B4442" w:rsidRPr="007040B7" w:rsidRDefault="002B4442" w:rsidP="00E05E41">
      <w:pPr>
        <w:widowControl w:val="0"/>
        <w:autoSpaceDE w:val="0"/>
        <w:autoSpaceDN w:val="0"/>
        <w:ind w:left="720" w:hanging="360"/>
        <w:contextualSpacing/>
      </w:pPr>
    </w:p>
    <w:p w14:paraId="21D1AD42" w14:textId="77777777" w:rsidR="002B4442" w:rsidRPr="007040B7" w:rsidRDefault="002B4442">
      <w:pPr>
        <w:widowControl w:val="0"/>
        <w:numPr>
          <w:ilvl w:val="1"/>
          <w:numId w:val="24"/>
        </w:numPr>
        <w:autoSpaceDE w:val="0"/>
        <w:autoSpaceDN w:val="0"/>
        <w:spacing w:after="200"/>
        <w:ind w:left="720"/>
        <w:contextualSpacing/>
      </w:pPr>
      <w:r w:rsidRPr="007040B7">
        <w:rPr>
          <w:b/>
          <w:bCs/>
        </w:rPr>
        <w:t>Subcontracts</w:t>
      </w:r>
      <w:r w:rsidRPr="007040B7">
        <w:t>. The Contractor shall include these Nondiscrimination/Sexual Harassment provisions in its contracts with all subcontractors providing goods or services under this contract. The incorporation of these provisions in the Contractor’s subcontracts does not create privity of contract between the Commonwealth and any subcontractor, and no third-party beneficiaries are created by those provisions. If the Contractor becomes aware of a subcontractor’s violation of this clause, the Contractor shall use its best efforts to ensure the subcontractor’s compliance with these provisions.</w:t>
      </w:r>
    </w:p>
    <w:p w14:paraId="03F070C2" w14:textId="77777777" w:rsidR="002B4442" w:rsidRPr="007040B7" w:rsidRDefault="002B4442" w:rsidP="002B4442">
      <w:pPr>
        <w:widowControl w:val="0"/>
        <w:autoSpaceDE w:val="0"/>
        <w:autoSpaceDN w:val="0"/>
        <w:ind w:left="720"/>
        <w:contextualSpacing/>
        <w:rPr>
          <w:b/>
          <w:bCs/>
        </w:rPr>
      </w:pPr>
    </w:p>
    <w:p w14:paraId="3A22634C" w14:textId="77777777" w:rsidR="002B4442" w:rsidRPr="007040B7" w:rsidRDefault="002B4442">
      <w:pPr>
        <w:keepNext/>
        <w:widowControl w:val="0"/>
        <w:numPr>
          <w:ilvl w:val="0"/>
          <w:numId w:val="24"/>
        </w:numPr>
        <w:autoSpaceDE w:val="0"/>
        <w:autoSpaceDN w:val="0"/>
        <w:spacing w:after="200"/>
        <w:ind w:left="360"/>
        <w:contextualSpacing/>
        <w:rPr>
          <w:b/>
          <w:bCs/>
        </w:rPr>
      </w:pPr>
      <w:r w:rsidRPr="007040B7">
        <w:rPr>
          <w:b/>
          <w:bCs/>
        </w:rPr>
        <w:t>CONTRACTOR INTEGRITY.</w:t>
      </w:r>
    </w:p>
    <w:p w14:paraId="54482384" w14:textId="77777777" w:rsidR="002B4442" w:rsidRPr="007040B7" w:rsidRDefault="002B4442" w:rsidP="002B4442">
      <w:pPr>
        <w:widowControl w:val="0"/>
        <w:autoSpaceDE w:val="0"/>
        <w:autoSpaceDN w:val="0"/>
        <w:ind w:left="720"/>
        <w:contextualSpacing/>
        <w:rPr>
          <w:b/>
          <w:bCs/>
        </w:rPr>
      </w:pPr>
    </w:p>
    <w:p w14:paraId="6E874EAD" w14:textId="77777777" w:rsidR="002B4442" w:rsidRPr="007040B7" w:rsidRDefault="002B4442">
      <w:pPr>
        <w:widowControl w:val="0"/>
        <w:numPr>
          <w:ilvl w:val="1"/>
          <w:numId w:val="24"/>
        </w:numPr>
        <w:autoSpaceDE w:val="0"/>
        <w:autoSpaceDN w:val="0"/>
        <w:spacing w:after="200"/>
        <w:ind w:left="720"/>
        <w:contextualSpacing/>
      </w:pPr>
      <w:r w:rsidRPr="007040B7">
        <w:rPr>
          <w:b/>
          <w:bCs/>
        </w:rPr>
        <w:t>Definitions.</w:t>
      </w:r>
      <w:r w:rsidRPr="007040B7">
        <w:t xml:space="preserve">  For purposes of these Contractor Integrity Provisions, the following definitions apply:</w:t>
      </w:r>
    </w:p>
    <w:p w14:paraId="57E226E0" w14:textId="77777777" w:rsidR="002B4442" w:rsidRPr="007040B7" w:rsidRDefault="002B4442" w:rsidP="002B4442">
      <w:pPr>
        <w:widowControl w:val="0"/>
        <w:autoSpaceDE w:val="0"/>
        <w:autoSpaceDN w:val="0"/>
        <w:ind w:left="1440"/>
        <w:contextualSpacing/>
      </w:pPr>
    </w:p>
    <w:p w14:paraId="19FA4C19" w14:textId="77777777" w:rsidR="002B4442" w:rsidRPr="007040B7" w:rsidRDefault="002B4442">
      <w:pPr>
        <w:widowControl w:val="0"/>
        <w:numPr>
          <w:ilvl w:val="2"/>
          <w:numId w:val="24"/>
        </w:numPr>
        <w:autoSpaceDE w:val="0"/>
        <w:autoSpaceDN w:val="0"/>
        <w:spacing w:after="200"/>
        <w:ind w:left="1051" w:hanging="187"/>
        <w:contextualSpacing/>
      </w:pPr>
      <w:r w:rsidRPr="007040B7">
        <w:t>“Affiliate” means two or more entities where (a) a parent entity owns more than 50% of the voting stock of each of the entities; (b) a common shareholder or group of shareholders owns more than 50% of the voting stock of each of the entities; or (c) the entities have a common proprietor or general partner.</w:t>
      </w:r>
    </w:p>
    <w:p w14:paraId="32462410" w14:textId="77777777" w:rsidR="002B4442" w:rsidRPr="007040B7" w:rsidRDefault="002B4442" w:rsidP="00AB5C95">
      <w:pPr>
        <w:widowControl w:val="0"/>
        <w:autoSpaceDE w:val="0"/>
        <w:autoSpaceDN w:val="0"/>
        <w:ind w:left="1152"/>
        <w:contextualSpacing/>
      </w:pPr>
    </w:p>
    <w:p w14:paraId="47E25081" w14:textId="77777777" w:rsidR="002B4442" w:rsidRPr="007040B7" w:rsidRDefault="002B4442">
      <w:pPr>
        <w:widowControl w:val="0"/>
        <w:numPr>
          <w:ilvl w:val="2"/>
          <w:numId w:val="24"/>
        </w:numPr>
        <w:autoSpaceDE w:val="0"/>
        <w:autoSpaceDN w:val="0"/>
        <w:spacing w:after="200"/>
        <w:ind w:left="1051" w:hanging="187"/>
        <w:contextualSpacing/>
      </w:pPr>
      <w:r w:rsidRPr="007040B7">
        <w:t>“Contractor” means the individual or entity, that has entered into this contract with the Commonwealth.</w:t>
      </w:r>
    </w:p>
    <w:p w14:paraId="503744C5" w14:textId="77777777" w:rsidR="002B4442" w:rsidRPr="007040B7" w:rsidRDefault="002B4442" w:rsidP="00AB5C95">
      <w:pPr>
        <w:widowControl w:val="0"/>
        <w:autoSpaceDE w:val="0"/>
        <w:autoSpaceDN w:val="0"/>
        <w:ind w:left="1152"/>
        <w:contextualSpacing/>
      </w:pPr>
    </w:p>
    <w:p w14:paraId="73562696" w14:textId="77777777" w:rsidR="002B4442" w:rsidRPr="007040B7" w:rsidRDefault="002B4442">
      <w:pPr>
        <w:widowControl w:val="0"/>
        <w:numPr>
          <w:ilvl w:val="2"/>
          <w:numId w:val="24"/>
        </w:numPr>
        <w:autoSpaceDE w:val="0"/>
        <w:autoSpaceDN w:val="0"/>
        <w:spacing w:after="200"/>
        <w:ind w:left="1051" w:hanging="187"/>
        <w:contextualSpacing/>
      </w:pPr>
      <w:r w:rsidRPr="007040B7">
        <w:lastRenderedPageBreak/>
        <w:t>“Contractor Related Parties” means any Affiliates of the Contractor and the Contractor’s executive officers, Pennsylvania officers and directors, or owners of five percent or more interest in the Contractor.</w:t>
      </w:r>
    </w:p>
    <w:p w14:paraId="4B132D58" w14:textId="77777777" w:rsidR="002B4442" w:rsidRPr="007040B7" w:rsidRDefault="002B4442" w:rsidP="00AB5C95">
      <w:pPr>
        <w:widowControl w:val="0"/>
        <w:autoSpaceDE w:val="0"/>
        <w:autoSpaceDN w:val="0"/>
        <w:ind w:left="1152"/>
        <w:contextualSpacing/>
      </w:pPr>
    </w:p>
    <w:p w14:paraId="39BF75B1" w14:textId="77777777" w:rsidR="002B4442" w:rsidRPr="007040B7" w:rsidRDefault="002B4442">
      <w:pPr>
        <w:widowControl w:val="0"/>
        <w:numPr>
          <w:ilvl w:val="2"/>
          <w:numId w:val="24"/>
        </w:numPr>
        <w:autoSpaceDE w:val="0"/>
        <w:autoSpaceDN w:val="0"/>
        <w:spacing w:after="200"/>
        <w:ind w:left="1051" w:hanging="187"/>
        <w:contextualSpacing/>
      </w:pPr>
      <w:r w:rsidRPr="007040B7">
        <w:t>“Financial Interest” means ownership of more than a five percent interest in any business or holding a position as an officer, director, trustee, partner, employee, or holding any position of management.</w:t>
      </w:r>
    </w:p>
    <w:p w14:paraId="0112D049" w14:textId="77777777" w:rsidR="002B4442" w:rsidRPr="007040B7" w:rsidRDefault="002B4442" w:rsidP="00AB5C95">
      <w:pPr>
        <w:widowControl w:val="0"/>
        <w:autoSpaceDE w:val="0"/>
        <w:autoSpaceDN w:val="0"/>
        <w:ind w:left="1152"/>
        <w:contextualSpacing/>
      </w:pPr>
    </w:p>
    <w:p w14:paraId="49CD30D9" w14:textId="77777777" w:rsidR="002B4442" w:rsidRPr="007040B7" w:rsidRDefault="002B4442">
      <w:pPr>
        <w:widowControl w:val="0"/>
        <w:numPr>
          <w:ilvl w:val="2"/>
          <w:numId w:val="24"/>
        </w:numPr>
        <w:autoSpaceDE w:val="0"/>
        <w:autoSpaceDN w:val="0"/>
        <w:spacing w:after="200"/>
        <w:ind w:left="1051" w:hanging="187"/>
        <w:contextualSpacing/>
      </w:pPr>
      <w:r w:rsidRPr="007040B7">
        <w:t xml:space="preserve">“Gratuity” means tendering, giving, or providing anything of more than nominal monetary value including, but not limited to, cash, travel, entertainment, gifts, meals, lodging, loans, subscriptions, advances, deposits of money, services, employment, or contracts of any kind.  The exceptions set forth in the </w:t>
      </w:r>
      <w:hyperlink r:id="rId28" w:history="1">
        <w:r w:rsidRPr="007040B7">
          <w:rPr>
            <w:color w:val="0000FF"/>
            <w:u w:val="single"/>
          </w:rPr>
          <w:t>Governor’s Code of Conduct, Executive Order 1980-18</w:t>
        </w:r>
      </w:hyperlink>
      <w:r w:rsidRPr="007040B7">
        <w:t>, as may be amended, 4 Pa. Code §7.153(b), apply.</w:t>
      </w:r>
    </w:p>
    <w:p w14:paraId="5FD7D4BD" w14:textId="77777777" w:rsidR="002B4442" w:rsidRPr="007040B7" w:rsidRDefault="002B4442" w:rsidP="00AB5C95">
      <w:pPr>
        <w:widowControl w:val="0"/>
        <w:autoSpaceDE w:val="0"/>
        <w:autoSpaceDN w:val="0"/>
        <w:ind w:left="1152"/>
        <w:contextualSpacing/>
      </w:pPr>
    </w:p>
    <w:p w14:paraId="76094F24" w14:textId="77777777" w:rsidR="002B4442" w:rsidRPr="007040B7" w:rsidRDefault="002B4442">
      <w:pPr>
        <w:widowControl w:val="0"/>
        <w:numPr>
          <w:ilvl w:val="2"/>
          <w:numId w:val="24"/>
        </w:numPr>
        <w:autoSpaceDE w:val="0"/>
        <w:autoSpaceDN w:val="0"/>
        <w:spacing w:after="200"/>
        <w:ind w:left="1051" w:hanging="187"/>
        <w:contextualSpacing/>
      </w:pPr>
      <w:r w:rsidRPr="007040B7">
        <w:t>“Non-bid Basis” means a contract awarded or executed by the Commonwealth with Contractor without seeking bids or proposals from any other potential bidder or offeror.</w:t>
      </w:r>
    </w:p>
    <w:p w14:paraId="5E2E1B47" w14:textId="77777777" w:rsidR="002B4442" w:rsidRPr="007040B7" w:rsidRDefault="002B4442" w:rsidP="002B4442">
      <w:pPr>
        <w:widowControl w:val="0"/>
        <w:autoSpaceDE w:val="0"/>
        <w:autoSpaceDN w:val="0"/>
        <w:ind w:left="1440"/>
        <w:contextualSpacing/>
      </w:pPr>
    </w:p>
    <w:p w14:paraId="29D94EBB" w14:textId="77777777" w:rsidR="002B4442" w:rsidRPr="007040B7" w:rsidRDefault="002B4442">
      <w:pPr>
        <w:widowControl w:val="0"/>
        <w:numPr>
          <w:ilvl w:val="1"/>
          <w:numId w:val="24"/>
        </w:numPr>
        <w:autoSpaceDE w:val="0"/>
        <w:autoSpaceDN w:val="0"/>
        <w:spacing w:after="200"/>
        <w:ind w:left="720"/>
        <w:contextualSpacing/>
      </w:pPr>
      <w:r w:rsidRPr="007040B7">
        <w:rPr>
          <w:b/>
          <w:bCs/>
        </w:rPr>
        <w:t>Representations and Warranties.</w:t>
      </w:r>
    </w:p>
    <w:p w14:paraId="10AE30E8" w14:textId="77777777" w:rsidR="002B4442" w:rsidRPr="007040B7" w:rsidRDefault="002B4442" w:rsidP="002B4442">
      <w:pPr>
        <w:widowControl w:val="0"/>
        <w:autoSpaceDE w:val="0"/>
        <w:autoSpaceDN w:val="0"/>
        <w:ind w:left="1440"/>
        <w:contextualSpacing/>
      </w:pPr>
      <w:r w:rsidRPr="007040B7">
        <w:t xml:space="preserve"> </w:t>
      </w:r>
    </w:p>
    <w:p w14:paraId="0596E703" w14:textId="77777777" w:rsidR="002B4442" w:rsidRPr="007040B7" w:rsidRDefault="002B4442">
      <w:pPr>
        <w:widowControl w:val="0"/>
        <w:numPr>
          <w:ilvl w:val="2"/>
          <w:numId w:val="24"/>
        </w:numPr>
        <w:autoSpaceDE w:val="0"/>
        <w:autoSpaceDN w:val="0"/>
        <w:spacing w:after="200"/>
        <w:ind w:left="1051" w:hanging="187"/>
        <w:contextualSpacing/>
      </w:pPr>
      <w:r w:rsidRPr="007040B7">
        <w:rPr>
          <w:b/>
          <w:bCs/>
        </w:rPr>
        <w:t xml:space="preserve">Contractor Representation and Warranties. </w:t>
      </w:r>
      <w:r w:rsidRPr="007040B7">
        <w:t>The Contractor represents, to the best of its knowledge and belief, and warrants that within the last five years neither the Contractor nor Contractor Related Parties have:</w:t>
      </w:r>
    </w:p>
    <w:p w14:paraId="09291072" w14:textId="77777777" w:rsidR="002B4442" w:rsidRPr="007040B7" w:rsidRDefault="002B4442" w:rsidP="002B4442">
      <w:pPr>
        <w:widowControl w:val="0"/>
        <w:autoSpaceDE w:val="0"/>
        <w:autoSpaceDN w:val="0"/>
        <w:ind w:left="1440"/>
        <w:contextualSpacing/>
      </w:pPr>
    </w:p>
    <w:p w14:paraId="07689B4B" w14:textId="77777777" w:rsidR="002B4442" w:rsidRDefault="002B4442" w:rsidP="008C02C4">
      <w:pPr>
        <w:widowControl w:val="0"/>
        <w:numPr>
          <w:ilvl w:val="3"/>
          <w:numId w:val="24"/>
        </w:numPr>
        <w:autoSpaceDE w:val="0"/>
        <w:autoSpaceDN w:val="0"/>
        <w:ind w:left="1368"/>
        <w:contextualSpacing/>
      </w:pPr>
      <w:r w:rsidRPr="007040B7">
        <w:t>been indicted or convicted of a crime involving moral turpitude or business honesty or integrity in any jurisdiction;</w:t>
      </w:r>
    </w:p>
    <w:p w14:paraId="1385FD0D" w14:textId="77777777" w:rsidR="00957DF8" w:rsidRPr="007040B7" w:rsidRDefault="00957DF8" w:rsidP="008C02C4">
      <w:pPr>
        <w:widowControl w:val="0"/>
        <w:autoSpaceDE w:val="0"/>
        <w:autoSpaceDN w:val="0"/>
        <w:ind w:left="1368"/>
        <w:contextualSpacing/>
      </w:pPr>
    </w:p>
    <w:p w14:paraId="531A305C" w14:textId="77777777" w:rsidR="002B4442" w:rsidRDefault="002B4442" w:rsidP="008C02C4">
      <w:pPr>
        <w:widowControl w:val="0"/>
        <w:numPr>
          <w:ilvl w:val="3"/>
          <w:numId w:val="24"/>
        </w:numPr>
        <w:autoSpaceDE w:val="0"/>
        <w:autoSpaceDN w:val="0"/>
        <w:ind w:left="1368"/>
        <w:contextualSpacing/>
      </w:pPr>
      <w:r w:rsidRPr="007040B7">
        <w:t>been suspended, debarred, or otherwise disqualified from entering into any contract with any governmental agency;</w:t>
      </w:r>
    </w:p>
    <w:p w14:paraId="1CE4022F" w14:textId="77777777" w:rsidR="00957DF8" w:rsidRPr="007040B7" w:rsidRDefault="00957DF8" w:rsidP="008C02C4">
      <w:pPr>
        <w:widowControl w:val="0"/>
        <w:autoSpaceDE w:val="0"/>
        <w:autoSpaceDN w:val="0"/>
        <w:contextualSpacing/>
      </w:pPr>
    </w:p>
    <w:p w14:paraId="2EBE2864" w14:textId="77777777" w:rsidR="002B4442" w:rsidRDefault="002B4442" w:rsidP="008C02C4">
      <w:pPr>
        <w:widowControl w:val="0"/>
        <w:numPr>
          <w:ilvl w:val="3"/>
          <w:numId w:val="24"/>
        </w:numPr>
        <w:autoSpaceDE w:val="0"/>
        <w:autoSpaceDN w:val="0"/>
        <w:ind w:left="1368"/>
        <w:contextualSpacing/>
      </w:pPr>
      <w:r w:rsidRPr="007040B7">
        <w:t>had any business license or professional license suspended or revoked;</w:t>
      </w:r>
    </w:p>
    <w:p w14:paraId="1784007A" w14:textId="77777777" w:rsidR="008C02C4" w:rsidRPr="007040B7" w:rsidRDefault="008C02C4" w:rsidP="008C02C4">
      <w:pPr>
        <w:widowControl w:val="0"/>
        <w:autoSpaceDE w:val="0"/>
        <w:autoSpaceDN w:val="0"/>
        <w:contextualSpacing/>
      </w:pPr>
    </w:p>
    <w:p w14:paraId="104D4B29" w14:textId="5D361C33" w:rsidR="008C02C4" w:rsidRDefault="002B4442" w:rsidP="008C02C4">
      <w:pPr>
        <w:widowControl w:val="0"/>
        <w:numPr>
          <w:ilvl w:val="3"/>
          <w:numId w:val="24"/>
        </w:numPr>
        <w:autoSpaceDE w:val="0"/>
        <w:autoSpaceDN w:val="0"/>
        <w:ind w:left="1368"/>
        <w:contextualSpacing/>
      </w:pPr>
      <w:r w:rsidRPr="007040B7">
        <w:t>had any sanction or finding of fact imposed as a result of a judicial or administrative proceeding related to fraud, extortion, bribery, bid rigging, embezzlement, misrepresentation or anti-trust; and</w:t>
      </w:r>
    </w:p>
    <w:p w14:paraId="6FFB21D1" w14:textId="77777777" w:rsidR="008C02C4" w:rsidRPr="007040B7" w:rsidRDefault="008C02C4" w:rsidP="008C02C4">
      <w:pPr>
        <w:widowControl w:val="0"/>
        <w:autoSpaceDE w:val="0"/>
        <w:autoSpaceDN w:val="0"/>
        <w:contextualSpacing/>
      </w:pPr>
    </w:p>
    <w:p w14:paraId="04D7C8A6" w14:textId="77777777" w:rsidR="002B4442" w:rsidRPr="007040B7" w:rsidRDefault="002B4442" w:rsidP="008C02C4">
      <w:pPr>
        <w:widowControl w:val="0"/>
        <w:numPr>
          <w:ilvl w:val="3"/>
          <w:numId w:val="24"/>
        </w:numPr>
        <w:autoSpaceDE w:val="0"/>
        <w:autoSpaceDN w:val="0"/>
        <w:ind w:left="1368"/>
        <w:contextualSpacing/>
      </w:pPr>
      <w:r w:rsidRPr="007040B7">
        <w:t>been, and are not currently, the subject of a criminal investigation by any federal, state or local prosecuting or investigative agency or civil anti-trust investigation by any federal, state, or local prosecuting or investigative agency.</w:t>
      </w:r>
    </w:p>
    <w:p w14:paraId="65394D16" w14:textId="77777777" w:rsidR="002B4442" w:rsidRPr="007040B7" w:rsidRDefault="002B4442" w:rsidP="002B4442">
      <w:pPr>
        <w:widowControl w:val="0"/>
        <w:autoSpaceDE w:val="0"/>
        <w:autoSpaceDN w:val="0"/>
        <w:ind w:left="2880"/>
        <w:contextualSpacing/>
      </w:pPr>
    </w:p>
    <w:p w14:paraId="624F3B74" w14:textId="77777777" w:rsidR="002B4442" w:rsidRPr="007040B7" w:rsidRDefault="002B4442">
      <w:pPr>
        <w:widowControl w:val="0"/>
        <w:numPr>
          <w:ilvl w:val="2"/>
          <w:numId w:val="24"/>
        </w:numPr>
        <w:autoSpaceDE w:val="0"/>
        <w:autoSpaceDN w:val="0"/>
        <w:spacing w:after="200"/>
        <w:ind w:left="1051" w:hanging="187"/>
        <w:contextualSpacing/>
      </w:pPr>
      <w:r w:rsidRPr="007040B7">
        <w:rPr>
          <w:b/>
          <w:bCs/>
        </w:rPr>
        <w:t>Contractor Explanation</w:t>
      </w:r>
      <w:r w:rsidRPr="007040B7">
        <w:t>. If the Contractor cannot make the representations and warranties set forth above at the time of its submission of its bid or proposal or if this contract is awarded on a non-bid basis at the time of the execution of the contract, the Contractor shall submit a written explanation outlining the reasons why it cannot make those representations and warranties. The Commonwealth may, based on its evaluation of the explanation provided, determine whether it is in the Commonwealth’s best interest to execute the contract.</w:t>
      </w:r>
    </w:p>
    <w:p w14:paraId="14A8B1A7" w14:textId="77777777" w:rsidR="002B4442" w:rsidRPr="007040B7" w:rsidRDefault="002B4442" w:rsidP="002B4442">
      <w:pPr>
        <w:widowControl w:val="0"/>
        <w:autoSpaceDE w:val="0"/>
        <w:autoSpaceDN w:val="0"/>
        <w:ind w:left="2160"/>
        <w:contextualSpacing/>
      </w:pPr>
    </w:p>
    <w:p w14:paraId="26B40559" w14:textId="77777777" w:rsidR="002B4442" w:rsidRPr="007040B7" w:rsidRDefault="002B4442">
      <w:pPr>
        <w:widowControl w:val="0"/>
        <w:numPr>
          <w:ilvl w:val="2"/>
          <w:numId w:val="24"/>
        </w:numPr>
        <w:autoSpaceDE w:val="0"/>
        <w:autoSpaceDN w:val="0"/>
        <w:spacing w:after="200"/>
        <w:ind w:left="1051" w:hanging="187"/>
        <w:contextualSpacing/>
      </w:pPr>
      <w:r w:rsidRPr="007040B7">
        <w:rPr>
          <w:b/>
          <w:bCs/>
        </w:rPr>
        <w:t>Further Representations</w:t>
      </w:r>
      <w:r w:rsidRPr="007040B7">
        <w:t xml:space="preserve">. By submitting any bills, invoices, or requests for payment pursuant to this contract, the Contractor further represents that it has not violated any of these Contractor Integrity Provisions during the term of the contract.  </w:t>
      </w:r>
    </w:p>
    <w:p w14:paraId="633DEB37" w14:textId="77777777" w:rsidR="002B4442" w:rsidRPr="007040B7" w:rsidRDefault="002B4442" w:rsidP="002B4442">
      <w:pPr>
        <w:widowControl w:val="0"/>
        <w:autoSpaceDE w:val="0"/>
        <w:autoSpaceDN w:val="0"/>
        <w:ind w:left="720"/>
        <w:contextualSpacing/>
      </w:pPr>
    </w:p>
    <w:p w14:paraId="59758C8C" w14:textId="77777777" w:rsidR="002B4442" w:rsidRPr="007040B7" w:rsidRDefault="002B4442">
      <w:pPr>
        <w:widowControl w:val="0"/>
        <w:numPr>
          <w:ilvl w:val="2"/>
          <w:numId w:val="24"/>
        </w:numPr>
        <w:autoSpaceDE w:val="0"/>
        <w:autoSpaceDN w:val="0"/>
        <w:spacing w:after="200"/>
        <w:ind w:left="1051" w:hanging="187"/>
        <w:contextualSpacing/>
      </w:pPr>
      <w:r w:rsidRPr="007040B7">
        <w:rPr>
          <w:b/>
          <w:bCs/>
        </w:rPr>
        <w:t>Notice.</w:t>
      </w:r>
      <w:r w:rsidRPr="007040B7">
        <w:t xml:space="preserve"> The Contractor shall immediately notify the Commonwealth, in writing, if at any time during </w:t>
      </w:r>
      <w:r w:rsidRPr="007040B7">
        <w:lastRenderedPageBreak/>
        <w:t xml:space="preserve">the term of the contract it becomes aware of any event that would cause the Contractor's certification or explanation to change. The Contractor acknowledges that the Commonwealth may, in its sole discretion, terminate the contract for cause if it learns that any of the certifications made in these provisions are currently false or misleading due to intervening factual circumstances or were false or misleading or should have been known to be false or misleading when entering into the contract. </w:t>
      </w:r>
    </w:p>
    <w:p w14:paraId="0D9DC276" w14:textId="77777777" w:rsidR="002B4442" w:rsidRPr="007040B7" w:rsidRDefault="002B4442" w:rsidP="002B4442">
      <w:pPr>
        <w:widowControl w:val="0"/>
        <w:autoSpaceDE w:val="0"/>
        <w:autoSpaceDN w:val="0"/>
        <w:ind w:left="1440"/>
        <w:contextualSpacing/>
        <w:rPr>
          <w:b/>
          <w:bCs/>
        </w:rPr>
      </w:pPr>
    </w:p>
    <w:p w14:paraId="7839D60C" w14:textId="77777777" w:rsidR="002B4442" w:rsidRPr="007040B7" w:rsidRDefault="002B4442">
      <w:pPr>
        <w:widowControl w:val="0"/>
        <w:numPr>
          <w:ilvl w:val="1"/>
          <w:numId w:val="24"/>
        </w:numPr>
        <w:autoSpaceDE w:val="0"/>
        <w:autoSpaceDN w:val="0"/>
        <w:spacing w:after="200"/>
        <w:ind w:left="720"/>
        <w:contextualSpacing/>
        <w:rPr>
          <w:b/>
          <w:bCs/>
        </w:rPr>
      </w:pPr>
      <w:r w:rsidRPr="007040B7">
        <w:rPr>
          <w:b/>
          <w:bCs/>
        </w:rPr>
        <w:t xml:space="preserve">Contractor Responsibilities. </w:t>
      </w:r>
      <w:r w:rsidRPr="007040B7">
        <w:t>During the term of this contract, the Contractor shall:</w:t>
      </w:r>
    </w:p>
    <w:p w14:paraId="5DD57881" w14:textId="77777777" w:rsidR="002B4442" w:rsidRPr="007040B7" w:rsidRDefault="002B4442" w:rsidP="002B4442">
      <w:pPr>
        <w:widowControl w:val="0"/>
        <w:autoSpaceDE w:val="0"/>
        <w:autoSpaceDN w:val="0"/>
        <w:ind w:left="2160"/>
        <w:contextualSpacing/>
        <w:rPr>
          <w:b/>
          <w:bCs/>
        </w:rPr>
      </w:pPr>
    </w:p>
    <w:p w14:paraId="617CC74D" w14:textId="77777777" w:rsidR="002B4442" w:rsidRPr="007040B7" w:rsidRDefault="002B4442" w:rsidP="00CC0E3F">
      <w:pPr>
        <w:widowControl w:val="0"/>
        <w:numPr>
          <w:ilvl w:val="2"/>
          <w:numId w:val="24"/>
        </w:numPr>
        <w:autoSpaceDE w:val="0"/>
        <w:autoSpaceDN w:val="0"/>
        <w:spacing w:after="200"/>
        <w:ind w:left="1051" w:hanging="187"/>
        <w:contextualSpacing/>
        <w:rPr>
          <w:b/>
          <w:bCs/>
        </w:rPr>
      </w:pPr>
      <w:r w:rsidRPr="007040B7">
        <w:t>maintain the highest standards of honesty and integrity.</w:t>
      </w:r>
    </w:p>
    <w:p w14:paraId="0AF6B808" w14:textId="77777777" w:rsidR="002B4442" w:rsidRPr="007040B7" w:rsidRDefault="002B4442" w:rsidP="00CC0E3F">
      <w:pPr>
        <w:widowControl w:val="0"/>
        <w:autoSpaceDE w:val="0"/>
        <w:autoSpaceDN w:val="0"/>
        <w:ind w:left="1051" w:hanging="187"/>
        <w:contextualSpacing/>
        <w:rPr>
          <w:b/>
          <w:bCs/>
        </w:rPr>
      </w:pPr>
    </w:p>
    <w:p w14:paraId="35FEC354" w14:textId="77777777" w:rsidR="002B4442" w:rsidRPr="007040B7" w:rsidRDefault="002B4442" w:rsidP="00CC0E3F">
      <w:pPr>
        <w:widowControl w:val="0"/>
        <w:numPr>
          <w:ilvl w:val="2"/>
          <w:numId w:val="24"/>
        </w:numPr>
        <w:autoSpaceDE w:val="0"/>
        <w:autoSpaceDN w:val="0"/>
        <w:spacing w:after="200"/>
        <w:ind w:left="1051" w:hanging="187"/>
        <w:contextualSpacing/>
        <w:rPr>
          <w:b/>
          <w:bCs/>
        </w:rPr>
      </w:pPr>
      <w:r w:rsidRPr="007040B7">
        <w:t>take no action in violation of any applicable laws, regulations, or other requirements applicable to the Contractor that govern Commonwealth contracting and procurement.</w:t>
      </w:r>
    </w:p>
    <w:p w14:paraId="09983EBE" w14:textId="77777777" w:rsidR="002B4442" w:rsidRPr="007040B7" w:rsidRDefault="002B4442" w:rsidP="00CC0E3F">
      <w:pPr>
        <w:widowControl w:val="0"/>
        <w:autoSpaceDE w:val="0"/>
        <w:autoSpaceDN w:val="0"/>
        <w:ind w:left="1051" w:hanging="187"/>
        <w:contextualSpacing/>
        <w:rPr>
          <w:b/>
          <w:bCs/>
        </w:rPr>
      </w:pPr>
    </w:p>
    <w:p w14:paraId="30ABAE9B" w14:textId="77777777" w:rsidR="002B4442" w:rsidRPr="007040B7" w:rsidRDefault="002B4442" w:rsidP="00CC0E3F">
      <w:pPr>
        <w:widowControl w:val="0"/>
        <w:numPr>
          <w:ilvl w:val="2"/>
          <w:numId w:val="24"/>
        </w:numPr>
        <w:autoSpaceDE w:val="0"/>
        <w:autoSpaceDN w:val="0"/>
        <w:spacing w:after="200"/>
        <w:ind w:left="1051" w:hanging="187"/>
        <w:contextualSpacing/>
        <w:rPr>
          <w:b/>
          <w:bCs/>
        </w:rPr>
      </w:pPr>
      <w:r w:rsidRPr="007040B7">
        <w:t xml:space="preserve">establish and implement a written business integrity policy that includes, at a minimum, the requirements of these provisions as they relate to the Contractor’s activity with the Commonwealth and Commonwealth employees and ensure that its employees comply with the policy.  </w:t>
      </w:r>
    </w:p>
    <w:p w14:paraId="455630E6" w14:textId="77777777" w:rsidR="002B4442" w:rsidRPr="007040B7" w:rsidRDefault="002B4442" w:rsidP="00CC0E3F">
      <w:pPr>
        <w:widowControl w:val="0"/>
        <w:autoSpaceDE w:val="0"/>
        <w:autoSpaceDN w:val="0"/>
        <w:ind w:left="1051" w:hanging="187"/>
        <w:contextualSpacing/>
        <w:rPr>
          <w:b/>
          <w:bCs/>
        </w:rPr>
      </w:pPr>
    </w:p>
    <w:p w14:paraId="169EB110" w14:textId="77777777" w:rsidR="002B4442" w:rsidRPr="007040B7" w:rsidRDefault="002B4442" w:rsidP="00CC0E3F">
      <w:pPr>
        <w:widowControl w:val="0"/>
        <w:numPr>
          <w:ilvl w:val="2"/>
          <w:numId w:val="24"/>
        </w:numPr>
        <w:autoSpaceDE w:val="0"/>
        <w:autoSpaceDN w:val="0"/>
        <w:spacing w:after="200"/>
        <w:ind w:left="1051" w:hanging="187"/>
        <w:contextualSpacing/>
        <w:rPr>
          <w:b/>
          <w:bCs/>
        </w:rPr>
      </w:pPr>
      <w:r w:rsidRPr="007040B7">
        <w:t xml:space="preserve">not accept, agree to give, offer, confer, agree to confer, or promise to confer, directly or indirectly, any gratuity or pecuniary benefit to any person, or to influence or attempt to influence any person in violation of any federal or state law, regulation, executive order, statement of policy, management directive, or bulletin applicable to the provision of goods or services under this contract. </w:t>
      </w:r>
    </w:p>
    <w:p w14:paraId="60FB6D8E" w14:textId="77777777" w:rsidR="002B4442" w:rsidRPr="007040B7" w:rsidRDefault="002B4442" w:rsidP="00A44029">
      <w:pPr>
        <w:widowControl w:val="0"/>
        <w:autoSpaceDE w:val="0"/>
        <w:autoSpaceDN w:val="0"/>
        <w:ind w:left="864"/>
        <w:contextualSpacing/>
        <w:rPr>
          <w:b/>
          <w:bCs/>
        </w:rPr>
      </w:pPr>
    </w:p>
    <w:p w14:paraId="28A6CA03" w14:textId="77777777" w:rsidR="002B4442" w:rsidRPr="007040B7" w:rsidRDefault="002B4442" w:rsidP="00CC0E3F">
      <w:pPr>
        <w:widowControl w:val="0"/>
        <w:numPr>
          <w:ilvl w:val="2"/>
          <w:numId w:val="24"/>
        </w:numPr>
        <w:autoSpaceDE w:val="0"/>
        <w:autoSpaceDN w:val="0"/>
        <w:spacing w:after="200"/>
        <w:ind w:left="1051" w:hanging="187"/>
        <w:contextualSpacing/>
        <w:rPr>
          <w:b/>
          <w:bCs/>
        </w:rPr>
      </w:pPr>
      <w:r w:rsidRPr="007040B7">
        <w:t>not have a financial interest in any other contractor, subcontractor, or supplier providing services, labor, or material under this contract, unless the financial interest is disclosed to the Commonwealth in writing and the Commonwealth consents to Contractor’s financial interest. The Contractor shall disclose the financial interest to the Commonwealth at the time of bid or proposal submission, or if no bids or proposals are solicited, no later than the date the Contractor signs the contract. The Commonwealth shall be deemed to have consented if the required disclosure is received and all of the required Commonwealth signatures are affixed.</w:t>
      </w:r>
    </w:p>
    <w:p w14:paraId="21A09E5F" w14:textId="77777777" w:rsidR="002B4442" w:rsidRPr="007040B7" w:rsidRDefault="002B4442" w:rsidP="00CC0E3F">
      <w:pPr>
        <w:widowControl w:val="0"/>
        <w:autoSpaceDE w:val="0"/>
        <w:autoSpaceDN w:val="0"/>
        <w:ind w:left="1051" w:hanging="187"/>
        <w:contextualSpacing/>
        <w:rPr>
          <w:b/>
          <w:bCs/>
        </w:rPr>
      </w:pPr>
    </w:p>
    <w:p w14:paraId="29E86EB7" w14:textId="77777777" w:rsidR="002B4442" w:rsidRPr="007040B7" w:rsidRDefault="002B4442" w:rsidP="00CC0E3F">
      <w:pPr>
        <w:widowControl w:val="0"/>
        <w:numPr>
          <w:ilvl w:val="2"/>
          <w:numId w:val="24"/>
        </w:numPr>
        <w:autoSpaceDE w:val="0"/>
        <w:autoSpaceDN w:val="0"/>
        <w:spacing w:after="200"/>
        <w:ind w:left="1051" w:hanging="187"/>
        <w:contextualSpacing/>
        <w:rPr>
          <w:b/>
          <w:bCs/>
        </w:rPr>
      </w:pPr>
      <w:r w:rsidRPr="007040B7">
        <w:t>comply with the requirements of the Lobbying Disclosure Act (65 Pa.C.S. §</w:t>
      </w:r>
      <w:r>
        <w:t xml:space="preserve">§ </w:t>
      </w:r>
      <w:r w:rsidRPr="007040B7">
        <w:t xml:space="preserve">13A01 </w:t>
      </w:r>
      <w:r w:rsidRPr="00094FF2">
        <w:t>et seq</w:t>
      </w:r>
      <w:r w:rsidRPr="007040B7">
        <w:t xml:space="preserve">.) regardless of the method of award. </w:t>
      </w:r>
    </w:p>
    <w:p w14:paraId="54EC31E7" w14:textId="77777777" w:rsidR="002B4442" w:rsidRPr="007040B7" w:rsidRDefault="002B4442" w:rsidP="00CC0E3F">
      <w:pPr>
        <w:widowControl w:val="0"/>
        <w:autoSpaceDE w:val="0"/>
        <w:autoSpaceDN w:val="0"/>
        <w:ind w:left="1051" w:hanging="187"/>
        <w:contextualSpacing/>
        <w:rPr>
          <w:b/>
          <w:bCs/>
        </w:rPr>
      </w:pPr>
    </w:p>
    <w:p w14:paraId="04435971" w14:textId="77777777" w:rsidR="002B4442" w:rsidRPr="007040B7" w:rsidRDefault="002B4442" w:rsidP="00CC0E3F">
      <w:pPr>
        <w:widowControl w:val="0"/>
        <w:numPr>
          <w:ilvl w:val="2"/>
          <w:numId w:val="24"/>
        </w:numPr>
        <w:autoSpaceDE w:val="0"/>
        <w:autoSpaceDN w:val="0"/>
        <w:spacing w:after="200"/>
        <w:ind w:left="1051" w:hanging="187"/>
        <w:contextualSpacing/>
        <w:rPr>
          <w:b/>
          <w:bCs/>
        </w:rPr>
      </w:pPr>
      <w:r w:rsidRPr="007040B7">
        <w:t>comply with the requirements of Section 1641 of the Pennsylvania Election Code (25 P.S. §3260a) if this contract was awarded on a Non-bid Basis.</w:t>
      </w:r>
    </w:p>
    <w:p w14:paraId="26CAF475" w14:textId="77777777" w:rsidR="002B4442" w:rsidRPr="007040B7" w:rsidRDefault="002B4442" w:rsidP="00CC0E3F">
      <w:pPr>
        <w:widowControl w:val="0"/>
        <w:autoSpaceDE w:val="0"/>
        <w:autoSpaceDN w:val="0"/>
        <w:ind w:left="1051" w:hanging="187"/>
        <w:contextualSpacing/>
        <w:rPr>
          <w:b/>
          <w:bCs/>
        </w:rPr>
      </w:pPr>
    </w:p>
    <w:p w14:paraId="5310ED04" w14:textId="77777777" w:rsidR="002B4442" w:rsidRPr="007040B7" w:rsidRDefault="002B4442" w:rsidP="00CC0E3F">
      <w:pPr>
        <w:widowControl w:val="0"/>
        <w:numPr>
          <w:ilvl w:val="2"/>
          <w:numId w:val="24"/>
        </w:numPr>
        <w:autoSpaceDE w:val="0"/>
        <w:autoSpaceDN w:val="0"/>
        <w:spacing w:after="200"/>
        <w:ind w:left="1051" w:hanging="187"/>
        <w:contextualSpacing/>
        <w:rPr>
          <w:b/>
          <w:bCs/>
        </w:rPr>
      </w:pPr>
      <w:r w:rsidRPr="007040B7">
        <w:t xml:space="preserve">immediately notify the Commonwealth contracting officer or the Office of the State Inspector General, in writing, when the Contractor has reason to believe that any breach of ethical standards as set forth in law, the Governor’s Code of Conduct, or these Contractor Integrity Provisions has occurred or may occur, including, but not limited to, contact by a Commonwealth officer or employee, which, if acted upon, would violate the ethical standards. </w:t>
      </w:r>
    </w:p>
    <w:p w14:paraId="4B619B5A" w14:textId="77777777" w:rsidR="002B4442" w:rsidRPr="007040B7" w:rsidRDefault="002B4442" w:rsidP="002B4442">
      <w:pPr>
        <w:widowControl w:val="0"/>
        <w:autoSpaceDE w:val="0"/>
        <w:autoSpaceDN w:val="0"/>
        <w:ind w:left="720"/>
        <w:contextualSpacing/>
        <w:rPr>
          <w:rFonts w:eastAsia="Calibri"/>
        </w:rPr>
      </w:pPr>
    </w:p>
    <w:p w14:paraId="7A91B0EC" w14:textId="77777777" w:rsidR="002B4442" w:rsidRPr="007040B7" w:rsidRDefault="002B4442">
      <w:pPr>
        <w:widowControl w:val="0"/>
        <w:numPr>
          <w:ilvl w:val="1"/>
          <w:numId w:val="24"/>
        </w:numPr>
        <w:autoSpaceDE w:val="0"/>
        <w:autoSpaceDN w:val="0"/>
        <w:spacing w:after="200"/>
        <w:ind w:left="720"/>
        <w:contextualSpacing/>
        <w:rPr>
          <w:b/>
          <w:bCs/>
        </w:rPr>
      </w:pPr>
      <w:r w:rsidRPr="007040B7">
        <w:rPr>
          <w:b/>
          <w:bCs/>
        </w:rPr>
        <w:t xml:space="preserve">Investigations. </w:t>
      </w:r>
      <w:r w:rsidRPr="007040B7">
        <w:t>If a State Inspector General investigation is initiated, the Contractor shall:</w:t>
      </w:r>
    </w:p>
    <w:p w14:paraId="423D36C9" w14:textId="77777777" w:rsidR="002B4442" w:rsidRPr="007040B7" w:rsidRDefault="002B4442" w:rsidP="002B4442">
      <w:pPr>
        <w:widowControl w:val="0"/>
        <w:autoSpaceDE w:val="0"/>
        <w:autoSpaceDN w:val="0"/>
        <w:ind w:left="1440"/>
        <w:contextualSpacing/>
        <w:rPr>
          <w:b/>
          <w:bCs/>
        </w:rPr>
      </w:pPr>
    </w:p>
    <w:p w14:paraId="416B89F9" w14:textId="77777777" w:rsidR="002B4442" w:rsidRPr="007040B7" w:rsidRDefault="002B4442" w:rsidP="00CC0E3F">
      <w:pPr>
        <w:widowControl w:val="0"/>
        <w:numPr>
          <w:ilvl w:val="2"/>
          <w:numId w:val="24"/>
        </w:numPr>
        <w:autoSpaceDE w:val="0"/>
        <w:autoSpaceDN w:val="0"/>
        <w:spacing w:after="200"/>
        <w:ind w:left="1051" w:hanging="187"/>
        <w:contextualSpacing/>
        <w:rPr>
          <w:b/>
          <w:bCs/>
        </w:rPr>
      </w:pPr>
      <w:r w:rsidRPr="007040B7">
        <w:t>reimburse the Commonwealth for the reasonable costs of investigation incurred by the Office of the State Inspector General for investigations of the Contractor’s compliance with the terms of this or any other agreement between the Contractor and the Commonwealth that results in the suspension or debarment of the Contractor.  The Contractor shall not be responsible for investigative costs for investigations that do not result in the Contractor’s suspension or debarment.</w:t>
      </w:r>
    </w:p>
    <w:p w14:paraId="5598DDD6" w14:textId="77777777" w:rsidR="002B4442" w:rsidRPr="007040B7" w:rsidRDefault="002B4442" w:rsidP="00CC0E3F">
      <w:pPr>
        <w:widowControl w:val="0"/>
        <w:autoSpaceDE w:val="0"/>
        <w:autoSpaceDN w:val="0"/>
        <w:ind w:left="1051" w:hanging="187"/>
        <w:contextualSpacing/>
        <w:rPr>
          <w:b/>
          <w:bCs/>
        </w:rPr>
      </w:pPr>
    </w:p>
    <w:p w14:paraId="6483466A" w14:textId="77777777" w:rsidR="002B4442" w:rsidRPr="007040B7" w:rsidRDefault="002B4442" w:rsidP="00CC0E3F">
      <w:pPr>
        <w:widowControl w:val="0"/>
        <w:numPr>
          <w:ilvl w:val="2"/>
          <w:numId w:val="24"/>
        </w:numPr>
        <w:autoSpaceDE w:val="0"/>
        <w:autoSpaceDN w:val="0"/>
        <w:spacing w:after="200"/>
        <w:ind w:left="1051" w:hanging="187"/>
        <w:contextualSpacing/>
        <w:rPr>
          <w:b/>
          <w:bCs/>
        </w:rPr>
      </w:pPr>
      <w:r w:rsidRPr="007040B7">
        <w:t xml:space="preserve">cooperate with the Office of the State Inspector General in its investigation of any alleged Commonwealth agency or employee breach of ethical standards and any alleged Contractor non-compliance with these Contractor Integrity Provisions and make identified Contractor employees available for interviews at reasonable times and places. </w:t>
      </w:r>
    </w:p>
    <w:p w14:paraId="1B312B06" w14:textId="77777777" w:rsidR="002B4442" w:rsidRPr="007040B7" w:rsidRDefault="002B4442" w:rsidP="00CC0E3F">
      <w:pPr>
        <w:widowControl w:val="0"/>
        <w:autoSpaceDE w:val="0"/>
        <w:autoSpaceDN w:val="0"/>
        <w:ind w:left="1051" w:hanging="187"/>
        <w:contextualSpacing/>
        <w:rPr>
          <w:b/>
          <w:bCs/>
        </w:rPr>
      </w:pPr>
    </w:p>
    <w:p w14:paraId="484C48D7" w14:textId="77777777" w:rsidR="002B4442" w:rsidRPr="007040B7" w:rsidRDefault="002B4442" w:rsidP="00CC0E3F">
      <w:pPr>
        <w:widowControl w:val="0"/>
        <w:numPr>
          <w:ilvl w:val="2"/>
          <w:numId w:val="24"/>
        </w:numPr>
        <w:autoSpaceDE w:val="0"/>
        <w:autoSpaceDN w:val="0"/>
        <w:spacing w:after="200"/>
        <w:ind w:left="1051" w:hanging="187"/>
        <w:contextualSpacing/>
        <w:rPr>
          <w:b/>
          <w:bCs/>
        </w:rPr>
      </w:pPr>
      <w:r w:rsidRPr="007040B7">
        <w:t xml:space="preserve">upon the inquiry or request of an Inspector General, provide, or if appropriate, make promptly available for inspection or copying, any information of any type or form deemed relevant by the Office of the State Inspector General to Contractor's integrity and compliance with these provisions.  This information may include, but is not be limited to, Contractor's business or financial records, documents or files of any type or form that refer to or concern this contract. </w:t>
      </w:r>
    </w:p>
    <w:p w14:paraId="31933AC5" w14:textId="77777777" w:rsidR="002B4442" w:rsidRPr="007040B7" w:rsidRDefault="002B4442" w:rsidP="002B4442">
      <w:pPr>
        <w:widowControl w:val="0"/>
        <w:autoSpaceDE w:val="0"/>
        <w:autoSpaceDN w:val="0"/>
        <w:ind w:left="720"/>
        <w:contextualSpacing/>
      </w:pPr>
    </w:p>
    <w:p w14:paraId="78426929" w14:textId="77777777" w:rsidR="002B4442" w:rsidRPr="007040B7" w:rsidRDefault="002B4442">
      <w:pPr>
        <w:widowControl w:val="0"/>
        <w:numPr>
          <w:ilvl w:val="1"/>
          <w:numId w:val="24"/>
        </w:numPr>
        <w:autoSpaceDE w:val="0"/>
        <w:autoSpaceDN w:val="0"/>
        <w:spacing w:after="200"/>
        <w:ind w:left="720"/>
        <w:contextualSpacing/>
      </w:pPr>
      <w:r w:rsidRPr="007040B7">
        <w:rPr>
          <w:b/>
          <w:bCs/>
        </w:rPr>
        <w:t>Termination.</w:t>
      </w:r>
      <w:r w:rsidRPr="007040B7">
        <w:t xml:space="preserve"> For violation of any of these Contractor Integrity Provisions, the Commonwealth may terminate this and any other contract with the Contractor, claim liquidated damages in an amount equal to the value of anything received in breach of these Contractor Integrity provisions, claim damages for all additional costs and expenses incurred in obtaining another contractor to complete performance under this contract, and debar and suspend the Contractor from doing business with the Commonwealth.  These rights and remedies are cumulative, and the use or non-use of any one does not preclude the use of all or any other.  These rights and remedies are in addition to those the Commonwealth may have under law, statute, regulation, or contract.</w:t>
      </w:r>
    </w:p>
    <w:p w14:paraId="26C942AE" w14:textId="77777777" w:rsidR="002B4442" w:rsidRPr="007040B7" w:rsidRDefault="002B4442" w:rsidP="0076094C">
      <w:pPr>
        <w:widowControl w:val="0"/>
        <w:autoSpaceDE w:val="0"/>
        <w:autoSpaceDN w:val="0"/>
        <w:ind w:left="1440"/>
        <w:contextualSpacing/>
      </w:pPr>
    </w:p>
    <w:p w14:paraId="120FDF8F" w14:textId="77777777" w:rsidR="002B4442" w:rsidRPr="007040B7" w:rsidRDefault="002B4442">
      <w:pPr>
        <w:widowControl w:val="0"/>
        <w:numPr>
          <w:ilvl w:val="1"/>
          <w:numId w:val="24"/>
        </w:numPr>
        <w:autoSpaceDE w:val="0"/>
        <w:autoSpaceDN w:val="0"/>
        <w:spacing w:after="200"/>
        <w:ind w:left="720"/>
        <w:contextualSpacing/>
      </w:pPr>
      <w:r w:rsidRPr="007040B7">
        <w:rPr>
          <w:b/>
          <w:bCs/>
        </w:rPr>
        <w:t>Subcontracts.</w:t>
      </w:r>
      <w:r w:rsidRPr="007040B7">
        <w:t xml:space="preserve"> The Contractor shall include these Contractor Integrity Provisions in its contracts with all subcontractors providing goods or services under this contract. The incorporation of this provision in the Contractor’s subcontracts does not create privity of contract between the Commonwealth and any subcontractor, and no third-party beneficiaries are created by the inclusion of these provisions. If the Contractor becomes aware of a subcontractor’s violation of these provisions, the Contractor shall use its best efforts to ensure the subcontractor’s compliance with these provisions.</w:t>
      </w:r>
    </w:p>
    <w:p w14:paraId="06003C55" w14:textId="77777777" w:rsidR="002B4442" w:rsidRPr="007040B7" w:rsidRDefault="002B4442" w:rsidP="002B4442">
      <w:pPr>
        <w:widowControl w:val="0"/>
        <w:autoSpaceDE w:val="0"/>
        <w:autoSpaceDN w:val="0"/>
        <w:ind w:left="720"/>
        <w:contextualSpacing/>
        <w:rPr>
          <w:b/>
          <w:bCs/>
        </w:rPr>
      </w:pPr>
    </w:p>
    <w:p w14:paraId="52173204" w14:textId="77777777" w:rsidR="002B4442" w:rsidRPr="007040B7" w:rsidRDefault="002B4442">
      <w:pPr>
        <w:keepNext/>
        <w:widowControl w:val="0"/>
        <w:numPr>
          <w:ilvl w:val="0"/>
          <w:numId w:val="24"/>
        </w:numPr>
        <w:autoSpaceDE w:val="0"/>
        <w:autoSpaceDN w:val="0"/>
        <w:spacing w:after="200"/>
        <w:ind w:left="360"/>
        <w:contextualSpacing/>
        <w:rPr>
          <w:b/>
          <w:bCs/>
        </w:rPr>
      </w:pPr>
      <w:r w:rsidRPr="007040B7">
        <w:rPr>
          <w:b/>
          <w:bCs/>
        </w:rPr>
        <w:t>CONTRACTOR RESPONSIBILITY.</w:t>
      </w:r>
    </w:p>
    <w:p w14:paraId="5EE69293" w14:textId="77777777" w:rsidR="002B4442" w:rsidRPr="007040B7" w:rsidRDefault="002B4442" w:rsidP="002B4442">
      <w:pPr>
        <w:widowControl w:val="0"/>
        <w:autoSpaceDE w:val="0"/>
        <w:autoSpaceDN w:val="0"/>
        <w:ind w:left="1440"/>
        <w:contextualSpacing/>
      </w:pPr>
    </w:p>
    <w:p w14:paraId="4E920A69" w14:textId="77777777" w:rsidR="002B4442" w:rsidRPr="007040B7" w:rsidRDefault="002B4442">
      <w:pPr>
        <w:widowControl w:val="0"/>
        <w:numPr>
          <w:ilvl w:val="1"/>
          <w:numId w:val="24"/>
        </w:numPr>
        <w:autoSpaceDE w:val="0"/>
        <w:autoSpaceDN w:val="0"/>
        <w:spacing w:after="200"/>
        <w:ind w:left="720"/>
        <w:contextualSpacing/>
      </w:pPr>
      <w:r w:rsidRPr="007040B7">
        <w:rPr>
          <w:b/>
          <w:bCs/>
        </w:rPr>
        <w:t>Definition</w:t>
      </w:r>
      <w:r w:rsidRPr="007040B7">
        <w:t>. For the purpose of these provisions, the term “Contractor” means as any person, including, but not limited to, a bidder, offeror, loan recipient, grantee or lessor, who has furnished or performed or seeks to furnish or perform, goods, supplies, services, leased space, construction or other activity, under a contract, grant, lease, purchase order or reimbursement agreement with the Commonwealth. The term also includes a permittee, licensee, or any agency, political subdivision, instrumentality, public authority, or other public entity in the Commonwealth.</w:t>
      </w:r>
    </w:p>
    <w:p w14:paraId="53A64565" w14:textId="77777777" w:rsidR="002B4442" w:rsidRPr="007040B7" w:rsidRDefault="002B4442" w:rsidP="0076094C">
      <w:pPr>
        <w:widowControl w:val="0"/>
        <w:autoSpaceDE w:val="0"/>
        <w:autoSpaceDN w:val="0"/>
        <w:ind w:left="720" w:hanging="360"/>
        <w:contextualSpacing/>
      </w:pPr>
    </w:p>
    <w:p w14:paraId="2CC11912" w14:textId="77777777" w:rsidR="002B4442" w:rsidRPr="007040B7" w:rsidRDefault="002B4442">
      <w:pPr>
        <w:widowControl w:val="0"/>
        <w:numPr>
          <w:ilvl w:val="1"/>
          <w:numId w:val="24"/>
        </w:numPr>
        <w:autoSpaceDE w:val="0"/>
        <w:autoSpaceDN w:val="0"/>
        <w:spacing w:after="200"/>
        <w:ind w:left="720"/>
        <w:contextualSpacing/>
      </w:pPr>
      <w:r w:rsidRPr="007040B7">
        <w:rPr>
          <w:b/>
          <w:bCs/>
        </w:rPr>
        <w:t>Contractor Representations.</w:t>
      </w:r>
      <w:r w:rsidRPr="007040B7">
        <w:t xml:space="preserve"> </w:t>
      </w:r>
    </w:p>
    <w:p w14:paraId="06EB982A" w14:textId="77777777" w:rsidR="002B4442" w:rsidRPr="007040B7" w:rsidRDefault="002B4442" w:rsidP="002B4442">
      <w:pPr>
        <w:widowControl w:val="0"/>
        <w:autoSpaceDE w:val="0"/>
        <w:autoSpaceDN w:val="0"/>
        <w:ind w:left="720"/>
        <w:contextualSpacing/>
      </w:pPr>
    </w:p>
    <w:p w14:paraId="173947D2" w14:textId="77777777" w:rsidR="002B4442" w:rsidRPr="007040B7" w:rsidRDefault="002B4442" w:rsidP="00CC0E3F">
      <w:pPr>
        <w:widowControl w:val="0"/>
        <w:numPr>
          <w:ilvl w:val="2"/>
          <w:numId w:val="24"/>
        </w:numPr>
        <w:autoSpaceDE w:val="0"/>
        <w:autoSpaceDN w:val="0"/>
        <w:spacing w:after="200"/>
        <w:ind w:left="1051" w:hanging="187"/>
        <w:contextualSpacing/>
      </w:pPr>
      <w:r w:rsidRPr="007040B7">
        <w:t>The Contractor represents for itself and its subcontractors required to be disclosed or approved by the Commonwealth, that as of the date of its execution of this contract, that neither the Contractor, nor any such subcontractors, are under suspension or debarment by the Commonwealth or any governmental entity, instrumentality, or authority and, if the Contractor cannot make this representation,  the Contractor shall submit, along with its contract, a written explanation of why such certification cannot be made.</w:t>
      </w:r>
    </w:p>
    <w:p w14:paraId="0B84FE7C" w14:textId="77777777" w:rsidR="002B4442" w:rsidRPr="007040B7" w:rsidRDefault="002B4442" w:rsidP="00CC0E3F">
      <w:pPr>
        <w:widowControl w:val="0"/>
        <w:autoSpaceDE w:val="0"/>
        <w:autoSpaceDN w:val="0"/>
        <w:ind w:left="1051" w:hanging="187"/>
        <w:contextualSpacing/>
      </w:pPr>
    </w:p>
    <w:p w14:paraId="683F9BF1" w14:textId="77777777" w:rsidR="00296194" w:rsidRDefault="00296194">
      <w:pPr>
        <w:jc w:val="left"/>
      </w:pPr>
      <w:r>
        <w:br w:type="page"/>
      </w:r>
    </w:p>
    <w:p w14:paraId="0823A18F" w14:textId="36BC135D" w:rsidR="002B4442" w:rsidRPr="007040B7" w:rsidRDefault="002B4442" w:rsidP="00CC0E3F">
      <w:pPr>
        <w:widowControl w:val="0"/>
        <w:numPr>
          <w:ilvl w:val="2"/>
          <w:numId w:val="24"/>
        </w:numPr>
        <w:autoSpaceDE w:val="0"/>
        <w:autoSpaceDN w:val="0"/>
        <w:spacing w:after="200"/>
        <w:ind w:left="1051" w:hanging="187"/>
        <w:contextualSpacing/>
      </w:pPr>
      <w:r w:rsidRPr="007040B7">
        <w:lastRenderedPageBreak/>
        <w:t>The Contractor represents that as of the date of its execution of this contract it has no tax liabilities or other Commonwealth obligations, or has filed a timely administrative or judicial appeal if such liabilities or obligations exist, or is subject to a duly approved deferred payment plan if such liabilities exist.</w:t>
      </w:r>
    </w:p>
    <w:p w14:paraId="59F99B80" w14:textId="77777777" w:rsidR="002B4442" w:rsidRPr="007040B7" w:rsidRDefault="002B4442" w:rsidP="0076094C">
      <w:pPr>
        <w:widowControl w:val="0"/>
        <w:autoSpaceDE w:val="0"/>
        <w:autoSpaceDN w:val="0"/>
        <w:ind w:left="864"/>
        <w:contextualSpacing/>
      </w:pPr>
    </w:p>
    <w:p w14:paraId="57CF7250" w14:textId="77777777" w:rsidR="002B4442" w:rsidRPr="007040B7" w:rsidRDefault="002B4442">
      <w:pPr>
        <w:widowControl w:val="0"/>
        <w:numPr>
          <w:ilvl w:val="1"/>
          <w:numId w:val="24"/>
        </w:numPr>
        <w:autoSpaceDE w:val="0"/>
        <w:autoSpaceDN w:val="0"/>
        <w:spacing w:after="200"/>
        <w:ind w:left="720"/>
        <w:contextualSpacing/>
      </w:pPr>
      <w:r w:rsidRPr="007040B7">
        <w:rPr>
          <w:b/>
          <w:bCs/>
        </w:rPr>
        <w:t>Notification.</w:t>
      </w:r>
      <w:r w:rsidRPr="007040B7">
        <w:t xml:space="preserve"> The Contractor shall notify the Commonwealth if, at any time during the term of this contract, it becomes delinquent in the payment of taxes, or other Commonwealth obligations, or if it or, to the best of its knowledge, any of its subcontractors are suspended or debarred by the Commonwealth, the federal government, or any other state or governmental entity. The Contractor shall provide this notification within 15 days of the date of suspension or debarment.</w:t>
      </w:r>
    </w:p>
    <w:p w14:paraId="4C6147B8" w14:textId="77777777" w:rsidR="002B4442" w:rsidRPr="007040B7" w:rsidRDefault="002B4442" w:rsidP="0076094C">
      <w:pPr>
        <w:widowControl w:val="0"/>
        <w:autoSpaceDE w:val="0"/>
        <w:autoSpaceDN w:val="0"/>
        <w:ind w:left="720" w:hanging="360"/>
        <w:contextualSpacing/>
      </w:pPr>
    </w:p>
    <w:p w14:paraId="4B0943D2" w14:textId="77777777" w:rsidR="002B4442" w:rsidRPr="007040B7" w:rsidRDefault="002B4442">
      <w:pPr>
        <w:widowControl w:val="0"/>
        <w:numPr>
          <w:ilvl w:val="1"/>
          <w:numId w:val="24"/>
        </w:numPr>
        <w:autoSpaceDE w:val="0"/>
        <w:autoSpaceDN w:val="0"/>
        <w:spacing w:after="200"/>
        <w:ind w:left="720"/>
        <w:contextualSpacing/>
      </w:pPr>
      <w:r w:rsidRPr="007040B7">
        <w:rPr>
          <w:b/>
          <w:bCs/>
        </w:rPr>
        <w:t>Default.</w:t>
      </w:r>
      <w:r w:rsidRPr="007040B7">
        <w:t xml:space="preserve"> The Contractor’s failure to notify the Commonwealth of its suspension or debarment by the Commonwealth, any other state, or the federal government constitutes an event of default of the contract with the Commonwealth.</w:t>
      </w:r>
    </w:p>
    <w:p w14:paraId="3D7BB14C" w14:textId="77777777" w:rsidR="002B4442" w:rsidRPr="007040B7" w:rsidRDefault="002B4442" w:rsidP="0076094C">
      <w:pPr>
        <w:widowControl w:val="0"/>
        <w:autoSpaceDE w:val="0"/>
        <w:autoSpaceDN w:val="0"/>
        <w:ind w:left="720" w:hanging="360"/>
        <w:contextualSpacing/>
      </w:pPr>
    </w:p>
    <w:p w14:paraId="4D4D7A90" w14:textId="77777777" w:rsidR="002B4442" w:rsidRPr="007040B7" w:rsidRDefault="002B4442">
      <w:pPr>
        <w:widowControl w:val="0"/>
        <w:numPr>
          <w:ilvl w:val="1"/>
          <w:numId w:val="24"/>
        </w:numPr>
        <w:autoSpaceDE w:val="0"/>
        <w:autoSpaceDN w:val="0"/>
        <w:spacing w:after="200"/>
        <w:ind w:left="720"/>
        <w:contextualSpacing/>
      </w:pPr>
      <w:r w:rsidRPr="007040B7">
        <w:rPr>
          <w:b/>
          <w:bCs/>
        </w:rPr>
        <w:t>Reimbursement.</w:t>
      </w:r>
      <w:r w:rsidRPr="007040B7">
        <w:t xml:space="preserve"> The Contractor shall reimburse the Commonwealth for the reasonable costs of investigation incurred by the Office of State Inspector General for investigations of the Contractor's compliance with the terms of this contract or any other agreement between the Contractor and the Commonwealth that results in the suspension or debarment of the Contractor. These costs include, but are not limited to, salaries of investigators, including overtime; travel and lodging expenses; and expert witness and documentary fees. The Contractor shall not be responsible for investigative costs for investigations that do not result in the Contractor's suspension or debarment.</w:t>
      </w:r>
    </w:p>
    <w:p w14:paraId="3063CADE" w14:textId="77777777" w:rsidR="002B4442" w:rsidRPr="007040B7" w:rsidRDefault="002B4442" w:rsidP="0076094C">
      <w:pPr>
        <w:widowControl w:val="0"/>
        <w:autoSpaceDE w:val="0"/>
        <w:autoSpaceDN w:val="0"/>
        <w:ind w:left="720" w:hanging="360"/>
        <w:contextualSpacing/>
      </w:pPr>
    </w:p>
    <w:p w14:paraId="7F6A7758" w14:textId="77777777" w:rsidR="002B4442" w:rsidRPr="007040B7" w:rsidRDefault="002B4442">
      <w:pPr>
        <w:widowControl w:val="0"/>
        <w:numPr>
          <w:ilvl w:val="1"/>
          <w:numId w:val="24"/>
        </w:numPr>
        <w:autoSpaceDE w:val="0"/>
        <w:autoSpaceDN w:val="0"/>
        <w:spacing w:after="200"/>
        <w:ind w:left="720"/>
        <w:contextualSpacing/>
      </w:pPr>
      <w:r w:rsidRPr="007040B7">
        <w:rPr>
          <w:b/>
          <w:bCs/>
        </w:rPr>
        <w:t>Suspension and Debarment List.</w:t>
      </w:r>
      <w:r w:rsidRPr="007040B7">
        <w:t xml:space="preserve"> The Contractor may obtain a current list of suspended and debarred Commonwealth contractors by visiting the eMarketplace website at </w:t>
      </w:r>
      <w:hyperlink r:id="rId29" w:history="1">
        <w:r w:rsidRPr="007040B7">
          <w:rPr>
            <w:color w:val="0000FF"/>
            <w:u w:val="single"/>
          </w:rPr>
          <w:t>http://www.emarketplace.state.pa.us</w:t>
        </w:r>
      </w:hyperlink>
      <w:r w:rsidRPr="007040B7">
        <w:t xml:space="preserve"> and clicking the Debarment list tab.</w:t>
      </w:r>
    </w:p>
    <w:p w14:paraId="32715CDC" w14:textId="77777777" w:rsidR="002B4442" w:rsidRPr="007040B7" w:rsidRDefault="002B4442" w:rsidP="0076094C">
      <w:pPr>
        <w:widowControl w:val="0"/>
        <w:autoSpaceDE w:val="0"/>
        <w:autoSpaceDN w:val="0"/>
        <w:ind w:left="720" w:hanging="360"/>
        <w:contextualSpacing/>
        <w:rPr>
          <w:b/>
          <w:bCs/>
        </w:rPr>
      </w:pPr>
    </w:p>
    <w:p w14:paraId="4204415C" w14:textId="77777777" w:rsidR="002B4442" w:rsidRPr="007040B7" w:rsidRDefault="002B4442">
      <w:pPr>
        <w:widowControl w:val="0"/>
        <w:numPr>
          <w:ilvl w:val="0"/>
          <w:numId w:val="24"/>
        </w:numPr>
        <w:autoSpaceDE w:val="0"/>
        <w:autoSpaceDN w:val="0"/>
        <w:spacing w:after="200"/>
        <w:ind w:left="360"/>
        <w:contextualSpacing/>
        <w:rPr>
          <w:b/>
          <w:bCs/>
        </w:rPr>
      </w:pPr>
      <w:r w:rsidRPr="007040B7">
        <w:rPr>
          <w:b/>
          <w:bCs/>
        </w:rPr>
        <w:t>AMERICANS WITH DISABILITIES ACT.</w:t>
      </w:r>
    </w:p>
    <w:p w14:paraId="384C2D4E" w14:textId="77777777" w:rsidR="002B4442" w:rsidRPr="007040B7" w:rsidRDefault="002B4442" w:rsidP="002B4442">
      <w:pPr>
        <w:widowControl w:val="0"/>
        <w:autoSpaceDE w:val="0"/>
        <w:autoSpaceDN w:val="0"/>
        <w:ind w:left="720"/>
        <w:contextualSpacing/>
        <w:rPr>
          <w:b/>
          <w:bCs/>
        </w:rPr>
      </w:pPr>
    </w:p>
    <w:p w14:paraId="5D72DCBB" w14:textId="77777777" w:rsidR="002B4442" w:rsidRPr="007040B7" w:rsidRDefault="002B4442">
      <w:pPr>
        <w:widowControl w:val="0"/>
        <w:numPr>
          <w:ilvl w:val="1"/>
          <w:numId w:val="24"/>
        </w:numPr>
        <w:autoSpaceDE w:val="0"/>
        <w:autoSpaceDN w:val="0"/>
        <w:spacing w:after="200"/>
        <w:ind w:left="720"/>
        <w:contextualSpacing/>
        <w:rPr>
          <w:b/>
          <w:bCs/>
        </w:rPr>
      </w:pPr>
      <w:r w:rsidRPr="007040B7">
        <w:rPr>
          <w:b/>
          <w:bCs/>
        </w:rPr>
        <w:t xml:space="preserve">No Exclusion. </w:t>
      </w:r>
      <w:r w:rsidRPr="007040B7">
        <w:t xml:space="preserve">Pursuant to the Americans with Disabilities Act, 42 U.S. Code </w:t>
      </w:r>
      <w:r>
        <w:t>§</w:t>
      </w:r>
      <w:r w:rsidRPr="007040B7">
        <w:t xml:space="preserve">§ 12101, </w:t>
      </w:r>
      <w:r w:rsidRPr="00094FF2">
        <w:t>et seq</w:t>
      </w:r>
      <w:r w:rsidRPr="007040B7">
        <w:t xml:space="preserve">., no qualified individual with a disability may, on the basis of the disability, be excluded from participation in this contract or from activities provided for under this contract. </w:t>
      </w:r>
    </w:p>
    <w:p w14:paraId="1A8AD225" w14:textId="77777777" w:rsidR="002B4442" w:rsidRPr="007040B7" w:rsidRDefault="002B4442" w:rsidP="0080473F">
      <w:pPr>
        <w:widowControl w:val="0"/>
        <w:autoSpaceDE w:val="0"/>
        <w:autoSpaceDN w:val="0"/>
        <w:ind w:left="720" w:hanging="360"/>
        <w:contextualSpacing/>
        <w:rPr>
          <w:b/>
          <w:bCs/>
        </w:rPr>
      </w:pPr>
    </w:p>
    <w:p w14:paraId="5AAC919C" w14:textId="77777777" w:rsidR="002B4442" w:rsidRPr="007040B7" w:rsidRDefault="002B4442">
      <w:pPr>
        <w:widowControl w:val="0"/>
        <w:numPr>
          <w:ilvl w:val="1"/>
          <w:numId w:val="24"/>
        </w:numPr>
        <w:autoSpaceDE w:val="0"/>
        <w:autoSpaceDN w:val="0"/>
        <w:spacing w:after="200"/>
        <w:ind w:left="720"/>
        <w:contextualSpacing/>
        <w:rPr>
          <w:b/>
          <w:bCs/>
        </w:rPr>
      </w:pPr>
      <w:r w:rsidRPr="007040B7">
        <w:rPr>
          <w:b/>
          <w:bCs/>
        </w:rPr>
        <w:t>Compliance.</w:t>
      </w:r>
      <w:r w:rsidRPr="007040B7">
        <w:t xml:space="preserve"> For all goods and services provided pursuant to this contract, the Contractor shall comply with Title II of the Americans with Disabilities Act, the "General Prohibitions Against Discrimination” set forth in 28 C. F. R. § 35.130, and all other regulations promulgated under Title II of the Americans with Disabilities Act that apply to state and local governments. </w:t>
      </w:r>
    </w:p>
    <w:p w14:paraId="295AE20B" w14:textId="77777777" w:rsidR="002B4442" w:rsidRPr="007040B7" w:rsidRDefault="002B4442" w:rsidP="0080473F">
      <w:pPr>
        <w:widowControl w:val="0"/>
        <w:autoSpaceDE w:val="0"/>
        <w:autoSpaceDN w:val="0"/>
        <w:ind w:left="720" w:hanging="360"/>
        <w:contextualSpacing/>
        <w:rPr>
          <w:b/>
          <w:bCs/>
        </w:rPr>
      </w:pPr>
    </w:p>
    <w:p w14:paraId="1E9E87B4" w14:textId="77777777" w:rsidR="002B4442" w:rsidRPr="007040B7" w:rsidRDefault="002B4442">
      <w:pPr>
        <w:widowControl w:val="0"/>
        <w:numPr>
          <w:ilvl w:val="1"/>
          <w:numId w:val="24"/>
        </w:numPr>
        <w:autoSpaceDE w:val="0"/>
        <w:autoSpaceDN w:val="0"/>
        <w:spacing w:after="200"/>
        <w:ind w:left="720"/>
        <w:contextualSpacing/>
        <w:rPr>
          <w:b/>
          <w:bCs/>
        </w:rPr>
      </w:pPr>
      <w:r w:rsidRPr="007040B7">
        <w:rPr>
          <w:b/>
          <w:bCs/>
        </w:rPr>
        <w:t>Indemnification.</w:t>
      </w:r>
      <w:r w:rsidRPr="007040B7">
        <w:t xml:space="preserve"> The Contractor shall indemnify the Commonwealth against all third-party claims, suits, demands, losses, damages, costs, and expenses, including without limitation, litigation expenses, attorneys' fees, and liabilities, arising out of or in connection with the Contractor's failure or its employee’s or agent’s failure to comply with the provisions of paragraph a, as determined by the Commonwealth in its sole discretion.</w:t>
      </w:r>
    </w:p>
    <w:p w14:paraId="42C8D7B6" w14:textId="77777777" w:rsidR="002B4442" w:rsidRPr="007040B7" w:rsidRDefault="002B4442" w:rsidP="002B4442">
      <w:pPr>
        <w:widowControl w:val="0"/>
        <w:autoSpaceDE w:val="0"/>
        <w:autoSpaceDN w:val="0"/>
        <w:ind w:left="720"/>
        <w:contextualSpacing/>
        <w:rPr>
          <w:b/>
          <w:bCs/>
        </w:rPr>
      </w:pPr>
    </w:p>
    <w:p w14:paraId="2E083A5C" w14:textId="77777777" w:rsidR="002B4442" w:rsidRDefault="002B4442">
      <w:pPr>
        <w:widowControl w:val="0"/>
        <w:numPr>
          <w:ilvl w:val="0"/>
          <w:numId w:val="24"/>
        </w:numPr>
        <w:autoSpaceDE w:val="0"/>
        <w:autoSpaceDN w:val="0"/>
        <w:spacing w:after="200"/>
        <w:ind w:left="360"/>
        <w:contextualSpacing/>
        <w:rPr>
          <w:b/>
          <w:bCs/>
        </w:rPr>
      </w:pPr>
      <w:r w:rsidRPr="007040B7">
        <w:rPr>
          <w:b/>
          <w:bCs/>
        </w:rPr>
        <w:t>APPLICABLE LAW AND FORUM.</w:t>
      </w:r>
    </w:p>
    <w:p w14:paraId="6FB7D1B0" w14:textId="77777777" w:rsidR="0080473F" w:rsidRPr="007040B7" w:rsidRDefault="0080473F" w:rsidP="0080473F">
      <w:pPr>
        <w:widowControl w:val="0"/>
        <w:autoSpaceDE w:val="0"/>
        <w:autoSpaceDN w:val="0"/>
        <w:spacing w:after="200"/>
        <w:ind w:left="360"/>
        <w:contextualSpacing/>
        <w:rPr>
          <w:b/>
          <w:bCs/>
        </w:rPr>
      </w:pPr>
    </w:p>
    <w:p w14:paraId="0CB39BB7" w14:textId="77777777" w:rsidR="002B4442" w:rsidRPr="007040B7" w:rsidRDefault="002B4442" w:rsidP="001D5D3E">
      <w:pPr>
        <w:widowControl w:val="0"/>
        <w:autoSpaceDE w:val="0"/>
        <w:autoSpaceDN w:val="0"/>
        <w:ind w:left="360"/>
        <w:contextualSpacing/>
      </w:pPr>
      <w:r w:rsidRPr="007040B7">
        <w:t xml:space="preserve">This contract is governed by and must be interpreted and enforced in accordance with the laws of the Commonwealth of Pennsylvania (without regard to any conflict of laws provisions) and the decisions of the Pennsylvania courts. The Contractor consents to the jurisdiction of any court of the Commonwealth of </w:t>
      </w:r>
      <w:r w:rsidRPr="007040B7">
        <w:lastRenderedPageBreak/>
        <w:t>Pennsylvania and any federal courts in Pennsylvania and waives any claim or defense that such forum is not convenient or proper. Any Pennsylvania court or tribunal has in personam jurisdiction over the Contractor, and the Contractor consents to service of process in any manner authorized by Pennsylvania law. This provision may not be interpreted as a waiver or limitation of the Commonwealth’s rights or defenses.</w:t>
      </w:r>
    </w:p>
    <w:p w14:paraId="6169691C" w14:textId="77777777" w:rsidR="002B4442" w:rsidRPr="007040B7" w:rsidRDefault="002B4442" w:rsidP="002B4442">
      <w:pPr>
        <w:widowControl w:val="0"/>
        <w:autoSpaceDE w:val="0"/>
        <w:autoSpaceDN w:val="0"/>
        <w:adjustRightInd w:val="0"/>
        <w:ind w:left="720"/>
      </w:pPr>
    </w:p>
    <w:p w14:paraId="23F248C4" w14:textId="77777777" w:rsidR="002B4442" w:rsidRPr="007040B7" w:rsidRDefault="002B4442">
      <w:pPr>
        <w:widowControl w:val="0"/>
        <w:numPr>
          <w:ilvl w:val="0"/>
          <w:numId w:val="24"/>
        </w:numPr>
        <w:autoSpaceDE w:val="0"/>
        <w:autoSpaceDN w:val="0"/>
        <w:spacing w:after="200"/>
        <w:ind w:left="360"/>
        <w:contextualSpacing/>
        <w:rPr>
          <w:b/>
          <w:bCs/>
        </w:rPr>
      </w:pPr>
      <w:r w:rsidRPr="007040B7">
        <w:rPr>
          <w:b/>
          <w:bCs/>
        </w:rPr>
        <w:t>RIGHT TO KNOW LAW.</w:t>
      </w:r>
    </w:p>
    <w:p w14:paraId="20DE48C5" w14:textId="77777777" w:rsidR="002B4442" w:rsidRPr="007040B7" w:rsidRDefault="002B4442" w:rsidP="002B4442">
      <w:pPr>
        <w:widowControl w:val="0"/>
        <w:autoSpaceDE w:val="0"/>
        <w:autoSpaceDN w:val="0"/>
        <w:ind w:left="720"/>
        <w:contextualSpacing/>
        <w:rPr>
          <w:b/>
          <w:bCs/>
        </w:rPr>
      </w:pPr>
    </w:p>
    <w:p w14:paraId="0A9A5E93" w14:textId="77777777" w:rsidR="002B4442" w:rsidRPr="007040B7" w:rsidRDefault="002B4442">
      <w:pPr>
        <w:widowControl w:val="0"/>
        <w:numPr>
          <w:ilvl w:val="1"/>
          <w:numId w:val="24"/>
        </w:numPr>
        <w:autoSpaceDE w:val="0"/>
        <w:autoSpaceDN w:val="0"/>
        <w:spacing w:after="200"/>
        <w:ind w:left="720"/>
        <w:contextualSpacing/>
      </w:pPr>
      <w:r w:rsidRPr="007040B7">
        <w:rPr>
          <w:b/>
          <w:bCs/>
        </w:rPr>
        <w:t>Applicability</w:t>
      </w:r>
      <w:r w:rsidRPr="007040B7">
        <w:t xml:space="preserve">. The Pennsylvania Right-to-Know Law, 65 P.S. §§ 67.101-3104, (“RTKL”) applies to this contract.  </w:t>
      </w:r>
    </w:p>
    <w:p w14:paraId="5F2AD8EF" w14:textId="77777777" w:rsidR="002B4442" w:rsidRPr="007040B7" w:rsidRDefault="002B4442" w:rsidP="002B4442">
      <w:pPr>
        <w:widowControl w:val="0"/>
        <w:autoSpaceDE w:val="0"/>
        <w:autoSpaceDN w:val="0"/>
        <w:ind w:left="1440"/>
        <w:contextualSpacing/>
      </w:pPr>
    </w:p>
    <w:p w14:paraId="09D1371F" w14:textId="77777777" w:rsidR="002B4442" w:rsidRPr="007040B7" w:rsidRDefault="002B4442">
      <w:pPr>
        <w:widowControl w:val="0"/>
        <w:numPr>
          <w:ilvl w:val="1"/>
          <w:numId w:val="24"/>
        </w:numPr>
        <w:autoSpaceDE w:val="0"/>
        <w:autoSpaceDN w:val="0"/>
        <w:spacing w:after="200"/>
        <w:ind w:left="720"/>
        <w:contextualSpacing/>
      </w:pPr>
      <w:r w:rsidRPr="007040B7">
        <w:rPr>
          <w:b/>
          <w:bCs/>
        </w:rPr>
        <w:t>Contractor Assistance.</w:t>
      </w:r>
      <w:r w:rsidRPr="007040B7">
        <w:t xml:space="preserve"> If the Commonwealth needs the Contractor’s assistance in any matter arising out of the RTKL related to this contract, the Commonwealth shall notify the Contractor that it requires the Contractor’s assistance, and the Contractor shall provide to the Commonwealth:</w:t>
      </w:r>
    </w:p>
    <w:p w14:paraId="3A3C6220" w14:textId="77777777" w:rsidR="002B4442" w:rsidRPr="007040B7" w:rsidRDefault="002B4442" w:rsidP="002B4442">
      <w:pPr>
        <w:widowControl w:val="0"/>
        <w:autoSpaceDE w:val="0"/>
        <w:autoSpaceDN w:val="0"/>
        <w:ind w:left="2160"/>
        <w:contextualSpacing/>
      </w:pPr>
    </w:p>
    <w:p w14:paraId="398D3281" w14:textId="77777777" w:rsidR="002B4442" w:rsidRPr="007040B7" w:rsidRDefault="002B4442" w:rsidP="00296194">
      <w:pPr>
        <w:widowControl w:val="0"/>
        <w:numPr>
          <w:ilvl w:val="2"/>
          <w:numId w:val="24"/>
        </w:numPr>
        <w:autoSpaceDE w:val="0"/>
        <w:autoSpaceDN w:val="0"/>
        <w:spacing w:after="200"/>
        <w:ind w:left="1051" w:hanging="187"/>
        <w:contextualSpacing/>
      </w:pPr>
      <w:r w:rsidRPr="007040B7">
        <w:t>access to, and copies of, any document or information in the Contractor’s possession (Requested Information) arising out of this contract that the Commonwealth reasonably believes is a public record under the RTKL, within ten calendar days after receipt of written notification; and</w:t>
      </w:r>
    </w:p>
    <w:p w14:paraId="78D74046" w14:textId="77777777" w:rsidR="002B4442" w:rsidRPr="007040B7" w:rsidRDefault="002B4442" w:rsidP="00296194">
      <w:pPr>
        <w:widowControl w:val="0"/>
        <w:autoSpaceDE w:val="0"/>
        <w:autoSpaceDN w:val="0"/>
        <w:ind w:left="1051" w:hanging="187"/>
        <w:contextualSpacing/>
      </w:pPr>
    </w:p>
    <w:p w14:paraId="74C9AD38" w14:textId="77777777" w:rsidR="002B4442" w:rsidRPr="007040B7" w:rsidRDefault="002B4442" w:rsidP="00296194">
      <w:pPr>
        <w:widowControl w:val="0"/>
        <w:numPr>
          <w:ilvl w:val="2"/>
          <w:numId w:val="24"/>
        </w:numPr>
        <w:autoSpaceDE w:val="0"/>
        <w:autoSpaceDN w:val="0"/>
        <w:spacing w:after="200"/>
        <w:ind w:left="1051" w:hanging="187"/>
        <w:contextualSpacing/>
      </w:pPr>
      <w:r w:rsidRPr="007040B7">
        <w:t>any other assistance as the Commonwealth may reasonably request, in order to comply with the RTKL with respect to this contract.</w:t>
      </w:r>
    </w:p>
    <w:p w14:paraId="78073DD8" w14:textId="77777777" w:rsidR="002B4442" w:rsidRPr="007040B7" w:rsidRDefault="002B4442" w:rsidP="00643FD7">
      <w:pPr>
        <w:widowControl w:val="0"/>
        <w:autoSpaceDE w:val="0"/>
        <w:autoSpaceDN w:val="0"/>
        <w:ind w:left="720" w:hanging="360"/>
        <w:contextualSpacing/>
      </w:pPr>
    </w:p>
    <w:p w14:paraId="48DC7517" w14:textId="77777777" w:rsidR="002B4442" w:rsidRPr="007040B7" w:rsidRDefault="002B4442">
      <w:pPr>
        <w:widowControl w:val="0"/>
        <w:numPr>
          <w:ilvl w:val="1"/>
          <w:numId w:val="24"/>
        </w:numPr>
        <w:autoSpaceDE w:val="0"/>
        <w:autoSpaceDN w:val="0"/>
        <w:spacing w:after="200"/>
        <w:ind w:left="720"/>
        <w:contextualSpacing/>
      </w:pPr>
      <w:r w:rsidRPr="007040B7">
        <w:rPr>
          <w:b/>
          <w:bCs/>
        </w:rPr>
        <w:t>Trade Secret or Confidential Proprietary Information.</w:t>
      </w:r>
      <w:r w:rsidRPr="007040B7">
        <w:rPr>
          <w:b/>
        </w:rPr>
        <w:t xml:space="preserve"> </w:t>
      </w:r>
      <w:r w:rsidRPr="007040B7">
        <w:t>If the Contractor considers the Requested Information to include a Trade Secret or Confidential Proprietary Information, as those terms are defined by the RTKL, or other information that the Contractor considers exempt from production under the RTKL, the Contractor shall notify the Commonwealth and provide, within seven calendar days of receipt of the written notice a written statement, signed by a representative of the Contractor, that explains why the requested material is exempt from public disclosure under the RTKL. If the Commonwealth determines that the Requested Information is clearly not exempt from disclosure, the Contractor shall provide the Requested Information to the Commonwealth within five business days of receipt of written notice of the Commonwealth’s determination.</w:t>
      </w:r>
    </w:p>
    <w:p w14:paraId="4C84C34E" w14:textId="77777777" w:rsidR="002B4442" w:rsidRPr="007040B7" w:rsidRDefault="002B4442" w:rsidP="002B4442">
      <w:pPr>
        <w:widowControl w:val="0"/>
        <w:autoSpaceDE w:val="0"/>
        <w:autoSpaceDN w:val="0"/>
        <w:ind w:left="1440"/>
        <w:contextualSpacing/>
      </w:pPr>
    </w:p>
    <w:p w14:paraId="1C4559E9" w14:textId="77777777" w:rsidR="002B4442" w:rsidRPr="007040B7" w:rsidRDefault="002B4442">
      <w:pPr>
        <w:widowControl w:val="0"/>
        <w:numPr>
          <w:ilvl w:val="1"/>
          <w:numId w:val="24"/>
        </w:numPr>
        <w:autoSpaceDE w:val="0"/>
        <w:autoSpaceDN w:val="0"/>
        <w:spacing w:after="200"/>
        <w:ind w:left="720"/>
        <w:contextualSpacing/>
      </w:pPr>
      <w:r w:rsidRPr="007040B7">
        <w:rPr>
          <w:b/>
          <w:bCs/>
        </w:rPr>
        <w:t>Reimbursement.</w:t>
      </w:r>
      <w:r w:rsidRPr="007040B7">
        <w:t xml:space="preserve"> </w:t>
      </w:r>
    </w:p>
    <w:p w14:paraId="2B96F991" w14:textId="77777777" w:rsidR="002B4442" w:rsidRPr="007040B7" w:rsidRDefault="002B4442" w:rsidP="002B4442">
      <w:pPr>
        <w:widowControl w:val="0"/>
        <w:autoSpaceDE w:val="0"/>
        <w:autoSpaceDN w:val="0"/>
        <w:ind w:left="1440"/>
        <w:contextualSpacing/>
      </w:pPr>
    </w:p>
    <w:p w14:paraId="59F0F2CF" w14:textId="77777777" w:rsidR="002B4442" w:rsidRPr="007040B7" w:rsidRDefault="002B4442" w:rsidP="00296194">
      <w:pPr>
        <w:widowControl w:val="0"/>
        <w:numPr>
          <w:ilvl w:val="2"/>
          <w:numId w:val="24"/>
        </w:numPr>
        <w:autoSpaceDE w:val="0"/>
        <w:autoSpaceDN w:val="0"/>
        <w:spacing w:after="200"/>
        <w:ind w:left="1051" w:hanging="187"/>
        <w:contextualSpacing/>
      </w:pPr>
      <w:r w:rsidRPr="007040B7">
        <w:rPr>
          <w:b/>
          <w:bCs/>
        </w:rPr>
        <w:t>Commonwealth Reimbursement.</w:t>
      </w:r>
      <w:r w:rsidRPr="007040B7">
        <w:t xml:space="preserve"> If the Contractor fails to provide the Requested Information and the Commonwealth is ordered to produce the Requested Information, the Contractor shall reimburse the Commonwealth for any damages, penalties, or costs that the Commonwealth may incur as a result of the Contractor’s failure, including any statutory damages assessed against the Commonwealth.</w:t>
      </w:r>
    </w:p>
    <w:p w14:paraId="0B9FE5D0" w14:textId="77777777" w:rsidR="002B4442" w:rsidRPr="007040B7" w:rsidRDefault="002B4442" w:rsidP="00296194">
      <w:pPr>
        <w:widowControl w:val="0"/>
        <w:autoSpaceDE w:val="0"/>
        <w:autoSpaceDN w:val="0"/>
        <w:ind w:left="1051" w:hanging="187"/>
        <w:contextualSpacing/>
      </w:pPr>
    </w:p>
    <w:p w14:paraId="104024A6" w14:textId="77777777" w:rsidR="002B4442" w:rsidRPr="007040B7" w:rsidRDefault="002B4442" w:rsidP="00296194">
      <w:pPr>
        <w:widowControl w:val="0"/>
        <w:numPr>
          <w:ilvl w:val="2"/>
          <w:numId w:val="24"/>
        </w:numPr>
        <w:autoSpaceDE w:val="0"/>
        <w:autoSpaceDN w:val="0"/>
        <w:spacing w:after="200"/>
        <w:ind w:left="1051" w:hanging="187"/>
        <w:contextualSpacing/>
      </w:pPr>
      <w:r w:rsidRPr="007040B7">
        <w:rPr>
          <w:b/>
          <w:bCs/>
        </w:rPr>
        <w:t>Contractor Reimbursement</w:t>
      </w:r>
      <w:r w:rsidRPr="007040B7">
        <w:t>. The Commonwealth shall reimburse the Contractor for any costs that the Contractor incurs as a direct result of complying with these provisions only to the extent allowed under the fee schedule established by the Office of Open Records or as otherwise provided by the RTKL.</w:t>
      </w:r>
    </w:p>
    <w:p w14:paraId="07CA9DBE" w14:textId="77777777" w:rsidR="002B4442" w:rsidRPr="007040B7" w:rsidRDefault="002B4442" w:rsidP="002B4442">
      <w:pPr>
        <w:widowControl w:val="0"/>
        <w:autoSpaceDE w:val="0"/>
        <w:autoSpaceDN w:val="0"/>
        <w:ind w:left="1440"/>
        <w:contextualSpacing/>
      </w:pPr>
    </w:p>
    <w:p w14:paraId="031246A9" w14:textId="77777777" w:rsidR="002B4442" w:rsidRPr="007040B7" w:rsidRDefault="002B4442">
      <w:pPr>
        <w:widowControl w:val="0"/>
        <w:numPr>
          <w:ilvl w:val="1"/>
          <w:numId w:val="24"/>
        </w:numPr>
        <w:autoSpaceDE w:val="0"/>
        <w:autoSpaceDN w:val="0"/>
        <w:spacing w:after="200"/>
        <w:ind w:left="720"/>
        <w:contextualSpacing/>
      </w:pPr>
      <w:r w:rsidRPr="007040B7">
        <w:rPr>
          <w:b/>
          <w:bCs/>
        </w:rPr>
        <w:t>Challenges of Commonwealth Release.</w:t>
      </w:r>
      <w:r w:rsidRPr="007040B7">
        <w:t xml:space="preserve"> The Contractor may file a legal challenge to any Commonwealth decision to release a record to the public with the Office of Open Records, or in the Pennsylvania Courts, however, the Contractor shall reimburse the Commonwealth for any legal expenses incurred by the Commonwealth as a result of the challenge, including any damages, penalties or costs that the Commonwealth may incur as a result of the Contractor’s legal challenge, regardless of the outcome. </w:t>
      </w:r>
    </w:p>
    <w:p w14:paraId="6F2D838E" w14:textId="77777777" w:rsidR="002B4442" w:rsidRPr="007040B7" w:rsidRDefault="002B4442" w:rsidP="00643FD7">
      <w:pPr>
        <w:widowControl w:val="0"/>
        <w:autoSpaceDE w:val="0"/>
        <w:autoSpaceDN w:val="0"/>
        <w:ind w:left="720" w:hanging="360"/>
        <w:contextualSpacing/>
      </w:pPr>
    </w:p>
    <w:p w14:paraId="401CC757" w14:textId="77777777" w:rsidR="002B4442" w:rsidRPr="007040B7" w:rsidRDefault="002B4442">
      <w:pPr>
        <w:widowControl w:val="0"/>
        <w:numPr>
          <w:ilvl w:val="1"/>
          <w:numId w:val="24"/>
        </w:numPr>
        <w:autoSpaceDE w:val="0"/>
        <w:autoSpaceDN w:val="0"/>
        <w:spacing w:after="200"/>
        <w:ind w:left="720"/>
        <w:contextualSpacing/>
      </w:pPr>
      <w:r w:rsidRPr="007040B7">
        <w:rPr>
          <w:b/>
          <w:bCs/>
        </w:rPr>
        <w:lastRenderedPageBreak/>
        <w:t>Waiver.</w:t>
      </w:r>
      <w:r w:rsidRPr="007040B7">
        <w:t xml:space="preserve"> As between the parties, the Contractor waives all rights or remedies that may be available to it as a result of the Commonwealth’s disclosure of Requested Information pursuant to the RTKL.</w:t>
      </w:r>
    </w:p>
    <w:p w14:paraId="2B181C9D" w14:textId="77777777" w:rsidR="002B4442" w:rsidRPr="007040B7" w:rsidRDefault="002B4442" w:rsidP="00643FD7">
      <w:pPr>
        <w:widowControl w:val="0"/>
        <w:autoSpaceDE w:val="0"/>
        <w:autoSpaceDN w:val="0"/>
        <w:ind w:left="720" w:hanging="360"/>
        <w:contextualSpacing/>
      </w:pPr>
    </w:p>
    <w:p w14:paraId="570E7BDD" w14:textId="77777777" w:rsidR="002B4442" w:rsidRPr="007040B7" w:rsidRDefault="002B4442">
      <w:pPr>
        <w:widowControl w:val="0"/>
        <w:numPr>
          <w:ilvl w:val="1"/>
          <w:numId w:val="24"/>
        </w:numPr>
        <w:autoSpaceDE w:val="0"/>
        <w:autoSpaceDN w:val="0"/>
        <w:spacing w:after="200"/>
        <w:ind w:left="720"/>
        <w:contextualSpacing/>
      </w:pPr>
      <w:r w:rsidRPr="007040B7">
        <w:rPr>
          <w:b/>
          <w:bCs/>
        </w:rPr>
        <w:t>Survival.</w:t>
      </w:r>
      <w:r w:rsidRPr="007040B7">
        <w:t xml:space="preserve"> The Contractor’s obligations contained in this </w:t>
      </w:r>
      <w:r>
        <w:t>s</w:t>
      </w:r>
      <w:r w:rsidRPr="007040B7">
        <w:t>ection survive the termination or expiration of this contract.</w:t>
      </w:r>
    </w:p>
    <w:p w14:paraId="61B2BC67" w14:textId="77777777" w:rsidR="002B4442" w:rsidRPr="007040B7" w:rsidRDefault="002B4442" w:rsidP="002B4442">
      <w:pPr>
        <w:ind w:left="1440"/>
        <w:contextualSpacing/>
      </w:pPr>
    </w:p>
    <w:p w14:paraId="20F2A392" w14:textId="2FEFF248" w:rsidR="002B4442" w:rsidRDefault="002B4442">
      <w:pPr>
        <w:widowControl w:val="0"/>
        <w:numPr>
          <w:ilvl w:val="0"/>
          <w:numId w:val="24"/>
        </w:numPr>
        <w:autoSpaceDE w:val="0"/>
        <w:autoSpaceDN w:val="0"/>
        <w:spacing w:after="200"/>
        <w:ind w:left="360"/>
        <w:contextualSpacing/>
        <w:rPr>
          <w:b/>
          <w:bCs/>
        </w:rPr>
      </w:pPr>
      <w:r w:rsidRPr="007040B7">
        <w:rPr>
          <w:b/>
          <w:bCs/>
        </w:rPr>
        <w:t>OFFSET.</w:t>
      </w:r>
    </w:p>
    <w:p w14:paraId="50B5837F" w14:textId="77777777" w:rsidR="00643FD7" w:rsidRDefault="00643FD7" w:rsidP="00643FD7">
      <w:pPr>
        <w:widowControl w:val="0"/>
        <w:autoSpaceDE w:val="0"/>
        <w:autoSpaceDN w:val="0"/>
        <w:ind w:left="360"/>
        <w:contextualSpacing/>
        <w:rPr>
          <w:b/>
          <w:bCs/>
        </w:rPr>
      </w:pPr>
    </w:p>
    <w:p w14:paraId="1779DDF3" w14:textId="0D535376" w:rsidR="002B4442" w:rsidRPr="007040B7" w:rsidRDefault="002B4442" w:rsidP="00643FD7">
      <w:pPr>
        <w:widowControl w:val="0"/>
        <w:autoSpaceDE w:val="0"/>
        <w:autoSpaceDN w:val="0"/>
        <w:ind w:left="360"/>
        <w:contextualSpacing/>
      </w:pPr>
      <w:r w:rsidRPr="007040B7">
        <w:t>The Commonwealth may set off the amount of any state tax liability or other obligation of the Contractor, or its subsidiaries, owed to the Commonwealth against any payments due the Contractor under any contract between the Commonwealth and Contractor.</w:t>
      </w:r>
    </w:p>
    <w:p w14:paraId="394478D0" w14:textId="77777777" w:rsidR="002B4442" w:rsidRPr="007040B7" w:rsidRDefault="002B4442" w:rsidP="002B4442">
      <w:pPr>
        <w:widowControl w:val="0"/>
        <w:autoSpaceDE w:val="0"/>
        <w:autoSpaceDN w:val="0"/>
        <w:ind w:left="720"/>
        <w:contextualSpacing/>
      </w:pPr>
    </w:p>
    <w:p w14:paraId="12DB8C9F" w14:textId="77777777" w:rsidR="002B4442" w:rsidRPr="007040B7" w:rsidRDefault="002B4442">
      <w:pPr>
        <w:widowControl w:val="0"/>
        <w:numPr>
          <w:ilvl w:val="0"/>
          <w:numId w:val="24"/>
        </w:numPr>
        <w:autoSpaceDE w:val="0"/>
        <w:autoSpaceDN w:val="0"/>
        <w:spacing w:after="200"/>
        <w:ind w:left="360"/>
        <w:contextualSpacing/>
        <w:rPr>
          <w:b/>
          <w:bCs/>
        </w:rPr>
      </w:pPr>
      <w:r w:rsidRPr="007040B7">
        <w:rPr>
          <w:b/>
          <w:bCs/>
        </w:rPr>
        <w:t>AUTOMATED CLEARING HOUSE (ACH) PAYMENTS.</w:t>
      </w:r>
    </w:p>
    <w:p w14:paraId="0BAE6710" w14:textId="77777777" w:rsidR="002B4442" w:rsidRPr="007040B7" w:rsidRDefault="002B4442" w:rsidP="002B4442">
      <w:pPr>
        <w:widowControl w:val="0"/>
        <w:autoSpaceDE w:val="0"/>
        <w:autoSpaceDN w:val="0"/>
        <w:ind w:left="1440"/>
        <w:contextualSpacing/>
      </w:pPr>
    </w:p>
    <w:p w14:paraId="3CB4863D" w14:textId="77777777" w:rsidR="002B4442" w:rsidRPr="007040B7" w:rsidRDefault="002B4442">
      <w:pPr>
        <w:widowControl w:val="0"/>
        <w:numPr>
          <w:ilvl w:val="1"/>
          <w:numId w:val="24"/>
        </w:numPr>
        <w:autoSpaceDE w:val="0"/>
        <w:autoSpaceDN w:val="0"/>
        <w:spacing w:after="200"/>
        <w:ind w:left="720"/>
        <w:contextualSpacing/>
      </w:pPr>
      <w:r w:rsidRPr="007040B7">
        <w:rPr>
          <w:b/>
          <w:bCs/>
        </w:rPr>
        <w:t>Payment Method.</w:t>
      </w:r>
      <w:r w:rsidRPr="007040B7">
        <w:t xml:space="preserve"> The Commonwealth shall make contract payments through the Automated Clearing House (ACH). Within 10 days of award of the contract or purchase order, the Contractor shall submit or shall have submitted its ACH information within its user profile in the Commonwealth's procurement system (SRM).</w:t>
      </w:r>
    </w:p>
    <w:p w14:paraId="748E9930" w14:textId="77777777" w:rsidR="002B4442" w:rsidRPr="007040B7" w:rsidRDefault="002B4442" w:rsidP="00643FD7">
      <w:pPr>
        <w:widowControl w:val="0"/>
        <w:autoSpaceDE w:val="0"/>
        <w:autoSpaceDN w:val="0"/>
        <w:ind w:left="720" w:hanging="360"/>
        <w:contextualSpacing/>
      </w:pPr>
    </w:p>
    <w:p w14:paraId="1D97CE23" w14:textId="77777777" w:rsidR="002B4442" w:rsidRPr="007040B7" w:rsidRDefault="002B4442">
      <w:pPr>
        <w:widowControl w:val="0"/>
        <w:numPr>
          <w:ilvl w:val="1"/>
          <w:numId w:val="24"/>
        </w:numPr>
        <w:autoSpaceDE w:val="0"/>
        <w:autoSpaceDN w:val="0"/>
        <w:spacing w:after="200"/>
        <w:ind w:left="720"/>
        <w:contextualSpacing/>
      </w:pPr>
      <w:r w:rsidRPr="007040B7">
        <w:rPr>
          <w:b/>
          <w:bCs/>
        </w:rPr>
        <w:t>Unique Identifier.</w:t>
      </w:r>
      <w:r w:rsidRPr="007040B7">
        <w:t xml:space="preserve"> The Contractor shall submit a unique invoice number with each invoice submitted. The Commonwealth shall list the Contractor’s unique invoice number on its ACH remittance advice to enable the Contractor to properly apply the state agency’s payment to the invoice submitted.</w:t>
      </w:r>
    </w:p>
    <w:p w14:paraId="63CBC664" w14:textId="77777777" w:rsidR="002B4442" w:rsidRPr="007040B7" w:rsidRDefault="002B4442" w:rsidP="00643FD7">
      <w:pPr>
        <w:widowControl w:val="0"/>
        <w:autoSpaceDE w:val="0"/>
        <w:autoSpaceDN w:val="0"/>
        <w:ind w:left="720" w:hanging="360"/>
        <w:contextualSpacing/>
      </w:pPr>
    </w:p>
    <w:p w14:paraId="1B86D494" w14:textId="77777777" w:rsidR="002B4442" w:rsidRDefault="002B4442">
      <w:pPr>
        <w:widowControl w:val="0"/>
        <w:numPr>
          <w:ilvl w:val="1"/>
          <w:numId w:val="24"/>
        </w:numPr>
        <w:autoSpaceDE w:val="0"/>
        <w:autoSpaceDN w:val="0"/>
        <w:spacing w:after="200"/>
        <w:ind w:left="720"/>
        <w:contextualSpacing/>
      </w:pPr>
      <w:r w:rsidRPr="007040B7">
        <w:rPr>
          <w:b/>
          <w:bCs/>
        </w:rPr>
        <w:t>ACH Information in SRM</w:t>
      </w:r>
      <w:r w:rsidRPr="007040B7">
        <w:t>. The Contractor shall ensure that the ACH information contained in SRM is accurate and complete. The Contractor’s failure to maintain accurate and complete information may result in delays in payments.</w:t>
      </w:r>
    </w:p>
    <w:p w14:paraId="1E95FAF9" w14:textId="77777777" w:rsidR="002B4442" w:rsidRPr="007040B7" w:rsidRDefault="002B4442" w:rsidP="002B4442">
      <w:pPr>
        <w:widowControl w:val="0"/>
        <w:autoSpaceDE w:val="0"/>
        <w:autoSpaceDN w:val="0"/>
        <w:ind w:left="720"/>
        <w:contextualSpacing/>
        <w:rPr>
          <w:b/>
          <w:bCs/>
        </w:rPr>
      </w:pPr>
    </w:p>
    <w:p w14:paraId="7AC9E7B0" w14:textId="77777777" w:rsidR="002B4442" w:rsidRPr="007040B7" w:rsidRDefault="002B4442">
      <w:pPr>
        <w:widowControl w:val="0"/>
        <w:numPr>
          <w:ilvl w:val="0"/>
          <w:numId w:val="24"/>
        </w:numPr>
        <w:autoSpaceDE w:val="0"/>
        <w:autoSpaceDN w:val="0"/>
        <w:spacing w:after="200"/>
        <w:ind w:left="360"/>
        <w:contextualSpacing/>
        <w:rPr>
          <w:b/>
          <w:bCs/>
        </w:rPr>
      </w:pPr>
      <w:r w:rsidRPr="007040B7">
        <w:rPr>
          <w:b/>
          <w:bCs/>
        </w:rPr>
        <w:t xml:space="preserve">WORKER PROTECTION AND INVESTMENT. </w:t>
      </w:r>
    </w:p>
    <w:p w14:paraId="2ECA44D9" w14:textId="77777777" w:rsidR="002B4442" w:rsidRPr="007040B7" w:rsidRDefault="002B4442" w:rsidP="002B4442">
      <w:pPr>
        <w:widowControl w:val="0"/>
        <w:autoSpaceDE w:val="0"/>
        <w:autoSpaceDN w:val="0"/>
        <w:ind w:left="720"/>
        <w:contextualSpacing/>
        <w:rPr>
          <w:b/>
          <w:bCs/>
        </w:rPr>
      </w:pPr>
    </w:p>
    <w:p w14:paraId="20C000B1" w14:textId="77777777" w:rsidR="002B4442" w:rsidRPr="007040B7" w:rsidRDefault="002B4442" w:rsidP="00643FD7">
      <w:pPr>
        <w:widowControl w:val="0"/>
        <w:autoSpaceDE w:val="0"/>
        <w:autoSpaceDN w:val="0"/>
        <w:ind w:left="360"/>
        <w:rPr>
          <w:b/>
          <w:bCs/>
        </w:rPr>
      </w:pPr>
      <w:r w:rsidRPr="007040B7">
        <w:t>The Contractor shall comply with all applicable Pennsylvania state labor laws and worker safety laws including, but not limited to, the following:</w:t>
      </w:r>
    </w:p>
    <w:p w14:paraId="00E74133" w14:textId="77777777" w:rsidR="002B4442" w:rsidRPr="007040B7" w:rsidRDefault="002B4442" w:rsidP="002B4442">
      <w:pPr>
        <w:widowControl w:val="0"/>
        <w:autoSpaceDE w:val="0"/>
        <w:autoSpaceDN w:val="0"/>
        <w:ind w:left="1440"/>
        <w:contextualSpacing/>
        <w:rPr>
          <w:b/>
          <w:bCs/>
        </w:rPr>
      </w:pPr>
    </w:p>
    <w:p w14:paraId="42BCEC29" w14:textId="77777777" w:rsidR="002B4442" w:rsidRPr="007040B7" w:rsidRDefault="002B4442">
      <w:pPr>
        <w:widowControl w:val="0"/>
        <w:numPr>
          <w:ilvl w:val="1"/>
          <w:numId w:val="24"/>
        </w:numPr>
        <w:autoSpaceDE w:val="0"/>
        <w:autoSpaceDN w:val="0"/>
        <w:spacing w:after="200"/>
        <w:ind w:left="720"/>
        <w:rPr>
          <w:b/>
          <w:bCs/>
        </w:rPr>
      </w:pPr>
      <w:r w:rsidRPr="007040B7">
        <w:t>Construction Workplace Misclassification Act;</w:t>
      </w:r>
    </w:p>
    <w:p w14:paraId="64BCC84B" w14:textId="77777777" w:rsidR="002B4442" w:rsidRPr="007040B7" w:rsidRDefault="002B4442">
      <w:pPr>
        <w:widowControl w:val="0"/>
        <w:numPr>
          <w:ilvl w:val="1"/>
          <w:numId w:val="24"/>
        </w:numPr>
        <w:autoSpaceDE w:val="0"/>
        <w:autoSpaceDN w:val="0"/>
        <w:spacing w:after="200"/>
        <w:ind w:left="720"/>
        <w:rPr>
          <w:b/>
          <w:bCs/>
        </w:rPr>
      </w:pPr>
      <w:r w:rsidRPr="007040B7">
        <w:t>Employment of Minors Child Labor Act;</w:t>
      </w:r>
    </w:p>
    <w:p w14:paraId="395CE407" w14:textId="77777777" w:rsidR="002B4442" w:rsidRPr="007040B7" w:rsidRDefault="002B4442">
      <w:pPr>
        <w:widowControl w:val="0"/>
        <w:numPr>
          <w:ilvl w:val="1"/>
          <w:numId w:val="24"/>
        </w:numPr>
        <w:autoSpaceDE w:val="0"/>
        <w:autoSpaceDN w:val="0"/>
        <w:spacing w:after="200"/>
        <w:ind w:left="720"/>
        <w:rPr>
          <w:b/>
          <w:bCs/>
        </w:rPr>
      </w:pPr>
      <w:r w:rsidRPr="007040B7">
        <w:t xml:space="preserve">Minimum Wage Act; </w:t>
      </w:r>
    </w:p>
    <w:p w14:paraId="3BA4A0E8" w14:textId="77777777" w:rsidR="002B4442" w:rsidRPr="007040B7" w:rsidRDefault="002B4442">
      <w:pPr>
        <w:widowControl w:val="0"/>
        <w:numPr>
          <w:ilvl w:val="1"/>
          <w:numId w:val="24"/>
        </w:numPr>
        <w:autoSpaceDE w:val="0"/>
        <w:autoSpaceDN w:val="0"/>
        <w:spacing w:after="200"/>
        <w:ind w:left="720"/>
        <w:rPr>
          <w:b/>
          <w:bCs/>
        </w:rPr>
      </w:pPr>
      <w:r w:rsidRPr="007040B7">
        <w:t>Prevailing Wage Act;</w:t>
      </w:r>
    </w:p>
    <w:p w14:paraId="35BDBF3F" w14:textId="77777777" w:rsidR="002B4442" w:rsidRPr="007040B7" w:rsidRDefault="002B4442">
      <w:pPr>
        <w:widowControl w:val="0"/>
        <w:numPr>
          <w:ilvl w:val="1"/>
          <w:numId w:val="24"/>
        </w:numPr>
        <w:autoSpaceDE w:val="0"/>
        <w:autoSpaceDN w:val="0"/>
        <w:spacing w:after="200"/>
        <w:ind w:left="720"/>
        <w:rPr>
          <w:b/>
          <w:bCs/>
        </w:rPr>
      </w:pPr>
      <w:r w:rsidRPr="007040B7">
        <w:t>Equal Pay Law;</w:t>
      </w:r>
    </w:p>
    <w:p w14:paraId="4B5E9AFE" w14:textId="77777777" w:rsidR="002B4442" w:rsidRPr="007040B7" w:rsidRDefault="002B4442">
      <w:pPr>
        <w:widowControl w:val="0"/>
        <w:numPr>
          <w:ilvl w:val="1"/>
          <w:numId w:val="24"/>
        </w:numPr>
        <w:autoSpaceDE w:val="0"/>
        <w:autoSpaceDN w:val="0"/>
        <w:spacing w:after="200"/>
        <w:ind w:left="720"/>
        <w:rPr>
          <w:b/>
          <w:bCs/>
        </w:rPr>
      </w:pPr>
      <w:r w:rsidRPr="007040B7">
        <w:t>Employer to Pay Employment Medical Examination Fee Act;</w:t>
      </w:r>
    </w:p>
    <w:p w14:paraId="076CEA94" w14:textId="77777777" w:rsidR="002B4442" w:rsidRPr="007040B7" w:rsidRDefault="002B4442">
      <w:pPr>
        <w:widowControl w:val="0"/>
        <w:numPr>
          <w:ilvl w:val="1"/>
          <w:numId w:val="24"/>
        </w:numPr>
        <w:autoSpaceDE w:val="0"/>
        <w:autoSpaceDN w:val="0"/>
        <w:spacing w:after="200"/>
        <w:ind w:left="720"/>
        <w:rPr>
          <w:b/>
          <w:bCs/>
        </w:rPr>
      </w:pPr>
      <w:r w:rsidRPr="007040B7">
        <w:t>Seasonal Farm Labor Act;</w:t>
      </w:r>
    </w:p>
    <w:p w14:paraId="786FDD3E" w14:textId="77777777" w:rsidR="002B4442" w:rsidRPr="007040B7" w:rsidRDefault="002B4442">
      <w:pPr>
        <w:widowControl w:val="0"/>
        <w:numPr>
          <w:ilvl w:val="1"/>
          <w:numId w:val="24"/>
        </w:numPr>
        <w:autoSpaceDE w:val="0"/>
        <w:autoSpaceDN w:val="0"/>
        <w:spacing w:after="200"/>
        <w:ind w:left="720"/>
        <w:rPr>
          <w:b/>
          <w:bCs/>
        </w:rPr>
      </w:pPr>
      <w:r w:rsidRPr="007040B7">
        <w:t xml:space="preserve">Wage Payment and Collection Law; </w:t>
      </w:r>
    </w:p>
    <w:p w14:paraId="76879D8A" w14:textId="77777777" w:rsidR="002B4442" w:rsidRPr="007040B7" w:rsidRDefault="002B4442">
      <w:pPr>
        <w:widowControl w:val="0"/>
        <w:numPr>
          <w:ilvl w:val="1"/>
          <w:numId w:val="24"/>
        </w:numPr>
        <w:autoSpaceDE w:val="0"/>
        <w:autoSpaceDN w:val="0"/>
        <w:spacing w:after="200"/>
        <w:ind w:left="720"/>
        <w:rPr>
          <w:b/>
          <w:bCs/>
        </w:rPr>
      </w:pPr>
      <w:r w:rsidRPr="007040B7">
        <w:t>Industrial Homework Law;</w:t>
      </w:r>
    </w:p>
    <w:p w14:paraId="4BB3A773" w14:textId="77777777" w:rsidR="002B4442" w:rsidRPr="007040B7" w:rsidRDefault="002B4442">
      <w:pPr>
        <w:widowControl w:val="0"/>
        <w:numPr>
          <w:ilvl w:val="1"/>
          <w:numId w:val="24"/>
        </w:numPr>
        <w:autoSpaceDE w:val="0"/>
        <w:autoSpaceDN w:val="0"/>
        <w:spacing w:after="200"/>
        <w:ind w:left="720"/>
        <w:rPr>
          <w:b/>
          <w:bCs/>
        </w:rPr>
      </w:pPr>
      <w:r w:rsidRPr="007040B7">
        <w:t xml:space="preserve">Construction Industry Employee Verification Act; </w:t>
      </w:r>
    </w:p>
    <w:p w14:paraId="462BCB68" w14:textId="77777777" w:rsidR="002B4442" w:rsidRPr="007040B7" w:rsidRDefault="002B4442">
      <w:pPr>
        <w:widowControl w:val="0"/>
        <w:numPr>
          <w:ilvl w:val="1"/>
          <w:numId w:val="24"/>
        </w:numPr>
        <w:autoSpaceDE w:val="0"/>
        <w:autoSpaceDN w:val="0"/>
        <w:spacing w:after="200"/>
        <w:ind w:left="720"/>
        <w:rPr>
          <w:b/>
          <w:bCs/>
        </w:rPr>
      </w:pPr>
      <w:r w:rsidRPr="007040B7">
        <w:lastRenderedPageBreak/>
        <w:t xml:space="preserve">Act 102: Prohibition on Excessive Overtime in Healthcare; </w:t>
      </w:r>
    </w:p>
    <w:p w14:paraId="545F03F4" w14:textId="16CD4149" w:rsidR="00A37AFB" w:rsidRDefault="002B4442">
      <w:pPr>
        <w:widowControl w:val="0"/>
        <w:numPr>
          <w:ilvl w:val="1"/>
          <w:numId w:val="24"/>
        </w:numPr>
        <w:autoSpaceDE w:val="0"/>
        <w:autoSpaceDN w:val="0"/>
        <w:spacing w:after="200"/>
        <w:ind w:left="720"/>
      </w:pPr>
      <w:r w:rsidRPr="007040B7">
        <w:t>Apprenticeship and Training Act; and</w:t>
      </w:r>
      <w:r w:rsidRPr="00B92720">
        <w:rPr>
          <w:b/>
          <w:bCs/>
        </w:rPr>
        <w:t xml:space="preserve"> </w:t>
      </w:r>
      <w:r w:rsidRPr="007040B7">
        <w:t>Inspection of Employment Records Law.</w:t>
      </w:r>
    </w:p>
    <w:p w14:paraId="5F447AFC" w14:textId="1A150107" w:rsidR="00643FD7" w:rsidRDefault="00643FD7">
      <w:pPr>
        <w:jc w:val="left"/>
      </w:pPr>
      <w:r>
        <w:br w:type="page"/>
      </w:r>
    </w:p>
    <w:p w14:paraId="7CA7C14D" w14:textId="3271D646" w:rsidR="00042715" w:rsidRDefault="00042715" w:rsidP="00042715">
      <w:pPr>
        <w:spacing w:line="259" w:lineRule="auto"/>
        <w:jc w:val="center"/>
        <w:rPr>
          <w:rFonts w:eastAsiaTheme="minorHAnsi"/>
          <w:b/>
          <w:bCs/>
          <w:kern w:val="2"/>
          <w:sz w:val="28"/>
          <w:szCs w:val="28"/>
          <w:u w:val="single"/>
          <w14:ligatures w14:val="standardContextual"/>
        </w:rPr>
      </w:pPr>
      <w:bookmarkStart w:id="10" w:name="IRAN_FREE_PROCUREMENT_CERTIFICATION_FORM"/>
      <w:bookmarkStart w:id="11" w:name="(Pennsylvania’s_Procurement_Code_Section"/>
      <w:bookmarkStart w:id="12" w:name="OPTION_#1_-_CERTIFICATION"/>
      <w:bookmarkStart w:id="13" w:name="OPTION_#2_–_EXEMPTION"/>
      <w:bookmarkStart w:id="14" w:name="_Hlk45106376"/>
      <w:bookmarkStart w:id="15" w:name="Name_of_submitting_party:"/>
      <w:bookmarkStart w:id="16" w:name="Please_provide_a_list_detailing_which_po"/>
      <w:bookmarkStart w:id="17" w:name="Acknowledgment"/>
      <w:bookmarkEnd w:id="10"/>
      <w:bookmarkEnd w:id="11"/>
      <w:bookmarkEnd w:id="12"/>
      <w:bookmarkEnd w:id="13"/>
      <w:bookmarkEnd w:id="14"/>
      <w:bookmarkEnd w:id="15"/>
      <w:bookmarkEnd w:id="16"/>
      <w:bookmarkEnd w:id="17"/>
      <w:r w:rsidRPr="007826C4">
        <w:rPr>
          <w:rFonts w:eastAsiaTheme="minorHAnsi"/>
          <w:b/>
          <w:bCs/>
          <w:kern w:val="2"/>
          <w:sz w:val="28"/>
          <w:szCs w:val="28"/>
          <w:u w:val="single"/>
          <w14:ligatures w14:val="standardContextual"/>
        </w:rPr>
        <w:lastRenderedPageBreak/>
        <w:t xml:space="preserve">ATTACHMENT </w:t>
      </w:r>
      <w:r w:rsidR="00347B69">
        <w:rPr>
          <w:rFonts w:eastAsiaTheme="minorHAnsi"/>
          <w:b/>
          <w:bCs/>
          <w:kern w:val="2"/>
          <w:sz w:val="28"/>
          <w:szCs w:val="28"/>
          <w:u w:val="single"/>
          <w14:ligatures w14:val="standardContextual"/>
        </w:rPr>
        <w:t>C</w:t>
      </w:r>
    </w:p>
    <w:p w14:paraId="4AAFB0C4" w14:textId="5B6901FC" w:rsidR="00042715" w:rsidRDefault="00042715" w:rsidP="00042715">
      <w:pPr>
        <w:spacing w:line="259" w:lineRule="auto"/>
        <w:jc w:val="center"/>
        <w:rPr>
          <w:rFonts w:eastAsiaTheme="minorHAnsi"/>
          <w:b/>
          <w:bCs/>
          <w:kern w:val="2"/>
          <w:sz w:val="28"/>
          <w:szCs w:val="28"/>
          <w:u w:val="single"/>
          <w14:ligatures w14:val="standardContextual"/>
        </w:rPr>
      </w:pPr>
      <w:r>
        <w:rPr>
          <w:rFonts w:eastAsiaTheme="minorHAnsi"/>
          <w:b/>
          <w:bCs/>
          <w:kern w:val="2"/>
          <w:sz w:val="28"/>
          <w:szCs w:val="28"/>
          <w:u w:val="single"/>
          <w14:ligatures w14:val="standardContextual"/>
        </w:rPr>
        <w:t>DEPARTMENT OF ENVIRONMENTAL PROTECTION</w:t>
      </w:r>
    </w:p>
    <w:p w14:paraId="0A58B685" w14:textId="2D231045" w:rsidR="00042715" w:rsidRDefault="00042715" w:rsidP="00042715">
      <w:pPr>
        <w:spacing w:line="259" w:lineRule="auto"/>
        <w:jc w:val="center"/>
        <w:rPr>
          <w:rFonts w:eastAsiaTheme="minorHAnsi"/>
          <w:b/>
          <w:bCs/>
          <w:kern w:val="2"/>
          <w:sz w:val="28"/>
          <w:szCs w:val="28"/>
          <w:u w:val="single"/>
          <w14:ligatures w14:val="standardContextual"/>
        </w:rPr>
      </w:pPr>
      <w:r>
        <w:rPr>
          <w:rFonts w:eastAsiaTheme="minorHAnsi"/>
          <w:b/>
          <w:bCs/>
          <w:kern w:val="2"/>
          <w:sz w:val="28"/>
          <w:szCs w:val="28"/>
          <w:u w:val="single"/>
          <w14:ligatures w14:val="standardContextual"/>
        </w:rPr>
        <w:t>FEDERAL REQUIREMENTS</w:t>
      </w:r>
    </w:p>
    <w:p w14:paraId="4DADA0A4" w14:textId="77777777" w:rsidR="00D5479E" w:rsidRPr="00D5479E" w:rsidRDefault="00D5479E" w:rsidP="007559B4"/>
    <w:p w14:paraId="18F897FC" w14:textId="7898EFA6" w:rsidR="00D5479E" w:rsidRPr="00D5479E" w:rsidRDefault="00D5479E" w:rsidP="007559B4">
      <w:pPr>
        <w:ind w:left="720" w:hanging="360"/>
      </w:pPr>
      <w:r w:rsidRPr="00D5479E">
        <w:t>1.</w:t>
      </w:r>
      <w:r w:rsidR="00555912">
        <w:tab/>
      </w:r>
      <w:r w:rsidRPr="005867C9">
        <w:rPr>
          <w:u w:val="single"/>
        </w:rPr>
        <w:t>General Federal Funding</w:t>
      </w:r>
      <w:r w:rsidRPr="00D5479E">
        <w:t xml:space="preserve">. If this agreement is funded, in whole or in part, with funds from the Federal Government, or by non-Federal funds used to match a federal grant, the following provisions apply: </w:t>
      </w:r>
    </w:p>
    <w:p w14:paraId="13EB6150" w14:textId="77777777" w:rsidR="00D5479E" w:rsidRPr="00D5479E" w:rsidRDefault="00D5479E" w:rsidP="007559B4">
      <w:pPr>
        <w:ind w:left="720" w:hanging="360"/>
      </w:pPr>
    </w:p>
    <w:p w14:paraId="4800E778" w14:textId="786BAC18" w:rsidR="00D5479E" w:rsidRPr="00D5479E" w:rsidRDefault="00D5479E" w:rsidP="007559B4">
      <w:pPr>
        <w:ind w:left="1080" w:hanging="360"/>
      </w:pPr>
      <w:r w:rsidRPr="00D5479E">
        <w:t>A.</w:t>
      </w:r>
      <w:r w:rsidR="00555912">
        <w:tab/>
      </w:r>
      <w:r w:rsidRPr="00D5479E">
        <w:t xml:space="preserve">All work under this agreement must be performed in accordance with applicable statutes, rules, and regulations of the Federal Government. All applicable Federal statutes and provisions of the Code of Federal Regulations (CFR) in effect on the date of execution of this agreement are an integral part of this agreement. </w:t>
      </w:r>
    </w:p>
    <w:p w14:paraId="65BCC347" w14:textId="77777777" w:rsidR="00D5479E" w:rsidRPr="00D5479E" w:rsidRDefault="00D5479E" w:rsidP="007559B4">
      <w:pPr>
        <w:ind w:left="1080" w:hanging="360"/>
      </w:pPr>
    </w:p>
    <w:p w14:paraId="159C6F16" w14:textId="15AA3C21" w:rsidR="00D5479E" w:rsidRPr="00D5479E" w:rsidRDefault="00D5479E" w:rsidP="007559B4">
      <w:pPr>
        <w:ind w:left="1080" w:hanging="360"/>
      </w:pPr>
      <w:r w:rsidRPr="00D5479E">
        <w:t>B.</w:t>
      </w:r>
      <w:r w:rsidR="00555912">
        <w:tab/>
      </w:r>
      <w:r w:rsidRPr="00D5479E">
        <w:t xml:space="preserve">All applicable contract provisions specified by the Federal Government are an integral part of this agreement. </w:t>
      </w:r>
    </w:p>
    <w:p w14:paraId="2D5E4EDF" w14:textId="77777777" w:rsidR="00D5479E" w:rsidRPr="00D5479E" w:rsidRDefault="00D5479E" w:rsidP="007559B4">
      <w:pPr>
        <w:ind w:left="720" w:hanging="360"/>
      </w:pPr>
    </w:p>
    <w:p w14:paraId="16049D7A" w14:textId="6E81998B" w:rsidR="00D5479E" w:rsidRPr="00D5479E" w:rsidRDefault="00D5479E" w:rsidP="007559B4">
      <w:pPr>
        <w:ind w:left="720" w:hanging="360"/>
      </w:pPr>
      <w:r w:rsidRPr="00D5479E">
        <w:t>2.</w:t>
      </w:r>
      <w:r w:rsidR="00555912">
        <w:tab/>
      </w:r>
      <w:r w:rsidRPr="005867C9">
        <w:rPr>
          <w:u w:val="single"/>
        </w:rPr>
        <w:t>EPA Funding</w:t>
      </w:r>
      <w:r w:rsidRPr="00D5479E">
        <w:t xml:space="preserve">. If this agreement is funded, in whole or in part, by a grant from the United States Environmental Protection Agency (EPA), all applicable provisions of 40 CFR Parts 31, 33, and 35 (Subpart O), in effect on the date of the Assistance Award for this Project, are an integral part of this agreement. Further, Contractor shall comply with the provisions pertaining to conflict of interest set forth at 40 CFR §35.6550(b)(2)(ii) and the MBE/WBE reporting requirements detailed more thoroughly in Section 6 of these terms. </w:t>
      </w:r>
    </w:p>
    <w:p w14:paraId="4A1A0A57" w14:textId="77777777" w:rsidR="00D5479E" w:rsidRPr="00D5479E" w:rsidRDefault="00D5479E" w:rsidP="007559B4">
      <w:pPr>
        <w:ind w:left="720" w:hanging="360"/>
      </w:pPr>
    </w:p>
    <w:p w14:paraId="640B8E36" w14:textId="75A0BF97" w:rsidR="00D5479E" w:rsidRPr="00D5479E" w:rsidRDefault="00D5479E" w:rsidP="007559B4">
      <w:pPr>
        <w:ind w:left="720" w:hanging="360"/>
      </w:pPr>
      <w:r w:rsidRPr="00D5479E">
        <w:t>3.</w:t>
      </w:r>
      <w:r w:rsidR="00045280">
        <w:tab/>
      </w:r>
      <w:r w:rsidRPr="005867C9">
        <w:rPr>
          <w:u w:val="single"/>
        </w:rPr>
        <w:t>Rights to Inventions Made Under a Contract or Agreement</w:t>
      </w:r>
      <w:r w:rsidRPr="00D5479E">
        <w:t xml:space="preserve">. Contracts or agreements for the performance of experimental, developmental, or research work must provide for the rights of the Federal Government and the recipient in any resulting invention in accordance with 37 CFR Part 401, “Rights to Inventions Made by Nonprofit Organizations and Small Business Firms Under Government Grants, Contracts and Cooperative Agreements,” and any implementing regulations issued by the Federal Grantor Agency. Further this agreement is subject to Federal Grantor Agency requirements and regulations pertaining to reporting and patent rights if the agreement involves research, developmental, experimental, or demonstration work with respect to any discovery or invention which arises or is developed in the course of or under this agreement, as well as Federal Grantor Agency requirements and regulations pertaining to copyrights and rights in data. </w:t>
      </w:r>
    </w:p>
    <w:p w14:paraId="2A5B88F5" w14:textId="77777777" w:rsidR="00D5479E" w:rsidRPr="00D5479E" w:rsidRDefault="00D5479E" w:rsidP="007559B4">
      <w:pPr>
        <w:ind w:left="720" w:hanging="360"/>
      </w:pPr>
    </w:p>
    <w:p w14:paraId="14A1E298" w14:textId="6E115375" w:rsidR="00D5479E" w:rsidRPr="00D5479E" w:rsidRDefault="00D5479E" w:rsidP="007559B4">
      <w:pPr>
        <w:ind w:left="720" w:hanging="360"/>
      </w:pPr>
      <w:r w:rsidRPr="00D5479E">
        <w:t>4.</w:t>
      </w:r>
      <w:r w:rsidR="00045280">
        <w:tab/>
      </w:r>
      <w:r w:rsidRPr="005867C9">
        <w:t>Equal Employment Opportunity</w:t>
      </w:r>
      <w:r w:rsidRPr="00D5479E">
        <w:t xml:space="preserve">. The Contractor shall comply with Executive Order 11246, “Equal Employment Opportunity,” as amended by Executive Order 11375, “Amending Executive Order 11246 Relating to Equal Employment Opportunity,” and as supplemented by regulations at 41 CFR Part 60, “Office of Federal Contract Compliance Programs, Equal Employment Opportunity, Department of Labor.” </w:t>
      </w:r>
    </w:p>
    <w:p w14:paraId="217E8E8D" w14:textId="77777777" w:rsidR="00D5479E" w:rsidRPr="00D5479E" w:rsidRDefault="00D5479E" w:rsidP="007559B4">
      <w:pPr>
        <w:ind w:left="720" w:hanging="360"/>
      </w:pPr>
    </w:p>
    <w:p w14:paraId="0F2F8CF2" w14:textId="15623864" w:rsidR="00D5479E" w:rsidRPr="00D5479E" w:rsidRDefault="00D5479E" w:rsidP="007559B4">
      <w:pPr>
        <w:ind w:left="720" w:hanging="360"/>
      </w:pPr>
      <w:r w:rsidRPr="00D5479E">
        <w:t>5.</w:t>
      </w:r>
      <w:r w:rsidR="00045280">
        <w:tab/>
      </w:r>
      <w:r w:rsidRPr="005867C9">
        <w:rPr>
          <w:u w:val="single"/>
        </w:rPr>
        <w:t>General Audit Requirements</w:t>
      </w:r>
      <w:r w:rsidRPr="00D5479E">
        <w:t xml:space="preserve">. </w:t>
      </w:r>
    </w:p>
    <w:p w14:paraId="2E3ECB99" w14:textId="77777777" w:rsidR="00D5479E" w:rsidRPr="00D5479E" w:rsidRDefault="00D5479E" w:rsidP="007559B4">
      <w:pPr>
        <w:ind w:left="720" w:hanging="360"/>
      </w:pPr>
    </w:p>
    <w:p w14:paraId="50CF0447" w14:textId="65A8005C" w:rsidR="00D5479E" w:rsidRPr="00D5479E" w:rsidRDefault="00D5479E" w:rsidP="007559B4">
      <w:pPr>
        <w:ind w:left="1080" w:hanging="360"/>
      </w:pPr>
      <w:r w:rsidRPr="00D5479E">
        <w:t>A.</w:t>
      </w:r>
      <w:r w:rsidR="00045280">
        <w:tab/>
      </w:r>
      <w:r w:rsidRPr="005867C9">
        <w:rPr>
          <w:u w:val="single"/>
        </w:rPr>
        <w:t>Audit Requirements</w:t>
      </w:r>
      <w:r w:rsidRPr="00D5479E">
        <w:t xml:space="preserve">. The Contractor shall comply with all Federal and State audit requirements including: the Single Audit Act Amendments of 1996; Uniform Administrative Requirements, Cost Principles, and Audit Requirements for Federal Awards, 2 CFR Part 200 (“Uniform Guidance at 2 CFR Part 200”); and any other applicable law or regulation and any amendment to any other applicable law or regulation that may be enacted or promulgated by the Federal government. In instances where a Federal program-specific audit guide is applicable, the audit report package for a program-specific </w:t>
      </w:r>
      <w:r w:rsidRPr="00D5479E">
        <w:lastRenderedPageBreak/>
        <w:t xml:space="preserve">audit may be different and should be prepared in accordance with the audit guide and Uniform Guidance at 2 CFR Part 200. </w:t>
      </w:r>
    </w:p>
    <w:p w14:paraId="44E3BFBA" w14:textId="77777777" w:rsidR="00D5479E" w:rsidRPr="00D5479E" w:rsidRDefault="00D5479E" w:rsidP="007559B4"/>
    <w:p w14:paraId="703F167D" w14:textId="7C228307" w:rsidR="00D5479E" w:rsidRPr="00D5479E" w:rsidRDefault="00D5479E" w:rsidP="007559B4">
      <w:pPr>
        <w:ind w:left="1080" w:hanging="360"/>
      </w:pPr>
      <w:r w:rsidRPr="00D5479E">
        <w:t>B.</w:t>
      </w:r>
      <w:r w:rsidR="00045280">
        <w:tab/>
      </w:r>
      <w:r w:rsidRPr="00A56CB5">
        <w:rPr>
          <w:u w:val="single"/>
        </w:rPr>
        <w:t>Audit Thresholds</w:t>
      </w:r>
      <w:r w:rsidRPr="00D5479E">
        <w:t xml:space="preserve">. </w:t>
      </w:r>
    </w:p>
    <w:p w14:paraId="3F4EA409" w14:textId="77777777" w:rsidR="00D5479E" w:rsidRPr="00D5479E" w:rsidRDefault="00D5479E" w:rsidP="007559B4">
      <w:pPr>
        <w:ind w:left="1080" w:hanging="360"/>
      </w:pPr>
    </w:p>
    <w:p w14:paraId="46F7B307" w14:textId="76736CD3" w:rsidR="00D5479E" w:rsidRPr="00D5479E" w:rsidRDefault="00D5479E" w:rsidP="007559B4">
      <w:pPr>
        <w:ind w:left="1440" w:hanging="360"/>
      </w:pPr>
      <w:r w:rsidRPr="00D5479E">
        <w:t>i.</w:t>
      </w:r>
      <w:r w:rsidR="00E50292">
        <w:tab/>
      </w:r>
      <w:r w:rsidRPr="00D5479E">
        <w:t xml:space="preserve">If the Contractor is a local government or non-profit organization and expends total Federal awards of $1,000,000 or more during its fiscal year, received either directly from the Federal Government or indirectly through the Department, the Contractor is required to have an audit made in accordance with the provisions of Uniform Guidance at 2 CFR Part 200. </w:t>
      </w:r>
    </w:p>
    <w:p w14:paraId="279BF181" w14:textId="77777777" w:rsidR="00D5479E" w:rsidRPr="00D5479E" w:rsidRDefault="00D5479E" w:rsidP="007559B4">
      <w:pPr>
        <w:ind w:left="1440" w:hanging="360"/>
      </w:pPr>
    </w:p>
    <w:p w14:paraId="248CB32A" w14:textId="13D8EACC" w:rsidR="00D5479E" w:rsidRPr="00D5479E" w:rsidRDefault="00D5479E" w:rsidP="007559B4">
      <w:pPr>
        <w:ind w:left="1440" w:hanging="360"/>
      </w:pPr>
      <w:r w:rsidRPr="00D5479E">
        <w:t>ii.</w:t>
      </w:r>
      <w:r w:rsidR="00E50292">
        <w:tab/>
      </w:r>
      <w:r w:rsidRPr="00D5479E">
        <w:t xml:space="preserve">If the Contractor expends total Federal awards of less than $1,000,000 during its fiscal year, it is exempt from the audit requirements of Uniform Guidance at 2 CFR Part 200, but is required to maintain auditable records of Federal awards and any state funds that supplement the awards, and to provide access to those records by Federal and state agencies or their designees. </w:t>
      </w:r>
    </w:p>
    <w:p w14:paraId="44C208CE" w14:textId="77777777" w:rsidR="00D5479E" w:rsidRPr="00D5479E" w:rsidRDefault="00D5479E" w:rsidP="007559B4">
      <w:pPr>
        <w:ind w:left="1080" w:hanging="360"/>
      </w:pPr>
    </w:p>
    <w:p w14:paraId="62D8A9AA" w14:textId="25E1E62D" w:rsidR="00D5479E" w:rsidRPr="00D5479E" w:rsidRDefault="00D5479E" w:rsidP="007559B4">
      <w:pPr>
        <w:ind w:left="1080" w:hanging="360"/>
      </w:pPr>
      <w:r w:rsidRPr="00D5479E">
        <w:t>C.</w:t>
      </w:r>
      <w:r w:rsidR="00045280">
        <w:tab/>
      </w:r>
      <w:r w:rsidRPr="00A56CB5">
        <w:rPr>
          <w:u w:val="single"/>
        </w:rPr>
        <w:t>Submission of Audit Information to the Commonwealth</w:t>
      </w:r>
      <w:r w:rsidRPr="00D5479E">
        <w:t xml:space="preserve">. The Contractor shall submit copies of the audit report package to the Commonwealth. The audit report package must include: </w:t>
      </w:r>
    </w:p>
    <w:p w14:paraId="2CF1CF00" w14:textId="77777777" w:rsidR="00D5479E" w:rsidRPr="00D5479E" w:rsidRDefault="00D5479E" w:rsidP="007559B4">
      <w:pPr>
        <w:ind w:left="1080" w:hanging="360"/>
      </w:pPr>
    </w:p>
    <w:p w14:paraId="539F1096" w14:textId="5FF1807E" w:rsidR="00D5479E" w:rsidRPr="00D5479E" w:rsidRDefault="00D5479E" w:rsidP="00D93F25">
      <w:pPr>
        <w:spacing w:after="240"/>
        <w:ind w:left="1440" w:hanging="360"/>
      </w:pPr>
      <w:r w:rsidRPr="00D5479E">
        <w:t>i.</w:t>
      </w:r>
      <w:r w:rsidR="00E50292">
        <w:tab/>
      </w:r>
      <w:r w:rsidRPr="00D5479E">
        <w:t xml:space="preserve">the Data Collection Form; </w:t>
      </w:r>
    </w:p>
    <w:p w14:paraId="184C1F50" w14:textId="1D1605B8" w:rsidR="00D5479E" w:rsidRPr="00D5479E" w:rsidRDefault="00D5479E" w:rsidP="00D93F25">
      <w:pPr>
        <w:spacing w:after="240"/>
        <w:ind w:left="1440" w:hanging="360"/>
      </w:pPr>
      <w:r w:rsidRPr="00D5479E">
        <w:t>ii.</w:t>
      </w:r>
      <w:r w:rsidR="00E50292">
        <w:tab/>
      </w:r>
      <w:r w:rsidRPr="00D5479E">
        <w:t xml:space="preserve">financial statements and schedule of expenditures of Federal awards; </w:t>
      </w:r>
    </w:p>
    <w:p w14:paraId="3B5A0B37" w14:textId="331C90D7" w:rsidR="00D5479E" w:rsidRPr="00D5479E" w:rsidRDefault="00D5479E" w:rsidP="00D93F25">
      <w:pPr>
        <w:spacing w:after="240"/>
        <w:ind w:left="1440" w:hanging="360"/>
      </w:pPr>
      <w:r w:rsidRPr="00D5479E">
        <w:t>iii.</w:t>
      </w:r>
      <w:r w:rsidR="00E50292">
        <w:tab/>
      </w:r>
      <w:r w:rsidRPr="00D5479E">
        <w:t xml:space="preserve">Auditor’s reports on the financial statements and schedule of expenditures of Federal awards, internal control, and compliance as well as a schedule of findings and questioned costs; </w:t>
      </w:r>
    </w:p>
    <w:p w14:paraId="086D1DF1" w14:textId="47B2BB30" w:rsidR="00D5479E" w:rsidRPr="00D5479E" w:rsidRDefault="00D5479E" w:rsidP="00D93F25">
      <w:pPr>
        <w:spacing w:after="240"/>
        <w:ind w:left="1440" w:hanging="360"/>
      </w:pPr>
      <w:r w:rsidRPr="00D5479E">
        <w:t>iv.</w:t>
      </w:r>
      <w:r w:rsidR="00E50292">
        <w:tab/>
      </w:r>
      <w:r w:rsidRPr="00D5479E">
        <w:t xml:space="preserve">a summary schedule of prior audit findings; </w:t>
      </w:r>
    </w:p>
    <w:p w14:paraId="5D225BAC" w14:textId="0B71001B" w:rsidR="00D5479E" w:rsidRPr="00D5479E" w:rsidRDefault="00D5479E" w:rsidP="00D93F25">
      <w:pPr>
        <w:spacing w:after="240"/>
        <w:ind w:left="1440" w:hanging="360"/>
      </w:pPr>
      <w:r w:rsidRPr="00D5479E">
        <w:t>v.</w:t>
      </w:r>
      <w:r w:rsidR="00E50292">
        <w:tab/>
      </w:r>
      <w:r w:rsidRPr="00D5479E">
        <w:t xml:space="preserve">a corrective action plan, if applicable; and </w:t>
      </w:r>
    </w:p>
    <w:p w14:paraId="0A23CD60" w14:textId="7D63F5F4" w:rsidR="00D5479E" w:rsidRDefault="00D5479E" w:rsidP="00DA5B44">
      <w:pPr>
        <w:ind w:left="1440" w:hanging="360"/>
      </w:pPr>
      <w:r w:rsidRPr="00D5479E">
        <w:t>vi.</w:t>
      </w:r>
      <w:r w:rsidR="00E50292">
        <w:tab/>
      </w:r>
      <w:r w:rsidRPr="00D5479E">
        <w:t xml:space="preserve">a Management letter comments. </w:t>
      </w:r>
    </w:p>
    <w:p w14:paraId="3F9DA9B4" w14:textId="77777777" w:rsidR="00CA6F7E" w:rsidRPr="00D5479E" w:rsidRDefault="00CA6F7E" w:rsidP="007559B4">
      <w:pPr>
        <w:ind w:left="1080" w:hanging="360"/>
      </w:pPr>
    </w:p>
    <w:p w14:paraId="50414E32" w14:textId="77777777" w:rsidR="00A84A71" w:rsidRDefault="00D5479E" w:rsidP="007559B4">
      <w:pPr>
        <w:ind w:left="1080"/>
      </w:pPr>
      <w:r w:rsidRPr="00D5479E">
        <w:t xml:space="preserve">The Contractor shall submit audit information to the Pennsylvania Office of the Budget, Bureau of Accounting and Financial Management, electronically, in the manner described on the Office of the Budget’s webpage for Single Audit Submissions: </w:t>
      </w:r>
    </w:p>
    <w:p w14:paraId="6AA3BEED" w14:textId="77777777" w:rsidR="00EF02AB" w:rsidRDefault="00EF02AB" w:rsidP="007559B4">
      <w:pPr>
        <w:ind w:left="1080"/>
      </w:pPr>
    </w:p>
    <w:p w14:paraId="1A8A80F8" w14:textId="730AA018" w:rsidR="00D5479E" w:rsidRDefault="0000226D" w:rsidP="007559B4">
      <w:pPr>
        <w:ind w:left="1080"/>
      </w:pPr>
      <w:hyperlink r:id="rId30" w:history="1">
        <w:r w:rsidRPr="0000226D">
          <w:rPr>
            <w:rStyle w:val="Hyperlink"/>
          </w:rPr>
          <w:t>https://www.budget.pa.gov/Services/ForContractorsAndSubrecipients/Pages/SingleAuditSubmissions.aspx</w:t>
        </w:r>
      </w:hyperlink>
      <w:r w:rsidR="00D5479E" w:rsidRPr="00D5479E">
        <w:t xml:space="preserve">. </w:t>
      </w:r>
    </w:p>
    <w:p w14:paraId="52B15056" w14:textId="77777777" w:rsidR="00CA6F7E" w:rsidRPr="00D5479E" w:rsidRDefault="00CA6F7E" w:rsidP="007559B4">
      <w:pPr>
        <w:ind w:left="1080" w:hanging="360"/>
      </w:pPr>
    </w:p>
    <w:p w14:paraId="06B3BE20" w14:textId="2B1740F2" w:rsidR="00D5479E" w:rsidRDefault="00D5479E" w:rsidP="007559B4">
      <w:pPr>
        <w:ind w:left="1080" w:hanging="360"/>
      </w:pPr>
      <w:r w:rsidRPr="00D5479E">
        <w:t>D.</w:t>
      </w:r>
      <w:r w:rsidR="00045280">
        <w:tab/>
      </w:r>
      <w:r w:rsidRPr="00B35759">
        <w:rPr>
          <w:u w:val="single"/>
        </w:rPr>
        <w:t>Required Auditing Standards</w:t>
      </w:r>
      <w:r w:rsidRPr="00D5479E">
        <w:t xml:space="preserve">. The Contractor is responsible for obtaining the necessary audit and securing the services of a certified public accountant or other independent governmental auditor. Federal regulations preclude public accountants licensed in the Commonwealth of Pennsylvania from performing audits of Federal awards. The Contractor’s auditor shall retain the audit documentation and audit reports for a minimum of five years from the date of issuance of the audit report, unless the Contractor’s auditor is notified in writing by the Commonwealth or the cognizant or oversight Federal agency to extend the retention period. The Contractor’s auditor must make the audit documentation available upon request to authorized representatives of the Commonwealth, the cognizant or oversight agency, the Federal funding agency, or the Government Accountability Office. </w:t>
      </w:r>
    </w:p>
    <w:p w14:paraId="646F65DF" w14:textId="77777777" w:rsidR="00837045" w:rsidRPr="00837045" w:rsidRDefault="00837045" w:rsidP="007559B4">
      <w:pPr>
        <w:ind w:left="1080" w:hanging="360"/>
      </w:pPr>
    </w:p>
    <w:p w14:paraId="20A41420" w14:textId="28E57841" w:rsidR="00837045" w:rsidRPr="00837045" w:rsidRDefault="00837045" w:rsidP="007559B4">
      <w:pPr>
        <w:ind w:left="1080" w:hanging="360"/>
      </w:pPr>
      <w:r w:rsidRPr="00837045">
        <w:t>E.</w:t>
      </w:r>
      <w:r w:rsidR="00045280">
        <w:tab/>
      </w:r>
      <w:r w:rsidRPr="007559B4">
        <w:rPr>
          <w:u w:val="single"/>
        </w:rPr>
        <w:t>Commonwealth Audit Rights Reserved</w:t>
      </w:r>
      <w:r w:rsidRPr="00837045">
        <w:t xml:space="preserve">. The Commonwealth reserves the right for </w:t>
      </w:r>
      <w:r w:rsidR="00CD3631" w:rsidRPr="00CD3631">
        <w:t xml:space="preserve">Federal and state agencies or their authorized representatives to perform additional audits of a financial or performance </w:t>
      </w:r>
      <w:r w:rsidR="00CD3631" w:rsidRPr="00CD3631">
        <w:lastRenderedPageBreak/>
        <w:t>nature, if deemed necessary by Commonwealth or Federal agencies. Any additional audit work will rely on work already performed by the Contractor’s auditor, and the costs for any additional work performed by the Federal or state agencies will be borne by those agencies at no additional expense to the Contractor.</w:t>
      </w:r>
    </w:p>
    <w:p w14:paraId="51A4C99E" w14:textId="77777777" w:rsidR="00837045" w:rsidRPr="00837045" w:rsidRDefault="00837045" w:rsidP="007559B4">
      <w:pPr>
        <w:ind w:left="720" w:hanging="360"/>
      </w:pPr>
    </w:p>
    <w:p w14:paraId="39D7A2DE" w14:textId="7E68F7DB" w:rsidR="00837045" w:rsidRPr="00837045" w:rsidRDefault="00837045" w:rsidP="007559B4">
      <w:pPr>
        <w:ind w:left="720" w:hanging="360"/>
      </w:pPr>
      <w:r w:rsidRPr="00837045">
        <w:t>6.</w:t>
      </w:r>
      <w:r w:rsidR="00E50292">
        <w:tab/>
      </w:r>
      <w:r w:rsidRPr="007559B4">
        <w:rPr>
          <w:u w:val="single"/>
        </w:rPr>
        <w:t>Required Utilization of Minority Business Enterprises/Woman-Owned Business Enterprises (“MBE/WBE”) and Reporting Requirements</w:t>
      </w:r>
      <w:r w:rsidRPr="00837045">
        <w:t xml:space="preserve">. </w:t>
      </w:r>
    </w:p>
    <w:p w14:paraId="208FEAC7" w14:textId="77777777" w:rsidR="00837045" w:rsidRPr="00837045" w:rsidRDefault="00837045" w:rsidP="007559B4">
      <w:pPr>
        <w:ind w:left="720" w:hanging="360"/>
      </w:pPr>
    </w:p>
    <w:p w14:paraId="4C2E9CC0" w14:textId="53DAD5D5" w:rsidR="00837045" w:rsidRPr="00837045" w:rsidRDefault="00837045" w:rsidP="007559B4">
      <w:pPr>
        <w:ind w:left="1080" w:hanging="360"/>
      </w:pPr>
      <w:r w:rsidRPr="00837045">
        <w:t>A.</w:t>
      </w:r>
      <w:r w:rsidR="00E50292">
        <w:tab/>
      </w:r>
      <w:r w:rsidRPr="007559B4">
        <w:rPr>
          <w:u w:val="single"/>
        </w:rPr>
        <w:t>General Requirement for MBE/WBE Utilization</w:t>
      </w:r>
      <w:r w:rsidRPr="00837045">
        <w:t xml:space="preserve">. The Contractor shall not discriminate on the basis of race, color, national origin or sex in the performance of this agreement. The Contractor shall carry out applicable requirements of </w:t>
      </w:r>
      <w:hyperlink r:id="rId31" w:history="1">
        <w:r w:rsidRPr="00F62A30">
          <w:rPr>
            <w:rStyle w:val="Hyperlink"/>
          </w:rPr>
          <w:t>40 CFR Part 33</w:t>
        </w:r>
      </w:hyperlink>
      <w:r w:rsidRPr="00837045">
        <w:t xml:space="preserve"> in the award and administration of contracts awarded under EPA financial assistance agreements. Failure by the Contractor to carry out these requirements is a material breach of this agreement, which may result in the termination of this agreement or other legally available remedies. </w:t>
      </w:r>
    </w:p>
    <w:p w14:paraId="33403E07" w14:textId="77777777" w:rsidR="00837045" w:rsidRPr="00837045" w:rsidRDefault="00837045" w:rsidP="007559B4">
      <w:pPr>
        <w:ind w:left="1080" w:hanging="360"/>
      </w:pPr>
    </w:p>
    <w:p w14:paraId="74C9B46F" w14:textId="427B4311" w:rsidR="00077950" w:rsidRDefault="00837045">
      <w:pPr>
        <w:pStyle w:val="ListParagraph"/>
        <w:numPr>
          <w:ilvl w:val="0"/>
          <w:numId w:val="11"/>
        </w:numPr>
      </w:pPr>
      <w:r w:rsidRPr="00837045">
        <w:t xml:space="preserve">MBE/WBE Reporting Requirements. The Contractor shall provide the Commonwealth with documentation of all procurements awarded in relation to the Scope of Work provided in this agreement, regardless of the awarded amount. If a procurement involved a certified MBE/WBE entity, that information must also be included. Procurement activity must be reported to the Commonwealth by all Contractors, within 15 days of the close of each calendar quarter (January 15, April 15, July 15, and October 15, each a “Reporting Period”). A procurement is defined as any expenditure through contract, order, purchase, lease or barter of supplies, equipment, construction, or services needed to complete the work. All procurements </w:t>
      </w:r>
      <w:r w:rsidRPr="00077950">
        <w:rPr>
          <w:i/>
          <w:iCs/>
        </w:rPr>
        <w:t xml:space="preserve">awarded </w:t>
      </w:r>
      <w:r w:rsidRPr="00837045">
        <w:t xml:space="preserve">during the Reporting Period must be reported, even if it did not involve a certified MBE/WBE contractor. The Contractor shall submit procurement information for the Reporting Period even if no procurement occurred during the Reporting Period. Procurement documentation must be provided via email at </w:t>
      </w:r>
    </w:p>
    <w:p w14:paraId="429868EF" w14:textId="1EC61084" w:rsidR="00837045" w:rsidRDefault="00077950" w:rsidP="007559B4">
      <w:pPr>
        <w:pStyle w:val="ListParagraph"/>
        <w:ind w:left="1080"/>
      </w:pPr>
      <w:hyperlink r:id="rId32" w:history="1">
        <w:r>
          <w:rPr>
            <w:rStyle w:val="Hyperlink"/>
          </w:rPr>
          <w:t>RA-EPMBEWBE@pa.gov</w:t>
        </w:r>
      </w:hyperlink>
      <w:r w:rsidR="00837045" w:rsidRPr="00837045">
        <w:t xml:space="preserve"> and meet the following requirements: </w:t>
      </w:r>
    </w:p>
    <w:p w14:paraId="02B930B8" w14:textId="77777777" w:rsidR="005E51E2" w:rsidRPr="00837045" w:rsidRDefault="005E51E2" w:rsidP="007559B4">
      <w:pPr>
        <w:ind w:left="1080" w:hanging="360"/>
      </w:pPr>
    </w:p>
    <w:p w14:paraId="012962D8" w14:textId="36E5DFD9" w:rsidR="005E51E2" w:rsidRDefault="00837045" w:rsidP="007559B4">
      <w:pPr>
        <w:ind w:left="1440" w:hanging="360"/>
        <w:rPr>
          <w:b/>
          <w:bCs/>
        </w:rPr>
      </w:pPr>
      <w:r w:rsidRPr="00837045">
        <w:t>1.</w:t>
      </w:r>
      <w:r w:rsidR="00E16279">
        <w:tab/>
      </w:r>
      <w:r w:rsidRPr="00837045">
        <w:t xml:space="preserve">The subject line of the email must contain the following: </w:t>
      </w:r>
      <w:r w:rsidRPr="00837045">
        <w:rPr>
          <w:b/>
          <w:bCs/>
        </w:rPr>
        <w:t xml:space="preserve">MBE/WBE Reporting for Report Period [INSERT APPLICABLE REPORTING PERIOD DATE] – NAME OF REPORTING ORGANIZATION, DEP DOCUMENT OR CONTRACT NUMBER </w:t>
      </w:r>
    </w:p>
    <w:p w14:paraId="2C7CA3F9" w14:textId="77777777" w:rsidR="002E09F5" w:rsidRDefault="002E09F5" w:rsidP="007559B4">
      <w:pPr>
        <w:ind w:left="1440" w:hanging="360"/>
        <w:rPr>
          <w:b/>
          <w:bCs/>
        </w:rPr>
      </w:pPr>
    </w:p>
    <w:p w14:paraId="6BFE8338" w14:textId="7A385774" w:rsidR="00837045" w:rsidRPr="00837045" w:rsidRDefault="00837045" w:rsidP="002E09F5">
      <w:pPr>
        <w:ind w:left="1800" w:hanging="360"/>
      </w:pPr>
      <w:r w:rsidRPr="00837045">
        <w:t>a.</w:t>
      </w:r>
      <w:r w:rsidR="00E16279">
        <w:tab/>
      </w:r>
      <w:r w:rsidRPr="00837045">
        <w:t xml:space="preserve">DEP Document Numbers usually begin with a C9, 40, 41, or 43. </w:t>
      </w:r>
    </w:p>
    <w:p w14:paraId="0CE38044" w14:textId="77777777" w:rsidR="00837045" w:rsidRPr="00837045" w:rsidRDefault="00837045" w:rsidP="007559B4">
      <w:pPr>
        <w:ind w:left="1440" w:hanging="360"/>
      </w:pPr>
    </w:p>
    <w:p w14:paraId="24857BC1" w14:textId="64011370" w:rsidR="005E51E2" w:rsidRDefault="00837045" w:rsidP="007559B4">
      <w:pPr>
        <w:ind w:left="1440" w:hanging="360"/>
      </w:pPr>
      <w:r w:rsidRPr="00837045">
        <w:t>2.</w:t>
      </w:r>
      <w:r w:rsidR="00E16279">
        <w:tab/>
      </w:r>
      <w:r w:rsidRPr="00837045">
        <w:t xml:space="preserve">The body of the email must contain the following information: </w:t>
      </w:r>
    </w:p>
    <w:p w14:paraId="3235FE3E" w14:textId="77777777" w:rsidR="002E09F5" w:rsidRDefault="002E09F5" w:rsidP="007559B4">
      <w:pPr>
        <w:ind w:left="1440" w:hanging="360"/>
      </w:pPr>
    </w:p>
    <w:p w14:paraId="76C73C9F" w14:textId="1A0DC312" w:rsidR="002E09F5" w:rsidRDefault="00837045" w:rsidP="008B0E43">
      <w:pPr>
        <w:pStyle w:val="ListParagraph"/>
        <w:numPr>
          <w:ilvl w:val="1"/>
          <w:numId w:val="12"/>
        </w:numPr>
        <w:ind w:left="1800" w:hanging="360"/>
      </w:pPr>
      <w:r w:rsidRPr="00837045">
        <w:t xml:space="preserve">Point of Contact Information: Name, Telephone Number, Email Address, Reporting Period. </w:t>
      </w:r>
    </w:p>
    <w:p w14:paraId="5E7E453A" w14:textId="77777777" w:rsidR="008B0E43" w:rsidRPr="00837045" w:rsidRDefault="008B0E43" w:rsidP="008B0E43">
      <w:pPr>
        <w:pStyle w:val="ListParagraph"/>
        <w:ind w:left="1800" w:hanging="360"/>
      </w:pPr>
    </w:p>
    <w:p w14:paraId="6C92A7EC" w14:textId="54B3C6EF" w:rsidR="00837045" w:rsidRDefault="00837045" w:rsidP="008B0E43">
      <w:pPr>
        <w:pStyle w:val="ListParagraph"/>
        <w:numPr>
          <w:ilvl w:val="1"/>
          <w:numId w:val="12"/>
        </w:numPr>
        <w:ind w:left="1800" w:hanging="360"/>
      </w:pPr>
      <w:r w:rsidRPr="00837045">
        <w:t xml:space="preserve">If the entered report is a Final Report, indicate as much. A Final Reporting period is the last quarter of the agreement’s term. </w:t>
      </w:r>
    </w:p>
    <w:p w14:paraId="36AE46D7" w14:textId="77777777" w:rsidR="008B0E43" w:rsidRPr="00837045" w:rsidRDefault="008B0E43" w:rsidP="008B0E43">
      <w:pPr>
        <w:pStyle w:val="ListParagraph"/>
        <w:ind w:left="1800" w:hanging="360"/>
      </w:pPr>
    </w:p>
    <w:p w14:paraId="38906EC6" w14:textId="1336A17A" w:rsidR="003E461E" w:rsidRDefault="00837045" w:rsidP="008B0E43">
      <w:pPr>
        <w:pStyle w:val="ListParagraph"/>
        <w:numPr>
          <w:ilvl w:val="1"/>
          <w:numId w:val="12"/>
        </w:numPr>
        <w:ind w:left="1800" w:hanging="360"/>
      </w:pPr>
      <w:r w:rsidRPr="00837045">
        <w:t xml:space="preserve">If no procurements were awarded, indicate as such. </w:t>
      </w:r>
    </w:p>
    <w:p w14:paraId="506203DB" w14:textId="77777777" w:rsidR="008B0E43" w:rsidRPr="003E461E" w:rsidRDefault="008B0E43" w:rsidP="008B0E43">
      <w:pPr>
        <w:pStyle w:val="ListParagraph"/>
        <w:ind w:left="1800" w:hanging="360"/>
      </w:pPr>
    </w:p>
    <w:p w14:paraId="17F67AB9" w14:textId="4F9B8799" w:rsidR="003E461E" w:rsidRPr="003E461E" w:rsidRDefault="003E461E" w:rsidP="008B0E43">
      <w:pPr>
        <w:ind w:left="1800" w:hanging="360"/>
      </w:pPr>
      <w:r w:rsidRPr="003E461E">
        <w:t>d.</w:t>
      </w:r>
      <w:r w:rsidR="00E16279">
        <w:tab/>
      </w:r>
      <w:r w:rsidRPr="003E461E">
        <w:t xml:space="preserve">Total Procurements &amp; MBE/WBE awarded during the Reporting Period (in dollars) in the following format: </w:t>
      </w:r>
    </w:p>
    <w:p w14:paraId="65CEC80C" w14:textId="77777777" w:rsidR="003E461E" w:rsidRPr="003E461E" w:rsidRDefault="003E461E" w:rsidP="007559B4">
      <w:pPr>
        <w:ind w:left="1440" w:hanging="360"/>
      </w:pPr>
    </w:p>
    <w:p w14:paraId="189DFAA6" w14:textId="77777777" w:rsidR="007F5C36" w:rsidRDefault="007F5C36">
      <w:pPr>
        <w:jc w:val="left"/>
        <w:rPr>
          <w:u w:val="single"/>
        </w:rPr>
      </w:pPr>
      <w:r>
        <w:rPr>
          <w:u w:val="single"/>
        </w:rPr>
        <w:br w:type="page"/>
      </w:r>
    </w:p>
    <w:p w14:paraId="592AC0F7" w14:textId="332E7728" w:rsidR="00EA6EFB" w:rsidRPr="00EA6EFB" w:rsidRDefault="00EA6EFB" w:rsidP="007559B4">
      <w:pPr>
        <w:ind w:left="2880" w:firstLine="720"/>
        <w:rPr>
          <w:u w:val="single"/>
        </w:rPr>
      </w:pPr>
      <w:r w:rsidRPr="00EA6EFB">
        <w:rPr>
          <w:u w:val="single"/>
        </w:rPr>
        <w:lastRenderedPageBreak/>
        <w:t>Construction</w:t>
      </w:r>
      <w:r w:rsidRPr="00EA6EFB">
        <w:t xml:space="preserve"> </w:t>
      </w:r>
      <w:r w:rsidRPr="00EA6EFB">
        <w:tab/>
      </w:r>
      <w:r w:rsidRPr="00EA6EFB">
        <w:rPr>
          <w:u w:val="single"/>
        </w:rPr>
        <w:t>Non- Construction</w:t>
      </w:r>
      <w:r w:rsidRPr="00EA6EFB">
        <w:t xml:space="preserve"> </w:t>
      </w:r>
      <w:r w:rsidRPr="00EA6EFB">
        <w:tab/>
      </w:r>
      <w:r w:rsidRPr="00EA6EFB">
        <w:rPr>
          <w:u w:val="single"/>
        </w:rPr>
        <w:t xml:space="preserve">Total </w:t>
      </w:r>
    </w:p>
    <w:p w14:paraId="5839B0C0" w14:textId="77777777" w:rsidR="00EA6EFB" w:rsidRPr="00EA6EFB" w:rsidRDefault="00EA6EFB" w:rsidP="007559B4">
      <w:pPr>
        <w:ind w:left="1440" w:hanging="360"/>
        <w:rPr>
          <w:u w:val="single"/>
        </w:rPr>
      </w:pPr>
    </w:p>
    <w:p w14:paraId="383E9A9B" w14:textId="77777777" w:rsidR="00EA6EFB" w:rsidRPr="00EA6EFB" w:rsidRDefault="00EA6EFB" w:rsidP="007559B4">
      <w:pPr>
        <w:ind w:left="1440" w:hanging="360"/>
      </w:pPr>
      <w:r w:rsidRPr="00EA6EFB">
        <w:t xml:space="preserve">Procurement </w:t>
      </w:r>
      <w:r w:rsidRPr="00EA6EFB">
        <w:tab/>
      </w:r>
      <w:r w:rsidRPr="00EA6EFB">
        <w:tab/>
        <w:t xml:space="preserve">$_________ </w:t>
      </w:r>
      <w:r w:rsidRPr="00EA6EFB">
        <w:tab/>
        <w:t xml:space="preserve">$______________ </w:t>
      </w:r>
      <w:r w:rsidRPr="00EA6EFB">
        <w:tab/>
        <w:t xml:space="preserve">$______________ </w:t>
      </w:r>
    </w:p>
    <w:p w14:paraId="54BDF284" w14:textId="77777777" w:rsidR="00EA6EFB" w:rsidRPr="00EA6EFB" w:rsidRDefault="00EA6EFB" w:rsidP="007559B4">
      <w:pPr>
        <w:ind w:left="1440" w:hanging="360"/>
      </w:pPr>
    </w:p>
    <w:p w14:paraId="160D935D" w14:textId="745CAAB0" w:rsidR="00EA6EFB" w:rsidRPr="00EA6EFB" w:rsidRDefault="00EA6EFB" w:rsidP="007559B4">
      <w:pPr>
        <w:ind w:left="1440" w:hanging="360"/>
      </w:pPr>
      <w:r w:rsidRPr="00EA6EFB">
        <w:t xml:space="preserve">MBE/WBE Combined </w:t>
      </w:r>
      <w:r w:rsidR="00077950">
        <w:tab/>
      </w:r>
      <w:r w:rsidRPr="00EA6EFB">
        <w:t xml:space="preserve">$_________ </w:t>
      </w:r>
      <w:r w:rsidRPr="00EA6EFB">
        <w:tab/>
        <w:t xml:space="preserve">$______________ </w:t>
      </w:r>
      <w:r w:rsidRPr="00EA6EFB">
        <w:tab/>
        <w:t xml:space="preserve">$______________ </w:t>
      </w:r>
    </w:p>
    <w:p w14:paraId="29892559" w14:textId="77777777" w:rsidR="000A2EE3" w:rsidRPr="006221EE" w:rsidRDefault="000A2EE3" w:rsidP="007559B4">
      <w:pPr>
        <w:ind w:left="1440" w:hanging="360"/>
      </w:pPr>
    </w:p>
    <w:p w14:paraId="14060BED" w14:textId="09E874EE" w:rsidR="00B6680F" w:rsidRPr="00B6680F" w:rsidRDefault="00B6680F" w:rsidP="00FE48D2">
      <w:pPr>
        <w:ind w:left="1800" w:hanging="360"/>
      </w:pPr>
      <w:r w:rsidRPr="00B6680F">
        <w:t>e.</w:t>
      </w:r>
      <w:r w:rsidR="00E16279">
        <w:tab/>
      </w:r>
      <w:r w:rsidRPr="00B6680F">
        <w:t xml:space="preserve">If procurements were made during the Reporting Period, indicate whether the Contractor has followed the six Good Faith Efforts found in 40 CRF Part 33, Subchapter C, 40 CRF § 33.501, and 2 CFR § 200.321. </w:t>
      </w:r>
    </w:p>
    <w:p w14:paraId="48594FEE" w14:textId="77777777" w:rsidR="007559B4" w:rsidRDefault="007559B4" w:rsidP="00FE48D2">
      <w:pPr>
        <w:ind w:left="1800" w:hanging="360"/>
      </w:pPr>
    </w:p>
    <w:p w14:paraId="6F272EE6" w14:textId="7A482C72" w:rsidR="005E51E2" w:rsidRDefault="00B6680F" w:rsidP="00FE48D2">
      <w:pPr>
        <w:pStyle w:val="ListParagraph"/>
        <w:numPr>
          <w:ilvl w:val="0"/>
          <w:numId w:val="2"/>
        </w:numPr>
        <w:ind w:left="1800"/>
      </w:pPr>
      <w:r w:rsidRPr="00B6680F">
        <w:t xml:space="preserve">If procurements were made but no MBE/WBE procurements are being reported, indicate the reason as one of the following: </w:t>
      </w:r>
    </w:p>
    <w:p w14:paraId="5BD6E284" w14:textId="77777777" w:rsidR="00FE48D2" w:rsidRDefault="00FE48D2" w:rsidP="00FE48D2">
      <w:pPr>
        <w:pStyle w:val="ListParagraph"/>
      </w:pPr>
    </w:p>
    <w:p w14:paraId="470442DD" w14:textId="3AD677A1" w:rsidR="00B6680F" w:rsidRDefault="00BE413F" w:rsidP="00BE413F">
      <w:pPr>
        <w:ind w:left="1800"/>
      </w:pPr>
      <w:r w:rsidRPr="00B6680F">
        <w:t>i.</w:t>
      </w:r>
      <w:r>
        <w:tab/>
      </w:r>
      <w:r w:rsidR="00B6680F" w:rsidRPr="00B6680F">
        <w:t xml:space="preserve">No MBE/WBE applied </w:t>
      </w:r>
    </w:p>
    <w:p w14:paraId="0A823BBA" w14:textId="77777777" w:rsidR="004321F5" w:rsidRDefault="004321F5" w:rsidP="004321F5">
      <w:pPr>
        <w:pStyle w:val="ListParagraph"/>
        <w:ind w:left="2160" w:hanging="360"/>
      </w:pPr>
    </w:p>
    <w:p w14:paraId="0985E1DE" w14:textId="7D6B25B2" w:rsidR="00B6680F" w:rsidRPr="00B6680F" w:rsidRDefault="00B6680F" w:rsidP="004321F5">
      <w:pPr>
        <w:ind w:left="2160" w:hanging="360"/>
      </w:pPr>
      <w:r w:rsidRPr="00B6680F">
        <w:t>ii.</w:t>
      </w:r>
      <w:r w:rsidR="00E16279">
        <w:tab/>
      </w:r>
      <w:r w:rsidRPr="00B6680F">
        <w:t xml:space="preserve">No MBE/WBE was qualified </w:t>
      </w:r>
    </w:p>
    <w:p w14:paraId="7036C35C" w14:textId="77777777" w:rsidR="00B6680F" w:rsidRPr="00B6680F" w:rsidRDefault="00B6680F" w:rsidP="00FE48D2">
      <w:pPr>
        <w:ind w:left="1800" w:hanging="360"/>
      </w:pPr>
    </w:p>
    <w:p w14:paraId="49FBBD1A" w14:textId="31B914E3" w:rsidR="000A2EE3" w:rsidRDefault="00B6680F" w:rsidP="00FE48D2">
      <w:pPr>
        <w:ind w:left="1800" w:hanging="360"/>
      </w:pPr>
      <w:r w:rsidRPr="00B6680F">
        <w:t>g.</w:t>
      </w:r>
      <w:r w:rsidR="00E16279">
        <w:tab/>
      </w:r>
      <w:r w:rsidRPr="00B6680F">
        <w:t>An itemization of all procurements must be attached to the email. A template Excel spreadsheet is available upon request. An example of the desired information is as follows:</w:t>
      </w:r>
    </w:p>
    <w:p w14:paraId="61F0DC18" w14:textId="77777777" w:rsidR="000A2EE3" w:rsidRDefault="000A2EE3" w:rsidP="007559B4">
      <w:pPr>
        <w:ind w:left="720" w:hanging="360"/>
        <w:jc w:val="center"/>
      </w:pPr>
    </w:p>
    <w:tbl>
      <w:tblPr>
        <w:tblStyle w:val="TableGrid"/>
        <w:tblW w:w="9895" w:type="dxa"/>
        <w:jc w:val="center"/>
        <w:tblLayout w:type="fixed"/>
        <w:tblLook w:val="04A0" w:firstRow="1" w:lastRow="0" w:firstColumn="1" w:lastColumn="0" w:noHBand="0" w:noVBand="1"/>
      </w:tblPr>
      <w:tblGrid>
        <w:gridCol w:w="913"/>
        <w:gridCol w:w="1353"/>
        <w:gridCol w:w="1744"/>
        <w:gridCol w:w="986"/>
        <w:gridCol w:w="876"/>
        <w:gridCol w:w="974"/>
        <w:gridCol w:w="937"/>
        <w:gridCol w:w="1122"/>
        <w:gridCol w:w="990"/>
      </w:tblGrid>
      <w:tr w:rsidR="00C372F9" w:rsidRPr="000B5304" w14:paraId="71F039D2" w14:textId="77777777" w:rsidTr="0031407D">
        <w:trPr>
          <w:jc w:val="center"/>
        </w:trPr>
        <w:tc>
          <w:tcPr>
            <w:tcW w:w="913" w:type="dxa"/>
          </w:tcPr>
          <w:p w14:paraId="7188A98C" w14:textId="77777777" w:rsidR="00C372F9" w:rsidRPr="005E5894" w:rsidRDefault="00C372F9" w:rsidP="0031407D">
            <w:pPr>
              <w:jc w:val="center"/>
              <w:rPr>
                <w:sz w:val="22"/>
                <w:szCs w:val="22"/>
              </w:rPr>
            </w:pPr>
            <w:r w:rsidRPr="005E5894">
              <w:rPr>
                <w:sz w:val="22"/>
                <w:szCs w:val="22"/>
              </w:rPr>
              <w:t>Federal CFDA#</w:t>
            </w:r>
          </w:p>
        </w:tc>
        <w:tc>
          <w:tcPr>
            <w:tcW w:w="1353" w:type="dxa"/>
          </w:tcPr>
          <w:p w14:paraId="22DD453D" w14:textId="77777777" w:rsidR="00C372F9" w:rsidRPr="005E5894" w:rsidRDefault="00C372F9" w:rsidP="0031407D">
            <w:pPr>
              <w:jc w:val="center"/>
              <w:rPr>
                <w:sz w:val="22"/>
                <w:szCs w:val="22"/>
              </w:rPr>
            </w:pPr>
            <w:r w:rsidRPr="005E5894">
              <w:rPr>
                <w:sz w:val="22"/>
                <w:szCs w:val="22"/>
              </w:rPr>
              <w:t>Construction (Yes or No)</w:t>
            </w:r>
          </w:p>
        </w:tc>
        <w:tc>
          <w:tcPr>
            <w:tcW w:w="1744" w:type="dxa"/>
          </w:tcPr>
          <w:p w14:paraId="1DB605DC" w14:textId="77777777" w:rsidR="00C372F9" w:rsidRPr="005E5894" w:rsidRDefault="00C372F9" w:rsidP="0031407D">
            <w:pPr>
              <w:jc w:val="center"/>
              <w:rPr>
                <w:sz w:val="22"/>
                <w:szCs w:val="22"/>
              </w:rPr>
            </w:pPr>
            <w:r w:rsidRPr="005E5894">
              <w:rPr>
                <w:sz w:val="22"/>
                <w:szCs w:val="22"/>
              </w:rPr>
              <w:t>Commitment item/Expenditure Classification</w:t>
            </w:r>
          </w:p>
        </w:tc>
        <w:tc>
          <w:tcPr>
            <w:tcW w:w="986" w:type="dxa"/>
          </w:tcPr>
          <w:p w14:paraId="6B0B9473" w14:textId="77777777" w:rsidR="00C372F9" w:rsidRPr="005E5894" w:rsidRDefault="00C372F9" w:rsidP="0031407D">
            <w:pPr>
              <w:jc w:val="center"/>
              <w:rPr>
                <w:sz w:val="22"/>
                <w:szCs w:val="22"/>
              </w:rPr>
            </w:pPr>
            <w:r w:rsidRPr="005E5894">
              <w:rPr>
                <w:sz w:val="22"/>
                <w:szCs w:val="22"/>
              </w:rPr>
              <w:t>Payment Type</w:t>
            </w:r>
          </w:p>
        </w:tc>
        <w:tc>
          <w:tcPr>
            <w:tcW w:w="876" w:type="dxa"/>
          </w:tcPr>
          <w:p w14:paraId="364ADD37" w14:textId="77777777" w:rsidR="00C372F9" w:rsidRPr="005E5894" w:rsidRDefault="00C372F9" w:rsidP="0031407D">
            <w:pPr>
              <w:jc w:val="center"/>
              <w:rPr>
                <w:sz w:val="22"/>
                <w:szCs w:val="22"/>
              </w:rPr>
            </w:pPr>
            <w:r w:rsidRPr="005E5894">
              <w:rPr>
                <w:sz w:val="22"/>
                <w:szCs w:val="22"/>
              </w:rPr>
              <w:t>Vendor Name</w:t>
            </w:r>
          </w:p>
        </w:tc>
        <w:tc>
          <w:tcPr>
            <w:tcW w:w="974" w:type="dxa"/>
          </w:tcPr>
          <w:p w14:paraId="71154DEF" w14:textId="77777777" w:rsidR="00C372F9" w:rsidRPr="005E5894" w:rsidRDefault="00C372F9" w:rsidP="0031407D">
            <w:pPr>
              <w:jc w:val="center"/>
              <w:rPr>
                <w:sz w:val="22"/>
                <w:szCs w:val="22"/>
              </w:rPr>
            </w:pPr>
            <w:r w:rsidRPr="005E5894">
              <w:rPr>
                <w:sz w:val="22"/>
                <w:szCs w:val="22"/>
              </w:rPr>
              <w:t>Actual Expends</w:t>
            </w:r>
          </w:p>
        </w:tc>
        <w:tc>
          <w:tcPr>
            <w:tcW w:w="937" w:type="dxa"/>
          </w:tcPr>
          <w:p w14:paraId="595BCA8D" w14:textId="77777777" w:rsidR="00C372F9" w:rsidRPr="005E5894" w:rsidRDefault="00C372F9" w:rsidP="0031407D">
            <w:pPr>
              <w:jc w:val="center"/>
              <w:rPr>
                <w:sz w:val="22"/>
                <w:szCs w:val="22"/>
              </w:rPr>
            </w:pPr>
            <w:r w:rsidRPr="005E5894">
              <w:rPr>
                <w:sz w:val="22"/>
                <w:szCs w:val="22"/>
              </w:rPr>
              <w:t>No MBE/ WBE(s)</w:t>
            </w:r>
          </w:p>
          <w:p w14:paraId="31765F76" w14:textId="77777777" w:rsidR="00C372F9" w:rsidRPr="005E5894" w:rsidRDefault="00C372F9" w:rsidP="0031407D">
            <w:pPr>
              <w:jc w:val="center"/>
              <w:rPr>
                <w:sz w:val="22"/>
                <w:szCs w:val="22"/>
              </w:rPr>
            </w:pPr>
            <w:r w:rsidRPr="005E5894">
              <w:rPr>
                <w:sz w:val="22"/>
                <w:szCs w:val="22"/>
              </w:rPr>
              <w:t>applied</w:t>
            </w:r>
          </w:p>
        </w:tc>
        <w:tc>
          <w:tcPr>
            <w:tcW w:w="1122" w:type="dxa"/>
          </w:tcPr>
          <w:p w14:paraId="2538FC59" w14:textId="77777777" w:rsidR="00C372F9" w:rsidRPr="005E5894" w:rsidRDefault="00C372F9" w:rsidP="0031407D">
            <w:pPr>
              <w:jc w:val="center"/>
              <w:rPr>
                <w:sz w:val="22"/>
                <w:szCs w:val="22"/>
              </w:rPr>
            </w:pPr>
            <w:r w:rsidRPr="005E5894">
              <w:rPr>
                <w:sz w:val="22"/>
                <w:szCs w:val="22"/>
              </w:rPr>
              <w:t>No MBE</w:t>
            </w:r>
          </w:p>
          <w:p w14:paraId="1635AAF1" w14:textId="77777777" w:rsidR="00C372F9" w:rsidRPr="005E5894" w:rsidRDefault="00C372F9" w:rsidP="0031407D">
            <w:pPr>
              <w:jc w:val="center"/>
              <w:rPr>
                <w:sz w:val="22"/>
                <w:szCs w:val="22"/>
              </w:rPr>
            </w:pPr>
            <w:r w:rsidRPr="005E5894">
              <w:rPr>
                <w:sz w:val="22"/>
                <w:szCs w:val="22"/>
              </w:rPr>
              <w:t>/WBE(s)</w:t>
            </w:r>
          </w:p>
          <w:p w14:paraId="23EB9367" w14:textId="77777777" w:rsidR="00C372F9" w:rsidRPr="005E5894" w:rsidRDefault="00C372F9" w:rsidP="0031407D">
            <w:pPr>
              <w:jc w:val="center"/>
              <w:rPr>
                <w:sz w:val="22"/>
                <w:szCs w:val="22"/>
              </w:rPr>
            </w:pPr>
            <w:r w:rsidRPr="005E5894">
              <w:rPr>
                <w:sz w:val="22"/>
                <w:szCs w:val="22"/>
              </w:rPr>
              <w:t>Qualified</w:t>
            </w:r>
          </w:p>
        </w:tc>
        <w:tc>
          <w:tcPr>
            <w:tcW w:w="990" w:type="dxa"/>
          </w:tcPr>
          <w:p w14:paraId="1F82A492" w14:textId="77777777" w:rsidR="00C372F9" w:rsidRPr="005E5894" w:rsidRDefault="00C372F9" w:rsidP="0031407D">
            <w:pPr>
              <w:jc w:val="center"/>
              <w:rPr>
                <w:sz w:val="22"/>
                <w:szCs w:val="22"/>
              </w:rPr>
            </w:pPr>
            <w:r w:rsidRPr="005E5894">
              <w:rPr>
                <w:sz w:val="22"/>
                <w:szCs w:val="22"/>
              </w:rPr>
              <w:t>Other (Please explain)</w:t>
            </w:r>
          </w:p>
        </w:tc>
      </w:tr>
      <w:tr w:rsidR="00C372F9" w:rsidRPr="000B5304" w14:paraId="70AB6B31" w14:textId="77777777" w:rsidTr="0031407D">
        <w:trPr>
          <w:jc w:val="center"/>
        </w:trPr>
        <w:tc>
          <w:tcPr>
            <w:tcW w:w="913" w:type="dxa"/>
          </w:tcPr>
          <w:p w14:paraId="27E723C1" w14:textId="77777777" w:rsidR="00C372F9" w:rsidRPr="005E5894" w:rsidRDefault="00C372F9" w:rsidP="0031407D">
            <w:pPr>
              <w:jc w:val="center"/>
              <w:rPr>
                <w:i/>
                <w:iCs/>
                <w:sz w:val="22"/>
                <w:szCs w:val="22"/>
              </w:rPr>
            </w:pPr>
            <w:r w:rsidRPr="005E5894">
              <w:rPr>
                <w:i/>
                <w:iCs/>
                <w:sz w:val="22"/>
                <w:szCs w:val="22"/>
              </w:rPr>
              <w:t>66.805</w:t>
            </w:r>
          </w:p>
        </w:tc>
        <w:tc>
          <w:tcPr>
            <w:tcW w:w="1353" w:type="dxa"/>
          </w:tcPr>
          <w:p w14:paraId="69535D55" w14:textId="77777777" w:rsidR="00C372F9" w:rsidRPr="005E5894" w:rsidRDefault="00C372F9" w:rsidP="0031407D">
            <w:pPr>
              <w:jc w:val="center"/>
              <w:rPr>
                <w:i/>
                <w:iCs/>
                <w:sz w:val="22"/>
                <w:szCs w:val="22"/>
              </w:rPr>
            </w:pPr>
            <w:r w:rsidRPr="005E5894">
              <w:rPr>
                <w:i/>
                <w:iCs/>
                <w:sz w:val="22"/>
                <w:szCs w:val="22"/>
              </w:rPr>
              <w:t>No</w:t>
            </w:r>
          </w:p>
        </w:tc>
        <w:tc>
          <w:tcPr>
            <w:tcW w:w="1744" w:type="dxa"/>
          </w:tcPr>
          <w:p w14:paraId="3E3064E3" w14:textId="77777777" w:rsidR="00C372F9" w:rsidRPr="005E5894" w:rsidRDefault="00C372F9" w:rsidP="0031407D">
            <w:pPr>
              <w:jc w:val="center"/>
              <w:rPr>
                <w:i/>
                <w:iCs/>
                <w:sz w:val="22"/>
                <w:szCs w:val="22"/>
              </w:rPr>
            </w:pPr>
            <w:r w:rsidRPr="005E5894">
              <w:rPr>
                <w:i/>
                <w:iCs/>
                <w:sz w:val="22"/>
                <w:szCs w:val="22"/>
              </w:rPr>
              <w:t>6331100 / Telecomm- Rec</w:t>
            </w:r>
          </w:p>
        </w:tc>
        <w:tc>
          <w:tcPr>
            <w:tcW w:w="986" w:type="dxa"/>
          </w:tcPr>
          <w:p w14:paraId="619B3E97" w14:textId="77777777" w:rsidR="00C372F9" w:rsidRPr="005E5894" w:rsidRDefault="00C372F9" w:rsidP="0031407D">
            <w:pPr>
              <w:jc w:val="center"/>
              <w:rPr>
                <w:i/>
                <w:iCs/>
                <w:sz w:val="22"/>
                <w:szCs w:val="22"/>
              </w:rPr>
            </w:pPr>
            <w:r w:rsidRPr="005E5894">
              <w:rPr>
                <w:i/>
                <w:iCs/>
                <w:sz w:val="22"/>
                <w:szCs w:val="22"/>
              </w:rPr>
              <w:t>Check</w:t>
            </w:r>
          </w:p>
        </w:tc>
        <w:tc>
          <w:tcPr>
            <w:tcW w:w="876" w:type="dxa"/>
          </w:tcPr>
          <w:p w14:paraId="1BBD16CD" w14:textId="77777777" w:rsidR="00C372F9" w:rsidRPr="005E5894" w:rsidRDefault="00C372F9" w:rsidP="0031407D">
            <w:pPr>
              <w:jc w:val="center"/>
              <w:rPr>
                <w:i/>
                <w:iCs/>
                <w:sz w:val="22"/>
                <w:szCs w:val="22"/>
              </w:rPr>
            </w:pPr>
            <w:r w:rsidRPr="005E5894">
              <w:rPr>
                <w:i/>
                <w:iCs/>
                <w:sz w:val="22"/>
                <w:szCs w:val="22"/>
              </w:rPr>
              <w:t>CDW GOVT</w:t>
            </w:r>
          </w:p>
        </w:tc>
        <w:tc>
          <w:tcPr>
            <w:tcW w:w="974" w:type="dxa"/>
          </w:tcPr>
          <w:p w14:paraId="4020782F" w14:textId="77777777" w:rsidR="00C372F9" w:rsidRPr="005E5894" w:rsidRDefault="00C372F9" w:rsidP="0031407D">
            <w:pPr>
              <w:jc w:val="center"/>
              <w:rPr>
                <w:i/>
                <w:iCs/>
                <w:sz w:val="22"/>
                <w:szCs w:val="22"/>
              </w:rPr>
            </w:pPr>
            <w:r w:rsidRPr="005E5894">
              <w:rPr>
                <w:i/>
                <w:iCs/>
                <w:sz w:val="22"/>
                <w:szCs w:val="22"/>
              </w:rPr>
              <w:t>$ 19.52</w:t>
            </w:r>
          </w:p>
        </w:tc>
        <w:tc>
          <w:tcPr>
            <w:tcW w:w="937" w:type="dxa"/>
          </w:tcPr>
          <w:p w14:paraId="38AF8861" w14:textId="77777777" w:rsidR="00C372F9" w:rsidRPr="005E5894" w:rsidRDefault="00C372F9" w:rsidP="0031407D">
            <w:pPr>
              <w:jc w:val="center"/>
              <w:rPr>
                <w:sz w:val="22"/>
                <w:szCs w:val="22"/>
              </w:rPr>
            </w:pPr>
          </w:p>
        </w:tc>
        <w:tc>
          <w:tcPr>
            <w:tcW w:w="1122" w:type="dxa"/>
          </w:tcPr>
          <w:p w14:paraId="410FBAE5" w14:textId="77777777" w:rsidR="00C372F9" w:rsidRPr="005E5894" w:rsidRDefault="00C372F9" w:rsidP="0031407D">
            <w:pPr>
              <w:jc w:val="center"/>
              <w:rPr>
                <w:sz w:val="22"/>
                <w:szCs w:val="22"/>
              </w:rPr>
            </w:pPr>
          </w:p>
        </w:tc>
        <w:tc>
          <w:tcPr>
            <w:tcW w:w="990" w:type="dxa"/>
          </w:tcPr>
          <w:p w14:paraId="1381ABE0" w14:textId="77777777" w:rsidR="00C372F9" w:rsidRPr="005E5894" w:rsidRDefault="00C372F9" w:rsidP="0031407D">
            <w:pPr>
              <w:jc w:val="center"/>
              <w:rPr>
                <w:sz w:val="22"/>
                <w:szCs w:val="22"/>
              </w:rPr>
            </w:pPr>
          </w:p>
        </w:tc>
      </w:tr>
    </w:tbl>
    <w:p w14:paraId="3F2B7321" w14:textId="77777777" w:rsidR="000A2EE3" w:rsidRDefault="000A2EE3" w:rsidP="007559B4">
      <w:pPr>
        <w:ind w:left="720" w:hanging="360"/>
        <w:jc w:val="left"/>
      </w:pPr>
    </w:p>
    <w:p w14:paraId="328C4B7C" w14:textId="77777777" w:rsidR="00E57166" w:rsidRPr="00E57166" w:rsidRDefault="00E57166" w:rsidP="007559B4">
      <w:pPr>
        <w:ind w:left="720" w:hanging="360"/>
        <w:jc w:val="left"/>
      </w:pPr>
    </w:p>
    <w:p w14:paraId="4B3894B6" w14:textId="3C68F229" w:rsidR="00E57166" w:rsidRPr="00E57166" w:rsidRDefault="00E57166" w:rsidP="007559B4">
      <w:pPr>
        <w:ind w:left="720" w:hanging="360"/>
      </w:pPr>
      <w:r w:rsidRPr="00E57166">
        <w:t>7.</w:t>
      </w:r>
      <w:r w:rsidR="00905C56">
        <w:tab/>
      </w:r>
      <w:r w:rsidRPr="007559B4">
        <w:rPr>
          <w:u w:val="single"/>
        </w:rPr>
        <w:t xml:space="preserve">Clean Air Act (42 U.S.C. §§ 7401 </w:t>
      </w:r>
      <w:r w:rsidRPr="007559B4">
        <w:rPr>
          <w:i/>
          <w:iCs/>
          <w:u w:val="single"/>
        </w:rPr>
        <w:t xml:space="preserve">et seq.) </w:t>
      </w:r>
      <w:r w:rsidRPr="007559B4">
        <w:rPr>
          <w:u w:val="single"/>
        </w:rPr>
        <w:t xml:space="preserve">and the Federal Water Pollution Control Act (33 U.S.C. §§ 1251 </w:t>
      </w:r>
      <w:r w:rsidRPr="007559B4">
        <w:rPr>
          <w:i/>
          <w:iCs/>
          <w:u w:val="single"/>
        </w:rPr>
        <w:t>et seq.</w:t>
      </w:r>
      <w:r w:rsidRPr="007559B4">
        <w:rPr>
          <w:u w:val="single"/>
        </w:rPr>
        <w:t>)</w:t>
      </w:r>
      <w:r w:rsidRPr="00E57166">
        <w:t xml:space="preserve">. If the Contractor is in receipt of an award in excess of $100,000, the Contractor shall comply with all applicable standards, orders or regulations issued pursuant to the Clean Air Act (42 U.S.C. §§ 7401 </w:t>
      </w:r>
      <w:r w:rsidRPr="00E57166">
        <w:rPr>
          <w:i/>
          <w:iCs/>
        </w:rPr>
        <w:t>et seq.</w:t>
      </w:r>
      <w:r w:rsidRPr="00E57166">
        <w:t xml:space="preserve">) and the Federal Water Pollution Control Act (33 U.S.C. §§ 1251 </w:t>
      </w:r>
      <w:r w:rsidRPr="00E57166">
        <w:rPr>
          <w:i/>
          <w:iCs/>
        </w:rPr>
        <w:t>et seq</w:t>
      </w:r>
      <w:r w:rsidRPr="00E57166">
        <w:t xml:space="preserve">.). Any contract entered into by the Contractor that is in excess of $100,000 and utilizes these awarded funds must contain a provision that requires compliance with all applicable standards, orders or regulations issued pursuant to the Clean Air Act (42 U.S.C. §§ 7401 </w:t>
      </w:r>
      <w:r w:rsidRPr="00E57166">
        <w:rPr>
          <w:i/>
          <w:iCs/>
        </w:rPr>
        <w:t>et seq.</w:t>
      </w:r>
      <w:r w:rsidRPr="00E57166">
        <w:t xml:space="preserve">) and the Federal Water Pollution Control Act (33 U.S.C. §§ 1251 </w:t>
      </w:r>
      <w:r w:rsidRPr="00E57166">
        <w:rPr>
          <w:i/>
          <w:iCs/>
        </w:rPr>
        <w:t>et seq</w:t>
      </w:r>
      <w:r w:rsidRPr="00E57166">
        <w:t xml:space="preserve">.). The Department shall report violations to the Regional Office of the EPA. </w:t>
      </w:r>
    </w:p>
    <w:p w14:paraId="770F5732" w14:textId="77777777" w:rsidR="005E51E2" w:rsidRDefault="005E51E2" w:rsidP="007559B4">
      <w:pPr>
        <w:ind w:left="720" w:hanging="360"/>
      </w:pPr>
    </w:p>
    <w:p w14:paraId="54ADDA97" w14:textId="6129CA9A" w:rsidR="00E57166" w:rsidRPr="00E57166" w:rsidRDefault="00E57166" w:rsidP="007559B4">
      <w:pPr>
        <w:ind w:left="720" w:hanging="360"/>
      </w:pPr>
      <w:r w:rsidRPr="00E57166">
        <w:t>8.</w:t>
      </w:r>
      <w:r w:rsidR="00905C56">
        <w:tab/>
      </w:r>
      <w:r w:rsidRPr="007559B4">
        <w:rPr>
          <w:u w:val="single"/>
        </w:rPr>
        <w:t>U.S. Energy Policy and Conservation Act</w:t>
      </w:r>
      <w:r w:rsidRPr="00E57166">
        <w:t xml:space="preserve">. The Contractor shall comply with mandatory standards and policies relating to energy efficiency in compliance with the U.S. Energy Policy and Conservation Act (42 U.S.C. §§ 6201 </w:t>
      </w:r>
      <w:r w:rsidRPr="00E57166">
        <w:rPr>
          <w:i/>
          <w:iCs/>
        </w:rPr>
        <w:t>et seq.</w:t>
      </w:r>
      <w:r w:rsidRPr="00E57166">
        <w:t xml:space="preserve">). </w:t>
      </w:r>
    </w:p>
    <w:p w14:paraId="2CA7AFD8" w14:textId="77777777" w:rsidR="00E57166" w:rsidRPr="00E57166" w:rsidRDefault="00E57166" w:rsidP="007559B4">
      <w:pPr>
        <w:ind w:left="720" w:hanging="360"/>
      </w:pPr>
    </w:p>
    <w:p w14:paraId="0D6C6F24" w14:textId="33B38693" w:rsidR="0063078C" w:rsidRPr="0063078C" w:rsidRDefault="00E57166" w:rsidP="007559B4">
      <w:pPr>
        <w:ind w:left="720" w:hanging="360"/>
      </w:pPr>
      <w:r w:rsidRPr="00E57166">
        <w:t>9.</w:t>
      </w:r>
      <w:r w:rsidR="00905C56">
        <w:tab/>
      </w:r>
      <w:r w:rsidRPr="007559B4">
        <w:rPr>
          <w:u w:val="single"/>
        </w:rPr>
        <w:t xml:space="preserve">Contract Work Hours and Safety Standards Act (40 U.S.C. §§ 3701 </w:t>
      </w:r>
      <w:r w:rsidRPr="007559B4">
        <w:rPr>
          <w:i/>
          <w:iCs/>
          <w:u w:val="single"/>
        </w:rPr>
        <w:t>et. seq.</w:t>
      </w:r>
      <w:r w:rsidRPr="007559B4">
        <w:rPr>
          <w:u w:val="single"/>
        </w:rPr>
        <w:t>)</w:t>
      </w:r>
      <w:r w:rsidRPr="00E57166">
        <w:t xml:space="preserve"> – Where applicable, all contracts awarded by the Contractor in excess of $100,000 for construction contracts and in excess of $2500 for other contracts that involve the employment of mechanics or laborers must include a provision for compliance with the Contract Work Hours and Safety Standards Act, as supplemented by Department of Labor regulations (29 CFR Part 5). Pursuant to the Act, each contractor is required to compute the wages of every mechanic and laborer on the basis of a standard work week of 40 hours. Work in excess </w:t>
      </w:r>
      <w:r w:rsidR="0063078C" w:rsidRPr="0063078C">
        <w:t xml:space="preserve">of the standard work week is permissible provided that the worker is compensated at a rate of not less than 1½ times the basic rate of pay for all hours worked in excess of 40 hours in the work week. The Act is </w:t>
      </w:r>
      <w:r w:rsidR="0063078C" w:rsidRPr="0063078C">
        <w:lastRenderedPageBreak/>
        <w:t xml:space="preserve">applicable to construction work and provides that no laborer or mechanic will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 </w:t>
      </w:r>
    </w:p>
    <w:p w14:paraId="3CD0C7A8" w14:textId="77777777" w:rsidR="0063078C" w:rsidRPr="0063078C" w:rsidRDefault="0063078C" w:rsidP="007559B4">
      <w:pPr>
        <w:ind w:left="720" w:hanging="360"/>
      </w:pPr>
    </w:p>
    <w:p w14:paraId="3088497B" w14:textId="0663487B" w:rsidR="0063078C" w:rsidRPr="0063078C" w:rsidRDefault="0063078C" w:rsidP="007559B4">
      <w:pPr>
        <w:ind w:left="720" w:hanging="360"/>
      </w:pPr>
      <w:r w:rsidRPr="0063078C">
        <w:t>10.</w:t>
      </w:r>
      <w:r w:rsidR="007559B4">
        <w:t xml:space="preserve"> </w:t>
      </w:r>
      <w:r w:rsidRPr="007559B4">
        <w:rPr>
          <w:u w:val="single"/>
        </w:rPr>
        <w:t>Copeland “Anti-Kickback” Act (18 U.S.C. § 874 and 40 U.S.C. § 276c)</w:t>
      </w:r>
      <w:r w:rsidRPr="0063078C">
        <w:t xml:space="preserve"> – All contracts and subgrants entered into by the Contractor under this agreement in excess of $100,000 for construction or repair must include a provision for compliance with the Copeland “Anti-Kickback” Act (18 U.S.C. § 874), as supplemented by Department of Labor regulations (29 CFR Part 3, “Contractors and Subcontractors on Public Building or Public Work Financed in Whole or in Part by Loans or Grants from the United States”). The Act provides that each contractor shall be prohibited from inducing, by any means, any person employed in the construction, completion, or repair of public work, to give up any part of the compensation to which he is otherwise entitled. The Contractor shall report all suspected or reported violations to the Federal Grantor Agency. </w:t>
      </w:r>
    </w:p>
    <w:p w14:paraId="7777B82A" w14:textId="77777777" w:rsidR="0063078C" w:rsidRPr="0063078C" w:rsidRDefault="0063078C" w:rsidP="007559B4">
      <w:pPr>
        <w:ind w:left="720" w:hanging="360"/>
        <w:jc w:val="left"/>
      </w:pPr>
    </w:p>
    <w:p w14:paraId="46E12436" w14:textId="77777777" w:rsidR="0063078C" w:rsidRPr="0063078C" w:rsidRDefault="0063078C" w:rsidP="007559B4">
      <w:pPr>
        <w:ind w:left="720" w:hanging="360"/>
      </w:pPr>
      <w:r w:rsidRPr="0063078C">
        <w:t xml:space="preserve">11. </w:t>
      </w:r>
      <w:r w:rsidRPr="007559B4">
        <w:rPr>
          <w:u w:val="single"/>
        </w:rPr>
        <w:t>Davis-Bacon Act (40 U.S.C. §§ 3141-3144, and §§ 3146-3148)</w:t>
      </w:r>
      <w:r w:rsidRPr="0063078C">
        <w:t xml:space="preserve"> – When required by Federal program legislation, all construction contracts awarded by the Department and the Contractor of more than $2000 must include a provision for compliance with the Davis- Bacon Act (40 U.S.C. §§ 3141-3144, and §§ 3146-3148) and as supplemented by Department of Labor regulations (29 CFR Part 5, “Labor Standards Provisions Applicable to Contracts Covering Federally Financed and Assisted Construction”). Under this Act, contractors must be required to pay wages to laborers and mechanics not less than the prevailing wage rates and fringe benefits, as determined by the Secretary of Labor, for corresponding classes of laborers and mechanics employed on similar projects in the area. In addition, contractors must be required to pay wages not less than once a week. The Department shall place a copy of the current prevailing wage determination issued by the Department of Labor in each solicitation and the award of a contract is conditioned upon the acceptance of the wage determination. The Department shall report all suspected or reported violations to the Federal Grantor Agency. </w:t>
      </w:r>
    </w:p>
    <w:p w14:paraId="4636F652" w14:textId="77777777" w:rsidR="0063078C" w:rsidRPr="0063078C" w:rsidRDefault="0063078C" w:rsidP="007559B4">
      <w:pPr>
        <w:ind w:left="720" w:hanging="360"/>
      </w:pPr>
    </w:p>
    <w:p w14:paraId="4594854D" w14:textId="77777777" w:rsidR="0063078C" w:rsidRPr="0063078C" w:rsidRDefault="0063078C" w:rsidP="007559B4">
      <w:pPr>
        <w:ind w:left="720" w:hanging="360"/>
      </w:pPr>
      <w:r w:rsidRPr="0063078C">
        <w:t xml:space="preserve">12. </w:t>
      </w:r>
      <w:r w:rsidRPr="007559B4">
        <w:rPr>
          <w:u w:val="single"/>
        </w:rPr>
        <w:t>Byrd Anti-Lobbying Amendment (31 U.S.C. § 1352)</w:t>
      </w:r>
      <w:r w:rsidRPr="0063078C">
        <w:t xml:space="preserve"> – Contractors who apply or bid for an award of more than $100,000 must file the required certification. Each Contractor certifies to the Federal Grantor Agency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 1352. Each Contractor must also disclose any lobbying with non-Federal funds that takes place in connection with obtaining any Federal award. </w:t>
      </w:r>
    </w:p>
    <w:p w14:paraId="6DCAA8D2" w14:textId="77777777" w:rsidR="0063078C" w:rsidRPr="0063078C" w:rsidRDefault="0063078C" w:rsidP="007559B4">
      <w:pPr>
        <w:ind w:left="720" w:hanging="360"/>
      </w:pPr>
    </w:p>
    <w:p w14:paraId="12BB75EE" w14:textId="77777777" w:rsidR="0063078C" w:rsidRPr="0063078C" w:rsidRDefault="0063078C" w:rsidP="007559B4">
      <w:pPr>
        <w:ind w:left="720" w:hanging="360"/>
      </w:pPr>
      <w:r w:rsidRPr="0063078C">
        <w:t xml:space="preserve">13. </w:t>
      </w:r>
      <w:r w:rsidRPr="007559B4">
        <w:rPr>
          <w:u w:val="single"/>
        </w:rPr>
        <w:t>Build America, Buy America Act (23 U.S.C. § 313; 23 CFR § 635.410)</w:t>
      </w:r>
      <w:r w:rsidRPr="0063078C">
        <w:t xml:space="preserve"> </w:t>
      </w:r>
    </w:p>
    <w:p w14:paraId="3CA7E5D5" w14:textId="77777777" w:rsidR="0063078C" w:rsidRPr="0063078C" w:rsidRDefault="0063078C" w:rsidP="007559B4">
      <w:pPr>
        <w:ind w:left="720" w:hanging="360"/>
      </w:pPr>
    </w:p>
    <w:p w14:paraId="6704263B" w14:textId="31963220" w:rsidR="00E57166" w:rsidRDefault="0063078C" w:rsidP="007559B4">
      <w:pPr>
        <w:ind w:left="1080" w:hanging="360"/>
      </w:pPr>
      <w:r w:rsidRPr="0063078C">
        <w:t xml:space="preserve">A. </w:t>
      </w:r>
      <w:r w:rsidR="00905C56">
        <w:tab/>
      </w:r>
      <w:r w:rsidRPr="007559B4">
        <w:rPr>
          <w:u w:val="single"/>
        </w:rPr>
        <w:t>General Requirement</w:t>
      </w:r>
      <w:r w:rsidRPr="0063078C">
        <w:t>. As required by section 70914 of the Build America Buy America (BABA) Act, also known as the “Infrastructure Investment and Jobs Act”, P.L. 117-58, on or after May 14, 2022, none of the funds under a federal award that are</w:t>
      </w:r>
      <w:r>
        <w:t xml:space="preserve"> </w:t>
      </w:r>
      <w:r w:rsidRPr="0063078C">
        <w:t>part of Federal financial assistance program for infrastructure may be obligated for a project unless all of the iron, steel, manufactured products, and construction materials used in the project are produced in the United States, unless subject to a waiver approved by the United States Department of Interior. The requirements of this section must be included in all subawards, including all contracts and purchase orders for work or products under this program.</w:t>
      </w:r>
    </w:p>
    <w:p w14:paraId="412ED654" w14:textId="77777777" w:rsidR="009F0770" w:rsidRPr="009F0770" w:rsidRDefault="009F0770" w:rsidP="007559B4">
      <w:pPr>
        <w:ind w:left="1080" w:hanging="360"/>
      </w:pPr>
    </w:p>
    <w:p w14:paraId="3CE13C11" w14:textId="188C5DE6" w:rsidR="009F0770" w:rsidRPr="009F0770" w:rsidRDefault="009F0770" w:rsidP="007559B4">
      <w:pPr>
        <w:ind w:left="1080" w:hanging="360"/>
      </w:pPr>
      <w:r w:rsidRPr="009F0770">
        <w:lastRenderedPageBreak/>
        <w:t xml:space="preserve">B. </w:t>
      </w:r>
      <w:r w:rsidR="00905C56">
        <w:tab/>
      </w:r>
      <w:r w:rsidRPr="007559B4">
        <w:rPr>
          <w:u w:val="single"/>
        </w:rPr>
        <w:t>Applicability to Infrastructure Projects</w:t>
      </w:r>
      <w:r w:rsidRPr="009F0770">
        <w:t xml:space="preserve">. The Contractor is hereby notified that none of the funds provided under this award may be used for a project for infrastructure unless: </w:t>
      </w:r>
    </w:p>
    <w:p w14:paraId="27CA3311" w14:textId="77777777" w:rsidR="009F0770" w:rsidRPr="009F0770" w:rsidRDefault="009F0770" w:rsidP="007559B4">
      <w:pPr>
        <w:ind w:left="1080" w:hanging="360"/>
      </w:pPr>
    </w:p>
    <w:p w14:paraId="1315D351" w14:textId="134B177A" w:rsidR="009F0770" w:rsidRPr="009F0770" w:rsidRDefault="009F0770" w:rsidP="007559B4">
      <w:pPr>
        <w:ind w:left="1440" w:hanging="360"/>
      </w:pPr>
      <w:r w:rsidRPr="009F0770">
        <w:t xml:space="preserve">1. </w:t>
      </w:r>
      <w:r w:rsidR="00905C56">
        <w:tab/>
      </w:r>
      <w:r w:rsidRPr="009F0770">
        <w:t xml:space="preserve">all iron and steel used in the project are produced in the United States--this means all manufacturing processes, from the initial melting stage through the application of coatings, occurred in the United States; </w:t>
      </w:r>
    </w:p>
    <w:p w14:paraId="4758907C" w14:textId="77777777" w:rsidR="009F0770" w:rsidRPr="009F0770" w:rsidRDefault="009F0770" w:rsidP="007559B4">
      <w:pPr>
        <w:ind w:left="1440" w:hanging="360"/>
      </w:pPr>
    </w:p>
    <w:p w14:paraId="2BABB885" w14:textId="499DC142" w:rsidR="009F0770" w:rsidRPr="009F0770" w:rsidRDefault="009F0770" w:rsidP="007559B4">
      <w:pPr>
        <w:ind w:left="1440" w:hanging="360"/>
      </w:pPr>
      <w:r w:rsidRPr="009F0770">
        <w:t xml:space="preserve">2. </w:t>
      </w:r>
      <w:r w:rsidR="00905C56">
        <w:tab/>
      </w:r>
      <w:r w:rsidRPr="009F0770">
        <w:t xml:space="preserve">all manufactured products used in the project are produced in the United States— this means the manufactured product was manufactured in the United States; and the cost of the components of the manufactured product that are mined, produced, or manufactured in the United States is greater than 55 percent of the total cost of all components of the manufactured product, unless another standard for determining the minimum amount of domestic content of the manufactured product has been established under applicable law or regulation; and </w:t>
      </w:r>
    </w:p>
    <w:p w14:paraId="75D28720" w14:textId="77777777" w:rsidR="009F0770" w:rsidRPr="009F0770" w:rsidRDefault="009F0770" w:rsidP="007559B4">
      <w:pPr>
        <w:ind w:left="1440" w:hanging="360"/>
      </w:pPr>
    </w:p>
    <w:p w14:paraId="2896DB66" w14:textId="7B7CA4E5" w:rsidR="009F0770" w:rsidRPr="009F0770" w:rsidRDefault="009F0770" w:rsidP="007559B4">
      <w:pPr>
        <w:ind w:left="1440" w:hanging="360"/>
      </w:pPr>
      <w:r w:rsidRPr="009F0770">
        <w:t xml:space="preserve">3. </w:t>
      </w:r>
      <w:r w:rsidR="00905C56">
        <w:tab/>
      </w:r>
      <w:r w:rsidRPr="009F0770">
        <w:t xml:space="preserve">all construction materials are manufactured in the United States—this means that all manufacturing processes for the construction material occurred in the United States. </w:t>
      </w:r>
    </w:p>
    <w:p w14:paraId="3E6BACCD" w14:textId="77777777" w:rsidR="009F0770" w:rsidRPr="009F0770" w:rsidRDefault="009F0770" w:rsidP="00C51B3E">
      <w:pPr>
        <w:ind w:left="1080" w:hanging="360"/>
      </w:pPr>
    </w:p>
    <w:p w14:paraId="43D0F8A8" w14:textId="2714E1DE" w:rsidR="009F0770" w:rsidRPr="009F0770" w:rsidRDefault="009F0770" w:rsidP="00C51B3E">
      <w:pPr>
        <w:ind w:left="1080" w:hanging="360"/>
      </w:pPr>
      <w:r w:rsidRPr="009F0770">
        <w:t xml:space="preserve">C. </w:t>
      </w:r>
      <w:r w:rsidR="00905C56">
        <w:tab/>
      </w:r>
      <w:r w:rsidRPr="00C51B3E">
        <w:rPr>
          <w:u w:val="single"/>
        </w:rPr>
        <w:t>Excluded Items</w:t>
      </w:r>
      <w:r w:rsidRPr="009F0770">
        <w:t xml:space="preserve">. The BABA preference only applies to articles, materials, and supplies that are consumed in, incorporated into, or affixed to an infrastructure project. As such, it does not apply to tools, equipment, and supplies, such as temporary scaffolding, brought to a project site and removed at or before the completion of the infrastructure project. Nor does a BABA preference apply to equipment and furnishings, such as movable chairs, desks, and portable computer equipment, that are used at or within the finished infrastructure project but are not an integral part of the structure or permanently affixed to the infrastructure project. </w:t>
      </w:r>
    </w:p>
    <w:p w14:paraId="42E02A1C" w14:textId="77777777" w:rsidR="009F0770" w:rsidRPr="009F0770" w:rsidRDefault="009F0770" w:rsidP="00C51B3E">
      <w:pPr>
        <w:ind w:left="720" w:hanging="360"/>
      </w:pPr>
    </w:p>
    <w:p w14:paraId="2CBC4F49" w14:textId="77777777" w:rsidR="009F0770" w:rsidRPr="009F0770" w:rsidRDefault="009F0770" w:rsidP="00C51B3E">
      <w:pPr>
        <w:ind w:left="720" w:hanging="360"/>
      </w:pPr>
      <w:r w:rsidRPr="009F0770">
        <w:t xml:space="preserve">14. </w:t>
      </w:r>
      <w:r w:rsidRPr="00C51B3E">
        <w:rPr>
          <w:u w:val="single"/>
        </w:rPr>
        <w:t>Debarment and Suspension (Executive Orders 12549 and 12689)</w:t>
      </w:r>
      <w:r w:rsidRPr="009F0770">
        <w:t xml:space="preserve">. No contract shall be made to parties listed on the General Services Administration’s List of Parties Excluded from Federal Procurement or Non-procurement Programs in accordance with Executive Orders 12549 and 12689, “Debarment and Suspension.” This list contains the names of parties debarred, suspended, or otherwise excluded by agencies, and contractors declared ineligible under statutory or regulatory authority other that Executive Order 12549. Contractors and any contractor to whom they award contracts utilizing the Federal money that is the subject of this contract must certify that they are not debarred, suspended, or proposed for debarment by the Federal Government. Certifications made by contractors of Contractor must be retained by Contractor and made available to the Department upon request. </w:t>
      </w:r>
    </w:p>
    <w:p w14:paraId="4F3A7890" w14:textId="77777777" w:rsidR="009F0770" w:rsidRPr="009F0770" w:rsidRDefault="009F0770" w:rsidP="00C51B3E">
      <w:pPr>
        <w:ind w:left="720" w:hanging="360"/>
      </w:pPr>
    </w:p>
    <w:p w14:paraId="512ABEA7" w14:textId="66D048BD" w:rsidR="009F0770" w:rsidRPr="009F0770" w:rsidRDefault="009F0770" w:rsidP="00C51B3E">
      <w:pPr>
        <w:ind w:left="720" w:hanging="360"/>
      </w:pPr>
      <w:r w:rsidRPr="009F0770">
        <w:t xml:space="preserve">15. </w:t>
      </w:r>
      <w:r w:rsidRPr="00C51B3E">
        <w:rPr>
          <w:u w:val="single"/>
        </w:rPr>
        <w:t>Appropriation Contingency</w:t>
      </w:r>
      <w:r w:rsidRPr="009F0770">
        <w:t>. This commitment is contingent upon funds being appropriated by the legislature for each succeeding fiscal year and Federal funds being provided to the</w:t>
      </w:r>
      <w:r>
        <w:t xml:space="preserve"> </w:t>
      </w:r>
      <w:r w:rsidRPr="009F0770">
        <w:t xml:space="preserve">Commonwealth for the contract purpose. </w:t>
      </w:r>
    </w:p>
    <w:p w14:paraId="4449D507" w14:textId="5248A9FA" w:rsidR="00265C0F" w:rsidRPr="00265C0F" w:rsidRDefault="009F0770" w:rsidP="00C51B3E">
      <w:pPr>
        <w:ind w:left="720" w:hanging="360"/>
      </w:pPr>
      <w:r w:rsidRPr="009F0770">
        <w:t xml:space="preserve"> </w:t>
      </w:r>
    </w:p>
    <w:p w14:paraId="5F7E33AD" w14:textId="77777777" w:rsidR="00265C0F" w:rsidRPr="00265C0F" w:rsidRDefault="00265C0F" w:rsidP="00C51B3E">
      <w:pPr>
        <w:ind w:left="720" w:hanging="360"/>
      </w:pPr>
      <w:r w:rsidRPr="00265C0F">
        <w:t xml:space="preserve">16. </w:t>
      </w:r>
      <w:r w:rsidRPr="00C51B3E">
        <w:rPr>
          <w:u w:val="single"/>
        </w:rPr>
        <w:t>Registration and Identification Information</w:t>
      </w:r>
      <w:r w:rsidRPr="00265C0F">
        <w:t xml:space="preserve">. The Contractor shall maintain current registration in the System for Award Management (www.sam.gov) at all times during which it has active federal awards funded pursuant to this agreement. A Unique Entity Identifier (UEI) number is one of the requirements for registration in the System for Award Management. The Contractor shall provide its assigned UEI number to the Commonwealth along with the Contractor’s return of the signed agreement. The Department will not process this agreement for Commonwealth signature until the Contractor provides this required information. </w:t>
      </w:r>
    </w:p>
    <w:p w14:paraId="07914E4A" w14:textId="77777777" w:rsidR="00265C0F" w:rsidRPr="00265C0F" w:rsidRDefault="00265C0F" w:rsidP="00C51B3E">
      <w:pPr>
        <w:ind w:left="720" w:hanging="360"/>
      </w:pPr>
    </w:p>
    <w:p w14:paraId="6C752993" w14:textId="77777777" w:rsidR="00265C0F" w:rsidRPr="00265C0F" w:rsidRDefault="00265C0F" w:rsidP="00C51B3E">
      <w:pPr>
        <w:ind w:left="720" w:hanging="360"/>
      </w:pPr>
      <w:r w:rsidRPr="00265C0F">
        <w:t xml:space="preserve">17. </w:t>
      </w:r>
      <w:r w:rsidRPr="00C51B3E">
        <w:rPr>
          <w:u w:val="single"/>
        </w:rPr>
        <w:t>Primary Location</w:t>
      </w:r>
      <w:r w:rsidRPr="00265C0F">
        <w:t xml:space="preserve">. The Contractor must provide to the Commonwealth the primary location of performance under the award, including the city, State, and zip+4. If performance is to occur in multiple </w:t>
      </w:r>
      <w:r w:rsidRPr="00265C0F">
        <w:lastRenderedPageBreak/>
        <w:t xml:space="preserve">locations, the Contractor must list the location where the largest amount of the funds are to be expended pursuant to this agreement. The Contractor must provide this information to the Commonwealth when the Contractor returns the signed agreement. The Department will not process this agreement for Commonwealth signature until the Contractor provides this required information. </w:t>
      </w:r>
    </w:p>
    <w:p w14:paraId="65C8CB2F" w14:textId="77777777" w:rsidR="00265C0F" w:rsidRPr="00265C0F" w:rsidRDefault="00265C0F" w:rsidP="00C51B3E">
      <w:pPr>
        <w:ind w:left="720" w:hanging="360"/>
      </w:pPr>
    </w:p>
    <w:p w14:paraId="6327C1BC" w14:textId="77777777" w:rsidR="00265C0F" w:rsidRPr="00265C0F" w:rsidRDefault="00265C0F" w:rsidP="00C51B3E">
      <w:pPr>
        <w:ind w:left="720" w:hanging="360"/>
      </w:pPr>
      <w:r w:rsidRPr="00265C0F">
        <w:t xml:space="preserve">18. </w:t>
      </w:r>
      <w:r w:rsidRPr="00C51B3E">
        <w:rPr>
          <w:u w:val="single"/>
        </w:rPr>
        <w:t>FFATA Requirements</w:t>
      </w:r>
      <w:r w:rsidRPr="00265C0F">
        <w:t xml:space="preserve">. </w:t>
      </w:r>
    </w:p>
    <w:p w14:paraId="07402636" w14:textId="77777777" w:rsidR="00265C0F" w:rsidRPr="00265C0F" w:rsidRDefault="00265C0F" w:rsidP="00C51B3E">
      <w:pPr>
        <w:ind w:left="720" w:hanging="360"/>
      </w:pPr>
    </w:p>
    <w:p w14:paraId="4306A216" w14:textId="5D37EFE0" w:rsidR="00265C0F" w:rsidRPr="00265C0F" w:rsidRDefault="00265C0F" w:rsidP="00C51B3E">
      <w:pPr>
        <w:ind w:left="1080" w:hanging="360"/>
      </w:pPr>
      <w:r w:rsidRPr="00265C0F">
        <w:t>A.</w:t>
      </w:r>
      <w:r w:rsidR="00905C56">
        <w:tab/>
      </w:r>
      <w:r w:rsidRPr="00C51B3E">
        <w:rPr>
          <w:u w:val="single"/>
        </w:rPr>
        <w:t>Information Required</w:t>
      </w:r>
      <w:r w:rsidRPr="00265C0F">
        <w:t xml:space="preserve">. Pursuant to the Federal Funding Accountability and Reporting Act (“FFATA”), the Contractor must provide to the Department the names and total compensation of the five most highly compensated officers of the entity if— </w:t>
      </w:r>
    </w:p>
    <w:p w14:paraId="2B1A0D10" w14:textId="77777777" w:rsidR="0033039E" w:rsidRDefault="0033039E" w:rsidP="00C51B3E">
      <w:pPr>
        <w:ind w:left="1440" w:hanging="360"/>
      </w:pPr>
    </w:p>
    <w:p w14:paraId="54CD758F" w14:textId="02C3C2EF" w:rsidR="005E51E2" w:rsidRDefault="00265C0F" w:rsidP="00B37ECA">
      <w:pPr>
        <w:spacing w:after="240"/>
        <w:ind w:left="1440" w:hanging="360"/>
      </w:pPr>
      <w:r w:rsidRPr="00265C0F">
        <w:t xml:space="preserve">1. </w:t>
      </w:r>
      <w:r w:rsidR="00905C56">
        <w:tab/>
      </w:r>
      <w:r w:rsidRPr="00265C0F">
        <w:t xml:space="preserve">the entity in the preceding fiscal year received— </w:t>
      </w:r>
    </w:p>
    <w:p w14:paraId="7084EFDE" w14:textId="70B48DAA" w:rsidR="00265C0F" w:rsidRPr="00265C0F" w:rsidRDefault="00265C0F" w:rsidP="00B37ECA">
      <w:pPr>
        <w:spacing w:after="240"/>
        <w:ind w:left="1800" w:hanging="360"/>
      </w:pPr>
      <w:r w:rsidRPr="00265C0F">
        <w:t xml:space="preserve">a. </w:t>
      </w:r>
      <w:r w:rsidR="00905C56">
        <w:tab/>
      </w:r>
      <w:r w:rsidRPr="00265C0F">
        <w:t xml:space="preserve">80% or more of its annual gross revenues in Federal procurements (and subcontracts) or Federal awards (and subawards); and </w:t>
      </w:r>
    </w:p>
    <w:p w14:paraId="2776917A" w14:textId="21A0BD25" w:rsidR="00265C0F" w:rsidRPr="00265C0F" w:rsidRDefault="00265C0F" w:rsidP="00B37ECA">
      <w:pPr>
        <w:spacing w:after="240"/>
        <w:ind w:left="1800" w:hanging="360"/>
      </w:pPr>
      <w:r w:rsidRPr="00265C0F">
        <w:t xml:space="preserve">b. </w:t>
      </w:r>
      <w:r w:rsidR="00905C56">
        <w:tab/>
      </w:r>
      <w:r w:rsidRPr="00265C0F">
        <w:t xml:space="preserve">$25,000,000 or more in annual gross revenues from Federal procurements (and subcontracts) or Federal awards (and subawards); and </w:t>
      </w:r>
    </w:p>
    <w:p w14:paraId="1A00EE92" w14:textId="7AE4AA07" w:rsidR="00555912" w:rsidRDefault="00265C0F" w:rsidP="00B37ECA">
      <w:pPr>
        <w:ind w:left="1440" w:hanging="360"/>
      </w:pPr>
      <w:r w:rsidRPr="00265C0F">
        <w:t xml:space="preserve">2. </w:t>
      </w:r>
      <w:r w:rsidR="00905C56">
        <w:tab/>
      </w:r>
      <w:r w:rsidRPr="00265C0F">
        <w:t xml:space="preserve">the public does not have access to information about the compensation of the senior executives of the entity through periodic reports filed under section 13(a) or 15(d) of the Securities Exchange Act of 1934 (15 U.S.C. § 78m(a), § 78o(d)) or section 6104 of the Internal Revenue Code of 1986. </w:t>
      </w:r>
    </w:p>
    <w:p w14:paraId="499E8584" w14:textId="77777777" w:rsidR="00555912" w:rsidRDefault="00555912" w:rsidP="0093381F">
      <w:pPr>
        <w:ind w:left="1080" w:hanging="360"/>
      </w:pPr>
    </w:p>
    <w:p w14:paraId="0AB7C772" w14:textId="24E8A9F6" w:rsidR="00265C0F" w:rsidRPr="00265C0F" w:rsidRDefault="00265C0F" w:rsidP="0093381F">
      <w:pPr>
        <w:ind w:left="1080" w:hanging="360"/>
      </w:pPr>
      <w:r w:rsidRPr="00265C0F">
        <w:t xml:space="preserve">B. </w:t>
      </w:r>
      <w:r w:rsidR="00905C56">
        <w:tab/>
      </w:r>
      <w:r w:rsidRPr="0093381F">
        <w:rPr>
          <w:u w:val="single"/>
        </w:rPr>
        <w:t>Exemption Requirements</w:t>
      </w:r>
      <w:r w:rsidRPr="00265C0F">
        <w:t xml:space="preserve">. If the Contractor does not meet the conditions listed above, it must specifically affirm to the Department that the requirements of this clause are inapplicable to the Contractor. The Contractor must provide information responding to this question along with the Contractor’s return of the signed agreement. The Department will not process this agreement until such time that Contractor provides the information responding to this question. </w:t>
      </w:r>
    </w:p>
    <w:p w14:paraId="21790A89" w14:textId="5BBDDF5C" w:rsidR="0093381F" w:rsidRDefault="0093381F">
      <w:pPr>
        <w:jc w:val="left"/>
      </w:pPr>
      <w:r>
        <w:br w:type="page"/>
      </w:r>
    </w:p>
    <w:p w14:paraId="62CFF400" w14:textId="635BD236" w:rsidR="007C76AF" w:rsidRPr="0093381F" w:rsidRDefault="00790463" w:rsidP="00790463">
      <w:pPr>
        <w:jc w:val="center"/>
        <w:rPr>
          <w:b/>
          <w:sz w:val="28"/>
          <w:szCs w:val="28"/>
          <w:lang w:eastAsia="ja-JP"/>
        </w:rPr>
      </w:pPr>
      <w:r w:rsidRPr="0093381F">
        <w:rPr>
          <w:b/>
          <w:sz w:val="28"/>
          <w:szCs w:val="28"/>
          <w:lang w:eastAsia="ja-JP"/>
        </w:rPr>
        <w:lastRenderedPageBreak/>
        <w:t xml:space="preserve">APPENDIX </w:t>
      </w:r>
      <w:r w:rsidR="00A46EA4" w:rsidRPr="0093381F">
        <w:rPr>
          <w:b/>
          <w:sz w:val="28"/>
          <w:szCs w:val="28"/>
          <w:lang w:eastAsia="ja-JP"/>
        </w:rPr>
        <w:t>A</w:t>
      </w:r>
      <w:r w:rsidR="003243FB" w:rsidRPr="0093381F">
        <w:rPr>
          <w:b/>
          <w:sz w:val="28"/>
          <w:szCs w:val="28"/>
          <w:lang w:eastAsia="ja-JP"/>
        </w:rPr>
        <w:t xml:space="preserve"> </w:t>
      </w:r>
    </w:p>
    <w:p w14:paraId="7DC8F4FA" w14:textId="77777777" w:rsidR="00003215" w:rsidRPr="0093381F" w:rsidRDefault="00003215" w:rsidP="00790463">
      <w:pPr>
        <w:jc w:val="center"/>
        <w:rPr>
          <w:b/>
          <w:sz w:val="28"/>
          <w:szCs w:val="28"/>
          <w:lang w:eastAsia="ja-JP"/>
        </w:rPr>
      </w:pPr>
    </w:p>
    <w:p w14:paraId="5ED098BD" w14:textId="77777777" w:rsidR="00790463" w:rsidRPr="0093381F" w:rsidRDefault="003243FB" w:rsidP="00790463">
      <w:pPr>
        <w:jc w:val="center"/>
        <w:rPr>
          <w:b/>
          <w:sz w:val="28"/>
          <w:szCs w:val="28"/>
          <w:lang w:eastAsia="ja-JP"/>
        </w:rPr>
      </w:pPr>
      <w:r w:rsidRPr="0093381F">
        <w:rPr>
          <w:b/>
          <w:sz w:val="28"/>
          <w:szCs w:val="28"/>
          <w:lang w:eastAsia="ja-JP"/>
        </w:rPr>
        <w:t>PROPOSAL</w:t>
      </w:r>
      <w:r w:rsidR="00790463" w:rsidRPr="0093381F">
        <w:rPr>
          <w:b/>
          <w:sz w:val="28"/>
          <w:szCs w:val="28"/>
          <w:lang w:eastAsia="ja-JP"/>
        </w:rPr>
        <w:t xml:space="preserve"> COVER SHEET</w:t>
      </w:r>
    </w:p>
    <w:p w14:paraId="0380645A" w14:textId="77777777" w:rsidR="00790463" w:rsidRPr="0093381F" w:rsidRDefault="00790463" w:rsidP="00790463">
      <w:pPr>
        <w:jc w:val="center"/>
        <w:rPr>
          <w:b/>
          <w:sz w:val="28"/>
          <w:szCs w:val="28"/>
        </w:rPr>
      </w:pPr>
      <w:r w:rsidRPr="0093381F">
        <w:rPr>
          <w:b/>
          <w:sz w:val="28"/>
          <w:szCs w:val="28"/>
        </w:rPr>
        <w:t>COMMONWEALTH OF PENNSYLVANIA</w:t>
      </w:r>
    </w:p>
    <w:p w14:paraId="6F96946E" w14:textId="35EC698B" w:rsidR="00790463" w:rsidRPr="0093381F" w:rsidRDefault="00136C4A" w:rsidP="00790463">
      <w:pPr>
        <w:jc w:val="center"/>
        <w:rPr>
          <w:b/>
          <w:sz w:val="28"/>
          <w:szCs w:val="28"/>
        </w:rPr>
      </w:pPr>
      <w:r w:rsidRPr="0093381F">
        <w:rPr>
          <w:b/>
          <w:sz w:val="28"/>
          <w:szCs w:val="28"/>
        </w:rPr>
        <w:t>DEPARTMENT OF ENVIRONMENTAL PROTECTION</w:t>
      </w:r>
    </w:p>
    <w:p w14:paraId="27C9BB16" w14:textId="7DE58C39" w:rsidR="002B7FD7" w:rsidRPr="0093381F" w:rsidRDefault="002B7FD7" w:rsidP="00790463">
      <w:pPr>
        <w:jc w:val="center"/>
        <w:rPr>
          <w:b/>
          <w:sz w:val="28"/>
          <w:szCs w:val="28"/>
        </w:rPr>
      </w:pPr>
      <w:r w:rsidRPr="0093381F">
        <w:rPr>
          <w:b/>
          <w:sz w:val="28"/>
          <w:szCs w:val="28"/>
        </w:rPr>
        <w:t>BUREAU OF ABANDONED MINE RECLAMATION</w:t>
      </w:r>
    </w:p>
    <w:p w14:paraId="7EC92197" w14:textId="4999BD62" w:rsidR="00790463" w:rsidRPr="0093381F" w:rsidRDefault="00790463" w:rsidP="00790463">
      <w:pPr>
        <w:jc w:val="center"/>
        <w:rPr>
          <w:b/>
          <w:bCs/>
          <w:sz w:val="28"/>
          <w:szCs w:val="28"/>
        </w:rPr>
      </w:pPr>
      <w:r w:rsidRPr="0093381F">
        <w:rPr>
          <w:b/>
          <w:bCs/>
          <w:sz w:val="28"/>
          <w:szCs w:val="28"/>
        </w:rPr>
        <w:t xml:space="preserve">RFP# </w:t>
      </w:r>
      <w:r w:rsidR="005D3014" w:rsidRPr="0093381F">
        <w:rPr>
          <w:b/>
          <w:bCs/>
          <w:sz w:val="28"/>
          <w:szCs w:val="28"/>
        </w:rPr>
        <w:t>OSM(MAP-26)</w:t>
      </w:r>
    </w:p>
    <w:p w14:paraId="5B2F4B7C" w14:textId="77777777" w:rsidR="002B7FD7" w:rsidRPr="00C83B22" w:rsidRDefault="002B7FD7" w:rsidP="00790463">
      <w:pPr>
        <w:jc w:val="center"/>
        <w:rPr>
          <w:b/>
          <w:bCs/>
        </w:rPr>
      </w:pPr>
    </w:p>
    <w:p w14:paraId="051A91C6" w14:textId="656F7DE0" w:rsidR="00790463" w:rsidRPr="00394BC6" w:rsidRDefault="006B6273" w:rsidP="00790463">
      <w:pPr>
        <w:rPr>
          <w:b/>
          <w:bCs/>
        </w:rPr>
      </w:pPr>
      <w:r>
        <w:rPr>
          <w:b/>
          <w:bCs/>
        </w:rPr>
        <w:t>The</w:t>
      </w:r>
      <w:r w:rsidR="00790463" w:rsidRPr="00394BC6">
        <w:rPr>
          <w:b/>
          <w:bCs/>
        </w:rPr>
        <w:t xml:space="preserve"> proposal of the Offeror identified below for the above-referenced RFP</w:t>
      </w:r>
      <w:r>
        <w:rPr>
          <w:b/>
          <w:bCs/>
        </w:rPr>
        <w:t xml:space="preserve"> is submitted electronically comprised of separate files for Technical</w:t>
      </w:r>
      <w:r w:rsidR="004206FA">
        <w:rPr>
          <w:b/>
          <w:bCs/>
        </w:rPr>
        <w:t xml:space="preserve"> and</w:t>
      </w:r>
      <w:r>
        <w:rPr>
          <w:b/>
          <w:bCs/>
        </w:rPr>
        <w:t xml:space="preserve"> Cost</w:t>
      </w:r>
      <w:r w:rsidR="00790463" w:rsidRPr="00394BC6">
        <w:rPr>
          <w:b/>
          <w:bCs/>
        </w:rPr>
        <w:t xml:space="preserve">:  </w:t>
      </w:r>
    </w:p>
    <w:p w14:paraId="67570C67" w14:textId="77777777" w:rsidR="00790463" w:rsidRPr="00394BC6" w:rsidRDefault="00790463" w:rsidP="00790463"/>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61"/>
        <w:gridCol w:w="6329"/>
      </w:tblGrid>
      <w:tr w:rsidR="00790463" w:rsidRPr="00394BC6" w14:paraId="7649B9A1" w14:textId="77777777" w:rsidTr="00834F55">
        <w:tc>
          <w:tcPr>
            <w:tcW w:w="5000" w:type="pct"/>
            <w:gridSpan w:val="2"/>
          </w:tcPr>
          <w:p w14:paraId="1183C375" w14:textId="77777777" w:rsidR="00790463" w:rsidRPr="00394BC6" w:rsidRDefault="00790463" w:rsidP="001177A9">
            <w:pPr>
              <w:jc w:val="center"/>
              <w:rPr>
                <w:b/>
              </w:rPr>
            </w:pPr>
            <w:r w:rsidRPr="00394BC6">
              <w:rPr>
                <w:b/>
              </w:rPr>
              <w:t>Offeror Information:</w:t>
            </w:r>
          </w:p>
          <w:p w14:paraId="06EE1289" w14:textId="77777777" w:rsidR="00790463" w:rsidRPr="00394BC6" w:rsidRDefault="00790463" w:rsidP="001177A9">
            <w:pPr>
              <w:jc w:val="center"/>
            </w:pPr>
          </w:p>
        </w:tc>
      </w:tr>
      <w:tr w:rsidR="00790463" w:rsidRPr="00394BC6" w14:paraId="4F729E46" w14:textId="77777777" w:rsidTr="00C83B22">
        <w:trPr>
          <w:trHeight w:val="431"/>
        </w:trPr>
        <w:tc>
          <w:tcPr>
            <w:tcW w:w="2067" w:type="pct"/>
          </w:tcPr>
          <w:p w14:paraId="0563479C" w14:textId="77777777" w:rsidR="00790463" w:rsidRPr="00394BC6" w:rsidRDefault="00790463" w:rsidP="001177A9">
            <w:r w:rsidRPr="00394BC6">
              <w:t>Offeror Name</w:t>
            </w:r>
          </w:p>
        </w:tc>
        <w:tc>
          <w:tcPr>
            <w:tcW w:w="2933" w:type="pct"/>
          </w:tcPr>
          <w:p w14:paraId="4CBED15C" w14:textId="77777777" w:rsidR="00790463" w:rsidRPr="00394BC6" w:rsidRDefault="00790463" w:rsidP="001177A9"/>
        </w:tc>
      </w:tr>
      <w:tr w:rsidR="00790463" w:rsidRPr="00394BC6" w14:paraId="5E445C66" w14:textId="77777777" w:rsidTr="00C83B22">
        <w:trPr>
          <w:trHeight w:val="647"/>
        </w:trPr>
        <w:tc>
          <w:tcPr>
            <w:tcW w:w="2067" w:type="pct"/>
          </w:tcPr>
          <w:p w14:paraId="7B2EB3D3" w14:textId="77777777" w:rsidR="00790463" w:rsidRPr="00394BC6" w:rsidRDefault="00790463" w:rsidP="001177A9">
            <w:r w:rsidRPr="00394BC6">
              <w:t>Offeror Mailing Address</w:t>
            </w:r>
          </w:p>
        </w:tc>
        <w:tc>
          <w:tcPr>
            <w:tcW w:w="2933" w:type="pct"/>
          </w:tcPr>
          <w:p w14:paraId="49B5A208" w14:textId="77777777" w:rsidR="00790463" w:rsidRPr="00394BC6" w:rsidRDefault="00790463" w:rsidP="001177A9"/>
          <w:p w14:paraId="5815FAD3" w14:textId="77777777" w:rsidR="00790463" w:rsidRPr="00394BC6" w:rsidRDefault="00790463" w:rsidP="001177A9"/>
        </w:tc>
      </w:tr>
      <w:tr w:rsidR="00790463" w:rsidRPr="00394BC6" w14:paraId="69CE0085" w14:textId="77777777" w:rsidTr="00C83B22">
        <w:trPr>
          <w:trHeight w:val="350"/>
        </w:trPr>
        <w:tc>
          <w:tcPr>
            <w:tcW w:w="2067" w:type="pct"/>
          </w:tcPr>
          <w:p w14:paraId="7F999688" w14:textId="77777777" w:rsidR="00790463" w:rsidRPr="00394BC6" w:rsidRDefault="00790463" w:rsidP="001177A9">
            <w:r w:rsidRPr="00394BC6">
              <w:t>Offeror Website</w:t>
            </w:r>
          </w:p>
        </w:tc>
        <w:tc>
          <w:tcPr>
            <w:tcW w:w="2933" w:type="pct"/>
          </w:tcPr>
          <w:p w14:paraId="4230EBAC" w14:textId="77777777" w:rsidR="00790463" w:rsidRPr="00394BC6" w:rsidRDefault="00790463" w:rsidP="001177A9"/>
        </w:tc>
      </w:tr>
      <w:tr w:rsidR="00790463" w:rsidRPr="00394BC6" w14:paraId="60DA1377" w14:textId="77777777" w:rsidTr="00C83B22">
        <w:trPr>
          <w:trHeight w:val="350"/>
        </w:trPr>
        <w:tc>
          <w:tcPr>
            <w:tcW w:w="2067" w:type="pct"/>
          </w:tcPr>
          <w:p w14:paraId="1EF6E2C2" w14:textId="77777777" w:rsidR="00790463" w:rsidRPr="00394BC6" w:rsidRDefault="00790463" w:rsidP="001177A9">
            <w:r w:rsidRPr="00394BC6">
              <w:t>Offeror Contact Person</w:t>
            </w:r>
          </w:p>
        </w:tc>
        <w:tc>
          <w:tcPr>
            <w:tcW w:w="2933" w:type="pct"/>
          </w:tcPr>
          <w:p w14:paraId="0065EA4C" w14:textId="77777777" w:rsidR="00790463" w:rsidRPr="00394BC6" w:rsidRDefault="00790463" w:rsidP="001177A9"/>
        </w:tc>
      </w:tr>
      <w:tr w:rsidR="00790463" w:rsidRPr="00394BC6" w14:paraId="5DF750FE" w14:textId="77777777" w:rsidTr="00C83B22">
        <w:trPr>
          <w:trHeight w:val="350"/>
        </w:trPr>
        <w:tc>
          <w:tcPr>
            <w:tcW w:w="2067" w:type="pct"/>
          </w:tcPr>
          <w:p w14:paraId="29299C5E" w14:textId="77777777" w:rsidR="00790463" w:rsidRPr="00394BC6" w:rsidRDefault="00790463" w:rsidP="001177A9">
            <w:r w:rsidRPr="00394BC6">
              <w:t>Contact Person’s Phone Number</w:t>
            </w:r>
          </w:p>
        </w:tc>
        <w:tc>
          <w:tcPr>
            <w:tcW w:w="2933" w:type="pct"/>
          </w:tcPr>
          <w:p w14:paraId="3C6085BC" w14:textId="77777777" w:rsidR="00790463" w:rsidRPr="00394BC6" w:rsidRDefault="00790463" w:rsidP="001177A9"/>
        </w:tc>
      </w:tr>
      <w:tr w:rsidR="00790463" w:rsidRPr="00394BC6" w14:paraId="0F9CBE47" w14:textId="77777777" w:rsidTr="00C83B22">
        <w:trPr>
          <w:trHeight w:val="305"/>
        </w:trPr>
        <w:tc>
          <w:tcPr>
            <w:tcW w:w="2067" w:type="pct"/>
          </w:tcPr>
          <w:p w14:paraId="79AF6AE2" w14:textId="77777777" w:rsidR="00790463" w:rsidRPr="00394BC6" w:rsidRDefault="00790463" w:rsidP="001177A9">
            <w:r w:rsidRPr="00394BC6">
              <w:t>Contact Person’s E-Mail Address</w:t>
            </w:r>
          </w:p>
        </w:tc>
        <w:tc>
          <w:tcPr>
            <w:tcW w:w="2933" w:type="pct"/>
          </w:tcPr>
          <w:p w14:paraId="59A44FF8" w14:textId="77777777" w:rsidR="00790463" w:rsidRPr="00394BC6" w:rsidRDefault="00790463" w:rsidP="001177A9"/>
        </w:tc>
      </w:tr>
      <w:tr w:rsidR="00790463" w:rsidRPr="00394BC6" w14:paraId="515B3A23" w14:textId="77777777" w:rsidTr="00C83B22">
        <w:trPr>
          <w:trHeight w:val="332"/>
        </w:trPr>
        <w:tc>
          <w:tcPr>
            <w:tcW w:w="2067" w:type="pct"/>
          </w:tcPr>
          <w:p w14:paraId="0B3C73D3" w14:textId="77777777" w:rsidR="00790463" w:rsidRPr="00394BC6" w:rsidRDefault="00790463" w:rsidP="001177A9">
            <w:r w:rsidRPr="00394BC6">
              <w:t>Offeror Federal ID Number</w:t>
            </w:r>
          </w:p>
        </w:tc>
        <w:tc>
          <w:tcPr>
            <w:tcW w:w="2933" w:type="pct"/>
          </w:tcPr>
          <w:p w14:paraId="29342AD0" w14:textId="77777777" w:rsidR="00790463" w:rsidRPr="00394BC6" w:rsidRDefault="00790463" w:rsidP="001177A9"/>
        </w:tc>
      </w:tr>
      <w:tr w:rsidR="00790463" w:rsidRPr="00394BC6" w14:paraId="22DFA4B9" w14:textId="77777777" w:rsidTr="00C83B22">
        <w:trPr>
          <w:trHeight w:val="359"/>
        </w:trPr>
        <w:tc>
          <w:tcPr>
            <w:tcW w:w="2067" w:type="pct"/>
          </w:tcPr>
          <w:p w14:paraId="33D242FB" w14:textId="77777777" w:rsidR="00790463" w:rsidRPr="00394BC6" w:rsidRDefault="00790463" w:rsidP="001177A9">
            <w:r>
              <w:t>Offeror SAP/SRM Vendor Number</w:t>
            </w:r>
          </w:p>
        </w:tc>
        <w:tc>
          <w:tcPr>
            <w:tcW w:w="2933" w:type="pct"/>
          </w:tcPr>
          <w:p w14:paraId="24607119" w14:textId="77777777" w:rsidR="00790463" w:rsidRPr="00394BC6" w:rsidRDefault="00790463" w:rsidP="001177A9"/>
        </w:tc>
      </w:tr>
    </w:tbl>
    <w:p w14:paraId="78BF2279" w14:textId="77777777" w:rsidR="00790463" w:rsidRPr="00394BC6" w:rsidRDefault="00790463" w:rsidP="00790463"/>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44"/>
        <w:gridCol w:w="8546"/>
      </w:tblGrid>
      <w:tr w:rsidR="00790463" w:rsidRPr="00474D32" w14:paraId="7E222255" w14:textId="77777777" w:rsidTr="00834F55">
        <w:tc>
          <w:tcPr>
            <w:tcW w:w="5000" w:type="pct"/>
            <w:gridSpan w:val="2"/>
          </w:tcPr>
          <w:p w14:paraId="579A70EB" w14:textId="77777777" w:rsidR="00790463" w:rsidRPr="00474D32" w:rsidRDefault="00844631" w:rsidP="001177A9">
            <w:pPr>
              <w:jc w:val="center"/>
              <w:rPr>
                <w:b/>
                <w:sz w:val="20"/>
                <w:szCs w:val="20"/>
              </w:rPr>
            </w:pPr>
            <w:r>
              <w:rPr>
                <w:b/>
                <w:sz w:val="20"/>
                <w:szCs w:val="20"/>
              </w:rPr>
              <w:t xml:space="preserve">Electronic </w:t>
            </w:r>
            <w:r w:rsidR="00790463" w:rsidRPr="00474D32">
              <w:rPr>
                <w:b/>
                <w:sz w:val="20"/>
                <w:szCs w:val="20"/>
              </w:rPr>
              <w:t>Submittals Enclosed:</w:t>
            </w:r>
          </w:p>
          <w:p w14:paraId="5AEAD60A" w14:textId="77777777" w:rsidR="00790463" w:rsidRPr="00474D32" w:rsidRDefault="00790463" w:rsidP="001177A9">
            <w:pPr>
              <w:jc w:val="center"/>
              <w:rPr>
                <w:sz w:val="20"/>
                <w:szCs w:val="20"/>
              </w:rPr>
            </w:pPr>
          </w:p>
        </w:tc>
      </w:tr>
      <w:tr w:rsidR="00790463" w:rsidRPr="00474D32" w14:paraId="049E6DC1" w14:textId="77777777" w:rsidTr="00834F55">
        <w:tc>
          <w:tcPr>
            <w:tcW w:w="1040" w:type="pct"/>
          </w:tcPr>
          <w:p w14:paraId="7E8C1BE0" w14:textId="77777777" w:rsidR="00790463" w:rsidRPr="00474D32" w:rsidRDefault="00790463" w:rsidP="001177A9">
            <w:pPr>
              <w:jc w:val="center"/>
              <w:rPr>
                <w:b/>
                <w:sz w:val="20"/>
                <w:szCs w:val="20"/>
              </w:rPr>
            </w:pPr>
            <w:r w:rsidRPr="00474D32">
              <w:rPr>
                <w:b/>
                <w:sz w:val="20"/>
                <w:szCs w:val="20"/>
              </w:rPr>
              <w:sym w:font="Symbol" w:char="F07F"/>
            </w:r>
          </w:p>
        </w:tc>
        <w:tc>
          <w:tcPr>
            <w:tcW w:w="3960" w:type="pct"/>
          </w:tcPr>
          <w:p w14:paraId="60164A19" w14:textId="77777777" w:rsidR="00790463" w:rsidRPr="00474D32" w:rsidRDefault="00790463" w:rsidP="001177A9">
            <w:pPr>
              <w:rPr>
                <w:sz w:val="20"/>
                <w:szCs w:val="20"/>
              </w:rPr>
            </w:pPr>
            <w:r w:rsidRPr="00474D32">
              <w:rPr>
                <w:sz w:val="20"/>
                <w:szCs w:val="20"/>
              </w:rPr>
              <w:t>Technical Submittal</w:t>
            </w:r>
          </w:p>
          <w:p w14:paraId="5225864F" w14:textId="77777777" w:rsidR="00790463" w:rsidRPr="00474D32" w:rsidRDefault="00790463" w:rsidP="001177A9">
            <w:pPr>
              <w:ind w:left="720"/>
              <w:rPr>
                <w:sz w:val="20"/>
                <w:szCs w:val="20"/>
              </w:rPr>
            </w:pPr>
            <w:r w:rsidRPr="00474D32">
              <w:rPr>
                <w:b/>
                <w:sz w:val="20"/>
                <w:szCs w:val="20"/>
              </w:rPr>
              <w:sym w:font="Symbol" w:char="F07F"/>
            </w:r>
            <w:r w:rsidRPr="00474D32">
              <w:rPr>
                <w:b/>
                <w:sz w:val="20"/>
                <w:szCs w:val="20"/>
              </w:rPr>
              <w:t xml:space="preserve"> </w:t>
            </w:r>
            <w:r w:rsidRPr="00474D32">
              <w:rPr>
                <w:sz w:val="20"/>
                <w:szCs w:val="20"/>
              </w:rPr>
              <w:t>Domestic Workforce Utilization Certification</w:t>
            </w:r>
          </w:p>
        </w:tc>
      </w:tr>
      <w:tr w:rsidR="00790463" w:rsidRPr="00474D32" w14:paraId="2649E0C6" w14:textId="77777777" w:rsidTr="00834F55">
        <w:tc>
          <w:tcPr>
            <w:tcW w:w="1040" w:type="pct"/>
          </w:tcPr>
          <w:p w14:paraId="4CE52B8D" w14:textId="77777777" w:rsidR="00790463" w:rsidRPr="00474D32" w:rsidRDefault="00790463" w:rsidP="001177A9">
            <w:pPr>
              <w:jc w:val="center"/>
              <w:rPr>
                <w:sz w:val="20"/>
                <w:szCs w:val="20"/>
              </w:rPr>
            </w:pPr>
            <w:r w:rsidRPr="00474D32">
              <w:rPr>
                <w:b/>
                <w:sz w:val="20"/>
                <w:szCs w:val="20"/>
              </w:rPr>
              <w:sym w:font="Symbol" w:char="F07F"/>
            </w:r>
          </w:p>
        </w:tc>
        <w:tc>
          <w:tcPr>
            <w:tcW w:w="3960" w:type="pct"/>
          </w:tcPr>
          <w:p w14:paraId="6573CB44" w14:textId="62EE3DE7" w:rsidR="00790463" w:rsidRPr="00474D32" w:rsidRDefault="00790463" w:rsidP="00687D7C">
            <w:pPr>
              <w:rPr>
                <w:sz w:val="20"/>
                <w:szCs w:val="20"/>
              </w:rPr>
            </w:pPr>
            <w:r w:rsidRPr="00474D32">
              <w:rPr>
                <w:sz w:val="20"/>
                <w:szCs w:val="20"/>
              </w:rPr>
              <w:t>Small Diverse Business Participation Submittal</w:t>
            </w:r>
          </w:p>
        </w:tc>
      </w:tr>
      <w:tr w:rsidR="00687D7C" w:rsidRPr="00474D32" w14:paraId="3EA914D5" w14:textId="77777777" w:rsidTr="00834F55">
        <w:tc>
          <w:tcPr>
            <w:tcW w:w="1040" w:type="pct"/>
          </w:tcPr>
          <w:p w14:paraId="62809B6E" w14:textId="438FE6AA" w:rsidR="00687D7C" w:rsidRPr="00474D32" w:rsidRDefault="00687D7C" w:rsidP="001177A9">
            <w:pPr>
              <w:jc w:val="center"/>
              <w:rPr>
                <w:b/>
                <w:sz w:val="20"/>
                <w:szCs w:val="20"/>
              </w:rPr>
            </w:pPr>
            <w:r w:rsidRPr="00474D32">
              <w:rPr>
                <w:b/>
                <w:sz w:val="20"/>
                <w:szCs w:val="20"/>
              </w:rPr>
              <w:sym w:font="Symbol" w:char="F07F"/>
            </w:r>
          </w:p>
        </w:tc>
        <w:tc>
          <w:tcPr>
            <w:tcW w:w="3960" w:type="pct"/>
          </w:tcPr>
          <w:p w14:paraId="7AD7AA31" w14:textId="1F99BB90" w:rsidR="00687D7C" w:rsidRPr="00474D32" w:rsidRDefault="00687D7C" w:rsidP="001177A9">
            <w:pPr>
              <w:rPr>
                <w:sz w:val="20"/>
                <w:szCs w:val="20"/>
              </w:rPr>
            </w:pPr>
            <w:r>
              <w:rPr>
                <w:sz w:val="20"/>
                <w:szCs w:val="20"/>
              </w:rPr>
              <w:t>Veteran Business Enterprise Participation Submittal</w:t>
            </w:r>
          </w:p>
        </w:tc>
      </w:tr>
      <w:tr w:rsidR="00790463" w:rsidRPr="00474D32" w14:paraId="5B0CE23F" w14:textId="77777777" w:rsidTr="00834F55">
        <w:tc>
          <w:tcPr>
            <w:tcW w:w="1040" w:type="pct"/>
          </w:tcPr>
          <w:p w14:paraId="7B40C313" w14:textId="77777777" w:rsidR="00790463" w:rsidRPr="00474D32" w:rsidRDefault="00790463" w:rsidP="001177A9">
            <w:pPr>
              <w:jc w:val="center"/>
              <w:rPr>
                <w:sz w:val="20"/>
                <w:szCs w:val="20"/>
              </w:rPr>
            </w:pPr>
            <w:r w:rsidRPr="00474D32">
              <w:rPr>
                <w:b/>
                <w:sz w:val="20"/>
                <w:szCs w:val="20"/>
              </w:rPr>
              <w:sym w:font="Symbol" w:char="F07F"/>
            </w:r>
          </w:p>
        </w:tc>
        <w:tc>
          <w:tcPr>
            <w:tcW w:w="3960" w:type="pct"/>
          </w:tcPr>
          <w:p w14:paraId="7E88A41D" w14:textId="77777777" w:rsidR="00790463" w:rsidRPr="00474D32" w:rsidRDefault="00790463" w:rsidP="001177A9">
            <w:pPr>
              <w:rPr>
                <w:sz w:val="20"/>
                <w:szCs w:val="20"/>
              </w:rPr>
            </w:pPr>
            <w:r w:rsidRPr="00474D32">
              <w:rPr>
                <w:sz w:val="20"/>
                <w:szCs w:val="20"/>
              </w:rPr>
              <w:t>Cost Submittal</w:t>
            </w:r>
          </w:p>
        </w:tc>
      </w:tr>
    </w:tbl>
    <w:p w14:paraId="18507284" w14:textId="77777777" w:rsidR="00790463" w:rsidRPr="00394BC6" w:rsidRDefault="00790463" w:rsidP="00790463"/>
    <w:tbl>
      <w:tblPr>
        <w:tblW w:w="0" w:type="auto"/>
        <w:tblLook w:val="0000" w:firstRow="0" w:lastRow="0" w:firstColumn="0" w:lastColumn="0" w:noHBand="0" w:noVBand="0"/>
      </w:tblPr>
      <w:tblGrid>
        <w:gridCol w:w="10800"/>
      </w:tblGrid>
      <w:tr w:rsidR="00790463" w:rsidRPr="00394BC6" w14:paraId="4ABD752B" w14:textId="77777777" w:rsidTr="001177A9">
        <w:tc>
          <w:tcPr>
            <w:tcW w:w="9576" w:type="dxa"/>
          </w:tcPr>
          <w:tbl>
            <w:tblPr>
              <w:tblW w:w="0" w:type="auto"/>
              <w:tblLook w:val="0000" w:firstRow="0" w:lastRow="0" w:firstColumn="0" w:lastColumn="0" w:noHBand="0" w:noVBand="0"/>
            </w:tblPr>
            <w:tblGrid>
              <w:gridCol w:w="10584"/>
            </w:tblGrid>
            <w:tr w:rsidR="00790463" w:rsidRPr="00394BC6" w14:paraId="7DB51CE5" w14:textId="77777777" w:rsidTr="001177A9">
              <w:tc>
                <w:tcPr>
                  <w:tcW w:w="9576" w:type="dxa"/>
                </w:tcPr>
                <w:tbl>
                  <w:tblPr>
                    <w:tblW w:w="10463" w:type="dxa"/>
                    <w:tblBorders>
                      <w:top w:val="single" w:sz="12" w:space="0" w:color="008080"/>
                      <w:left w:val="single" w:sz="6" w:space="0" w:color="008080"/>
                      <w:bottom w:val="single" w:sz="12" w:space="0" w:color="008080"/>
                      <w:right w:val="single" w:sz="6" w:space="0" w:color="008080"/>
                    </w:tblBorders>
                    <w:tblLook w:val="01E0" w:firstRow="1" w:lastRow="1" w:firstColumn="1" w:lastColumn="1" w:noHBand="0" w:noVBand="0"/>
                  </w:tblPr>
                  <w:tblGrid>
                    <w:gridCol w:w="10463"/>
                  </w:tblGrid>
                  <w:tr w:rsidR="00790463" w:rsidRPr="00394BC6" w14:paraId="3A98288B" w14:textId="77777777" w:rsidTr="00787292">
                    <w:trPr>
                      <w:trHeight w:val="273"/>
                    </w:trPr>
                    <w:tc>
                      <w:tcPr>
                        <w:tcW w:w="5000" w:type="pct"/>
                        <w:tcBorders>
                          <w:bottom w:val="single" w:sz="6" w:space="0" w:color="000000"/>
                        </w:tcBorders>
                        <w:shd w:val="solid" w:color="C0C0C0" w:fill="FFFFFF"/>
                      </w:tcPr>
                      <w:p w14:paraId="52B310CB" w14:textId="64D3C0DE" w:rsidR="00790463" w:rsidRPr="00394BC6" w:rsidRDefault="00790463" w:rsidP="00C83B22">
                        <w:pPr>
                          <w:jc w:val="center"/>
                          <w:rPr>
                            <w:b/>
                            <w:bCs/>
                            <w:i/>
                            <w:iCs/>
                            <w:color w:val="800000"/>
                          </w:rPr>
                        </w:pPr>
                        <w:r w:rsidRPr="00394BC6">
                          <w:rPr>
                            <w:b/>
                            <w:bCs/>
                            <w:i/>
                            <w:iCs/>
                            <w:color w:val="800000"/>
                          </w:rPr>
                          <w:t>Signature</w:t>
                        </w:r>
                      </w:p>
                    </w:tc>
                  </w:tr>
                  <w:tr w:rsidR="00834F55" w:rsidRPr="00394BC6" w14:paraId="61101AFA" w14:textId="77777777" w:rsidTr="00787292">
                    <w:trPr>
                      <w:trHeight w:val="648"/>
                    </w:trPr>
                    <w:tc>
                      <w:tcPr>
                        <w:tcW w:w="5000" w:type="pct"/>
                        <w:tcBorders>
                          <w:top w:val="single" w:sz="6" w:space="0" w:color="008080"/>
                          <w:bottom w:val="single" w:sz="6" w:space="0" w:color="008080"/>
                        </w:tcBorders>
                        <w:shd w:val="solid" w:color="C0C0C0" w:fill="FFFFFF"/>
                      </w:tcPr>
                      <w:p w14:paraId="13839AA3" w14:textId="77777777" w:rsidR="008C504F" w:rsidRDefault="00834F55" w:rsidP="001177A9">
                        <w:r w:rsidRPr="00394BC6">
                          <w:t xml:space="preserve">Signature of an official authorized to bind the Offeror </w:t>
                        </w:r>
                      </w:p>
                      <w:p w14:paraId="7A582C71" w14:textId="23C3398D" w:rsidR="00834F55" w:rsidRPr="00394BC6" w:rsidRDefault="00834F55" w:rsidP="001177A9">
                        <w:r w:rsidRPr="00394BC6">
                          <w:t>to the provisions contained in the Offeror’s proposal:</w:t>
                        </w:r>
                      </w:p>
                    </w:tc>
                  </w:tr>
                  <w:tr w:rsidR="00834F55" w:rsidRPr="00394BC6" w14:paraId="5F3F8B60" w14:textId="77777777" w:rsidTr="00787292">
                    <w:trPr>
                      <w:trHeight w:val="923"/>
                    </w:trPr>
                    <w:tc>
                      <w:tcPr>
                        <w:tcW w:w="5000" w:type="pct"/>
                        <w:tcBorders>
                          <w:top w:val="single" w:sz="6" w:space="0" w:color="008080"/>
                          <w:bottom w:val="single" w:sz="6" w:space="0" w:color="008080"/>
                        </w:tcBorders>
                      </w:tcPr>
                      <w:p w14:paraId="41E7E042" w14:textId="77777777" w:rsidR="00834F55" w:rsidRPr="00394BC6" w:rsidRDefault="00834F55" w:rsidP="001177A9">
                        <w:r w:rsidRPr="00394BC6">
                          <w:t>Printed Name</w:t>
                        </w:r>
                      </w:p>
                    </w:tc>
                  </w:tr>
                  <w:tr w:rsidR="00834F55" w:rsidRPr="00394BC6" w14:paraId="01868383" w14:textId="77777777" w:rsidTr="00787292">
                    <w:trPr>
                      <w:trHeight w:val="989"/>
                    </w:trPr>
                    <w:tc>
                      <w:tcPr>
                        <w:tcW w:w="5000" w:type="pct"/>
                        <w:tcBorders>
                          <w:top w:val="single" w:sz="6" w:space="0" w:color="008080"/>
                          <w:bottom w:val="single" w:sz="6" w:space="0" w:color="008080"/>
                        </w:tcBorders>
                      </w:tcPr>
                      <w:p w14:paraId="23D2D0FF" w14:textId="77777777" w:rsidR="00834F55" w:rsidRPr="00394BC6" w:rsidRDefault="00834F55" w:rsidP="001177A9">
                        <w:r w:rsidRPr="00394BC6">
                          <w:t>Title</w:t>
                        </w:r>
                      </w:p>
                    </w:tc>
                  </w:tr>
                </w:tbl>
                <w:p w14:paraId="206FD7C3" w14:textId="77777777" w:rsidR="00790463" w:rsidRPr="00394BC6" w:rsidRDefault="00790463" w:rsidP="001177A9"/>
              </w:tc>
            </w:tr>
          </w:tbl>
          <w:p w14:paraId="2822665B" w14:textId="77777777" w:rsidR="00790463" w:rsidRPr="00394BC6" w:rsidRDefault="00790463" w:rsidP="001177A9"/>
        </w:tc>
      </w:tr>
    </w:tbl>
    <w:p w14:paraId="6144D0BB" w14:textId="77777777" w:rsidR="00790463" w:rsidRPr="00394BC6" w:rsidRDefault="00790463" w:rsidP="00790463">
      <w:pPr>
        <w:pStyle w:val="BodyText"/>
      </w:pPr>
    </w:p>
    <w:p w14:paraId="2808752B" w14:textId="743F7B39" w:rsidR="003243FB" w:rsidRPr="00FC6DE7" w:rsidRDefault="00790463" w:rsidP="00FC6DE7">
      <w:pPr>
        <w:pStyle w:val="BodyText"/>
      </w:pPr>
      <w:r w:rsidRPr="00394BC6">
        <w:t>FAILURE TO COMPLETE, SIGN AND RETURN THIS FORM WITH THE OFFEROR’S PROPOSAL MAY RESULT IN THE REJECTION OF THE OFFEROR’S PROPOSAL</w:t>
      </w:r>
      <w:r w:rsidR="00697FCF">
        <w:t>.</w:t>
      </w:r>
    </w:p>
    <w:p w14:paraId="1AA11B6E" w14:textId="77777777" w:rsidR="0010281F" w:rsidRDefault="0010281F">
      <w:pPr>
        <w:jc w:val="left"/>
        <w:rPr>
          <w:b/>
          <w:sz w:val="28"/>
          <w:szCs w:val="28"/>
        </w:rPr>
      </w:pPr>
      <w:r>
        <w:rPr>
          <w:b/>
          <w:sz w:val="28"/>
          <w:szCs w:val="28"/>
        </w:rPr>
        <w:br w:type="page"/>
      </w:r>
    </w:p>
    <w:p w14:paraId="56601B41" w14:textId="07E9424C" w:rsidR="00050510" w:rsidRDefault="00050510" w:rsidP="001F18EB">
      <w:pPr>
        <w:tabs>
          <w:tab w:val="center" w:pos="1459"/>
          <w:tab w:val="center" w:pos="2179"/>
          <w:tab w:val="center" w:pos="2899"/>
          <w:tab w:val="center" w:pos="4116"/>
          <w:tab w:val="center" w:pos="5059"/>
          <w:tab w:val="center" w:pos="5779"/>
          <w:tab w:val="center" w:pos="6499"/>
          <w:tab w:val="center" w:pos="7445"/>
        </w:tabs>
        <w:spacing w:after="3" w:line="250" w:lineRule="auto"/>
        <w:ind w:left="-720" w:right="-720"/>
        <w:jc w:val="center"/>
        <w:rPr>
          <w:b/>
          <w:sz w:val="28"/>
          <w:szCs w:val="28"/>
        </w:rPr>
      </w:pPr>
      <w:r w:rsidRPr="0063783E">
        <w:rPr>
          <w:b/>
          <w:sz w:val="28"/>
          <w:szCs w:val="28"/>
        </w:rPr>
        <w:lastRenderedPageBreak/>
        <w:t xml:space="preserve">APPENDIX </w:t>
      </w:r>
      <w:r>
        <w:rPr>
          <w:b/>
          <w:sz w:val="28"/>
          <w:szCs w:val="28"/>
        </w:rPr>
        <w:t>B</w:t>
      </w:r>
    </w:p>
    <w:p w14:paraId="40027EA8" w14:textId="77777777" w:rsidR="00050510" w:rsidRDefault="00050510" w:rsidP="00050510">
      <w:pPr>
        <w:jc w:val="center"/>
        <w:rPr>
          <w:b/>
          <w:sz w:val="28"/>
          <w:szCs w:val="28"/>
        </w:rPr>
      </w:pPr>
    </w:p>
    <w:p w14:paraId="3AC1B80A" w14:textId="77777777" w:rsidR="00050510" w:rsidRDefault="00050510" w:rsidP="00050510">
      <w:pPr>
        <w:jc w:val="center"/>
        <w:rPr>
          <w:b/>
          <w:sz w:val="28"/>
          <w:szCs w:val="28"/>
        </w:rPr>
      </w:pPr>
      <w:r>
        <w:rPr>
          <w:b/>
          <w:sz w:val="28"/>
          <w:szCs w:val="28"/>
        </w:rPr>
        <w:t>COST SUBMITTAL</w:t>
      </w:r>
    </w:p>
    <w:p w14:paraId="4A16C0A7" w14:textId="77777777" w:rsidR="00DD0973" w:rsidRPr="0063783E" w:rsidRDefault="00DD0973" w:rsidP="00050510">
      <w:pPr>
        <w:jc w:val="center"/>
        <w:rPr>
          <w:b/>
          <w:sz w:val="28"/>
          <w:szCs w:val="28"/>
        </w:rPr>
      </w:pPr>
    </w:p>
    <w:p w14:paraId="34BE3CA3" w14:textId="77777777" w:rsidR="00050510" w:rsidRPr="004179CB" w:rsidRDefault="00050510" w:rsidP="00050510">
      <w:pPr>
        <w:jc w:val="center"/>
        <w:rPr>
          <w:sz w:val="28"/>
          <w:szCs w:val="28"/>
        </w:rPr>
      </w:pPr>
      <w:r>
        <w:rPr>
          <w:b/>
          <w:bCs/>
          <w:sz w:val="28"/>
          <w:szCs w:val="28"/>
          <w:u w:val="single"/>
        </w:rPr>
        <w:t xml:space="preserve">Schedule A – </w:t>
      </w:r>
      <w:r w:rsidRPr="008867FA">
        <w:rPr>
          <w:b/>
          <w:bCs/>
          <w:sz w:val="28"/>
          <w:szCs w:val="28"/>
          <w:u w:val="single"/>
        </w:rPr>
        <w:t xml:space="preserve">Labor </w:t>
      </w:r>
      <w:r>
        <w:rPr>
          <w:b/>
          <w:bCs/>
          <w:sz w:val="28"/>
          <w:szCs w:val="28"/>
          <w:u w:val="single"/>
        </w:rPr>
        <w:t>Rates</w:t>
      </w:r>
    </w:p>
    <w:p w14:paraId="01290D5D" w14:textId="77777777" w:rsidR="00050510" w:rsidRPr="001341DF" w:rsidRDefault="00050510" w:rsidP="00050510">
      <w:pPr>
        <w:jc w:val="center"/>
        <w:rPr>
          <w:szCs w:val="20"/>
        </w:rPr>
      </w:pPr>
    </w:p>
    <w:p w14:paraId="1EF25B97" w14:textId="77777777" w:rsidR="00050510" w:rsidRPr="00C74C97" w:rsidRDefault="00050510" w:rsidP="00050510">
      <w:pPr>
        <w:jc w:val="center"/>
        <w:rPr>
          <w:b/>
          <w:bCs/>
          <w:sz w:val="20"/>
        </w:rPr>
      </w:pPr>
      <w:r w:rsidRPr="00C74C97">
        <w:rPr>
          <w:b/>
          <w:bCs/>
          <w:sz w:val="20"/>
        </w:rPr>
        <w:t>This fee schedule will be used for all projects.</w:t>
      </w:r>
    </w:p>
    <w:p w14:paraId="52B0692D" w14:textId="77777777" w:rsidR="00050510" w:rsidRPr="00C74C97" w:rsidRDefault="00050510" w:rsidP="00050510">
      <w:pPr>
        <w:jc w:val="center"/>
        <w:rPr>
          <w:sz w:val="20"/>
        </w:rPr>
      </w:pPr>
      <w:r w:rsidRPr="00C74C97">
        <w:rPr>
          <w:b/>
          <w:bCs/>
          <w:sz w:val="20"/>
        </w:rPr>
        <w:t xml:space="preserve">All rates should include the </w:t>
      </w:r>
      <w:r>
        <w:rPr>
          <w:b/>
          <w:bCs/>
          <w:sz w:val="20"/>
        </w:rPr>
        <w:t>Contractor</w:t>
      </w:r>
      <w:r w:rsidRPr="00C74C97">
        <w:rPr>
          <w:b/>
          <w:bCs/>
          <w:sz w:val="20"/>
        </w:rPr>
        <w:t>’s overhead costs and travel expenses. (NOTE: L.S. = LUMP SUM)</w:t>
      </w:r>
    </w:p>
    <w:p w14:paraId="54BFC6F7" w14:textId="77777777" w:rsidR="00050510" w:rsidRPr="00270941" w:rsidRDefault="00050510" w:rsidP="00050510">
      <w:pPr>
        <w:jc w:val="center"/>
        <w:rPr>
          <w:b/>
          <w:sz w:val="22"/>
        </w:rPr>
      </w:pPr>
    </w:p>
    <w:tbl>
      <w:tblPr>
        <w:tblW w:w="9417" w:type="dxa"/>
        <w:jc w:val="center"/>
        <w:tblLayout w:type="fixed"/>
        <w:tblCellMar>
          <w:left w:w="0" w:type="dxa"/>
          <w:right w:w="0" w:type="dxa"/>
        </w:tblCellMar>
        <w:tblLook w:val="0000" w:firstRow="0" w:lastRow="0" w:firstColumn="0" w:lastColumn="0" w:noHBand="0" w:noVBand="0"/>
      </w:tblPr>
      <w:tblGrid>
        <w:gridCol w:w="6120"/>
        <w:gridCol w:w="1440"/>
        <w:gridCol w:w="360"/>
        <w:gridCol w:w="450"/>
        <w:gridCol w:w="1047"/>
      </w:tblGrid>
      <w:tr w:rsidR="00050510" w:rsidRPr="00270941" w14:paraId="4D3E0A0C" w14:textId="77777777" w:rsidTr="004B60C4">
        <w:trPr>
          <w:jc w:val="center"/>
        </w:trPr>
        <w:tc>
          <w:tcPr>
            <w:tcW w:w="6120" w:type="dxa"/>
          </w:tcPr>
          <w:p w14:paraId="5C40CB32" w14:textId="77777777" w:rsidR="00050510" w:rsidRPr="00270941" w:rsidRDefault="00050510" w:rsidP="004B60C4">
            <w:pPr>
              <w:jc w:val="center"/>
              <w:rPr>
                <w:b/>
                <w:sz w:val="22"/>
                <w:u w:val="single"/>
              </w:rPr>
            </w:pPr>
            <w:r w:rsidRPr="00270941">
              <w:rPr>
                <w:b/>
                <w:sz w:val="22"/>
                <w:u w:val="single"/>
              </w:rPr>
              <w:t>Service</w:t>
            </w:r>
          </w:p>
        </w:tc>
        <w:tc>
          <w:tcPr>
            <w:tcW w:w="1440" w:type="dxa"/>
          </w:tcPr>
          <w:p w14:paraId="3CC0125C" w14:textId="77777777" w:rsidR="00050510" w:rsidRPr="00C74C97" w:rsidRDefault="00050510" w:rsidP="004B60C4">
            <w:pPr>
              <w:jc w:val="center"/>
              <w:rPr>
                <w:b/>
                <w:sz w:val="22"/>
                <w:u w:val="single"/>
              </w:rPr>
            </w:pPr>
            <w:r w:rsidRPr="00C74C97">
              <w:rPr>
                <w:b/>
                <w:sz w:val="22"/>
                <w:u w:val="single"/>
              </w:rPr>
              <w:t>Unit</w:t>
            </w:r>
          </w:p>
        </w:tc>
        <w:tc>
          <w:tcPr>
            <w:tcW w:w="360" w:type="dxa"/>
          </w:tcPr>
          <w:p w14:paraId="2F8D1B0E" w14:textId="77777777" w:rsidR="00050510" w:rsidRPr="00270941" w:rsidRDefault="00050510" w:rsidP="004B60C4">
            <w:pPr>
              <w:jc w:val="center"/>
              <w:rPr>
                <w:b/>
                <w:sz w:val="22"/>
                <w:u w:val="single"/>
              </w:rPr>
            </w:pPr>
          </w:p>
        </w:tc>
        <w:tc>
          <w:tcPr>
            <w:tcW w:w="1497" w:type="dxa"/>
            <w:gridSpan w:val="2"/>
          </w:tcPr>
          <w:p w14:paraId="5353B470" w14:textId="77777777" w:rsidR="00050510" w:rsidRPr="00270941" w:rsidRDefault="00050510" w:rsidP="004B60C4">
            <w:pPr>
              <w:jc w:val="center"/>
              <w:rPr>
                <w:b/>
                <w:sz w:val="22"/>
                <w:u w:val="single"/>
              </w:rPr>
            </w:pPr>
            <w:r w:rsidRPr="00270941">
              <w:rPr>
                <w:b/>
                <w:sz w:val="22"/>
                <w:u w:val="single"/>
              </w:rPr>
              <w:t>Unit Price</w:t>
            </w:r>
          </w:p>
        </w:tc>
      </w:tr>
      <w:tr w:rsidR="00050510" w:rsidRPr="00270941" w14:paraId="2D21A2B1" w14:textId="77777777" w:rsidTr="004B60C4">
        <w:trPr>
          <w:jc w:val="center"/>
        </w:trPr>
        <w:tc>
          <w:tcPr>
            <w:tcW w:w="6120" w:type="dxa"/>
          </w:tcPr>
          <w:p w14:paraId="601454A3" w14:textId="77777777" w:rsidR="00050510" w:rsidRPr="00270941" w:rsidRDefault="00050510" w:rsidP="004B60C4">
            <w:pPr>
              <w:jc w:val="center"/>
              <w:rPr>
                <w:sz w:val="22"/>
              </w:rPr>
            </w:pPr>
            <w:r w:rsidRPr="00C74C97">
              <w:rPr>
                <w:sz w:val="22"/>
              </w:rPr>
              <w:t>Engineer or Project Manager</w:t>
            </w:r>
          </w:p>
        </w:tc>
        <w:tc>
          <w:tcPr>
            <w:tcW w:w="1440" w:type="dxa"/>
          </w:tcPr>
          <w:p w14:paraId="06FFC8BC" w14:textId="77777777" w:rsidR="00050510" w:rsidRPr="00C74C97" w:rsidRDefault="00050510" w:rsidP="004B60C4">
            <w:pPr>
              <w:jc w:val="center"/>
              <w:rPr>
                <w:sz w:val="22"/>
              </w:rPr>
            </w:pPr>
            <w:r w:rsidRPr="00C74C97">
              <w:rPr>
                <w:sz w:val="22"/>
              </w:rPr>
              <w:t>*Hour</w:t>
            </w:r>
          </w:p>
        </w:tc>
        <w:tc>
          <w:tcPr>
            <w:tcW w:w="360" w:type="dxa"/>
          </w:tcPr>
          <w:p w14:paraId="1DC48DC5" w14:textId="77777777" w:rsidR="00050510" w:rsidRPr="00270941" w:rsidRDefault="00050510" w:rsidP="004B60C4">
            <w:pPr>
              <w:jc w:val="center"/>
              <w:rPr>
                <w:sz w:val="22"/>
              </w:rPr>
            </w:pPr>
            <w:r w:rsidRPr="00270941">
              <w:rPr>
                <w:sz w:val="22"/>
              </w:rPr>
              <w:t>-</w:t>
            </w:r>
          </w:p>
        </w:tc>
        <w:tc>
          <w:tcPr>
            <w:tcW w:w="450" w:type="dxa"/>
          </w:tcPr>
          <w:p w14:paraId="187F7E42" w14:textId="77777777" w:rsidR="00050510" w:rsidRPr="00270941" w:rsidRDefault="00050510" w:rsidP="004B60C4">
            <w:pPr>
              <w:jc w:val="center"/>
              <w:rPr>
                <w:sz w:val="22"/>
              </w:rPr>
            </w:pPr>
            <w:r w:rsidRPr="00270941">
              <w:rPr>
                <w:sz w:val="22"/>
              </w:rPr>
              <w:t>$</w:t>
            </w:r>
          </w:p>
        </w:tc>
        <w:tc>
          <w:tcPr>
            <w:tcW w:w="1047" w:type="dxa"/>
          </w:tcPr>
          <w:p w14:paraId="6E1B6C96" w14:textId="77777777" w:rsidR="00050510" w:rsidRPr="007B696F" w:rsidRDefault="00050510" w:rsidP="004B60C4">
            <w:pPr>
              <w:jc w:val="center"/>
              <w:rPr>
                <w:color w:val="0070C0"/>
                <w:sz w:val="22"/>
                <w:u w:val="single"/>
              </w:rPr>
            </w:pPr>
            <w:r w:rsidRPr="00270941">
              <w:t>_____</w:t>
            </w:r>
          </w:p>
        </w:tc>
      </w:tr>
      <w:tr w:rsidR="00050510" w:rsidRPr="00270941" w14:paraId="514320D5" w14:textId="77777777" w:rsidTr="004B60C4">
        <w:trPr>
          <w:jc w:val="center"/>
        </w:trPr>
        <w:tc>
          <w:tcPr>
            <w:tcW w:w="6120" w:type="dxa"/>
          </w:tcPr>
          <w:p w14:paraId="7E6B1EDD" w14:textId="77777777" w:rsidR="00050510" w:rsidRPr="00270941" w:rsidRDefault="00050510" w:rsidP="004B60C4">
            <w:pPr>
              <w:jc w:val="center"/>
              <w:rPr>
                <w:sz w:val="22"/>
              </w:rPr>
            </w:pPr>
            <w:r w:rsidRPr="00270941">
              <w:rPr>
                <w:sz w:val="22"/>
              </w:rPr>
              <w:t>Photogrammetrist</w:t>
            </w:r>
          </w:p>
        </w:tc>
        <w:tc>
          <w:tcPr>
            <w:tcW w:w="1440" w:type="dxa"/>
          </w:tcPr>
          <w:p w14:paraId="6E8BF7D2" w14:textId="77777777" w:rsidR="00050510" w:rsidRPr="00C74C97" w:rsidRDefault="00050510" w:rsidP="004B60C4">
            <w:pPr>
              <w:jc w:val="center"/>
              <w:rPr>
                <w:sz w:val="22"/>
              </w:rPr>
            </w:pPr>
            <w:r w:rsidRPr="00C74C97">
              <w:rPr>
                <w:sz w:val="22"/>
              </w:rPr>
              <w:t>*Hour</w:t>
            </w:r>
          </w:p>
        </w:tc>
        <w:tc>
          <w:tcPr>
            <w:tcW w:w="360" w:type="dxa"/>
          </w:tcPr>
          <w:p w14:paraId="0AAF3717" w14:textId="77777777" w:rsidR="00050510" w:rsidRPr="00270941" w:rsidRDefault="00050510" w:rsidP="004B60C4">
            <w:pPr>
              <w:jc w:val="center"/>
              <w:rPr>
                <w:sz w:val="22"/>
              </w:rPr>
            </w:pPr>
            <w:r w:rsidRPr="00270941">
              <w:rPr>
                <w:sz w:val="22"/>
              </w:rPr>
              <w:t>-</w:t>
            </w:r>
          </w:p>
        </w:tc>
        <w:tc>
          <w:tcPr>
            <w:tcW w:w="450" w:type="dxa"/>
          </w:tcPr>
          <w:p w14:paraId="7EE1344F" w14:textId="77777777" w:rsidR="00050510" w:rsidRPr="00270941" w:rsidRDefault="00050510" w:rsidP="004B60C4">
            <w:pPr>
              <w:jc w:val="center"/>
              <w:rPr>
                <w:sz w:val="22"/>
              </w:rPr>
            </w:pPr>
            <w:r w:rsidRPr="00270941">
              <w:rPr>
                <w:sz w:val="22"/>
              </w:rPr>
              <w:t>$</w:t>
            </w:r>
          </w:p>
        </w:tc>
        <w:tc>
          <w:tcPr>
            <w:tcW w:w="1047" w:type="dxa"/>
          </w:tcPr>
          <w:p w14:paraId="20A0BB6E" w14:textId="77777777" w:rsidR="00050510" w:rsidRPr="00270941" w:rsidRDefault="00050510" w:rsidP="004B60C4">
            <w:pPr>
              <w:jc w:val="center"/>
              <w:rPr>
                <w:strike/>
                <w:color w:val="0070C0"/>
                <w:sz w:val="22"/>
                <w:u w:val="single"/>
              </w:rPr>
            </w:pPr>
            <w:r w:rsidRPr="00270941">
              <w:t>_____</w:t>
            </w:r>
          </w:p>
        </w:tc>
      </w:tr>
      <w:tr w:rsidR="00050510" w:rsidRPr="00270941" w14:paraId="16E40621" w14:textId="77777777" w:rsidTr="004B60C4">
        <w:trPr>
          <w:jc w:val="center"/>
        </w:trPr>
        <w:tc>
          <w:tcPr>
            <w:tcW w:w="6120" w:type="dxa"/>
          </w:tcPr>
          <w:p w14:paraId="174F7C39" w14:textId="77777777" w:rsidR="00050510" w:rsidRPr="00270941" w:rsidRDefault="00050510" w:rsidP="004B60C4">
            <w:pPr>
              <w:jc w:val="center"/>
              <w:rPr>
                <w:sz w:val="22"/>
              </w:rPr>
            </w:pPr>
            <w:r w:rsidRPr="00270941">
              <w:rPr>
                <w:sz w:val="22"/>
              </w:rPr>
              <w:t>Stereo Compiler</w:t>
            </w:r>
          </w:p>
        </w:tc>
        <w:tc>
          <w:tcPr>
            <w:tcW w:w="1440" w:type="dxa"/>
          </w:tcPr>
          <w:p w14:paraId="5F5D5F50" w14:textId="77777777" w:rsidR="00050510" w:rsidRPr="00C74C97" w:rsidRDefault="00050510" w:rsidP="004B60C4">
            <w:pPr>
              <w:jc w:val="center"/>
              <w:rPr>
                <w:sz w:val="22"/>
              </w:rPr>
            </w:pPr>
            <w:r w:rsidRPr="00C74C97">
              <w:rPr>
                <w:sz w:val="22"/>
              </w:rPr>
              <w:t>*Hour</w:t>
            </w:r>
          </w:p>
        </w:tc>
        <w:tc>
          <w:tcPr>
            <w:tcW w:w="360" w:type="dxa"/>
          </w:tcPr>
          <w:p w14:paraId="1C1E5A47" w14:textId="77777777" w:rsidR="00050510" w:rsidRPr="00270941" w:rsidRDefault="00050510" w:rsidP="004B60C4">
            <w:pPr>
              <w:jc w:val="center"/>
              <w:rPr>
                <w:sz w:val="22"/>
              </w:rPr>
            </w:pPr>
            <w:r w:rsidRPr="00270941">
              <w:rPr>
                <w:sz w:val="22"/>
              </w:rPr>
              <w:t>-</w:t>
            </w:r>
          </w:p>
        </w:tc>
        <w:tc>
          <w:tcPr>
            <w:tcW w:w="450" w:type="dxa"/>
          </w:tcPr>
          <w:p w14:paraId="537A23F1" w14:textId="77777777" w:rsidR="00050510" w:rsidRPr="00270941" w:rsidRDefault="00050510" w:rsidP="004B60C4">
            <w:pPr>
              <w:jc w:val="center"/>
              <w:rPr>
                <w:sz w:val="22"/>
              </w:rPr>
            </w:pPr>
            <w:r w:rsidRPr="00270941">
              <w:rPr>
                <w:sz w:val="22"/>
              </w:rPr>
              <w:t>$</w:t>
            </w:r>
          </w:p>
        </w:tc>
        <w:tc>
          <w:tcPr>
            <w:tcW w:w="1047" w:type="dxa"/>
          </w:tcPr>
          <w:p w14:paraId="0FC1BFB4" w14:textId="77777777" w:rsidR="00050510" w:rsidRPr="00270941" w:rsidRDefault="00050510" w:rsidP="004B60C4">
            <w:pPr>
              <w:jc w:val="center"/>
              <w:rPr>
                <w:strike/>
                <w:color w:val="0070C0"/>
                <w:sz w:val="22"/>
                <w:u w:val="single"/>
              </w:rPr>
            </w:pPr>
            <w:r w:rsidRPr="00270941">
              <w:t>_____</w:t>
            </w:r>
          </w:p>
        </w:tc>
      </w:tr>
      <w:tr w:rsidR="00050510" w:rsidRPr="00270941" w14:paraId="5AC960D8" w14:textId="77777777" w:rsidTr="004B60C4">
        <w:trPr>
          <w:jc w:val="center"/>
        </w:trPr>
        <w:tc>
          <w:tcPr>
            <w:tcW w:w="6120" w:type="dxa"/>
          </w:tcPr>
          <w:p w14:paraId="44CBDA22" w14:textId="77777777" w:rsidR="00050510" w:rsidRPr="00270941" w:rsidRDefault="00050510" w:rsidP="004B60C4">
            <w:pPr>
              <w:jc w:val="center"/>
              <w:rPr>
                <w:sz w:val="22"/>
              </w:rPr>
            </w:pPr>
            <w:r w:rsidRPr="00270941">
              <w:rPr>
                <w:sz w:val="22"/>
              </w:rPr>
              <w:t>Digitized Mapping Data</w:t>
            </w:r>
          </w:p>
        </w:tc>
        <w:tc>
          <w:tcPr>
            <w:tcW w:w="1440" w:type="dxa"/>
          </w:tcPr>
          <w:p w14:paraId="5B7C2264" w14:textId="77777777" w:rsidR="00050510" w:rsidRPr="00C74C97" w:rsidRDefault="00050510" w:rsidP="004B60C4">
            <w:pPr>
              <w:jc w:val="center"/>
              <w:rPr>
                <w:sz w:val="22"/>
              </w:rPr>
            </w:pPr>
            <w:r w:rsidRPr="00C74C97">
              <w:rPr>
                <w:sz w:val="22"/>
              </w:rPr>
              <w:t>*Hour</w:t>
            </w:r>
          </w:p>
        </w:tc>
        <w:tc>
          <w:tcPr>
            <w:tcW w:w="360" w:type="dxa"/>
          </w:tcPr>
          <w:p w14:paraId="44404094" w14:textId="77777777" w:rsidR="00050510" w:rsidRPr="00270941" w:rsidRDefault="00050510" w:rsidP="004B60C4">
            <w:pPr>
              <w:jc w:val="center"/>
              <w:rPr>
                <w:sz w:val="22"/>
              </w:rPr>
            </w:pPr>
            <w:r w:rsidRPr="00270941">
              <w:rPr>
                <w:sz w:val="22"/>
              </w:rPr>
              <w:t>-</w:t>
            </w:r>
          </w:p>
        </w:tc>
        <w:tc>
          <w:tcPr>
            <w:tcW w:w="450" w:type="dxa"/>
          </w:tcPr>
          <w:p w14:paraId="6FFA36F8" w14:textId="77777777" w:rsidR="00050510" w:rsidRPr="00270941" w:rsidRDefault="00050510" w:rsidP="004B60C4">
            <w:pPr>
              <w:jc w:val="center"/>
              <w:rPr>
                <w:sz w:val="22"/>
              </w:rPr>
            </w:pPr>
            <w:r w:rsidRPr="00270941">
              <w:rPr>
                <w:sz w:val="22"/>
              </w:rPr>
              <w:t>$</w:t>
            </w:r>
          </w:p>
        </w:tc>
        <w:tc>
          <w:tcPr>
            <w:tcW w:w="1047" w:type="dxa"/>
          </w:tcPr>
          <w:p w14:paraId="6D1BB3B0" w14:textId="77777777" w:rsidR="00050510" w:rsidRPr="00270941" w:rsidRDefault="00050510" w:rsidP="004B60C4">
            <w:pPr>
              <w:jc w:val="center"/>
              <w:rPr>
                <w:strike/>
                <w:color w:val="0070C0"/>
                <w:sz w:val="22"/>
                <w:u w:val="single"/>
              </w:rPr>
            </w:pPr>
            <w:r w:rsidRPr="00270941">
              <w:t>_____</w:t>
            </w:r>
          </w:p>
        </w:tc>
      </w:tr>
      <w:tr w:rsidR="00050510" w:rsidRPr="00270941" w14:paraId="5F2F3CB6" w14:textId="77777777" w:rsidTr="004B60C4">
        <w:trPr>
          <w:jc w:val="center"/>
        </w:trPr>
        <w:tc>
          <w:tcPr>
            <w:tcW w:w="6120" w:type="dxa"/>
          </w:tcPr>
          <w:p w14:paraId="7A952CAF" w14:textId="77777777" w:rsidR="00050510" w:rsidRPr="00270941" w:rsidRDefault="00050510" w:rsidP="004B60C4">
            <w:pPr>
              <w:jc w:val="center"/>
              <w:rPr>
                <w:sz w:val="22"/>
              </w:rPr>
            </w:pPr>
            <w:r w:rsidRPr="00270941">
              <w:rPr>
                <w:sz w:val="22"/>
              </w:rPr>
              <w:t>Cross Section Plotting</w:t>
            </w:r>
          </w:p>
        </w:tc>
        <w:tc>
          <w:tcPr>
            <w:tcW w:w="1440" w:type="dxa"/>
          </w:tcPr>
          <w:p w14:paraId="47E03D32" w14:textId="77777777" w:rsidR="00050510" w:rsidRPr="00C74C97" w:rsidRDefault="00050510" w:rsidP="004B60C4">
            <w:pPr>
              <w:jc w:val="center"/>
              <w:rPr>
                <w:sz w:val="22"/>
              </w:rPr>
            </w:pPr>
            <w:r w:rsidRPr="00C74C97">
              <w:rPr>
                <w:sz w:val="22"/>
              </w:rPr>
              <w:t>*Hour</w:t>
            </w:r>
          </w:p>
        </w:tc>
        <w:tc>
          <w:tcPr>
            <w:tcW w:w="360" w:type="dxa"/>
          </w:tcPr>
          <w:p w14:paraId="00987851" w14:textId="77777777" w:rsidR="00050510" w:rsidRPr="00270941" w:rsidRDefault="00050510" w:rsidP="004B60C4">
            <w:pPr>
              <w:jc w:val="center"/>
              <w:rPr>
                <w:sz w:val="22"/>
              </w:rPr>
            </w:pPr>
            <w:r w:rsidRPr="00270941">
              <w:rPr>
                <w:sz w:val="22"/>
              </w:rPr>
              <w:t>-</w:t>
            </w:r>
          </w:p>
        </w:tc>
        <w:tc>
          <w:tcPr>
            <w:tcW w:w="450" w:type="dxa"/>
          </w:tcPr>
          <w:p w14:paraId="744C6409" w14:textId="77777777" w:rsidR="00050510" w:rsidRPr="00270941" w:rsidRDefault="00050510" w:rsidP="004B60C4">
            <w:pPr>
              <w:jc w:val="center"/>
              <w:rPr>
                <w:sz w:val="22"/>
              </w:rPr>
            </w:pPr>
            <w:r w:rsidRPr="00270941">
              <w:rPr>
                <w:sz w:val="22"/>
              </w:rPr>
              <w:t>$</w:t>
            </w:r>
          </w:p>
        </w:tc>
        <w:tc>
          <w:tcPr>
            <w:tcW w:w="1047" w:type="dxa"/>
          </w:tcPr>
          <w:p w14:paraId="31A69858" w14:textId="77777777" w:rsidR="00050510" w:rsidRPr="00270941" w:rsidRDefault="00050510" w:rsidP="004B60C4">
            <w:pPr>
              <w:jc w:val="center"/>
              <w:rPr>
                <w:strike/>
                <w:color w:val="0070C0"/>
                <w:sz w:val="22"/>
                <w:u w:val="single"/>
              </w:rPr>
            </w:pPr>
            <w:r w:rsidRPr="00270941">
              <w:t>_____</w:t>
            </w:r>
          </w:p>
        </w:tc>
      </w:tr>
      <w:tr w:rsidR="00050510" w:rsidRPr="00270941" w14:paraId="4FF09AF5" w14:textId="77777777" w:rsidTr="004B60C4">
        <w:trPr>
          <w:jc w:val="center"/>
        </w:trPr>
        <w:tc>
          <w:tcPr>
            <w:tcW w:w="6120" w:type="dxa"/>
          </w:tcPr>
          <w:p w14:paraId="3238FCAB" w14:textId="77777777" w:rsidR="00050510" w:rsidRPr="00270941" w:rsidRDefault="00050510" w:rsidP="004B60C4">
            <w:pPr>
              <w:jc w:val="center"/>
              <w:rPr>
                <w:sz w:val="22"/>
              </w:rPr>
            </w:pPr>
            <w:r w:rsidRPr="00270941">
              <w:rPr>
                <w:sz w:val="22"/>
              </w:rPr>
              <w:t>Photo Lab Technician</w:t>
            </w:r>
          </w:p>
        </w:tc>
        <w:tc>
          <w:tcPr>
            <w:tcW w:w="1440" w:type="dxa"/>
          </w:tcPr>
          <w:p w14:paraId="4F41EAD6" w14:textId="77777777" w:rsidR="00050510" w:rsidRPr="00C74C97" w:rsidRDefault="00050510" w:rsidP="004B60C4">
            <w:pPr>
              <w:jc w:val="center"/>
              <w:rPr>
                <w:sz w:val="22"/>
              </w:rPr>
            </w:pPr>
            <w:r w:rsidRPr="00C74C97">
              <w:rPr>
                <w:sz w:val="22"/>
              </w:rPr>
              <w:t>*Hour</w:t>
            </w:r>
          </w:p>
        </w:tc>
        <w:tc>
          <w:tcPr>
            <w:tcW w:w="360" w:type="dxa"/>
          </w:tcPr>
          <w:p w14:paraId="2EDAEEDB" w14:textId="77777777" w:rsidR="00050510" w:rsidRPr="00270941" w:rsidRDefault="00050510" w:rsidP="004B60C4">
            <w:pPr>
              <w:jc w:val="center"/>
              <w:rPr>
                <w:sz w:val="22"/>
              </w:rPr>
            </w:pPr>
            <w:r w:rsidRPr="00270941">
              <w:rPr>
                <w:sz w:val="22"/>
              </w:rPr>
              <w:t>-</w:t>
            </w:r>
          </w:p>
        </w:tc>
        <w:tc>
          <w:tcPr>
            <w:tcW w:w="450" w:type="dxa"/>
          </w:tcPr>
          <w:p w14:paraId="200A1C9B" w14:textId="77777777" w:rsidR="00050510" w:rsidRPr="00270941" w:rsidRDefault="00050510" w:rsidP="004B60C4">
            <w:pPr>
              <w:jc w:val="center"/>
              <w:rPr>
                <w:sz w:val="22"/>
              </w:rPr>
            </w:pPr>
            <w:r w:rsidRPr="00270941">
              <w:rPr>
                <w:sz w:val="22"/>
              </w:rPr>
              <w:t>$</w:t>
            </w:r>
          </w:p>
        </w:tc>
        <w:tc>
          <w:tcPr>
            <w:tcW w:w="1047" w:type="dxa"/>
          </w:tcPr>
          <w:p w14:paraId="3EF82001" w14:textId="77777777" w:rsidR="00050510" w:rsidRPr="00270941" w:rsidRDefault="00050510" w:rsidP="004B60C4">
            <w:pPr>
              <w:jc w:val="center"/>
              <w:rPr>
                <w:strike/>
                <w:color w:val="0070C0"/>
                <w:sz w:val="22"/>
                <w:u w:val="single"/>
              </w:rPr>
            </w:pPr>
            <w:r w:rsidRPr="00270941">
              <w:t>_____</w:t>
            </w:r>
          </w:p>
        </w:tc>
      </w:tr>
      <w:tr w:rsidR="00050510" w:rsidRPr="00270941" w14:paraId="7FD74261" w14:textId="77777777" w:rsidTr="004B60C4">
        <w:trPr>
          <w:jc w:val="center"/>
        </w:trPr>
        <w:tc>
          <w:tcPr>
            <w:tcW w:w="6120" w:type="dxa"/>
          </w:tcPr>
          <w:p w14:paraId="5C75859D" w14:textId="77777777" w:rsidR="00050510" w:rsidRPr="00270941" w:rsidRDefault="00050510" w:rsidP="004B60C4">
            <w:pPr>
              <w:jc w:val="center"/>
              <w:rPr>
                <w:sz w:val="22"/>
              </w:rPr>
            </w:pPr>
            <w:r w:rsidRPr="00270941">
              <w:rPr>
                <w:sz w:val="22"/>
              </w:rPr>
              <w:t>Draftsperson</w:t>
            </w:r>
          </w:p>
        </w:tc>
        <w:tc>
          <w:tcPr>
            <w:tcW w:w="1440" w:type="dxa"/>
          </w:tcPr>
          <w:p w14:paraId="2393C55C" w14:textId="77777777" w:rsidR="00050510" w:rsidRPr="00C74C97" w:rsidRDefault="00050510" w:rsidP="004B60C4">
            <w:pPr>
              <w:jc w:val="center"/>
              <w:rPr>
                <w:sz w:val="22"/>
              </w:rPr>
            </w:pPr>
            <w:r w:rsidRPr="00C74C97">
              <w:rPr>
                <w:sz w:val="22"/>
              </w:rPr>
              <w:t>*Hour</w:t>
            </w:r>
          </w:p>
        </w:tc>
        <w:tc>
          <w:tcPr>
            <w:tcW w:w="360" w:type="dxa"/>
          </w:tcPr>
          <w:p w14:paraId="77070E6B" w14:textId="77777777" w:rsidR="00050510" w:rsidRPr="00270941" w:rsidRDefault="00050510" w:rsidP="004B60C4">
            <w:pPr>
              <w:jc w:val="center"/>
              <w:rPr>
                <w:sz w:val="22"/>
              </w:rPr>
            </w:pPr>
            <w:r w:rsidRPr="00270941">
              <w:rPr>
                <w:sz w:val="22"/>
              </w:rPr>
              <w:t>-</w:t>
            </w:r>
          </w:p>
        </w:tc>
        <w:tc>
          <w:tcPr>
            <w:tcW w:w="450" w:type="dxa"/>
          </w:tcPr>
          <w:p w14:paraId="64C12152" w14:textId="77777777" w:rsidR="00050510" w:rsidRPr="00270941" w:rsidRDefault="00050510" w:rsidP="004B60C4">
            <w:pPr>
              <w:jc w:val="center"/>
              <w:rPr>
                <w:sz w:val="22"/>
              </w:rPr>
            </w:pPr>
            <w:r w:rsidRPr="00270941">
              <w:rPr>
                <w:sz w:val="22"/>
              </w:rPr>
              <w:t>$</w:t>
            </w:r>
          </w:p>
        </w:tc>
        <w:tc>
          <w:tcPr>
            <w:tcW w:w="1047" w:type="dxa"/>
          </w:tcPr>
          <w:p w14:paraId="602829C5" w14:textId="77777777" w:rsidR="00050510" w:rsidRPr="00270941" w:rsidRDefault="00050510" w:rsidP="004B60C4">
            <w:pPr>
              <w:jc w:val="center"/>
              <w:rPr>
                <w:strike/>
                <w:color w:val="0070C0"/>
                <w:sz w:val="22"/>
                <w:u w:val="single"/>
              </w:rPr>
            </w:pPr>
            <w:r w:rsidRPr="00270941">
              <w:t>_____</w:t>
            </w:r>
          </w:p>
        </w:tc>
      </w:tr>
      <w:tr w:rsidR="00050510" w:rsidRPr="00270941" w14:paraId="1E24521B" w14:textId="77777777" w:rsidTr="004B60C4">
        <w:trPr>
          <w:jc w:val="center"/>
        </w:trPr>
        <w:tc>
          <w:tcPr>
            <w:tcW w:w="6120" w:type="dxa"/>
          </w:tcPr>
          <w:p w14:paraId="001A7EF3" w14:textId="77777777" w:rsidR="00050510" w:rsidRPr="00270941" w:rsidRDefault="00050510" w:rsidP="004B60C4">
            <w:pPr>
              <w:jc w:val="center"/>
              <w:rPr>
                <w:sz w:val="22"/>
              </w:rPr>
            </w:pPr>
            <w:r w:rsidRPr="00270941">
              <w:rPr>
                <w:sz w:val="22"/>
              </w:rPr>
              <w:t>3 Person Survey Crew</w:t>
            </w:r>
          </w:p>
        </w:tc>
        <w:tc>
          <w:tcPr>
            <w:tcW w:w="1440" w:type="dxa"/>
          </w:tcPr>
          <w:p w14:paraId="1384DF8F" w14:textId="77777777" w:rsidR="00050510" w:rsidRPr="00270941" w:rsidRDefault="00050510" w:rsidP="004B60C4">
            <w:pPr>
              <w:jc w:val="center"/>
              <w:rPr>
                <w:sz w:val="22"/>
              </w:rPr>
            </w:pPr>
            <w:r w:rsidRPr="00270941">
              <w:rPr>
                <w:sz w:val="22"/>
              </w:rPr>
              <w:t>*Hour</w:t>
            </w:r>
          </w:p>
        </w:tc>
        <w:tc>
          <w:tcPr>
            <w:tcW w:w="360" w:type="dxa"/>
          </w:tcPr>
          <w:p w14:paraId="6B813C07" w14:textId="77777777" w:rsidR="00050510" w:rsidRPr="00270941" w:rsidRDefault="00050510" w:rsidP="004B60C4">
            <w:pPr>
              <w:jc w:val="center"/>
              <w:rPr>
                <w:sz w:val="22"/>
              </w:rPr>
            </w:pPr>
            <w:r w:rsidRPr="00270941">
              <w:rPr>
                <w:sz w:val="22"/>
              </w:rPr>
              <w:t>-</w:t>
            </w:r>
          </w:p>
        </w:tc>
        <w:tc>
          <w:tcPr>
            <w:tcW w:w="450" w:type="dxa"/>
          </w:tcPr>
          <w:p w14:paraId="57E8C0E6" w14:textId="77777777" w:rsidR="00050510" w:rsidRPr="00270941" w:rsidRDefault="00050510" w:rsidP="004B60C4">
            <w:pPr>
              <w:jc w:val="center"/>
              <w:rPr>
                <w:sz w:val="22"/>
              </w:rPr>
            </w:pPr>
            <w:r w:rsidRPr="00270941">
              <w:rPr>
                <w:sz w:val="22"/>
              </w:rPr>
              <w:t>$</w:t>
            </w:r>
          </w:p>
        </w:tc>
        <w:tc>
          <w:tcPr>
            <w:tcW w:w="1047" w:type="dxa"/>
          </w:tcPr>
          <w:p w14:paraId="173D1A3D" w14:textId="77777777" w:rsidR="00050510" w:rsidRPr="00270941" w:rsidRDefault="00050510" w:rsidP="004B60C4">
            <w:pPr>
              <w:jc w:val="center"/>
              <w:rPr>
                <w:strike/>
                <w:color w:val="0070C0"/>
                <w:sz w:val="22"/>
                <w:u w:val="single"/>
              </w:rPr>
            </w:pPr>
            <w:r w:rsidRPr="00270941">
              <w:t>_____</w:t>
            </w:r>
          </w:p>
        </w:tc>
      </w:tr>
      <w:tr w:rsidR="00050510" w:rsidRPr="00270941" w14:paraId="19A31B06" w14:textId="77777777" w:rsidTr="004B60C4">
        <w:trPr>
          <w:jc w:val="center"/>
        </w:trPr>
        <w:tc>
          <w:tcPr>
            <w:tcW w:w="6120" w:type="dxa"/>
          </w:tcPr>
          <w:p w14:paraId="726E9545" w14:textId="77777777" w:rsidR="00050510" w:rsidRPr="00270941" w:rsidRDefault="00050510" w:rsidP="004B60C4">
            <w:pPr>
              <w:jc w:val="center"/>
              <w:rPr>
                <w:sz w:val="22"/>
              </w:rPr>
            </w:pPr>
            <w:r w:rsidRPr="00270941">
              <w:rPr>
                <w:sz w:val="22"/>
              </w:rPr>
              <w:t>2 Person Survey Crew</w:t>
            </w:r>
          </w:p>
        </w:tc>
        <w:tc>
          <w:tcPr>
            <w:tcW w:w="1440" w:type="dxa"/>
          </w:tcPr>
          <w:p w14:paraId="17617281" w14:textId="77777777" w:rsidR="00050510" w:rsidRPr="00270941" w:rsidRDefault="00050510" w:rsidP="004B60C4">
            <w:pPr>
              <w:jc w:val="center"/>
              <w:rPr>
                <w:sz w:val="22"/>
              </w:rPr>
            </w:pPr>
            <w:r w:rsidRPr="00270941">
              <w:rPr>
                <w:sz w:val="22"/>
              </w:rPr>
              <w:t>*Hour</w:t>
            </w:r>
          </w:p>
        </w:tc>
        <w:tc>
          <w:tcPr>
            <w:tcW w:w="360" w:type="dxa"/>
          </w:tcPr>
          <w:p w14:paraId="10726AD9" w14:textId="77777777" w:rsidR="00050510" w:rsidRPr="00270941" w:rsidRDefault="00050510" w:rsidP="004B60C4">
            <w:pPr>
              <w:jc w:val="center"/>
              <w:rPr>
                <w:sz w:val="22"/>
              </w:rPr>
            </w:pPr>
            <w:r w:rsidRPr="00270941">
              <w:rPr>
                <w:sz w:val="22"/>
              </w:rPr>
              <w:t>-</w:t>
            </w:r>
          </w:p>
        </w:tc>
        <w:tc>
          <w:tcPr>
            <w:tcW w:w="450" w:type="dxa"/>
          </w:tcPr>
          <w:p w14:paraId="1079D237" w14:textId="77777777" w:rsidR="00050510" w:rsidRPr="00270941" w:rsidRDefault="00050510" w:rsidP="004B60C4">
            <w:pPr>
              <w:jc w:val="center"/>
              <w:rPr>
                <w:sz w:val="22"/>
              </w:rPr>
            </w:pPr>
            <w:r w:rsidRPr="00270941">
              <w:rPr>
                <w:sz w:val="22"/>
              </w:rPr>
              <w:t>$</w:t>
            </w:r>
          </w:p>
        </w:tc>
        <w:tc>
          <w:tcPr>
            <w:tcW w:w="1047" w:type="dxa"/>
          </w:tcPr>
          <w:p w14:paraId="2C82311E" w14:textId="77777777" w:rsidR="00050510" w:rsidRPr="00270941" w:rsidRDefault="00050510" w:rsidP="004B60C4">
            <w:pPr>
              <w:jc w:val="center"/>
              <w:rPr>
                <w:strike/>
                <w:color w:val="0070C0"/>
                <w:sz w:val="22"/>
                <w:u w:val="single"/>
              </w:rPr>
            </w:pPr>
            <w:r w:rsidRPr="00270941">
              <w:t>_____</w:t>
            </w:r>
          </w:p>
        </w:tc>
      </w:tr>
      <w:tr w:rsidR="00050510" w:rsidRPr="00270941" w14:paraId="3204F19E" w14:textId="77777777" w:rsidTr="004B60C4">
        <w:trPr>
          <w:jc w:val="center"/>
        </w:trPr>
        <w:tc>
          <w:tcPr>
            <w:tcW w:w="6120" w:type="dxa"/>
          </w:tcPr>
          <w:p w14:paraId="215087D4" w14:textId="77777777" w:rsidR="00050510" w:rsidRPr="00270941" w:rsidRDefault="00050510" w:rsidP="004B60C4">
            <w:pPr>
              <w:jc w:val="center"/>
              <w:rPr>
                <w:sz w:val="22"/>
              </w:rPr>
            </w:pPr>
            <w:r w:rsidRPr="00270941">
              <w:rPr>
                <w:sz w:val="22"/>
              </w:rPr>
              <w:t>1 Person Survey Crew</w:t>
            </w:r>
          </w:p>
        </w:tc>
        <w:tc>
          <w:tcPr>
            <w:tcW w:w="1440" w:type="dxa"/>
          </w:tcPr>
          <w:p w14:paraId="297790E8" w14:textId="77777777" w:rsidR="00050510" w:rsidRPr="00270941" w:rsidRDefault="00050510" w:rsidP="004B60C4">
            <w:pPr>
              <w:jc w:val="center"/>
              <w:rPr>
                <w:sz w:val="22"/>
              </w:rPr>
            </w:pPr>
            <w:r w:rsidRPr="00270941">
              <w:rPr>
                <w:sz w:val="22"/>
              </w:rPr>
              <w:t>*Hour</w:t>
            </w:r>
          </w:p>
        </w:tc>
        <w:tc>
          <w:tcPr>
            <w:tcW w:w="360" w:type="dxa"/>
          </w:tcPr>
          <w:p w14:paraId="6AFED34B" w14:textId="77777777" w:rsidR="00050510" w:rsidRPr="00270941" w:rsidRDefault="00050510" w:rsidP="004B60C4">
            <w:pPr>
              <w:jc w:val="center"/>
              <w:rPr>
                <w:sz w:val="22"/>
              </w:rPr>
            </w:pPr>
            <w:r w:rsidRPr="00270941">
              <w:rPr>
                <w:sz w:val="22"/>
              </w:rPr>
              <w:t>-</w:t>
            </w:r>
          </w:p>
        </w:tc>
        <w:tc>
          <w:tcPr>
            <w:tcW w:w="450" w:type="dxa"/>
          </w:tcPr>
          <w:p w14:paraId="4CFCDB3B" w14:textId="77777777" w:rsidR="00050510" w:rsidRPr="00270941" w:rsidRDefault="00050510" w:rsidP="004B60C4">
            <w:pPr>
              <w:jc w:val="center"/>
              <w:rPr>
                <w:sz w:val="22"/>
              </w:rPr>
            </w:pPr>
            <w:r w:rsidRPr="00270941">
              <w:rPr>
                <w:sz w:val="22"/>
              </w:rPr>
              <w:t>$</w:t>
            </w:r>
          </w:p>
        </w:tc>
        <w:tc>
          <w:tcPr>
            <w:tcW w:w="1047" w:type="dxa"/>
          </w:tcPr>
          <w:p w14:paraId="1B73515C" w14:textId="77777777" w:rsidR="00050510" w:rsidRPr="00270941" w:rsidRDefault="00050510" w:rsidP="004B60C4">
            <w:pPr>
              <w:jc w:val="center"/>
              <w:rPr>
                <w:strike/>
                <w:color w:val="0070C0"/>
                <w:sz w:val="22"/>
                <w:u w:val="single"/>
              </w:rPr>
            </w:pPr>
            <w:r w:rsidRPr="00270941">
              <w:t>_____</w:t>
            </w:r>
          </w:p>
        </w:tc>
      </w:tr>
      <w:tr w:rsidR="00050510" w:rsidRPr="00270941" w14:paraId="1CA10C0D" w14:textId="77777777" w:rsidTr="004B60C4">
        <w:trPr>
          <w:jc w:val="center"/>
        </w:trPr>
        <w:tc>
          <w:tcPr>
            <w:tcW w:w="6120" w:type="dxa"/>
          </w:tcPr>
          <w:p w14:paraId="02B600E9" w14:textId="77777777" w:rsidR="00050510" w:rsidRPr="00270941" w:rsidRDefault="00050510" w:rsidP="004B60C4">
            <w:pPr>
              <w:jc w:val="center"/>
              <w:rPr>
                <w:sz w:val="22"/>
              </w:rPr>
            </w:pPr>
            <w:r w:rsidRPr="00C74C97">
              <w:rPr>
                <w:sz w:val="22"/>
              </w:rPr>
              <w:t>Color Photography</w:t>
            </w:r>
            <w:r w:rsidRPr="00270941">
              <w:rPr>
                <w:sz w:val="22"/>
              </w:rPr>
              <w:t>:</w:t>
            </w:r>
          </w:p>
        </w:tc>
        <w:tc>
          <w:tcPr>
            <w:tcW w:w="1440" w:type="dxa"/>
          </w:tcPr>
          <w:p w14:paraId="1B4D9B33" w14:textId="77777777" w:rsidR="00050510" w:rsidRPr="00270941" w:rsidRDefault="00050510" w:rsidP="004B60C4">
            <w:pPr>
              <w:jc w:val="center"/>
              <w:rPr>
                <w:sz w:val="22"/>
              </w:rPr>
            </w:pPr>
          </w:p>
        </w:tc>
        <w:tc>
          <w:tcPr>
            <w:tcW w:w="360" w:type="dxa"/>
          </w:tcPr>
          <w:p w14:paraId="0B47C1FC" w14:textId="77777777" w:rsidR="00050510" w:rsidRPr="00270941" w:rsidRDefault="00050510" w:rsidP="004B60C4">
            <w:pPr>
              <w:jc w:val="center"/>
              <w:rPr>
                <w:sz w:val="22"/>
              </w:rPr>
            </w:pPr>
          </w:p>
        </w:tc>
        <w:tc>
          <w:tcPr>
            <w:tcW w:w="450" w:type="dxa"/>
          </w:tcPr>
          <w:p w14:paraId="5AE98B7B" w14:textId="77777777" w:rsidR="00050510" w:rsidRPr="00270941" w:rsidRDefault="00050510" w:rsidP="004B60C4">
            <w:pPr>
              <w:jc w:val="center"/>
              <w:rPr>
                <w:sz w:val="22"/>
              </w:rPr>
            </w:pPr>
          </w:p>
        </w:tc>
        <w:tc>
          <w:tcPr>
            <w:tcW w:w="1047" w:type="dxa"/>
          </w:tcPr>
          <w:p w14:paraId="4C98CA98" w14:textId="77777777" w:rsidR="00050510" w:rsidRPr="00270941" w:rsidRDefault="00050510" w:rsidP="004B60C4">
            <w:pPr>
              <w:jc w:val="center"/>
              <w:rPr>
                <w:strike/>
                <w:color w:val="0070C0"/>
                <w:sz w:val="22"/>
                <w:u w:val="single"/>
              </w:rPr>
            </w:pPr>
          </w:p>
        </w:tc>
      </w:tr>
      <w:tr w:rsidR="00050510" w:rsidRPr="00270941" w14:paraId="0690771F" w14:textId="77777777" w:rsidTr="004B60C4">
        <w:trPr>
          <w:jc w:val="center"/>
        </w:trPr>
        <w:tc>
          <w:tcPr>
            <w:tcW w:w="6120" w:type="dxa"/>
          </w:tcPr>
          <w:p w14:paraId="6958189A" w14:textId="77777777" w:rsidR="00050510" w:rsidRPr="00270941" w:rsidRDefault="00050510" w:rsidP="004B60C4">
            <w:pPr>
              <w:jc w:val="center"/>
              <w:rPr>
                <w:sz w:val="22"/>
              </w:rPr>
            </w:pPr>
            <w:r w:rsidRPr="00270941">
              <w:rPr>
                <w:sz w:val="22"/>
              </w:rPr>
              <w:t xml:space="preserve">First and Second Exposures                                   </w:t>
            </w:r>
          </w:p>
        </w:tc>
        <w:tc>
          <w:tcPr>
            <w:tcW w:w="1440" w:type="dxa"/>
          </w:tcPr>
          <w:p w14:paraId="73B4A987" w14:textId="77777777" w:rsidR="00050510" w:rsidRPr="00270941" w:rsidRDefault="00050510" w:rsidP="004B60C4">
            <w:pPr>
              <w:jc w:val="center"/>
              <w:rPr>
                <w:sz w:val="22"/>
              </w:rPr>
            </w:pPr>
            <w:r w:rsidRPr="00270941">
              <w:rPr>
                <w:sz w:val="22"/>
              </w:rPr>
              <w:t>**L.S.</w:t>
            </w:r>
          </w:p>
        </w:tc>
        <w:tc>
          <w:tcPr>
            <w:tcW w:w="360" w:type="dxa"/>
          </w:tcPr>
          <w:p w14:paraId="74D89B39" w14:textId="77777777" w:rsidR="00050510" w:rsidRPr="00270941" w:rsidRDefault="00050510" w:rsidP="004B60C4">
            <w:pPr>
              <w:jc w:val="center"/>
              <w:rPr>
                <w:sz w:val="22"/>
              </w:rPr>
            </w:pPr>
            <w:r w:rsidRPr="00270941">
              <w:rPr>
                <w:sz w:val="22"/>
              </w:rPr>
              <w:t>-</w:t>
            </w:r>
          </w:p>
        </w:tc>
        <w:tc>
          <w:tcPr>
            <w:tcW w:w="450" w:type="dxa"/>
          </w:tcPr>
          <w:p w14:paraId="34C7CB39" w14:textId="77777777" w:rsidR="00050510" w:rsidRPr="00270941" w:rsidRDefault="00050510" w:rsidP="004B60C4">
            <w:pPr>
              <w:jc w:val="center"/>
              <w:rPr>
                <w:sz w:val="22"/>
              </w:rPr>
            </w:pPr>
            <w:r w:rsidRPr="00270941">
              <w:rPr>
                <w:sz w:val="22"/>
              </w:rPr>
              <w:t>$</w:t>
            </w:r>
          </w:p>
        </w:tc>
        <w:tc>
          <w:tcPr>
            <w:tcW w:w="1047" w:type="dxa"/>
          </w:tcPr>
          <w:p w14:paraId="6FCC2ABD" w14:textId="77777777" w:rsidR="00050510" w:rsidRPr="00270941" w:rsidRDefault="00050510" w:rsidP="004B60C4">
            <w:pPr>
              <w:jc w:val="center"/>
              <w:rPr>
                <w:strike/>
                <w:color w:val="0070C0"/>
                <w:sz w:val="22"/>
                <w:u w:val="single"/>
              </w:rPr>
            </w:pPr>
            <w:r w:rsidRPr="00270941">
              <w:t>_____</w:t>
            </w:r>
          </w:p>
        </w:tc>
      </w:tr>
      <w:tr w:rsidR="00050510" w:rsidRPr="00270941" w14:paraId="73ED4AB9" w14:textId="77777777" w:rsidTr="004B60C4">
        <w:trPr>
          <w:jc w:val="center"/>
        </w:trPr>
        <w:tc>
          <w:tcPr>
            <w:tcW w:w="6120" w:type="dxa"/>
          </w:tcPr>
          <w:p w14:paraId="6F368772" w14:textId="77777777" w:rsidR="00050510" w:rsidRPr="00270941" w:rsidRDefault="00050510" w:rsidP="004B60C4">
            <w:pPr>
              <w:jc w:val="center"/>
              <w:rPr>
                <w:sz w:val="22"/>
              </w:rPr>
            </w:pPr>
            <w:r w:rsidRPr="00270941">
              <w:rPr>
                <w:sz w:val="22"/>
              </w:rPr>
              <w:t xml:space="preserve">Additional Exposures </w:t>
            </w:r>
          </w:p>
        </w:tc>
        <w:tc>
          <w:tcPr>
            <w:tcW w:w="1440" w:type="dxa"/>
          </w:tcPr>
          <w:p w14:paraId="19F7208B" w14:textId="77777777" w:rsidR="00050510" w:rsidRPr="00270941" w:rsidRDefault="00050510" w:rsidP="004B60C4">
            <w:pPr>
              <w:jc w:val="center"/>
              <w:rPr>
                <w:sz w:val="22"/>
              </w:rPr>
            </w:pPr>
            <w:r w:rsidRPr="00270941">
              <w:rPr>
                <w:sz w:val="22"/>
              </w:rPr>
              <w:t>**Each</w:t>
            </w:r>
          </w:p>
        </w:tc>
        <w:tc>
          <w:tcPr>
            <w:tcW w:w="360" w:type="dxa"/>
          </w:tcPr>
          <w:p w14:paraId="38A83F5A" w14:textId="77777777" w:rsidR="00050510" w:rsidRPr="00270941" w:rsidRDefault="00050510" w:rsidP="004B60C4">
            <w:pPr>
              <w:jc w:val="center"/>
              <w:rPr>
                <w:sz w:val="22"/>
              </w:rPr>
            </w:pPr>
            <w:r w:rsidRPr="00270941">
              <w:rPr>
                <w:sz w:val="22"/>
              </w:rPr>
              <w:t>-</w:t>
            </w:r>
          </w:p>
        </w:tc>
        <w:tc>
          <w:tcPr>
            <w:tcW w:w="450" w:type="dxa"/>
          </w:tcPr>
          <w:p w14:paraId="299324C8" w14:textId="77777777" w:rsidR="00050510" w:rsidRPr="00270941" w:rsidRDefault="00050510" w:rsidP="004B60C4">
            <w:pPr>
              <w:jc w:val="center"/>
              <w:rPr>
                <w:sz w:val="22"/>
              </w:rPr>
            </w:pPr>
            <w:r w:rsidRPr="00270941">
              <w:rPr>
                <w:sz w:val="22"/>
              </w:rPr>
              <w:t>$</w:t>
            </w:r>
          </w:p>
        </w:tc>
        <w:tc>
          <w:tcPr>
            <w:tcW w:w="1047" w:type="dxa"/>
          </w:tcPr>
          <w:p w14:paraId="0CF6D245" w14:textId="77777777" w:rsidR="00050510" w:rsidRPr="00270941" w:rsidRDefault="00050510" w:rsidP="004B60C4">
            <w:pPr>
              <w:jc w:val="center"/>
              <w:rPr>
                <w:strike/>
                <w:color w:val="0070C0"/>
                <w:sz w:val="22"/>
                <w:u w:val="single"/>
              </w:rPr>
            </w:pPr>
            <w:r w:rsidRPr="00270941">
              <w:t>_____</w:t>
            </w:r>
          </w:p>
        </w:tc>
      </w:tr>
      <w:tr w:rsidR="00050510" w:rsidRPr="00270941" w14:paraId="7F7D770B" w14:textId="77777777" w:rsidTr="004B60C4">
        <w:trPr>
          <w:jc w:val="center"/>
        </w:trPr>
        <w:tc>
          <w:tcPr>
            <w:tcW w:w="6120" w:type="dxa"/>
          </w:tcPr>
          <w:p w14:paraId="71589B1B" w14:textId="77777777" w:rsidR="00050510" w:rsidRPr="00270941" w:rsidRDefault="00050510" w:rsidP="004B60C4">
            <w:pPr>
              <w:jc w:val="center"/>
              <w:rPr>
                <w:sz w:val="22"/>
              </w:rPr>
            </w:pPr>
            <w:r w:rsidRPr="00270941">
              <w:rPr>
                <w:sz w:val="22"/>
              </w:rPr>
              <w:t xml:space="preserve">Duplicate Photographs </w:t>
            </w:r>
          </w:p>
        </w:tc>
        <w:tc>
          <w:tcPr>
            <w:tcW w:w="1440" w:type="dxa"/>
          </w:tcPr>
          <w:p w14:paraId="6F435D68" w14:textId="77777777" w:rsidR="00050510" w:rsidRPr="00270941" w:rsidRDefault="00050510" w:rsidP="004B60C4">
            <w:pPr>
              <w:jc w:val="center"/>
              <w:rPr>
                <w:sz w:val="22"/>
              </w:rPr>
            </w:pPr>
            <w:r w:rsidRPr="00270941">
              <w:rPr>
                <w:sz w:val="22"/>
              </w:rPr>
              <w:t>Each</w:t>
            </w:r>
          </w:p>
        </w:tc>
        <w:tc>
          <w:tcPr>
            <w:tcW w:w="360" w:type="dxa"/>
          </w:tcPr>
          <w:p w14:paraId="06634FB4" w14:textId="77777777" w:rsidR="00050510" w:rsidRPr="00270941" w:rsidRDefault="00050510" w:rsidP="004B60C4">
            <w:pPr>
              <w:jc w:val="center"/>
              <w:rPr>
                <w:sz w:val="22"/>
              </w:rPr>
            </w:pPr>
            <w:r w:rsidRPr="00270941">
              <w:rPr>
                <w:sz w:val="22"/>
              </w:rPr>
              <w:t>-</w:t>
            </w:r>
          </w:p>
        </w:tc>
        <w:tc>
          <w:tcPr>
            <w:tcW w:w="450" w:type="dxa"/>
          </w:tcPr>
          <w:p w14:paraId="2AF555AD" w14:textId="77777777" w:rsidR="00050510" w:rsidRPr="00270941" w:rsidRDefault="00050510" w:rsidP="004B60C4">
            <w:pPr>
              <w:jc w:val="center"/>
              <w:rPr>
                <w:sz w:val="22"/>
              </w:rPr>
            </w:pPr>
            <w:r w:rsidRPr="00270941">
              <w:rPr>
                <w:sz w:val="22"/>
              </w:rPr>
              <w:t>$</w:t>
            </w:r>
          </w:p>
        </w:tc>
        <w:tc>
          <w:tcPr>
            <w:tcW w:w="1047" w:type="dxa"/>
          </w:tcPr>
          <w:p w14:paraId="20E4AAE9" w14:textId="77777777" w:rsidR="00050510" w:rsidRPr="00270941" w:rsidRDefault="00050510" w:rsidP="004B60C4">
            <w:pPr>
              <w:jc w:val="center"/>
              <w:rPr>
                <w:strike/>
                <w:color w:val="0070C0"/>
                <w:sz w:val="22"/>
                <w:u w:val="single"/>
              </w:rPr>
            </w:pPr>
            <w:r w:rsidRPr="00270941">
              <w:t>_____</w:t>
            </w:r>
          </w:p>
        </w:tc>
      </w:tr>
      <w:tr w:rsidR="00050510" w:rsidRPr="00270941" w14:paraId="40134A89" w14:textId="77777777" w:rsidTr="004B60C4">
        <w:trPr>
          <w:jc w:val="center"/>
        </w:trPr>
        <w:tc>
          <w:tcPr>
            <w:tcW w:w="6120" w:type="dxa"/>
          </w:tcPr>
          <w:p w14:paraId="0B4CEF5D" w14:textId="77777777" w:rsidR="00050510" w:rsidRPr="00270941" w:rsidRDefault="00050510" w:rsidP="004B60C4">
            <w:pPr>
              <w:jc w:val="center"/>
              <w:rPr>
                <w:sz w:val="22"/>
              </w:rPr>
            </w:pPr>
            <w:r w:rsidRPr="00270941">
              <w:rPr>
                <w:sz w:val="22"/>
              </w:rPr>
              <w:t>Color Oblique Photographs</w:t>
            </w:r>
          </w:p>
        </w:tc>
        <w:tc>
          <w:tcPr>
            <w:tcW w:w="1440" w:type="dxa"/>
          </w:tcPr>
          <w:p w14:paraId="21877AC2" w14:textId="77777777" w:rsidR="00050510" w:rsidRPr="00270941" w:rsidRDefault="00050510" w:rsidP="004B60C4">
            <w:pPr>
              <w:jc w:val="center"/>
              <w:rPr>
                <w:sz w:val="22"/>
              </w:rPr>
            </w:pPr>
            <w:r w:rsidRPr="00270941">
              <w:rPr>
                <w:sz w:val="22"/>
              </w:rPr>
              <w:t>***L.S.</w:t>
            </w:r>
          </w:p>
        </w:tc>
        <w:tc>
          <w:tcPr>
            <w:tcW w:w="360" w:type="dxa"/>
          </w:tcPr>
          <w:p w14:paraId="657D3240" w14:textId="77777777" w:rsidR="00050510" w:rsidRPr="00270941" w:rsidRDefault="00050510" w:rsidP="004B60C4">
            <w:pPr>
              <w:jc w:val="center"/>
              <w:rPr>
                <w:sz w:val="22"/>
              </w:rPr>
            </w:pPr>
          </w:p>
        </w:tc>
        <w:tc>
          <w:tcPr>
            <w:tcW w:w="450" w:type="dxa"/>
          </w:tcPr>
          <w:p w14:paraId="0EFDAFEC" w14:textId="77777777" w:rsidR="00050510" w:rsidRPr="00270941" w:rsidRDefault="00050510" w:rsidP="004B60C4">
            <w:pPr>
              <w:jc w:val="center"/>
              <w:rPr>
                <w:sz w:val="22"/>
              </w:rPr>
            </w:pPr>
            <w:r w:rsidRPr="00270941">
              <w:rPr>
                <w:sz w:val="22"/>
              </w:rPr>
              <w:t>$</w:t>
            </w:r>
          </w:p>
        </w:tc>
        <w:tc>
          <w:tcPr>
            <w:tcW w:w="1047" w:type="dxa"/>
          </w:tcPr>
          <w:p w14:paraId="3552AF13" w14:textId="77777777" w:rsidR="00050510" w:rsidRPr="00270941" w:rsidRDefault="00050510" w:rsidP="004B60C4">
            <w:pPr>
              <w:jc w:val="center"/>
              <w:rPr>
                <w:strike/>
                <w:color w:val="0070C0"/>
                <w:sz w:val="22"/>
                <w:u w:val="single"/>
              </w:rPr>
            </w:pPr>
            <w:r w:rsidRPr="00270941">
              <w:t>_____</w:t>
            </w:r>
          </w:p>
        </w:tc>
      </w:tr>
      <w:tr w:rsidR="00050510" w:rsidRPr="00270941" w14:paraId="7F4541AF" w14:textId="77777777" w:rsidTr="004B60C4">
        <w:trPr>
          <w:jc w:val="center"/>
        </w:trPr>
        <w:tc>
          <w:tcPr>
            <w:tcW w:w="6120" w:type="dxa"/>
          </w:tcPr>
          <w:p w14:paraId="3F1F536B" w14:textId="77777777" w:rsidR="00050510" w:rsidRPr="00270941" w:rsidRDefault="00050510" w:rsidP="004B60C4">
            <w:pPr>
              <w:jc w:val="center"/>
              <w:rPr>
                <w:sz w:val="22"/>
                <w:highlight w:val="cyan"/>
              </w:rPr>
            </w:pPr>
            <w:r w:rsidRPr="00270941">
              <w:rPr>
                <w:sz w:val="22"/>
              </w:rPr>
              <w:t>Mylar Photographic Enlargements</w:t>
            </w:r>
          </w:p>
        </w:tc>
        <w:tc>
          <w:tcPr>
            <w:tcW w:w="1440" w:type="dxa"/>
          </w:tcPr>
          <w:p w14:paraId="2FD00E0F" w14:textId="77777777" w:rsidR="00050510" w:rsidRPr="00270941" w:rsidRDefault="00050510" w:rsidP="004B60C4">
            <w:pPr>
              <w:jc w:val="center"/>
              <w:rPr>
                <w:sz w:val="22"/>
              </w:rPr>
            </w:pPr>
            <w:r w:rsidRPr="00270941">
              <w:rPr>
                <w:sz w:val="22"/>
              </w:rPr>
              <w:t>****S.F.</w:t>
            </w:r>
          </w:p>
        </w:tc>
        <w:tc>
          <w:tcPr>
            <w:tcW w:w="360" w:type="dxa"/>
          </w:tcPr>
          <w:p w14:paraId="5BB81549" w14:textId="77777777" w:rsidR="00050510" w:rsidRPr="00270941" w:rsidRDefault="00050510" w:rsidP="004B60C4">
            <w:pPr>
              <w:jc w:val="center"/>
              <w:rPr>
                <w:sz w:val="22"/>
              </w:rPr>
            </w:pPr>
            <w:r w:rsidRPr="00270941">
              <w:rPr>
                <w:sz w:val="22"/>
              </w:rPr>
              <w:t>-</w:t>
            </w:r>
          </w:p>
        </w:tc>
        <w:tc>
          <w:tcPr>
            <w:tcW w:w="450" w:type="dxa"/>
          </w:tcPr>
          <w:p w14:paraId="4015886E" w14:textId="77777777" w:rsidR="00050510" w:rsidRPr="00270941" w:rsidRDefault="00050510" w:rsidP="004B60C4">
            <w:pPr>
              <w:jc w:val="center"/>
              <w:rPr>
                <w:sz w:val="22"/>
              </w:rPr>
            </w:pPr>
            <w:r w:rsidRPr="00270941">
              <w:rPr>
                <w:sz w:val="22"/>
              </w:rPr>
              <w:t>$</w:t>
            </w:r>
          </w:p>
        </w:tc>
        <w:tc>
          <w:tcPr>
            <w:tcW w:w="1047" w:type="dxa"/>
          </w:tcPr>
          <w:p w14:paraId="151FC7EB" w14:textId="77777777" w:rsidR="00050510" w:rsidRPr="00270941" w:rsidRDefault="00050510" w:rsidP="004B60C4">
            <w:pPr>
              <w:jc w:val="center"/>
              <w:rPr>
                <w:strike/>
                <w:color w:val="0070C0"/>
                <w:sz w:val="22"/>
                <w:u w:val="single"/>
              </w:rPr>
            </w:pPr>
            <w:r w:rsidRPr="00270941">
              <w:t>_____</w:t>
            </w:r>
          </w:p>
        </w:tc>
      </w:tr>
      <w:tr w:rsidR="00050510" w:rsidRPr="00270941" w14:paraId="31E412CA" w14:textId="77777777" w:rsidTr="004B60C4">
        <w:trPr>
          <w:jc w:val="center"/>
        </w:trPr>
        <w:tc>
          <w:tcPr>
            <w:tcW w:w="6120" w:type="dxa"/>
          </w:tcPr>
          <w:p w14:paraId="1EF5C313" w14:textId="77777777" w:rsidR="00050510" w:rsidRPr="00270941" w:rsidRDefault="00050510" w:rsidP="004B60C4">
            <w:pPr>
              <w:jc w:val="center"/>
              <w:rPr>
                <w:sz w:val="22"/>
              </w:rPr>
            </w:pPr>
            <w:r w:rsidRPr="00897536">
              <w:rPr>
                <w:sz w:val="22"/>
              </w:rPr>
              <w:t>Yearly Increase</w:t>
            </w:r>
          </w:p>
        </w:tc>
        <w:tc>
          <w:tcPr>
            <w:tcW w:w="1440" w:type="dxa"/>
          </w:tcPr>
          <w:p w14:paraId="554963FA" w14:textId="77777777" w:rsidR="00050510" w:rsidRPr="00270941" w:rsidRDefault="00050510" w:rsidP="004B60C4">
            <w:pPr>
              <w:jc w:val="center"/>
              <w:rPr>
                <w:sz w:val="22"/>
              </w:rPr>
            </w:pPr>
            <w:r w:rsidRPr="00270941">
              <w:rPr>
                <w:sz w:val="22"/>
              </w:rPr>
              <w:t>(%)</w:t>
            </w:r>
          </w:p>
        </w:tc>
        <w:tc>
          <w:tcPr>
            <w:tcW w:w="360" w:type="dxa"/>
          </w:tcPr>
          <w:p w14:paraId="7B8D50DF" w14:textId="77777777" w:rsidR="00050510" w:rsidRPr="00270941" w:rsidRDefault="00050510" w:rsidP="004B60C4">
            <w:pPr>
              <w:jc w:val="center"/>
              <w:rPr>
                <w:sz w:val="22"/>
              </w:rPr>
            </w:pPr>
          </w:p>
        </w:tc>
        <w:tc>
          <w:tcPr>
            <w:tcW w:w="450" w:type="dxa"/>
          </w:tcPr>
          <w:p w14:paraId="77648028" w14:textId="77777777" w:rsidR="00050510" w:rsidRPr="00270941" w:rsidRDefault="00050510" w:rsidP="004B60C4">
            <w:pPr>
              <w:jc w:val="center"/>
              <w:rPr>
                <w:sz w:val="22"/>
              </w:rPr>
            </w:pPr>
          </w:p>
        </w:tc>
        <w:tc>
          <w:tcPr>
            <w:tcW w:w="1047" w:type="dxa"/>
          </w:tcPr>
          <w:p w14:paraId="65957631" w14:textId="77777777" w:rsidR="00050510" w:rsidRPr="00E236F5" w:rsidRDefault="00050510" w:rsidP="004B60C4">
            <w:pPr>
              <w:jc w:val="center"/>
            </w:pPr>
            <w:r w:rsidRPr="00270941">
              <w:t>_____</w:t>
            </w:r>
          </w:p>
        </w:tc>
      </w:tr>
    </w:tbl>
    <w:p w14:paraId="15B192D2" w14:textId="77777777" w:rsidR="00050510" w:rsidRPr="00270941" w:rsidRDefault="00050510" w:rsidP="00050510">
      <w:pPr>
        <w:jc w:val="center"/>
        <w:rPr>
          <w:sz w:val="20"/>
        </w:rPr>
      </w:pPr>
      <w:r w:rsidRPr="00270941">
        <w:rPr>
          <w:sz w:val="22"/>
        </w:rPr>
        <w:tab/>
        <w:t>*</w:t>
      </w:r>
      <w:r w:rsidRPr="00270941">
        <w:rPr>
          <w:sz w:val="20"/>
        </w:rPr>
        <w:tab/>
        <w:t>Includes travel, subsistence and lodging.</w:t>
      </w:r>
    </w:p>
    <w:p w14:paraId="585A480C" w14:textId="77777777" w:rsidR="00050510" w:rsidRPr="00897536" w:rsidRDefault="00050510" w:rsidP="00050510">
      <w:pPr>
        <w:jc w:val="center"/>
        <w:rPr>
          <w:sz w:val="16"/>
          <w:szCs w:val="16"/>
        </w:rPr>
      </w:pPr>
    </w:p>
    <w:p w14:paraId="1A8AD252" w14:textId="77777777" w:rsidR="00050510" w:rsidRPr="00897536" w:rsidRDefault="00050510" w:rsidP="00050510">
      <w:pPr>
        <w:jc w:val="center"/>
        <w:rPr>
          <w:sz w:val="20"/>
        </w:rPr>
      </w:pPr>
      <w:r w:rsidRPr="00897536">
        <w:rPr>
          <w:sz w:val="20"/>
        </w:rPr>
        <w:tab/>
        <w:t>**</w:t>
      </w:r>
      <w:r w:rsidRPr="00897536">
        <w:rPr>
          <w:sz w:val="20"/>
        </w:rPr>
        <w:tab/>
        <w:t>Includes flying, paneling and all other costs to furnish digital images.</w:t>
      </w:r>
    </w:p>
    <w:p w14:paraId="5AB36516" w14:textId="77777777" w:rsidR="00050510" w:rsidRPr="00897536" w:rsidRDefault="00050510" w:rsidP="00050510">
      <w:pPr>
        <w:jc w:val="center"/>
        <w:rPr>
          <w:sz w:val="16"/>
          <w:szCs w:val="16"/>
        </w:rPr>
      </w:pPr>
    </w:p>
    <w:p w14:paraId="2F39D9E8" w14:textId="77777777" w:rsidR="00050510" w:rsidRPr="00897536" w:rsidRDefault="00050510" w:rsidP="00050510">
      <w:pPr>
        <w:jc w:val="center"/>
        <w:rPr>
          <w:sz w:val="20"/>
        </w:rPr>
      </w:pPr>
      <w:r w:rsidRPr="00897536">
        <w:rPr>
          <w:sz w:val="20"/>
        </w:rPr>
        <w:tab/>
        <w:t>***</w:t>
      </w:r>
      <w:r w:rsidRPr="00897536">
        <w:rPr>
          <w:sz w:val="20"/>
        </w:rPr>
        <w:tab/>
        <w:t>Includes flying and all costs to furnish digital images.</w:t>
      </w:r>
    </w:p>
    <w:p w14:paraId="596955BF" w14:textId="77777777" w:rsidR="00050510" w:rsidRPr="00897536" w:rsidRDefault="00050510" w:rsidP="00050510">
      <w:pPr>
        <w:jc w:val="center"/>
        <w:rPr>
          <w:sz w:val="16"/>
          <w:szCs w:val="16"/>
        </w:rPr>
      </w:pPr>
    </w:p>
    <w:p w14:paraId="390B70A1" w14:textId="77777777" w:rsidR="00050510" w:rsidRPr="00897536" w:rsidRDefault="00050510" w:rsidP="00050510">
      <w:pPr>
        <w:jc w:val="center"/>
        <w:rPr>
          <w:sz w:val="20"/>
        </w:rPr>
      </w:pPr>
      <w:r w:rsidRPr="00897536">
        <w:rPr>
          <w:sz w:val="20"/>
        </w:rPr>
        <w:tab/>
        <w:t>****</w:t>
      </w:r>
      <w:r w:rsidRPr="00897536">
        <w:rPr>
          <w:sz w:val="20"/>
        </w:rPr>
        <w:tab/>
        <w:t>Includes labor, equipment and materials costs.</w:t>
      </w:r>
    </w:p>
    <w:p w14:paraId="06ECAE14" w14:textId="77777777" w:rsidR="00050510" w:rsidRPr="00897536" w:rsidRDefault="00050510" w:rsidP="00050510">
      <w:pPr>
        <w:jc w:val="center"/>
        <w:rPr>
          <w:sz w:val="16"/>
          <w:szCs w:val="16"/>
        </w:rPr>
      </w:pPr>
    </w:p>
    <w:p w14:paraId="40DEE3B9" w14:textId="77777777" w:rsidR="00050510" w:rsidRPr="00897536" w:rsidRDefault="00050510" w:rsidP="00050510">
      <w:pPr>
        <w:jc w:val="center"/>
        <w:rPr>
          <w:sz w:val="20"/>
        </w:rPr>
      </w:pPr>
      <w:r w:rsidRPr="00897536">
        <w:rPr>
          <w:sz w:val="20"/>
        </w:rPr>
        <w:t xml:space="preserve">Overhead costs, which generally consist of, but are not limited to, copies, mailing costs, and telephone costs, will be considered incidental to the </w:t>
      </w:r>
      <w:r>
        <w:rPr>
          <w:sz w:val="20"/>
        </w:rPr>
        <w:t>Contractor</w:t>
      </w:r>
      <w:r w:rsidRPr="00897536">
        <w:rPr>
          <w:sz w:val="20"/>
        </w:rPr>
        <w:t>’s hourly rates and will not be billed nor reimbursed separately.</w:t>
      </w:r>
    </w:p>
    <w:p w14:paraId="41D2FB5C" w14:textId="77777777" w:rsidR="00050510" w:rsidRPr="00897536" w:rsidRDefault="00050510" w:rsidP="00050510">
      <w:pPr>
        <w:jc w:val="center"/>
        <w:rPr>
          <w:sz w:val="16"/>
          <w:szCs w:val="16"/>
        </w:rPr>
      </w:pPr>
    </w:p>
    <w:p w14:paraId="5601D961" w14:textId="77777777" w:rsidR="00050510" w:rsidRPr="00F600B2" w:rsidRDefault="00050510" w:rsidP="00050510">
      <w:pPr>
        <w:jc w:val="center"/>
        <w:rPr>
          <w:rFonts w:ascii="Calibri" w:eastAsia="Calibri" w:hAnsi="Calibri"/>
          <w:sz w:val="20"/>
        </w:rPr>
      </w:pPr>
      <w:r w:rsidRPr="00897536">
        <w:rPr>
          <w:sz w:val="20"/>
        </w:rPr>
        <w:t>Travel expenses, which generally consist of, but are not limited to, allowances for mileage, tolls,</w:t>
      </w:r>
      <w:r w:rsidRPr="00897536">
        <w:rPr>
          <w:sz w:val="22"/>
        </w:rPr>
        <w:t xml:space="preserve"> parking</w:t>
      </w:r>
      <w:r w:rsidRPr="00897536">
        <w:rPr>
          <w:rFonts w:ascii="Calibri" w:eastAsia="Calibri" w:hAnsi="Calibri"/>
          <w:spacing w:val="-1"/>
          <w:sz w:val="20"/>
        </w:rPr>
        <w:t>,</w:t>
      </w:r>
      <w:r w:rsidRPr="00897536">
        <w:rPr>
          <w:rFonts w:ascii="Calibri" w:eastAsia="Calibri" w:hAnsi="Calibri"/>
          <w:spacing w:val="-5"/>
          <w:sz w:val="20"/>
        </w:rPr>
        <w:t xml:space="preserve"> </w:t>
      </w:r>
      <w:r w:rsidRPr="00897536">
        <w:rPr>
          <w:sz w:val="20"/>
        </w:rPr>
        <w:t xml:space="preserve">overnight lodging, meals/subsistence, etc. will also be considered incidental to the </w:t>
      </w:r>
      <w:r>
        <w:rPr>
          <w:sz w:val="20"/>
        </w:rPr>
        <w:t>Contractor</w:t>
      </w:r>
      <w:r w:rsidRPr="00897536">
        <w:rPr>
          <w:sz w:val="20"/>
        </w:rPr>
        <w:t>’s hourly rates and will not be billed nor reimbursed separately.</w:t>
      </w:r>
    </w:p>
    <w:p w14:paraId="247C4CCD" w14:textId="77777777" w:rsidR="0010281F" w:rsidRDefault="0010281F">
      <w:pPr>
        <w:jc w:val="left"/>
        <w:rPr>
          <w:b/>
          <w:bCs/>
          <w:sz w:val="28"/>
          <w:szCs w:val="28"/>
          <w:u w:val="single"/>
        </w:rPr>
      </w:pPr>
      <w:r>
        <w:rPr>
          <w:b/>
          <w:bCs/>
          <w:sz w:val="28"/>
          <w:szCs w:val="28"/>
          <w:u w:val="single"/>
        </w:rPr>
        <w:br w:type="page"/>
      </w:r>
    </w:p>
    <w:p w14:paraId="509C6617" w14:textId="140F27F3" w:rsidR="00050510" w:rsidRPr="008867FA" w:rsidRDefault="00050510" w:rsidP="00050510">
      <w:pPr>
        <w:jc w:val="center"/>
        <w:rPr>
          <w:b/>
          <w:bCs/>
          <w:sz w:val="28"/>
          <w:szCs w:val="28"/>
          <w:u w:val="single"/>
        </w:rPr>
      </w:pPr>
      <w:r>
        <w:rPr>
          <w:b/>
          <w:bCs/>
          <w:sz w:val="28"/>
          <w:szCs w:val="28"/>
          <w:u w:val="single"/>
        </w:rPr>
        <w:lastRenderedPageBreak/>
        <w:t>Schedule B – Maximum Fees</w:t>
      </w:r>
      <w:r w:rsidRPr="00694336">
        <w:rPr>
          <w:b/>
          <w:bCs/>
          <w:sz w:val="28"/>
          <w:szCs w:val="28"/>
          <w:u w:val="single"/>
        </w:rPr>
        <w:t xml:space="preserve"> </w:t>
      </w:r>
      <w:r>
        <w:rPr>
          <w:b/>
          <w:bCs/>
          <w:sz w:val="28"/>
          <w:szCs w:val="28"/>
          <w:u w:val="single"/>
        </w:rPr>
        <w:t>for Mapping</w:t>
      </w:r>
    </w:p>
    <w:p w14:paraId="1B05722D" w14:textId="77777777" w:rsidR="00050510" w:rsidRDefault="00050510" w:rsidP="00050510">
      <w:pPr>
        <w:jc w:val="center"/>
        <w:rPr>
          <w:b/>
          <w:bCs/>
          <w:sz w:val="28"/>
          <w:szCs w:val="28"/>
        </w:rPr>
      </w:pPr>
    </w:p>
    <w:p w14:paraId="3AF9D874" w14:textId="77777777" w:rsidR="00050510" w:rsidRPr="00E749D5" w:rsidRDefault="00050510" w:rsidP="00050510">
      <w:pPr>
        <w:jc w:val="center"/>
        <w:rPr>
          <w:sz w:val="22"/>
        </w:rPr>
      </w:pPr>
      <w:r w:rsidRPr="00E749D5">
        <w:rPr>
          <w:b/>
          <w:bCs/>
          <w:sz w:val="22"/>
        </w:rPr>
        <w:t xml:space="preserve">This fee schedule will be used for all projects. </w:t>
      </w:r>
      <w:r w:rsidRPr="00E749D5">
        <w:rPr>
          <w:b/>
          <w:bCs/>
          <w:sz w:val="20"/>
        </w:rPr>
        <w:t>(NOTE: L.S. = LUMP SUM)</w:t>
      </w:r>
    </w:p>
    <w:p w14:paraId="1DF1A525" w14:textId="77777777" w:rsidR="00050510" w:rsidRPr="00270941" w:rsidRDefault="00050510" w:rsidP="00050510">
      <w:pPr>
        <w:jc w:val="center"/>
        <w:rPr>
          <w:b/>
          <w:sz w:val="22"/>
        </w:rPr>
      </w:pPr>
    </w:p>
    <w:p w14:paraId="5A594F76" w14:textId="77777777" w:rsidR="00050510" w:rsidRPr="00270941" w:rsidRDefault="00050510" w:rsidP="00050510">
      <w:pPr>
        <w:jc w:val="center"/>
        <w:rPr>
          <w:b/>
          <w:sz w:val="22"/>
        </w:rPr>
      </w:pPr>
    </w:p>
    <w:tbl>
      <w:tblPr>
        <w:tblW w:w="0" w:type="auto"/>
        <w:tblInd w:w="1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3739"/>
        <w:gridCol w:w="1240"/>
        <w:gridCol w:w="1951"/>
      </w:tblGrid>
      <w:tr w:rsidR="00050510" w:rsidRPr="00270941" w14:paraId="4E03ED2D" w14:textId="77777777" w:rsidTr="004B60C4">
        <w:tc>
          <w:tcPr>
            <w:tcW w:w="3739" w:type="dxa"/>
            <w:tcBorders>
              <w:bottom w:val="single" w:sz="18" w:space="0" w:color="auto"/>
            </w:tcBorders>
            <w:vAlign w:val="center"/>
          </w:tcPr>
          <w:p w14:paraId="2F4A4599" w14:textId="77777777" w:rsidR="00050510" w:rsidRPr="00270941" w:rsidRDefault="00050510" w:rsidP="004B60C4">
            <w:pPr>
              <w:jc w:val="center"/>
              <w:rPr>
                <w:b/>
                <w:sz w:val="22"/>
              </w:rPr>
            </w:pPr>
            <w:r w:rsidRPr="00270941">
              <w:rPr>
                <w:b/>
                <w:sz w:val="22"/>
              </w:rPr>
              <w:t>Size of Project</w:t>
            </w:r>
          </w:p>
        </w:tc>
        <w:tc>
          <w:tcPr>
            <w:tcW w:w="1240" w:type="dxa"/>
            <w:tcBorders>
              <w:bottom w:val="single" w:sz="18" w:space="0" w:color="auto"/>
            </w:tcBorders>
            <w:vAlign w:val="center"/>
          </w:tcPr>
          <w:p w14:paraId="4F5CCF5B" w14:textId="77777777" w:rsidR="00050510" w:rsidRPr="00270941" w:rsidRDefault="00050510" w:rsidP="004B60C4">
            <w:pPr>
              <w:jc w:val="center"/>
              <w:rPr>
                <w:b/>
                <w:sz w:val="22"/>
              </w:rPr>
            </w:pPr>
            <w:r w:rsidRPr="00270941">
              <w:rPr>
                <w:b/>
                <w:sz w:val="22"/>
              </w:rPr>
              <w:t>Unit</w:t>
            </w:r>
          </w:p>
        </w:tc>
        <w:tc>
          <w:tcPr>
            <w:tcW w:w="1951" w:type="dxa"/>
            <w:tcBorders>
              <w:bottom w:val="single" w:sz="18" w:space="0" w:color="auto"/>
            </w:tcBorders>
            <w:vAlign w:val="center"/>
          </w:tcPr>
          <w:p w14:paraId="368BA88E" w14:textId="77777777" w:rsidR="00050510" w:rsidRPr="00270941" w:rsidRDefault="00050510" w:rsidP="004B60C4">
            <w:pPr>
              <w:jc w:val="center"/>
              <w:rPr>
                <w:b/>
                <w:sz w:val="22"/>
              </w:rPr>
            </w:pPr>
            <w:r w:rsidRPr="00270941">
              <w:rPr>
                <w:b/>
                <w:sz w:val="22"/>
              </w:rPr>
              <w:t>Unit Cost</w:t>
            </w:r>
          </w:p>
          <w:p w14:paraId="26CE28E7" w14:textId="77777777" w:rsidR="00050510" w:rsidRPr="00270941" w:rsidRDefault="00050510" w:rsidP="004B60C4">
            <w:pPr>
              <w:jc w:val="center"/>
              <w:rPr>
                <w:b/>
                <w:sz w:val="22"/>
              </w:rPr>
            </w:pPr>
            <w:r w:rsidRPr="00270941">
              <w:rPr>
                <w:b/>
                <w:sz w:val="22"/>
              </w:rPr>
              <w:t>(Dollars)</w:t>
            </w:r>
          </w:p>
        </w:tc>
      </w:tr>
      <w:tr w:rsidR="00050510" w:rsidRPr="00270941" w14:paraId="0AEE8693" w14:textId="77777777" w:rsidTr="004B60C4">
        <w:tc>
          <w:tcPr>
            <w:tcW w:w="3739" w:type="dxa"/>
            <w:tcBorders>
              <w:top w:val="nil"/>
            </w:tcBorders>
          </w:tcPr>
          <w:p w14:paraId="07AEA73A" w14:textId="77777777" w:rsidR="00050510" w:rsidRPr="00270941" w:rsidRDefault="00050510" w:rsidP="004B60C4">
            <w:pPr>
              <w:jc w:val="center"/>
              <w:rPr>
                <w:sz w:val="22"/>
              </w:rPr>
            </w:pPr>
            <w:r w:rsidRPr="00270941">
              <w:rPr>
                <w:sz w:val="22"/>
              </w:rPr>
              <w:tab/>
              <w:t>1</w:t>
            </w:r>
            <w:r w:rsidRPr="00270941">
              <w:rPr>
                <w:sz w:val="22"/>
              </w:rPr>
              <w:tab/>
              <w:t>Acre Project to 20 Acre Project</w:t>
            </w:r>
          </w:p>
        </w:tc>
        <w:tc>
          <w:tcPr>
            <w:tcW w:w="1240" w:type="dxa"/>
            <w:tcBorders>
              <w:top w:val="nil"/>
            </w:tcBorders>
          </w:tcPr>
          <w:p w14:paraId="5252014F" w14:textId="77777777" w:rsidR="00050510" w:rsidRPr="00270941" w:rsidRDefault="00050510" w:rsidP="004B60C4">
            <w:pPr>
              <w:jc w:val="center"/>
              <w:rPr>
                <w:sz w:val="22"/>
              </w:rPr>
            </w:pPr>
            <w:r w:rsidRPr="00270941">
              <w:rPr>
                <w:sz w:val="22"/>
              </w:rPr>
              <w:t>L.S.</w:t>
            </w:r>
          </w:p>
        </w:tc>
        <w:tc>
          <w:tcPr>
            <w:tcW w:w="1951" w:type="dxa"/>
            <w:tcBorders>
              <w:top w:val="nil"/>
            </w:tcBorders>
          </w:tcPr>
          <w:p w14:paraId="2F09181B" w14:textId="77777777" w:rsidR="00050510" w:rsidRPr="00270941" w:rsidRDefault="00050510" w:rsidP="004B60C4">
            <w:pPr>
              <w:jc w:val="center"/>
              <w:rPr>
                <w:sz w:val="22"/>
              </w:rPr>
            </w:pPr>
            <w:r w:rsidRPr="00270941">
              <w:rPr>
                <w:sz w:val="22"/>
              </w:rPr>
              <w:t>$</w:t>
            </w:r>
            <w:r w:rsidRPr="00270941">
              <w:rPr>
                <w:sz w:val="22"/>
              </w:rPr>
              <w:tab/>
            </w:r>
            <w:r w:rsidRPr="00270941">
              <w:rPr>
                <w:sz w:val="22"/>
              </w:rPr>
              <w:fldChar w:fldCharType="begin"/>
            </w:r>
            <w:r w:rsidRPr="00270941">
              <w:rPr>
                <w:sz w:val="22"/>
              </w:rPr>
              <w:instrText xml:space="preserve"> # </w:instrText>
            </w:r>
            <w:r w:rsidRPr="00270941">
              <w:rPr>
                <w:sz w:val="22"/>
              </w:rPr>
              <w:fldChar w:fldCharType="end"/>
            </w:r>
          </w:p>
        </w:tc>
      </w:tr>
      <w:tr w:rsidR="00050510" w:rsidRPr="00270941" w14:paraId="2CD08F71" w14:textId="77777777" w:rsidTr="004B60C4">
        <w:tc>
          <w:tcPr>
            <w:tcW w:w="3739" w:type="dxa"/>
          </w:tcPr>
          <w:p w14:paraId="7BAD62CE" w14:textId="77777777" w:rsidR="00050510" w:rsidRPr="00270941" w:rsidRDefault="00050510" w:rsidP="004B60C4">
            <w:pPr>
              <w:jc w:val="center"/>
              <w:rPr>
                <w:sz w:val="22"/>
              </w:rPr>
            </w:pPr>
            <w:r w:rsidRPr="00270941">
              <w:rPr>
                <w:sz w:val="22"/>
              </w:rPr>
              <w:tab/>
              <w:t>21</w:t>
            </w:r>
            <w:r w:rsidRPr="00270941">
              <w:rPr>
                <w:sz w:val="22"/>
              </w:rPr>
              <w:tab/>
              <w:t>Acre Project to 50 Acre Project</w:t>
            </w:r>
          </w:p>
        </w:tc>
        <w:tc>
          <w:tcPr>
            <w:tcW w:w="1240" w:type="dxa"/>
          </w:tcPr>
          <w:p w14:paraId="45B47BE3" w14:textId="77777777" w:rsidR="00050510" w:rsidRPr="00270941" w:rsidRDefault="00050510" w:rsidP="004B60C4">
            <w:pPr>
              <w:jc w:val="center"/>
              <w:rPr>
                <w:sz w:val="22"/>
              </w:rPr>
            </w:pPr>
            <w:r w:rsidRPr="00270941">
              <w:rPr>
                <w:sz w:val="22"/>
              </w:rPr>
              <w:t>Acre</w:t>
            </w:r>
          </w:p>
        </w:tc>
        <w:tc>
          <w:tcPr>
            <w:tcW w:w="1951" w:type="dxa"/>
          </w:tcPr>
          <w:p w14:paraId="38018177" w14:textId="3C6FE37E" w:rsidR="00050510" w:rsidRPr="00270941" w:rsidRDefault="00872BCD" w:rsidP="003150AC">
            <w:pPr>
              <w:rPr>
                <w:sz w:val="22"/>
              </w:rPr>
            </w:pPr>
            <w:r>
              <w:rPr>
                <w:sz w:val="22"/>
              </w:rPr>
              <w:t xml:space="preserve">           </w:t>
            </w:r>
            <w:r w:rsidR="00050510" w:rsidRPr="00270941">
              <w:rPr>
                <w:sz w:val="22"/>
              </w:rPr>
              <w:t>$</w:t>
            </w:r>
            <w:r w:rsidR="00050510" w:rsidRPr="00270941">
              <w:rPr>
                <w:sz w:val="22"/>
              </w:rPr>
              <w:fldChar w:fldCharType="begin"/>
            </w:r>
            <w:r w:rsidR="00050510" w:rsidRPr="00270941">
              <w:rPr>
                <w:sz w:val="22"/>
              </w:rPr>
              <w:instrText xml:space="preserve"> # </w:instrText>
            </w:r>
            <w:r w:rsidR="00050510" w:rsidRPr="00270941">
              <w:rPr>
                <w:sz w:val="22"/>
              </w:rPr>
              <w:fldChar w:fldCharType="end"/>
            </w:r>
          </w:p>
        </w:tc>
      </w:tr>
      <w:tr w:rsidR="00050510" w:rsidRPr="00270941" w14:paraId="0477C300" w14:textId="77777777" w:rsidTr="004B60C4">
        <w:tc>
          <w:tcPr>
            <w:tcW w:w="3739" w:type="dxa"/>
          </w:tcPr>
          <w:p w14:paraId="581BBA64" w14:textId="77777777" w:rsidR="00050510" w:rsidRPr="00270941" w:rsidRDefault="00050510" w:rsidP="004B60C4">
            <w:pPr>
              <w:jc w:val="center"/>
              <w:rPr>
                <w:sz w:val="22"/>
              </w:rPr>
            </w:pPr>
            <w:r w:rsidRPr="00270941">
              <w:rPr>
                <w:sz w:val="22"/>
              </w:rPr>
              <w:tab/>
              <w:t>51</w:t>
            </w:r>
            <w:r w:rsidRPr="00270941">
              <w:rPr>
                <w:sz w:val="22"/>
              </w:rPr>
              <w:tab/>
              <w:t>Acre Project to 100 Acre Project</w:t>
            </w:r>
          </w:p>
        </w:tc>
        <w:tc>
          <w:tcPr>
            <w:tcW w:w="1240" w:type="dxa"/>
          </w:tcPr>
          <w:p w14:paraId="3ACA6E16" w14:textId="77777777" w:rsidR="00050510" w:rsidRPr="00270941" w:rsidRDefault="00050510" w:rsidP="004B60C4">
            <w:pPr>
              <w:jc w:val="center"/>
              <w:rPr>
                <w:sz w:val="22"/>
              </w:rPr>
            </w:pPr>
            <w:r w:rsidRPr="00270941">
              <w:rPr>
                <w:sz w:val="22"/>
              </w:rPr>
              <w:t>Acre</w:t>
            </w:r>
          </w:p>
        </w:tc>
        <w:tc>
          <w:tcPr>
            <w:tcW w:w="1951" w:type="dxa"/>
          </w:tcPr>
          <w:p w14:paraId="02EE2115" w14:textId="5F456897" w:rsidR="00050510" w:rsidRPr="00270941" w:rsidRDefault="00872BCD" w:rsidP="003150AC">
            <w:pPr>
              <w:rPr>
                <w:sz w:val="22"/>
              </w:rPr>
            </w:pPr>
            <w:r>
              <w:rPr>
                <w:sz w:val="22"/>
              </w:rPr>
              <w:t xml:space="preserve">           </w:t>
            </w:r>
            <w:r w:rsidR="00050510" w:rsidRPr="00270941">
              <w:rPr>
                <w:sz w:val="22"/>
              </w:rPr>
              <w:t>$</w:t>
            </w:r>
            <w:r w:rsidR="00050510" w:rsidRPr="00270941">
              <w:rPr>
                <w:sz w:val="22"/>
              </w:rPr>
              <w:fldChar w:fldCharType="begin"/>
            </w:r>
            <w:r w:rsidR="00050510" w:rsidRPr="00270941">
              <w:rPr>
                <w:sz w:val="22"/>
              </w:rPr>
              <w:instrText xml:space="preserve"> # </w:instrText>
            </w:r>
            <w:r w:rsidR="00050510" w:rsidRPr="00270941">
              <w:rPr>
                <w:sz w:val="22"/>
              </w:rPr>
              <w:fldChar w:fldCharType="end"/>
            </w:r>
          </w:p>
        </w:tc>
      </w:tr>
      <w:tr w:rsidR="00050510" w:rsidRPr="00270941" w14:paraId="6CA0AB51" w14:textId="77777777" w:rsidTr="004B60C4">
        <w:tc>
          <w:tcPr>
            <w:tcW w:w="3739" w:type="dxa"/>
          </w:tcPr>
          <w:p w14:paraId="01809C77" w14:textId="77777777" w:rsidR="00050510" w:rsidRPr="00270941" w:rsidRDefault="00050510" w:rsidP="004B60C4">
            <w:pPr>
              <w:jc w:val="center"/>
              <w:rPr>
                <w:sz w:val="22"/>
              </w:rPr>
            </w:pPr>
            <w:r w:rsidRPr="00270941">
              <w:rPr>
                <w:sz w:val="22"/>
              </w:rPr>
              <w:tab/>
              <w:t>101</w:t>
            </w:r>
            <w:r w:rsidRPr="00270941">
              <w:rPr>
                <w:sz w:val="22"/>
              </w:rPr>
              <w:tab/>
              <w:t>Acre Project to 150 Acre Project</w:t>
            </w:r>
          </w:p>
        </w:tc>
        <w:tc>
          <w:tcPr>
            <w:tcW w:w="1240" w:type="dxa"/>
          </w:tcPr>
          <w:p w14:paraId="3DFF33F3" w14:textId="77777777" w:rsidR="00050510" w:rsidRPr="00270941" w:rsidRDefault="00050510" w:rsidP="004B60C4">
            <w:pPr>
              <w:jc w:val="center"/>
              <w:rPr>
                <w:sz w:val="22"/>
              </w:rPr>
            </w:pPr>
            <w:r w:rsidRPr="00270941">
              <w:rPr>
                <w:sz w:val="22"/>
              </w:rPr>
              <w:t>Acre</w:t>
            </w:r>
          </w:p>
        </w:tc>
        <w:tc>
          <w:tcPr>
            <w:tcW w:w="1951" w:type="dxa"/>
          </w:tcPr>
          <w:p w14:paraId="0278BABE" w14:textId="77777777" w:rsidR="00050510" w:rsidRPr="00270941" w:rsidRDefault="00050510" w:rsidP="004B60C4">
            <w:pPr>
              <w:jc w:val="center"/>
              <w:rPr>
                <w:sz w:val="22"/>
              </w:rPr>
            </w:pPr>
            <w:r w:rsidRPr="00270941">
              <w:rPr>
                <w:sz w:val="22"/>
              </w:rPr>
              <w:t>$</w:t>
            </w:r>
            <w:r w:rsidRPr="00270941">
              <w:rPr>
                <w:sz w:val="22"/>
              </w:rPr>
              <w:tab/>
            </w:r>
            <w:r w:rsidRPr="00270941">
              <w:rPr>
                <w:sz w:val="22"/>
              </w:rPr>
              <w:fldChar w:fldCharType="begin"/>
            </w:r>
            <w:r w:rsidRPr="00270941">
              <w:rPr>
                <w:sz w:val="22"/>
              </w:rPr>
              <w:instrText xml:space="preserve"> # </w:instrText>
            </w:r>
            <w:r w:rsidRPr="00270941">
              <w:rPr>
                <w:sz w:val="22"/>
              </w:rPr>
              <w:fldChar w:fldCharType="end"/>
            </w:r>
          </w:p>
        </w:tc>
      </w:tr>
      <w:tr w:rsidR="00050510" w:rsidRPr="00270941" w14:paraId="18183CEF" w14:textId="77777777" w:rsidTr="004B60C4">
        <w:tc>
          <w:tcPr>
            <w:tcW w:w="3739" w:type="dxa"/>
          </w:tcPr>
          <w:p w14:paraId="6AD92748" w14:textId="77777777" w:rsidR="00050510" w:rsidRPr="00270941" w:rsidRDefault="00050510" w:rsidP="004B60C4">
            <w:pPr>
              <w:jc w:val="center"/>
              <w:rPr>
                <w:sz w:val="22"/>
              </w:rPr>
            </w:pPr>
            <w:r w:rsidRPr="00270941">
              <w:rPr>
                <w:sz w:val="22"/>
              </w:rPr>
              <w:tab/>
              <w:t>151</w:t>
            </w:r>
            <w:r w:rsidRPr="00270941">
              <w:rPr>
                <w:sz w:val="22"/>
              </w:rPr>
              <w:tab/>
              <w:t>Acre Project to 200 Acre Project</w:t>
            </w:r>
          </w:p>
        </w:tc>
        <w:tc>
          <w:tcPr>
            <w:tcW w:w="1240" w:type="dxa"/>
          </w:tcPr>
          <w:p w14:paraId="27C4D272" w14:textId="77777777" w:rsidR="00050510" w:rsidRPr="00270941" w:rsidRDefault="00050510" w:rsidP="004B60C4">
            <w:pPr>
              <w:jc w:val="center"/>
              <w:rPr>
                <w:sz w:val="22"/>
              </w:rPr>
            </w:pPr>
            <w:r w:rsidRPr="00270941">
              <w:rPr>
                <w:sz w:val="22"/>
              </w:rPr>
              <w:t>Acre</w:t>
            </w:r>
          </w:p>
        </w:tc>
        <w:tc>
          <w:tcPr>
            <w:tcW w:w="1951" w:type="dxa"/>
          </w:tcPr>
          <w:p w14:paraId="44CA186F" w14:textId="77777777" w:rsidR="00050510" w:rsidRPr="00270941" w:rsidRDefault="00050510" w:rsidP="004B60C4">
            <w:pPr>
              <w:jc w:val="center"/>
              <w:rPr>
                <w:sz w:val="22"/>
              </w:rPr>
            </w:pPr>
            <w:r w:rsidRPr="00270941">
              <w:rPr>
                <w:sz w:val="22"/>
              </w:rPr>
              <w:t>$</w:t>
            </w:r>
            <w:r w:rsidRPr="00270941">
              <w:rPr>
                <w:sz w:val="22"/>
              </w:rPr>
              <w:tab/>
            </w:r>
            <w:r w:rsidRPr="00270941">
              <w:rPr>
                <w:sz w:val="22"/>
              </w:rPr>
              <w:fldChar w:fldCharType="begin"/>
            </w:r>
            <w:r w:rsidRPr="00270941">
              <w:rPr>
                <w:sz w:val="22"/>
              </w:rPr>
              <w:instrText xml:space="preserve"> # </w:instrText>
            </w:r>
            <w:r w:rsidRPr="00270941">
              <w:rPr>
                <w:sz w:val="22"/>
              </w:rPr>
              <w:fldChar w:fldCharType="end"/>
            </w:r>
          </w:p>
        </w:tc>
      </w:tr>
      <w:tr w:rsidR="00050510" w:rsidRPr="00270941" w14:paraId="1ADBF8E7" w14:textId="77777777" w:rsidTr="004B60C4">
        <w:tc>
          <w:tcPr>
            <w:tcW w:w="3739" w:type="dxa"/>
          </w:tcPr>
          <w:p w14:paraId="74E651CC" w14:textId="77777777" w:rsidR="00050510" w:rsidRPr="00270941" w:rsidRDefault="00050510" w:rsidP="004B60C4">
            <w:pPr>
              <w:jc w:val="center"/>
              <w:rPr>
                <w:sz w:val="22"/>
              </w:rPr>
            </w:pPr>
            <w:r w:rsidRPr="00270941">
              <w:rPr>
                <w:sz w:val="22"/>
              </w:rPr>
              <w:t>All Projects Above 200 Acres</w:t>
            </w:r>
          </w:p>
        </w:tc>
        <w:tc>
          <w:tcPr>
            <w:tcW w:w="1240" w:type="dxa"/>
          </w:tcPr>
          <w:p w14:paraId="42DCE90F" w14:textId="77777777" w:rsidR="00050510" w:rsidRPr="00270941" w:rsidRDefault="00050510" w:rsidP="004B60C4">
            <w:pPr>
              <w:jc w:val="center"/>
              <w:rPr>
                <w:sz w:val="22"/>
              </w:rPr>
            </w:pPr>
            <w:r w:rsidRPr="00270941">
              <w:rPr>
                <w:sz w:val="22"/>
              </w:rPr>
              <w:t>Acre</w:t>
            </w:r>
          </w:p>
        </w:tc>
        <w:tc>
          <w:tcPr>
            <w:tcW w:w="1951" w:type="dxa"/>
          </w:tcPr>
          <w:p w14:paraId="2FE5B84C" w14:textId="77777777" w:rsidR="00050510" w:rsidRPr="00270941" w:rsidRDefault="00050510" w:rsidP="004B60C4">
            <w:pPr>
              <w:jc w:val="center"/>
              <w:rPr>
                <w:sz w:val="22"/>
              </w:rPr>
            </w:pPr>
            <w:r w:rsidRPr="00270941">
              <w:rPr>
                <w:sz w:val="22"/>
              </w:rPr>
              <w:t>$</w:t>
            </w:r>
            <w:r w:rsidRPr="00270941">
              <w:rPr>
                <w:sz w:val="22"/>
              </w:rPr>
              <w:tab/>
            </w:r>
            <w:r w:rsidRPr="00270941">
              <w:rPr>
                <w:sz w:val="22"/>
              </w:rPr>
              <w:fldChar w:fldCharType="begin"/>
            </w:r>
            <w:r w:rsidRPr="00270941">
              <w:rPr>
                <w:sz w:val="22"/>
              </w:rPr>
              <w:instrText xml:space="preserve"> # </w:instrText>
            </w:r>
            <w:r w:rsidRPr="00270941">
              <w:rPr>
                <w:sz w:val="22"/>
              </w:rPr>
              <w:fldChar w:fldCharType="end"/>
            </w:r>
          </w:p>
        </w:tc>
      </w:tr>
    </w:tbl>
    <w:p w14:paraId="03E87FBA" w14:textId="77777777" w:rsidR="00050510" w:rsidRPr="00270941" w:rsidRDefault="00050510" w:rsidP="00050510">
      <w:pPr>
        <w:jc w:val="center"/>
        <w:rPr>
          <w:sz w:val="22"/>
        </w:rPr>
      </w:pPr>
    </w:p>
    <w:p w14:paraId="0978B2D4" w14:textId="77777777" w:rsidR="00050510" w:rsidRDefault="00050510" w:rsidP="00050510">
      <w:pPr>
        <w:jc w:val="center"/>
        <w:rPr>
          <w:b/>
        </w:rPr>
      </w:pPr>
    </w:p>
    <w:p w14:paraId="76712197" w14:textId="77777777" w:rsidR="00050510" w:rsidRPr="00F82DDA" w:rsidRDefault="00050510" w:rsidP="00050510">
      <w:pPr>
        <w:jc w:val="center"/>
        <w:rPr>
          <w:b/>
        </w:rPr>
      </w:pPr>
      <w:r w:rsidRPr="00F82DDA">
        <w:rPr>
          <w:b/>
        </w:rPr>
        <w:t>MAXIMUM FEES FOR SURVEY TEST PROFILES</w:t>
      </w:r>
    </w:p>
    <w:p w14:paraId="6D228EFF" w14:textId="77777777" w:rsidR="00050510" w:rsidRPr="00270941" w:rsidRDefault="00050510" w:rsidP="00050510">
      <w:pPr>
        <w:jc w:val="center"/>
        <w:rPr>
          <w:b/>
          <w:sz w:val="22"/>
        </w:rPr>
      </w:pPr>
    </w:p>
    <w:p w14:paraId="61D4B144" w14:textId="77777777" w:rsidR="00050510" w:rsidRPr="00270941" w:rsidRDefault="00050510" w:rsidP="00050510">
      <w:pPr>
        <w:jc w:val="center"/>
        <w:rPr>
          <w:b/>
          <w:sz w:val="22"/>
        </w:rPr>
      </w:pPr>
    </w:p>
    <w:tbl>
      <w:tblPr>
        <w:tblW w:w="0" w:type="auto"/>
        <w:tblInd w:w="1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3739"/>
        <w:gridCol w:w="1240"/>
        <w:gridCol w:w="1951"/>
      </w:tblGrid>
      <w:tr w:rsidR="00050510" w:rsidRPr="00270941" w14:paraId="7A8E25D8" w14:textId="77777777" w:rsidTr="004B60C4">
        <w:tc>
          <w:tcPr>
            <w:tcW w:w="3739" w:type="dxa"/>
            <w:tcBorders>
              <w:bottom w:val="single" w:sz="18" w:space="0" w:color="auto"/>
            </w:tcBorders>
            <w:vAlign w:val="center"/>
          </w:tcPr>
          <w:p w14:paraId="37A15572" w14:textId="77777777" w:rsidR="00050510" w:rsidRPr="00270941" w:rsidRDefault="00050510" w:rsidP="004B60C4">
            <w:pPr>
              <w:jc w:val="center"/>
              <w:rPr>
                <w:b/>
                <w:sz w:val="22"/>
              </w:rPr>
            </w:pPr>
            <w:r w:rsidRPr="00270941">
              <w:rPr>
                <w:b/>
                <w:sz w:val="22"/>
              </w:rPr>
              <w:t>Length</w:t>
            </w:r>
          </w:p>
        </w:tc>
        <w:tc>
          <w:tcPr>
            <w:tcW w:w="1240" w:type="dxa"/>
            <w:tcBorders>
              <w:bottom w:val="single" w:sz="18" w:space="0" w:color="auto"/>
            </w:tcBorders>
            <w:vAlign w:val="center"/>
          </w:tcPr>
          <w:p w14:paraId="4357C4CA" w14:textId="77777777" w:rsidR="00050510" w:rsidRPr="00270941" w:rsidRDefault="00050510" w:rsidP="004B60C4">
            <w:pPr>
              <w:jc w:val="center"/>
              <w:rPr>
                <w:b/>
                <w:sz w:val="22"/>
              </w:rPr>
            </w:pPr>
            <w:r w:rsidRPr="00270941">
              <w:rPr>
                <w:b/>
                <w:sz w:val="22"/>
              </w:rPr>
              <w:t>Unit</w:t>
            </w:r>
          </w:p>
        </w:tc>
        <w:tc>
          <w:tcPr>
            <w:tcW w:w="1951" w:type="dxa"/>
            <w:tcBorders>
              <w:bottom w:val="single" w:sz="18" w:space="0" w:color="auto"/>
            </w:tcBorders>
            <w:vAlign w:val="center"/>
          </w:tcPr>
          <w:p w14:paraId="19255313" w14:textId="77777777" w:rsidR="00050510" w:rsidRPr="00270941" w:rsidRDefault="00050510" w:rsidP="004B60C4">
            <w:pPr>
              <w:jc w:val="center"/>
              <w:rPr>
                <w:b/>
                <w:sz w:val="22"/>
              </w:rPr>
            </w:pPr>
            <w:r w:rsidRPr="00270941">
              <w:rPr>
                <w:b/>
                <w:sz w:val="22"/>
              </w:rPr>
              <w:t>Unit Cost</w:t>
            </w:r>
          </w:p>
          <w:p w14:paraId="47F0C3A3" w14:textId="77777777" w:rsidR="00050510" w:rsidRPr="00270941" w:rsidRDefault="00050510" w:rsidP="004B60C4">
            <w:pPr>
              <w:jc w:val="center"/>
              <w:rPr>
                <w:b/>
                <w:sz w:val="22"/>
              </w:rPr>
            </w:pPr>
            <w:r w:rsidRPr="00270941">
              <w:rPr>
                <w:b/>
                <w:sz w:val="22"/>
              </w:rPr>
              <w:t>(Dollars)</w:t>
            </w:r>
          </w:p>
        </w:tc>
      </w:tr>
      <w:tr w:rsidR="00050510" w:rsidRPr="00270941" w14:paraId="0316CC70" w14:textId="77777777" w:rsidTr="004B60C4">
        <w:tc>
          <w:tcPr>
            <w:tcW w:w="3739" w:type="dxa"/>
            <w:tcBorders>
              <w:top w:val="nil"/>
            </w:tcBorders>
          </w:tcPr>
          <w:p w14:paraId="3A4EC34F" w14:textId="77777777" w:rsidR="00050510" w:rsidRPr="00270941" w:rsidRDefault="00050510" w:rsidP="004B60C4">
            <w:pPr>
              <w:jc w:val="center"/>
              <w:rPr>
                <w:sz w:val="22"/>
              </w:rPr>
            </w:pPr>
            <w:r w:rsidRPr="00270941">
              <w:rPr>
                <w:sz w:val="22"/>
              </w:rPr>
              <w:t>1 ft. – 500 ft.</w:t>
            </w:r>
          </w:p>
        </w:tc>
        <w:tc>
          <w:tcPr>
            <w:tcW w:w="1240" w:type="dxa"/>
            <w:tcBorders>
              <w:top w:val="nil"/>
            </w:tcBorders>
          </w:tcPr>
          <w:p w14:paraId="7AA780A4" w14:textId="77777777" w:rsidR="00050510" w:rsidRPr="00270941" w:rsidRDefault="00050510" w:rsidP="004B60C4">
            <w:pPr>
              <w:jc w:val="center"/>
              <w:rPr>
                <w:sz w:val="22"/>
              </w:rPr>
            </w:pPr>
            <w:r w:rsidRPr="00270941">
              <w:rPr>
                <w:sz w:val="22"/>
              </w:rPr>
              <w:t>Each</w:t>
            </w:r>
          </w:p>
        </w:tc>
        <w:tc>
          <w:tcPr>
            <w:tcW w:w="1951" w:type="dxa"/>
            <w:tcBorders>
              <w:top w:val="nil"/>
            </w:tcBorders>
          </w:tcPr>
          <w:p w14:paraId="06FF16B5" w14:textId="63C8C095" w:rsidR="00050510" w:rsidRPr="00270941" w:rsidRDefault="00872BCD" w:rsidP="003150AC">
            <w:pPr>
              <w:rPr>
                <w:sz w:val="22"/>
              </w:rPr>
            </w:pPr>
            <w:r>
              <w:rPr>
                <w:sz w:val="22"/>
              </w:rPr>
              <w:t xml:space="preserve">           </w:t>
            </w:r>
            <w:r w:rsidR="00050510" w:rsidRPr="00270941">
              <w:rPr>
                <w:sz w:val="22"/>
              </w:rPr>
              <w:t>$</w:t>
            </w:r>
            <w:r w:rsidR="00050510" w:rsidRPr="00270941">
              <w:rPr>
                <w:sz w:val="22"/>
              </w:rPr>
              <w:fldChar w:fldCharType="begin"/>
            </w:r>
            <w:r w:rsidR="00050510" w:rsidRPr="00270941">
              <w:rPr>
                <w:sz w:val="22"/>
              </w:rPr>
              <w:instrText xml:space="preserve"> # </w:instrText>
            </w:r>
            <w:r w:rsidR="00050510" w:rsidRPr="00270941">
              <w:rPr>
                <w:sz w:val="22"/>
              </w:rPr>
              <w:fldChar w:fldCharType="end"/>
            </w:r>
          </w:p>
        </w:tc>
      </w:tr>
      <w:tr w:rsidR="00050510" w:rsidRPr="00270941" w14:paraId="7C407D8B" w14:textId="77777777" w:rsidTr="004B60C4">
        <w:tc>
          <w:tcPr>
            <w:tcW w:w="3739" w:type="dxa"/>
          </w:tcPr>
          <w:p w14:paraId="1CAD9E63" w14:textId="77777777" w:rsidR="00050510" w:rsidRPr="00270941" w:rsidRDefault="00050510" w:rsidP="004B60C4">
            <w:pPr>
              <w:jc w:val="center"/>
              <w:rPr>
                <w:sz w:val="22"/>
              </w:rPr>
            </w:pPr>
            <w:r w:rsidRPr="00270941">
              <w:rPr>
                <w:sz w:val="22"/>
              </w:rPr>
              <w:t>501 ft. – 1000 ft.</w:t>
            </w:r>
          </w:p>
        </w:tc>
        <w:tc>
          <w:tcPr>
            <w:tcW w:w="1240" w:type="dxa"/>
          </w:tcPr>
          <w:p w14:paraId="4BA1EA33" w14:textId="77777777" w:rsidR="00050510" w:rsidRPr="00270941" w:rsidRDefault="00050510" w:rsidP="004B60C4">
            <w:pPr>
              <w:jc w:val="center"/>
              <w:rPr>
                <w:sz w:val="22"/>
              </w:rPr>
            </w:pPr>
            <w:r w:rsidRPr="00270941">
              <w:rPr>
                <w:sz w:val="22"/>
              </w:rPr>
              <w:t>Each</w:t>
            </w:r>
          </w:p>
        </w:tc>
        <w:tc>
          <w:tcPr>
            <w:tcW w:w="1951" w:type="dxa"/>
          </w:tcPr>
          <w:p w14:paraId="1DA273C8" w14:textId="77777777" w:rsidR="00050510" w:rsidRPr="00270941" w:rsidRDefault="00050510" w:rsidP="004B60C4">
            <w:pPr>
              <w:jc w:val="center"/>
              <w:rPr>
                <w:sz w:val="22"/>
              </w:rPr>
            </w:pPr>
            <w:r w:rsidRPr="00270941">
              <w:rPr>
                <w:sz w:val="22"/>
              </w:rPr>
              <w:t>$</w:t>
            </w:r>
            <w:r w:rsidRPr="00270941">
              <w:rPr>
                <w:sz w:val="22"/>
              </w:rPr>
              <w:tab/>
            </w:r>
            <w:r w:rsidRPr="00270941">
              <w:rPr>
                <w:sz w:val="22"/>
              </w:rPr>
              <w:fldChar w:fldCharType="begin"/>
            </w:r>
            <w:r w:rsidRPr="00270941">
              <w:rPr>
                <w:sz w:val="22"/>
              </w:rPr>
              <w:instrText xml:space="preserve"> # </w:instrText>
            </w:r>
            <w:r w:rsidRPr="00270941">
              <w:rPr>
                <w:sz w:val="22"/>
              </w:rPr>
              <w:fldChar w:fldCharType="end"/>
            </w:r>
          </w:p>
        </w:tc>
      </w:tr>
      <w:tr w:rsidR="00050510" w:rsidRPr="00270941" w14:paraId="2C2055A3" w14:textId="77777777" w:rsidTr="004B60C4">
        <w:tc>
          <w:tcPr>
            <w:tcW w:w="3739" w:type="dxa"/>
          </w:tcPr>
          <w:p w14:paraId="511D3F0C" w14:textId="77777777" w:rsidR="00050510" w:rsidRPr="00270941" w:rsidRDefault="00050510" w:rsidP="004B60C4">
            <w:pPr>
              <w:jc w:val="center"/>
              <w:rPr>
                <w:sz w:val="22"/>
              </w:rPr>
            </w:pPr>
            <w:r w:rsidRPr="00270941">
              <w:rPr>
                <w:sz w:val="22"/>
              </w:rPr>
              <w:t>1001 ft. – 2000 ft.</w:t>
            </w:r>
          </w:p>
        </w:tc>
        <w:tc>
          <w:tcPr>
            <w:tcW w:w="1240" w:type="dxa"/>
          </w:tcPr>
          <w:p w14:paraId="6A088B72" w14:textId="77777777" w:rsidR="00050510" w:rsidRPr="00270941" w:rsidRDefault="00050510" w:rsidP="004B60C4">
            <w:pPr>
              <w:jc w:val="center"/>
              <w:rPr>
                <w:sz w:val="22"/>
              </w:rPr>
            </w:pPr>
            <w:r w:rsidRPr="00270941">
              <w:rPr>
                <w:sz w:val="22"/>
              </w:rPr>
              <w:t>Each</w:t>
            </w:r>
          </w:p>
        </w:tc>
        <w:tc>
          <w:tcPr>
            <w:tcW w:w="1951" w:type="dxa"/>
          </w:tcPr>
          <w:p w14:paraId="64DA7751" w14:textId="77777777" w:rsidR="00050510" w:rsidRPr="00270941" w:rsidRDefault="00050510" w:rsidP="004B60C4">
            <w:pPr>
              <w:jc w:val="center"/>
              <w:rPr>
                <w:sz w:val="22"/>
              </w:rPr>
            </w:pPr>
            <w:r w:rsidRPr="00270941">
              <w:rPr>
                <w:sz w:val="22"/>
              </w:rPr>
              <w:t>$</w:t>
            </w:r>
            <w:r w:rsidRPr="00270941">
              <w:rPr>
                <w:sz w:val="22"/>
              </w:rPr>
              <w:tab/>
            </w:r>
            <w:r w:rsidRPr="00270941">
              <w:rPr>
                <w:sz w:val="22"/>
              </w:rPr>
              <w:fldChar w:fldCharType="begin"/>
            </w:r>
            <w:r w:rsidRPr="00270941">
              <w:rPr>
                <w:sz w:val="22"/>
              </w:rPr>
              <w:instrText xml:space="preserve"> # </w:instrText>
            </w:r>
            <w:r w:rsidRPr="00270941">
              <w:rPr>
                <w:sz w:val="22"/>
              </w:rPr>
              <w:fldChar w:fldCharType="end"/>
            </w:r>
          </w:p>
        </w:tc>
      </w:tr>
      <w:tr w:rsidR="00050510" w:rsidRPr="00270941" w14:paraId="4E1242CE" w14:textId="77777777" w:rsidTr="004B60C4">
        <w:tc>
          <w:tcPr>
            <w:tcW w:w="3739" w:type="dxa"/>
          </w:tcPr>
          <w:p w14:paraId="6F8227AD" w14:textId="77777777" w:rsidR="00050510" w:rsidRPr="00270941" w:rsidRDefault="00050510" w:rsidP="004B60C4">
            <w:pPr>
              <w:jc w:val="center"/>
              <w:rPr>
                <w:sz w:val="22"/>
              </w:rPr>
            </w:pPr>
            <w:r w:rsidRPr="00270941">
              <w:rPr>
                <w:sz w:val="22"/>
              </w:rPr>
              <w:t>Over 2001 ft.</w:t>
            </w:r>
          </w:p>
        </w:tc>
        <w:tc>
          <w:tcPr>
            <w:tcW w:w="1240" w:type="dxa"/>
          </w:tcPr>
          <w:p w14:paraId="6F391367" w14:textId="77777777" w:rsidR="00050510" w:rsidRPr="00270941" w:rsidRDefault="00050510" w:rsidP="004B60C4">
            <w:pPr>
              <w:jc w:val="center"/>
              <w:rPr>
                <w:sz w:val="22"/>
              </w:rPr>
            </w:pPr>
            <w:r w:rsidRPr="00270941">
              <w:rPr>
                <w:sz w:val="22"/>
              </w:rPr>
              <w:t>Each</w:t>
            </w:r>
          </w:p>
        </w:tc>
        <w:tc>
          <w:tcPr>
            <w:tcW w:w="1951" w:type="dxa"/>
          </w:tcPr>
          <w:p w14:paraId="7BAA447C" w14:textId="77777777" w:rsidR="00050510" w:rsidRPr="00270941" w:rsidRDefault="00050510" w:rsidP="004B60C4">
            <w:pPr>
              <w:jc w:val="center"/>
              <w:rPr>
                <w:sz w:val="22"/>
              </w:rPr>
            </w:pPr>
            <w:r w:rsidRPr="00270941">
              <w:rPr>
                <w:sz w:val="22"/>
              </w:rPr>
              <w:t>$</w:t>
            </w:r>
            <w:r w:rsidRPr="00270941">
              <w:rPr>
                <w:sz w:val="22"/>
              </w:rPr>
              <w:tab/>
            </w:r>
            <w:r w:rsidRPr="00270941">
              <w:rPr>
                <w:sz w:val="22"/>
              </w:rPr>
              <w:fldChar w:fldCharType="begin"/>
            </w:r>
            <w:r w:rsidRPr="00270941">
              <w:rPr>
                <w:sz w:val="22"/>
              </w:rPr>
              <w:instrText xml:space="preserve"> # </w:instrText>
            </w:r>
            <w:r w:rsidRPr="00270941">
              <w:rPr>
                <w:sz w:val="22"/>
              </w:rPr>
              <w:fldChar w:fldCharType="end"/>
            </w:r>
          </w:p>
        </w:tc>
      </w:tr>
    </w:tbl>
    <w:p w14:paraId="2D99B91F" w14:textId="77777777" w:rsidR="00050510" w:rsidRPr="00270941" w:rsidRDefault="00050510" w:rsidP="00050510">
      <w:pPr>
        <w:jc w:val="center"/>
        <w:rPr>
          <w:b/>
          <w:sz w:val="22"/>
        </w:rPr>
      </w:pPr>
    </w:p>
    <w:p w14:paraId="7D5F9D65" w14:textId="77777777" w:rsidR="00050510" w:rsidRPr="00270941" w:rsidRDefault="00050510" w:rsidP="00050510">
      <w:pPr>
        <w:jc w:val="center"/>
        <w:rPr>
          <w:b/>
          <w:sz w:val="22"/>
        </w:rPr>
      </w:pPr>
    </w:p>
    <w:p w14:paraId="5826224D" w14:textId="77777777" w:rsidR="00050510" w:rsidRPr="00270941" w:rsidRDefault="00050510" w:rsidP="00050510">
      <w:pPr>
        <w:jc w:val="center"/>
        <w:rPr>
          <w:b/>
          <w:sz w:val="22"/>
        </w:rPr>
      </w:pPr>
      <w:r w:rsidRPr="00270941">
        <w:rPr>
          <w:b/>
          <w:sz w:val="22"/>
        </w:rPr>
        <w:t>NOTES:</w:t>
      </w:r>
    </w:p>
    <w:p w14:paraId="49FED27E" w14:textId="77777777" w:rsidR="00050510" w:rsidRPr="00270941" w:rsidRDefault="00050510" w:rsidP="00050510">
      <w:pPr>
        <w:jc w:val="center"/>
        <w:rPr>
          <w:b/>
          <w:sz w:val="22"/>
        </w:rPr>
      </w:pPr>
    </w:p>
    <w:p w14:paraId="4FDE028A" w14:textId="77777777" w:rsidR="00050510" w:rsidRPr="00270941" w:rsidRDefault="00050510" w:rsidP="0010281F">
      <w:pPr>
        <w:ind w:left="720" w:hanging="720"/>
        <w:rPr>
          <w:sz w:val="22"/>
        </w:rPr>
      </w:pPr>
      <w:r w:rsidRPr="00270941">
        <w:rPr>
          <w:sz w:val="22"/>
        </w:rPr>
        <w:t>1.</w:t>
      </w:r>
      <w:r w:rsidRPr="00E749D5">
        <w:rPr>
          <w:sz w:val="22"/>
        </w:rPr>
        <w:tab/>
        <w:t xml:space="preserve">The above </w:t>
      </w:r>
      <w:r w:rsidRPr="00E749D5">
        <w:rPr>
          <w:sz w:val="22"/>
          <w:szCs w:val="22"/>
        </w:rPr>
        <w:t>maximum unit costs include all costs (including cost of mobilization, construction baseline(s) and GPS points to provide final mapping.</w:t>
      </w:r>
    </w:p>
    <w:p w14:paraId="13144F03" w14:textId="77777777" w:rsidR="00050510" w:rsidRPr="00270941" w:rsidRDefault="00050510" w:rsidP="0010281F">
      <w:pPr>
        <w:rPr>
          <w:sz w:val="22"/>
        </w:rPr>
      </w:pPr>
    </w:p>
    <w:p w14:paraId="0D27E8A1" w14:textId="77777777" w:rsidR="00050510" w:rsidRPr="00270941" w:rsidRDefault="00050510" w:rsidP="0010281F">
      <w:pPr>
        <w:rPr>
          <w:sz w:val="22"/>
        </w:rPr>
      </w:pPr>
      <w:r w:rsidRPr="00270941">
        <w:rPr>
          <w:sz w:val="22"/>
        </w:rPr>
        <w:t>2.</w:t>
      </w:r>
      <w:r w:rsidRPr="00270941">
        <w:rPr>
          <w:sz w:val="22"/>
        </w:rPr>
        <w:tab/>
        <w:t>All costs for photographic products and services are not included.</w:t>
      </w:r>
    </w:p>
    <w:p w14:paraId="4F14275A" w14:textId="77777777" w:rsidR="00050510" w:rsidRPr="00270941" w:rsidRDefault="00050510" w:rsidP="0010281F">
      <w:pPr>
        <w:rPr>
          <w:sz w:val="22"/>
        </w:rPr>
      </w:pPr>
    </w:p>
    <w:p w14:paraId="533690BE" w14:textId="77777777" w:rsidR="00050510" w:rsidRPr="00270941" w:rsidRDefault="00050510" w:rsidP="0010281F">
      <w:pPr>
        <w:rPr>
          <w:sz w:val="22"/>
        </w:rPr>
      </w:pPr>
      <w:r w:rsidRPr="00270941">
        <w:rPr>
          <w:sz w:val="22"/>
        </w:rPr>
        <w:t>3.</w:t>
      </w:r>
      <w:r w:rsidRPr="00270941">
        <w:rPr>
          <w:sz w:val="22"/>
        </w:rPr>
        <w:tab/>
        <w:t>A yearly increase is allowed in unit cos</w:t>
      </w:r>
      <w:r w:rsidRPr="00E749D5">
        <w:rPr>
          <w:sz w:val="22"/>
        </w:rPr>
        <w:t xml:space="preserve">ts </w:t>
      </w:r>
      <w:r w:rsidRPr="00270941">
        <w:rPr>
          <w:sz w:val="22"/>
        </w:rPr>
        <w:t xml:space="preserve">consistent with the yearly increase reflected by </w:t>
      </w:r>
      <w:r w:rsidRPr="00231AE5">
        <w:rPr>
          <w:b/>
          <w:bCs/>
          <w:sz w:val="22"/>
        </w:rPr>
        <w:t>SCHEDULE A</w:t>
      </w:r>
      <w:r w:rsidRPr="00270941">
        <w:rPr>
          <w:sz w:val="22"/>
        </w:rPr>
        <w:t>.</w:t>
      </w:r>
    </w:p>
    <w:p w14:paraId="6F5BBC30" w14:textId="77777777" w:rsidR="00050510" w:rsidRPr="00335ABB" w:rsidRDefault="00050510" w:rsidP="0010281F"/>
    <w:p w14:paraId="77D000A2" w14:textId="77777777" w:rsidR="00050510" w:rsidRDefault="00947937" w:rsidP="00790463">
      <w:pPr>
        <w:widowControl w:val="0"/>
        <w:kinsoku w:val="0"/>
        <w:overflowPunct w:val="0"/>
        <w:autoSpaceDE w:val="0"/>
        <w:autoSpaceDN w:val="0"/>
        <w:adjustRightInd w:val="0"/>
        <w:ind w:right="122"/>
        <w:jc w:val="center"/>
        <w:rPr>
          <w:b/>
          <w:bCs/>
        </w:rPr>
      </w:pPr>
      <w:r>
        <w:rPr>
          <w:b/>
          <w:bCs/>
        </w:rPr>
        <w:br w:type="page"/>
      </w:r>
    </w:p>
    <w:p w14:paraId="6783C74A" w14:textId="50B1D23B" w:rsidR="00790463" w:rsidRPr="0010281F" w:rsidRDefault="00790463" w:rsidP="00790463">
      <w:pPr>
        <w:widowControl w:val="0"/>
        <w:kinsoku w:val="0"/>
        <w:overflowPunct w:val="0"/>
        <w:autoSpaceDE w:val="0"/>
        <w:autoSpaceDN w:val="0"/>
        <w:adjustRightInd w:val="0"/>
        <w:ind w:right="122"/>
        <w:jc w:val="center"/>
        <w:rPr>
          <w:b/>
          <w:bCs/>
          <w:sz w:val="28"/>
          <w:szCs w:val="28"/>
        </w:rPr>
      </w:pPr>
      <w:r w:rsidRPr="0010281F">
        <w:rPr>
          <w:b/>
          <w:bCs/>
          <w:sz w:val="28"/>
          <w:szCs w:val="28"/>
        </w:rPr>
        <w:lastRenderedPageBreak/>
        <w:t xml:space="preserve">APPENDIX </w:t>
      </w:r>
      <w:r w:rsidR="00050510" w:rsidRPr="0010281F">
        <w:rPr>
          <w:b/>
          <w:bCs/>
          <w:sz w:val="28"/>
          <w:szCs w:val="28"/>
        </w:rPr>
        <w:t>C</w:t>
      </w:r>
    </w:p>
    <w:p w14:paraId="3CB97E4E" w14:textId="77777777" w:rsidR="001F5255" w:rsidRDefault="001F5255" w:rsidP="00790463">
      <w:pPr>
        <w:widowControl w:val="0"/>
        <w:kinsoku w:val="0"/>
        <w:overflowPunct w:val="0"/>
        <w:autoSpaceDE w:val="0"/>
        <w:autoSpaceDN w:val="0"/>
        <w:adjustRightInd w:val="0"/>
        <w:ind w:right="122"/>
        <w:jc w:val="center"/>
      </w:pPr>
    </w:p>
    <w:p w14:paraId="45814576" w14:textId="77777777" w:rsidR="00790463" w:rsidRPr="0010281F" w:rsidRDefault="00790463" w:rsidP="00790463">
      <w:pPr>
        <w:widowControl w:val="0"/>
        <w:kinsoku w:val="0"/>
        <w:overflowPunct w:val="0"/>
        <w:autoSpaceDE w:val="0"/>
        <w:autoSpaceDN w:val="0"/>
        <w:adjustRightInd w:val="0"/>
        <w:ind w:right="122"/>
        <w:jc w:val="center"/>
        <w:rPr>
          <w:b/>
          <w:bCs/>
          <w:sz w:val="28"/>
          <w:szCs w:val="28"/>
        </w:rPr>
      </w:pPr>
      <w:r w:rsidRPr="0010281F">
        <w:rPr>
          <w:b/>
          <w:bCs/>
          <w:sz w:val="28"/>
          <w:szCs w:val="28"/>
        </w:rPr>
        <w:t>DOMESTIC WORKFORCE UTILIZATION CERTIFICATION</w:t>
      </w:r>
    </w:p>
    <w:p w14:paraId="0B52A912" w14:textId="77777777" w:rsidR="00790463" w:rsidRPr="00C6451E" w:rsidRDefault="00790463" w:rsidP="00790463">
      <w:pPr>
        <w:widowControl w:val="0"/>
        <w:kinsoku w:val="0"/>
        <w:overflowPunct w:val="0"/>
        <w:autoSpaceDE w:val="0"/>
        <w:autoSpaceDN w:val="0"/>
        <w:adjustRightInd w:val="0"/>
        <w:ind w:right="122"/>
        <w:jc w:val="center"/>
      </w:pPr>
    </w:p>
    <w:p w14:paraId="7D2CCBE9" w14:textId="77777777" w:rsidR="00790463" w:rsidRPr="00C43243" w:rsidRDefault="00790463" w:rsidP="00790463">
      <w:pPr>
        <w:rPr>
          <w:sz w:val="20"/>
          <w:szCs w:val="20"/>
        </w:rPr>
      </w:pPr>
      <w:r w:rsidRPr="00C43243">
        <w:rPr>
          <w:sz w:val="20"/>
          <w:szCs w:val="20"/>
        </w:rPr>
        <w:t>To the extent permitted by the laws and treaties of the United States, each proposal will be scored for its commitment to use the domestic workforce in the fulfillment of the contract.  Maximum consideration will be given to those offerors who will perform the contracted direct labor exclusively within the geographical boundaries of the United States or within the geographical boundaries of a country that is a party to the World Trade Organization Government Procurement Agreement.  Those who propose to perform a portion of the direct labor outside of the United States and not within the geographical boundaries of a party to the World Trade Organization Government Procurement Agreement will receive a correspondingly smaller score for this criterion.  In order to be eligible for any consideration for this criterion, offerors must complete and sign the following certification.  This certification will be included as a contractual obligation when the contract is executed.  Failure to complete and sign this certification will result in no consideration being given to the offeror for this criterion.</w:t>
      </w:r>
    </w:p>
    <w:p w14:paraId="3A97A893" w14:textId="77777777" w:rsidR="00790463" w:rsidRPr="00C43243" w:rsidRDefault="00790463" w:rsidP="00790463">
      <w:pPr>
        <w:rPr>
          <w:sz w:val="20"/>
          <w:szCs w:val="20"/>
        </w:rPr>
      </w:pPr>
    </w:p>
    <w:p w14:paraId="672ADDDA" w14:textId="77777777" w:rsidR="00790463" w:rsidRPr="00C43243" w:rsidRDefault="00790463" w:rsidP="00790463">
      <w:pPr>
        <w:rPr>
          <w:sz w:val="20"/>
          <w:szCs w:val="20"/>
        </w:rPr>
      </w:pPr>
      <w:r w:rsidRPr="00C43243">
        <w:rPr>
          <w:sz w:val="20"/>
          <w:szCs w:val="20"/>
        </w:rPr>
        <w:t xml:space="preserve">I, ______________________ </w:t>
      </w:r>
      <w:r w:rsidRPr="00C43243">
        <w:rPr>
          <w:b/>
          <w:bCs/>
          <w:sz w:val="20"/>
          <w:szCs w:val="20"/>
        </w:rPr>
        <w:t xml:space="preserve">[title] </w:t>
      </w:r>
      <w:r w:rsidRPr="00C43243">
        <w:rPr>
          <w:sz w:val="20"/>
          <w:szCs w:val="20"/>
        </w:rPr>
        <w:t xml:space="preserve">of ____________________________________ </w:t>
      </w:r>
      <w:r w:rsidRPr="00C43243">
        <w:rPr>
          <w:b/>
          <w:bCs/>
          <w:sz w:val="20"/>
          <w:szCs w:val="20"/>
        </w:rPr>
        <w:t>[name of Contractor]</w:t>
      </w:r>
      <w:r w:rsidRPr="00C43243">
        <w:rPr>
          <w:sz w:val="20"/>
          <w:szCs w:val="20"/>
        </w:rPr>
        <w:t xml:space="preserve"> a _______________ </w:t>
      </w:r>
      <w:r w:rsidRPr="00C43243">
        <w:rPr>
          <w:b/>
          <w:bCs/>
          <w:sz w:val="20"/>
          <w:szCs w:val="20"/>
        </w:rPr>
        <w:t>[place of incorporation]</w:t>
      </w:r>
      <w:r w:rsidRPr="00C43243">
        <w:rPr>
          <w:sz w:val="20"/>
          <w:szCs w:val="20"/>
        </w:rPr>
        <w:t xml:space="preserve"> corporation or other legal entity, (“Contractor”) located at _________________________________________________________ </w:t>
      </w:r>
      <w:r w:rsidRPr="00C43243">
        <w:rPr>
          <w:b/>
          <w:bCs/>
          <w:sz w:val="20"/>
          <w:szCs w:val="20"/>
        </w:rPr>
        <w:t>[address</w:t>
      </w:r>
      <w:r w:rsidR="00895A39" w:rsidRPr="00895A39">
        <w:rPr>
          <w:b/>
          <w:sz w:val="20"/>
          <w:szCs w:val="20"/>
        </w:rPr>
        <w:t>]</w:t>
      </w:r>
      <w:r w:rsidRPr="00895A39">
        <w:rPr>
          <w:b/>
          <w:sz w:val="20"/>
          <w:szCs w:val="20"/>
        </w:rPr>
        <w:t xml:space="preserve"> </w:t>
      </w:r>
      <w:r w:rsidRPr="00C43243">
        <w:rPr>
          <w:sz w:val="20"/>
          <w:szCs w:val="20"/>
        </w:rPr>
        <w:t>do hereby certify and represent to the Commonwealth of Pennsylvania ("Commonwealth") (Check</w:t>
      </w:r>
      <w:r w:rsidRPr="00C43243">
        <w:rPr>
          <w:b/>
          <w:bCs/>
          <w:sz w:val="20"/>
          <w:szCs w:val="20"/>
        </w:rPr>
        <w:t xml:space="preserve"> one</w:t>
      </w:r>
      <w:r w:rsidRPr="00C43243">
        <w:rPr>
          <w:sz w:val="20"/>
          <w:szCs w:val="20"/>
        </w:rPr>
        <w:t xml:space="preserve"> of the boxes below):</w:t>
      </w:r>
    </w:p>
    <w:p w14:paraId="728DD4DA" w14:textId="77777777" w:rsidR="00790463" w:rsidRPr="00C43243" w:rsidRDefault="00790463" w:rsidP="00790463">
      <w:pPr>
        <w:rPr>
          <w:sz w:val="20"/>
          <w:szCs w:val="20"/>
        </w:rPr>
      </w:pPr>
    </w:p>
    <w:p w14:paraId="462B952C" w14:textId="77777777" w:rsidR="00790463" w:rsidRPr="00C43243" w:rsidRDefault="00790463" w:rsidP="00790463">
      <w:pPr>
        <w:ind w:left="720"/>
        <w:rPr>
          <w:sz w:val="20"/>
          <w:szCs w:val="20"/>
        </w:rPr>
      </w:pPr>
      <w:r w:rsidRPr="00C43243">
        <w:rPr>
          <w:rFonts w:eastAsia="MS Gothic" w:hint="eastAsia"/>
          <w:b/>
          <w:bCs/>
          <w:sz w:val="20"/>
          <w:szCs w:val="20"/>
        </w:rPr>
        <w:t>☐</w:t>
      </w:r>
      <w:r w:rsidRPr="00C43243">
        <w:rPr>
          <w:b/>
          <w:bCs/>
          <w:sz w:val="20"/>
          <w:szCs w:val="20"/>
        </w:rPr>
        <w:t xml:space="preserve"> ⁯  </w:t>
      </w:r>
      <w:r w:rsidRPr="00C43243">
        <w:rPr>
          <w:sz w:val="20"/>
          <w:szCs w:val="20"/>
        </w:rPr>
        <w:t xml:space="preserve">All of the direct labor performed within the scope of services under the contract will be performed exclusively within the geographical boundaries of the United States or one of the following countries that is a party to the World Trade Organization Government Procurement Agreement:  Aruba, Austria, Belgium, Bulgaria, Canada, Chinese Taipei, Cyprus, Czech Republic, Denmark, Estonia, Finland, France, Germany, Greece, Hong Kong, Hungary, Iceland, Ireland, Israel, Italy, Japan, Korea, Latvia, Liechtenstein, Lithuania, Luxemburg, Malta, the Netherlands, Norway, Poland, Portugal, Romania, Singapore, Slovak Republic, Slovenia, Spain, Sweden, Switzerland, and the United Kingdom  </w:t>
      </w:r>
    </w:p>
    <w:p w14:paraId="11069B12" w14:textId="77777777" w:rsidR="00790463" w:rsidRPr="00C43243" w:rsidRDefault="00790463" w:rsidP="00790463">
      <w:pPr>
        <w:ind w:left="720"/>
        <w:rPr>
          <w:sz w:val="20"/>
          <w:szCs w:val="20"/>
        </w:rPr>
      </w:pPr>
    </w:p>
    <w:p w14:paraId="4577AC19" w14:textId="77777777" w:rsidR="00790463" w:rsidRPr="00C43243" w:rsidRDefault="00790463" w:rsidP="00790463">
      <w:pPr>
        <w:ind w:left="720"/>
        <w:rPr>
          <w:sz w:val="20"/>
          <w:szCs w:val="20"/>
        </w:rPr>
      </w:pPr>
      <w:r w:rsidRPr="00C43243">
        <w:rPr>
          <w:sz w:val="20"/>
          <w:szCs w:val="20"/>
        </w:rPr>
        <w:tab/>
      </w:r>
      <w:r w:rsidRPr="00C43243">
        <w:rPr>
          <w:sz w:val="20"/>
          <w:szCs w:val="20"/>
        </w:rPr>
        <w:tab/>
      </w:r>
      <w:r w:rsidRPr="00C43243">
        <w:rPr>
          <w:sz w:val="20"/>
          <w:szCs w:val="20"/>
        </w:rPr>
        <w:tab/>
      </w:r>
      <w:r w:rsidRPr="00C43243">
        <w:rPr>
          <w:sz w:val="20"/>
          <w:szCs w:val="20"/>
        </w:rPr>
        <w:tab/>
        <w:t>OR</w:t>
      </w:r>
    </w:p>
    <w:p w14:paraId="1B121B84" w14:textId="77777777" w:rsidR="00790463" w:rsidRPr="00C43243" w:rsidRDefault="00790463" w:rsidP="00790463">
      <w:pPr>
        <w:ind w:left="720"/>
        <w:rPr>
          <w:sz w:val="20"/>
          <w:szCs w:val="20"/>
        </w:rPr>
      </w:pPr>
    </w:p>
    <w:p w14:paraId="20B66807" w14:textId="77777777" w:rsidR="00790463" w:rsidRPr="00C43243" w:rsidRDefault="00790463" w:rsidP="00790463">
      <w:pPr>
        <w:ind w:left="720"/>
        <w:rPr>
          <w:sz w:val="20"/>
          <w:szCs w:val="20"/>
        </w:rPr>
      </w:pPr>
      <w:r w:rsidRPr="00C43243">
        <w:rPr>
          <w:rFonts w:eastAsia="MS Gothic" w:hint="eastAsia"/>
          <w:b/>
          <w:bCs/>
          <w:sz w:val="20"/>
          <w:szCs w:val="20"/>
        </w:rPr>
        <w:t>☐</w:t>
      </w:r>
      <w:r w:rsidRPr="00C43243">
        <w:rPr>
          <w:b/>
          <w:bCs/>
          <w:sz w:val="20"/>
          <w:szCs w:val="20"/>
        </w:rPr>
        <w:t xml:space="preserve"> ⁯   </w:t>
      </w:r>
      <w:r w:rsidRPr="00C43243">
        <w:rPr>
          <w:sz w:val="20"/>
          <w:szCs w:val="20"/>
        </w:rPr>
        <w:t xml:space="preserve">________________ </w:t>
      </w:r>
      <w:r w:rsidRPr="00C43243">
        <w:rPr>
          <w:b/>
          <w:bCs/>
          <w:sz w:val="20"/>
          <w:szCs w:val="20"/>
        </w:rPr>
        <w:t>percent</w:t>
      </w:r>
      <w:r w:rsidRPr="00C43243">
        <w:rPr>
          <w:sz w:val="20"/>
          <w:szCs w:val="20"/>
        </w:rPr>
        <w:t xml:space="preserve"> ( _____</w:t>
      </w:r>
      <w:r w:rsidRPr="00C43243">
        <w:rPr>
          <w:b/>
          <w:bCs/>
          <w:sz w:val="20"/>
          <w:szCs w:val="20"/>
        </w:rPr>
        <w:t>%</w:t>
      </w:r>
      <w:r w:rsidRPr="00C43243">
        <w:rPr>
          <w:sz w:val="20"/>
          <w:szCs w:val="20"/>
        </w:rPr>
        <w:t xml:space="preserve">) </w:t>
      </w:r>
      <w:r w:rsidRPr="00C43243">
        <w:rPr>
          <w:b/>
          <w:bCs/>
          <w:sz w:val="20"/>
          <w:szCs w:val="20"/>
        </w:rPr>
        <w:t>[Contractor must specify the percentage]</w:t>
      </w:r>
      <w:r w:rsidRPr="00C43243">
        <w:rPr>
          <w:sz w:val="20"/>
          <w:szCs w:val="20"/>
        </w:rPr>
        <w:t xml:space="preserve"> of the direct labor performed within the scope of services under the contract will be performed within the geographical boundaries of the United States or within the geographical boundaries of one of the countries listed above that is a party to the World Trade Organization Government Procurement Agreement.  Please identify the direct labor performed under the contract that will be performed outside the United States and not within the geographical boundaries of a party to the World Trade Organization Government Procurement Agreement and identify the country where the direct labor will be performed: ________________________________________________________________________________________________________________________________________________</w:t>
      </w:r>
      <w:r>
        <w:rPr>
          <w:sz w:val="20"/>
          <w:szCs w:val="20"/>
        </w:rPr>
        <w:t>_________________________</w:t>
      </w:r>
    </w:p>
    <w:p w14:paraId="10C19C8D" w14:textId="77777777" w:rsidR="00790463" w:rsidRPr="00C43243" w:rsidRDefault="00790463" w:rsidP="00790463">
      <w:pPr>
        <w:ind w:left="1440"/>
        <w:rPr>
          <w:sz w:val="20"/>
          <w:szCs w:val="20"/>
        </w:rPr>
      </w:pPr>
      <w:r w:rsidRPr="00C43243">
        <w:rPr>
          <w:sz w:val="20"/>
          <w:szCs w:val="20"/>
        </w:rPr>
        <w:t xml:space="preserve"> [Use additional sheets if necessary]</w:t>
      </w:r>
    </w:p>
    <w:p w14:paraId="6E9F960D" w14:textId="77777777" w:rsidR="00790463" w:rsidRPr="00C43243" w:rsidRDefault="00790463" w:rsidP="00790463">
      <w:pPr>
        <w:rPr>
          <w:sz w:val="20"/>
          <w:szCs w:val="20"/>
        </w:rPr>
      </w:pPr>
    </w:p>
    <w:p w14:paraId="7B4C5FD7" w14:textId="77777777" w:rsidR="00790463" w:rsidRPr="00C43243" w:rsidRDefault="00790463" w:rsidP="00790463">
      <w:pPr>
        <w:rPr>
          <w:sz w:val="20"/>
          <w:szCs w:val="20"/>
        </w:rPr>
      </w:pPr>
      <w:r w:rsidRPr="00C43243">
        <w:rPr>
          <w:sz w:val="20"/>
          <w:szCs w:val="20"/>
        </w:rPr>
        <w:t xml:space="preserve">The Department of General Services </w:t>
      </w:r>
      <w:r w:rsidRPr="00C43243">
        <w:rPr>
          <w:b/>
          <w:bCs/>
          <w:sz w:val="20"/>
          <w:szCs w:val="20"/>
        </w:rPr>
        <w:t>[or other purchasing agency]</w:t>
      </w:r>
      <w:r w:rsidRPr="00C43243">
        <w:rPr>
          <w:sz w:val="20"/>
          <w:szCs w:val="20"/>
        </w:rPr>
        <w:t xml:space="preserve"> shall treat any misstatement as fraudulent concealment of the true facts punishable under Section 4904 of the </w:t>
      </w:r>
      <w:r w:rsidRPr="00C43243">
        <w:rPr>
          <w:i/>
          <w:iCs/>
          <w:sz w:val="20"/>
          <w:szCs w:val="20"/>
        </w:rPr>
        <w:t>Pennsylvania Crimes Code</w:t>
      </w:r>
      <w:r w:rsidRPr="00C43243">
        <w:rPr>
          <w:sz w:val="20"/>
          <w:szCs w:val="20"/>
        </w:rPr>
        <w:t>, Title 18, of Pa. Consolidated Statutes.</w:t>
      </w:r>
    </w:p>
    <w:p w14:paraId="3C05A355" w14:textId="77777777" w:rsidR="00790463" w:rsidRPr="00C43243" w:rsidRDefault="00790463" w:rsidP="00790463">
      <w:pPr>
        <w:ind w:left="720" w:hanging="720"/>
        <w:rPr>
          <w:sz w:val="20"/>
          <w:szCs w:val="20"/>
        </w:rPr>
      </w:pPr>
    </w:p>
    <w:p w14:paraId="3F57C0D5" w14:textId="77777777" w:rsidR="00790463" w:rsidRPr="00C43243" w:rsidRDefault="00790463" w:rsidP="00790463">
      <w:pPr>
        <w:rPr>
          <w:sz w:val="20"/>
          <w:szCs w:val="20"/>
        </w:rPr>
      </w:pPr>
      <w:r w:rsidRPr="00C43243">
        <w:rPr>
          <w:sz w:val="20"/>
          <w:szCs w:val="20"/>
        </w:rPr>
        <w:t>Attest or Witness:</w:t>
      </w:r>
      <w:r w:rsidRPr="00C43243">
        <w:rPr>
          <w:sz w:val="20"/>
          <w:szCs w:val="20"/>
        </w:rPr>
        <w:tab/>
      </w:r>
      <w:r w:rsidRPr="00C43243">
        <w:rPr>
          <w:sz w:val="20"/>
          <w:szCs w:val="20"/>
        </w:rPr>
        <w:tab/>
      </w:r>
      <w:r w:rsidRPr="00C43243">
        <w:rPr>
          <w:sz w:val="20"/>
          <w:szCs w:val="20"/>
        </w:rPr>
        <w:tab/>
      </w:r>
      <w:r w:rsidRPr="00C43243">
        <w:rPr>
          <w:sz w:val="20"/>
          <w:szCs w:val="20"/>
        </w:rPr>
        <w:tab/>
      </w:r>
      <w:r w:rsidRPr="00C43243">
        <w:rPr>
          <w:sz w:val="20"/>
          <w:szCs w:val="20"/>
        </w:rPr>
        <w:tab/>
        <w:t>______________________________</w:t>
      </w:r>
    </w:p>
    <w:p w14:paraId="248D73C3" w14:textId="77777777" w:rsidR="00790463" w:rsidRPr="00C43243" w:rsidRDefault="00790463" w:rsidP="00790463">
      <w:pPr>
        <w:rPr>
          <w:sz w:val="20"/>
          <w:szCs w:val="20"/>
        </w:rPr>
      </w:pPr>
      <w:r w:rsidRPr="00C43243">
        <w:rPr>
          <w:sz w:val="20"/>
          <w:szCs w:val="20"/>
        </w:rPr>
        <w:tab/>
      </w:r>
      <w:r w:rsidRPr="00C43243">
        <w:rPr>
          <w:sz w:val="20"/>
          <w:szCs w:val="20"/>
        </w:rPr>
        <w:tab/>
      </w:r>
      <w:r w:rsidRPr="00C43243">
        <w:rPr>
          <w:sz w:val="20"/>
          <w:szCs w:val="20"/>
        </w:rPr>
        <w:tab/>
      </w:r>
      <w:r w:rsidRPr="00C43243">
        <w:rPr>
          <w:sz w:val="20"/>
          <w:szCs w:val="20"/>
        </w:rPr>
        <w:tab/>
      </w:r>
      <w:r w:rsidRPr="00C43243">
        <w:rPr>
          <w:sz w:val="20"/>
          <w:szCs w:val="20"/>
        </w:rPr>
        <w:tab/>
      </w:r>
      <w:r w:rsidRPr="00C43243">
        <w:rPr>
          <w:sz w:val="20"/>
          <w:szCs w:val="20"/>
        </w:rPr>
        <w:tab/>
      </w:r>
      <w:r w:rsidRPr="00C43243">
        <w:rPr>
          <w:sz w:val="20"/>
          <w:szCs w:val="20"/>
        </w:rPr>
        <w:tab/>
        <w:t>Corporate or Legal Entity's Name</w:t>
      </w:r>
    </w:p>
    <w:p w14:paraId="619EC526" w14:textId="77777777" w:rsidR="00790463" w:rsidRPr="00C43243" w:rsidRDefault="00790463" w:rsidP="00790463">
      <w:pPr>
        <w:rPr>
          <w:sz w:val="20"/>
          <w:szCs w:val="20"/>
        </w:rPr>
      </w:pPr>
    </w:p>
    <w:p w14:paraId="22FE1D52" w14:textId="77777777" w:rsidR="00790463" w:rsidRPr="00C43243" w:rsidRDefault="00790463" w:rsidP="00790463">
      <w:pPr>
        <w:rPr>
          <w:sz w:val="20"/>
          <w:szCs w:val="20"/>
        </w:rPr>
      </w:pPr>
    </w:p>
    <w:p w14:paraId="09B79674" w14:textId="77777777" w:rsidR="00790463" w:rsidRPr="00C43243" w:rsidRDefault="00790463" w:rsidP="00790463">
      <w:pPr>
        <w:rPr>
          <w:sz w:val="20"/>
          <w:szCs w:val="20"/>
        </w:rPr>
      </w:pPr>
      <w:r w:rsidRPr="00C43243">
        <w:rPr>
          <w:sz w:val="20"/>
          <w:szCs w:val="20"/>
        </w:rPr>
        <w:t>_____________________________</w:t>
      </w:r>
      <w:r w:rsidRPr="00C43243">
        <w:rPr>
          <w:sz w:val="20"/>
          <w:szCs w:val="20"/>
        </w:rPr>
        <w:tab/>
      </w:r>
      <w:r w:rsidRPr="00C43243">
        <w:rPr>
          <w:sz w:val="20"/>
          <w:szCs w:val="20"/>
        </w:rPr>
        <w:tab/>
      </w:r>
      <w:r w:rsidRPr="00C43243">
        <w:rPr>
          <w:sz w:val="20"/>
          <w:szCs w:val="20"/>
        </w:rPr>
        <w:tab/>
        <w:t>______________________________</w:t>
      </w:r>
    </w:p>
    <w:p w14:paraId="63139470" w14:textId="77777777" w:rsidR="00790463" w:rsidRPr="00C43243" w:rsidRDefault="00790463" w:rsidP="00790463">
      <w:pPr>
        <w:rPr>
          <w:sz w:val="20"/>
          <w:szCs w:val="20"/>
        </w:rPr>
      </w:pPr>
      <w:r w:rsidRPr="00C43243">
        <w:rPr>
          <w:sz w:val="20"/>
          <w:szCs w:val="20"/>
        </w:rPr>
        <w:t>Signature/Date</w:t>
      </w:r>
      <w:r w:rsidRPr="00C43243">
        <w:rPr>
          <w:sz w:val="20"/>
          <w:szCs w:val="20"/>
        </w:rPr>
        <w:tab/>
      </w:r>
      <w:r w:rsidRPr="00C43243">
        <w:rPr>
          <w:sz w:val="20"/>
          <w:szCs w:val="20"/>
        </w:rPr>
        <w:tab/>
      </w:r>
      <w:r w:rsidRPr="00C43243">
        <w:rPr>
          <w:sz w:val="20"/>
          <w:szCs w:val="20"/>
        </w:rPr>
        <w:tab/>
      </w:r>
      <w:r w:rsidRPr="00C43243">
        <w:rPr>
          <w:sz w:val="20"/>
          <w:szCs w:val="20"/>
        </w:rPr>
        <w:tab/>
      </w:r>
      <w:r w:rsidRPr="00C43243">
        <w:rPr>
          <w:sz w:val="20"/>
          <w:szCs w:val="20"/>
        </w:rPr>
        <w:tab/>
      </w:r>
      <w:r w:rsidRPr="00C43243">
        <w:rPr>
          <w:sz w:val="20"/>
          <w:szCs w:val="20"/>
        </w:rPr>
        <w:tab/>
        <w:t>Signature/Date</w:t>
      </w:r>
    </w:p>
    <w:p w14:paraId="013284A7" w14:textId="77777777" w:rsidR="00790463" w:rsidRPr="00C43243" w:rsidRDefault="00790463" w:rsidP="00790463">
      <w:pPr>
        <w:rPr>
          <w:sz w:val="20"/>
          <w:szCs w:val="20"/>
        </w:rPr>
      </w:pPr>
    </w:p>
    <w:p w14:paraId="0A17A6BB" w14:textId="77777777" w:rsidR="00790463" w:rsidRPr="00C43243" w:rsidRDefault="00790463" w:rsidP="00790463">
      <w:pPr>
        <w:rPr>
          <w:sz w:val="20"/>
          <w:szCs w:val="20"/>
        </w:rPr>
      </w:pPr>
      <w:r w:rsidRPr="00C43243">
        <w:rPr>
          <w:sz w:val="20"/>
          <w:szCs w:val="20"/>
        </w:rPr>
        <w:t>_____________________________</w:t>
      </w:r>
      <w:r w:rsidRPr="00C43243">
        <w:rPr>
          <w:sz w:val="20"/>
          <w:szCs w:val="20"/>
        </w:rPr>
        <w:tab/>
      </w:r>
      <w:r w:rsidRPr="00C43243">
        <w:rPr>
          <w:sz w:val="20"/>
          <w:szCs w:val="20"/>
        </w:rPr>
        <w:tab/>
      </w:r>
      <w:r w:rsidRPr="00C43243">
        <w:rPr>
          <w:sz w:val="20"/>
          <w:szCs w:val="20"/>
        </w:rPr>
        <w:tab/>
        <w:t>______________________________</w:t>
      </w:r>
    </w:p>
    <w:p w14:paraId="4863FFEB" w14:textId="77777777" w:rsidR="00947937" w:rsidRPr="00947937" w:rsidRDefault="00790463" w:rsidP="00947937">
      <w:pPr>
        <w:keepNext/>
        <w:outlineLvl w:val="4"/>
        <w:rPr>
          <w:b/>
          <w:bCs/>
          <w:sz w:val="20"/>
          <w:szCs w:val="20"/>
        </w:rPr>
      </w:pPr>
      <w:r w:rsidRPr="00C43243">
        <w:rPr>
          <w:sz w:val="20"/>
          <w:szCs w:val="20"/>
        </w:rPr>
        <w:t>Printed Name/Title</w:t>
      </w:r>
      <w:r w:rsidRPr="00C43243">
        <w:rPr>
          <w:sz w:val="20"/>
          <w:szCs w:val="20"/>
        </w:rPr>
        <w:tab/>
      </w:r>
      <w:r w:rsidRPr="00C43243">
        <w:rPr>
          <w:sz w:val="20"/>
          <w:szCs w:val="20"/>
        </w:rPr>
        <w:tab/>
      </w:r>
      <w:r w:rsidRPr="00C43243">
        <w:rPr>
          <w:sz w:val="20"/>
          <w:szCs w:val="20"/>
        </w:rPr>
        <w:tab/>
      </w:r>
      <w:r w:rsidRPr="00C43243">
        <w:rPr>
          <w:sz w:val="20"/>
          <w:szCs w:val="20"/>
        </w:rPr>
        <w:tab/>
      </w:r>
      <w:r w:rsidRPr="00C43243">
        <w:rPr>
          <w:sz w:val="20"/>
          <w:szCs w:val="20"/>
        </w:rPr>
        <w:tab/>
        <w:t>Printed Name/Title</w:t>
      </w:r>
    </w:p>
    <w:p w14:paraId="5F7EFBB5" w14:textId="5F55BA60" w:rsidR="00DF6BDA" w:rsidRDefault="00DF6BDA">
      <w:pPr>
        <w:jc w:val="left"/>
      </w:pPr>
      <w:r>
        <w:br w:type="page"/>
      </w:r>
    </w:p>
    <w:p w14:paraId="7995DAA3" w14:textId="4789F6B7" w:rsidR="00FD7DDF" w:rsidRPr="0063783E" w:rsidRDefault="00FD7DDF" w:rsidP="00FD7DDF">
      <w:pPr>
        <w:jc w:val="center"/>
        <w:rPr>
          <w:b/>
          <w:sz w:val="28"/>
          <w:szCs w:val="28"/>
        </w:rPr>
      </w:pPr>
      <w:r w:rsidRPr="0063783E">
        <w:rPr>
          <w:b/>
          <w:sz w:val="28"/>
          <w:szCs w:val="28"/>
        </w:rPr>
        <w:lastRenderedPageBreak/>
        <w:t xml:space="preserve">APPENDIX </w:t>
      </w:r>
      <w:r w:rsidR="00C96CA6">
        <w:rPr>
          <w:b/>
          <w:sz w:val="28"/>
          <w:szCs w:val="28"/>
        </w:rPr>
        <w:t>D</w:t>
      </w:r>
    </w:p>
    <w:p w14:paraId="04F1886B" w14:textId="77777777" w:rsidR="00FD7DDF" w:rsidRPr="00E055D8" w:rsidRDefault="00FD7DDF" w:rsidP="00FD7DDF">
      <w:pPr>
        <w:jc w:val="center"/>
        <w:rPr>
          <w:b/>
        </w:rPr>
      </w:pPr>
    </w:p>
    <w:p w14:paraId="410B253F" w14:textId="77777777" w:rsidR="00FD7DDF" w:rsidRPr="00087C41" w:rsidRDefault="00FD7DDF" w:rsidP="00FD7DDF">
      <w:pPr>
        <w:spacing w:line="259" w:lineRule="auto"/>
        <w:ind w:left="10" w:right="3" w:hanging="10"/>
        <w:jc w:val="center"/>
        <w:rPr>
          <w:color w:val="000000"/>
          <w:sz w:val="28"/>
          <w:szCs w:val="28"/>
        </w:rPr>
      </w:pPr>
      <w:r w:rsidRPr="00087C41">
        <w:rPr>
          <w:b/>
          <w:color w:val="000000"/>
          <w:sz w:val="28"/>
          <w:szCs w:val="28"/>
          <w:u w:val="single" w:color="000000"/>
        </w:rPr>
        <w:t>IRAN FREE PROCUREMENT CERTIFICATION FORM</w:t>
      </w:r>
      <w:r w:rsidRPr="00087C41">
        <w:rPr>
          <w:b/>
          <w:color w:val="000000"/>
          <w:sz w:val="28"/>
          <w:szCs w:val="28"/>
        </w:rPr>
        <w:t xml:space="preserve"> </w:t>
      </w:r>
    </w:p>
    <w:p w14:paraId="63A0BA73" w14:textId="77777777" w:rsidR="00FD7DDF" w:rsidRPr="00E055D8" w:rsidRDefault="00FD7DDF" w:rsidP="00FD7DDF">
      <w:pPr>
        <w:spacing w:line="259" w:lineRule="auto"/>
        <w:ind w:left="48"/>
        <w:jc w:val="center"/>
        <w:rPr>
          <w:color w:val="000000"/>
          <w:sz w:val="20"/>
          <w:szCs w:val="22"/>
        </w:rPr>
      </w:pPr>
      <w:r w:rsidRPr="00E055D8">
        <w:rPr>
          <w:color w:val="000000"/>
          <w:sz w:val="20"/>
          <w:szCs w:val="22"/>
        </w:rPr>
        <w:t xml:space="preserve"> </w:t>
      </w:r>
    </w:p>
    <w:p w14:paraId="281DC271" w14:textId="77777777" w:rsidR="00FD7DDF" w:rsidRPr="00674C1A" w:rsidRDefault="00FD7DDF" w:rsidP="00FD7DDF">
      <w:pPr>
        <w:spacing w:line="259" w:lineRule="auto"/>
        <w:ind w:left="10" w:right="3" w:hanging="10"/>
        <w:jc w:val="center"/>
        <w:rPr>
          <w:color w:val="000000"/>
          <w:sz w:val="22"/>
          <w:szCs w:val="22"/>
        </w:rPr>
      </w:pPr>
      <w:r w:rsidRPr="00674C1A">
        <w:rPr>
          <w:b/>
          <w:color w:val="000000"/>
          <w:sz w:val="22"/>
          <w:szCs w:val="22"/>
          <w:u w:val="single" w:color="000000"/>
        </w:rPr>
        <w:t>(Pennsylvania’s Procurement Code Sections 3501-3506, 62 Pa.C.S. §§ 3501-3506)</w:t>
      </w:r>
      <w:r w:rsidRPr="00674C1A">
        <w:rPr>
          <w:b/>
          <w:color w:val="000000"/>
          <w:sz w:val="22"/>
          <w:szCs w:val="22"/>
        </w:rPr>
        <w:t xml:space="preserve"> </w:t>
      </w:r>
    </w:p>
    <w:p w14:paraId="18B93BC6" w14:textId="77777777" w:rsidR="00FD7DDF" w:rsidRPr="00E055D8" w:rsidRDefault="00FD7DDF" w:rsidP="00FD7DDF">
      <w:pPr>
        <w:spacing w:line="259" w:lineRule="auto"/>
        <w:rPr>
          <w:color w:val="000000"/>
          <w:sz w:val="20"/>
          <w:szCs w:val="22"/>
        </w:rPr>
      </w:pPr>
      <w:r w:rsidRPr="00E055D8">
        <w:rPr>
          <w:color w:val="000000"/>
          <w:sz w:val="20"/>
          <w:szCs w:val="22"/>
        </w:rPr>
        <w:t xml:space="preserve"> </w:t>
      </w:r>
    </w:p>
    <w:p w14:paraId="1536E2CA" w14:textId="77777777" w:rsidR="00FD7DDF" w:rsidRPr="00E055D8" w:rsidRDefault="00FD7DDF" w:rsidP="00FD7DDF">
      <w:pPr>
        <w:spacing w:after="1" w:line="241" w:lineRule="auto"/>
        <w:ind w:left="-5" w:right="-12" w:hanging="10"/>
        <w:rPr>
          <w:color w:val="000000"/>
          <w:sz w:val="22"/>
          <w:szCs w:val="22"/>
        </w:rPr>
      </w:pPr>
      <w:r w:rsidRPr="00E055D8">
        <w:rPr>
          <w:color w:val="000000"/>
          <w:sz w:val="22"/>
          <w:szCs w:val="22"/>
        </w:rPr>
        <w:t xml:space="preserve">To be eligible for an award of a contract with a Commonwealth entity for goods or services worth at least $1,000,000 or more, a vendor must either:  a) certify it is </w:t>
      </w:r>
      <w:r w:rsidRPr="00E055D8">
        <w:rPr>
          <w:b/>
          <w:color w:val="000000"/>
          <w:sz w:val="22"/>
          <w:szCs w:val="22"/>
          <w:u w:val="single" w:color="000000"/>
        </w:rPr>
        <w:t>not</w:t>
      </w:r>
      <w:r w:rsidRPr="00E055D8">
        <w:rPr>
          <w:color w:val="000000"/>
          <w:sz w:val="22"/>
          <w:szCs w:val="22"/>
        </w:rPr>
        <w:t xml:space="preserve"> on the current list of persons engaged in investment activities in Iran created by the Pennsylvania Department of General Services (“DGS”) pursuant to Section 3503 of the Procurement Code </w:t>
      </w:r>
      <w:r w:rsidRPr="00E055D8">
        <w:rPr>
          <w:color w:val="000000"/>
          <w:sz w:val="22"/>
          <w:szCs w:val="22"/>
          <w:u w:val="single" w:color="000000"/>
        </w:rPr>
        <w:t>and</w:t>
      </w:r>
      <w:r w:rsidRPr="00E055D8">
        <w:rPr>
          <w:color w:val="000000"/>
          <w:sz w:val="22"/>
          <w:szCs w:val="22"/>
        </w:rPr>
        <w:t xml:space="preserve"> is eligible to contract with the Commonwealth under Sections 3501-3506 of the Procurement Code; or b) demonstrate it has received an exception from the certification requirement for that solicitation or contract pursuant to Section 3503(e).   </w:t>
      </w:r>
    </w:p>
    <w:p w14:paraId="75A71A46" w14:textId="77777777" w:rsidR="00FD7DDF" w:rsidRPr="00E055D8" w:rsidRDefault="00FD7DDF" w:rsidP="00FD7DDF">
      <w:pPr>
        <w:spacing w:line="259" w:lineRule="auto"/>
        <w:rPr>
          <w:color w:val="000000"/>
          <w:sz w:val="22"/>
          <w:szCs w:val="22"/>
        </w:rPr>
      </w:pPr>
      <w:r w:rsidRPr="00E055D8">
        <w:rPr>
          <w:color w:val="000000"/>
          <w:sz w:val="22"/>
          <w:szCs w:val="22"/>
        </w:rPr>
        <w:t xml:space="preserve"> </w:t>
      </w:r>
    </w:p>
    <w:p w14:paraId="26A7E6CB" w14:textId="77777777" w:rsidR="00FD7DDF" w:rsidRPr="00E055D8" w:rsidRDefault="00FD7DDF" w:rsidP="00FD7DDF">
      <w:pPr>
        <w:spacing w:after="1" w:line="241" w:lineRule="auto"/>
        <w:ind w:left="-5" w:right="-12" w:hanging="10"/>
        <w:rPr>
          <w:color w:val="000000"/>
          <w:sz w:val="22"/>
          <w:szCs w:val="22"/>
        </w:rPr>
      </w:pPr>
      <w:r w:rsidRPr="00E055D8">
        <w:rPr>
          <w:color w:val="000000"/>
          <w:sz w:val="22"/>
          <w:szCs w:val="22"/>
        </w:rPr>
        <w:t xml:space="preserve">To comply with this requirement, please insert your vendor or financial institution name and complete </w:t>
      </w:r>
      <w:r w:rsidRPr="00E055D8">
        <w:rPr>
          <w:b/>
          <w:color w:val="000000"/>
          <w:sz w:val="22"/>
          <w:szCs w:val="22"/>
          <w:u w:val="single" w:color="000000"/>
        </w:rPr>
        <w:t>one</w:t>
      </w:r>
      <w:r w:rsidRPr="00E055D8">
        <w:rPr>
          <w:color w:val="000000"/>
          <w:sz w:val="22"/>
          <w:szCs w:val="22"/>
        </w:rPr>
        <w:t xml:space="preserve"> of the options below. Please note: Pennsylvania law establishes penalties for providing false certifications, including civil penalties equal to the greater of $250,000 or twice the amount of the contract for which the false certification was made; contract termination; and three-year ineligibility to bid on contracts. (Section 3503 of the Procurement Code.) </w:t>
      </w:r>
    </w:p>
    <w:p w14:paraId="124DBADD" w14:textId="77777777" w:rsidR="00FD7DDF" w:rsidRPr="00E055D8" w:rsidRDefault="00FD7DDF" w:rsidP="00FD7DDF">
      <w:pPr>
        <w:spacing w:line="259" w:lineRule="auto"/>
        <w:rPr>
          <w:color w:val="000000"/>
          <w:sz w:val="22"/>
          <w:szCs w:val="22"/>
        </w:rPr>
      </w:pPr>
      <w:r w:rsidRPr="00E055D8">
        <w:rPr>
          <w:color w:val="000000"/>
          <w:sz w:val="22"/>
          <w:szCs w:val="22"/>
        </w:rPr>
        <w:t xml:space="preserve"> </w:t>
      </w:r>
    </w:p>
    <w:p w14:paraId="4B065DD7" w14:textId="77777777" w:rsidR="00FD7DDF" w:rsidRPr="00E055D8" w:rsidRDefault="00FD7DDF" w:rsidP="00FD7DDF">
      <w:pPr>
        <w:keepNext/>
        <w:keepLines/>
        <w:spacing w:line="259" w:lineRule="auto"/>
        <w:ind w:left="-5" w:hanging="10"/>
        <w:outlineLvl w:val="0"/>
        <w:rPr>
          <w:b/>
          <w:color w:val="000000"/>
          <w:sz w:val="22"/>
          <w:szCs w:val="22"/>
          <w:u w:val="single" w:color="000000"/>
        </w:rPr>
      </w:pPr>
      <w:r w:rsidRPr="00E055D8">
        <w:rPr>
          <w:b/>
          <w:color w:val="000000"/>
          <w:sz w:val="22"/>
          <w:szCs w:val="22"/>
          <w:u w:val="single" w:color="000000"/>
        </w:rPr>
        <w:t>OPTION #1 - CERTIFICATION</w:t>
      </w:r>
      <w:r w:rsidRPr="00E055D8">
        <w:rPr>
          <w:color w:val="000000"/>
          <w:sz w:val="22"/>
          <w:szCs w:val="22"/>
          <w:u w:color="000000"/>
        </w:rPr>
        <w:t xml:space="preserve">  </w:t>
      </w:r>
    </w:p>
    <w:p w14:paraId="4E4AEBBA" w14:textId="77777777" w:rsidR="00FD7DDF" w:rsidRPr="00E055D8" w:rsidRDefault="00FD7DDF" w:rsidP="00FD7DDF">
      <w:pPr>
        <w:spacing w:after="1" w:line="241" w:lineRule="auto"/>
        <w:ind w:left="-5" w:right="-12" w:hanging="10"/>
        <w:rPr>
          <w:color w:val="000000"/>
          <w:sz w:val="22"/>
          <w:szCs w:val="22"/>
        </w:rPr>
      </w:pPr>
      <w:r w:rsidRPr="00E055D8">
        <w:rPr>
          <w:color w:val="000000"/>
          <w:sz w:val="22"/>
          <w:szCs w:val="22"/>
        </w:rPr>
        <w:t xml:space="preserve">I, the official named below, certify I am duly authorized to execute this certification on behalf of the vendor/financial institution identified below, and the vendor/financial institution identified below is </w:t>
      </w:r>
      <w:r w:rsidRPr="00E055D8">
        <w:rPr>
          <w:b/>
          <w:color w:val="000000"/>
          <w:sz w:val="22"/>
          <w:szCs w:val="22"/>
          <w:u w:val="single" w:color="000000"/>
        </w:rPr>
        <w:t>not</w:t>
      </w:r>
      <w:r w:rsidRPr="00E055D8">
        <w:rPr>
          <w:color w:val="000000"/>
          <w:sz w:val="22"/>
          <w:szCs w:val="22"/>
        </w:rPr>
        <w:t xml:space="preserve"> on the current list of persons engaged in investment activities in Iran created by DGS </w:t>
      </w:r>
      <w:r w:rsidRPr="00E055D8">
        <w:rPr>
          <w:color w:val="000000"/>
          <w:sz w:val="22"/>
          <w:szCs w:val="22"/>
          <w:u w:val="single" w:color="000000"/>
        </w:rPr>
        <w:t>and</w:t>
      </w:r>
      <w:r w:rsidRPr="00E055D8">
        <w:rPr>
          <w:color w:val="000000"/>
          <w:sz w:val="22"/>
          <w:szCs w:val="22"/>
        </w:rPr>
        <w:t xml:space="preserve"> is eligible to contract with the Commonwealth of Pennsylvania Sections 3501-3506 of the Procurement Code. </w:t>
      </w:r>
    </w:p>
    <w:p w14:paraId="2B422A9E" w14:textId="77777777" w:rsidR="00FD7DDF" w:rsidRPr="00E055D8" w:rsidRDefault="00FD7DDF" w:rsidP="00FD7DDF">
      <w:pPr>
        <w:spacing w:line="259" w:lineRule="auto"/>
        <w:rPr>
          <w:color w:val="000000"/>
          <w:sz w:val="22"/>
          <w:szCs w:val="22"/>
        </w:rPr>
      </w:pPr>
      <w:r w:rsidRPr="00E055D8">
        <w:rPr>
          <w:i/>
          <w:color w:val="000000"/>
          <w:sz w:val="22"/>
          <w:szCs w:val="22"/>
        </w:rPr>
        <w:t xml:space="preserve"> </w:t>
      </w:r>
    </w:p>
    <w:tbl>
      <w:tblPr>
        <w:tblStyle w:val="TableGrid0"/>
        <w:tblW w:w="10065" w:type="dxa"/>
        <w:tblInd w:w="0" w:type="dxa"/>
        <w:tblCellMar>
          <w:left w:w="106" w:type="dxa"/>
          <w:right w:w="115" w:type="dxa"/>
        </w:tblCellMar>
        <w:tblLook w:val="04A0" w:firstRow="1" w:lastRow="0" w:firstColumn="1" w:lastColumn="0" w:noHBand="0" w:noVBand="1"/>
      </w:tblPr>
      <w:tblGrid>
        <w:gridCol w:w="6379"/>
        <w:gridCol w:w="3686"/>
      </w:tblGrid>
      <w:tr w:rsidR="00FD7DDF" w:rsidRPr="00E055D8" w14:paraId="7D84DEEB" w14:textId="77777777" w:rsidTr="00C2430E">
        <w:trPr>
          <w:trHeight w:val="511"/>
        </w:trPr>
        <w:tc>
          <w:tcPr>
            <w:tcW w:w="6379" w:type="dxa"/>
            <w:tcBorders>
              <w:top w:val="double" w:sz="4" w:space="0" w:color="000000"/>
              <w:left w:val="double" w:sz="4" w:space="0" w:color="000000"/>
              <w:bottom w:val="double" w:sz="4" w:space="0" w:color="000000"/>
              <w:right w:val="nil"/>
            </w:tcBorders>
          </w:tcPr>
          <w:p w14:paraId="2469C664" w14:textId="77777777" w:rsidR="00FD7DDF" w:rsidRPr="00E055D8" w:rsidRDefault="00FD7DDF" w:rsidP="00C2430E">
            <w:pPr>
              <w:spacing w:line="259" w:lineRule="auto"/>
              <w:ind w:left="2"/>
              <w:rPr>
                <w:color w:val="000000"/>
                <w:sz w:val="22"/>
              </w:rPr>
            </w:pPr>
            <w:r w:rsidRPr="00E055D8">
              <w:rPr>
                <w:i/>
                <w:color w:val="000000"/>
                <w:sz w:val="22"/>
              </w:rPr>
              <w:t xml:space="preserve">Vendor Name/Financial Institution (Printed) </w:t>
            </w:r>
          </w:p>
        </w:tc>
        <w:tc>
          <w:tcPr>
            <w:tcW w:w="3686" w:type="dxa"/>
            <w:tcBorders>
              <w:top w:val="double" w:sz="4" w:space="0" w:color="000000"/>
              <w:left w:val="nil"/>
              <w:bottom w:val="double" w:sz="4" w:space="0" w:color="000000"/>
              <w:right w:val="double" w:sz="4" w:space="0" w:color="000000"/>
            </w:tcBorders>
          </w:tcPr>
          <w:p w14:paraId="08ECBFC0" w14:textId="77777777" w:rsidR="00FD7DDF" w:rsidRPr="00E055D8" w:rsidRDefault="00FD7DDF" w:rsidP="00C2430E">
            <w:pPr>
              <w:spacing w:after="160" w:line="259" w:lineRule="auto"/>
              <w:rPr>
                <w:color w:val="000000"/>
                <w:sz w:val="22"/>
              </w:rPr>
            </w:pPr>
          </w:p>
        </w:tc>
      </w:tr>
      <w:tr w:rsidR="00FD7DDF" w:rsidRPr="00E055D8" w14:paraId="4861DFD9" w14:textId="77777777" w:rsidTr="00C2430E">
        <w:trPr>
          <w:trHeight w:val="509"/>
        </w:trPr>
        <w:tc>
          <w:tcPr>
            <w:tcW w:w="6379" w:type="dxa"/>
            <w:tcBorders>
              <w:top w:val="double" w:sz="4" w:space="0" w:color="000000"/>
              <w:left w:val="double" w:sz="4" w:space="0" w:color="000000"/>
              <w:bottom w:val="double" w:sz="4" w:space="0" w:color="000000"/>
              <w:right w:val="nil"/>
            </w:tcBorders>
          </w:tcPr>
          <w:p w14:paraId="6D68EA16" w14:textId="77777777" w:rsidR="00FD7DDF" w:rsidRPr="00E055D8" w:rsidRDefault="00FD7DDF" w:rsidP="00C2430E">
            <w:pPr>
              <w:spacing w:line="259" w:lineRule="auto"/>
              <w:ind w:left="2"/>
              <w:rPr>
                <w:color w:val="000000"/>
                <w:sz w:val="22"/>
              </w:rPr>
            </w:pPr>
            <w:r w:rsidRPr="00E055D8">
              <w:rPr>
                <w:i/>
                <w:color w:val="000000"/>
                <w:sz w:val="22"/>
              </w:rPr>
              <w:t xml:space="preserve">By (Authorized Signature) </w:t>
            </w:r>
          </w:p>
        </w:tc>
        <w:tc>
          <w:tcPr>
            <w:tcW w:w="3686" w:type="dxa"/>
            <w:tcBorders>
              <w:top w:val="double" w:sz="4" w:space="0" w:color="000000"/>
              <w:left w:val="nil"/>
              <w:bottom w:val="double" w:sz="4" w:space="0" w:color="000000"/>
              <w:right w:val="double" w:sz="4" w:space="0" w:color="000000"/>
            </w:tcBorders>
          </w:tcPr>
          <w:p w14:paraId="6CE92CA0" w14:textId="77777777" w:rsidR="00FD7DDF" w:rsidRPr="00E055D8" w:rsidRDefault="00FD7DDF" w:rsidP="00C2430E">
            <w:pPr>
              <w:spacing w:after="160" w:line="259" w:lineRule="auto"/>
              <w:rPr>
                <w:color w:val="000000"/>
                <w:sz w:val="22"/>
              </w:rPr>
            </w:pPr>
          </w:p>
        </w:tc>
      </w:tr>
      <w:tr w:rsidR="00FD7DDF" w:rsidRPr="00E055D8" w14:paraId="509D1873" w14:textId="77777777" w:rsidTr="00C2430E">
        <w:trPr>
          <w:trHeight w:val="511"/>
        </w:trPr>
        <w:tc>
          <w:tcPr>
            <w:tcW w:w="6379" w:type="dxa"/>
            <w:tcBorders>
              <w:top w:val="double" w:sz="4" w:space="0" w:color="000000"/>
              <w:left w:val="double" w:sz="4" w:space="0" w:color="000000"/>
              <w:bottom w:val="double" w:sz="4" w:space="0" w:color="000000"/>
              <w:right w:val="double" w:sz="4" w:space="0" w:color="000000"/>
            </w:tcBorders>
          </w:tcPr>
          <w:p w14:paraId="6DD56D0F" w14:textId="77777777" w:rsidR="00FD7DDF" w:rsidRPr="00E055D8" w:rsidRDefault="00FD7DDF" w:rsidP="00C2430E">
            <w:pPr>
              <w:spacing w:line="259" w:lineRule="auto"/>
              <w:ind w:left="2"/>
              <w:rPr>
                <w:color w:val="000000"/>
                <w:sz w:val="22"/>
              </w:rPr>
            </w:pPr>
            <w:r w:rsidRPr="00E055D8">
              <w:rPr>
                <w:i/>
                <w:color w:val="000000"/>
                <w:sz w:val="22"/>
              </w:rPr>
              <w:t xml:space="preserve"> Printed Name and Title of Person Signing </w:t>
            </w:r>
          </w:p>
        </w:tc>
        <w:tc>
          <w:tcPr>
            <w:tcW w:w="3686" w:type="dxa"/>
            <w:tcBorders>
              <w:top w:val="double" w:sz="4" w:space="0" w:color="000000"/>
              <w:left w:val="double" w:sz="4" w:space="0" w:color="000000"/>
              <w:bottom w:val="double" w:sz="4" w:space="0" w:color="000000"/>
              <w:right w:val="double" w:sz="4" w:space="0" w:color="000000"/>
            </w:tcBorders>
          </w:tcPr>
          <w:p w14:paraId="2FC5C180" w14:textId="77777777" w:rsidR="00FD7DDF" w:rsidRPr="00E055D8" w:rsidRDefault="00FD7DDF" w:rsidP="00C2430E">
            <w:pPr>
              <w:spacing w:line="259" w:lineRule="auto"/>
              <w:rPr>
                <w:color w:val="000000"/>
                <w:sz w:val="22"/>
              </w:rPr>
            </w:pPr>
            <w:r w:rsidRPr="00E055D8">
              <w:rPr>
                <w:i/>
                <w:color w:val="000000"/>
                <w:sz w:val="22"/>
              </w:rPr>
              <w:t xml:space="preserve">Date Executed </w:t>
            </w:r>
          </w:p>
        </w:tc>
      </w:tr>
    </w:tbl>
    <w:p w14:paraId="35BFE286" w14:textId="77777777" w:rsidR="00FD7DDF" w:rsidRPr="00E055D8" w:rsidRDefault="00FD7DDF" w:rsidP="00FD7DDF">
      <w:pPr>
        <w:spacing w:after="17" w:line="259" w:lineRule="auto"/>
        <w:rPr>
          <w:color w:val="000000"/>
          <w:sz w:val="22"/>
          <w:szCs w:val="22"/>
        </w:rPr>
      </w:pPr>
      <w:r w:rsidRPr="00E055D8">
        <w:rPr>
          <w:noProof/>
          <w:color w:val="000000"/>
          <w:sz w:val="22"/>
          <w:szCs w:val="22"/>
        </w:rPr>
        <w:drawing>
          <wp:anchor distT="0" distB="0" distL="114300" distR="114300" simplePos="0" relativeHeight="251659264" behindDoc="0" locked="0" layoutInCell="1" allowOverlap="0" wp14:anchorId="25B0F728" wp14:editId="2FD4204B">
            <wp:simplePos x="0" y="0"/>
            <wp:positionH relativeFrom="page">
              <wp:posOffset>914400</wp:posOffset>
            </wp:positionH>
            <wp:positionV relativeFrom="page">
              <wp:posOffset>170816</wp:posOffset>
            </wp:positionV>
            <wp:extent cx="2046605" cy="490855"/>
            <wp:effectExtent l="0" t="0" r="0" b="0"/>
            <wp:wrapTopAndBottom/>
            <wp:docPr id="27" name="Picture 27" descr="Text&#10;&#10;AI-generated content may be incorrect."/>
            <wp:cNvGraphicFramePr/>
            <a:graphic xmlns:a="http://schemas.openxmlformats.org/drawingml/2006/main">
              <a:graphicData uri="http://schemas.openxmlformats.org/drawingml/2006/picture">
                <pic:pic xmlns:pic="http://schemas.openxmlformats.org/drawingml/2006/picture">
                  <pic:nvPicPr>
                    <pic:cNvPr id="27" name="Picture 27" descr="Text&#10;&#10;AI-generated content may be incorrect."/>
                    <pic:cNvPicPr/>
                  </pic:nvPicPr>
                  <pic:blipFill>
                    <a:blip r:embed="rId33"/>
                    <a:stretch>
                      <a:fillRect/>
                    </a:stretch>
                  </pic:blipFill>
                  <pic:spPr>
                    <a:xfrm>
                      <a:off x="0" y="0"/>
                      <a:ext cx="2046605" cy="490855"/>
                    </a:xfrm>
                    <a:prstGeom prst="rect">
                      <a:avLst/>
                    </a:prstGeom>
                  </pic:spPr>
                </pic:pic>
              </a:graphicData>
            </a:graphic>
          </wp:anchor>
        </w:drawing>
      </w:r>
      <w:r w:rsidRPr="00E055D8">
        <w:rPr>
          <w:color w:val="000000"/>
          <w:sz w:val="22"/>
          <w:szCs w:val="22"/>
        </w:rPr>
        <w:t xml:space="preserve"> </w:t>
      </w:r>
    </w:p>
    <w:p w14:paraId="1D61F3FE" w14:textId="77777777" w:rsidR="00FD7DDF" w:rsidRPr="00E055D8" w:rsidRDefault="00FD7DDF" w:rsidP="00FD7DDF">
      <w:pPr>
        <w:spacing w:line="259" w:lineRule="auto"/>
        <w:rPr>
          <w:color w:val="000000"/>
          <w:sz w:val="22"/>
          <w:szCs w:val="22"/>
        </w:rPr>
      </w:pPr>
      <w:r w:rsidRPr="00E055D8">
        <w:rPr>
          <w:color w:val="000000"/>
          <w:sz w:val="22"/>
          <w:szCs w:val="22"/>
        </w:rPr>
        <w:t xml:space="preserve"> </w:t>
      </w:r>
    </w:p>
    <w:p w14:paraId="51DA0B6C" w14:textId="77777777" w:rsidR="00FD7DDF" w:rsidRPr="00E055D8" w:rsidRDefault="00FD7DDF" w:rsidP="00FD7DDF">
      <w:pPr>
        <w:keepNext/>
        <w:keepLines/>
        <w:spacing w:line="259" w:lineRule="auto"/>
        <w:ind w:left="-5" w:hanging="10"/>
        <w:outlineLvl w:val="0"/>
        <w:rPr>
          <w:b/>
          <w:color w:val="000000"/>
          <w:sz w:val="22"/>
          <w:szCs w:val="22"/>
          <w:u w:val="single" w:color="000000"/>
        </w:rPr>
      </w:pPr>
      <w:r w:rsidRPr="00E055D8">
        <w:rPr>
          <w:b/>
          <w:color w:val="000000"/>
          <w:sz w:val="22"/>
          <w:szCs w:val="22"/>
          <w:u w:val="single" w:color="000000"/>
        </w:rPr>
        <w:t>OPTION #2 – EXEMPTION</w:t>
      </w:r>
      <w:r w:rsidRPr="00E055D8">
        <w:rPr>
          <w:b/>
          <w:color w:val="000000"/>
          <w:sz w:val="22"/>
          <w:szCs w:val="22"/>
          <w:u w:color="000000"/>
        </w:rPr>
        <w:t xml:space="preserve">  </w:t>
      </w:r>
    </w:p>
    <w:p w14:paraId="34F51842" w14:textId="77777777" w:rsidR="00FD7DDF" w:rsidRPr="00E055D8" w:rsidRDefault="00FD7DDF" w:rsidP="00FD7DDF">
      <w:pPr>
        <w:spacing w:after="1" w:line="241" w:lineRule="auto"/>
        <w:ind w:left="-5" w:right="-12" w:hanging="10"/>
        <w:rPr>
          <w:color w:val="000000"/>
          <w:sz w:val="22"/>
          <w:szCs w:val="22"/>
        </w:rPr>
      </w:pPr>
      <w:r w:rsidRPr="00E055D8">
        <w:rPr>
          <w:color w:val="000000"/>
          <w:sz w:val="22"/>
          <w:szCs w:val="22"/>
        </w:rPr>
        <w:t xml:space="preserve">Pursuant to Procurement Code Section 3503(e), DGS may permit a vendor/financial institution engaged in investment activities in Iran, on a case-by-case basis, to enter into a contract for goods and services. </w:t>
      </w:r>
      <w:r w:rsidRPr="00E055D8">
        <w:rPr>
          <w:b/>
          <w:color w:val="000000"/>
          <w:sz w:val="22"/>
          <w:szCs w:val="22"/>
        </w:rPr>
        <w:t xml:space="preserve"> </w:t>
      </w:r>
    </w:p>
    <w:p w14:paraId="39B076A4" w14:textId="77777777" w:rsidR="00FD7DDF" w:rsidRPr="00E055D8" w:rsidRDefault="00FD7DDF" w:rsidP="00FD7DDF">
      <w:pPr>
        <w:spacing w:line="259" w:lineRule="auto"/>
        <w:rPr>
          <w:color w:val="000000"/>
          <w:sz w:val="22"/>
          <w:szCs w:val="22"/>
        </w:rPr>
      </w:pPr>
      <w:r w:rsidRPr="00E055D8">
        <w:rPr>
          <w:color w:val="000000"/>
          <w:sz w:val="22"/>
          <w:szCs w:val="22"/>
        </w:rPr>
        <w:t xml:space="preserve"> </w:t>
      </w:r>
    </w:p>
    <w:p w14:paraId="41C4432D" w14:textId="77777777" w:rsidR="00FD7DDF" w:rsidRPr="00E055D8" w:rsidRDefault="00FD7DDF" w:rsidP="00FD7DDF">
      <w:pPr>
        <w:spacing w:after="1" w:line="241" w:lineRule="auto"/>
        <w:ind w:left="-5" w:right="-12" w:hanging="10"/>
        <w:rPr>
          <w:color w:val="000000"/>
          <w:sz w:val="22"/>
          <w:szCs w:val="22"/>
        </w:rPr>
      </w:pPr>
      <w:r w:rsidRPr="00E055D8">
        <w:rPr>
          <w:color w:val="000000"/>
          <w:sz w:val="22"/>
          <w:szCs w:val="22"/>
        </w:rPr>
        <w:t xml:space="preserve">If you have obtained a written exemption from the certification requirement, please fill out the information below, and attach the written documentation demonstrating the exemption approval.   </w:t>
      </w:r>
    </w:p>
    <w:p w14:paraId="2151E7C5" w14:textId="77777777" w:rsidR="00FD7DDF" w:rsidRPr="00E055D8" w:rsidRDefault="00FD7DDF" w:rsidP="00FD7DDF">
      <w:pPr>
        <w:spacing w:line="259" w:lineRule="auto"/>
        <w:rPr>
          <w:color w:val="000000"/>
          <w:sz w:val="22"/>
          <w:szCs w:val="22"/>
        </w:rPr>
      </w:pPr>
      <w:r w:rsidRPr="00E055D8">
        <w:rPr>
          <w:i/>
          <w:color w:val="000000"/>
          <w:sz w:val="22"/>
          <w:szCs w:val="22"/>
        </w:rPr>
        <w:t xml:space="preserve"> </w:t>
      </w:r>
    </w:p>
    <w:tbl>
      <w:tblPr>
        <w:tblStyle w:val="TableGrid0"/>
        <w:tblW w:w="10065" w:type="dxa"/>
        <w:tblInd w:w="0" w:type="dxa"/>
        <w:tblCellMar>
          <w:left w:w="106" w:type="dxa"/>
          <w:right w:w="115" w:type="dxa"/>
        </w:tblCellMar>
        <w:tblLook w:val="04A0" w:firstRow="1" w:lastRow="0" w:firstColumn="1" w:lastColumn="0" w:noHBand="0" w:noVBand="1"/>
      </w:tblPr>
      <w:tblGrid>
        <w:gridCol w:w="6379"/>
        <w:gridCol w:w="3686"/>
      </w:tblGrid>
      <w:tr w:rsidR="00FD7DDF" w:rsidRPr="00E055D8" w14:paraId="1DB16377" w14:textId="77777777" w:rsidTr="00C2430E">
        <w:trPr>
          <w:trHeight w:val="509"/>
        </w:trPr>
        <w:tc>
          <w:tcPr>
            <w:tcW w:w="6379" w:type="dxa"/>
            <w:tcBorders>
              <w:top w:val="double" w:sz="4" w:space="0" w:color="000000"/>
              <w:left w:val="double" w:sz="4" w:space="0" w:color="000000"/>
              <w:bottom w:val="double" w:sz="4" w:space="0" w:color="000000"/>
              <w:right w:val="nil"/>
            </w:tcBorders>
          </w:tcPr>
          <w:p w14:paraId="5E3542E9" w14:textId="77777777" w:rsidR="00FD7DDF" w:rsidRPr="00E055D8" w:rsidRDefault="00FD7DDF" w:rsidP="00C2430E">
            <w:pPr>
              <w:spacing w:line="259" w:lineRule="auto"/>
              <w:ind w:left="2"/>
              <w:rPr>
                <w:color w:val="000000"/>
                <w:sz w:val="22"/>
              </w:rPr>
            </w:pPr>
            <w:r w:rsidRPr="00E055D8">
              <w:rPr>
                <w:i/>
                <w:color w:val="000000"/>
                <w:sz w:val="22"/>
              </w:rPr>
              <w:t xml:space="preserve">Vendor Name/Financial Institution (Printed) </w:t>
            </w:r>
          </w:p>
        </w:tc>
        <w:tc>
          <w:tcPr>
            <w:tcW w:w="3686" w:type="dxa"/>
            <w:tcBorders>
              <w:top w:val="double" w:sz="4" w:space="0" w:color="000000"/>
              <w:left w:val="nil"/>
              <w:bottom w:val="double" w:sz="4" w:space="0" w:color="000000"/>
              <w:right w:val="double" w:sz="4" w:space="0" w:color="000000"/>
            </w:tcBorders>
          </w:tcPr>
          <w:p w14:paraId="3C54D663" w14:textId="77777777" w:rsidR="00FD7DDF" w:rsidRPr="00E055D8" w:rsidRDefault="00FD7DDF" w:rsidP="00C2430E">
            <w:pPr>
              <w:spacing w:after="160" w:line="259" w:lineRule="auto"/>
              <w:rPr>
                <w:color w:val="000000"/>
                <w:sz w:val="22"/>
              </w:rPr>
            </w:pPr>
          </w:p>
        </w:tc>
      </w:tr>
      <w:tr w:rsidR="00FD7DDF" w:rsidRPr="00E055D8" w14:paraId="6A1414A4" w14:textId="77777777" w:rsidTr="00C2430E">
        <w:trPr>
          <w:trHeight w:val="511"/>
        </w:trPr>
        <w:tc>
          <w:tcPr>
            <w:tcW w:w="6379" w:type="dxa"/>
            <w:tcBorders>
              <w:top w:val="double" w:sz="4" w:space="0" w:color="000000"/>
              <w:left w:val="double" w:sz="4" w:space="0" w:color="000000"/>
              <w:bottom w:val="double" w:sz="4" w:space="0" w:color="000000"/>
              <w:right w:val="nil"/>
            </w:tcBorders>
          </w:tcPr>
          <w:p w14:paraId="39419B5B" w14:textId="77777777" w:rsidR="00FD7DDF" w:rsidRPr="00E055D8" w:rsidRDefault="00FD7DDF" w:rsidP="00C2430E">
            <w:pPr>
              <w:spacing w:line="259" w:lineRule="auto"/>
              <w:ind w:left="2"/>
              <w:rPr>
                <w:color w:val="000000"/>
                <w:sz w:val="22"/>
              </w:rPr>
            </w:pPr>
            <w:r w:rsidRPr="00E055D8">
              <w:rPr>
                <w:i/>
                <w:color w:val="000000"/>
                <w:sz w:val="22"/>
              </w:rPr>
              <w:t xml:space="preserve">By (Authorized Signature) </w:t>
            </w:r>
          </w:p>
        </w:tc>
        <w:tc>
          <w:tcPr>
            <w:tcW w:w="3686" w:type="dxa"/>
            <w:tcBorders>
              <w:top w:val="double" w:sz="4" w:space="0" w:color="000000"/>
              <w:left w:val="nil"/>
              <w:bottom w:val="double" w:sz="4" w:space="0" w:color="000000"/>
              <w:right w:val="double" w:sz="4" w:space="0" w:color="000000"/>
            </w:tcBorders>
          </w:tcPr>
          <w:p w14:paraId="24F1C4B5" w14:textId="77777777" w:rsidR="00FD7DDF" w:rsidRPr="00E055D8" w:rsidRDefault="00FD7DDF" w:rsidP="00C2430E">
            <w:pPr>
              <w:spacing w:after="160" w:line="259" w:lineRule="auto"/>
              <w:rPr>
                <w:color w:val="000000"/>
                <w:sz w:val="22"/>
              </w:rPr>
            </w:pPr>
          </w:p>
        </w:tc>
      </w:tr>
      <w:tr w:rsidR="00FD7DDF" w:rsidRPr="00E055D8" w14:paraId="16348C0D" w14:textId="77777777" w:rsidTr="00C2430E">
        <w:trPr>
          <w:trHeight w:val="511"/>
        </w:trPr>
        <w:tc>
          <w:tcPr>
            <w:tcW w:w="6379" w:type="dxa"/>
            <w:tcBorders>
              <w:top w:val="double" w:sz="4" w:space="0" w:color="000000"/>
              <w:left w:val="double" w:sz="4" w:space="0" w:color="000000"/>
              <w:bottom w:val="double" w:sz="4" w:space="0" w:color="000000"/>
              <w:right w:val="double" w:sz="4" w:space="0" w:color="000000"/>
            </w:tcBorders>
          </w:tcPr>
          <w:p w14:paraId="1F68BCF5" w14:textId="77777777" w:rsidR="00FD7DDF" w:rsidRPr="00E055D8" w:rsidRDefault="00FD7DDF" w:rsidP="00C2430E">
            <w:pPr>
              <w:spacing w:line="259" w:lineRule="auto"/>
              <w:ind w:left="2"/>
              <w:rPr>
                <w:color w:val="000000"/>
                <w:sz w:val="22"/>
              </w:rPr>
            </w:pPr>
            <w:r w:rsidRPr="00E055D8">
              <w:rPr>
                <w:i/>
                <w:color w:val="000000"/>
                <w:sz w:val="22"/>
              </w:rPr>
              <w:t xml:space="preserve"> Printed Name and Title of Person Signing </w:t>
            </w:r>
          </w:p>
        </w:tc>
        <w:tc>
          <w:tcPr>
            <w:tcW w:w="3686" w:type="dxa"/>
            <w:tcBorders>
              <w:top w:val="double" w:sz="4" w:space="0" w:color="000000"/>
              <w:left w:val="double" w:sz="4" w:space="0" w:color="000000"/>
              <w:bottom w:val="double" w:sz="4" w:space="0" w:color="000000"/>
              <w:right w:val="double" w:sz="4" w:space="0" w:color="000000"/>
            </w:tcBorders>
          </w:tcPr>
          <w:p w14:paraId="1025D3A1" w14:textId="77777777" w:rsidR="00FD7DDF" w:rsidRPr="00E055D8" w:rsidRDefault="00FD7DDF" w:rsidP="00C2430E">
            <w:pPr>
              <w:spacing w:line="259" w:lineRule="auto"/>
              <w:rPr>
                <w:color w:val="000000"/>
                <w:sz w:val="22"/>
              </w:rPr>
            </w:pPr>
            <w:r w:rsidRPr="00E055D8">
              <w:rPr>
                <w:i/>
                <w:color w:val="000000"/>
                <w:sz w:val="22"/>
              </w:rPr>
              <w:t xml:space="preserve">Date Executed </w:t>
            </w:r>
          </w:p>
        </w:tc>
      </w:tr>
    </w:tbl>
    <w:p w14:paraId="4BD0C2E1" w14:textId="53B47EAD" w:rsidR="00FD7DDF" w:rsidRPr="00E055D8" w:rsidRDefault="00FD7DDF" w:rsidP="00FD7DDF">
      <w:pPr>
        <w:spacing w:line="259" w:lineRule="auto"/>
        <w:rPr>
          <w:sz w:val="22"/>
          <w:szCs w:val="22"/>
        </w:rPr>
      </w:pPr>
      <w:r w:rsidRPr="00E055D8">
        <w:rPr>
          <w:sz w:val="22"/>
          <w:szCs w:val="22"/>
        </w:rPr>
        <w:t>BOP-1701</w:t>
      </w:r>
    </w:p>
    <w:p w14:paraId="52F62DC9" w14:textId="3C3AFACE" w:rsidR="00FD7DDF" w:rsidRDefault="00FD7DDF" w:rsidP="00F16F13">
      <w:pPr>
        <w:spacing w:line="259" w:lineRule="auto"/>
        <w:rPr>
          <w:sz w:val="22"/>
          <w:szCs w:val="22"/>
        </w:rPr>
      </w:pPr>
      <w:r w:rsidRPr="00E055D8">
        <w:rPr>
          <w:sz w:val="22"/>
          <w:szCs w:val="22"/>
        </w:rPr>
        <w:t xml:space="preserve">Published: 1/26/2017 </w:t>
      </w:r>
    </w:p>
    <w:p w14:paraId="404105AE" w14:textId="77777777" w:rsidR="00487EAB" w:rsidRPr="00F16F13" w:rsidRDefault="00487EAB" w:rsidP="00F16F13">
      <w:pPr>
        <w:spacing w:line="259" w:lineRule="auto"/>
        <w:rPr>
          <w:b/>
          <w:sz w:val="22"/>
          <w:szCs w:val="22"/>
        </w:rPr>
      </w:pPr>
    </w:p>
    <w:p w14:paraId="3E20A1DE" w14:textId="77777777" w:rsidR="00EC2698" w:rsidRDefault="00EC2698">
      <w:pPr>
        <w:jc w:val="left"/>
        <w:rPr>
          <w:b/>
          <w:sz w:val="28"/>
          <w:szCs w:val="28"/>
        </w:rPr>
      </w:pPr>
      <w:r>
        <w:rPr>
          <w:b/>
          <w:sz w:val="28"/>
          <w:szCs w:val="28"/>
        </w:rPr>
        <w:br w:type="page"/>
      </w:r>
    </w:p>
    <w:p w14:paraId="49475681" w14:textId="4E6DC826" w:rsidR="00FD7DDF" w:rsidRDefault="00FD7DDF" w:rsidP="00FD7DDF">
      <w:pPr>
        <w:jc w:val="center"/>
        <w:rPr>
          <w:b/>
          <w:sz w:val="28"/>
          <w:szCs w:val="28"/>
        </w:rPr>
      </w:pPr>
      <w:r w:rsidRPr="0063783E">
        <w:rPr>
          <w:b/>
          <w:sz w:val="28"/>
          <w:szCs w:val="28"/>
        </w:rPr>
        <w:lastRenderedPageBreak/>
        <w:t xml:space="preserve">APPENDIX </w:t>
      </w:r>
      <w:r w:rsidR="00C96CA6">
        <w:rPr>
          <w:b/>
          <w:sz w:val="28"/>
          <w:szCs w:val="28"/>
        </w:rPr>
        <w:t>E</w:t>
      </w:r>
    </w:p>
    <w:p w14:paraId="1E0999F3" w14:textId="77777777" w:rsidR="003C28A5" w:rsidRPr="0063783E" w:rsidRDefault="003C28A5" w:rsidP="00FD7DDF">
      <w:pPr>
        <w:jc w:val="center"/>
        <w:rPr>
          <w:b/>
          <w:sz w:val="28"/>
          <w:szCs w:val="28"/>
        </w:rPr>
      </w:pPr>
    </w:p>
    <w:p w14:paraId="50CE6E93" w14:textId="77777777" w:rsidR="00FD7DDF" w:rsidRPr="00EC2698" w:rsidRDefault="00FD7DDF" w:rsidP="00FD7DDF">
      <w:pPr>
        <w:spacing w:after="120"/>
        <w:ind w:right="144"/>
        <w:jc w:val="center"/>
        <w:rPr>
          <w:color w:val="000000"/>
          <w:sz w:val="28"/>
          <w:szCs w:val="28"/>
        </w:rPr>
      </w:pPr>
      <w:r w:rsidRPr="00347B69">
        <w:rPr>
          <w:b/>
          <w:color w:val="000000"/>
          <w:sz w:val="28"/>
          <w:szCs w:val="28"/>
          <w:u w:val="single" w:color="000000"/>
        </w:rPr>
        <w:t xml:space="preserve">Trade Secret/Confidential Proprietary </w:t>
      </w:r>
      <w:r w:rsidRPr="00EC2698">
        <w:rPr>
          <w:b/>
          <w:color w:val="000000"/>
          <w:sz w:val="28"/>
          <w:szCs w:val="28"/>
          <w:u w:val="single" w:color="000000"/>
        </w:rPr>
        <w:t>Information</w:t>
      </w:r>
      <w:r w:rsidRPr="00347B69">
        <w:rPr>
          <w:b/>
          <w:color w:val="000000"/>
          <w:sz w:val="28"/>
          <w:szCs w:val="28"/>
          <w:u w:val="single" w:color="000000"/>
        </w:rPr>
        <w:t xml:space="preserve"> Notice</w:t>
      </w:r>
      <w:r w:rsidRPr="00347B69">
        <w:rPr>
          <w:b/>
          <w:color w:val="000000"/>
          <w:sz w:val="28"/>
          <w:szCs w:val="28"/>
        </w:rPr>
        <w:t xml:space="preserve"> </w:t>
      </w:r>
    </w:p>
    <w:p w14:paraId="1A74E3D5" w14:textId="77777777" w:rsidR="00FD7DDF" w:rsidRPr="00E055D8" w:rsidRDefault="00FD7DDF" w:rsidP="00EC2698">
      <w:pPr>
        <w:ind w:hanging="14"/>
        <w:rPr>
          <w:color w:val="000000"/>
          <w:szCs w:val="22"/>
        </w:rPr>
      </w:pPr>
      <w:r w:rsidRPr="00E055D8">
        <w:rPr>
          <w:color w:val="000000"/>
          <w:szCs w:val="22"/>
        </w:rPr>
        <w:t xml:space="preserve">Instructions: </w:t>
      </w:r>
    </w:p>
    <w:p w14:paraId="11552179" w14:textId="77777777" w:rsidR="00FD7DDF" w:rsidRPr="00E055D8" w:rsidRDefault="00FD7DDF" w:rsidP="00EC2698">
      <w:pPr>
        <w:spacing w:after="265" w:line="249" w:lineRule="auto"/>
        <w:ind w:hanging="10"/>
        <w:rPr>
          <w:color w:val="000000"/>
          <w:szCs w:val="22"/>
        </w:rPr>
      </w:pPr>
      <w:r w:rsidRPr="00E055D8">
        <w:rPr>
          <w:color w:val="000000"/>
          <w:szCs w:val="22"/>
        </w:rPr>
        <w:t>The Commonwealth</w:t>
      </w:r>
      <w:r>
        <w:rPr>
          <w:color w:val="000000"/>
          <w:szCs w:val="22"/>
        </w:rPr>
        <w:t xml:space="preserve"> will not</w:t>
      </w:r>
      <w:r w:rsidRPr="00E055D8">
        <w:rPr>
          <w:color w:val="000000"/>
          <w:szCs w:val="22"/>
        </w:rPr>
        <w:t xml:space="preserve"> assert on behalf of a third party an exception to the public release of materials containing information believed to be exempt from public disclosure, including trade secrets or confidential proprietary information, unless the materials are accompanied, at the time they are submitted, by this form or a document containing similar information.  In addition, in order to protect the safety and security of individuals, infrastructure, and information technology systems, the Commonwealth requires third parties to designate as confidential any information submitted by the third parties that, if disclosed, would be reasonably likely to jeopardize safety or security. </w:t>
      </w:r>
    </w:p>
    <w:p w14:paraId="09F1D030" w14:textId="77777777" w:rsidR="00FD7DDF" w:rsidRDefault="00FD7DDF" w:rsidP="00EC2698">
      <w:pPr>
        <w:spacing w:line="249" w:lineRule="auto"/>
        <w:ind w:hanging="10"/>
        <w:rPr>
          <w:color w:val="000000"/>
          <w:szCs w:val="22"/>
        </w:rPr>
      </w:pPr>
      <w:r w:rsidRPr="00E055D8">
        <w:rPr>
          <w:color w:val="000000"/>
          <w:szCs w:val="22"/>
        </w:rPr>
        <w:t xml:space="preserve">It is the responsibility of the party submitting this form to ensure that all statements and assertions made below are legally defensible and accurate.  The Commonwealth will not provide a submitting party any advice with regard to Pennsylvania’s </w:t>
      </w:r>
      <w:r w:rsidRPr="00E055D8">
        <w:rPr>
          <w:i/>
          <w:color w:val="000000"/>
          <w:szCs w:val="22"/>
        </w:rPr>
        <w:t>Right-to-Know Law</w:t>
      </w:r>
      <w:r w:rsidRPr="00E055D8">
        <w:rPr>
          <w:color w:val="000000"/>
          <w:szCs w:val="22"/>
        </w:rPr>
        <w:t xml:space="preserve">, </w:t>
      </w:r>
      <w:hyperlink r:id="rId34">
        <w:r w:rsidRPr="00E055D8">
          <w:rPr>
            <w:color w:val="0000FF"/>
            <w:szCs w:val="22"/>
          </w:rPr>
          <w:t xml:space="preserve">65 P.S. §§ </w:t>
        </w:r>
      </w:hyperlink>
      <w:hyperlink r:id="rId35">
        <w:r w:rsidRPr="00E055D8">
          <w:rPr>
            <w:color w:val="0000FF"/>
            <w:szCs w:val="22"/>
          </w:rPr>
          <w:t>67.101—67.3104</w:t>
        </w:r>
      </w:hyperlink>
      <w:hyperlink r:id="rId36">
        <w:r w:rsidRPr="00E055D8">
          <w:rPr>
            <w:color w:val="000000"/>
            <w:szCs w:val="22"/>
          </w:rPr>
          <w:t xml:space="preserve">, </w:t>
        </w:r>
      </w:hyperlink>
      <w:r w:rsidRPr="00E055D8">
        <w:rPr>
          <w:color w:val="000000"/>
          <w:szCs w:val="22"/>
        </w:rPr>
        <w:t xml:space="preserve">or laws relating to trade secret or confidential proprietary information. </w:t>
      </w:r>
    </w:p>
    <w:p w14:paraId="321F2E72" w14:textId="77777777" w:rsidR="0086566A" w:rsidRPr="00E055D8" w:rsidRDefault="0086566A" w:rsidP="00EC2698">
      <w:pPr>
        <w:spacing w:line="249" w:lineRule="auto"/>
        <w:ind w:hanging="10"/>
        <w:rPr>
          <w:color w:val="000000"/>
          <w:szCs w:val="22"/>
        </w:rPr>
      </w:pPr>
    </w:p>
    <w:p w14:paraId="1CCC81E1" w14:textId="77777777" w:rsidR="00FD7DDF" w:rsidRPr="00E055D8" w:rsidRDefault="00FD7DDF" w:rsidP="00EC2698">
      <w:pPr>
        <w:tabs>
          <w:tab w:val="center" w:pos="6250"/>
        </w:tabs>
        <w:spacing w:after="190" w:line="249" w:lineRule="auto"/>
        <w:rPr>
          <w:color w:val="000000"/>
          <w:szCs w:val="22"/>
        </w:rPr>
      </w:pPr>
      <w:r w:rsidRPr="00E055D8">
        <w:rPr>
          <w:b/>
          <w:color w:val="000000"/>
          <w:szCs w:val="22"/>
        </w:rPr>
        <w:t>Name of submitting party:</w:t>
      </w:r>
      <w:r w:rsidRPr="00E055D8">
        <w:rPr>
          <w:color w:val="000000"/>
          <w:szCs w:val="22"/>
        </w:rPr>
        <w:t xml:space="preserve">        </w:t>
      </w:r>
      <w:r w:rsidRPr="00E055D8">
        <w:rPr>
          <w:color w:val="000000"/>
          <w:szCs w:val="22"/>
        </w:rPr>
        <w:tab/>
      </w:r>
      <w:r w:rsidRPr="00E055D8">
        <w:rPr>
          <w:rFonts w:ascii="Calibri" w:eastAsia="Calibri" w:hAnsi="Calibri" w:cs="Calibri"/>
          <w:noProof/>
          <w:color w:val="000000"/>
          <w:sz w:val="22"/>
          <w:szCs w:val="22"/>
        </w:rPr>
        <mc:AlternateContent>
          <mc:Choice Requires="wpg">
            <w:drawing>
              <wp:inline distT="0" distB="0" distL="0" distR="0" wp14:anchorId="4308C3ED" wp14:editId="3345BF00">
                <wp:extent cx="4200525" cy="288290"/>
                <wp:effectExtent l="0" t="0" r="28575" b="16510"/>
                <wp:docPr id="2075" name="Group 2075"/>
                <wp:cNvGraphicFramePr/>
                <a:graphic xmlns:a="http://schemas.openxmlformats.org/drawingml/2006/main">
                  <a:graphicData uri="http://schemas.microsoft.com/office/word/2010/wordprocessingGroup">
                    <wpg:wgp>
                      <wpg:cNvGrpSpPr/>
                      <wpg:grpSpPr>
                        <a:xfrm>
                          <a:off x="0" y="0"/>
                          <a:ext cx="4200525" cy="288290"/>
                          <a:chOff x="0" y="0"/>
                          <a:chExt cx="3771900" cy="288290"/>
                        </a:xfrm>
                      </wpg:grpSpPr>
                      <wps:wsp>
                        <wps:cNvPr id="44" name="Shape 44"/>
                        <wps:cNvSpPr/>
                        <wps:spPr>
                          <a:xfrm>
                            <a:off x="0" y="0"/>
                            <a:ext cx="3771900" cy="288290"/>
                          </a:xfrm>
                          <a:custGeom>
                            <a:avLst/>
                            <a:gdLst/>
                            <a:ahLst/>
                            <a:cxnLst/>
                            <a:rect l="0" t="0" r="0" b="0"/>
                            <a:pathLst>
                              <a:path w="3771900" h="288290">
                                <a:moveTo>
                                  <a:pt x="0" y="288290"/>
                                </a:moveTo>
                                <a:lnTo>
                                  <a:pt x="3771900" y="288290"/>
                                </a:lnTo>
                                <a:lnTo>
                                  <a:pt x="3771900" y="0"/>
                                </a:lnTo>
                                <a:lnTo>
                                  <a:pt x="0" y="0"/>
                                </a:lnTo>
                                <a:close/>
                              </a:path>
                            </a:pathLst>
                          </a:custGeom>
                          <a:noFill/>
                          <a:ln w="12700" cap="rnd" cmpd="sng" algn="ctr">
                            <a:solidFill>
                              <a:srgbClr val="000000"/>
                            </a:solidFill>
                            <a:prstDash val="solid"/>
                            <a:miter lim="101600"/>
                          </a:ln>
                          <a:effectLst/>
                        </wps:spPr>
                        <wps:bodyPr/>
                      </wps:wsp>
                    </wpg:wgp>
                  </a:graphicData>
                </a:graphic>
              </wp:inline>
            </w:drawing>
          </mc:Choice>
          <mc:Fallback>
            <w:pict>
              <v:group w14:anchorId="607E81B1" id="Group 2075" o:spid="_x0000_s1026" style="width:330.75pt;height:22.7pt;mso-position-horizontal-relative:char;mso-position-vertical-relative:line" coordsize="37719,28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">
                <v:shape id="Shape 44" o:spid="_x0000_s1027" style="position:absolute;width:37719;height:2882;visibility:visible;mso-wrap-style:square;v-text-anchor:top" coordsize="37719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" path="m,288290r3771900,l3771900,,,,,288290xe" filled="f" strokeweight="1pt">
                  <v:stroke miterlimit="66585f" joinstyle="miter" endcap="round"/>
                  <v:path arrowok="t" textboxrect="0,0,3771900,288290"/>
                </v:shape>
                <w10:anchorlock/>
              </v:group>
            </w:pict>
          </mc:Fallback>
        </mc:AlternateContent>
      </w:r>
    </w:p>
    <w:p w14:paraId="6C9F504E" w14:textId="77777777" w:rsidR="00FD7DDF" w:rsidRPr="00E055D8" w:rsidRDefault="00FD7DDF" w:rsidP="00AF12AC">
      <w:pPr>
        <w:spacing w:after="60" w:line="250" w:lineRule="auto"/>
        <w:ind w:hanging="14"/>
        <w:rPr>
          <w:color w:val="000000"/>
          <w:szCs w:val="22"/>
        </w:rPr>
      </w:pPr>
      <w:r w:rsidRPr="00E055D8">
        <w:rPr>
          <w:b/>
          <w:color w:val="000000"/>
          <w:szCs w:val="22"/>
        </w:rPr>
        <w:t>Contact information for submitting party:</w:t>
      </w:r>
      <w:r w:rsidRPr="00E055D8">
        <w:rPr>
          <w:color w:val="000000"/>
          <w:szCs w:val="22"/>
        </w:rPr>
        <w:t xml:space="preserve"> </w:t>
      </w:r>
    </w:p>
    <w:p w14:paraId="36D8A9B0" w14:textId="77777777" w:rsidR="00FD7DDF" w:rsidRPr="00E055D8" w:rsidRDefault="00FD7DDF" w:rsidP="00EC2698">
      <w:pPr>
        <w:spacing w:after="260" w:line="259" w:lineRule="auto"/>
        <w:rPr>
          <w:color w:val="000000"/>
          <w:szCs w:val="22"/>
        </w:rPr>
      </w:pPr>
      <w:r w:rsidRPr="00E055D8">
        <w:rPr>
          <w:rFonts w:ascii="Calibri" w:eastAsia="Calibri" w:hAnsi="Calibri" w:cs="Calibri"/>
          <w:noProof/>
          <w:color w:val="000000"/>
          <w:sz w:val="22"/>
          <w:szCs w:val="22"/>
        </w:rPr>
        <mc:AlternateContent>
          <mc:Choice Requires="wpg">
            <w:drawing>
              <wp:inline distT="0" distB="0" distL="0" distR="0" wp14:anchorId="41C19D57" wp14:editId="3BBDF031">
                <wp:extent cx="6248400" cy="744855"/>
                <wp:effectExtent l="0" t="0" r="19050" b="17145"/>
                <wp:docPr id="2073" name="Group 2073"/>
                <wp:cNvGraphicFramePr/>
                <a:graphic xmlns:a="http://schemas.openxmlformats.org/drawingml/2006/main">
                  <a:graphicData uri="http://schemas.microsoft.com/office/word/2010/wordprocessingGroup">
                    <wpg:wgp>
                      <wpg:cNvGrpSpPr/>
                      <wpg:grpSpPr>
                        <a:xfrm>
                          <a:off x="0" y="0"/>
                          <a:ext cx="6248400" cy="744855"/>
                          <a:chOff x="0" y="0"/>
                          <a:chExt cx="5937250" cy="744855"/>
                        </a:xfrm>
                      </wpg:grpSpPr>
                      <wps:wsp>
                        <wps:cNvPr id="42" name="Shape 42"/>
                        <wps:cNvSpPr/>
                        <wps:spPr>
                          <a:xfrm>
                            <a:off x="0" y="0"/>
                            <a:ext cx="5937250" cy="744855"/>
                          </a:xfrm>
                          <a:custGeom>
                            <a:avLst/>
                            <a:gdLst/>
                            <a:ahLst/>
                            <a:cxnLst/>
                            <a:rect l="0" t="0" r="0" b="0"/>
                            <a:pathLst>
                              <a:path w="5937250" h="744855">
                                <a:moveTo>
                                  <a:pt x="0" y="744855"/>
                                </a:moveTo>
                                <a:lnTo>
                                  <a:pt x="5937250" y="744855"/>
                                </a:lnTo>
                                <a:lnTo>
                                  <a:pt x="5937250" y="0"/>
                                </a:lnTo>
                                <a:lnTo>
                                  <a:pt x="0" y="0"/>
                                </a:lnTo>
                                <a:close/>
                              </a:path>
                            </a:pathLst>
                          </a:custGeom>
                          <a:noFill/>
                          <a:ln w="12700" cap="rnd" cmpd="sng" algn="ctr">
                            <a:solidFill>
                              <a:srgbClr val="000000"/>
                            </a:solidFill>
                            <a:prstDash val="solid"/>
                            <a:miter lim="101600"/>
                          </a:ln>
                          <a:effectLst/>
                        </wps:spPr>
                        <wps:bodyPr/>
                      </wps:wsp>
                    </wpg:wgp>
                  </a:graphicData>
                </a:graphic>
              </wp:inline>
            </w:drawing>
          </mc:Choice>
          <mc:Fallback>
            <w:pict>
              <v:group w14:anchorId="571F8090" id="Group 2073" o:spid="_x0000_s1026" style="width:492pt;height:58.65pt;mso-position-horizontal-relative:char;mso-position-vertical-relative:line" coordsize="59372,74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">
                <v:shape id="Shape 42" o:spid="_x0000_s1027" style="position:absolute;width:59372;height:7448;visibility:visible;mso-wrap-style:square;v-text-anchor:top" coordsize="5937250,7448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" path="m,744855r5937250,l5937250,,,,,744855xe" filled="f" strokeweight="1pt">
                  <v:stroke miterlimit="66585f" joinstyle="miter" endcap="round"/>
                  <v:path arrowok="t" textboxrect="0,0,5937250,744855"/>
                </v:shape>
                <w10:anchorlock/>
              </v:group>
            </w:pict>
          </mc:Fallback>
        </mc:AlternateContent>
      </w:r>
    </w:p>
    <w:p w14:paraId="30F28766" w14:textId="77777777" w:rsidR="00FD7DDF" w:rsidRPr="00E055D8" w:rsidRDefault="00FD7DDF" w:rsidP="00AF12AC">
      <w:pPr>
        <w:spacing w:after="60" w:line="250" w:lineRule="auto"/>
        <w:ind w:hanging="14"/>
        <w:rPr>
          <w:color w:val="000000"/>
          <w:szCs w:val="22"/>
        </w:rPr>
      </w:pPr>
      <w:r w:rsidRPr="00E055D8">
        <w:rPr>
          <w:b/>
          <w:color w:val="000000"/>
          <w:szCs w:val="22"/>
        </w:rPr>
        <w:t>Please provide a brief overview of the materials that you are submitting</w:t>
      </w:r>
      <w:r w:rsidRPr="00E055D8">
        <w:rPr>
          <w:color w:val="000000"/>
          <w:szCs w:val="22"/>
        </w:rPr>
        <w:t xml:space="preserve"> (e.g. bid proposal, quote, grant application, statement of work, technical schematics): </w:t>
      </w:r>
    </w:p>
    <w:p w14:paraId="205DA7F3" w14:textId="6BB7A311" w:rsidR="00A579AA" w:rsidRDefault="00FD7DDF" w:rsidP="00EC2698">
      <w:pPr>
        <w:spacing w:after="267" w:line="259" w:lineRule="auto"/>
        <w:rPr>
          <w:b/>
          <w:color w:val="000000"/>
          <w:szCs w:val="22"/>
        </w:rPr>
      </w:pPr>
      <w:r w:rsidRPr="00E055D8">
        <w:rPr>
          <w:rFonts w:ascii="Calibri" w:eastAsia="Calibri" w:hAnsi="Calibri" w:cs="Calibri"/>
          <w:noProof/>
          <w:color w:val="000000"/>
          <w:sz w:val="22"/>
          <w:szCs w:val="22"/>
        </w:rPr>
        <mc:AlternateContent>
          <mc:Choice Requires="wpg">
            <w:drawing>
              <wp:inline distT="0" distB="0" distL="0" distR="0" wp14:anchorId="00B45CA0" wp14:editId="7E1FB9EF">
                <wp:extent cx="6286500" cy="940279"/>
                <wp:effectExtent l="0" t="0" r="19050" b="12700"/>
                <wp:docPr id="2074" name="Group 2074"/>
                <wp:cNvGraphicFramePr/>
                <a:graphic xmlns:a="http://schemas.openxmlformats.org/drawingml/2006/main">
                  <a:graphicData uri="http://schemas.microsoft.com/office/word/2010/wordprocessingGroup">
                    <wpg:wgp>
                      <wpg:cNvGrpSpPr/>
                      <wpg:grpSpPr>
                        <a:xfrm>
                          <a:off x="0" y="0"/>
                          <a:ext cx="6286500" cy="940279"/>
                          <a:chOff x="0" y="0"/>
                          <a:chExt cx="5937250" cy="1024255"/>
                        </a:xfrm>
                      </wpg:grpSpPr>
                      <wps:wsp>
                        <wps:cNvPr id="43" name="Shape 43"/>
                        <wps:cNvSpPr/>
                        <wps:spPr>
                          <a:xfrm>
                            <a:off x="0" y="0"/>
                            <a:ext cx="5937250" cy="1024255"/>
                          </a:xfrm>
                          <a:custGeom>
                            <a:avLst/>
                            <a:gdLst/>
                            <a:ahLst/>
                            <a:cxnLst/>
                            <a:rect l="0" t="0" r="0" b="0"/>
                            <a:pathLst>
                              <a:path w="5937250" h="1024255">
                                <a:moveTo>
                                  <a:pt x="0" y="1024255"/>
                                </a:moveTo>
                                <a:lnTo>
                                  <a:pt x="5937250" y="1024255"/>
                                </a:lnTo>
                                <a:lnTo>
                                  <a:pt x="5937250" y="0"/>
                                </a:lnTo>
                                <a:lnTo>
                                  <a:pt x="0" y="0"/>
                                </a:lnTo>
                                <a:close/>
                              </a:path>
                            </a:pathLst>
                          </a:custGeom>
                          <a:noFill/>
                          <a:ln w="12700" cap="rnd" cmpd="sng" algn="ctr">
                            <a:solidFill>
                              <a:srgbClr val="000000"/>
                            </a:solidFill>
                            <a:prstDash val="solid"/>
                            <a:miter lim="101600"/>
                          </a:ln>
                          <a:effectLst/>
                        </wps:spPr>
                        <wps:bodyPr/>
                      </wps:wsp>
                    </wpg:wgp>
                  </a:graphicData>
                </a:graphic>
              </wp:inline>
            </w:drawing>
          </mc:Choice>
          <mc:Fallback>
            <w:pict>
              <v:group w14:anchorId="203792DA" id="Group 2074" o:spid="_x0000_s1026" style="width:495pt;height:74.05pt;mso-position-horizontal-relative:char;mso-position-vertical-relative:line" coordsize="59372,102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">
                <v:shape id="Shape 43" o:spid="_x0000_s1027" style="position:absolute;width:59372;height:10242;visibility:visible;mso-wrap-style:square;v-text-anchor:top" coordsize="5937250,1024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" path="m,1024255r5937250,l5937250,,,,,1024255xe" filled="f" strokeweight="1pt">
                  <v:stroke miterlimit="66585f" joinstyle="miter" endcap="round"/>
                  <v:path arrowok="t" textboxrect="0,0,5937250,1024255"/>
                </v:shape>
                <w10:anchorlock/>
              </v:group>
            </w:pict>
          </mc:Fallback>
        </mc:AlternateContent>
      </w:r>
    </w:p>
    <w:p w14:paraId="5734143B" w14:textId="50BABE85" w:rsidR="00FD7DDF" w:rsidRDefault="00404FDB" w:rsidP="00AF12AC">
      <w:pPr>
        <w:spacing w:after="60" w:line="259" w:lineRule="auto"/>
        <w:contextualSpacing/>
        <w:rPr>
          <w:color w:val="000000"/>
          <w:szCs w:val="22"/>
        </w:rPr>
      </w:pPr>
      <w:r w:rsidRPr="00E055D8">
        <w:rPr>
          <w:rFonts w:ascii="Calibri" w:eastAsia="Calibri" w:hAnsi="Calibri" w:cs="Calibri"/>
          <w:noProof/>
          <w:color w:val="000000"/>
          <w:sz w:val="22"/>
          <w:szCs w:val="22"/>
        </w:rPr>
        <mc:AlternateContent>
          <mc:Choice Requires="wpg">
            <w:drawing>
              <wp:anchor distT="0" distB="0" distL="114300" distR="114300" simplePos="0" relativeHeight="251666432" behindDoc="0" locked="0" layoutInCell="1" allowOverlap="1" wp14:anchorId="407993F7" wp14:editId="5DC56692">
                <wp:simplePos x="0" y="0"/>
                <wp:positionH relativeFrom="page">
                  <wp:posOffset>471170</wp:posOffset>
                </wp:positionH>
                <wp:positionV relativeFrom="page">
                  <wp:posOffset>7662367</wp:posOffset>
                </wp:positionV>
                <wp:extent cx="6243955" cy="1506855"/>
                <wp:effectExtent l="0" t="0" r="23495" b="17145"/>
                <wp:wrapTopAndBottom/>
                <wp:docPr id="2" name="Group 2"/>
                <wp:cNvGraphicFramePr/>
                <a:graphic xmlns:a="http://schemas.openxmlformats.org/drawingml/2006/main">
                  <a:graphicData uri="http://schemas.microsoft.com/office/word/2010/wordprocessingGroup">
                    <wpg:wgp>
                      <wpg:cNvGrpSpPr/>
                      <wpg:grpSpPr>
                        <a:xfrm>
                          <a:off x="0" y="0"/>
                          <a:ext cx="6243955" cy="1506855"/>
                          <a:chOff x="0" y="0"/>
                          <a:chExt cx="5910581" cy="1506855"/>
                        </a:xfrm>
                      </wpg:grpSpPr>
                      <wps:wsp>
                        <wps:cNvPr id="3" name="Shape 6"/>
                        <wps:cNvSpPr/>
                        <wps:spPr>
                          <a:xfrm>
                            <a:off x="0" y="0"/>
                            <a:ext cx="5910581" cy="1506855"/>
                          </a:xfrm>
                          <a:custGeom>
                            <a:avLst/>
                            <a:gdLst/>
                            <a:ahLst/>
                            <a:cxnLst/>
                            <a:rect l="0" t="0" r="0" b="0"/>
                            <a:pathLst>
                              <a:path w="5910581" h="1506855">
                                <a:moveTo>
                                  <a:pt x="0" y="1506855"/>
                                </a:moveTo>
                                <a:lnTo>
                                  <a:pt x="5910581" y="1506855"/>
                                </a:lnTo>
                                <a:lnTo>
                                  <a:pt x="5910581" y="0"/>
                                </a:lnTo>
                                <a:lnTo>
                                  <a:pt x="0" y="0"/>
                                </a:lnTo>
                                <a:close/>
                              </a:path>
                            </a:pathLst>
                          </a:custGeom>
                          <a:noFill/>
                          <a:ln w="12700" cap="rnd" cmpd="sng" algn="ctr">
                            <a:solidFill>
                              <a:srgbClr val="000000"/>
                            </a:solidFill>
                            <a:prstDash val="solid"/>
                            <a:miter lim="101600"/>
                          </a:ln>
                          <a:effectLst/>
                        </wps:spPr>
                        <wps:bodyPr/>
                      </wps:wsp>
                    </wpg:wgp>
                  </a:graphicData>
                </a:graphic>
                <wp14:sizeRelH relativeFrom="margin">
                  <wp14:pctWidth>0</wp14:pctWidth>
                </wp14:sizeRelH>
              </wp:anchor>
            </w:drawing>
          </mc:Choice>
          <mc:Fallback>
            <w:pict>
              <v:group w14:anchorId="78060DF5" id="Group 2" o:spid="_x0000_s1026" style="position:absolute;margin-left:37.1pt;margin-top:603.35pt;width:491.65pt;height:118.65pt;z-index:251666432;mso-position-horizontal-relative:page;mso-position-vertical-relative:page;mso-width-relative:margin" coordsize="59105,150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">
                <v:shape id="Shape 6" o:spid="_x0000_s1027" style="position:absolute;width:59105;height:15068;visibility:visible;mso-wrap-style:square;v-text-anchor:top" coordsize="5910581,15068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" path="m,1506855r5910581,l5910581,,,,,1506855xe" filled="f" strokeweight="1pt">
                  <v:stroke miterlimit="66585f" joinstyle="miter" endcap="round"/>
                  <v:path arrowok="t" textboxrect="0,0,5910581,1506855"/>
                </v:shape>
                <w10:wrap type="topAndBottom" anchorx="page" anchory="page"/>
              </v:group>
            </w:pict>
          </mc:Fallback>
        </mc:AlternateContent>
      </w:r>
      <w:r w:rsidR="00FD7DDF" w:rsidRPr="00E055D8">
        <w:rPr>
          <w:b/>
          <w:color w:val="000000"/>
          <w:szCs w:val="22"/>
        </w:rPr>
        <w:t>Please provide a brief explanation of why the materials are being submitted to the Commonwealth</w:t>
      </w:r>
      <w:r w:rsidR="00FD7DDF" w:rsidRPr="00E055D8">
        <w:rPr>
          <w:color w:val="000000"/>
          <w:szCs w:val="22"/>
        </w:rPr>
        <w:t xml:space="preserve"> (e.g. response to bid, RFP or RFQ #12345, application for grant XYZ being offered by the Department of Health, documents required to be submitted under law ABC): </w:t>
      </w:r>
    </w:p>
    <w:p w14:paraId="5460DADA" w14:textId="5E780FD3" w:rsidR="00E61962" w:rsidRPr="00F16F13" w:rsidRDefault="00E61962" w:rsidP="00486928">
      <w:pPr>
        <w:spacing w:after="267" w:line="259" w:lineRule="auto"/>
        <w:ind w:right="-720"/>
        <w:rPr>
          <w:b/>
          <w:color w:val="000000"/>
          <w:szCs w:val="22"/>
        </w:rPr>
      </w:pPr>
    </w:p>
    <w:p w14:paraId="03F90E3A" w14:textId="23C05448" w:rsidR="00FD7DDF" w:rsidRPr="00E055D8" w:rsidRDefault="00FD7DDF" w:rsidP="00486928">
      <w:pPr>
        <w:spacing w:after="285" w:line="250" w:lineRule="auto"/>
        <w:rPr>
          <w:color w:val="000000"/>
          <w:szCs w:val="22"/>
        </w:rPr>
      </w:pPr>
      <w:r w:rsidRPr="00E055D8">
        <w:rPr>
          <w:b/>
          <w:color w:val="000000"/>
          <w:szCs w:val="22"/>
        </w:rPr>
        <w:lastRenderedPageBreak/>
        <w:t xml:space="preserve">Please </w:t>
      </w:r>
      <w:r w:rsidR="00E61962" w:rsidRPr="00E055D8">
        <w:rPr>
          <w:b/>
          <w:color w:val="000000"/>
          <w:szCs w:val="22"/>
        </w:rPr>
        <w:t>indicate</w:t>
      </w:r>
      <w:r w:rsidRPr="00E055D8">
        <w:rPr>
          <w:b/>
          <w:color w:val="000000"/>
          <w:szCs w:val="22"/>
        </w:rPr>
        <w:t xml:space="preserve"> if any information has been included that you believe is exempt from public disclosure by checking t</w:t>
      </w:r>
      <w:r w:rsidR="00386FF9">
        <w:rPr>
          <w:b/>
          <w:color w:val="000000"/>
          <w:szCs w:val="22"/>
        </w:rPr>
        <w:t>h</w:t>
      </w:r>
      <w:r w:rsidRPr="00E055D8">
        <w:rPr>
          <w:b/>
          <w:color w:val="000000"/>
          <w:szCs w:val="22"/>
        </w:rPr>
        <w:t xml:space="preserve">e appropriate box below:  </w:t>
      </w:r>
      <w:r w:rsidRPr="00E055D8">
        <w:rPr>
          <w:color w:val="000000"/>
          <w:szCs w:val="22"/>
        </w:rPr>
        <w:t>(</w:t>
      </w:r>
      <w:r w:rsidRPr="00E055D8">
        <w:rPr>
          <w:b/>
          <w:i/>
          <w:color w:val="000000"/>
          <w:sz w:val="22"/>
          <w:szCs w:val="22"/>
        </w:rPr>
        <w:t>Note</w:t>
      </w:r>
      <w:r w:rsidRPr="00E055D8">
        <w:rPr>
          <w:i/>
          <w:color w:val="000000"/>
          <w:sz w:val="22"/>
          <w:szCs w:val="22"/>
        </w:rPr>
        <w:t xml:space="preserve">:  Financial information submitted in response to an RFP or IFB to demonstrate economic capability is exempt from public disclosure in accordance with Section </w:t>
      </w:r>
      <w:hyperlink r:id="rId37">
        <w:r w:rsidRPr="00E055D8">
          <w:rPr>
            <w:color w:val="0000FF"/>
            <w:sz w:val="22"/>
            <w:szCs w:val="22"/>
          </w:rPr>
          <w:t>708(b)(26)</w:t>
        </w:r>
      </w:hyperlink>
      <w:hyperlink r:id="rId38">
        <w:r w:rsidRPr="00E055D8">
          <w:rPr>
            <w:i/>
            <w:color w:val="000000"/>
            <w:sz w:val="22"/>
            <w:szCs w:val="22"/>
          </w:rPr>
          <w:t xml:space="preserve"> </w:t>
        </w:r>
      </w:hyperlink>
      <w:r w:rsidRPr="00E055D8">
        <w:rPr>
          <w:i/>
          <w:color w:val="000000"/>
          <w:sz w:val="22"/>
          <w:szCs w:val="22"/>
        </w:rPr>
        <w:t xml:space="preserve">of the </w:t>
      </w:r>
      <w:hyperlink r:id="rId39">
        <w:r w:rsidRPr="00E055D8">
          <w:rPr>
            <w:i/>
            <w:color w:val="0000FF"/>
            <w:sz w:val="22"/>
            <w:szCs w:val="22"/>
          </w:rPr>
          <w:t>Right-to-Know Law</w:t>
        </w:r>
      </w:hyperlink>
      <w:hyperlink r:id="rId40">
        <w:r w:rsidRPr="00E055D8">
          <w:rPr>
            <w:i/>
            <w:color w:val="000000"/>
            <w:sz w:val="22"/>
            <w:szCs w:val="22"/>
          </w:rPr>
          <w:t>,</w:t>
        </w:r>
      </w:hyperlink>
      <w:hyperlink r:id="rId41">
        <w:r w:rsidRPr="00E055D8">
          <w:rPr>
            <w:i/>
            <w:color w:val="000000"/>
            <w:sz w:val="22"/>
            <w:szCs w:val="22"/>
          </w:rPr>
          <w:t xml:space="preserve"> </w:t>
        </w:r>
      </w:hyperlink>
      <w:hyperlink r:id="rId42">
        <w:r w:rsidRPr="00E055D8">
          <w:rPr>
            <w:color w:val="0000FF"/>
            <w:sz w:val="22"/>
            <w:szCs w:val="22"/>
          </w:rPr>
          <w:t>65 P.S. 67.708(b)(26)</w:t>
        </w:r>
      </w:hyperlink>
      <w:hyperlink r:id="rId43">
        <w:r w:rsidRPr="00E055D8">
          <w:rPr>
            <w:color w:val="000000"/>
            <w:szCs w:val="22"/>
          </w:rPr>
          <w:t>)</w:t>
        </w:r>
      </w:hyperlink>
      <w:r w:rsidRPr="00E055D8">
        <w:rPr>
          <w:color w:val="000000"/>
          <w:szCs w:val="22"/>
        </w:rPr>
        <w:t>.</w:t>
      </w:r>
      <w:r w:rsidRPr="00E055D8">
        <w:rPr>
          <w:b/>
          <w:color w:val="000000"/>
          <w:szCs w:val="22"/>
        </w:rPr>
        <w:t xml:space="preserve"> </w:t>
      </w:r>
    </w:p>
    <w:p w14:paraId="04A3850A" w14:textId="77777777" w:rsidR="00FD7DDF" w:rsidRPr="00E055D8" w:rsidRDefault="00FD7DDF">
      <w:pPr>
        <w:numPr>
          <w:ilvl w:val="0"/>
          <w:numId w:val="28"/>
        </w:numPr>
        <w:spacing w:after="267" w:line="249" w:lineRule="auto"/>
        <w:ind w:left="1530" w:hanging="720"/>
        <w:rPr>
          <w:color w:val="000000"/>
          <w:szCs w:val="22"/>
        </w:rPr>
      </w:pPr>
      <w:r w:rsidRPr="00E055D8">
        <w:rPr>
          <w:b/>
          <w:color w:val="000000"/>
          <w:szCs w:val="22"/>
        </w:rPr>
        <w:t>No information has been included that I believe is exempt from public disclosure.</w:t>
      </w:r>
    </w:p>
    <w:p w14:paraId="10338C6E" w14:textId="77777777" w:rsidR="00FD7DDF" w:rsidRPr="00E055D8" w:rsidRDefault="00FD7DDF">
      <w:pPr>
        <w:numPr>
          <w:ilvl w:val="0"/>
          <w:numId w:val="28"/>
        </w:numPr>
        <w:spacing w:after="265" w:line="249" w:lineRule="auto"/>
        <w:ind w:left="1530" w:hanging="720"/>
        <w:rPr>
          <w:color w:val="000000"/>
          <w:szCs w:val="22"/>
        </w:rPr>
      </w:pPr>
      <w:r w:rsidRPr="00E055D8">
        <w:rPr>
          <w:b/>
          <w:color w:val="000000"/>
          <w:szCs w:val="22"/>
        </w:rPr>
        <w:t>Information has been included that I believe is exempt from public disclosure.</w:t>
      </w:r>
    </w:p>
    <w:p w14:paraId="249F097E" w14:textId="77777777" w:rsidR="00FD7DDF" w:rsidRPr="00E055D8" w:rsidRDefault="00FD7DDF" w:rsidP="00486928">
      <w:pPr>
        <w:spacing w:after="202" w:line="249" w:lineRule="auto"/>
        <w:ind w:hanging="10"/>
        <w:rPr>
          <w:color w:val="000000"/>
          <w:szCs w:val="22"/>
        </w:rPr>
      </w:pPr>
      <w:r w:rsidRPr="00E055D8">
        <w:rPr>
          <w:b/>
          <w:color w:val="000000"/>
          <w:szCs w:val="22"/>
        </w:rPr>
        <w:t>Please provide a list detailing which portions of the material being submitted you believe are exempt from public disclosure.  This includes trade secret, confidential or proprietary information, or information that if disclosed would be reasonably likely to jeopardize the safety or security of an individual, infrastructure, or information technology system. Please provide an explanation of why you think those materials constitute a trade secret, confidential or proprietary information, or why disclosure of those materials would be reasonably likely to jeopardize safety or security.  Also, please mark the submitted material in such a way to allow a reviewer to easily distinguish between the parts referenced below.</w:t>
      </w:r>
      <w:r w:rsidRPr="00E055D8">
        <w:rPr>
          <w:color w:val="000000"/>
          <w:szCs w:val="22"/>
        </w:rPr>
        <w:t xml:space="preserve">  (You may attach additional pages if needed) </w:t>
      </w:r>
    </w:p>
    <w:p w14:paraId="043BDCBA" w14:textId="648F77D6" w:rsidR="00FD7DDF" w:rsidRPr="00E055D8" w:rsidRDefault="00FD7DDF" w:rsidP="00486928">
      <w:pPr>
        <w:spacing w:after="27" w:line="248" w:lineRule="auto"/>
        <w:ind w:left="1440" w:hanging="730"/>
        <w:rPr>
          <w:color w:val="000000"/>
          <w:szCs w:val="22"/>
        </w:rPr>
      </w:pPr>
      <w:r w:rsidRPr="00E055D8">
        <w:rPr>
          <w:b/>
          <w:color w:val="000000"/>
          <w:sz w:val="22"/>
          <w:szCs w:val="22"/>
        </w:rPr>
        <w:t>Note</w:t>
      </w:r>
      <w:r w:rsidR="00D55D59" w:rsidRPr="00E055D8">
        <w:rPr>
          <w:b/>
          <w:color w:val="000000"/>
          <w:sz w:val="22"/>
          <w:szCs w:val="22"/>
        </w:rPr>
        <w:t>:</w:t>
      </w:r>
      <w:r w:rsidR="00D55D59" w:rsidRPr="00E055D8">
        <w:rPr>
          <w:color w:val="000000"/>
          <w:sz w:val="22"/>
          <w:szCs w:val="22"/>
        </w:rPr>
        <w:t xml:space="preserve"> Without</w:t>
      </w:r>
      <w:r w:rsidRPr="00E055D8">
        <w:rPr>
          <w:color w:val="000000"/>
          <w:sz w:val="22"/>
          <w:szCs w:val="22"/>
        </w:rPr>
        <w:t xml:space="preserve"> substantial justification, the following information will not be considered a trade secret or confidential proprietary information: </w:t>
      </w:r>
    </w:p>
    <w:p w14:paraId="078F76A8" w14:textId="77777777" w:rsidR="00FD7DDF" w:rsidRPr="00E055D8" w:rsidRDefault="00FD7DDF">
      <w:pPr>
        <w:numPr>
          <w:ilvl w:val="1"/>
          <w:numId w:val="28"/>
        </w:numPr>
        <w:spacing w:after="27" w:line="248" w:lineRule="auto"/>
        <w:ind w:left="1440" w:hanging="270"/>
        <w:rPr>
          <w:color w:val="000000"/>
          <w:szCs w:val="22"/>
        </w:rPr>
      </w:pPr>
      <w:r w:rsidRPr="00E055D8">
        <w:rPr>
          <w:color w:val="000000"/>
          <w:sz w:val="22"/>
          <w:szCs w:val="22"/>
        </w:rPr>
        <w:t>Any information submitted as part of a vendor’s cost response.</w:t>
      </w:r>
    </w:p>
    <w:p w14:paraId="25C7CF85" w14:textId="77777777" w:rsidR="00FD7DDF" w:rsidRPr="0018443E" w:rsidRDefault="00FD7DDF">
      <w:pPr>
        <w:numPr>
          <w:ilvl w:val="1"/>
          <w:numId w:val="28"/>
        </w:numPr>
        <w:spacing w:after="27" w:line="248" w:lineRule="auto"/>
        <w:ind w:left="1440" w:hanging="270"/>
        <w:rPr>
          <w:color w:val="000000"/>
          <w:szCs w:val="22"/>
        </w:rPr>
      </w:pPr>
      <w:r w:rsidRPr="00E055D8">
        <w:rPr>
          <w:color w:val="000000"/>
          <w:sz w:val="22"/>
          <w:szCs w:val="22"/>
        </w:rPr>
        <w:t xml:space="preserve">Information submitted as part of a vendor’s technical response or statement of work that does not implicate safety and security or pertain to specific business practices </w:t>
      </w:r>
      <w:r w:rsidRPr="0018443E">
        <w:rPr>
          <w:color w:val="000000"/>
          <w:sz w:val="22"/>
          <w:szCs w:val="22"/>
        </w:rPr>
        <w:t>or product specification.</w:t>
      </w:r>
    </w:p>
    <w:p w14:paraId="7D70D58A" w14:textId="77777777" w:rsidR="00FD7DDF" w:rsidRPr="0018443E" w:rsidRDefault="00FD7DDF">
      <w:pPr>
        <w:numPr>
          <w:ilvl w:val="1"/>
          <w:numId w:val="28"/>
        </w:numPr>
        <w:spacing w:after="27" w:line="248" w:lineRule="auto"/>
        <w:ind w:left="1440" w:hanging="270"/>
        <w:rPr>
          <w:color w:val="000000"/>
          <w:szCs w:val="22"/>
        </w:rPr>
      </w:pPr>
      <w:r w:rsidRPr="0018443E">
        <w:rPr>
          <w:color w:val="000000"/>
          <w:sz w:val="22"/>
          <w:szCs w:val="22"/>
        </w:rPr>
        <w:t>Information submitted as part of a vendor’s technical response that is otherwise publicly available or otherwise easily obtained.</w:t>
      </w:r>
    </w:p>
    <w:p w14:paraId="6CBD001F" w14:textId="77777777" w:rsidR="00FD7DDF" w:rsidRPr="00E055D8" w:rsidRDefault="00FD7DDF">
      <w:pPr>
        <w:numPr>
          <w:ilvl w:val="1"/>
          <w:numId w:val="28"/>
        </w:numPr>
        <w:spacing w:after="194" w:line="248" w:lineRule="auto"/>
        <w:ind w:left="1440" w:hanging="270"/>
        <w:rPr>
          <w:color w:val="000000"/>
          <w:szCs w:val="22"/>
        </w:rPr>
      </w:pPr>
      <w:r w:rsidRPr="00E055D8">
        <w:rPr>
          <w:color w:val="000000"/>
          <w:sz w:val="22"/>
          <w:szCs w:val="22"/>
        </w:rPr>
        <w:t>Information detailing the name, quantity, and price paid for any product or service being purchased by the Commonwealth.</w:t>
      </w:r>
    </w:p>
    <w:p w14:paraId="29BAA22B" w14:textId="77777777" w:rsidR="00FD7DDF" w:rsidRPr="00E055D8" w:rsidRDefault="00FD7DDF" w:rsidP="00486928">
      <w:pPr>
        <w:tabs>
          <w:tab w:val="center" w:pos="5621"/>
        </w:tabs>
        <w:rPr>
          <w:color w:val="000000"/>
          <w:szCs w:val="22"/>
          <w:u w:val="single" w:color="000000"/>
        </w:rPr>
      </w:pPr>
      <w:r w:rsidRPr="00E055D8">
        <w:rPr>
          <w:color w:val="000000"/>
          <w:szCs w:val="22"/>
          <w:u w:val="single" w:color="000000"/>
        </w:rPr>
        <w:t>Page Number</w:t>
      </w:r>
      <w:r w:rsidRPr="00E055D8">
        <w:rPr>
          <w:color w:val="000000"/>
          <w:szCs w:val="22"/>
        </w:rPr>
        <w:t xml:space="preserve">           </w:t>
      </w:r>
      <w:r w:rsidRPr="00E055D8">
        <w:rPr>
          <w:color w:val="000000"/>
          <w:szCs w:val="22"/>
          <w:u w:val="single" w:color="000000"/>
        </w:rPr>
        <w:t>Description</w:t>
      </w:r>
      <w:r w:rsidRPr="00E055D8">
        <w:rPr>
          <w:color w:val="000000"/>
          <w:szCs w:val="22"/>
        </w:rPr>
        <w:t xml:space="preserve"> </w:t>
      </w:r>
      <w:r w:rsidRPr="00E055D8">
        <w:rPr>
          <w:color w:val="000000"/>
          <w:szCs w:val="22"/>
        </w:rPr>
        <w:tab/>
        <w:t xml:space="preserve">                        </w:t>
      </w:r>
      <w:r w:rsidRPr="00E055D8">
        <w:rPr>
          <w:color w:val="000000"/>
          <w:szCs w:val="22"/>
          <w:u w:val="single" w:color="000000"/>
        </w:rPr>
        <w:t>Explanation</w:t>
      </w:r>
    </w:p>
    <w:p w14:paraId="77EC1DAA" w14:textId="77777777" w:rsidR="00FD7DDF" w:rsidRPr="00E055D8" w:rsidRDefault="00FD7DDF" w:rsidP="00F16F13">
      <w:pPr>
        <w:tabs>
          <w:tab w:val="center" w:pos="5621"/>
        </w:tabs>
        <w:spacing w:line="259" w:lineRule="auto"/>
        <w:ind w:left="-720" w:right="-720"/>
        <w:rPr>
          <w:color w:val="000000"/>
          <w:sz w:val="12"/>
          <w:szCs w:val="12"/>
          <w:u w:val="single" w:color="000000"/>
        </w:rPr>
      </w:pPr>
    </w:p>
    <w:p w14:paraId="383AFEFD" w14:textId="77777777" w:rsidR="00FD7DDF" w:rsidRPr="00E055D8" w:rsidRDefault="00FD7DDF" w:rsidP="00F16F13">
      <w:pPr>
        <w:tabs>
          <w:tab w:val="left" w:pos="1980"/>
          <w:tab w:val="left" w:pos="5760"/>
        </w:tabs>
        <w:ind w:left="-720" w:right="-720"/>
      </w:pPr>
      <w:r w:rsidRPr="00E055D8">
        <w:rPr>
          <w:noProof/>
        </w:rPr>
        <mc:AlternateContent>
          <mc:Choice Requires="wps">
            <w:drawing>
              <wp:anchor distT="0" distB="0" distL="114300" distR="114300" simplePos="0" relativeHeight="251665408" behindDoc="0" locked="0" layoutInCell="1" allowOverlap="1" wp14:anchorId="7301E00D" wp14:editId="29FD3541">
                <wp:simplePos x="0" y="0"/>
                <wp:positionH relativeFrom="column">
                  <wp:posOffset>0</wp:posOffset>
                </wp:positionH>
                <wp:positionV relativeFrom="paragraph">
                  <wp:posOffset>0</wp:posOffset>
                </wp:positionV>
                <wp:extent cx="1103630" cy="23368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3630" cy="233680"/>
                        </a:xfrm>
                        <a:prstGeom prst="rect">
                          <a:avLst/>
                        </a:prstGeom>
                        <a:solidFill>
                          <a:srgbClr val="FFFFFF"/>
                        </a:solidFill>
                        <a:ln w="9525">
                          <a:solidFill>
                            <a:srgbClr val="000000"/>
                          </a:solidFill>
                          <a:miter lim="800000"/>
                          <a:headEnd/>
                          <a:tailEnd/>
                        </a:ln>
                      </wps:spPr>
                      <wps:txbx>
                        <w:txbxContent>
                          <w:p w14:paraId="1737F865" w14:textId="77777777" w:rsidR="00FD7DDF" w:rsidRDefault="00FD7DDF" w:rsidP="00FD7DDF"/>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301E00D" id="_x0000_t202" coordsize="21600,21600" o:spt="202" path="m,l,21600r21600,l21600,xe">
                <v:stroke joinstyle="miter"/>
                <v:path gradientshapeok="t" o:connecttype="rect"/>
              </v:shapetype>
              <v:shape id="_x0000_s1026" type="#_x0000_t202" style="position:absolute;left:0;text-align:left;margin-left:0;margin-top:0;width:86.9pt;height:18.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">
                <v:textbox>
                  <w:txbxContent>
                    <w:p w14:paraId="1737F865" w14:textId="77777777" w:rsidR="00FD7DDF" w:rsidRDefault="00FD7DDF" w:rsidP="00FD7DDF"/>
                  </w:txbxContent>
                </v:textbox>
              </v:shape>
            </w:pict>
          </mc:Fallback>
        </mc:AlternateContent>
      </w:r>
      <w:r w:rsidRPr="00E055D8">
        <w:tab/>
      </w:r>
      <w:r w:rsidRPr="00E055D8">
        <w:rPr>
          <w:noProof/>
        </w:rPr>
        <mc:AlternateContent>
          <mc:Choice Requires="wps">
            <w:drawing>
              <wp:inline distT="0" distB="0" distL="0" distR="0" wp14:anchorId="71F0D30E" wp14:editId="3EDDB520">
                <wp:extent cx="2252345" cy="479425"/>
                <wp:effectExtent l="0" t="0" r="0" b="0"/>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2345" cy="479425"/>
                        </a:xfrm>
                        <a:prstGeom prst="rect">
                          <a:avLst/>
                        </a:prstGeom>
                        <a:solidFill>
                          <a:srgbClr val="FFFFFF"/>
                        </a:solidFill>
                        <a:ln w="9525">
                          <a:solidFill>
                            <a:srgbClr val="000000"/>
                          </a:solidFill>
                          <a:miter lim="800000"/>
                          <a:headEnd/>
                          <a:tailEnd/>
                        </a:ln>
                      </wps:spPr>
                      <wps:txbx>
                        <w:txbxContent>
                          <w:p w14:paraId="2A4E612F" w14:textId="77777777" w:rsidR="00FD7DDF" w:rsidRDefault="00FD7DDF" w:rsidP="00FD7DDF"/>
                        </w:txbxContent>
                      </wps:txbx>
                      <wps:bodyPr rot="0" vert="horz" wrap="square" lIns="91440" tIns="45720" rIns="91440" bIns="45720" anchor="t" anchorCtr="0" upright="1">
                        <a:noAutofit/>
                      </wps:bodyPr>
                    </wps:wsp>
                  </a:graphicData>
                </a:graphic>
              </wp:inline>
            </w:drawing>
          </mc:Choice>
          <mc:Fallback>
            <w:pict>
              <v:shape w14:anchorId="71F0D30E" id="Text Box 2" o:spid="_x0000_s1027" type="#_x0000_t202" style="width:177.35pt;height:37.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">
                <v:textbox>
                  <w:txbxContent>
                    <w:p w14:paraId="2A4E612F" w14:textId="77777777" w:rsidR="00FD7DDF" w:rsidRDefault="00FD7DDF" w:rsidP="00FD7DDF"/>
                  </w:txbxContent>
                </v:textbox>
                <w10:anchorlock/>
              </v:shape>
            </w:pict>
          </mc:Fallback>
        </mc:AlternateContent>
      </w:r>
      <w:r w:rsidRPr="00E055D8">
        <w:tab/>
      </w:r>
      <w:r w:rsidRPr="00E055D8">
        <w:rPr>
          <w:noProof/>
        </w:rPr>
        <mc:AlternateContent>
          <mc:Choice Requires="wps">
            <w:drawing>
              <wp:inline distT="0" distB="0" distL="0" distR="0" wp14:anchorId="5A7A5BF9" wp14:editId="23274703">
                <wp:extent cx="2252345" cy="479425"/>
                <wp:effectExtent l="0" t="0" r="0" b="0"/>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2345" cy="479425"/>
                        </a:xfrm>
                        <a:prstGeom prst="rect">
                          <a:avLst/>
                        </a:prstGeom>
                        <a:solidFill>
                          <a:srgbClr val="FFFFFF"/>
                        </a:solidFill>
                        <a:ln w="9525">
                          <a:solidFill>
                            <a:srgbClr val="000000"/>
                          </a:solidFill>
                          <a:miter lim="800000"/>
                          <a:headEnd/>
                          <a:tailEnd/>
                        </a:ln>
                      </wps:spPr>
                      <wps:txbx>
                        <w:txbxContent>
                          <w:p w14:paraId="56C55E12" w14:textId="77777777" w:rsidR="00FD7DDF" w:rsidRDefault="00FD7DDF" w:rsidP="00FD7DDF"/>
                        </w:txbxContent>
                      </wps:txbx>
                      <wps:bodyPr rot="0" vert="horz" wrap="square" lIns="91440" tIns="45720" rIns="91440" bIns="45720" anchor="t" anchorCtr="0" upright="1">
                        <a:noAutofit/>
                      </wps:bodyPr>
                    </wps:wsp>
                  </a:graphicData>
                </a:graphic>
              </wp:inline>
            </w:drawing>
          </mc:Choice>
          <mc:Fallback>
            <w:pict>
              <v:shape w14:anchorId="5A7A5BF9" id="_x0000_s1028" type="#_x0000_t202" style="width:177.35pt;height:37.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">
                <v:textbox>
                  <w:txbxContent>
                    <w:p w14:paraId="56C55E12" w14:textId="77777777" w:rsidR="00FD7DDF" w:rsidRDefault="00FD7DDF" w:rsidP="00FD7DDF"/>
                  </w:txbxContent>
                </v:textbox>
                <w10:anchorlock/>
              </v:shape>
            </w:pict>
          </mc:Fallback>
        </mc:AlternateContent>
      </w:r>
    </w:p>
    <w:p w14:paraId="4A55100B" w14:textId="77777777" w:rsidR="00FD7DDF" w:rsidRPr="00E055D8" w:rsidRDefault="00FD7DDF" w:rsidP="00F16F13">
      <w:pPr>
        <w:tabs>
          <w:tab w:val="left" w:pos="2880"/>
          <w:tab w:val="left" w:pos="5760"/>
        </w:tabs>
        <w:ind w:left="-720" w:right="-720"/>
        <w:rPr>
          <w:sz w:val="16"/>
          <w:szCs w:val="16"/>
        </w:rPr>
      </w:pPr>
    </w:p>
    <w:p w14:paraId="3C55518F" w14:textId="77777777" w:rsidR="00FD7DDF" w:rsidRPr="00E055D8" w:rsidRDefault="00FD7DDF" w:rsidP="00F16F13">
      <w:pPr>
        <w:tabs>
          <w:tab w:val="left" w:pos="1980"/>
          <w:tab w:val="left" w:pos="5760"/>
        </w:tabs>
        <w:ind w:left="-720" w:right="-720"/>
      </w:pPr>
      <w:r w:rsidRPr="00E055D8">
        <w:rPr>
          <w:noProof/>
        </w:rPr>
        <mc:AlternateContent>
          <mc:Choice Requires="wps">
            <w:drawing>
              <wp:anchor distT="0" distB="0" distL="114300" distR="114300" simplePos="0" relativeHeight="251661312" behindDoc="0" locked="0" layoutInCell="1" allowOverlap="1" wp14:anchorId="34DBF29E" wp14:editId="74F75789">
                <wp:simplePos x="0" y="0"/>
                <wp:positionH relativeFrom="column">
                  <wp:posOffset>8890</wp:posOffset>
                </wp:positionH>
                <wp:positionV relativeFrom="paragraph">
                  <wp:posOffset>12700</wp:posOffset>
                </wp:positionV>
                <wp:extent cx="1103630" cy="233680"/>
                <wp:effectExtent l="0" t="0" r="0" b="0"/>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3630" cy="233680"/>
                        </a:xfrm>
                        <a:prstGeom prst="rect">
                          <a:avLst/>
                        </a:prstGeom>
                        <a:solidFill>
                          <a:srgbClr val="FFFFFF"/>
                        </a:solidFill>
                        <a:ln w="9525">
                          <a:solidFill>
                            <a:srgbClr val="000000"/>
                          </a:solidFill>
                          <a:miter lim="800000"/>
                          <a:headEnd/>
                          <a:tailEnd/>
                        </a:ln>
                      </wps:spPr>
                      <wps:txbx>
                        <w:txbxContent>
                          <w:p w14:paraId="393C1585" w14:textId="77777777" w:rsidR="00FD7DDF" w:rsidRDefault="00FD7DDF" w:rsidP="00FD7DDF"/>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4DBF29E" id="_x0000_s1029" type="#_x0000_t202" style="position:absolute;left:0;text-align:left;margin-left:.7pt;margin-top:1pt;width:86.9pt;height:18.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">
                <v:textbox>
                  <w:txbxContent>
                    <w:p w14:paraId="393C1585" w14:textId="77777777" w:rsidR="00FD7DDF" w:rsidRDefault="00FD7DDF" w:rsidP="00FD7DDF"/>
                  </w:txbxContent>
                </v:textbox>
              </v:shape>
            </w:pict>
          </mc:Fallback>
        </mc:AlternateContent>
      </w:r>
      <w:r w:rsidRPr="00E055D8">
        <w:tab/>
      </w:r>
      <w:r w:rsidRPr="00E055D8">
        <w:rPr>
          <w:noProof/>
        </w:rPr>
        <mc:AlternateContent>
          <mc:Choice Requires="wps">
            <w:drawing>
              <wp:inline distT="0" distB="0" distL="0" distR="0" wp14:anchorId="4FE60F31" wp14:editId="47E19E58">
                <wp:extent cx="2252345" cy="479425"/>
                <wp:effectExtent l="0" t="0" r="0" b="0"/>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2345" cy="479425"/>
                        </a:xfrm>
                        <a:prstGeom prst="rect">
                          <a:avLst/>
                        </a:prstGeom>
                        <a:solidFill>
                          <a:srgbClr val="FFFFFF"/>
                        </a:solidFill>
                        <a:ln w="9525">
                          <a:solidFill>
                            <a:srgbClr val="000000"/>
                          </a:solidFill>
                          <a:miter lim="800000"/>
                          <a:headEnd/>
                          <a:tailEnd/>
                        </a:ln>
                      </wps:spPr>
                      <wps:txbx>
                        <w:txbxContent>
                          <w:p w14:paraId="4B89A77F" w14:textId="77777777" w:rsidR="00FD7DDF" w:rsidRDefault="00FD7DDF" w:rsidP="00FD7DDF"/>
                        </w:txbxContent>
                      </wps:txbx>
                      <wps:bodyPr rot="0" vert="horz" wrap="square" lIns="91440" tIns="45720" rIns="91440" bIns="45720" anchor="t" anchorCtr="0" upright="1">
                        <a:noAutofit/>
                      </wps:bodyPr>
                    </wps:wsp>
                  </a:graphicData>
                </a:graphic>
              </wp:inline>
            </w:drawing>
          </mc:Choice>
          <mc:Fallback>
            <w:pict>
              <v:shape w14:anchorId="4FE60F31" id="_x0000_s1030" type="#_x0000_t202" style="width:177.35pt;height:37.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">
                <v:textbox>
                  <w:txbxContent>
                    <w:p w14:paraId="4B89A77F" w14:textId="77777777" w:rsidR="00FD7DDF" w:rsidRDefault="00FD7DDF" w:rsidP="00FD7DDF"/>
                  </w:txbxContent>
                </v:textbox>
                <w10:anchorlock/>
              </v:shape>
            </w:pict>
          </mc:Fallback>
        </mc:AlternateContent>
      </w:r>
      <w:r w:rsidRPr="00E055D8">
        <w:tab/>
      </w:r>
      <w:r w:rsidRPr="00E055D8">
        <w:rPr>
          <w:noProof/>
        </w:rPr>
        <mc:AlternateContent>
          <mc:Choice Requires="wps">
            <w:drawing>
              <wp:inline distT="0" distB="0" distL="0" distR="0" wp14:anchorId="3584841D" wp14:editId="37CD26D3">
                <wp:extent cx="2252345" cy="479425"/>
                <wp:effectExtent l="0" t="0" r="0" b="0"/>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2345" cy="479425"/>
                        </a:xfrm>
                        <a:prstGeom prst="rect">
                          <a:avLst/>
                        </a:prstGeom>
                        <a:solidFill>
                          <a:srgbClr val="FFFFFF"/>
                        </a:solidFill>
                        <a:ln w="9525">
                          <a:solidFill>
                            <a:srgbClr val="000000"/>
                          </a:solidFill>
                          <a:miter lim="800000"/>
                          <a:headEnd/>
                          <a:tailEnd/>
                        </a:ln>
                      </wps:spPr>
                      <wps:txbx>
                        <w:txbxContent>
                          <w:p w14:paraId="3741BEE0" w14:textId="77777777" w:rsidR="00FD7DDF" w:rsidRDefault="00FD7DDF" w:rsidP="00FD7DDF"/>
                        </w:txbxContent>
                      </wps:txbx>
                      <wps:bodyPr rot="0" vert="horz" wrap="square" lIns="91440" tIns="45720" rIns="91440" bIns="45720" anchor="t" anchorCtr="0" upright="1">
                        <a:noAutofit/>
                      </wps:bodyPr>
                    </wps:wsp>
                  </a:graphicData>
                </a:graphic>
              </wp:inline>
            </w:drawing>
          </mc:Choice>
          <mc:Fallback>
            <w:pict>
              <v:shape w14:anchorId="3584841D" id="_x0000_s1031" type="#_x0000_t202" style="width:177.35pt;height:37.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">
                <v:textbox>
                  <w:txbxContent>
                    <w:p w14:paraId="3741BEE0" w14:textId="77777777" w:rsidR="00FD7DDF" w:rsidRDefault="00FD7DDF" w:rsidP="00FD7DDF"/>
                  </w:txbxContent>
                </v:textbox>
                <w10:anchorlock/>
              </v:shape>
            </w:pict>
          </mc:Fallback>
        </mc:AlternateContent>
      </w:r>
    </w:p>
    <w:p w14:paraId="3026B371" w14:textId="77777777" w:rsidR="00FD7DDF" w:rsidRPr="00E055D8" w:rsidRDefault="00FD7DDF" w:rsidP="00F16F13">
      <w:pPr>
        <w:tabs>
          <w:tab w:val="left" w:pos="2880"/>
          <w:tab w:val="left" w:pos="5760"/>
        </w:tabs>
        <w:ind w:left="-720" w:right="-720"/>
        <w:rPr>
          <w:sz w:val="16"/>
          <w:szCs w:val="16"/>
          <w:u w:val="single"/>
        </w:rPr>
      </w:pPr>
    </w:p>
    <w:p w14:paraId="57BEBD62" w14:textId="77777777" w:rsidR="00FD7DDF" w:rsidRPr="00E055D8" w:rsidRDefault="00FD7DDF" w:rsidP="00F16F13">
      <w:pPr>
        <w:tabs>
          <w:tab w:val="left" w:pos="1980"/>
          <w:tab w:val="left" w:pos="5760"/>
        </w:tabs>
        <w:ind w:left="-720" w:right="-720"/>
      </w:pPr>
      <w:r w:rsidRPr="00E055D8">
        <w:rPr>
          <w:noProof/>
        </w:rPr>
        <mc:AlternateContent>
          <mc:Choice Requires="wps">
            <w:drawing>
              <wp:anchor distT="0" distB="0" distL="114300" distR="114300" simplePos="0" relativeHeight="251662336" behindDoc="0" locked="0" layoutInCell="1" allowOverlap="1" wp14:anchorId="545741C5" wp14:editId="32830998">
                <wp:simplePos x="0" y="0"/>
                <wp:positionH relativeFrom="column">
                  <wp:posOffset>8890</wp:posOffset>
                </wp:positionH>
                <wp:positionV relativeFrom="paragraph">
                  <wp:posOffset>10160</wp:posOffset>
                </wp:positionV>
                <wp:extent cx="1103630" cy="233680"/>
                <wp:effectExtent l="0" t="0" r="0" b="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3630" cy="233680"/>
                        </a:xfrm>
                        <a:prstGeom prst="rect">
                          <a:avLst/>
                        </a:prstGeom>
                        <a:solidFill>
                          <a:srgbClr val="FFFFFF"/>
                        </a:solidFill>
                        <a:ln w="9525">
                          <a:solidFill>
                            <a:srgbClr val="000000"/>
                          </a:solidFill>
                          <a:miter lim="800000"/>
                          <a:headEnd/>
                          <a:tailEnd/>
                        </a:ln>
                      </wps:spPr>
                      <wps:txbx>
                        <w:txbxContent>
                          <w:p w14:paraId="0C2E22DD" w14:textId="77777777" w:rsidR="00FD7DDF" w:rsidRDefault="00FD7DDF" w:rsidP="00FD7DDF"/>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5741C5" id="_x0000_s1032" type="#_x0000_t202" style="position:absolute;left:0;text-align:left;margin-left:.7pt;margin-top:.8pt;width:86.9pt;height:18.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">
                <v:textbox>
                  <w:txbxContent>
                    <w:p w14:paraId="0C2E22DD" w14:textId="77777777" w:rsidR="00FD7DDF" w:rsidRDefault="00FD7DDF" w:rsidP="00FD7DDF"/>
                  </w:txbxContent>
                </v:textbox>
              </v:shape>
            </w:pict>
          </mc:Fallback>
        </mc:AlternateContent>
      </w:r>
      <w:r w:rsidRPr="00E055D8">
        <w:tab/>
      </w:r>
      <w:r w:rsidRPr="00E055D8">
        <w:rPr>
          <w:noProof/>
        </w:rPr>
        <mc:AlternateContent>
          <mc:Choice Requires="wps">
            <w:drawing>
              <wp:inline distT="0" distB="0" distL="0" distR="0" wp14:anchorId="6813DCB1" wp14:editId="5D064F49">
                <wp:extent cx="2252345" cy="479425"/>
                <wp:effectExtent l="0" t="0" r="0" b="0"/>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2345" cy="479425"/>
                        </a:xfrm>
                        <a:prstGeom prst="rect">
                          <a:avLst/>
                        </a:prstGeom>
                        <a:solidFill>
                          <a:srgbClr val="FFFFFF"/>
                        </a:solidFill>
                        <a:ln w="9525">
                          <a:solidFill>
                            <a:srgbClr val="000000"/>
                          </a:solidFill>
                          <a:miter lim="800000"/>
                          <a:headEnd/>
                          <a:tailEnd/>
                        </a:ln>
                      </wps:spPr>
                      <wps:txbx>
                        <w:txbxContent>
                          <w:p w14:paraId="46021FAF" w14:textId="77777777" w:rsidR="00FD7DDF" w:rsidRDefault="00FD7DDF" w:rsidP="00FD7DDF"/>
                        </w:txbxContent>
                      </wps:txbx>
                      <wps:bodyPr rot="0" vert="horz" wrap="square" lIns="91440" tIns="45720" rIns="91440" bIns="45720" anchor="t" anchorCtr="0" upright="1">
                        <a:noAutofit/>
                      </wps:bodyPr>
                    </wps:wsp>
                  </a:graphicData>
                </a:graphic>
              </wp:inline>
            </w:drawing>
          </mc:Choice>
          <mc:Fallback>
            <w:pict>
              <v:shape w14:anchorId="6813DCB1" id="_x0000_s1033" type="#_x0000_t202" style="width:177.35pt;height:37.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">
                <v:textbox>
                  <w:txbxContent>
                    <w:p w14:paraId="46021FAF" w14:textId="77777777" w:rsidR="00FD7DDF" w:rsidRDefault="00FD7DDF" w:rsidP="00FD7DDF"/>
                  </w:txbxContent>
                </v:textbox>
                <w10:anchorlock/>
              </v:shape>
            </w:pict>
          </mc:Fallback>
        </mc:AlternateContent>
      </w:r>
      <w:r w:rsidRPr="00E055D8">
        <w:tab/>
      </w:r>
      <w:r w:rsidRPr="00E055D8">
        <w:rPr>
          <w:noProof/>
        </w:rPr>
        <mc:AlternateContent>
          <mc:Choice Requires="wps">
            <w:drawing>
              <wp:inline distT="0" distB="0" distL="0" distR="0" wp14:anchorId="561C8D51" wp14:editId="2066488D">
                <wp:extent cx="2252345" cy="479425"/>
                <wp:effectExtent l="0" t="0" r="0" b="0"/>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2345" cy="479425"/>
                        </a:xfrm>
                        <a:prstGeom prst="rect">
                          <a:avLst/>
                        </a:prstGeom>
                        <a:solidFill>
                          <a:srgbClr val="FFFFFF"/>
                        </a:solidFill>
                        <a:ln w="9525">
                          <a:solidFill>
                            <a:srgbClr val="000000"/>
                          </a:solidFill>
                          <a:miter lim="800000"/>
                          <a:headEnd/>
                          <a:tailEnd/>
                        </a:ln>
                      </wps:spPr>
                      <wps:txbx>
                        <w:txbxContent>
                          <w:p w14:paraId="6DAB3DD1" w14:textId="77777777" w:rsidR="00FD7DDF" w:rsidRDefault="00FD7DDF" w:rsidP="00FD7DDF"/>
                        </w:txbxContent>
                      </wps:txbx>
                      <wps:bodyPr rot="0" vert="horz" wrap="square" lIns="91440" tIns="45720" rIns="91440" bIns="45720" anchor="t" anchorCtr="0" upright="1">
                        <a:noAutofit/>
                      </wps:bodyPr>
                    </wps:wsp>
                  </a:graphicData>
                </a:graphic>
              </wp:inline>
            </w:drawing>
          </mc:Choice>
          <mc:Fallback>
            <w:pict>
              <v:shape w14:anchorId="561C8D51" id="_x0000_s1034" type="#_x0000_t202" style="width:177.35pt;height:37.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">
                <v:textbox>
                  <w:txbxContent>
                    <w:p w14:paraId="6DAB3DD1" w14:textId="77777777" w:rsidR="00FD7DDF" w:rsidRDefault="00FD7DDF" w:rsidP="00FD7DDF"/>
                  </w:txbxContent>
                </v:textbox>
                <w10:anchorlock/>
              </v:shape>
            </w:pict>
          </mc:Fallback>
        </mc:AlternateContent>
      </w:r>
    </w:p>
    <w:p w14:paraId="4B742F71" w14:textId="77777777" w:rsidR="00FD7DDF" w:rsidRPr="00E055D8" w:rsidRDefault="00FD7DDF" w:rsidP="00F16F13">
      <w:pPr>
        <w:ind w:left="-720" w:right="-720"/>
        <w:rPr>
          <w:b/>
          <w:bCs/>
          <w:sz w:val="16"/>
          <w:szCs w:val="16"/>
        </w:rPr>
      </w:pPr>
    </w:p>
    <w:p w14:paraId="434CEFE5" w14:textId="77777777" w:rsidR="00FD7DDF" w:rsidRPr="00E055D8" w:rsidRDefault="00FD7DDF" w:rsidP="00F16F13">
      <w:pPr>
        <w:tabs>
          <w:tab w:val="left" w:pos="1980"/>
          <w:tab w:val="left" w:pos="5760"/>
        </w:tabs>
        <w:ind w:left="-720" w:right="-720"/>
      </w:pPr>
      <w:r w:rsidRPr="00E055D8">
        <w:rPr>
          <w:noProof/>
        </w:rPr>
        <mc:AlternateContent>
          <mc:Choice Requires="wps">
            <w:drawing>
              <wp:anchor distT="0" distB="0" distL="114300" distR="114300" simplePos="0" relativeHeight="251663360" behindDoc="0" locked="0" layoutInCell="1" allowOverlap="1" wp14:anchorId="0EFA00D3" wp14:editId="27FE4997">
                <wp:simplePos x="0" y="0"/>
                <wp:positionH relativeFrom="column">
                  <wp:posOffset>8890</wp:posOffset>
                </wp:positionH>
                <wp:positionV relativeFrom="paragraph">
                  <wp:posOffset>10795</wp:posOffset>
                </wp:positionV>
                <wp:extent cx="1103630" cy="233680"/>
                <wp:effectExtent l="0" t="0" r="0" b="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3630" cy="233680"/>
                        </a:xfrm>
                        <a:prstGeom prst="rect">
                          <a:avLst/>
                        </a:prstGeom>
                        <a:solidFill>
                          <a:srgbClr val="FFFFFF"/>
                        </a:solidFill>
                        <a:ln w="9525">
                          <a:solidFill>
                            <a:srgbClr val="000000"/>
                          </a:solidFill>
                          <a:miter lim="800000"/>
                          <a:headEnd/>
                          <a:tailEnd/>
                        </a:ln>
                      </wps:spPr>
                      <wps:txbx>
                        <w:txbxContent>
                          <w:p w14:paraId="16D98980" w14:textId="77777777" w:rsidR="00FD7DDF" w:rsidRDefault="00FD7DDF" w:rsidP="00FD7DDF"/>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EFA00D3" id="_x0000_s1035" type="#_x0000_t202" style="position:absolute;left:0;text-align:left;margin-left:.7pt;margin-top:.85pt;width:86.9pt;height:18.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">
                <v:textbox>
                  <w:txbxContent>
                    <w:p w14:paraId="16D98980" w14:textId="77777777" w:rsidR="00FD7DDF" w:rsidRDefault="00FD7DDF" w:rsidP="00FD7DDF"/>
                  </w:txbxContent>
                </v:textbox>
              </v:shape>
            </w:pict>
          </mc:Fallback>
        </mc:AlternateContent>
      </w:r>
      <w:r w:rsidRPr="00E055D8">
        <w:tab/>
      </w:r>
      <w:r w:rsidRPr="00E055D8">
        <w:rPr>
          <w:noProof/>
        </w:rPr>
        <mc:AlternateContent>
          <mc:Choice Requires="wps">
            <w:drawing>
              <wp:inline distT="0" distB="0" distL="0" distR="0" wp14:anchorId="6159DC67" wp14:editId="4F693E3F">
                <wp:extent cx="2252345" cy="479425"/>
                <wp:effectExtent l="0" t="0" r="0" b="0"/>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2345" cy="479425"/>
                        </a:xfrm>
                        <a:prstGeom prst="rect">
                          <a:avLst/>
                        </a:prstGeom>
                        <a:solidFill>
                          <a:srgbClr val="FFFFFF"/>
                        </a:solidFill>
                        <a:ln w="9525">
                          <a:solidFill>
                            <a:srgbClr val="000000"/>
                          </a:solidFill>
                          <a:miter lim="800000"/>
                          <a:headEnd/>
                          <a:tailEnd/>
                        </a:ln>
                      </wps:spPr>
                      <wps:txbx>
                        <w:txbxContent>
                          <w:p w14:paraId="738EB172" w14:textId="77777777" w:rsidR="00FD7DDF" w:rsidRDefault="00FD7DDF" w:rsidP="00FD7DDF"/>
                        </w:txbxContent>
                      </wps:txbx>
                      <wps:bodyPr rot="0" vert="horz" wrap="square" lIns="91440" tIns="45720" rIns="91440" bIns="45720" anchor="t" anchorCtr="0" upright="1">
                        <a:noAutofit/>
                      </wps:bodyPr>
                    </wps:wsp>
                  </a:graphicData>
                </a:graphic>
              </wp:inline>
            </w:drawing>
          </mc:Choice>
          <mc:Fallback>
            <w:pict>
              <v:shape w14:anchorId="6159DC67" id="_x0000_s1036" type="#_x0000_t202" style="width:177.35pt;height:37.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">
                <v:textbox>
                  <w:txbxContent>
                    <w:p w14:paraId="738EB172" w14:textId="77777777" w:rsidR="00FD7DDF" w:rsidRDefault="00FD7DDF" w:rsidP="00FD7DDF"/>
                  </w:txbxContent>
                </v:textbox>
                <w10:anchorlock/>
              </v:shape>
            </w:pict>
          </mc:Fallback>
        </mc:AlternateContent>
      </w:r>
      <w:r w:rsidRPr="00E055D8">
        <w:tab/>
      </w:r>
      <w:r w:rsidRPr="00E055D8">
        <w:rPr>
          <w:noProof/>
        </w:rPr>
        <mc:AlternateContent>
          <mc:Choice Requires="wps">
            <w:drawing>
              <wp:inline distT="0" distB="0" distL="0" distR="0" wp14:anchorId="1385E722" wp14:editId="1300BA94">
                <wp:extent cx="2252345" cy="479425"/>
                <wp:effectExtent l="0" t="0" r="0" b="0"/>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2345" cy="479425"/>
                        </a:xfrm>
                        <a:prstGeom prst="rect">
                          <a:avLst/>
                        </a:prstGeom>
                        <a:solidFill>
                          <a:srgbClr val="FFFFFF"/>
                        </a:solidFill>
                        <a:ln w="9525">
                          <a:solidFill>
                            <a:srgbClr val="000000"/>
                          </a:solidFill>
                          <a:miter lim="800000"/>
                          <a:headEnd/>
                          <a:tailEnd/>
                        </a:ln>
                      </wps:spPr>
                      <wps:txbx>
                        <w:txbxContent>
                          <w:p w14:paraId="0DBE0665" w14:textId="77777777" w:rsidR="00FD7DDF" w:rsidRDefault="00FD7DDF" w:rsidP="00FD7DDF"/>
                        </w:txbxContent>
                      </wps:txbx>
                      <wps:bodyPr rot="0" vert="horz" wrap="square" lIns="91440" tIns="45720" rIns="91440" bIns="45720" anchor="t" anchorCtr="0" upright="1">
                        <a:noAutofit/>
                      </wps:bodyPr>
                    </wps:wsp>
                  </a:graphicData>
                </a:graphic>
              </wp:inline>
            </w:drawing>
          </mc:Choice>
          <mc:Fallback>
            <w:pict>
              <v:shape w14:anchorId="1385E722" id="_x0000_s1037" type="#_x0000_t202" style="width:177.35pt;height:37.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">
                <v:textbox>
                  <w:txbxContent>
                    <w:p w14:paraId="0DBE0665" w14:textId="77777777" w:rsidR="00FD7DDF" w:rsidRDefault="00FD7DDF" w:rsidP="00FD7DDF"/>
                  </w:txbxContent>
                </v:textbox>
                <w10:anchorlock/>
              </v:shape>
            </w:pict>
          </mc:Fallback>
        </mc:AlternateContent>
      </w:r>
    </w:p>
    <w:p w14:paraId="799C08F7" w14:textId="77777777" w:rsidR="00FD7DDF" w:rsidRPr="00E055D8" w:rsidRDefault="00FD7DDF" w:rsidP="00F16F13">
      <w:pPr>
        <w:tabs>
          <w:tab w:val="left" w:pos="1980"/>
          <w:tab w:val="left" w:pos="5760"/>
        </w:tabs>
        <w:ind w:left="-720" w:right="-720"/>
        <w:rPr>
          <w:sz w:val="16"/>
          <w:szCs w:val="16"/>
        </w:rPr>
      </w:pPr>
    </w:p>
    <w:p w14:paraId="7210F7B2" w14:textId="77777777" w:rsidR="00FD7DDF" w:rsidRPr="00E055D8" w:rsidRDefault="00FD7DDF" w:rsidP="00F16F13">
      <w:pPr>
        <w:tabs>
          <w:tab w:val="left" w:pos="1980"/>
          <w:tab w:val="left" w:pos="5760"/>
        </w:tabs>
        <w:ind w:left="-720" w:right="-720"/>
      </w:pPr>
      <w:r w:rsidRPr="00E055D8">
        <w:rPr>
          <w:noProof/>
        </w:rPr>
        <mc:AlternateContent>
          <mc:Choice Requires="wps">
            <w:drawing>
              <wp:anchor distT="0" distB="0" distL="114300" distR="114300" simplePos="0" relativeHeight="251664384" behindDoc="0" locked="0" layoutInCell="1" allowOverlap="1" wp14:anchorId="1E026E39" wp14:editId="5E4B4BDC">
                <wp:simplePos x="0" y="0"/>
                <wp:positionH relativeFrom="column">
                  <wp:posOffset>8890</wp:posOffset>
                </wp:positionH>
                <wp:positionV relativeFrom="paragraph">
                  <wp:posOffset>13970</wp:posOffset>
                </wp:positionV>
                <wp:extent cx="1103630" cy="233680"/>
                <wp:effectExtent l="0" t="0" r="0" b="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3630" cy="233680"/>
                        </a:xfrm>
                        <a:prstGeom prst="rect">
                          <a:avLst/>
                        </a:prstGeom>
                        <a:solidFill>
                          <a:srgbClr val="FFFFFF"/>
                        </a:solidFill>
                        <a:ln w="9525">
                          <a:solidFill>
                            <a:srgbClr val="000000"/>
                          </a:solidFill>
                          <a:miter lim="800000"/>
                          <a:headEnd/>
                          <a:tailEnd/>
                        </a:ln>
                      </wps:spPr>
                      <wps:txbx>
                        <w:txbxContent>
                          <w:p w14:paraId="24E253CE" w14:textId="77777777" w:rsidR="00FD7DDF" w:rsidRDefault="00FD7DDF" w:rsidP="00FD7DDF"/>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E026E39" id="_x0000_s1038" type="#_x0000_t202" style="position:absolute;left:0;text-align:left;margin-left:.7pt;margin-top:1.1pt;width:86.9pt;height:18.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">
                <v:textbox>
                  <w:txbxContent>
                    <w:p w14:paraId="24E253CE" w14:textId="77777777" w:rsidR="00FD7DDF" w:rsidRDefault="00FD7DDF" w:rsidP="00FD7DDF"/>
                  </w:txbxContent>
                </v:textbox>
              </v:shape>
            </w:pict>
          </mc:Fallback>
        </mc:AlternateContent>
      </w:r>
      <w:r w:rsidRPr="00E055D8">
        <w:tab/>
      </w:r>
      <w:r w:rsidRPr="00E055D8">
        <w:rPr>
          <w:noProof/>
        </w:rPr>
        <mc:AlternateContent>
          <mc:Choice Requires="wps">
            <w:drawing>
              <wp:inline distT="0" distB="0" distL="0" distR="0" wp14:anchorId="09AA17E2" wp14:editId="5D62EE39">
                <wp:extent cx="2252345" cy="479425"/>
                <wp:effectExtent l="0" t="0" r="0" b="0"/>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2345" cy="479425"/>
                        </a:xfrm>
                        <a:prstGeom prst="rect">
                          <a:avLst/>
                        </a:prstGeom>
                        <a:solidFill>
                          <a:srgbClr val="FFFFFF"/>
                        </a:solidFill>
                        <a:ln w="9525">
                          <a:solidFill>
                            <a:srgbClr val="000000"/>
                          </a:solidFill>
                          <a:miter lim="800000"/>
                          <a:headEnd/>
                          <a:tailEnd/>
                        </a:ln>
                      </wps:spPr>
                      <wps:txbx>
                        <w:txbxContent>
                          <w:p w14:paraId="6C145DEA" w14:textId="77777777" w:rsidR="00FD7DDF" w:rsidRDefault="00FD7DDF" w:rsidP="00FD7DDF"/>
                        </w:txbxContent>
                      </wps:txbx>
                      <wps:bodyPr rot="0" vert="horz" wrap="square" lIns="91440" tIns="45720" rIns="91440" bIns="45720" anchor="t" anchorCtr="0" upright="1">
                        <a:noAutofit/>
                      </wps:bodyPr>
                    </wps:wsp>
                  </a:graphicData>
                </a:graphic>
              </wp:inline>
            </w:drawing>
          </mc:Choice>
          <mc:Fallback>
            <w:pict>
              <v:shape w14:anchorId="09AA17E2" id="_x0000_s1039" type="#_x0000_t202" style="width:177.35pt;height:37.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">
                <v:textbox>
                  <w:txbxContent>
                    <w:p w14:paraId="6C145DEA" w14:textId="77777777" w:rsidR="00FD7DDF" w:rsidRDefault="00FD7DDF" w:rsidP="00FD7DDF"/>
                  </w:txbxContent>
                </v:textbox>
                <w10:anchorlock/>
              </v:shape>
            </w:pict>
          </mc:Fallback>
        </mc:AlternateContent>
      </w:r>
      <w:r w:rsidRPr="00E055D8">
        <w:tab/>
      </w:r>
      <w:r w:rsidRPr="00E055D8">
        <w:rPr>
          <w:noProof/>
        </w:rPr>
        <mc:AlternateContent>
          <mc:Choice Requires="wps">
            <w:drawing>
              <wp:inline distT="0" distB="0" distL="0" distR="0" wp14:anchorId="3759F898" wp14:editId="11A2AAAD">
                <wp:extent cx="2252345" cy="479425"/>
                <wp:effectExtent l="0" t="0" r="0" b="0"/>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2345" cy="479425"/>
                        </a:xfrm>
                        <a:prstGeom prst="rect">
                          <a:avLst/>
                        </a:prstGeom>
                        <a:solidFill>
                          <a:srgbClr val="FFFFFF"/>
                        </a:solidFill>
                        <a:ln w="9525">
                          <a:solidFill>
                            <a:srgbClr val="000000"/>
                          </a:solidFill>
                          <a:miter lim="800000"/>
                          <a:headEnd/>
                          <a:tailEnd/>
                        </a:ln>
                      </wps:spPr>
                      <wps:txbx>
                        <w:txbxContent>
                          <w:p w14:paraId="60DA736F" w14:textId="77777777" w:rsidR="00FD7DDF" w:rsidRDefault="00FD7DDF" w:rsidP="00FD7DDF"/>
                        </w:txbxContent>
                      </wps:txbx>
                      <wps:bodyPr rot="0" vert="horz" wrap="square" lIns="91440" tIns="45720" rIns="91440" bIns="45720" anchor="t" anchorCtr="0" upright="1">
                        <a:noAutofit/>
                      </wps:bodyPr>
                    </wps:wsp>
                  </a:graphicData>
                </a:graphic>
              </wp:inline>
            </w:drawing>
          </mc:Choice>
          <mc:Fallback>
            <w:pict>
              <v:shape w14:anchorId="3759F898" id="_x0000_s1040" type="#_x0000_t202" style="width:177.35pt;height:37.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">
                <v:textbox>
                  <w:txbxContent>
                    <w:p w14:paraId="60DA736F" w14:textId="77777777" w:rsidR="00FD7DDF" w:rsidRDefault="00FD7DDF" w:rsidP="00FD7DDF"/>
                  </w:txbxContent>
                </v:textbox>
                <w10:anchorlock/>
              </v:shape>
            </w:pict>
          </mc:Fallback>
        </mc:AlternateContent>
      </w:r>
    </w:p>
    <w:p w14:paraId="11391E8B" w14:textId="77777777" w:rsidR="00F51D4D" w:rsidRDefault="00FD7DDF">
      <w:pPr>
        <w:tabs>
          <w:tab w:val="center" w:pos="5621"/>
        </w:tabs>
        <w:spacing w:line="259" w:lineRule="auto"/>
        <w:rPr>
          <w:color w:val="000000"/>
          <w:szCs w:val="22"/>
        </w:rPr>
      </w:pPr>
      <w:r w:rsidRPr="00E055D8">
        <w:rPr>
          <w:color w:val="000000"/>
          <w:szCs w:val="22"/>
        </w:rPr>
        <w:t xml:space="preserve"> </w:t>
      </w:r>
    </w:p>
    <w:p w14:paraId="04125381" w14:textId="77777777" w:rsidR="00F51D4D" w:rsidRDefault="00F51D4D">
      <w:pPr>
        <w:jc w:val="left"/>
        <w:rPr>
          <w:color w:val="000000"/>
          <w:szCs w:val="22"/>
        </w:rPr>
      </w:pPr>
      <w:r>
        <w:rPr>
          <w:color w:val="000000"/>
          <w:szCs w:val="22"/>
        </w:rPr>
        <w:br w:type="page"/>
      </w:r>
    </w:p>
    <w:p w14:paraId="78A19EF8" w14:textId="57557264" w:rsidR="00FD7DDF" w:rsidRPr="006C435E" w:rsidRDefault="00FD7DDF" w:rsidP="00F51D4D">
      <w:pPr>
        <w:tabs>
          <w:tab w:val="center" w:pos="5621"/>
        </w:tabs>
        <w:spacing w:line="259" w:lineRule="auto"/>
        <w:rPr>
          <w:color w:val="000000"/>
          <w:szCs w:val="22"/>
        </w:rPr>
      </w:pPr>
      <w:r w:rsidRPr="006C435E">
        <w:rPr>
          <w:b/>
          <w:color w:val="000000"/>
          <w:szCs w:val="22"/>
        </w:rPr>
        <w:lastRenderedPageBreak/>
        <w:t xml:space="preserve">Acknowledgment </w:t>
      </w:r>
    </w:p>
    <w:p w14:paraId="6B5C94A4" w14:textId="77777777" w:rsidR="00FD7DDF" w:rsidRPr="006C435E" w:rsidRDefault="00FD7DDF" w:rsidP="00F51D4D">
      <w:pPr>
        <w:spacing w:after="17" w:line="259" w:lineRule="auto"/>
        <w:rPr>
          <w:color w:val="000000"/>
          <w:szCs w:val="22"/>
        </w:rPr>
      </w:pPr>
      <w:r w:rsidRPr="006C435E">
        <w:rPr>
          <w:b/>
          <w:color w:val="000000"/>
          <w:sz w:val="20"/>
          <w:szCs w:val="22"/>
        </w:rPr>
        <w:t xml:space="preserve"> </w:t>
      </w:r>
    </w:p>
    <w:p w14:paraId="59BF3DDB" w14:textId="77777777" w:rsidR="00FD7DDF" w:rsidRPr="006C435E" w:rsidRDefault="00FD7DDF" w:rsidP="00F51D4D">
      <w:pPr>
        <w:spacing w:after="3" w:line="249" w:lineRule="auto"/>
        <w:ind w:hanging="10"/>
        <w:rPr>
          <w:color w:val="000000"/>
          <w:szCs w:val="22"/>
        </w:rPr>
      </w:pPr>
      <w:r w:rsidRPr="006C435E">
        <w:rPr>
          <w:color w:val="000000"/>
          <w:szCs w:val="22"/>
        </w:rPr>
        <w:t xml:space="preserve">The undersigned party hereby agrees that it has read and completed this form, and has marked the material being submitted in accordance with the instructions above.  The undersigned party acknowledges that the Commonwealth is not liable for the use or disclosure of trade secret, confidential or proprietary information, or information that if disclosed would be reasonably likely to jeopardize the safety or security of an individual, infrastructure or information technology system, where that data or information has not been clearly marked as such, and which was not accompanied by a specific explanation included with this form. </w:t>
      </w:r>
    </w:p>
    <w:p w14:paraId="18B4D227" w14:textId="77777777" w:rsidR="00FD7DDF" w:rsidRPr="006C435E" w:rsidRDefault="00FD7DDF" w:rsidP="00F51D4D">
      <w:pPr>
        <w:spacing w:after="17" w:line="259" w:lineRule="auto"/>
        <w:rPr>
          <w:color w:val="000000"/>
          <w:szCs w:val="22"/>
        </w:rPr>
      </w:pPr>
      <w:r w:rsidRPr="006C435E">
        <w:rPr>
          <w:color w:val="000000"/>
          <w:sz w:val="20"/>
          <w:szCs w:val="22"/>
        </w:rPr>
        <w:t xml:space="preserve"> </w:t>
      </w:r>
    </w:p>
    <w:p w14:paraId="6BEEE29B" w14:textId="77777777" w:rsidR="00FD7DDF" w:rsidRPr="006C435E" w:rsidRDefault="00FD7DDF" w:rsidP="00F51D4D">
      <w:pPr>
        <w:spacing w:after="3" w:line="249" w:lineRule="auto"/>
        <w:ind w:hanging="10"/>
        <w:rPr>
          <w:color w:val="000000"/>
          <w:szCs w:val="22"/>
        </w:rPr>
      </w:pPr>
      <w:r w:rsidRPr="006C435E">
        <w:rPr>
          <w:color w:val="000000"/>
          <w:szCs w:val="22"/>
        </w:rPr>
        <w:t xml:space="preserve">The undersigned agrees to defend any action seeking release of the materials it believes to be trade secret, confidential or proprietary, or would be reasonably likely to result in a safety or security risk if disclosed.  The undersigned also agrees to indemnify and hold harmless the Commonwealth, its agents and employees, from any judgments awarded against the Commonwealth in favor of the party requesting the materials, and any and all costs connected with that defense.  This indemnification survives so long as the Commonwealth has possession of the submitted material and will apply to all costs unless and until the undersigned provides a written statement or similar notice to the Commonwealth stating that it no longer wishes to exempt the submitted material from public disclosure. </w:t>
      </w:r>
    </w:p>
    <w:p w14:paraId="4678363D" w14:textId="77777777" w:rsidR="00FD7DDF" w:rsidRPr="006C435E" w:rsidRDefault="00FD7DDF" w:rsidP="00F51D4D">
      <w:pPr>
        <w:spacing w:after="17" w:line="259" w:lineRule="auto"/>
        <w:rPr>
          <w:color w:val="000000"/>
          <w:szCs w:val="22"/>
        </w:rPr>
      </w:pPr>
      <w:r w:rsidRPr="006C435E">
        <w:rPr>
          <w:color w:val="000000"/>
          <w:sz w:val="20"/>
          <w:szCs w:val="22"/>
        </w:rPr>
        <w:t xml:space="preserve"> </w:t>
      </w:r>
    </w:p>
    <w:p w14:paraId="0CC5AB96" w14:textId="77777777" w:rsidR="00FD7DDF" w:rsidRPr="006C435E" w:rsidRDefault="00FD7DDF" w:rsidP="00F51D4D">
      <w:pPr>
        <w:spacing w:after="3" w:line="249" w:lineRule="auto"/>
        <w:ind w:hanging="10"/>
        <w:rPr>
          <w:color w:val="000000"/>
          <w:szCs w:val="22"/>
        </w:rPr>
      </w:pPr>
      <w:r w:rsidRPr="006C435E">
        <w:rPr>
          <w:color w:val="000000"/>
          <w:szCs w:val="22"/>
        </w:rPr>
        <w:t xml:space="preserve">The undersigned acknowledges that the Commonwealth is required to keep all records for at least as long as specified in its published records retention schedule. </w:t>
      </w:r>
    </w:p>
    <w:p w14:paraId="165462C6" w14:textId="77777777" w:rsidR="00FD7DDF" w:rsidRPr="006C435E" w:rsidRDefault="00FD7DDF" w:rsidP="00F16F13">
      <w:pPr>
        <w:spacing w:after="17" w:line="259" w:lineRule="auto"/>
        <w:ind w:left="-720" w:right="-720"/>
        <w:rPr>
          <w:color w:val="000000"/>
          <w:szCs w:val="22"/>
        </w:rPr>
      </w:pPr>
    </w:p>
    <w:p w14:paraId="3E5E1222" w14:textId="33BF5F4A" w:rsidR="00FD7DDF" w:rsidRPr="006C435E" w:rsidRDefault="00FD7DDF" w:rsidP="00F51D4D">
      <w:pPr>
        <w:spacing w:after="3" w:line="249" w:lineRule="auto"/>
        <w:ind w:hanging="10"/>
        <w:rPr>
          <w:color w:val="000000"/>
          <w:szCs w:val="22"/>
        </w:rPr>
      </w:pPr>
      <w:r w:rsidRPr="006C435E">
        <w:rPr>
          <w:color w:val="000000"/>
          <w:szCs w:val="22"/>
        </w:rPr>
        <w:t>The undersigned acknowledges that the Commonwealth reserves the right to reject the undersigned’s claim that the information is trade secret, confidential, proprietary or is reasonably likely to result in a safety or security risk if disclosed, if the Commonwealth determines that the undersigned has not met the burden of establishing that the information constitutes a trade secret, confidential, or is otherwise exempt.  The undersigned also acknowledges that if only a certain part of the submitted material is found to constitute a trade secret, is confidential or proprietary, or is otherwise exempt, the remainder of the submitted material will become public; only the protected information will be removed and remain nonpublic.</w:t>
      </w:r>
    </w:p>
    <w:p w14:paraId="39EA71C7" w14:textId="77777777" w:rsidR="00FD7DDF" w:rsidRPr="006C435E" w:rsidRDefault="00FD7DDF" w:rsidP="00F51D4D">
      <w:pPr>
        <w:spacing w:line="259" w:lineRule="auto"/>
        <w:rPr>
          <w:color w:val="000000"/>
          <w:szCs w:val="22"/>
        </w:rPr>
      </w:pPr>
    </w:p>
    <w:p w14:paraId="721BA772" w14:textId="77777777" w:rsidR="00FD7DDF" w:rsidRPr="006C435E" w:rsidRDefault="00FD7DDF" w:rsidP="00F51D4D">
      <w:pPr>
        <w:spacing w:after="3" w:line="249" w:lineRule="auto"/>
        <w:ind w:hanging="10"/>
        <w:rPr>
          <w:color w:val="000000"/>
          <w:szCs w:val="22"/>
        </w:rPr>
      </w:pPr>
      <w:r w:rsidRPr="006C435E">
        <w:rPr>
          <w:color w:val="000000"/>
          <w:szCs w:val="22"/>
        </w:rPr>
        <w:t>If being submitted electronically, the undersigned agrees that the mark below is a valid electronic signature.</w:t>
      </w:r>
    </w:p>
    <w:p w14:paraId="29F3BD8C" w14:textId="77777777" w:rsidR="00FD7DDF" w:rsidRPr="006C435E" w:rsidRDefault="00FD7DDF" w:rsidP="00F16F13">
      <w:pPr>
        <w:spacing w:line="259" w:lineRule="auto"/>
        <w:ind w:left="-720" w:right="-720"/>
        <w:rPr>
          <w:color w:val="000000"/>
          <w:szCs w:val="22"/>
        </w:rPr>
      </w:pPr>
    </w:p>
    <w:p w14:paraId="06BB6487" w14:textId="77777777" w:rsidR="00FD7DDF" w:rsidRPr="006C435E" w:rsidRDefault="00FD7DDF" w:rsidP="00F16F13">
      <w:pPr>
        <w:spacing w:line="259" w:lineRule="auto"/>
        <w:ind w:left="-720" w:right="-720"/>
        <w:rPr>
          <w:color w:val="000000"/>
          <w:szCs w:val="22"/>
        </w:rPr>
      </w:pPr>
    </w:p>
    <w:p w14:paraId="5E0C3927" w14:textId="77777777" w:rsidR="00FD7DDF" w:rsidRPr="006C435E" w:rsidRDefault="00FD7DDF" w:rsidP="00F16F13">
      <w:pPr>
        <w:spacing w:line="259" w:lineRule="auto"/>
        <w:ind w:left="-720" w:right="-720"/>
        <w:rPr>
          <w:color w:val="000000"/>
          <w:szCs w:val="22"/>
        </w:rPr>
      </w:pPr>
    </w:p>
    <w:p w14:paraId="15F96A28" w14:textId="77777777" w:rsidR="00FD7DDF" w:rsidRPr="006C435E" w:rsidRDefault="00FD7DDF" w:rsidP="00F16F13">
      <w:pPr>
        <w:spacing w:line="259" w:lineRule="auto"/>
        <w:ind w:left="-720" w:right="-720"/>
        <w:rPr>
          <w:color w:val="000000"/>
          <w:szCs w:val="22"/>
        </w:rPr>
      </w:pPr>
    </w:p>
    <w:p w14:paraId="1C6A43F8" w14:textId="77777777" w:rsidR="00FD7DDF" w:rsidRPr="006C435E" w:rsidRDefault="00FD7DDF" w:rsidP="00F16F13">
      <w:pPr>
        <w:spacing w:after="290" w:line="259" w:lineRule="auto"/>
        <w:ind w:left="-720" w:right="-720"/>
        <w:rPr>
          <w:color w:val="000000"/>
          <w:szCs w:val="22"/>
        </w:rPr>
      </w:pPr>
    </w:p>
    <w:p w14:paraId="33BE46DA" w14:textId="6ADCC902" w:rsidR="00FD7DDF" w:rsidRDefault="00FD7DDF">
      <w:pPr>
        <w:tabs>
          <w:tab w:val="center" w:pos="1459"/>
          <w:tab w:val="center" w:pos="2179"/>
          <w:tab w:val="center" w:pos="2899"/>
          <w:tab w:val="center" w:pos="4116"/>
          <w:tab w:val="center" w:pos="5059"/>
          <w:tab w:val="center" w:pos="5779"/>
          <w:tab w:val="center" w:pos="6499"/>
          <w:tab w:val="center" w:pos="7445"/>
        </w:tabs>
        <w:spacing w:after="3" w:line="249" w:lineRule="auto"/>
        <w:ind w:left="-720" w:right="-720" w:firstLine="720"/>
        <w:rPr>
          <w:color w:val="000000"/>
          <w:szCs w:val="22"/>
        </w:rPr>
      </w:pPr>
      <w:r w:rsidRPr="006C435E">
        <w:rPr>
          <w:rFonts w:ascii="Calibri" w:eastAsia="Calibri" w:hAnsi="Calibri" w:cs="Calibri"/>
          <w:noProof/>
          <w:color w:val="000000"/>
          <w:sz w:val="22"/>
          <w:szCs w:val="22"/>
        </w:rPr>
        <mc:AlternateContent>
          <mc:Choice Requires="wpg">
            <w:drawing>
              <wp:anchor distT="0" distB="0" distL="114300" distR="114300" simplePos="0" relativeHeight="251660288" behindDoc="0" locked="0" layoutInCell="1" allowOverlap="1" wp14:anchorId="287A5EF4" wp14:editId="799981A4">
                <wp:simplePos x="0" y="0"/>
                <wp:positionH relativeFrom="column">
                  <wp:posOffset>12700</wp:posOffset>
                </wp:positionH>
                <wp:positionV relativeFrom="paragraph">
                  <wp:posOffset>-633</wp:posOffset>
                </wp:positionV>
                <wp:extent cx="6007100" cy="8255"/>
                <wp:effectExtent l="0" t="0" r="0" b="0"/>
                <wp:wrapNone/>
                <wp:docPr id="2109" name="Group 2109"/>
                <wp:cNvGraphicFramePr/>
                <a:graphic xmlns:a="http://schemas.openxmlformats.org/drawingml/2006/main">
                  <a:graphicData uri="http://schemas.microsoft.com/office/word/2010/wordprocessingGroup">
                    <wpg:wgp>
                      <wpg:cNvGrpSpPr/>
                      <wpg:grpSpPr>
                        <a:xfrm>
                          <a:off x="0" y="0"/>
                          <a:ext cx="6007100" cy="8255"/>
                          <a:chOff x="0" y="0"/>
                          <a:chExt cx="6007100" cy="8255"/>
                        </a:xfrm>
                      </wpg:grpSpPr>
                      <wps:wsp>
                        <wps:cNvPr id="254" name="Shape 254"/>
                        <wps:cNvSpPr/>
                        <wps:spPr>
                          <a:xfrm>
                            <a:off x="0" y="0"/>
                            <a:ext cx="2514600" cy="8255"/>
                          </a:xfrm>
                          <a:custGeom>
                            <a:avLst/>
                            <a:gdLst/>
                            <a:ahLst/>
                            <a:cxnLst/>
                            <a:rect l="0" t="0" r="0" b="0"/>
                            <a:pathLst>
                              <a:path w="2514600" h="8255">
                                <a:moveTo>
                                  <a:pt x="0" y="8255"/>
                                </a:moveTo>
                                <a:lnTo>
                                  <a:pt x="2514600" y="0"/>
                                </a:lnTo>
                              </a:path>
                            </a:pathLst>
                          </a:custGeom>
                          <a:noFill/>
                          <a:ln w="12700" cap="flat" cmpd="sng" algn="ctr">
                            <a:solidFill>
                              <a:srgbClr val="000000"/>
                            </a:solidFill>
                            <a:prstDash val="solid"/>
                            <a:round/>
                          </a:ln>
                          <a:effectLst/>
                        </wps:spPr>
                        <wps:bodyPr/>
                      </wps:wsp>
                      <wps:wsp>
                        <wps:cNvPr id="255" name="Shape 255"/>
                        <wps:cNvSpPr/>
                        <wps:spPr>
                          <a:xfrm>
                            <a:off x="2654300" y="0"/>
                            <a:ext cx="1703705" cy="0"/>
                          </a:xfrm>
                          <a:custGeom>
                            <a:avLst/>
                            <a:gdLst/>
                            <a:ahLst/>
                            <a:cxnLst/>
                            <a:rect l="0" t="0" r="0" b="0"/>
                            <a:pathLst>
                              <a:path w="1703705">
                                <a:moveTo>
                                  <a:pt x="0" y="0"/>
                                </a:moveTo>
                                <a:lnTo>
                                  <a:pt x="1703705" y="0"/>
                                </a:lnTo>
                              </a:path>
                            </a:pathLst>
                          </a:custGeom>
                          <a:noFill/>
                          <a:ln w="12700" cap="flat" cmpd="sng" algn="ctr">
                            <a:solidFill>
                              <a:srgbClr val="000000"/>
                            </a:solidFill>
                            <a:prstDash val="solid"/>
                            <a:round/>
                          </a:ln>
                          <a:effectLst/>
                        </wps:spPr>
                        <wps:bodyPr/>
                      </wps:wsp>
                      <wps:wsp>
                        <wps:cNvPr id="256" name="Shape 256"/>
                        <wps:cNvSpPr/>
                        <wps:spPr>
                          <a:xfrm>
                            <a:off x="4610100" y="0"/>
                            <a:ext cx="1397000" cy="0"/>
                          </a:xfrm>
                          <a:custGeom>
                            <a:avLst/>
                            <a:gdLst/>
                            <a:ahLst/>
                            <a:cxnLst/>
                            <a:rect l="0" t="0" r="0" b="0"/>
                            <a:pathLst>
                              <a:path w="1397000">
                                <a:moveTo>
                                  <a:pt x="0" y="0"/>
                                </a:moveTo>
                                <a:lnTo>
                                  <a:pt x="1397000" y="0"/>
                                </a:lnTo>
                              </a:path>
                            </a:pathLst>
                          </a:custGeom>
                          <a:noFill/>
                          <a:ln w="12700" cap="flat" cmpd="sng" algn="ctr">
                            <a:solidFill>
                              <a:srgbClr val="000000"/>
                            </a:solidFill>
                            <a:prstDash val="solid"/>
                            <a:round/>
                          </a:ln>
                          <a:effectLst/>
                        </wps:spPr>
                        <wps:bodyPr/>
                      </wps:wsp>
                    </wpg:wgp>
                  </a:graphicData>
                </a:graphic>
              </wp:anchor>
            </w:drawing>
          </mc:Choice>
          <mc:Fallback>
            <w:pict>
              <v:group w14:anchorId="0D1C4DD8" id="Group 2109" o:spid="_x0000_s1026" style="position:absolute;margin-left:1pt;margin-top:-.05pt;width:473pt;height:.65pt;z-index:251660288" coordsize="6007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">
                <v:shape id="Shape 254" o:spid="_x0000_s1027" style="position:absolute;width:25146;height:82;visibility:visible;mso-wrap-style:square;v-text-anchor:top" coordsize="2514600,8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" path="m,8255l2514600,e" filled="f" strokeweight="1pt">
                  <v:path arrowok="t" textboxrect="0,0,2514600,8255"/>
                </v:shape>
                <v:shape id="Shape 255" o:spid="_x0000_s1028" style="position:absolute;left:26543;width:17037;height:0;visibility:visible;mso-wrap-style:square;v-text-anchor:top" coordsize="17037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" path="m,l1703705,e" filled="f" strokeweight="1pt">
                  <v:path arrowok="t" textboxrect="0,0,1703705,0"/>
                </v:shape>
                <v:shape id="Shape 256" o:spid="_x0000_s1029" style="position:absolute;left:46101;width:13970;height:0;visibility:visible;mso-wrap-style:square;v-text-anchor:top" coordsize="1397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" path="m,l1397000,e" filled="f" strokeweight="1pt">
                  <v:path arrowok="t" textboxrect="0,0,1397000,0"/>
                </v:shape>
              </v:group>
            </w:pict>
          </mc:Fallback>
        </mc:AlternateContent>
      </w:r>
      <w:r w:rsidRPr="006C435E">
        <w:rPr>
          <w:color w:val="000000"/>
          <w:szCs w:val="22"/>
        </w:rPr>
        <w:t xml:space="preserve">Signature </w:t>
      </w:r>
      <w:r w:rsidRPr="006C435E">
        <w:rPr>
          <w:color w:val="000000"/>
          <w:szCs w:val="22"/>
        </w:rPr>
        <w:tab/>
      </w:r>
      <w:r w:rsidRPr="006C435E">
        <w:rPr>
          <w:color w:val="000000"/>
          <w:szCs w:val="22"/>
        </w:rPr>
        <w:tab/>
      </w:r>
      <w:r w:rsidRPr="006C435E">
        <w:rPr>
          <w:color w:val="000000"/>
          <w:szCs w:val="22"/>
        </w:rPr>
        <w:tab/>
      </w:r>
      <w:r w:rsidRPr="006C435E">
        <w:rPr>
          <w:color w:val="000000"/>
          <w:szCs w:val="22"/>
        </w:rPr>
        <w:tab/>
        <w:t xml:space="preserve">  </w:t>
      </w:r>
      <w:r>
        <w:rPr>
          <w:color w:val="000000"/>
          <w:szCs w:val="22"/>
        </w:rPr>
        <w:t xml:space="preserve"> </w:t>
      </w:r>
      <w:r w:rsidRPr="006C435E">
        <w:rPr>
          <w:color w:val="000000"/>
          <w:szCs w:val="22"/>
        </w:rPr>
        <w:t xml:space="preserve">       Title </w:t>
      </w:r>
      <w:r w:rsidRPr="006C435E">
        <w:rPr>
          <w:color w:val="000000"/>
          <w:szCs w:val="22"/>
        </w:rPr>
        <w:tab/>
      </w:r>
      <w:r w:rsidRPr="006C435E">
        <w:rPr>
          <w:color w:val="000000"/>
          <w:szCs w:val="22"/>
        </w:rPr>
        <w:tab/>
      </w:r>
      <w:r w:rsidRPr="006C435E">
        <w:rPr>
          <w:color w:val="000000"/>
          <w:szCs w:val="22"/>
        </w:rPr>
        <w:tab/>
      </w:r>
      <w:r w:rsidRPr="006C435E">
        <w:rPr>
          <w:color w:val="000000"/>
          <w:szCs w:val="22"/>
        </w:rPr>
        <w:tab/>
      </w:r>
      <w:r>
        <w:rPr>
          <w:color w:val="000000"/>
          <w:szCs w:val="22"/>
        </w:rPr>
        <w:t xml:space="preserve">  </w:t>
      </w:r>
      <w:r w:rsidRPr="006C435E">
        <w:rPr>
          <w:color w:val="000000"/>
          <w:szCs w:val="22"/>
        </w:rPr>
        <w:t>Date</w:t>
      </w:r>
    </w:p>
    <w:p w14:paraId="6097B9F0" w14:textId="06D7C16E" w:rsidR="00F51D4D" w:rsidRDefault="00F51D4D">
      <w:pPr>
        <w:jc w:val="left"/>
        <w:rPr>
          <w:b/>
        </w:rPr>
      </w:pPr>
      <w:r>
        <w:rPr>
          <w:b/>
        </w:rPr>
        <w:br w:type="page"/>
      </w:r>
    </w:p>
    <w:p w14:paraId="7A2C5F70" w14:textId="3DA72283" w:rsidR="000671F7" w:rsidRPr="00092191" w:rsidRDefault="00487EAB" w:rsidP="00092191">
      <w:pPr>
        <w:jc w:val="center"/>
        <w:rPr>
          <w:b/>
          <w:sz w:val="28"/>
          <w:szCs w:val="28"/>
        </w:rPr>
      </w:pPr>
      <w:r w:rsidRPr="00092191">
        <w:rPr>
          <w:b/>
          <w:sz w:val="28"/>
          <w:szCs w:val="28"/>
        </w:rPr>
        <w:lastRenderedPageBreak/>
        <w:t>APPENDIX F</w:t>
      </w:r>
    </w:p>
    <w:p w14:paraId="13564E71" w14:textId="77777777" w:rsidR="000671F7" w:rsidRPr="00092191" w:rsidRDefault="000671F7" w:rsidP="00092191">
      <w:pPr>
        <w:jc w:val="center"/>
        <w:rPr>
          <w:b/>
          <w:sz w:val="28"/>
          <w:szCs w:val="28"/>
        </w:rPr>
      </w:pPr>
    </w:p>
    <w:p w14:paraId="710BF72D" w14:textId="77777777" w:rsidR="000671F7" w:rsidRPr="00092191" w:rsidRDefault="000671F7" w:rsidP="00092191">
      <w:pPr>
        <w:jc w:val="center"/>
        <w:rPr>
          <w:b/>
          <w:sz w:val="28"/>
          <w:szCs w:val="28"/>
        </w:rPr>
      </w:pPr>
      <w:r w:rsidRPr="00092191">
        <w:rPr>
          <w:b/>
          <w:sz w:val="28"/>
          <w:szCs w:val="28"/>
        </w:rPr>
        <w:t>Certification  Regarding**</w:t>
      </w:r>
    </w:p>
    <w:p w14:paraId="7316670A" w14:textId="77777777" w:rsidR="000671F7" w:rsidRPr="00092191" w:rsidRDefault="000671F7" w:rsidP="00092191">
      <w:pPr>
        <w:jc w:val="center"/>
        <w:rPr>
          <w:b/>
          <w:sz w:val="28"/>
          <w:szCs w:val="28"/>
        </w:rPr>
      </w:pPr>
      <w:r w:rsidRPr="00092191">
        <w:rPr>
          <w:b/>
          <w:sz w:val="28"/>
          <w:szCs w:val="28"/>
        </w:rPr>
        <w:t>Debarment,  Suspension,  Ineligibility  and  Voluntary  Exclusion</w:t>
      </w:r>
    </w:p>
    <w:p w14:paraId="3D7BE7D7" w14:textId="77777777" w:rsidR="000671F7" w:rsidRPr="00092191" w:rsidRDefault="000671F7" w:rsidP="00092191">
      <w:pPr>
        <w:jc w:val="center"/>
        <w:rPr>
          <w:b/>
          <w:sz w:val="28"/>
          <w:szCs w:val="28"/>
        </w:rPr>
      </w:pPr>
      <w:r w:rsidRPr="00092191">
        <w:rPr>
          <w:b/>
          <w:sz w:val="28"/>
          <w:szCs w:val="28"/>
        </w:rPr>
        <w:t>Lower  Tier  Covered  Transactions *</w:t>
      </w:r>
    </w:p>
    <w:p w14:paraId="5579EAA9" w14:textId="77777777" w:rsidR="000671F7" w:rsidRPr="00270941" w:rsidRDefault="000671F7" w:rsidP="000671F7">
      <w:pPr>
        <w:spacing w:line="180" w:lineRule="exact"/>
        <w:rPr>
          <w:b/>
          <w:sz w:val="20"/>
        </w:rPr>
      </w:pPr>
    </w:p>
    <w:p w14:paraId="412C4124" w14:textId="77777777" w:rsidR="000671F7" w:rsidRPr="00270941" w:rsidRDefault="000671F7" w:rsidP="000671F7">
      <w:pPr>
        <w:spacing w:line="180" w:lineRule="exact"/>
        <w:ind w:firstLine="360"/>
        <w:rPr>
          <w:sz w:val="20"/>
        </w:rPr>
      </w:pPr>
      <w:r w:rsidRPr="00270941">
        <w:rPr>
          <w:sz w:val="20"/>
        </w:rPr>
        <w:t xml:space="preserve">This certification is required by the regulations implementing Executive Order 12549, Debarment and Suspension, 43 CFR Part 12, Section 12.510, Participants’ Responsibilities.  The regulations were published as Part VII of the May 26, 1988 </w:t>
      </w:r>
      <w:r w:rsidRPr="00270941">
        <w:rPr>
          <w:sz w:val="20"/>
          <w:u w:val="single"/>
        </w:rPr>
        <w:t>Federal Register</w:t>
      </w:r>
      <w:r w:rsidRPr="00270941">
        <w:rPr>
          <w:sz w:val="20"/>
        </w:rPr>
        <w:t xml:space="preserve"> (pages 19160-19211).  A copy of the regulations may be examined in the Construction Contracts Unit.  For further assistance in obtaining a copy of the regulations, contact the U.S. Department of the Interior, Acquisition and Assistance Division, Office of Acquisition and Property Management, 18th and C Streets, N.W., Washington, D.C.  20240.</w:t>
      </w:r>
    </w:p>
    <w:p w14:paraId="59CBE38F" w14:textId="77777777" w:rsidR="000671F7" w:rsidRPr="00270941" w:rsidRDefault="000671F7" w:rsidP="000671F7">
      <w:pPr>
        <w:spacing w:line="180" w:lineRule="exact"/>
        <w:rPr>
          <w:sz w:val="20"/>
        </w:rPr>
      </w:pPr>
    </w:p>
    <w:p w14:paraId="7DE5CAD9" w14:textId="77777777" w:rsidR="000671F7" w:rsidRPr="00270941" w:rsidRDefault="000671F7" w:rsidP="000671F7">
      <w:pPr>
        <w:spacing w:line="180" w:lineRule="exact"/>
        <w:jc w:val="center"/>
        <w:rPr>
          <w:sz w:val="20"/>
        </w:rPr>
      </w:pPr>
      <w:r w:rsidRPr="00270941">
        <w:rPr>
          <w:sz w:val="20"/>
        </w:rPr>
        <w:t>(BEFORE  COMPLETING  CERTIFICATION,  READ  INSTRUCTIONS  BELOW)</w:t>
      </w:r>
    </w:p>
    <w:p w14:paraId="73A3E83B" w14:textId="77777777" w:rsidR="000671F7" w:rsidRPr="00270941" w:rsidRDefault="000671F7" w:rsidP="000671F7">
      <w:pPr>
        <w:spacing w:line="180" w:lineRule="exact"/>
        <w:rPr>
          <w:sz w:val="20"/>
        </w:rPr>
      </w:pPr>
    </w:p>
    <w:p w14:paraId="721113F2" w14:textId="77777777" w:rsidR="000671F7" w:rsidRPr="00270941" w:rsidRDefault="000671F7" w:rsidP="000671F7">
      <w:pPr>
        <w:tabs>
          <w:tab w:val="left" w:pos="360"/>
        </w:tabs>
        <w:spacing w:line="180" w:lineRule="exact"/>
        <w:rPr>
          <w:sz w:val="20"/>
        </w:rPr>
      </w:pPr>
      <w:r w:rsidRPr="00270941">
        <w:rPr>
          <w:sz w:val="20"/>
        </w:rPr>
        <w:t>(1)</w:t>
      </w:r>
      <w:r w:rsidRPr="00270941">
        <w:rPr>
          <w:sz w:val="20"/>
        </w:rPr>
        <w:tab/>
        <w:t>The prospective lower tier participants certifies, by submission of this proposal, that neither it nor its principals is presently debarred, suspended, proposed for debarment, declared ineligible, or voluntarily excluded from participation in this transaction by any federal department or agency.</w:t>
      </w:r>
    </w:p>
    <w:p w14:paraId="14371624" w14:textId="77777777" w:rsidR="000671F7" w:rsidRPr="00270941" w:rsidRDefault="000671F7" w:rsidP="000671F7">
      <w:pPr>
        <w:tabs>
          <w:tab w:val="left" w:pos="360"/>
        </w:tabs>
        <w:spacing w:line="180" w:lineRule="exact"/>
        <w:rPr>
          <w:sz w:val="20"/>
        </w:rPr>
      </w:pPr>
      <w:r w:rsidRPr="00270941">
        <w:rPr>
          <w:sz w:val="20"/>
        </w:rPr>
        <w:t>(2)</w:t>
      </w:r>
      <w:r w:rsidRPr="00270941">
        <w:rPr>
          <w:sz w:val="20"/>
        </w:rPr>
        <w:tab/>
        <w:t>Where the prospective lower tier participant is unable to certify to any of the statements in this certification, such prospective participant shall attach an explanation to this proposal.</w:t>
      </w:r>
    </w:p>
    <w:p w14:paraId="205913DC" w14:textId="77777777" w:rsidR="000671F7" w:rsidRPr="00270941" w:rsidRDefault="000671F7" w:rsidP="000671F7">
      <w:pPr>
        <w:spacing w:line="180" w:lineRule="exact"/>
        <w:rPr>
          <w:sz w:val="20"/>
        </w:rPr>
      </w:pPr>
    </w:p>
    <w:p w14:paraId="145B9BEB" w14:textId="77777777" w:rsidR="000671F7" w:rsidRPr="00270941" w:rsidRDefault="000671F7" w:rsidP="000671F7">
      <w:pPr>
        <w:tabs>
          <w:tab w:val="right" w:pos="4680"/>
          <w:tab w:val="left" w:pos="5040"/>
          <w:tab w:val="right" w:pos="9990"/>
        </w:tabs>
        <w:spacing w:line="200" w:lineRule="exact"/>
        <w:rPr>
          <w:sz w:val="20"/>
          <w:u w:val="single"/>
        </w:rPr>
      </w:pPr>
      <w:r w:rsidRPr="00270941">
        <w:rPr>
          <w:sz w:val="20"/>
          <w:u w:val="single"/>
        </w:rPr>
        <w:tab/>
      </w:r>
      <w:r w:rsidRPr="00270941">
        <w:rPr>
          <w:sz w:val="20"/>
        </w:rPr>
        <w:tab/>
      </w:r>
      <w:r w:rsidRPr="00270941">
        <w:rPr>
          <w:sz w:val="20"/>
          <w:u w:val="single"/>
        </w:rPr>
        <w:tab/>
      </w:r>
    </w:p>
    <w:p w14:paraId="1979344E" w14:textId="77777777" w:rsidR="000671F7" w:rsidRPr="00270941" w:rsidRDefault="000671F7" w:rsidP="000671F7">
      <w:pPr>
        <w:tabs>
          <w:tab w:val="center" w:pos="2340"/>
          <w:tab w:val="center" w:pos="7560"/>
        </w:tabs>
        <w:spacing w:line="180" w:lineRule="exact"/>
        <w:rPr>
          <w:sz w:val="20"/>
        </w:rPr>
      </w:pPr>
      <w:r w:rsidRPr="00270941">
        <w:rPr>
          <w:sz w:val="20"/>
        </w:rPr>
        <w:tab/>
        <w:t>Name of Contractor</w:t>
      </w:r>
      <w:r w:rsidRPr="00270941">
        <w:rPr>
          <w:sz w:val="20"/>
        </w:rPr>
        <w:tab/>
        <w:t>Title of Authorized Representative (Typed or Printed)</w:t>
      </w:r>
    </w:p>
    <w:p w14:paraId="59D85513" w14:textId="77777777" w:rsidR="000671F7" w:rsidRPr="00270941" w:rsidRDefault="000671F7" w:rsidP="000671F7">
      <w:pPr>
        <w:tabs>
          <w:tab w:val="center" w:pos="2250"/>
          <w:tab w:val="center" w:pos="2400"/>
          <w:tab w:val="right" w:pos="4800"/>
          <w:tab w:val="left" w:pos="5400"/>
          <w:tab w:val="center" w:pos="8040"/>
          <w:tab w:val="center" w:pos="9000"/>
          <w:tab w:val="right" w:pos="10800"/>
          <w:tab w:val="center" w:pos="2400"/>
          <w:tab w:val="right" w:pos="4800"/>
          <w:tab w:val="left" w:pos="5400"/>
          <w:tab w:val="center" w:pos="2400"/>
          <w:tab w:val="right" w:pos="4800"/>
          <w:tab w:val="left" w:pos="5400"/>
          <w:tab w:val="center" w:pos="2400"/>
          <w:tab w:val="right" w:pos="4800"/>
          <w:tab w:val="left" w:pos="5400"/>
        </w:tabs>
        <w:spacing w:line="180" w:lineRule="exact"/>
        <w:rPr>
          <w:sz w:val="20"/>
        </w:rPr>
      </w:pPr>
    </w:p>
    <w:p w14:paraId="5B449158" w14:textId="77777777" w:rsidR="000671F7" w:rsidRPr="00270941" w:rsidRDefault="000671F7" w:rsidP="000671F7">
      <w:pPr>
        <w:tabs>
          <w:tab w:val="right" w:pos="9990"/>
        </w:tabs>
        <w:spacing w:line="200" w:lineRule="exact"/>
        <w:ind w:left="3600"/>
        <w:rPr>
          <w:sz w:val="20"/>
          <w:u w:val="single"/>
        </w:rPr>
      </w:pPr>
      <w:r w:rsidRPr="00270941">
        <w:rPr>
          <w:sz w:val="20"/>
          <w:u w:val="single"/>
        </w:rPr>
        <w:t xml:space="preserve"> </w:t>
      </w:r>
      <w:r w:rsidRPr="00270941">
        <w:rPr>
          <w:sz w:val="20"/>
          <w:u w:val="single"/>
        </w:rPr>
        <w:tab/>
      </w:r>
    </w:p>
    <w:p w14:paraId="7088B5D5" w14:textId="77777777" w:rsidR="000671F7" w:rsidRPr="00270941" w:rsidRDefault="000671F7" w:rsidP="000671F7">
      <w:pPr>
        <w:tabs>
          <w:tab w:val="right" w:pos="9900"/>
        </w:tabs>
        <w:spacing w:line="180" w:lineRule="exact"/>
        <w:ind w:left="3600"/>
        <w:rPr>
          <w:sz w:val="20"/>
        </w:rPr>
      </w:pPr>
      <w:r w:rsidRPr="00270941">
        <w:rPr>
          <w:sz w:val="20"/>
        </w:rPr>
        <w:t>Signature</w:t>
      </w:r>
      <w:r w:rsidRPr="00270941">
        <w:rPr>
          <w:sz w:val="20"/>
        </w:rPr>
        <w:tab/>
        <w:t>Date</w:t>
      </w:r>
    </w:p>
    <w:p w14:paraId="47B4968D" w14:textId="77777777" w:rsidR="000671F7" w:rsidRPr="00270941" w:rsidRDefault="000671F7" w:rsidP="000671F7">
      <w:pPr>
        <w:tabs>
          <w:tab w:val="left" w:pos="4080"/>
          <w:tab w:val="center" w:pos="10080"/>
        </w:tabs>
        <w:spacing w:line="180" w:lineRule="exact"/>
        <w:rPr>
          <w:sz w:val="20"/>
        </w:rPr>
      </w:pPr>
    </w:p>
    <w:p w14:paraId="760087E5" w14:textId="77777777" w:rsidR="000671F7" w:rsidRPr="00270941" w:rsidRDefault="000671F7" w:rsidP="000671F7">
      <w:pPr>
        <w:spacing w:line="180" w:lineRule="exact"/>
        <w:jc w:val="center"/>
        <w:rPr>
          <w:b/>
          <w:sz w:val="20"/>
        </w:rPr>
      </w:pPr>
      <w:r w:rsidRPr="00270941">
        <w:rPr>
          <w:b/>
          <w:sz w:val="20"/>
        </w:rPr>
        <w:t>Instructions  for  Certification</w:t>
      </w:r>
    </w:p>
    <w:p w14:paraId="0D6A52E2" w14:textId="77777777" w:rsidR="000671F7" w:rsidRPr="00270941" w:rsidRDefault="000671F7" w:rsidP="000671F7">
      <w:pPr>
        <w:spacing w:line="180" w:lineRule="exact"/>
        <w:rPr>
          <w:b/>
          <w:sz w:val="20"/>
        </w:rPr>
      </w:pPr>
    </w:p>
    <w:p w14:paraId="42FA50CA" w14:textId="77777777" w:rsidR="000671F7" w:rsidRPr="00270941" w:rsidRDefault="000671F7" w:rsidP="000671F7">
      <w:pPr>
        <w:tabs>
          <w:tab w:val="left" w:pos="360"/>
        </w:tabs>
        <w:spacing w:line="180" w:lineRule="exact"/>
        <w:rPr>
          <w:sz w:val="20"/>
        </w:rPr>
      </w:pPr>
      <w:r w:rsidRPr="00270941">
        <w:rPr>
          <w:sz w:val="20"/>
        </w:rPr>
        <w:t>1.</w:t>
      </w:r>
      <w:r w:rsidRPr="00270941">
        <w:rPr>
          <w:sz w:val="20"/>
        </w:rPr>
        <w:tab/>
        <w:t>By signing and submitting this proposal, the prospective lower tier participant is providing the certification set out below.</w:t>
      </w:r>
    </w:p>
    <w:p w14:paraId="17FA2110" w14:textId="77777777" w:rsidR="000671F7" w:rsidRPr="00270941" w:rsidRDefault="000671F7" w:rsidP="000671F7">
      <w:pPr>
        <w:tabs>
          <w:tab w:val="left" w:pos="360"/>
        </w:tabs>
        <w:spacing w:line="180" w:lineRule="exact"/>
        <w:rPr>
          <w:sz w:val="20"/>
        </w:rPr>
      </w:pPr>
    </w:p>
    <w:p w14:paraId="71D327D2" w14:textId="77777777" w:rsidR="000671F7" w:rsidRPr="00270941" w:rsidRDefault="000671F7" w:rsidP="000671F7">
      <w:pPr>
        <w:tabs>
          <w:tab w:val="left" w:pos="360"/>
        </w:tabs>
        <w:spacing w:line="180" w:lineRule="exact"/>
        <w:rPr>
          <w:sz w:val="20"/>
        </w:rPr>
      </w:pPr>
      <w:r w:rsidRPr="00270941">
        <w:rPr>
          <w:sz w:val="20"/>
        </w:rPr>
        <w:t>2.</w:t>
      </w:r>
      <w:r w:rsidRPr="00270941">
        <w:rPr>
          <w:sz w:val="20"/>
        </w:rPr>
        <w:tab/>
        <w:t>The certification in this clause is a material representation of fact upon which reliance was placed when this transaction was entered into.  If it is later determined that the prospective lower tier participant knowingly rendered an erroneous certification, in addition to other remedies available to the Federal Government, the department or agency with which this transaction originated may pursue available remedies, including suspension and/or debarment.</w:t>
      </w:r>
    </w:p>
    <w:p w14:paraId="4CAB884B" w14:textId="77777777" w:rsidR="000671F7" w:rsidRPr="00270941" w:rsidRDefault="000671F7" w:rsidP="000671F7">
      <w:pPr>
        <w:tabs>
          <w:tab w:val="left" w:pos="360"/>
        </w:tabs>
        <w:spacing w:line="180" w:lineRule="exact"/>
        <w:rPr>
          <w:sz w:val="20"/>
        </w:rPr>
      </w:pPr>
    </w:p>
    <w:p w14:paraId="6B987963" w14:textId="77777777" w:rsidR="000671F7" w:rsidRPr="00270941" w:rsidRDefault="000671F7" w:rsidP="000671F7">
      <w:pPr>
        <w:tabs>
          <w:tab w:val="left" w:pos="360"/>
        </w:tabs>
        <w:spacing w:line="180" w:lineRule="exact"/>
        <w:rPr>
          <w:sz w:val="20"/>
        </w:rPr>
      </w:pPr>
      <w:r w:rsidRPr="00270941">
        <w:rPr>
          <w:sz w:val="20"/>
        </w:rPr>
        <w:t>3.</w:t>
      </w:r>
      <w:r w:rsidRPr="00270941">
        <w:rPr>
          <w:sz w:val="20"/>
        </w:rPr>
        <w:tab/>
        <w:t>The prospective lower tier participant shall provide immediate written notice to the person to which this proposal is submitted if at any time the prospective lower tier participant learns that its certification was erroneous when submitted or has become erroneous by reason of changed circumstances.</w:t>
      </w:r>
    </w:p>
    <w:p w14:paraId="5375CA7E" w14:textId="77777777" w:rsidR="000671F7" w:rsidRPr="00270941" w:rsidRDefault="000671F7" w:rsidP="000671F7">
      <w:pPr>
        <w:tabs>
          <w:tab w:val="left" w:pos="360"/>
        </w:tabs>
        <w:spacing w:line="180" w:lineRule="exact"/>
        <w:rPr>
          <w:sz w:val="20"/>
        </w:rPr>
      </w:pPr>
    </w:p>
    <w:p w14:paraId="68E6239B" w14:textId="77777777" w:rsidR="000671F7" w:rsidRPr="00270941" w:rsidRDefault="000671F7" w:rsidP="000671F7">
      <w:pPr>
        <w:tabs>
          <w:tab w:val="left" w:pos="360"/>
        </w:tabs>
        <w:spacing w:line="180" w:lineRule="exact"/>
        <w:rPr>
          <w:sz w:val="20"/>
        </w:rPr>
      </w:pPr>
      <w:r w:rsidRPr="00270941">
        <w:rPr>
          <w:sz w:val="20"/>
        </w:rPr>
        <w:t>4.</w:t>
      </w:r>
      <w:r w:rsidRPr="00270941">
        <w:rPr>
          <w:sz w:val="20"/>
        </w:rPr>
        <w:tab/>
        <w:t>The terms “covered transaction,” “debarred,” “suspended,” “ineligible,” “lower tier covered transaction,” “participant,” “person,” “primary covered transaction,” “principal,” “proposal,” and “voluntarily excluded,” as used in this clause, have the meanings set out in the Definitions and Coverage sections of rules implementing Executive Order 12549.  You may contact the person to which this proposal is submitted for assistance in obtaining a copy of those regulations.</w:t>
      </w:r>
    </w:p>
    <w:p w14:paraId="5FF0D75C" w14:textId="77777777" w:rsidR="000671F7" w:rsidRPr="00270941" w:rsidRDefault="000671F7" w:rsidP="000671F7">
      <w:pPr>
        <w:tabs>
          <w:tab w:val="left" w:pos="360"/>
        </w:tabs>
        <w:spacing w:line="180" w:lineRule="exact"/>
        <w:rPr>
          <w:sz w:val="20"/>
        </w:rPr>
      </w:pPr>
    </w:p>
    <w:p w14:paraId="3582CD66" w14:textId="77777777" w:rsidR="000671F7" w:rsidRPr="00270941" w:rsidRDefault="000671F7" w:rsidP="000671F7">
      <w:pPr>
        <w:tabs>
          <w:tab w:val="left" w:pos="360"/>
        </w:tabs>
        <w:spacing w:line="180" w:lineRule="exact"/>
        <w:rPr>
          <w:sz w:val="20"/>
        </w:rPr>
      </w:pPr>
      <w:r w:rsidRPr="00270941">
        <w:rPr>
          <w:sz w:val="20"/>
        </w:rPr>
        <w:t>5.</w:t>
      </w:r>
      <w:r w:rsidRPr="00270941">
        <w:rPr>
          <w:sz w:val="20"/>
        </w:rPr>
        <w:tab/>
        <w:t>The prospective lower tier participant agrees by submitting this proposal that, should the proposed covered transaction be entered into, it shall not knowingly enter into any lower tier covered transaction with a person who is debarred, suspended, declared ineligible, or voluntarily excluded from participation in this covered transaction, unless authorized by the department or agency with which this transaction originated.</w:t>
      </w:r>
    </w:p>
    <w:p w14:paraId="760E87E3" w14:textId="77777777" w:rsidR="000671F7" w:rsidRPr="00270941" w:rsidRDefault="000671F7" w:rsidP="000671F7">
      <w:pPr>
        <w:tabs>
          <w:tab w:val="left" w:pos="360"/>
        </w:tabs>
        <w:spacing w:line="180" w:lineRule="exact"/>
        <w:rPr>
          <w:sz w:val="20"/>
        </w:rPr>
      </w:pPr>
    </w:p>
    <w:p w14:paraId="267FF465" w14:textId="77777777" w:rsidR="000671F7" w:rsidRPr="00270941" w:rsidRDefault="000671F7" w:rsidP="000671F7">
      <w:pPr>
        <w:tabs>
          <w:tab w:val="left" w:pos="360"/>
        </w:tabs>
        <w:spacing w:line="180" w:lineRule="exact"/>
        <w:rPr>
          <w:sz w:val="20"/>
        </w:rPr>
      </w:pPr>
      <w:r w:rsidRPr="00270941">
        <w:rPr>
          <w:sz w:val="20"/>
        </w:rPr>
        <w:t>6.</w:t>
      </w:r>
      <w:r w:rsidRPr="00270941">
        <w:rPr>
          <w:sz w:val="20"/>
        </w:rPr>
        <w:tab/>
        <w:t>The prospective lower tier participant further agrees by submitting this proposal that it will include this clause titled “Certification Regarding Debarment, Suspension, Ineligibility and Voluntary Exclusion-Lower Tier Covered Trans</w:t>
      </w:r>
      <w:r w:rsidRPr="00270941">
        <w:rPr>
          <w:sz w:val="20"/>
        </w:rPr>
        <w:softHyphen/>
        <w:t>action,” without modification, in all lower tier covered transactions and in all solicitations for lower tier covered transactions.</w:t>
      </w:r>
    </w:p>
    <w:p w14:paraId="15CF93F2" w14:textId="77777777" w:rsidR="000671F7" w:rsidRPr="00270941" w:rsidRDefault="000671F7" w:rsidP="000671F7">
      <w:pPr>
        <w:tabs>
          <w:tab w:val="left" w:pos="360"/>
        </w:tabs>
        <w:spacing w:line="180" w:lineRule="exact"/>
        <w:rPr>
          <w:sz w:val="20"/>
        </w:rPr>
      </w:pPr>
    </w:p>
    <w:p w14:paraId="576B68CE" w14:textId="77777777" w:rsidR="000671F7" w:rsidRPr="00270941" w:rsidRDefault="000671F7" w:rsidP="000671F7">
      <w:pPr>
        <w:tabs>
          <w:tab w:val="left" w:pos="360"/>
        </w:tabs>
        <w:spacing w:line="180" w:lineRule="exact"/>
        <w:rPr>
          <w:sz w:val="20"/>
        </w:rPr>
      </w:pPr>
      <w:r w:rsidRPr="00270941">
        <w:rPr>
          <w:sz w:val="20"/>
        </w:rPr>
        <w:t>7.</w:t>
      </w:r>
      <w:r w:rsidRPr="00270941">
        <w:rPr>
          <w:sz w:val="20"/>
        </w:rPr>
        <w:tab/>
        <w:t>A participant in a covered transaction may rely upon a certification of a prospective participant in a lower tier covered transaction that it is not debarred, suspended, ineligible, or voluntarily excluded from the covered trans</w:t>
      </w:r>
      <w:r w:rsidRPr="00270941">
        <w:rPr>
          <w:sz w:val="20"/>
        </w:rPr>
        <w:softHyphen/>
        <w:t>action, unless it knows that the certification is erroneous.  A participant may decide the method and frequency by which it determines the eligibility of its principals.  Each participant may, but is not required, to check the Nonprocurement List (Telephone Number).</w:t>
      </w:r>
    </w:p>
    <w:p w14:paraId="4EA08206" w14:textId="77777777" w:rsidR="000671F7" w:rsidRPr="00270941" w:rsidRDefault="000671F7" w:rsidP="000671F7">
      <w:pPr>
        <w:tabs>
          <w:tab w:val="left" w:pos="360"/>
        </w:tabs>
        <w:spacing w:line="180" w:lineRule="exact"/>
        <w:rPr>
          <w:sz w:val="20"/>
        </w:rPr>
      </w:pPr>
    </w:p>
    <w:p w14:paraId="7EA8FC30" w14:textId="77777777" w:rsidR="000671F7" w:rsidRPr="00270941" w:rsidRDefault="000671F7" w:rsidP="000671F7">
      <w:pPr>
        <w:tabs>
          <w:tab w:val="left" w:pos="360"/>
        </w:tabs>
        <w:spacing w:line="180" w:lineRule="exact"/>
        <w:rPr>
          <w:sz w:val="20"/>
        </w:rPr>
      </w:pPr>
      <w:r w:rsidRPr="00270941">
        <w:rPr>
          <w:sz w:val="20"/>
        </w:rPr>
        <w:t>8.</w:t>
      </w:r>
      <w:r w:rsidRPr="00270941">
        <w:rPr>
          <w:sz w:val="20"/>
        </w:rPr>
        <w:tab/>
        <w:t>Nothing contained in the foregoing shall be construed to require establishment of a system of records in order to render in good faith the certification required by this clause.  The knowledge and information of a participant is not required to exceed that which is normally possessed by a prudent person in the ordinary course of business dealings.</w:t>
      </w:r>
    </w:p>
    <w:p w14:paraId="33DFBFBD" w14:textId="77777777" w:rsidR="000671F7" w:rsidRPr="00270941" w:rsidRDefault="000671F7" w:rsidP="000671F7">
      <w:pPr>
        <w:tabs>
          <w:tab w:val="left" w:pos="360"/>
        </w:tabs>
        <w:spacing w:line="180" w:lineRule="exact"/>
        <w:rPr>
          <w:sz w:val="20"/>
        </w:rPr>
      </w:pPr>
    </w:p>
    <w:p w14:paraId="29CB8AB5" w14:textId="77777777" w:rsidR="000671F7" w:rsidRPr="00270941" w:rsidRDefault="000671F7" w:rsidP="000671F7">
      <w:pPr>
        <w:tabs>
          <w:tab w:val="left" w:pos="360"/>
        </w:tabs>
        <w:spacing w:line="180" w:lineRule="exact"/>
        <w:rPr>
          <w:sz w:val="20"/>
        </w:rPr>
      </w:pPr>
      <w:r w:rsidRPr="00270941">
        <w:rPr>
          <w:sz w:val="20"/>
        </w:rPr>
        <w:t>9.</w:t>
      </w:r>
      <w:r w:rsidRPr="00270941">
        <w:rPr>
          <w:sz w:val="20"/>
        </w:rPr>
        <w:tab/>
        <w:t>Except for transactions authorized under Paragraph 5 of these instructions, if a participant in a covered transaction knowingly enters into a lower tier covered transaction with a person who is suspended, debarred, ineligible, or voluntarily excluded from participation in this transaction, in addition to other remedies available to the Federal Government, the department or agency with which this transaction originated may pursue available remedies, including suspension and/or debarment.</w:t>
      </w:r>
    </w:p>
    <w:p w14:paraId="0094FB74" w14:textId="77777777" w:rsidR="000671F7" w:rsidRPr="00270941" w:rsidRDefault="000671F7" w:rsidP="000671F7">
      <w:pPr>
        <w:tabs>
          <w:tab w:val="left" w:pos="360"/>
        </w:tabs>
        <w:spacing w:line="180" w:lineRule="exact"/>
        <w:rPr>
          <w:sz w:val="20"/>
        </w:rPr>
      </w:pPr>
    </w:p>
    <w:p w14:paraId="6E7F3F5E" w14:textId="77777777" w:rsidR="000671F7" w:rsidRPr="00270941" w:rsidRDefault="000671F7" w:rsidP="000671F7">
      <w:pPr>
        <w:spacing w:line="180" w:lineRule="exact"/>
        <w:ind w:left="180" w:hanging="180"/>
        <w:rPr>
          <w:sz w:val="20"/>
        </w:rPr>
      </w:pPr>
      <w:r w:rsidRPr="00270941">
        <w:rPr>
          <w:b/>
          <w:sz w:val="20"/>
        </w:rPr>
        <w:t>*</w:t>
      </w:r>
      <w:r w:rsidRPr="00270941">
        <w:rPr>
          <w:b/>
          <w:sz w:val="20"/>
        </w:rPr>
        <w:tab/>
      </w:r>
      <w:r w:rsidRPr="00270941">
        <w:rPr>
          <w:sz w:val="20"/>
        </w:rPr>
        <w:t>Because this project is to be funded in whole or in part by federal funds provided to the Commonwealth of Pennsylvania, contracts entered into between Department of Environmental Protection and successful bidders are considered to be “Lower Tier Covered Transactions” and the bidders are required to execute this certificate.</w:t>
      </w:r>
    </w:p>
    <w:p w14:paraId="22AEFC20" w14:textId="77777777" w:rsidR="000671F7" w:rsidRPr="00270941" w:rsidRDefault="000671F7" w:rsidP="000671F7">
      <w:pPr>
        <w:tabs>
          <w:tab w:val="right" w:pos="10800"/>
        </w:tabs>
        <w:spacing w:line="200" w:lineRule="exact"/>
        <w:rPr>
          <w:sz w:val="20"/>
        </w:rPr>
        <w:sectPr w:rsidR="000671F7" w:rsidRPr="00270941" w:rsidSect="00B149DC">
          <w:headerReference w:type="default" r:id="rId44"/>
          <w:footerReference w:type="default" r:id="rId45"/>
          <w:footerReference w:type="first" r:id="rId46"/>
          <w:pgSz w:w="12240" w:h="15840" w:code="1"/>
          <w:pgMar w:top="1080" w:right="720" w:bottom="1080" w:left="720" w:header="432" w:footer="432" w:gutter="0"/>
          <w:pgNumType w:start="1"/>
          <w:cols w:space="720"/>
        </w:sectPr>
      </w:pPr>
    </w:p>
    <w:p w14:paraId="7D5BC093" w14:textId="528AC2BE" w:rsidR="000671F7" w:rsidRPr="00092191" w:rsidRDefault="00487EAB" w:rsidP="00092191">
      <w:pPr>
        <w:jc w:val="center"/>
        <w:rPr>
          <w:b/>
          <w:sz w:val="28"/>
          <w:szCs w:val="28"/>
        </w:rPr>
      </w:pPr>
      <w:r w:rsidRPr="00092191">
        <w:rPr>
          <w:b/>
          <w:sz w:val="28"/>
          <w:szCs w:val="28"/>
        </w:rPr>
        <w:lastRenderedPageBreak/>
        <w:t>APPENDIX G</w:t>
      </w:r>
    </w:p>
    <w:p w14:paraId="43F7B506" w14:textId="77777777" w:rsidR="000671F7" w:rsidRPr="00092191" w:rsidRDefault="000671F7" w:rsidP="00092191">
      <w:pPr>
        <w:jc w:val="center"/>
        <w:rPr>
          <w:b/>
          <w:sz w:val="28"/>
          <w:szCs w:val="28"/>
        </w:rPr>
      </w:pPr>
    </w:p>
    <w:p w14:paraId="10E87722" w14:textId="77777777" w:rsidR="000671F7" w:rsidRPr="00092191" w:rsidRDefault="000671F7" w:rsidP="00092191">
      <w:pPr>
        <w:jc w:val="center"/>
        <w:rPr>
          <w:b/>
          <w:sz w:val="28"/>
          <w:szCs w:val="28"/>
        </w:rPr>
      </w:pPr>
      <w:r w:rsidRPr="00092191">
        <w:rPr>
          <w:b/>
          <w:sz w:val="28"/>
          <w:szCs w:val="28"/>
        </w:rPr>
        <w:t>U.S. Department of the Interior*</w:t>
      </w:r>
    </w:p>
    <w:p w14:paraId="412EFF8F" w14:textId="62E2F5B3" w:rsidR="000671F7" w:rsidRPr="00395377" w:rsidRDefault="000671F7" w:rsidP="00092191">
      <w:pPr>
        <w:tabs>
          <w:tab w:val="center" w:pos="5400"/>
          <w:tab w:val="center" w:pos="5400"/>
          <w:tab w:val="center" w:pos="5400"/>
        </w:tabs>
        <w:jc w:val="center"/>
        <w:rPr>
          <w:rFonts w:ascii="Calibri" w:hAnsi="Calibri"/>
          <w:sz w:val="22"/>
          <w:szCs w:val="22"/>
        </w:rPr>
      </w:pPr>
      <w:r w:rsidRPr="00092191">
        <w:rPr>
          <w:b/>
          <w:sz w:val="28"/>
          <w:szCs w:val="28"/>
        </w:rPr>
        <w:tab/>
        <w:t>Certification Regarding Lobbying</w:t>
      </w:r>
      <w:r w:rsidRPr="00395377">
        <w:rPr>
          <w:rFonts w:ascii="Calibri" w:hAnsi="Calibri"/>
          <w:b/>
          <w:sz w:val="22"/>
          <w:szCs w:val="22"/>
        </w:rPr>
        <w:tab/>
      </w:r>
      <w:r w:rsidR="00277FAC">
        <w:rPr>
          <w:rFonts w:ascii="Calibri" w:hAnsi="Calibri"/>
          <w:b/>
          <w:sz w:val="22"/>
          <w:szCs w:val="22"/>
        </w:rPr>
        <w:tab/>
      </w:r>
      <w:r w:rsidR="00277FAC">
        <w:rPr>
          <w:rFonts w:ascii="Calibri" w:hAnsi="Calibri"/>
          <w:b/>
          <w:sz w:val="22"/>
          <w:szCs w:val="22"/>
        </w:rPr>
        <w:tab/>
      </w:r>
      <w:r w:rsidRPr="00395377">
        <w:rPr>
          <w:rFonts w:ascii="Calibri" w:hAnsi="Calibri"/>
          <w:sz w:val="22"/>
          <w:szCs w:val="22"/>
        </w:rPr>
        <w:t>Form DI-1963</w:t>
      </w:r>
    </w:p>
    <w:p w14:paraId="430EF13B" w14:textId="77777777" w:rsidR="000671F7" w:rsidRPr="00395377" w:rsidRDefault="000671F7" w:rsidP="000671F7">
      <w:pPr>
        <w:tabs>
          <w:tab w:val="center" w:pos="5400"/>
          <w:tab w:val="center" w:pos="5400"/>
          <w:tab w:val="center" w:pos="5400"/>
          <w:tab w:val="center" w:pos="5400"/>
          <w:tab w:val="right" w:pos="10080"/>
        </w:tabs>
        <w:spacing w:line="200" w:lineRule="exact"/>
        <w:ind w:firstLine="360"/>
        <w:rPr>
          <w:rFonts w:ascii="Calibri" w:hAnsi="Calibri"/>
          <w:sz w:val="22"/>
          <w:szCs w:val="22"/>
        </w:rPr>
      </w:pPr>
    </w:p>
    <w:p w14:paraId="2F494DEF" w14:textId="77777777" w:rsidR="000671F7" w:rsidRPr="00395377" w:rsidRDefault="000671F7" w:rsidP="000671F7">
      <w:pPr>
        <w:spacing w:line="200" w:lineRule="exact"/>
        <w:ind w:firstLine="360"/>
        <w:rPr>
          <w:rFonts w:ascii="Calibri" w:hAnsi="Calibri"/>
          <w:sz w:val="22"/>
          <w:szCs w:val="22"/>
        </w:rPr>
      </w:pPr>
      <w:r w:rsidRPr="00395377">
        <w:rPr>
          <w:rFonts w:ascii="Calibri" w:hAnsi="Calibri"/>
          <w:sz w:val="22"/>
          <w:szCs w:val="22"/>
        </w:rPr>
        <w:t>This certification is required by Section 1352, Title 31, U.S. Code, entitled “Limitation on use of appropriated funds to influence certain federal contracting and financial transactions”.</w:t>
      </w:r>
    </w:p>
    <w:p w14:paraId="2A3F9A13" w14:textId="77777777" w:rsidR="000671F7" w:rsidRPr="00395377" w:rsidRDefault="000671F7" w:rsidP="000671F7">
      <w:pPr>
        <w:spacing w:line="200" w:lineRule="exact"/>
        <w:ind w:firstLine="360"/>
        <w:rPr>
          <w:rFonts w:ascii="Calibri" w:hAnsi="Calibri"/>
          <w:sz w:val="22"/>
          <w:szCs w:val="22"/>
        </w:rPr>
      </w:pPr>
    </w:p>
    <w:p w14:paraId="650692FB" w14:textId="77777777" w:rsidR="000671F7" w:rsidRPr="00395377" w:rsidRDefault="000671F7" w:rsidP="000671F7">
      <w:pPr>
        <w:spacing w:line="200" w:lineRule="exact"/>
        <w:ind w:firstLine="360"/>
        <w:jc w:val="center"/>
        <w:rPr>
          <w:rFonts w:ascii="Calibri" w:hAnsi="Calibri"/>
          <w:b/>
          <w:sz w:val="22"/>
          <w:szCs w:val="22"/>
        </w:rPr>
      </w:pPr>
      <w:r w:rsidRPr="00395377">
        <w:rPr>
          <w:rFonts w:ascii="Calibri" w:hAnsi="Calibri"/>
          <w:b/>
          <w:sz w:val="22"/>
          <w:szCs w:val="22"/>
        </w:rPr>
        <w:t>(BEFORE COMPLETING CERTIFICATION, READ INSTRUCTIONS BELOW)</w:t>
      </w:r>
    </w:p>
    <w:p w14:paraId="48419D58" w14:textId="77777777" w:rsidR="000671F7" w:rsidRPr="00395377" w:rsidRDefault="000671F7" w:rsidP="000671F7">
      <w:pPr>
        <w:spacing w:line="200" w:lineRule="exact"/>
        <w:ind w:firstLine="360"/>
        <w:jc w:val="center"/>
        <w:rPr>
          <w:rFonts w:ascii="Calibri" w:hAnsi="Calibri"/>
          <w:sz w:val="22"/>
          <w:szCs w:val="22"/>
        </w:rPr>
      </w:pPr>
      <w:r w:rsidRPr="00395377">
        <w:rPr>
          <w:rFonts w:ascii="Calibri" w:hAnsi="Calibri"/>
          <w:sz w:val="22"/>
          <w:szCs w:val="22"/>
        </w:rPr>
        <w:t>Certification for Contracts, Grants, Loans, and Cooperative Agreements</w:t>
      </w:r>
    </w:p>
    <w:p w14:paraId="183E23F8" w14:textId="77777777" w:rsidR="000671F7" w:rsidRPr="00395377" w:rsidRDefault="000671F7" w:rsidP="000671F7">
      <w:pPr>
        <w:spacing w:line="200" w:lineRule="exact"/>
        <w:ind w:firstLine="360"/>
        <w:rPr>
          <w:rFonts w:ascii="Calibri" w:hAnsi="Calibri"/>
          <w:sz w:val="22"/>
          <w:szCs w:val="22"/>
        </w:rPr>
      </w:pPr>
    </w:p>
    <w:p w14:paraId="22F6A342" w14:textId="77777777" w:rsidR="000671F7" w:rsidRPr="00395377" w:rsidRDefault="000671F7" w:rsidP="000671F7">
      <w:pPr>
        <w:spacing w:line="200" w:lineRule="exact"/>
        <w:ind w:firstLine="360"/>
        <w:rPr>
          <w:rFonts w:ascii="Calibri" w:hAnsi="Calibri"/>
          <w:sz w:val="22"/>
          <w:szCs w:val="22"/>
        </w:rPr>
      </w:pPr>
      <w:r w:rsidRPr="00395377">
        <w:rPr>
          <w:rFonts w:ascii="Calibri" w:hAnsi="Calibri"/>
          <w:sz w:val="22"/>
          <w:szCs w:val="22"/>
        </w:rPr>
        <w:t>The undersigned certified, to the best of his or her knowledge and belief, that:</w:t>
      </w:r>
    </w:p>
    <w:p w14:paraId="6AE1DD5C" w14:textId="77777777" w:rsidR="000671F7" w:rsidRPr="00395377" w:rsidRDefault="000671F7" w:rsidP="000671F7">
      <w:pPr>
        <w:spacing w:line="200" w:lineRule="exact"/>
        <w:ind w:firstLine="360"/>
        <w:rPr>
          <w:rFonts w:ascii="Calibri" w:hAnsi="Calibri"/>
          <w:sz w:val="22"/>
          <w:szCs w:val="22"/>
        </w:rPr>
      </w:pPr>
    </w:p>
    <w:p w14:paraId="75F61013" w14:textId="77777777" w:rsidR="000671F7" w:rsidRPr="00395377" w:rsidRDefault="000671F7" w:rsidP="000671F7">
      <w:pPr>
        <w:tabs>
          <w:tab w:val="left" w:pos="600"/>
          <w:tab w:val="left" w:pos="1200"/>
        </w:tabs>
        <w:spacing w:line="200" w:lineRule="exact"/>
        <w:ind w:firstLine="360"/>
        <w:rPr>
          <w:rFonts w:ascii="Calibri" w:hAnsi="Calibri"/>
          <w:sz w:val="22"/>
          <w:szCs w:val="22"/>
        </w:rPr>
      </w:pPr>
      <w:r w:rsidRPr="00395377">
        <w:rPr>
          <w:rFonts w:ascii="Calibri" w:hAnsi="Calibri"/>
          <w:sz w:val="22"/>
          <w:szCs w:val="22"/>
        </w:rPr>
        <w:t>(1)</w:t>
      </w:r>
      <w:r w:rsidRPr="00395377">
        <w:rPr>
          <w:rFonts w:ascii="Calibri" w:hAnsi="Calibri"/>
          <w:sz w:val="22"/>
          <w:szCs w:val="22"/>
        </w:rPr>
        <w:tab/>
        <w:t>No federal appropriated funds have been paid or will be paid, by or on behalf of the undersigned, to any person for influencing or attempting to influence an officer or employee of any agency, a Member of Congress, and officer or employee of Congress, or an employee of a Member of Congress in connection with the awarding of any federal contract, the making of any federal grant, the making of any Federal loan, the entering into of any cooperative agreement, and the extension, continuation, renewal, amendment, or modification of any federal contract, grant, loan, or cooperative agreement.</w:t>
      </w:r>
    </w:p>
    <w:p w14:paraId="7BD39A44" w14:textId="77777777" w:rsidR="000671F7" w:rsidRPr="00395377" w:rsidRDefault="000671F7" w:rsidP="000671F7">
      <w:pPr>
        <w:tabs>
          <w:tab w:val="left" w:pos="600"/>
          <w:tab w:val="left" w:pos="1200"/>
        </w:tabs>
        <w:spacing w:line="200" w:lineRule="exact"/>
        <w:ind w:firstLine="360"/>
        <w:rPr>
          <w:rFonts w:ascii="Calibri" w:hAnsi="Calibri"/>
          <w:sz w:val="22"/>
          <w:szCs w:val="22"/>
        </w:rPr>
      </w:pPr>
    </w:p>
    <w:p w14:paraId="7FD21C29" w14:textId="77777777" w:rsidR="000671F7" w:rsidRPr="00395377" w:rsidRDefault="000671F7" w:rsidP="000671F7">
      <w:pPr>
        <w:tabs>
          <w:tab w:val="left" w:pos="600"/>
          <w:tab w:val="left" w:pos="1200"/>
        </w:tabs>
        <w:spacing w:line="200" w:lineRule="exact"/>
        <w:ind w:firstLine="360"/>
        <w:rPr>
          <w:rFonts w:ascii="Calibri" w:hAnsi="Calibri"/>
          <w:sz w:val="22"/>
          <w:szCs w:val="22"/>
        </w:rPr>
      </w:pPr>
      <w:r w:rsidRPr="00395377">
        <w:rPr>
          <w:rFonts w:ascii="Calibri" w:hAnsi="Calibri"/>
          <w:sz w:val="22"/>
          <w:szCs w:val="22"/>
        </w:rPr>
        <w:t>(2)</w:t>
      </w:r>
      <w:r w:rsidRPr="00395377">
        <w:rPr>
          <w:rFonts w:ascii="Calibri" w:hAnsi="Calibri"/>
          <w:sz w:val="22"/>
          <w:szCs w:val="22"/>
        </w:rPr>
        <w:tab/>
      </w:r>
      <w:r w:rsidRPr="00395377">
        <w:rPr>
          <w:rFonts w:ascii="Calibri" w:hAnsi="Calibri"/>
          <w:sz w:val="22"/>
          <w:szCs w:val="22"/>
          <w:u w:val="single"/>
        </w:rPr>
        <w:t>If any funds other than Federal appropriated funds</w:t>
      </w:r>
      <w:r w:rsidRPr="00395377">
        <w:rPr>
          <w:rFonts w:ascii="Calibri" w:hAnsi="Calibri"/>
          <w:sz w:val="22"/>
          <w:szCs w:val="22"/>
        </w:rPr>
        <w:t xml:space="preserve"> have been paid or will be paid to any person for influencing or attempting to influence an officer or employee of any agency, a Member of Congress, an officer or employee of Congress, or an employee of a Member of Congress in connection with this federal contract, grant, loan, or cooperative agreement, </w:t>
      </w:r>
      <w:r w:rsidRPr="00395377">
        <w:rPr>
          <w:rFonts w:ascii="Calibri" w:hAnsi="Calibri"/>
          <w:sz w:val="22"/>
          <w:szCs w:val="22"/>
          <w:u w:val="single"/>
        </w:rPr>
        <w:t>the undersigned shall complete and submit Standard Form </w:t>
      </w:r>
      <w:smartTag w:uri="urn:schemas-microsoft-com:office:smarttags" w:element="stockticker">
        <w:r w:rsidRPr="00395377">
          <w:rPr>
            <w:rFonts w:ascii="Calibri" w:hAnsi="Calibri"/>
            <w:sz w:val="22"/>
            <w:szCs w:val="22"/>
            <w:u w:val="single"/>
          </w:rPr>
          <w:t>LLL</w:t>
        </w:r>
      </w:smartTag>
      <w:r w:rsidRPr="00395377">
        <w:rPr>
          <w:rFonts w:ascii="Calibri" w:hAnsi="Calibri"/>
          <w:sz w:val="22"/>
          <w:szCs w:val="22"/>
          <w:u w:val="single"/>
        </w:rPr>
        <w:t>, “Disclosure of Lobbying Activities,” in accordance with its instructions</w:t>
      </w:r>
      <w:r w:rsidRPr="00395377">
        <w:rPr>
          <w:rFonts w:ascii="Calibri" w:hAnsi="Calibri"/>
          <w:sz w:val="22"/>
          <w:szCs w:val="22"/>
        </w:rPr>
        <w:t>.</w:t>
      </w:r>
    </w:p>
    <w:p w14:paraId="3A8F3BAB" w14:textId="77777777" w:rsidR="000671F7" w:rsidRPr="00395377" w:rsidRDefault="000671F7" w:rsidP="000671F7">
      <w:pPr>
        <w:tabs>
          <w:tab w:val="left" w:pos="600"/>
          <w:tab w:val="left" w:pos="1200"/>
        </w:tabs>
        <w:spacing w:line="200" w:lineRule="exact"/>
        <w:ind w:firstLine="360"/>
        <w:rPr>
          <w:rFonts w:ascii="Calibri" w:hAnsi="Calibri"/>
          <w:sz w:val="22"/>
          <w:szCs w:val="22"/>
        </w:rPr>
      </w:pPr>
    </w:p>
    <w:p w14:paraId="23F0E2D1" w14:textId="77777777" w:rsidR="000671F7" w:rsidRPr="00395377" w:rsidRDefault="000671F7" w:rsidP="000671F7">
      <w:pPr>
        <w:tabs>
          <w:tab w:val="left" w:pos="600"/>
          <w:tab w:val="left" w:pos="1200"/>
        </w:tabs>
        <w:spacing w:line="200" w:lineRule="exact"/>
        <w:ind w:firstLine="360"/>
        <w:rPr>
          <w:rFonts w:ascii="Calibri" w:hAnsi="Calibri"/>
          <w:sz w:val="22"/>
          <w:szCs w:val="22"/>
        </w:rPr>
      </w:pPr>
      <w:r w:rsidRPr="00395377">
        <w:rPr>
          <w:rFonts w:ascii="Calibri" w:hAnsi="Calibri"/>
          <w:sz w:val="22"/>
          <w:szCs w:val="22"/>
        </w:rPr>
        <w:t>(3)</w:t>
      </w:r>
      <w:r w:rsidRPr="00395377">
        <w:rPr>
          <w:rFonts w:ascii="Calibri" w:hAnsi="Calibri"/>
          <w:sz w:val="22"/>
          <w:szCs w:val="22"/>
        </w:rPr>
        <w:tab/>
        <w:t>The undersigned shall require that the language of this certification be included in the award documents for all subawards at all tiers (including subcontracts, subgrants, and contracts under grants, loans, and cooperative agreements) and that all subrecipients shall certify accordingly.</w:t>
      </w:r>
    </w:p>
    <w:p w14:paraId="6B3A41A4" w14:textId="77777777" w:rsidR="000671F7" w:rsidRPr="00395377" w:rsidRDefault="000671F7" w:rsidP="000671F7">
      <w:pPr>
        <w:tabs>
          <w:tab w:val="left" w:pos="600"/>
          <w:tab w:val="left" w:pos="1200"/>
        </w:tabs>
        <w:spacing w:line="200" w:lineRule="exact"/>
        <w:ind w:firstLine="360"/>
        <w:rPr>
          <w:rFonts w:ascii="Calibri" w:hAnsi="Calibri"/>
          <w:sz w:val="22"/>
          <w:szCs w:val="22"/>
        </w:rPr>
      </w:pPr>
    </w:p>
    <w:p w14:paraId="34F528FD" w14:textId="77777777" w:rsidR="000671F7" w:rsidRPr="00395377" w:rsidRDefault="000671F7" w:rsidP="000671F7">
      <w:pPr>
        <w:tabs>
          <w:tab w:val="left" w:pos="600"/>
          <w:tab w:val="left" w:pos="1200"/>
        </w:tabs>
        <w:spacing w:line="200" w:lineRule="exact"/>
        <w:ind w:firstLine="360"/>
        <w:rPr>
          <w:rFonts w:ascii="Calibri" w:hAnsi="Calibri"/>
          <w:sz w:val="22"/>
          <w:szCs w:val="22"/>
        </w:rPr>
      </w:pPr>
      <w:r w:rsidRPr="00395377">
        <w:rPr>
          <w:rFonts w:ascii="Calibri" w:hAnsi="Calibri"/>
          <w:sz w:val="22"/>
          <w:szCs w:val="22"/>
        </w:rPr>
        <w:t>This certification is a material representation of fact upon which reliance was placed when this transaction was made or entered into.  Submission of this certification is a prerequisite for making or entering into this transaction imposed by Section 1352, Title 31, U.S. Code.  Any person who fails to file the required certification shall be subject to a civil penalty of not less than $10,000 and not more than $100,000 for each such failure.</w:t>
      </w:r>
    </w:p>
    <w:p w14:paraId="3C3247DA" w14:textId="77777777" w:rsidR="000671F7" w:rsidRPr="00395377" w:rsidRDefault="000671F7" w:rsidP="000671F7">
      <w:pPr>
        <w:tabs>
          <w:tab w:val="left" w:pos="600"/>
          <w:tab w:val="left" w:pos="1200"/>
        </w:tabs>
        <w:spacing w:line="200" w:lineRule="exact"/>
        <w:ind w:firstLine="360"/>
        <w:rPr>
          <w:rFonts w:ascii="Calibri" w:hAnsi="Calibri"/>
          <w:sz w:val="22"/>
          <w:szCs w:val="22"/>
        </w:rPr>
      </w:pPr>
    </w:p>
    <w:p w14:paraId="6FFB5D25" w14:textId="77777777" w:rsidR="000671F7" w:rsidRPr="00395377" w:rsidRDefault="000671F7" w:rsidP="000671F7">
      <w:pPr>
        <w:tabs>
          <w:tab w:val="left" w:pos="600"/>
          <w:tab w:val="left" w:pos="1800"/>
          <w:tab w:val="right" w:pos="6000"/>
          <w:tab w:val="left" w:pos="7560"/>
          <w:tab w:val="left" w:pos="8280"/>
          <w:tab w:val="right" w:pos="10200"/>
          <w:tab w:val="left" w:pos="600"/>
          <w:tab w:val="left" w:pos="1800"/>
          <w:tab w:val="left" w:pos="600"/>
          <w:tab w:val="left" w:pos="1800"/>
          <w:tab w:val="left" w:pos="600"/>
          <w:tab w:val="left" w:pos="1800"/>
        </w:tabs>
        <w:spacing w:line="200" w:lineRule="exact"/>
        <w:ind w:left="1800" w:hanging="1200"/>
        <w:rPr>
          <w:rFonts w:ascii="Calibri" w:hAnsi="Calibri"/>
          <w:sz w:val="22"/>
          <w:szCs w:val="22"/>
          <w:u w:val="single"/>
        </w:rPr>
      </w:pPr>
      <w:r w:rsidRPr="00395377">
        <w:rPr>
          <w:rFonts w:ascii="Calibri" w:hAnsi="Calibri"/>
          <w:sz w:val="22"/>
          <w:szCs w:val="22"/>
        </w:rPr>
        <w:t>Signature</w:t>
      </w:r>
      <w:r w:rsidRPr="00395377">
        <w:rPr>
          <w:rFonts w:ascii="Calibri" w:hAnsi="Calibri"/>
          <w:sz w:val="22"/>
          <w:szCs w:val="22"/>
        </w:rPr>
        <w:tab/>
      </w:r>
      <w:r w:rsidRPr="00395377">
        <w:rPr>
          <w:rFonts w:ascii="Calibri" w:hAnsi="Calibri"/>
          <w:sz w:val="22"/>
          <w:szCs w:val="22"/>
          <w:u w:val="single"/>
        </w:rPr>
        <w:tab/>
      </w:r>
      <w:r w:rsidRPr="00395377">
        <w:rPr>
          <w:rFonts w:ascii="Calibri" w:hAnsi="Calibri"/>
          <w:sz w:val="22"/>
          <w:szCs w:val="22"/>
        </w:rPr>
        <w:tab/>
        <w:t>Date</w:t>
      </w:r>
      <w:r w:rsidRPr="00395377">
        <w:rPr>
          <w:rFonts w:ascii="Calibri" w:hAnsi="Calibri"/>
          <w:sz w:val="22"/>
          <w:szCs w:val="22"/>
        </w:rPr>
        <w:tab/>
      </w:r>
      <w:r w:rsidRPr="00395377">
        <w:rPr>
          <w:rFonts w:ascii="Calibri" w:hAnsi="Calibri"/>
          <w:sz w:val="22"/>
          <w:szCs w:val="22"/>
          <w:u w:val="single"/>
        </w:rPr>
        <w:tab/>
      </w:r>
    </w:p>
    <w:p w14:paraId="19314450" w14:textId="77777777" w:rsidR="000671F7" w:rsidRPr="00395377" w:rsidRDefault="000671F7" w:rsidP="000671F7">
      <w:pPr>
        <w:tabs>
          <w:tab w:val="left" w:pos="600"/>
          <w:tab w:val="left" w:pos="1800"/>
          <w:tab w:val="right" w:pos="6000"/>
          <w:tab w:val="left" w:pos="7560"/>
          <w:tab w:val="left" w:pos="8280"/>
          <w:tab w:val="right" w:pos="10200"/>
          <w:tab w:val="left" w:pos="600"/>
          <w:tab w:val="left" w:pos="1800"/>
          <w:tab w:val="left" w:pos="600"/>
          <w:tab w:val="left" w:pos="1800"/>
          <w:tab w:val="left" w:pos="600"/>
          <w:tab w:val="left" w:pos="1800"/>
        </w:tabs>
        <w:spacing w:line="200" w:lineRule="exact"/>
        <w:ind w:firstLine="360"/>
        <w:rPr>
          <w:rFonts w:ascii="Calibri" w:hAnsi="Calibri"/>
          <w:sz w:val="22"/>
          <w:szCs w:val="22"/>
        </w:rPr>
      </w:pPr>
    </w:p>
    <w:p w14:paraId="12166BE2" w14:textId="77777777" w:rsidR="000671F7" w:rsidRPr="00395377" w:rsidRDefault="000671F7" w:rsidP="000671F7">
      <w:pPr>
        <w:tabs>
          <w:tab w:val="left" w:pos="600"/>
          <w:tab w:val="left" w:pos="1200"/>
        </w:tabs>
        <w:spacing w:line="200" w:lineRule="exact"/>
        <w:ind w:firstLine="360"/>
        <w:jc w:val="center"/>
        <w:rPr>
          <w:rFonts w:ascii="Calibri" w:hAnsi="Calibri"/>
          <w:b/>
          <w:sz w:val="22"/>
          <w:szCs w:val="22"/>
        </w:rPr>
      </w:pPr>
      <w:r w:rsidRPr="00395377">
        <w:rPr>
          <w:rFonts w:ascii="Calibri" w:hAnsi="Calibri"/>
          <w:b/>
          <w:sz w:val="22"/>
          <w:szCs w:val="22"/>
        </w:rPr>
        <w:t>Instructions for Certification</w:t>
      </w:r>
    </w:p>
    <w:p w14:paraId="01358723" w14:textId="77777777" w:rsidR="000671F7" w:rsidRPr="00395377" w:rsidRDefault="000671F7" w:rsidP="000671F7">
      <w:pPr>
        <w:tabs>
          <w:tab w:val="left" w:pos="600"/>
          <w:tab w:val="left" w:pos="1200"/>
        </w:tabs>
        <w:spacing w:line="200" w:lineRule="exact"/>
        <w:ind w:firstLine="360"/>
        <w:rPr>
          <w:rFonts w:ascii="Calibri" w:hAnsi="Calibri"/>
          <w:b/>
          <w:sz w:val="22"/>
          <w:szCs w:val="22"/>
        </w:rPr>
      </w:pPr>
    </w:p>
    <w:p w14:paraId="7D8DE882" w14:textId="77777777" w:rsidR="000671F7" w:rsidRPr="00395377" w:rsidRDefault="000671F7" w:rsidP="000671F7">
      <w:pPr>
        <w:tabs>
          <w:tab w:val="left" w:pos="600"/>
          <w:tab w:val="left" w:pos="1200"/>
          <w:tab w:val="left" w:pos="600"/>
          <w:tab w:val="left" w:pos="1200"/>
        </w:tabs>
        <w:spacing w:line="200" w:lineRule="exact"/>
        <w:ind w:left="600" w:hanging="600"/>
        <w:rPr>
          <w:rFonts w:ascii="Calibri" w:hAnsi="Calibri"/>
          <w:sz w:val="22"/>
          <w:szCs w:val="22"/>
        </w:rPr>
      </w:pPr>
      <w:r w:rsidRPr="00395377">
        <w:rPr>
          <w:rFonts w:ascii="Calibri" w:hAnsi="Calibri"/>
          <w:sz w:val="22"/>
          <w:szCs w:val="22"/>
        </w:rPr>
        <w:t>1.</w:t>
      </w:r>
      <w:r w:rsidRPr="00395377">
        <w:rPr>
          <w:rFonts w:ascii="Calibri" w:hAnsi="Calibri"/>
          <w:sz w:val="22"/>
          <w:szCs w:val="22"/>
        </w:rPr>
        <w:tab/>
        <w:t>This certification and a disclosure form should be filed by each person as required, with each submission that initiates agency consideration of such person for:  (1) award of a Federal contract, grant, or cooperative agreement exceeding $100,000 or (2) an award of a Federal loan or a commitment providing for the United States to insure or guarantee a loan exceeding $150,000.</w:t>
      </w:r>
    </w:p>
    <w:p w14:paraId="481DB62B" w14:textId="77777777" w:rsidR="000671F7" w:rsidRPr="00395377" w:rsidRDefault="000671F7" w:rsidP="000671F7">
      <w:pPr>
        <w:tabs>
          <w:tab w:val="left" w:pos="600"/>
          <w:tab w:val="left" w:pos="1200"/>
          <w:tab w:val="left" w:pos="600"/>
          <w:tab w:val="left" w:pos="1200"/>
        </w:tabs>
        <w:spacing w:line="200" w:lineRule="exact"/>
        <w:ind w:firstLine="360"/>
        <w:rPr>
          <w:rFonts w:ascii="Calibri" w:hAnsi="Calibri"/>
          <w:sz w:val="22"/>
          <w:szCs w:val="22"/>
        </w:rPr>
      </w:pPr>
    </w:p>
    <w:p w14:paraId="36E26710" w14:textId="77777777" w:rsidR="000671F7" w:rsidRPr="00395377" w:rsidRDefault="000671F7" w:rsidP="000671F7">
      <w:pPr>
        <w:tabs>
          <w:tab w:val="left" w:pos="600"/>
          <w:tab w:val="left" w:pos="1200"/>
          <w:tab w:val="left" w:pos="600"/>
          <w:tab w:val="left" w:pos="1200"/>
          <w:tab w:val="left" w:pos="600"/>
          <w:tab w:val="left" w:pos="1200"/>
          <w:tab w:val="left" w:pos="600"/>
          <w:tab w:val="left" w:pos="1200"/>
        </w:tabs>
        <w:spacing w:line="200" w:lineRule="exact"/>
        <w:ind w:left="600" w:hanging="600"/>
        <w:rPr>
          <w:rFonts w:ascii="Calibri" w:hAnsi="Calibri"/>
          <w:sz w:val="22"/>
          <w:szCs w:val="22"/>
        </w:rPr>
      </w:pPr>
      <w:r w:rsidRPr="00395377">
        <w:rPr>
          <w:rFonts w:ascii="Calibri" w:hAnsi="Calibri"/>
          <w:sz w:val="22"/>
          <w:szCs w:val="22"/>
        </w:rPr>
        <w:t>2.</w:t>
      </w:r>
      <w:r w:rsidRPr="00395377">
        <w:rPr>
          <w:rFonts w:ascii="Calibri" w:hAnsi="Calibri"/>
          <w:sz w:val="22"/>
          <w:szCs w:val="22"/>
        </w:rPr>
        <w:tab/>
        <w:t>This certification and a disclosure form should be filed by each person as required, upon receipt by such person of (1) a federal contract, grant, or cooperative agreement exceeding $100,000, or (2) a federal loan or a commitment providing for the United States to insure or guarantee a loan exceeding $150,000, unless such person previously filed a certification, and a disclosure form, if required, at the time agency consideration was initiated.</w:t>
      </w:r>
    </w:p>
    <w:p w14:paraId="2698A9AE" w14:textId="77777777" w:rsidR="000671F7" w:rsidRPr="00395377" w:rsidRDefault="000671F7" w:rsidP="000671F7">
      <w:pPr>
        <w:tabs>
          <w:tab w:val="left" w:pos="600"/>
          <w:tab w:val="left" w:pos="1200"/>
          <w:tab w:val="left" w:pos="600"/>
          <w:tab w:val="left" w:pos="1200"/>
          <w:tab w:val="left" w:pos="600"/>
          <w:tab w:val="left" w:pos="1200"/>
          <w:tab w:val="left" w:pos="600"/>
          <w:tab w:val="left" w:pos="1200"/>
        </w:tabs>
        <w:spacing w:line="200" w:lineRule="exact"/>
        <w:ind w:firstLine="360"/>
        <w:rPr>
          <w:rFonts w:ascii="Calibri" w:hAnsi="Calibri"/>
          <w:sz w:val="22"/>
          <w:szCs w:val="22"/>
        </w:rPr>
      </w:pPr>
    </w:p>
    <w:p w14:paraId="49B23C05" w14:textId="77777777" w:rsidR="000671F7" w:rsidRPr="00395377" w:rsidRDefault="000671F7" w:rsidP="000671F7">
      <w:pPr>
        <w:tabs>
          <w:tab w:val="left" w:pos="600"/>
          <w:tab w:val="left" w:pos="1200"/>
          <w:tab w:val="left" w:pos="600"/>
          <w:tab w:val="left" w:pos="1200"/>
          <w:tab w:val="left" w:pos="600"/>
          <w:tab w:val="left" w:pos="1200"/>
          <w:tab w:val="left" w:pos="600"/>
          <w:tab w:val="left" w:pos="1200"/>
          <w:tab w:val="left" w:pos="600"/>
          <w:tab w:val="left" w:pos="1200"/>
          <w:tab w:val="left" w:pos="600"/>
          <w:tab w:val="left" w:pos="1200"/>
          <w:tab w:val="left" w:pos="600"/>
          <w:tab w:val="left" w:pos="1200"/>
          <w:tab w:val="left" w:pos="600"/>
          <w:tab w:val="left" w:pos="1200"/>
        </w:tabs>
        <w:spacing w:line="200" w:lineRule="exact"/>
        <w:ind w:left="600" w:hanging="600"/>
        <w:rPr>
          <w:rFonts w:ascii="Calibri" w:hAnsi="Calibri"/>
          <w:sz w:val="22"/>
          <w:szCs w:val="22"/>
        </w:rPr>
      </w:pPr>
      <w:r w:rsidRPr="00395377">
        <w:rPr>
          <w:rFonts w:ascii="Calibri" w:hAnsi="Calibri"/>
          <w:sz w:val="22"/>
          <w:szCs w:val="22"/>
        </w:rPr>
        <w:t>3.</w:t>
      </w:r>
      <w:r w:rsidRPr="00395377">
        <w:rPr>
          <w:rFonts w:ascii="Calibri" w:hAnsi="Calibri"/>
          <w:sz w:val="22"/>
          <w:szCs w:val="22"/>
        </w:rPr>
        <w:tab/>
      </w:r>
      <w:r w:rsidRPr="00395377">
        <w:rPr>
          <w:rFonts w:ascii="Calibri" w:hAnsi="Calibri"/>
          <w:sz w:val="22"/>
          <w:szCs w:val="22"/>
          <w:u w:val="single"/>
        </w:rPr>
        <w:t>Any person who</w:t>
      </w:r>
      <w:r w:rsidRPr="00395377">
        <w:rPr>
          <w:rFonts w:ascii="Calibri" w:hAnsi="Calibri"/>
          <w:sz w:val="22"/>
          <w:szCs w:val="22"/>
        </w:rPr>
        <w:t xml:space="preserve"> requests or </w:t>
      </w:r>
      <w:r w:rsidRPr="00395377">
        <w:rPr>
          <w:rFonts w:ascii="Calibri" w:hAnsi="Calibri"/>
          <w:sz w:val="22"/>
          <w:szCs w:val="22"/>
          <w:u w:val="single"/>
        </w:rPr>
        <w:t>receives</w:t>
      </w:r>
      <w:r w:rsidRPr="00395377">
        <w:rPr>
          <w:rFonts w:ascii="Calibri" w:hAnsi="Calibri"/>
          <w:sz w:val="22"/>
          <w:szCs w:val="22"/>
        </w:rPr>
        <w:t xml:space="preserve"> from a person referred to in paragraphs (1) and (2) above:  (1) a subcontract exceeding $100,000 at any tier under a federal contract; (2) </w:t>
      </w:r>
      <w:r w:rsidRPr="00395377">
        <w:rPr>
          <w:rFonts w:ascii="Calibri" w:hAnsi="Calibri"/>
          <w:sz w:val="22"/>
          <w:szCs w:val="22"/>
          <w:u w:val="single"/>
        </w:rPr>
        <w:t>a</w:t>
      </w:r>
      <w:r w:rsidRPr="00395377">
        <w:rPr>
          <w:rFonts w:ascii="Calibri" w:hAnsi="Calibri"/>
          <w:sz w:val="22"/>
          <w:szCs w:val="22"/>
        </w:rPr>
        <w:t xml:space="preserve"> subgrant, </w:t>
      </w:r>
      <w:r w:rsidRPr="00395377">
        <w:rPr>
          <w:rFonts w:ascii="Calibri" w:hAnsi="Calibri"/>
          <w:sz w:val="22"/>
          <w:szCs w:val="22"/>
          <w:u w:val="single"/>
        </w:rPr>
        <w:t>contract, or subcontract exceeding $100,000 an any tier under a federal grant</w:t>
      </w:r>
      <w:r w:rsidRPr="00395377">
        <w:rPr>
          <w:rFonts w:ascii="Calibri" w:hAnsi="Calibri"/>
          <w:sz w:val="22"/>
          <w:szCs w:val="22"/>
        </w:rPr>
        <w:t xml:space="preserve">;  (3) a contract or subcontract exceeding $100,000 at any tier under a federal loan exceeding $150,000, or; (4) a contract or subcontract exceeding $100,000 at any tier under a federal cooperative agreement, </w:t>
      </w:r>
      <w:r w:rsidRPr="00395377">
        <w:rPr>
          <w:rFonts w:ascii="Calibri" w:hAnsi="Calibri"/>
          <w:sz w:val="22"/>
          <w:szCs w:val="22"/>
          <w:u w:val="single"/>
        </w:rPr>
        <w:t>shall file a certification, and a disclosure form, as required, to the next tier above</w:t>
      </w:r>
      <w:r w:rsidRPr="00395377">
        <w:rPr>
          <w:rFonts w:ascii="Calibri" w:hAnsi="Calibri"/>
          <w:sz w:val="22"/>
          <w:szCs w:val="22"/>
        </w:rPr>
        <w:t>.</w:t>
      </w:r>
    </w:p>
    <w:p w14:paraId="55B5746A" w14:textId="77777777" w:rsidR="000671F7" w:rsidRPr="00395377" w:rsidRDefault="000671F7" w:rsidP="000671F7">
      <w:pPr>
        <w:tabs>
          <w:tab w:val="left" w:pos="600"/>
          <w:tab w:val="left" w:pos="1200"/>
          <w:tab w:val="left" w:pos="600"/>
          <w:tab w:val="left" w:pos="1200"/>
          <w:tab w:val="left" w:pos="600"/>
          <w:tab w:val="left" w:pos="1200"/>
          <w:tab w:val="left" w:pos="600"/>
          <w:tab w:val="left" w:pos="1200"/>
          <w:tab w:val="left" w:pos="600"/>
          <w:tab w:val="left" w:pos="1200"/>
          <w:tab w:val="left" w:pos="600"/>
          <w:tab w:val="left" w:pos="1200"/>
          <w:tab w:val="left" w:pos="600"/>
          <w:tab w:val="left" w:pos="1200"/>
          <w:tab w:val="left" w:pos="600"/>
          <w:tab w:val="left" w:pos="1200"/>
        </w:tabs>
        <w:spacing w:line="200" w:lineRule="exact"/>
        <w:ind w:firstLine="360"/>
        <w:rPr>
          <w:rFonts w:ascii="Calibri" w:hAnsi="Calibri"/>
          <w:sz w:val="22"/>
          <w:szCs w:val="22"/>
        </w:rPr>
      </w:pPr>
    </w:p>
    <w:p w14:paraId="2D3FF63A" w14:textId="77777777" w:rsidR="000671F7" w:rsidRPr="00395377" w:rsidRDefault="000671F7" w:rsidP="000671F7">
      <w:pPr>
        <w:tabs>
          <w:tab w:val="left" w:pos="600"/>
          <w:tab w:val="left" w:pos="1200"/>
          <w:tab w:val="left" w:pos="600"/>
          <w:tab w:val="left" w:pos="1200"/>
          <w:tab w:val="left" w:pos="600"/>
          <w:tab w:val="left" w:pos="1200"/>
          <w:tab w:val="left" w:pos="600"/>
          <w:tab w:val="left" w:pos="1200"/>
          <w:tab w:val="left" w:pos="600"/>
          <w:tab w:val="left" w:pos="1200"/>
          <w:tab w:val="left" w:pos="600"/>
          <w:tab w:val="left" w:pos="1200"/>
          <w:tab w:val="left" w:pos="600"/>
          <w:tab w:val="left" w:pos="1200"/>
          <w:tab w:val="left" w:pos="600"/>
          <w:tab w:val="left" w:pos="1200"/>
          <w:tab w:val="left" w:pos="600"/>
          <w:tab w:val="left" w:pos="1200"/>
          <w:tab w:val="left" w:pos="600"/>
          <w:tab w:val="left" w:pos="1200"/>
          <w:tab w:val="left" w:pos="600"/>
          <w:tab w:val="left" w:pos="1200"/>
          <w:tab w:val="left" w:pos="600"/>
          <w:tab w:val="left" w:pos="1200"/>
          <w:tab w:val="left" w:pos="600"/>
          <w:tab w:val="left" w:pos="1200"/>
          <w:tab w:val="left" w:pos="600"/>
          <w:tab w:val="left" w:pos="1200"/>
          <w:tab w:val="left" w:pos="600"/>
          <w:tab w:val="left" w:pos="1200"/>
          <w:tab w:val="left" w:pos="600"/>
          <w:tab w:val="left" w:pos="1200"/>
        </w:tabs>
        <w:spacing w:line="200" w:lineRule="exact"/>
        <w:ind w:left="600" w:hanging="600"/>
        <w:rPr>
          <w:rFonts w:ascii="Calibri" w:hAnsi="Calibri"/>
          <w:sz w:val="22"/>
          <w:szCs w:val="22"/>
        </w:rPr>
      </w:pPr>
      <w:r w:rsidRPr="00395377">
        <w:rPr>
          <w:rFonts w:ascii="Calibri" w:hAnsi="Calibri"/>
          <w:sz w:val="22"/>
          <w:szCs w:val="22"/>
        </w:rPr>
        <w:t>4.</w:t>
      </w:r>
      <w:r w:rsidRPr="00395377">
        <w:rPr>
          <w:rFonts w:ascii="Calibri" w:hAnsi="Calibri"/>
          <w:sz w:val="22"/>
          <w:szCs w:val="22"/>
        </w:rPr>
        <w:tab/>
      </w:r>
      <w:r w:rsidRPr="00395377">
        <w:rPr>
          <w:rFonts w:ascii="Calibri" w:hAnsi="Calibri"/>
          <w:sz w:val="22"/>
          <w:szCs w:val="22"/>
          <w:u w:val="single"/>
        </w:rPr>
        <w:t>All disclosure forms, but not certifications, shall be forwarded from tier to tier until received by the person referred to in paragraphs (1) or (2) above</w:t>
      </w:r>
      <w:r w:rsidRPr="00395377">
        <w:rPr>
          <w:rFonts w:ascii="Calibri" w:hAnsi="Calibri"/>
          <w:sz w:val="22"/>
          <w:szCs w:val="22"/>
        </w:rPr>
        <w:t>.  That person shall forward all disclosure forms to the appropriate bureau/office within the Department of the Interior.</w:t>
      </w:r>
    </w:p>
    <w:p w14:paraId="09D5E23F" w14:textId="77777777" w:rsidR="000671F7" w:rsidRPr="00395377" w:rsidRDefault="000671F7" w:rsidP="000671F7">
      <w:pPr>
        <w:tabs>
          <w:tab w:val="left" w:pos="600"/>
          <w:tab w:val="left" w:pos="1200"/>
          <w:tab w:val="left" w:pos="600"/>
          <w:tab w:val="left" w:pos="1200"/>
          <w:tab w:val="left" w:pos="600"/>
          <w:tab w:val="left" w:pos="1200"/>
          <w:tab w:val="left" w:pos="600"/>
          <w:tab w:val="left" w:pos="1200"/>
          <w:tab w:val="left" w:pos="600"/>
          <w:tab w:val="left" w:pos="1200"/>
          <w:tab w:val="left" w:pos="600"/>
          <w:tab w:val="left" w:pos="1200"/>
          <w:tab w:val="left" w:pos="600"/>
          <w:tab w:val="left" w:pos="1200"/>
          <w:tab w:val="left" w:pos="600"/>
          <w:tab w:val="left" w:pos="1200"/>
          <w:tab w:val="left" w:pos="600"/>
          <w:tab w:val="left" w:pos="1200"/>
          <w:tab w:val="left" w:pos="600"/>
          <w:tab w:val="left" w:pos="1200"/>
          <w:tab w:val="left" w:pos="600"/>
          <w:tab w:val="left" w:pos="1200"/>
          <w:tab w:val="left" w:pos="600"/>
          <w:tab w:val="left" w:pos="1200"/>
          <w:tab w:val="left" w:pos="600"/>
          <w:tab w:val="left" w:pos="1200"/>
          <w:tab w:val="left" w:pos="600"/>
          <w:tab w:val="left" w:pos="1200"/>
          <w:tab w:val="left" w:pos="600"/>
          <w:tab w:val="left" w:pos="1200"/>
          <w:tab w:val="left" w:pos="600"/>
          <w:tab w:val="left" w:pos="1200"/>
        </w:tabs>
        <w:spacing w:line="200" w:lineRule="exact"/>
        <w:ind w:firstLine="360"/>
        <w:rPr>
          <w:rFonts w:ascii="Calibri" w:hAnsi="Calibri"/>
          <w:sz w:val="22"/>
          <w:szCs w:val="22"/>
        </w:rPr>
      </w:pPr>
    </w:p>
    <w:p w14:paraId="6D552FD3" w14:textId="77777777" w:rsidR="000671F7" w:rsidRPr="00395377" w:rsidRDefault="000671F7" w:rsidP="000671F7">
      <w:pPr>
        <w:tabs>
          <w:tab w:val="left" w:pos="600"/>
          <w:tab w:val="left" w:pos="1200"/>
          <w:tab w:val="left" w:pos="600"/>
          <w:tab w:val="left" w:pos="1200"/>
          <w:tab w:val="left" w:pos="600"/>
          <w:tab w:val="left" w:pos="1200"/>
          <w:tab w:val="left" w:pos="600"/>
          <w:tab w:val="left" w:pos="1200"/>
          <w:tab w:val="left" w:pos="600"/>
          <w:tab w:val="left" w:pos="1200"/>
          <w:tab w:val="left" w:pos="600"/>
          <w:tab w:val="left" w:pos="1200"/>
          <w:tab w:val="left" w:pos="600"/>
          <w:tab w:val="left" w:pos="1200"/>
          <w:tab w:val="left" w:pos="600"/>
          <w:tab w:val="left" w:pos="1200"/>
          <w:tab w:val="left" w:pos="600"/>
          <w:tab w:val="left" w:pos="1200"/>
          <w:tab w:val="left" w:pos="600"/>
          <w:tab w:val="left" w:pos="1200"/>
          <w:tab w:val="left" w:pos="600"/>
          <w:tab w:val="left" w:pos="1200"/>
          <w:tab w:val="left" w:pos="600"/>
          <w:tab w:val="left" w:pos="1200"/>
          <w:tab w:val="left" w:pos="600"/>
          <w:tab w:val="left" w:pos="1200"/>
          <w:tab w:val="left" w:pos="600"/>
          <w:tab w:val="left" w:pos="1200"/>
          <w:tab w:val="left" w:pos="600"/>
        </w:tabs>
        <w:spacing w:line="200" w:lineRule="exact"/>
        <w:ind w:left="600" w:hanging="600"/>
        <w:rPr>
          <w:rFonts w:ascii="Calibri" w:hAnsi="Calibri"/>
          <w:b/>
          <w:sz w:val="22"/>
          <w:szCs w:val="22"/>
          <w:u w:val="single"/>
        </w:rPr>
      </w:pPr>
      <w:r w:rsidRPr="00395377">
        <w:rPr>
          <w:rFonts w:ascii="Calibri" w:hAnsi="Calibri"/>
          <w:sz w:val="22"/>
          <w:szCs w:val="22"/>
        </w:rPr>
        <w:t>5.</w:t>
      </w:r>
      <w:r w:rsidRPr="00395377">
        <w:rPr>
          <w:rFonts w:ascii="Calibri" w:hAnsi="Calibri"/>
          <w:sz w:val="22"/>
          <w:szCs w:val="22"/>
        </w:rPr>
        <w:tab/>
        <w:t>Any certification or disclosure form filed under paragraph (4) above shall be treated as a material re</w:t>
      </w:r>
      <w:r w:rsidRPr="00395377">
        <w:rPr>
          <w:rFonts w:ascii="Calibri" w:hAnsi="Calibri"/>
          <w:sz w:val="22"/>
          <w:szCs w:val="22"/>
        </w:rPr>
        <w:softHyphen/>
        <w:t>pre</w:t>
      </w:r>
      <w:r w:rsidRPr="00395377">
        <w:rPr>
          <w:rFonts w:ascii="Calibri" w:hAnsi="Calibri"/>
          <w:sz w:val="22"/>
          <w:szCs w:val="22"/>
        </w:rPr>
        <w:softHyphen/>
        <w:t>sentation of fact upon which all receiving tiers shall rely.  All liability arising from an er</w:t>
      </w:r>
      <w:r w:rsidRPr="00395377">
        <w:rPr>
          <w:rFonts w:ascii="Calibri" w:hAnsi="Calibri"/>
          <w:sz w:val="22"/>
          <w:szCs w:val="22"/>
        </w:rPr>
        <w:softHyphen/>
        <w:t>rone</w:t>
      </w:r>
      <w:r w:rsidRPr="00395377">
        <w:rPr>
          <w:rFonts w:ascii="Calibri" w:hAnsi="Calibri"/>
          <w:sz w:val="22"/>
          <w:szCs w:val="22"/>
        </w:rPr>
        <w:softHyphen/>
        <w:t>ous representation shall be borne solely by the tier filing that representation and shall not be shared by any tier to which the erroneous representation is forwarded.  Submitting an er</w:t>
      </w:r>
      <w:r w:rsidRPr="00395377">
        <w:rPr>
          <w:rFonts w:ascii="Calibri" w:hAnsi="Calibri"/>
          <w:sz w:val="22"/>
          <w:szCs w:val="22"/>
        </w:rPr>
        <w:softHyphen/>
        <w:t>roneous certification or disclosure constitutes a failure to file the required certification or dis</w:t>
      </w:r>
      <w:r w:rsidRPr="00395377">
        <w:rPr>
          <w:rFonts w:ascii="Calibri" w:hAnsi="Calibri"/>
          <w:sz w:val="22"/>
          <w:szCs w:val="22"/>
        </w:rPr>
        <w:softHyphen/>
        <w:t>clos</w:t>
      </w:r>
      <w:r w:rsidRPr="00395377">
        <w:rPr>
          <w:rFonts w:ascii="Calibri" w:hAnsi="Calibri"/>
          <w:sz w:val="22"/>
          <w:szCs w:val="22"/>
        </w:rPr>
        <w:softHyphen/>
        <w:t>ure, respectively.  If a person fails to file a required certification or disclosure, the United States may pursue all available remedies, including those authorized by Section 1352, Title 31, U.S. Code.</w:t>
      </w:r>
    </w:p>
    <w:p w14:paraId="7818A08B" w14:textId="77777777" w:rsidR="000671F7" w:rsidRPr="00395377" w:rsidRDefault="000671F7" w:rsidP="000671F7">
      <w:pPr>
        <w:tabs>
          <w:tab w:val="left" w:pos="600"/>
          <w:tab w:val="left" w:pos="1200"/>
          <w:tab w:val="left" w:pos="600"/>
          <w:tab w:val="left" w:pos="1200"/>
          <w:tab w:val="left" w:pos="600"/>
          <w:tab w:val="left" w:pos="1200"/>
          <w:tab w:val="left" w:pos="600"/>
          <w:tab w:val="left" w:pos="1200"/>
          <w:tab w:val="left" w:pos="600"/>
          <w:tab w:val="left" w:pos="1200"/>
          <w:tab w:val="left" w:pos="600"/>
          <w:tab w:val="left" w:pos="1200"/>
          <w:tab w:val="left" w:pos="600"/>
          <w:tab w:val="left" w:pos="1200"/>
          <w:tab w:val="left" w:pos="600"/>
          <w:tab w:val="left" w:pos="1200"/>
          <w:tab w:val="left" w:pos="600"/>
          <w:tab w:val="left" w:pos="1200"/>
          <w:tab w:val="left" w:pos="600"/>
          <w:tab w:val="left" w:pos="1200"/>
          <w:tab w:val="left" w:pos="600"/>
          <w:tab w:val="left" w:pos="1200"/>
          <w:tab w:val="left" w:pos="600"/>
          <w:tab w:val="left" w:pos="1200"/>
          <w:tab w:val="left" w:pos="600"/>
          <w:tab w:val="left" w:pos="1200"/>
          <w:tab w:val="left" w:pos="600"/>
          <w:tab w:val="left" w:pos="1200"/>
          <w:tab w:val="left" w:pos="600"/>
        </w:tabs>
        <w:spacing w:line="200" w:lineRule="exact"/>
        <w:ind w:firstLine="360"/>
        <w:rPr>
          <w:rFonts w:ascii="Calibri" w:hAnsi="Calibri"/>
          <w:b/>
          <w:sz w:val="22"/>
          <w:szCs w:val="22"/>
          <w:u w:val="single"/>
        </w:rPr>
      </w:pPr>
    </w:p>
    <w:p w14:paraId="63D3EE1A" w14:textId="77777777" w:rsidR="000671F7" w:rsidRPr="00395377" w:rsidRDefault="000671F7" w:rsidP="000671F7">
      <w:pPr>
        <w:spacing w:line="240" w:lineRule="atLeast"/>
        <w:ind w:firstLine="360"/>
        <w:jc w:val="center"/>
        <w:rPr>
          <w:rFonts w:ascii="Calibri" w:hAnsi="Calibri"/>
          <w:b/>
          <w:sz w:val="22"/>
          <w:szCs w:val="22"/>
        </w:rPr>
        <w:sectPr w:rsidR="000671F7" w:rsidRPr="00395377" w:rsidSect="000671F7">
          <w:pgSz w:w="12240" w:h="15840" w:code="1"/>
          <w:pgMar w:top="720" w:right="720" w:bottom="720" w:left="720" w:header="432" w:footer="432" w:gutter="0"/>
          <w:cols w:space="720"/>
          <w:docGrid w:linePitch="299"/>
        </w:sectPr>
      </w:pPr>
    </w:p>
    <w:p w14:paraId="54625427" w14:textId="77777777" w:rsidR="000671F7" w:rsidRPr="00395377" w:rsidRDefault="000671F7" w:rsidP="000671F7">
      <w:pPr>
        <w:spacing w:line="240" w:lineRule="atLeast"/>
        <w:ind w:firstLine="360"/>
        <w:jc w:val="center"/>
        <w:rPr>
          <w:rFonts w:ascii="Calibri" w:hAnsi="Calibri"/>
          <w:b/>
          <w:sz w:val="22"/>
          <w:szCs w:val="22"/>
        </w:rPr>
      </w:pPr>
      <w:r w:rsidRPr="00395377">
        <w:rPr>
          <w:rFonts w:ascii="Calibri" w:hAnsi="Calibri"/>
          <w:b/>
          <w:sz w:val="22"/>
          <w:szCs w:val="22"/>
        </w:rPr>
        <w:lastRenderedPageBreak/>
        <w:t xml:space="preserve">INSTRUCTIONS FOR COMPLETION OF SF </w:t>
      </w:r>
      <w:smartTag w:uri="urn:schemas-microsoft-com:office:smarttags" w:element="stockticker">
        <w:r w:rsidRPr="00395377">
          <w:rPr>
            <w:rFonts w:ascii="Calibri" w:hAnsi="Calibri"/>
            <w:b/>
            <w:sz w:val="22"/>
            <w:szCs w:val="22"/>
          </w:rPr>
          <w:t>LLL</w:t>
        </w:r>
      </w:smartTag>
      <w:r w:rsidRPr="00395377">
        <w:rPr>
          <w:rFonts w:ascii="Calibri" w:hAnsi="Calibri"/>
          <w:b/>
          <w:sz w:val="22"/>
          <w:szCs w:val="22"/>
        </w:rPr>
        <w:t>, DISCLOSURE OF LOBBYING ACTIVITIES</w:t>
      </w:r>
    </w:p>
    <w:p w14:paraId="5B434DE8" w14:textId="77777777" w:rsidR="000671F7" w:rsidRPr="00395377" w:rsidRDefault="000671F7" w:rsidP="000671F7">
      <w:pPr>
        <w:spacing w:line="240" w:lineRule="atLeast"/>
        <w:ind w:firstLine="360"/>
        <w:rPr>
          <w:rFonts w:ascii="Calibri" w:hAnsi="Calibri"/>
          <w:b/>
          <w:sz w:val="22"/>
          <w:szCs w:val="22"/>
        </w:rPr>
      </w:pPr>
    </w:p>
    <w:p w14:paraId="4010B325" w14:textId="77777777" w:rsidR="000671F7" w:rsidRPr="00395377" w:rsidRDefault="000671F7" w:rsidP="000671F7">
      <w:pPr>
        <w:spacing w:line="240" w:lineRule="atLeast"/>
        <w:ind w:firstLine="360"/>
        <w:rPr>
          <w:rFonts w:ascii="Calibri" w:hAnsi="Calibri"/>
          <w:b/>
          <w:sz w:val="22"/>
          <w:szCs w:val="22"/>
        </w:rPr>
      </w:pPr>
    </w:p>
    <w:p w14:paraId="5BB56190" w14:textId="77777777" w:rsidR="000671F7" w:rsidRPr="00395377" w:rsidRDefault="000671F7" w:rsidP="000671F7">
      <w:pPr>
        <w:spacing w:line="240" w:lineRule="atLeast"/>
        <w:ind w:firstLine="360"/>
        <w:rPr>
          <w:rFonts w:ascii="Calibri" w:hAnsi="Calibri"/>
          <w:sz w:val="22"/>
          <w:szCs w:val="22"/>
        </w:rPr>
      </w:pPr>
      <w:r w:rsidRPr="00395377">
        <w:rPr>
          <w:rFonts w:ascii="Calibri" w:hAnsi="Calibri"/>
          <w:sz w:val="22"/>
          <w:szCs w:val="22"/>
        </w:rPr>
        <w:t>This disclosure form shall be completed by the reporting entity, whether subawardee or prime Federal recipient, at the initiation or receipt of a covered Federal action, or a material change to a previous filing, pursuant to Title 31 U.S.C., Section 1352.  The filing of a form is required for each payment or agreement to make payment to any lobbying entity for influencing or attempting to influence an officer or employee of any agency, a Member of Congress, an officer or employee of Congress, or an employee of a Member of Congress in connection with a covered Federal action.  Use the SF </w:t>
      </w:r>
      <w:smartTag w:uri="urn:schemas-microsoft-com:office:smarttags" w:element="stockticker">
        <w:r w:rsidRPr="00395377">
          <w:rPr>
            <w:rFonts w:ascii="Calibri" w:hAnsi="Calibri"/>
            <w:sz w:val="22"/>
            <w:szCs w:val="22"/>
          </w:rPr>
          <w:t>LLL</w:t>
        </w:r>
      </w:smartTag>
      <w:r w:rsidRPr="00395377">
        <w:rPr>
          <w:rFonts w:ascii="Calibri" w:hAnsi="Calibri"/>
          <w:sz w:val="22"/>
          <w:szCs w:val="22"/>
        </w:rPr>
        <w:noBreakHyphen/>
        <w:t>A Continuation Sheet for additional information if the space on the form is inadequate.  Complete all items that apply for both the initial filing and material change report.  Refer to the implementing guidance published by the Office of Management and Budget for additional information.</w:t>
      </w:r>
    </w:p>
    <w:p w14:paraId="586CCA52" w14:textId="77777777" w:rsidR="000671F7" w:rsidRPr="00395377" w:rsidRDefault="000671F7" w:rsidP="000671F7">
      <w:pPr>
        <w:spacing w:line="240" w:lineRule="atLeast"/>
        <w:ind w:firstLine="360"/>
        <w:rPr>
          <w:rFonts w:ascii="Calibri" w:hAnsi="Calibri"/>
          <w:sz w:val="22"/>
          <w:szCs w:val="22"/>
        </w:rPr>
      </w:pPr>
    </w:p>
    <w:p w14:paraId="609A930A" w14:textId="77777777" w:rsidR="000671F7" w:rsidRPr="00395377" w:rsidRDefault="000671F7" w:rsidP="000671F7">
      <w:pPr>
        <w:spacing w:line="240" w:lineRule="atLeast"/>
        <w:ind w:left="720" w:hanging="720"/>
        <w:rPr>
          <w:rFonts w:ascii="Calibri" w:hAnsi="Calibri"/>
          <w:sz w:val="22"/>
          <w:szCs w:val="22"/>
        </w:rPr>
      </w:pPr>
      <w:r w:rsidRPr="00395377">
        <w:rPr>
          <w:rFonts w:ascii="Calibri" w:hAnsi="Calibri"/>
          <w:sz w:val="22"/>
          <w:szCs w:val="22"/>
        </w:rPr>
        <w:t>1.</w:t>
      </w:r>
      <w:r w:rsidRPr="00395377">
        <w:rPr>
          <w:rFonts w:ascii="Calibri" w:hAnsi="Calibri"/>
          <w:sz w:val="22"/>
          <w:szCs w:val="22"/>
        </w:rPr>
        <w:tab/>
        <w:t>Identify the type of covered Federal action for which lobbying activity is and/or has been secured to influence the outcome of a covered Federal action.</w:t>
      </w:r>
    </w:p>
    <w:p w14:paraId="2507CC03" w14:textId="77777777" w:rsidR="000671F7" w:rsidRPr="00395377" w:rsidRDefault="000671F7" w:rsidP="000671F7">
      <w:pPr>
        <w:spacing w:line="240" w:lineRule="atLeast"/>
        <w:ind w:left="720" w:hanging="720"/>
        <w:rPr>
          <w:rFonts w:ascii="Calibri" w:hAnsi="Calibri"/>
          <w:sz w:val="22"/>
          <w:szCs w:val="22"/>
        </w:rPr>
      </w:pPr>
    </w:p>
    <w:p w14:paraId="372A5FB7" w14:textId="77777777" w:rsidR="000671F7" w:rsidRPr="00395377" w:rsidRDefault="000671F7" w:rsidP="000671F7">
      <w:pPr>
        <w:spacing w:line="240" w:lineRule="atLeast"/>
        <w:ind w:left="720" w:hanging="720"/>
        <w:rPr>
          <w:rFonts w:ascii="Calibri" w:hAnsi="Calibri"/>
          <w:sz w:val="22"/>
          <w:szCs w:val="22"/>
        </w:rPr>
      </w:pPr>
      <w:r w:rsidRPr="00395377">
        <w:rPr>
          <w:rFonts w:ascii="Calibri" w:hAnsi="Calibri"/>
          <w:sz w:val="22"/>
          <w:szCs w:val="22"/>
        </w:rPr>
        <w:t>2.</w:t>
      </w:r>
      <w:r w:rsidRPr="00395377">
        <w:rPr>
          <w:rFonts w:ascii="Calibri" w:hAnsi="Calibri"/>
          <w:sz w:val="22"/>
          <w:szCs w:val="22"/>
        </w:rPr>
        <w:tab/>
        <w:t>Identify the status of the covered Federal action.</w:t>
      </w:r>
    </w:p>
    <w:p w14:paraId="6FA6B40A" w14:textId="77777777" w:rsidR="000671F7" w:rsidRPr="00395377" w:rsidRDefault="000671F7" w:rsidP="000671F7">
      <w:pPr>
        <w:spacing w:line="240" w:lineRule="atLeast"/>
        <w:ind w:left="720" w:hanging="720"/>
        <w:rPr>
          <w:rFonts w:ascii="Calibri" w:hAnsi="Calibri"/>
          <w:sz w:val="22"/>
          <w:szCs w:val="22"/>
        </w:rPr>
      </w:pPr>
    </w:p>
    <w:p w14:paraId="6955C530" w14:textId="77777777" w:rsidR="000671F7" w:rsidRPr="00395377" w:rsidRDefault="000671F7" w:rsidP="000671F7">
      <w:pPr>
        <w:spacing w:line="240" w:lineRule="atLeast"/>
        <w:ind w:left="720" w:hanging="720"/>
        <w:rPr>
          <w:rFonts w:ascii="Calibri" w:hAnsi="Calibri"/>
          <w:sz w:val="22"/>
          <w:szCs w:val="22"/>
        </w:rPr>
      </w:pPr>
      <w:r w:rsidRPr="00395377">
        <w:rPr>
          <w:rFonts w:ascii="Calibri" w:hAnsi="Calibri"/>
          <w:sz w:val="22"/>
          <w:szCs w:val="22"/>
        </w:rPr>
        <w:t>3.</w:t>
      </w:r>
      <w:r w:rsidRPr="00395377">
        <w:rPr>
          <w:rFonts w:ascii="Calibri" w:hAnsi="Calibri"/>
          <w:sz w:val="22"/>
          <w:szCs w:val="22"/>
        </w:rPr>
        <w:tab/>
        <w:t>Identify the appropriate classification of this report.  If this is a follow-up report caused by a material change to the information previously reported, enter the year and quarter in which the change occurred.  Enter the date of the last previously submitted report by this reporting entity for this covered Federal action.</w:t>
      </w:r>
    </w:p>
    <w:p w14:paraId="1A7AAF76" w14:textId="77777777" w:rsidR="000671F7" w:rsidRPr="00395377" w:rsidRDefault="000671F7" w:rsidP="000671F7">
      <w:pPr>
        <w:spacing w:line="240" w:lineRule="atLeast"/>
        <w:ind w:left="720" w:hanging="720"/>
        <w:rPr>
          <w:rFonts w:ascii="Calibri" w:hAnsi="Calibri"/>
          <w:sz w:val="22"/>
          <w:szCs w:val="22"/>
        </w:rPr>
      </w:pPr>
    </w:p>
    <w:p w14:paraId="6FAA005B" w14:textId="77777777" w:rsidR="000671F7" w:rsidRPr="00395377" w:rsidRDefault="000671F7" w:rsidP="000671F7">
      <w:pPr>
        <w:spacing w:line="240" w:lineRule="atLeast"/>
        <w:ind w:left="720" w:hanging="720"/>
        <w:rPr>
          <w:rFonts w:ascii="Calibri" w:hAnsi="Calibri"/>
          <w:sz w:val="22"/>
          <w:szCs w:val="22"/>
        </w:rPr>
      </w:pPr>
      <w:r w:rsidRPr="00395377">
        <w:rPr>
          <w:rFonts w:ascii="Calibri" w:hAnsi="Calibri"/>
          <w:sz w:val="22"/>
          <w:szCs w:val="22"/>
        </w:rPr>
        <w:t>4.</w:t>
      </w:r>
      <w:r w:rsidRPr="00395377">
        <w:rPr>
          <w:rFonts w:ascii="Calibri" w:hAnsi="Calibri"/>
          <w:sz w:val="22"/>
          <w:szCs w:val="22"/>
        </w:rPr>
        <w:tab/>
        <w:t>Enter the full name, address, city, state and zip code of the reporting entity.  Include Congressional District, if known.  Check the appropriate classification of the reporting entity that designates if it is, or expects to be, a prime or subaward recipient.  Identify the tier of the subawardee, e.g., the first subawardee of the prime is the first tier.  Subawards include but are not limited to subcontracts, subgrants and contract awards under grants.</w:t>
      </w:r>
    </w:p>
    <w:p w14:paraId="67DC8FA1" w14:textId="77777777" w:rsidR="000671F7" w:rsidRPr="00395377" w:rsidRDefault="000671F7" w:rsidP="000671F7">
      <w:pPr>
        <w:spacing w:line="240" w:lineRule="atLeast"/>
        <w:ind w:left="720" w:hanging="720"/>
        <w:rPr>
          <w:rFonts w:ascii="Calibri" w:hAnsi="Calibri"/>
          <w:sz w:val="22"/>
          <w:szCs w:val="22"/>
        </w:rPr>
      </w:pPr>
    </w:p>
    <w:p w14:paraId="137EF4F9" w14:textId="77777777" w:rsidR="000671F7" w:rsidRPr="00395377" w:rsidRDefault="000671F7" w:rsidP="000671F7">
      <w:pPr>
        <w:spacing w:line="240" w:lineRule="atLeast"/>
        <w:ind w:left="720" w:hanging="720"/>
        <w:rPr>
          <w:rFonts w:ascii="Calibri" w:hAnsi="Calibri"/>
          <w:sz w:val="22"/>
          <w:szCs w:val="22"/>
        </w:rPr>
      </w:pPr>
      <w:r w:rsidRPr="00395377">
        <w:rPr>
          <w:rFonts w:ascii="Calibri" w:hAnsi="Calibri"/>
          <w:sz w:val="22"/>
          <w:szCs w:val="22"/>
        </w:rPr>
        <w:t>5.</w:t>
      </w:r>
      <w:r w:rsidRPr="00395377">
        <w:rPr>
          <w:rFonts w:ascii="Calibri" w:hAnsi="Calibri"/>
          <w:sz w:val="22"/>
          <w:szCs w:val="22"/>
        </w:rPr>
        <w:tab/>
        <w:t>If the organization filing the report in Item 4 checks “Subawardee,” then enter the full name, address, city, state and zip code of the prime Federal recipient.  Include Congressional District, if known.</w:t>
      </w:r>
    </w:p>
    <w:p w14:paraId="0888B400" w14:textId="77777777" w:rsidR="000671F7" w:rsidRPr="00395377" w:rsidRDefault="000671F7" w:rsidP="000671F7">
      <w:pPr>
        <w:spacing w:line="240" w:lineRule="atLeast"/>
        <w:ind w:left="720" w:hanging="720"/>
        <w:rPr>
          <w:rFonts w:ascii="Calibri" w:hAnsi="Calibri"/>
          <w:sz w:val="22"/>
          <w:szCs w:val="22"/>
        </w:rPr>
      </w:pPr>
    </w:p>
    <w:p w14:paraId="7F6E18AC" w14:textId="77777777" w:rsidR="000671F7" w:rsidRPr="00395377" w:rsidRDefault="000671F7" w:rsidP="000671F7">
      <w:pPr>
        <w:spacing w:line="240" w:lineRule="atLeast"/>
        <w:ind w:left="720" w:hanging="720"/>
        <w:rPr>
          <w:rFonts w:ascii="Calibri" w:hAnsi="Calibri"/>
          <w:sz w:val="22"/>
          <w:szCs w:val="22"/>
        </w:rPr>
      </w:pPr>
      <w:r w:rsidRPr="00395377">
        <w:rPr>
          <w:rFonts w:ascii="Calibri" w:hAnsi="Calibri"/>
          <w:sz w:val="22"/>
          <w:szCs w:val="22"/>
        </w:rPr>
        <w:t>6.</w:t>
      </w:r>
      <w:r w:rsidRPr="00395377">
        <w:rPr>
          <w:rFonts w:ascii="Calibri" w:hAnsi="Calibri"/>
          <w:sz w:val="22"/>
          <w:szCs w:val="22"/>
        </w:rPr>
        <w:tab/>
        <w:t>Enter the name of the Federal agency making the award or loan commitment.  Include at least one organizational level below agency name, if known.  For example, Department of Transportation, United States Coast Guard.</w:t>
      </w:r>
    </w:p>
    <w:p w14:paraId="3DB572EC" w14:textId="77777777" w:rsidR="000671F7" w:rsidRPr="00395377" w:rsidRDefault="000671F7" w:rsidP="000671F7">
      <w:pPr>
        <w:spacing w:line="240" w:lineRule="atLeast"/>
        <w:ind w:left="720" w:hanging="720"/>
        <w:rPr>
          <w:rFonts w:ascii="Calibri" w:hAnsi="Calibri"/>
          <w:sz w:val="22"/>
          <w:szCs w:val="22"/>
        </w:rPr>
      </w:pPr>
    </w:p>
    <w:p w14:paraId="7506AC0F" w14:textId="77777777" w:rsidR="000671F7" w:rsidRPr="00395377" w:rsidRDefault="000671F7" w:rsidP="000671F7">
      <w:pPr>
        <w:spacing w:line="240" w:lineRule="atLeast"/>
        <w:ind w:left="720" w:hanging="720"/>
        <w:rPr>
          <w:rFonts w:ascii="Calibri" w:hAnsi="Calibri"/>
          <w:sz w:val="22"/>
          <w:szCs w:val="22"/>
        </w:rPr>
      </w:pPr>
      <w:r w:rsidRPr="00395377">
        <w:rPr>
          <w:rFonts w:ascii="Calibri" w:hAnsi="Calibri"/>
          <w:sz w:val="22"/>
          <w:szCs w:val="22"/>
        </w:rPr>
        <w:t>7.</w:t>
      </w:r>
      <w:r w:rsidRPr="00395377">
        <w:rPr>
          <w:rFonts w:ascii="Calibri" w:hAnsi="Calibri"/>
          <w:sz w:val="22"/>
          <w:szCs w:val="22"/>
        </w:rPr>
        <w:tab/>
        <w:t>Enter the Federal program name or description for the covered Federal action (Item 1).  If known, enter the full Catalog of Federal Domestic Assistance (CFDA) number for grants, cooperative agreements, loans, and loan commitments.</w:t>
      </w:r>
    </w:p>
    <w:p w14:paraId="1C03C3F9" w14:textId="77777777" w:rsidR="000671F7" w:rsidRPr="00395377" w:rsidRDefault="000671F7" w:rsidP="000671F7">
      <w:pPr>
        <w:spacing w:line="240" w:lineRule="atLeast"/>
        <w:ind w:left="720" w:hanging="720"/>
        <w:rPr>
          <w:rFonts w:ascii="Calibri" w:hAnsi="Calibri"/>
          <w:sz w:val="22"/>
          <w:szCs w:val="22"/>
        </w:rPr>
      </w:pPr>
    </w:p>
    <w:p w14:paraId="5781D922" w14:textId="77777777" w:rsidR="000671F7" w:rsidRPr="00395377" w:rsidRDefault="000671F7" w:rsidP="000671F7">
      <w:pPr>
        <w:spacing w:line="240" w:lineRule="atLeast"/>
        <w:ind w:left="720" w:hanging="720"/>
        <w:rPr>
          <w:rFonts w:ascii="Calibri" w:hAnsi="Calibri"/>
          <w:sz w:val="22"/>
          <w:szCs w:val="22"/>
        </w:rPr>
      </w:pPr>
      <w:r w:rsidRPr="00395377">
        <w:rPr>
          <w:rFonts w:ascii="Calibri" w:hAnsi="Calibri"/>
          <w:sz w:val="22"/>
          <w:szCs w:val="22"/>
        </w:rPr>
        <w:t>8.</w:t>
      </w:r>
      <w:r w:rsidRPr="00395377">
        <w:rPr>
          <w:rFonts w:ascii="Calibri" w:hAnsi="Calibri"/>
          <w:sz w:val="22"/>
          <w:szCs w:val="22"/>
        </w:rPr>
        <w:tab/>
        <w:t>Enter the most appropriate Federal identifying number available for the Federal action identified in Item 1 (e.g., Request for Proposal (RFP) number; Invitation for Bid (IFB) number; grant announcement number; the contract, grant, or loan award number; the application/proposal control number assigned by the Federal agency).  Include prefixes, e.g., “RFP-DE-90-001”.</w:t>
      </w:r>
    </w:p>
    <w:p w14:paraId="2B73D79A" w14:textId="77777777" w:rsidR="000671F7" w:rsidRPr="00395377" w:rsidRDefault="000671F7" w:rsidP="000671F7">
      <w:pPr>
        <w:spacing w:line="240" w:lineRule="atLeast"/>
        <w:ind w:left="720" w:hanging="720"/>
        <w:rPr>
          <w:rFonts w:ascii="Calibri" w:hAnsi="Calibri"/>
          <w:sz w:val="22"/>
          <w:szCs w:val="22"/>
        </w:rPr>
      </w:pPr>
    </w:p>
    <w:p w14:paraId="1622F827" w14:textId="77777777" w:rsidR="000671F7" w:rsidRPr="00395377" w:rsidRDefault="000671F7" w:rsidP="000671F7">
      <w:pPr>
        <w:spacing w:line="240" w:lineRule="atLeast"/>
        <w:ind w:left="720" w:hanging="720"/>
        <w:rPr>
          <w:rFonts w:ascii="Calibri" w:hAnsi="Calibri"/>
          <w:sz w:val="22"/>
          <w:szCs w:val="22"/>
        </w:rPr>
      </w:pPr>
      <w:r w:rsidRPr="00395377">
        <w:rPr>
          <w:rFonts w:ascii="Calibri" w:hAnsi="Calibri"/>
          <w:sz w:val="22"/>
          <w:szCs w:val="22"/>
        </w:rPr>
        <w:lastRenderedPageBreak/>
        <w:t>9.</w:t>
      </w:r>
      <w:r w:rsidRPr="00395377">
        <w:rPr>
          <w:rFonts w:ascii="Calibri" w:hAnsi="Calibri"/>
          <w:sz w:val="22"/>
          <w:szCs w:val="22"/>
        </w:rPr>
        <w:tab/>
        <w:t>For a covered Federal action where there has been an award or loan commitment by the Federal agency, enter the Federal amount of the award/loan commitment for the prime entity identified in Item 4 or 5.</w:t>
      </w:r>
    </w:p>
    <w:p w14:paraId="5696B567" w14:textId="77777777" w:rsidR="000671F7" w:rsidRPr="00395377" w:rsidRDefault="000671F7" w:rsidP="000671F7">
      <w:pPr>
        <w:spacing w:line="240" w:lineRule="atLeast"/>
        <w:ind w:left="720" w:hanging="720"/>
        <w:rPr>
          <w:rFonts w:ascii="Calibri" w:hAnsi="Calibri"/>
          <w:sz w:val="22"/>
          <w:szCs w:val="22"/>
        </w:rPr>
      </w:pPr>
    </w:p>
    <w:p w14:paraId="6EBA03F6" w14:textId="77777777" w:rsidR="000671F7" w:rsidRPr="00395377" w:rsidRDefault="000671F7" w:rsidP="000671F7">
      <w:pPr>
        <w:tabs>
          <w:tab w:val="left" w:pos="720"/>
        </w:tabs>
        <w:spacing w:line="240" w:lineRule="atLeast"/>
        <w:ind w:left="1440" w:hanging="1440"/>
        <w:rPr>
          <w:rFonts w:ascii="Calibri" w:hAnsi="Calibri"/>
          <w:sz w:val="22"/>
          <w:szCs w:val="22"/>
        </w:rPr>
      </w:pPr>
      <w:r w:rsidRPr="00395377">
        <w:rPr>
          <w:rFonts w:ascii="Calibri" w:hAnsi="Calibri"/>
          <w:sz w:val="22"/>
          <w:szCs w:val="22"/>
        </w:rPr>
        <w:t>10.</w:t>
      </w:r>
      <w:r w:rsidRPr="00395377">
        <w:rPr>
          <w:rFonts w:ascii="Calibri" w:hAnsi="Calibri"/>
          <w:sz w:val="22"/>
          <w:szCs w:val="22"/>
        </w:rPr>
        <w:tab/>
        <w:t>(a)</w:t>
      </w:r>
      <w:r w:rsidRPr="00395377">
        <w:rPr>
          <w:rFonts w:ascii="Calibri" w:hAnsi="Calibri"/>
          <w:sz w:val="22"/>
          <w:szCs w:val="22"/>
        </w:rPr>
        <w:tab/>
        <w:t>Enter the full name, address, city, state and zip code of the lobbying entity engaged by the reporting entity identified in Item 4 to influence the covered Federal action.</w:t>
      </w:r>
    </w:p>
    <w:p w14:paraId="7136E282" w14:textId="77777777" w:rsidR="000671F7" w:rsidRPr="00395377" w:rsidRDefault="000671F7" w:rsidP="000671F7">
      <w:pPr>
        <w:spacing w:line="240" w:lineRule="atLeast"/>
        <w:ind w:firstLine="360"/>
        <w:rPr>
          <w:rFonts w:ascii="Calibri" w:hAnsi="Calibri"/>
          <w:sz w:val="22"/>
          <w:szCs w:val="22"/>
        </w:rPr>
      </w:pPr>
    </w:p>
    <w:p w14:paraId="619C9607" w14:textId="77777777" w:rsidR="000671F7" w:rsidRPr="00395377" w:rsidRDefault="000671F7" w:rsidP="000671F7">
      <w:pPr>
        <w:spacing w:line="240" w:lineRule="atLeast"/>
        <w:ind w:left="1440" w:hanging="720"/>
        <w:rPr>
          <w:rFonts w:ascii="Calibri" w:hAnsi="Calibri"/>
          <w:sz w:val="22"/>
          <w:szCs w:val="22"/>
        </w:rPr>
      </w:pPr>
      <w:r w:rsidRPr="00395377">
        <w:rPr>
          <w:rFonts w:ascii="Calibri" w:hAnsi="Calibri"/>
          <w:sz w:val="22"/>
          <w:szCs w:val="22"/>
        </w:rPr>
        <w:t>(b)</w:t>
      </w:r>
      <w:r w:rsidRPr="00395377">
        <w:rPr>
          <w:rFonts w:ascii="Calibri" w:hAnsi="Calibri"/>
          <w:sz w:val="22"/>
          <w:szCs w:val="22"/>
        </w:rPr>
        <w:tab/>
        <w:t>Enter the full names of the individual(s) performing services, and include full address if different from 10(a).  Enter Last Name, First Name, and Middle Initial (MI).</w:t>
      </w:r>
    </w:p>
    <w:p w14:paraId="4F346DAC" w14:textId="77777777" w:rsidR="000671F7" w:rsidRPr="00395377" w:rsidRDefault="000671F7" w:rsidP="000671F7">
      <w:pPr>
        <w:spacing w:line="240" w:lineRule="atLeast"/>
        <w:ind w:firstLine="360"/>
        <w:rPr>
          <w:rFonts w:ascii="Calibri" w:hAnsi="Calibri"/>
          <w:sz w:val="22"/>
          <w:szCs w:val="22"/>
        </w:rPr>
      </w:pPr>
    </w:p>
    <w:p w14:paraId="2960453D" w14:textId="77777777" w:rsidR="000671F7" w:rsidRPr="00395377" w:rsidRDefault="000671F7" w:rsidP="000671F7">
      <w:pPr>
        <w:spacing w:line="240" w:lineRule="atLeast"/>
        <w:ind w:left="720" w:hanging="720"/>
        <w:rPr>
          <w:rFonts w:ascii="Calibri" w:hAnsi="Calibri"/>
          <w:sz w:val="22"/>
          <w:szCs w:val="22"/>
        </w:rPr>
      </w:pPr>
      <w:r w:rsidRPr="00395377">
        <w:rPr>
          <w:rFonts w:ascii="Calibri" w:hAnsi="Calibri"/>
          <w:sz w:val="22"/>
          <w:szCs w:val="22"/>
        </w:rPr>
        <w:t>11.</w:t>
      </w:r>
      <w:r w:rsidRPr="00395377">
        <w:rPr>
          <w:rFonts w:ascii="Calibri" w:hAnsi="Calibri"/>
          <w:sz w:val="22"/>
          <w:szCs w:val="22"/>
        </w:rPr>
        <w:tab/>
        <w:t>Enter the amount of compensation paid or reasonably expected to be paid by the reporting entity (Item 4) to the lobbying entity (Item 10).  Indicate whether the payment has been made (actual) or will be made (planned).  Check all boxes that apply.  If this is a material change report, enter the cumulative amount of payment made or planned to be made.</w:t>
      </w:r>
    </w:p>
    <w:p w14:paraId="6D4D0242" w14:textId="77777777" w:rsidR="000671F7" w:rsidRPr="00395377" w:rsidRDefault="000671F7" w:rsidP="000671F7">
      <w:pPr>
        <w:spacing w:line="240" w:lineRule="atLeast"/>
        <w:ind w:firstLine="360"/>
        <w:rPr>
          <w:rFonts w:ascii="Calibri" w:hAnsi="Calibri"/>
          <w:sz w:val="22"/>
          <w:szCs w:val="22"/>
        </w:rPr>
      </w:pPr>
    </w:p>
    <w:p w14:paraId="3E5C9AA8" w14:textId="77777777" w:rsidR="000671F7" w:rsidRPr="00395377" w:rsidRDefault="000671F7" w:rsidP="000671F7">
      <w:pPr>
        <w:spacing w:line="240" w:lineRule="atLeast"/>
        <w:ind w:left="720" w:hanging="720"/>
        <w:rPr>
          <w:rFonts w:ascii="Calibri" w:hAnsi="Calibri"/>
          <w:sz w:val="22"/>
          <w:szCs w:val="22"/>
        </w:rPr>
      </w:pPr>
      <w:r w:rsidRPr="00395377">
        <w:rPr>
          <w:rFonts w:ascii="Calibri" w:hAnsi="Calibri"/>
          <w:sz w:val="22"/>
          <w:szCs w:val="22"/>
        </w:rPr>
        <w:t>12.</w:t>
      </w:r>
      <w:r w:rsidRPr="00395377">
        <w:rPr>
          <w:rFonts w:ascii="Calibri" w:hAnsi="Calibri"/>
          <w:sz w:val="22"/>
          <w:szCs w:val="22"/>
        </w:rPr>
        <w:tab/>
        <w:t>Check the appropriate box(es).  Check all boxes that apply.  If payment is made through an in-kind contribution, specify the nature and value of the in-kind payment.</w:t>
      </w:r>
    </w:p>
    <w:p w14:paraId="01A60277" w14:textId="77777777" w:rsidR="000671F7" w:rsidRPr="00395377" w:rsidRDefault="000671F7" w:rsidP="000671F7">
      <w:pPr>
        <w:spacing w:line="240" w:lineRule="atLeast"/>
        <w:ind w:left="720" w:hanging="720"/>
        <w:rPr>
          <w:rFonts w:ascii="Calibri" w:hAnsi="Calibri"/>
          <w:sz w:val="22"/>
          <w:szCs w:val="22"/>
        </w:rPr>
      </w:pPr>
    </w:p>
    <w:p w14:paraId="58B94421" w14:textId="77777777" w:rsidR="000671F7" w:rsidRPr="00395377" w:rsidRDefault="000671F7" w:rsidP="000671F7">
      <w:pPr>
        <w:spacing w:line="240" w:lineRule="atLeast"/>
        <w:ind w:left="720" w:hanging="720"/>
        <w:rPr>
          <w:rFonts w:ascii="Calibri" w:hAnsi="Calibri"/>
          <w:sz w:val="22"/>
          <w:szCs w:val="22"/>
        </w:rPr>
      </w:pPr>
      <w:r w:rsidRPr="00395377">
        <w:rPr>
          <w:rFonts w:ascii="Calibri" w:hAnsi="Calibri"/>
          <w:sz w:val="22"/>
          <w:szCs w:val="22"/>
        </w:rPr>
        <w:t>13.</w:t>
      </w:r>
      <w:r w:rsidRPr="00395377">
        <w:rPr>
          <w:rFonts w:ascii="Calibri" w:hAnsi="Calibri"/>
          <w:sz w:val="22"/>
          <w:szCs w:val="22"/>
        </w:rPr>
        <w:tab/>
        <w:t>Check the appropriate box(es).  Check all boxes that apply.  If other, specify nature.</w:t>
      </w:r>
    </w:p>
    <w:p w14:paraId="567788F8" w14:textId="77777777" w:rsidR="000671F7" w:rsidRPr="00395377" w:rsidRDefault="000671F7" w:rsidP="000671F7">
      <w:pPr>
        <w:spacing w:line="240" w:lineRule="atLeast"/>
        <w:ind w:left="720" w:hanging="720"/>
        <w:rPr>
          <w:rFonts w:ascii="Calibri" w:hAnsi="Calibri"/>
          <w:sz w:val="22"/>
          <w:szCs w:val="22"/>
        </w:rPr>
      </w:pPr>
    </w:p>
    <w:p w14:paraId="42CE7560" w14:textId="77777777" w:rsidR="000671F7" w:rsidRPr="00395377" w:rsidRDefault="000671F7" w:rsidP="000671F7">
      <w:pPr>
        <w:spacing w:line="240" w:lineRule="atLeast"/>
        <w:ind w:left="720" w:hanging="720"/>
        <w:rPr>
          <w:rFonts w:ascii="Calibri" w:hAnsi="Calibri"/>
          <w:sz w:val="22"/>
          <w:szCs w:val="22"/>
        </w:rPr>
      </w:pPr>
      <w:r w:rsidRPr="00395377">
        <w:rPr>
          <w:rFonts w:ascii="Calibri" w:hAnsi="Calibri"/>
          <w:sz w:val="22"/>
          <w:szCs w:val="22"/>
        </w:rPr>
        <w:t>14.</w:t>
      </w:r>
      <w:r w:rsidRPr="00395377">
        <w:rPr>
          <w:rFonts w:ascii="Calibri" w:hAnsi="Calibri"/>
          <w:sz w:val="22"/>
          <w:szCs w:val="22"/>
        </w:rPr>
        <w:tab/>
        <w:t>Provide a specific and detailed description of the services that the lobbyist has performed, or will be expected to perform, and the date(s) of any services rendered.  Include all preparatory and related activity, not just time spent in actual contact with Federal officials.  Identify the Federal official(s) or employee(s) contracted or the officer(s), employee(s), or Member(s) of Congress that were contacted.</w:t>
      </w:r>
    </w:p>
    <w:p w14:paraId="0579B134" w14:textId="77777777" w:rsidR="000671F7" w:rsidRPr="00395377" w:rsidRDefault="000671F7" w:rsidP="000671F7">
      <w:pPr>
        <w:spacing w:line="240" w:lineRule="atLeast"/>
        <w:ind w:left="720" w:hanging="720"/>
        <w:rPr>
          <w:rFonts w:ascii="Calibri" w:hAnsi="Calibri"/>
          <w:sz w:val="22"/>
          <w:szCs w:val="22"/>
        </w:rPr>
      </w:pPr>
    </w:p>
    <w:p w14:paraId="288FDCC0" w14:textId="77777777" w:rsidR="000671F7" w:rsidRPr="00395377" w:rsidRDefault="000671F7" w:rsidP="000671F7">
      <w:pPr>
        <w:spacing w:line="240" w:lineRule="atLeast"/>
        <w:ind w:left="720" w:hanging="720"/>
        <w:rPr>
          <w:rFonts w:ascii="Calibri" w:hAnsi="Calibri"/>
          <w:sz w:val="22"/>
          <w:szCs w:val="22"/>
        </w:rPr>
      </w:pPr>
      <w:r w:rsidRPr="00395377">
        <w:rPr>
          <w:rFonts w:ascii="Calibri" w:hAnsi="Calibri"/>
          <w:sz w:val="22"/>
          <w:szCs w:val="22"/>
        </w:rPr>
        <w:t>15.</w:t>
      </w:r>
      <w:r w:rsidRPr="00395377">
        <w:rPr>
          <w:rFonts w:ascii="Calibri" w:hAnsi="Calibri"/>
          <w:sz w:val="22"/>
          <w:szCs w:val="22"/>
        </w:rPr>
        <w:tab/>
        <w:t>Check whether or not a SF </w:t>
      </w:r>
      <w:smartTag w:uri="urn:schemas-microsoft-com:office:smarttags" w:element="stockticker">
        <w:r w:rsidRPr="00395377">
          <w:rPr>
            <w:rFonts w:ascii="Calibri" w:hAnsi="Calibri"/>
            <w:sz w:val="22"/>
            <w:szCs w:val="22"/>
          </w:rPr>
          <w:t>LLL</w:t>
        </w:r>
      </w:smartTag>
      <w:r w:rsidRPr="00395377">
        <w:rPr>
          <w:rFonts w:ascii="Calibri" w:hAnsi="Calibri"/>
          <w:sz w:val="22"/>
          <w:szCs w:val="22"/>
        </w:rPr>
        <w:t>-A Continuation Sheet(s) is attached.</w:t>
      </w:r>
    </w:p>
    <w:p w14:paraId="321488D1" w14:textId="77777777" w:rsidR="000671F7" w:rsidRPr="00395377" w:rsidRDefault="000671F7" w:rsidP="000671F7">
      <w:pPr>
        <w:spacing w:line="240" w:lineRule="atLeast"/>
        <w:ind w:left="720" w:hanging="720"/>
        <w:rPr>
          <w:rFonts w:ascii="Calibri" w:hAnsi="Calibri"/>
          <w:sz w:val="22"/>
          <w:szCs w:val="22"/>
        </w:rPr>
      </w:pPr>
    </w:p>
    <w:p w14:paraId="58D19650" w14:textId="77777777" w:rsidR="000671F7" w:rsidRPr="00395377" w:rsidRDefault="000671F7" w:rsidP="000671F7">
      <w:pPr>
        <w:spacing w:line="240" w:lineRule="atLeast"/>
        <w:ind w:left="720" w:hanging="720"/>
        <w:rPr>
          <w:rFonts w:ascii="Calibri" w:hAnsi="Calibri"/>
          <w:sz w:val="22"/>
          <w:szCs w:val="22"/>
        </w:rPr>
      </w:pPr>
      <w:r w:rsidRPr="00395377">
        <w:rPr>
          <w:rFonts w:ascii="Calibri" w:hAnsi="Calibri"/>
          <w:sz w:val="22"/>
          <w:szCs w:val="22"/>
        </w:rPr>
        <w:t>16.</w:t>
      </w:r>
      <w:r w:rsidRPr="00395377">
        <w:rPr>
          <w:rFonts w:ascii="Calibri" w:hAnsi="Calibri"/>
          <w:sz w:val="22"/>
          <w:szCs w:val="22"/>
        </w:rPr>
        <w:tab/>
        <w:t>The certifying official shall sign and date the form; print his/her name, title, and telephone number.</w:t>
      </w:r>
    </w:p>
    <w:p w14:paraId="7B805379" w14:textId="77777777" w:rsidR="000671F7" w:rsidRPr="00395377" w:rsidRDefault="000671F7" w:rsidP="000671F7">
      <w:pPr>
        <w:spacing w:line="240" w:lineRule="atLeast"/>
        <w:ind w:firstLine="360"/>
        <w:rPr>
          <w:rFonts w:ascii="Calibri" w:hAnsi="Calibri"/>
          <w:sz w:val="22"/>
          <w:szCs w:val="22"/>
        </w:rPr>
      </w:pPr>
    </w:p>
    <w:tbl>
      <w:tblPr>
        <w:tblW w:w="0" w:type="auto"/>
        <w:tblInd w:w="1368" w:type="dxa"/>
        <w:tblLayout w:type="fixed"/>
        <w:tblLook w:val="0000" w:firstRow="0" w:lastRow="0" w:firstColumn="0" w:lastColumn="0" w:noHBand="0" w:noVBand="0"/>
      </w:tblPr>
      <w:tblGrid>
        <w:gridCol w:w="7470"/>
      </w:tblGrid>
      <w:tr w:rsidR="000671F7" w:rsidRPr="00395377" w14:paraId="3864E566" w14:textId="77777777" w:rsidTr="004B60C4">
        <w:tc>
          <w:tcPr>
            <w:tcW w:w="7470" w:type="dxa"/>
            <w:tcBorders>
              <w:top w:val="single" w:sz="12" w:space="0" w:color="auto"/>
              <w:left w:val="single" w:sz="12" w:space="0" w:color="auto"/>
              <w:bottom w:val="single" w:sz="12" w:space="0" w:color="auto"/>
              <w:right w:val="single" w:sz="12" w:space="0" w:color="auto"/>
            </w:tcBorders>
          </w:tcPr>
          <w:p w14:paraId="050F560D" w14:textId="77777777" w:rsidR="000671F7" w:rsidRPr="00395377" w:rsidRDefault="000671F7" w:rsidP="004B60C4">
            <w:pPr>
              <w:ind w:firstLine="360"/>
              <w:rPr>
                <w:rFonts w:ascii="Calibri" w:hAnsi="Calibri"/>
                <w:sz w:val="22"/>
                <w:szCs w:val="22"/>
              </w:rPr>
            </w:pPr>
            <w:r w:rsidRPr="00395377">
              <w:rPr>
                <w:rFonts w:ascii="Calibri" w:hAnsi="Calibri"/>
                <w:sz w:val="22"/>
                <w:szCs w:val="22"/>
              </w:rPr>
              <w:t>Public reporting burden for this collection of information is estimated to average 30 minutes per response, including time for reviewing instructions, searching existing data sources, gathering and maintaining the data needed, and completing and reviewing the collection of information.  Send comments regarding the burden estimate or any other aspect of this collection of information, including suggestions for reducing this burden to the Office of Management and Budget, Paperwork Reduction Project (0348-0046), Washington, D.C.  20503.</w:t>
            </w:r>
          </w:p>
        </w:tc>
      </w:tr>
    </w:tbl>
    <w:p w14:paraId="11C14822" w14:textId="77777777" w:rsidR="000671F7" w:rsidRPr="00395377" w:rsidRDefault="000671F7" w:rsidP="000671F7">
      <w:pPr>
        <w:ind w:firstLine="360"/>
        <w:rPr>
          <w:rFonts w:ascii="Calibri" w:hAnsi="Calibri"/>
          <w:sz w:val="22"/>
          <w:szCs w:val="22"/>
        </w:rPr>
      </w:pPr>
    </w:p>
    <w:p w14:paraId="3EF8FE2B" w14:textId="77777777" w:rsidR="000671F7" w:rsidRPr="00395377" w:rsidRDefault="000671F7" w:rsidP="000671F7">
      <w:pPr>
        <w:ind w:firstLine="360"/>
        <w:jc w:val="center"/>
        <w:rPr>
          <w:rFonts w:ascii="Calibri" w:hAnsi="Calibri"/>
          <w:b/>
          <w:sz w:val="22"/>
          <w:szCs w:val="22"/>
        </w:rPr>
      </w:pPr>
      <w:r w:rsidRPr="00395377">
        <w:rPr>
          <w:rFonts w:ascii="Calibri" w:hAnsi="Calibri"/>
          <w:sz w:val="22"/>
          <w:szCs w:val="22"/>
        </w:rPr>
        <w:br w:type="page"/>
      </w:r>
      <w:r w:rsidRPr="00395377">
        <w:rPr>
          <w:rFonts w:ascii="Calibri" w:hAnsi="Calibri"/>
          <w:b/>
          <w:sz w:val="22"/>
          <w:szCs w:val="22"/>
        </w:rPr>
        <w:lastRenderedPageBreak/>
        <w:t>DISCLOSURE OF LOBBYING ACTIVITIES</w:t>
      </w:r>
    </w:p>
    <w:p w14:paraId="713B8BD6" w14:textId="77777777" w:rsidR="000671F7" w:rsidRPr="00395377" w:rsidRDefault="000671F7" w:rsidP="000671F7">
      <w:pPr>
        <w:spacing w:line="140" w:lineRule="atLeast"/>
        <w:ind w:firstLine="360"/>
        <w:rPr>
          <w:rFonts w:ascii="Calibri" w:hAnsi="Calibri"/>
          <w:b/>
          <w:sz w:val="16"/>
          <w:szCs w:val="22"/>
        </w:rPr>
      </w:pPr>
    </w:p>
    <w:p w14:paraId="1470973E" w14:textId="77777777" w:rsidR="000671F7" w:rsidRPr="00395377" w:rsidRDefault="000671F7" w:rsidP="000671F7">
      <w:pPr>
        <w:spacing w:line="240" w:lineRule="atLeast"/>
        <w:rPr>
          <w:rFonts w:ascii="Calibri" w:hAnsi="Calibri"/>
          <w:sz w:val="22"/>
          <w:szCs w:val="22"/>
        </w:rPr>
      </w:pPr>
      <w:r w:rsidRPr="00395377">
        <w:rPr>
          <w:rFonts w:ascii="Calibri" w:hAnsi="Calibri"/>
          <w:sz w:val="22"/>
          <w:szCs w:val="22"/>
        </w:rPr>
        <w:t>Complete this form to disclose lobbying activities pursuant to 31 U.S.C. 1352.</w:t>
      </w:r>
    </w:p>
    <w:p w14:paraId="3E66DACC" w14:textId="77777777" w:rsidR="000671F7" w:rsidRPr="00395377" w:rsidRDefault="000671F7" w:rsidP="000671F7">
      <w:pPr>
        <w:spacing w:line="240" w:lineRule="atLeast"/>
        <w:rPr>
          <w:rFonts w:ascii="Calibri" w:hAnsi="Calibri"/>
          <w:sz w:val="22"/>
          <w:szCs w:val="22"/>
        </w:rPr>
      </w:pPr>
      <w:r w:rsidRPr="00395377">
        <w:rPr>
          <w:rFonts w:ascii="Calibri" w:hAnsi="Calibri"/>
          <w:sz w:val="22"/>
          <w:szCs w:val="22"/>
        </w:rPr>
        <w:t>(See Page 2 for Public Burden Disclosure.)</w:t>
      </w:r>
    </w:p>
    <w:p w14:paraId="0AE4A392" w14:textId="77777777" w:rsidR="000671F7" w:rsidRPr="00395377" w:rsidRDefault="000671F7" w:rsidP="000671F7">
      <w:pPr>
        <w:spacing w:line="240" w:lineRule="atLeast"/>
        <w:ind w:firstLine="360"/>
        <w:rPr>
          <w:rFonts w:ascii="Calibri" w:hAnsi="Calibri"/>
          <w:sz w:val="22"/>
          <w:szCs w:val="22"/>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432"/>
        <w:gridCol w:w="1716"/>
        <w:gridCol w:w="1716"/>
        <w:gridCol w:w="3432"/>
      </w:tblGrid>
      <w:tr w:rsidR="000671F7" w:rsidRPr="00395377" w14:paraId="77A76095" w14:textId="77777777" w:rsidTr="004B60C4">
        <w:tc>
          <w:tcPr>
            <w:tcW w:w="3432" w:type="dxa"/>
          </w:tcPr>
          <w:p w14:paraId="0063DB41" w14:textId="77777777" w:rsidR="000671F7" w:rsidRPr="00395377" w:rsidRDefault="000671F7" w:rsidP="004B60C4">
            <w:pPr>
              <w:tabs>
                <w:tab w:val="left" w:pos="360"/>
                <w:tab w:val="left" w:pos="720"/>
                <w:tab w:val="left" w:pos="1080"/>
              </w:tabs>
              <w:spacing w:line="220" w:lineRule="exact"/>
              <w:ind w:firstLine="360"/>
              <w:rPr>
                <w:rFonts w:ascii="Calibri" w:hAnsi="Calibri"/>
                <w:sz w:val="18"/>
                <w:szCs w:val="22"/>
              </w:rPr>
            </w:pPr>
            <w:r w:rsidRPr="00395377">
              <w:rPr>
                <w:rFonts w:ascii="Calibri" w:hAnsi="Calibri"/>
                <w:sz w:val="18"/>
                <w:szCs w:val="22"/>
              </w:rPr>
              <w:t>1.</w:t>
            </w:r>
            <w:r w:rsidRPr="00395377">
              <w:rPr>
                <w:rFonts w:ascii="Calibri" w:hAnsi="Calibri"/>
                <w:b/>
                <w:sz w:val="18"/>
                <w:szCs w:val="22"/>
              </w:rPr>
              <w:tab/>
              <w:t>Type of Federal Action</w:t>
            </w:r>
            <w:r w:rsidRPr="00395377">
              <w:rPr>
                <w:rFonts w:ascii="Calibri" w:hAnsi="Calibri"/>
                <w:sz w:val="18"/>
                <w:szCs w:val="22"/>
              </w:rPr>
              <w:t>:</w:t>
            </w:r>
          </w:p>
          <w:p w14:paraId="11DEFD78" w14:textId="77777777" w:rsidR="000671F7" w:rsidRPr="00395377" w:rsidRDefault="000671F7" w:rsidP="004B60C4">
            <w:pPr>
              <w:tabs>
                <w:tab w:val="left" w:pos="360"/>
                <w:tab w:val="left" w:pos="810"/>
                <w:tab w:val="left" w:pos="1080"/>
              </w:tabs>
              <w:spacing w:line="220" w:lineRule="exact"/>
              <w:ind w:firstLine="360"/>
              <w:rPr>
                <w:rFonts w:ascii="Calibri" w:hAnsi="Calibri"/>
                <w:sz w:val="18"/>
                <w:szCs w:val="22"/>
              </w:rPr>
            </w:pPr>
            <w:r w:rsidRPr="00395377">
              <w:rPr>
                <w:rFonts w:ascii="Calibri" w:hAnsi="Calibri"/>
                <w:sz w:val="18"/>
                <w:szCs w:val="22"/>
              </w:rPr>
              <w:tab/>
            </w:r>
            <w:r w:rsidRPr="00395377">
              <w:rPr>
                <w:rFonts w:ascii="Calibri" w:hAnsi="Calibri"/>
                <w:sz w:val="18"/>
                <w:szCs w:val="22"/>
              </w:rPr>
              <w:fldChar w:fldCharType="begin">
                <w:ffData>
                  <w:name w:val="Check1"/>
                  <w:enabled/>
                  <w:calcOnExit w:val="0"/>
                  <w:checkBox>
                    <w:sizeAuto/>
                    <w:default w:val="0"/>
                  </w:checkBox>
                </w:ffData>
              </w:fldChar>
            </w:r>
            <w:r w:rsidRPr="00395377">
              <w:rPr>
                <w:rFonts w:ascii="Calibri" w:hAnsi="Calibri"/>
                <w:sz w:val="18"/>
                <w:szCs w:val="22"/>
              </w:rPr>
              <w:instrText xml:space="preserve"> FORMCHECKBOX </w:instrText>
            </w:r>
            <w:r w:rsidRPr="00395377">
              <w:rPr>
                <w:rFonts w:ascii="Calibri" w:hAnsi="Calibri"/>
                <w:sz w:val="18"/>
                <w:szCs w:val="22"/>
              </w:rPr>
            </w:r>
            <w:r w:rsidRPr="00395377">
              <w:rPr>
                <w:rFonts w:ascii="Calibri" w:hAnsi="Calibri"/>
                <w:sz w:val="18"/>
                <w:szCs w:val="22"/>
              </w:rPr>
              <w:fldChar w:fldCharType="separate"/>
            </w:r>
            <w:r w:rsidRPr="00395377">
              <w:rPr>
                <w:rFonts w:ascii="Calibri" w:hAnsi="Calibri"/>
                <w:sz w:val="18"/>
                <w:szCs w:val="22"/>
              </w:rPr>
              <w:fldChar w:fldCharType="end"/>
            </w:r>
            <w:r w:rsidRPr="00395377">
              <w:rPr>
                <w:rFonts w:ascii="Calibri" w:hAnsi="Calibri"/>
                <w:sz w:val="18"/>
                <w:szCs w:val="22"/>
              </w:rPr>
              <w:tab/>
              <w:t>a.</w:t>
            </w:r>
            <w:r w:rsidRPr="00395377">
              <w:rPr>
                <w:rFonts w:ascii="Calibri" w:hAnsi="Calibri"/>
                <w:sz w:val="18"/>
                <w:szCs w:val="22"/>
              </w:rPr>
              <w:tab/>
              <w:t>Contract</w:t>
            </w:r>
          </w:p>
          <w:p w14:paraId="32AEA88E" w14:textId="77777777" w:rsidR="000671F7" w:rsidRPr="00395377" w:rsidRDefault="000671F7" w:rsidP="004B60C4">
            <w:pPr>
              <w:tabs>
                <w:tab w:val="left" w:pos="360"/>
                <w:tab w:val="left" w:pos="810"/>
                <w:tab w:val="left" w:pos="1080"/>
              </w:tabs>
              <w:spacing w:line="220" w:lineRule="exact"/>
              <w:ind w:firstLine="360"/>
              <w:rPr>
                <w:rFonts w:ascii="Calibri" w:hAnsi="Calibri"/>
                <w:sz w:val="18"/>
                <w:szCs w:val="22"/>
              </w:rPr>
            </w:pPr>
            <w:r w:rsidRPr="00395377">
              <w:rPr>
                <w:rFonts w:ascii="Calibri" w:hAnsi="Calibri"/>
                <w:sz w:val="18"/>
                <w:szCs w:val="22"/>
              </w:rPr>
              <w:tab/>
            </w:r>
            <w:r w:rsidRPr="00395377">
              <w:rPr>
                <w:rFonts w:ascii="Calibri" w:hAnsi="Calibri"/>
                <w:sz w:val="18"/>
                <w:szCs w:val="22"/>
              </w:rPr>
              <w:fldChar w:fldCharType="begin">
                <w:ffData>
                  <w:name w:val="Check2"/>
                  <w:enabled/>
                  <w:calcOnExit w:val="0"/>
                  <w:checkBox>
                    <w:sizeAuto/>
                    <w:default w:val="0"/>
                  </w:checkBox>
                </w:ffData>
              </w:fldChar>
            </w:r>
            <w:r w:rsidRPr="00395377">
              <w:rPr>
                <w:rFonts w:ascii="Calibri" w:hAnsi="Calibri"/>
                <w:sz w:val="18"/>
                <w:szCs w:val="22"/>
              </w:rPr>
              <w:instrText xml:space="preserve"> FORMCHECKBOX </w:instrText>
            </w:r>
            <w:r w:rsidRPr="00395377">
              <w:rPr>
                <w:rFonts w:ascii="Calibri" w:hAnsi="Calibri"/>
                <w:sz w:val="18"/>
                <w:szCs w:val="22"/>
              </w:rPr>
            </w:r>
            <w:r w:rsidRPr="00395377">
              <w:rPr>
                <w:rFonts w:ascii="Calibri" w:hAnsi="Calibri"/>
                <w:sz w:val="18"/>
                <w:szCs w:val="22"/>
              </w:rPr>
              <w:fldChar w:fldCharType="separate"/>
            </w:r>
            <w:r w:rsidRPr="00395377">
              <w:rPr>
                <w:rFonts w:ascii="Calibri" w:hAnsi="Calibri"/>
                <w:sz w:val="18"/>
                <w:szCs w:val="22"/>
              </w:rPr>
              <w:fldChar w:fldCharType="end"/>
            </w:r>
            <w:r w:rsidRPr="00395377">
              <w:rPr>
                <w:rFonts w:ascii="Calibri" w:hAnsi="Calibri"/>
                <w:sz w:val="18"/>
                <w:szCs w:val="22"/>
              </w:rPr>
              <w:tab/>
              <w:t>b.</w:t>
            </w:r>
            <w:r w:rsidRPr="00395377">
              <w:rPr>
                <w:rFonts w:ascii="Calibri" w:hAnsi="Calibri"/>
                <w:sz w:val="18"/>
                <w:szCs w:val="22"/>
              </w:rPr>
              <w:tab/>
              <w:t>Grant</w:t>
            </w:r>
          </w:p>
          <w:p w14:paraId="71852E20" w14:textId="77777777" w:rsidR="000671F7" w:rsidRPr="00395377" w:rsidRDefault="000671F7" w:rsidP="004B60C4">
            <w:pPr>
              <w:tabs>
                <w:tab w:val="left" w:pos="360"/>
                <w:tab w:val="left" w:pos="810"/>
                <w:tab w:val="left" w:pos="1080"/>
              </w:tabs>
              <w:spacing w:line="220" w:lineRule="exact"/>
              <w:ind w:firstLine="360"/>
              <w:rPr>
                <w:rFonts w:ascii="Calibri" w:hAnsi="Calibri"/>
                <w:sz w:val="18"/>
                <w:szCs w:val="22"/>
              </w:rPr>
            </w:pPr>
            <w:r w:rsidRPr="00395377">
              <w:rPr>
                <w:rFonts w:ascii="Calibri" w:hAnsi="Calibri"/>
                <w:sz w:val="18"/>
                <w:szCs w:val="22"/>
              </w:rPr>
              <w:tab/>
            </w:r>
            <w:r w:rsidRPr="00395377">
              <w:rPr>
                <w:rFonts w:ascii="Calibri" w:hAnsi="Calibri"/>
                <w:sz w:val="18"/>
                <w:szCs w:val="22"/>
              </w:rPr>
              <w:fldChar w:fldCharType="begin">
                <w:ffData>
                  <w:name w:val="Check3"/>
                  <w:enabled/>
                  <w:calcOnExit w:val="0"/>
                  <w:checkBox>
                    <w:sizeAuto/>
                    <w:default w:val="0"/>
                  </w:checkBox>
                </w:ffData>
              </w:fldChar>
            </w:r>
            <w:r w:rsidRPr="00395377">
              <w:rPr>
                <w:rFonts w:ascii="Calibri" w:hAnsi="Calibri"/>
                <w:sz w:val="18"/>
                <w:szCs w:val="22"/>
              </w:rPr>
              <w:instrText xml:space="preserve"> FORMCHECKBOX </w:instrText>
            </w:r>
            <w:r w:rsidRPr="00395377">
              <w:rPr>
                <w:rFonts w:ascii="Calibri" w:hAnsi="Calibri"/>
                <w:sz w:val="18"/>
                <w:szCs w:val="22"/>
              </w:rPr>
            </w:r>
            <w:r w:rsidRPr="00395377">
              <w:rPr>
                <w:rFonts w:ascii="Calibri" w:hAnsi="Calibri"/>
                <w:sz w:val="18"/>
                <w:szCs w:val="22"/>
              </w:rPr>
              <w:fldChar w:fldCharType="separate"/>
            </w:r>
            <w:r w:rsidRPr="00395377">
              <w:rPr>
                <w:rFonts w:ascii="Calibri" w:hAnsi="Calibri"/>
                <w:sz w:val="18"/>
                <w:szCs w:val="22"/>
              </w:rPr>
              <w:fldChar w:fldCharType="end"/>
            </w:r>
            <w:r w:rsidRPr="00395377">
              <w:rPr>
                <w:rFonts w:ascii="Calibri" w:hAnsi="Calibri"/>
                <w:sz w:val="18"/>
                <w:szCs w:val="22"/>
              </w:rPr>
              <w:tab/>
              <w:t>c.</w:t>
            </w:r>
            <w:r w:rsidRPr="00395377">
              <w:rPr>
                <w:rFonts w:ascii="Calibri" w:hAnsi="Calibri"/>
                <w:sz w:val="18"/>
                <w:szCs w:val="22"/>
              </w:rPr>
              <w:tab/>
              <w:t>Cooperative Agreement</w:t>
            </w:r>
          </w:p>
          <w:p w14:paraId="1D476C2D" w14:textId="77777777" w:rsidR="000671F7" w:rsidRPr="00395377" w:rsidRDefault="000671F7" w:rsidP="004B60C4">
            <w:pPr>
              <w:tabs>
                <w:tab w:val="left" w:pos="360"/>
                <w:tab w:val="left" w:pos="810"/>
                <w:tab w:val="left" w:pos="1080"/>
              </w:tabs>
              <w:spacing w:line="220" w:lineRule="exact"/>
              <w:ind w:firstLine="360"/>
              <w:rPr>
                <w:rFonts w:ascii="Calibri" w:hAnsi="Calibri"/>
                <w:sz w:val="18"/>
                <w:szCs w:val="22"/>
              </w:rPr>
            </w:pPr>
            <w:r w:rsidRPr="00395377">
              <w:rPr>
                <w:rFonts w:ascii="Calibri" w:hAnsi="Calibri"/>
                <w:sz w:val="18"/>
                <w:szCs w:val="22"/>
              </w:rPr>
              <w:tab/>
            </w:r>
            <w:r w:rsidRPr="00395377">
              <w:rPr>
                <w:rFonts w:ascii="Calibri" w:hAnsi="Calibri"/>
                <w:sz w:val="18"/>
                <w:szCs w:val="22"/>
              </w:rPr>
              <w:fldChar w:fldCharType="begin">
                <w:ffData>
                  <w:name w:val="Check4"/>
                  <w:enabled/>
                  <w:calcOnExit w:val="0"/>
                  <w:checkBox>
                    <w:sizeAuto/>
                    <w:default w:val="0"/>
                  </w:checkBox>
                </w:ffData>
              </w:fldChar>
            </w:r>
            <w:r w:rsidRPr="00395377">
              <w:rPr>
                <w:rFonts w:ascii="Calibri" w:hAnsi="Calibri"/>
                <w:sz w:val="18"/>
                <w:szCs w:val="22"/>
              </w:rPr>
              <w:instrText xml:space="preserve"> FORMCHECKBOX </w:instrText>
            </w:r>
            <w:r w:rsidRPr="00395377">
              <w:rPr>
                <w:rFonts w:ascii="Calibri" w:hAnsi="Calibri"/>
                <w:sz w:val="18"/>
                <w:szCs w:val="22"/>
              </w:rPr>
            </w:r>
            <w:r w:rsidRPr="00395377">
              <w:rPr>
                <w:rFonts w:ascii="Calibri" w:hAnsi="Calibri"/>
                <w:sz w:val="18"/>
                <w:szCs w:val="22"/>
              </w:rPr>
              <w:fldChar w:fldCharType="separate"/>
            </w:r>
            <w:r w:rsidRPr="00395377">
              <w:rPr>
                <w:rFonts w:ascii="Calibri" w:hAnsi="Calibri"/>
                <w:sz w:val="18"/>
                <w:szCs w:val="22"/>
              </w:rPr>
              <w:fldChar w:fldCharType="end"/>
            </w:r>
            <w:r w:rsidRPr="00395377">
              <w:rPr>
                <w:rFonts w:ascii="Calibri" w:hAnsi="Calibri"/>
                <w:sz w:val="18"/>
                <w:szCs w:val="22"/>
              </w:rPr>
              <w:tab/>
              <w:t>d.</w:t>
            </w:r>
            <w:r w:rsidRPr="00395377">
              <w:rPr>
                <w:rFonts w:ascii="Calibri" w:hAnsi="Calibri"/>
                <w:sz w:val="18"/>
                <w:szCs w:val="22"/>
              </w:rPr>
              <w:tab/>
              <w:t>Loan</w:t>
            </w:r>
          </w:p>
          <w:p w14:paraId="580DB936" w14:textId="77777777" w:rsidR="000671F7" w:rsidRPr="00395377" w:rsidRDefault="000671F7" w:rsidP="004B60C4">
            <w:pPr>
              <w:tabs>
                <w:tab w:val="left" w:pos="360"/>
                <w:tab w:val="left" w:pos="810"/>
                <w:tab w:val="left" w:pos="1080"/>
              </w:tabs>
              <w:spacing w:line="220" w:lineRule="exact"/>
              <w:ind w:firstLine="360"/>
              <w:rPr>
                <w:rFonts w:ascii="Calibri" w:hAnsi="Calibri"/>
                <w:sz w:val="18"/>
                <w:szCs w:val="22"/>
              </w:rPr>
            </w:pPr>
            <w:r w:rsidRPr="00395377">
              <w:rPr>
                <w:rFonts w:ascii="Calibri" w:hAnsi="Calibri"/>
                <w:sz w:val="18"/>
                <w:szCs w:val="22"/>
              </w:rPr>
              <w:tab/>
            </w:r>
            <w:r w:rsidRPr="00395377">
              <w:rPr>
                <w:rFonts w:ascii="Calibri" w:hAnsi="Calibri"/>
                <w:sz w:val="18"/>
                <w:szCs w:val="22"/>
              </w:rPr>
              <w:fldChar w:fldCharType="begin">
                <w:ffData>
                  <w:name w:val="Check5"/>
                  <w:enabled/>
                  <w:calcOnExit w:val="0"/>
                  <w:checkBox>
                    <w:sizeAuto/>
                    <w:default w:val="0"/>
                  </w:checkBox>
                </w:ffData>
              </w:fldChar>
            </w:r>
            <w:r w:rsidRPr="00395377">
              <w:rPr>
                <w:rFonts w:ascii="Calibri" w:hAnsi="Calibri"/>
                <w:sz w:val="18"/>
                <w:szCs w:val="22"/>
              </w:rPr>
              <w:instrText xml:space="preserve"> FORMCHECKBOX </w:instrText>
            </w:r>
            <w:r w:rsidRPr="00395377">
              <w:rPr>
                <w:rFonts w:ascii="Calibri" w:hAnsi="Calibri"/>
                <w:sz w:val="18"/>
                <w:szCs w:val="22"/>
              </w:rPr>
            </w:r>
            <w:r w:rsidRPr="00395377">
              <w:rPr>
                <w:rFonts w:ascii="Calibri" w:hAnsi="Calibri"/>
                <w:sz w:val="18"/>
                <w:szCs w:val="22"/>
              </w:rPr>
              <w:fldChar w:fldCharType="separate"/>
            </w:r>
            <w:r w:rsidRPr="00395377">
              <w:rPr>
                <w:rFonts w:ascii="Calibri" w:hAnsi="Calibri"/>
                <w:sz w:val="18"/>
                <w:szCs w:val="22"/>
              </w:rPr>
              <w:fldChar w:fldCharType="end"/>
            </w:r>
            <w:r w:rsidRPr="00395377">
              <w:rPr>
                <w:rFonts w:ascii="Calibri" w:hAnsi="Calibri"/>
                <w:sz w:val="18"/>
                <w:szCs w:val="22"/>
              </w:rPr>
              <w:tab/>
              <w:t>e.</w:t>
            </w:r>
            <w:r w:rsidRPr="00395377">
              <w:rPr>
                <w:rFonts w:ascii="Calibri" w:hAnsi="Calibri"/>
                <w:sz w:val="18"/>
                <w:szCs w:val="22"/>
              </w:rPr>
              <w:tab/>
              <w:t>Loan Guarantee</w:t>
            </w:r>
          </w:p>
          <w:p w14:paraId="218735AB" w14:textId="77777777" w:rsidR="000671F7" w:rsidRPr="00395377" w:rsidRDefault="000671F7" w:rsidP="004B60C4">
            <w:pPr>
              <w:tabs>
                <w:tab w:val="left" w:pos="360"/>
                <w:tab w:val="left" w:pos="810"/>
                <w:tab w:val="left" w:pos="1080"/>
              </w:tabs>
              <w:spacing w:line="220" w:lineRule="exact"/>
              <w:ind w:firstLine="360"/>
              <w:rPr>
                <w:rFonts w:ascii="Calibri" w:hAnsi="Calibri"/>
                <w:sz w:val="18"/>
                <w:szCs w:val="22"/>
              </w:rPr>
            </w:pPr>
            <w:r w:rsidRPr="00395377">
              <w:rPr>
                <w:rFonts w:ascii="Calibri" w:hAnsi="Calibri"/>
                <w:sz w:val="18"/>
                <w:szCs w:val="22"/>
              </w:rPr>
              <w:tab/>
            </w:r>
            <w:r w:rsidRPr="00395377">
              <w:rPr>
                <w:rFonts w:ascii="Calibri" w:hAnsi="Calibri"/>
                <w:sz w:val="18"/>
                <w:szCs w:val="22"/>
              </w:rPr>
              <w:fldChar w:fldCharType="begin">
                <w:ffData>
                  <w:name w:val="Check6"/>
                  <w:enabled/>
                  <w:calcOnExit w:val="0"/>
                  <w:checkBox>
                    <w:sizeAuto/>
                    <w:default w:val="0"/>
                  </w:checkBox>
                </w:ffData>
              </w:fldChar>
            </w:r>
            <w:r w:rsidRPr="00395377">
              <w:rPr>
                <w:rFonts w:ascii="Calibri" w:hAnsi="Calibri"/>
                <w:sz w:val="18"/>
                <w:szCs w:val="22"/>
              </w:rPr>
              <w:instrText xml:space="preserve"> FORMCHECKBOX </w:instrText>
            </w:r>
            <w:r w:rsidRPr="00395377">
              <w:rPr>
                <w:rFonts w:ascii="Calibri" w:hAnsi="Calibri"/>
                <w:sz w:val="18"/>
                <w:szCs w:val="22"/>
              </w:rPr>
            </w:r>
            <w:r w:rsidRPr="00395377">
              <w:rPr>
                <w:rFonts w:ascii="Calibri" w:hAnsi="Calibri"/>
                <w:sz w:val="18"/>
                <w:szCs w:val="22"/>
              </w:rPr>
              <w:fldChar w:fldCharType="separate"/>
            </w:r>
            <w:r w:rsidRPr="00395377">
              <w:rPr>
                <w:rFonts w:ascii="Calibri" w:hAnsi="Calibri"/>
                <w:sz w:val="18"/>
                <w:szCs w:val="22"/>
              </w:rPr>
              <w:fldChar w:fldCharType="end"/>
            </w:r>
            <w:r w:rsidRPr="00395377">
              <w:rPr>
                <w:rFonts w:ascii="Calibri" w:hAnsi="Calibri"/>
                <w:sz w:val="18"/>
                <w:szCs w:val="22"/>
              </w:rPr>
              <w:tab/>
              <w:t>f.</w:t>
            </w:r>
            <w:r w:rsidRPr="00395377">
              <w:rPr>
                <w:rFonts w:ascii="Calibri" w:hAnsi="Calibri"/>
                <w:sz w:val="18"/>
                <w:szCs w:val="22"/>
              </w:rPr>
              <w:tab/>
              <w:t>Loan Insurance</w:t>
            </w:r>
          </w:p>
        </w:tc>
        <w:tc>
          <w:tcPr>
            <w:tcW w:w="3432" w:type="dxa"/>
            <w:gridSpan w:val="2"/>
          </w:tcPr>
          <w:p w14:paraId="5B22ADEC" w14:textId="77777777" w:rsidR="000671F7" w:rsidRPr="00395377" w:rsidRDefault="000671F7" w:rsidP="004B60C4">
            <w:pPr>
              <w:tabs>
                <w:tab w:val="left" w:pos="348"/>
                <w:tab w:val="left" w:pos="708"/>
                <w:tab w:val="left" w:pos="1068"/>
              </w:tabs>
              <w:spacing w:line="220" w:lineRule="exact"/>
              <w:ind w:firstLine="360"/>
              <w:rPr>
                <w:rFonts w:ascii="Calibri" w:hAnsi="Calibri"/>
                <w:b/>
                <w:sz w:val="18"/>
                <w:szCs w:val="22"/>
              </w:rPr>
            </w:pPr>
            <w:r w:rsidRPr="00395377">
              <w:rPr>
                <w:rFonts w:ascii="Calibri" w:hAnsi="Calibri"/>
                <w:sz w:val="18"/>
                <w:szCs w:val="22"/>
              </w:rPr>
              <w:t>2.</w:t>
            </w:r>
            <w:r w:rsidRPr="00395377">
              <w:rPr>
                <w:rFonts w:ascii="Calibri" w:hAnsi="Calibri"/>
                <w:b/>
                <w:sz w:val="18"/>
                <w:szCs w:val="22"/>
              </w:rPr>
              <w:tab/>
              <w:t>Status of Federal Action:</w:t>
            </w:r>
          </w:p>
          <w:p w14:paraId="5C77178A" w14:textId="77777777" w:rsidR="000671F7" w:rsidRPr="00395377" w:rsidRDefault="000671F7" w:rsidP="004B60C4">
            <w:pPr>
              <w:tabs>
                <w:tab w:val="left" w:pos="348"/>
                <w:tab w:val="left" w:pos="798"/>
                <w:tab w:val="left" w:pos="1068"/>
              </w:tabs>
              <w:spacing w:line="220" w:lineRule="exact"/>
              <w:ind w:firstLine="360"/>
              <w:rPr>
                <w:rFonts w:ascii="Calibri" w:hAnsi="Calibri"/>
                <w:sz w:val="18"/>
                <w:szCs w:val="22"/>
              </w:rPr>
            </w:pPr>
            <w:r w:rsidRPr="00395377">
              <w:rPr>
                <w:rFonts w:ascii="Calibri" w:hAnsi="Calibri"/>
                <w:sz w:val="18"/>
                <w:szCs w:val="22"/>
              </w:rPr>
              <w:tab/>
            </w:r>
            <w:r w:rsidRPr="00395377">
              <w:rPr>
                <w:rFonts w:ascii="Calibri" w:hAnsi="Calibri"/>
                <w:sz w:val="18"/>
                <w:szCs w:val="22"/>
              </w:rPr>
              <w:fldChar w:fldCharType="begin">
                <w:ffData>
                  <w:name w:val="Check7"/>
                  <w:enabled/>
                  <w:calcOnExit w:val="0"/>
                  <w:checkBox>
                    <w:sizeAuto/>
                    <w:default w:val="0"/>
                  </w:checkBox>
                </w:ffData>
              </w:fldChar>
            </w:r>
            <w:r w:rsidRPr="00395377">
              <w:rPr>
                <w:rFonts w:ascii="Calibri" w:hAnsi="Calibri"/>
                <w:sz w:val="18"/>
                <w:szCs w:val="22"/>
              </w:rPr>
              <w:instrText xml:space="preserve"> FORMCHECKBOX </w:instrText>
            </w:r>
            <w:r w:rsidRPr="00395377">
              <w:rPr>
                <w:rFonts w:ascii="Calibri" w:hAnsi="Calibri"/>
                <w:sz w:val="18"/>
                <w:szCs w:val="22"/>
              </w:rPr>
            </w:r>
            <w:r w:rsidRPr="00395377">
              <w:rPr>
                <w:rFonts w:ascii="Calibri" w:hAnsi="Calibri"/>
                <w:sz w:val="18"/>
                <w:szCs w:val="22"/>
              </w:rPr>
              <w:fldChar w:fldCharType="separate"/>
            </w:r>
            <w:r w:rsidRPr="00395377">
              <w:rPr>
                <w:rFonts w:ascii="Calibri" w:hAnsi="Calibri"/>
                <w:sz w:val="18"/>
                <w:szCs w:val="22"/>
              </w:rPr>
              <w:fldChar w:fldCharType="end"/>
            </w:r>
            <w:r w:rsidRPr="00395377">
              <w:rPr>
                <w:rFonts w:ascii="Calibri" w:hAnsi="Calibri"/>
                <w:sz w:val="18"/>
                <w:szCs w:val="22"/>
              </w:rPr>
              <w:tab/>
              <w:t>a.</w:t>
            </w:r>
            <w:r w:rsidRPr="00395377">
              <w:rPr>
                <w:rFonts w:ascii="Calibri" w:hAnsi="Calibri"/>
                <w:sz w:val="18"/>
                <w:szCs w:val="22"/>
              </w:rPr>
              <w:tab/>
              <w:t>Bid/Offer/Application</w:t>
            </w:r>
          </w:p>
          <w:p w14:paraId="5FCEFD0C" w14:textId="77777777" w:rsidR="000671F7" w:rsidRPr="00395377" w:rsidRDefault="000671F7" w:rsidP="004B60C4">
            <w:pPr>
              <w:tabs>
                <w:tab w:val="left" w:pos="348"/>
                <w:tab w:val="left" w:pos="798"/>
                <w:tab w:val="left" w:pos="1068"/>
              </w:tabs>
              <w:spacing w:line="220" w:lineRule="exact"/>
              <w:ind w:firstLine="360"/>
              <w:rPr>
                <w:rFonts w:ascii="Calibri" w:hAnsi="Calibri"/>
                <w:sz w:val="18"/>
                <w:szCs w:val="22"/>
              </w:rPr>
            </w:pPr>
            <w:r w:rsidRPr="00395377">
              <w:rPr>
                <w:rFonts w:ascii="Calibri" w:hAnsi="Calibri"/>
                <w:sz w:val="18"/>
                <w:szCs w:val="22"/>
              </w:rPr>
              <w:tab/>
            </w:r>
            <w:r w:rsidRPr="00395377">
              <w:rPr>
                <w:rFonts w:ascii="Calibri" w:hAnsi="Calibri"/>
                <w:sz w:val="18"/>
                <w:szCs w:val="22"/>
              </w:rPr>
              <w:fldChar w:fldCharType="begin">
                <w:ffData>
                  <w:name w:val="Check8"/>
                  <w:enabled/>
                  <w:calcOnExit w:val="0"/>
                  <w:checkBox>
                    <w:sizeAuto/>
                    <w:default w:val="0"/>
                  </w:checkBox>
                </w:ffData>
              </w:fldChar>
            </w:r>
            <w:r w:rsidRPr="00395377">
              <w:rPr>
                <w:rFonts w:ascii="Calibri" w:hAnsi="Calibri"/>
                <w:sz w:val="18"/>
                <w:szCs w:val="22"/>
              </w:rPr>
              <w:instrText xml:space="preserve"> FORMCHECKBOX </w:instrText>
            </w:r>
            <w:r w:rsidRPr="00395377">
              <w:rPr>
                <w:rFonts w:ascii="Calibri" w:hAnsi="Calibri"/>
                <w:sz w:val="18"/>
                <w:szCs w:val="22"/>
              </w:rPr>
            </w:r>
            <w:r w:rsidRPr="00395377">
              <w:rPr>
                <w:rFonts w:ascii="Calibri" w:hAnsi="Calibri"/>
                <w:sz w:val="18"/>
                <w:szCs w:val="22"/>
              </w:rPr>
              <w:fldChar w:fldCharType="separate"/>
            </w:r>
            <w:r w:rsidRPr="00395377">
              <w:rPr>
                <w:rFonts w:ascii="Calibri" w:hAnsi="Calibri"/>
                <w:sz w:val="18"/>
                <w:szCs w:val="22"/>
              </w:rPr>
              <w:fldChar w:fldCharType="end"/>
            </w:r>
            <w:r w:rsidRPr="00395377">
              <w:rPr>
                <w:rFonts w:ascii="Calibri" w:hAnsi="Calibri"/>
                <w:sz w:val="18"/>
                <w:szCs w:val="22"/>
              </w:rPr>
              <w:tab/>
              <w:t>b.</w:t>
            </w:r>
            <w:r w:rsidRPr="00395377">
              <w:rPr>
                <w:rFonts w:ascii="Calibri" w:hAnsi="Calibri"/>
                <w:sz w:val="18"/>
                <w:szCs w:val="22"/>
              </w:rPr>
              <w:tab/>
              <w:t>Initial Award</w:t>
            </w:r>
          </w:p>
          <w:p w14:paraId="22CE8F20" w14:textId="77777777" w:rsidR="000671F7" w:rsidRPr="00395377" w:rsidRDefault="000671F7" w:rsidP="004B60C4">
            <w:pPr>
              <w:tabs>
                <w:tab w:val="left" w:pos="348"/>
                <w:tab w:val="left" w:pos="798"/>
                <w:tab w:val="left" w:pos="1068"/>
              </w:tabs>
              <w:spacing w:line="220" w:lineRule="exact"/>
              <w:ind w:firstLine="360"/>
              <w:rPr>
                <w:rFonts w:ascii="Calibri" w:hAnsi="Calibri"/>
                <w:sz w:val="18"/>
                <w:szCs w:val="22"/>
              </w:rPr>
            </w:pPr>
            <w:r w:rsidRPr="00395377">
              <w:rPr>
                <w:rFonts w:ascii="Calibri" w:hAnsi="Calibri"/>
                <w:sz w:val="18"/>
                <w:szCs w:val="22"/>
              </w:rPr>
              <w:tab/>
            </w:r>
            <w:r w:rsidRPr="00395377">
              <w:rPr>
                <w:rFonts w:ascii="Calibri" w:hAnsi="Calibri"/>
                <w:sz w:val="18"/>
                <w:szCs w:val="22"/>
              </w:rPr>
              <w:fldChar w:fldCharType="begin">
                <w:ffData>
                  <w:name w:val="Check9"/>
                  <w:enabled/>
                  <w:calcOnExit w:val="0"/>
                  <w:checkBox>
                    <w:sizeAuto/>
                    <w:default w:val="0"/>
                  </w:checkBox>
                </w:ffData>
              </w:fldChar>
            </w:r>
            <w:r w:rsidRPr="00395377">
              <w:rPr>
                <w:rFonts w:ascii="Calibri" w:hAnsi="Calibri"/>
                <w:sz w:val="18"/>
                <w:szCs w:val="22"/>
              </w:rPr>
              <w:instrText xml:space="preserve"> FORMCHECKBOX </w:instrText>
            </w:r>
            <w:r w:rsidRPr="00395377">
              <w:rPr>
                <w:rFonts w:ascii="Calibri" w:hAnsi="Calibri"/>
                <w:sz w:val="18"/>
                <w:szCs w:val="22"/>
              </w:rPr>
            </w:r>
            <w:r w:rsidRPr="00395377">
              <w:rPr>
                <w:rFonts w:ascii="Calibri" w:hAnsi="Calibri"/>
                <w:sz w:val="18"/>
                <w:szCs w:val="22"/>
              </w:rPr>
              <w:fldChar w:fldCharType="separate"/>
            </w:r>
            <w:r w:rsidRPr="00395377">
              <w:rPr>
                <w:rFonts w:ascii="Calibri" w:hAnsi="Calibri"/>
                <w:sz w:val="18"/>
                <w:szCs w:val="22"/>
              </w:rPr>
              <w:fldChar w:fldCharType="end"/>
            </w:r>
            <w:r w:rsidRPr="00395377">
              <w:rPr>
                <w:rFonts w:ascii="Calibri" w:hAnsi="Calibri"/>
                <w:sz w:val="18"/>
                <w:szCs w:val="22"/>
              </w:rPr>
              <w:tab/>
              <w:t>c.</w:t>
            </w:r>
            <w:r w:rsidRPr="00395377">
              <w:rPr>
                <w:rFonts w:ascii="Calibri" w:hAnsi="Calibri"/>
                <w:sz w:val="18"/>
                <w:szCs w:val="22"/>
              </w:rPr>
              <w:tab/>
              <w:t>Post Award</w:t>
            </w:r>
          </w:p>
          <w:p w14:paraId="69558954" w14:textId="77777777" w:rsidR="000671F7" w:rsidRPr="00395377" w:rsidRDefault="000671F7" w:rsidP="004B60C4">
            <w:pPr>
              <w:tabs>
                <w:tab w:val="left" w:pos="348"/>
                <w:tab w:val="left" w:pos="708"/>
                <w:tab w:val="left" w:pos="1068"/>
              </w:tabs>
              <w:spacing w:line="220" w:lineRule="exact"/>
              <w:ind w:firstLine="360"/>
              <w:rPr>
                <w:rFonts w:ascii="Calibri" w:hAnsi="Calibri"/>
                <w:sz w:val="18"/>
                <w:szCs w:val="22"/>
              </w:rPr>
            </w:pPr>
          </w:p>
          <w:p w14:paraId="11823907" w14:textId="77777777" w:rsidR="000671F7" w:rsidRPr="00395377" w:rsidRDefault="000671F7" w:rsidP="004B60C4">
            <w:pPr>
              <w:tabs>
                <w:tab w:val="left" w:pos="348"/>
                <w:tab w:val="left" w:pos="708"/>
                <w:tab w:val="left" w:pos="1068"/>
              </w:tabs>
              <w:spacing w:line="220" w:lineRule="exact"/>
              <w:ind w:firstLine="360"/>
              <w:rPr>
                <w:rFonts w:ascii="Calibri" w:hAnsi="Calibri"/>
                <w:sz w:val="18"/>
                <w:szCs w:val="22"/>
              </w:rPr>
            </w:pPr>
          </w:p>
        </w:tc>
        <w:tc>
          <w:tcPr>
            <w:tcW w:w="3432" w:type="dxa"/>
          </w:tcPr>
          <w:p w14:paraId="4BD28F65" w14:textId="77777777" w:rsidR="000671F7" w:rsidRPr="00395377" w:rsidRDefault="000671F7" w:rsidP="004B60C4">
            <w:pPr>
              <w:tabs>
                <w:tab w:val="left" w:pos="336"/>
                <w:tab w:val="left" w:pos="696"/>
                <w:tab w:val="left" w:pos="1056"/>
              </w:tabs>
              <w:spacing w:line="220" w:lineRule="exact"/>
              <w:ind w:firstLine="360"/>
              <w:rPr>
                <w:rFonts w:ascii="Calibri" w:hAnsi="Calibri"/>
                <w:sz w:val="18"/>
                <w:szCs w:val="22"/>
              </w:rPr>
            </w:pPr>
            <w:r w:rsidRPr="00395377">
              <w:rPr>
                <w:rFonts w:ascii="Calibri" w:hAnsi="Calibri"/>
                <w:sz w:val="18"/>
                <w:szCs w:val="22"/>
              </w:rPr>
              <w:t>3.</w:t>
            </w:r>
            <w:r w:rsidRPr="00395377">
              <w:rPr>
                <w:rFonts w:ascii="Calibri" w:hAnsi="Calibri"/>
                <w:b/>
                <w:sz w:val="18"/>
                <w:szCs w:val="22"/>
              </w:rPr>
              <w:tab/>
              <w:t>Report Type:</w:t>
            </w:r>
          </w:p>
          <w:p w14:paraId="67D3E4F7" w14:textId="77777777" w:rsidR="000671F7" w:rsidRPr="00395377" w:rsidRDefault="000671F7" w:rsidP="004B60C4">
            <w:pPr>
              <w:tabs>
                <w:tab w:val="left" w:pos="336"/>
                <w:tab w:val="left" w:pos="786"/>
                <w:tab w:val="left" w:pos="1056"/>
              </w:tabs>
              <w:spacing w:line="220" w:lineRule="exact"/>
              <w:ind w:firstLine="360"/>
              <w:rPr>
                <w:rFonts w:ascii="Calibri" w:hAnsi="Calibri"/>
                <w:sz w:val="18"/>
                <w:szCs w:val="22"/>
              </w:rPr>
            </w:pPr>
            <w:r w:rsidRPr="00395377">
              <w:rPr>
                <w:rFonts w:ascii="Calibri" w:hAnsi="Calibri"/>
                <w:sz w:val="18"/>
                <w:szCs w:val="22"/>
              </w:rPr>
              <w:tab/>
            </w:r>
            <w:r w:rsidRPr="00395377">
              <w:rPr>
                <w:rFonts w:ascii="Calibri" w:hAnsi="Calibri"/>
                <w:sz w:val="18"/>
                <w:szCs w:val="22"/>
              </w:rPr>
              <w:fldChar w:fldCharType="begin">
                <w:ffData>
                  <w:name w:val="Check10"/>
                  <w:enabled/>
                  <w:calcOnExit w:val="0"/>
                  <w:checkBox>
                    <w:sizeAuto/>
                    <w:default w:val="0"/>
                  </w:checkBox>
                </w:ffData>
              </w:fldChar>
            </w:r>
            <w:r w:rsidRPr="00395377">
              <w:rPr>
                <w:rFonts w:ascii="Calibri" w:hAnsi="Calibri"/>
                <w:sz w:val="18"/>
                <w:szCs w:val="22"/>
              </w:rPr>
              <w:instrText xml:space="preserve"> FORMCHECKBOX </w:instrText>
            </w:r>
            <w:r w:rsidRPr="00395377">
              <w:rPr>
                <w:rFonts w:ascii="Calibri" w:hAnsi="Calibri"/>
                <w:sz w:val="18"/>
                <w:szCs w:val="22"/>
              </w:rPr>
            </w:r>
            <w:r w:rsidRPr="00395377">
              <w:rPr>
                <w:rFonts w:ascii="Calibri" w:hAnsi="Calibri"/>
                <w:sz w:val="18"/>
                <w:szCs w:val="22"/>
              </w:rPr>
              <w:fldChar w:fldCharType="separate"/>
            </w:r>
            <w:r w:rsidRPr="00395377">
              <w:rPr>
                <w:rFonts w:ascii="Calibri" w:hAnsi="Calibri"/>
                <w:sz w:val="18"/>
                <w:szCs w:val="22"/>
              </w:rPr>
              <w:fldChar w:fldCharType="end"/>
            </w:r>
            <w:r w:rsidRPr="00395377">
              <w:rPr>
                <w:rFonts w:ascii="Calibri" w:hAnsi="Calibri"/>
                <w:sz w:val="18"/>
                <w:szCs w:val="22"/>
              </w:rPr>
              <w:tab/>
              <w:t>a.</w:t>
            </w:r>
            <w:r w:rsidRPr="00395377">
              <w:rPr>
                <w:rFonts w:ascii="Calibri" w:hAnsi="Calibri"/>
                <w:sz w:val="18"/>
                <w:szCs w:val="22"/>
              </w:rPr>
              <w:tab/>
              <w:t>Initial Filing</w:t>
            </w:r>
          </w:p>
          <w:p w14:paraId="4703B850" w14:textId="77777777" w:rsidR="000671F7" w:rsidRPr="00395377" w:rsidRDefault="000671F7" w:rsidP="004B60C4">
            <w:pPr>
              <w:tabs>
                <w:tab w:val="left" w:pos="336"/>
                <w:tab w:val="left" w:pos="786"/>
                <w:tab w:val="left" w:pos="1056"/>
              </w:tabs>
              <w:spacing w:line="220" w:lineRule="exact"/>
              <w:ind w:firstLine="360"/>
              <w:rPr>
                <w:rFonts w:ascii="Calibri" w:hAnsi="Calibri"/>
                <w:sz w:val="18"/>
                <w:szCs w:val="22"/>
              </w:rPr>
            </w:pPr>
            <w:r w:rsidRPr="00395377">
              <w:rPr>
                <w:rFonts w:ascii="Calibri" w:hAnsi="Calibri"/>
                <w:sz w:val="18"/>
                <w:szCs w:val="22"/>
              </w:rPr>
              <w:tab/>
            </w:r>
            <w:r w:rsidRPr="00395377">
              <w:rPr>
                <w:rFonts w:ascii="Calibri" w:hAnsi="Calibri"/>
                <w:sz w:val="18"/>
                <w:szCs w:val="22"/>
              </w:rPr>
              <w:fldChar w:fldCharType="begin">
                <w:ffData>
                  <w:name w:val="Check11"/>
                  <w:enabled/>
                  <w:calcOnExit w:val="0"/>
                  <w:checkBox>
                    <w:sizeAuto/>
                    <w:default w:val="0"/>
                  </w:checkBox>
                </w:ffData>
              </w:fldChar>
            </w:r>
            <w:r w:rsidRPr="00395377">
              <w:rPr>
                <w:rFonts w:ascii="Calibri" w:hAnsi="Calibri"/>
                <w:sz w:val="18"/>
                <w:szCs w:val="22"/>
              </w:rPr>
              <w:instrText xml:space="preserve"> FORMCHECKBOX </w:instrText>
            </w:r>
            <w:r w:rsidRPr="00395377">
              <w:rPr>
                <w:rFonts w:ascii="Calibri" w:hAnsi="Calibri"/>
                <w:sz w:val="18"/>
                <w:szCs w:val="22"/>
              </w:rPr>
            </w:r>
            <w:r w:rsidRPr="00395377">
              <w:rPr>
                <w:rFonts w:ascii="Calibri" w:hAnsi="Calibri"/>
                <w:sz w:val="18"/>
                <w:szCs w:val="22"/>
              </w:rPr>
              <w:fldChar w:fldCharType="separate"/>
            </w:r>
            <w:r w:rsidRPr="00395377">
              <w:rPr>
                <w:rFonts w:ascii="Calibri" w:hAnsi="Calibri"/>
                <w:sz w:val="18"/>
                <w:szCs w:val="22"/>
              </w:rPr>
              <w:fldChar w:fldCharType="end"/>
            </w:r>
            <w:r w:rsidRPr="00395377">
              <w:rPr>
                <w:rFonts w:ascii="Calibri" w:hAnsi="Calibri"/>
                <w:sz w:val="18"/>
                <w:szCs w:val="22"/>
              </w:rPr>
              <w:tab/>
              <w:t>b.</w:t>
            </w:r>
            <w:r w:rsidRPr="00395377">
              <w:rPr>
                <w:rFonts w:ascii="Calibri" w:hAnsi="Calibri"/>
                <w:sz w:val="18"/>
                <w:szCs w:val="22"/>
              </w:rPr>
              <w:tab/>
              <w:t>Material Change</w:t>
            </w:r>
          </w:p>
          <w:p w14:paraId="74C2B412" w14:textId="77777777" w:rsidR="000671F7" w:rsidRPr="00395377" w:rsidRDefault="000671F7" w:rsidP="004B60C4">
            <w:pPr>
              <w:tabs>
                <w:tab w:val="left" w:pos="336"/>
                <w:tab w:val="left" w:pos="696"/>
                <w:tab w:val="left" w:pos="1056"/>
              </w:tabs>
              <w:spacing w:line="180" w:lineRule="exact"/>
              <w:ind w:firstLine="360"/>
              <w:rPr>
                <w:rFonts w:ascii="Calibri" w:hAnsi="Calibri"/>
                <w:sz w:val="18"/>
                <w:szCs w:val="22"/>
              </w:rPr>
            </w:pPr>
          </w:p>
          <w:p w14:paraId="6C82FCAA" w14:textId="77777777" w:rsidR="000671F7" w:rsidRPr="00395377" w:rsidRDefault="000671F7" w:rsidP="004B60C4">
            <w:pPr>
              <w:tabs>
                <w:tab w:val="left" w:pos="336"/>
                <w:tab w:val="left" w:pos="696"/>
                <w:tab w:val="left" w:pos="1056"/>
              </w:tabs>
              <w:spacing w:line="220" w:lineRule="exact"/>
              <w:ind w:firstLine="360"/>
              <w:rPr>
                <w:rFonts w:ascii="Calibri" w:hAnsi="Calibri"/>
                <w:sz w:val="18"/>
                <w:szCs w:val="22"/>
              </w:rPr>
            </w:pPr>
            <w:r w:rsidRPr="00395377">
              <w:rPr>
                <w:rFonts w:ascii="Calibri" w:hAnsi="Calibri"/>
                <w:sz w:val="18"/>
                <w:szCs w:val="22"/>
              </w:rPr>
              <w:tab/>
              <w:t>For Material Change Only:</w:t>
            </w:r>
          </w:p>
          <w:p w14:paraId="7823F5C6" w14:textId="77777777" w:rsidR="000671F7" w:rsidRPr="00395377" w:rsidRDefault="000671F7" w:rsidP="004B60C4">
            <w:pPr>
              <w:tabs>
                <w:tab w:val="left" w:pos="336"/>
                <w:tab w:val="left" w:pos="786"/>
                <w:tab w:val="left" w:pos="1056"/>
                <w:tab w:val="left" w:pos="1686"/>
              </w:tabs>
              <w:spacing w:line="220" w:lineRule="exact"/>
              <w:ind w:firstLine="360"/>
              <w:rPr>
                <w:rFonts w:ascii="Calibri" w:hAnsi="Calibri"/>
                <w:sz w:val="18"/>
                <w:szCs w:val="22"/>
              </w:rPr>
            </w:pPr>
            <w:r w:rsidRPr="00395377">
              <w:rPr>
                <w:rFonts w:ascii="Calibri" w:hAnsi="Calibri"/>
                <w:sz w:val="18"/>
                <w:szCs w:val="22"/>
              </w:rPr>
              <w:tab/>
            </w:r>
            <w:r w:rsidRPr="00395377">
              <w:rPr>
                <w:rFonts w:ascii="Calibri" w:hAnsi="Calibri"/>
                <w:sz w:val="18"/>
                <w:szCs w:val="22"/>
              </w:rPr>
              <w:tab/>
              <w:t>Year ____</w:t>
            </w:r>
            <w:r w:rsidRPr="00395377">
              <w:rPr>
                <w:rFonts w:ascii="Calibri" w:hAnsi="Calibri"/>
                <w:sz w:val="18"/>
                <w:szCs w:val="22"/>
              </w:rPr>
              <w:tab/>
              <w:t>Quarter ____</w:t>
            </w:r>
          </w:p>
          <w:p w14:paraId="16989C0D" w14:textId="77777777" w:rsidR="000671F7" w:rsidRPr="00395377" w:rsidRDefault="000671F7" w:rsidP="004B60C4">
            <w:pPr>
              <w:tabs>
                <w:tab w:val="left" w:pos="336"/>
                <w:tab w:val="left" w:pos="786"/>
                <w:tab w:val="left" w:pos="1056"/>
              </w:tabs>
              <w:spacing w:line="220" w:lineRule="exact"/>
              <w:ind w:firstLine="360"/>
              <w:rPr>
                <w:rFonts w:ascii="Calibri" w:hAnsi="Calibri"/>
                <w:sz w:val="18"/>
                <w:szCs w:val="22"/>
              </w:rPr>
            </w:pPr>
            <w:r w:rsidRPr="00395377">
              <w:rPr>
                <w:rFonts w:ascii="Calibri" w:hAnsi="Calibri"/>
                <w:sz w:val="18"/>
                <w:szCs w:val="22"/>
              </w:rPr>
              <w:tab/>
            </w:r>
            <w:r w:rsidRPr="00395377">
              <w:rPr>
                <w:rFonts w:ascii="Calibri" w:hAnsi="Calibri"/>
                <w:sz w:val="18"/>
                <w:szCs w:val="22"/>
              </w:rPr>
              <w:tab/>
              <w:t>Date of Last Report____</w:t>
            </w:r>
          </w:p>
        </w:tc>
      </w:tr>
      <w:tr w:rsidR="000671F7" w:rsidRPr="00395377" w14:paraId="20046CDC" w14:textId="77777777" w:rsidTr="004B60C4">
        <w:tc>
          <w:tcPr>
            <w:tcW w:w="5148" w:type="dxa"/>
            <w:gridSpan w:val="2"/>
          </w:tcPr>
          <w:p w14:paraId="6B31275E" w14:textId="77777777" w:rsidR="000671F7" w:rsidRPr="00395377" w:rsidRDefault="000671F7" w:rsidP="004B60C4">
            <w:pPr>
              <w:tabs>
                <w:tab w:val="left" w:pos="360"/>
              </w:tabs>
              <w:spacing w:line="220" w:lineRule="exact"/>
              <w:ind w:firstLine="360"/>
              <w:rPr>
                <w:rFonts w:ascii="Calibri" w:hAnsi="Calibri"/>
                <w:b/>
                <w:sz w:val="18"/>
                <w:szCs w:val="22"/>
              </w:rPr>
            </w:pPr>
            <w:r w:rsidRPr="00395377">
              <w:rPr>
                <w:rFonts w:ascii="Calibri" w:hAnsi="Calibri"/>
                <w:sz w:val="18"/>
                <w:szCs w:val="22"/>
              </w:rPr>
              <w:t>4.</w:t>
            </w:r>
            <w:r w:rsidRPr="00395377">
              <w:rPr>
                <w:rFonts w:ascii="Calibri" w:hAnsi="Calibri"/>
                <w:b/>
                <w:sz w:val="18"/>
                <w:szCs w:val="22"/>
              </w:rPr>
              <w:tab/>
              <w:t>Name and Address of Reporting Entity:</w:t>
            </w:r>
          </w:p>
          <w:p w14:paraId="57C02913" w14:textId="77777777" w:rsidR="000671F7" w:rsidRPr="00395377" w:rsidRDefault="000671F7" w:rsidP="004B60C4">
            <w:pPr>
              <w:tabs>
                <w:tab w:val="left" w:pos="360"/>
                <w:tab w:val="left" w:pos="810"/>
                <w:tab w:val="left" w:pos="2160"/>
              </w:tabs>
              <w:spacing w:line="220" w:lineRule="exact"/>
              <w:ind w:firstLine="360"/>
              <w:rPr>
                <w:rFonts w:ascii="Calibri" w:hAnsi="Calibri"/>
                <w:sz w:val="18"/>
                <w:szCs w:val="22"/>
              </w:rPr>
            </w:pPr>
            <w:r w:rsidRPr="00395377">
              <w:rPr>
                <w:rFonts w:ascii="Calibri" w:hAnsi="Calibri"/>
                <w:sz w:val="18"/>
                <w:szCs w:val="22"/>
              </w:rPr>
              <w:tab/>
            </w:r>
            <w:r w:rsidRPr="00395377">
              <w:rPr>
                <w:rFonts w:ascii="Calibri" w:hAnsi="Calibri"/>
                <w:sz w:val="18"/>
                <w:szCs w:val="22"/>
              </w:rPr>
              <w:fldChar w:fldCharType="begin">
                <w:ffData>
                  <w:name w:val="Check12"/>
                  <w:enabled/>
                  <w:calcOnExit w:val="0"/>
                  <w:checkBox>
                    <w:sizeAuto/>
                    <w:default w:val="0"/>
                  </w:checkBox>
                </w:ffData>
              </w:fldChar>
            </w:r>
            <w:r w:rsidRPr="00395377">
              <w:rPr>
                <w:rFonts w:ascii="Calibri" w:hAnsi="Calibri"/>
                <w:sz w:val="18"/>
                <w:szCs w:val="22"/>
              </w:rPr>
              <w:instrText xml:space="preserve"> FORMCHECKBOX </w:instrText>
            </w:r>
            <w:r w:rsidRPr="00395377">
              <w:rPr>
                <w:rFonts w:ascii="Calibri" w:hAnsi="Calibri"/>
                <w:sz w:val="18"/>
                <w:szCs w:val="22"/>
              </w:rPr>
            </w:r>
            <w:r w:rsidRPr="00395377">
              <w:rPr>
                <w:rFonts w:ascii="Calibri" w:hAnsi="Calibri"/>
                <w:sz w:val="18"/>
                <w:szCs w:val="22"/>
              </w:rPr>
              <w:fldChar w:fldCharType="separate"/>
            </w:r>
            <w:r w:rsidRPr="00395377">
              <w:rPr>
                <w:rFonts w:ascii="Calibri" w:hAnsi="Calibri"/>
                <w:sz w:val="18"/>
                <w:szCs w:val="22"/>
              </w:rPr>
              <w:fldChar w:fldCharType="end"/>
            </w:r>
            <w:r w:rsidRPr="00395377">
              <w:rPr>
                <w:rFonts w:ascii="Calibri" w:hAnsi="Calibri"/>
                <w:sz w:val="18"/>
                <w:szCs w:val="22"/>
              </w:rPr>
              <w:t xml:space="preserve">  Prime</w:t>
            </w:r>
            <w:r w:rsidRPr="00395377">
              <w:rPr>
                <w:rFonts w:ascii="Calibri" w:hAnsi="Calibri"/>
                <w:sz w:val="18"/>
                <w:szCs w:val="22"/>
              </w:rPr>
              <w:tab/>
            </w:r>
            <w:r w:rsidRPr="00395377">
              <w:rPr>
                <w:rFonts w:ascii="Calibri" w:hAnsi="Calibri"/>
                <w:sz w:val="18"/>
                <w:szCs w:val="22"/>
              </w:rPr>
              <w:fldChar w:fldCharType="begin">
                <w:ffData>
                  <w:name w:val="Check13"/>
                  <w:enabled/>
                  <w:calcOnExit w:val="0"/>
                  <w:checkBox>
                    <w:sizeAuto/>
                    <w:default w:val="0"/>
                  </w:checkBox>
                </w:ffData>
              </w:fldChar>
            </w:r>
            <w:r w:rsidRPr="00395377">
              <w:rPr>
                <w:rFonts w:ascii="Calibri" w:hAnsi="Calibri"/>
                <w:sz w:val="18"/>
                <w:szCs w:val="22"/>
              </w:rPr>
              <w:instrText xml:space="preserve"> FORMCHECKBOX </w:instrText>
            </w:r>
            <w:r w:rsidRPr="00395377">
              <w:rPr>
                <w:rFonts w:ascii="Calibri" w:hAnsi="Calibri"/>
                <w:sz w:val="18"/>
                <w:szCs w:val="22"/>
              </w:rPr>
            </w:r>
            <w:r w:rsidRPr="00395377">
              <w:rPr>
                <w:rFonts w:ascii="Calibri" w:hAnsi="Calibri"/>
                <w:sz w:val="18"/>
                <w:szCs w:val="22"/>
              </w:rPr>
              <w:fldChar w:fldCharType="separate"/>
            </w:r>
            <w:r w:rsidRPr="00395377">
              <w:rPr>
                <w:rFonts w:ascii="Calibri" w:hAnsi="Calibri"/>
                <w:sz w:val="18"/>
                <w:szCs w:val="22"/>
              </w:rPr>
              <w:fldChar w:fldCharType="end"/>
            </w:r>
            <w:r w:rsidRPr="00395377">
              <w:rPr>
                <w:rFonts w:ascii="Calibri" w:hAnsi="Calibri"/>
                <w:sz w:val="18"/>
                <w:szCs w:val="22"/>
              </w:rPr>
              <w:t xml:space="preserve">  Subawardee</w:t>
            </w:r>
          </w:p>
          <w:p w14:paraId="01F49559" w14:textId="77777777" w:rsidR="000671F7" w:rsidRPr="00395377" w:rsidRDefault="000671F7" w:rsidP="004B60C4">
            <w:pPr>
              <w:tabs>
                <w:tab w:val="left" w:pos="2160"/>
              </w:tabs>
              <w:spacing w:line="220" w:lineRule="exact"/>
              <w:ind w:firstLine="360"/>
              <w:rPr>
                <w:rFonts w:ascii="Calibri" w:hAnsi="Calibri"/>
                <w:sz w:val="18"/>
                <w:szCs w:val="22"/>
              </w:rPr>
            </w:pPr>
            <w:r w:rsidRPr="00395377">
              <w:rPr>
                <w:rFonts w:ascii="Calibri" w:hAnsi="Calibri"/>
                <w:sz w:val="18"/>
                <w:szCs w:val="22"/>
              </w:rPr>
              <w:tab/>
              <w:t>Tier ____, if known:</w:t>
            </w:r>
          </w:p>
          <w:p w14:paraId="1F1229D6" w14:textId="77777777" w:rsidR="000671F7" w:rsidRPr="00395377" w:rsidRDefault="000671F7" w:rsidP="004B60C4">
            <w:pPr>
              <w:tabs>
                <w:tab w:val="left" w:pos="360"/>
                <w:tab w:val="left" w:pos="810"/>
                <w:tab w:val="left" w:pos="1800"/>
                <w:tab w:val="left" w:pos="2160"/>
              </w:tabs>
              <w:spacing w:line="220" w:lineRule="exact"/>
              <w:ind w:firstLine="360"/>
              <w:rPr>
                <w:rFonts w:ascii="Calibri" w:hAnsi="Calibri"/>
                <w:sz w:val="18"/>
                <w:szCs w:val="22"/>
              </w:rPr>
            </w:pPr>
          </w:p>
          <w:p w14:paraId="16DBBA8F" w14:textId="77777777" w:rsidR="000671F7" w:rsidRPr="00395377" w:rsidRDefault="000671F7" w:rsidP="004B60C4">
            <w:pPr>
              <w:tabs>
                <w:tab w:val="left" w:pos="360"/>
                <w:tab w:val="left" w:pos="810"/>
                <w:tab w:val="left" w:pos="1800"/>
                <w:tab w:val="left" w:pos="2160"/>
              </w:tabs>
              <w:spacing w:line="220" w:lineRule="exact"/>
              <w:ind w:firstLine="360"/>
              <w:rPr>
                <w:rFonts w:ascii="Calibri" w:hAnsi="Calibri"/>
                <w:sz w:val="18"/>
                <w:szCs w:val="22"/>
              </w:rPr>
            </w:pPr>
            <w:r w:rsidRPr="00395377">
              <w:rPr>
                <w:rFonts w:ascii="Calibri" w:hAnsi="Calibri"/>
                <w:sz w:val="18"/>
                <w:szCs w:val="22"/>
              </w:rPr>
              <w:tab/>
              <w:t>Congressional District, if known:</w:t>
            </w:r>
          </w:p>
        </w:tc>
        <w:tc>
          <w:tcPr>
            <w:tcW w:w="5148" w:type="dxa"/>
            <w:gridSpan w:val="2"/>
          </w:tcPr>
          <w:p w14:paraId="0690B2D4" w14:textId="77777777" w:rsidR="000671F7" w:rsidRPr="00395377" w:rsidRDefault="000671F7" w:rsidP="004B60C4">
            <w:pPr>
              <w:tabs>
                <w:tab w:val="left" w:pos="432"/>
              </w:tabs>
              <w:spacing w:line="220" w:lineRule="exact"/>
              <w:ind w:firstLine="360"/>
              <w:rPr>
                <w:rFonts w:ascii="Calibri" w:hAnsi="Calibri"/>
                <w:b/>
                <w:sz w:val="18"/>
                <w:szCs w:val="22"/>
              </w:rPr>
            </w:pPr>
            <w:r w:rsidRPr="00395377">
              <w:rPr>
                <w:rFonts w:ascii="Calibri" w:hAnsi="Calibri"/>
                <w:sz w:val="18"/>
                <w:szCs w:val="22"/>
              </w:rPr>
              <w:t>5.</w:t>
            </w:r>
            <w:r w:rsidRPr="00395377">
              <w:rPr>
                <w:rFonts w:ascii="Calibri" w:hAnsi="Calibri"/>
                <w:b/>
                <w:sz w:val="18"/>
                <w:szCs w:val="22"/>
              </w:rPr>
              <w:tab/>
              <w:t xml:space="preserve">If Reporting Entity in No. 4 is Subawardee, Enter </w:t>
            </w:r>
          </w:p>
          <w:p w14:paraId="78292F4D" w14:textId="77777777" w:rsidR="000671F7" w:rsidRPr="00395377" w:rsidRDefault="000671F7" w:rsidP="004B60C4">
            <w:pPr>
              <w:spacing w:line="220" w:lineRule="exact"/>
              <w:ind w:firstLine="360"/>
              <w:rPr>
                <w:rFonts w:ascii="Calibri" w:hAnsi="Calibri"/>
                <w:sz w:val="18"/>
                <w:szCs w:val="22"/>
              </w:rPr>
            </w:pPr>
            <w:r w:rsidRPr="00395377">
              <w:rPr>
                <w:rFonts w:ascii="Calibri" w:hAnsi="Calibri"/>
                <w:b/>
                <w:sz w:val="18"/>
                <w:szCs w:val="22"/>
              </w:rPr>
              <w:tab/>
              <w:t>Name and Address of Prime:</w:t>
            </w:r>
          </w:p>
          <w:p w14:paraId="5F089754" w14:textId="77777777" w:rsidR="000671F7" w:rsidRPr="00395377" w:rsidRDefault="000671F7" w:rsidP="004B60C4">
            <w:pPr>
              <w:tabs>
                <w:tab w:val="left" w:pos="342"/>
              </w:tabs>
              <w:spacing w:line="220" w:lineRule="exact"/>
              <w:ind w:firstLine="360"/>
              <w:rPr>
                <w:rFonts w:ascii="Calibri" w:hAnsi="Calibri"/>
                <w:sz w:val="18"/>
                <w:szCs w:val="22"/>
              </w:rPr>
            </w:pPr>
          </w:p>
          <w:p w14:paraId="67A2632E" w14:textId="77777777" w:rsidR="000671F7" w:rsidRPr="00395377" w:rsidRDefault="000671F7" w:rsidP="004B60C4">
            <w:pPr>
              <w:tabs>
                <w:tab w:val="left" w:pos="432"/>
              </w:tabs>
              <w:spacing w:line="220" w:lineRule="exact"/>
              <w:ind w:firstLine="360"/>
              <w:rPr>
                <w:rFonts w:ascii="Calibri" w:hAnsi="Calibri"/>
                <w:sz w:val="18"/>
                <w:szCs w:val="22"/>
              </w:rPr>
            </w:pPr>
          </w:p>
          <w:p w14:paraId="5BC3CA9A" w14:textId="77777777" w:rsidR="000671F7" w:rsidRPr="00395377" w:rsidRDefault="000671F7" w:rsidP="004B60C4">
            <w:pPr>
              <w:tabs>
                <w:tab w:val="left" w:pos="702"/>
              </w:tabs>
              <w:spacing w:line="220" w:lineRule="exact"/>
              <w:ind w:firstLine="360"/>
              <w:rPr>
                <w:rFonts w:ascii="Calibri" w:hAnsi="Calibri"/>
                <w:sz w:val="18"/>
                <w:szCs w:val="22"/>
              </w:rPr>
            </w:pPr>
            <w:r w:rsidRPr="00395377">
              <w:rPr>
                <w:rFonts w:ascii="Calibri" w:hAnsi="Calibri"/>
                <w:sz w:val="18"/>
                <w:szCs w:val="22"/>
              </w:rPr>
              <w:tab/>
              <w:t>Congressional District, if known:</w:t>
            </w:r>
          </w:p>
          <w:p w14:paraId="01406F8F" w14:textId="77777777" w:rsidR="000671F7" w:rsidRPr="00395377" w:rsidRDefault="000671F7" w:rsidP="004B60C4">
            <w:pPr>
              <w:tabs>
                <w:tab w:val="left" w:pos="432"/>
              </w:tabs>
              <w:spacing w:line="220" w:lineRule="exact"/>
              <w:ind w:firstLine="360"/>
              <w:rPr>
                <w:rFonts w:ascii="Calibri" w:hAnsi="Calibri"/>
                <w:sz w:val="18"/>
                <w:szCs w:val="22"/>
              </w:rPr>
            </w:pPr>
          </w:p>
        </w:tc>
      </w:tr>
      <w:tr w:rsidR="000671F7" w:rsidRPr="00395377" w14:paraId="60292C35" w14:textId="77777777" w:rsidTr="004B60C4">
        <w:trPr>
          <w:trHeight w:val="1047"/>
        </w:trPr>
        <w:tc>
          <w:tcPr>
            <w:tcW w:w="5148" w:type="dxa"/>
            <w:gridSpan w:val="2"/>
          </w:tcPr>
          <w:p w14:paraId="64D0F855" w14:textId="77777777" w:rsidR="000671F7" w:rsidRPr="00395377" w:rsidRDefault="000671F7" w:rsidP="004B60C4">
            <w:pPr>
              <w:tabs>
                <w:tab w:val="left" w:pos="360"/>
              </w:tabs>
              <w:spacing w:line="220" w:lineRule="exact"/>
              <w:ind w:firstLine="360"/>
              <w:rPr>
                <w:rFonts w:ascii="Calibri" w:hAnsi="Calibri"/>
                <w:b/>
                <w:sz w:val="18"/>
                <w:szCs w:val="22"/>
              </w:rPr>
            </w:pPr>
            <w:r w:rsidRPr="00395377">
              <w:rPr>
                <w:rFonts w:ascii="Calibri" w:hAnsi="Calibri"/>
                <w:sz w:val="18"/>
                <w:szCs w:val="22"/>
              </w:rPr>
              <w:t>6.</w:t>
            </w:r>
            <w:r w:rsidRPr="00395377">
              <w:rPr>
                <w:rFonts w:ascii="Calibri" w:hAnsi="Calibri"/>
                <w:b/>
                <w:sz w:val="18"/>
                <w:szCs w:val="22"/>
              </w:rPr>
              <w:tab/>
              <w:t>Federal Department/Agency:</w:t>
            </w:r>
          </w:p>
          <w:p w14:paraId="3FD3B400" w14:textId="77777777" w:rsidR="000671F7" w:rsidRPr="00395377" w:rsidRDefault="000671F7" w:rsidP="004B60C4">
            <w:pPr>
              <w:tabs>
                <w:tab w:val="left" w:pos="360"/>
              </w:tabs>
              <w:spacing w:line="220" w:lineRule="exact"/>
              <w:ind w:firstLine="360"/>
              <w:rPr>
                <w:rFonts w:ascii="Calibri" w:hAnsi="Calibri"/>
                <w:b/>
                <w:sz w:val="18"/>
                <w:szCs w:val="22"/>
              </w:rPr>
            </w:pPr>
          </w:p>
          <w:p w14:paraId="37AD415D" w14:textId="77777777" w:rsidR="000671F7" w:rsidRPr="00395377" w:rsidRDefault="000671F7" w:rsidP="004B60C4">
            <w:pPr>
              <w:tabs>
                <w:tab w:val="left" w:pos="360"/>
              </w:tabs>
              <w:spacing w:line="220" w:lineRule="exact"/>
              <w:ind w:firstLine="360"/>
              <w:rPr>
                <w:rFonts w:ascii="Calibri" w:hAnsi="Calibri"/>
                <w:b/>
                <w:sz w:val="18"/>
                <w:szCs w:val="22"/>
              </w:rPr>
            </w:pPr>
          </w:p>
          <w:p w14:paraId="0CB14CB4" w14:textId="77777777" w:rsidR="000671F7" w:rsidRPr="00395377" w:rsidRDefault="000671F7" w:rsidP="004B60C4">
            <w:pPr>
              <w:tabs>
                <w:tab w:val="left" w:pos="360"/>
              </w:tabs>
              <w:spacing w:line="220" w:lineRule="exact"/>
              <w:ind w:firstLine="360"/>
              <w:rPr>
                <w:rFonts w:ascii="Calibri" w:hAnsi="Calibri"/>
                <w:b/>
                <w:sz w:val="18"/>
                <w:szCs w:val="22"/>
              </w:rPr>
            </w:pPr>
          </w:p>
          <w:p w14:paraId="08D8468C" w14:textId="77777777" w:rsidR="000671F7" w:rsidRPr="00395377" w:rsidRDefault="000671F7" w:rsidP="004B60C4">
            <w:pPr>
              <w:tabs>
                <w:tab w:val="left" w:pos="360"/>
              </w:tabs>
              <w:spacing w:line="220" w:lineRule="exact"/>
              <w:ind w:firstLine="360"/>
              <w:rPr>
                <w:rFonts w:ascii="Calibri" w:hAnsi="Calibri"/>
                <w:sz w:val="18"/>
                <w:szCs w:val="22"/>
              </w:rPr>
            </w:pPr>
          </w:p>
        </w:tc>
        <w:tc>
          <w:tcPr>
            <w:tcW w:w="5148" w:type="dxa"/>
            <w:gridSpan w:val="2"/>
          </w:tcPr>
          <w:p w14:paraId="6C172254" w14:textId="77777777" w:rsidR="000671F7" w:rsidRPr="00395377" w:rsidRDefault="000671F7" w:rsidP="004B60C4">
            <w:pPr>
              <w:tabs>
                <w:tab w:val="left" w:pos="432"/>
              </w:tabs>
              <w:spacing w:line="220" w:lineRule="exact"/>
              <w:ind w:firstLine="360"/>
              <w:rPr>
                <w:rFonts w:ascii="Calibri" w:hAnsi="Calibri"/>
                <w:b/>
                <w:sz w:val="18"/>
                <w:szCs w:val="22"/>
              </w:rPr>
            </w:pPr>
            <w:r w:rsidRPr="00395377">
              <w:rPr>
                <w:rFonts w:ascii="Calibri" w:hAnsi="Calibri"/>
                <w:sz w:val="18"/>
                <w:szCs w:val="22"/>
              </w:rPr>
              <w:t>7.</w:t>
            </w:r>
            <w:r w:rsidRPr="00395377">
              <w:rPr>
                <w:rFonts w:ascii="Calibri" w:hAnsi="Calibri"/>
                <w:b/>
                <w:sz w:val="18"/>
                <w:szCs w:val="22"/>
              </w:rPr>
              <w:tab/>
              <w:t>Federal Program Name/Description:</w:t>
            </w:r>
          </w:p>
          <w:p w14:paraId="4E8CD691" w14:textId="77777777" w:rsidR="000671F7" w:rsidRPr="00395377" w:rsidRDefault="000671F7" w:rsidP="004B60C4">
            <w:pPr>
              <w:tabs>
                <w:tab w:val="left" w:pos="432"/>
              </w:tabs>
              <w:spacing w:line="220" w:lineRule="exact"/>
              <w:ind w:firstLine="360"/>
              <w:rPr>
                <w:rFonts w:ascii="Calibri" w:hAnsi="Calibri"/>
                <w:b/>
                <w:sz w:val="18"/>
                <w:szCs w:val="22"/>
              </w:rPr>
            </w:pPr>
          </w:p>
          <w:p w14:paraId="0C1061CE" w14:textId="77777777" w:rsidR="000671F7" w:rsidRPr="00395377" w:rsidRDefault="000671F7" w:rsidP="004B60C4">
            <w:pPr>
              <w:tabs>
                <w:tab w:val="left" w:pos="432"/>
              </w:tabs>
              <w:spacing w:line="220" w:lineRule="exact"/>
              <w:ind w:firstLine="360"/>
              <w:rPr>
                <w:rFonts w:ascii="Calibri" w:hAnsi="Calibri"/>
                <w:b/>
                <w:sz w:val="18"/>
                <w:szCs w:val="22"/>
              </w:rPr>
            </w:pPr>
          </w:p>
          <w:p w14:paraId="6B84C93D" w14:textId="77777777" w:rsidR="000671F7" w:rsidRPr="00395377" w:rsidRDefault="000671F7" w:rsidP="004B60C4">
            <w:pPr>
              <w:tabs>
                <w:tab w:val="left" w:pos="702"/>
              </w:tabs>
              <w:spacing w:line="220" w:lineRule="exact"/>
              <w:ind w:firstLine="360"/>
              <w:rPr>
                <w:rFonts w:ascii="Calibri" w:hAnsi="Calibri"/>
                <w:sz w:val="18"/>
                <w:szCs w:val="22"/>
              </w:rPr>
            </w:pPr>
            <w:r w:rsidRPr="00395377">
              <w:rPr>
                <w:rFonts w:ascii="Calibri" w:hAnsi="Calibri"/>
                <w:sz w:val="18"/>
                <w:szCs w:val="22"/>
              </w:rPr>
              <w:tab/>
              <w:t>CFDA Number, if applicable:</w:t>
            </w:r>
          </w:p>
        </w:tc>
      </w:tr>
      <w:tr w:rsidR="000671F7" w:rsidRPr="00395377" w14:paraId="283F6B1B" w14:textId="77777777" w:rsidTr="004B60C4">
        <w:tc>
          <w:tcPr>
            <w:tcW w:w="5148" w:type="dxa"/>
            <w:gridSpan w:val="2"/>
          </w:tcPr>
          <w:p w14:paraId="2691E19F" w14:textId="77777777" w:rsidR="000671F7" w:rsidRPr="00395377" w:rsidRDefault="000671F7" w:rsidP="004B60C4">
            <w:pPr>
              <w:tabs>
                <w:tab w:val="left" w:pos="360"/>
              </w:tabs>
              <w:spacing w:line="220" w:lineRule="exact"/>
              <w:ind w:firstLine="360"/>
              <w:rPr>
                <w:rFonts w:ascii="Calibri" w:hAnsi="Calibri"/>
                <w:sz w:val="18"/>
                <w:szCs w:val="22"/>
              </w:rPr>
            </w:pPr>
            <w:r w:rsidRPr="00395377">
              <w:rPr>
                <w:rFonts w:ascii="Calibri" w:hAnsi="Calibri"/>
                <w:sz w:val="18"/>
                <w:szCs w:val="22"/>
              </w:rPr>
              <w:t>8.</w:t>
            </w:r>
            <w:r w:rsidRPr="00395377">
              <w:rPr>
                <w:rFonts w:ascii="Calibri" w:hAnsi="Calibri"/>
                <w:b/>
                <w:sz w:val="18"/>
                <w:szCs w:val="22"/>
              </w:rPr>
              <w:tab/>
              <w:t>Federal Action Number,</w:t>
            </w:r>
            <w:r w:rsidRPr="00395377">
              <w:rPr>
                <w:rFonts w:ascii="Calibri" w:hAnsi="Calibri"/>
                <w:sz w:val="18"/>
                <w:szCs w:val="22"/>
              </w:rPr>
              <w:t xml:space="preserve"> if known:</w:t>
            </w:r>
          </w:p>
        </w:tc>
        <w:tc>
          <w:tcPr>
            <w:tcW w:w="5148" w:type="dxa"/>
            <w:gridSpan w:val="2"/>
          </w:tcPr>
          <w:p w14:paraId="4589479C" w14:textId="77777777" w:rsidR="000671F7" w:rsidRPr="00395377" w:rsidRDefault="000671F7" w:rsidP="004B60C4">
            <w:pPr>
              <w:tabs>
                <w:tab w:val="left" w:pos="432"/>
              </w:tabs>
              <w:spacing w:line="220" w:lineRule="exact"/>
              <w:ind w:firstLine="360"/>
              <w:rPr>
                <w:rFonts w:ascii="Calibri" w:hAnsi="Calibri"/>
                <w:sz w:val="18"/>
                <w:szCs w:val="22"/>
              </w:rPr>
            </w:pPr>
            <w:r w:rsidRPr="00395377">
              <w:rPr>
                <w:rFonts w:ascii="Calibri" w:hAnsi="Calibri"/>
                <w:sz w:val="18"/>
                <w:szCs w:val="22"/>
              </w:rPr>
              <w:t>9.</w:t>
            </w:r>
            <w:r w:rsidRPr="00395377">
              <w:rPr>
                <w:rFonts w:ascii="Calibri" w:hAnsi="Calibri"/>
                <w:b/>
                <w:sz w:val="18"/>
                <w:szCs w:val="22"/>
              </w:rPr>
              <w:tab/>
              <w:t xml:space="preserve">Award Amount, </w:t>
            </w:r>
            <w:r w:rsidRPr="00395377">
              <w:rPr>
                <w:rFonts w:ascii="Calibri" w:hAnsi="Calibri"/>
                <w:sz w:val="18"/>
                <w:szCs w:val="22"/>
              </w:rPr>
              <w:t>if known:</w:t>
            </w:r>
          </w:p>
          <w:p w14:paraId="3E8D0403" w14:textId="77777777" w:rsidR="000671F7" w:rsidRPr="00395377" w:rsidRDefault="000671F7" w:rsidP="004B60C4">
            <w:pPr>
              <w:tabs>
                <w:tab w:val="left" w:pos="432"/>
              </w:tabs>
              <w:spacing w:line="180" w:lineRule="exact"/>
              <w:ind w:firstLine="360"/>
              <w:rPr>
                <w:rFonts w:ascii="Calibri" w:hAnsi="Calibri"/>
                <w:sz w:val="18"/>
                <w:szCs w:val="22"/>
              </w:rPr>
            </w:pPr>
          </w:p>
          <w:p w14:paraId="42DFC6D9" w14:textId="77777777" w:rsidR="000671F7" w:rsidRPr="00395377" w:rsidRDefault="000671F7" w:rsidP="004B60C4">
            <w:pPr>
              <w:tabs>
                <w:tab w:val="left" w:pos="702"/>
              </w:tabs>
              <w:spacing w:line="220" w:lineRule="exact"/>
              <w:ind w:firstLine="360"/>
              <w:rPr>
                <w:rFonts w:ascii="Calibri" w:hAnsi="Calibri"/>
                <w:sz w:val="18"/>
                <w:szCs w:val="22"/>
              </w:rPr>
            </w:pPr>
            <w:r w:rsidRPr="00395377">
              <w:rPr>
                <w:rFonts w:ascii="Calibri" w:hAnsi="Calibri"/>
                <w:sz w:val="18"/>
                <w:szCs w:val="22"/>
              </w:rPr>
              <w:tab/>
              <w:t>$_____________</w:t>
            </w:r>
          </w:p>
          <w:p w14:paraId="1DDC51EB" w14:textId="77777777" w:rsidR="000671F7" w:rsidRPr="00395377" w:rsidRDefault="000671F7" w:rsidP="004B60C4">
            <w:pPr>
              <w:tabs>
                <w:tab w:val="left" w:pos="432"/>
              </w:tabs>
              <w:spacing w:line="100" w:lineRule="exact"/>
              <w:ind w:firstLine="360"/>
              <w:rPr>
                <w:rFonts w:ascii="Calibri" w:hAnsi="Calibri"/>
                <w:sz w:val="18"/>
                <w:szCs w:val="22"/>
              </w:rPr>
            </w:pPr>
          </w:p>
        </w:tc>
      </w:tr>
      <w:tr w:rsidR="000671F7" w:rsidRPr="00395377" w14:paraId="30F4D422" w14:textId="77777777" w:rsidTr="004B60C4">
        <w:tc>
          <w:tcPr>
            <w:tcW w:w="5148" w:type="dxa"/>
            <w:gridSpan w:val="2"/>
            <w:tcBorders>
              <w:bottom w:val="nil"/>
            </w:tcBorders>
          </w:tcPr>
          <w:p w14:paraId="23FCB045" w14:textId="77777777" w:rsidR="000671F7" w:rsidRPr="00395377" w:rsidRDefault="000671F7" w:rsidP="004B60C4">
            <w:pPr>
              <w:tabs>
                <w:tab w:val="left" w:pos="360"/>
                <w:tab w:val="left" w:pos="720"/>
                <w:tab w:val="left" w:pos="1080"/>
              </w:tabs>
              <w:spacing w:line="220" w:lineRule="exact"/>
              <w:ind w:left="1080" w:hanging="720"/>
              <w:rPr>
                <w:rFonts w:ascii="Calibri" w:hAnsi="Calibri"/>
                <w:sz w:val="18"/>
                <w:szCs w:val="22"/>
              </w:rPr>
            </w:pPr>
            <w:r w:rsidRPr="00395377">
              <w:rPr>
                <w:rFonts w:ascii="Calibri" w:hAnsi="Calibri"/>
                <w:sz w:val="18"/>
                <w:szCs w:val="22"/>
              </w:rPr>
              <w:t>10.</w:t>
            </w:r>
            <w:r w:rsidRPr="00395377">
              <w:rPr>
                <w:rFonts w:ascii="Calibri" w:hAnsi="Calibri"/>
                <w:sz w:val="18"/>
                <w:szCs w:val="22"/>
              </w:rPr>
              <w:tab/>
              <w:t>a.</w:t>
            </w:r>
            <w:r w:rsidRPr="00395377">
              <w:rPr>
                <w:rFonts w:ascii="Calibri" w:hAnsi="Calibri"/>
                <w:sz w:val="18"/>
                <w:szCs w:val="22"/>
              </w:rPr>
              <w:tab/>
            </w:r>
            <w:r w:rsidRPr="00395377">
              <w:rPr>
                <w:rFonts w:ascii="Calibri" w:hAnsi="Calibri"/>
                <w:b/>
                <w:sz w:val="18"/>
                <w:szCs w:val="22"/>
              </w:rPr>
              <w:t>Name and Address of Lobbying Entity</w:t>
            </w:r>
            <w:r w:rsidRPr="00395377">
              <w:rPr>
                <w:rFonts w:ascii="Calibri" w:hAnsi="Calibri"/>
                <w:b/>
                <w:sz w:val="18"/>
                <w:szCs w:val="22"/>
              </w:rPr>
              <w:br/>
            </w:r>
            <w:r w:rsidRPr="00395377">
              <w:rPr>
                <w:rFonts w:ascii="Calibri" w:hAnsi="Calibri"/>
                <w:sz w:val="18"/>
                <w:szCs w:val="22"/>
              </w:rPr>
              <w:t>(if individual, last name, first name, MI):</w:t>
            </w:r>
          </w:p>
          <w:p w14:paraId="30030928" w14:textId="77777777" w:rsidR="000671F7" w:rsidRPr="00395377" w:rsidRDefault="000671F7" w:rsidP="004B60C4">
            <w:pPr>
              <w:tabs>
                <w:tab w:val="left" w:pos="360"/>
              </w:tabs>
              <w:spacing w:line="220" w:lineRule="exact"/>
              <w:ind w:firstLine="360"/>
              <w:rPr>
                <w:rFonts w:ascii="Calibri" w:hAnsi="Calibri"/>
                <w:sz w:val="18"/>
                <w:szCs w:val="22"/>
              </w:rPr>
            </w:pPr>
          </w:p>
          <w:p w14:paraId="7F82FEF2" w14:textId="77777777" w:rsidR="000671F7" w:rsidRPr="00395377" w:rsidRDefault="000671F7" w:rsidP="004B60C4">
            <w:pPr>
              <w:tabs>
                <w:tab w:val="left" w:pos="360"/>
              </w:tabs>
              <w:spacing w:line="220" w:lineRule="exact"/>
              <w:ind w:firstLine="360"/>
              <w:rPr>
                <w:rFonts w:ascii="Calibri" w:hAnsi="Calibri"/>
                <w:sz w:val="18"/>
                <w:szCs w:val="22"/>
              </w:rPr>
            </w:pPr>
          </w:p>
        </w:tc>
        <w:tc>
          <w:tcPr>
            <w:tcW w:w="5148" w:type="dxa"/>
            <w:gridSpan w:val="2"/>
            <w:tcBorders>
              <w:bottom w:val="nil"/>
            </w:tcBorders>
          </w:tcPr>
          <w:p w14:paraId="5F7B8BB0" w14:textId="77777777" w:rsidR="000671F7" w:rsidRPr="00395377" w:rsidRDefault="000671F7" w:rsidP="004B60C4">
            <w:pPr>
              <w:tabs>
                <w:tab w:val="left" w:pos="360"/>
                <w:tab w:val="left" w:pos="720"/>
                <w:tab w:val="left" w:pos="1080"/>
              </w:tabs>
              <w:spacing w:line="220" w:lineRule="exact"/>
              <w:ind w:left="1080" w:hanging="720"/>
              <w:rPr>
                <w:rFonts w:ascii="Calibri" w:hAnsi="Calibri"/>
                <w:sz w:val="18"/>
                <w:szCs w:val="22"/>
              </w:rPr>
            </w:pPr>
            <w:r w:rsidRPr="00395377">
              <w:rPr>
                <w:rFonts w:ascii="Calibri" w:hAnsi="Calibri"/>
                <w:sz w:val="18"/>
                <w:szCs w:val="22"/>
              </w:rPr>
              <w:t>10.</w:t>
            </w:r>
            <w:r w:rsidRPr="00395377">
              <w:rPr>
                <w:rFonts w:ascii="Calibri" w:hAnsi="Calibri"/>
                <w:sz w:val="18"/>
                <w:szCs w:val="22"/>
              </w:rPr>
              <w:tab/>
              <w:t>b.</w:t>
            </w:r>
            <w:r w:rsidRPr="00395377">
              <w:rPr>
                <w:rFonts w:ascii="Calibri" w:hAnsi="Calibri"/>
                <w:sz w:val="18"/>
                <w:szCs w:val="22"/>
              </w:rPr>
              <w:tab/>
            </w:r>
            <w:r w:rsidRPr="00395377">
              <w:rPr>
                <w:rFonts w:ascii="Calibri" w:hAnsi="Calibri"/>
                <w:b/>
                <w:sz w:val="18"/>
                <w:szCs w:val="22"/>
              </w:rPr>
              <w:t>Individuals Performing Services</w:t>
            </w:r>
            <w:r w:rsidRPr="00395377">
              <w:rPr>
                <w:rFonts w:ascii="Calibri" w:hAnsi="Calibri"/>
                <w:sz w:val="18"/>
                <w:szCs w:val="22"/>
              </w:rPr>
              <w:t xml:space="preserve"> (including </w:t>
            </w:r>
            <w:r w:rsidRPr="00395377">
              <w:rPr>
                <w:rFonts w:ascii="Calibri" w:hAnsi="Calibri"/>
                <w:sz w:val="18"/>
                <w:szCs w:val="22"/>
              </w:rPr>
              <w:br/>
              <w:t>address if different from No. 10.a.)  (last name, first name, MI):</w:t>
            </w:r>
          </w:p>
          <w:p w14:paraId="21AACFDB" w14:textId="77777777" w:rsidR="000671F7" w:rsidRPr="00395377" w:rsidRDefault="000671F7" w:rsidP="004B60C4">
            <w:pPr>
              <w:tabs>
                <w:tab w:val="left" w:pos="432"/>
                <w:tab w:val="left" w:pos="792"/>
              </w:tabs>
              <w:spacing w:line="220" w:lineRule="exact"/>
              <w:ind w:firstLine="360"/>
              <w:rPr>
                <w:rFonts w:ascii="Calibri" w:hAnsi="Calibri"/>
                <w:sz w:val="18"/>
                <w:szCs w:val="22"/>
              </w:rPr>
            </w:pPr>
          </w:p>
        </w:tc>
      </w:tr>
      <w:tr w:rsidR="000671F7" w:rsidRPr="00395377" w14:paraId="76B3CDF0" w14:textId="77777777" w:rsidTr="004B60C4">
        <w:tc>
          <w:tcPr>
            <w:tcW w:w="10296" w:type="dxa"/>
            <w:gridSpan w:val="4"/>
            <w:tcBorders>
              <w:top w:val="nil"/>
            </w:tcBorders>
          </w:tcPr>
          <w:p w14:paraId="3B7AF272" w14:textId="77777777" w:rsidR="000671F7" w:rsidRPr="00395377" w:rsidRDefault="000671F7" w:rsidP="004B60C4">
            <w:pPr>
              <w:tabs>
                <w:tab w:val="left" w:pos="342"/>
              </w:tabs>
              <w:spacing w:line="220" w:lineRule="exact"/>
              <w:ind w:firstLine="360"/>
              <w:jc w:val="center"/>
              <w:rPr>
                <w:rFonts w:ascii="Calibri" w:hAnsi="Calibri"/>
                <w:sz w:val="18"/>
                <w:szCs w:val="22"/>
              </w:rPr>
            </w:pPr>
            <w:r w:rsidRPr="00395377">
              <w:rPr>
                <w:rFonts w:ascii="Calibri" w:hAnsi="Calibri"/>
                <w:sz w:val="18"/>
                <w:szCs w:val="22"/>
              </w:rPr>
              <w:t xml:space="preserve">(Attach Continuation Sheet(s) SF </w:t>
            </w:r>
            <w:smartTag w:uri="urn:schemas-microsoft-com:office:smarttags" w:element="stockticker">
              <w:r w:rsidRPr="00395377">
                <w:rPr>
                  <w:rFonts w:ascii="Calibri" w:hAnsi="Calibri"/>
                  <w:sz w:val="18"/>
                  <w:szCs w:val="22"/>
                </w:rPr>
                <w:t>LLL</w:t>
              </w:r>
            </w:smartTag>
            <w:r w:rsidRPr="00395377">
              <w:rPr>
                <w:rFonts w:ascii="Calibri" w:hAnsi="Calibri"/>
                <w:sz w:val="18"/>
                <w:szCs w:val="22"/>
              </w:rPr>
              <w:t>-A, if necessary)</w:t>
            </w:r>
          </w:p>
        </w:tc>
      </w:tr>
      <w:tr w:rsidR="000671F7" w:rsidRPr="00395377" w14:paraId="290429A0" w14:textId="77777777" w:rsidTr="004B60C4">
        <w:tc>
          <w:tcPr>
            <w:tcW w:w="5148" w:type="dxa"/>
            <w:gridSpan w:val="2"/>
          </w:tcPr>
          <w:p w14:paraId="6AF057D0" w14:textId="77777777" w:rsidR="000671F7" w:rsidRPr="00395377" w:rsidRDefault="000671F7" w:rsidP="004B60C4">
            <w:pPr>
              <w:tabs>
                <w:tab w:val="left" w:pos="360"/>
                <w:tab w:val="left" w:pos="720"/>
                <w:tab w:val="left" w:pos="1080"/>
              </w:tabs>
              <w:spacing w:line="220" w:lineRule="exact"/>
              <w:ind w:firstLine="360"/>
              <w:rPr>
                <w:rFonts w:ascii="Calibri" w:hAnsi="Calibri"/>
                <w:sz w:val="18"/>
                <w:szCs w:val="22"/>
              </w:rPr>
            </w:pPr>
            <w:r w:rsidRPr="00395377">
              <w:rPr>
                <w:rFonts w:ascii="Calibri" w:hAnsi="Calibri"/>
                <w:sz w:val="18"/>
                <w:szCs w:val="22"/>
              </w:rPr>
              <w:t>11.</w:t>
            </w:r>
            <w:r w:rsidRPr="00395377">
              <w:rPr>
                <w:rFonts w:ascii="Calibri" w:hAnsi="Calibri"/>
                <w:sz w:val="18"/>
                <w:szCs w:val="22"/>
              </w:rPr>
              <w:tab/>
            </w:r>
            <w:r w:rsidRPr="00395377">
              <w:rPr>
                <w:rFonts w:ascii="Calibri" w:hAnsi="Calibri"/>
                <w:b/>
                <w:sz w:val="18"/>
                <w:szCs w:val="22"/>
              </w:rPr>
              <w:t xml:space="preserve">Amount of Payment </w:t>
            </w:r>
            <w:r w:rsidRPr="00395377">
              <w:rPr>
                <w:rFonts w:ascii="Calibri" w:hAnsi="Calibri"/>
                <w:sz w:val="18"/>
                <w:szCs w:val="22"/>
              </w:rPr>
              <w:t>(check all that apply):</w:t>
            </w:r>
          </w:p>
          <w:p w14:paraId="2165A87F" w14:textId="77777777" w:rsidR="000671F7" w:rsidRPr="00395377" w:rsidRDefault="000671F7" w:rsidP="004B60C4">
            <w:pPr>
              <w:tabs>
                <w:tab w:val="left" w:pos="360"/>
                <w:tab w:val="left" w:pos="810"/>
                <w:tab w:val="left" w:pos="1080"/>
              </w:tabs>
              <w:spacing w:line="180" w:lineRule="exact"/>
              <w:ind w:firstLine="360"/>
              <w:rPr>
                <w:rFonts w:ascii="Calibri" w:hAnsi="Calibri"/>
                <w:sz w:val="18"/>
                <w:szCs w:val="22"/>
              </w:rPr>
            </w:pPr>
          </w:p>
          <w:p w14:paraId="53FDD332" w14:textId="77777777" w:rsidR="000671F7" w:rsidRPr="00395377" w:rsidRDefault="000671F7" w:rsidP="004B60C4">
            <w:pPr>
              <w:tabs>
                <w:tab w:val="left" w:pos="360"/>
                <w:tab w:val="left" w:pos="810"/>
                <w:tab w:val="left" w:pos="1080"/>
                <w:tab w:val="left" w:pos="2160"/>
                <w:tab w:val="left" w:pos="3420"/>
              </w:tabs>
              <w:spacing w:line="220" w:lineRule="exact"/>
              <w:ind w:firstLine="360"/>
              <w:rPr>
                <w:rFonts w:ascii="Calibri" w:hAnsi="Calibri"/>
                <w:sz w:val="18"/>
                <w:szCs w:val="22"/>
              </w:rPr>
            </w:pPr>
            <w:r w:rsidRPr="00395377">
              <w:rPr>
                <w:rFonts w:ascii="Calibri" w:hAnsi="Calibri"/>
                <w:sz w:val="18"/>
                <w:szCs w:val="22"/>
              </w:rPr>
              <w:tab/>
              <w:t>$__________</w:t>
            </w:r>
            <w:r w:rsidRPr="00395377">
              <w:rPr>
                <w:rFonts w:ascii="Calibri" w:hAnsi="Calibri"/>
                <w:sz w:val="18"/>
                <w:szCs w:val="22"/>
              </w:rPr>
              <w:tab/>
            </w:r>
            <w:r w:rsidRPr="00395377">
              <w:rPr>
                <w:rFonts w:ascii="Calibri" w:hAnsi="Calibri"/>
                <w:sz w:val="18"/>
                <w:szCs w:val="22"/>
              </w:rPr>
              <w:fldChar w:fldCharType="begin">
                <w:ffData>
                  <w:name w:val="Check14"/>
                  <w:enabled/>
                  <w:calcOnExit w:val="0"/>
                  <w:checkBox>
                    <w:sizeAuto/>
                    <w:default w:val="0"/>
                  </w:checkBox>
                </w:ffData>
              </w:fldChar>
            </w:r>
            <w:r w:rsidRPr="00395377">
              <w:rPr>
                <w:rFonts w:ascii="Calibri" w:hAnsi="Calibri"/>
                <w:sz w:val="18"/>
                <w:szCs w:val="22"/>
              </w:rPr>
              <w:instrText xml:space="preserve"> FORMCHECKBOX </w:instrText>
            </w:r>
            <w:r w:rsidRPr="00395377">
              <w:rPr>
                <w:rFonts w:ascii="Calibri" w:hAnsi="Calibri"/>
                <w:sz w:val="18"/>
                <w:szCs w:val="22"/>
              </w:rPr>
            </w:r>
            <w:r w:rsidRPr="00395377">
              <w:rPr>
                <w:rFonts w:ascii="Calibri" w:hAnsi="Calibri"/>
                <w:sz w:val="18"/>
                <w:szCs w:val="22"/>
              </w:rPr>
              <w:fldChar w:fldCharType="separate"/>
            </w:r>
            <w:r w:rsidRPr="00395377">
              <w:rPr>
                <w:rFonts w:ascii="Calibri" w:hAnsi="Calibri"/>
                <w:sz w:val="18"/>
                <w:szCs w:val="22"/>
              </w:rPr>
              <w:fldChar w:fldCharType="end"/>
            </w:r>
            <w:r w:rsidRPr="00395377">
              <w:rPr>
                <w:rFonts w:ascii="Calibri" w:hAnsi="Calibri"/>
                <w:sz w:val="18"/>
                <w:szCs w:val="22"/>
              </w:rPr>
              <w:t xml:space="preserve">  Actual</w:t>
            </w:r>
            <w:r w:rsidRPr="00395377">
              <w:rPr>
                <w:rFonts w:ascii="Calibri" w:hAnsi="Calibri"/>
                <w:sz w:val="18"/>
                <w:szCs w:val="22"/>
              </w:rPr>
              <w:tab/>
            </w:r>
            <w:r w:rsidRPr="00395377">
              <w:rPr>
                <w:rFonts w:ascii="Calibri" w:hAnsi="Calibri"/>
                <w:sz w:val="18"/>
                <w:szCs w:val="22"/>
              </w:rPr>
              <w:fldChar w:fldCharType="begin">
                <w:ffData>
                  <w:name w:val="Check15"/>
                  <w:enabled/>
                  <w:calcOnExit w:val="0"/>
                  <w:checkBox>
                    <w:sizeAuto/>
                    <w:default w:val="0"/>
                  </w:checkBox>
                </w:ffData>
              </w:fldChar>
            </w:r>
            <w:r w:rsidRPr="00395377">
              <w:rPr>
                <w:rFonts w:ascii="Calibri" w:hAnsi="Calibri"/>
                <w:sz w:val="18"/>
                <w:szCs w:val="22"/>
              </w:rPr>
              <w:instrText xml:space="preserve"> FORMCHECKBOX </w:instrText>
            </w:r>
            <w:r w:rsidRPr="00395377">
              <w:rPr>
                <w:rFonts w:ascii="Calibri" w:hAnsi="Calibri"/>
                <w:sz w:val="18"/>
                <w:szCs w:val="22"/>
              </w:rPr>
            </w:r>
            <w:r w:rsidRPr="00395377">
              <w:rPr>
                <w:rFonts w:ascii="Calibri" w:hAnsi="Calibri"/>
                <w:sz w:val="18"/>
                <w:szCs w:val="22"/>
              </w:rPr>
              <w:fldChar w:fldCharType="separate"/>
            </w:r>
            <w:r w:rsidRPr="00395377">
              <w:rPr>
                <w:rFonts w:ascii="Calibri" w:hAnsi="Calibri"/>
                <w:sz w:val="18"/>
                <w:szCs w:val="22"/>
              </w:rPr>
              <w:fldChar w:fldCharType="end"/>
            </w:r>
            <w:r w:rsidRPr="00395377">
              <w:rPr>
                <w:rFonts w:ascii="Calibri" w:hAnsi="Calibri"/>
                <w:sz w:val="18"/>
                <w:szCs w:val="22"/>
              </w:rPr>
              <w:t xml:space="preserve">  Planned</w:t>
            </w:r>
          </w:p>
        </w:tc>
        <w:tc>
          <w:tcPr>
            <w:tcW w:w="5148" w:type="dxa"/>
            <w:gridSpan w:val="2"/>
            <w:tcBorders>
              <w:bottom w:val="nil"/>
            </w:tcBorders>
          </w:tcPr>
          <w:p w14:paraId="4B9C14CF" w14:textId="77777777" w:rsidR="000671F7" w:rsidRPr="00395377" w:rsidRDefault="000671F7" w:rsidP="004B60C4">
            <w:pPr>
              <w:tabs>
                <w:tab w:val="left" w:pos="432"/>
              </w:tabs>
              <w:spacing w:line="220" w:lineRule="exact"/>
              <w:ind w:firstLine="360"/>
              <w:rPr>
                <w:rFonts w:ascii="Calibri" w:hAnsi="Calibri"/>
                <w:sz w:val="18"/>
                <w:szCs w:val="22"/>
              </w:rPr>
            </w:pPr>
            <w:r w:rsidRPr="00395377">
              <w:rPr>
                <w:rFonts w:ascii="Calibri" w:hAnsi="Calibri"/>
                <w:sz w:val="18"/>
                <w:szCs w:val="22"/>
              </w:rPr>
              <w:t>13.</w:t>
            </w:r>
            <w:r w:rsidRPr="00395377">
              <w:rPr>
                <w:rFonts w:ascii="Calibri" w:hAnsi="Calibri"/>
                <w:sz w:val="18"/>
                <w:szCs w:val="22"/>
              </w:rPr>
              <w:tab/>
            </w:r>
            <w:r w:rsidRPr="00395377">
              <w:rPr>
                <w:rFonts w:ascii="Calibri" w:hAnsi="Calibri"/>
                <w:b/>
                <w:sz w:val="18"/>
                <w:szCs w:val="22"/>
              </w:rPr>
              <w:t>Type of Payment</w:t>
            </w:r>
            <w:r w:rsidRPr="00395377">
              <w:rPr>
                <w:rFonts w:ascii="Calibri" w:hAnsi="Calibri"/>
                <w:sz w:val="18"/>
                <w:szCs w:val="22"/>
              </w:rPr>
              <w:t xml:space="preserve"> (check all that apply):</w:t>
            </w:r>
          </w:p>
          <w:p w14:paraId="3DD71567" w14:textId="77777777" w:rsidR="000671F7" w:rsidRPr="00395377" w:rsidRDefault="000671F7" w:rsidP="004B60C4">
            <w:pPr>
              <w:tabs>
                <w:tab w:val="left" w:pos="432"/>
                <w:tab w:val="left" w:pos="882"/>
                <w:tab w:val="left" w:pos="1152"/>
              </w:tabs>
              <w:spacing w:line="220" w:lineRule="exact"/>
              <w:ind w:firstLine="360"/>
              <w:rPr>
                <w:rFonts w:ascii="Calibri" w:hAnsi="Calibri"/>
                <w:sz w:val="18"/>
                <w:szCs w:val="22"/>
              </w:rPr>
            </w:pPr>
            <w:r w:rsidRPr="00395377">
              <w:rPr>
                <w:rFonts w:ascii="Calibri" w:hAnsi="Calibri"/>
                <w:sz w:val="18"/>
                <w:szCs w:val="22"/>
              </w:rPr>
              <w:tab/>
            </w:r>
            <w:r w:rsidRPr="00395377">
              <w:rPr>
                <w:rFonts w:ascii="Calibri" w:hAnsi="Calibri"/>
                <w:sz w:val="18"/>
                <w:szCs w:val="22"/>
              </w:rPr>
              <w:fldChar w:fldCharType="begin">
                <w:ffData>
                  <w:name w:val="Check18"/>
                  <w:enabled/>
                  <w:calcOnExit w:val="0"/>
                  <w:checkBox>
                    <w:sizeAuto/>
                    <w:default w:val="0"/>
                  </w:checkBox>
                </w:ffData>
              </w:fldChar>
            </w:r>
            <w:r w:rsidRPr="00395377">
              <w:rPr>
                <w:rFonts w:ascii="Calibri" w:hAnsi="Calibri"/>
                <w:sz w:val="18"/>
                <w:szCs w:val="22"/>
              </w:rPr>
              <w:instrText xml:space="preserve"> FORMCHECKBOX </w:instrText>
            </w:r>
            <w:r w:rsidRPr="00395377">
              <w:rPr>
                <w:rFonts w:ascii="Calibri" w:hAnsi="Calibri"/>
                <w:sz w:val="18"/>
                <w:szCs w:val="22"/>
              </w:rPr>
            </w:r>
            <w:r w:rsidRPr="00395377">
              <w:rPr>
                <w:rFonts w:ascii="Calibri" w:hAnsi="Calibri"/>
                <w:sz w:val="18"/>
                <w:szCs w:val="22"/>
              </w:rPr>
              <w:fldChar w:fldCharType="separate"/>
            </w:r>
            <w:r w:rsidRPr="00395377">
              <w:rPr>
                <w:rFonts w:ascii="Calibri" w:hAnsi="Calibri"/>
                <w:sz w:val="18"/>
                <w:szCs w:val="22"/>
              </w:rPr>
              <w:fldChar w:fldCharType="end"/>
            </w:r>
            <w:r w:rsidRPr="00395377">
              <w:rPr>
                <w:rFonts w:ascii="Calibri" w:hAnsi="Calibri"/>
                <w:sz w:val="18"/>
                <w:szCs w:val="22"/>
              </w:rPr>
              <w:tab/>
              <w:t>a.</w:t>
            </w:r>
            <w:r w:rsidRPr="00395377">
              <w:rPr>
                <w:rFonts w:ascii="Calibri" w:hAnsi="Calibri"/>
                <w:sz w:val="18"/>
                <w:szCs w:val="22"/>
              </w:rPr>
              <w:tab/>
              <w:t>Retainer</w:t>
            </w:r>
          </w:p>
          <w:p w14:paraId="7F5CDFD7" w14:textId="77777777" w:rsidR="000671F7" w:rsidRPr="00395377" w:rsidRDefault="000671F7" w:rsidP="004B60C4">
            <w:pPr>
              <w:tabs>
                <w:tab w:val="left" w:pos="432"/>
                <w:tab w:val="left" w:pos="882"/>
                <w:tab w:val="left" w:pos="1152"/>
              </w:tabs>
              <w:spacing w:line="220" w:lineRule="exact"/>
              <w:ind w:firstLine="360"/>
              <w:rPr>
                <w:rFonts w:ascii="Calibri" w:hAnsi="Calibri"/>
                <w:sz w:val="18"/>
                <w:szCs w:val="22"/>
              </w:rPr>
            </w:pPr>
            <w:r w:rsidRPr="00395377">
              <w:rPr>
                <w:rFonts w:ascii="Calibri" w:hAnsi="Calibri"/>
                <w:sz w:val="18"/>
                <w:szCs w:val="22"/>
              </w:rPr>
              <w:tab/>
            </w:r>
            <w:r w:rsidRPr="00395377">
              <w:rPr>
                <w:rFonts w:ascii="Calibri" w:hAnsi="Calibri"/>
                <w:sz w:val="18"/>
                <w:szCs w:val="22"/>
              </w:rPr>
              <w:fldChar w:fldCharType="begin">
                <w:ffData>
                  <w:name w:val="Check19"/>
                  <w:enabled/>
                  <w:calcOnExit w:val="0"/>
                  <w:checkBox>
                    <w:sizeAuto/>
                    <w:default w:val="0"/>
                  </w:checkBox>
                </w:ffData>
              </w:fldChar>
            </w:r>
            <w:r w:rsidRPr="00395377">
              <w:rPr>
                <w:rFonts w:ascii="Calibri" w:hAnsi="Calibri"/>
                <w:sz w:val="18"/>
                <w:szCs w:val="22"/>
              </w:rPr>
              <w:instrText xml:space="preserve"> FORMCHECKBOX </w:instrText>
            </w:r>
            <w:r w:rsidRPr="00395377">
              <w:rPr>
                <w:rFonts w:ascii="Calibri" w:hAnsi="Calibri"/>
                <w:sz w:val="18"/>
                <w:szCs w:val="22"/>
              </w:rPr>
            </w:r>
            <w:r w:rsidRPr="00395377">
              <w:rPr>
                <w:rFonts w:ascii="Calibri" w:hAnsi="Calibri"/>
                <w:sz w:val="18"/>
                <w:szCs w:val="22"/>
              </w:rPr>
              <w:fldChar w:fldCharType="separate"/>
            </w:r>
            <w:r w:rsidRPr="00395377">
              <w:rPr>
                <w:rFonts w:ascii="Calibri" w:hAnsi="Calibri"/>
                <w:sz w:val="18"/>
                <w:szCs w:val="22"/>
              </w:rPr>
              <w:fldChar w:fldCharType="end"/>
            </w:r>
            <w:r w:rsidRPr="00395377">
              <w:rPr>
                <w:rFonts w:ascii="Calibri" w:hAnsi="Calibri"/>
                <w:sz w:val="18"/>
                <w:szCs w:val="22"/>
              </w:rPr>
              <w:tab/>
              <w:t>b.</w:t>
            </w:r>
            <w:r w:rsidRPr="00395377">
              <w:rPr>
                <w:rFonts w:ascii="Calibri" w:hAnsi="Calibri"/>
                <w:sz w:val="18"/>
                <w:szCs w:val="22"/>
              </w:rPr>
              <w:tab/>
              <w:t>One-Time Fee</w:t>
            </w:r>
          </w:p>
        </w:tc>
      </w:tr>
      <w:tr w:rsidR="000671F7" w:rsidRPr="00395377" w14:paraId="3BA8B4E6" w14:textId="77777777" w:rsidTr="004B60C4">
        <w:tc>
          <w:tcPr>
            <w:tcW w:w="5148" w:type="dxa"/>
            <w:gridSpan w:val="2"/>
          </w:tcPr>
          <w:p w14:paraId="1FBDB5F8" w14:textId="77777777" w:rsidR="000671F7" w:rsidRPr="00395377" w:rsidRDefault="000671F7" w:rsidP="004B60C4">
            <w:pPr>
              <w:tabs>
                <w:tab w:val="left" w:pos="360"/>
                <w:tab w:val="left" w:pos="810"/>
                <w:tab w:val="left" w:pos="1080"/>
              </w:tabs>
              <w:spacing w:line="220" w:lineRule="exact"/>
              <w:ind w:firstLine="360"/>
              <w:rPr>
                <w:rFonts w:ascii="Calibri" w:hAnsi="Calibri"/>
                <w:sz w:val="18"/>
                <w:szCs w:val="22"/>
              </w:rPr>
            </w:pPr>
            <w:r w:rsidRPr="00395377">
              <w:rPr>
                <w:rFonts w:ascii="Calibri" w:hAnsi="Calibri"/>
                <w:sz w:val="18"/>
                <w:szCs w:val="22"/>
              </w:rPr>
              <w:t>12.</w:t>
            </w:r>
            <w:r w:rsidRPr="00395377">
              <w:rPr>
                <w:rFonts w:ascii="Calibri" w:hAnsi="Calibri"/>
                <w:sz w:val="18"/>
                <w:szCs w:val="22"/>
              </w:rPr>
              <w:tab/>
            </w:r>
            <w:r w:rsidRPr="00395377">
              <w:rPr>
                <w:rFonts w:ascii="Calibri" w:hAnsi="Calibri"/>
                <w:b/>
                <w:sz w:val="18"/>
                <w:szCs w:val="22"/>
              </w:rPr>
              <w:t>Form of Payment</w:t>
            </w:r>
            <w:r w:rsidRPr="00395377">
              <w:rPr>
                <w:rFonts w:ascii="Calibri" w:hAnsi="Calibri"/>
                <w:sz w:val="18"/>
                <w:szCs w:val="22"/>
              </w:rPr>
              <w:t xml:space="preserve"> (check all that apply): </w:t>
            </w:r>
          </w:p>
          <w:p w14:paraId="4BFAB293" w14:textId="77777777" w:rsidR="000671F7" w:rsidRPr="00395377" w:rsidRDefault="000671F7" w:rsidP="004B60C4">
            <w:pPr>
              <w:tabs>
                <w:tab w:val="left" w:pos="360"/>
                <w:tab w:val="left" w:pos="810"/>
                <w:tab w:val="left" w:pos="1170"/>
                <w:tab w:val="left" w:pos="1440"/>
              </w:tabs>
              <w:spacing w:line="220" w:lineRule="exact"/>
              <w:ind w:firstLine="360"/>
              <w:rPr>
                <w:rFonts w:ascii="Calibri" w:hAnsi="Calibri"/>
                <w:sz w:val="18"/>
                <w:szCs w:val="22"/>
              </w:rPr>
            </w:pPr>
            <w:r w:rsidRPr="00395377">
              <w:rPr>
                <w:rFonts w:ascii="Calibri" w:hAnsi="Calibri"/>
                <w:sz w:val="18"/>
                <w:szCs w:val="22"/>
              </w:rPr>
              <w:tab/>
            </w:r>
            <w:r w:rsidRPr="00395377">
              <w:rPr>
                <w:rFonts w:ascii="Calibri" w:hAnsi="Calibri"/>
                <w:sz w:val="18"/>
                <w:szCs w:val="22"/>
              </w:rPr>
              <w:fldChar w:fldCharType="begin">
                <w:ffData>
                  <w:name w:val="Check16"/>
                  <w:enabled/>
                  <w:calcOnExit w:val="0"/>
                  <w:checkBox>
                    <w:sizeAuto/>
                    <w:default w:val="0"/>
                  </w:checkBox>
                </w:ffData>
              </w:fldChar>
            </w:r>
            <w:r w:rsidRPr="00395377">
              <w:rPr>
                <w:rFonts w:ascii="Calibri" w:hAnsi="Calibri"/>
                <w:sz w:val="18"/>
                <w:szCs w:val="22"/>
              </w:rPr>
              <w:instrText xml:space="preserve"> FORMCHECKBOX </w:instrText>
            </w:r>
            <w:r w:rsidRPr="00395377">
              <w:rPr>
                <w:rFonts w:ascii="Calibri" w:hAnsi="Calibri"/>
                <w:sz w:val="18"/>
                <w:szCs w:val="22"/>
              </w:rPr>
            </w:r>
            <w:r w:rsidRPr="00395377">
              <w:rPr>
                <w:rFonts w:ascii="Calibri" w:hAnsi="Calibri"/>
                <w:sz w:val="18"/>
                <w:szCs w:val="22"/>
              </w:rPr>
              <w:fldChar w:fldCharType="separate"/>
            </w:r>
            <w:r w:rsidRPr="00395377">
              <w:rPr>
                <w:rFonts w:ascii="Calibri" w:hAnsi="Calibri"/>
                <w:sz w:val="18"/>
                <w:szCs w:val="22"/>
              </w:rPr>
              <w:fldChar w:fldCharType="end"/>
            </w:r>
            <w:r w:rsidRPr="00395377">
              <w:rPr>
                <w:rFonts w:ascii="Calibri" w:hAnsi="Calibri"/>
                <w:sz w:val="18"/>
                <w:szCs w:val="22"/>
              </w:rPr>
              <w:tab/>
              <w:t>a.</w:t>
            </w:r>
            <w:r w:rsidRPr="00395377">
              <w:rPr>
                <w:rFonts w:ascii="Calibri" w:hAnsi="Calibri"/>
                <w:sz w:val="18"/>
                <w:szCs w:val="22"/>
              </w:rPr>
              <w:tab/>
              <w:t>Cash</w:t>
            </w:r>
          </w:p>
          <w:p w14:paraId="6BA1962E" w14:textId="77777777" w:rsidR="000671F7" w:rsidRPr="00395377" w:rsidRDefault="000671F7" w:rsidP="004B60C4">
            <w:pPr>
              <w:tabs>
                <w:tab w:val="left" w:pos="360"/>
                <w:tab w:val="left" w:pos="810"/>
                <w:tab w:val="left" w:pos="1170"/>
                <w:tab w:val="left" w:pos="1440"/>
              </w:tabs>
              <w:spacing w:line="220" w:lineRule="exact"/>
              <w:ind w:firstLine="360"/>
              <w:rPr>
                <w:rFonts w:ascii="Calibri" w:hAnsi="Calibri"/>
                <w:sz w:val="18"/>
                <w:szCs w:val="22"/>
              </w:rPr>
            </w:pPr>
            <w:r w:rsidRPr="00395377">
              <w:rPr>
                <w:rFonts w:ascii="Calibri" w:hAnsi="Calibri"/>
                <w:sz w:val="18"/>
                <w:szCs w:val="22"/>
              </w:rPr>
              <w:tab/>
            </w:r>
            <w:r w:rsidRPr="00395377">
              <w:rPr>
                <w:rFonts w:ascii="Calibri" w:hAnsi="Calibri"/>
                <w:sz w:val="18"/>
                <w:szCs w:val="22"/>
              </w:rPr>
              <w:fldChar w:fldCharType="begin">
                <w:ffData>
                  <w:name w:val="Check17"/>
                  <w:enabled/>
                  <w:calcOnExit w:val="0"/>
                  <w:checkBox>
                    <w:sizeAuto/>
                    <w:default w:val="0"/>
                  </w:checkBox>
                </w:ffData>
              </w:fldChar>
            </w:r>
            <w:r w:rsidRPr="00395377">
              <w:rPr>
                <w:rFonts w:ascii="Calibri" w:hAnsi="Calibri"/>
                <w:sz w:val="18"/>
                <w:szCs w:val="22"/>
              </w:rPr>
              <w:instrText xml:space="preserve"> FORMCHECKBOX </w:instrText>
            </w:r>
            <w:r w:rsidRPr="00395377">
              <w:rPr>
                <w:rFonts w:ascii="Calibri" w:hAnsi="Calibri"/>
                <w:sz w:val="18"/>
                <w:szCs w:val="22"/>
              </w:rPr>
            </w:r>
            <w:r w:rsidRPr="00395377">
              <w:rPr>
                <w:rFonts w:ascii="Calibri" w:hAnsi="Calibri"/>
                <w:sz w:val="18"/>
                <w:szCs w:val="22"/>
              </w:rPr>
              <w:fldChar w:fldCharType="separate"/>
            </w:r>
            <w:r w:rsidRPr="00395377">
              <w:rPr>
                <w:rFonts w:ascii="Calibri" w:hAnsi="Calibri"/>
                <w:sz w:val="18"/>
                <w:szCs w:val="22"/>
              </w:rPr>
              <w:fldChar w:fldCharType="end"/>
            </w:r>
            <w:r w:rsidRPr="00395377">
              <w:rPr>
                <w:rFonts w:ascii="Calibri" w:hAnsi="Calibri"/>
                <w:sz w:val="18"/>
                <w:szCs w:val="22"/>
              </w:rPr>
              <w:tab/>
              <w:t>b.</w:t>
            </w:r>
            <w:r w:rsidRPr="00395377">
              <w:rPr>
                <w:rFonts w:ascii="Calibri" w:hAnsi="Calibri"/>
                <w:sz w:val="18"/>
                <w:szCs w:val="22"/>
              </w:rPr>
              <w:tab/>
              <w:t>In-kind specify:</w:t>
            </w:r>
            <w:r w:rsidRPr="00395377">
              <w:rPr>
                <w:rFonts w:ascii="Calibri" w:hAnsi="Calibri"/>
                <w:sz w:val="18"/>
                <w:szCs w:val="22"/>
              </w:rPr>
              <w:tab/>
              <w:t>Nature _____</w:t>
            </w:r>
          </w:p>
          <w:p w14:paraId="310B4851" w14:textId="77777777" w:rsidR="000671F7" w:rsidRPr="00395377" w:rsidRDefault="000671F7" w:rsidP="004B60C4">
            <w:pPr>
              <w:tabs>
                <w:tab w:val="left" w:pos="2880"/>
              </w:tabs>
              <w:spacing w:line="220" w:lineRule="exact"/>
              <w:ind w:firstLine="360"/>
              <w:rPr>
                <w:rFonts w:ascii="Calibri" w:hAnsi="Calibri"/>
                <w:sz w:val="18"/>
                <w:szCs w:val="22"/>
              </w:rPr>
            </w:pPr>
            <w:r w:rsidRPr="00395377">
              <w:rPr>
                <w:rFonts w:ascii="Calibri" w:hAnsi="Calibri"/>
                <w:sz w:val="18"/>
                <w:szCs w:val="22"/>
              </w:rPr>
              <w:tab/>
              <w:t>Value _____</w:t>
            </w:r>
          </w:p>
        </w:tc>
        <w:tc>
          <w:tcPr>
            <w:tcW w:w="5148" w:type="dxa"/>
            <w:gridSpan w:val="2"/>
            <w:tcBorders>
              <w:top w:val="nil"/>
            </w:tcBorders>
          </w:tcPr>
          <w:p w14:paraId="18E20A98" w14:textId="77777777" w:rsidR="000671F7" w:rsidRPr="00395377" w:rsidRDefault="000671F7" w:rsidP="004B60C4">
            <w:pPr>
              <w:tabs>
                <w:tab w:val="left" w:pos="432"/>
                <w:tab w:val="left" w:pos="882"/>
                <w:tab w:val="left" w:pos="1152"/>
              </w:tabs>
              <w:spacing w:line="220" w:lineRule="exact"/>
              <w:ind w:firstLine="360"/>
              <w:rPr>
                <w:rFonts w:ascii="Calibri" w:hAnsi="Calibri"/>
                <w:sz w:val="18"/>
                <w:szCs w:val="22"/>
              </w:rPr>
            </w:pPr>
            <w:r w:rsidRPr="00395377">
              <w:rPr>
                <w:rFonts w:ascii="Calibri" w:hAnsi="Calibri"/>
                <w:sz w:val="18"/>
                <w:szCs w:val="22"/>
              </w:rPr>
              <w:tab/>
            </w:r>
            <w:r w:rsidRPr="00395377">
              <w:rPr>
                <w:rFonts w:ascii="Calibri" w:hAnsi="Calibri"/>
                <w:sz w:val="18"/>
                <w:szCs w:val="22"/>
              </w:rPr>
              <w:fldChar w:fldCharType="begin">
                <w:ffData>
                  <w:name w:val="Check20"/>
                  <w:enabled/>
                  <w:calcOnExit w:val="0"/>
                  <w:checkBox>
                    <w:sizeAuto/>
                    <w:default w:val="0"/>
                  </w:checkBox>
                </w:ffData>
              </w:fldChar>
            </w:r>
            <w:r w:rsidRPr="00395377">
              <w:rPr>
                <w:rFonts w:ascii="Calibri" w:hAnsi="Calibri"/>
                <w:sz w:val="18"/>
                <w:szCs w:val="22"/>
              </w:rPr>
              <w:instrText xml:space="preserve"> FORMCHECKBOX </w:instrText>
            </w:r>
            <w:r w:rsidRPr="00395377">
              <w:rPr>
                <w:rFonts w:ascii="Calibri" w:hAnsi="Calibri"/>
                <w:sz w:val="18"/>
                <w:szCs w:val="22"/>
              </w:rPr>
            </w:r>
            <w:r w:rsidRPr="00395377">
              <w:rPr>
                <w:rFonts w:ascii="Calibri" w:hAnsi="Calibri"/>
                <w:sz w:val="18"/>
                <w:szCs w:val="22"/>
              </w:rPr>
              <w:fldChar w:fldCharType="separate"/>
            </w:r>
            <w:r w:rsidRPr="00395377">
              <w:rPr>
                <w:rFonts w:ascii="Calibri" w:hAnsi="Calibri"/>
                <w:sz w:val="18"/>
                <w:szCs w:val="22"/>
              </w:rPr>
              <w:fldChar w:fldCharType="end"/>
            </w:r>
            <w:r w:rsidRPr="00395377">
              <w:rPr>
                <w:rFonts w:ascii="Calibri" w:hAnsi="Calibri"/>
                <w:sz w:val="18"/>
                <w:szCs w:val="22"/>
              </w:rPr>
              <w:tab/>
              <w:t>c.</w:t>
            </w:r>
            <w:r w:rsidRPr="00395377">
              <w:rPr>
                <w:rFonts w:ascii="Calibri" w:hAnsi="Calibri"/>
                <w:sz w:val="18"/>
                <w:szCs w:val="22"/>
              </w:rPr>
              <w:tab/>
              <w:t>Commission</w:t>
            </w:r>
          </w:p>
          <w:p w14:paraId="32BD216B" w14:textId="77777777" w:rsidR="000671F7" w:rsidRPr="00395377" w:rsidRDefault="000671F7" w:rsidP="004B60C4">
            <w:pPr>
              <w:tabs>
                <w:tab w:val="left" w:pos="432"/>
                <w:tab w:val="left" w:pos="882"/>
                <w:tab w:val="left" w:pos="1152"/>
              </w:tabs>
              <w:spacing w:line="220" w:lineRule="exact"/>
              <w:ind w:firstLine="360"/>
              <w:rPr>
                <w:rFonts w:ascii="Calibri" w:hAnsi="Calibri"/>
                <w:sz w:val="18"/>
                <w:szCs w:val="22"/>
              </w:rPr>
            </w:pPr>
            <w:r w:rsidRPr="00395377">
              <w:rPr>
                <w:rFonts w:ascii="Calibri" w:hAnsi="Calibri"/>
                <w:sz w:val="18"/>
                <w:szCs w:val="22"/>
              </w:rPr>
              <w:tab/>
            </w:r>
            <w:r w:rsidRPr="00395377">
              <w:rPr>
                <w:rFonts w:ascii="Calibri" w:hAnsi="Calibri"/>
                <w:sz w:val="18"/>
                <w:szCs w:val="22"/>
              </w:rPr>
              <w:fldChar w:fldCharType="begin">
                <w:ffData>
                  <w:name w:val="Check21"/>
                  <w:enabled/>
                  <w:calcOnExit w:val="0"/>
                  <w:checkBox>
                    <w:sizeAuto/>
                    <w:default w:val="0"/>
                  </w:checkBox>
                </w:ffData>
              </w:fldChar>
            </w:r>
            <w:r w:rsidRPr="00395377">
              <w:rPr>
                <w:rFonts w:ascii="Calibri" w:hAnsi="Calibri"/>
                <w:sz w:val="18"/>
                <w:szCs w:val="22"/>
              </w:rPr>
              <w:instrText xml:space="preserve"> FORMCHECKBOX </w:instrText>
            </w:r>
            <w:r w:rsidRPr="00395377">
              <w:rPr>
                <w:rFonts w:ascii="Calibri" w:hAnsi="Calibri"/>
                <w:sz w:val="18"/>
                <w:szCs w:val="22"/>
              </w:rPr>
            </w:r>
            <w:r w:rsidRPr="00395377">
              <w:rPr>
                <w:rFonts w:ascii="Calibri" w:hAnsi="Calibri"/>
                <w:sz w:val="18"/>
                <w:szCs w:val="22"/>
              </w:rPr>
              <w:fldChar w:fldCharType="separate"/>
            </w:r>
            <w:r w:rsidRPr="00395377">
              <w:rPr>
                <w:rFonts w:ascii="Calibri" w:hAnsi="Calibri"/>
                <w:sz w:val="18"/>
                <w:szCs w:val="22"/>
              </w:rPr>
              <w:fldChar w:fldCharType="end"/>
            </w:r>
            <w:r w:rsidRPr="00395377">
              <w:rPr>
                <w:rFonts w:ascii="Calibri" w:hAnsi="Calibri"/>
                <w:sz w:val="18"/>
                <w:szCs w:val="22"/>
              </w:rPr>
              <w:tab/>
              <w:t>d.</w:t>
            </w:r>
            <w:r w:rsidRPr="00395377">
              <w:rPr>
                <w:rFonts w:ascii="Calibri" w:hAnsi="Calibri"/>
                <w:sz w:val="18"/>
                <w:szCs w:val="22"/>
              </w:rPr>
              <w:tab/>
              <w:t>Contingent Fee</w:t>
            </w:r>
          </w:p>
          <w:p w14:paraId="1CB7C231" w14:textId="77777777" w:rsidR="000671F7" w:rsidRPr="00395377" w:rsidRDefault="000671F7" w:rsidP="004B60C4">
            <w:pPr>
              <w:tabs>
                <w:tab w:val="left" w:pos="432"/>
                <w:tab w:val="left" w:pos="882"/>
                <w:tab w:val="left" w:pos="1152"/>
              </w:tabs>
              <w:spacing w:line="220" w:lineRule="exact"/>
              <w:ind w:firstLine="360"/>
              <w:rPr>
                <w:rFonts w:ascii="Calibri" w:hAnsi="Calibri"/>
                <w:sz w:val="18"/>
                <w:szCs w:val="22"/>
              </w:rPr>
            </w:pPr>
            <w:r w:rsidRPr="00395377">
              <w:rPr>
                <w:rFonts w:ascii="Calibri" w:hAnsi="Calibri"/>
                <w:sz w:val="18"/>
                <w:szCs w:val="22"/>
              </w:rPr>
              <w:tab/>
            </w:r>
            <w:r w:rsidRPr="00395377">
              <w:rPr>
                <w:rFonts w:ascii="Calibri" w:hAnsi="Calibri"/>
                <w:sz w:val="18"/>
                <w:szCs w:val="22"/>
              </w:rPr>
              <w:fldChar w:fldCharType="begin">
                <w:ffData>
                  <w:name w:val="Check22"/>
                  <w:enabled/>
                  <w:calcOnExit w:val="0"/>
                  <w:checkBox>
                    <w:sizeAuto/>
                    <w:default w:val="0"/>
                  </w:checkBox>
                </w:ffData>
              </w:fldChar>
            </w:r>
            <w:r w:rsidRPr="00395377">
              <w:rPr>
                <w:rFonts w:ascii="Calibri" w:hAnsi="Calibri"/>
                <w:sz w:val="18"/>
                <w:szCs w:val="22"/>
              </w:rPr>
              <w:instrText xml:space="preserve"> FORMCHECKBOX </w:instrText>
            </w:r>
            <w:r w:rsidRPr="00395377">
              <w:rPr>
                <w:rFonts w:ascii="Calibri" w:hAnsi="Calibri"/>
                <w:sz w:val="18"/>
                <w:szCs w:val="22"/>
              </w:rPr>
            </w:r>
            <w:r w:rsidRPr="00395377">
              <w:rPr>
                <w:rFonts w:ascii="Calibri" w:hAnsi="Calibri"/>
                <w:sz w:val="18"/>
                <w:szCs w:val="22"/>
              </w:rPr>
              <w:fldChar w:fldCharType="separate"/>
            </w:r>
            <w:r w:rsidRPr="00395377">
              <w:rPr>
                <w:rFonts w:ascii="Calibri" w:hAnsi="Calibri"/>
                <w:sz w:val="18"/>
                <w:szCs w:val="22"/>
              </w:rPr>
              <w:fldChar w:fldCharType="end"/>
            </w:r>
            <w:r w:rsidRPr="00395377">
              <w:rPr>
                <w:rFonts w:ascii="Calibri" w:hAnsi="Calibri"/>
                <w:sz w:val="18"/>
                <w:szCs w:val="22"/>
              </w:rPr>
              <w:tab/>
              <w:t>e.</w:t>
            </w:r>
            <w:r w:rsidRPr="00395377">
              <w:rPr>
                <w:rFonts w:ascii="Calibri" w:hAnsi="Calibri"/>
                <w:sz w:val="18"/>
                <w:szCs w:val="22"/>
              </w:rPr>
              <w:tab/>
              <w:t>Deferred</w:t>
            </w:r>
          </w:p>
          <w:p w14:paraId="50A18DBE" w14:textId="77777777" w:rsidR="000671F7" w:rsidRPr="00395377" w:rsidRDefault="000671F7" w:rsidP="004B60C4">
            <w:pPr>
              <w:tabs>
                <w:tab w:val="left" w:pos="432"/>
                <w:tab w:val="left" w:pos="882"/>
                <w:tab w:val="left" w:pos="1152"/>
              </w:tabs>
              <w:spacing w:line="220" w:lineRule="exact"/>
              <w:ind w:firstLine="360"/>
              <w:rPr>
                <w:rFonts w:ascii="Calibri" w:hAnsi="Calibri"/>
                <w:sz w:val="18"/>
                <w:szCs w:val="22"/>
              </w:rPr>
            </w:pPr>
            <w:r w:rsidRPr="00395377">
              <w:rPr>
                <w:rFonts w:ascii="Calibri" w:hAnsi="Calibri"/>
                <w:sz w:val="18"/>
                <w:szCs w:val="22"/>
              </w:rPr>
              <w:tab/>
            </w:r>
            <w:r w:rsidRPr="00395377">
              <w:rPr>
                <w:rFonts w:ascii="Calibri" w:hAnsi="Calibri"/>
                <w:sz w:val="18"/>
                <w:szCs w:val="22"/>
              </w:rPr>
              <w:fldChar w:fldCharType="begin">
                <w:ffData>
                  <w:name w:val="Check23"/>
                  <w:enabled/>
                  <w:calcOnExit w:val="0"/>
                  <w:checkBox>
                    <w:sizeAuto/>
                    <w:default w:val="0"/>
                  </w:checkBox>
                </w:ffData>
              </w:fldChar>
            </w:r>
            <w:r w:rsidRPr="00395377">
              <w:rPr>
                <w:rFonts w:ascii="Calibri" w:hAnsi="Calibri"/>
                <w:sz w:val="18"/>
                <w:szCs w:val="22"/>
              </w:rPr>
              <w:instrText xml:space="preserve"> FORMCHECKBOX </w:instrText>
            </w:r>
            <w:r w:rsidRPr="00395377">
              <w:rPr>
                <w:rFonts w:ascii="Calibri" w:hAnsi="Calibri"/>
                <w:sz w:val="18"/>
                <w:szCs w:val="22"/>
              </w:rPr>
            </w:r>
            <w:r w:rsidRPr="00395377">
              <w:rPr>
                <w:rFonts w:ascii="Calibri" w:hAnsi="Calibri"/>
                <w:sz w:val="18"/>
                <w:szCs w:val="22"/>
              </w:rPr>
              <w:fldChar w:fldCharType="separate"/>
            </w:r>
            <w:r w:rsidRPr="00395377">
              <w:rPr>
                <w:rFonts w:ascii="Calibri" w:hAnsi="Calibri"/>
                <w:sz w:val="18"/>
                <w:szCs w:val="22"/>
              </w:rPr>
              <w:fldChar w:fldCharType="end"/>
            </w:r>
            <w:r w:rsidRPr="00395377">
              <w:rPr>
                <w:rFonts w:ascii="Calibri" w:hAnsi="Calibri"/>
                <w:sz w:val="18"/>
                <w:szCs w:val="22"/>
              </w:rPr>
              <w:tab/>
              <w:t>f.</w:t>
            </w:r>
            <w:r w:rsidRPr="00395377">
              <w:rPr>
                <w:rFonts w:ascii="Calibri" w:hAnsi="Calibri"/>
                <w:sz w:val="18"/>
                <w:szCs w:val="22"/>
              </w:rPr>
              <w:tab/>
              <w:t>Other, specify:  ______________________</w:t>
            </w:r>
          </w:p>
          <w:p w14:paraId="60C797D9" w14:textId="77777777" w:rsidR="000671F7" w:rsidRPr="00395377" w:rsidRDefault="000671F7" w:rsidP="004B60C4">
            <w:pPr>
              <w:tabs>
                <w:tab w:val="left" w:pos="972"/>
                <w:tab w:val="left" w:pos="1152"/>
              </w:tabs>
              <w:spacing w:line="220" w:lineRule="exact"/>
              <w:ind w:firstLine="360"/>
              <w:rPr>
                <w:rFonts w:ascii="Calibri" w:hAnsi="Calibri"/>
                <w:sz w:val="18"/>
                <w:szCs w:val="22"/>
              </w:rPr>
            </w:pPr>
            <w:r w:rsidRPr="00395377">
              <w:rPr>
                <w:rFonts w:ascii="Calibri" w:hAnsi="Calibri"/>
                <w:sz w:val="18"/>
                <w:szCs w:val="22"/>
              </w:rPr>
              <w:tab/>
            </w:r>
            <w:r w:rsidRPr="00395377">
              <w:rPr>
                <w:rFonts w:ascii="Calibri" w:hAnsi="Calibri"/>
                <w:sz w:val="18"/>
                <w:szCs w:val="22"/>
              </w:rPr>
              <w:tab/>
              <w:t>___________________________________</w:t>
            </w:r>
          </w:p>
          <w:p w14:paraId="64195A43" w14:textId="77777777" w:rsidR="000671F7" w:rsidRPr="00395377" w:rsidRDefault="000671F7" w:rsidP="004B60C4">
            <w:pPr>
              <w:tabs>
                <w:tab w:val="left" w:pos="432"/>
              </w:tabs>
              <w:spacing w:line="100" w:lineRule="exact"/>
              <w:ind w:firstLine="360"/>
              <w:rPr>
                <w:rFonts w:ascii="Calibri" w:hAnsi="Calibri"/>
                <w:sz w:val="18"/>
                <w:szCs w:val="22"/>
              </w:rPr>
            </w:pPr>
          </w:p>
        </w:tc>
      </w:tr>
      <w:tr w:rsidR="000671F7" w:rsidRPr="00395377" w14:paraId="1BC3ED4F" w14:textId="77777777" w:rsidTr="004B60C4">
        <w:tc>
          <w:tcPr>
            <w:tcW w:w="10296" w:type="dxa"/>
            <w:gridSpan w:val="4"/>
          </w:tcPr>
          <w:p w14:paraId="5230BF5C" w14:textId="77777777" w:rsidR="000671F7" w:rsidRPr="00395377" w:rsidRDefault="000671F7" w:rsidP="004B60C4">
            <w:pPr>
              <w:tabs>
                <w:tab w:val="left" w:pos="432"/>
              </w:tabs>
              <w:spacing w:line="220" w:lineRule="exact"/>
              <w:ind w:left="720" w:hanging="360"/>
              <w:rPr>
                <w:rFonts w:ascii="Calibri" w:hAnsi="Calibri"/>
                <w:sz w:val="18"/>
                <w:szCs w:val="22"/>
              </w:rPr>
            </w:pPr>
            <w:r w:rsidRPr="00395377">
              <w:rPr>
                <w:rFonts w:ascii="Calibri" w:hAnsi="Calibri"/>
                <w:sz w:val="18"/>
                <w:szCs w:val="22"/>
              </w:rPr>
              <w:t>14.</w:t>
            </w:r>
            <w:r w:rsidRPr="00395377">
              <w:rPr>
                <w:rFonts w:ascii="Calibri" w:hAnsi="Calibri"/>
                <w:sz w:val="18"/>
                <w:szCs w:val="22"/>
              </w:rPr>
              <w:tab/>
              <w:t xml:space="preserve">Brief description of services performed or to be performed and Date(s) of Service, including officer(s), employee(s), or </w:t>
            </w:r>
            <w:r w:rsidRPr="00395377">
              <w:rPr>
                <w:rFonts w:ascii="Calibri" w:hAnsi="Calibri"/>
                <w:sz w:val="18"/>
                <w:szCs w:val="22"/>
              </w:rPr>
              <w:br/>
              <w:t>Member(s) contacted, for Payment indicated in Item 11:</w:t>
            </w:r>
          </w:p>
          <w:p w14:paraId="332A042A" w14:textId="77777777" w:rsidR="000671F7" w:rsidRPr="00395377" w:rsidRDefault="000671F7" w:rsidP="004B60C4">
            <w:pPr>
              <w:tabs>
                <w:tab w:val="left" w:pos="432"/>
              </w:tabs>
              <w:spacing w:line="160" w:lineRule="exact"/>
              <w:ind w:firstLine="360"/>
              <w:rPr>
                <w:rFonts w:ascii="Calibri" w:hAnsi="Calibri"/>
                <w:sz w:val="18"/>
                <w:szCs w:val="22"/>
              </w:rPr>
            </w:pPr>
          </w:p>
          <w:p w14:paraId="6DEE8DA1" w14:textId="77777777" w:rsidR="000671F7" w:rsidRPr="00395377" w:rsidRDefault="000671F7" w:rsidP="004B60C4">
            <w:pPr>
              <w:tabs>
                <w:tab w:val="left" w:pos="432"/>
              </w:tabs>
              <w:spacing w:line="160" w:lineRule="exact"/>
              <w:ind w:firstLine="360"/>
              <w:rPr>
                <w:rFonts w:ascii="Calibri" w:hAnsi="Calibri"/>
                <w:sz w:val="18"/>
                <w:szCs w:val="22"/>
              </w:rPr>
            </w:pPr>
          </w:p>
          <w:p w14:paraId="73BC598A" w14:textId="77777777" w:rsidR="000671F7" w:rsidRPr="00395377" w:rsidRDefault="000671F7" w:rsidP="004B60C4">
            <w:pPr>
              <w:tabs>
                <w:tab w:val="left" w:pos="432"/>
              </w:tabs>
              <w:spacing w:line="220" w:lineRule="exact"/>
              <w:ind w:firstLine="360"/>
              <w:jc w:val="center"/>
              <w:rPr>
                <w:rFonts w:ascii="Calibri" w:hAnsi="Calibri"/>
                <w:sz w:val="18"/>
                <w:szCs w:val="22"/>
              </w:rPr>
            </w:pPr>
            <w:r w:rsidRPr="00395377">
              <w:rPr>
                <w:rFonts w:ascii="Calibri" w:hAnsi="Calibri"/>
                <w:sz w:val="18"/>
                <w:szCs w:val="22"/>
              </w:rPr>
              <w:t xml:space="preserve">(Attach Continuation Sheet(s) SF </w:t>
            </w:r>
            <w:smartTag w:uri="urn:schemas-microsoft-com:office:smarttags" w:element="stockticker">
              <w:r w:rsidRPr="00395377">
                <w:rPr>
                  <w:rFonts w:ascii="Calibri" w:hAnsi="Calibri"/>
                  <w:sz w:val="18"/>
                  <w:szCs w:val="22"/>
                </w:rPr>
                <w:t>LLL</w:t>
              </w:r>
            </w:smartTag>
            <w:r w:rsidRPr="00395377">
              <w:rPr>
                <w:rFonts w:ascii="Calibri" w:hAnsi="Calibri"/>
                <w:sz w:val="18"/>
                <w:szCs w:val="22"/>
              </w:rPr>
              <w:t>-A, if necessary)</w:t>
            </w:r>
          </w:p>
        </w:tc>
      </w:tr>
      <w:tr w:rsidR="000671F7" w:rsidRPr="00395377" w14:paraId="35079BA1" w14:textId="77777777" w:rsidTr="004B60C4">
        <w:tc>
          <w:tcPr>
            <w:tcW w:w="10296" w:type="dxa"/>
            <w:gridSpan w:val="4"/>
          </w:tcPr>
          <w:p w14:paraId="4673B203" w14:textId="77777777" w:rsidR="000671F7" w:rsidRPr="00395377" w:rsidRDefault="000671F7" w:rsidP="004B60C4">
            <w:pPr>
              <w:tabs>
                <w:tab w:val="left" w:pos="432"/>
                <w:tab w:val="left" w:pos="4320"/>
                <w:tab w:val="left" w:pos="5400"/>
              </w:tabs>
              <w:spacing w:line="180" w:lineRule="exact"/>
              <w:ind w:firstLine="360"/>
              <w:rPr>
                <w:rFonts w:ascii="Calibri" w:hAnsi="Calibri"/>
                <w:sz w:val="18"/>
                <w:szCs w:val="22"/>
              </w:rPr>
            </w:pPr>
          </w:p>
          <w:p w14:paraId="5F80ED69" w14:textId="77777777" w:rsidR="000671F7" w:rsidRPr="00395377" w:rsidRDefault="000671F7" w:rsidP="004B60C4">
            <w:pPr>
              <w:tabs>
                <w:tab w:val="left" w:pos="432"/>
                <w:tab w:val="left" w:pos="720"/>
                <w:tab w:val="left" w:pos="3960"/>
                <w:tab w:val="left" w:pos="4770"/>
              </w:tabs>
              <w:spacing w:line="220" w:lineRule="exact"/>
              <w:ind w:firstLine="360"/>
              <w:rPr>
                <w:rFonts w:ascii="Calibri" w:hAnsi="Calibri"/>
                <w:sz w:val="18"/>
                <w:szCs w:val="22"/>
              </w:rPr>
            </w:pPr>
            <w:r w:rsidRPr="00395377">
              <w:rPr>
                <w:rFonts w:ascii="Calibri" w:hAnsi="Calibri"/>
                <w:sz w:val="18"/>
                <w:szCs w:val="22"/>
              </w:rPr>
              <w:t>15.</w:t>
            </w:r>
            <w:r w:rsidRPr="00395377">
              <w:rPr>
                <w:rFonts w:ascii="Calibri" w:hAnsi="Calibri"/>
                <w:sz w:val="18"/>
                <w:szCs w:val="22"/>
              </w:rPr>
              <w:tab/>
              <w:t xml:space="preserve">Continuation Sheet(s) SF </w:t>
            </w:r>
            <w:smartTag w:uri="urn:schemas-microsoft-com:office:smarttags" w:element="stockticker">
              <w:r w:rsidRPr="00395377">
                <w:rPr>
                  <w:rFonts w:ascii="Calibri" w:hAnsi="Calibri"/>
                  <w:sz w:val="18"/>
                  <w:szCs w:val="22"/>
                </w:rPr>
                <w:t>LLL</w:t>
              </w:r>
            </w:smartTag>
            <w:r w:rsidRPr="00395377">
              <w:rPr>
                <w:rFonts w:ascii="Calibri" w:hAnsi="Calibri"/>
                <w:sz w:val="18"/>
                <w:szCs w:val="22"/>
              </w:rPr>
              <w:t>-A attached:</w:t>
            </w:r>
            <w:r w:rsidRPr="00395377">
              <w:rPr>
                <w:rFonts w:ascii="Calibri" w:hAnsi="Calibri"/>
                <w:sz w:val="18"/>
                <w:szCs w:val="22"/>
              </w:rPr>
              <w:tab/>
            </w:r>
            <w:r w:rsidRPr="00395377">
              <w:rPr>
                <w:rFonts w:ascii="Calibri" w:hAnsi="Calibri"/>
                <w:sz w:val="18"/>
                <w:szCs w:val="22"/>
              </w:rPr>
              <w:fldChar w:fldCharType="begin">
                <w:ffData>
                  <w:name w:val="Check24"/>
                  <w:enabled/>
                  <w:calcOnExit w:val="0"/>
                  <w:checkBox>
                    <w:sizeAuto/>
                    <w:default w:val="0"/>
                  </w:checkBox>
                </w:ffData>
              </w:fldChar>
            </w:r>
            <w:r w:rsidRPr="00395377">
              <w:rPr>
                <w:rFonts w:ascii="Calibri" w:hAnsi="Calibri"/>
                <w:sz w:val="18"/>
                <w:szCs w:val="22"/>
              </w:rPr>
              <w:instrText xml:space="preserve"> FORMCHECKBOX </w:instrText>
            </w:r>
            <w:r w:rsidRPr="00395377">
              <w:rPr>
                <w:rFonts w:ascii="Calibri" w:hAnsi="Calibri"/>
                <w:sz w:val="18"/>
                <w:szCs w:val="22"/>
              </w:rPr>
            </w:r>
            <w:r w:rsidRPr="00395377">
              <w:rPr>
                <w:rFonts w:ascii="Calibri" w:hAnsi="Calibri"/>
                <w:sz w:val="18"/>
                <w:szCs w:val="22"/>
              </w:rPr>
              <w:fldChar w:fldCharType="separate"/>
            </w:r>
            <w:r w:rsidRPr="00395377">
              <w:rPr>
                <w:rFonts w:ascii="Calibri" w:hAnsi="Calibri"/>
                <w:sz w:val="18"/>
                <w:szCs w:val="22"/>
              </w:rPr>
              <w:fldChar w:fldCharType="end"/>
            </w:r>
            <w:r w:rsidRPr="00395377">
              <w:rPr>
                <w:rFonts w:ascii="Calibri" w:hAnsi="Calibri"/>
                <w:sz w:val="18"/>
                <w:szCs w:val="22"/>
              </w:rPr>
              <w:t xml:space="preserve">  Yes</w:t>
            </w:r>
            <w:r w:rsidRPr="00395377">
              <w:rPr>
                <w:rFonts w:ascii="Calibri" w:hAnsi="Calibri"/>
                <w:sz w:val="18"/>
                <w:szCs w:val="22"/>
              </w:rPr>
              <w:tab/>
            </w:r>
            <w:r w:rsidRPr="00395377">
              <w:rPr>
                <w:rFonts w:ascii="Calibri" w:hAnsi="Calibri"/>
                <w:sz w:val="18"/>
                <w:szCs w:val="22"/>
              </w:rPr>
              <w:fldChar w:fldCharType="begin">
                <w:ffData>
                  <w:name w:val="Check25"/>
                  <w:enabled/>
                  <w:calcOnExit w:val="0"/>
                  <w:checkBox>
                    <w:sizeAuto/>
                    <w:default w:val="0"/>
                  </w:checkBox>
                </w:ffData>
              </w:fldChar>
            </w:r>
            <w:r w:rsidRPr="00395377">
              <w:rPr>
                <w:rFonts w:ascii="Calibri" w:hAnsi="Calibri"/>
                <w:sz w:val="18"/>
                <w:szCs w:val="22"/>
              </w:rPr>
              <w:instrText xml:space="preserve"> FORMCHECKBOX </w:instrText>
            </w:r>
            <w:r w:rsidRPr="00395377">
              <w:rPr>
                <w:rFonts w:ascii="Calibri" w:hAnsi="Calibri"/>
                <w:sz w:val="18"/>
                <w:szCs w:val="22"/>
              </w:rPr>
            </w:r>
            <w:r w:rsidRPr="00395377">
              <w:rPr>
                <w:rFonts w:ascii="Calibri" w:hAnsi="Calibri"/>
                <w:sz w:val="18"/>
                <w:szCs w:val="22"/>
              </w:rPr>
              <w:fldChar w:fldCharType="separate"/>
            </w:r>
            <w:r w:rsidRPr="00395377">
              <w:rPr>
                <w:rFonts w:ascii="Calibri" w:hAnsi="Calibri"/>
                <w:sz w:val="18"/>
                <w:szCs w:val="22"/>
              </w:rPr>
              <w:fldChar w:fldCharType="end"/>
            </w:r>
            <w:r w:rsidRPr="00395377">
              <w:rPr>
                <w:rFonts w:ascii="Calibri" w:hAnsi="Calibri"/>
                <w:sz w:val="18"/>
                <w:szCs w:val="22"/>
              </w:rPr>
              <w:t xml:space="preserve">  No</w:t>
            </w:r>
          </w:p>
          <w:p w14:paraId="7020CA8E" w14:textId="77777777" w:rsidR="000671F7" w:rsidRPr="00395377" w:rsidRDefault="000671F7" w:rsidP="004B60C4">
            <w:pPr>
              <w:tabs>
                <w:tab w:val="left" w:pos="432"/>
                <w:tab w:val="left" w:pos="4320"/>
                <w:tab w:val="left" w:pos="5400"/>
              </w:tabs>
              <w:spacing w:line="180" w:lineRule="exact"/>
              <w:ind w:firstLine="360"/>
              <w:rPr>
                <w:rFonts w:ascii="Calibri" w:hAnsi="Calibri"/>
                <w:sz w:val="18"/>
                <w:szCs w:val="22"/>
              </w:rPr>
            </w:pPr>
          </w:p>
        </w:tc>
      </w:tr>
      <w:tr w:rsidR="000671F7" w:rsidRPr="00395377" w14:paraId="5F132D3E" w14:textId="77777777" w:rsidTr="004B60C4">
        <w:trPr>
          <w:trHeight w:val="165"/>
        </w:trPr>
        <w:tc>
          <w:tcPr>
            <w:tcW w:w="5148" w:type="dxa"/>
            <w:gridSpan w:val="2"/>
            <w:tcBorders>
              <w:right w:val="nil"/>
            </w:tcBorders>
          </w:tcPr>
          <w:p w14:paraId="7FEA34A5" w14:textId="77777777" w:rsidR="000671F7" w:rsidRPr="00395377" w:rsidRDefault="000671F7" w:rsidP="004B60C4">
            <w:pPr>
              <w:tabs>
                <w:tab w:val="left" w:pos="360"/>
              </w:tabs>
              <w:spacing w:line="220" w:lineRule="exact"/>
              <w:ind w:left="360" w:right="162" w:hanging="360"/>
              <w:rPr>
                <w:rFonts w:ascii="Calibri" w:hAnsi="Calibri"/>
                <w:sz w:val="18"/>
                <w:szCs w:val="22"/>
              </w:rPr>
            </w:pPr>
            <w:r w:rsidRPr="00395377">
              <w:rPr>
                <w:rFonts w:ascii="Calibri" w:hAnsi="Calibri"/>
                <w:sz w:val="18"/>
                <w:szCs w:val="22"/>
              </w:rPr>
              <w:t>16.</w:t>
            </w:r>
            <w:r w:rsidRPr="00395377">
              <w:rPr>
                <w:rFonts w:ascii="Calibri" w:hAnsi="Calibri"/>
                <w:sz w:val="18"/>
                <w:szCs w:val="22"/>
              </w:rPr>
              <w:tab/>
              <w:t>Information requested through this form is authorized by Title 31 U.S.C., Section 1352.  This disclosure of lobbying activities is a material representation of fact upon which reliance was placed by the tier above when this transaction was made or entered into.  This disclosure is required pursuant to 31 U.S.C. 1352.  This information will be reported to the Congress semi-annually and will be available for public inspection.  Any person who fails to file the required disclosure shall be subject to a civil penalty of not less than $10,000 and not more than $100,000 for each failure.</w:t>
            </w:r>
          </w:p>
        </w:tc>
        <w:tc>
          <w:tcPr>
            <w:tcW w:w="5148" w:type="dxa"/>
            <w:gridSpan w:val="2"/>
            <w:tcBorders>
              <w:left w:val="nil"/>
            </w:tcBorders>
          </w:tcPr>
          <w:p w14:paraId="56F290E1" w14:textId="77777777" w:rsidR="000671F7" w:rsidRPr="00395377" w:rsidRDefault="000671F7" w:rsidP="004B60C4">
            <w:pPr>
              <w:tabs>
                <w:tab w:val="left" w:pos="432"/>
              </w:tabs>
              <w:spacing w:line="220" w:lineRule="exact"/>
              <w:ind w:firstLine="360"/>
              <w:rPr>
                <w:rFonts w:ascii="Calibri" w:hAnsi="Calibri"/>
                <w:sz w:val="18"/>
                <w:szCs w:val="22"/>
              </w:rPr>
            </w:pPr>
          </w:p>
          <w:p w14:paraId="32ACFA28" w14:textId="77777777" w:rsidR="000671F7" w:rsidRPr="00395377" w:rsidRDefault="000671F7" w:rsidP="004B60C4">
            <w:pPr>
              <w:tabs>
                <w:tab w:val="left" w:pos="432"/>
                <w:tab w:val="right" w:pos="4842"/>
              </w:tabs>
              <w:spacing w:line="200" w:lineRule="exact"/>
              <w:ind w:firstLine="360"/>
              <w:rPr>
                <w:rFonts w:ascii="Calibri" w:hAnsi="Calibri"/>
                <w:sz w:val="18"/>
                <w:szCs w:val="22"/>
              </w:rPr>
            </w:pPr>
            <w:r w:rsidRPr="00395377">
              <w:rPr>
                <w:rFonts w:ascii="Calibri" w:hAnsi="Calibri"/>
                <w:sz w:val="18"/>
                <w:szCs w:val="22"/>
              </w:rPr>
              <w:t xml:space="preserve">Signature: </w:t>
            </w:r>
            <w:r w:rsidRPr="00395377">
              <w:rPr>
                <w:rFonts w:ascii="Calibri" w:hAnsi="Calibri"/>
                <w:sz w:val="18"/>
                <w:szCs w:val="22"/>
                <w:u w:val="single"/>
              </w:rPr>
              <w:tab/>
            </w:r>
          </w:p>
          <w:p w14:paraId="31059205" w14:textId="77777777" w:rsidR="000671F7" w:rsidRPr="00395377" w:rsidRDefault="000671F7" w:rsidP="004B60C4">
            <w:pPr>
              <w:tabs>
                <w:tab w:val="left" w:pos="432"/>
                <w:tab w:val="right" w:pos="4842"/>
              </w:tabs>
              <w:spacing w:line="200" w:lineRule="exact"/>
              <w:ind w:firstLine="360"/>
              <w:rPr>
                <w:rFonts w:ascii="Calibri" w:hAnsi="Calibri"/>
                <w:sz w:val="18"/>
                <w:szCs w:val="22"/>
              </w:rPr>
            </w:pPr>
          </w:p>
          <w:p w14:paraId="3DBF9A37" w14:textId="77777777" w:rsidR="000671F7" w:rsidRPr="00395377" w:rsidRDefault="000671F7" w:rsidP="004B60C4">
            <w:pPr>
              <w:tabs>
                <w:tab w:val="left" w:pos="432"/>
                <w:tab w:val="right" w:pos="4842"/>
              </w:tabs>
              <w:spacing w:line="200" w:lineRule="exact"/>
              <w:ind w:firstLine="360"/>
              <w:rPr>
                <w:rFonts w:ascii="Calibri" w:hAnsi="Calibri"/>
                <w:sz w:val="18"/>
                <w:szCs w:val="22"/>
              </w:rPr>
            </w:pPr>
            <w:r w:rsidRPr="00395377">
              <w:rPr>
                <w:rFonts w:ascii="Calibri" w:hAnsi="Calibri"/>
                <w:sz w:val="18"/>
                <w:szCs w:val="22"/>
              </w:rPr>
              <w:t xml:space="preserve">Print Name: </w:t>
            </w:r>
            <w:r w:rsidRPr="00395377">
              <w:rPr>
                <w:rFonts w:ascii="Calibri" w:hAnsi="Calibri"/>
                <w:sz w:val="18"/>
                <w:szCs w:val="22"/>
                <w:u w:val="single"/>
              </w:rPr>
              <w:tab/>
            </w:r>
          </w:p>
          <w:p w14:paraId="7A8C05FF" w14:textId="77777777" w:rsidR="000671F7" w:rsidRPr="00395377" w:rsidRDefault="000671F7" w:rsidP="004B60C4">
            <w:pPr>
              <w:tabs>
                <w:tab w:val="left" w:pos="432"/>
                <w:tab w:val="right" w:pos="4842"/>
              </w:tabs>
              <w:spacing w:line="200" w:lineRule="exact"/>
              <w:ind w:firstLine="360"/>
              <w:rPr>
                <w:rFonts w:ascii="Calibri" w:hAnsi="Calibri"/>
                <w:sz w:val="18"/>
                <w:szCs w:val="22"/>
              </w:rPr>
            </w:pPr>
          </w:p>
          <w:p w14:paraId="68CEF58E" w14:textId="77777777" w:rsidR="000671F7" w:rsidRPr="00395377" w:rsidRDefault="000671F7" w:rsidP="004B60C4">
            <w:pPr>
              <w:tabs>
                <w:tab w:val="left" w:pos="432"/>
                <w:tab w:val="right" w:pos="4842"/>
              </w:tabs>
              <w:spacing w:line="200" w:lineRule="exact"/>
              <w:ind w:firstLine="360"/>
              <w:rPr>
                <w:rFonts w:ascii="Calibri" w:hAnsi="Calibri"/>
                <w:sz w:val="18"/>
                <w:szCs w:val="22"/>
              </w:rPr>
            </w:pPr>
            <w:r w:rsidRPr="00395377">
              <w:rPr>
                <w:rFonts w:ascii="Calibri" w:hAnsi="Calibri"/>
                <w:sz w:val="18"/>
                <w:szCs w:val="22"/>
              </w:rPr>
              <w:t xml:space="preserve">Title: </w:t>
            </w:r>
            <w:r w:rsidRPr="00395377">
              <w:rPr>
                <w:rFonts w:ascii="Calibri" w:hAnsi="Calibri"/>
                <w:sz w:val="18"/>
                <w:szCs w:val="22"/>
                <w:u w:val="single"/>
              </w:rPr>
              <w:tab/>
            </w:r>
          </w:p>
          <w:p w14:paraId="66AF3468" w14:textId="77777777" w:rsidR="000671F7" w:rsidRPr="00395377" w:rsidRDefault="000671F7" w:rsidP="004B60C4">
            <w:pPr>
              <w:tabs>
                <w:tab w:val="left" w:pos="432"/>
                <w:tab w:val="right" w:pos="4842"/>
              </w:tabs>
              <w:spacing w:line="200" w:lineRule="exact"/>
              <w:ind w:firstLine="360"/>
              <w:rPr>
                <w:rFonts w:ascii="Calibri" w:hAnsi="Calibri"/>
                <w:sz w:val="18"/>
                <w:szCs w:val="22"/>
              </w:rPr>
            </w:pPr>
          </w:p>
          <w:p w14:paraId="6A7A623B" w14:textId="77777777" w:rsidR="000671F7" w:rsidRPr="00395377" w:rsidRDefault="000671F7" w:rsidP="004B60C4">
            <w:pPr>
              <w:tabs>
                <w:tab w:val="left" w:pos="432"/>
                <w:tab w:val="right" w:pos="4842"/>
              </w:tabs>
              <w:spacing w:line="200" w:lineRule="exact"/>
              <w:ind w:firstLine="360"/>
              <w:rPr>
                <w:rFonts w:ascii="Calibri" w:hAnsi="Calibri"/>
                <w:sz w:val="18"/>
                <w:szCs w:val="22"/>
              </w:rPr>
            </w:pPr>
            <w:r w:rsidRPr="00395377">
              <w:rPr>
                <w:rFonts w:ascii="Calibri" w:hAnsi="Calibri"/>
                <w:sz w:val="18"/>
                <w:szCs w:val="22"/>
              </w:rPr>
              <w:t xml:space="preserve">Telephone Number: </w:t>
            </w:r>
            <w:r w:rsidRPr="00395377">
              <w:rPr>
                <w:rFonts w:ascii="Calibri" w:hAnsi="Calibri"/>
                <w:sz w:val="18"/>
                <w:szCs w:val="22"/>
                <w:u w:val="single"/>
              </w:rPr>
              <w:tab/>
            </w:r>
          </w:p>
          <w:p w14:paraId="74175336" w14:textId="77777777" w:rsidR="000671F7" w:rsidRPr="00395377" w:rsidRDefault="000671F7" w:rsidP="004B60C4">
            <w:pPr>
              <w:tabs>
                <w:tab w:val="left" w:pos="432"/>
                <w:tab w:val="right" w:pos="4842"/>
              </w:tabs>
              <w:spacing w:line="200" w:lineRule="exact"/>
              <w:ind w:firstLine="360"/>
              <w:rPr>
                <w:rFonts w:ascii="Calibri" w:hAnsi="Calibri"/>
                <w:sz w:val="18"/>
                <w:szCs w:val="22"/>
              </w:rPr>
            </w:pPr>
          </w:p>
          <w:p w14:paraId="3DE04065" w14:textId="77777777" w:rsidR="000671F7" w:rsidRPr="00395377" w:rsidRDefault="000671F7" w:rsidP="004B60C4">
            <w:pPr>
              <w:tabs>
                <w:tab w:val="left" w:pos="432"/>
                <w:tab w:val="right" w:pos="4842"/>
              </w:tabs>
              <w:spacing w:line="200" w:lineRule="exact"/>
              <w:ind w:firstLine="360"/>
              <w:rPr>
                <w:rFonts w:ascii="Calibri" w:hAnsi="Calibri"/>
                <w:sz w:val="18"/>
                <w:szCs w:val="22"/>
              </w:rPr>
            </w:pPr>
            <w:r w:rsidRPr="00395377">
              <w:rPr>
                <w:rFonts w:ascii="Calibri" w:hAnsi="Calibri"/>
                <w:sz w:val="18"/>
                <w:szCs w:val="22"/>
              </w:rPr>
              <w:t xml:space="preserve">Date:  </w:t>
            </w:r>
            <w:r w:rsidRPr="00395377">
              <w:rPr>
                <w:rFonts w:ascii="Calibri" w:hAnsi="Calibri"/>
                <w:sz w:val="18"/>
                <w:szCs w:val="22"/>
                <w:u w:val="single"/>
              </w:rPr>
              <w:tab/>
            </w:r>
            <w:r w:rsidRPr="00395377">
              <w:rPr>
                <w:rFonts w:ascii="Calibri" w:hAnsi="Calibri"/>
                <w:sz w:val="18"/>
                <w:szCs w:val="22"/>
              </w:rPr>
              <w:tab/>
            </w:r>
            <w:r w:rsidRPr="00395377">
              <w:rPr>
                <w:rFonts w:ascii="Calibri" w:hAnsi="Calibri"/>
                <w:sz w:val="18"/>
                <w:szCs w:val="22"/>
              </w:rPr>
              <w:tab/>
              <w:t xml:space="preserve">Standard Form </w:t>
            </w:r>
            <w:smartTag w:uri="urn:schemas-microsoft-com:office:smarttags" w:element="stockticker">
              <w:r w:rsidRPr="00395377">
                <w:rPr>
                  <w:rFonts w:ascii="Calibri" w:hAnsi="Calibri"/>
                  <w:sz w:val="18"/>
                  <w:szCs w:val="22"/>
                </w:rPr>
                <w:t>LLL</w:t>
              </w:r>
            </w:smartTag>
          </w:p>
        </w:tc>
      </w:tr>
    </w:tbl>
    <w:p w14:paraId="7DBB9975" w14:textId="3A6D4D9F" w:rsidR="000671F7" w:rsidRPr="002057E8" w:rsidRDefault="000671F7" w:rsidP="000671F7">
      <w:pPr>
        <w:ind w:firstLine="360"/>
        <w:jc w:val="center"/>
        <w:rPr>
          <w:rFonts w:ascii="Calibri" w:hAnsi="Calibri"/>
          <w:b/>
          <w:sz w:val="22"/>
          <w:szCs w:val="22"/>
        </w:rPr>
      </w:pPr>
      <w:r w:rsidRPr="00395377">
        <w:rPr>
          <w:rFonts w:ascii="Calibri" w:hAnsi="Calibri"/>
          <w:sz w:val="22"/>
          <w:szCs w:val="22"/>
        </w:rPr>
        <w:br w:type="page"/>
      </w:r>
      <w:r w:rsidRPr="002057E8">
        <w:rPr>
          <w:rFonts w:ascii="Calibri" w:hAnsi="Calibri"/>
          <w:b/>
          <w:sz w:val="22"/>
          <w:szCs w:val="22"/>
        </w:rPr>
        <w:lastRenderedPageBreak/>
        <w:t>DISCLOSURE OF LOBBYING ACTIVITIES</w:t>
      </w:r>
    </w:p>
    <w:p w14:paraId="20FB19F6" w14:textId="77777777" w:rsidR="000671F7" w:rsidRPr="00395377" w:rsidRDefault="000671F7" w:rsidP="000671F7">
      <w:pPr>
        <w:framePr w:w="10410" w:h="12201" w:hSpace="187" w:wrap="auto" w:vAnchor="text" w:hAnchor="page" w:x="989" w:y="435"/>
        <w:pBdr>
          <w:top w:val="single" w:sz="6" w:space="1" w:color="auto"/>
          <w:left w:val="single" w:sz="6" w:space="1" w:color="auto"/>
          <w:bottom w:val="single" w:sz="6" w:space="1" w:color="auto"/>
          <w:right w:val="single" w:sz="6" w:space="1" w:color="auto"/>
        </w:pBdr>
        <w:tabs>
          <w:tab w:val="left" w:pos="-4230"/>
          <w:tab w:val="right" w:pos="-3600"/>
          <w:tab w:val="left" w:pos="180"/>
          <w:tab w:val="right" w:pos="7200"/>
          <w:tab w:val="left" w:pos="7560"/>
          <w:tab w:val="right" w:pos="9090"/>
          <w:tab w:val="right" w:pos="10080"/>
        </w:tabs>
        <w:ind w:firstLine="360"/>
        <w:rPr>
          <w:rFonts w:ascii="Calibri" w:hAnsi="Calibri"/>
          <w:sz w:val="22"/>
          <w:szCs w:val="22"/>
        </w:rPr>
      </w:pPr>
    </w:p>
    <w:p w14:paraId="5C1FC0F7" w14:textId="77777777" w:rsidR="000671F7" w:rsidRPr="00395377" w:rsidRDefault="000671F7" w:rsidP="000671F7">
      <w:pPr>
        <w:framePr w:w="10410" w:h="12201" w:hSpace="187" w:wrap="auto" w:vAnchor="text" w:hAnchor="page" w:x="989" w:y="435"/>
        <w:pBdr>
          <w:top w:val="single" w:sz="6" w:space="1" w:color="auto"/>
          <w:left w:val="single" w:sz="6" w:space="1" w:color="auto"/>
          <w:bottom w:val="single" w:sz="6" w:space="1" w:color="auto"/>
          <w:right w:val="single" w:sz="6" w:space="1" w:color="auto"/>
        </w:pBdr>
        <w:tabs>
          <w:tab w:val="left" w:pos="-4230"/>
          <w:tab w:val="right" w:pos="-3600"/>
          <w:tab w:val="left" w:pos="180"/>
          <w:tab w:val="right" w:pos="7020"/>
          <w:tab w:val="left" w:pos="7740"/>
          <w:tab w:val="right" w:pos="9360"/>
          <w:tab w:val="right" w:pos="10350"/>
        </w:tabs>
        <w:ind w:firstLine="360"/>
        <w:rPr>
          <w:rFonts w:ascii="Calibri" w:hAnsi="Calibri"/>
          <w:sz w:val="22"/>
          <w:szCs w:val="22"/>
        </w:rPr>
      </w:pPr>
      <w:r w:rsidRPr="00395377">
        <w:rPr>
          <w:rFonts w:ascii="Calibri" w:hAnsi="Calibri"/>
          <w:sz w:val="22"/>
          <w:szCs w:val="22"/>
        </w:rPr>
        <w:t>Reporting Entity:</w:t>
      </w:r>
      <w:r w:rsidRPr="00395377">
        <w:rPr>
          <w:rFonts w:ascii="Calibri" w:hAnsi="Calibri"/>
          <w:sz w:val="22"/>
          <w:szCs w:val="22"/>
          <w:u w:val="single"/>
        </w:rPr>
        <w:tab/>
      </w:r>
      <w:r w:rsidRPr="00395377">
        <w:rPr>
          <w:rFonts w:ascii="Calibri" w:hAnsi="Calibri"/>
          <w:sz w:val="22"/>
          <w:szCs w:val="22"/>
        </w:rPr>
        <w:tab/>
        <w:t xml:space="preserve">Page </w:t>
      </w:r>
      <w:r w:rsidRPr="00395377">
        <w:rPr>
          <w:rFonts w:ascii="Calibri" w:hAnsi="Calibri"/>
          <w:sz w:val="22"/>
          <w:szCs w:val="22"/>
          <w:u w:val="single"/>
        </w:rPr>
        <w:tab/>
      </w:r>
      <w:r w:rsidRPr="00395377">
        <w:rPr>
          <w:rFonts w:ascii="Calibri" w:hAnsi="Calibri"/>
          <w:sz w:val="22"/>
          <w:szCs w:val="22"/>
        </w:rPr>
        <w:t xml:space="preserve"> of </w:t>
      </w:r>
      <w:r w:rsidRPr="00395377">
        <w:rPr>
          <w:rFonts w:ascii="Calibri" w:hAnsi="Calibri"/>
          <w:sz w:val="22"/>
          <w:szCs w:val="22"/>
          <w:u w:val="single"/>
        </w:rPr>
        <w:tab/>
      </w:r>
    </w:p>
    <w:p w14:paraId="493AB253" w14:textId="77777777" w:rsidR="000671F7" w:rsidRPr="00395377" w:rsidRDefault="000671F7" w:rsidP="000671F7">
      <w:pPr>
        <w:framePr w:w="10410" w:h="12201" w:hSpace="187" w:wrap="auto" w:vAnchor="text" w:hAnchor="page" w:x="989" w:y="435"/>
        <w:pBdr>
          <w:top w:val="single" w:sz="6" w:space="1" w:color="auto"/>
          <w:left w:val="single" w:sz="6" w:space="1" w:color="auto"/>
          <w:bottom w:val="single" w:sz="6" w:space="1" w:color="auto"/>
          <w:right w:val="single" w:sz="6" w:space="1" w:color="auto"/>
        </w:pBdr>
        <w:tabs>
          <w:tab w:val="left" w:pos="-4230"/>
          <w:tab w:val="right" w:pos="-3600"/>
          <w:tab w:val="left" w:pos="180"/>
          <w:tab w:val="right" w:pos="7200"/>
          <w:tab w:val="left" w:pos="7560"/>
          <w:tab w:val="right" w:pos="9090"/>
          <w:tab w:val="right" w:pos="10080"/>
        </w:tabs>
        <w:ind w:firstLine="360"/>
        <w:rPr>
          <w:rFonts w:ascii="Calibri" w:hAnsi="Calibri"/>
          <w:sz w:val="22"/>
          <w:szCs w:val="22"/>
        </w:rPr>
      </w:pPr>
    </w:p>
    <w:p w14:paraId="6BD7F7E3" w14:textId="77777777" w:rsidR="000671F7" w:rsidRPr="00395377" w:rsidRDefault="000671F7" w:rsidP="000671F7">
      <w:pPr>
        <w:framePr w:w="10410" w:h="12201" w:hSpace="187" w:wrap="auto" w:vAnchor="text" w:hAnchor="page" w:x="989" w:y="435"/>
        <w:pBdr>
          <w:top w:val="single" w:sz="6" w:space="1" w:color="auto"/>
          <w:left w:val="single" w:sz="6" w:space="1" w:color="auto"/>
          <w:bottom w:val="single" w:sz="6" w:space="1" w:color="auto"/>
          <w:right w:val="single" w:sz="6" w:space="1" w:color="auto"/>
        </w:pBdr>
        <w:tabs>
          <w:tab w:val="right" w:pos="-3600"/>
          <w:tab w:val="left" w:pos="90"/>
          <w:tab w:val="left" w:pos="180"/>
          <w:tab w:val="right" w:pos="7200"/>
          <w:tab w:val="left" w:pos="7920"/>
        </w:tabs>
        <w:ind w:firstLine="360"/>
        <w:rPr>
          <w:rFonts w:ascii="Calibri" w:hAnsi="Calibri"/>
          <w:sz w:val="22"/>
          <w:szCs w:val="22"/>
        </w:rPr>
      </w:pPr>
    </w:p>
    <w:p w14:paraId="574DA238" w14:textId="77777777" w:rsidR="000671F7" w:rsidRPr="00395377" w:rsidRDefault="000671F7" w:rsidP="000671F7">
      <w:pPr>
        <w:framePr w:w="10410" w:h="12201" w:hSpace="187" w:wrap="auto" w:vAnchor="text" w:hAnchor="page" w:x="989" w:y="435"/>
        <w:pBdr>
          <w:top w:val="single" w:sz="6" w:space="1" w:color="auto"/>
          <w:left w:val="single" w:sz="6" w:space="1" w:color="auto"/>
          <w:bottom w:val="single" w:sz="6" w:space="1" w:color="auto"/>
          <w:right w:val="single" w:sz="6" w:space="1" w:color="auto"/>
        </w:pBdr>
        <w:tabs>
          <w:tab w:val="left" w:pos="90"/>
          <w:tab w:val="right" w:pos="7200"/>
          <w:tab w:val="left" w:pos="7920"/>
        </w:tabs>
        <w:ind w:firstLine="360"/>
        <w:rPr>
          <w:rFonts w:ascii="Calibri" w:hAnsi="Calibri"/>
          <w:sz w:val="22"/>
          <w:szCs w:val="22"/>
        </w:rPr>
      </w:pPr>
    </w:p>
    <w:p w14:paraId="585527C4" w14:textId="77777777" w:rsidR="000671F7" w:rsidRPr="00395377" w:rsidRDefault="000671F7" w:rsidP="000671F7">
      <w:pPr>
        <w:framePr w:w="10410" w:h="12201" w:hSpace="187" w:wrap="auto" w:vAnchor="text" w:hAnchor="page" w:x="989" w:y="435"/>
        <w:pBdr>
          <w:top w:val="single" w:sz="6" w:space="1" w:color="auto"/>
          <w:left w:val="single" w:sz="6" w:space="1" w:color="auto"/>
          <w:bottom w:val="single" w:sz="6" w:space="1" w:color="auto"/>
          <w:right w:val="single" w:sz="6" w:space="1" w:color="auto"/>
        </w:pBdr>
        <w:tabs>
          <w:tab w:val="left" w:pos="90"/>
          <w:tab w:val="right" w:pos="7200"/>
          <w:tab w:val="left" w:pos="7920"/>
        </w:tabs>
        <w:ind w:firstLine="360"/>
        <w:rPr>
          <w:rFonts w:ascii="Calibri" w:hAnsi="Calibri"/>
          <w:sz w:val="22"/>
          <w:szCs w:val="22"/>
        </w:rPr>
      </w:pPr>
    </w:p>
    <w:p w14:paraId="55E379D8" w14:textId="77777777" w:rsidR="000671F7" w:rsidRPr="00395377" w:rsidRDefault="000671F7" w:rsidP="000671F7">
      <w:pPr>
        <w:framePr w:w="10410" w:h="12201" w:hSpace="187" w:wrap="auto" w:vAnchor="text" w:hAnchor="page" w:x="989" w:y="435"/>
        <w:pBdr>
          <w:top w:val="single" w:sz="6" w:space="1" w:color="auto"/>
          <w:left w:val="single" w:sz="6" w:space="1" w:color="auto"/>
          <w:bottom w:val="single" w:sz="6" w:space="1" w:color="auto"/>
          <w:right w:val="single" w:sz="6" w:space="1" w:color="auto"/>
        </w:pBdr>
        <w:tabs>
          <w:tab w:val="left" w:pos="90"/>
          <w:tab w:val="right" w:pos="7200"/>
          <w:tab w:val="left" w:pos="7920"/>
        </w:tabs>
        <w:ind w:firstLine="360"/>
        <w:rPr>
          <w:rFonts w:ascii="Calibri" w:hAnsi="Calibri"/>
          <w:sz w:val="22"/>
          <w:szCs w:val="22"/>
        </w:rPr>
      </w:pPr>
    </w:p>
    <w:p w14:paraId="12C6460A" w14:textId="77777777" w:rsidR="000671F7" w:rsidRPr="00395377" w:rsidRDefault="000671F7" w:rsidP="000671F7">
      <w:pPr>
        <w:framePr w:w="10410" w:h="12201" w:hSpace="187" w:wrap="auto" w:vAnchor="text" w:hAnchor="page" w:x="989" w:y="435"/>
        <w:pBdr>
          <w:top w:val="single" w:sz="6" w:space="1" w:color="auto"/>
          <w:left w:val="single" w:sz="6" w:space="1" w:color="auto"/>
          <w:bottom w:val="single" w:sz="6" w:space="1" w:color="auto"/>
          <w:right w:val="single" w:sz="6" w:space="1" w:color="auto"/>
        </w:pBdr>
        <w:tabs>
          <w:tab w:val="left" w:pos="90"/>
          <w:tab w:val="right" w:pos="7200"/>
          <w:tab w:val="left" w:pos="7920"/>
        </w:tabs>
        <w:ind w:firstLine="360"/>
        <w:rPr>
          <w:rFonts w:ascii="Calibri" w:hAnsi="Calibri"/>
          <w:sz w:val="22"/>
          <w:szCs w:val="22"/>
        </w:rPr>
      </w:pPr>
    </w:p>
    <w:p w14:paraId="5B7996B1" w14:textId="77777777" w:rsidR="000671F7" w:rsidRPr="00395377" w:rsidRDefault="000671F7" w:rsidP="000671F7">
      <w:pPr>
        <w:framePr w:w="10410" w:h="12201" w:hSpace="187" w:wrap="auto" w:vAnchor="text" w:hAnchor="page" w:x="989" w:y="435"/>
        <w:pBdr>
          <w:top w:val="single" w:sz="6" w:space="1" w:color="auto"/>
          <w:left w:val="single" w:sz="6" w:space="1" w:color="auto"/>
          <w:bottom w:val="single" w:sz="6" w:space="1" w:color="auto"/>
          <w:right w:val="single" w:sz="6" w:space="1" w:color="auto"/>
        </w:pBdr>
        <w:tabs>
          <w:tab w:val="left" w:pos="90"/>
          <w:tab w:val="right" w:pos="7200"/>
          <w:tab w:val="left" w:pos="7920"/>
        </w:tabs>
        <w:ind w:firstLine="360"/>
        <w:rPr>
          <w:rFonts w:ascii="Calibri" w:hAnsi="Calibri"/>
          <w:sz w:val="22"/>
          <w:szCs w:val="22"/>
        </w:rPr>
      </w:pPr>
    </w:p>
    <w:p w14:paraId="6296F2D1" w14:textId="77777777" w:rsidR="000671F7" w:rsidRPr="00395377" w:rsidRDefault="000671F7" w:rsidP="000671F7">
      <w:pPr>
        <w:framePr w:w="10410" w:h="12201" w:hSpace="187" w:wrap="auto" w:vAnchor="text" w:hAnchor="page" w:x="989" w:y="435"/>
        <w:pBdr>
          <w:top w:val="single" w:sz="6" w:space="1" w:color="auto"/>
          <w:left w:val="single" w:sz="6" w:space="1" w:color="auto"/>
          <w:bottom w:val="single" w:sz="6" w:space="1" w:color="auto"/>
          <w:right w:val="single" w:sz="6" w:space="1" w:color="auto"/>
        </w:pBdr>
        <w:tabs>
          <w:tab w:val="left" w:pos="90"/>
          <w:tab w:val="right" w:pos="7200"/>
          <w:tab w:val="left" w:pos="7920"/>
        </w:tabs>
        <w:ind w:firstLine="360"/>
        <w:rPr>
          <w:rFonts w:ascii="Calibri" w:hAnsi="Calibri"/>
          <w:sz w:val="22"/>
          <w:szCs w:val="22"/>
        </w:rPr>
      </w:pPr>
    </w:p>
    <w:p w14:paraId="53EE390E" w14:textId="77777777" w:rsidR="000671F7" w:rsidRPr="00395377" w:rsidRDefault="000671F7" w:rsidP="000671F7">
      <w:pPr>
        <w:framePr w:w="10410" w:h="12201" w:hSpace="187" w:wrap="auto" w:vAnchor="text" w:hAnchor="page" w:x="989" w:y="435"/>
        <w:pBdr>
          <w:top w:val="single" w:sz="6" w:space="1" w:color="auto"/>
          <w:left w:val="single" w:sz="6" w:space="1" w:color="auto"/>
          <w:bottom w:val="single" w:sz="6" w:space="1" w:color="auto"/>
          <w:right w:val="single" w:sz="6" w:space="1" w:color="auto"/>
        </w:pBdr>
        <w:tabs>
          <w:tab w:val="left" w:pos="90"/>
          <w:tab w:val="right" w:pos="7200"/>
          <w:tab w:val="left" w:pos="7920"/>
        </w:tabs>
        <w:ind w:firstLine="360"/>
        <w:rPr>
          <w:rFonts w:ascii="Calibri" w:hAnsi="Calibri"/>
          <w:sz w:val="22"/>
          <w:szCs w:val="22"/>
        </w:rPr>
      </w:pPr>
    </w:p>
    <w:p w14:paraId="750FB4F6" w14:textId="77777777" w:rsidR="000671F7" w:rsidRPr="00395377" w:rsidRDefault="000671F7" w:rsidP="000671F7">
      <w:pPr>
        <w:framePr w:w="10410" w:h="12201" w:hSpace="187" w:wrap="auto" w:vAnchor="text" w:hAnchor="page" w:x="989" w:y="435"/>
        <w:pBdr>
          <w:top w:val="single" w:sz="6" w:space="1" w:color="auto"/>
          <w:left w:val="single" w:sz="6" w:space="1" w:color="auto"/>
          <w:bottom w:val="single" w:sz="6" w:space="1" w:color="auto"/>
          <w:right w:val="single" w:sz="6" w:space="1" w:color="auto"/>
        </w:pBdr>
        <w:tabs>
          <w:tab w:val="left" w:pos="90"/>
          <w:tab w:val="right" w:pos="7200"/>
          <w:tab w:val="left" w:pos="7920"/>
        </w:tabs>
        <w:ind w:firstLine="360"/>
        <w:rPr>
          <w:rFonts w:ascii="Calibri" w:hAnsi="Calibri"/>
          <w:sz w:val="22"/>
          <w:szCs w:val="22"/>
        </w:rPr>
      </w:pPr>
    </w:p>
    <w:p w14:paraId="769E2A44" w14:textId="77777777" w:rsidR="000671F7" w:rsidRPr="00395377" w:rsidRDefault="000671F7" w:rsidP="000671F7">
      <w:pPr>
        <w:framePr w:w="10410" w:h="12201" w:hSpace="187" w:wrap="auto" w:vAnchor="text" w:hAnchor="page" w:x="989" w:y="435"/>
        <w:pBdr>
          <w:top w:val="single" w:sz="6" w:space="1" w:color="auto"/>
          <w:left w:val="single" w:sz="6" w:space="1" w:color="auto"/>
          <w:bottom w:val="single" w:sz="6" w:space="1" w:color="auto"/>
          <w:right w:val="single" w:sz="6" w:space="1" w:color="auto"/>
        </w:pBdr>
        <w:tabs>
          <w:tab w:val="left" w:pos="90"/>
          <w:tab w:val="right" w:pos="7200"/>
          <w:tab w:val="left" w:pos="7920"/>
        </w:tabs>
        <w:ind w:firstLine="360"/>
        <w:rPr>
          <w:rFonts w:ascii="Calibri" w:hAnsi="Calibri"/>
          <w:sz w:val="22"/>
          <w:szCs w:val="22"/>
        </w:rPr>
      </w:pPr>
    </w:p>
    <w:p w14:paraId="2CC857EF" w14:textId="77777777" w:rsidR="000671F7" w:rsidRPr="00395377" w:rsidRDefault="000671F7" w:rsidP="000671F7">
      <w:pPr>
        <w:framePr w:w="10410" w:h="12201" w:hSpace="187" w:wrap="auto" w:vAnchor="text" w:hAnchor="page" w:x="989" w:y="435"/>
        <w:pBdr>
          <w:top w:val="single" w:sz="6" w:space="1" w:color="auto"/>
          <w:left w:val="single" w:sz="6" w:space="1" w:color="auto"/>
          <w:bottom w:val="single" w:sz="6" w:space="1" w:color="auto"/>
          <w:right w:val="single" w:sz="6" w:space="1" w:color="auto"/>
        </w:pBdr>
        <w:tabs>
          <w:tab w:val="left" w:pos="90"/>
          <w:tab w:val="right" w:pos="7200"/>
          <w:tab w:val="left" w:pos="7920"/>
        </w:tabs>
        <w:ind w:firstLine="360"/>
        <w:rPr>
          <w:rFonts w:ascii="Calibri" w:hAnsi="Calibri"/>
          <w:sz w:val="22"/>
          <w:szCs w:val="22"/>
        </w:rPr>
      </w:pPr>
    </w:p>
    <w:p w14:paraId="1CE22E96" w14:textId="77777777" w:rsidR="000671F7" w:rsidRPr="00395377" w:rsidRDefault="000671F7" w:rsidP="000671F7">
      <w:pPr>
        <w:framePr w:w="10410" w:h="12201" w:hSpace="187" w:wrap="auto" w:vAnchor="text" w:hAnchor="page" w:x="989" w:y="435"/>
        <w:pBdr>
          <w:top w:val="single" w:sz="6" w:space="1" w:color="auto"/>
          <w:left w:val="single" w:sz="6" w:space="1" w:color="auto"/>
          <w:bottom w:val="single" w:sz="6" w:space="1" w:color="auto"/>
          <w:right w:val="single" w:sz="6" w:space="1" w:color="auto"/>
        </w:pBdr>
        <w:tabs>
          <w:tab w:val="left" w:pos="90"/>
          <w:tab w:val="right" w:pos="7200"/>
          <w:tab w:val="left" w:pos="7920"/>
        </w:tabs>
        <w:ind w:firstLine="360"/>
        <w:rPr>
          <w:rFonts w:ascii="Calibri" w:hAnsi="Calibri"/>
          <w:sz w:val="22"/>
          <w:szCs w:val="22"/>
        </w:rPr>
      </w:pPr>
    </w:p>
    <w:p w14:paraId="2C220443" w14:textId="77777777" w:rsidR="000671F7" w:rsidRPr="00395377" w:rsidRDefault="000671F7" w:rsidP="000671F7">
      <w:pPr>
        <w:framePr w:w="10410" w:h="12201" w:hSpace="187" w:wrap="auto" w:vAnchor="text" w:hAnchor="page" w:x="989" w:y="435"/>
        <w:pBdr>
          <w:top w:val="single" w:sz="6" w:space="1" w:color="auto"/>
          <w:left w:val="single" w:sz="6" w:space="1" w:color="auto"/>
          <w:bottom w:val="single" w:sz="6" w:space="1" w:color="auto"/>
          <w:right w:val="single" w:sz="6" w:space="1" w:color="auto"/>
        </w:pBdr>
        <w:tabs>
          <w:tab w:val="left" w:pos="90"/>
          <w:tab w:val="right" w:pos="7200"/>
          <w:tab w:val="left" w:pos="7920"/>
        </w:tabs>
        <w:ind w:firstLine="360"/>
        <w:rPr>
          <w:rFonts w:ascii="Calibri" w:hAnsi="Calibri"/>
          <w:sz w:val="22"/>
          <w:szCs w:val="22"/>
        </w:rPr>
      </w:pPr>
    </w:p>
    <w:p w14:paraId="300A5B07" w14:textId="77777777" w:rsidR="000671F7" w:rsidRPr="00395377" w:rsidRDefault="000671F7" w:rsidP="000671F7">
      <w:pPr>
        <w:framePr w:w="10410" w:h="12201" w:hSpace="187" w:wrap="auto" w:vAnchor="text" w:hAnchor="page" w:x="989" w:y="435"/>
        <w:pBdr>
          <w:top w:val="single" w:sz="6" w:space="1" w:color="auto"/>
          <w:left w:val="single" w:sz="6" w:space="1" w:color="auto"/>
          <w:bottom w:val="single" w:sz="6" w:space="1" w:color="auto"/>
          <w:right w:val="single" w:sz="6" w:space="1" w:color="auto"/>
        </w:pBdr>
        <w:tabs>
          <w:tab w:val="left" w:pos="90"/>
          <w:tab w:val="right" w:pos="7200"/>
          <w:tab w:val="left" w:pos="7920"/>
        </w:tabs>
        <w:ind w:firstLine="360"/>
        <w:rPr>
          <w:rFonts w:ascii="Calibri" w:hAnsi="Calibri"/>
          <w:sz w:val="22"/>
          <w:szCs w:val="22"/>
        </w:rPr>
      </w:pPr>
    </w:p>
    <w:p w14:paraId="1852E979" w14:textId="77777777" w:rsidR="000671F7" w:rsidRPr="00395377" w:rsidRDefault="000671F7" w:rsidP="000671F7">
      <w:pPr>
        <w:framePr w:w="10410" w:h="12201" w:hSpace="187" w:wrap="auto" w:vAnchor="text" w:hAnchor="page" w:x="989" w:y="435"/>
        <w:pBdr>
          <w:top w:val="single" w:sz="6" w:space="1" w:color="auto"/>
          <w:left w:val="single" w:sz="6" w:space="1" w:color="auto"/>
          <w:bottom w:val="single" w:sz="6" w:space="1" w:color="auto"/>
          <w:right w:val="single" w:sz="6" w:space="1" w:color="auto"/>
        </w:pBdr>
        <w:tabs>
          <w:tab w:val="left" w:pos="90"/>
          <w:tab w:val="right" w:pos="7200"/>
          <w:tab w:val="left" w:pos="7920"/>
        </w:tabs>
        <w:ind w:firstLine="360"/>
        <w:rPr>
          <w:rFonts w:ascii="Calibri" w:hAnsi="Calibri"/>
          <w:sz w:val="22"/>
          <w:szCs w:val="22"/>
        </w:rPr>
      </w:pPr>
    </w:p>
    <w:p w14:paraId="3FD376D6" w14:textId="77777777" w:rsidR="000671F7" w:rsidRPr="00395377" w:rsidRDefault="000671F7" w:rsidP="000671F7">
      <w:pPr>
        <w:framePr w:w="10410" w:h="12201" w:hSpace="187" w:wrap="auto" w:vAnchor="text" w:hAnchor="page" w:x="989" w:y="435"/>
        <w:pBdr>
          <w:top w:val="single" w:sz="6" w:space="1" w:color="auto"/>
          <w:left w:val="single" w:sz="6" w:space="1" w:color="auto"/>
          <w:bottom w:val="single" w:sz="6" w:space="1" w:color="auto"/>
          <w:right w:val="single" w:sz="6" w:space="1" w:color="auto"/>
        </w:pBdr>
        <w:tabs>
          <w:tab w:val="left" w:pos="90"/>
          <w:tab w:val="right" w:pos="7200"/>
          <w:tab w:val="left" w:pos="7920"/>
        </w:tabs>
        <w:ind w:firstLine="360"/>
        <w:rPr>
          <w:rFonts w:ascii="Calibri" w:hAnsi="Calibri"/>
          <w:sz w:val="22"/>
          <w:szCs w:val="22"/>
        </w:rPr>
      </w:pPr>
    </w:p>
    <w:p w14:paraId="2E82CC35" w14:textId="77777777" w:rsidR="000671F7" w:rsidRPr="00395377" w:rsidRDefault="000671F7" w:rsidP="000671F7">
      <w:pPr>
        <w:framePr w:w="10410" w:h="12201" w:hSpace="187" w:wrap="auto" w:vAnchor="text" w:hAnchor="page" w:x="989" w:y="435"/>
        <w:pBdr>
          <w:top w:val="single" w:sz="6" w:space="1" w:color="auto"/>
          <w:left w:val="single" w:sz="6" w:space="1" w:color="auto"/>
          <w:bottom w:val="single" w:sz="6" w:space="1" w:color="auto"/>
          <w:right w:val="single" w:sz="6" w:space="1" w:color="auto"/>
        </w:pBdr>
        <w:tabs>
          <w:tab w:val="left" w:pos="90"/>
          <w:tab w:val="right" w:pos="7200"/>
          <w:tab w:val="left" w:pos="7920"/>
        </w:tabs>
        <w:ind w:firstLine="360"/>
        <w:rPr>
          <w:rFonts w:ascii="Calibri" w:hAnsi="Calibri"/>
          <w:sz w:val="22"/>
          <w:szCs w:val="22"/>
        </w:rPr>
      </w:pPr>
    </w:p>
    <w:p w14:paraId="6AE0C646" w14:textId="77777777" w:rsidR="000671F7" w:rsidRPr="00395377" w:rsidRDefault="000671F7" w:rsidP="000671F7">
      <w:pPr>
        <w:framePr w:w="10410" w:h="12201" w:hSpace="187" w:wrap="auto" w:vAnchor="text" w:hAnchor="page" w:x="989" w:y="435"/>
        <w:pBdr>
          <w:top w:val="single" w:sz="6" w:space="1" w:color="auto"/>
          <w:left w:val="single" w:sz="6" w:space="1" w:color="auto"/>
          <w:bottom w:val="single" w:sz="6" w:space="1" w:color="auto"/>
          <w:right w:val="single" w:sz="6" w:space="1" w:color="auto"/>
        </w:pBdr>
        <w:tabs>
          <w:tab w:val="left" w:pos="90"/>
          <w:tab w:val="right" w:pos="7200"/>
          <w:tab w:val="left" w:pos="7920"/>
        </w:tabs>
        <w:ind w:firstLine="360"/>
        <w:rPr>
          <w:rFonts w:ascii="Calibri" w:hAnsi="Calibri"/>
          <w:sz w:val="22"/>
          <w:szCs w:val="22"/>
        </w:rPr>
      </w:pPr>
    </w:p>
    <w:p w14:paraId="4C234E09" w14:textId="77777777" w:rsidR="000671F7" w:rsidRPr="00395377" w:rsidRDefault="000671F7" w:rsidP="000671F7">
      <w:pPr>
        <w:framePr w:w="10410" w:h="12201" w:hSpace="187" w:wrap="auto" w:vAnchor="text" w:hAnchor="page" w:x="989" w:y="435"/>
        <w:pBdr>
          <w:top w:val="single" w:sz="6" w:space="1" w:color="auto"/>
          <w:left w:val="single" w:sz="6" w:space="1" w:color="auto"/>
          <w:bottom w:val="single" w:sz="6" w:space="1" w:color="auto"/>
          <w:right w:val="single" w:sz="6" w:space="1" w:color="auto"/>
        </w:pBdr>
        <w:tabs>
          <w:tab w:val="left" w:pos="90"/>
          <w:tab w:val="right" w:pos="7200"/>
          <w:tab w:val="left" w:pos="7920"/>
        </w:tabs>
        <w:ind w:firstLine="360"/>
        <w:rPr>
          <w:rFonts w:ascii="Calibri" w:hAnsi="Calibri"/>
          <w:sz w:val="22"/>
          <w:szCs w:val="22"/>
        </w:rPr>
      </w:pPr>
    </w:p>
    <w:p w14:paraId="01758A9C" w14:textId="77777777" w:rsidR="000671F7" w:rsidRPr="00395377" w:rsidRDefault="000671F7" w:rsidP="000671F7">
      <w:pPr>
        <w:framePr w:w="10410" w:h="12201" w:hSpace="187" w:wrap="auto" w:vAnchor="text" w:hAnchor="page" w:x="989" w:y="435"/>
        <w:pBdr>
          <w:top w:val="single" w:sz="6" w:space="1" w:color="auto"/>
          <w:left w:val="single" w:sz="6" w:space="1" w:color="auto"/>
          <w:bottom w:val="single" w:sz="6" w:space="1" w:color="auto"/>
          <w:right w:val="single" w:sz="6" w:space="1" w:color="auto"/>
        </w:pBdr>
        <w:tabs>
          <w:tab w:val="left" w:pos="90"/>
          <w:tab w:val="right" w:pos="7200"/>
          <w:tab w:val="left" w:pos="7920"/>
        </w:tabs>
        <w:ind w:firstLine="360"/>
        <w:rPr>
          <w:rFonts w:ascii="Calibri" w:hAnsi="Calibri"/>
          <w:sz w:val="22"/>
          <w:szCs w:val="22"/>
        </w:rPr>
      </w:pPr>
    </w:p>
    <w:p w14:paraId="15534643" w14:textId="77777777" w:rsidR="000671F7" w:rsidRPr="00395377" w:rsidRDefault="000671F7" w:rsidP="000671F7">
      <w:pPr>
        <w:framePr w:w="10410" w:h="12201" w:hSpace="187" w:wrap="auto" w:vAnchor="text" w:hAnchor="page" w:x="989" w:y="435"/>
        <w:pBdr>
          <w:top w:val="single" w:sz="6" w:space="1" w:color="auto"/>
          <w:left w:val="single" w:sz="6" w:space="1" w:color="auto"/>
          <w:bottom w:val="single" w:sz="6" w:space="1" w:color="auto"/>
          <w:right w:val="single" w:sz="6" w:space="1" w:color="auto"/>
        </w:pBdr>
        <w:tabs>
          <w:tab w:val="left" w:pos="90"/>
          <w:tab w:val="right" w:pos="7200"/>
          <w:tab w:val="left" w:pos="7920"/>
        </w:tabs>
        <w:ind w:firstLine="360"/>
        <w:rPr>
          <w:rFonts w:ascii="Calibri" w:hAnsi="Calibri"/>
          <w:sz w:val="22"/>
          <w:szCs w:val="22"/>
        </w:rPr>
      </w:pPr>
    </w:p>
    <w:p w14:paraId="36BB25AC" w14:textId="77777777" w:rsidR="000671F7" w:rsidRPr="00395377" w:rsidRDefault="000671F7" w:rsidP="000671F7">
      <w:pPr>
        <w:framePr w:w="10410" w:h="12201" w:hSpace="187" w:wrap="auto" w:vAnchor="text" w:hAnchor="page" w:x="989" w:y="435"/>
        <w:pBdr>
          <w:top w:val="single" w:sz="6" w:space="1" w:color="auto"/>
          <w:left w:val="single" w:sz="6" w:space="1" w:color="auto"/>
          <w:bottom w:val="single" w:sz="6" w:space="1" w:color="auto"/>
          <w:right w:val="single" w:sz="6" w:space="1" w:color="auto"/>
        </w:pBdr>
        <w:tabs>
          <w:tab w:val="left" w:pos="90"/>
          <w:tab w:val="right" w:pos="7200"/>
          <w:tab w:val="left" w:pos="7920"/>
        </w:tabs>
        <w:ind w:firstLine="360"/>
        <w:rPr>
          <w:rFonts w:ascii="Calibri" w:hAnsi="Calibri"/>
          <w:sz w:val="22"/>
          <w:szCs w:val="22"/>
        </w:rPr>
      </w:pPr>
    </w:p>
    <w:p w14:paraId="44A118B4" w14:textId="77777777" w:rsidR="000671F7" w:rsidRPr="00395377" w:rsidRDefault="000671F7" w:rsidP="000671F7">
      <w:pPr>
        <w:framePr w:w="10410" w:h="12201" w:hSpace="187" w:wrap="auto" w:vAnchor="text" w:hAnchor="page" w:x="989" w:y="435"/>
        <w:pBdr>
          <w:top w:val="single" w:sz="6" w:space="1" w:color="auto"/>
          <w:left w:val="single" w:sz="6" w:space="1" w:color="auto"/>
          <w:bottom w:val="single" w:sz="6" w:space="1" w:color="auto"/>
          <w:right w:val="single" w:sz="6" w:space="1" w:color="auto"/>
        </w:pBdr>
        <w:tabs>
          <w:tab w:val="left" w:pos="90"/>
          <w:tab w:val="right" w:pos="7200"/>
          <w:tab w:val="left" w:pos="7920"/>
        </w:tabs>
        <w:ind w:firstLine="360"/>
        <w:rPr>
          <w:rFonts w:ascii="Calibri" w:hAnsi="Calibri"/>
          <w:sz w:val="22"/>
          <w:szCs w:val="22"/>
        </w:rPr>
      </w:pPr>
    </w:p>
    <w:p w14:paraId="733D920C" w14:textId="77777777" w:rsidR="000671F7" w:rsidRPr="00395377" w:rsidRDefault="000671F7" w:rsidP="000671F7">
      <w:pPr>
        <w:framePr w:w="10410" w:h="12201" w:hSpace="187" w:wrap="auto" w:vAnchor="text" w:hAnchor="page" w:x="989" w:y="435"/>
        <w:pBdr>
          <w:top w:val="single" w:sz="6" w:space="1" w:color="auto"/>
          <w:left w:val="single" w:sz="6" w:space="1" w:color="auto"/>
          <w:bottom w:val="single" w:sz="6" w:space="1" w:color="auto"/>
          <w:right w:val="single" w:sz="6" w:space="1" w:color="auto"/>
        </w:pBdr>
        <w:tabs>
          <w:tab w:val="left" w:pos="90"/>
          <w:tab w:val="right" w:pos="7200"/>
          <w:tab w:val="left" w:pos="7920"/>
        </w:tabs>
        <w:ind w:firstLine="360"/>
        <w:rPr>
          <w:rFonts w:ascii="Calibri" w:hAnsi="Calibri"/>
          <w:sz w:val="22"/>
          <w:szCs w:val="22"/>
        </w:rPr>
      </w:pPr>
    </w:p>
    <w:p w14:paraId="1C18BC57" w14:textId="77777777" w:rsidR="000671F7" w:rsidRPr="00395377" w:rsidRDefault="000671F7" w:rsidP="000671F7">
      <w:pPr>
        <w:framePr w:w="10410" w:h="12201" w:hSpace="187" w:wrap="auto" w:vAnchor="text" w:hAnchor="page" w:x="989" w:y="435"/>
        <w:pBdr>
          <w:top w:val="single" w:sz="6" w:space="1" w:color="auto"/>
          <w:left w:val="single" w:sz="6" w:space="1" w:color="auto"/>
          <w:bottom w:val="single" w:sz="6" w:space="1" w:color="auto"/>
          <w:right w:val="single" w:sz="6" w:space="1" w:color="auto"/>
        </w:pBdr>
        <w:tabs>
          <w:tab w:val="left" w:pos="90"/>
          <w:tab w:val="right" w:pos="7200"/>
          <w:tab w:val="left" w:pos="7920"/>
        </w:tabs>
        <w:ind w:firstLine="360"/>
        <w:rPr>
          <w:rFonts w:ascii="Calibri" w:hAnsi="Calibri"/>
          <w:sz w:val="22"/>
          <w:szCs w:val="22"/>
        </w:rPr>
      </w:pPr>
    </w:p>
    <w:p w14:paraId="7BFE1152" w14:textId="77777777" w:rsidR="000671F7" w:rsidRPr="00395377" w:rsidRDefault="000671F7" w:rsidP="000671F7">
      <w:pPr>
        <w:framePr w:w="10410" w:h="12201" w:hSpace="187" w:wrap="auto" w:vAnchor="text" w:hAnchor="page" w:x="989" w:y="435"/>
        <w:pBdr>
          <w:top w:val="single" w:sz="6" w:space="1" w:color="auto"/>
          <w:left w:val="single" w:sz="6" w:space="1" w:color="auto"/>
          <w:bottom w:val="single" w:sz="6" w:space="1" w:color="auto"/>
          <w:right w:val="single" w:sz="6" w:space="1" w:color="auto"/>
        </w:pBdr>
        <w:tabs>
          <w:tab w:val="left" w:pos="90"/>
          <w:tab w:val="right" w:pos="7200"/>
          <w:tab w:val="left" w:pos="7920"/>
        </w:tabs>
        <w:ind w:firstLine="360"/>
        <w:rPr>
          <w:rFonts w:ascii="Calibri" w:hAnsi="Calibri"/>
          <w:sz w:val="22"/>
          <w:szCs w:val="22"/>
        </w:rPr>
      </w:pPr>
    </w:p>
    <w:p w14:paraId="5CEB6E13" w14:textId="77777777" w:rsidR="000671F7" w:rsidRPr="00395377" w:rsidRDefault="000671F7" w:rsidP="000671F7">
      <w:pPr>
        <w:framePr w:w="10410" w:h="12201" w:hSpace="187" w:wrap="auto" w:vAnchor="text" w:hAnchor="page" w:x="989" w:y="435"/>
        <w:pBdr>
          <w:top w:val="single" w:sz="6" w:space="1" w:color="auto"/>
          <w:left w:val="single" w:sz="6" w:space="1" w:color="auto"/>
          <w:bottom w:val="single" w:sz="6" w:space="1" w:color="auto"/>
          <w:right w:val="single" w:sz="6" w:space="1" w:color="auto"/>
        </w:pBdr>
        <w:tabs>
          <w:tab w:val="left" w:pos="90"/>
          <w:tab w:val="right" w:pos="7200"/>
          <w:tab w:val="left" w:pos="7920"/>
        </w:tabs>
        <w:ind w:firstLine="360"/>
        <w:rPr>
          <w:rFonts w:ascii="Calibri" w:hAnsi="Calibri"/>
          <w:sz w:val="22"/>
          <w:szCs w:val="22"/>
        </w:rPr>
      </w:pPr>
    </w:p>
    <w:p w14:paraId="4EEAAF56" w14:textId="77777777" w:rsidR="000671F7" w:rsidRPr="00395377" w:rsidRDefault="000671F7" w:rsidP="000671F7">
      <w:pPr>
        <w:framePr w:w="10410" w:h="12201" w:hSpace="187" w:wrap="auto" w:vAnchor="text" w:hAnchor="page" w:x="989" w:y="435"/>
        <w:pBdr>
          <w:top w:val="single" w:sz="6" w:space="1" w:color="auto"/>
          <w:left w:val="single" w:sz="6" w:space="1" w:color="auto"/>
          <w:bottom w:val="single" w:sz="6" w:space="1" w:color="auto"/>
          <w:right w:val="single" w:sz="6" w:space="1" w:color="auto"/>
        </w:pBdr>
        <w:tabs>
          <w:tab w:val="left" w:pos="90"/>
          <w:tab w:val="right" w:pos="7200"/>
          <w:tab w:val="left" w:pos="7920"/>
        </w:tabs>
        <w:ind w:firstLine="360"/>
        <w:rPr>
          <w:rFonts w:ascii="Calibri" w:hAnsi="Calibri"/>
          <w:sz w:val="22"/>
          <w:szCs w:val="22"/>
        </w:rPr>
      </w:pPr>
    </w:p>
    <w:p w14:paraId="1C554751" w14:textId="77777777" w:rsidR="000671F7" w:rsidRPr="00395377" w:rsidRDefault="000671F7" w:rsidP="000671F7">
      <w:pPr>
        <w:framePr w:w="10410" w:h="12201" w:hSpace="187" w:wrap="auto" w:vAnchor="text" w:hAnchor="page" w:x="989" w:y="435"/>
        <w:pBdr>
          <w:top w:val="single" w:sz="6" w:space="1" w:color="auto"/>
          <w:left w:val="single" w:sz="6" w:space="1" w:color="auto"/>
          <w:bottom w:val="single" w:sz="6" w:space="1" w:color="auto"/>
          <w:right w:val="single" w:sz="6" w:space="1" w:color="auto"/>
        </w:pBdr>
        <w:tabs>
          <w:tab w:val="left" w:pos="90"/>
          <w:tab w:val="right" w:pos="7200"/>
          <w:tab w:val="left" w:pos="7920"/>
        </w:tabs>
        <w:ind w:firstLine="360"/>
        <w:rPr>
          <w:rFonts w:ascii="Calibri" w:hAnsi="Calibri"/>
          <w:sz w:val="22"/>
          <w:szCs w:val="22"/>
        </w:rPr>
      </w:pPr>
    </w:p>
    <w:p w14:paraId="0E9DB66F" w14:textId="77777777" w:rsidR="000671F7" w:rsidRPr="00395377" w:rsidRDefault="000671F7" w:rsidP="000671F7">
      <w:pPr>
        <w:framePr w:w="10410" w:h="12201" w:hSpace="187" w:wrap="auto" w:vAnchor="text" w:hAnchor="page" w:x="989" w:y="435"/>
        <w:pBdr>
          <w:top w:val="single" w:sz="6" w:space="1" w:color="auto"/>
          <w:left w:val="single" w:sz="6" w:space="1" w:color="auto"/>
          <w:bottom w:val="single" w:sz="6" w:space="1" w:color="auto"/>
          <w:right w:val="single" w:sz="6" w:space="1" w:color="auto"/>
        </w:pBdr>
        <w:tabs>
          <w:tab w:val="left" w:pos="90"/>
          <w:tab w:val="right" w:pos="7200"/>
          <w:tab w:val="left" w:pos="7920"/>
        </w:tabs>
        <w:ind w:firstLine="360"/>
        <w:rPr>
          <w:rFonts w:ascii="Calibri" w:hAnsi="Calibri"/>
          <w:sz w:val="22"/>
          <w:szCs w:val="22"/>
        </w:rPr>
      </w:pPr>
    </w:p>
    <w:p w14:paraId="536C8927" w14:textId="77777777" w:rsidR="000671F7" w:rsidRPr="00395377" w:rsidRDefault="000671F7" w:rsidP="000671F7">
      <w:pPr>
        <w:framePr w:w="10410" w:h="12201" w:hSpace="187" w:wrap="auto" w:vAnchor="text" w:hAnchor="page" w:x="989" w:y="435"/>
        <w:pBdr>
          <w:top w:val="single" w:sz="6" w:space="1" w:color="auto"/>
          <w:left w:val="single" w:sz="6" w:space="1" w:color="auto"/>
          <w:bottom w:val="single" w:sz="6" w:space="1" w:color="auto"/>
          <w:right w:val="single" w:sz="6" w:space="1" w:color="auto"/>
        </w:pBdr>
        <w:tabs>
          <w:tab w:val="left" w:pos="90"/>
          <w:tab w:val="right" w:pos="7200"/>
          <w:tab w:val="left" w:pos="7920"/>
        </w:tabs>
        <w:ind w:firstLine="360"/>
        <w:rPr>
          <w:rFonts w:ascii="Calibri" w:hAnsi="Calibri"/>
          <w:sz w:val="22"/>
          <w:szCs w:val="22"/>
        </w:rPr>
      </w:pPr>
    </w:p>
    <w:p w14:paraId="05D68C4A" w14:textId="77777777" w:rsidR="000671F7" w:rsidRPr="00395377" w:rsidRDefault="000671F7" w:rsidP="000671F7">
      <w:pPr>
        <w:framePr w:w="10410" w:h="12201" w:hSpace="187" w:wrap="auto" w:vAnchor="text" w:hAnchor="page" w:x="989" w:y="435"/>
        <w:pBdr>
          <w:top w:val="single" w:sz="6" w:space="1" w:color="auto"/>
          <w:left w:val="single" w:sz="6" w:space="1" w:color="auto"/>
          <w:bottom w:val="single" w:sz="6" w:space="1" w:color="auto"/>
          <w:right w:val="single" w:sz="6" w:space="1" w:color="auto"/>
        </w:pBdr>
        <w:tabs>
          <w:tab w:val="left" w:pos="90"/>
          <w:tab w:val="right" w:pos="7200"/>
          <w:tab w:val="left" w:pos="7920"/>
        </w:tabs>
        <w:ind w:firstLine="360"/>
        <w:rPr>
          <w:rFonts w:ascii="Calibri" w:hAnsi="Calibri"/>
          <w:sz w:val="22"/>
          <w:szCs w:val="22"/>
        </w:rPr>
      </w:pPr>
    </w:p>
    <w:p w14:paraId="12D0B4AC" w14:textId="77777777" w:rsidR="000671F7" w:rsidRPr="00395377" w:rsidRDefault="000671F7" w:rsidP="000671F7">
      <w:pPr>
        <w:framePr w:w="10410" w:h="12201" w:hSpace="187" w:wrap="auto" w:vAnchor="text" w:hAnchor="page" w:x="989" w:y="435"/>
        <w:pBdr>
          <w:top w:val="single" w:sz="6" w:space="1" w:color="auto"/>
          <w:left w:val="single" w:sz="6" w:space="1" w:color="auto"/>
          <w:bottom w:val="single" w:sz="6" w:space="1" w:color="auto"/>
          <w:right w:val="single" w:sz="6" w:space="1" w:color="auto"/>
        </w:pBdr>
        <w:tabs>
          <w:tab w:val="left" w:pos="90"/>
          <w:tab w:val="right" w:pos="7200"/>
          <w:tab w:val="left" w:pos="7920"/>
        </w:tabs>
        <w:ind w:firstLine="360"/>
        <w:rPr>
          <w:rFonts w:ascii="Calibri" w:hAnsi="Calibri"/>
          <w:sz w:val="22"/>
          <w:szCs w:val="22"/>
        </w:rPr>
      </w:pPr>
    </w:p>
    <w:p w14:paraId="6BAFF064" w14:textId="77777777" w:rsidR="000671F7" w:rsidRPr="00395377" w:rsidRDefault="000671F7" w:rsidP="000671F7">
      <w:pPr>
        <w:framePr w:w="10410" w:h="12201" w:hSpace="187" w:wrap="auto" w:vAnchor="text" w:hAnchor="page" w:x="989" w:y="435"/>
        <w:pBdr>
          <w:top w:val="single" w:sz="6" w:space="1" w:color="auto"/>
          <w:left w:val="single" w:sz="6" w:space="1" w:color="auto"/>
          <w:bottom w:val="single" w:sz="6" w:space="1" w:color="auto"/>
          <w:right w:val="single" w:sz="6" w:space="1" w:color="auto"/>
        </w:pBdr>
        <w:tabs>
          <w:tab w:val="left" w:pos="90"/>
          <w:tab w:val="right" w:pos="7200"/>
          <w:tab w:val="left" w:pos="7920"/>
        </w:tabs>
        <w:ind w:firstLine="360"/>
        <w:rPr>
          <w:rFonts w:ascii="Calibri" w:hAnsi="Calibri"/>
          <w:sz w:val="22"/>
          <w:szCs w:val="22"/>
        </w:rPr>
      </w:pPr>
    </w:p>
    <w:p w14:paraId="57A61839" w14:textId="77777777" w:rsidR="000671F7" w:rsidRPr="00395377" w:rsidRDefault="000671F7" w:rsidP="000671F7">
      <w:pPr>
        <w:framePr w:w="10410" w:h="12201" w:hSpace="187" w:wrap="auto" w:vAnchor="text" w:hAnchor="page" w:x="989" w:y="435"/>
        <w:pBdr>
          <w:top w:val="single" w:sz="6" w:space="1" w:color="auto"/>
          <w:left w:val="single" w:sz="6" w:space="1" w:color="auto"/>
          <w:bottom w:val="single" w:sz="6" w:space="1" w:color="auto"/>
          <w:right w:val="single" w:sz="6" w:space="1" w:color="auto"/>
        </w:pBdr>
        <w:tabs>
          <w:tab w:val="left" w:pos="90"/>
          <w:tab w:val="right" w:pos="7200"/>
          <w:tab w:val="left" w:pos="7920"/>
        </w:tabs>
        <w:ind w:firstLine="360"/>
        <w:rPr>
          <w:rFonts w:ascii="Calibri" w:hAnsi="Calibri"/>
          <w:sz w:val="22"/>
          <w:szCs w:val="22"/>
        </w:rPr>
      </w:pPr>
    </w:p>
    <w:p w14:paraId="19FC3221" w14:textId="77777777" w:rsidR="000671F7" w:rsidRPr="00395377" w:rsidRDefault="000671F7" w:rsidP="000671F7">
      <w:pPr>
        <w:framePr w:w="10410" w:h="12201" w:hSpace="187" w:wrap="auto" w:vAnchor="text" w:hAnchor="page" w:x="989" w:y="435"/>
        <w:pBdr>
          <w:top w:val="single" w:sz="6" w:space="1" w:color="auto"/>
          <w:left w:val="single" w:sz="6" w:space="1" w:color="auto"/>
          <w:bottom w:val="single" w:sz="6" w:space="1" w:color="auto"/>
          <w:right w:val="single" w:sz="6" w:space="1" w:color="auto"/>
        </w:pBdr>
        <w:tabs>
          <w:tab w:val="left" w:pos="90"/>
          <w:tab w:val="right" w:pos="7200"/>
          <w:tab w:val="left" w:pos="7920"/>
        </w:tabs>
        <w:ind w:firstLine="360"/>
        <w:rPr>
          <w:rFonts w:ascii="Calibri" w:hAnsi="Calibri"/>
          <w:sz w:val="22"/>
          <w:szCs w:val="22"/>
        </w:rPr>
      </w:pPr>
    </w:p>
    <w:p w14:paraId="7B1BD348" w14:textId="77777777" w:rsidR="000671F7" w:rsidRPr="00395377" w:rsidRDefault="000671F7" w:rsidP="000671F7">
      <w:pPr>
        <w:framePr w:w="10410" w:h="12201" w:hSpace="187" w:wrap="auto" w:vAnchor="text" w:hAnchor="page" w:x="989" w:y="435"/>
        <w:pBdr>
          <w:top w:val="single" w:sz="6" w:space="1" w:color="auto"/>
          <w:left w:val="single" w:sz="6" w:space="1" w:color="auto"/>
          <w:bottom w:val="single" w:sz="6" w:space="1" w:color="auto"/>
          <w:right w:val="single" w:sz="6" w:space="1" w:color="auto"/>
        </w:pBdr>
        <w:tabs>
          <w:tab w:val="left" w:pos="90"/>
          <w:tab w:val="right" w:pos="7200"/>
          <w:tab w:val="left" w:pos="7920"/>
        </w:tabs>
        <w:ind w:firstLine="360"/>
        <w:rPr>
          <w:rFonts w:ascii="Calibri" w:hAnsi="Calibri"/>
          <w:sz w:val="22"/>
          <w:szCs w:val="22"/>
        </w:rPr>
      </w:pPr>
    </w:p>
    <w:p w14:paraId="7585734E" w14:textId="77777777" w:rsidR="000671F7" w:rsidRPr="00395377" w:rsidRDefault="000671F7" w:rsidP="000671F7">
      <w:pPr>
        <w:framePr w:w="10410" w:h="12201" w:hSpace="187" w:wrap="auto" w:vAnchor="text" w:hAnchor="page" w:x="989" w:y="435"/>
        <w:pBdr>
          <w:top w:val="single" w:sz="6" w:space="1" w:color="auto"/>
          <w:left w:val="single" w:sz="6" w:space="1" w:color="auto"/>
          <w:bottom w:val="single" w:sz="6" w:space="1" w:color="auto"/>
          <w:right w:val="single" w:sz="6" w:space="1" w:color="auto"/>
        </w:pBdr>
        <w:tabs>
          <w:tab w:val="left" w:pos="90"/>
          <w:tab w:val="right" w:pos="7200"/>
          <w:tab w:val="left" w:pos="7920"/>
        </w:tabs>
        <w:ind w:firstLine="360"/>
        <w:rPr>
          <w:rFonts w:ascii="Calibri" w:hAnsi="Calibri"/>
          <w:sz w:val="22"/>
          <w:szCs w:val="22"/>
        </w:rPr>
      </w:pPr>
    </w:p>
    <w:p w14:paraId="1BA564CF" w14:textId="77777777" w:rsidR="000671F7" w:rsidRPr="00395377" w:rsidRDefault="000671F7" w:rsidP="000671F7">
      <w:pPr>
        <w:framePr w:w="10410" w:h="12201" w:hSpace="187" w:wrap="auto" w:vAnchor="text" w:hAnchor="page" w:x="989" w:y="435"/>
        <w:pBdr>
          <w:top w:val="single" w:sz="6" w:space="1" w:color="auto"/>
          <w:left w:val="single" w:sz="6" w:space="1" w:color="auto"/>
          <w:bottom w:val="single" w:sz="6" w:space="1" w:color="auto"/>
          <w:right w:val="single" w:sz="6" w:space="1" w:color="auto"/>
        </w:pBdr>
        <w:tabs>
          <w:tab w:val="left" w:pos="90"/>
          <w:tab w:val="right" w:pos="7200"/>
          <w:tab w:val="left" w:pos="7920"/>
        </w:tabs>
        <w:ind w:firstLine="360"/>
        <w:rPr>
          <w:rFonts w:ascii="Calibri" w:hAnsi="Calibri"/>
          <w:sz w:val="22"/>
          <w:szCs w:val="22"/>
        </w:rPr>
      </w:pPr>
    </w:p>
    <w:p w14:paraId="33191B36" w14:textId="77777777" w:rsidR="000671F7" w:rsidRPr="00395377" w:rsidRDefault="000671F7" w:rsidP="000671F7">
      <w:pPr>
        <w:framePr w:w="10410" w:h="12201" w:hSpace="187" w:wrap="auto" w:vAnchor="text" w:hAnchor="page" w:x="989" w:y="435"/>
        <w:pBdr>
          <w:top w:val="single" w:sz="6" w:space="1" w:color="auto"/>
          <w:left w:val="single" w:sz="6" w:space="1" w:color="auto"/>
          <w:bottom w:val="single" w:sz="6" w:space="1" w:color="auto"/>
          <w:right w:val="single" w:sz="6" w:space="1" w:color="auto"/>
        </w:pBdr>
        <w:tabs>
          <w:tab w:val="left" w:pos="90"/>
          <w:tab w:val="right" w:pos="7200"/>
          <w:tab w:val="left" w:pos="7920"/>
        </w:tabs>
        <w:ind w:firstLine="360"/>
        <w:rPr>
          <w:rFonts w:ascii="Calibri" w:hAnsi="Calibri"/>
          <w:sz w:val="22"/>
          <w:szCs w:val="22"/>
        </w:rPr>
      </w:pPr>
    </w:p>
    <w:p w14:paraId="6535C16E" w14:textId="77777777" w:rsidR="000671F7" w:rsidRPr="00395377" w:rsidRDefault="000671F7" w:rsidP="000671F7">
      <w:pPr>
        <w:framePr w:w="10410" w:h="12201" w:hSpace="187" w:wrap="auto" w:vAnchor="text" w:hAnchor="page" w:x="989" w:y="435"/>
        <w:pBdr>
          <w:top w:val="single" w:sz="6" w:space="1" w:color="auto"/>
          <w:left w:val="single" w:sz="6" w:space="1" w:color="auto"/>
          <w:bottom w:val="single" w:sz="6" w:space="1" w:color="auto"/>
          <w:right w:val="single" w:sz="6" w:space="1" w:color="auto"/>
        </w:pBdr>
        <w:tabs>
          <w:tab w:val="left" w:pos="90"/>
          <w:tab w:val="right" w:pos="7200"/>
          <w:tab w:val="left" w:pos="7920"/>
        </w:tabs>
        <w:ind w:firstLine="360"/>
        <w:rPr>
          <w:rFonts w:ascii="Calibri" w:hAnsi="Calibri"/>
          <w:sz w:val="22"/>
          <w:szCs w:val="22"/>
        </w:rPr>
      </w:pPr>
    </w:p>
    <w:p w14:paraId="5A4A787E" w14:textId="77777777" w:rsidR="000671F7" w:rsidRPr="00395377" w:rsidRDefault="000671F7" w:rsidP="000671F7">
      <w:pPr>
        <w:framePr w:w="10410" w:h="12201" w:hSpace="187" w:wrap="auto" w:vAnchor="text" w:hAnchor="page" w:x="989" w:y="435"/>
        <w:pBdr>
          <w:top w:val="single" w:sz="6" w:space="1" w:color="auto"/>
          <w:left w:val="single" w:sz="6" w:space="1" w:color="auto"/>
          <w:bottom w:val="single" w:sz="6" w:space="1" w:color="auto"/>
          <w:right w:val="single" w:sz="6" w:space="1" w:color="auto"/>
        </w:pBdr>
        <w:tabs>
          <w:tab w:val="left" w:pos="90"/>
          <w:tab w:val="right" w:pos="7200"/>
          <w:tab w:val="left" w:pos="7920"/>
        </w:tabs>
        <w:ind w:firstLine="360"/>
        <w:rPr>
          <w:rFonts w:ascii="Calibri" w:hAnsi="Calibri"/>
          <w:sz w:val="22"/>
          <w:szCs w:val="22"/>
        </w:rPr>
      </w:pPr>
    </w:p>
    <w:p w14:paraId="75FD6A50" w14:textId="77777777" w:rsidR="000671F7" w:rsidRPr="00395377" w:rsidRDefault="000671F7" w:rsidP="000671F7">
      <w:pPr>
        <w:framePr w:w="10410" w:h="12201" w:hSpace="187" w:wrap="auto" w:vAnchor="text" w:hAnchor="page" w:x="989" w:y="435"/>
        <w:pBdr>
          <w:top w:val="single" w:sz="6" w:space="1" w:color="auto"/>
          <w:left w:val="single" w:sz="6" w:space="1" w:color="auto"/>
          <w:bottom w:val="single" w:sz="6" w:space="1" w:color="auto"/>
          <w:right w:val="single" w:sz="6" w:space="1" w:color="auto"/>
        </w:pBdr>
        <w:tabs>
          <w:tab w:val="left" w:pos="90"/>
          <w:tab w:val="right" w:pos="7200"/>
          <w:tab w:val="left" w:pos="7920"/>
        </w:tabs>
        <w:ind w:firstLine="360"/>
        <w:jc w:val="right"/>
        <w:rPr>
          <w:rFonts w:ascii="Calibri" w:hAnsi="Calibri"/>
          <w:sz w:val="22"/>
          <w:szCs w:val="22"/>
        </w:rPr>
      </w:pPr>
      <w:r w:rsidRPr="00395377">
        <w:rPr>
          <w:rFonts w:ascii="Calibri" w:hAnsi="Calibri"/>
          <w:sz w:val="22"/>
          <w:szCs w:val="22"/>
        </w:rPr>
        <w:t xml:space="preserve">Standard Form </w:t>
      </w:r>
      <w:smartTag w:uri="urn:schemas-microsoft-com:office:smarttags" w:element="stockticker">
        <w:r w:rsidRPr="00395377">
          <w:rPr>
            <w:rFonts w:ascii="Calibri" w:hAnsi="Calibri"/>
            <w:sz w:val="22"/>
            <w:szCs w:val="22"/>
          </w:rPr>
          <w:t>LLL</w:t>
        </w:r>
      </w:smartTag>
      <w:r w:rsidRPr="00395377">
        <w:rPr>
          <w:rFonts w:ascii="Calibri" w:hAnsi="Calibri"/>
          <w:sz w:val="22"/>
          <w:szCs w:val="22"/>
        </w:rPr>
        <w:t>-A</w:t>
      </w:r>
    </w:p>
    <w:p w14:paraId="15E47886" w14:textId="77777777" w:rsidR="000671F7" w:rsidRPr="00395377" w:rsidRDefault="000671F7" w:rsidP="000671F7">
      <w:pPr>
        <w:ind w:firstLine="360"/>
        <w:jc w:val="center"/>
        <w:rPr>
          <w:rFonts w:ascii="Calibri" w:hAnsi="Calibri"/>
          <w:b/>
          <w:sz w:val="22"/>
          <w:szCs w:val="22"/>
        </w:rPr>
      </w:pPr>
      <w:r w:rsidRPr="002057E8">
        <w:rPr>
          <w:rFonts w:ascii="Calibri" w:hAnsi="Calibri"/>
          <w:b/>
          <w:sz w:val="22"/>
          <w:szCs w:val="22"/>
        </w:rPr>
        <w:t xml:space="preserve">CONTINUATION SHEET </w:t>
      </w:r>
    </w:p>
    <w:p w14:paraId="78F07116" w14:textId="77777777" w:rsidR="000671F7" w:rsidRDefault="000671F7" w:rsidP="000671F7">
      <w:pPr>
        <w:jc w:val="center"/>
        <w:rPr>
          <w:rFonts w:ascii="Calibri" w:hAnsi="Calibri"/>
          <w:b/>
          <w:sz w:val="22"/>
          <w:szCs w:val="22"/>
        </w:rPr>
      </w:pPr>
      <w:r>
        <w:rPr>
          <w:rFonts w:ascii="Calibri" w:hAnsi="Calibri"/>
          <w:b/>
          <w:sz w:val="22"/>
          <w:szCs w:val="22"/>
        </w:rPr>
        <w:lastRenderedPageBreak/>
        <w:t>DISCLOSURE OF LOBBYING ACTIVITIES</w:t>
      </w:r>
    </w:p>
    <w:p w14:paraId="3B2F52FA" w14:textId="77777777" w:rsidR="000671F7" w:rsidRPr="00395377" w:rsidRDefault="000671F7" w:rsidP="000671F7">
      <w:pPr>
        <w:framePr w:w="10410" w:h="10035" w:hSpace="187" w:wrap="auto" w:vAnchor="text" w:hAnchor="page" w:x="942" w:y="389"/>
        <w:pBdr>
          <w:top w:val="single" w:sz="6" w:space="1" w:color="auto"/>
          <w:left w:val="single" w:sz="6" w:space="1" w:color="auto"/>
          <w:bottom w:val="single" w:sz="6" w:space="1" w:color="auto"/>
          <w:right w:val="single" w:sz="6" w:space="1" w:color="auto"/>
        </w:pBdr>
        <w:tabs>
          <w:tab w:val="left" w:pos="-4230"/>
          <w:tab w:val="right" w:pos="-3600"/>
          <w:tab w:val="left" w:pos="180"/>
          <w:tab w:val="right" w:pos="7200"/>
          <w:tab w:val="left" w:pos="7560"/>
          <w:tab w:val="right" w:pos="9090"/>
          <w:tab w:val="right" w:pos="10080"/>
        </w:tabs>
        <w:ind w:firstLine="360"/>
        <w:rPr>
          <w:rFonts w:ascii="Calibri" w:hAnsi="Calibri"/>
          <w:sz w:val="22"/>
          <w:szCs w:val="22"/>
        </w:rPr>
      </w:pPr>
    </w:p>
    <w:p w14:paraId="218F0F92" w14:textId="77777777" w:rsidR="000671F7" w:rsidRPr="00395377" w:rsidRDefault="000671F7" w:rsidP="000671F7">
      <w:pPr>
        <w:framePr w:w="10410" w:h="10035" w:hSpace="187" w:wrap="auto" w:vAnchor="text" w:hAnchor="page" w:x="942" w:y="389"/>
        <w:pBdr>
          <w:top w:val="single" w:sz="6" w:space="1" w:color="auto"/>
          <w:left w:val="single" w:sz="6" w:space="1" w:color="auto"/>
          <w:bottom w:val="single" w:sz="6" w:space="1" w:color="auto"/>
          <w:right w:val="single" w:sz="6" w:space="1" w:color="auto"/>
        </w:pBdr>
        <w:tabs>
          <w:tab w:val="left" w:pos="-4230"/>
          <w:tab w:val="right" w:pos="-3600"/>
          <w:tab w:val="left" w:pos="180"/>
          <w:tab w:val="right" w:pos="7020"/>
          <w:tab w:val="left" w:pos="7740"/>
          <w:tab w:val="right" w:pos="9360"/>
          <w:tab w:val="right" w:pos="10350"/>
        </w:tabs>
        <w:ind w:firstLine="360"/>
        <w:rPr>
          <w:rFonts w:ascii="Calibri" w:hAnsi="Calibri"/>
          <w:sz w:val="22"/>
          <w:szCs w:val="22"/>
        </w:rPr>
      </w:pPr>
      <w:r w:rsidRPr="00395377">
        <w:rPr>
          <w:rFonts w:ascii="Calibri" w:hAnsi="Calibri"/>
          <w:sz w:val="22"/>
          <w:szCs w:val="22"/>
        </w:rPr>
        <w:t>Reporting Entity:</w:t>
      </w:r>
      <w:r w:rsidRPr="00395377">
        <w:rPr>
          <w:rFonts w:ascii="Calibri" w:hAnsi="Calibri"/>
          <w:sz w:val="22"/>
          <w:szCs w:val="22"/>
          <w:u w:val="single"/>
        </w:rPr>
        <w:tab/>
      </w:r>
      <w:r w:rsidRPr="00395377">
        <w:rPr>
          <w:rFonts w:ascii="Calibri" w:hAnsi="Calibri"/>
          <w:sz w:val="22"/>
          <w:szCs w:val="22"/>
        </w:rPr>
        <w:tab/>
        <w:t xml:space="preserve">Page </w:t>
      </w:r>
      <w:r w:rsidRPr="00395377">
        <w:rPr>
          <w:rFonts w:ascii="Calibri" w:hAnsi="Calibri"/>
          <w:sz w:val="22"/>
          <w:szCs w:val="22"/>
          <w:u w:val="single"/>
        </w:rPr>
        <w:tab/>
      </w:r>
      <w:r w:rsidRPr="00395377">
        <w:rPr>
          <w:rFonts w:ascii="Calibri" w:hAnsi="Calibri"/>
          <w:sz w:val="22"/>
          <w:szCs w:val="22"/>
        </w:rPr>
        <w:t xml:space="preserve"> of </w:t>
      </w:r>
      <w:r w:rsidRPr="00395377">
        <w:rPr>
          <w:rFonts w:ascii="Calibri" w:hAnsi="Calibri"/>
          <w:sz w:val="22"/>
          <w:szCs w:val="22"/>
          <w:u w:val="single"/>
        </w:rPr>
        <w:tab/>
      </w:r>
    </w:p>
    <w:p w14:paraId="08552A36" w14:textId="77777777" w:rsidR="000671F7" w:rsidRPr="00395377" w:rsidRDefault="000671F7" w:rsidP="000671F7">
      <w:pPr>
        <w:framePr w:w="10410" w:h="10035" w:hSpace="187" w:wrap="auto" w:vAnchor="text" w:hAnchor="page" w:x="942" w:y="389"/>
        <w:pBdr>
          <w:top w:val="single" w:sz="6" w:space="1" w:color="auto"/>
          <w:left w:val="single" w:sz="6" w:space="1" w:color="auto"/>
          <w:bottom w:val="single" w:sz="6" w:space="1" w:color="auto"/>
          <w:right w:val="single" w:sz="6" w:space="1" w:color="auto"/>
        </w:pBdr>
        <w:tabs>
          <w:tab w:val="left" w:pos="-4230"/>
          <w:tab w:val="right" w:pos="-3600"/>
          <w:tab w:val="left" w:pos="180"/>
          <w:tab w:val="right" w:pos="7200"/>
          <w:tab w:val="left" w:pos="7560"/>
          <w:tab w:val="right" w:pos="9090"/>
          <w:tab w:val="right" w:pos="10080"/>
        </w:tabs>
        <w:ind w:firstLine="360"/>
        <w:rPr>
          <w:rFonts w:ascii="Calibri" w:hAnsi="Calibri"/>
          <w:sz w:val="22"/>
          <w:szCs w:val="22"/>
        </w:rPr>
      </w:pPr>
    </w:p>
    <w:p w14:paraId="464108BF" w14:textId="77777777" w:rsidR="000671F7" w:rsidRPr="00395377" w:rsidRDefault="000671F7" w:rsidP="000671F7">
      <w:pPr>
        <w:framePr w:w="10410" w:h="10035" w:hSpace="187" w:wrap="auto" w:vAnchor="text" w:hAnchor="page" w:x="942" w:y="389"/>
        <w:pBdr>
          <w:top w:val="single" w:sz="6" w:space="1" w:color="auto"/>
          <w:left w:val="single" w:sz="6" w:space="1" w:color="auto"/>
          <w:bottom w:val="single" w:sz="6" w:space="1" w:color="auto"/>
          <w:right w:val="single" w:sz="6" w:space="1" w:color="auto"/>
        </w:pBdr>
        <w:tabs>
          <w:tab w:val="right" w:pos="-3600"/>
          <w:tab w:val="left" w:pos="90"/>
          <w:tab w:val="left" w:pos="180"/>
          <w:tab w:val="right" w:pos="7200"/>
          <w:tab w:val="left" w:pos="7920"/>
        </w:tabs>
        <w:ind w:firstLine="360"/>
        <w:rPr>
          <w:rFonts w:ascii="Calibri" w:hAnsi="Calibri"/>
          <w:sz w:val="22"/>
          <w:szCs w:val="22"/>
        </w:rPr>
      </w:pPr>
    </w:p>
    <w:p w14:paraId="47F96AE4" w14:textId="77777777" w:rsidR="000671F7" w:rsidRPr="00395377" w:rsidRDefault="000671F7" w:rsidP="000671F7">
      <w:pPr>
        <w:framePr w:w="10410" w:h="10035" w:hSpace="187" w:wrap="auto" w:vAnchor="text" w:hAnchor="page" w:x="942" w:y="389"/>
        <w:pBdr>
          <w:top w:val="single" w:sz="6" w:space="1" w:color="auto"/>
          <w:left w:val="single" w:sz="6" w:space="1" w:color="auto"/>
          <w:bottom w:val="single" w:sz="6" w:space="1" w:color="auto"/>
          <w:right w:val="single" w:sz="6" w:space="1" w:color="auto"/>
        </w:pBdr>
        <w:tabs>
          <w:tab w:val="left" w:pos="90"/>
          <w:tab w:val="right" w:pos="7200"/>
          <w:tab w:val="left" w:pos="7920"/>
        </w:tabs>
        <w:ind w:firstLine="360"/>
        <w:rPr>
          <w:rFonts w:ascii="Calibri" w:hAnsi="Calibri"/>
          <w:sz w:val="22"/>
          <w:szCs w:val="22"/>
        </w:rPr>
      </w:pPr>
    </w:p>
    <w:p w14:paraId="46868F0F" w14:textId="77777777" w:rsidR="000671F7" w:rsidRPr="00395377" w:rsidRDefault="000671F7" w:rsidP="000671F7">
      <w:pPr>
        <w:framePr w:w="10410" w:h="10035" w:hSpace="187" w:wrap="auto" w:vAnchor="text" w:hAnchor="page" w:x="942" w:y="389"/>
        <w:pBdr>
          <w:top w:val="single" w:sz="6" w:space="1" w:color="auto"/>
          <w:left w:val="single" w:sz="6" w:space="1" w:color="auto"/>
          <w:bottom w:val="single" w:sz="6" w:space="1" w:color="auto"/>
          <w:right w:val="single" w:sz="6" w:space="1" w:color="auto"/>
        </w:pBdr>
        <w:tabs>
          <w:tab w:val="left" w:pos="90"/>
          <w:tab w:val="right" w:pos="7200"/>
          <w:tab w:val="left" w:pos="7920"/>
        </w:tabs>
        <w:ind w:firstLine="360"/>
        <w:rPr>
          <w:rFonts w:ascii="Calibri" w:hAnsi="Calibri"/>
          <w:sz w:val="22"/>
          <w:szCs w:val="22"/>
        </w:rPr>
      </w:pPr>
    </w:p>
    <w:p w14:paraId="332B114F" w14:textId="77777777" w:rsidR="000671F7" w:rsidRPr="00395377" w:rsidRDefault="000671F7" w:rsidP="000671F7">
      <w:pPr>
        <w:framePr w:w="10410" w:h="10035" w:hSpace="187" w:wrap="auto" w:vAnchor="text" w:hAnchor="page" w:x="942" w:y="389"/>
        <w:pBdr>
          <w:top w:val="single" w:sz="6" w:space="1" w:color="auto"/>
          <w:left w:val="single" w:sz="6" w:space="1" w:color="auto"/>
          <w:bottom w:val="single" w:sz="6" w:space="1" w:color="auto"/>
          <w:right w:val="single" w:sz="6" w:space="1" w:color="auto"/>
        </w:pBdr>
        <w:tabs>
          <w:tab w:val="left" w:pos="90"/>
          <w:tab w:val="right" w:pos="7200"/>
          <w:tab w:val="left" w:pos="7920"/>
        </w:tabs>
        <w:ind w:firstLine="360"/>
        <w:rPr>
          <w:rFonts w:ascii="Calibri" w:hAnsi="Calibri"/>
          <w:sz w:val="22"/>
          <w:szCs w:val="22"/>
        </w:rPr>
      </w:pPr>
    </w:p>
    <w:p w14:paraId="1643DBE5" w14:textId="77777777" w:rsidR="000671F7" w:rsidRPr="00395377" w:rsidRDefault="000671F7" w:rsidP="000671F7">
      <w:pPr>
        <w:framePr w:w="10410" w:h="10035" w:hSpace="187" w:wrap="auto" w:vAnchor="text" w:hAnchor="page" w:x="942" w:y="389"/>
        <w:pBdr>
          <w:top w:val="single" w:sz="6" w:space="1" w:color="auto"/>
          <w:left w:val="single" w:sz="6" w:space="1" w:color="auto"/>
          <w:bottom w:val="single" w:sz="6" w:space="1" w:color="auto"/>
          <w:right w:val="single" w:sz="6" w:space="1" w:color="auto"/>
        </w:pBdr>
        <w:tabs>
          <w:tab w:val="left" w:pos="90"/>
          <w:tab w:val="right" w:pos="7200"/>
          <w:tab w:val="left" w:pos="7920"/>
        </w:tabs>
        <w:ind w:firstLine="360"/>
        <w:rPr>
          <w:rFonts w:ascii="Calibri" w:hAnsi="Calibri"/>
          <w:sz w:val="22"/>
          <w:szCs w:val="22"/>
        </w:rPr>
      </w:pPr>
    </w:p>
    <w:p w14:paraId="44578BA6" w14:textId="77777777" w:rsidR="000671F7" w:rsidRPr="00395377" w:rsidRDefault="000671F7" w:rsidP="000671F7">
      <w:pPr>
        <w:framePr w:w="10410" w:h="10035" w:hSpace="187" w:wrap="auto" w:vAnchor="text" w:hAnchor="page" w:x="942" w:y="389"/>
        <w:pBdr>
          <w:top w:val="single" w:sz="6" w:space="1" w:color="auto"/>
          <w:left w:val="single" w:sz="6" w:space="1" w:color="auto"/>
          <w:bottom w:val="single" w:sz="6" w:space="1" w:color="auto"/>
          <w:right w:val="single" w:sz="6" w:space="1" w:color="auto"/>
        </w:pBdr>
        <w:tabs>
          <w:tab w:val="left" w:pos="90"/>
          <w:tab w:val="right" w:pos="7200"/>
          <w:tab w:val="left" w:pos="7920"/>
        </w:tabs>
        <w:ind w:firstLine="360"/>
        <w:rPr>
          <w:rFonts w:ascii="Calibri" w:hAnsi="Calibri"/>
          <w:sz w:val="22"/>
          <w:szCs w:val="22"/>
        </w:rPr>
      </w:pPr>
    </w:p>
    <w:p w14:paraId="6D9546A1" w14:textId="77777777" w:rsidR="000671F7" w:rsidRPr="00395377" w:rsidRDefault="000671F7" w:rsidP="000671F7">
      <w:pPr>
        <w:framePr w:w="10410" w:h="10035" w:hSpace="187" w:wrap="auto" w:vAnchor="text" w:hAnchor="page" w:x="942" w:y="389"/>
        <w:pBdr>
          <w:top w:val="single" w:sz="6" w:space="1" w:color="auto"/>
          <w:left w:val="single" w:sz="6" w:space="1" w:color="auto"/>
          <w:bottom w:val="single" w:sz="6" w:space="1" w:color="auto"/>
          <w:right w:val="single" w:sz="6" w:space="1" w:color="auto"/>
        </w:pBdr>
        <w:tabs>
          <w:tab w:val="left" w:pos="90"/>
          <w:tab w:val="right" w:pos="7200"/>
          <w:tab w:val="left" w:pos="7920"/>
        </w:tabs>
        <w:ind w:firstLine="360"/>
        <w:rPr>
          <w:rFonts w:ascii="Calibri" w:hAnsi="Calibri"/>
          <w:sz w:val="22"/>
          <w:szCs w:val="22"/>
        </w:rPr>
      </w:pPr>
    </w:p>
    <w:p w14:paraId="12C37AD6" w14:textId="77777777" w:rsidR="000671F7" w:rsidRPr="00395377" w:rsidRDefault="000671F7" w:rsidP="000671F7">
      <w:pPr>
        <w:framePr w:w="10410" w:h="10035" w:hSpace="187" w:wrap="auto" w:vAnchor="text" w:hAnchor="page" w:x="942" w:y="389"/>
        <w:pBdr>
          <w:top w:val="single" w:sz="6" w:space="1" w:color="auto"/>
          <w:left w:val="single" w:sz="6" w:space="1" w:color="auto"/>
          <w:bottom w:val="single" w:sz="6" w:space="1" w:color="auto"/>
          <w:right w:val="single" w:sz="6" w:space="1" w:color="auto"/>
        </w:pBdr>
        <w:tabs>
          <w:tab w:val="left" w:pos="90"/>
          <w:tab w:val="right" w:pos="7200"/>
          <w:tab w:val="left" w:pos="7920"/>
        </w:tabs>
        <w:ind w:firstLine="360"/>
        <w:rPr>
          <w:rFonts w:ascii="Calibri" w:hAnsi="Calibri"/>
          <w:sz w:val="22"/>
          <w:szCs w:val="22"/>
        </w:rPr>
      </w:pPr>
    </w:p>
    <w:p w14:paraId="704C3064" w14:textId="77777777" w:rsidR="000671F7" w:rsidRPr="00395377" w:rsidRDefault="000671F7" w:rsidP="000671F7">
      <w:pPr>
        <w:framePr w:w="10410" w:h="10035" w:hSpace="187" w:wrap="auto" w:vAnchor="text" w:hAnchor="page" w:x="942" w:y="389"/>
        <w:pBdr>
          <w:top w:val="single" w:sz="6" w:space="1" w:color="auto"/>
          <w:left w:val="single" w:sz="6" w:space="1" w:color="auto"/>
          <w:bottom w:val="single" w:sz="6" w:space="1" w:color="auto"/>
          <w:right w:val="single" w:sz="6" w:space="1" w:color="auto"/>
        </w:pBdr>
        <w:tabs>
          <w:tab w:val="left" w:pos="90"/>
          <w:tab w:val="right" w:pos="7200"/>
          <w:tab w:val="left" w:pos="7920"/>
        </w:tabs>
        <w:ind w:firstLine="360"/>
        <w:rPr>
          <w:rFonts w:ascii="Calibri" w:hAnsi="Calibri"/>
          <w:sz w:val="22"/>
          <w:szCs w:val="22"/>
        </w:rPr>
      </w:pPr>
    </w:p>
    <w:p w14:paraId="35E96590" w14:textId="77777777" w:rsidR="000671F7" w:rsidRPr="00395377" w:rsidRDefault="000671F7" w:rsidP="000671F7">
      <w:pPr>
        <w:framePr w:w="10410" w:h="10035" w:hSpace="187" w:wrap="auto" w:vAnchor="text" w:hAnchor="page" w:x="942" w:y="389"/>
        <w:pBdr>
          <w:top w:val="single" w:sz="6" w:space="1" w:color="auto"/>
          <w:left w:val="single" w:sz="6" w:space="1" w:color="auto"/>
          <w:bottom w:val="single" w:sz="6" w:space="1" w:color="auto"/>
          <w:right w:val="single" w:sz="6" w:space="1" w:color="auto"/>
        </w:pBdr>
        <w:tabs>
          <w:tab w:val="left" w:pos="90"/>
          <w:tab w:val="right" w:pos="7200"/>
          <w:tab w:val="left" w:pos="7920"/>
        </w:tabs>
        <w:ind w:firstLine="360"/>
        <w:rPr>
          <w:rFonts w:ascii="Calibri" w:hAnsi="Calibri"/>
          <w:sz w:val="22"/>
          <w:szCs w:val="22"/>
        </w:rPr>
      </w:pPr>
    </w:p>
    <w:p w14:paraId="55EA1B41" w14:textId="77777777" w:rsidR="000671F7" w:rsidRPr="00395377" w:rsidRDefault="000671F7" w:rsidP="000671F7">
      <w:pPr>
        <w:framePr w:w="10410" w:h="10035" w:hSpace="187" w:wrap="auto" w:vAnchor="text" w:hAnchor="page" w:x="942" w:y="389"/>
        <w:pBdr>
          <w:top w:val="single" w:sz="6" w:space="1" w:color="auto"/>
          <w:left w:val="single" w:sz="6" w:space="1" w:color="auto"/>
          <w:bottom w:val="single" w:sz="6" w:space="1" w:color="auto"/>
          <w:right w:val="single" w:sz="6" w:space="1" w:color="auto"/>
        </w:pBdr>
        <w:tabs>
          <w:tab w:val="left" w:pos="90"/>
          <w:tab w:val="right" w:pos="7200"/>
          <w:tab w:val="left" w:pos="7920"/>
        </w:tabs>
        <w:ind w:firstLine="360"/>
        <w:rPr>
          <w:rFonts w:ascii="Calibri" w:hAnsi="Calibri"/>
          <w:sz w:val="22"/>
          <w:szCs w:val="22"/>
        </w:rPr>
      </w:pPr>
    </w:p>
    <w:p w14:paraId="11247391" w14:textId="77777777" w:rsidR="000671F7" w:rsidRPr="00395377" w:rsidRDefault="000671F7" w:rsidP="000671F7">
      <w:pPr>
        <w:framePr w:w="10410" w:h="10035" w:hSpace="187" w:wrap="auto" w:vAnchor="text" w:hAnchor="page" w:x="942" w:y="389"/>
        <w:pBdr>
          <w:top w:val="single" w:sz="6" w:space="1" w:color="auto"/>
          <w:left w:val="single" w:sz="6" w:space="1" w:color="auto"/>
          <w:bottom w:val="single" w:sz="6" w:space="1" w:color="auto"/>
          <w:right w:val="single" w:sz="6" w:space="1" w:color="auto"/>
        </w:pBdr>
        <w:tabs>
          <w:tab w:val="left" w:pos="90"/>
          <w:tab w:val="right" w:pos="7200"/>
          <w:tab w:val="left" w:pos="7920"/>
        </w:tabs>
        <w:ind w:firstLine="360"/>
        <w:rPr>
          <w:rFonts w:ascii="Calibri" w:hAnsi="Calibri"/>
          <w:sz w:val="22"/>
          <w:szCs w:val="22"/>
        </w:rPr>
      </w:pPr>
    </w:p>
    <w:p w14:paraId="3E724B2E" w14:textId="77777777" w:rsidR="000671F7" w:rsidRPr="00395377" w:rsidRDefault="000671F7" w:rsidP="000671F7">
      <w:pPr>
        <w:framePr w:w="10410" w:h="10035" w:hSpace="187" w:wrap="auto" w:vAnchor="text" w:hAnchor="page" w:x="942" w:y="389"/>
        <w:pBdr>
          <w:top w:val="single" w:sz="6" w:space="1" w:color="auto"/>
          <w:left w:val="single" w:sz="6" w:space="1" w:color="auto"/>
          <w:bottom w:val="single" w:sz="6" w:space="1" w:color="auto"/>
          <w:right w:val="single" w:sz="6" w:space="1" w:color="auto"/>
        </w:pBdr>
        <w:tabs>
          <w:tab w:val="left" w:pos="90"/>
          <w:tab w:val="right" w:pos="7200"/>
          <w:tab w:val="left" w:pos="7920"/>
        </w:tabs>
        <w:ind w:firstLine="360"/>
        <w:rPr>
          <w:rFonts w:ascii="Calibri" w:hAnsi="Calibri"/>
          <w:sz w:val="22"/>
          <w:szCs w:val="22"/>
        </w:rPr>
      </w:pPr>
    </w:p>
    <w:p w14:paraId="41BB04D1" w14:textId="77777777" w:rsidR="000671F7" w:rsidRPr="00395377" w:rsidRDefault="000671F7" w:rsidP="000671F7">
      <w:pPr>
        <w:framePr w:w="10410" w:h="10035" w:hSpace="187" w:wrap="auto" w:vAnchor="text" w:hAnchor="page" w:x="942" w:y="389"/>
        <w:pBdr>
          <w:top w:val="single" w:sz="6" w:space="1" w:color="auto"/>
          <w:left w:val="single" w:sz="6" w:space="1" w:color="auto"/>
          <w:bottom w:val="single" w:sz="6" w:space="1" w:color="auto"/>
          <w:right w:val="single" w:sz="6" w:space="1" w:color="auto"/>
        </w:pBdr>
        <w:tabs>
          <w:tab w:val="left" w:pos="90"/>
          <w:tab w:val="right" w:pos="7200"/>
          <w:tab w:val="left" w:pos="7920"/>
        </w:tabs>
        <w:ind w:firstLine="360"/>
        <w:rPr>
          <w:rFonts w:ascii="Calibri" w:hAnsi="Calibri"/>
          <w:sz w:val="22"/>
          <w:szCs w:val="22"/>
        </w:rPr>
      </w:pPr>
    </w:p>
    <w:p w14:paraId="3EB4AF5A" w14:textId="77777777" w:rsidR="000671F7" w:rsidRPr="00395377" w:rsidRDefault="000671F7" w:rsidP="000671F7">
      <w:pPr>
        <w:framePr w:w="10410" w:h="10035" w:hSpace="187" w:wrap="auto" w:vAnchor="text" w:hAnchor="page" w:x="942" w:y="389"/>
        <w:pBdr>
          <w:top w:val="single" w:sz="6" w:space="1" w:color="auto"/>
          <w:left w:val="single" w:sz="6" w:space="1" w:color="auto"/>
          <w:bottom w:val="single" w:sz="6" w:space="1" w:color="auto"/>
          <w:right w:val="single" w:sz="6" w:space="1" w:color="auto"/>
        </w:pBdr>
        <w:tabs>
          <w:tab w:val="left" w:pos="90"/>
          <w:tab w:val="right" w:pos="7200"/>
          <w:tab w:val="left" w:pos="7920"/>
        </w:tabs>
        <w:ind w:firstLine="360"/>
        <w:rPr>
          <w:rFonts w:ascii="Calibri" w:hAnsi="Calibri"/>
          <w:sz w:val="22"/>
          <w:szCs w:val="22"/>
        </w:rPr>
      </w:pPr>
    </w:p>
    <w:p w14:paraId="34B7D8FA" w14:textId="77777777" w:rsidR="000671F7" w:rsidRPr="00395377" w:rsidRDefault="000671F7" w:rsidP="000671F7">
      <w:pPr>
        <w:framePr w:w="10410" w:h="10035" w:hSpace="187" w:wrap="auto" w:vAnchor="text" w:hAnchor="page" w:x="942" w:y="389"/>
        <w:pBdr>
          <w:top w:val="single" w:sz="6" w:space="1" w:color="auto"/>
          <w:left w:val="single" w:sz="6" w:space="1" w:color="auto"/>
          <w:bottom w:val="single" w:sz="6" w:space="1" w:color="auto"/>
          <w:right w:val="single" w:sz="6" w:space="1" w:color="auto"/>
        </w:pBdr>
        <w:tabs>
          <w:tab w:val="left" w:pos="90"/>
          <w:tab w:val="right" w:pos="7200"/>
          <w:tab w:val="left" w:pos="7920"/>
        </w:tabs>
        <w:ind w:firstLine="360"/>
        <w:rPr>
          <w:rFonts w:ascii="Calibri" w:hAnsi="Calibri"/>
          <w:sz w:val="22"/>
          <w:szCs w:val="22"/>
        </w:rPr>
      </w:pPr>
    </w:p>
    <w:p w14:paraId="0C0BBB07" w14:textId="77777777" w:rsidR="000671F7" w:rsidRPr="00395377" w:rsidRDefault="000671F7" w:rsidP="000671F7">
      <w:pPr>
        <w:framePr w:w="10410" w:h="10035" w:hSpace="187" w:wrap="auto" w:vAnchor="text" w:hAnchor="page" w:x="942" w:y="389"/>
        <w:pBdr>
          <w:top w:val="single" w:sz="6" w:space="1" w:color="auto"/>
          <w:left w:val="single" w:sz="6" w:space="1" w:color="auto"/>
          <w:bottom w:val="single" w:sz="6" w:space="1" w:color="auto"/>
          <w:right w:val="single" w:sz="6" w:space="1" w:color="auto"/>
        </w:pBdr>
        <w:tabs>
          <w:tab w:val="left" w:pos="90"/>
          <w:tab w:val="right" w:pos="7200"/>
          <w:tab w:val="left" w:pos="7920"/>
        </w:tabs>
        <w:ind w:firstLine="360"/>
        <w:rPr>
          <w:rFonts w:ascii="Calibri" w:hAnsi="Calibri"/>
          <w:sz w:val="22"/>
          <w:szCs w:val="22"/>
        </w:rPr>
      </w:pPr>
    </w:p>
    <w:p w14:paraId="3912A49B" w14:textId="77777777" w:rsidR="000671F7" w:rsidRPr="00395377" w:rsidRDefault="000671F7" w:rsidP="000671F7">
      <w:pPr>
        <w:framePr w:w="10410" w:h="10035" w:hSpace="187" w:wrap="auto" w:vAnchor="text" w:hAnchor="page" w:x="942" w:y="389"/>
        <w:pBdr>
          <w:top w:val="single" w:sz="6" w:space="1" w:color="auto"/>
          <w:left w:val="single" w:sz="6" w:space="1" w:color="auto"/>
          <w:bottom w:val="single" w:sz="6" w:space="1" w:color="auto"/>
          <w:right w:val="single" w:sz="6" w:space="1" w:color="auto"/>
        </w:pBdr>
        <w:tabs>
          <w:tab w:val="left" w:pos="90"/>
          <w:tab w:val="right" w:pos="7200"/>
          <w:tab w:val="left" w:pos="7920"/>
        </w:tabs>
        <w:ind w:firstLine="360"/>
        <w:rPr>
          <w:rFonts w:ascii="Calibri" w:hAnsi="Calibri"/>
          <w:sz w:val="22"/>
          <w:szCs w:val="22"/>
        </w:rPr>
      </w:pPr>
    </w:p>
    <w:p w14:paraId="1B419678" w14:textId="77777777" w:rsidR="000671F7" w:rsidRPr="00395377" w:rsidRDefault="000671F7" w:rsidP="000671F7">
      <w:pPr>
        <w:framePr w:w="10410" w:h="10035" w:hSpace="187" w:wrap="auto" w:vAnchor="text" w:hAnchor="page" w:x="942" w:y="389"/>
        <w:pBdr>
          <w:top w:val="single" w:sz="6" w:space="1" w:color="auto"/>
          <w:left w:val="single" w:sz="6" w:space="1" w:color="auto"/>
          <w:bottom w:val="single" w:sz="6" w:space="1" w:color="auto"/>
          <w:right w:val="single" w:sz="6" w:space="1" w:color="auto"/>
        </w:pBdr>
        <w:tabs>
          <w:tab w:val="left" w:pos="90"/>
          <w:tab w:val="right" w:pos="7200"/>
          <w:tab w:val="left" w:pos="7920"/>
        </w:tabs>
        <w:ind w:firstLine="360"/>
        <w:rPr>
          <w:rFonts w:ascii="Calibri" w:hAnsi="Calibri"/>
          <w:sz w:val="22"/>
          <w:szCs w:val="22"/>
        </w:rPr>
      </w:pPr>
    </w:p>
    <w:p w14:paraId="3E3629FF" w14:textId="77777777" w:rsidR="000671F7" w:rsidRPr="00395377" w:rsidRDefault="000671F7" w:rsidP="000671F7">
      <w:pPr>
        <w:framePr w:w="10410" w:h="10035" w:hSpace="187" w:wrap="auto" w:vAnchor="text" w:hAnchor="page" w:x="942" w:y="389"/>
        <w:pBdr>
          <w:top w:val="single" w:sz="6" w:space="1" w:color="auto"/>
          <w:left w:val="single" w:sz="6" w:space="1" w:color="auto"/>
          <w:bottom w:val="single" w:sz="6" w:space="1" w:color="auto"/>
          <w:right w:val="single" w:sz="6" w:space="1" w:color="auto"/>
        </w:pBdr>
        <w:tabs>
          <w:tab w:val="left" w:pos="90"/>
          <w:tab w:val="right" w:pos="7200"/>
          <w:tab w:val="left" w:pos="7920"/>
        </w:tabs>
        <w:ind w:firstLine="360"/>
        <w:rPr>
          <w:rFonts w:ascii="Calibri" w:hAnsi="Calibri"/>
          <w:sz w:val="22"/>
          <w:szCs w:val="22"/>
        </w:rPr>
      </w:pPr>
    </w:p>
    <w:p w14:paraId="3EF60283" w14:textId="77777777" w:rsidR="000671F7" w:rsidRPr="00395377" w:rsidRDefault="000671F7" w:rsidP="000671F7">
      <w:pPr>
        <w:framePr w:w="10410" w:h="10035" w:hSpace="187" w:wrap="auto" w:vAnchor="text" w:hAnchor="page" w:x="942" w:y="389"/>
        <w:pBdr>
          <w:top w:val="single" w:sz="6" w:space="1" w:color="auto"/>
          <w:left w:val="single" w:sz="6" w:space="1" w:color="auto"/>
          <w:bottom w:val="single" w:sz="6" w:space="1" w:color="auto"/>
          <w:right w:val="single" w:sz="6" w:space="1" w:color="auto"/>
        </w:pBdr>
        <w:tabs>
          <w:tab w:val="left" w:pos="90"/>
          <w:tab w:val="right" w:pos="7200"/>
          <w:tab w:val="left" w:pos="7920"/>
        </w:tabs>
        <w:ind w:firstLine="360"/>
        <w:rPr>
          <w:rFonts w:ascii="Calibri" w:hAnsi="Calibri"/>
          <w:sz w:val="22"/>
          <w:szCs w:val="22"/>
        </w:rPr>
      </w:pPr>
    </w:p>
    <w:p w14:paraId="7ECB447C" w14:textId="77777777" w:rsidR="000671F7" w:rsidRPr="00395377" w:rsidRDefault="000671F7" w:rsidP="000671F7">
      <w:pPr>
        <w:framePr w:w="10410" w:h="10035" w:hSpace="187" w:wrap="auto" w:vAnchor="text" w:hAnchor="page" w:x="942" w:y="389"/>
        <w:pBdr>
          <w:top w:val="single" w:sz="6" w:space="1" w:color="auto"/>
          <w:left w:val="single" w:sz="6" w:space="1" w:color="auto"/>
          <w:bottom w:val="single" w:sz="6" w:space="1" w:color="auto"/>
          <w:right w:val="single" w:sz="6" w:space="1" w:color="auto"/>
        </w:pBdr>
        <w:tabs>
          <w:tab w:val="left" w:pos="90"/>
          <w:tab w:val="right" w:pos="7200"/>
          <w:tab w:val="left" w:pos="7920"/>
        </w:tabs>
        <w:ind w:firstLine="360"/>
        <w:rPr>
          <w:rFonts w:ascii="Calibri" w:hAnsi="Calibri"/>
          <w:sz w:val="22"/>
          <w:szCs w:val="22"/>
        </w:rPr>
      </w:pPr>
    </w:p>
    <w:p w14:paraId="570F54A3" w14:textId="77777777" w:rsidR="000671F7" w:rsidRPr="00395377" w:rsidRDefault="000671F7" w:rsidP="000671F7">
      <w:pPr>
        <w:framePr w:w="10410" w:h="10035" w:hSpace="187" w:wrap="auto" w:vAnchor="text" w:hAnchor="page" w:x="942" w:y="389"/>
        <w:pBdr>
          <w:top w:val="single" w:sz="6" w:space="1" w:color="auto"/>
          <w:left w:val="single" w:sz="6" w:space="1" w:color="auto"/>
          <w:bottom w:val="single" w:sz="6" w:space="1" w:color="auto"/>
          <w:right w:val="single" w:sz="6" w:space="1" w:color="auto"/>
        </w:pBdr>
        <w:tabs>
          <w:tab w:val="left" w:pos="90"/>
          <w:tab w:val="right" w:pos="7200"/>
          <w:tab w:val="left" w:pos="7920"/>
        </w:tabs>
        <w:ind w:firstLine="360"/>
        <w:rPr>
          <w:rFonts w:ascii="Calibri" w:hAnsi="Calibri"/>
          <w:sz w:val="22"/>
          <w:szCs w:val="22"/>
        </w:rPr>
      </w:pPr>
    </w:p>
    <w:p w14:paraId="022EDA58" w14:textId="77777777" w:rsidR="000671F7" w:rsidRPr="00395377" w:rsidRDefault="000671F7" w:rsidP="000671F7">
      <w:pPr>
        <w:framePr w:w="10410" w:h="10035" w:hSpace="187" w:wrap="auto" w:vAnchor="text" w:hAnchor="page" w:x="942" w:y="389"/>
        <w:pBdr>
          <w:top w:val="single" w:sz="6" w:space="1" w:color="auto"/>
          <w:left w:val="single" w:sz="6" w:space="1" w:color="auto"/>
          <w:bottom w:val="single" w:sz="6" w:space="1" w:color="auto"/>
          <w:right w:val="single" w:sz="6" w:space="1" w:color="auto"/>
        </w:pBdr>
        <w:tabs>
          <w:tab w:val="left" w:pos="90"/>
          <w:tab w:val="right" w:pos="7200"/>
          <w:tab w:val="left" w:pos="7920"/>
        </w:tabs>
        <w:ind w:firstLine="360"/>
        <w:rPr>
          <w:rFonts w:ascii="Calibri" w:hAnsi="Calibri"/>
          <w:sz w:val="22"/>
          <w:szCs w:val="22"/>
        </w:rPr>
      </w:pPr>
    </w:p>
    <w:p w14:paraId="5A7B0F60" w14:textId="77777777" w:rsidR="000671F7" w:rsidRPr="00395377" w:rsidRDefault="000671F7" w:rsidP="000671F7">
      <w:pPr>
        <w:framePr w:w="10410" w:h="10035" w:hSpace="187" w:wrap="auto" w:vAnchor="text" w:hAnchor="page" w:x="942" w:y="389"/>
        <w:pBdr>
          <w:top w:val="single" w:sz="6" w:space="1" w:color="auto"/>
          <w:left w:val="single" w:sz="6" w:space="1" w:color="auto"/>
          <w:bottom w:val="single" w:sz="6" w:space="1" w:color="auto"/>
          <w:right w:val="single" w:sz="6" w:space="1" w:color="auto"/>
        </w:pBdr>
        <w:tabs>
          <w:tab w:val="left" w:pos="90"/>
          <w:tab w:val="right" w:pos="7200"/>
          <w:tab w:val="left" w:pos="7920"/>
        </w:tabs>
        <w:ind w:firstLine="360"/>
        <w:rPr>
          <w:rFonts w:ascii="Calibri" w:hAnsi="Calibri"/>
          <w:sz w:val="22"/>
          <w:szCs w:val="22"/>
        </w:rPr>
      </w:pPr>
    </w:p>
    <w:p w14:paraId="3E09B290" w14:textId="77777777" w:rsidR="000671F7" w:rsidRPr="00395377" w:rsidRDefault="000671F7" w:rsidP="000671F7">
      <w:pPr>
        <w:framePr w:w="10410" w:h="10035" w:hSpace="187" w:wrap="auto" w:vAnchor="text" w:hAnchor="page" w:x="942" w:y="389"/>
        <w:pBdr>
          <w:top w:val="single" w:sz="6" w:space="1" w:color="auto"/>
          <w:left w:val="single" w:sz="6" w:space="1" w:color="auto"/>
          <w:bottom w:val="single" w:sz="6" w:space="1" w:color="auto"/>
          <w:right w:val="single" w:sz="6" w:space="1" w:color="auto"/>
        </w:pBdr>
        <w:tabs>
          <w:tab w:val="left" w:pos="90"/>
          <w:tab w:val="right" w:pos="7200"/>
          <w:tab w:val="left" w:pos="7920"/>
        </w:tabs>
        <w:ind w:firstLine="360"/>
        <w:rPr>
          <w:rFonts w:ascii="Calibri" w:hAnsi="Calibri"/>
          <w:sz w:val="22"/>
          <w:szCs w:val="22"/>
        </w:rPr>
      </w:pPr>
    </w:p>
    <w:p w14:paraId="1514233E" w14:textId="77777777" w:rsidR="000671F7" w:rsidRPr="00395377" w:rsidRDefault="000671F7" w:rsidP="000671F7">
      <w:pPr>
        <w:framePr w:w="10410" w:h="10035" w:hSpace="187" w:wrap="auto" w:vAnchor="text" w:hAnchor="page" w:x="942" w:y="389"/>
        <w:pBdr>
          <w:top w:val="single" w:sz="6" w:space="1" w:color="auto"/>
          <w:left w:val="single" w:sz="6" w:space="1" w:color="auto"/>
          <w:bottom w:val="single" w:sz="6" w:space="1" w:color="auto"/>
          <w:right w:val="single" w:sz="6" w:space="1" w:color="auto"/>
        </w:pBdr>
        <w:tabs>
          <w:tab w:val="left" w:pos="90"/>
          <w:tab w:val="right" w:pos="7200"/>
          <w:tab w:val="left" w:pos="7920"/>
        </w:tabs>
        <w:ind w:firstLine="360"/>
        <w:rPr>
          <w:rFonts w:ascii="Calibri" w:hAnsi="Calibri"/>
          <w:sz w:val="22"/>
          <w:szCs w:val="22"/>
        </w:rPr>
      </w:pPr>
    </w:p>
    <w:p w14:paraId="4098CEB3" w14:textId="77777777" w:rsidR="000671F7" w:rsidRPr="00395377" w:rsidRDefault="000671F7" w:rsidP="000671F7">
      <w:pPr>
        <w:framePr w:w="10410" w:h="10035" w:hSpace="187" w:wrap="auto" w:vAnchor="text" w:hAnchor="page" w:x="942" w:y="389"/>
        <w:pBdr>
          <w:top w:val="single" w:sz="6" w:space="1" w:color="auto"/>
          <w:left w:val="single" w:sz="6" w:space="1" w:color="auto"/>
          <w:bottom w:val="single" w:sz="6" w:space="1" w:color="auto"/>
          <w:right w:val="single" w:sz="6" w:space="1" w:color="auto"/>
        </w:pBdr>
        <w:tabs>
          <w:tab w:val="left" w:pos="90"/>
          <w:tab w:val="right" w:pos="7200"/>
          <w:tab w:val="left" w:pos="7920"/>
        </w:tabs>
        <w:ind w:firstLine="360"/>
        <w:rPr>
          <w:rFonts w:ascii="Calibri" w:hAnsi="Calibri"/>
          <w:sz w:val="22"/>
          <w:szCs w:val="22"/>
        </w:rPr>
      </w:pPr>
    </w:p>
    <w:p w14:paraId="413E8650" w14:textId="77777777" w:rsidR="000671F7" w:rsidRPr="00395377" w:rsidRDefault="000671F7" w:rsidP="000671F7">
      <w:pPr>
        <w:framePr w:w="10410" w:h="10035" w:hSpace="187" w:wrap="auto" w:vAnchor="text" w:hAnchor="page" w:x="942" w:y="389"/>
        <w:pBdr>
          <w:top w:val="single" w:sz="6" w:space="1" w:color="auto"/>
          <w:left w:val="single" w:sz="6" w:space="1" w:color="auto"/>
          <w:bottom w:val="single" w:sz="6" w:space="1" w:color="auto"/>
          <w:right w:val="single" w:sz="6" w:space="1" w:color="auto"/>
        </w:pBdr>
        <w:tabs>
          <w:tab w:val="left" w:pos="90"/>
          <w:tab w:val="right" w:pos="7200"/>
          <w:tab w:val="left" w:pos="7920"/>
        </w:tabs>
        <w:ind w:firstLine="360"/>
        <w:rPr>
          <w:rFonts w:ascii="Calibri" w:hAnsi="Calibri"/>
          <w:sz w:val="22"/>
          <w:szCs w:val="22"/>
        </w:rPr>
      </w:pPr>
    </w:p>
    <w:p w14:paraId="16B38A60" w14:textId="77777777" w:rsidR="000671F7" w:rsidRPr="00395377" w:rsidRDefault="000671F7" w:rsidP="000671F7">
      <w:pPr>
        <w:framePr w:w="10410" w:h="10035" w:hSpace="187" w:wrap="auto" w:vAnchor="text" w:hAnchor="page" w:x="942" w:y="389"/>
        <w:pBdr>
          <w:top w:val="single" w:sz="6" w:space="1" w:color="auto"/>
          <w:left w:val="single" w:sz="6" w:space="1" w:color="auto"/>
          <w:bottom w:val="single" w:sz="6" w:space="1" w:color="auto"/>
          <w:right w:val="single" w:sz="6" w:space="1" w:color="auto"/>
        </w:pBdr>
        <w:tabs>
          <w:tab w:val="left" w:pos="90"/>
          <w:tab w:val="right" w:pos="7200"/>
          <w:tab w:val="left" w:pos="7920"/>
        </w:tabs>
        <w:ind w:firstLine="360"/>
        <w:rPr>
          <w:rFonts w:ascii="Calibri" w:hAnsi="Calibri"/>
          <w:sz w:val="22"/>
          <w:szCs w:val="22"/>
        </w:rPr>
      </w:pPr>
    </w:p>
    <w:p w14:paraId="00D03A27" w14:textId="77777777" w:rsidR="000671F7" w:rsidRPr="00395377" w:rsidRDefault="000671F7" w:rsidP="000671F7">
      <w:pPr>
        <w:framePr w:w="10410" w:h="10035" w:hSpace="187" w:wrap="auto" w:vAnchor="text" w:hAnchor="page" w:x="942" w:y="389"/>
        <w:pBdr>
          <w:top w:val="single" w:sz="6" w:space="1" w:color="auto"/>
          <w:left w:val="single" w:sz="6" w:space="1" w:color="auto"/>
          <w:bottom w:val="single" w:sz="6" w:space="1" w:color="auto"/>
          <w:right w:val="single" w:sz="6" w:space="1" w:color="auto"/>
        </w:pBdr>
        <w:tabs>
          <w:tab w:val="left" w:pos="90"/>
          <w:tab w:val="right" w:pos="7200"/>
          <w:tab w:val="left" w:pos="7920"/>
        </w:tabs>
        <w:ind w:firstLine="360"/>
        <w:rPr>
          <w:rFonts w:ascii="Calibri" w:hAnsi="Calibri"/>
          <w:sz w:val="22"/>
          <w:szCs w:val="22"/>
        </w:rPr>
      </w:pPr>
    </w:p>
    <w:p w14:paraId="4F53A343" w14:textId="77777777" w:rsidR="000671F7" w:rsidRPr="00395377" w:rsidRDefault="000671F7" w:rsidP="000671F7">
      <w:pPr>
        <w:framePr w:w="10410" w:h="10035" w:hSpace="187" w:wrap="auto" w:vAnchor="text" w:hAnchor="page" w:x="942" w:y="389"/>
        <w:pBdr>
          <w:top w:val="single" w:sz="6" w:space="1" w:color="auto"/>
          <w:left w:val="single" w:sz="6" w:space="1" w:color="auto"/>
          <w:bottom w:val="single" w:sz="6" w:space="1" w:color="auto"/>
          <w:right w:val="single" w:sz="6" w:space="1" w:color="auto"/>
        </w:pBdr>
        <w:tabs>
          <w:tab w:val="left" w:pos="90"/>
          <w:tab w:val="right" w:pos="7200"/>
          <w:tab w:val="left" w:pos="7920"/>
        </w:tabs>
        <w:ind w:firstLine="360"/>
        <w:rPr>
          <w:rFonts w:ascii="Calibri" w:hAnsi="Calibri"/>
          <w:sz w:val="22"/>
          <w:szCs w:val="22"/>
        </w:rPr>
      </w:pPr>
    </w:p>
    <w:p w14:paraId="56AB2AEA" w14:textId="77777777" w:rsidR="000671F7" w:rsidRPr="00395377" w:rsidRDefault="000671F7" w:rsidP="000671F7">
      <w:pPr>
        <w:framePr w:w="10410" w:h="10035" w:hSpace="187" w:wrap="auto" w:vAnchor="text" w:hAnchor="page" w:x="942" w:y="389"/>
        <w:pBdr>
          <w:top w:val="single" w:sz="6" w:space="1" w:color="auto"/>
          <w:left w:val="single" w:sz="6" w:space="1" w:color="auto"/>
          <w:bottom w:val="single" w:sz="6" w:space="1" w:color="auto"/>
          <w:right w:val="single" w:sz="6" w:space="1" w:color="auto"/>
        </w:pBdr>
        <w:tabs>
          <w:tab w:val="left" w:pos="90"/>
          <w:tab w:val="right" w:pos="7200"/>
          <w:tab w:val="left" w:pos="7920"/>
        </w:tabs>
        <w:ind w:firstLine="360"/>
        <w:rPr>
          <w:rFonts w:ascii="Calibri" w:hAnsi="Calibri"/>
          <w:sz w:val="22"/>
          <w:szCs w:val="22"/>
        </w:rPr>
      </w:pPr>
    </w:p>
    <w:p w14:paraId="7F9A35AF" w14:textId="77777777" w:rsidR="000671F7" w:rsidRPr="00395377" w:rsidRDefault="000671F7" w:rsidP="000671F7">
      <w:pPr>
        <w:framePr w:w="10410" w:h="10035" w:hSpace="187" w:wrap="auto" w:vAnchor="text" w:hAnchor="page" w:x="942" w:y="389"/>
        <w:pBdr>
          <w:top w:val="single" w:sz="6" w:space="1" w:color="auto"/>
          <w:left w:val="single" w:sz="6" w:space="1" w:color="auto"/>
          <w:bottom w:val="single" w:sz="6" w:space="1" w:color="auto"/>
          <w:right w:val="single" w:sz="6" w:space="1" w:color="auto"/>
        </w:pBdr>
        <w:tabs>
          <w:tab w:val="left" w:pos="90"/>
          <w:tab w:val="right" w:pos="7200"/>
          <w:tab w:val="left" w:pos="7920"/>
        </w:tabs>
        <w:ind w:firstLine="360"/>
        <w:rPr>
          <w:rFonts w:ascii="Calibri" w:hAnsi="Calibri"/>
          <w:sz w:val="22"/>
          <w:szCs w:val="22"/>
        </w:rPr>
      </w:pPr>
    </w:p>
    <w:p w14:paraId="5A0A833E" w14:textId="77777777" w:rsidR="000671F7" w:rsidRPr="00395377" w:rsidRDefault="000671F7" w:rsidP="000671F7">
      <w:pPr>
        <w:framePr w:w="10410" w:h="10035" w:hSpace="187" w:wrap="auto" w:vAnchor="text" w:hAnchor="page" w:x="942" w:y="389"/>
        <w:pBdr>
          <w:top w:val="single" w:sz="6" w:space="1" w:color="auto"/>
          <w:left w:val="single" w:sz="6" w:space="1" w:color="auto"/>
          <w:bottom w:val="single" w:sz="6" w:space="1" w:color="auto"/>
          <w:right w:val="single" w:sz="6" w:space="1" w:color="auto"/>
        </w:pBdr>
        <w:tabs>
          <w:tab w:val="left" w:pos="90"/>
          <w:tab w:val="right" w:pos="7200"/>
          <w:tab w:val="left" w:pos="7920"/>
        </w:tabs>
        <w:ind w:firstLine="360"/>
        <w:rPr>
          <w:rFonts w:ascii="Calibri" w:hAnsi="Calibri"/>
          <w:sz w:val="22"/>
          <w:szCs w:val="22"/>
        </w:rPr>
      </w:pPr>
    </w:p>
    <w:p w14:paraId="6059C759" w14:textId="77777777" w:rsidR="000671F7" w:rsidRPr="00395377" w:rsidRDefault="000671F7" w:rsidP="000671F7">
      <w:pPr>
        <w:framePr w:w="10410" w:h="10035" w:hSpace="187" w:wrap="auto" w:vAnchor="text" w:hAnchor="page" w:x="942" w:y="389"/>
        <w:pBdr>
          <w:top w:val="single" w:sz="6" w:space="1" w:color="auto"/>
          <w:left w:val="single" w:sz="6" w:space="1" w:color="auto"/>
          <w:bottom w:val="single" w:sz="6" w:space="1" w:color="auto"/>
          <w:right w:val="single" w:sz="6" w:space="1" w:color="auto"/>
        </w:pBdr>
        <w:tabs>
          <w:tab w:val="left" w:pos="90"/>
          <w:tab w:val="right" w:pos="7200"/>
          <w:tab w:val="left" w:pos="7920"/>
        </w:tabs>
        <w:ind w:firstLine="360"/>
        <w:rPr>
          <w:rFonts w:ascii="Calibri" w:hAnsi="Calibri"/>
          <w:sz w:val="22"/>
          <w:szCs w:val="22"/>
        </w:rPr>
      </w:pPr>
    </w:p>
    <w:p w14:paraId="6F419BC3" w14:textId="77777777" w:rsidR="000671F7" w:rsidRPr="00395377" w:rsidRDefault="000671F7" w:rsidP="000671F7">
      <w:pPr>
        <w:framePr w:w="10410" w:h="10035" w:hSpace="187" w:wrap="auto" w:vAnchor="text" w:hAnchor="page" w:x="942" w:y="389"/>
        <w:pBdr>
          <w:top w:val="single" w:sz="6" w:space="1" w:color="auto"/>
          <w:left w:val="single" w:sz="6" w:space="1" w:color="auto"/>
          <w:bottom w:val="single" w:sz="6" w:space="1" w:color="auto"/>
          <w:right w:val="single" w:sz="6" w:space="1" w:color="auto"/>
        </w:pBdr>
        <w:tabs>
          <w:tab w:val="left" w:pos="90"/>
          <w:tab w:val="right" w:pos="7200"/>
          <w:tab w:val="left" w:pos="7920"/>
        </w:tabs>
        <w:ind w:firstLine="360"/>
        <w:rPr>
          <w:rFonts w:ascii="Calibri" w:hAnsi="Calibri"/>
          <w:sz w:val="22"/>
          <w:szCs w:val="22"/>
        </w:rPr>
      </w:pPr>
    </w:p>
    <w:p w14:paraId="43018066" w14:textId="77777777" w:rsidR="000671F7" w:rsidRPr="00395377" w:rsidRDefault="000671F7" w:rsidP="000671F7">
      <w:pPr>
        <w:framePr w:w="10410" w:h="10035" w:hSpace="187" w:wrap="auto" w:vAnchor="text" w:hAnchor="page" w:x="942" w:y="389"/>
        <w:pBdr>
          <w:top w:val="single" w:sz="6" w:space="1" w:color="auto"/>
          <w:left w:val="single" w:sz="6" w:space="1" w:color="auto"/>
          <w:bottom w:val="single" w:sz="6" w:space="1" w:color="auto"/>
          <w:right w:val="single" w:sz="6" w:space="1" w:color="auto"/>
        </w:pBdr>
        <w:tabs>
          <w:tab w:val="left" w:pos="90"/>
          <w:tab w:val="right" w:pos="7200"/>
          <w:tab w:val="left" w:pos="7920"/>
        </w:tabs>
        <w:ind w:firstLine="360"/>
        <w:rPr>
          <w:rFonts w:ascii="Calibri" w:hAnsi="Calibri"/>
          <w:sz w:val="22"/>
          <w:szCs w:val="22"/>
        </w:rPr>
      </w:pPr>
    </w:p>
    <w:p w14:paraId="2BA7ACF0" w14:textId="77777777" w:rsidR="000671F7" w:rsidRPr="00395377" w:rsidRDefault="000671F7" w:rsidP="000671F7">
      <w:pPr>
        <w:framePr w:w="10410" w:h="10035" w:hSpace="187" w:wrap="auto" w:vAnchor="text" w:hAnchor="page" w:x="942" w:y="389"/>
        <w:pBdr>
          <w:top w:val="single" w:sz="6" w:space="1" w:color="auto"/>
          <w:left w:val="single" w:sz="6" w:space="1" w:color="auto"/>
          <w:bottom w:val="single" w:sz="6" w:space="1" w:color="auto"/>
          <w:right w:val="single" w:sz="6" w:space="1" w:color="auto"/>
        </w:pBdr>
        <w:tabs>
          <w:tab w:val="left" w:pos="90"/>
          <w:tab w:val="right" w:pos="7200"/>
          <w:tab w:val="left" w:pos="7920"/>
        </w:tabs>
        <w:ind w:firstLine="360"/>
        <w:rPr>
          <w:rFonts w:ascii="Calibri" w:hAnsi="Calibri"/>
          <w:sz w:val="22"/>
          <w:szCs w:val="22"/>
        </w:rPr>
      </w:pPr>
    </w:p>
    <w:p w14:paraId="5AA22B88" w14:textId="77777777" w:rsidR="000671F7" w:rsidRPr="00395377" w:rsidRDefault="000671F7" w:rsidP="000671F7">
      <w:pPr>
        <w:framePr w:w="10410" w:h="10035" w:hSpace="187" w:wrap="auto" w:vAnchor="text" w:hAnchor="page" w:x="942" w:y="389"/>
        <w:pBdr>
          <w:top w:val="single" w:sz="6" w:space="1" w:color="auto"/>
          <w:left w:val="single" w:sz="6" w:space="1" w:color="auto"/>
          <w:bottom w:val="single" w:sz="6" w:space="1" w:color="auto"/>
          <w:right w:val="single" w:sz="6" w:space="1" w:color="auto"/>
        </w:pBdr>
        <w:tabs>
          <w:tab w:val="left" w:pos="90"/>
          <w:tab w:val="right" w:pos="7200"/>
          <w:tab w:val="left" w:pos="7920"/>
        </w:tabs>
        <w:ind w:firstLine="360"/>
        <w:rPr>
          <w:rFonts w:ascii="Calibri" w:hAnsi="Calibri"/>
          <w:sz w:val="22"/>
          <w:szCs w:val="22"/>
        </w:rPr>
      </w:pPr>
    </w:p>
    <w:p w14:paraId="1A6CF107" w14:textId="77777777" w:rsidR="000671F7" w:rsidRPr="00395377" w:rsidRDefault="000671F7" w:rsidP="000671F7">
      <w:pPr>
        <w:framePr w:w="10410" w:h="10035" w:hSpace="187" w:wrap="auto" w:vAnchor="text" w:hAnchor="page" w:x="942" w:y="389"/>
        <w:pBdr>
          <w:top w:val="single" w:sz="6" w:space="1" w:color="auto"/>
          <w:left w:val="single" w:sz="6" w:space="1" w:color="auto"/>
          <w:bottom w:val="single" w:sz="6" w:space="1" w:color="auto"/>
          <w:right w:val="single" w:sz="6" w:space="1" w:color="auto"/>
        </w:pBdr>
        <w:tabs>
          <w:tab w:val="left" w:pos="90"/>
          <w:tab w:val="right" w:pos="7200"/>
          <w:tab w:val="left" w:pos="7920"/>
        </w:tabs>
        <w:ind w:firstLine="360"/>
        <w:rPr>
          <w:rFonts w:ascii="Calibri" w:hAnsi="Calibri"/>
          <w:sz w:val="22"/>
          <w:szCs w:val="22"/>
        </w:rPr>
      </w:pPr>
    </w:p>
    <w:p w14:paraId="60674D3E" w14:textId="77777777" w:rsidR="000671F7" w:rsidRPr="00395377" w:rsidRDefault="000671F7" w:rsidP="000671F7">
      <w:pPr>
        <w:framePr w:w="10410" w:h="10035" w:hSpace="187" w:wrap="auto" w:vAnchor="text" w:hAnchor="page" w:x="942" w:y="389"/>
        <w:pBdr>
          <w:top w:val="single" w:sz="6" w:space="1" w:color="auto"/>
          <w:left w:val="single" w:sz="6" w:space="1" w:color="auto"/>
          <w:bottom w:val="single" w:sz="6" w:space="1" w:color="auto"/>
          <w:right w:val="single" w:sz="6" w:space="1" w:color="auto"/>
        </w:pBdr>
        <w:tabs>
          <w:tab w:val="left" w:pos="90"/>
          <w:tab w:val="right" w:pos="7200"/>
          <w:tab w:val="left" w:pos="7920"/>
        </w:tabs>
        <w:ind w:firstLine="360"/>
        <w:rPr>
          <w:rFonts w:ascii="Calibri" w:hAnsi="Calibri"/>
          <w:sz w:val="22"/>
          <w:szCs w:val="22"/>
        </w:rPr>
      </w:pPr>
    </w:p>
    <w:p w14:paraId="760B2A19" w14:textId="77777777" w:rsidR="000671F7" w:rsidRPr="00395377" w:rsidRDefault="000671F7" w:rsidP="000671F7">
      <w:pPr>
        <w:framePr w:w="10410" w:h="10035" w:hSpace="187" w:wrap="auto" w:vAnchor="text" w:hAnchor="page" w:x="942" w:y="389"/>
        <w:pBdr>
          <w:top w:val="single" w:sz="6" w:space="1" w:color="auto"/>
          <w:left w:val="single" w:sz="6" w:space="1" w:color="auto"/>
          <w:bottom w:val="single" w:sz="6" w:space="1" w:color="auto"/>
          <w:right w:val="single" w:sz="6" w:space="1" w:color="auto"/>
        </w:pBdr>
        <w:tabs>
          <w:tab w:val="left" w:pos="90"/>
          <w:tab w:val="right" w:pos="7200"/>
          <w:tab w:val="left" w:pos="7920"/>
        </w:tabs>
        <w:ind w:firstLine="360"/>
        <w:jc w:val="right"/>
        <w:rPr>
          <w:rFonts w:ascii="Calibri" w:hAnsi="Calibri"/>
          <w:sz w:val="22"/>
          <w:szCs w:val="22"/>
        </w:rPr>
      </w:pPr>
      <w:r w:rsidRPr="00395377">
        <w:rPr>
          <w:rFonts w:ascii="Calibri" w:hAnsi="Calibri"/>
          <w:sz w:val="22"/>
          <w:szCs w:val="22"/>
        </w:rPr>
        <w:t xml:space="preserve">Standard Form </w:t>
      </w:r>
      <w:smartTag w:uri="urn:schemas-microsoft-com:office:smarttags" w:element="stockticker">
        <w:r w:rsidRPr="00395377">
          <w:rPr>
            <w:rFonts w:ascii="Calibri" w:hAnsi="Calibri"/>
            <w:sz w:val="22"/>
            <w:szCs w:val="22"/>
          </w:rPr>
          <w:t>LLL</w:t>
        </w:r>
      </w:smartTag>
      <w:r w:rsidRPr="00395377">
        <w:rPr>
          <w:rFonts w:ascii="Calibri" w:hAnsi="Calibri"/>
          <w:sz w:val="22"/>
          <w:szCs w:val="22"/>
        </w:rPr>
        <w:t>-A</w:t>
      </w:r>
    </w:p>
    <w:p w14:paraId="654015ED" w14:textId="2925AF5C" w:rsidR="00B45BEE" w:rsidRPr="00B45BEE" w:rsidRDefault="000671F7" w:rsidP="00891064">
      <w:pPr>
        <w:tabs>
          <w:tab w:val="left" w:pos="3254"/>
          <w:tab w:val="left" w:pos="5628"/>
        </w:tabs>
        <w:jc w:val="center"/>
      </w:pPr>
      <w:r w:rsidRPr="00395377">
        <w:rPr>
          <w:rFonts w:ascii="Calibri" w:hAnsi="Calibri"/>
          <w:b/>
          <w:sz w:val="22"/>
          <w:szCs w:val="22"/>
        </w:rPr>
        <w:t>CONTINUATION SHEET</w:t>
      </w:r>
    </w:p>
    <w:sectPr w:rsidR="00B45BEE" w:rsidRPr="00B45BEE" w:rsidSect="00BC1552">
      <w:headerReference w:type="default" r:id="rId47"/>
      <w:footerReference w:type="default" r:id="rId48"/>
      <w:footerReference w:type="first" r:id="rId49"/>
      <w:pgSz w:w="12240" w:h="15840" w:code="1"/>
      <w:pgMar w:top="1440" w:right="1440" w:bottom="1440" w:left="1440" w:header="720" w:footer="720" w:gutter="0"/>
      <w:pgNumType w:start="6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DC535C" w14:textId="77777777" w:rsidR="00823E25" w:rsidRDefault="00823E25">
      <w:r>
        <w:separator/>
      </w:r>
    </w:p>
  </w:endnote>
  <w:endnote w:type="continuationSeparator" w:id="0">
    <w:p w14:paraId="595AB623" w14:textId="77777777" w:rsidR="00823E25" w:rsidRDefault="00823E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IDFont+F1">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E11F9E" w14:textId="77777777" w:rsidR="00A52991" w:rsidRDefault="00A52991">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i</w:t>
    </w:r>
    <w:r>
      <w:rPr>
        <w:rStyle w:val="PageNumber"/>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98275672"/>
      <w:docPartObj>
        <w:docPartGallery w:val="Page Numbers (Bottom of Page)"/>
        <w:docPartUnique/>
      </w:docPartObj>
    </w:sdtPr>
    <w:sdtEndPr/>
    <w:sdtContent>
      <w:sdt>
        <w:sdtPr>
          <w:id w:val="-1480997469"/>
          <w:docPartObj>
            <w:docPartGallery w:val="Page Numbers (Top of Page)"/>
            <w:docPartUnique/>
          </w:docPartObj>
        </w:sdtPr>
        <w:sdtEndPr/>
        <w:sdtContent>
          <w:sdt>
            <w:sdtPr>
              <w:id w:val="751695896"/>
              <w:docPartObj>
                <w:docPartGallery w:val="Page Numbers (Bottom of Page)"/>
                <w:docPartUnique/>
              </w:docPartObj>
            </w:sdtPr>
            <w:sdtEndPr>
              <w:rPr>
                <w:highlight w:val="yellow"/>
              </w:rPr>
            </w:sdtEndPr>
            <w:sdtContent>
              <w:sdt>
                <w:sdtPr>
                  <w:rPr>
                    <w:highlight w:val="yellow"/>
                  </w:rPr>
                  <w:id w:val="553981665"/>
                  <w:docPartObj>
                    <w:docPartGallery w:val="Page Numbers (Top of Page)"/>
                    <w:docPartUnique/>
                  </w:docPartObj>
                </w:sdtPr>
                <w:sdtEndPr/>
                <w:sdtContent>
                  <w:p w14:paraId="31D72D6A" w14:textId="7AC90A69" w:rsidR="000671F7" w:rsidRDefault="000D6646" w:rsidP="003D05DB">
                    <w:pPr>
                      <w:pStyle w:val="Footer"/>
                      <w:tabs>
                        <w:tab w:val="left" w:pos="8640"/>
                      </w:tabs>
                      <w:ind w:firstLine="3600"/>
                      <w:jc w:val="right"/>
                    </w:pPr>
                    <w:r w:rsidRPr="00E92B48">
                      <w:t xml:space="preserve">Page </w:t>
                    </w:r>
                    <w:r w:rsidRPr="00E92B48">
                      <w:rPr>
                        <w:b/>
                        <w:bCs/>
                      </w:rPr>
                      <w:fldChar w:fldCharType="begin"/>
                    </w:r>
                    <w:r w:rsidRPr="00E92B48">
                      <w:rPr>
                        <w:b/>
                        <w:bCs/>
                      </w:rPr>
                      <w:instrText xml:space="preserve"> PAGE </w:instrText>
                    </w:r>
                    <w:r w:rsidRPr="00E92B48">
                      <w:rPr>
                        <w:b/>
                        <w:bCs/>
                      </w:rPr>
                      <w:fldChar w:fldCharType="separate"/>
                    </w:r>
                    <w:r>
                      <w:rPr>
                        <w:b/>
                        <w:bCs/>
                      </w:rPr>
                      <w:t>63</w:t>
                    </w:r>
                    <w:r w:rsidRPr="00E92B48">
                      <w:rPr>
                        <w:b/>
                        <w:bCs/>
                      </w:rPr>
                      <w:fldChar w:fldCharType="end"/>
                    </w:r>
                    <w:r w:rsidRPr="00E92B48">
                      <w:t xml:space="preserve"> of </w:t>
                    </w:r>
                    <w:r>
                      <w:t>65</w:t>
                    </w:r>
                  </w:p>
                </w:sdtContent>
              </w:sdt>
            </w:sdtContent>
          </w:sdt>
        </w:sdtContent>
      </w:sdt>
    </w:sdtContent>
  </w:sdt>
  <w:p w14:paraId="26F615CC" w14:textId="77777777" w:rsidR="000671F7" w:rsidRDefault="000671F7" w:rsidP="0004119F">
    <w:pPr>
      <w:pStyle w:val="Footer"/>
      <w:rPr>
        <w:rStyle w:val="PageNumber"/>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46338149"/>
      <w:docPartObj>
        <w:docPartGallery w:val="Page Numbers (Bottom of Page)"/>
        <w:docPartUnique/>
      </w:docPartObj>
    </w:sdtPr>
    <w:sdtEndPr/>
    <w:sdtContent>
      <w:sdt>
        <w:sdtPr>
          <w:id w:val="-1838225028"/>
          <w:docPartObj>
            <w:docPartGallery w:val="Page Numbers (Top of Page)"/>
            <w:docPartUnique/>
          </w:docPartObj>
        </w:sdtPr>
        <w:sdtEndPr/>
        <w:sdtContent>
          <w:p w14:paraId="50ECEEDD" w14:textId="77777777" w:rsidR="000671F7" w:rsidRDefault="000671F7">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t>80</w:t>
            </w:r>
          </w:p>
        </w:sdtContent>
      </w:sdt>
    </w:sdtContent>
  </w:sdt>
  <w:p w14:paraId="2C947252" w14:textId="77777777" w:rsidR="000671F7" w:rsidRDefault="000671F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8716603"/>
      <w:docPartObj>
        <w:docPartGallery w:val="Page Numbers (Bottom of Page)"/>
        <w:docPartUnique/>
      </w:docPartObj>
    </w:sdtPr>
    <w:sdtEndPr>
      <w:rPr>
        <w:highlight w:val="yellow"/>
      </w:rPr>
    </w:sdtEndPr>
    <w:sdtContent>
      <w:sdt>
        <w:sdtPr>
          <w:rPr>
            <w:highlight w:val="yellow"/>
          </w:rPr>
          <w:id w:val="-613128191"/>
          <w:docPartObj>
            <w:docPartGallery w:val="Page Numbers (Top of Page)"/>
            <w:docPartUnique/>
          </w:docPartObj>
        </w:sdtPr>
        <w:sdtEndPr/>
        <w:sdtContent>
          <w:p w14:paraId="1D707888" w14:textId="120BE649" w:rsidR="00FF08E6" w:rsidRDefault="00FF08E6" w:rsidP="0004119F">
            <w:pPr>
              <w:pStyle w:val="Footer"/>
              <w:tabs>
                <w:tab w:val="left" w:pos="8640"/>
              </w:tabs>
              <w:ind w:firstLine="3600"/>
              <w:jc w:val="right"/>
            </w:pPr>
            <w:r w:rsidRPr="00E92B48">
              <w:t xml:space="preserve">Page </w:t>
            </w:r>
            <w:r w:rsidRPr="00E92B48">
              <w:rPr>
                <w:b/>
                <w:bCs/>
              </w:rPr>
              <w:fldChar w:fldCharType="begin"/>
            </w:r>
            <w:r w:rsidRPr="00E92B48">
              <w:rPr>
                <w:b/>
                <w:bCs/>
              </w:rPr>
              <w:instrText xml:space="preserve"> PAGE </w:instrText>
            </w:r>
            <w:r w:rsidRPr="00E92B48">
              <w:rPr>
                <w:b/>
                <w:bCs/>
              </w:rPr>
              <w:fldChar w:fldCharType="separate"/>
            </w:r>
            <w:r w:rsidRPr="00E92B48">
              <w:rPr>
                <w:b/>
                <w:bCs/>
                <w:noProof/>
              </w:rPr>
              <w:t>2</w:t>
            </w:r>
            <w:r w:rsidRPr="00E92B48">
              <w:rPr>
                <w:b/>
                <w:bCs/>
              </w:rPr>
              <w:fldChar w:fldCharType="end"/>
            </w:r>
            <w:r w:rsidRPr="00E92B48">
              <w:t xml:space="preserve"> of </w:t>
            </w:r>
            <w:r w:rsidR="009470CA">
              <w:t>6</w:t>
            </w:r>
            <w:r w:rsidR="000D6646">
              <w:t>5</w:t>
            </w:r>
          </w:p>
        </w:sdtContent>
      </w:sdt>
    </w:sdtContent>
  </w:sdt>
  <w:p w14:paraId="7ECCC861" w14:textId="77777777" w:rsidR="00FF08E6" w:rsidRDefault="00FF08E6" w:rsidP="0004119F">
    <w:pPr>
      <w:pStyle w:val="Footer"/>
      <w:rPr>
        <w:rStyle w:val="PageNumber"/>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784696"/>
      <w:docPartObj>
        <w:docPartGallery w:val="Page Numbers (Bottom of Page)"/>
        <w:docPartUnique/>
      </w:docPartObj>
    </w:sdtPr>
    <w:sdtEndPr/>
    <w:sdtContent>
      <w:sdt>
        <w:sdtPr>
          <w:id w:val="1039944622"/>
          <w:docPartObj>
            <w:docPartGallery w:val="Page Numbers (Top of Page)"/>
            <w:docPartUnique/>
          </w:docPartObj>
        </w:sdtPr>
        <w:sdtEndPr/>
        <w:sdtContent>
          <w:p w14:paraId="5A8D8D88" w14:textId="4BA027E5" w:rsidR="00FF08E6" w:rsidRDefault="00FF08E6">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t>80</w:t>
            </w:r>
          </w:p>
        </w:sdtContent>
      </w:sdt>
    </w:sdtContent>
  </w:sdt>
  <w:p w14:paraId="037B870E" w14:textId="77777777" w:rsidR="00FF08E6" w:rsidRDefault="00FF08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1BB2E6" w14:textId="77777777" w:rsidR="00823E25" w:rsidRDefault="00823E25">
      <w:r>
        <w:separator/>
      </w:r>
    </w:p>
  </w:footnote>
  <w:footnote w:type="continuationSeparator" w:id="0">
    <w:p w14:paraId="3CBFF4C0" w14:textId="77777777" w:rsidR="00823E25" w:rsidRDefault="00823E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61954F" w14:textId="77777777" w:rsidR="000671F7" w:rsidRPr="00F16F13" w:rsidRDefault="000671F7" w:rsidP="00440BB4">
    <w:pPr>
      <w:pStyle w:val="Header"/>
      <w:tabs>
        <w:tab w:val="clear" w:pos="4320"/>
        <w:tab w:val="clear" w:pos="8640"/>
      </w:tabs>
      <w:jc w:val="right"/>
      <w:rPr>
        <w:sz w:val="22"/>
        <w:szCs w:val="22"/>
      </w:rPr>
    </w:pPr>
    <w:r w:rsidRPr="00F16F13">
      <w:rPr>
        <w:sz w:val="22"/>
        <w:szCs w:val="22"/>
      </w:rPr>
      <w:t>OSM PA(MAP-26)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FFFFD2" w14:textId="69A5C6AC" w:rsidR="00FF08E6" w:rsidRPr="00F16F13" w:rsidRDefault="00FF08E6" w:rsidP="00440BB4">
    <w:pPr>
      <w:pStyle w:val="Header"/>
      <w:tabs>
        <w:tab w:val="clear" w:pos="4320"/>
        <w:tab w:val="clear" w:pos="8640"/>
      </w:tabs>
      <w:jc w:val="right"/>
      <w:rPr>
        <w:sz w:val="22"/>
        <w:szCs w:val="22"/>
      </w:rPr>
    </w:pPr>
    <w:r w:rsidRPr="00F16F13">
      <w:rPr>
        <w:sz w:val="22"/>
        <w:szCs w:val="22"/>
      </w:rPr>
      <w:t>OSM PA(MAP-26)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70CEB"/>
    <w:multiLevelType w:val="multilevel"/>
    <w:tmpl w:val="70B0A222"/>
    <w:lvl w:ilvl="0">
      <w:start w:val="1"/>
      <w:numFmt w:val="decimal"/>
      <w:lvlText w:val="%1"/>
      <w:lvlJc w:val="left"/>
      <w:pPr>
        <w:ind w:left="600" w:hanging="600"/>
      </w:pPr>
      <w:rPr>
        <w:rFonts w:hint="default"/>
      </w:rPr>
    </w:lvl>
    <w:lvl w:ilvl="1">
      <w:start w:val="1"/>
      <w:numFmt w:val="none"/>
      <w:lvlText w:val="1.04"/>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8E906F6"/>
    <w:multiLevelType w:val="hybridMultilevel"/>
    <w:tmpl w:val="D4E258A0"/>
    <w:lvl w:ilvl="0" w:tplc="735865E2">
      <w:start w:val="1"/>
      <w:numFmt w:val="upperLetter"/>
      <w:lvlText w:val="%1."/>
      <w:lvlJc w:val="left"/>
      <w:pPr>
        <w:ind w:left="1080" w:hanging="360"/>
      </w:pPr>
      <w:rPr>
        <w:b w:val="0"/>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B321F70"/>
    <w:multiLevelType w:val="multilevel"/>
    <w:tmpl w:val="6BD8AEA2"/>
    <w:lvl w:ilvl="0">
      <w:start w:val="1"/>
      <w:numFmt w:val="decimal"/>
      <w:lvlText w:val="%1."/>
      <w:lvlJc w:val="left"/>
      <w:pPr>
        <w:ind w:left="360" w:hanging="360"/>
      </w:pPr>
      <w:rPr>
        <w:rFonts w:hint="default"/>
      </w:rPr>
    </w:lvl>
    <w:lvl w:ilvl="1">
      <w:start w:val="1"/>
      <w:numFmt w:val="decimal"/>
      <w:lvlText w:val="%1.02"/>
      <w:lvlJc w:val="left"/>
      <w:pPr>
        <w:ind w:left="792" w:hanging="432"/>
      </w:pPr>
      <w:rPr>
        <w:rFonts w:hint="default"/>
      </w:rPr>
    </w:lvl>
    <w:lvl w:ilvl="2">
      <w:start w:val="1"/>
      <w:numFmt w:val="decimalZero"/>
      <w:lvlText w:val="%1.02"/>
      <w:lvlJc w:val="left"/>
      <w:pPr>
        <w:ind w:left="965" w:hanging="605"/>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5A76B17"/>
    <w:multiLevelType w:val="hybridMultilevel"/>
    <w:tmpl w:val="4A4E25EE"/>
    <w:lvl w:ilvl="0" w:tplc="A4C46CD4">
      <w:start w:val="1"/>
      <w:numFmt w:val="upperLetter"/>
      <w:lvlText w:val="%1."/>
      <w:lvlJc w:val="left"/>
      <w:pPr>
        <w:ind w:left="1080" w:hanging="360"/>
      </w:pPr>
      <w:rPr>
        <w:b w:val="0"/>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9DC3A05"/>
    <w:multiLevelType w:val="multilevel"/>
    <w:tmpl w:val="E8C201F4"/>
    <w:lvl w:ilvl="0">
      <w:start w:val="1"/>
      <w:numFmt w:val="decimal"/>
      <w:lvlText w:val="III-%1."/>
      <w:lvlJc w:val="left"/>
      <w:pPr>
        <w:tabs>
          <w:tab w:val="num" w:pos="720"/>
        </w:tabs>
        <w:ind w:left="0" w:firstLine="0"/>
      </w:pPr>
      <w:rPr>
        <w:rFonts w:ascii="Times New Roman" w:hAnsi="Times New Roman" w:hint="default"/>
        <w:b/>
        <w:i w:val="0"/>
        <w:sz w:val="24"/>
      </w:rPr>
    </w:lvl>
    <w:lvl w:ilvl="1">
      <w:start w:val="1"/>
      <w:numFmt w:val="lowerLetter"/>
      <w:lvlText w:val="%2."/>
      <w:lvlJc w:val="left"/>
      <w:pPr>
        <w:tabs>
          <w:tab w:val="num" w:pos="1440"/>
        </w:tabs>
        <w:ind w:left="1440" w:hanging="720"/>
      </w:pPr>
      <w:rPr>
        <w:rFonts w:hint="default"/>
        <w:b w:val="0"/>
        <w:i w:val="0"/>
        <w:vanish w:val="0"/>
        <w:sz w:val="24"/>
        <w:szCs w:val="24"/>
      </w:rPr>
    </w:lvl>
    <w:lvl w:ilvl="2">
      <w:start w:val="1"/>
      <w:numFmt w:val="lowerRoman"/>
      <w:lvlText w:val="%3)"/>
      <w:lvlJc w:val="left"/>
      <w:pPr>
        <w:tabs>
          <w:tab w:val="num" w:pos="2160"/>
        </w:tabs>
        <w:ind w:left="2160" w:hanging="720"/>
      </w:pPr>
      <w:rPr>
        <w:rFonts w:ascii="Times New Roman" w:hAnsi="Times New Roman" w:hint="default"/>
        <w:b w:val="0"/>
        <w:i w:val="0"/>
        <w:color w:val="auto"/>
        <w:sz w:val="24"/>
        <w:u w:val="none"/>
      </w:rPr>
    </w:lvl>
    <w:lvl w:ilvl="3">
      <w:start w:val="1"/>
      <w:numFmt w:val="decimal"/>
      <w:lvlText w:val="%4)"/>
      <w:lvlJc w:val="left"/>
      <w:pPr>
        <w:tabs>
          <w:tab w:val="num" w:pos="2880"/>
        </w:tabs>
        <w:ind w:left="2880" w:hanging="720"/>
      </w:pPr>
      <w:rPr>
        <w:rFonts w:ascii="Times New Roman" w:hAnsi="Times New Roman" w:hint="default"/>
        <w:b w:val="0"/>
        <w:i w:val="0"/>
        <w:color w:val="auto"/>
        <w:sz w:val="24"/>
        <w:u w:val="none"/>
      </w:rPr>
    </w:lvl>
    <w:lvl w:ilvl="4">
      <w:start w:val="1"/>
      <w:numFmt w:val="lowerLetter"/>
      <w:lvlText w:val="%5)"/>
      <w:lvlJc w:val="left"/>
      <w:pPr>
        <w:tabs>
          <w:tab w:val="num" w:pos="3600"/>
        </w:tabs>
        <w:ind w:left="3600" w:hanging="720"/>
      </w:pPr>
      <w:rPr>
        <w:rFonts w:hint="default"/>
        <w:b w:val="0"/>
        <w:i w:val="0"/>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5" w15:restartNumberingAfterBreak="0">
    <w:nsid w:val="1A5A2E24"/>
    <w:multiLevelType w:val="hybridMultilevel"/>
    <w:tmpl w:val="A7EC9EF8"/>
    <w:lvl w:ilvl="0" w:tplc="09A451CE">
      <w:start w:val="1"/>
      <w:numFmt w:val="lowerLetter"/>
      <w:lvlText w:val="(%1)"/>
      <w:lvlJc w:val="left"/>
      <w:pPr>
        <w:ind w:left="2160" w:hanging="360"/>
      </w:pPr>
      <w:rPr>
        <w:rFonts w:hint="default"/>
        <w:b w:val="0"/>
        <w:i w:val="0"/>
        <w:color w:val="auto"/>
        <w:spacing w:val="0"/>
        <w:w w:val="100"/>
        <w:kern w:val="0"/>
        <w:position w:val="0"/>
        <w:sz w:val="24"/>
        <w:szCs w:val="24"/>
        <w:u w:val="none"/>
        <w14:ligatures w14:val="none"/>
        <w14:numForm w14:val="default"/>
        <w14:numSpacing w14:val="default"/>
        <w14:stylisticSets/>
        <w14:cntxtAlts w14:val="0"/>
      </w:rPr>
    </w:lvl>
    <w:lvl w:ilvl="1" w:tplc="477021BE">
      <w:start w:val="1"/>
      <w:numFmt w:val="lowerRoman"/>
      <w:lvlText w:val="(%2)"/>
      <w:lvlJc w:val="left"/>
      <w:pPr>
        <w:ind w:left="2880" w:hanging="360"/>
      </w:pPr>
      <w:rPr>
        <w:b w:val="0"/>
        <w:i w:val="0"/>
        <w:spacing w:val="0"/>
        <w:w w:val="100"/>
        <w:kern w:val="0"/>
        <w:position w:val="0"/>
        <w:sz w:val="24"/>
        <w14:ligatures w14:val="none"/>
        <w14:numForm w14:val="default"/>
        <w14:numSpacing w14:val="default"/>
        <w14:stylisticSets/>
        <w14:cntxtAlts w14:val="0"/>
      </w:rPr>
    </w:lvl>
    <w:lvl w:ilvl="2" w:tplc="0409001B">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15:restartNumberingAfterBreak="0">
    <w:nsid w:val="28212F9D"/>
    <w:multiLevelType w:val="hybridMultilevel"/>
    <w:tmpl w:val="8A5C56B0"/>
    <w:lvl w:ilvl="0" w:tplc="A6BE317A">
      <w:start w:val="1"/>
      <w:numFmt w:val="lowerLetter"/>
      <w:lvlText w:val="%1."/>
      <w:lvlJc w:val="left"/>
      <w:pPr>
        <w:tabs>
          <w:tab w:val="num" w:pos="720"/>
        </w:tabs>
        <w:ind w:left="720" w:hanging="360"/>
      </w:pPr>
      <w:rPr>
        <w:rFonts w:hint="default"/>
        <w:b w:val="0"/>
        <w:bCs/>
        <w:color w:val="auto"/>
        <w:sz w:val="24"/>
        <w:szCs w:val="24"/>
      </w:rPr>
    </w:lvl>
    <w:lvl w:ilvl="1" w:tplc="1958A3C6">
      <w:start w:val="1"/>
      <w:numFmt w:val="lowerRoman"/>
      <w:lvlText w:val="%2."/>
      <w:lvlJc w:val="right"/>
      <w:pPr>
        <w:tabs>
          <w:tab w:val="num" w:pos="1440"/>
        </w:tabs>
        <w:ind w:left="1440" w:hanging="360"/>
      </w:pPr>
      <w:rPr>
        <w:rFonts w:hint="default"/>
        <w:b w:val="0"/>
        <w:bCs/>
      </w:rPr>
    </w:lvl>
    <w:lvl w:ilvl="2" w:tplc="3ED011DE">
      <w:start w:val="1"/>
      <w:numFmt w:val="upperLetter"/>
      <w:lvlText w:val="%3."/>
      <w:lvlJc w:val="left"/>
      <w:pPr>
        <w:ind w:left="2160" w:hanging="360"/>
      </w:pPr>
      <w:rPr>
        <w:rFonts w:hint="default"/>
        <w:b/>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8F325C1"/>
    <w:multiLevelType w:val="hybridMultilevel"/>
    <w:tmpl w:val="06180BF0"/>
    <w:lvl w:ilvl="0" w:tplc="B3ECF0F6">
      <w:start w:val="1"/>
      <w:numFmt w:val="lowerLetter"/>
      <w:lvlText w:val="(%1)"/>
      <w:lvlJc w:val="left"/>
      <w:pPr>
        <w:ind w:left="720" w:hanging="360"/>
      </w:pPr>
      <w:rPr>
        <w:rFonts w:hint="default"/>
        <w:b w:val="0"/>
        <w:i w:val="0"/>
        <w:color w:val="auto"/>
        <w:spacing w:val="0"/>
        <w:w w:val="100"/>
        <w:kern w:val="0"/>
        <w:position w:val="0"/>
        <w:sz w:val="24"/>
        <w:szCs w:val="24"/>
        <w:u w:val="none"/>
        <w14:ligatures w14:val="none"/>
        <w14:numForm w14:val="default"/>
        <w14:numSpacing w14:val="default"/>
        <w14:stylisticSets/>
        <w14:cntxtAlts w14: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B3ECF0F6">
      <w:start w:val="1"/>
      <w:numFmt w:val="lowerLetter"/>
      <w:lvlText w:val="(%8)"/>
      <w:lvlJc w:val="left"/>
      <w:pPr>
        <w:ind w:left="5760" w:hanging="360"/>
      </w:pPr>
      <w:rPr>
        <w:rFonts w:hint="default"/>
        <w:b w:val="0"/>
        <w:i w:val="0"/>
        <w:color w:val="auto"/>
        <w:spacing w:val="0"/>
        <w:w w:val="100"/>
        <w:kern w:val="0"/>
        <w:position w:val="0"/>
        <w:sz w:val="24"/>
        <w:szCs w:val="24"/>
        <w:u w:val="none"/>
        <w14:ligatures w14:val="none"/>
        <w14:numForm w14:val="default"/>
        <w14:numSpacing w14:val="default"/>
        <w14:stylisticSets/>
        <w14:cntxtAlts w14:val="0"/>
      </w:rPr>
    </w:lvl>
    <w:lvl w:ilvl="8" w:tplc="0409001B" w:tentative="1">
      <w:start w:val="1"/>
      <w:numFmt w:val="lowerRoman"/>
      <w:lvlText w:val="%9."/>
      <w:lvlJc w:val="right"/>
      <w:pPr>
        <w:ind w:left="6480" w:hanging="180"/>
      </w:pPr>
    </w:lvl>
  </w:abstractNum>
  <w:abstractNum w:abstractNumId="8" w15:restartNumberingAfterBreak="0">
    <w:nsid w:val="2A8571B2"/>
    <w:multiLevelType w:val="multilevel"/>
    <w:tmpl w:val="1938C774"/>
    <w:lvl w:ilvl="0">
      <w:start w:val="1"/>
      <w:numFmt w:val="decimal"/>
      <w:pStyle w:val="MD123"/>
      <w:lvlText w:val="%1."/>
      <w:lvlJc w:val="left"/>
      <w:pPr>
        <w:ind w:left="1872" w:hanging="432"/>
      </w:pPr>
      <w:rPr>
        <w:rFonts w:hint="default"/>
        <w:sz w:val="22"/>
      </w:rPr>
    </w:lvl>
    <w:lvl w:ilvl="1">
      <w:start w:val="1"/>
      <w:numFmt w:val="decimal"/>
      <w:lvlText w:val="%1.%2"/>
      <w:lvlJc w:val="left"/>
      <w:pPr>
        <w:ind w:left="2016" w:hanging="576"/>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304" w:hanging="864"/>
      </w:pPr>
      <w:rPr>
        <w:rFonts w:hint="default"/>
      </w:rPr>
    </w:lvl>
    <w:lvl w:ilvl="4">
      <w:start w:val="1"/>
      <w:numFmt w:val="decimal"/>
      <w:lvlText w:val="%1.%2.%3.%4.%5"/>
      <w:lvlJc w:val="left"/>
      <w:pPr>
        <w:ind w:left="2448" w:hanging="1008"/>
      </w:pPr>
      <w:rPr>
        <w:rFonts w:hint="default"/>
      </w:rPr>
    </w:lvl>
    <w:lvl w:ilvl="5">
      <w:start w:val="1"/>
      <w:numFmt w:val="decimal"/>
      <w:lvlText w:val="%1.%2.%3.%4.%5.%6"/>
      <w:lvlJc w:val="left"/>
      <w:pPr>
        <w:ind w:left="2592" w:hanging="1152"/>
      </w:pPr>
      <w:rPr>
        <w:rFonts w:hint="default"/>
      </w:rPr>
    </w:lvl>
    <w:lvl w:ilvl="6">
      <w:start w:val="1"/>
      <w:numFmt w:val="decimal"/>
      <w:lvlText w:val="%1.%2.%3.%4.%5.%6.%7"/>
      <w:lvlJc w:val="left"/>
      <w:pPr>
        <w:ind w:left="2736" w:hanging="1296"/>
      </w:pPr>
      <w:rPr>
        <w:rFonts w:hint="default"/>
      </w:rPr>
    </w:lvl>
    <w:lvl w:ilvl="7">
      <w:start w:val="1"/>
      <w:numFmt w:val="decimal"/>
      <w:lvlText w:val="%1.%2.%3.%4.%5.%6.%7.%8"/>
      <w:lvlJc w:val="left"/>
      <w:pPr>
        <w:ind w:left="2880" w:hanging="1440"/>
      </w:pPr>
      <w:rPr>
        <w:rFonts w:hint="default"/>
      </w:rPr>
    </w:lvl>
    <w:lvl w:ilvl="8">
      <w:start w:val="1"/>
      <w:numFmt w:val="decimal"/>
      <w:lvlText w:val="%1.%2.%3.%4.%5.%6.%7.%8.%9"/>
      <w:lvlJc w:val="left"/>
      <w:pPr>
        <w:ind w:left="3024" w:hanging="1584"/>
      </w:pPr>
      <w:rPr>
        <w:rFonts w:hint="default"/>
      </w:rPr>
    </w:lvl>
  </w:abstractNum>
  <w:abstractNum w:abstractNumId="9" w15:restartNumberingAfterBreak="0">
    <w:nsid w:val="2DDF08F7"/>
    <w:multiLevelType w:val="multilevel"/>
    <w:tmpl w:val="F23478A8"/>
    <w:lvl w:ilvl="0">
      <w:start w:val="1"/>
      <w:numFmt w:val="decimal"/>
      <w:lvlText w:val="II-%1."/>
      <w:lvlJc w:val="left"/>
      <w:pPr>
        <w:tabs>
          <w:tab w:val="num" w:pos="720"/>
        </w:tabs>
        <w:ind w:left="360" w:hanging="360"/>
      </w:pPr>
      <w:rPr>
        <w:rFonts w:hint="default"/>
        <w:b/>
        <w:i w:val="0"/>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10" w15:restartNumberingAfterBreak="0">
    <w:nsid w:val="30EC0106"/>
    <w:multiLevelType w:val="hybridMultilevel"/>
    <w:tmpl w:val="491E5EEA"/>
    <w:lvl w:ilvl="0" w:tplc="8ABE3A18">
      <w:start w:val="2"/>
      <w:numFmt w:val="upperLetter"/>
      <w:lvlText w:val="%1."/>
      <w:lvlJc w:val="left"/>
      <w:pPr>
        <w:ind w:left="1080" w:hanging="360"/>
      </w:pPr>
      <w:rPr>
        <w:rFonts w:hint="default"/>
        <w:b w:val="0"/>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47F1E7A"/>
    <w:multiLevelType w:val="hybridMultilevel"/>
    <w:tmpl w:val="1BFCD3EC"/>
    <w:lvl w:ilvl="0" w:tplc="F7F28FB8">
      <w:start w:val="4"/>
      <w:numFmt w:val="upperRoman"/>
      <w:lvlText w:val="%1-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7DD6615"/>
    <w:multiLevelType w:val="hybridMultilevel"/>
    <w:tmpl w:val="26588ACA"/>
    <w:lvl w:ilvl="0" w:tplc="13B6957C">
      <w:start w:val="1"/>
      <w:numFmt w:val="decimal"/>
      <w:lvlText w:val="%1."/>
      <w:lvlJc w:val="left"/>
      <w:pPr>
        <w:ind w:left="720" w:hanging="360"/>
      </w:pPr>
      <w:rPr>
        <w:rFonts w:hint="default"/>
        <w:b w:val="0"/>
        <w:bCs w:val="0"/>
      </w:rPr>
    </w:lvl>
    <w:lvl w:ilvl="1" w:tplc="5DA294A2">
      <w:start w:val="1"/>
      <w:numFmt w:val="lowerLetter"/>
      <w:lvlText w:val="%2."/>
      <w:lvlJc w:val="left"/>
      <w:pPr>
        <w:ind w:left="1440" w:hanging="360"/>
      </w:pPr>
      <w:rPr>
        <w:rFonts w:hint="default"/>
        <w:b w:val="0"/>
        <w:bCs w:val="0"/>
      </w:rPr>
    </w:lvl>
    <w:lvl w:ilvl="2" w:tplc="A3B00992">
      <w:start w:val="1"/>
      <w:numFmt w:val="lowerRoman"/>
      <w:lvlText w:val="%3."/>
      <w:lvlJc w:val="right"/>
      <w:pPr>
        <w:ind w:left="2160" w:hanging="180"/>
      </w:pPr>
      <w:rPr>
        <w:b w:val="0"/>
        <w:bCs w:val="0"/>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A906273"/>
    <w:multiLevelType w:val="hybridMultilevel"/>
    <w:tmpl w:val="7E10CC3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start w:val="1"/>
      <w:numFmt w:val="lowerRoman"/>
      <w:lvlText w:val="%6."/>
      <w:lvlJc w:val="right"/>
      <w:pPr>
        <w:ind w:left="2250" w:hanging="36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D3D0039"/>
    <w:multiLevelType w:val="multilevel"/>
    <w:tmpl w:val="A1443D96"/>
    <w:styleLink w:val="Style1"/>
    <w:lvl w:ilvl="0">
      <w:start w:val="1"/>
      <w:numFmt w:val="none"/>
      <w:lvlText w:val="I-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3F0D1231"/>
    <w:multiLevelType w:val="hybridMultilevel"/>
    <w:tmpl w:val="07F0CFE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81D2C682">
      <w:start w:val="1"/>
      <w:numFmt w:val="decimal"/>
      <w:lvlText w:val="%3."/>
      <w:lvlJc w:val="left"/>
      <w:pPr>
        <w:ind w:left="2880" w:hanging="180"/>
      </w:pPr>
      <w:rPr>
        <w:b w:val="0"/>
        <w:bCs/>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3F4F71A0"/>
    <w:multiLevelType w:val="hybridMultilevel"/>
    <w:tmpl w:val="07382AC4"/>
    <w:lvl w:ilvl="0" w:tplc="ED0CA910">
      <w:start w:val="1"/>
      <w:numFmt w:val="upperLetter"/>
      <w:lvlText w:val="%1."/>
      <w:lvlJc w:val="left"/>
      <w:pPr>
        <w:ind w:left="1080" w:hanging="360"/>
      </w:pPr>
      <w:rPr>
        <w:b w:val="0"/>
        <w:bCs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0357E05"/>
    <w:multiLevelType w:val="hybridMultilevel"/>
    <w:tmpl w:val="D7A222E2"/>
    <w:lvl w:ilvl="0" w:tplc="B6627F92">
      <w:start w:val="1"/>
      <w:numFmt w:val="bullet"/>
      <w:lvlText w:val=""/>
      <w:lvlJc w:val="left"/>
      <w:pPr>
        <w:ind w:left="560" w:hanging="447"/>
      </w:pPr>
      <w:rPr>
        <w:rFonts w:ascii="Symbol" w:eastAsia="Symbol" w:hAnsi="Symbol" w:hint="default"/>
        <w:w w:val="99"/>
        <w:sz w:val="20"/>
        <w:szCs w:val="20"/>
      </w:rPr>
    </w:lvl>
    <w:lvl w:ilvl="1" w:tplc="7BC80C34">
      <w:start w:val="1"/>
      <w:numFmt w:val="bullet"/>
      <w:lvlText w:val="•"/>
      <w:lvlJc w:val="left"/>
      <w:pPr>
        <w:ind w:left="1904" w:hanging="447"/>
      </w:pPr>
      <w:rPr>
        <w:rFonts w:hint="default"/>
      </w:rPr>
    </w:lvl>
    <w:lvl w:ilvl="2" w:tplc="AA1EAD84">
      <w:start w:val="1"/>
      <w:numFmt w:val="bullet"/>
      <w:lvlText w:val="•"/>
      <w:lvlJc w:val="left"/>
      <w:pPr>
        <w:ind w:left="3248" w:hanging="447"/>
      </w:pPr>
      <w:rPr>
        <w:rFonts w:hint="default"/>
      </w:rPr>
    </w:lvl>
    <w:lvl w:ilvl="3" w:tplc="3F702666">
      <w:start w:val="1"/>
      <w:numFmt w:val="bullet"/>
      <w:lvlText w:val="•"/>
      <w:lvlJc w:val="left"/>
      <w:pPr>
        <w:ind w:left="4592" w:hanging="447"/>
      </w:pPr>
      <w:rPr>
        <w:rFonts w:hint="default"/>
      </w:rPr>
    </w:lvl>
    <w:lvl w:ilvl="4" w:tplc="8A380348">
      <w:start w:val="1"/>
      <w:numFmt w:val="bullet"/>
      <w:lvlText w:val="•"/>
      <w:lvlJc w:val="left"/>
      <w:pPr>
        <w:ind w:left="5936" w:hanging="447"/>
      </w:pPr>
      <w:rPr>
        <w:rFonts w:hint="default"/>
      </w:rPr>
    </w:lvl>
    <w:lvl w:ilvl="5" w:tplc="21FE882C">
      <w:start w:val="1"/>
      <w:numFmt w:val="bullet"/>
      <w:lvlText w:val="•"/>
      <w:lvlJc w:val="left"/>
      <w:pPr>
        <w:ind w:left="7280" w:hanging="447"/>
      </w:pPr>
      <w:rPr>
        <w:rFonts w:hint="default"/>
      </w:rPr>
    </w:lvl>
    <w:lvl w:ilvl="6" w:tplc="7346CA6E">
      <w:start w:val="1"/>
      <w:numFmt w:val="bullet"/>
      <w:lvlText w:val="•"/>
      <w:lvlJc w:val="left"/>
      <w:pPr>
        <w:ind w:left="8624" w:hanging="447"/>
      </w:pPr>
      <w:rPr>
        <w:rFonts w:hint="default"/>
      </w:rPr>
    </w:lvl>
    <w:lvl w:ilvl="7" w:tplc="6AF6E464">
      <w:start w:val="1"/>
      <w:numFmt w:val="bullet"/>
      <w:lvlText w:val="•"/>
      <w:lvlJc w:val="left"/>
      <w:pPr>
        <w:ind w:left="9968" w:hanging="447"/>
      </w:pPr>
      <w:rPr>
        <w:rFonts w:hint="default"/>
      </w:rPr>
    </w:lvl>
    <w:lvl w:ilvl="8" w:tplc="93B2ADE6">
      <w:start w:val="1"/>
      <w:numFmt w:val="bullet"/>
      <w:lvlText w:val="•"/>
      <w:lvlJc w:val="left"/>
      <w:pPr>
        <w:ind w:left="11312" w:hanging="447"/>
      </w:pPr>
      <w:rPr>
        <w:rFonts w:hint="default"/>
      </w:rPr>
    </w:lvl>
  </w:abstractNum>
  <w:abstractNum w:abstractNumId="18" w15:restartNumberingAfterBreak="0">
    <w:nsid w:val="40E8536C"/>
    <w:multiLevelType w:val="multilevel"/>
    <w:tmpl w:val="CD4421EA"/>
    <w:lvl w:ilvl="0">
      <w:start w:val="1"/>
      <w:numFmt w:val="upperLetter"/>
      <w:pStyle w:val="MDABC"/>
      <w:lvlText w:val="%1."/>
      <w:lvlJc w:val="left"/>
      <w:pPr>
        <w:ind w:left="1152" w:hanging="432"/>
      </w:pPr>
      <w:rPr>
        <w:rFonts w:hint="default"/>
      </w:rPr>
    </w:lvl>
    <w:lvl w:ilvl="1">
      <w:start w:val="1"/>
      <w:numFmt w:val="decimal"/>
      <w:lvlText w:val="%2)"/>
      <w:lvlJc w:val="left"/>
      <w:pPr>
        <w:tabs>
          <w:tab w:val="num" w:pos="1872"/>
        </w:tabs>
        <w:ind w:left="1872" w:hanging="576"/>
      </w:pPr>
      <w:rPr>
        <w:rFonts w:hint="default"/>
      </w:rPr>
    </w:lvl>
    <w:lvl w:ilvl="2">
      <w:start w:val="1"/>
      <w:numFmt w:val="lowerLetter"/>
      <w:lvlText w:val="%3)"/>
      <w:lvlJc w:val="left"/>
      <w:pPr>
        <w:tabs>
          <w:tab w:val="num" w:pos="2520"/>
        </w:tabs>
        <w:ind w:left="2520" w:hanging="576"/>
      </w:pPr>
      <w:rPr>
        <w:rFonts w:hint="default"/>
      </w:rPr>
    </w:lvl>
    <w:lvl w:ilvl="3">
      <w:start w:val="1"/>
      <w:numFmt w:val="lowerRoman"/>
      <w:lvlText w:val="%4)"/>
      <w:lvlJc w:val="left"/>
      <w:pPr>
        <w:tabs>
          <w:tab w:val="num" w:pos="3168"/>
        </w:tabs>
        <w:ind w:left="3168" w:hanging="576"/>
      </w:pPr>
      <w:rPr>
        <w:rFonts w:hint="default"/>
      </w:rPr>
    </w:lvl>
    <w:lvl w:ilvl="4">
      <w:start w:val="1"/>
      <w:numFmt w:val="decimal"/>
      <w:lvlText w:val="(%5)"/>
      <w:lvlJc w:val="left"/>
      <w:pPr>
        <w:tabs>
          <w:tab w:val="num" w:pos="3816"/>
        </w:tabs>
        <w:ind w:left="3816" w:hanging="648"/>
      </w:pPr>
      <w:rPr>
        <w:rFonts w:hint="default"/>
      </w:rPr>
    </w:lvl>
    <w:lvl w:ilvl="5">
      <w:start w:val="1"/>
      <w:numFmt w:val="lowerLetter"/>
      <w:lvlText w:val="(%6)"/>
      <w:lvlJc w:val="left"/>
      <w:pPr>
        <w:tabs>
          <w:tab w:val="num" w:pos="4320"/>
        </w:tabs>
        <w:ind w:left="4320" w:hanging="576"/>
      </w:pPr>
      <w:rPr>
        <w:rFonts w:hint="default"/>
      </w:rPr>
    </w:lvl>
    <w:lvl w:ilvl="6">
      <w:start w:val="1"/>
      <w:numFmt w:val="lowerRoman"/>
      <w:lvlText w:val="(%7)"/>
      <w:lvlJc w:val="left"/>
      <w:pPr>
        <w:tabs>
          <w:tab w:val="num" w:pos="4824"/>
        </w:tabs>
        <w:ind w:left="4824" w:hanging="504"/>
      </w:pPr>
      <w:rPr>
        <w:rFonts w:hint="default"/>
      </w:rPr>
    </w:lvl>
    <w:lvl w:ilvl="7">
      <w:start w:val="1"/>
      <w:numFmt w:val="decimal"/>
      <w:lvlText w:val="%8."/>
      <w:lvlJc w:val="left"/>
      <w:pPr>
        <w:tabs>
          <w:tab w:val="num" w:pos="5952"/>
        </w:tabs>
        <w:ind w:left="5952" w:hanging="600"/>
      </w:pPr>
      <w:rPr>
        <w:rFonts w:hint="default"/>
      </w:rPr>
    </w:lvl>
    <w:lvl w:ilvl="8">
      <w:start w:val="1"/>
      <w:numFmt w:val="lowerLetter"/>
      <w:lvlText w:val="%9."/>
      <w:lvlJc w:val="left"/>
      <w:pPr>
        <w:tabs>
          <w:tab w:val="num" w:pos="6552"/>
        </w:tabs>
        <w:ind w:left="6552" w:hanging="600"/>
      </w:pPr>
      <w:rPr>
        <w:rFonts w:hint="default"/>
      </w:rPr>
    </w:lvl>
  </w:abstractNum>
  <w:abstractNum w:abstractNumId="19" w15:restartNumberingAfterBreak="0">
    <w:nsid w:val="427E2A8F"/>
    <w:multiLevelType w:val="hybridMultilevel"/>
    <w:tmpl w:val="EB98C8A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730644FE">
      <w:start w:val="1"/>
      <w:numFmt w:val="upperLetter"/>
      <w:lvlText w:val="%3."/>
      <w:lvlJc w:val="left"/>
      <w:pPr>
        <w:ind w:left="2520" w:hanging="180"/>
      </w:pPr>
      <w:rPr>
        <w:b w:val="0"/>
        <w:bCs/>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3F554CB"/>
    <w:multiLevelType w:val="multilevel"/>
    <w:tmpl w:val="8DDA828E"/>
    <w:lvl w:ilvl="0">
      <w:start w:val="2"/>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1" w15:restartNumberingAfterBreak="0">
    <w:nsid w:val="4D2C4709"/>
    <w:multiLevelType w:val="hybridMultilevel"/>
    <w:tmpl w:val="B48E20A0"/>
    <w:lvl w:ilvl="0" w:tplc="E1BCAD5E">
      <w:start w:val="1"/>
      <w:numFmt w:val="bullet"/>
      <w:lvlText w:val=""/>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8BF0209A">
      <w:start w:val="1"/>
      <w:numFmt w:val="bullet"/>
      <w:lvlText w:val="•"/>
      <w:lvlJc w:val="left"/>
      <w:pPr>
        <w:ind w:left="21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7D4127E">
      <w:start w:val="1"/>
      <w:numFmt w:val="bullet"/>
      <w:lvlText w:val="▪"/>
      <w:lvlJc w:val="left"/>
      <w:pPr>
        <w:ind w:left="25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260A6D4">
      <w:start w:val="1"/>
      <w:numFmt w:val="bullet"/>
      <w:lvlText w:val="•"/>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AC643A2">
      <w:start w:val="1"/>
      <w:numFmt w:val="bullet"/>
      <w:lvlText w:val="o"/>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D6EAC66">
      <w:start w:val="1"/>
      <w:numFmt w:val="bullet"/>
      <w:lvlText w:val="▪"/>
      <w:lvlJc w:val="left"/>
      <w:pPr>
        <w:ind w:left="46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DE2DFB0">
      <w:start w:val="1"/>
      <w:numFmt w:val="bullet"/>
      <w:lvlText w:val="•"/>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B089192">
      <w:start w:val="1"/>
      <w:numFmt w:val="bullet"/>
      <w:lvlText w:val="o"/>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856AF6C">
      <w:start w:val="1"/>
      <w:numFmt w:val="bullet"/>
      <w:lvlText w:val="▪"/>
      <w:lvlJc w:val="left"/>
      <w:pPr>
        <w:ind w:left="68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4DD116BF"/>
    <w:multiLevelType w:val="multilevel"/>
    <w:tmpl w:val="EEC6D7F0"/>
    <w:lvl w:ilvl="0">
      <w:start w:val="1"/>
      <w:numFmt w:val="decimal"/>
      <w:lvlText w:val="%1."/>
      <w:lvlJc w:val="left"/>
      <w:pPr>
        <w:ind w:left="720" w:hanging="360"/>
      </w:pPr>
      <w:rPr>
        <w:b/>
        <w:bCs/>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3" w15:restartNumberingAfterBreak="0">
    <w:nsid w:val="4E76566A"/>
    <w:multiLevelType w:val="multilevel"/>
    <w:tmpl w:val="1B0E6A24"/>
    <w:lvl w:ilvl="0">
      <w:start w:val="1"/>
      <w:numFmt w:val="decimal"/>
      <w:lvlText w:val="%1"/>
      <w:lvlJc w:val="left"/>
      <w:pPr>
        <w:ind w:left="600" w:hanging="600"/>
      </w:pPr>
      <w:rPr>
        <w:rFonts w:hint="default"/>
      </w:rPr>
    </w:lvl>
    <w:lvl w:ilvl="1">
      <w:start w:val="1"/>
      <w:numFmt w:val="none"/>
      <w:lvlText w:val="1.03"/>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5E6219A7"/>
    <w:multiLevelType w:val="hybridMultilevel"/>
    <w:tmpl w:val="8A46243C"/>
    <w:lvl w:ilvl="0" w:tplc="9B8A70F2">
      <w:start w:val="1"/>
      <w:numFmt w:val="upperLetter"/>
      <w:lvlText w:val="%1."/>
      <w:lvlJc w:val="left"/>
      <w:pPr>
        <w:ind w:left="1080" w:hanging="360"/>
      </w:pPr>
      <w:rPr>
        <w:b w:val="0"/>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245304D"/>
    <w:multiLevelType w:val="multilevel"/>
    <w:tmpl w:val="6EC4C7F4"/>
    <w:lvl w:ilvl="0">
      <w:start w:val="1"/>
      <w:numFmt w:val="decimal"/>
      <w:lvlText w:val="%1"/>
      <w:lvlJc w:val="left"/>
      <w:pPr>
        <w:ind w:left="600" w:hanging="600"/>
      </w:pPr>
      <w:rPr>
        <w:rFonts w:hint="default"/>
      </w:rPr>
    </w:lvl>
    <w:lvl w:ilvl="1">
      <w:start w:val="1"/>
      <w:numFmt w:val="none"/>
      <w:lvlText w:val="1.01"/>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68526544"/>
    <w:multiLevelType w:val="hybridMultilevel"/>
    <w:tmpl w:val="7DE2DA08"/>
    <w:lvl w:ilvl="0" w:tplc="308E3B72">
      <w:start w:val="1"/>
      <w:numFmt w:val="upperLetter"/>
      <w:lvlText w:val="%1."/>
      <w:lvlJc w:val="left"/>
      <w:pPr>
        <w:ind w:left="720" w:hanging="360"/>
      </w:pPr>
      <w:rPr>
        <w:b w:val="0"/>
        <w:bCs/>
      </w:rPr>
    </w:lvl>
    <w:lvl w:ilvl="1" w:tplc="04090019">
      <w:start w:val="1"/>
      <w:numFmt w:val="lowerLetter"/>
      <w:lvlText w:val="%2."/>
      <w:lvlJc w:val="left"/>
      <w:pPr>
        <w:ind w:left="1440" w:hanging="360"/>
      </w:pPr>
    </w:lvl>
    <w:lvl w:ilvl="2" w:tplc="F0629F16">
      <w:start w:val="1"/>
      <w:numFmt w:val="decimal"/>
      <w:lvlText w:val="%3."/>
      <w:lvlJc w:val="left"/>
      <w:pPr>
        <w:ind w:left="2340" w:hanging="360"/>
      </w:pPr>
      <w:rPr>
        <w:rFonts w:hint="default"/>
        <w:b w:val="0"/>
        <w:bCs/>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8FD6E35"/>
    <w:multiLevelType w:val="hybridMultilevel"/>
    <w:tmpl w:val="7D221856"/>
    <w:lvl w:ilvl="0" w:tplc="02CE0CDE">
      <w:start w:val="1"/>
      <w:numFmt w:val="lowerLetter"/>
      <w:lvlText w:val="%1."/>
      <w:lvlJc w:val="left"/>
      <w:pPr>
        <w:ind w:left="2160" w:hanging="360"/>
      </w:pPr>
      <w:rPr>
        <w:b w:val="0"/>
        <w:bCs/>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8" w15:restartNumberingAfterBreak="0">
    <w:nsid w:val="6DC56D79"/>
    <w:multiLevelType w:val="hybridMultilevel"/>
    <w:tmpl w:val="C456A034"/>
    <w:lvl w:ilvl="0" w:tplc="FFFFFFFF">
      <w:start w:val="1"/>
      <w:numFmt w:val="lowerLetter"/>
      <w:lvlText w:val="(%1)"/>
      <w:lvlJc w:val="left"/>
      <w:pPr>
        <w:ind w:left="2160" w:hanging="360"/>
      </w:pPr>
      <w:rPr>
        <w:b w:val="0"/>
        <w:i w:val="0"/>
        <w:color w:val="auto"/>
        <w:spacing w:val="0"/>
        <w:w w:val="100"/>
        <w:kern w:val="0"/>
        <w:position w:val="0"/>
        <w:sz w:val="24"/>
        <w:szCs w:val="24"/>
        <w:u w:val="none"/>
        <w14:ligatures w14:val="none"/>
        <w14:numForm w14:val="default"/>
        <w14:numSpacing w14:val="default"/>
        <w14:stylisticSets/>
        <w14:cntxtAlts w14:val="0"/>
      </w:rPr>
    </w:lvl>
    <w:lvl w:ilvl="1" w:tplc="0409001B">
      <w:start w:val="1"/>
      <w:numFmt w:val="lowerRoman"/>
      <w:lvlText w:val="%2."/>
      <w:lvlJc w:val="right"/>
      <w:pPr>
        <w:ind w:left="2880" w:hanging="360"/>
      </w:pPr>
    </w:lvl>
    <w:lvl w:ilvl="2" w:tplc="FFFFFFFF">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29" w15:restartNumberingAfterBreak="0">
    <w:nsid w:val="6E9230C3"/>
    <w:multiLevelType w:val="hybridMultilevel"/>
    <w:tmpl w:val="C9E4AD6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D9424A28">
      <w:start w:val="1"/>
      <w:numFmt w:val="decimal"/>
      <w:lvlText w:val="%3."/>
      <w:lvlJc w:val="left"/>
      <w:pPr>
        <w:ind w:left="2880" w:hanging="180"/>
      </w:pPr>
      <w:rPr>
        <w:b w:val="0"/>
        <w:bCs/>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70460D6C"/>
    <w:multiLevelType w:val="hybridMultilevel"/>
    <w:tmpl w:val="D402FAF4"/>
    <w:lvl w:ilvl="0" w:tplc="034CEBE2">
      <w:start w:val="1"/>
      <w:numFmt w:val="upperLetter"/>
      <w:lvlText w:val="%1."/>
      <w:lvlJc w:val="left"/>
      <w:pPr>
        <w:ind w:left="720" w:hanging="360"/>
      </w:pPr>
      <w:rPr>
        <w:b w:val="0"/>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106324F"/>
    <w:multiLevelType w:val="hybridMultilevel"/>
    <w:tmpl w:val="9A261854"/>
    <w:lvl w:ilvl="0" w:tplc="D7847C6E">
      <w:start w:val="1"/>
      <w:numFmt w:val="upperLetter"/>
      <w:lvlText w:val="%1."/>
      <w:lvlJc w:val="left"/>
      <w:pPr>
        <w:ind w:left="1440" w:hanging="360"/>
      </w:pPr>
      <w:rPr>
        <w:rFonts w:hint="default"/>
        <w:b w:val="0"/>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720F6BE3"/>
    <w:multiLevelType w:val="hybridMultilevel"/>
    <w:tmpl w:val="E0606AC6"/>
    <w:lvl w:ilvl="0" w:tplc="9A34443A">
      <w:start w:val="1"/>
      <w:numFmt w:val="upperLetter"/>
      <w:lvlText w:val="%1."/>
      <w:lvlJc w:val="left"/>
      <w:pPr>
        <w:ind w:left="630" w:hanging="360"/>
      </w:pPr>
      <w:rPr>
        <w:b w:val="0"/>
        <w:bCs w:val="0"/>
        <w:color w:val="auto"/>
      </w:rPr>
    </w:lvl>
    <w:lvl w:ilvl="1" w:tplc="8DDA7620">
      <w:start w:val="1"/>
      <w:numFmt w:val="decimal"/>
      <w:lvlText w:val="%2."/>
      <w:lvlJc w:val="left"/>
      <w:pPr>
        <w:ind w:left="1800" w:hanging="360"/>
      </w:pPr>
      <w:rPr>
        <w:rFonts w:hint="default"/>
        <w:b w:val="0"/>
        <w:bCs w:val="0"/>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73CA54E6"/>
    <w:multiLevelType w:val="multilevel"/>
    <w:tmpl w:val="D5DE4C98"/>
    <w:lvl w:ilvl="0">
      <w:start w:val="1"/>
      <w:numFmt w:val="decimal"/>
      <w:lvlText w:val="I-%1."/>
      <w:lvlJc w:val="left"/>
      <w:pPr>
        <w:tabs>
          <w:tab w:val="num" w:pos="720"/>
        </w:tabs>
        <w:ind w:left="360" w:hanging="360"/>
      </w:pPr>
      <w:rPr>
        <w:rFonts w:ascii="Times New Roman" w:hAnsi="Times New Roman" w:hint="default"/>
        <w:b/>
        <w:i w:val="0"/>
        <w:sz w:val="24"/>
      </w:rPr>
    </w:lvl>
    <w:lvl w:ilvl="1">
      <w:start w:val="1"/>
      <w:numFmt w:val="upperLetter"/>
      <w:lvlText w:val="%2."/>
      <w:lvlJc w:val="left"/>
      <w:pPr>
        <w:tabs>
          <w:tab w:val="num" w:pos="1440"/>
        </w:tabs>
        <w:ind w:left="1440" w:hanging="720"/>
      </w:pPr>
      <w:rPr>
        <w:rFonts w:hint="default"/>
        <w:b w:val="0"/>
        <w:bCs/>
        <w:i w:val="0"/>
        <w:vanish w:val="0"/>
        <w:sz w:val="24"/>
        <w:szCs w:val="24"/>
      </w:rPr>
    </w:lvl>
    <w:lvl w:ilvl="2">
      <w:start w:val="1"/>
      <w:numFmt w:val="lowerRoman"/>
      <w:lvlText w:val="%3)"/>
      <w:lvlJc w:val="left"/>
      <w:pPr>
        <w:tabs>
          <w:tab w:val="num" w:pos="2160"/>
        </w:tabs>
        <w:ind w:left="2160" w:hanging="720"/>
      </w:pPr>
      <w:rPr>
        <w:rFonts w:ascii="Times New Roman" w:hAnsi="Times New Roman" w:hint="default"/>
        <w:b w:val="0"/>
        <w:i w:val="0"/>
        <w:color w:val="auto"/>
        <w:sz w:val="24"/>
        <w:u w:val="none"/>
      </w:rPr>
    </w:lvl>
    <w:lvl w:ilvl="3">
      <w:start w:val="1"/>
      <w:numFmt w:val="decimal"/>
      <w:lvlText w:val="%4)"/>
      <w:lvlJc w:val="left"/>
      <w:pPr>
        <w:tabs>
          <w:tab w:val="num" w:pos="2880"/>
        </w:tabs>
        <w:ind w:left="2880" w:hanging="720"/>
      </w:pPr>
      <w:rPr>
        <w:rFonts w:ascii="Times New Roman" w:hAnsi="Times New Roman" w:hint="default"/>
        <w:b w:val="0"/>
        <w:i w:val="0"/>
        <w:color w:val="auto"/>
        <w:sz w:val="24"/>
        <w:u w:val="none"/>
      </w:rPr>
    </w:lvl>
    <w:lvl w:ilvl="4">
      <w:start w:val="1"/>
      <w:numFmt w:val="lowerLetter"/>
      <w:lvlText w:val="%5)"/>
      <w:lvlJc w:val="left"/>
      <w:pPr>
        <w:tabs>
          <w:tab w:val="num" w:pos="3600"/>
        </w:tabs>
        <w:ind w:left="3600" w:hanging="720"/>
      </w:pPr>
      <w:rPr>
        <w:rFonts w:hint="default"/>
        <w:b w:val="0"/>
        <w:i w:val="0"/>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34" w15:restartNumberingAfterBreak="0">
    <w:nsid w:val="7A236A2B"/>
    <w:multiLevelType w:val="multilevel"/>
    <w:tmpl w:val="9B349628"/>
    <w:lvl w:ilvl="0">
      <w:start w:val="1"/>
      <w:numFmt w:val="none"/>
      <w:lvlText w:val="2."/>
      <w:lvlJc w:val="left"/>
      <w:pPr>
        <w:ind w:left="720" w:hanging="360"/>
      </w:pPr>
      <w:rPr>
        <w:rFonts w:hint="default"/>
      </w:rPr>
    </w:lvl>
    <w:lvl w:ilvl="1">
      <w:start w:val="8"/>
      <w:numFmt w:val="decimal"/>
      <w:isLgl/>
      <w:lvlText w:val="%1.%2"/>
      <w:lvlJc w:val="left"/>
      <w:pPr>
        <w:ind w:left="1080" w:hanging="360"/>
      </w:pPr>
      <w:rPr>
        <w:rFonts w:hint="default"/>
      </w:rPr>
    </w:lvl>
    <w:lvl w:ilvl="2">
      <w:start w:val="3"/>
      <w:numFmt w:val="lowerRoman"/>
      <w:lvlText w:val="(%3)"/>
      <w:lvlJc w:val="left"/>
      <w:pPr>
        <w:ind w:left="1440" w:hanging="360"/>
      </w:pPr>
      <w:rPr>
        <w:rFonts w:ascii="Times New Roman" w:eastAsia="Times New Roman" w:hAnsi="Times New Roman" w:cs="Times New Roman" w:hint="default"/>
        <w:b w:val="0"/>
        <w:bCs w:val="0"/>
        <w:i w:val="0"/>
        <w:iCs w:val="0"/>
        <w:spacing w:val="-1"/>
        <w:w w:val="100"/>
        <w:sz w:val="24"/>
        <w:szCs w:val="24"/>
        <w:lang w:val="en-US" w:eastAsia="en-US" w:bidi="ar-SA"/>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5" w15:restartNumberingAfterBreak="0">
    <w:nsid w:val="7CE53017"/>
    <w:multiLevelType w:val="multilevel"/>
    <w:tmpl w:val="546AF456"/>
    <w:lvl w:ilvl="0">
      <w:start w:val="3"/>
      <w:numFmt w:val="decimal"/>
      <w:lvlText w:val="%1"/>
      <w:lvlJc w:val="left"/>
      <w:pPr>
        <w:ind w:left="360" w:hanging="360"/>
      </w:pPr>
      <w:rPr>
        <w:rFonts w:hint="default"/>
        <w:u w:val="single"/>
      </w:rPr>
    </w:lvl>
    <w:lvl w:ilvl="1">
      <w:start w:val="4"/>
      <w:numFmt w:val="decimal"/>
      <w:lvlText w:val="%1.%2"/>
      <w:lvlJc w:val="left"/>
      <w:pPr>
        <w:ind w:left="1080" w:hanging="360"/>
      </w:pPr>
      <w:rPr>
        <w:rFonts w:hint="default"/>
        <w:u w:val="none"/>
      </w:rPr>
    </w:lvl>
    <w:lvl w:ilvl="2">
      <w:start w:val="1"/>
      <w:numFmt w:val="decimal"/>
      <w:lvlText w:val="%1.%2.%3"/>
      <w:lvlJc w:val="left"/>
      <w:pPr>
        <w:ind w:left="2160" w:hanging="720"/>
      </w:pPr>
      <w:rPr>
        <w:rFonts w:hint="default"/>
        <w:u w:val="single"/>
      </w:rPr>
    </w:lvl>
    <w:lvl w:ilvl="3">
      <w:start w:val="1"/>
      <w:numFmt w:val="decimal"/>
      <w:lvlText w:val="%1.%2.%3.%4"/>
      <w:lvlJc w:val="left"/>
      <w:pPr>
        <w:ind w:left="2880" w:hanging="72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4680" w:hanging="1080"/>
      </w:pPr>
      <w:rPr>
        <w:rFonts w:hint="default"/>
        <w:u w:val="single"/>
      </w:rPr>
    </w:lvl>
    <w:lvl w:ilvl="6">
      <w:start w:val="1"/>
      <w:numFmt w:val="decimal"/>
      <w:lvlText w:val="%1.%2.%3.%4.%5.%6.%7"/>
      <w:lvlJc w:val="left"/>
      <w:pPr>
        <w:ind w:left="5760" w:hanging="1440"/>
      </w:pPr>
      <w:rPr>
        <w:rFonts w:hint="default"/>
        <w:u w:val="single"/>
      </w:rPr>
    </w:lvl>
    <w:lvl w:ilvl="7">
      <w:start w:val="1"/>
      <w:numFmt w:val="decimal"/>
      <w:lvlText w:val="%1.%2.%3.%4.%5.%6.%7.%8"/>
      <w:lvlJc w:val="left"/>
      <w:pPr>
        <w:ind w:left="6480" w:hanging="1440"/>
      </w:pPr>
      <w:rPr>
        <w:rFonts w:hint="default"/>
        <w:u w:val="single"/>
      </w:rPr>
    </w:lvl>
    <w:lvl w:ilvl="8">
      <w:start w:val="1"/>
      <w:numFmt w:val="decimal"/>
      <w:lvlText w:val="%1.%2.%3.%4.%5.%6.%7.%8.%9"/>
      <w:lvlJc w:val="left"/>
      <w:pPr>
        <w:ind w:left="7560" w:hanging="1800"/>
      </w:pPr>
      <w:rPr>
        <w:rFonts w:hint="default"/>
        <w:u w:val="single"/>
      </w:rPr>
    </w:lvl>
  </w:abstractNum>
  <w:abstractNum w:abstractNumId="36" w15:restartNumberingAfterBreak="0">
    <w:nsid w:val="7F0B16E8"/>
    <w:multiLevelType w:val="hybridMultilevel"/>
    <w:tmpl w:val="6C0447DC"/>
    <w:lvl w:ilvl="0" w:tplc="3B8CE5A6">
      <w:start w:val="1"/>
      <w:numFmt w:val="decimal"/>
      <w:lvlText w:val="%1."/>
      <w:lvlJc w:val="left"/>
      <w:pPr>
        <w:ind w:left="1800" w:hanging="360"/>
      </w:pPr>
      <w:rPr>
        <w:b w:val="0"/>
        <w:bCs/>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2104908367">
    <w:abstractNumId w:val="33"/>
  </w:num>
  <w:num w:numId="2" w16cid:durableId="1400518164">
    <w:abstractNumId w:val="6"/>
  </w:num>
  <w:num w:numId="3" w16cid:durableId="86780342">
    <w:abstractNumId w:val="30"/>
  </w:num>
  <w:num w:numId="4" w16cid:durableId="223879042">
    <w:abstractNumId w:val="26"/>
  </w:num>
  <w:num w:numId="5" w16cid:durableId="50816078">
    <w:abstractNumId w:val="15"/>
  </w:num>
  <w:num w:numId="6" w16cid:durableId="1373115721">
    <w:abstractNumId w:val="1"/>
  </w:num>
  <w:num w:numId="7" w16cid:durableId="1213230882">
    <w:abstractNumId w:val="32"/>
  </w:num>
  <w:num w:numId="8" w16cid:durableId="404960236">
    <w:abstractNumId w:val="3"/>
  </w:num>
  <w:num w:numId="9" w16cid:durableId="2014724617">
    <w:abstractNumId w:val="24"/>
  </w:num>
  <w:num w:numId="10" w16cid:durableId="1593313608">
    <w:abstractNumId w:val="29"/>
  </w:num>
  <w:num w:numId="11" w16cid:durableId="1984850734">
    <w:abstractNumId w:val="19"/>
  </w:num>
  <w:num w:numId="12" w16cid:durableId="4095397">
    <w:abstractNumId w:val="4"/>
  </w:num>
  <w:num w:numId="13" w16cid:durableId="1980331959">
    <w:abstractNumId w:val="36"/>
  </w:num>
  <w:num w:numId="14" w16cid:durableId="2048798321">
    <w:abstractNumId w:val="11"/>
  </w:num>
  <w:num w:numId="15" w16cid:durableId="385494695">
    <w:abstractNumId w:val="14"/>
  </w:num>
  <w:num w:numId="16" w16cid:durableId="429858724">
    <w:abstractNumId w:val="33"/>
    <w:lvlOverride w:ilvl="0">
      <w:lvl w:ilvl="0">
        <w:start w:val="1"/>
        <w:numFmt w:val="decimal"/>
        <w:lvlText w:val="I-%1."/>
        <w:lvlJc w:val="left"/>
        <w:pPr>
          <w:tabs>
            <w:tab w:val="num" w:pos="720"/>
          </w:tabs>
          <w:ind w:left="360" w:hanging="360"/>
        </w:pPr>
        <w:rPr>
          <w:rFonts w:ascii="Times New Roman" w:hAnsi="Times New Roman" w:hint="default"/>
          <w:b/>
          <w:i w:val="0"/>
          <w:sz w:val="24"/>
        </w:rPr>
      </w:lvl>
    </w:lvlOverride>
    <w:lvlOverride w:ilvl="1">
      <w:lvl w:ilvl="1">
        <w:start w:val="1"/>
        <w:numFmt w:val="upperLetter"/>
        <w:lvlText w:val="%2."/>
        <w:lvlJc w:val="left"/>
        <w:pPr>
          <w:tabs>
            <w:tab w:val="num" w:pos="1440"/>
          </w:tabs>
          <w:ind w:left="1440" w:hanging="720"/>
        </w:pPr>
        <w:rPr>
          <w:rFonts w:hint="default"/>
          <w:b w:val="0"/>
          <w:i w:val="0"/>
          <w:vanish w:val="0"/>
          <w:sz w:val="24"/>
          <w:szCs w:val="24"/>
        </w:rPr>
      </w:lvl>
    </w:lvlOverride>
    <w:lvlOverride w:ilvl="2">
      <w:lvl w:ilvl="2">
        <w:start w:val="1"/>
        <w:numFmt w:val="lowerRoman"/>
        <w:lvlText w:val="%3)"/>
        <w:lvlJc w:val="left"/>
        <w:pPr>
          <w:tabs>
            <w:tab w:val="num" w:pos="2160"/>
          </w:tabs>
          <w:ind w:left="2160" w:hanging="720"/>
        </w:pPr>
        <w:rPr>
          <w:rFonts w:ascii="Times New Roman" w:hAnsi="Times New Roman" w:hint="default"/>
          <w:b w:val="0"/>
          <w:i w:val="0"/>
          <w:color w:val="auto"/>
          <w:sz w:val="24"/>
          <w:u w:val="none"/>
        </w:rPr>
      </w:lvl>
    </w:lvlOverride>
    <w:lvlOverride w:ilvl="3">
      <w:lvl w:ilvl="3">
        <w:start w:val="1"/>
        <w:numFmt w:val="decimal"/>
        <w:lvlText w:val="%4)"/>
        <w:lvlJc w:val="left"/>
        <w:pPr>
          <w:tabs>
            <w:tab w:val="num" w:pos="2880"/>
          </w:tabs>
          <w:ind w:left="2880" w:hanging="720"/>
        </w:pPr>
        <w:rPr>
          <w:rFonts w:ascii="Times New Roman" w:hAnsi="Times New Roman" w:hint="default"/>
          <w:b w:val="0"/>
          <w:i w:val="0"/>
          <w:color w:val="auto"/>
          <w:sz w:val="24"/>
          <w:u w:val="none"/>
        </w:rPr>
      </w:lvl>
    </w:lvlOverride>
    <w:lvlOverride w:ilvl="4">
      <w:lvl w:ilvl="4">
        <w:start w:val="1"/>
        <w:numFmt w:val="lowerLetter"/>
        <w:lvlText w:val="%5)"/>
        <w:lvlJc w:val="left"/>
        <w:pPr>
          <w:tabs>
            <w:tab w:val="num" w:pos="3600"/>
          </w:tabs>
          <w:ind w:left="3600" w:hanging="720"/>
        </w:pPr>
        <w:rPr>
          <w:rFonts w:hint="default"/>
          <w:b w:val="0"/>
          <w:i w:val="0"/>
        </w:rPr>
      </w:lvl>
    </w:lvlOverride>
    <w:lvlOverride w:ilvl="5">
      <w:lvl w:ilvl="5">
        <w:start w:val="1"/>
        <w:numFmt w:val="lowerRoman"/>
        <w:lvlText w:val="(%6)"/>
        <w:lvlJc w:val="left"/>
        <w:pPr>
          <w:tabs>
            <w:tab w:val="num" w:pos="4320"/>
          </w:tabs>
          <w:ind w:left="4320" w:hanging="720"/>
        </w:pPr>
        <w:rPr>
          <w:rFonts w:hint="default"/>
        </w:rPr>
      </w:lvl>
    </w:lvlOverride>
    <w:lvlOverride w:ilvl="6">
      <w:lvl w:ilvl="6">
        <w:start w:val="1"/>
        <w:numFmt w:val="decimal"/>
        <w:lvlText w:val="(%7)"/>
        <w:lvlJc w:val="left"/>
        <w:pPr>
          <w:tabs>
            <w:tab w:val="num" w:pos="5040"/>
          </w:tabs>
          <w:ind w:left="5040" w:hanging="720"/>
        </w:pPr>
        <w:rPr>
          <w:rFonts w:hint="default"/>
        </w:rPr>
      </w:lvl>
    </w:lvlOverride>
    <w:lvlOverride w:ilvl="7">
      <w:lvl w:ilvl="7">
        <w:start w:val="1"/>
        <w:numFmt w:val="lowerLetter"/>
        <w:lvlText w:val="(%8)"/>
        <w:lvlJc w:val="left"/>
        <w:pPr>
          <w:tabs>
            <w:tab w:val="num" w:pos="5760"/>
          </w:tabs>
          <w:ind w:left="5760" w:hanging="720"/>
        </w:pPr>
        <w:rPr>
          <w:rFonts w:hint="default"/>
        </w:rPr>
      </w:lvl>
    </w:lvlOverride>
    <w:lvlOverride w:ilvl="8">
      <w:lvl w:ilvl="8">
        <w:start w:val="1"/>
        <w:numFmt w:val="lowerRoman"/>
        <w:lvlText w:val="%9."/>
        <w:lvlJc w:val="left"/>
        <w:pPr>
          <w:tabs>
            <w:tab w:val="num" w:pos="6480"/>
          </w:tabs>
          <w:ind w:left="6480" w:hanging="720"/>
        </w:pPr>
        <w:rPr>
          <w:rFonts w:hint="default"/>
        </w:rPr>
      </w:lvl>
    </w:lvlOverride>
  </w:num>
  <w:num w:numId="17" w16cid:durableId="236597315">
    <w:abstractNumId w:val="31"/>
  </w:num>
  <w:num w:numId="18" w16cid:durableId="843469774">
    <w:abstractNumId w:val="10"/>
  </w:num>
  <w:num w:numId="19" w16cid:durableId="1334726227">
    <w:abstractNumId w:val="9"/>
  </w:num>
  <w:num w:numId="20" w16cid:durableId="1128426226">
    <w:abstractNumId w:val="16"/>
  </w:num>
  <w:num w:numId="21" w16cid:durableId="783425848">
    <w:abstractNumId w:val="27"/>
  </w:num>
  <w:num w:numId="22" w16cid:durableId="98649600">
    <w:abstractNumId w:val="8"/>
  </w:num>
  <w:num w:numId="23" w16cid:durableId="307437139">
    <w:abstractNumId w:val="18"/>
  </w:num>
  <w:num w:numId="24" w16cid:durableId="1139569015">
    <w:abstractNumId w:val="12"/>
  </w:num>
  <w:num w:numId="25" w16cid:durableId="932787588">
    <w:abstractNumId w:val="22"/>
  </w:num>
  <w:num w:numId="26" w16cid:durableId="1350063978">
    <w:abstractNumId w:val="25"/>
  </w:num>
  <w:num w:numId="27" w16cid:durableId="1186679054">
    <w:abstractNumId w:val="17"/>
  </w:num>
  <w:num w:numId="28" w16cid:durableId="1972246093">
    <w:abstractNumId w:val="21"/>
  </w:num>
  <w:num w:numId="29" w16cid:durableId="117912849">
    <w:abstractNumId w:val="34"/>
  </w:num>
  <w:num w:numId="30" w16cid:durableId="2008972571">
    <w:abstractNumId w:val="20"/>
  </w:num>
  <w:num w:numId="31" w16cid:durableId="209266757">
    <w:abstractNumId w:val="5"/>
  </w:num>
  <w:num w:numId="32" w16cid:durableId="618804821">
    <w:abstractNumId w:val="35"/>
  </w:num>
  <w:num w:numId="33" w16cid:durableId="431434266">
    <w:abstractNumId w:val="28"/>
  </w:num>
  <w:num w:numId="34" w16cid:durableId="141699699">
    <w:abstractNumId w:val="13"/>
  </w:num>
  <w:num w:numId="35" w16cid:durableId="1016618824">
    <w:abstractNumId w:val="7"/>
  </w:num>
  <w:num w:numId="36" w16cid:durableId="344478638">
    <w:abstractNumId w:val="2"/>
  </w:num>
  <w:num w:numId="37" w16cid:durableId="1534609858">
    <w:abstractNumId w:val="23"/>
  </w:num>
  <w:num w:numId="38" w16cid:durableId="1276405167">
    <w:abstractNumId w:val="0"/>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0FEA"/>
    <w:rsid w:val="00000600"/>
    <w:rsid w:val="00000F01"/>
    <w:rsid w:val="00001828"/>
    <w:rsid w:val="0000226D"/>
    <w:rsid w:val="00003215"/>
    <w:rsid w:val="000041C9"/>
    <w:rsid w:val="000044B9"/>
    <w:rsid w:val="00005765"/>
    <w:rsid w:val="00005E17"/>
    <w:rsid w:val="0000773F"/>
    <w:rsid w:val="0001095A"/>
    <w:rsid w:val="00011E86"/>
    <w:rsid w:val="00016B7A"/>
    <w:rsid w:val="00016BB8"/>
    <w:rsid w:val="00017563"/>
    <w:rsid w:val="00017E76"/>
    <w:rsid w:val="00017E89"/>
    <w:rsid w:val="00021282"/>
    <w:rsid w:val="00022434"/>
    <w:rsid w:val="00022DBA"/>
    <w:rsid w:val="00023819"/>
    <w:rsid w:val="0002426C"/>
    <w:rsid w:val="00024444"/>
    <w:rsid w:val="00025665"/>
    <w:rsid w:val="00026D4C"/>
    <w:rsid w:val="00027C40"/>
    <w:rsid w:val="00031543"/>
    <w:rsid w:val="0003173A"/>
    <w:rsid w:val="00031A6C"/>
    <w:rsid w:val="00032046"/>
    <w:rsid w:val="00032475"/>
    <w:rsid w:val="000339B4"/>
    <w:rsid w:val="0003440B"/>
    <w:rsid w:val="00034EAA"/>
    <w:rsid w:val="00036F22"/>
    <w:rsid w:val="000379CA"/>
    <w:rsid w:val="00037D41"/>
    <w:rsid w:val="000407FF"/>
    <w:rsid w:val="0004119F"/>
    <w:rsid w:val="000423D3"/>
    <w:rsid w:val="00042715"/>
    <w:rsid w:val="00042868"/>
    <w:rsid w:val="00042A43"/>
    <w:rsid w:val="00042CFA"/>
    <w:rsid w:val="00042EF9"/>
    <w:rsid w:val="00043191"/>
    <w:rsid w:val="00043DA8"/>
    <w:rsid w:val="00043EF0"/>
    <w:rsid w:val="0004403A"/>
    <w:rsid w:val="000441DC"/>
    <w:rsid w:val="00045280"/>
    <w:rsid w:val="00047989"/>
    <w:rsid w:val="00050510"/>
    <w:rsid w:val="00050D70"/>
    <w:rsid w:val="000512B6"/>
    <w:rsid w:val="00051931"/>
    <w:rsid w:val="000527C0"/>
    <w:rsid w:val="000535CF"/>
    <w:rsid w:val="00053FF1"/>
    <w:rsid w:val="000575A2"/>
    <w:rsid w:val="00057A01"/>
    <w:rsid w:val="00057A40"/>
    <w:rsid w:val="0006006E"/>
    <w:rsid w:val="00061CE6"/>
    <w:rsid w:val="0006398C"/>
    <w:rsid w:val="000639D7"/>
    <w:rsid w:val="00064D6F"/>
    <w:rsid w:val="00066DA2"/>
    <w:rsid w:val="0006712B"/>
    <w:rsid w:val="000671F7"/>
    <w:rsid w:val="00067CB1"/>
    <w:rsid w:val="00070D0D"/>
    <w:rsid w:val="00072D67"/>
    <w:rsid w:val="00073555"/>
    <w:rsid w:val="0007382F"/>
    <w:rsid w:val="00073B9B"/>
    <w:rsid w:val="0007525E"/>
    <w:rsid w:val="00076AEC"/>
    <w:rsid w:val="00076C58"/>
    <w:rsid w:val="000770F7"/>
    <w:rsid w:val="00077950"/>
    <w:rsid w:val="00080407"/>
    <w:rsid w:val="000821CA"/>
    <w:rsid w:val="00082E9C"/>
    <w:rsid w:val="000838F1"/>
    <w:rsid w:val="00083DF4"/>
    <w:rsid w:val="000840B9"/>
    <w:rsid w:val="00084671"/>
    <w:rsid w:val="00085234"/>
    <w:rsid w:val="00085F68"/>
    <w:rsid w:val="00090190"/>
    <w:rsid w:val="00090EF7"/>
    <w:rsid w:val="00092191"/>
    <w:rsid w:val="000925BF"/>
    <w:rsid w:val="00093DA9"/>
    <w:rsid w:val="00094D3D"/>
    <w:rsid w:val="0009605F"/>
    <w:rsid w:val="00097168"/>
    <w:rsid w:val="000973B0"/>
    <w:rsid w:val="000A0D4E"/>
    <w:rsid w:val="000A1334"/>
    <w:rsid w:val="000A2746"/>
    <w:rsid w:val="000A2EE3"/>
    <w:rsid w:val="000A34B7"/>
    <w:rsid w:val="000A3E75"/>
    <w:rsid w:val="000A60BE"/>
    <w:rsid w:val="000A6114"/>
    <w:rsid w:val="000A75E3"/>
    <w:rsid w:val="000A7823"/>
    <w:rsid w:val="000A7FB5"/>
    <w:rsid w:val="000B005B"/>
    <w:rsid w:val="000B23C1"/>
    <w:rsid w:val="000B2704"/>
    <w:rsid w:val="000B4269"/>
    <w:rsid w:val="000B5304"/>
    <w:rsid w:val="000B60B8"/>
    <w:rsid w:val="000B63C6"/>
    <w:rsid w:val="000B6414"/>
    <w:rsid w:val="000B6996"/>
    <w:rsid w:val="000B6CF6"/>
    <w:rsid w:val="000C09F9"/>
    <w:rsid w:val="000C2312"/>
    <w:rsid w:val="000C2DD8"/>
    <w:rsid w:val="000C3443"/>
    <w:rsid w:val="000C6461"/>
    <w:rsid w:val="000C76DE"/>
    <w:rsid w:val="000C7B6A"/>
    <w:rsid w:val="000D164D"/>
    <w:rsid w:val="000D1D87"/>
    <w:rsid w:val="000D202F"/>
    <w:rsid w:val="000D26DD"/>
    <w:rsid w:val="000D32B4"/>
    <w:rsid w:val="000D3707"/>
    <w:rsid w:val="000D439E"/>
    <w:rsid w:val="000D4409"/>
    <w:rsid w:val="000D4741"/>
    <w:rsid w:val="000D522F"/>
    <w:rsid w:val="000D5FC4"/>
    <w:rsid w:val="000D6113"/>
    <w:rsid w:val="000D6218"/>
    <w:rsid w:val="000D6233"/>
    <w:rsid w:val="000D6646"/>
    <w:rsid w:val="000D7159"/>
    <w:rsid w:val="000E0405"/>
    <w:rsid w:val="000E1193"/>
    <w:rsid w:val="000E1E4C"/>
    <w:rsid w:val="000E2E42"/>
    <w:rsid w:val="000E3AAE"/>
    <w:rsid w:val="000E3E3B"/>
    <w:rsid w:val="000E3E83"/>
    <w:rsid w:val="000E4C71"/>
    <w:rsid w:val="000E5E3D"/>
    <w:rsid w:val="000E780E"/>
    <w:rsid w:val="000F14E2"/>
    <w:rsid w:val="000F37B9"/>
    <w:rsid w:val="000F39FE"/>
    <w:rsid w:val="000F454D"/>
    <w:rsid w:val="000F5ACE"/>
    <w:rsid w:val="000F62F3"/>
    <w:rsid w:val="000F683F"/>
    <w:rsid w:val="000F6BDB"/>
    <w:rsid w:val="000F6F2F"/>
    <w:rsid w:val="000F7D48"/>
    <w:rsid w:val="00100AB9"/>
    <w:rsid w:val="0010281F"/>
    <w:rsid w:val="0010444D"/>
    <w:rsid w:val="00104D50"/>
    <w:rsid w:val="00104D7D"/>
    <w:rsid w:val="00107C12"/>
    <w:rsid w:val="0011214C"/>
    <w:rsid w:val="001139B4"/>
    <w:rsid w:val="00114B74"/>
    <w:rsid w:val="00114C0F"/>
    <w:rsid w:val="0011726C"/>
    <w:rsid w:val="001177A9"/>
    <w:rsid w:val="00120163"/>
    <w:rsid w:val="00120607"/>
    <w:rsid w:val="001226D6"/>
    <w:rsid w:val="001242AE"/>
    <w:rsid w:val="001255E5"/>
    <w:rsid w:val="00125F09"/>
    <w:rsid w:val="001261B4"/>
    <w:rsid w:val="00127530"/>
    <w:rsid w:val="00132A15"/>
    <w:rsid w:val="00133F5A"/>
    <w:rsid w:val="0013667A"/>
    <w:rsid w:val="00136B7A"/>
    <w:rsid w:val="00136BDC"/>
    <w:rsid w:val="00136C4A"/>
    <w:rsid w:val="001425C9"/>
    <w:rsid w:val="00142E1C"/>
    <w:rsid w:val="00143414"/>
    <w:rsid w:val="00144036"/>
    <w:rsid w:val="001446EE"/>
    <w:rsid w:val="0014545D"/>
    <w:rsid w:val="00145D2E"/>
    <w:rsid w:val="00146067"/>
    <w:rsid w:val="00146DAA"/>
    <w:rsid w:val="00147A6B"/>
    <w:rsid w:val="001504AB"/>
    <w:rsid w:val="001517B8"/>
    <w:rsid w:val="00151884"/>
    <w:rsid w:val="00152023"/>
    <w:rsid w:val="0015261A"/>
    <w:rsid w:val="00155439"/>
    <w:rsid w:val="001554CE"/>
    <w:rsid w:val="001561D5"/>
    <w:rsid w:val="001565C3"/>
    <w:rsid w:val="001569D4"/>
    <w:rsid w:val="00161C23"/>
    <w:rsid w:val="0016206E"/>
    <w:rsid w:val="00163B10"/>
    <w:rsid w:val="00164A02"/>
    <w:rsid w:val="00164F90"/>
    <w:rsid w:val="0016516F"/>
    <w:rsid w:val="00165D1B"/>
    <w:rsid w:val="001701D6"/>
    <w:rsid w:val="00170DC2"/>
    <w:rsid w:val="001762BF"/>
    <w:rsid w:val="00176330"/>
    <w:rsid w:val="00177A54"/>
    <w:rsid w:val="00177A6D"/>
    <w:rsid w:val="001808A0"/>
    <w:rsid w:val="001828AB"/>
    <w:rsid w:val="0018338C"/>
    <w:rsid w:val="00183CAB"/>
    <w:rsid w:val="00183CE9"/>
    <w:rsid w:val="00186360"/>
    <w:rsid w:val="00186D5D"/>
    <w:rsid w:val="00187CB8"/>
    <w:rsid w:val="00190E66"/>
    <w:rsid w:val="00191160"/>
    <w:rsid w:val="00191C12"/>
    <w:rsid w:val="00192A1B"/>
    <w:rsid w:val="00192DC8"/>
    <w:rsid w:val="0019316F"/>
    <w:rsid w:val="00194449"/>
    <w:rsid w:val="00195A48"/>
    <w:rsid w:val="00197CEE"/>
    <w:rsid w:val="001A0A2E"/>
    <w:rsid w:val="001A0FDA"/>
    <w:rsid w:val="001A10B3"/>
    <w:rsid w:val="001A21EF"/>
    <w:rsid w:val="001A3E85"/>
    <w:rsid w:val="001B0E94"/>
    <w:rsid w:val="001B2A1C"/>
    <w:rsid w:val="001B3019"/>
    <w:rsid w:val="001B3287"/>
    <w:rsid w:val="001B42AE"/>
    <w:rsid w:val="001B47F8"/>
    <w:rsid w:val="001B4F29"/>
    <w:rsid w:val="001B5A17"/>
    <w:rsid w:val="001B6FF0"/>
    <w:rsid w:val="001C154D"/>
    <w:rsid w:val="001C16A5"/>
    <w:rsid w:val="001C1BE9"/>
    <w:rsid w:val="001C2647"/>
    <w:rsid w:val="001C492E"/>
    <w:rsid w:val="001C56CD"/>
    <w:rsid w:val="001D1FFF"/>
    <w:rsid w:val="001D4883"/>
    <w:rsid w:val="001D4D8D"/>
    <w:rsid w:val="001D5D3E"/>
    <w:rsid w:val="001D5DB6"/>
    <w:rsid w:val="001D619D"/>
    <w:rsid w:val="001D634E"/>
    <w:rsid w:val="001D75F2"/>
    <w:rsid w:val="001D776E"/>
    <w:rsid w:val="001D7E69"/>
    <w:rsid w:val="001E1DB8"/>
    <w:rsid w:val="001E3F38"/>
    <w:rsid w:val="001E42F4"/>
    <w:rsid w:val="001E4E6C"/>
    <w:rsid w:val="001E525B"/>
    <w:rsid w:val="001E7046"/>
    <w:rsid w:val="001F0038"/>
    <w:rsid w:val="001F038D"/>
    <w:rsid w:val="001F0812"/>
    <w:rsid w:val="001F0E04"/>
    <w:rsid w:val="001F1482"/>
    <w:rsid w:val="001F18EB"/>
    <w:rsid w:val="001F2D44"/>
    <w:rsid w:val="001F3BC1"/>
    <w:rsid w:val="001F4DBF"/>
    <w:rsid w:val="001F5255"/>
    <w:rsid w:val="001F7CD1"/>
    <w:rsid w:val="00200253"/>
    <w:rsid w:val="002003C7"/>
    <w:rsid w:val="0020149D"/>
    <w:rsid w:val="00202AD2"/>
    <w:rsid w:val="00202E80"/>
    <w:rsid w:val="00204778"/>
    <w:rsid w:val="00204C1B"/>
    <w:rsid w:val="002057E8"/>
    <w:rsid w:val="00206179"/>
    <w:rsid w:val="00206656"/>
    <w:rsid w:val="002066E8"/>
    <w:rsid w:val="00207C35"/>
    <w:rsid w:val="00210DCD"/>
    <w:rsid w:val="00212151"/>
    <w:rsid w:val="00213BA7"/>
    <w:rsid w:val="00213F14"/>
    <w:rsid w:val="002141C4"/>
    <w:rsid w:val="002142B1"/>
    <w:rsid w:val="00214773"/>
    <w:rsid w:val="00214E52"/>
    <w:rsid w:val="0021509B"/>
    <w:rsid w:val="0021557C"/>
    <w:rsid w:val="0021576C"/>
    <w:rsid w:val="002169E4"/>
    <w:rsid w:val="00216D0A"/>
    <w:rsid w:val="0021788E"/>
    <w:rsid w:val="0022054F"/>
    <w:rsid w:val="002225C1"/>
    <w:rsid w:val="00223CE7"/>
    <w:rsid w:val="0022505A"/>
    <w:rsid w:val="00225C3E"/>
    <w:rsid w:val="002300EB"/>
    <w:rsid w:val="002312D4"/>
    <w:rsid w:val="00231A18"/>
    <w:rsid w:val="00231B4A"/>
    <w:rsid w:val="00232A20"/>
    <w:rsid w:val="002336F9"/>
    <w:rsid w:val="002343AB"/>
    <w:rsid w:val="00234618"/>
    <w:rsid w:val="00240EF2"/>
    <w:rsid w:val="00241D97"/>
    <w:rsid w:val="00242481"/>
    <w:rsid w:val="002427CC"/>
    <w:rsid w:val="00242D75"/>
    <w:rsid w:val="002449EC"/>
    <w:rsid w:val="00244A3A"/>
    <w:rsid w:val="00246237"/>
    <w:rsid w:val="00246A43"/>
    <w:rsid w:val="00246BB5"/>
    <w:rsid w:val="0024747A"/>
    <w:rsid w:val="00247980"/>
    <w:rsid w:val="00252B00"/>
    <w:rsid w:val="00253724"/>
    <w:rsid w:val="002545C7"/>
    <w:rsid w:val="00254BBD"/>
    <w:rsid w:val="002551EA"/>
    <w:rsid w:val="0025588D"/>
    <w:rsid w:val="00261EC9"/>
    <w:rsid w:val="00262F4A"/>
    <w:rsid w:val="00263CB9"/>
    <w:rsid w:val="00264361"/>
    <w:rsid w:val="00264834"/>
    <w:rsid w:val="0026506C"/>
    <w:rsid w:val="00265C0F"/>
    <w:rsid w:val="00265D4F"/>
    <w:rsid w:val="002675EE"/>
    <w:rsid w:val="00267E7E"/>
    <w:rsid w:val="0027057E"/>
    <w:rsid w:val="00270793"/>
    <w:rsid w:val="002726A3"/>
    <w:rsid w:val="00272E04"/>
    <w:rsid w:val="00274C5C"/>
    <w:rsid w:val="002750AA"/>
    <w:rsid w:val="00276BEC"/>
    <w:rsid w:val="00276E79"/>
    <w:rsid w:val="0027715D"/>
    <w:rsid w:val="00277FAC"/>
    <w:rsid w:val="00280239"/>
    <w:rsid w:val="002802EA"/>
    <w:rsid w:val="0028064D"/>
    <w:rsid w:val="0028102A"/>
    <w:rsid w:val="00281C0D"/>
    <w:rsid w:val="00282879"/>
    <w:rsid w:val="002837F1"/>
    <w:rsid w:val="00285348"/>
    <w:rsid w:val="00285AE0"/>
    <w:rsid w:val="00285DFF"/>
    <w:rsid w:val="002865CD"/>
    <w:rsid w:val="00286844"/>
    <w:rsid w:val="00287688"/>
    <w:rsid w:val="00287A50"/>
    <w:rsid w:val="00287D7A"/>
    <w:rsid w:val="00290CD5"/>
    <w:rsid w:val="002923CD"/>
    <w:rsid w:val="00293534"/>
    <w:rsid w:val="00294381"/>
    <w:rsid w:val="00294A25"/>
    <w:rsid w:val="00295248"/>
    <w:rsid w:val="002957A5"/>
    <w:rsid w:val="00296194"/>
    <w:rsid w:val="00297C8C"/>
    <w:rsid w:val="002A18A3"/>
    <w:rsid w:val="002A1BEC"/>
    <w:rsid w:val="002A3D65"/>
    <w:rsid w:val="002A4063"/>
    <w:rsid w:val="002A47C3"/>
    <w:rsid w:val="002A7100"/>
    <w:rsid w:val="002A7341"/>
    <w:rsid w:val="002A75A4"/>
    <w:rsid w:val="002B1B50"/>
    <w:rsid w:val="002B42C2"/>
    <w:rsid w:val="002B4442"/>
    <w:rsid w:val="002B4E3F"/>
    <w:rsid w:val="002B50A7"/>
    <w:rsid w:val="002B56CC"/>
    <w:rsid w:val="002B62B9"/>
    <w:rsid w:val="002B6908"/>
    <w:rsid w:val="002B7EE1"/>
    <w:rsid w:val="002B7FD7"/>
    <w:rsid w:val="002C1F5D"/>
    <w:rsid w:val="002C3197"/>
    <w:rsid w:val="002C35C7"/>
    <w:rsid w:val="002C366A"/>
    <w:rsid w:val="002C4217"/>
    <w:rsid w:val="002C4511"/>
    <w:rsid w:val="002C4611"/>
    <w:rsid w:val="002C494B"/>
    <w:rsid w:val="002C733C"/>
    <w:rsid w:val="002D05FE"/>
    <w:rsid w:val="002D1981"/>
    <w:rsid w:val="002D1EE9"/>
    <w:rsid w:val="002D20DC"/>
    <w:rsid w:val="002D2291"/>
    <w:rsid w:val="002D329A"/>
    <w:rsid w:val="002D3457"/>
    <w:rsid w:val="002D3ADB"/>
    <w:rsid w:val="002D5537"/>
    <w:rsid w:val="002D7957"/>
    <w:rsid w:val="002D7FD9"/>
    <w:rsid w:val="002E001D"/>
    <w:rsid w:val="002E046A"/>
    <w:rsid w:val="002E09F5"/>
    <w:rsid w:val="002E1459"/>
    <w:rsid w:val="002E1ACF"/>
    <w:rsid w:val="002E1C6A"/>
    <w:rsid w:val="002E2CF0"/>
    <w:rsid w:val="002E346D"/>
    <w:rsid w:val="002E51CF"/>
    <w:rsid w:val="002E5A9E"/>
    <w:rsid w:val="002F068F"/>
    <w:rsid w:val="002F07DA"/>
    <w:rsid w:val="002F0AA3"/>
    <w:rsid w:val="002F21E1"/>
    <w:rsid w:val="002F26ED"/>
    <w:rsid w:val="002F280C"/>
    <w:rsid w:val="002F44F9"/>
    <w:rsid w:val="002F4BC3"/>
    <w:rsid w:val="002F7B52"/>
    <w:rsid w:val="002F7FD1"/>
    <w:rsid w:val="00302BF7"/>
    <w:rsid w:val="003038EB"/>
    <w:rsid w:val="00304104"/>
    <w:rsid w:val="0030685C"/>
    <w:rsid w:val="00310A5D"/>
    <w:rsid w:val="003121F7"/>
    <w:rsid w:val="003138C5"/>
    <w:rsid w:val="00314A45"/>
    <w:rsid w:val="003150AC"/>
    <w:rsid w:val="003150C7"/>
    <w:rsid w:val="0031519F"/>
    <w:rsid w:val="003157C3"/>
    <w:rsid w:val="00320825"/>
    <w:rsid w:val="00320C75"/>
    <w:rsid w:val="00322652"/>
    <w:rsid w:val="0032280B"/>
    <w:rsid w:val="00323EC5"/>
    <w:rsid w:val="00324040"/>
    <w:rsid w:val="003243FB"/>
    <w:rsid w:val="00324EAE"/>
    <w:rsid w:val="003271F0"/>
    <w:rsid w:val="00327FC3"/>
    <w:rsid w:val="0033039E"/>
    <w:rsid w:val="00331F2A"/>
    <w:rsid w:val="00332327"/>
    <w:rsid w:val="0033270D"/>
    <w:rsid w:val="00335768"/>
    <w:rsid w:val="00335D67"/>
    <w:rsid w:val="00336672"/>
    <w:rsid w:val="00336AEB"/>
    <w:rsid w:val="00343F78"/>
    <w:rsid w:val="00345830"/>
    <w:rsid w:val="00345987"/>
    <w:rsid w:val="00345CBE"/>
    <w:rsid w:val="00345EE2"/>
    <w:rsid w:val="00346658"/>
    <w:rsid w:val="00346FA4"/>
    <w:rsid w:val="00347324"/>
    <w:rsid w:val="00347B69"/>
    <w:rsid w:val="00347FAF"/>
    <w:rsid w:val="00350666"/>
    <w:rsid w:val="00351B95"/>
    <w:rsid w:val="00352087"/>
    <w:rsid w:val="00352796"/>
    <w:rsid w:val="00354CC5"/>
    <w:rsid w:val="00355E59"/>
    <w:rsid w:val="00355F6A"/>
    <w:rsid w:val="00355FE5"/>
    <w:rsid w:val="003568DE"/>
    <w:rsid w:val="00356BA8"/>
    <w:rsid w:val="00356DB2"/>
    <w:rsid w:val="00357234"/>
    <w:rsid w:val="00360CFA"/>
    <w:rsid w:val="003612FA"/>
    <w:rsid w:val="003624C5"/>
    <w:rsid w:val="00363614"/>
    <w:rsid w:val="00364695"/>
    <w:rsid w:val="00364747"/>
    <w:rsid w:val="00367020"/>
    <w:rsid w:val="00367B3A"/>
    <w:rsid w:val="0037030E"/>
    <w:rsid w:val="0037052A"/>
    <w:rsid w:val="003707C4"/>
    <w:rsid w:val="0037177D"/>
    <w:rsid w:val="0037334B"/>
    <w:rsid w:val="00374E14"/>
    <w:rsid w:val="00375101"/>
    <w:rsid w:val="0037582A"/>
    <w:rsid w:val="00376674"/>
    <w:rsid w:val="0037776E"/>
    <w:rsid w:val="0037789B"/>
    <w:rsid w:val="00377B13"/>
    <w:rsid w:val="00380219"/>
    <w:rsid w:val="00380563"/>
    <w:rsid w:val="003844D4"/>
    <w:rsid w:val="00386FF9"/>
    <w:rsid w:val="003877FE"/>
    <w:rsid w:val="0039321E"/>
    <w:rsid w:val="0039344B"/>
    <w:rsid w:val="00393803"/>
    <w:rsid w:val="00393AB0"/>
    <w:rsid w:val="00394BC6"/>
    <w:rsid w:val="00395E5B"/>
    <w:rsid w:val="00395F46"/>
    <w:rsid w:val="003976E7"/>
    <w:rsid w:val="00397A75"/>
    <w:rsid w:val="003A1BFB"/>
    <w:rsid w:val="003A1FE0"/>
    <w:rsid w:val="003A2391"/>
    <w:rsid w:val="003A303E"/>
    <w:rsid w:val="003A67D3"/>
    <w:rsid w:val="003A6D90"/>
    <w:rsid w:val="003B119E"/>
    <w:rsid w:val="003B129F"/>
    <w:rsid w:val="003B2EFF"/>
    <w:rsid w:val="003B4225"/>
    <w:rsid w:val="003B4468"/>
    <w:rsid w:val="003B4AE1"/>
    <w:rsid w:val="003B6188"/>
    <w:rsid w:val="003C0529"/>
    <w:rsid w:val="003C13F1"/>
    <w:rsid w:val="003C28A5"/>
    <w:rsid w:val="003C2A10"/>
    <w:rsid w:val="003C2A60"/>
    <w:rsid w:val="003C3C9E"/>
    <w:rsid w:val="003C5EB3"/>
    <w:rsid w:val="003C7630"/>
    <w:rsid w:val="003D0490"/>
    <w:rsid w:val="003D05DB"/>
    <w:rsid w:val="003D0B8C"/>
    <w:rsid w:val="003D15EF"/>
    <w:rsid w:val="003D2DCD"/>
    <w:rsid w:val="003D36C7"/>
    <w:rsid w:val="003D429D"/>
    <w:rsid w:val="003D46F9"/>
    <w:rsid w:val="003D4BEF"/>
    <w:rsid w:val="003D4CEA"/>
    <w:rsid w:val="003D5054"/>
    <w:rsid w:val="003D5A87"/>
    <w:rsid w:val="003D793F"/>
    <w:rsid w:val="003E0A66"/>
    <w:rsid w:val="003E3B1A"/>
    <w:rsid w:val="003E461E"/>
    <w:rsid w:val="003E592D"/>
    <w:rsid w:val="003E6268"/>
    <w:rsid w:val="003F0D88"/>
    <w:rsid w:val="003F1174"/>
    <w:rsid w:val="003F12D8"/>
    <w:rsid w:val="003F180D"/>
    <w:rsid w:val="003F1FDF"/>
    <w:rsid w:val="003F25B0"/>
    <w:rsid w:val="003F29DE"/>
    <w:rsid w:val="003F30FB"/>
    <w:rsid w:val="003F45A5"/>
    <w:rsid w:val="003F4D89"/>
    <w:rsid w:val="003F61A3"/>
    <w:rsid w:val="003F7100"/>
    <w:rsid w:val="00400E18"/>
    <w:rsid w:val="004030A0"/>
    <w:rsid w:val="0040323F"/>
    <w:rsid w:val="00403521"/>
    <w:rsid w:val="004046C9"/>
    <w:rsid w:val="00404DB6"/>
    <w:rsid w:val="00404FDB"/>
    <w:rsid w:val="004052BC"/>
    <w:rsid w:val="00405384"/>
    <w:rsid w:val="004064BA"/>
    <w:rsid w:val="004077C2"/>
    <w:rsid w:val="004119C6"/>
    <w:rsid w:val="00412B27"/>
    <w:rsid w:val="004132A8"/>
    <w:rsid w:val="00413368"/>
    <w:rsid w:val="00413C14"/>
    <w:rsid w:val="00414400"/>
    <w:rsid w:val="0041515F"/>
    <w:rsid w:val="00416C51"/>
    <w:rsid w:val="00417FEF"/>
    <w:rsid w:val="004206FA"/>
    <w:rsid w:val="00420D74"/>
    <w:rsid w:val="004224FB"/>
    <w:rsid w:val="00422DA1"/>
    <w:rsid w:val="00423A87"/>
    <w:rsid w:val="00423F97"/>
    <w:rsid w:val="004240C0"/>
    <w:rsid w:val="00424A8D"/>
    <w:rsid w:val="004255DF"/>
    <w:rsid w:val="00426565"/>
    <w:rsid w:val="00426EEA"/>
    <w:rsid w:val="00427AE3"/>
    <w:rsid w:val="00427E29"/>
    <w:rsid w:val="00430152"/>
    <w:rsid w:val="004308EE"/>
    <w:rsid w:val="00431C5A"/>
    <w:rsid w:val="004321F5"/>
    <w:rsid w:val="00432BB7"/>
    <w:rsid w:val="004334D2"/>
    <w:rsid w:val="00434C93"/>
    <w:rsid w:val="004359BD"/>
    <w:rsid w:val="00436EF5"/>
    <w:rsid w:val="004370A7"/>
    <w:rsid w:val="00437867"/>
    <w:rsid w:val="00441A22"/>
    <w:rsid w:val="00443678"/>
    <w:rsid w:val="00443EE8"/>
    <w:rsid w:val="0044405D"/>
    <w:rsid w:val="0044414B"/>
    <w:rsid w:val="00445534"/>
    <w:rsid w:val="00451D82"/>
    <w:rsid w:val="00452D3D"/>
    <w:rsid w:val="00452FED"/>
    <w:rsid w:val="0045538C"/>
    <w:rsid w:val="004557EA"/>
    <w:rsid w:val="00457DC9"/>
    <w:rsid w:val="00460FDD"/>
    <w:rsid w:val="00462691"/>
    <w:rsid w:val="00462C27"/>
    <w:rsid w:val="00463ACE"/>
    <w:rsid w:val="00467290"/>
    <w:rsid w:val="00470CE3"/>
    <w:rsid w:val="0047122C"/>
    <w:rsid w:val="00473B94"/>
    <w:rsid w:val="00474D32"/>
    <w:rsid w:val="00474F3B"/>
    <w:rsid w:val="00477919"/>
    <w:rsid w:val="00480C33"/>
    <w:rsid w:val="0048136F"/>
    <w:rsid w:val="004815B5"/>
    <w:rsid w:val="004823D0"/>
    <w:rsid w:val="00482676"/>
    <w:rsid w:val="0048386A"/>
    <w:rsid w:val="00483B48"/>
    <w:rsid w:val="00484001"/>
    <w:rsid w:val="004854CD"/>
    <w:rsid w:val="004864B5"/>
    <w:rsid w:val="00486659"/>
    <w:rsid w:val="00486928"/>
    <w:rsid w:val="00486FE3"/>
    <w:rsid w:val="004873F5"/>
    <w:rsid w:val="00487ACC"/>
    <w:rsid w:val="00487EAB"/>
    <w:rsid w:val="00490A84"/>
    <w:rsid w:val="004921E1"/>
    <w:rsid w:val="00493211"/>
    <w:rsid w:val="004945C8"/>
    <w:rsid w:val="00494F41"/>
    <w:rsid w:val="00494FF2"/>
    <w:rsid w:val="00495677"/>
    <w:rsid w:val="00495D7E"/>
    <w:rsid w:val="004964E5"/>
    <w:rsid w:val="0049735A"/>
    <w:rsid w:val="004A07DE"/>
    <w:rsid w:val="004A0A68"/>
    <w:rsid w:val="004A0CA7"/>
    <w:rsid w:val="004A13ED"/>
    <w:rsid w:val="004A1EAD"/>
    <w:rsid w:val="004A1EE2"/>
    <w:rsid w:val="004A2A62"/>
    <w:rsid w:val="004A3400"/>
    <w:rsid w:val="004A5745"/>
    <w:rsid w:val="004A5A28"/>
    <w:rsid w:val="004A5C00"/>
    <w:rsid w:val="004A6D4B"/>
    <w:rsid w:val="004A77CA"/>
    <w:rsid w:val="004B0DBD"/>
    <w:rsid w:val="004B0F30"/>
    <w:rsid w:val="004B1C9B"/>
    <w:rsid w:val="004B20A7"/>
    <w:rsid w:val="004B292D"/>
    <w:rsid w:val="004B3E58"/>
    <w:rsid w:val="004B430F"/>
    <w:rsid w:val="004B7AB5"/>
    <w:rsid w:val="004C1BB7"/>
    <w:rsid w:val="004C1E4E"/>
    <w:rsid w:val="004C36E8"/>
    <w:rsid w:val="004C3924"/>
    <w:rsid w:val="004C45DF"/>
    <w:rsid w:val="004C4E50"/>
    <w:rsid w:val="004C666F"/>
    <w:rsid w:val="004C6EA2"/>
    <w:rsid w:val="004D2536"/>
    <w:rsid w:val="004D2DDE"/>
    <w:rsid w:val="004D5965"/>
    <w:rsid w:val="004D6035"/>
    <w:rsid w:val="004D685F"/>
    <w:rsid w:val="004D75CF"/>
    <w:rsid w:val="004D7B16"/>
    <w:rsid w:val="004E1140"/>
    <w:rsid w:val="004E2222"/>
    <w:rsid w:val="004E2C9A"/>
    <w:rsid w:val="004E307D"/>
    <w:rsid w:val="004E34CA"/>
    <w:rsid w:val="004E3BAC"/>
    <w:rsid w:val="004E4DB3"/>
    <w:rsid w:val="004E5299"/>
    <w:rsid w:val="004E6A52"/>
    <w:rsid w:val="004E735D"/>
    <w:rsid w:val="004F0D3E"/>
    <w:rsid w:val="004F16E6"/>
    <w:rsid w:val="004F224A"/>
    <w:rsid w:val="004F4247"/>
    <w:rsid w:val="004F427A"/>
    <w:rsid w:val="004F6152"/>
    <w:rsid w:val="004F6BF3"/>
    <w:rsid w:val="004F79DD"/>
    <w:rsid w:val="00500216"/>
    <w:rsid w:val="00501534"/>
    <w:rsid w:val="00505BAF"/>
    <w:rsid w:val="0050763D"/>
    <w:rsid w:val="005120EE"/>
    <w:rsid w:val="00512760"/>
    <w:rsid w:val="0051404E"/>
    <w:rsid w:val="00517C83"/>
    <w:rsid w:val="00517E84"/>
    <w:rsid w:val="00517F45"/>
    <w:rsid w:val="00520579"/>
    <w:rsid w:val="00523098"/>
    <w:rsid w:val="0052480C"/>
    <w:rsid w:val="00524C4D"/>
    <w:rsid w:val="00524C8C"/>
    <w:rsid w:val="00525A30"/>
    <w:rsid w:val="00530824"/>
    <w:rsid w:val="005310EB"/>
    <w:rsid w:val="0053132A"/>
    <w:rsid w:val="005317BA"/>
    <w:rsid w:val="005317E4"/>
    <w:rsid w:val="00531F45"/>
    <w:rsid w:val="005324F8"/>
    <w:rsid w:val="00534069"/>
    <w:rsid w:val="00534741"/>
    <w:rsid w:val="005348AA"/>
    <w:rsid w:val="00534DFC"/>
    <w:rsid w:val="005363B3"/>
    <w:rsid w:val="00544818"/>
    <w:rsid w:val="00544B77"/>
    <w:rsid w:val="00544C30"/>
    <w:rsid w:val="00544E8C"/>
    <w:rsid w:val="0054584A"/>
    <w:rsid w:val="005461F3"/>
    <w:rsid w:val="00546370"/>
    <w:rsid w:val="00550323"/>
    <w:rsid w:val="0055041D"/>
    <w:rsid w:val="00550809"/>
    <w:rsid w:val="00550EE3"/>
    <w:rsid w:val="00551A36"/>
    <w:rsid w:val="00552136"/>
    <w:rsid w:val="00554FE9"/>
    <w:rsid w:val="005551EE"/>
    <w:rsid w:val="00555912"/>
    <w:rsid w:val="00555B3A"/>
    <w:rsid w:val="00556360"/>
    <w:rsid w:val="005600A1"/>
    <w:rsid w:val="00560988"/>
    <w:rsid w:val="00560BF9"/>
    <w:rsid w:val="00561534"/>
    <w:rsid w:val="00561DC1"/>
    <w:rsid w:val="005627CE"/>
    <w:rsid w:val="00562A3D"/>
    <w:rsid w:val="00564613"/>
    <w:rsid w:val="005649CC"/>
    <w:rsid w:val="00565B6D"/>
    <w:rsid w:val="005661F6"/>
    <w:rsid w:val="00567C62"/>
    <w:rsid w:val="005710D9"/>
    <w:rsid w:val="0057213B"/>
    <w:rsid w:val="0057521C"/>
    <w:rsid w:val="00581D28"/>
    <w:rsid w:val="00581F36"/>
    <w:rsid w:val="00583B87"/>
    <w:rsid w:val="00584C04"/>
    <w:rsid w:val="00585AC0"/>
    <w:rsid w:val="005860FB"/>
    <w:rsid w:val="005867C9"/>
    <w:rsid w:val="0059087D"/>
    <w:rsid w:val="00593E54"/>
    <w:rsid w:val="00594C16"/>
    <w:rsid w:val="00596239"/>
    <w:rsid w:val="0059695A"/>
    <w:rsid w:val="00596BE8"/>
    <w:rsid w:val="00596C56"/>
    <w:rsid w:val="0059721B"/>
    <w:rsid w:val="005975F1"/>
    <w:rsid w:val="005A04DA"/>
    <w:rsid w:val="005A09F1"/>
    <w:rsid w:val="005A2972"/>
    <w:rsid w:val="005A4CE7"/>
    <w:rsid w:val="005A5837"/>
    <w:rsid w:val="005A5A5B"/>
    <w:rsid w:val="005A69CF"/>
    <w:rsid w:val="005A7C14"/>
    <w:rsid w:val="005B0C72"/>
    <w:rsid w:val="005B0FEA"/>
    <w:rsid w:val="005B1163"/>
    <w:rsid w:val="005B134C"/>
    <w:rsid w:val="005B3636"/>
    <w:rsid w:val="005B3980"/>
    <w:rsid w:val="005B3AE2"/>
    <w:rsid w:val="005B406A"/>
    <w:rsid w:val="005B662C"/>
    <w:rsid w:val="005B7DD4"/>
    <w:rsid w:val="005C1573"/>
    <w:rsid w:val="005C17D9"/>
    <w:rsid w:val="005C3927"/>
    <w:rsid w:val="005C52EF"/>
    <w:rsid w:val="005C7167"/>
    <w:rsid w:val="005C7437"/>
    <w:rsid w:val="005C7472"/>
    <w:rsid w:val="005D059A"/>
    <w:rsid w:val="005D1FF5"/>
    <w:rsid w:val="005D278D"/>
    <w:rsid w:val="005D3014"/>
    <w:rsid w:val="005D33E5"/>
    <w:rsid w:val="005D37EE"/>
    <w:rsid w:val="005D3DC0"/>
    <w:rsid w:val="005D423F"/>
    <w:rsid w:val="005D476D"/>
    <w:rsid w:val="005D514E"/>
    <w:rsid w:val="005D579E"/>
    <w:rsid w:val="005D611D"/>
    <w:rsid w:val="005D788D"/>
    <w:rsid w:val="005E0334"/>
    <w:rsid w:val="005E039B"/>
    <w:rsid w:val="005E0E2E"/>
    <w:rsid w:val="005E0EAD"/>
    <w:rsid w:val="005E28F6"/>
    <w:rsid w:val="005E3A48"/>
    <w:rsid w:val="005E51E2"/>
    <w:rsid w:val="005E56D6"/>
    <w:rsid w:val="005E5894"/>
    <w:rsid w:val="005E6741"/>
    <w:rsid w:val="005E73B9"/>
    <w:rsid w:val="005E7825"/>
    <w:rsid w:val="005E7E01"/>
    <w:rsid w:val="005F002E"/>
    <w:rsid w:val="005F1822"/>
    <w:rsid w:val="005F2F0C"/>
    <w:rsid w:val="005F576E"/>
    <w:rsid w:val="005F5AFA"/>
    <w:rsid w:val="005F62E9"/>
    <w:rsid w:val="006008FC"/>
    <w:rsid w:val="006009DC"/>
    <w:rsid w:val="00601246"/>
    <w:rsid w:val="006018E4"/>
    <w:rsid w:val="00603CD4"/>
    <w:rsid w:val="00604CB1"/>
    <w:rsid w:val="00605004"/>
    <w:rsid w:val="0060705C"/>
    <w:rsid w:val="006070DB"/>
    <w:rsid w:val="00607905"/>
    <w:rsid w:val="00610BAA"/>
    <w:rsid w:val="0061187B"/>
    <w:rsid w:val="00611B0E"/>
    <w:rsid w:val="00612541"/>
    <w:rsid w:val="00614AF5"/>
    <w:rsid w:val="0061598A"/>
    <w:rsid w:val="00617E30"/>
    <w:rsid w:val="006221EE"/>
    <w:rsid w:val="00624018"/>
    <w:rsid w:val="00624303"/>
    <w:rsid w:val="006250FC"/>
    <w:rsid w:val="00626BBF"/>
    <w:rsid w:val="006301CF"/>
    <w:rsid w:val="0063078C"/>
    <w:rsid w:val="006310E7"/>
    <w:rsid w:val="00632886"/>
    <w:rsid w:val="00632C79"/>
    <w:rsid w:val="00633D17"/>
    <w:rsid w:val="006359CA"/>
    <w:rsid w:val="00636750"/>
    <w:rsid w:val="00636BBB"/>
    <w:rsid w:val="00640351"/>
    <w:rsid w:val="00640B75"/>
    <w:rsid w:val="00642ACF"/>
    <w:rsid w:val="00642CAE"/>
    <w:rsid w:val="00642CD5"/>
    <w:rsid w:val="00642FB1"/>
    <w:rsid w:val="006434C8"/>
    <w:rsid w:val="00643FD7"/>
    <w:rsid w:val="0064400B"/>
    <w:rsid w:val="00646C00"/>
    <w:rsid w:val="00651151"/>
    <w:rsid w:val="0065184D"/>
    <w:rsid w:val="00652A54"/>
    <w:rsid w:val="00652C44"/>
    <w:rsid w:val="0065426C"/>
    <w:rsid w:val="006565AF"/>
    <w:rsid w:val="00657D1A"/>
    <w:rsid w:val="006611FF"/>
    <w:rsid w:val="00661206"/>
    <w:rsid w:val="0066248B"/>
    <w:rsid w:val="0066525A"/>
    <w:rsid w:val="006656E2"/>
    <w:rsid w:val="0066577B"/>
    <w:rsid w:val="006662FB"/>
    <w:rsid w:val="00670130"/>
    <w:rsid w:val="00671A0D"/>
    <w:rsid w:val="00671CCE"/>
    <w:rsid w:val="00672E72"/>
    <w:rsid w:val="00674173"/>
    <w:rsid w:val="00675EBB"/>
    <w:rsid w:val="0067619D"/>
    <w:rsid w:val="0067665E"/>
    <w:rsid w:val="00677920"/>
    <w:rsid w:val="006805A9"/>
    <w:rsid w:val="00680CF6"/>
    <w:rsid w:val="00680F21"/>
    <w:rsid w:val="006831FA"/>
    <w:rsid w:val="0068344E"/>
    <w:rsid w:val="00684CA2"/>
    <w:rsid w:val="0068574B"/>
    <w:rsid w:val="0068613B"/>
    <w:rsid w:val="0068658B"/>
    <w:rsid w:val="00687D7C"/>
    <w:rsid w:val="006912A1"/>
    <w:rsid w:val="006918FA"/>
    <w:rsid w:val="00692DB2"/>
    <w:rsid w:val="00694336"/>
    <w:rsid w:val="0069456F"/>
    <w:rsid w:val="006960D1"/>
    <w:rsid w:val="0069640E"/>
    <w:rsid w:val="0069699C"/>
    <w:rsid w:val="00697827"/>
    <w:rsid w:val="00697CCF"/>
    <w:rsid w:val="00697FCF"/>
    <w:rsid w:val="006A01AC"/>
    <w:rsid w:val="006A09F5"/>
    <w:rsid w:val="006A142E"/>
    <w:rsid w:val="006A14A2"/>
    <w:rsid w:val="006A282B"/>
    <w:rsid w:val="006A2A83"/>
    <w:rsid w:val="006A3F92"/>
    <w:rsid w:val="006A4D3E"/>
    <w:rsid w:val="006A6C86"/>
    <w:rsid w:val="006A6F02"/>
    <w:rsid w:val="006A7F91"/>
    <w:rsid w:val="006B0918"/>
    <w:rsid w:val="006B173F"/>
    <w:rsid w:val="006B3415"/>
    <w:rsid w:val="006B3B0E"/>
    <w:rsid w:val="006B4285"/>
    <w:rsid w:val="006B43B0"/>
    <w:rsid w:val="006B4E4E"/>
    <w:rsid w:val="006B5E98"/>
    <w:rsid w:val="006B6273"/>
    <w:rsid w:val="006B6C0F"/>
    <w:rsid w:val="006B7EC0"/>
    <w:rsid w:val="006C062C"/>
    <w:rsid w:val="006C0BCC"/>
    <w:rsid w:val="006C0E0B"/>
    <w:rsid w:val="006C1449"/>
    <w:rsid w:val="006C2A4C"/>
    <w:rsid w:val="006C663F"/>
    <w:rsid w:val="006D04C5"/>
    <w:rsid w:val="006D0B5E"/>
    <w:rsid w:val="006D2048"/>
    <w:rsid w:val="006D2170"/>
    <w:rsid w:val="006D3219"/>
    <w:rsid w:val="006D3C0B"/>
    <w:rsid w:val="006D3E8E"/>
    <w:rsid w:val="006D44C8"/>
    <w:rsid w:val="006D5A34"/>
    <w:rsid w:val="006D6C96"/>
    <w:rsid w:val="006D6EE5"/>
    <w:rsid w:val="006E0EE8"/>
    <w:rsid w:val="006E3111"/>
    <w:rsid w:val="006E364E"/>
    <w:rsid w:val="006E39EB"/>
    <w:rsid w:val="006E4415"/>
    <w:rsid w:val="006E4BF9"/>
    <w:rsid w:val="006E4C15"/>
    <w:rsid w:val="006E56AD"/>
    <w:rsid w:val="006E5803"/>
    <w:rsid w:val="006E6B3D"/>
    <w:rsid w:val="006E78BA"/>
    <w:rsid w:val="006F0D2C"/>
    <w:rsid w:val="006F252D"/>
    <w:rsid w:val="006F2685"/>
    <w:rsid w:val="006F694B"/>
    <w:rsid w:val="006F794B"/>
    <w:rsid w:val="006F7F6A"/>
    <w:rsid w:val="0070043A"/>
    <w:rsid w:val="00702489"/>
    <w:rsid w:val="00702825"/>
    <w:rsid w:val="00702B6F"/>
    <w:rsid w:val="007035CD"/>
    <w:rsid w:val="0070379B"/>
    <w:rsid w:val="00704A22"/>
    <w:rsid w:val="0070779D"/>
    <w:rsid w:val="007104C8"/>
    <w:rsid w:val="00711A4C"/>
    <w:rsid w:val="007138CB"/>
    <w:rsid w:val="00713A73"/>
    <w:rsid w:val="0071427C"/>
    <w:rsid w:val="00714C90"/>
    <w:rsid w:val="0071589E"/>
    <w:rsid w:val="00716487"/>
    <w:rsid w:val="007202B8"/>
    <w:rsid w:val="0072078B"/>
    <w:rsid w:val="00720C9F"/>
    <w:rsid w:val="00720D15"/>
    <w:rsid w:val="00721164"/>
    <w:rsid w:val="00721824"/>
    <w:rsid w:val="00721B52"/>
    <w:rsid w:val="00724A17"/>
    <w:rsid w:val="007270D2"/>
    <w:rsid w:val="00727E2E"/>
    <w:rsid w:val="00730A83"/>
    <w:rsid w:val="007319B1"/>
    <w:rsid w:val="0073250C"/>
    <w:rsid w:val="00732CD6"/>
    <w:rsid w:val="0073371B"/>
    <w:rsid w:val="00734022"/>
    <w:rsid w:val="00734CB6"/>
    <w:rsid w:val="00734E81"/>
    <w:rsid w:val="007352AF"/>
    <w:rsid w:val="00735A7A"/>
    <w:rsid w:val="00736166"/>
    <w:rsid w:val="00736AFF"/>
    <w:rsid w:val="00737658"/>
    <w:rsid w:val="007379EF"/>
    <w:rsid w:val="00737E79"/>
    <w:rsid w:val="00740990"/>
    <w:rsid w:val="00741298"/>
    <w:rsid w:val="0074158F"/>
    <w:rsid w:val="007434FB"/>
    <w:rsid w:val="007455EA"/>
    <w:rsid w:val="0074795F"/>
    <w:rsid w:val="007509DE"/>
    <w:rsid w:val="0075317B"/>
    <w:rsid w:val="00753185"/>
    <w:rsid w:val="00753CEA"/>
    <w:rsid w:val="007558A7"/>
    <w:rsid w:val="007559B4"/>
    <w:rsid w:val="0076094C"/>
    <w:rsid w:val="00763D48"/>
    <w:rsid w:val="00764447"/>
    <w:rsid w:val="00764DC4"/>
    <w:rsid w:val="00765901"/>
    <w:rsid w:val="00765AC3"/>
    <w:rsid w:val="00767092"/>
    <w:rsid w:val="00767EA8"/>
    <w:rsid w:val="007724F6"/>
    <w:rsid w:val="007737F4"/>
    <w:rsid w:val="00773BD1"/>
    <w:rsid w:val="0077633D"/>
    <w:rsid w:val="00776BB6"/>
    <w:rsid w:val="00776D09"/>
    <w:rsid w:val="0078068E"/>
    <w:rsid w:val="0078143D"/>
    <w:rsid w:val="00781753"/>
    <w:rsid w:val="007819A5"/>
    <w:rsid w:val="0078566F"/>
    <w:rsid w:val="00785BFD"/>
    <w:rsid w:val="00785E4D"/>
    <w:rsid w:val="00787292"/>
    <w:rsid w:val="00790255"/>
    <w:rsid w:val="00790463"/>
    <w:rsid w:val="0079117A"/>
    <w:rsid w:val="00791275"/>
    <w:rsid w:val="007934CE"/>
    <w:rsid w:val="00794341"/>
    <w:rsid w:val="00795F7D"/>
    <w:rsid w:val="00796013"/>
    <w:rsid w:val="00796B76"/>
    <w:rsid w:val="00796BE1"/>
    <w:rsid w:val="00797166"/>
    <w:rsid w:val="007A1A79"/>
    <w:rsid w:val="007A21FE"/>
    <w:rsid w:val="007A32F1"/>
    <w:rsid w:val="007A43D8"/>
    <w:rsid w:val="007A5F5D"/>
    <w:rsid w:val="007A7094"/>
    <w:rsid w:val="007A7217"/>
    <w:rsid w:val="007B633E"/>
    <w:rsid w:val="007B6408"/>
    <w:rsid w:val="007B7944"/>
    <w:rsid w:val="007C0597"/>
    <w:rsid w:val="007C1FBE"/>
    <w:rsid w:val="007C3F65"/>
    <w:rsid w:val="007C4899"/>
    <w:rsid w:val="007C76AF"/>
    <w:rsid w:val="007C78B5"/>
    <w:rsid w:val="007D2BF2"/>
    <w:rsid w:val="007D3FE8"/>
    <w:rsid w:val="007D4BE1"/>
    <w:rsid w:val="007D6FA8"/>
    <w:rsid w:val="007E0A6A"/>
    <w:rsid w:val="007E4A80"/>
    <w:rsid w:val="007E4BB6"/>
    <w:rsid w:val="007E56A9"/>
    <w:rsid w:val="007E74F5"/>
    <w:rsid w:val="007E7DBE"/>
    <w:rsid w:val="007E7ECE"/>
    <w:rsid w:val="007F0361"/>
    <w:rsid w:val="007F0DE8"/>
    <w:rsid w:val="007F15A2"/>
    <w:rsid w:val="007F2B4C"/>
    <w:rsid w:val="007F4380"/>
    <w:rsid w:val="007F54DF"/>
    <w:rsid w:val="007F57D9"/>
    <w:rsid w:val="007F5AE2"/>
    <w:rsid w:val="007F5C36"/>
    <w:rsid w:val="007F5F80"/>
    <w:rsid w:val="007F67E2"/>
    <w:rsid w:val="007F6EE3"/>
    <w:rsid w:val="007F7363"/>
    <w:rsid w:val="007F7D92"/>
    <w:rsid w:val="00802CB0"/>
    <w:rsid w:val="008035DF"/>
    <w:rsid w:val="00804179"/>
    <w:rsid w:val="0080473F"/>
    <w:rsid w:val="00805DCC"/>
    <w:rsid w:val="0080650A"/>
    <w:rsid w:val="00806C7E"/>
    <w:rsid w:val="00806E31"/>
    <w:rsid w:val="00807AD1"/>
    <w:rsid w:val="00810AC8"/>
    <w:rsid w:val="00810BF4"/>
    <w:rsid w:val="00812A99"/>
    <w:rsid w:val="00813765"/>
    <w:rsid w:val="008154BE"/>
    <w:rsid w:val="00815864"/>
    <w:rsid w:val="00815890"/>
    <w:rsid w:val="00815F42"/>
    <w:rsid w:val="008166E0"/>
    <w:rsid w:val="0081752D"/>
    <w:rsid w:val="00820D93"/>
    <w:rsid w:val="008234E6"/>
    <w:rsid w:val="00823E25"/>
    <w:rsid w:val="008244B4"/>
    <w:rsid w:val="008270F8"/>
    <w:rsid w:val="00830325"/>
    <w:rsid w:val="008311C3"/>
    <w:rsid w:val="00832495"/>
    <w:rsid w:val="008329D3"/>
    <w:rsid w:val="00832B8B"/>
    <w:rsid w:val="008334EA"/>
    <w:rsid w:val="00834C71"/>
    <w:rsid w:val="00834F55"/>
    <w:rsid w:val="00835783"/>
    <w:rsid w:val="008358FB"/>
    <w:rsid w:val="00835AD4"/>
    <w:rsid w:val="008362F6"/>
    <w:rsid w:val="00837045"/>
    <w:rsid w:val="0084182A"/>
    <w:rsid w:val="00842133"/>
    <w:rsid w:val="0084346B"/>
    <w:rsid w:val="00844631"/>
    <w:rsid w:val="00846786"/>
    <w:rsid w:val="008469AF"/>
    <w:rsid w:val="00846E08"/>
    <w:rsid w:val="008477EF"/>
    <w:rsid w:val="008501DA"/>
    <w:rsid w:val="008511C7"/>
    <w:rsid w:val="00851C95"/>
    <w:rsid w:val="00851D29"/>
    <w:rsid w:val="008522A0"/>
    <w:rsid w:val="00853CDF"/>
    <w:rsid w:val="00853F78"/>
    <w:rsid w:val="008545EC"/>
    <w:rsid w:val="00854820"/>
    <w:rsid w:val="00854B17"/>
    <w:rsid w:val="00855447"/>
    <w:rsid w:val="0085547F"/>
    <w:rsid w:val="0085593E"/>
    <w:rsid w:val="00855DA8"/>
    <w:rsid w:val="008629CE"/>
    <w:rsid w:val="00862A00"/>
    <w:rsid w:val="00864797"/>
    <w:rsid w:val="008653DE"/>
    <w:rsid w:val="0086566A"/>
    <w:rsid w:val="00871965"/>
    <w:rsid w:val="00871966"/>
    <w:rsid w:val="00872BCD"/>
    <w:rsid w:val="00874E78"/>
    <w:rsid w:val="00875E44"/>
    <w:rsid w:val="00875E72"/>
    <w:rsid w:val="00875FB6"/>
    <w:rsid w:val="0087636A"/>
    <w:rsid w:val="00877232"/>
    <w:rsid w:val="008773F1"/>
    <w:rsid w:val="00880D8C"/>
    <w:rsid w:val="00883B91"/>
    <w:rsid w:val="008852BD"/>
    <w:rsid w:val="00885A4B"/>
    <w:rsid w:val="00885B2F"/>
    <w:rsid w:val="00885BA3"/>
    <w:rsid w:val="0088609E"/>
    <w:rsid w:val="00886338"/>
    <w:rsid w:val="00887F33"/>
    <w:rsid w:val="00890017"/>
    <w:rsid w:val="00890E9C"/>
    <w:rsid w:val="00891064"/>
    <w:rsid w:val="008910EF"/>
    <w:rsid w:val="008912C4"/>
    <w:rsid w:val="00891468"/>
    <w:rsid w:val="00895A39"/>
    <w:rsid w:val="00897805"/>
    <w:rsid w:val="00897928"/>
    <w:rsid w:val="00897A06"/>
    <w:rsid w:val="008A0552"/>
    <w:rsid w:val="008A436E"/>
    <w:rsid w:val="008A436F"/>
    <w:rsid w:val="008A44C9"/>
    <w:rsid w:val="008A5C80"/>
    <w:rsid w:val="008A65E2"/>
    <w:rsid w:val="008B0AFB"/>
    <w:rsid w:val="008B0E43"/>
    <w:rsid w:val="008B0ED4"/>
    <w:rsid w:val="008B1162"/>
    <w:rsid w:val="008B2E0F"/>
    <w:rsid w:val="008B37FE"/>
    <w:rsid w:val="008B3E79"/>
    <w:rsid w:val="008B4A6C"/>
    <w:rsid w:val="008B5236"/>
    <w:rsid w:val="008B784C"/>
    <w:rsid w:val="008B7DF5"/>
    <w:rsid w:val="008C02C4"/>
    <w:rsid w:val="008C0AC7"/>
    <w:rsid w:val="008C2DF1"/>
    <w:rsid w:val="008C394B"/>
    <w:rsid w:val="008C3E11"/>
    <w:rsid w:val="008C503D"/>
    <w:rsid w:val="008C504F"/>
    <w:rsid w:val="008C50C6"/>
    <w:rsid w:val="008C50DB"/>
    <w:rsid w:val="008C6566"/>
    <w:rsid w:val="008C75CF"/>
    <w:rsid w:val="008C7D74"/>
    <w:rsid w:val="008D05A3"/>
    <w:rsid w:val="008D109A"/>
    <w:rsid w:val="008D1686"/>
    <w:rsid w:val="008D16BF"/>
    <w:rsid w:val="008D210F"/>
    <w:rsid w:val="008D3BF9"/>
    <w:rsid w:val="008D4BC0"/>
    <w:rsid w:val="008D6AB1"/>
    <w:rsid w:val="008D70C8"/>
    <w:rsid w:val="008E0F08"/>
    <w:rsid w:val="008E1A6B"/>
    <w:rsid w:val="008E1DED"/>
    <w:rsid w:val="008E3D25"/>
    <w:rsid w:val="008E430B"/>
    <w:rsid w:val="008E4CD4"/>
    <w:rsid w:val="008E69A0"/>
    <w:rsid w:val="008F1A20"/>
    <w:rsid w:val="008F2012"/>
    <w:rsid w:val="008F2672"/>
    <w:rsid w:val="008F3521"/>
    <w:rsid w:val="008F3C20"/>
    <w:rsid w:val="008F499C"/>
    <w:rsid w:val="008F516B"/>
    <w:rsid w:val="008F61A4"/>
    <w:rsid w:val="008F6430"/>
    <w:rsid w:val="008F71B0"/>
    <w:rsid w:val="008F71E8"/>
    <w:rsid w:val="008F759F"/>
    <w:rsid w:val="0090003A"/>
    <w:rsid w:val="00901F42"/>
    <w:rsid w:val="0090220E"/>
    <w:rsid w:val="009034DB"/>
    <w:rsid w:val="00903570"/>
    <w:rsid w:val="00903C68"/>
    <w:rsid w:val="009044BD"/>
    <w:rsid w:val="00904ED9"/>
    <w:rsid w:val="00905C56"/>
    <w:rsid w:val="00907581"/>
    <w:rsid w:val="009105EC"/>
    <w:rsid w:val="00910AC6"/>
    <w:rsid w:val="00910B73"/>
    <w:rsid w:val="00911256"/>
    <w:rsid w:val="00911553"/>
    <w:rsid w:val="00911645"/>
    <w:rsid w:val="00912BA2"/>
    <w:rsid w:val="009136EE"/>
    <w:rsid w:val="00914455"/>
    <w:rsid w:val="0091486F"/>
    <w:rsid w:val="00916F20"/>
    <w:rsid w:val="00917E14"/>
    <w:rsid w:val="0092160E"/>
    <w:rsid w:val="0092218F"/>
    <w:rsid w:val="009226D1"/>
    <w:rsid w:val="0092304A"/>
    <w:rsid w:val="00923112"/>
    <w:rsid w:val="00924908"/>
    <w:rsid w:val="009253EE"/>
    <w:rsid w:val="0092578D"/>
    <w:rsid w:val="00925ACC"/>
    <w:rsid w:val="00926B68"/>
    <w:rsid w:val="00926E31"/>
    <w:rsid w:val="0092703B"/>
    <w:rsid w:val="009303FD"/>
    <w:rsid w:val="0093170C"/>
    <w:rsid w:val="00932CF2"/>
    <w:rsid w:val="0093381F"/>
    <w:rsid w:val="009342F5"/>
    <w:rsid w:val="009365F2"/>
    <w:rsid w:val="00944AE4"/>
    <w:rsid w:val="009459A2"/>
    <w:rsid w:val="00946F00"/>
    <w:rsid w:val="009470CA"/>
    <w:rsid w:val="009473B5"/>
    <w:rsid w:val="00947937"/>
    <w:rsid w:val="00947CD4"/>
    <w:rsid w:val="00950E4F"/>
    <w:rsid w:val="00951DB3"/>
    <w:rsid w:val="00952518"/>
    <w:rsid w:val="009548E1"/>
    <w:rsid w:val="00955787"/>
    <w:rsid w:val="00957186"/>
    <w:rsid w:val="009575A5"/>
    <w:rsid w:val="00957DF8"/>
    <w:rsid w:val="0096167A"/>
    <w:rsid w:val="009620DE"/>
    <w:rsid w:val="009639C2"/>
    <w:rsid w:val="009701D9"/>
    <w:rsid w:val="00970C68"/>
    <w:rsid w:val="00973175"/>
    <w:rsid w:val="00974A15"/>
    <w:rsid w:val="0097616F"/>
    <w:rsid w:val="009809CE"/>
    <w:rsid w:val="00982359"/>
    <w:rsid w:val="00982413"/>
    <w:rsid w:val="00983673"/>
    <w:rsid w:val="00983DBB"/>
    <w:rsid w:val="00983E98"/>
    <w:rsid w:val="0098447A"/>
    <w:rsid w:val="00984EE4"/>
    <w:rsid w:val="00987EEF"/>
    <w:rsid w:val="009916BD"/>
    <w:rsid w:val="0099464D"/>
    <w:rsid w:val="00994FFD"/>
    <w:rsid w:val="00995E76"/>
    <w:rsid w:val="00996E0F"/>
    <w:rsid w:val="009A0263"/>
    <w:rsid w:val="009A04FD"/>
    <w:rsid w:val="009A101D"/>
    <w:rsid w:val="009A11EB"/>
    <w:rsid w:val="009A4071"/>
    <w:rsid w:val="009A483C"/>
    <w:rsid w:val="009A6F59"/>
    <w:rsid w:val="009A785F"/>
    <w:rsid w:val="009A7FAC"/>
    <w:rsid w:val="009B0065"/>
    <w:rsid w:val="009B05D8"/>
    <w:rsid w:val="009B178A"/>
    <w:rsid w:val="009B2672"/>
    <w:rsid w:val="009B38B7"/>
    <w:rsid w:val="009B4CE8"/>
    <w:rsid w:val="009B599D"/>
    <w:rsid w:val="009B6F1E"/>
    <w:rsid w:val="009C24EB"/>
    <w:rsid w:val="009C4148"/>
    <w:rsid w:val="009C420B"/>
    <w:rsid w:val="009C48B6"/>
    <w:rsid w:val="009C5701"/>
    <w:rsid w:val="009C5FF0"/>
    <w:rsid w:val="009C6477"/>
    <w:rsid w:val="009C68E7"/>
    <w:rsid w:val="009C6A35"/>
    <w:rsid w:val="009C70AE"/>
    <w:rsid w:val="009D13EE"/>
    <w:rsid w:val="009D355B"/>
    <w:rsid w:val="009D5354"/>
    <w:rsid w:val="009D5448"/>
    <w:rsid w:val="009D7A11"/>
    <w:rsid w:val="009E0765"/>
    <w:rsid w:val="009E44A3"/>
    <w:rsid w:val="009E5772"/>
    <w:rsid w:val="009E5C49"/>
    <w:rsid w:val="009E5D4B"/>
    <w:rsid w:val="009F0770"/>
    <w:rsid w:val="009F1691"/>
    <w:rsid w:val="009F1DE5"/>
    <w:rsid w:val="009F2604"/>
    <w:rsid w:val="009F265D"/>
    <w:rsid w:val="009F3E6C"/>
    <w:rsid w:val="009F463F"/>
    <w:rsid w:val="009F487C"/>
    <w:rsid w:val="009F53E5"/>
    <w:rsid w:val="009F5A4E"/>
    <w:rsid w:val="009F6BD8"/>
    <w:rsid w:val="00A00128"/>
    <w:rsid w:val="00A001B1"/>
    <w:rsid w:val="00A016F5"/>
    <w:rsid w:val="00A01E0D"/>
    <w:rsid w:val="00A024BF"/>
    <w:rsid w:val="00A02E49"/>
    <w:rsid w:val="00A03520"/>
    <w:rsid w:val="00A0504A"/>
    <w:rsid w:val="00A0563F"/>
    <w:rsid w:val="00A071F2"/>
    <w:rsid w:val="00A0753D"/>
    <w:rsid w:val="00A11BBA"/>
    <w:rsid w:val="00A12869"/>
    <w:rsid w:val="00A13905"/>
    <w:rsid w:val="00A13C84"/>
    <w:rsid w:val="00A146B4"/>
    <w:rsid w:val="00A14A93"/>
    <w:rsid w:val="00A14DF6"/>
    <w:rsid w:val="00A15B6A"/>
    <w:rsid w:val="00A15C56"/>
    <w:rsid w:val="00A15FE7"/>
    <w:rsid w:val="00A20BFD"/>
    <w:rsid w:val="00A228DE"/>
    <w:rsid w:val="00A25699"/>
    <w:rsid w:val="00A25916"/>
    <w:rsid w:val="00A30065"/>
    <w:rsid w:val="00A3095A"/>
    <w:rsid w:val="00A30F9B"/>
    <w:rsid w:val="00A31437"/>
    <w:rsid w:val="00A33CEB"/>
    <w:rsid w:val="00A351DD"/>
    <w:rsid w:val="00A368CE"/>
    <w:rsid w:val="00A36AE0"/>
    <w:rsid w:val="00A36BB3"/>
    <w:rsid w:val="00A37AFB"/>
    <w:rsid w:val="00A405D1"/>
    <w:rsid w:val="00A40FA7"/>
    <w:rsid w:val="00A40FC8"/>
    <w:rsid w:val="00A43470"/>
    <w:rsid w:val="00A43971"/>
    <w:rsid w:val="00A44029"/>
    <w:rsid w:val="00A4666B"/>
    <w:rsid w:val="00A46EA4"/>
    <w:rsid w:val="00A50DDE"/>
    <w:rsid w:val="00A52401"/>
    <w:rsid w:val="00A528B3"/>
    <w:rsid w:val="00A52991"/>
    <w:rsid w:val="00A53F92"/>
    <w:rsid w:val="00A55BB1"/>
    <w:rsid w:val="00A56CB5"/>
    <w:rsid w:val="00A56D7E"/>
    <w:rsid w:val="00A56E58"/>
    <w:rsid w:val="00A579AA"/>
    <w:rsid w:val="00A57C7B"/>
    <w:rsid w:val="00A6021D"/>
    <w:rsid w:val="00A63591"/>
    <w:rsid w:val="00A63BF4"/>
    <w:rsid w:val="00A64733"/>
    <w:rsid w:val="00A648F7"/>
    <w:rsid w:val="00A64CE7"/>
    <w:rsid w:val="00A654C4"/>
    <w:rsid w:val="00A6647E"/>
    <w:rsid w:val="00A66883"/>
    <w:rsid w:val="00A67CE8"/>
    <w:rsid w:val="00A70547"/>
    <w:rsid w:val="00A70679"/>
    <w:rsid w:val="00A723BC"/>
    <w:rsid w:val="00A740B2"/>
    <w:rsid w:val="00A76405"/>
    <w:rsid w:val="00A770A3"/>
    <w:rsid w:val="00A773AB"/>
    <w:rsid w:val="00A77A43"/>
    <w:rsid w:val="00A80857"/>
    <w:rsid w:val="00A81308"/>
    <w:rsid w:val="00A82450"/>
    <w:rsid w:val="00A83434"/>
    <w:rsid w:val="00A8373C"/>
    <w:rsid w:val="00A84A71"/>
    <w:rsid w:val="00A8608C"/>
    <w:rsid w:val="00A93749"/>
    <w:rsid w:val="00A93AB9"/>
    <w:rsid w:val="00A9408B"/>
    <w:rsid w:val="00A9481A"/>
    <w:rsid w:val="00A957D7"/>
    <w:rsid w:val="00A9650C"/>
    <w:rsid w:val="00A9788D"/>
    <w:rsid w:val="00A97EBE"/>
    <w:rsid w:val="00AA04C5"/>
    <w:rsid w:val="00AA0A9E"/>
    <w:rsid w:val="00AA30BD"/>
    <w:rsid w:val="00AA3C79"/>
    <w:rsid w:val="00AA4829"/>
    <w:rsid w:val="00AA5545"/>
    <w:rsid w:val="00AA6144"/>
    <w:rsid w:val="00AA677D"/>
    <w:rsid w:val="00AA6E99"/>
    <w:rsid w:val="00AA7257"/>
    <w:rsid w:val="00AA7A52"/>
    <w:rsid w:val="00AB151B"/>
    <w:rsid w:val="00AB2758"/>
    <w:rsid w:val="00AB34AF"/>
    <w:rsid w:val="00AB446C"/>
    <w:rsid w:val="00AB56E6"/>
    <w:rsid w:val="00AB5C46"/>
    <w:rsid w:val="00AB5C95"/>
    <w:rsid w:val="00AC000F"/>
    <w:rsid w:val="00AC29FF"/>
    <w:rsid w:val="00AC3E6D"/>
    <w:rsid w:val="00AC3FC9"/>
    <w:rsid w:val="00AC4C24"/>
    <w:rsid w:val="00AC5275"/>
    <w:rsid w:val="00AC5C12"/>
    <w:rsid w:val="00AC7D68"/>
    <w:rsid w:val="00AC7F22"/>
    <w:rsid w:val="00AD1879"/>
    <w:rsid w:val="00AD2D3C"/>
    <w:rsid w:val="00AD343B"/>
    <w:rsid w:val="00AD6EA3"/>
    <w:rsid w:val="00AD7C44"/>
    <w:rsid w:val="00AE0862"/>
    <w:rsid w:val="00AE0B16"/>
    <w:rsid w:val="00AE1F99"/>
    <w:rsid w:val="00AE36E9"/>
    <w:rsid w:val="00AE4B5E"/>
    <w:rsid w:val="00AE5CAA"/>
    <w:rsid w:val="00AE5FD0"/>
    <w:rsid w:val="00AE64DA"/>
    <w:rsid w:val="00AE670E"/>
    <w:rsid w:val="00AF12AC"/>
    <w:rsid w:val="00AF1415"/>
    <w:rsid w:val="00AF32D0"/>
    <w:rsid w:val="00AF3501"/>
    <w:rsid w:val="00AF35D7"/>
    <w:rsid w:val="00AF3F58"/>
    <w:rsid w:val="00AF52D4"/>
    <w:rsid w:val="00AF5B25"/>
    <w:rsid w:val="00AF6368"/>
    <w:rsid w:val="00AF794A"/>
    <w:rsid w:val="00B01442"/>
    <w:rsid w:val="00B02895"/>
    <w:rsid w:val="00B02ACC"/>
    <w:rsid w:val="00B055A4"/>
    <w:rsid w:val="00B05D42"/>
    <w:rsid w:val="00B06DCA"/>
    <w:rsid w:val="00B06EB8"/>
    <w:rsid w:val="00B106F2"/>
    <w:rsid w:val="00B11B1A"/>
    <w:rsid w:val="00B11E90"/>
    <w:rsid w:val="00B127C8"/>
    <w:rsid w:val="00B144BD"/>
    <w:rsid w:val="00B149DC"/>
    <w:rsid w:val="00B153DE"/>
    <w:rsid w:val="00B158AB"/>
    <w:rsid w:val="00B15F28"/>
    <w:rsid w:val="00B16A9F"/>
    <w:rsid w:val="00B17284"/>
    <w:rsid w:val="00B20A60"/>
    <w:rsid w:val="00B222AD"/>
    <w:rsid w:val="00B22422"/>
    <w:rsid w:val="00B23783"/>
    <w:rsid w:val="00B2392B"/>
    <w:rsid w:val="00B23F3B"/>
    <w:rsid w:val="00B243EA"/>
    <w:rsid w:val="00B24633"/>
    <w:rsid w:val="00B25B99"/>
    <w:rsid w:val="00B26088"/>
    <w:rsid w:val="00B27826"/>
    <w:rsid w:val="00B27D82"/>
    <w:rsid w:val="00B328DE"/>
    <w:rsid w:val="00B32D34"/>
    <w:rsid w:val="00B334C8"/>
    <w:rsid w:val="00B34E89"/>
    <w:rsid w:val="00B354ED"/>
    <w:rsid w:val="00B35759"/>
    <w:rsid w:val="00B365A5"/>
    <w:rsid w:val="00B37290"/>
    <w:rsid w:val="00B37ECA"/>
    <w:rsid w:val="00B40614"/>
    <w:rsid w:val="00B41353"/>
    <w:rsid w:val="00B4160A"/>
    <w:rsid w:val="00B41C7B"/>
    <w:rsid w:val="00B422A1"/>
    <w:rsid w:val="00B438B2"/>
    <w:rsid w:val="00B438FD"/>
    <w:rsid w:val="00B43C0C"/>
    <w:rsid w:val="00B43F40"/>
    <w:rsid w:val="00B4495D"/>
    <w:rsid w:val="00B453AE"/>
    <w:rsid w:val="00B45643"/>
    <w:rsid w:val="00B458F1"/>
    <w:rsid w:val="00B45BEE"/>
    <w:rsid w:val="00B45DF0"/>
    <w:rsid w:val="00B45FCD"/>
    <w:rsid w:val="00B470BA"/>
    <w:rsid w:val="00B5108F"/>
    <w:rsid w:val="00B51228"/>
    <w:rsid w:val="00B519E0"/>
    <w:rsid w:val="00B51EEB"/>
    <w:rsid w:val="00B52754"/>
    <w:rsid w:val="00B5438A"/>
    <w:rsid w:val="00B54F1C"/>
    <w:rsid w:val="00B5605D"/>
    <w:rsid w:val="00B568CE"/>
    <w:rsid w:val="00B577E6"/>
    <w:rsid w:val="00B60014"/>
    <w:rsid w:val="00B614C2"/>
    <w:rsid w:val="00B617B6"/>
    <w:rsid w:val="00B61E83"/>
    <w:rsid w:val="00B62DDE"/>
    <w:rsid w:val="00B63CEC"/>
    <w:rsid w:val="00B64F7D"/>
    <w:rsid w:val="00B66569"/>
    <w:rsid w:val="00B6680F"/>
    <w:rsid w:val="00B71501"/>
    <w:rsid w:val="00B71878"/>
    <w:rsid w:val="00B72611"/>
    <w:rsid w:val="00B73FB5"/>
    <w:rsid w:val="00B743FC"/>
    <w:rsid w:val="00B75F6A"/>
    <w:rsid w:val="00B76E5E"/>
    <w:rsid w:val="00B80538"/>
    <w:rsid w:val="00B833A7"/>
    <w:rsid w:val="00B836F7"/>
    <w:rsid w:val="00B85078"/>
    <w:rsid w:val="00B8516C"/>
    <w:rsid w:val="00B869DB"/>
    <w:rsid w:val="00B908BD"/>
    <w:rsid w:val="00B914AB"/>
    <w:rsid w:val="00B9158B"/>
    <w:rsid w:val="00B91A3D"/>
    <w:rsid w:val="00B91ADF"/>
    <w:rsid w:val="00B9253A"/>
    <w:rsid w:val="00B92720"/>
    <w:rsid w:val="00B9408B"/>
    <w:rsid w:val="00B949C2"/>
    <w:rsid w:val="00B952F3"/>
    <w:rsid w:val="00B9538D"/>
    <w:rsid w:val="00B95BE8"/>
    <w:rsid w:val="00B95CE5"/>
    <w:rsid w:val="00B95DC8"/>
    <w:rsid w:val="00B966F7"/>
    <w:rsid w:val="00B97AB9"/>
    <w:rsid w:val="00BA1450"/>
    <w:rsid w:val="00BA2B14"/>
    <w:rsid w:val="00BA3819"/>
    <w:rsid w:val="00BA6141"/>
    <w:rsid w:val="00BA6881"/>
    <w:rsid w:val="00BA7A1E"/>
    <w:rsid w:val="00BB091C"/>
    <w:rsid w:val="00BB2729"/>
    <w:rsid w:val="00BB7DE4"/>
    <w:rsid w:val="00BC02DD"/>
    <w:rsid w:val="00BC11B9"/>
    <w:rsid w:val="00BC1552"/>
    <w:rsid w:val="00BC1D07"/>
    <w:rsid w:val="00BC200F"/>
    <w:rsid w:val="00BC2358"/>
    <w:rsid w:val="00BC26BF"/>
    <w:rsid w:val="00BC38EF"/>
    <w:rsid w:val="00BC437C"/>
    <w:rsid w:val="00BC56EC"/>
    <w:rsid w:val="00BC70F5"/>
    <w:rsid w:val="00BD018A"/>
    <w:rsid w:val="00BD1C2C"/>
    <w:rsid w:val="00BD1F6E"/>
    <w:rsid w:val="00BD3E7B"/>
    <w:rsid w:val="00BD4003"/>
    <w:rsid w:val="00BD6078"/>
    <w:rsid w:val="00BD6283"/>
    <w:rsid w:val="00BD7429"/>
    <w:rsid w:val="00BD7DB6"/>
    <w:rsid w:val="00BE02FF"/>
    <w:rsid w:val="00BE0B62"/>
    <w:rsid w:val="00BE1395"/>
    <w:rsid w:val="00BE1951"/>
    <w:rsid w:val="00BE2107"/>
    <w:rsid w:val="00BE2302"/>
    <w:rsid w:val="00BE3BB6"/>
    <w:rsid w:val="00BE413F"/>
    <w:rsid w:val="00BE4307"/>
    <w:rsid w:val="00BE6C34"/>
    <w:rsid w:val="00BE75C5"/>
    <w:rsid w:val="00BE7B34"/>
    <w:rsid w:val="00BF0236"/>
    <w:rsid w:val="00BF2531"/>
    <w:rsid w:val="00BF2AD9"/>
    <w:rsid w:val="00BF31B0"/>
    <w:rsid w:val="00BF5E6C"/>
    <w:rsid w:val="00BF72FC"/>
    <w:rsid w:val="00BF79FA"/>
    <w:rsid w:val="00BF7F4F"/>
    <w:rsid w:val="00C01379"/>
    <w:rsid w:val="00C01AD1"/>
    <w:rsid w:val="00C044D4"/>
    <w:rsid w:val="00C04A1D"/>
    <w:rsid w:val="00C058F8"/>
    <w:rsid w:val="00C06182"/>
    <w:rsid w:val="00C06246"/>
    <w:rsid w:val="00C071C3"/>
    <w:rsid w:val="00C07553"/>
    <w:rsid w:val="00C1044C"/>
    <w:rsid w:val="00C1185E"/>
    <w:rsid w:val="00C14EB1"/>
    <w:rsid w:val="00C1537A"/>
    <w:rsid w:val="00C169EB"/>
    <w:rsid w:val="00C205DC"/>
    <w:rsid w:val="00C20630"/>
    <w:rsid w:val="00C20DCB"/>
    <w:rsid w:val="00C21CF9"/>
    <w:rsid w:val="00C2235A"/>
    <w:rsid w:val="00C2255C"/>
    <w:rsid w:val="00C2390F"/>
    <w:rsid w:val="00C23E53"/>
    <w:rsid w:val="00C25AC1"/>
    <w:rsid w:val="00C264E4"/>
    <w:rsid w:val="00C2692C"/>
    <w:rsid w:val="00C27EE0"/>
    <w:rsid w:val="00C30200"/>
    <w:rsid w:val="00C3031E"/>
    <w:rsid w:val="00C30327"/>
    <w:rsid w:val="00C30B69"/>
    <w:rsid w:val="00C3280B"/>
    <w:rsid w:val="00C32BB0"/>
    <w:rsid w:val="00C330A5"/>
    <w:rsid w:val="00C3328B"/>
    <w:rsid w:val="00C3424F"/>
    <w:rsid w:val="00C3493A"/>
    <w:rsid w:val="00C372F9"/>
    <w:rsid w:val="00C37ABB"/>
    <w:rsid w:val="00C4096D"/>
    <w:rsid w:val="00C40A36"/>
    <w:rsid w:val="00C40D81"/>
    <w:rsid w:val="00C4188C"/>
    <w:rsid w:val="00C41CA8"/>
    <w:rsid w:val="00C43243"/>
    <w:rsid w:val="00C447D1"/>
    <w:rsid w:val="00C45DF0"/>
    <w:rsid w:val="00C464A4"/>
    <w:rsid w:val="00C4777B"/>
    <w:rsid w:val="00C47C45"/>
    <w:rsid w:val="00C5056A"/>
    <w:rsid w:val="00C505A7"/>
    <w:rsid w:val="00C50A0F"/>
    <w:rsid w:val="00C50BEA"/>
    <w:rsid w:val="00C517F0"/>
    <w:rsid w:val="00C51B3E"/>
    <w:rsid w:val="00C54F7B"/>
    <w:rsid w:val="00C57819"/>
    <w:rsid w:val="00C57DC8"/>
    <w:rsid w:val="00C6047F"/>
    <w:rsid w:val="00C60DE3"/>
    <w:rsid w:val="00C61C3C"/>
    <w:rsid w:val="00C62833"/>
    <w:rsid w:val="00C6316D"/>
    <w:rsid w:val="00C6350E"/>
    <w:rsid w:val="00C63B05"/>
    <w:rsid w:val="00C6440A"/>
    <w:rsid w:val="00C6451E"/>
    <w:rsid w:val="00C64900"/>
    <w:rsid w:val="00C65C49"/>
    <w:rsid w:val="00C678A7"/>
    <w:rsid w:val="00C67A72"/>
    <w:rsid w:val="00C70F74"/>
    <w:rsid w:val="00C7117A"/>
    <w:rsid w:val="00C7384D"/>
    <w:rsid w:val="00C74950"/>
    <w:rsid w:val="00C750DE"/>
    <w:rsid w:val="00C75152"/>
    <w:rsid w:val="00C7545C"/>
    <w:rsid w:val="00C76A81"/>
    <w:rsid w:val="00C80E23"/>
    <w:rsid w:val="00C816BA"/>
    <w:rsid w:val="00C81B81"/>
    <w:rsid w:val="00C8200D"/>
    <w:rsid w:val="00C82D3D"/>
    <w:rsid w:val="00C8327B"/>
    <w:rsid w:val="00C8354D"/>
    <w:rsid w:val="00C83B22"/>
    <w:rsid w:val="00C83CF3"/>
    <w:rsid w:val="00C84984"/>
    <w:rsid w:val="00C84A50"/>
    <w:rsid w:val="00C85622"/>
    <w:rsid w:val="00C85F9B"/>
    <w:rsid w:val="00C86FB1"/>
    <w:rsid w:val="00C87129"/>
    <w:rsid w:val="00C873E3"/>
    <w:rsid w:val="00C874D9"/>
    <w:rsid w:val="00C87D77"/>
    <w:rsid w:val="00C90068"/>
    <w:rsid w:val="00C90748"/>
    <w:rsid w:val="00C927C0"/>
    <w:rsid w:val="00C929B6"/>
    <w:rsid w:val="00C92B5E"/>
    <w:rsid w:val="00C94E72"/>
    <w:rsid w:val="00C95025"/>
    <w:rsid w:val="00C95BCE"/>
    <w:rsid w:val="00C96969"/>
    <w:rsid w:val="00C96CA6"/>
    <w:rsid w:val="00C97A55"/>
    <w:rsid w:val="00C97E14"/>
    <w:rsid w:val="00CA04B5"/>
    <w:rsid w:val="00CA2AE8"/>
    <w:rsid w:val="00CA55FA"/>
    <w:rsid w:val="00CA6F7E"/>
    <w:rsid w:val="00CB015D"/>
    <w:rsid w:val="00CB2CD0"/>
    <w:rsid w:val="00CB3FA1"/>
    <w:rsid w:val="00CB4630"/>
    <w:rsid w:val="00CB748F"/>
    <w:rsid w:val="00CB76B6"/>
    <w:rsid w:val="00CC0E3F"/>
    <w:rsid w:val="00CC3E93"/>
    <w:rsid w:val="00CC638C"/>
    <w:rsid w:val="00CD2E18"/>
    <w:rsid w:val="00CD3631"/>
    <w:rsid w:val="00CD4C36"/>
    <w:rsid w:val="00CE062F"/>
    <w:rsid w:val="00CE3170"/>
    <w:rsid w:val="00CE4677"/>
    <w:rsid w:val="00CE577E"/>
    <w:rsid w:val="00CE5EBB"/>
    <w:rsid w:val="00CE7A2E"/>
    <w:rsid w:val="00CF0291"/>
    <w:rsid w:val="00CF05D0"/>
    <w:rsid w:val="00CF096D"/>
    <w:rsid w:val="00CF1DF5"/>
    <w:rsid w:val="00CF2DBE"/>
    <w:rsid w:val="00CF2F01"/>
    <w:rsid w:val="00CF7219"/>
    <w:rsid w:val="00CF78D2"/>
    <w:rsid w:val="00CF792A"/>
    <w:rsid w:val="00CF7E3A"/>
    <w:rsid w:val="00D017E3"/>
    <w:rsid w:val="00D01F8B"/>
    <w:rsid w:val="00D04635"/>
    <w:rsid w:val="00D04E94"/>
    <w:rsid w:val="00D0567F"/>
    <w:rsid w:val="00D07279"/>
    <w:rsid w:val="00D07F9B"/>
    <w:rsid w:val="00D10462"/>
    <w:rsid w:val="00D11466"/>
    <w:rsid w:val="00D11EE4"/>
    <w:rsid w:val="00D12BA8"/>
    <w:rsid w:val="00D13499"/>
    <w:rsid w:val="00D14662"/>
    <w:rsid w:val="00D14D86"/>
    <w:rsid w:val="00D1519E"/>
    <w:rsid w:val="00D173D5"/>
    <w:rsid w:val="00D1765F"/>
    <w:rsid w:val="00D17A4E"/>
    <w:rsid w:val="00D17CBE"/>
    <w:rsid w:val="00D21657"/>
    <w:rsid w:val="00D22F7C"/>
    <w:rsid w:val="00D23288"/>
    <w:rsid w:val="00D23E64"/>
    <w:rsid w:val="00D2454D"/>
    <w:rsid w:val="00D24B1A"/>
    <w:rsid w:val="00D26B67"/>
    <w:rsid w:val="00D271A9"/>
    <w:rsid w:val="00D275DC"/>
    <w:rsid w:val="00D27A7C"/>
    <w:rsid w:val="00D31039"/>
    <w:rsid w:val="00D319F7"/>
    <w:rsid w:val="00D32436"/>
    <w:rsid w:val="00D32BF9"/>
    <w:rsid w:val="00D3346D"/>
    <w:rsid w:val="00D34198"/>
    <w:rsid w:val="00D353B5"/>
    <w:rsid w:val="00D356B5"/>
    <w:rsid w:val="00D40ADD"/>
    <w:rsid w:val="00D40B7D"/>
    <w:rsid w:val="00D411F8"/>
    <w:rsid w:val="00D44097"/>
    <w:rsid w:val="00D466C3"/>
    <w:rsid w:val="00D47E56"/>
    <w:rsid w:val="00D50065"/>
    <w:rsid w:val="00D5059E"/>
    <w:rsid w:val="00D50DF9"/>
    <w:rsid w:val="00D51A02"/>
    <w:rsid w:val="00D53928"/>
    <w:rsid w:val="00D5479E"/>
    <w:rsid w:val="00D55CBF"/>
    <w:rsid w:val="00D55D59"/>
    <w:rsid w:val="00D57068"/>
    <w:rsid w:val="00D57271"/>
    <w:rsid w:val="00D607DB"/>
    <w:rsid w:val="00D61F9C"/>
    <w:rsid w:val="00D64691"/>
    <w:rsid w:val="00D65249"/>
    <w:rsid w:val="00D65961"/>
    <w:rsid w:val="00D67887"/>
    <w:rsid w:val="00D67A0D"/>
    <w:rsid w:val="00D67DA1"/>
    <w:rsid w:val="00D71776"/>
    <w:rsid w:val="00D71FCB"/>
    <w:rsid w:val="00D7245A"/>
    <w:rsid w:val="00D7448F"/>
    <w:rsid w:val="00D758F9"/>
    <w:rsid w:val="00D75D56"/>
    <w:rsid w:val="00D75FDA"/>
    <w:rsid w:val="00D765CD"/>
    <w:rsid w:val="00D773C9"/>
    <w:rsid w:val="00D8034D"/>
    <w:rsid w:val="00D82D78"/>
    <w:rsid w:val="00D8335C"/>
    <w:rsid w:val="00D85D6E"/>
    <w:rsid w:val="00D8656D"/>
    <w:rsid w:val="00D869A8"/>
    <w:rsid w:val="00D91CF4"/>
    <w:rsid w:val="00D920C0"/>
    <w:rsid w:val="00D92705"/>
    <w:rsid w:val="00D92C1A"/>
    <w:rsid w:val="00D92DDB"/>
    <w:rsid w:val="00D93F25"/>
    <w:rsid w:val="00D94156"/>
    <w:rsid w:val="00D954BB"/>
    <w:rsid w:val="00D95F71"/>
    <w:rsid w:val="00D97544"/>
    <w:rsid w:val="00DA041A"/>
    <w:rsid w:val="00DA0456"/>
    <w:rsid w:val="00DA0F53"/>
    <w:rsid w:val="00DA246F"/>
    <w:rsid w:val="00DA309C"/>
    <w:rsid w:val="00DA4889"/>
    <w:rsid w:val="00DA532B"/>
    <w:rsid w:val="00DA5346"/>
    <w:rsid w:val="00DA5558"/>
    <w:rsid w:val="00DA572F"/>
    <w:rsid w:val="00DA5B44"/>
    <w:rsid w:val="00DA62D4"/>
    <w:rsid w:val="00DA6BDD"/>
    <w:rsid w:val="00DA6EE9"/>
    <w:rsid w:val="00DA73AA"/>
    <w:rsid w:val="00DB0A13"/>
    <w:rsid w:val="00DB0F20"/>
    <w:rsid w:val="00DB3FA9"/>
    <w:rsid w:val="00DB5731"/>
    <w:rsid w:val="00DB5B2D"/>
    <w:rsid w:val="00DB6008"/>
    <w:rsid w:val="00DB70AE"/>
    <w:rsid w:val="00DB7BA5"/>
    <w:rsid w:val="00DC0480"/>
    <w:rsid w:val="00DC0CCD"/>
    <w:rsid w:val="00DC1666"/>
    <w:rsid w:val="00DC167E"/>
    <w:rsid w:val="00DC17E0"/>
    <w:rsid w:val="00DC44AD"/>
    <w:rsid w:val="00DC5A0D"/>
    <w:rsid w:val="00DC5B88"/>
    <w:rsid w:val="00DC66E9"/>
    <w:rsid w:val="00DC7010"/>
    <w:rsid w:val="00DD0973"/>
    <w:rsid w:val="00DD1109"/>
    <w:rsid w:val="00DD4BDD"/>
    <w:rsid w:val="00DD4D65"/>
    <w:rsid w:val="00DE1B32"/>
    <w:rsid w:val="00DE1CA5"/>
    <w:rsid w:val="00DE27D0"/>
    <w:rsid w:val="00DE5DC6"/>
    <w:rsid w:val="00DF0826"/>
    <w:rsid w:val="00DF1BA9"/>
    <w:rsid w:val="00DF3B6A"/>
    <w:rsid w:val="00DF6141"/>
    <w:rsid w:val="00DF62BE"/>
    <w:rsid w:val="00DF66D7"/>
    <w:rsid w:val="00DF68AA"/>
    <w:rsid w:val="00DF6BDA"/>
    <w:rsid w:val="00DF74D0"/>
    <w:rsid w:val="00E009AF"/>
    <w:rsid w:val="00E02510"/>
    <w:rsid w:val="00E03B5C"/>
    <w:rsid w:val="00E0454C"/>
    <w:rsid w:val="00E05E41"/>
    <w:rsid w:val="00E07B4C"/>
    <w:rsid w:val="00E10439"/>
    <w:rsid w:val="00E11980"/>
    <w:rsid w:val="00E128BA"/>
    <w:rsid w:val="00E12EAE"/>
    <w:rsid w:val="00E12F38"/>
    <w:rsid w:val="00E14B9D"/>
    <w:rsid w:val="00E1605F"/>
    <w:rsid w:val="00E16279"/>
    <w:rsid w:val="00E170A8"/>
    <w:rsid w:val="00E210F3"/>
    <w:rsid w:val="00E2269C"/>
    <w:rsid w:val="00E236F5"/>
    <w:rsid w:val="00E23AA2"/>
    <w:rsid w:val="00E247E4"/>
    <w:rsid w:val="00E25AFF"/>
    <w:rsid w:val="00E30D35"/>
    <w:rsid w:val="00E30DDB"/>
    <w:rsid w:val="00E34452"/>
    <w:rsid w:val="00E36650"/>
    <w:rsid w:val="00E36AC3"/>
    <w:rsid w:val="00E36CF6"/>
    <w:rsid w:val="00E37D7E"/>
    <w:rsid w:val="00E40B10"/>
    <w:rsid w:val="00E41DD5"/>
    <w:rsid w:val="00E4362E"/>
    <w:rsid w:val="00E45787"/>
    <w:rsid w:val="00E458A9"/>
    <w:rsid w:val="00E45F61"/>
    <w:rsid w:val="00E469B7"/>
    <w:rsid w:val="00E47212"/>
    <w:rsid w:val="00E50292"/>
    <w:rsid w:val="00E50C5C"/>
    <w:rsid w:val="00E520E3"/>
    <w:rsid w:val="00E526CE"/>
    <w:rsid w:val="00E543F1"/>
    <w:rsid w:val="00E54540"/>
    <w:rsid w:val="00E54E8C"/>
    <w:rsid w:val="00E54EAC"/>
    <w:rsid w:val="00E55D7A"/>
    <w:rsid w:val="00E5676D"/>
    <w:rsid w:val="00E57166"/>
    <w:rsid w:val="00E57C72"/>
    <w:rsid w:val="00E61962"/>
    <w:rsid w:val="00E62EF3"/>
    <w:rsid w:val="00E6419F"/>
    <w:rsid w:val="00E64CEA"/>
    <w:rsid w:val="00E653B2"/>
    <w:rsid w:val="00E654FE"/>
    <w:rsid w:val="00E662C9"/>
    <w:rsid w:val="00E6741C"/>
    <w:rsid w:val="00E67AD9"/>
    <w:rsid w:val="00E7256D"/>
    <w:rsid w:val="00E72EE9"/>
    <w:rsid w:val="00E72F81"/>
    <w:rsid w:val="00E74EE1"/>
    <w:rsid w:val="00E75CC0"/>
    <w:rsid w:val="00E76823"/>
    <w:rsid w:val="00E76A70"/>
    <w:rsid w:val="00E808D2"/>
    <w:rsid w:val="00E82E73"/>
    <w:rsid w:val="00E85560"/>
    <w:rsid w:val="00E85F9A"/>
    <w:rsid w:val="00E862AF"/>
    <w:rsid w:val="00E90F9A"/>
    <w:rsid w:val="00E92B48"/>
    <w:rsid w:val="00E955F6"/>
    <w:rsid w:val="00E956E6"/>
    <w:rsid w:val="00E957A9"/>
    <w:rsid w:val="00E95ACA"/>
    <w:rsid w:val="00E9732D"/>
    <w:rsid w:val="00E97632"/>
    <w:rsid w:val="00E97ECD"/>
    <w:rsid w:val="00EA31E7"/>
    <w:rsid w:val="00EA400B"/>
    <w:rsid w:val="00EA62A6"/>
    <w:rsid w:val="00EA6EFB"/>
    <w:rsid w:val="00EA73DC"/>
    <w:rsid w:val="00EA7FA7"/>
    <w:rsid w:val="00EA7FBD"/>
    <w:rsid w:val="00EB1FD2"/>
    <w:rsid w:val="00EB37F8"/>
    <w:rsid w:val="00EB3CAD"/>
    <w:rsid w:val="00EB54BC"/>
    <w:rsid w:val="00EB6BB6"/>
    <w:rsid w:val="00EB74F3"/>
    <w:rsid w:val="00EB7BC9"/>
    <w:rsid w:val="00EC03D3"/>
    <w:rsid w:val="00EC04C5"/>
    <w:rsid w:val="00EC0991"/>
    <w:rsid w:val="00EC230C"/>
    <w:rsid w:val="00EC2698"/>
    <w:rsid w:val="00EC3AF4"/>
    <w:rsid w:val="00EC3C3C"/>
    <w:rsid w:val="00EC3E3A"/>
    <w:rsid w:val="00EC63D5"/>
    <w:rsid w:val="00EC681F"/>
    <w:rsid w:val="00EC6A5B"/>
    <w:rsid w:val="00EC7D1B"/>
    <w:rsid w:val="00ED0936"/>
    <w:rsid w:val="00ED09D4"/>
    <w:rsid w:val="00ED103A"/>
    <w:rsid w:val="00ED17F1"/>
    <w:rsid w:val="00ED2019"/>
    <w:rsid w:val="00ED2A04"/>
    <w:rsid w:val="00ED326C"/>
    <w:rsid w:val="00ED3D00"/>
    <w:rsid w:val="00ED536F"/>
    <w:rsid w:val="00ED5996"/>
    <w:rsid w:val="00ED6A69"/>
    <w:rsid w:val="00EE0661"/>
    <w:rsid w:val="00EE10EF"/>
    <w:rsid w:val="00EE1177"/>
    <w:rsid w:val="00EE1B3B"/>
    <w:rsid w:val="00EE255D"/>
    <w:rsid w:val="00EE2C71"/>
    <w:rsid w:val="00EE45C4"/>
    <w:rsid w:val="00EE55E9"/>
    <w:rsid w:val="00EE65F6"/>
    <w:rsid w:val="00EE6925"/>
    <w:rsid w:val="00EE7521"/>
    <w:rsid w:val="00EF02AB"/>
    <w:rsid w:val="00EF3234"/>
    <w:rsid w:val="00EF3334"/>
    <w:rsid w:val="00EF3C24"/>
    <w:rsid w:val="00EF4A21"/>
    <w:rsid w:val="00EF546D"/>
    <w:rsid w:val="00EF5FA7"/>
    <w:rsid w:val="00EF6FF8"/>
    <w:rsid w:val="00EF7D29"/>
    <w:rsid w:val="00F00900"/>
    <w:rsid w:val="00F01348"/>
    <w:rsid w:val="00F02C20"/>
    <w:rsid w:val="00F039B6"/>
    <w:rsid w:val="00F06A08"/>
    <w:rsid w:val="00F06E99"/>
    <w:rsid w:val="00F1010F"/>
    <w:rsid w:val="00F10EDA"/>
    <w:rsid w:val="00F122A9"/>
    <w:rsid w:val="00F1248D"/>
    <w:rsid w:val="00F1345F"/>
    <w:rsid w:val="00F13587"/>
    <w:rsid w:val="00F13622"/>
    <w:rsid w:val="00F13CE7"/>
    <w:rsid w:val="00F15256"/>
    <w:rsid w:val="00F1651B"/>
    <w:rsid w:val="00F1697C"/>
    <w:rsid w:val="00F16E33"/>
    <w:rsid w:val="00F16F13"/>
    <w:rsid w:val="00F23622"/>
    <w:rsid w:val="00F24535"/>
    <w:rsid w:val="00F305CA"/>
    <w:rsid w:val="00F306EA"/>
    <w:rsid w:val="00F3111D"/>
    <w:rsid w:val="00F31C3A"/>
    <w:rsid w:val="00F320A3"/>
    <w:rsid w:val="00F3453B"/>
    <w:rsid w:val="00F34BA6"/>
    <w:rsid w:val="00F34EC8"/>
    <w:rsid w:val="00F351D3"/>
    <w:rsid w:val="00F35207"/>
    <w:rsid w:val="00F35D59"/>
    <w:rsid w:val="00F36EAF"/>
    <w:rsid w:val="00F37B10"/>
    <w:rsid w:val="00F37EF7"/>
    <w:rsid w:val="00F40143"/>
    <w:rsid w:val="00F408E9"/>
    <w:rsid w:val="00F416A9"/>
    <w:rsid w:val="00F42FA8"/>
    <w:rsid w:val="00F439E4"/>
    <w:rsid w:val="00F450B0"/>
    <w:rsid w:val="00F4608D"/>
    <w:rsid w:val="00F46937"/>
    <w:rsid w:val="00F500F5"/>
    <w:rsid w:val="00F5062E"/>
    <w:rsid w:val="00F5182C"/>
    <w:rsid w:val="00F51D4D"/>
    <w:rsid w:val="00F529F0"/>
    <w:rsid w:val="00F52A49"/>
    <w:rsid w:val="00F53557"/>
    <w:rsid w:val="00F559A3"/>
    <w:rsid w:val="00F56AE4"/>
    <w:rsid w:val="00F56C3B"/>
    <w:rsid w:val="00F600B2"/>
    <w:rsid w:val="00F6200A"/>
    <w:rsid w:val="00F620CF"/>
    <w:rsid w:val="00F621A3"/>
    <w:rsid w:val="00F621A4"/>
    <w:rsid w:val="00F62586"/>
    <w:rsid w:val="00F62741"/>
    <w:rsid w:val="00F6281A"/>
    <w:rsid w:val="00F62A30"/>
    <w:rsid w:val="00F62A7A"/>
    <w:rsid w:val="00F63888"/>
    <w:rsid w:val="00F6460C"/>
    <w:rsid w:val="00F65923"/>
    <w:rsid w:val="00F665B2"/>
    <w:rsid w:val="00F673E9"/>
    <w:rsid w:val="00F7063B"/>
    <w:rsid w:val="00F72271"/>
    <w:rsid w:val="00F764B5"/>
    <w:rsid w:val="00F76A33"/>
    <w:rsid w:val="00F810C5"/>
    <w:rsid w:val="00F82483"/>
    <w:rsid w:val="00F84300"/>
    <w:rsid w:val="00F85ACB"/>
    <w:rsid w:val="00F876AC"/>
    <w:rsid w:val="00F87712"/>
    <w:rsid w:val="00F87899"/>
    <w:rsid w:val="00F91516"/>
    <w:rsid w:val="00F932DF"/>
    <w:rsid w:val="00F937E4"/>
    <w:rsid w:val="00F93CAF"/>
    <w:rsid w:val="00F93F1F"/>
    <w:rsid w:val="00F9606A"/>
    <w:rsid w:val="00F96C31"/>
    <w:rsid w:val="00F96D33"/>
    <w:rsid w:val="00FA07C6"/>
    <w:rsid w:val="00FA0952"/>
    <w:rsid w:val="00FA169E"/>
    <w:rsid w:val="00FA34D7"/>
    <w:rsid w:val="00FA38E8"/>
    <w:rsid w:val="00FA5CD8"/>
    <w:rsid w:val="00FA6372"/>
    <w:rsid w:val="00FA6515"/>
    <w:rsid w:val="00FA69BB"/>
    <w:rsid w:val="00FA790C"/>
    <w:rsid w:val="00FA79BB"/>
    <w:rsid w:val="00FA7A15"/>
    <w:rsid w:val="00FB032B"/>
    <w:rsid w:val="00FB1674"/>
    <w:rsid w:val="00FB22E0"/>
    <w:rsid w:val="00FB25FA"/>
    <w:rsid w:val="00FB3AE5"/>
    <w:rsid w:val="00FB4A4A"/>
    <w:rsid w:val="00FB554C"/>
    <w:rsid w:val="00FB5665"/>
    <w:rsid w:val="00FB6619"/>
    <w:rsid w:val="00FB673F"/>
    <w:rsid w:val="00FB67F4"/>
    <w:rsid w:val="00FC0934"/>
    <w:rsid w:val="00FC09FD"/>
    <w:rsid w:val="00FC0C5A"/>
    <w:rsid w:val="00FC1A3A"/>
    <w:rsid w:val="00FC259A"/>
    <w:rsid w:val="00FC376E"/>
    <w:rsid w:val="00FC3E1C"/>
    <w:rsid w:val="00FC4A33"/>
    <w:rsid w:val="00FC4C82"/>
    <w:rsid w:val="00FC5276"/>
    <w:rsid w:val="00FC5BAC"/>
    <w:rsid w:val="00FC618A"/>
    <w:rsid w:val="00FC655A"/>
    <w:rsid w:val="00FC6DE7"/>
    <w:rsid w:val="00FC7775"/>
    <w:rsid w:val="00FD10A7"/>
    <w:rsid w:val="00FD3226"/>
    <w:rsid w:val="00FD65B8"/>
    <w:rsid w:val="00FD7DDF"/>
    <w:rsid w:val="00FE0BA0"/>
    <w:rsid w:val="00FE1384"/>
    <w:rsid w:val="00FE1489"/>
    <w:rsid w:val="00FE4214"/>
    <w:rsid w:val="00FE48D2"/>
    <w:rsid w:val="00FE4FC4"/>
    <w:rsid w:val="00FE59B6"/>
    <w:rsid w:val="00FE5FF2"/>
    <w:rsid w:val="00FE6AC1"/>
    <w:rsid w:val="00FF067B"/>
    <w:rsid w:val="00FF08E6"/>
    <w:rsid w:val="00FF287F"/>
    <w:rsid w:val="00FF2C43"/>
    <w:rsid w:val="00FF2EBB"/>
    <w:rsid w:val="00FF3EDF"/>
    <w:rsid w:val="00FF5094"/>
    <w:rsid w:val="00FF5736"/>
    <w:rsid w:val="00FF5962"/>
    <w:rsid w:val="00FF5BE5"/>
    <w:rsid w:val="00FF6C66"/>
    <w:rsid w:val="00FF6E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2050"/>
    <o:shapelayout v:ext="edit">
      <o:idmap v:ext="edit" data="2"/>
    </o:shapelayout>
  </w:shapeDefaults>
  <w:decimalSymbol w:val="."/>
  <w:listSeparator w:val=","/>
  <w14:docId w14:val="45800140"/>
  <w15:chartTrackingRefBased/>
  <w15:docId w15:val="{03A2405B-A160-431D-A47C-55BE83BD5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6AE4"/>
    <w:pPr>
      <w:jc w:val="both"/>
    </w:pPr>
    <w:rPr>
      <w:sz w:val="24"/>
      <w:szCs w:val="24"/>
    </w:rPr>
  </w:style>
  <w:style w:type="paragraph" w:styleId="Heading1">
    <w:name w:val="heading 1"/>
    <w:basedOn w:val="Normal"/>
    <w:next w:val="Normal"/>
    <w:link w:val="Heading1Char"/>
    <w:uiPriority w:val="9"/>
    <w:qFormat/>
    <w:rsid w:val="00F56AE4"/>
    <w:pPr>
      <w:outlineLvl w:val="0"/>
    </w:pPr>
    <w:rPr>
      <w:b/>
      <w:kern w:val="24"/>
      <w:szCs w:val="20"/>
    </w:rPr>
  </w:style>
  <w:style w:type="paragraph" w:styleId="Heading2">
    <w:name w:val="heading 2"/>
    <w:aliases w:val="Heading 2 Char1,Heading 2 Char Char"/>
    <w:basedOn w:val="Normal"/>
    <w:next w:val="Normal"/>
    <w:link w:val="Heading2Char"/>
    <w:autoRedefine/>
    <w:uiPriority w:val="9"/>
    <w:qFormat/>
    <w:rsid w:val="00F56AE4"/>
    <w:pPr>
      <w:outlineLvl w:val="1"/>
    </w:pPr>
    <w:rPr>
      <w:bCs/>
      <w:kern w:val="24"/>
      <w:szCs w:val="20"/>
    </w:rPr>
  </w:style>
  <w:style w:type="paragraph" w:styleId="Heading3">
    <w:name w:val="heading 3"/>
    <w:basedOn w:val="Normal"/>
    <w:next w:val="Normal"/>
    <w:link w:val="Heading3Char"/>
    <w:uiPriority w:val="9"/>
    <w:qFormat/>
    <w:rsid w:val="00F56AE4"/>
    <w:pPr>
      <w:keepNext/>
      <w:ind w:firstLine="360"/>
      <w:jc w:val="center"/>
      <w:outlineLvl w:val="2"/>
    </w:pPr>
    <w:rPr>
      <w:rFonts w:ascii="Arial" w:hAnsi="Arial" w:cs="Arial"/>
      <w:b/>
      <w:bCs/>
      <w:sz w:val="20"/>
      <w:szCs w:val="20"/>
    </w:rPr>
  </w:style>
  <w:style w:type="paragraph" w:styleId="Heading4">
    <w:name w:val="heading 4"/>
    <w:basedOn w:val="Normal"/>
    <w:next w:val="Normal"/>
    <w:link w:val="Heading4Char"/>
    <w:uiPriority w:val="9"/>
    <w:qFormat/>
    <w:rsid w:val="00F56AE4"/>
    <w:pPr>
      <w:keepNext/>
      <w:jc w:val="center"/>
      <w:outlineLvl w:val="3"/>
    </w:pPr>
    <w:rPr>
      <w:rFonts w:ascii="Arial" w:hAnsi="Arial" w:cs="Arial"/>
      <w:b/>
      <w:bCs/>
      <w:sz w:val="20"/>
      <w:szCs w:val="20"/>
    </w:rPr>
  </w:style>
  <w:style w:type="paragraph" w:styleId="Heading5">
    <w:name w:val="heading 5"/>
    <w:basedOn w:val="Normal"/>
    <w:next w:val="Normal"/>
    <w:link w:val="Heading5Char"/>
    <w:uiPriority w:val="9"/>
    <w:qFormat/>
    <w:rsid w:val="00F56AE4"/>
    <w:pPr>
      <w:keepNext/>
      <w:outlineLvl w:val="4"/>
    </w:pPr>
    <w:rPr>
      <w:rFonts w:ascii="Arial" w:hAnsi="Arial" w:cs="Arial"/>
      <w:b/>
      <w:bCs/>
      <w:sz w:val="20"/>
      <w:szCs w:val="20"/>
    </w:rPr>
  </w:style>
  <w:style w:type="paragraph" w:styleId="Heading6">
    <w:name w:val="heading 6"/>
    <w:basedOn w:val="Normal"/>
    <w:next w:val="Normal"/>
    <w:link w:val="Heading6Char"/>
    <w:uiPriority w:val="9"/>
    <w:qFormat/>
    <w:rsid w:val="00F56AE4"/>
    <w:pPr>
      <w:keepNext/>
      <w:ind w:firstLine="360"/>
      <w:outlineLvl w:val="5"/>
    </w:pPr>
    <w:rPr>
      <w:rFonts w:ascii="Arial" w:hAnsi="Arial" w:cs="Arial"/>
      <w:b/>
      <w:bCs/>
      <w:sz w:val="20"/>
      <w:szCs w:val="20"/>
    </w:rPr>
  </w:style>
  <w:style w:type="paragraph" w:styleId="Heading7">
    <w:name w:val="heading 7"/>
    <w:basedOn w:val="Normal"/>
    <w:next w:val="Normal"/>
    <w:link w:val="Heading7Char"/>
    <w:uiPriority w:val="9"/>
    <w:qFormat/>
    <w:rsid w:val="00F56AE4"/>
    <w:pPr>
      <w:keepNext/>
      <w:ind w:left="360"/>
      <w:outlineLvl w:val="6"/>
    </w:pPr>
    <w:rPr>
      <w:rFonts w:ascii="Arial" w:hAnsi="Arial" w:cs="Arial"/>
      <w:b/>
      <w:bCs/>
      <w:sz w:val="20"/>
      <w:szCs w:val="20"/>
    </w:rPr>
  </w:style>
  <w:style w:type="paragraph" w:styleId="Heading8">
    <w:name w:val="heading 8"/>
    <w:basedOn w:val="Normal"/>
    <w:next w:val="Normal"/>
    <w:link w:val="Heading8Char"/>
    <w:uiPriority w:val="9"/>
    <w:qFormat/>
    <w:rsid w:val="00F56AE4"/>
    <w:pPr>
      <w:keepNext/>
      <w:spacing w:before="100"/>
      <w:jc w:val="right"/>
      <w:outlineLvl w:val="7"/>
    </w:pPr>
    <w:rPr>
      <w:rFonts w:ascii="Arial" w:hAnsi="Arial"/>
      <w:b/>
      <w:bCs/>
      <w:sz w:val="20"/>
      <w:szCs w:val="20"/>
    </w:rPr>
  </w:style>
  <w:style w:type="paragraph" w:styleId="Heading9">
    <w:name w:val="heading 9"/>
    <w:basedOn w:val="Normal"/>
    <w:next w:val="Normal"/>
    <w:link w:val="Heading9Char"/>
    <w:uiPriority w:val="9"/>
    <w:qFormat/>
    <w:rsid w:val="00F56AE4"/>
    <w:pPr>
      <w:keepNext/>
      <w:ind w:left="720"/>
      <w:outlineLvl w:val="8"/>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F56AE4"/>
    <w:pPr>
      <w:tabs>
        <w:tab w:val="left" w:pos="720"/>
        <w:tab w:val="left" w:pos="1440"/>
        <w:tab w:val="left" w:pos="2160"/>
        <w:tab w:val="left" w:pos="2880"/>
      </w:tabs>
      <w:spacing w:line="360" w:lineRule="auto"/>
      <w:ind w:left="720" w:hanging="720"/>
    </w:pPr>
    <w:rPr>
      <w:szCs w:val="20"/>
    </w:rPr>
  </w:style>
  <w:style w:type="character" w:styleId="Hyperlink">
    <w:name w:val="Hyperlink"/>
    <w:rsid w:val="00F56AE4"/>
    <w:rPr>
      <w:color w:val="0000FF"/>
      <w:u w:val="single"/>
    </w:rPr>
  </w:style>
  <w:style w:type="paragraph" w:styleId="Header">
    <w:name w:val="header"/>
    <w:basedOn w:val="Normal"/>
    <w:link w:val="HeaderChar"/>
    <w:uiPriority w:val="99"/>
    <w:rsid w:val="00F56AE4"/>
    <w:pPr>
      <w:tabs>
        <w:tab w:val="center" w:pos="4320"/>
        <w:tab w:val="right" w:pos="8640"/>
      </w:tabs>
    </w:pPr>
    <w:rPr>
      <w:szCs w:val="20"/>
    </w:rPr>
  </w:style>
  <w:style w:type="paragraph" w:styleId="BodyTextIndent2">
    <w:name w:val="Body Text Indent 2"/>
    <w:basedOn w:val="Normal"/>
    <w:link w:val="BodyTextIndent2Char"/>
    <w:rsid w:val="00F56AE4"/>
    <w:pPr>
      <w:ind w:left="1440" w:hanging="720"/>
    </w:pPr>
    <w:rPr>
      <w:rFonts w:ascii="Arial" w:hAnsi="Arial"/>
      <w:color w:val="000000"/>
      <w:szCs w:val="20"/>
    </w:rPr>
  </w:style>
  <w:style w:type="paragraph" w:styleId="BodyText2">
    <w:name w:val="Body Text 2"/>
    <w:basedOn w:val="Normal"/>
    <w:link w:val="BodyText2Char"/>
    <w:rsid w:val="00F56AE4"/>
    <w:rPr>
      <w:kern w:val="24"/>
    </w:rPr>
  </w:style>
  <w:style w:type="paragraph" w:styleId="BodyTextIndent3">
    <w:name w:val="Body Text Indent 3"/>
    <w:basedOn w:val="Normal"/>
    <w:link w:val="BodyTextIndent3Char"/>
    <w:rsid w:val="00F56AE4"/>
    <w:pPr>
      <w:ind w:left="360"/>
    </w:pPr>
  </w:style>
  <w:style w:type="paragraph" w:customStyle="1" w:styleId="ABLOCKPARA">
    <w:name w:val="A BLOCK PARA"/>
    <w:basedOn w:val="Normal"/>
    <w:autoRedefine/>
    <w:rsid w:val="00F56AE4"/>
    <w:rPr>
      <w:rFonts w:cs="Tahoma"/>
      <w:bCs/>
      <w:kern w:val="24"/>
    </w:rPr>
  </w:style>
  <w:style w:type="character" w:styleId="FollowedHyperlink">
    <w:name w:val="FollowedHyperlink"/>
    <w:rsid w:val="00F56AE4"/>
    <w:rPr>
      <w:color w:val="800080"/>
      <w:u w:val="single"/>
    </w:rPr>
  </w:style>
  <w:style w:type="paragraph" w:customStyle="1" w:styleId="Style10">
    <w:name w:val="Style 1"/>
    <w:basedOn w:val="Normal"/>
    <w:rsid w:val="00F56AE4"/>
    <w:pPr>
      <w:autoSpaceDE w:val="0"/>
      <w:autoSpaceDN w:val="0"/>
      <w:spacing w:after="216"/>
      <w:ind w:left="360"/>
    </w:pPr>
    <w:rPr>
      <w:rFonts w:ascii="Tahoma" w:hAnsi="Tahoma" w:cs="Tahoma"/>
      <w:b/>
      <w:bCs/>
    </w:rPr>
  </w:style>
  <w:style w:type="paragraph" w:customStyle="1" w:styleId="Style2">
    <w:name w:val="Style 2"/>
    <w:basedOn w:val="Normal"/>
    <w:rsid w:val="00F56AE4"/>
    <w:pPr>
      <w:tabs>
        <w:tab w:val="left" w:pos="2160"/>
        <w:tab w:val="left" w:pos="7488"/>
      </w:tabs>
      <w:autoSpaceDE w:val="0"/>
      <w:autoSpaceDN w:val="0"/>
      <w:spacing w:before="216"/>
      <w:ind w:left="360"/>
      <w:jc w:val="right"/>
    </w:pPr>
    <w:rPr>
      <w:rFonts w:ascii="Tahoma" w:hAnsi="Tahoma" w:cs="Tahoma"/>
      <w:b/>
      <w:bCs/>
    </w:rPr>
  </w:style>
  <w:style w:type="character" w:styleId="CommentReference">
    <w:name w:val="annotation reference"/>
    <w:uiPriority w:val="99"/>
    <w:semiHidden/>
    <w:rsid w:val="00F56AE4"/>
    <w:rPr>
      <w:sz w:val="16"/>
      <w:szCs w:val="16"/>
    </w:rPr>
  </w:style>
  <w:style w:type="paragraph" w:styleId="CommentText">
    <w:name w:val="annotation text"/>
    <w:basedOn w:val="Normal"/>
    <w:link w:val="CommentTextChar"/>
    <w:uiPriority w:val="99"/>
    <w:semiHidden/>
    <w:rsid w:val="00F56AE4"/>
    <w:rPr>
      <w:sz w:val="20"/>
      <w:szCs w:val="20"/>
    </w:rPr>
  </w:style>
  <w:style w:type="paragraph" w:styleId="PlainText">
    <w:name w:val="Plain Text"/>
    <w:basedOn w:val="Normal"/>
    <w:link w:val="PlainTextChar1"/>
    <w:uiPriority w:val="99"/>
    <w:rsid w:val="00F56AE4"/>
    <w:rPr>
      <w:rFonts w:ascii="Courier New" w:hAnsi="Courier New" w:cs="Courier New"/>
      <w:sz w:val="20"/>
      <w:szCs w:val="20"/>
    </w:rPr>
  </w:style>
  <w:style w:type="paragraph" w:styleId="NormalWeb">
    <w:name w:val="Normal (Web)"/>
    <w:basedOn w:val="Normal"/>
    <w:uiPriority w:val="99"/>
    <w:rsid w:val="00F56AE4"/>
    <w:pPr>
      <w:spacing w:before="100" w:beforeAutospacing="1" w:after="100" w:afterAutospacing="1"/>
    </w:pPr>
    <w:rPr>
      <w:rFonts w:eastAsia="Arial Unicode MS"/>
    </w:rPr>
  </w:style>
  <w:style w:type="paragraph" w:styleId="BlockText">
    <w:name w:val="Block Text"/>
    <w:basedOn w:val="Normal"/>
    <w:rsid w:val="00F56AE4"/>
    <w:pPr>
      <w:ind w:left="770" w:right="670"/>
    </w:pPr>
    <w:rPr>
      <w:rFonts w:ascii="Tahoma" w:hAnsi="Tahoma" w:cs="Tahoma"/>
      <w:sz w:val="22"/>
    </w:rPr>
  </w:style>
  <w:style w:type="character" w:styleId="PageNumber">
    <w:name w:val="page number"/>
    <w:basedOn w:val="DefaultParagraphFont"/>
    <w:rsid w:val="00F56AE4"/>
  </w:style>
  <w:style w:type="paragraph" w:styleId="BodyTextFirstIndent2">
    <w:name w:val="Body Text First Indent 2"/>
    <w:basedOn w:val="BodyTextIndent"/>
    <w:link w:val="BodyTextFirstIndent2Char"/>
    <w:rsid w:val="00F56AE4"/>
    <w:pPr>
      <w:tabs>
        <w:tab w:val="clear" w:pos="720"/>
        <w:tab w:val="clear" w:pos="1440"/>
        <w:tab w:val="clear" w:pos="2160"/>
        <w:tab w:val="clear" w:pos="2880"/>
      </w:tabs>
      <w:spacing w:after="120" w:line="240" w:lineRule="auto"/>
      <w:ind w:left="360" w:firstLine="210"/>
    </w:pPr>
    <w:rPr>
      <w:szCs w:val="24"/>
    </w:rPr>
  </w:style>
  <w:style w:type="paragraph" w:styleId="BodyText">
    <w:name w:val="Body Text"/>
    <w:aliases w:val="Body Text Char1,Body Text Char Char"/>
    <w:basedOn w:val="Normal"/>
    <w:link w:val="BodyTextChar"/>
    <w:qFormat/>
    <w:rsid w:val="00F56AE4"/>
    <w:rPr>
      <w:b/>
      <w:bCs/>
    </w:rPr>
  </w:style>
  <w:style w:type="paragraph" w:styleId="Footer">
    <w:name w:val="footer"/>
    <w:aliases w:val="Footer Char Char"/>
    <w:basedOn w:val="Normal"/>
    <w:link w:val="FooterChar1"/>
    <w:uiPriority w:val="99"/>
    <w:qFormat/>
    <w:rsid w:val="00F56AE4"/>
    <w:pPr>
      <w:tabs>
        <w:tab w:val="center" w:pos="4320"/>
        <w:tab w:val="right" w:pos="8640"/>
      </w:tabs>
    </w:pPr>
  </w:style>
  <w:style w:type="paragraph" w:styleId="Title">
    <w:name w:val="Title"/>
    <w:basedOn w:val="Normal"/>
    <w:link w:val="TitleChar"/>
    <w:uiPriority w:val="10"/>
    <w:qFormat/>
    <w:rsid w:val="00F56AE4"/>
    <w:pPr>
      <w:jc w:val="center"/>
    </w:pPr>
    <w:rPr>
      <w:rFonts w:ascii="Century Gothic" w:hAnsi="Century Gothic"/>
      <w:szCs w:val="20"/>
    </w:rPr>
  </w:style>
  <w:style w:type="table" w:styleId="TableGrid">
    <w:name w:val="Table Grid"/>
    <w:basedOn w:val="TableNormal"/>
    <w:uiPriority w:val="39"/>
    <w:rsid w:val="00F56AE4"/>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1">
    <w:name w:val="Table List 1"/>
    <w:basedOn w:val="TableNormal"/>
    <w:rsid w:val="00F56AE4"/>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CommentSubject">
    <w:name w:val="annotation subject"/>
    <w:basedOn w:val="CommentText"/>
    <w:next w:val="CommentText"/>
    <w:link w:val="CommentSubjectChar"/>
    <w:semiHidden/>
    <w:rsid w:val="00414400"/>
    <w:rPr>
      <w:b/>
      <w:bCs/>
    </w:rPr>
  </w:style>
  <w:style w:type="paragraph" w:styleId="BalloonText">
    <w:name w:val="Balloon Text"/>
    <w:basedOn w:val="Normal"/>
    <w:link w:val="BalloonTextChar"/>
    <w:semiHidden/>
    <w:rsid w:val="00414400"/>
    <w:rPr>
      <w:rFonts w:ascii="Tahoma" w:hAnsi="Tahoma" w:cs="Tahoma"/>
      <w:sz w:val="16"/>
      <w:szCs w:val="16"/>
    </w:rPr>
  </w:style>
  <w:style w:type="paragraph" w:customStyle="1" w:styleId="CharChar">
    <w:name w:val="Char Char"/>
    <w:basedOn w:val="Normal"/>
    <w:next w:val="Normal"/>
    <w:rsid w:val="00A56E58"/>
    <w:pPr>
      <w:tabs>
        <w:tab w:val="num" w:pos="360"/>
      </w:tabs>
      <w:jc w:val="left"/>
    </w:pPr>
    <w:rPr>
      <w:rFonts w:ascii="Times" w:eastAsia="MS Mincho" w:hAnsi="Times"/>
      <w:szCs w:val="20"/>
      <w:lang w:eastAsia="ja-JP"/>
    </w:rPr>
  </w:style>
  <w:style w:type="character" w:customStyle="1" w:styleId="EmailStyle401">
    <w:name w:val="EmailStyle401"/>
    <w:semiHidden/>
    <w:rsid w:val="00A56E58"/>
    <w:rPr>
      <w:rFonts w:ascii="Arial" w:hAnsi="Arial" w:cs="Arial"/>
      <w:color w:val="auto"/>
      <w:sz w:val="20"/>
      <w:szCs w:val="20"/>
    </w:rPr>
  </w:style>
  <w:style w:type="paragraph" w:customStyle="1" w:styleId="Default">
    <w:name w:val="Default"/>
    <w:rsid w:val="003150C7"/>
    <w:pPr>
      <w:autoSpaceDE w:val="0"/>
      <w:autoSpaceDN w:val="0"/>
      <w:adjustRightInd w:val="0"/>
    </w:pPr>
    <w:rPr>
      <w:rFonts w:ascii="Arial" w:hAnsi="Arial" w:cs="Arial"/>
      <w:color w:val="000000"/>
      <w:sz w:val="24"/>
      <w:szCs w:val="24"/>
    </w:rPr>
  </w:style>
  <w:style w:type="character" w:customStyle="1" w:styleId="TitleChar">
    <w:name w:val="Title Char"/>
    <w:link w:val="Title"/>
    <w:uiPriority w:val="10"/>
    <w:rsid w:val="003150C7"/>
    <w:rPr>
      <w:rFonts w:ascii="Century Gothic" w:hAnsi="Century Gothic"/>
      <w:sz w:val="24"/>
    </w:rPr>
  </w:style>
  <w:style w:type="character" w:styleId="Strong">
    <w:name w:val="Strong"/>
    <w:uiPriority w:val="99"/>
    <w:qFormat/>
    <w:rsid w:val="003150C7"/>
    <w:rPr>
      <w:b/>
      <w:bCs/>
    </w:rPr>
  </w:style>
  <w:style w:type="character" w:customStyle="1" w:styleId="FooterChar1">
    <w:name w:val="Footer Char1"/>
    <w:aliases w:val="Footer Char Char Char1"/>
    <w:link w:val="Footer"/>
    <w:uiPriority w:val="99"/>
    <w:rsid w:val="00025665"/>
    <w:rPr>
      <w:sz w:val="24"/>
      <w:szCs w:val="24"/>
    </w:rPr>
  </w:style>
  <w:style w:type="character" w:customStyle="1" w:styleId="PlainTextChar1">
    <w:name w:val="Plain Text Char1"/>
    <w:link w:val="PlainText"/>
    <w:uiPriority w:val="99"/>
    <w:rsid w:val="00C87D77"/>
    <w:rPr>
      <w:rFonts w:ascii="Courier New" w:hAnsi="Courier New" w:cs="Courier New"/>
    </w:rPr>
  </w:style>
  <w:style w:type="paragraph" w:styleId="NoSpacing">
    <w:name w:val="No Spacing"/>
    <w:uiPriority w:val="1"/>
    <w:qFormat/>
    <w:rsid w:val="00C87D77"/>
    <w:rPr>
      <w:rFonts w:ascii="Calibri" w:hAnsi="Calibri"/>
      <w:sz w:val="22"/>
      <w:szCs w:val="22"/>
    </w:rPr>
  </w:style>
  <w:style w:type="character" w:customStyle="1" w:styleId="BodyTextChar">
    <w:name w:val="Body Text Char"/>
    <w:aliases w:val="Body Text Char1 Char,Body Text Char Char Char"/>
    <w:link w:val="BodyText"/>
    <w:rsid w:val="009E44A3"/>
    <w:rPr>
      <w:b/>
      <w:bCs/>
      <w:sz w:val="24"/>
      <w:szCs w:val="24"/>
    </w:rPr>
  </w:style>
  <w:style w:type="character" w:customStyle="1" w:styleId="HeaderChar">
    <w:name w:val="Header Char"/>
    <w:link w:val="Header"/>
    <w:uiPriority w:val="99"/>
    <w:rsid w:val="00584C04"/>
    <w:rPr>
      <w:sz w:val="24"/>
    </w:rPr>
  </w:style>
  <w:style w:type="paragraph" w:styleId="ListParagraph">
    <w:name w:val="List Paragraph"/>
    <w:aliases w:val="bullet list"/>
    <w:basedOn w:val="Normal"/>
    <w:link w:val="ListParagraphChar"/>
    <w:uiPriority w:val="34"/>
    <w:qFormat/>
    <w:rsid w:val="00C3424F"/>
    <w:pPr>
      <w:ind w:left="720"/>
    </w:pPr>
  </w:style>
  <w:style w:type="character" w:customStyle="1" w:styleId="Heading1Char">
    <w:name w:val="Heading 1 Char"/>
    <w:link w:val="Heading1"/>
    <w:uiPriority w:val="9"/>
    <w:locked/>
    <w:rsid w:val="00374E14"/>
    <w:rPr>
      <w:b/>
      <w:kern w:val="24"/>
      <w:sz w:val="24"/>
      <w:lang w:val="en-US" w:eastAsia="en-US" w:bidi="ar-SA"/>
    </w:rPr>
  </w:style>
  <w:style w:type="character" w:customStyle="1" w:styleId="CommentTextChar">
    <w:name w:val="Comment Text Char"/>
    <w:link w:val="CommentText"/>
    <w:uiPriority w:val="99"/>
    <w:semiHidden/>
    <w:locked/>
    <w:rsid w:val="00374E14"/>
    <w:rPr>
      <w:lang w:val="en-US" w:eastAsia="en-US" w:bidi="ar-SA"/>
    </w:rPr>
  </w:style>
  <w:style w:type="character" w:customStyle="1" w:styleId="FooterChar">
    <w:name w:val="Footer Char"/>
    <w:aliases w:val="Footer Char1 Char,Footer Char Char Char"/>
    <w:uiPriority w:val="99"/>
    <w:locked/>
    <w:rsid w:val="00374E14"/>
    <w:rPr>
      <w:sz w:val="24"/>
      <w:szCs w:val="24"/>
      <w:lang w:bidi="ar-SA"/>
    </w:rPr>
  </w:style>
  <w:style w:type="character" w:customStyle="1" w:styleId="PlainTextChar">
    <w:name w:val="Plain Text Char"/>
    <w:locked/>
    <w:rsid w:val="00374E14"/>
    <w:rPr>
      <w:rFonts w:ascii="Courier New" w:hAnsi="Courier New"/>
      <w:lang w:bidi="ar-SA"/>
    </w:rPr>
  </w:style>
  <w:style w:type="character" w:customStyle="1" w:styleId="Heading3Char">
    <w:name w:val="Heading 3 Char"/>
    <w:link w:val="Heading3"/>
    <w:uiPriority w:val="9"/>
    <w:locked/>
    <w:rsid w:val="00374E14"/>
    <w:rPr>
      <w:rFonts w:ascii="Arial" w:hAnsi="Arial" w:cs="Arial"/>
      <w:b/>
      <w:bCs/>
      <w:lang w:val="en-US" w:eastAsia="en-US" w:bidi="ar-SA"/>
    </w:rPr>
  </w:style>
  <w:style w:type="character" w:customStyle="1" w:styleId="ListParagraphChar">
    <w:name w:val="List Paragraph Char"/>
    <w:aliases w:val="bullet list Char"/>
    <w:link w:val="ListParagraph"/>
    <w:uiPriority w:val="34"/>
    <w:locked/>
    <w:rsid w:val="009C68E7"/>
    <w:rPr>
      <w:sz w:val="24"/>
      <w:szCs w:val="24"/>
    </w:rPr>
  </w:style>
  <w:style w:type="numbering" w:customStyle="1" w:styleId="Style1">
    <w:name w:val="Style1"/>
    <w:uiPriority w:val="99"/>
    <w:rsid w:val="00B34E89"/>
    <w:pPr>
      <w:numPr>
        <w:numId w:val="15"/>
      </w:numPr>
    </w:pPr>
  </w:style>
  <w:style w:type="character" w:styleId="UnresolvedMention">
    <w:name w:val="Unresolved Mention"/>
    <w:uiPriority w:val="99"/>
    <w:semiHidden/>
    <w:unhideWhenUsed/>
    <w:rsid w:val="00F1345F"/>
    <w:rPr>
      <w:color w:val="808080"/>
      <w:shd w:val="clear" w:color="auto" w:fill="E6E6E6"/>
    </w:rPr>
  </w:style>
  <w:style w:type="paragraph" w:styleId="Revision">
    <w:name w:val="Revision"/>
    <w:hidden/>
    <w:uiPriority w:val="99"/>
    <w:semiHidden/>
    <w:rsid w:val="00C85F9B"/>
    <w:rPr>
      <w:sz w:val="24"/>
      <w:szCs w:val="24"/>
    </w:rPr>
  </w:style>
  <w:style w:type="paragraph" w:customStyle="1" w:styleId="MDText1">
    <w:name w:val="MD Text 1"/>
    <w:basedOn w:val="Heading3"/>
    <w:link w:val="MDText1Char"/>
    <w:uiPriority w:val="20"/>
    <w:qFormat/>
    <w:rsid w:val="00926E31"/>
    <w:pPr>
      <w:keepNext w:val="0"/>
      <w:numPr>
        <w:ilvl w:val="2"/>
      </w:numPr>
      <w:tabs>
        <w:tab w:val="left" w:pos="900"/>
      </w:tabs>
      <w:spacing w:before="120" w:after="120"/>
      <w:ind w:left="720" w:hanging="720"/>
      <w:jc w:val="left"/>
    </w:pPr>
    <w:rPr>
      <w:rFonts w:ascii="Times New Roman" w:eastAsia="Calibri" w:hAnsi="Times New Roman" w:cs="Times New Roman"/>
      <w:b w:val="0"/>
      <w:bCs w:val="0"/>
      <w:sz w:val="22"/>
      <w:szCs w:val="24"/>
    </w:rPr>
  </w:style>
  <w:style w:type="paragraph" w:customStyle="1" w:styleId="MD123">
    <w:name w:val="MD 123"/>
    <w:uiPriority w:val="22"/>
    <w:qFormat/>
    <w:rsid w:val="00926E31"/>
    <w:pPr>
      <w:numPr>
        <w:numId w:val="22"/>
      </w:numPr>
      <w:spacing w:after="160" w:line="259" w:lineRule="auto"/>
    </w:pPr>
    <w:rPr>
      <w:rFonts w:eastAsia="Calibri"/>
      <w:sz w:val="22"/>
      <w:szCs w:val="22"/>
    </w:rPr>
  </w:style>
  <w:style w:type="paragraph" w:customStyle="1" w:styleId="MDText0">
    <w:name w:val="MD Text 0"/>
    <w:uiPriority w:val="19"/>
    <w:qFormat/>
    <w:rsid w:val="00926E31"/>
    <w:pPr>
      <w:spacing w:before="120" w:after="120"/>
      <w:ind w:left="144"/>
    </w:pPr>
    <w:rPr>
      <w:rFonts w:eastAsia="Calibri"/>
      <w:sz w:val="22"/>
      <w:szCs w:val="22"/>
    </w:rPr>
  </w:style>
  <w:style w:type="paragraph" w:customStyle="1" w:styleId="MDABC">
    <w:name w:val="MD ABC"/>
    <w:uiPriority w:val="23"/>
    <w:qFormat/>
    <w:rsid w:val="00926E31"/>
    <w:pPr>
      <w:numPr>
        <w:numId w:val="23"/>
      </w:numPr>
      <w:tabs>
        <w:tab w:val="num" w:pos="360"/>
      </w:tabs>
      <w:spacing w:before="120" w:after="120"/>
      <w:ind w:left="0" w:firstLine="0"/>
    </w:pPr>
    <w:rPr>
      <w:rFonts w:eastAsia="Calibri"/>
      <w:sz w:val="22"/>
      <w:szCs w:val="22"/>
    </w:rPr>
  </w:style>
  <w:style w:type="character" w:customStyle="1" w:styleId="MDText1Char">
    <w:name w:val="MD Text 1 Char"/>
    <w:link w:val="MDText1"/>
    <w:uiPriority w:val="20"/>
    <w:rsid w:val="00926E31"/>
    <w:rPr>
      <w:rFonts w:eastAsia="Calibri"/>
      <w:sz w:val="22"/>
      <w:szCs w:val="24"/>
    </w:rPr>
  </w:style>
  <w:style w:type="paragraph" w:customStyle="1" w:styleId="MDInstruction">
    <w:name w:val="MD Instruction"/>
    <w:uiPriority w:val="2"/>
    <w:qFormat/>
    <w:rsid w:val="00926E31"/>
    <w:pPr>
      <w:shd w:val="clear" w:color="00FFFF" w:fill="auto"/>
      <w:spacing w:before="120" w:after="120"/>
    </w:pPr>
    <w:rPr>
      <w:rFonts w:eastAsia="Calibri"/>
      <w:color w:val="FF0000"/>
      <w:sz w:val="22"/>
      <w:szCs w:val="22"/>
    </w:rPr>
  </w:style>
  <w:style w:type="character" w:customStyle="1" w:styleId="Heading2Char">
    <w:name w:val="Heading 2 Char"/>
    <w:aliases w:val="Heading 2 Char1 Char,Heading 2 Char Char Char"/>
    <w:basedOn w:val="DefaultParagraphFont"/>
    <w:link w:val="Heading2"/>
    <w:uiPriority w:val="9"/>
    <w:rsid w:val="005324F8"/>
    <w:rPr>
      <w:bCs/>
      <w:kern w:val="24"/>
      <w:sz w:val="24"/>
    </w:rPr>
  </w:style>
  <w:style w:type="character" w:customStyle="1" w:styleId="Heading4Char">
    <w:name w:val="Heading 4 Char"/>
    <w:basedOn w:val="DefaultParagraphFont"/>
    <w:link w:val="Heading4"/>
    <w:uiPriority w:val="9"/>
    <w:rsid w:val="005324F8"/>
    <w:rPr>
      <w:rFonts w:ascii="Arial" w:hAnsi="Arial" w:cs="Arial"/>
      <w:b/>
      <w:bCs/>
    </w:rPr>
  </w:style>
  <w:style w:type="character" w:customStyle="1" w:styleId="Heading5Char">
    <w:name w:val="Heading 5 Char"/>
    <w:basedOn w:val="DefaultParagraphFont"/>
    <w:link w:val="Heading5"/>
    <w:uiPriority w:val="9"/>
    <w:rsid w:val="005324F8"/>
    <w:rPr>
      <w:rFonts w:ascii="Arial" w:hAnsi="Arial" w:cs="Arial"/>
      <w:b/>
      <w:bCs/>
    </w:rPr>
  </w:style>
  <w:style w:type="character" w:customStyle="1" w:styleId="Heading6Char">
    <w:name w:val="Heading 6 Char"/>
    <w:basedOn w:val="DefaultParagraphFont"/>
    <w:link w:val="Heading6"/>
    <w:uiPriority w:val="9"/>
    <w:rsid w:val="005324F8"/>
    <w:rPr>
      <w:rFonts w:ascii="Arial" w:hAnsi="Arial" w:cs="Arial"/>
      <w:b/>
      <w:bCs/>
    </w:rPr>
  </w:style>
  <w:style w:type="character" w:customStyle="1" w:styleId="Heading7Char">
    <w:name w:val="Heading 7 Char"/>
    <w:basedOn w:val="DefaultParagraphFont"/>
    <w:link w:val="Heading7"/>
    <w:uiPriority w:val="9"/>
    <w:rsid w:val="005324F8"/>
    <w:rPr>
      <w:rFonts w:ascii="Arial" w:hAnsi="Arial" w:cs="Arial"/>
      <w:b/>
      <w:bCs/>
    </w:rPr>
  </w:style>
  <w:style w:type="character" w:customStyle="1" w:styleId="Heading8Char">
    <w:name w:val="Heading 8 Char"/>
    <w:basedOn w:val="DefaultParagraphFont"/>
    <w:link w:val="Heading8"/>
    <w:uiPriority w:val="9"/>
    <w:rsid w:val="005324F8"/>
    <w:rPr>
      <w:rFonts w:ascii="Arial" w:hAnsi="Arial"/>
      <w:b/>
      <w:bCs/>
    </w:rPr>
  </w:style>
  <w:style w:type="character" w:customStyle="1" w:styleId="Heading9Char">
    <w:name w:val="Heading 9 Char"/>
    <w:basedOn w:val="DefaultParagraphFont"/>
    <w:link w:val="Heading9"/>
    <w:uiPriority w:val="9"/>
    <w:rsid w:val="005324F8"/>
    <w:rPr>
      <w:b/>
      <w:bCs/>
      <w:sz w:val="24"/>
      <w:szCs w:val="24"/>
    </w:rPr>
  </w:style>
  <w:style w:type="paragraph" w:styleId="Subtitle">
    <w:name w:val="Subtitle"/>
    <w:basedOn w:val="Normal"/>
    <w:next w:val="Normal"/>
    <w:link w:val="SubtitleChar"/>
    <w:uiPriority w:val="11"/>
    <w:qFormat/>
    <w:rsid w:val="005324F8"/>
    <w:pPr>
      <w:numPr>
        <w:ilvl w:val="1"/>
      </w:numPr>
      <w:spacing w:after="160" w:line="278" w:lineRule="auto"/>
      <w:jc w:val="left"/>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5324F8"/>
    <w:rPr>
      <w:rFonts w:asciiTheme="minorHAnsi" w:eastAsiaTheme="majorEastAsia" w:hAnsiTheme="minorHAnsi" w:cstheme="majorBidi"/>
      <w:color w:val="595959" w:themeColor="text1" w:themeTint="A6"/>
      <w:spacing w:val="15"/>
      <w:kern w:val="2"/>
      <w:sz w:val="28"/>
      <w:szCs w:val="28"/>
      <w14:ligatures w14:val="standardContextual"/>
    </w:rPr>
  </w:style>
  <w:style w:type="paragraph" w:styleId="Quote">
    <w:name w:val="Quote"/>
    <w:basedOn w:val="Normal"/>
    <w:next w:val="Normal"/>
    <w:link w:val="QuoteChar"/>
    <w:uiPriority w:val="29"/>
    <w:qFormat/>
    <w:rsid w:val="005324F8"/>
    <w:pPr>
      <w:spacing w:before="160" w:after="160" w:line="278" w:lineRule="auto"/>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5324F8"/>
    <w:rPr>
      <w:rFonts w:asciiTheme="minorHAnsi" w:eastAsiaTheme="minorHAnsi" w:hAnsiTheme="minorHAnsi" w:cstheme="minorBidi"/>
      <w:i/>
      <w:iCs/>
      <w:color w:val="404040" w:themeColor="text1" w:themeTint="BF"/>
      <w:kern w:val="2"/>
      <w:sz w:val="24"/>
      <w:szCs w:val="24"/>
      <w14:ligatures w14:val="standardContextual"/>
    </w:rPr>
  </w:style>
  <w:style w:type="character" w:styleId="IntenseEmphasis">
    <w:name w:val="Intense Emphasis"/>
    <w:basedOn w:val="DefaultParagraphFont"/>
    <w:uiPriority w:val="21"/>
    <w:qFormat/>
    <w:rsid w:val="005324F8"/>
    <w:rPr>
      <w:i/>
      <w:iCs/>
      <w:color w:val="2F5496" w:themeColor="accent1" w:themeShade="BF"/>
    </w:rPr>
  </w:style>
  <w:style w:type="paragraph" w:styleId="IntenseQuote">
    <w:name w:val="Intense Quote"/>
    <w:basedOn w:val="Normal"/>
    <w:next w:val="Normal"/>
    <w:link w:val="IntenseQuoteChar"/>
    <w:uiPriority w:val="30"/>
    <w:qFormat/>
    <w:rsid w:val="005324F8"/>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14:ligatures w14:val="standardContextual"/>
    </w:rPr>
  </w:style>
  <w:style w:type="character" w:customStyle="1" w:styleId="IntenseQuoteChar">
    <w:name w:val="Intense Quote Char"/>
    <w:basedOn w:val="DefaultParagraphFont"/>
    <w:link w:val="IntenseQuote"/>
    <w:uiPriority w:val="30"/>
    <w:rsid w:val="005324F8"/>
    <w:rPr>
      <w:rFonts w:asciiTheme="minorHAnsi" w:eastAsiaTheme="minorHAnsi" w:hAnsiTheme="minorHAnsi" w:cstheme="minorBidi"/>
      <w:i/>
      <w:iCs/>
      <w:color w:val="2F5496" w:themeColor="accent1" w:themeShade="BF"/>
      <w:kern w:val="2"/>
      <w:sz w:val="24"/>
      <w:szCs w:val="24"/>
      <w14:ligatures w14:val="standardContextual"/>
    </w:rPr>
  </w:style>
  <w:style w:type="character" w:styleId="IntenseReference">
    <w:name w:val="Intense Reference"/>
    <w:basedOn w:val="DefaultParagraphFont"/>
    <w:uiPriority w:val="32"/>
    <w:qFormat/>
    <w:rsid w:val="005324F8"/>
    <w:rPr>
      <w:b/>
      <w:bCs/>
      <w:smallCaps/>
      <w:color w:val="2F5496" w:themeColor="accent1" w:themeShade="BF"/>
      <w:spacing w:val="5"/>
    </w:rPr>
  </w:style>
  <w:style w:type="numbering" w:customStyle="1" w:styleId="NoList1">
    <w:name w:val="No List1"/>
    <w:next w:val="NoList"/>
    <w:uiPriority w:val="99"/>
    <w:semiHidden/>
    <w:unhideWhenUsed/>
    <w:rsid w:val="005324F8"/>
  </w:style>
  <w:style w:type="character" w:customStyle="1" w:styleId="BodyTextIndentChar">
    <w:name w:val="Body Text Indent Char"/>
    <w:basedOn w:val="DefaultParagraphFont"/>
    <w:link w:val="BodyTextIndent"/>
    <w:rsid w:val="005324F8"/>
    <w:rPr>
      <w:sz w:val="24"/>
    </w:rPr>
  </w:style>
  <w:style w:type="character" w:customStyle="1" w:styleId="BodyTextIndent2Char">
    <w:name w:val="Body Text Indent 2 Char"/>
    <w:basedOn w:val="DefaultParagraphFont"/>
    <w:link w:val="BodyTextIndent2"/>
    <w:rsid w:val="005324F8"/>
    <w:rPr>
      <w:rFonts w:ascii="Arial" w:hAnsi="Arial"/>
      <w:color w:val="000000"/>
      <w:sz w:val="24"/>
    </w:rPr>
  </w:style>
  <w:style w:type="character" w:customStyle="1" w:styleId="BodyText2Char">
    <w:name w:val="Body Text 2 Char"/>
    <w:basedOn w:val="DefaultParagraphFont"/>
    <w:link w:val="BodyText2"/>
    <w:rsid w:val="005324F8"/>
    <w:rPr>
      <w:kern w:val="24"/>
      <w:sz w:val="24"/>
      <w:szCs w:val="24"/>
    </w:rPr>
  </w:style>
  <w:style w:type="character" w:customStyle="1" w:styleId="BodyTextIndent3Char">
    <w:name w:val="Body Text Indent 3 Char"/>
    <w:basedOn w:val="DefaultParagraphFont"/>
    <w:link w:val="BodyTextIndent3"/>
    <w:rsid w:val="005324F8"/>
    <w:rPr>
      <w:sz w:val="24"/>
      <w:szCs w:val="24"/>
    </w:rPr>
  </w:style>
  <w:style w:type="character" w:customStyle="1" w:styleId="BodyTextFirstIndent2Char">
    <w:name w:val="Body Text First Indent 2 Char"/>
    <w:basedOn w:val="BodyTextIndentChar"/>
    <w:link w:val="BodyTextFirstIndent2"/>
    <w:rsid w:val="005324F8"/>
    <w:rPr>
      <w:sz w:val="24"/>
      <w:szCs w:val="24"/>
    </w:rPr>
  </w:style>
  <w:style w:type="character" w:customStyle="1" w:styleId="CommentSubjectChar">
    <w:name w:val="Comment Subject Char"/>
    <w:basedOn w:val="CommentTextChar"/>
    <w:link w:val="CommentSubject"/>
    <w:semiHidden/>
    <w:rsid w:val="005324F8"/>
    <w:rPr>
      <w:b/>
      <w:bCs/>
      <w:lang w:val="en-US" w:eastAsia="en-US" w:bidi="ar-SA"/>
    </w:rPr>
  </w:style>
  <w:style w:type="character" w:customStyle="1" w:styleId="BalloonTextChar">
    <w:name w:val="Balloon Text Char"/>
    <w:basedOn w:val="DefaultParagraphFont"/>
    <w:link w:val="BalloonText"/>
    <w:semiHidden/>
    <w:rsid w:val="005324F8"/>
    <w:rPr>
      <w:rFonts w:ascii="Tahoma" w:hAnsi="Tahoma" w:cs="Tahoma"/>
      <w:sz w:val="16"/>
      <w:szCs w:val="16"/>
    </w:rPr>
  </w:style>
  <w:style w:type="character" w:customStyle="1" w:styleId="normaltextrun">
    <w:name w:val="normaltextrun"/>
    <w:basedOn w:val="DefaultParagraphFont"/>
    <w:uiPriority w:val="1"/>
    <w:rsid w:val="005324F8"/>
  </w:style>
  <w:style w:type="character" w:customStyle="1" w:styleId="eop">
    <w:name w:val="eop"/>
    <w:basedOn w:val="DefaultParagraphFont"/>
    <w:uiPriority w:val="1"/>
    <w:rsid w:val="005324F8"/>
  </w:style>
  <w:style w:type="paragraph" w:customStyle="1" w:styleId="paragraph">
    <w:name w:val="paragraph"/>
    <w:basedOn w:val="Normal"/>
    <w:uiPriority w:val="1"/>
    <w:rsid w:val="005324F8"/>
    <w:pPr>
      <w:spacing w:beforeAutospacing="1" w:afterAutospacing="1"/>
    </w:pPr>
  </w:style>
  <w:style w:type="character" w:styleId="Mention">
    <w:name w:val="Mention"/>
    <w:basedOn w:val="DefaultParagraphFont"/>
    <w:uiPriority w:val="99"/>
    <w:unhideWhenUsed/>
    <w:rsid w:val="005324F8"/>
    <w:rPr>
      <w:color w:val="2B579A"/>
      <w:shd w:val="clear" w:color="auto" w:fill="E6E6E6"/>
    </w:rPr>
  </w:style>
  <w:style w:type="paragraph" w:customStyle="1" w:styleId="TableParagraph">
    <w:name w:val="Table Paragraph"/>
    <w:basedOn w:val="Normal"/>
    <w:uiPriority w:val="1"/>
    <w:qFormat/>
    <w:rsid w:val="005324F8"/>
    <w:pPr>
      <w:widowControl w:val="0"/>
      <w:autoSpaceDE w:val="0"/>
      <w:autoSpaceDN w:val="0"/>
      <w:jc w:val="left"/>
    </w:pPr>
    <w:rPr>
      <w:rFonts w:ascii="Calibri" w:eastAsia="Calibri" w:hAnsi="Calibri" w:cs="Calibri"/>
      <w:sz w:val="22"/>
      <w:szCs w:val="22"/>
      <w:lang w:bidi="en-US"/>
    </w:rPr>
  </w:style>
  <w:style w:type="table" w:customStyle="1" w:styleId="TableGrid1">
    <w:name w:val="Table Grid1"/>
    <w:basedOn w:val="TableNormal"/>
    <w:next w:val="TableGrid"/>
    <w:uiPriority w:val="39"/>
    <w:rsid w:val="005324F8"/>
    <w:rPr>
      <w:rFonts w:asciiTheme="minorHAnsi" w:eastAsiaTheme="minorHAnsi" w:hAnsiTheme="minorHAnsi" w:cstheme="minorBidi"/>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uiPriority w:val="99"/>
    <w:semiHidden/>
    <w:unhideWhenUsed/>
    <w:rsid w:val="005324F8"/>
  </w:style>
  <w:style w:type="numbering" w:customStyle="1" w:styleId="NoList111">
    <w:name w:val="No List111"/>
    <w:next w:val="NoList"/>
    <w:semiHidden/>
    <w:unhideWhenUsed/>
    <w:rsid w:val="005324F8"/>
  </w:style>
  <w:style w:type="paragraph" w:styleId="BodyText3">
    <w:name w:val="Body Text 3"/>
    <w:basedOn w:val="Normal"/>
    <w:link w:val="BodyText3Char"/>
    <w:rsid w:val="005324F8"/>
    <w:pPr>
      <w:tabs>
        <w:tab w:val="left" w:pos="720"/>
      </w:tabs>
      <w:spacing w:line="240" w:lineRule="atLeast"/>
    </w:pPr>
    <w:rPr>
      <w:sz w:val="22"/>
      <w:szCs w:val="20"/>
    </w:rPr>
  </w:style>
  <w:style w:type="character" w:customStyle="1" w:styleId="BodyText3Char">
    <w:name w:val="Body Text 3 Char"/>
    <w:basedOn w:val="DefaultParagraphFont"/>
    <w:link w:val="BodyText3"/>
    <w:rsid w:val="005324F8"/>
    <w:rPr>
      <w:sz w:val="22"/>
    </w:rPr>
  </w:style>
  <w:style w:type="paragraph" w:styleId="FootnoteText">
    <w:name w:val="footnote text"/>
    <w:basedOn w:val="Normal"/>
    <w:link w:val="FootnoteTextChar"/>
    <w:uiPriority w:val="99"/>
    <w:semiHidden/>
    <w:rsid w:val="005324F8"/>
    <w:pPr>
      <w:jc w:val="left"/>
    </w:pPr>
    <w:rPr>
      <w:sz w:val="20"/>
      <w:szCs w:val="20"/>
    </w:rPr>
  </w:style>
  <w:style w:type="character" w:customStyle="1" w:styleId="FootnoteTextChar">
    <w:name w:val="Footnote Text Char"/>
    <w:basedOn w:val="DefaultParagraphFont"/>
    <w:link w:val="FootnoteText"/>
    <w:uiPriority w:val="99"/>
    <w:semiHidden/>
    <w:rsid w:val="005324F8"/>
  </w:style>
  <w:style w:type="character" w:styleId="FootnoteReference">
    <w:name w:val="footnote reference"/>
    <w:uiPriority w:val="99"/>
    <w:semiHidden/>
    <w:rsid w:val="005324F8"/>
    <w:rPr>
      <w:vertAlign w:val="superscript"/>
    </w:rPr>
  </w:style>
  <w:style w:type="table" w:customStyle="1" w:styleId="TableGrid2">
    <w:name w:val="Table Grid2"/>
    <w:basedOn w:val="TableNormal"/>
    <w:next w:val="TableGrid"/>
    <w:rsid w:val="005324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A">
    <w:name w:val="Heading A"/>
    <w:basedOn w:val="Normal"/>
    <w:rsid w:val="005324F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480" w:lineRule="atLeast"/>
      <w:jc w:val="center"/>
    </w:pPr>
    <w:rPr>
      <w:b/>
      <w:szCs w:val="20"/>
    </w:rPr>
  </w:style>
  <w:style w:type="paragraph" w:customStyle="1" w:styleId="HeadingB">
    <w:name w:val="Heading B"/>
    <w:basedOn w:val="Normal"/>
    <w:rsid w:val="005324F8"/>
    <w:pPr>
      <w:tabs>
        <w:tab w:val="left" w:pos="57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76" w:hanging="576"/>
      <w:jc w:val="left"/>
    </w:pPr>
    <w:rPr>
      <w:b/>
      <w:szCs w:val="20"/>
    </w:rPr>
  </w:style>
  <w:style w:type="paragraph" w:styleId="TOC1">
    <w:name w:val="toc 1"/>
    <w:basedOn w:val="Normal"/>
    <w:next w:val="Normal"/>
    <w:semiHidden/>
    <w:rsid w:val="005324F8"/>
    <w:pPr>
      <w:spacing w:before="120" w:after="120"/>
      <w:jc w:val="left"/>
    </w:pPr>
    <w:rPr>
      <w:b/>
      <w:caps/>
      <w:sz w:val="20"/>
      <w:szCs w:val="20"/>
    </w:rPr>
  </w:style>
  <w:style w:type="paragraph" w:customStyle="1" w:styleId="HeadingC">
    <w:name w:val="Heading C"/>
    <w:basedOn w:val="Normal"/>
    <w:rsid w:val="005324F8"/>
    <w:pPr>
      <w:tabs>
        <w:tab w:val="left" w:pos="57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76"/>
      <w:jc w:val="left"/>
    </w:pPr>
    <w:rPr>
      <w:szCs w:val="20"/>
    </w:rPr>
  </w:style>
  <w:style w:type="paragraph" w:styleId="TOC2">
    <w:name w:val="toc 2"/>
    <w:basedOn w:val="Normal"/>
    <w:next w:val="Normal"/>
    <w:semiHidden/>
    <w:rsid w:val="005324F8"/>
    <w:pPr>
      <w:ind w:left="240"/>
      <w:jc w:val="left"/>
    </w:pPr>
    <w:rPr>
      <w:smallCaps/>
      <w:sz w:val="20"/>
      <w:szCs w:val="20"/>
    </w:rPr>
  </w:style>
  <w:style w:type="paragraph" w:styleId="TOC3">
    <w:name w:val="toc 3"/>
    <w:basedOn w:val="Normal"/>
    <w:next w:val="Normal"/>
    <w:semiHidden/>
    <w:rsid w:val="005324F8"/>
    <w:pPr>
      <w:ind w:left="480"/>
      <w:jc w:val="left"/>
    </w:pPr>
    <w:rPr>
      <w:i/>
      <w:sz w:val="20"/>
      <w:szCs w:val="20"/>
    </w:rPr>
  </w:style>
  <w:style w:type="paragraph" w:styleId="TOC4">
    <w:name w:val="toc 4"/>
    <w:basedOn w:val="Normal"/>
    <w:next w:val="Normal"/>
    <w:semiHidden/>
    <w:rsid w:val="005324F8"/>
    <w:pPr>
      <w:ind w:left="720"/>
      <w:jc w:val="left"/>
    </w:pPr>
    <w:rPr>
      <w:sz w:val="18"/>
      <w:szCs w:val="20"/>
    </w:rPr>
  </w:style>
  <w:style w:type="paragraph" w:styleId="TOC5">
    <w:name w:val="toc 5"/>
    <w:basedOn w:val="Normal"/>
    <w:next w:val="Normal"/>
    <w:semiHidden/>
    <w:rsid w:val="005324F8"/>
    <w:pPr>
      <w:ind w:left="960"/>
      <w:jc w:val="left"/>
    </w:pPr>
    <w:rPr>
      <w:sz w:val="18"/>
      <w:szCs w:val="20"/>
    </w:rPr>
  </w:style>
  <w:style w:type="paragraph" w:styleId="TOC6">
    <w:name w:val="toc 6"/>
    <w:basedOn w:val="Normal"/>
    <w:next w:val="Normal"/>
    <w:semiHidden/>
    <w:rsid w:val="005324F8"/>
    <w:pPr>
      <w:ind w:left="1200"/>
      <w:jc w:val="left"/>
    </w:pPr>
    <w:rPr>
      <w:sz w:val="18"/>
      <w:szCs w:val="20"/>
    </w:rPr>
  </w:style>
  <w:style w:type="paragraph" w:styleId="TOC7">
    <w:name w:val="toc 7"/>
    <w:basedOn w:val="Normal"/>
    <w:next w:val="Normal"/>
    <w:semiHidden/>
    <w:rsid w:val="005324F8"/>
    <w:pPr>
      <w:ind w:left="1440"/>
      <w:jc w:val="left"/>
    </w:pPr>
    <w:rPr>
      <w:sz w:val="18"/>
      <w:szCs w:val="20"/>
    </w:rPr>
  </w:style>
  <w:style w:type="paragraph" w:styleId="TOC8">
    <w:name w:val="toc 8"/>
    <w:basedOn w:val="Normal"/>
    <w:next w:val="Normal"/>
    <w:semiHidden/>
    <w:rsid w:val="005324F8"/>
    <w:pPr>
      <w:ind w:left="1680"/>
      <w:jc w:val="left"/>
    </w:pPr>
    <w:rPr>
      <w:sz w:val="18"/>
      <w:szCs w:val="20"/>
    </w:rPr>
  </w:style>
  <w:style w:type="paragraph" w:styleId="TOC9">
    <w:name w:val="toc 9"/>
    <w:basedOn w:val="Normal"/>
    <w:next w:val="Normal"/>
    <w:semiHidden/>
    <w:rsid w:val="005324F8"/>
    <w:pPr>
      <w:ind w:left="1920"/>
      <w:jc w:val="left"/>
    </w:pPr>
    <w:rPr>
      <w:sz w:val="18"/>
      <w:szCs w:val="20"/>
    </w:rPr>
  </w:style>
  <w:style w:type="numbering" w:customStyle="1" w:styleId="NoList1111">
    <w:name w:val="No List1111"/>
    <w:next w:val="NoList"/>
    <w:semiHidden/>
    <w:rsid w:val="005324F8"/>
  </w:style>
  <w:style w:type="numbering" w:customStyle="1" w:styleId="NoList2">
    <w:name w:val="No List2"/>
    <w:next w:val="NoList"/>
    <w:uiPriority w:val="99"/>
    <w:semiHidden/>
    <w:unhideWhenUsed/>
    <w:rsid w:val="005324F8"/>
  </w:style>
  <w:style w:type="numbering" w:customStyle="1" w:styleId="NoList11111">
    <w:name w:val="No List11111"/>
    <w:next w:val="NoList"/>
    <w:semiHidden/>
    <w:rsid w:val="005324F8"/>
  </w:style>
  <w:style w:type="table" w:customStyle="1" w:styleId="TableGrid11">
    <w:name w:val="Table Grid11"/>
    <w:basedOn w:val="TableNormal"/>
    <w:next w:val="TableGrid"/>
    <w:rsid w:val="005324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3">
    <w:name w:val="Level 3"/>
    <w:basedOn w:val="TOC3"/>
    <w:link w:val="Level3CharChar"/>
    <w:qFormat/>
    <w:rsid w:val="005324F8"/>
    <w:pPr>
      <w:tabs>
        <w:tab w:val="right" w:leader="dot" w:pos="8630"/>
      </w:tabs>
      <w:ind w:left="400"/>
    </w:pPr>
    <w:rPr>
      <w:iCs/>
    </w:rPr>
  </w:style>
  <w:style w:type="paragraph" w:customStyle="1" w:styleId="TOCTitle">
    <w:name w:val="TOC Title"/>
    <w:basedOn w:val="Normal"/>
    <w:qFormat/>
    <w:rsid w:val="005324F8"/>
    <w:pPr>
      <w:spacing w:after="240"/>
      <w:jc w:val="center"/>
    </w:pPr>
    <w:rPr>
      <w:b/>
    </w:rPr>
  </w:style>
  <w:style w:type="character" w:customStyle="1" w:styleId="Level3CharChar">
    <w:name w:val="Level 3 Char Char"/>
    <w:link w:val="Level3"/>
    <w:rsid w:val="005324F8"/>
    <w:rPr>
      <w:i/>
      <w:iCs/>
    </w:rPr>
  </w:style>
  <w:style w:type="paragraph" w:customStyle="1" w:styleId="Level1">
    <w:name w:val="Level 1"/>
    <w:basedOn w:val="TOC1"/>
    <w:link w:val="Level1Char"/>
    <w:qFormat/>
    <w:rsid w:val="005324F8"/>
    <w:pPr>
      <w:tabs>
        <w:tab w:val="right" w:leader="dot" w:pos="8630"/>
      </w:tabs>
    </w:pPr>
    <w:rPr>
      <w:bCs/>
    </w:rPr>
  </w:style>
  <w:style w:type="character" w:customStyle="1" w:styleId="Level1Char">
    <w:name w:val="Level 1 Char"/>
    <w:link w:val="Level1"/>
    <w:rsid w:val="005324F8"/>
    <w:rPr>
      <w:b/>
      <w:bCs/>
      <w:caps/>
    </w:rPr>
  </w:style>
  <w:style w:type="paragraph" w:customStyle="1" w:styleId="Level2">
    <w:name w:val="Level 2"/>
    <w:basedOn w:val="TOC2"/>
    <w:link w:val="Level2Char"/>
    <w:qFormat/>
    <w:rsid w:val="005324F8"/>
    <w:pPr>
      <w:tabs>
        <w:tab w:val="right" w:leader="dot" w:pos="8630"/>
      </w:tabs>
      <w:ind w:left="200"/>
    </w:pPr>
    <w:rPr>
      <w:color w:val="000000"/>
    </w:rPr>
  </w:style>
  <w:style w:type="character" w:customStyle="1" w:styleId="Level2Char">
    <w:name w:val="Level 2 Char"/>
    <w:link w:val="Level2"/>
    <w:rsid w:val="005324F8"/>
    <w:rPr>
      <w:smallCaps/>
      <w:color w:val="000000"/>
    </w:rPr>
  </w:style>
  <w:style w:type="numbering" w:customStyle="1" w:styleId="NoList3">
    <w:name w:val="No List3"/>
    <w:next w:val="NoList"/>
    <w:uiPriority w:val="99"/>
    <w:semiHidden/>
    <w:unhideWhenUsed/>
    <w:rsid w:val="005324F8"/>
  </w:style>
  <w:style w:type="table" w:customStyle="1" w:styleId="TableGrid0">
    <w:name w:val="TableGrid"/>
    <w:rsid w:val="00FD7DDF"/>
    <w:rPr>
      <w:rFonts w:asciiTheme="minorHAnsi" w:eastAsiaTheme="minorEastAsia" w:hAnsiTheme="minorHAnsi" w:cstheme="minorBid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193791">
      <w:bodyDiv w:val="1"/>
      <w:marLeft w:val="0"/>
      <w:marRight w:val="0"/>
      <w:marTop w:val="0"/>
      <w:marBottom w:val="0"/>
      <w:divBdr>
        <w:top w:val="none" w:sz="0" w:space="0" w:color="auto"/>
        <w:left w:val="none" w:sz="0" w:space="0" w:color="auto"/>
        <w:bottom w:val="none" w:sz="0" w:space="0" w:color="auto"/>
        <w:right w:val="none" w:sz="0" w:space="0" w:color="auto"/>
      </w:divBdr>
    </w:div>
    <w:div w:id="56631002">
      <w:bodyDiv w:val="1"/>
      <w:marLeft w:val="0"/>
      <w:marRight w:val="0"/>
      <w:marTop w:val="0"/>
      <w:marBottom w:val="0"/>
      <w:divBdr>
        <w:top w:val="none" w:sz="0" w:space="0" w:color="auto"/>
        <w:left w:val="none" w:sz="0" w:space="0" w:color="auto"/>
        <w:bottom w:val="none" w:sz="0" w:space="0" w:color="auto"/>
        <w:right w:val="none" w:sz="0" w:space="0" w:color="auto"/>
      </w:divBdr>
    </w:div>
    <w:div w:id="87047984">
      <w:bodyDiv w:val="1"/>
      <w:marLeft w:val="0"/>
      <w:marRight w:val="0"/>
      <w:marTop w:val="0"/>
      <w:marBottom w:val="0"/>
      <w:divBdr>
        <w:top w:val="none" w:sz="0" w:space="0" w:color="auto"/>
        <w:left w:val="none" w:sz="0" w:space="0" w:color="auto"/>
        <w:bottom w:val="none" w:sz="0" w:space="0" w:color="auto"/>
        <w:right w:val="none" w:sz="0" w:space="0" w:color="auto"/>
      </w:divBdr>
    </w:div>
    <w:div w:id="135416660">
      <w:bodyDiv w:val="1"/>
      <w:marLeft w:val="0"/>
      <w:marRight w:val="0"/>
      <w:marTop w:val="0"/>
      <w:marBottom w:val="0"/>
      <w:divBdr>
        <w:top w:val="none" w:sz="0" w:space="0" w:color="auto"/>
        <w:left w:val="none" w:sz="0" w:space="0" w:color="auto"/>
        <w:bottom w:val="none" w:sz="0" w:space="0" w:color="auto"/>
        <w:right w:val="none" w:sz="0" w:space="0" w:color="auto"/>
      </w:divBdr>
    </w:div>
    <w:div w:id="200940063">
      <w:bodyDiv w:val="1"/>
      <w:marLeft w:val="0"/>
      <w:marRight w:val="0"/>
      <w:marTop w:val="0"/>
      <w:marBottom w:val="0"/>
      <w:divBdr>
        <w:top w:val="none" w:sz="0" w:space="0" w:color="auto"/>
        <w:left w:val="none" w:sz="0" w:space="0" w:color="auto"/>
        <w:bottom w:val="none" w:sz="0" w:space="0" w:color="auto"/>
        <w:right w:val="none" w:sz="0" w:space="0" w:color="auto"/>
      </w:divBdr>
    </w:div>
    <w:div w:id="308903340">
      <w:bodyDiv w:val="1"/>
      <w:marLeft w:val="0"/>
      <w:marRight w:val="0"/>
      <w:marTop w:val="0"/>
      <w:marBottom w:val="0"/>
      <w:divBdr>
        <w:top w:val="none" w:sz="0" w:space="0" w:color="auto"/>
        <w:left w:val="none" w:sz="0" w:space="0" w:color="auto"/>
        <w:bottom w:val="none" w:sz="0" w:space="0" w:color="auto"/>
        <w:right w:val="none" w:sz="0" w:space="0" w:color="auto"/>
      </w:divBdr>
      <w:divsChild>
        <w:div w:id="1393504083">
          <w:marLeft w:val="0"/>
          <w:marRight w:val="0"/>
          <w:marTop w:val="0"/>
          <w:marBottom w:val="0"/>
          <w:divBdr>
            <w:top w:val="none" w:sz="0" w:space="0" w:color="auto"/>
            <w:left w:val="none" w:sz="0" w:space="0" w:color="auto"/>
            <w:bottom w:val="none" w:sz="0" w:space="0" w:color="auto"/>
            <w:right w:val="none" w:sz="0" w:space="0" w:color="auto"/>
          </w:divBdr>
        </w:div>
      </w:divsChild>
    </w:div>
    <w:div w:id="416748827">
      <w:bodyDiv w:val="1"/>
      <w:marLeft w:val="0"/>
      <w:marRight w:val="0"/>
      <w:marTop w:val="0"/>
      <w:marBottom w:val="0"/>
      <w:divBdr>
        <w:top w:val="none" w:sz="0" w:space="0" w:color="auto"/>
        <w:left w:val="none" w:sz="0" w:space="0" w:color="auto"/>
        <w:bottom w:val="none" w:sz="0" w:space="0" w:color="auto"/>
        <w:right w:val="none" w:sz="0" w:space="0" w:color="auto"/>
      </w:divBdr>
    </w:div>
    <w:div w:id="497500400">
      <w:bodyDiv w:val="1"/>
      <w:marLeft w:val="0"/>
      <w:marRight w:val="0"/>
      <w:marTop w:val="0"/>
      <w:marBottom w:val="0"/>
      <w:divBdr>
        <w:top w:val="none" w:sz="0" w:space="0" w:color="auto"/>
        <w:left w:val="none" w:sz="0" w:space="0" w:color="auto"/>
        <w:bottom w:val="none" w:sz="0" w:space="0" w:color="auto"/>
        <w:right w:val="none" w:sz="0" w:space="0" w:color="auto"/>
      </w:divBdr>
    </w:div>
    <w:div w:id="574901103">
      <w:bodyDiv w:val="1"/>
      <w:marLeft w:val="0"/>
      <w:marRight w:val="0"/>
      <w:marTop w:val="0"/>
      <w:marBottom w:val="0"/>
      <w:divBdr>
        <w:top w:val="none" w:sz="0" w:space="0" w:color="auto"/>
        <w:left w:val="none" w:sz="0" w:space="0" w:color="auto"/>
        <w:bottom w:val="none" w:sz="0" w:space="0" w:color="auto"/>
        <w:right w:val="none" w:sz="0" w:space="0" w:color="auto"/>
      </w:divBdr>
    </w:div>
    <w:div w:id="594630217">
      <w:bodyDiv w:val="1"/>
      <w:marLeft w:val="0"/>
      <w:marRight w:val="0"/>
      <w:marTop w:val="0"/>
      <w:marBottom w:val="0"/>
      <w:divBdr>
        <w:top w:val="none" w:sz="0" w:space="0" w:color="auto"/>
        <w:left w:val="none" w:sz="0" w:space="0" w:color="auto"/>
        <w:bottom w:val="none" w:sz="0" w:space="0" w:color="auto"/>
        <w:right w:val="none" w:sz="0" w:space="0" w:color="auto"/>
      </w:divBdr>
    </w:div>
    <w:div w:id="668951363">
      <w:bodyDiv w:val="1"/>
      <w:marLeft w:val="0"/>
      <w:marRight w:val="0"/>
      <w:marTop w:val="0"/>
      <w:marBottom w:val="0"/>
      <w:divBdr>
        <w:top w:val="none" w:sz="0" w:space="0" w:color="auto"/>
        <w:left w:val="none" w:sz="0" w:space="0" w:color="auto"/>
        <w:bottom w:val="none" w:sz="0" w:space="0" w:color="auto"/>
        <w:right w:val="none" w:sz="0" w:space="0" w:color="auto"/>
      </w:divBdr>
    </w:div>
    <w:div w:id="702249290">
      <w:bodyDiv w:val="1"/>
      <w:marLeft w:val="0"/>
      <w:marRight w:val="0"/>
      <w:marTop w:val="0"/>
      <w:marBottom w:val="0"/>
      <w:divBdr>
        <w:top w:val="none" w:sz="0" w:space="0" w:color="auto"/>
        <w:left w:val="none" w:sz="0" w:space="0" w:color="auto"/>
        <w:bottom w:val="none" w:sz="0" w:space="0" w:color="auto"/>
        <w:right w:val="none" w:sz="0" w:space="0" w:color="auto"/>
      </w:divBdr>
    </w:div>
    <w:div w:id="761146923">
      <w:bodyDiv w:val="1"/>
      <w:marLeft w:val="0"/>
      <w:marRight w:val="0"/>
      <w:marTop w:val="0"/>
      <w:marBottom w:val="0"/>
      <w:divBdr>
        <w:top w:val="none" w:sz="0" w:space="0" w:color="auto"/>
        <w:left w:val="none" w:sz="0" w:space="0" w:color="auto"/>
        <w:bottom w:val="none" w:sz="0" w:space="0" w:color="auto"/>
        <w:right w:val="none" w:sz="0" w:space="0" w:color="auto"/>
      </w:divBdr>
    </w:div>
    <w:div w:id="771700899">
      <w:bodyDiv w:val="1"/>
      <w:marLeft w:val="0"/>
      <w:marRight w:val="0"/>
      <w:marTop w:val="0"/>
      <w:marBottom w:val="0"/>
      <w:divBdr>
        <w:top w:val="none" w:sz="0" w:space="0" w:color="auto"/>
        <w:left w:val="none" w:sz="0" w:space="0" w:color="auto"/>
        <w:bottom w:val="none" w:sz="0" w:space="0" w:color="auto"/>
        <w:right w:val="none" w:sz="0" w:space="0" w:color="auto"/>
      </w:divBdr>
    </w:div>
    <w:div w:id="996226196">
      <w:bodyDiv w:val="1"/>
      <w:marLeft w:val="0"/>
      <w:marRight w:val="0"/>
      <w:marTop w:val="0"/>
      <w:marBottom w:val="0"/>
      <w:divBdr>
        <w:top w:val="none" w:sz="0" w:space="0" w:color="auto"/>
        <w:left w:val="none" w:sz="0" w:space="0" w:color="auto"/>
        <w:bottom w:val="none" w:sz="0" w:space="0" w:color="auto"/>
        <w:right w:val="none" w:sz="0" w:space="0" w:color="auto"/>
      </w:divBdr>
    </w:div>
    <w:div w:id="1012532746">
      <w:bodyDiv w:val="1"/>
      <w:marLeft w:val="0"/>
      <w:marRight w:val="0"/>
      <w:marTop w:val="0"/>
      <w:marBottom w:val="0"/>
      <w:divBdr>
        <w:top w:val="none" w:sz="0" w:space="0" w:color="auto"/>
        <w:left w:val="none" w:sz="0" w:space="0" w:color="auto"/>
        <w:bottom w:val="none" w:sz="0" w:space="0" w:color="auto"/>
        <w:right w:val="none" w:sz="0" w:space="0" w:color="auto"/>
      </w:divBdr>
    </w:div>
    <w:div w:id="1458723285">
      <w:bodyDiv w:val="1"/>
      <w:marLeft w:val="0"/>
      <w:marRight w:val="0"/>
      <w:marTop w:val="0"/>
      <w:marBottom w:val="0"/>
      <w:divBdr>
        <w:top w:val="none" w:sz="0" w:space="0" w:color="auto"/>
        <w:left w:val="none" w:sz="0" w:space="0" w:color="auto"/>
        <w:bottom w:val="none" w:sz="0" w:space="0" w:color="auto"/>
        <w:right w:val="none" w:sz="0" w:space="0" w:color="auto"/>
      </w:divBdr>
    </w:div>
    <w:div w:id="1504736073">
      <w:bodyDiv w:val="1"/>
      <w:marLeft w:val="0"/>
      <w:marRight w:val="0"/>
      <w:marTop w:val="0"/>
      <w:marBottom w:val="0"/>
      <w:divBdr>
        <w:top w:val="none" w:sz="0" w:space="0" w:color="auto"/>
        <w:left w:val="none" w:sz="0" w:space="0" w:color="auto"/>
        <w:bottom w:val="none" w:sz="0" w:space="0" w:color="auto"/>
        <w:right w:val="none" w:sz="0" w:space="0" w:color="auto"/>
      </w:divBdr>
    </w:div>
    <w:div w:id="1512449150">
      <w:bodyDiv w:val="1"/>
      <w:marLeft w:val="0"/>
      <w:marRight w:val="0"/>
      <w:marTop w:val="0"/>
      <w:marBottom w:val="0"/>
      <w:divBdr>
        <w:top w:val="none" w:sz="0" w:space="0" w:color="auto"/>
        <w:left w:val="none" w:sz="0" w:space="0" w:color="auto"/>
        <w:bottom w:val="none" w:sz="0" w:space="0" w:color="auto"/>
        <w:right w:val="none" w:sz="0" w:space="0" w:color="auto"/>
      </w:divBdr>
    </w:div>
    <w:div w:id="1615401396">
      <w:bodyDiv w:val="1"/>
      <w:marLeft w:val="0"/>
      <w:marRight w:val="0"/>
      <w:marTop w:val="0"/>
      <w:marBottom w:val="0"/>
      <w:divBdr>
        <w:top w:val="none" w:sz="0" w:space="0" w:color="auto"/>
        <w:left w:val="none" w:sz="0" w:space="0" w:color="auto"/>
        <w:bottom w:val="none" w:sz="0" w:space="0" w:color="auto"/>
        <w:right w:val="none" w:sz="0" w:space="0" w:color="auto"/>
      </w:divBdr>
    </w:div>
    <w:div w:id="1645038131">
      <w:bodyDiv w:val="1"/>
      <w:marLeft w:val="0"/>
      <w:marRight w:val="0"/>
      <w:marTop w:val="0"/>
      <w:marBottom w:val="0"/>
      <w:divBdr>
        <w:top w:val="none" w:sz="0" w:space="0" w:color="auto"/>
        <w:left w:val="none" w:sz="0" w:space="0" w:color="auto"/>
        <w:bottom w:val="none" w:sz="0" w:space="0" w:color="auto"/>
        <w:right w:val="none" w:sz="0" w:space="0" w:color="auto"/>
      </w:divBdr>
    </w:div>
    <w:div w:id="1812167149">
      <w:bodyDiv w:val="1"/>
      <w:marLeft w:val="0"/>
      <w:marRight w:val="0"/>
      <w:marTop w:val="0"/>
      <w:marBottom w:val="0"/>
      <w:divBdr>
        <w:top w:val="none" w:sz="0" w:space="0" w:color="auto"/>
        <w:left w:val="none" w:sz="0" w:space="0" w:color="auto"/>
        <w:bottom w:val="none" w:sz="0" w:space="0" w:color="auto"/>
        <w:right w:val="none" w:sz="0" w:space="0" w:color="auto"/>
      </w:divBdr>
    </w:div>
    <w:div w:id="1828280336">
      <w:bodyDiv w:val="1"/>
      <w:marLeft w:val="0"/>
      <w:marRight w:val="0"/>
      <w:marTop w:val="0"/>
      <w:marBottom w:val="0"/>
      <w:divBdr>
        <w:top w:val="none" w:sz="0" w:space="0" w:color="auto"/>
        <w:left w:val="none" w:sz="0" w:space="0" w:color="auto"/>
        <w:bottom w:val="none" w:sz="0" w:space="0" w:color="auto"/>
        <w:right w:val="none" w:sz="0" w:space="0" w:color="auto"/>
      </w:divBdr>
    </w:div>
    <w:div w:id="1905985964">
      <w:bodyDiv w:val="1"/>
      <w:marLeft w:val="0"/>
      <w:marRight w:val="0"/>
      <w:marTop w:val="0"/>
      <w:marBottom w:val="0"/>
      <w:divBdr>
        <w:top w:val="none" w:sz="0" w:space="0" w:color="auto"/>
        <w:left w:val="none" w:sz="0" w:space="0" w:color="auto"/>
        <w:bottom w:val="none" w:sz="0" w:space="0" w:color="auto"/>
        <w:right w:val="none" w:sz="0" w:space="0" w:color="auto"/>
      </w:divBdr>
    </w:div>
    <w:div w:id="1912498757">
      <w:bodyDiv w:val="1"/>
      <w:marLeft w:val="0"/>
      <w:marRight w:val="0"/>
      <w:marTop w:val="0"/>
      <w:marBottom w:val="0"/>
      <w:divBdr>
        <w:top w:val="none" w:sz="0" w:space="0" w:color="auto"/>
        <w:left w:val="none" w:sz="0" w:space="0" w:color="auto"/>
        <w:bottom w:val="none" w:sz="0" w:space="0" w:color="auto"/>
        <w:right w:val="none" w:sz="0" w:space="0" w:color="auto"/>
      </w:divBdr>
    </w:div>
    <w:div w:id="2022776537">
      <w:bodyDiv w:val="1"/>
      <w:marLeft w:val="0"/>
      <w:marRight w:val="0"/>
      <w:marTop w:val="0"/>
      <w:marBottom w:val="0"/>
      <w:divBdr>
        <w:top w:val="none" w:sz="0" w:space="0" w:color="auto"/>
        <w:left w:val="none" w:sz="0" w:space="0" w:color="auto"/>
        <w:bottom w:val="none" w:sz="0" w:space="0" w:color="auto"/>
        <w:right w:val="none" w:sz="0" w:space="0" w:color="auto"/>
      </w:divBdr>
    </w:div>
    <w:div w:id="2111656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mailto:gs-bdisbo@pa.gov" TargetMode="External"/><Relationship Id="rId18" Type="http://schemas.openxmlformats.org/officeDocument/2006/relationships/footer" Target="footer1.xml"/><Relationship Id="rId26" Type="http://schemas.openxmlformats.org/officeDocument/2006/relationships/hyperlink" Target="https://www.dgs.pa.gov/Small%20Diverse%20Business%20Program/Pages/default.aspx" TargetMode="External"/><Relationship Id="rId39" Type="http://schemas.openxmlformats.org/officeDocument/2006/relationships/hyperlink" Target="http://www.legis.state.pa.us/cfdocs/Legis/LI/uconsCheck.cfm?txtType=HTM&amp;yr=2008&amp;sessInd=0&amp;smthLwInd=0&amp;act=0003." TargetMode="External"/><Relationship Id="rId3" Type="http://schemas.openxmlformats.org/officeDocument/2006/relationships/customXml" Target="../customXml/item3.xml"/><Relationship Id="rId21" Type="http://schemas.openxmlformats.org/officeDocument/2006/relationships/hyperlink" Target="http://www.emarketplace.state.pa.us/Search.aspx" TargetMode="External"/><Relationship Id="rId34" Type="http://schemas.openxmlformats.org/officeDocument/2006/relationships/hyperlink" Target="http://www.legis.state.pa.us/CFDOCS/LEGIS/LI/uconsCheck.cfm?txtType=HTM&amp;yr=2008&amp;sessInd=0&amp;smthLwInd=0&amp;act=0003." TargetMode="External"/><Relationship Id="rId42" Type="http://schemas.openxmlformats.org/officeDocument/2006/relationships/hyperlink" Target="http://www.legis.state.pa.us/cfdocs/legis/LI/uconsCheck.cfm?txtType=HTM&amp;yr=2008&amp;sessInd=0&amp;smthLwInd=0&amp;act=3&amp;chpt=7&amp;sctn=8&amp;subsctn=0" TargetMode="External"/><Relationship Id="rId47" Type="http://schemas.openxmlformats.org/officeDocument/2006/relationships/header" Target="header2.xml"/><Relationship Id="rId50"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www.dgs.pa.gov" TargetMode="External"/><Relationship Id="rId17" Type="http://schemas.openxmlformats.org/officeDocument/2006/relationships/hyperlink" Target="mailto:RA-EP_MAP26_RFP_BAMR@pa.gov" TargetMode="External"/><Relationship Id="rId25" Type="http://schemas.openxmlformats.org/officeDocument/2006/relationships/hyperlink" Target="mailto:gs-bdisbo@pa.gov" TargetMode="External"/><Relationship Id="rId33" Type="http://schemas.openxmlformats.org/officeDocument/2006/relationships/image" Target="media/image1.jpg"/><Relationship Id="rId38" Type="http://schemas.openxmlformats.org/officeDocument/2006/relationships/hyperlink" Target="http://www.legis.state.pa.us/cfdocs/legis/LI/uconsCheck.cfm?txtType=HTM&amp;yr=2008&amp;sessInd=0&amp;smthLwInd=0&amp;act=3&amp;chpt=7&amp;sctn=8&amp;subsctn=0" TargetMode="External"/><Relationship Id="rId46"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www.emarketplace.state.pa.us/Search.aspx" TargetMode="External"/><Relationship Id="rId20" Type="http://schemas.openxmlformats.org/officeDocument/2006/relationships/hyperlink" Target="mailto:RA-EP_MAP26_RFP_BAMR@pa.gov" TargetMode="External"/><Relationship Id="rId29" Type="http://schemas.openxmlformats.org/officeDocument/2006/relationships/hyperlink" Target="http://www.emarketplace.state.pa.us" TargetMode="External"/><Relationship Id="rId41" Type="http://schemas.openxmlformats.org/officeDocument/2006/relationships/hyperlink" Target="http://www.legis.state.pa.us/cfdocs/legis/LI/uconsCheck.cfm?txtType=HTM&amp;yr=2008&amp;sessInd=0&amp;smthLwInd=0&amp;act=3&amp;chpt=7&amp;sctn=8&amp;subsctn=0"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dgs.pa.gov/Documents/Procurement%20Forms/Handbook/Pt1/Pt%20I%20Ch%2058%20Bid%20Protests.pdf" TargetMode="External"/><Relationship Id="rId32" Type="http://schemas.openxmlformats.org/officeDocument/2006/relationships/hyperlink" Target="mailto:RA-EPMBEWBE@pa.gov" TargetMode="External"/><Relationship Id="rId37" Type="http://schemas.openxmlformats.org/officeDocument/2006/relationships/hyperlink" Target="http://www.legis.state.pa.us/cfdocs/legis/LI/uconsCheck.cfm?txtType=HTM&amp;yr=2008&amp;sessInd=0&amp;smthLwInd=0&amp;act=3&amp;chpt=7&amp;sctn=8&amp;subsctn=0" TargetMode="External"/><Relationship Id="rId40" Type="http://schemas.openxmlformats.org/officeDocument/2006/relationships/hyperlink" Target="http://www.legis.state.pa.us/cfdocs/Legis/LI/uconsCheck.cfm?txtType=HTM&amp;yr=2008&amp;sessInd=0&amp;smthLwInd=0&amp;act=0003." TargetMode="External"/><Relationship Id="rId45"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hyperlink" Target="mailto:gs-bdisbo@pa.gov" TargetMode="External"/><Relationship Id="rId23" Type="http://schemas.openxmlformats.org/officeDocument/2006/relationships/hyperlink" Target="mailto:RA-EP_MAP26_RFP_BAMR@pa.gov" TargetMode="External"/><Relationship Id="rId28" Type="http://schemas.openxmlformats.org/officeDocument/2006/relationships/hyperlink" Target="http://www.portal.state.pa.us/portal/server.pt/gateway/PTARGS_0_2_785_708_0_43/http;/pubcontent.state.pa.us/publishedcontent/publish/global/files/executive_orders/1980___1989/1980_18.pdf" TargetMode="External"/><Relationship Id="rId36" Type="http://schemas.openxmlformats.org/officeDocument/2006/relationships/hyperlink" Target="http://www.legis.state.pa.us/CFDOCS/LEGIS/LI/uconsCheck.cfm?txtType=HTM&amp;yr=2008&amp;sessInd=0&amp;smthLwInd=0&amp;act=0003." TargetMode="External"/><Relationship Id="rId49" Type="http://schemas.openxmlformats.org/officeDocument/2006/relationships/footer" Target="footer5.xml"/><Relationship Id="rId10" Type="http://schemas.openxmlformats.org/officeDocument/2006/relationships/footnotes" Target="footnotes.xml"/><Relationship Id="rId19" Type="http://schemas.openxmlformats.org/officeDocument/2006/relationships/hyperlink" Target="mailto:RA-EP_MAP26_RFP_BAMR@pa.gov" TargetMode="External"/><Relationship Id="rId31" Type="http://schemas.openxmlformats.org/officeDocument/2006/relationships/hyperlink" Target="https://www.ecfr.gov/current/title-40/chapter-I/subchapter-B/part-33" TargetMode="External"/><Relationship Id="rId44"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RA-EP_MAP26_RFP_BAMR@pa.gov" TargetMode="External"/><Relationship Id="rId22" Type="http://schemas.openxmlformats.org/officeDocument/2006/relationships/hyperlink" Target="http://www.emarketplace.state.pa.us/Search.aspx" TargetMode="External"/><Relationship Id="rId27" Type="http://schemas.openxmlformats.org/officeDocument/2006/relationships/hyperlink" Target="https://www.dgs.pa.gov/Small%20Diverse%20Business%20Program/Pages/Business-Resources.aspx" TargetMode="External"/><Relationship Id="rId30" Type="http://schemas.openxmlformats.org/officeDocument/2006/relationships/hyperlink" Target="https://www.budget.pa.gov/Services/ForContractorsAndSubrecipients/Pages/SingleAuditSubmissions.aspx" TargetMode="External"/><Relationship Id="rId35" Type="http://schemas.openxmlformats.org/officeDocument/2006/relationships/hyperlink" Target="http://www.legis.state.pa.us/CFDOCS/LEGIS/LI/uconsCheck.cfm?txtType=HTM&amp;yr=2008&amp;sessInd=0&amp;smthLwInd=0&amp;act=0003." TargetMode="External"/><Relationship Id="rId43" Type="http://schemas.openxmlformats.org/officeDocument/2006/relationships/hyperlink" Target="http://www.legis.state.pa.us/cfdocs/legis/LI/uconsCheck.cfm?txtType=HTM&amp;yr=2008&amp;sessInd=0&amp;smthLwInd=0&amp;act=3&amp;chpt=7&amp;sctn=8&amp;subsctn=0" TargetMode="External"/><Relationship Id="rId48" Type="http://schemas.openxmlformats.org/officeDocument/2006/relationships/footer" Target="footer4.xml"/><Relationship Id="rId8" Type="http://schemas.openxmlformats.org/officeDocument/2006/relationships/settings" Target="settings.xml"/><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923C6B93CBD624781949D2AB50B9117" ma:contentTypeVersion="3" ma:contentTypeDescription="Create a new document." ma:contentTypeScope="" ma:versionID="6d5dc0bff93bb68a388e358a50bb9bad">
  <xsd:schema xmlns:xsd="http://www.w3.org/2001/XMLSchema" xmlns:xs="http://www.w3.org/2001/XMLSchema" xmlns:p="http://schemas.microsoft.com/office/2006/metadata/properties" xmlns:ns1="http://schemas.microsoft.com/sharepoint/v3" xmlns:ns2="3f2c1474-0816-487e-84e4-a138478604d7" targetNamespace="http://schemas.microsoft.com/office/2006/metadata/properties" ma:root="true" ma:fieldsID="6cbdbfeb76d0ca671928e01ae8c1ff1c" ns1:_="" ns2:_="">
    <xsd:import namespace="http://schemas.microsoft.com/sharepoint/v3"/>
    <xsd:import namespace="3f2c1474-0816-487e-84e4-a138478604d7"/>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f2c1474-0816-487e-84e4-a138478604d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C27AF0-7FE0-460E-987A-29CB349BA6AE}">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1278DD42-2C03-4272-87E5-398660BE50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f2c1474-0816-487e-84e4-a138478604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BD74C73-07F7-43F6-B671-64D4B609B9B7}">
  <ds:schemaRefs>
    <ds:schemaRef ds:uri="http://schemas.microsoft.com/sharepoint/v3/contenttype/forms"/>
  </ds:schemaRefs>
</ds:datastoreItem>
</file>

<file path=customXml/itemProps4.xml><?xml version="1.0" encoding="utf-8"?>
<ds:datastoreItem xmlns:ds="http://schemas.openxmlformats.org/officeDocument/2006/customXml" ds:itemID="{F967315C-BA4E-4FA4-8FFD-9A20D6AC0FC9}">
  <ds:schemaRefs>
    <ds:schemaRef ds:uri="http://schemas.microsoft.com/office/2006/metadata/longProperties"/>
  </ds:schemaRefs>
</ds:datastoreItem>
</file>

<file path=customXml/itemProps5.xml><?xml version="1.0" encoding="utf-8"?>
<ds:datastoreItem xmlns:ds="http://schemas.openxmlformats.org/officeDocument/2006/customXml" ds:itemID="{81B89917-DBA4-4B6C-B7B6-45B5D510DD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69</Pages>
  <Words>27474</Words>
  <Characters>156602</Characters>
  <Application>Microsoft Office Word</Application>
  <DocSecurity>0</DocSecurity>
  <Lines>1305</Lines>
  <Paragraphs>367</Paragraphs>
  <ScaleCrop>false</ScaleCrop>
  <HeadingPairs>
    <vt:vector size="2" baseType="variant">
      <vt:variant>
        <vt:lpstr>Title</vt:lpstr>
      </vt:variant>
      <vt:variant>
        <vt:i4>1</vt:i4>
      </vt:variant>
    </vt:vector>
  </HeadingPairs>
  <TitlesOfParts>
    <vt:vector size="1" baseType="lpstr">
      <vt:lpstr>Revised 1/14/2008</vt:lpstr>
    </vt:vector>
  </TitlesOfParts>
  <Company>Commonwealth of Pennsylvania</Company>
  <LinksUpToDate>false</LinksUpToDate>
  <CharactersWithSpaces>183709</CharactersWithSpaces>
  <SharedDoc>false</SharedDoc>
  <HLinks>
    <vt:vector size="132" baseType="variant">
      <vt:variant>
        <vt:i4>6291481</vt:i4>
      </vt:variant>
      <vt:variant>
        <vt:i4>111</vt:i4>
      </vt:variant>
      <vt:variant>
        <vt:i4>0</vt:i4>
      </vt:variant>
      <vt:variant>
        <vt:i4>5</vt:i4>
      </vt:variant>
      <vt:variant>
        <vt:lpwstr>https://www.dgs.pa.gov/_layouts/download.aspx</vt:lpwstr>
      </vt:variant>
      <vt:variant>
        <vt:lpwstr/>
      </vt:variant>
      <vt:variant>
        <vt:i4>6291481</vt:i4>
      </vt:variant>
      <vt:variant>
        <vt:i4>108</vt:i4>
      </vt:variant>
      <vt:variant>
        <vt:i4>0</vt:i4>
      </vt:variant>
      <vt:variant>
        <vt:i4>5</vt:i4>
      </vt:variant>
      <vt:variant>
        <vt:lpwstr>https://www.dgs.pa.gov/_layouts/download.aspx</vt:lpwstr>
      </vt:variant>
      <vt:variant>
        <vt:lpwstr/>
      </vt:variant>
      <vt:variant>
        <vt:i4>6291481</vt:i4>
      </vt:variant>
      <vt:variant>
        <vt:i4>105</vt:i4>
      </vt:variant>
      <vt:variant>
        <vt:i4>0</vt:i4>
      </vt:variant>
      <vt:variant>
        <vt:i4>5</vt:i4>
      </vt:variant>
      <vt:variant>
        <vt:lpwstr>https://www.dgs.pa.gov/_layouts/download.aspx</vt:lpwstr>
      </vt:variant>
      <vt:variant>
        <vt:lpwstr/>
      </vt:variant>
      <vt:variant>
        <vt:i4>7405670</vt:i4>
      </vt:variant>
      <vt:variant>
        <vt:i4>102</vt:i4>
      </vt:variant>
      <vt:variant>
        <vt:i4>0</vt:i4>
      </vt:variant>
      <vt:variant>
        <vt:i4>5</vt:i4>
      </vt:variant>
      <vt:variant>
        <vt:lpwstr>https://www.dgs.pa.gov/</vt:lpwstr>
      </vt:variant>
      <vt:variant>
        <vt:lpwstr/>
      </vt:variant>
      <vt:variant>
        <vt:i4>7798814</vt:i4>
      </vt:variant>
      <vt:variant>
        <vt:i4>99</vt:i4>
      </vt:variant>
      <vt:variant>
        <vt:i4>0</vt:i4>
      </vt:variant>
      <vt:variant>
        <vt:i4>5</vt:i4>
      </vt:variant>
      <vt:variant>
        <vt:lpwstr>mailto:RA-BDISBOVerification@pa.gov</vt:lpwstr>
      </vt:variant>
      <vt:variant>
        <vt:lpwstr/>
      </vt:variant>
      <vt:variant>
        <vt:i4>6422640</vt:i4>
      </vt:variant>
      <vt:variant>
        <vt:i4>96</vt:i4>
      </vt:variant>
      <vt:variant>
        <vt:i4>0</vt:i4>
      </vt:variant>
      <vt:variant>
        <vt:i4>5</vt:i4>
      </vt:variant>
      <vt:variant>
        <vt:lpwstr>mailto:</vt:lpwstr>
      </vt:variant>
      <vt:variant>
        <vt:lpwstr/>
      </vt:variant>
      <vt:variant>
        <vt:i4>7077929</vt:i4>
      </vt:variant>
      <vt:variant>
        <vt:i4>93</vt:i4>
      </vt:variant>
      <vt:variant>
        <vt:i4>0</vt:i4>
      </vt:variant>
      <vt:variant>
        <vt:i4>5</vt:i4>
      </vt:variant>
      <vt:variant>
        <vt:lpwstr>http://www.dgs.internet.state.pa.us/suppliersearch</vt:lpwstr>
      </vt:variant>
      <vt:variant>
        <vt:lpwstr/>
      </vt:variant>
      <vt:variant>
        <vt:i4>3473442</vt:i4>
      </vt:variant>
      <vt:variant>
        <vt:i4>87</vt:i4>
      </vt:variant>
      <vt:variant>
        <vt:i4>0</vt:i4>
      </vt:variant>
      <vt:variant>
        <vt:i4>5</vt:i4>
      </vt:variant>
      <vt:variant>
        <vt:lpwstr>https://www.dgs.pa.gov/Businesses/Small Diverse Business Program/Pages/default.aspx</vt:lpwstr>
      </vt:variant>
      <vt:variant>
        <vt:lpwstr/>
      </vt:variant>
      <vt:variant>
        <vt:i4>3473442</vt:i4>
      </vt:variant>
      <vt:variant>
        <vt:i4>84</vt:i4>
      </vt:variant>
      <vt:variant>
        <vt:i4>0</vt:i4>
      </vt:variant>
      <vt:variant>
        <vt:i4>5</vt:i4>
      </vt:variant>
      <vt:variant>
        <vt:lpwstr>https://www.dgs.pa.gov/Businesses/Small Diverse Business Program/Pages/default.aspx</vt:lpwstr>
      </vt:variant>
      <vt:variant>
        <vt:lpwstr/>
      </vt:variant>
      <vt:variant>
        <vt:i4>6291500</vt:i4>
      </vt:variant>
      <vt:variant>
        <vt:i4>81</vt:i4>
      </vt:variant>
      <vt:variant>
        <vt:i4>0</vt:i4>
      </vt:variant>
      <vt:variant>
        <vt:i4>5</vt:i4>
      </vt:variant>
      <vt:variant>
        <vt:lpwstr>http://mbe.mdot.maryland.gov/directory/</vt:lpwstr>
      </vt:variant>
      <vt:variant>
        <vt:lpwstr/>
      </vt:variant>
      <vt:variant>
        <vt:i4>2031630</vt:i4>
      </vt:variant>
      <vt:variant>
        <vt:i4>33</vt:i4>
      </vt:variant>
      <vt:variant>
        <vt:i4>0</vt:i4>
      </vt:variant>
      <vt:variant>
        <vt:i4>5</vt:i4>
      </vt:variant>
      <vt:variant>
        <vt:lpwstr>https://www.dgs.pa.gov/businesses/materials and services procurement/procurement-resources/pages/default.aspx</vt:lpwstr>
      </vt:variant>
      <vt:variant>
        <vt:lpwstr>.WDNfJJgo6Ht</vt:lpwstr>
      </vt:variant>
      <vt:variant>
        <vt:i4>5898320</vt:i4>
      </vt:variant>
      <vt:variant>
        <vt:i4>30</vt:i4>
      </vt:variant>
      <vt:variant>
        <vt:i4>0</vt:i4>
      </vt:variant>
      <vt:variant>
        <vt:i4>5</vt:i4>
      </vt:variant>
      <vt:variant>
        <vt:lpwstr>https://www.dgs.pa.gov/Businesses/Materials and Services Procurement/Procurement-Resources/Pages/RFP_SCORING_FORMULA.aspx</vt:lpwstr>
      </vt:variant>
      <vt:variant>
        <vt:lpwstr/>
      </vt:variant>
      <vt:variant>
        <vt:i4>5898320</vt:i4>
      </vt:variant>
      <vt:variant>
        <vt:i4>27</vt:i4>
      </vt:variant>
      <vt:variant>
        <vt:i4>0</vt:i4>
      </vt:variant>
      <vt:variant>
        <vt:i4>5</vt:i4>
      </vt:variant>
      <vt:variant>
        <vt:lpwstr>https://www.dgs.pa.gov/Businesses/Materials and Services Procurement/Procurement-Resources/Pages/RFP_SCORING_FORMULA.aspx</vt:lpwstr>
      </vt:variant>
      <vt:variant>
        <vt:lpwstr/>
      </vt:variant>
      <vt:variant>
        <vt:i4>4784207</vt:i4>
      </vt:variant>
      <vt:variant>
        <vt:i4>24</vt:i4>
      </vt:variant>
      <vt:variant>
        <vt:i4>0</vt:i4>
      </vt:variant>
      <vt:variant>
        <vt:i4>5</vt:i4>
      </vt:variant>
      <vt:variant>
        <vt:lpwstr>https://www.dgs.pa.gov/Businesses/Materials and Services Procurement/Procurement-Resources/Pages/default.aspx</vt:lpwstr>
      </vt:variant>
      <vt:variant>
        <vt:lpwstr/>
      </vt:variant>
      <vt:variant>
        <vt:i4>4784207</vt:i4>
      </vt:variant>
      <vt:variant>
        <vt:i4>21</vt:i4>
      </vt:variant>
      <vt:variant>
        <vt:i4>0</vt:i4>
      </vt:variant>
      <vt:variant>
        <vt:i4>5</vt:i4>
      </vt:variant>
      <vt:variant>
        <vt:lpwstr>https://www.dgs.pa.gov/Businesses/Materials and Services Procurement/Procurement-Resources/Pages/default.aspx</vt:lpwstr>
      </vt:variant>
      <vt:variant>
        <vt:lpwstr/>
      </vt:variant>
      <vt:variant>
        <vt:i4>5570655</vt:i4>
      </vt:variant>
      <vt:variant>
        <vt:i4>18</vt:i4>
      </vt:variant>
      <vt:variant>
        <vt:i4>0</vt:i4>
      </vt:variant>
      <vt:variant>
        <vt:i4>5</vt:i4>
      </vt:variant>
      <vt:variant>
        <vt:lpwstr>http://www.oa.pa.gov/Policies/Pages/itp.aspx</vt:lpwstr>
      </vt:variant>
      <vt:variant>
        <vt:lpwstr/>
      </vt:variant>
      <vt:variant>
        <vt:i4>2359410</vt:i4>
      </vt:variant>
      <vt:variant>
        <vt:i4>15</vt:i4>
      </vt:variant>
      <vt:variant>
        <vt:i4>0</vt:i4>
      </vt:variant>
      <vt:variant>
        <vt:i4>5</vt:i4>
      </vt:variant>
      <vt:variant>
        <vt:lpwstr>https://www.dgs.pa.gov/Documents/Procurement Forms/Handbook/Pt1/Pt I Ch 58 Bid Protests.pdf</vt:lpwstr>
      </vt:variant>
      <vt:variant>
        <vt:lpwstr/>
      </vt:variant>
      <vt:variant>
        <vt:i4>6946856</vt:i4>
      </vt:variant>
      <vt:variant>
        <vt:i4>12</vt:i4>
      </vt:variant>
      <vt:variant>
        <vt:i4>0</vt:i4>
      </vt:variant>
      <vt:variant>
        <vt:i4>5</vt:i4>
      </vt:variant>
      <vt:variant>
        <vt:lpwstr>http://www.emarketplace.state.pa.us/Search.aspx</vt:lpwstr>
      </vt:variant>
      <vt:variant>
        <vt:lpwstr/>
      </vt:variant>
      <vt:variant>
        <vt:i4>6946856</vt:i4>
      </vt:variant>
      <vt:variant>
        <vt:i4>9</vt:i4>
      </vt:variant>
      <vt:variant>
        <vt:i4>0</vt:i4>
      </vt:variant>
      <vt:variant>
        <vt:i4>5</vt:i4>
      </vt:variant>
      <vt:variant>
        <vt:lpwstr>http://www.emarketplace.state.pa.us/Search.aspx</vt:lpwstr>
      </vt:variant>
      <vt:variant>
        <vt:lpwstr/>
      </vt:variant>
      <vt:variant>
        <vt:i4>6946856</vt:i4>
      </vt:variant>
      <vt:variant>
        <vt:i4>6</vt:i4>
      </vt:variant>
      <vt:variant>
        <vt:i4>0</vt:i4>
      </vt:variant>
      <vt:variant>
        <vt:i4>5</vt:i4>
      </vt:variant>
      <vt:variant>
        <vt:lpwstr>http://www.emarketplace.state.pa.us/Search.aspx</vt:lpwstr>
      </vt:variant>
      <vt:variant>
        <vt:lpwstr/>
      </vt:variant>
      <vt:variant>
        <vt:i4>6357014</vt:i4>
      </vt:variant>
      <vt:variant>
        <vt:i4>3</vt:i4>
      </vt:variant>
      <vt:variant>
        <vt:i4>0</vt:i4>
      </vt:variant>
      <vt:variant>
        <vt:i4>5</vt:i4>
      </vt:variant>
      <vt:variant>
        <vt:lpwstr>mailto:gs-bdisbo@pa.gov</vt:lpwstr>
      </vt:variant>
      <vt:variant>
        <vt:lpwstr/>
      </vt:variant>
      <vt:variant>
        <vt:i4>2228329</vt:i4>
      </vt:variant>
      <vt:variant>
        <vt:i4>0</vt:i4>
      </vt:variant>
      <vt:variant>
        <vt:i4>0</vt:i4>
      </vt:variant>
      <vt:variant>
        <vt:i4>5</vt:i4>
      </vt:variant>
      <vt:variant>
        <vt:lpwstr>http://www.dgs.pa.gov/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Revised 1/14/2008</dc:title>
  <dc:subject/>
  <dc:creator>Heather Hardie</dc:creator>
  <cp:keywords/>
  <dc:description/>
  <cp:lastModifiedBy>Peacock-Jones, Kristina</cp:lastModifiedBy>
  <cp:revision>43</cp:revision>
  <cp:lastPrinted>2016-12-01T20:20:00Z</cp:lastPrinted>
  <dcterms:created xsi:type="dcterms:W3CDTF">2026-05-27T17:26:00Z</dcterms:created>
  <dcterms:modified xsi:type="dcterms:W3CDTF">2026-06-02T19:17:00Z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ublishingContact">
    <vt:lpwstr/>
  </property>
  <property fmtid="{D5CDD505-2E9C-101B-9397-08002B2CF9AE}" pid="3" name="display_urn:schemas-microsoft-com:office:office#Editor">
    <vt:lpwstr>System Account</vt:lpwstr>
  </property>
  <property fmtid="{D5CDD505-2E9C-101B-9397-08002B2CF9AE}" pid="4" name="xd_Signature">
    <vt:lpwstr/>
  </property>
  <property fmtid="{D5CDD505-2E9C-101B-9397-08002B2CF9AE}" pid="5" name="Order">
    <vt:r8>6400</vt:r8>
  </property>
  <property fmtid="{D5CDD505-2E9C-101B-9397-08002B2CF9AE}" pid="6" name="TemplateUrl">
    <vt:lpwstr/>
  </property>
  <property fmtid="{D5CDD505-2E9C-101B-9397-08002B2CF9AE}" pid="7" name="PublishingRollupImage">
    <vt:lpwstr/>
  </property>
  <property fmtid="{D5CDD505-2E9C-101B-9397-08002B2CF9AE}" pid="8" name="Audience">
    <vt:lpwstr/>
  </property>
  <property fmtid="{D5CDD505-2E9C-101B-9397-08002B2CF9AE}" pid="9" name="xd_ProgID">
    <vt:lpwstr/>
  </property>
  <property fmtid="{D5CDD505-2E9C-101B-9397-08002B2CF9AE}" pid="10" name="PublishingStartDate">
    <vt:lpwstr/>
  </property>
  <property fmtid="{D5CDD505-2E9C-101B-9397-08002B2CF9AE}" pid="11" name="PublishingExpirationDate">
    <vt:lpwstr/>
  </property>
  <property fmtid="{D5CDD505-2E9C-101B-9397-08002B2CF9AE}" pid="12" name="PublishingContactPicture">
    <vt:lpwstr/>
  </property>
  <property fmtid="{D5CDD505-2E9C-101B-9397-08002B2CF9AE}" pid="13" name="PublishingVariationGroupID">
    <vt:lpwstr/>
  </property>
  <property fmtid="{D5CDD505-2E9C-101B-9397-08002B2CF9AE}" pid="14" name="display_urn:schemas-microsoft-com:office:office#Author">
    <vt:lpwstr>System Account</vt:lpwstr>
  </property>
  <property fmtid="{D5CDD505-2E9C-101B-9397-08002B2CF9AE}" pid="15" name="PublishingVariationRelationshipLinkFieldID">
    <vt:lpwstr/>
  </property>
  <property fmtid="{D5CDD505-2E9C-101B-9397-08002B2CF9AE}" pid="16" name="PublishingContactName">
    <vt:lpwstr/>
  </property>
  <property fmtid="{D5CDD505-2E9C-101B-9397-08002B2CF9AE}" pid="17" name="PublishingContactEmail">
    <vt:lpwstr/>
  </property>
  <property fmtid="{D5CDD505-2E9C-101B-9397-08002B2CF9AE}" pid="18" name="Comments">
    <vt:lpwstr/>
  </property>
  <property fmtid="{D5CDD505-2E9C-101B-9397-08002B2CF9AE}" pid="19" name="PublishingPageLayout">
    <vt:lpwstr/>
  </property>
  <property fmtid="{D5CDD505-2E9C-101B-9397-08002B2CF9AE}" pid="20" name="EmailHeaders">
    <vt:lpwstr/>
  </property>
  <property fmtid="{D5CDD505-2E9C-101B-9397-08002B2CF9AE}" pid="21" name="EmailFrom">
    <vt:lpwstr/>
  </property>
  <property fmtid="{D5CDD505-2E9C-101B-9397-08002B2CF9AE}" pid="22" name="EmailSender">
    <vt:lpwstr/>
  </property>
  <property fmtid="{D5CDD505-2E9C-101B-9397-08002B2CF9AE}" pid="23" name="EmailTo">
    <vt:lpwstr/>
  </property>
  <property fmtid="{D5CDD505-2E9C-101B-9397-08002B2CF9AE}" pid="24" name="EmailCc">
    <vt:lpwstr/>
  </property>
  <property fmtid="{D5CDD505-2E9C-101B-9397-08002B2CF9AE}" pid="25" name="EmailSubject">
    <vt:lpwstr/>
  </property>
  <property fmtid="{D5CDD505-2E9C-101B-9397-08002B2CF9AE}" pid="26" name="SeoBrowserTitle">
    <vt:lpwstr/>
  </property>
  <property fmtid="{D5CDD505-2E9C-101B-9397-08002B2CF9AE}" pid="27" name="SeoKeywords">
    <vt:lpwstr/>
  </property>
  <property fmtid="{D5CDD505-2E9C-101B-9397-08002B2CF9AE}" pid="28" name="PublishingIsFurlPage">
    <vt:lpwstr/>
  </property>
  <property fmtid="{D5CDD505-2E9C-101B-9397-08002B2CF9AE}" pid="29" name="RobotsNoIndex">
    <vt:lpwstr/>
  </property>
  <property fmtid="{D5CDD505-2E9C-101B-9397-08002B2CF9AE}" pid="30" name="SeoMetaDescription">
    <vt:lpwstr/>
  </property>
  <property fmtid="{D5CDD505-2E9C-101B-9397-08002B2CF9AE}" pid="31" name="ContentTypeId">
    <vt:lpwstr>0x0101005923C6B93CBD624781949D2AB50B9117</vt:lpwstr>
  </property>
</Properties>
</file>