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63DF017" w:rsidR="002560DB" w:rsidRPr="009E4D18" w:rsidRDefault="00505DA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5D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20DPP00478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CFD72E4" w:rsidR="002560DB" w:rsidRPr="009E4D18" w:rsidRDefault="00505DA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OLE_LINK1"/>
            <w:r w:rsidRPr="00505DAC">
              <w:rPr>
                <w:rFonts w:ascii="Times New Roman" w:hAnsi="Times New Roman" w:cs="Times New Roman"/>
                <w:sz w:val="20"/>
                <w:szCs w:val="20"/>
              </w:rPr>
              <w:t>T-2789 Bucket Truck, 19,500 lb. GVWR Crew Cab &amp; Chassis, DRW, 4WD with Service Body, Minimum 42 Foot Working Height Insulated Rear Stowing Aerial Basket &amp; Accessories</w:t>
            </w:r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94EF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94EF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994EF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994EF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</w:t>
            </w:r>
            <w:bookmarkStart w:id="1" w:name="_GoBack"/>
            <w:bookmarkEnd w:id="1"/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994EF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994EF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994EF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4EF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4EF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xvg9Jd3J4pLojq4rNE8Udo+OkqK2CEYpC6Ql4WTIeY5+wugf6Eip4ievbbsxxlA3VTm3cMGeDUz1rNy5zJdRw==" w:salt="Y4DZ7y7+PQUYw2+sJykFuA==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9619A"/>
    <w:rsid w:val="001A499F"/>
    <w:rsid w:val="00235DE4"/>
    <w:rsid w:val="00236A2D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C597D"/>
    <w:rsid w:val="003F030C"/>
    <w:rsid w:val="00442C20"/>
    <w:rsid w:val="0046360A"/>
    <w:rsid w:val="004863D3"/>
    <w:rsid w:val="00494C46"/>
    <w:rsid w:val="004D1DBA"/>
    <w:rsid w:val="00505DAC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743F4"/>
    <w:rsid w:val="00886ACD"/>
    <w:rsid w:val="00922F6E"/>
    <w:rsid w:val="00994EFB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03FD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elements/1.1/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096832-4538-46F7-91DF-A46AE2E3F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441</Words>
  <Characters>2518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3</cp:revision>
  <cp:lastPrinted>2017-05-08T20:50:00Z</cp:lastPrinted>
  <dcterms:created xsi:type="dcterms:W3CDTF">2019-08-29T15:33:00Z</dcterms:created>
  <dcterms:modified xsi:type="dcterms:W3CDTF">2019-09-03T15:48:00Z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