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58270" w14:textId="77777777" w:rsidR="00364A22" w:rsidRPr="008918DF" w:rsidRDefault="00364A22" w:rsidP="00364A22">
      <w:pPr>
        <w:tabs>
          <w:tab w:val="left" w:pos="0"/>
        </w:tabs>
        <w:rPr>
          <w:rFonts w:ascii="Arial" w:hAnsi="Arial" w:cs="Arial"/>
        </w:rPr>
      </w:pPr>
    </w:p>
    <w:p w14:paraId="3CB0D337" w14:textId="16BC3A9A" w:rsidR="00DE5473" w:rsidRPr="00151DD6" w:rsidRDefault="000B1BB0" w:rsidP="00DE5473">
      <w:pPr>
        <w:jc w:val="center"/>
        <w:rPr>
          <w:rFonts w:ascii="Arial" w:hAnsi="Arial" w:cs="Arial"/>
        </w:rPr>
      </w:pPr>
      <w:r>
        <w:rPr>
          <w:rFonts w:ascii="Arial" w:hAnsi="Arial" w:cs="Arial"/>
          <w:b/>
        </w:rPr>
        <w:t>March 23</w:t>
      </w:r>
      <w:r w:rsidR="00DE5473">
        <w:rPr>
          <w:rFonts w:ascii="Arial" w:hAnsi="Arial" w:cs="Arial"/>
          <w:b/>
        </w:rPr>
        <w:t>, 2020</w:t>
      </w:r>
    </w:p>
    <w:p w14:paraId="66A3C077" w14:textId="77777777" w:rsidR="00DE5473" w:rsidRPr="00151DD6" w:rsidRDefault="00DE5473" w:rsidP="00DE5473">
      <w:pPr>
        <w:tabs>
          <w:tab w:val="left" w:pos="0"/>
        </w:tabs>
        <w:outlineLvl w:val="0"/>
        <w:rPr>
          <w:rFonts w:ascii="Arial" w:hAnsi="Arial" w:cs="Arial"/>
          <w:b/>
        </w:rPr>
      </w:pPr>
      <w:r w:rsidRPr="00151DD6">
        <w:rPr>
          <w:rFonts w:ascii="Arial" w:hAnsi="Arial" w:cs="Arial"/>
          <w:b/>
        </w:rPr>
        <w:t>To:</w:t>
      </w:r>
      <w:r w:rsidRPr="00151DD6">
        <w:rPr>
          <w:rFonts w:ascii="Arial" w:hAnsi="Arial" w:cs="Arial"/>
          <w:b/>
        </w:rPr>
        <w:tab/>
        <w:t xml:space="preserve">All Interested Vendors {Bidders} </w:t>
      </w:r>
    </w:p>
    <w:p w14:paraId="331B8D1E" w14:textId="77777777" w:rsidR="00DE5473" w:rsidRPr="00151DD6" w:rsidRDefault="00DE5473" w:rsidP="00DE5473">
      <w:pPr>
        <w:tabs>
          <w:tab w:val="left" w:pos="0"/>
        </w:tabs>
        <w:rPr>
          <w:rFonts w:ascii="Arial" w:hAnsi="Arial" w:cs="Arial"/>
        </w:rPr>
      </w:pPr>
    </w:p>
    <w:p w14:paraId="4301835A" w14:textId="77777777" w:rsidR="00DE5473" w:rsidRPr="00151DD6" w:rsidRDefault="00DE5473" w:rsidP="00DE5473">
      <w:pPr>
        <w:pStyle w:val="Heading2"/>
        <w:keepNext w:val="0"/>
        <w:widowControl w:val="0"/>
        <w:tabs>
          <w:tab w:val="left" w:pos="0"/>
        </w:tabs>
        <w:rPr>
          <w:rFonts w:ascii="Arial" w:hAnsi="Arial" w:cs="Arial"/>
          <w:sz w:val="20"/>
        </w:rPr>
      </w:pPr>
      <w:r w:rsidRPr="00151DD6">
        <w:rPr>
          <w:rFonts w:ascii="Arial" w:hAnsi="Arial" w:cs="Arial"/>
          <w:sz w:val="20"/>
        </w:rPr>
        <w:t>Re:</w:t>
      </w:r>
      <w:r w:rsidRPr="00151DD6">
        <w:rPr>
          <w:rFonts w:ascii="Arial" w:hAnsi="Arial" w:cs="Arial"/>
          <w:sz w:val="20"/>
        </w:rPr>
        <w:tab/>
        <w:t xml:space="preserve">Bid Solicitation # </w:t>
      </w:r>
      <w:r>
        <w:rPr>
          <w:rFonts w:ascii="Arial" w:hAnsi="Arial" w:cs="Arial"/>
          <w:sz w:val="20"/>
        </w:rPr>
        <w:t>20DPP00468</w:t>
      </w:r>
    </w:p>
    <w:p w14:paraId="2C18EA2A" w14:textId="77777777" w:rsidR="00DE5473" w:rsidRPr="008918DF" w:rsidRDefault="00DE5473" w:rsidP="00DE5473">
      <w:pPr>
        <w:ind w:firstLine="720"/>
        <w:rPr>
          <w:rFonts w:ascii="Arial" w:hAnsi="Arial" w:cs="Arial"/>
          <w:b/>
        </w:rPr>
      </w:pPr>
      <w:r>
        <w:rPr>
          <w:rFonts w:ascii="Arial" w:hAnsi="Arial" w:cs="Arial"/>
          <w:b/>
        </w:rPr>
        <w:t>T1087</w:t>
      </w:r>
      <w:r w:rsidRPr="00151DD6">
        <w:rPr>
          <w:rFonts w:ascii="Arial" w:hAnsi="Arial" w:cs="Arial"/>
          <w:b/>
        </w:rPr>
        <w:t xml:space="preserve"> – </w:t>
      </w:r>
      <w:r>
        <w:rPr>
          <w:rFonts w:ascii="Arial" w:hAnsi="Arial" w:cs="Arial"/>
          <w:b/>
        </w:rPr>
        <w:t>Supplemental Nutrition Assistance Program / Electronic Benefits Transfer</w:t>
      </w:r>
    </w:p>
    <w:p w14:paraId="52DC1843" w14:textId="77777777" w:rsidR="00DE5473" w:rsidRDefault="00DE5473" w:rsidP="00DE5473">
      <w:pPr>
        <w:tabs>
          <w:tab w:val="left" w:pos="0"/>
        </w:tabs>
        <w:outlineLvl w:val="0"/>
        <w:rPr>
          <w:rFonts w:ascii="Arial" w:hAnsi="Arial" w:cs="Arial"/>
          <w:b/>
          <w:i/>
          <w:color w:val="A6A6A6" w:themeColor="background1" w:themeShade="A6"/>
        </w:rPr>
      </w:pPr>
      <w:r w:rsidRPr="008918DF">
        <w:rPr>
          <w:rFonts w:ascii="Arial" w:hAnsi="Arial" w:cs="Arial"/>
          <w:b/>
        </w:rPr>
        <w:tab/>
      </w:r>
    </w:p>
    <w:p w14:paraId="609B955C" w14:textId="434138AC" w:rsidR="00DE5473" w:rsidRDefault="00DE5473" w:rsidP="00DE5473">
      <w:r>
        <w:rPr>
          <w:rFonts w:ascii="Arial" w:hAnsi="Arial" w:cs="Arial"/>
          <w:b/>
          <w:i/>
          <w:color w:val="A6A6A6" w:themeColor="background1" w:themeShade="A6"/>
        </w:rPr>
        <w:tab/>
      </w:r>
      <w:r w:rsidRPr="00C15A61">
        <w:rPr>
          <w:rFonts w:ascii="Arial" w:hAnsi="Arial" w:cs="Arial"/>
          <w:b/>
          <w:i/>
          <w:color w:val="A6A6A6" w:themeColor="background1" w:themeShade="A6"/>
        </w:rPr>
        <w:t xml:space="preserve">Revised Quote submission Due Date: </w:t>
      </w:r>
      <w:r w:rsidR="000B1BB0">
        <w:rPr>
          <w:rFonts w:ascii="Arial" w:hAnsi="Arial" w:cs="Arial"/>
          <w:b/>
          <w:i/>
          <w:color w:val="A6A6A6" w:themeColor="background1" w:themeShade="A6"/>
        </w:rPr>
        <w:t>April 16</w:t>
      </w:r>
      <w:r w:rsidRPr="004017D3">
        <w:rPr>
          <w:rFonts w:ascii="Arial" w:hAnsi="Arial" w:cs="Arial"/>
          <w:b/>
          <w:i/>
          <w:color w:val="A6A6A6" w:themeColor="background1" w:themeShade="A6"/>
        </w:rPr>
        <w:t>, 202</w:t>
      </w:r>
      <w:r>
        <w:rPr>
          <w:rFonts w:ascii="Arial" w:hAnsi="Arial" w:cs="Arial"/>
          <w:b/>
          <w:i/>
          <w:color w:val="A6A6A6" w:themeColor="background1" w:themeShade="A6"/>
        </w:rPr>
        <w:t>1</w:t>
      </w:r>
      <w:r>
        <w:tab/>
      </w:r>
    </w:p>
    <w:p w14:paraId="4BBDCE27" w14:textId="5F1D3B42" w:rsidR="00DE5473" w:rsidRPr="00FE5ECD" w:rsidRDefault="00DE5473" w:rsidP="00DE5473">
      <w:pPr>
        <w:ind w:firstLine="720"/>
        <w:rPr>
          <w:b/>
          <w:color w:val="FF0000"/>
        </w:rPr>
      </w:pPr>
      <w:r w:rsidRPr="004D683E">
        <w:rPr>
          <w:rFonts w:ascii="Arial" w:hAnsi="Arial" w:cs="Arial"/>
          <w:b/>
          <w:i/>
          <w:color w:val="FF0000"/>
        </w:rPr>
        <w:t xml:space="preserve">NEW REVISED QUOTE SUBMISSION DUE DATE: </w:t>
      </w:r>
      <w:r w:rsidR="00D62531">
        <w:rPr>
          <w:rFonts w:ascii="Arial" w:hAnsi="Arial" w:cs="Arial"/>
          <w:b/>
          <w:i/>
          <w:color w:val="FF0000"/>
        </w:rPr>
        <w:t>MAY 24</w:t>
      </w:r>
      <w:r w:rsidRPr="004D683E">
        <w:rPr>
          <w:rFonts w:ascii="Arial" w:hAnsi="Arial" w:cs="Arial"/>
          <w:b/>
          <w:i/>
          <w:color w:val="FF0000"/>
        </w:rPr>
        <w:t>, 202</w:t>
      </w:r>
      <w:r>
        <w:rPr>
          <w:rFonts w:ascii="Arial" w:hAnsi="Arial" w:cs="Arial"/>
          <w:b/>
          <w:i/>
          <w:color w:val="FF0000"/>
        </w:rPr>
        <w:t>1</w:t>
      </w:r>
      <w:r w:rsidRPr="004D683E">
        <w:rPr>
          <w:rFonts w:ascii="Arial" w:hAnsi="Arial" w:cs="Arial"/>
          <w:b/>
          <w:i/>
          <w:color w:val="FF0000"/>
        </w:rPr>
        <w:t xml:space="preserve"> (2:00PM EST)</w:t>
      </w:r>
    </w:p>
    <w:p w14:paraId="4B9A7EF1" w14:textId="77777777" w:rsidR="00DE5473" w:rsidRPr="008918DF" w:rsidRDefault="00DE5473" w:rsidP="00DE5473"/>
    <w:p w14:paraId="0104B60D" w14:textId="6FDB66E2" w:rsidR="00DE5473" w:rsidRPr="008918DF" w:rsidRDefault="00DE5473" w:rsidP="00DE5473">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CD3FF0">
        <w:rPr>
          <w:rFonts w:ascii="Arial" w:hAnsi="Arial" w:cs="Arial"/>
          <w:i w:val="0"/>
          <w:sz w:val="20"/>
        </w:rPr>
        <w:t>Amendment #</w:t>
      </w:r>
      <w:r w:rsidR="000B1BB0">
        <w:rPr>
          <w:rFonts w:ascii="Arial" w:hAnsi="Arial" w:cs="Arial"/>
          <w:i w:val="0"/>
          <w:sz w:val="20"/>
        </w:rPr>
        <w:t>12</w:t>
      </w:r>
    </w:p>
    <w:p w14:paraId="2CC8C3AD" w14:textId="77777777" w:rsidR="00DE5473" w:rsidRPr="008918DF" w:rsidRDefault="00DE5473" w:rsidP="00DE5473">
      <w:pPr>
        <w:tabs>
          <w:tab w:val="left" w:pos="0"/>
        </w:tabs>
        <w:rPr>
          <w:rFonts w:ascii="Arial" w:hAnsi="Arial" w:cs="Arial"/>
        </w:rPr>
      </w:pPr>
    </w:p>
    <w:p w14:paraId="2D078B1B" w14:textId="6836C29B" w:rsidR="00DE5473" w:rsidRPr="008918DF" w:rsidRDefault="00DE5473" w:rsidP="00DE5473">
      <w:pPr>
        <w:tabs>
          <w:tab w:val="left" w:pos="0"/>
        </w:tabs>
        <w:jc w:val="both"/>
        <w:rPr>
          <w:rFonts w:ascii="Arial" w:hAnsi="Arial" w:cs="Arial"/>
        </w:rPr>
      </w:pPr>
      <w:r w:rsidRPr="008918DF">
        <w:rPr>
          <w:rFonts w:ascii="Arial" w:hAnsi="Arial" w:cs="Arial"/>
        </w:rPr>
        <w:t xml:space="preserve">The following constitutes Bid </w:t>
      </w:r>
      <w:r w:rsidRPr="00E45860">
        <w:rPr>
          <w:rFonts w:ascii="Arial" w:hAnsi="Arial" w:cs="Arial"/>
        </w:rPr>
        <w:t>Amendment #</w:t>
      </w:r>
      <w:r w:rsidR="000B1BB0">
        <w:rPr>
          <w:rFonts w:ascii="Arial" w:hAnsi="Arial" w:cs="Arial"/>
        </w:rPr>
        <w:t>12</w:t>
      </w:r>
      <w:r w:rsidRPr="00E45860">
        <w:rPr>
          <w:rFonts w:ascii="Arial" w:hAnsi="Arial" w:cs="Arial"/>
        </w:rPr>
        <w:t xml:space="preserve"> to the above</w:t>
      </w:r>
      <w:r w:rsidRPr="008918DF">
        <w:rPr>
          <w:rFonts w:ascii="Arial" w:hAnsi="Arial" w:cs="Arial"/>
        </w:rPr>
        <w:t xml:space="preserve"> referenced Bid S</w:t>
      </w:r>
      <w:r>
        <w:rPr>
          <w:rFonts w:ascii="Arial" w:hAnsi="Arial" w:cs="Arial"/>
        </w:rPr>
        <w:t>olicitation:</w:t>
      </w:r>
    </w:p>
    <w:p w14:paraId="15706630" w14:textId="77777777" w:rsidR="00DE5473" w:rsidRPr="008918DF" w:rsidRDefault="00DE5473" w:rsidP="00DE5473">
      <w:pPr>
        <w:tabs>
          <w:tab w:val="left" w:pos="0"/>
        </w:tabs>
        <w:jc w:val="both"/>
        <w:rPr>
          <w:rFonts w:ascii="Arial" w:hAnsi="Arial" w:cs="Arial"/>
        </w:rPr>
      </w:pPr>
      <w:r w:rsidRPr="008918DF">
        <w:rPr>
          <w:rFonts w:ascii="Arial" w:hAnsi="Arial" w:cs="Arial"/>
        </w:rPr>
        <w:t xml:space="preserve">  </w:t>
      </w:r>
    </w:p>
    <w:p w14:paraId="140CF354" w14:textId="77777777" w:rsidR="00DE5473" w:rsidRDefault="00DE5473" w:rsidP="00DE5473">
      <w:pPr>
        <w:pStyle w:val="ListParagraph"/>
        <w:numPr>
          <w:ilvl w:val="0"/>
          <w:numId w:val="7"/>
        </w:numPr>
        <w:tabs>
          <w:tab w:val="left" w:pos="0"/>
        </w:tabs>
        <w:jc w:val="both"/>
        <w:rPr>
          <w:rFonts w:ascii="Arial" w:hAnsi="Arial" w:cs="Arial"/>
        </w:rPr>
      </w:pPr>
      <w:r w:rsidRPr="00C6655F">
        <w:rPr>
          <w:rFonts w:ascii="Arial" w:hAnsi="Arial" w:cs="Arial"/>
        </w:rPr>
        <w:t>Answers to</w:t>
      </w:r>
      <w:r>
        <w:rPr>
          <w:rFonts w:ascii="Arial" w:hAnsi="Arial" w:cs="Arial"/>
        </w:rPr>
        <w:t xml:space="preserve"> the remaining </w:t>
      </w:r>
      <w:r w:rsidRPr="00C6655F">
        <w:rPr>
          <w:rFonts w:ascii="Arial" w:hAnsi="Arial" w:cs="Arial"/>
        </w:rPr>
        <w:t xml:space="preserve">questions </w:t>
      </w:r>
      <w:r>
        <w:rPr>
          <w:rFonts w:ascii="Arial" w:hAnsi="Arial" w:cs="Arial"/>
        </w:rPr>
        <w:t xml:space="preserve">submitted by Vendors {Bidders} </w:t>
      </w:r>
      <w:bookmarkStart w:id="0" w:name="_GoBack"/>
      <w:bookmarkEnd w:id="0"/>
      <w:r>
        <w:rPr>
          <w:rFonts w:ascii="Arial" w:hAnsi="Arial" w:cs="Arial"/>
        </w:rPr>
        <w:t>during the electronic Question and Answer (Q&amp;A) period;</w:t>
      </w:r>
    </w:p>
    <w:p w14:paraId="4FDF9BF8" w14:textId="77777777" w:rsidR="00DE5473" w:rsidRPr="00C6655F" w:rsidRDefault="00DE5473" w:rsidP="00DE5473">
      <w:pPr>
        <w:pStyle w:val="ListParagraph"/>
        <w:tabs>
          <w:tab w:val="left" w:pos="0"/>
        </w:tabs>
        <w:jc w:val="both"/>
        <w:rPr>
          <w:rFonts w:ascii="Arial" w:hAnsi="Arial" w:cs="Arial"/>
        </w:rPr>
      </w:pPr>
    </w:p>
    <w:p w14:paraId="506F4F00" w14:textId="47207F45" w:rsidR="00DE5473" w:rsidRDefault="00DE5473" w:rsidP="00DE5473">
      <w:pPr>
        <w:pStyle w:val="ListParagraph"/>
        <w:numPr>
          <w:ilvl w:val="0"/>
          <w:numId w:val="7"/>
        </w:numPr>
        <w:tabs>
          <w:tab w:val="left" w:pos="0"/>
        </w:tabs>
        <w:jc w:val="both"/>
        <w:rPr>
          <w:rFonts w:ascii="Arial" w:hAnsi="Arial" w:cs="Arial"/>
        </w:rPr>
      </w:pPr>
      <w:r>
        <w:rPr>
          <w:rFonts w:ascii="Arial" w:hAnsi="Arial" w:cs="Arial"/>
        </w:rPr>
        <w:t>Revised Bid Solicitation uploaded as</w:t>
      </w:r>
      <w:r w:rsidR="000B1BB0">
        <w:rPr>
          <w:rFonts w:ascii="Arial" w:hAnsi="Arial" w:cs="Arial"/>
        </w:rPr>
        <w:t xml:space="preserve"> T1087 Revised Bid Solicitation 03/23/2021</w:t>
      </w:r>
      <w:r>
        <w:rPr>
          <w:rFonts w:ascii="Arial" w:hAnsi="Arial" w:cs="Arial"/>
        </w:rPr>
        <w:t xml:space="preserve">; </w:t>
      </w:r>
    </w:p>
    <w:p w14:paraId="59368352" w14:textId="77777777" w:rsidR="00DE5473" w:rsidRPr="00FE5ECD" w:rsidRDefault="00DE5473" w:rsidP="00DE5473">
      <w:pPr>
        <w:pStyle w:val="ListParagraph"/>
        <w:rPr>
          <w:rFonts w:ascii="Arial" w:hAnsi="Arial" w:cs="Arial"/>
        </w:rPr>
      </w:pPr>
    </w:p>
    <w:p w14:paraId="1B58D634" w14:textId="3DE8107F" w:rsidR="00DE5473" w:rsidRDefault="00DE5473" w:rsidP="00DE5473">
      <w:pPr>
        <w:pStyle w:val="ListParagraph"/>
        <w:numPr>
          <w:ilvl w:val="0"/>
          <w:numId w:val="7"/>
        </w:numPr>
        <w:tabs>
          <w:tab w:val="left" w:pos="0"/>
        </w:tabs>
        <w:jc w:val="both"/>
        <w:rPr>
          <w:rFonts w:ascii="Arial" w:hAnsi="Arial" w:cs="Arial"/>
        </w:rPr>
      </w:pPr>
      <w:r>
        <w:rPr>
          <w:rFonts w:ascii="Arial" w:hAnsi="Arial" w:cs="Arial"/>
        </w:rPr>
        <w:t xml:space="preserve">Revised State Supplied Price Sheet uploaded as T1087 Revised Price Sheet </w:t>
      </w:r>
      <w:r w:rsidR="000B1BB0">
        <w:rPr>
          <w:rFonts w:ascii="Arial" w:hAnsi="Arial" w:cs="Arial"/>
        </w:rPr>
        <w:t>03/23/2021</w:t>
      </w:r>
      <w:r>
        <w:rPr>
          <w:rFonts w:ascii="Arial" w:hAnsi="Arial" w:cs="Arial"/>
        </w:rPr>
        <w:t xml:space="preserve">. It has been restructured in its entirety using a Cost per Case per Month (CPCM) model. Additional prices lines have also been added. </w:t>
      </w:r>
      <w:r w:rsidRPr="00235354">
        <w:rPr>
          <w:rFonts w:ascii="Arial" w:hAnsi="Arial" w:cs="Arial"/>
          <w:b/>
          <w:u w:val="single"/>
        </w:rPr>
        <w:t xml:space="preserve">T1087 Revised Price Sheet </w:t>
      </w:r>
      <w:r w:rsidR="00607122">
        <w:rPr>
          <w:rFonts w:ascii="Arial" w:hAnsi="Arial" w:cs="Arial"/>
          <w:b/>
          <w:u w:val="single"/>
        </w:rPr>
        <w:t>03/23/2021</w:t>
      </w:r>
      <w:r w:rsidRPr="00235354">
        <w:rPr>
          <w:rFonts w:ascii="Arial" w:hAnsi="Arial" w:cs="Arial"/>
          <w:b/>
          <w:u w:val="single"/>
        </w:rPr>
        <w:t xml:space="preserve"> MUST BE SUBMITTED WITH QUOTE SUBMISSION.</w:t>
      </w:r>
      <w:r>
        <w:rPr>
          <w:rFonts w:ascii="Arial" w:hAnsi="Arial" w:cs="Arial"/>
        </w:rPr>
        <w:t xml:space="preserve"> Please see Section 4.4.5.2 for additional details;</w:t>
      </w:r>
    </w:p>
    <w:p w14:paraId="3A1E5492" w14:textId="77777777" w:rsidR="00DE5473" w:rsidRPr="00FE5ECD" w:rsidRDefault="00DE5473" w:rsidP="00DE5473">
      <w:pPr>
        <w:pStyle w:val="ListParagraph"/>
        <w:rPr>
          <w:rFonts w:ascii="Arial" w:hAnsi="Arial" w:cs="Arial"/>
        </w:rPr>
      </w:pPr>
    </w:p>
    <w:p w14:paraId="389F2A0C" w14:textId="77777777" w:rsidR="00DE5473" w:rsidRPr="00607122" w:rsidRDefault="00DE5473" w:rsidP="00DE5473">
      <w:pPr>
        <w:pStyle w:val="ListParagraph"/>
        <w:numPr>
          <w:ilvl w:val="0"/>
          <w:numId w:val="7"/>
        </w:numPr>
        <w:tabs>
          <w:tab w:val="left" w:pos="0"/>
        </w:tabs>
        <w:jc w:val="both"/>
        <w:rPr>
          <w:rFonts w:ascii="Arial" w:hAnsi="Arial" w:cs="Arial"/>
        </w:rPr>
      </w:pPr>
      <w:r w:rsidRPr="00607122">
        <w:rPr>
          <w:rFonts w:ascii="Arial" w:hAnsi="Arial" w:cs="Arial"/>
        </w:rPr>
        <w:t>Revised Attachments 1 (one), three (3), four (4), and 6 (six); Additional Attachments 10, 11, 12, 13, 14, 15, 16, and 17.</w:t>
      </w:r>
      <w:r w:rsidRPr="00607122">
        <w:rPr>
          <w:rFonts w:ascii="Arial" w:hAnsi="Arial" w:cs="Arial"/>
          <w:b/>
          <w:u w:val="single"/>
        </w:rPr>
        <w:t xml:space="preserve"> Please note that any and all values contained within the attachments are historical and or approximations, and do not represent or guarantee a volume of work to the awarded Vendor {Contractor}.</w:t>
      </w:r>
    </w:p>
    <w:p w14:paraId="4D1CF35D" w14:textId="77777777" w:rsidR="00DE5473" w:rsidRPr="00192432" w:rsidRDefault="00DE5473" w:rsidP="00DE5473">
      <w:pPr>
        <w:pStyle w:val="ListParagraph"/>
        <w:rPr>
          <w:rFonts w:ascii="Arial" w:hAnsi="Arial" w:cs="Arial"/>
        </w:rPr>
      </w:pPr>
    </w:p>
    <w:p w14:paraId="6AB10AED" w14:textId="77777777" w:rsidR="00DE5473" w:rsidRDefault="00DE5473" w:rsidP="00DE5473">
      <w:pPr>
        <w:pStyle w:val="ListParagraph"/>
        <w:numPr>
          <w:ilvl w:val="0"/>
          <w:numId w:val="7"/>
        </w:numPr>
        <w:tabs>
          <w:tab w:val="left" w:pos="0"/>
        </w:tabs>
        <w:jc w:val="both"/>
        <w:rPr>
          <w:rFonts w:ascii="Arial" w:hAnsi="Arial" w:cs="Arial"/>
        </w:rPr>
      </w:pPr>
      <w:r>
        <w:rPr>
          <w:rFonts w:ascii="Arial" w:hAnsi="Arial" w:cs="Arial"/>
        </w:rPr>
        <w:t>Attachment 7 has been removed in its entirety. Vendors {Bidders} should not reference this document for information, deliverables, or requirements in any way related to this Bid Solicitation and Quote submission;</w:t>
      </w:r>
    </w:p>
    <w:p w14:paraId="24FD25A1" w14:textId="77777777" w:rsidR="00DE5473" w:rsidRPr="00966786" w:rsidRDefault="00DE5473" w:rsidP="00DE5473"/>
    <w:p w14:paraId="1E994AD0" w14:textId="77777777" w:rsidR="00DE5473" w:rsidRPr="0049467B" w:rsidRDefault="00DE5473" w:rsidP="00DE5473">
      <w:pPr>
        <w:pStyle w:val="ListParagraph"/>
        <w:numPr>
          <w:ilvl w:val="0"/>
          <w:numId w:val="7"/>
        </w:numPr>
        <w:tabs>
          <w:tab w:val="left" w:pos="0"/>
        </w:tabs>
        <w:jc w:val="both"/>
        <w:rPr>
          <w:rFonts w:ascii="Arial" w:hAnsi="Arial" w:cs="Arial"/>
        </w:rPr>
      </w:pPr>
      <w:r>
        <w:rPr>
          <w:rFonts w:ascii="Arial" w:hAnsi="Arial" w:cs="Arial"/>
        </w:rPr>
        <w:t>T1087 SONJ Third Party Security Questionnaire.</w:t>
      </w:r>
    </w:p>
    <w:p w14:paraId="79D7BF50" w14:textId="77777777" w:rsidR="00DE5473" w:rsidRDefault="00DE5473" w:rsidP="00DE5473">
      <w:pPr>
        <w:tabs>
          <w:tab w:val="left" w:pos="0"/>
        </w:tabs>
        <w:jc w:val="both"/>
        <w:rPr>
          <w:rFonts w:ascii="Arial" w:hAnsi="Arial" w:cs="Arial"/>
        </w:rPr>
      </w:pPr>
    </w:p>
    <w:p w14:paraId="64D35147" w14:textId="77777777" w:rsidR="00DE5473" w:rsidRDefault="00DE5473" w:rsidP="00DE5473">
      <w:pPr>
        <w:tabs>
          <w:tab w:val="left" w:pos="0"/>
        </w:tabs>
        <w:jc w:val="both"/>
        <w:rPr>
          <w:rFonts w:ascii="Arial" w:hAnsi="Arial" w:cs="Arial"/>
        </w:rPr>
      </w:pPr>
      <w:r w:rsidRPr="00C6655F">
        <w:rPr>
          <w:rFonts w:ascii="Arial" w:hAnsi="Arial" w:cs="Arial"/>
          <w:b/>
        </w:rPr>
        <w:t xml:space="preserve">The Bid Solicitation has been modified due to the COVID-19 virus outbreak and the declaration by the World Health Organization of a global pandemic and Governor Murphy’s Executive Orders declaring a Public Health Emergency and State of Emergency. </w:t>
      </w:r>
    </w:p>
    <w:p w14:paraId="19E1FC51" w14:textId="77777777" w:rsidR="00DE5473" w:rsidRPr="008918DF" w:rsidRDefault="00DE5473" w:rsidP="00DE5473">
      <w:pPr>
        <w:tabs>
          <w:tab w:val="left" w:pos="0"/>
        </w:tabs>
        <w:jc w:val="both"/>
        <w:rPr>
          <w:rFonts w:ascii="Arial" w:hAnsi="Arial" w:cs="Arial"/>
        </w:rPr>
      </w:pPr>
    </w:p>
    <w:p w14:paraId="0D997C02" w14:textId="77777777" w:rsidR="00DE5473" w:rsidRDefault="00DE5473" w:rsidP="00DE5473">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2E2F2A89" w14:textId="7D3EE16F" w:rsidR="00496C1E" w:rsidRPr="00DE5473" w:rsidRDefault="00DE5473" w:rsidP="004D683E">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74E3070E" w14:textId="77777777" w:rsidR="008918DF" w:rsidRPr="00166D31" w:rsidRDefault="008918DF" w:rsidP="008918DF">
      <w:pPr>
        <w:pStyle w:val="Heading2"/>
        <w:keepNext w:val="0"/>
        <w:widowControl w:val="0"/>
        <w:tabs>
          <w:tab w:val="left" w:pos="0"/>
        </w:tabs>
        <w:jc w:val="center"/>
        <w:rPr>
          <w:rFonts w:ascii="Arial" w:hAnsi="Arial" w:cs="Arial"/>
          <w:sz w:val="20"/>
        </w:rPr>
      </w:pPr>
      <w:r w:rsidRPr="00166D31">
        <w:rPr>
          <w:rFonts w:ascii="Arial" w:hAnsi="Arial" w:cs="Arial"/>
          <w:sz w:val="20"/>
        </w:rPr>
        <w:lastRenderedPageBreak/>
        <w:t>Bid Solicitation #</w:t>
      </w:r>
      <w:r w:rsidR="00166D31" w:rsidRPr="00166D31">
        <w:t xml:space="preserve"> </w:t>
      </w:r>
      <w:r w:rsidR="00E965E1">
        <w:rPr>
          <w:rFonts w:ascii="Arial" w:hAnsi="Arial" w:cs="Arial"/>
          <w:sz w:val="20"/>
        </w:rPr>
        <w:t>20DPP00468</w:t>
      </w:r>
    </w:p>
    <w:p w14:paraId="44929C1F" w14:textId="77777777" w:rsidR="00364A22" w:rsidRDefault="00166D31" w:rsidP="007D1D98">
      <w:pPr>
        <w:tabs>
          <w:tab w:val="left" w:pos="0"/>
        </w:tabs>
        <w:jc w:val="center"/>
        <w:outlineLvl w:val="0"/>
        <w:rPr>
          <w:rFonts w:ascii="Arial" w:hAnsi="Arial" w:cs="Arial"/>
          <w:b/>
        </w:rPr>
      </w:pPr>
      <w:r w:rsidRPr="00166D31">
        <w:rPr>
          <w:rFonts w:ascii="Arial" w:hAnsi="Arial" w:cs="Arial"/>
          <w:b/>
        </w:rPr>
        <w:t>T</w:t>
      </w:r>
      <w:r w:rsidR="00E965E1">
        <w:rPr>
          <w:rFonts w:ascii="Arial" w:hAnsi="Arial" w:cs="Arial"/>
          <w:b/>
        </w:rPr>
        <w:t>1087</w:t>
      </w:r>
      <w:r w:rsidRPr="00166D31">
        <w:rPr>
          <w:rFonts w:ascii="Arial" w:hAnsi="Arial" w:cs="Arial"/>
          <w:b/>
        </w:rPr>
        <w:t xml:space="preserve"> –</w:t>
      </w:r>
      <w:r w:rsidR="00E965E1" w:rsidRPr="00E965E1">
        <w:rPr>
          <w:rFonts w:ascii="Arial" w:hAnsi="Arial" w:cs="Arial"/>
          <w:b/>
        </w:rPr>
        <w:t xml:space="preserve"> </w:t>
      </w:r>
      <w:r w:rsidR="00E965E1">
        <w:rPr>
          <w:rFonts w:ascii="Arial" w:hAnsi="Arial" w:cs="Arial"/>
          <w:b/>
        </w:rPr>
        <w:t>Supplemental Nutrition Assistance Program / Electronic Benefits Transfer</w:t>
      </w:r>
    </w:p>
    <w:p w14:paraId="477C2ACD" w14:textId="77777777" w:rsidR="00166D31" w:rsidRDefault="00166D31" w:rsidP="007D1D98">
      <w:pPr>
        <w:tabs>
          <w:tab w:val="left" w:pos="0"/>
        </w:tabs>
        <w:jc w:val="center"/>
        <w:outlineLvl w:val="0"/>
        <w:rPr>
          <w:rFonts w:ascii="Arial" w:hAnsi="Arial" w:cs="Arial"/>
          <w:b/>
        </w:rPr>
      </w:pPr>
    </w:p>
    <w:p w14:paraId="0182D6A3"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1370EEBA" w14:textId="77777777" w:rsidR="00364A22" w:rsidRDefault="00364A22" w:rsidP="00364A22">
      <w:pPr>
        <w:tabs>
          <w:tab w:val="left" w:pos="0"/>
        </w:tabs>
        <w:rPr>
          <w:rFonts w:ascii="Arial" w:hAnsi="Arial" w:cs="Arial"/>
        </w:rPr>
      </w:pPr>
    </w:p>
    <w:p w14:paraId="37C7A2F3" w14:textId="3C23554C" w:rsidR="007E56C8" w:rsidRDefault="003069D9" w:rsidP="002775DC">
      <w:pPr>
        <w:tabs>
          <w:tab w:val="left" w:pos="0"/>
        </w:tabs>
        <w:jc w:val="center"/>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00C324B7"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0"/>
        <w:gridCol w:w="1381"/>
        <w:gridCol w:w="49"/>
        <w:gridCol w:w="8190"/>
      </w:tblGrid>
      <w:tr w:rsidR="008918DF" w14:paraId="3DC007B0" w14:textId="77777777" w:rsidTr="00DC3FFF">
        <w:trPr>
          <w:tblHeader/>
        </w:trPr>
        <w:tc>
          <w:tcPr>
            <w:tcW w:w="617" w:type="dxa"/>
            <w:gridSpan w:val="2"/>
            <w:tcBorders>
              <w:top w:val="single" w:sz="4" w:space="0" w:color="auto"/>
              <w:left w:val="single" w:sz="4" w:space="0" w:color="auto"/>
              <w:bottom w:val="single" w:sz="4" w:space="0" w:color="auto"/>
              <w:right w:val="single" w:sz="4" w:space="0" w:color="auto"/>
            </w:tcBorders>
            <w:shd w:val="clear" w:color="auto" w:fill="CCFFCC"/>
            <w:vAlign w:val="center"/>
            <w:hideMark/>
          </w:tcPr>
          <w:p w14:paraId="59642B30"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381" w:type="dxa"/>
            <w:tcBorders>
              <w:top w:val="single" w:sz="4" w:space="0" w:color="auto"/>
              <w:left w:val="single" w:sz="4" w:space="0" w:color="auto"/>
              <w:bottom w:val="single" w:sz="4" w:space="0" w:color="auto"/>
              <w:right w:val="single" w:sz="4" w:space="0" w:color="auto"/>
            </w:tcBorders>
            <w:shd w:val="clear" w:color="auto" w:fill="CCFFCC"/>
            <w:hideMark/>
          </w:tcPr>
          <w:p w14:paraId="72D9BECE"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679DF7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8239" w:type="dxa"/>
            <w:gridSpan w:val="2"/>
            <w:tcBorders>
              <w:top w:val="single" w:sz="4" w:space="0" w:color="auto"/>
              <w:left w:val="single" w:sz="4" w:space="0" w:color="auto"/>
              <w:bottom w:val="single" w:sz="4" w:space="0" w:color="auto"/>
              <w:right w:val="single" w:sz="4" w:space="0" w:color="auto"/>
            </w:tcBorders>
            <w:shd w:val="clear" w:color="auto" w:fill="CCFFCC"/>
            <w:vAlign w:val="center"/>
            <w:hideMark/>
          </w:tcPr>
          <w:p w14:paraId="2C7FCBF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C4B4C" w:rsidRPr="00A06B67" w14:paraId="4ECA70DE" w14:textId="77777777" w:rsidTr="00A03249">
        <w:tc>
          <w:tcPr>
            <w:tcW w:w="607" w:type="dxa"/>
            <w:tcBorders>
              <w:top w:val="single" w:sz="4" w:space="0" w:color="auto"/>
              <w:left w:val="single" w:sz="4" w:space="0" w:color="auto"/>
              <w:bottom w:val="single" w:sz="4" w:space="0" w:color="auto"/>
              <w:right w:val="single" w:sz="4" w:space="0" w:color="auto"/>
            </w:tcBorders>
          </w:tcPr>
          <w:p w14:paraId="2855DF55" w14:textId="2598A543" w:rsidR="00FC4B4C" w:rsidRPr="000B012F" w:rsidRDefault="00FC4B4C" w:rsidP="00FC4B4C">
            <w:pPr>
              <w:rPr>
                <w:rFonts w:ascii="Arial" w:hAnsi="Arial" w:cs="Arial"/>
              </w:rPr>
            </w:pPr>
            <w:r>
              <w:rPr>
                <w:rFonts w:ascii="Arial" w:hAnsi="Arial" w:cs="Arial"/>
              </w:rPr>
              <w:t>40</w:t>
            </w:r>
          </w:p>
        </w:tc>
        <w:tc>
          <w:tcPr>
            <w:tcW w:w="1440" w:type="dxa"/>
            <w:gridSpan w:val="3"/>
            <w:tcBorders>
              <w:top w:val="single" w:sz="4" w:space="0" w:color="auto"/>
              <w:left w:val="single" w:sz="4" w:space="0" w:color="auto"/>
              <w:bottom w:val="single" w:sz="4" w:space="0" w:color="auto"/>
              <w:right w:val="single" w:sz="4" w:space="0" w:color="auto"/>
            </w:tcBorders>
          </w:tcPr>
          <w:p w14:paraId="5D0E1CEC" w14:textId="77777777" w:rsidR="00FC4B4C" w:rsidRPr="00AB0274"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E78A8">
              <w:rPr>
                <w:rFonts w:ascii="Arial" w:hAnsi="Arial" w:cs="Arial"/>
              </w:rPr>
              <w:t xml:space="preserve"> 4.4</w:t>
            </w:r>
          </w:p>
        </w:tc>
        <w:tc>
          <w:tcPr>
            <w:tcW w:w="8190" w:type="dxa"/>
            <w:tcBorders>
              <w:top w:val="single" w:sz="4" w:space="0" w:color="auto"/>
              <w:left w:val="single" w:sz="4" w:space="0" w:color="auto"/>
              <w:bottom w:val="single" w:sz="4" w:space="0" w:color="auto"/>
              <w:right w:val="single" w:sz="4" w:space="0" w:color="auto"/>
            </w:tcBorders>
          </w:tcPr>
          <w:p w14:paraId="01788452" w14:textId="77777777" w:rsidR="00FC4B4C" w:rsidRDefault="00FC4B4C" w:rsidP="00FC4B4C">
            <w:pPr>
              <w:rPr>
                <w:rFonts w:ascii="Arial" w:hAnsi="Arial" w:cs="Arial"/>
                <w:b/>
              </w:rPr>
            </w:pPr>
            <w:r w:rsidRPr="008E78A8">
              <w:rPr>
                <w:rFonts w:ascii="Arial" w:hAnsi="Arial" w:cs="Arial"/>
                <w:b/>
              </w:rPr>
              <w:t xml:space="preserve">This section states that the Quote should be submitted in three (3) volumes. The content of volume 2 includes Section 3A - Any other miscellaneous documents to be included by the Vendor {Bidder}. Questions: </w:t>
            </w:r>
          </w:p>
          <w:p w14:paraId="0778F790" w14:textId="77777777" w:rsidR="00FC4B4C" w:rsidRDefault="00FC4B4C" w:rsidP="00FC4B4C">
            <w:pPr>
              <w:rPr>
                <w:rFonts w:ascii="Arial" w:hAnsi="Arial" w:cs="Arial"/>
                <w:b/>
              </w:rPr>
            </w:pPr>
          </w:p>
          <w:p w14:paraId="46BE0483" w14:textId="77777777" w:rsidR="00FC4B4C" w:rsidRDefault="00FC4B4C" w:rsidP="00FC4B4C">
            <w:pPr>
              <w:rPr>
                <w:rFonts w:ascii="Arial" w:hAnsi="Arial" w:cs="Arial"/>
                <w:b/>
              </w:rPr>
            </w:pPr>
            <w:r w:rsidRPr="008E78A8">
              <w:rPr>
                <w:rFonts w:ascii="Arial" w:hAnsi="Arial" w:cs="Arial"/>
                <w:b/>
              </w:rPr>
              <w:t xml:space="preserve">1) The Bid Solicitation specifies a number of draft documents that the Vendor {Bidder} is required to submit with their Technical Quote. Does the State want these documents to be included within this section or as separate documents (loaded as attachments in NJSTART)? </w:t>
            </w:r>
          </w:p>
          <w:p w14:paraId="02BFF996" w14:textId="77777777" w:rsidR="00FC4B4C" w:rsidRDefault="00FC4B4C" w:rsidP="00FC4B4C">
            <w:pPr>
              <w:rPr>
                <w:rFonts w:ascii="Arial" w:hAnsi="Arial" w:cs="Arial"/>
              </w:rPr>
            </w:pPr>
          </w:p>
          <w:p w14:paraId="19D69F26" w14:textId="19565836" w:rsidR="00FC4B4C" w:rsidRPr="009605DB" w:rsidRDefault="00FC4B4C" w:rsidP="00FC4B4C">
            <w:pPr>
              <w:jc w:val="both"/>
              <w:rPr>
                <w:rFonts w:ascii="Arial" w:hAnsi="Arial" w:cs="Arial"/>
                <w:b/>
              </w:rPr>
            </w:pPr>
            <w:r w:rsidRPr="009605DB">
              <w:rPr>
                <w:rFonts w:ascii="Arial" w:hAnsi="Arial" w:cs="Arial"/>
              </w:rPr>
              <w:t xml:space="preserve">The Vendor {Bidder} </w:t>
            </w:r>
            <w:r>
              <w:rPr>
                <w:rFonts w:ascii="Arial" w:hAnsi="Arial" w:cs="Arial"/>
              </w:rPr>
              <w:t xml:space="preserve">may submit draft plans as required by the Bid Solicitation </w:t>
            </w:r>
            <w:r w:rsidR="009166C3">
              <w:rPr>
                <w:rFonts w:ascii="Arial" w:hAnsi="Arial" w:cs="Arial"/>
              </w:rPr>
              <w:t xml:space="preserve">Section 4.4 Quote Content </w:t>
            </w:r>
            <w:r>
              <w:rPr>
                <w:rFonts w:ascii="Arial" w:hAnsi="Arial" w:cs="Arial"/>
              </w:rPr>
              <w:t xml:space="preserve">in </w:t>
            </w:r>
            <w:r w:rsidR="009166C3">
              <w:rPr>
                <w:rFonts w:ascii="Arial" w:hAnsi="Arial" w:cs="Arial"/>
              </w:rPr>
              <w:t>Section 2 Technical Quote</w:t>
            </w:r>
            <w:r w:rsidR="00A925F3">
              <w:rPr>
                <w:rFonts w:ascii="Arial" w:hAnsi="Arial" w:cs="Arial"/>
              </w:rPr>
              <w:t>.</w:t>
            </w:r>
          </w:p>
          <w:p w14:paraId="59A43C5D" w14:textId="77777777" w:rsidR="00FC4B4C" w:rsidRDefault="00FC4B4C" w:rsidP="00FC4B4C">
            <w:pPr>
              <w:rPr>
                <w:rFonts w:ascii="Arial" w:hAnsi="Arial" w:cs="Arial"/>
                <w:b/>
              </w:rPr>
            </w:pPr>
          </w:p>
          <w:p w14:paraId="0CAC982D" w14:textId="77777777" w:rsidR="00FC4B4C" w:rsidRDefault="00FC4B4C" w:rsidP="00FC4B4C">
            <w:pPr>
              <w:rPr>
                <w:rFonts w:ascii="Arial" w:hAnsi="Arial" w:cs="Arial"/>
                <w:b/>
              </w:rPr>
            </w:pPr>
            <w:r w:rsidRPr="008E78A8">
              <w:rPr>
                <w:rFonts w:ascii="Arial" w:hAnsi="Arial" w:cs="Arial"/>
                <w:b/>
              </w:rPr>
              <w:t>2) If the latter, then what other documents should be included in this section?</w:t>
            </w:r>
          </w:p>
          <w:p w14:paraId="5456A866" w14:textId="77777777" w:rsidR="00FC4B4C" w:rsidRDefault="00FC4B4C" w:rsidP="00FC4B4C">
            <w:pPr>
              <w:rPr>
                <w:rFonts w:ascii="Arial" w:hAnsi="Arial" w:cs="Arial"/>
              </w:rPr>
            </w:pPr>
          </w:p>
          <w:p w14:paraId="1B8737C9" w14:textId="683D8CCC" w:rsidR="00FC4B4C" w:rsidRDefault="00FC4B4C" w:rsidP="00FC4B4C">
            <w:pPr>
              <w:jc w:val="both"/>
              <w:rPr>
                <w:rFonts w:ascii="Arial" w:hAnsi="Arial" w:cs="Arial"/>
                <w:b/>
              </w:rPr>
            </w:pPr>
            <w:r>
              <w:rPr>
                <w:rFonts w:ascii="Arial" w:hAnsi="Arial" w:cs="Arial"/>
              </w:rPr>
              <w:t xml:space="preserve">The Vendor {Bidder} should review Bid Solicitation Section 4 and submit all required documents.  Any additional documents that the Vendor {Bidder} may wish to provide with its Quote to demonstrate its technical ability to State may be included in </w:t>
            </w:r>
            <w:r w:rsidR="00A925F3">
              <w:rPr>
                <w:rFonts w:ascii="Arial" w:hAnsi="Arial" w:cs="Arial"/>
              </w:rPr>
              <w:t>Section 4 of its Quote.</w:t>
            </w:r>
            <w:r>
              <w:rPr>
                <w:rFonts w:ascii="Arial" w:hAnsi="Arial" w:cs="Arial"/>
              </w:rPr>
              <w:t xml:space="preserve"> </w:t>
            </w:r>
          </w:p>
          <w:p w14:paraId="2D73CE9F" w14:textId="77777777" w:rsidR="00FC4B4C" w:rsidRPr="00AB0274" w:rsidRDefault="00FC4B4C" w:rsidP="00FC4B4C">
            <w:pPr>
              <w:rPr>
                <w:rFonts w:ascii="Arial" w:hAnsi="Arial" w:cs="Arial"/>
                <w:b/>
              </w:rPr>
            </w:pPr>
          </w:p>
        </w:tc>
      </w:tr>
      <w:tr w:rsidR="00FC4B4C" w:rsidRPr="00A06B67" w14:paraId="78DAA042" w14:textId="77777777" w:rsidTr="00A03249">
        <w:tc>
          <w:tcPr>
            <w:tcW w:w="607" w:type="dxa"/>
            <w:tcBorders>
              <w:top w:val="single" w:sz="4" w:space="0" w:color="auto"/>
              <w:left w:val="single" w:sz="4" w:space="0" w:color="auto"/>
              <w:bottom w:val="single" w:sz="4" w:space="0" w:color="auto"/>
              <w:right w:val="single" w:sz="4" w:space="0" w:color="auto"/>
            </w:tcBorders>
          </w:tcPr>
          <w:p w14:paraId="4758DCF3" w14:textId="26076401" w:rsidR="00FC4B4C" w:rsidRDefault="00FC4B4C" w:rsidP="00FC4B4C">
            <w:pPr>
              <w:tabs>
                <w:tab w:val="left" w:pos="0"/>
              </w:tabs>
              <w:autoSpaceDN w:val="0"/>
              <w:rPr>
                <w:rFonts w:ascii="Arial" w:hAnsi="Arial" w:cs="Arial"/>
              </w:rPr>
            </w:pPr>
            <w:r>
              <w:rPr>
                <w:rFonts w:ascii="Arial" w:hAnsi="Arial" w:cs="Arial"/>
              </w:rPr>
              <w:t>41</w:t>
            </w:r>
          </w:p>
        </w:tc>
        <w:tc>
          <w:tcPr>
            <w:tcW w:w="1440" w:type="dxa"/>
            <w:gridSpan w:val="3"/>
            <w:tcBorders>
              <w:top w:val="single" w:sz="4" w:space="0" w:color="auto"/>
              <w:left w:val="single" w:sz="4" w:space="0" w:color="auto"/>
              <w:bottom w:val="single" w:sz="4" w:space="0" w:color="auto"/>
              <w:right w:val="single" w:sz="4" w:space="0" w:color="auto"/>
            </w:tcBorders>
          </w:tcPr>
          <w:p w14:paraId="37212A1F" w14:textId="0CE2ABB2" w:rsidR="00FC4B4C" w:rsidRPr="008E78A8"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4.4.1.1; Offer and Acceptance Form</w:t>
            </w:r>
          </w:p>
        </w:tc>
        <w:tc>
          <w:tcPr>
            <w:tcW w:w="8190" w:type="dxa"/>
            <w:tcBorders>
              <w:top w:val="single" w:sz="4" w:space="0" w:color="auto"/>
              <w:left w:val="single" w:sz="4" w:space="0" w:color="auto"/>
              <w:bottom w:val="single" w:sz="4" w:space="0" w:color="auto"/>
              <w:right w:val="single" w:sz="4" w:space="0" w:color="auto"/>
            </w:tcBorders>
          </w:tcPr>
          <w:p w14:paraId="0E59CAEB" w14:textId="77777777" w:rsidR="00FC4B4C" w:rsidRDefault="00FC4B4C" w:rsidP="00FC4B4C">
            <w:pPr>
              <w:rPr>
                <w:rFonts w:ascii="Arial" w:hAnsi="Arial" w:cs="Arial"/>
                <w:b/>
              </w:rPr>
            </w:pPr>
            <w:r w:rsidRPr="007A2098">
              <w:rPr>
                <w:rFonts w:ascii="Arial" w:hAnsi="Arial" w:cs="Arial"/>
                <w:b/>
              </w:rPr>
              <w:t xml:space="preserve">Will the State consider modifying certification statement (2) to state </w:t>
            </w:r>
            <w:r>
              <w:rPr>
                <w:rFonts w:ascii="Arial" w:hAnsi="Arial" w:cs="Arial"/>
                <w:b/>
              </w:rPr>
              <w:t>“</w:t>
            </w:r>
            <w:r w:rsidRPr="007A2098">
              <w:rPr>
                <w:rFonts w:ascii="Arial" w:hAnsi="Arial" w:cs="Arial"/>
                <w:b/>
              </w:rPr>
              <w:t>any material terms and conditions</w:t>
            </w:r>
            <w:r>
              <w:rPr>
                <w:rFonts w:ascii="Arial" w:hAnsi="Arial" w:cs="Arial"/>
                <w:b/>
              </w:rPr>
              <w:t>”</w:t>
            </w:r>
            <w:r w:rsidRPr="007A2098">
              <w:rPr>
                <w:rFonts w:ascii="Arial" w:hAnsi="Arial" w:cs="Arial"/>
                <w:b/>
              </w:rPr>
              <w:t>, and remove certification statement (3)?</w:t>
            </w:r>
          </w:p>
          <w:p w14:paraId="25CA632D" w14:textId="77777777" w:rsidR="00FC4B4C" w:rsidRDefault="00FC4B4C" w:rsidP="00FC4B4C">
            <w:pPr>
              <w:rPr>
                <w:rFonts w:ascii="Arial" w:hAnsi="Arial" w:cs="Arial"/>
                <w:b/>
              </w:rPr>
            </w:pPr>
          </w:p>
          <w:p w14:paraId="604B8BF7" w14:textId="4D1956F2" w:rsidR="00FC4B4C" w:rsidRDefault="00FC4B4C" w:rsidP="00FC4B4C">
            <w:pPr>
              <w:tabs>
                <w:tab w:val="left" w:pos="0"/>
              </w:tabs>
              <w:overflowPunct w:val="0"/>
              <w:autoSpaceDE w:val="0"/>
              <w:autoSpaceDN w:val="0"/>
              <w:adjustRightInd w:val="0"/>
              <w:rPr>
                <w:rFonts w:ascii="Arial" w:hAnsi="Arial" w:cs="Arial"/>
              </w:rPr>
            </w:pPr>
            <w:r w:rsidRPr="00D53FBD">
              <w:rPr>
                <w:rFonts w:ascii="Arial" w:hAnsi="Arial" w:cs="Arial"/>
              </w:rPr>
              <w:t>The State does not accept the proposed modification.</w:t>
            </w:r>
            <w:r>
              <w:rPr>
                <w:rFonts w:ascii="Arial" w:hAnsi="Arial" w:cs="Arial"/>
              </w:rPr>
              <w:t xml:space="preserve"> </w:t>
            </w:r>
          </w:p>
          <w:p w14:paraId="4D455BAB" w14:textId="77777777" w:rsidR="00FC4B4C" w:rsidRPr="008E78A8" w:rsidRDefault="00FC4B4C" w:rsidP="00FC4B4C">
            <w:pPr>
              <w:rPr>
                <w:rFonts w:ascii="Arial" w:hAnsi="Arial" w:cs="Arial"/>
                <w:b/>
              </w:rPr>
            </w:pPr>
          </w:p>
        </w:tc>
      </w:tr>
      <w:tr w:rsidR="00FC4B4C" w:rsidRPr="00A06B67" w14:paraId="143380F3" w14:textId="77777777" w:rsidTr="00A03249">
        <w:tc>
          <w:tcPr>
            <w:tcW w:w="607" w:type="dxa"/>
            <w:tcBorders>
              <w:top w:val="single" w:sz="4" w:space="0" w:color="auto"/>
              <w:left w:val="single" w:sz="4" w:space="0" w:color="auto"/>
              <w:bottom w:val="single" w:sz="4" w:space="0" w:color="auto"/>
              <w:right w:val="single" w:sz="4" w:space="0" w:color="auto"/>
            </w:tcBorders>
          </w:tcPr>
          <w:p w14:paraId="76430ED1" w14:textId="43FA1F6A" w:rsidR="00FC4B4C" w:rsidRDefault="00FC4B4C" w:rsidP="00FC4B4C">
            <w:pPr>
              <w:tabs>
                <w:tab w:val="left" w:pos="0"/>
              </w:tabs>
              <w:autoSpaceDN w:val="0"/>
              <w:rPr>
                <w:rFonts w:ascii="Arial" w:hAnsi="Arial" w:cs="Arial"/>
              </w:rPr>
            </w:pPr>
            <w:r>
              <w:rPr>
                <w:rFonts w:ascii="Arial" w:hAnsi="Arial" w:cs="Arial"/>
              </w:rPr>
              <w:t>42</w:t>
            </w:r>
          </w:p>
        </w:tc>
        <w:tc>
          <w:tcPr>
            <w:tcW w:w="1440" w:type="dxa"/>
            <w:gridSpan w:val="3"/>
            <w:tcBorders>
              <w:top w:val="single" w:sz="4" w:space="0" w:color="auto"/>
              <w:left w:val="single" w:sz="4" w:space="0" w:color="auto"/>
              <w:bottom w:val="single" w:sz="4" w:space="0" w:color="auto"/>
              <w:right w:val="single" w:sz="4" w:space="0" w:color="auto"/>
            </w:tcBorders>
          </w:tcPr>
          <w:p w14:paraId="059C5819" w14:textId="6CA2CE6D" w:rsidR="00FC4B4C"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4.4.1.1; Offer and Acceptance Form</w:t>
            </w:r>
          </w:p>
        </w:tc>
        <w:tc>
          <w:tcPr>
            <w:tcW w:w="8190" w:type="dxa"/>
            <w:tcBorders>
              <w:top w:val="single" w:sz="4" w:space="0" w:color="auto"/>
              <w:left w:val="single" w:sz="4" w:space="0" w:color="auto"/>
              <w:bottom w:val="single" w:sz="4" w:space="0" w:color="auto"/>
              <w:right w:val="single" w:sz="4" w:space="0" w:color="auto"/>
            </w:tcBorders>
          </w:tcPr>
          <w:p w14:paraId="59EC6769" w14:textId="77777777" w:rsidR="00FC4B4C" w:rsidRDefault="00FC4B4C" w:rsidP="00FC4B4C">
            <w:pPr>
              <w:rPr>
                <w:rFonts w:ascii="Arial" w:hAnsi="Arial" w:cs="Arial"/>
                <w:b/>
              </w:rPr>
            </w:pPr>
            <w:r w:rsidRPr="007A2098">
              <w:rPr>
                <w:rFonts w:ascii="Arial" w:hAnsi="Arial" w:cs="Arial"/>
                <w:b/>
              </w:rPr>
              <w:t>At what point in the process is the Acceptance of Offer signed by the State and written notice to proceed provided to the awarded Vendor?</w:t>
            </w:r>
          </w:p>
          <w:p w14:paraId="5D48070D" w14:textId="77777777" w:rsidR="00FC4B4C" w:rsidRDefault="00FC4B4C" w:rsidP="00FC4B4C">
            <w:pPr>
              <w:tabs>
                <w:tab w:val="left" w:pos="0"/>
              </w:tabs>
              <w:overflowPunct w:val="0"/>
              <w:autoSpaceDE w:val="0"/>
              <w:autoSpaceDN w:val="0"/>
              <w:adjustRightInd w:val="0"/>
              <w:rPr>
                <w:rFonts w:ascii="Arial" w:hAnsi="Arial" w:cs="Arial"/>
              </w:rPr>
            </w:pPr>
          </w:p>
          <w:p w14:paraId="2F436ABF" w14:textId="33EA779F" w:rsidR="00FC4B4C" w:rsidRPr="004A6EA7" w:rsidRDefault="00FC4B4C" w:rsidP="00FC4B4C">
            <w:pPr>
              <w:tabs>
                <w:tab w:val="left" w:pos="0"/>
              </w:tabs>
              <w:overflowPunct w:val="0"/>
              <w:autoSpaceDE w:val="0"/>
              <w:autoSpaceDN w:val="0"/>
              <w:adjustRightInd w:val="0"/>
              <w:jc w:val="both"/>
              <w:rPr>
                <w:rFonts w:ascii="Arial" w:hAnsi="Arial" w:cs="Arial"/>
              </w:rPr>
            </w:pPr>
            <w:r w:rsidRPr="004A6EA7">
              <w:rPr>
                <w:rFonts w:ascii="Arial" w:hAnsi="Arial" w:cs="Arial"/>
              </w:rPr>
              <w:t xml:space="preserve">The Offer and Acceptance Page </w:t>
            </w:r>
            <w:r>
              <w:rPr>
                <w:rFonts w:ascii="Arial" w:hAnsi="Arial" w:cs="Arial"/>
              </w:rPr>
              <w:t xml:space="preserve">is </w:t>
            </w:r>
            <w:r w:rsidRPr="004A6EA7">
              <w:rPr>
                <w:rFonts w:ascii="Arial" w:hAnsi="Arial" w:cs="Arial"/>
              </w:rPr>
              <w:t xml:space="preserve">signed by the State </w:t>
            </w:r>
            <w:r>
              <w:rPr>
                <w:rFonts w:ascii="Arial" w:hAnsi="Arial" w:cs="Arial"/>
              </w:rPr>
              <w:t>as the final step in the award process, commencing the Blanket P.O. effective date.</w:t>
            </w:r>
          </w:p>
          <w:p w14:paraId="4862DFE0" w14:textId="77777777" w:rsidR="00FC4B4C" w:rsidRPr="007A2098" w:rsidRDefault="00FC4B4C" w:rsidP="00FC4B4C">
            <w:pPr>
              <w:rPr>
                <w:rFonts w:ascii="Arial" w:hAnsi="Arial" w:cs="Arial"/>
                <w:b/>
              </w:rPr>
            </w:pPr>
          </w:p>
        </w:tc>
      </w:tr>
      <w:tr w:rsidR="00FC4B4C" w:rsidRPr="00A06B67" w14:paraId="18FA0FB2" w14:textId="77777777" w:rsidTr="00A03249">
        <w:tc>
          <w:tcPr>
            <w:tcW w:w="607" w:type="dxa"/>
            <w:tcBorders>
              <w:top w:val="single" w:sz="4" w:space="0" w:color="auto"/>
              <w:left w:val="single" w:sz="4" w:space="0" w:color="auto"/>
              <w:bottom w:val="single" w:sz="4" w:space="0" w:color="auto"/>
              <w:right w:val="single" w:sz="4" w:space="0" w:color="auto"/>
            </w:tcBorders>
          </w:tcPr>
          <w:p w14:paraId="16E6A553" w14:textId="62D73E12" w:rsidR="00FC4B4C" w:rsidRDefault="00FC4B4C" w:rsidP="00FC4B4C">
            <w:pPr>
              <w:tabs>
                <w:tab w:val="left" w:pos="0"/>
              </w:tabs>
              <w:autoSpaceDN w:val="0"/>
              <w:rPr>
                <w:rFonts w:ascii="Arial" w:hAnsi="Arial" w:cs="Arial"/>
              </w:rPr>
            </w:pPr>
            <w:r>
              <w:rPr>
                <w:rFonts w:ascii="Arial" w:hAnsi="Arial" w:cs="Arial"/>
              </w:rPr>
              <w:t>43</w:t>
            </w:r>
          </w:p>
        </w:tc>
        <w:tc>
          <w:tcPr>
            <w:tcW w:w="1440" w:type="dxa"/>
            <w:gridSpan w:val="3"/>
            <w:tcBorders>
              <w:top w:val="single" w:sz="4" w:space="0" w:color="auto"/>
              <w:left w:val="single" w:sz="4" w:space="0" w:color="auto"/>
              <w:bottom w:val="single" w:sz="4" w:space="0" w:color="auto"/>
              <w:right w:val="single" w:sz="4" w:space="0" w:color="auto"/>
            </w:tcBorders>
          </w:tcPr>
          <w:p w14:paraId="296119BA" w14:textId="77777777" w:rsidR="00FC4B4C"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4.4.1.1</w:t>
            </w:r>
          </w:p>
        </w:tc>
        <w:tc>
          <w:tcPr>
            <w:tcW w:w="8190" w:type="dxa"/>
            <w:tcBorders>
              <w:top w:val="single" w:sz="4" w:space="0" w:color="auto"/>
              <w:left w:val="single" w:sz="4" w:space="0" w:color="auto"/>
              <w:bottom w:val="single" w:sz="4" w:space="0" w:color="auto"/>
              <w:right w:val="single" w:sz="4" w:space="0" w:color="auto"/>
            </w:tcBorders>
          </w:tcPr>
          <w:p w14:paraId="0D24AD5F" w14:textId="77777777" w:rsidR="00FC4B4C" w:rsidRDefault="00FC4B4C" w:rsidP="00FC4B4C">
            <w:pPr>
              <w:rPr>
                <w:rFonts w:ascii="Arial" w:hAnsi="Arial" w:cs="Arial"/>
                <w:b/>
              </w:rPr>
            </w:pPr>
            <w:r w:rsidRPr="007A2098">
              <w:rPr>
                <w:rFonts w:ascii="Arial" w:hAnsi="Arial" w:cs="Arial"/>
                <w:b/>
              </w:rPr>
              <w:t>Will the State share the date it anticipates making its Award announcement?</w:t>
            </w:r>
          </w:p>
          <w:p w14:paraId="531BBCD9" w14:textId="77777777" w:rsidR="00FC4B4C" w:rsidRDefault="00FC4B4C" w:rsidP="00FC4B4C">
            <w:pPr>
              <w:rPr>
                <w:rFonts w:ascii="Arial" w:hAnsi="Arial" w:cs="Arial"/>
                <w:b/>
              </w:rPr>
            </w:pPr>
          </w:p>
          <w:p w14:paraId="6A28B888" w14:textId="2E6068AA" w:rsidR="00FC4B4C" w:rsidRDefault="00FC4B4C" w:rsidP="00FC4B4C">
            <w:pPr>
              <w:jc w:val="both"/>
              <w:rPr>
                <w:rFonts w:ascii="Arial" w:hAnsi="Arial" w:cs="Arial"/>
                <w:b/>
              </w:rPr>
            </w:pPr>
            <w:r>
              <w:rPr>
                <w:rFonts w:ascii="Arial" w:hAnsi="Arial" w:cs="Arial"/>
              </w:rPr>
              <w:t xml:space="preserve">No, the State is unable to provide or share an anticipated date of award or announcement of an award at this time. </w:t>
            </w:r>
            <w:r w:rsidR="00643327">
              <w:rPr>
                <w:rFonts w:ascii="Arial" w:hAnsi="Arial" w:cs="Arial"/>
              </w:rPr>
              <w:t xml:space="preserve"> The award date is dependent upon several factors, including the number and length of proposals received and the evaluation of those proposals.</w:t>
            </w:r>
          </w:p>
          <w:p w14:paraId="373C223B" w14:textId="77777777" w:rsidR="00FC4B4C" w:rsidRPr="007A2098" w:rsidRDefault="00FC4B4C" w:rsidP="00FC4B4C">
            <w:pPr>
              <w:rPr>
                <w:rFonts w:ascii="Arial" w:hAnsi="Arial" w:cs="Arial"/>
                <w:b/>
              </w:rPr>
            </w:pPr>
          </w:p>
        </w:tc>
      </w:tr>
      <w:tr w:rsidR="00FC4B4C" w:rsidRPr="00A06B67" w14:paraId="19AD74EE" w14:textId="77777777" w:rsidTr="00A03249">
        <w:tc>
          <w:tcPr>
            <w:tcW w:w="607" w:type="dxa"/>
            <w:tcBorders>
              <w:top w:val="single" w:sz="4" w:space="0" w:color="auto"/>
              <w:left w:val="single" w:sz="4" w:space="0" w:color="auto"/>
              <w:bottom w:val="single" w:sz="4" w:space="0" w:color="auto"/>
              <w:right w:val="single" w:sz="4" w:space="0" w:color="auto"/>
            </w:tcBorders>
          </w:tcPr>
          <w:p w14:paraId="4C38E679" w14:textId="05BED45C" w:rsidR="00FC4B4C" w:rsidRDefault="00FC4B4C" w:rsidP="00FC4B4C">
            <w:pPr>
              <w:tabs>
                <w:tab w:val="left" w:pos="0"/>
              </w:tabs>
              <w:autoSpaceDN w:val="0"/>
              <w:rPr>
                <w:rFonts w:ascii="Arial" w:hAnsi="Arial" w:cs="Arial"/>
              </w:rPr>
            </w:pPr>
            <w:r>
              <w:rPr>
                <w:rFonts w:ascii="Arial" w:hAnsi="Arial" w:cs="Arial"/>
              </w:rPr>
              <w:t>44</w:t>
            </w:r>
          </w:p>
        </w:tc>
        <w:tc>
          <w:tcPr>
            <w:tcW w:w="1440" w:type="dxa"/>
            <w:gridSpan w:val="3"/>
            <w:tcBorders>
              <w:top w:val="single" w:sz="4" w:space="0" w:color="auto"/>
              <w:left w:val="single" w:sz="4" w:space="0" w:color="auto"/>
              <w:bottom w:val="single" w:sz="4" w:space="0" w:color="auto"/>
              <w:right w:val="single" w:sz="4" w:space="0" w:color="auto"/>
            </w:tcBorders>
          </w:tcPr>
          <w:p w14:paraId="3DEE7C62" w14:textId="77777777" w:rsidR="00FC4B4C" w:rsidRPr="008E78A8" w:rsidRDefault="00FC4B4C" w:rsidP="00FC4B4C">
            <w:pPr>
              <w:tabs>
                <w:tab w:val="left" w:pos="0"/>
              </w:tabs>
              <w:overflowPunct w:val="0"/>
              <w:autoSpaceDE w:val="0"/>
              <w:autoSpaceDN w:val="0"/>
              <w:adjustRightInd w:val="0"/>
              <w:jc w:val="center"/>
              <w:rPr>
                <w:rFonts w:ascii="Arial" w:hAnsi="Arial" w:cs="Arial"/>
              </w:rPr>
            </w:pPr>
            <w:r w:rsidRPr="003E0CC4">
              <w:rPr>
                <w:rFonts w:ascii="Arial" w:hAnsi="Arial" w:cs="Arial"/>
              </w:rPr>
              <w:t>Section 4.4.1.1.3</w:t>
            </w:r>
          </w:p>
        </w:tc>
        <w:tc>
          <w:tcPr>
            <w:tcW w:w="8190" w:type="dxa"/>
            <w:tcBorders>
              <w:top w:val="single" w:sz="4" w:space="0" w:color="auto"/>
              <w:left w:val="single" w:sz="4" w:space="0" w:color="auto"/>
              <w:bottom w:val="single" w:sz="4" w:space="0" w:color="auto"/>
              <w:right w:val="single" w:sz="4" w:space="0" w:color="auto"/>
            </w:tcBorders>
          </w:tcPr>
          <w:p w14:paraId="01269FEF" w14:textId="77777777" w:rsidR="00FC4B4C" w:rsidRDefault="00FC4B4C" w:rsidP="00FC4B4C">
            <w:pPr>
              <w:rPr>
                <w:rFonts w:ascii="Arial" w:hAnsi="Arial" w:cs="Arial"/>
                <w:b/>
              </w:rPr>
            </w:pPr>
            <w:r w:rsidRPr="003E0CC4">
              <w:rPr>
                <w:rFonts w:ascii="Arial" w:hAnsi="Arial" w:cs="Arial"/>
                <w:b/>
              </w:rPr>
              <w:t>The link for the Ethics Guide does not work. Would the State please provide an updated link?</w:t>
            </w:r>
          </w:p>
          <w:p w14:paraId="41D24F9E" w14:textId="77777777" w:rsidR="00FC4B4C" w:rsidRDefault="00FC4B4C" w:rsidP="00FC4B4C">
            <w:pPr>
              <w:rPr>
                <w:rFonts w:ascii="Arial" w:hAnsi="Arial" w:cs="Arial"/>
                <w:b/>
              </w:rPr>
            </w:pPr>
          </w:p>
          <w:p w14:paraId="3C45384B" w14:textId="70B1184B" w:rsidR="00FC4B4C" w:rsidRDefault="00FC4B4C" w:rsidP="00FC4B4C">
            <w:pPr>
              <w:jc w:val="both"/>
              <w:rPr>
                <w:rFonts w:ascii="Arial" w:hAnsi="Arial" w:cs="Arial"/>
              </w:rPr>
            </w:pPr>
            <w:r w:rsidRPr="00AD0A82">
              <w:rPr>
                <w:rFonts w:ascii="Arial" w:hAnsi="Arial" w:cs="Arial"/>
              </w:rPr>
              <w:t xml:space="preserve">The updated link is </w:t>
            </w:r>
            <w:r>
              <w:rPr>
                <w:rFonts w:ascii="Arial" w:hAnsi="Arial" w:cs="Arial"/>
              </w:rPr>
              <w:t xml:space="preserve">shown </w:t>
            </w:r>
            <w:r w:rsidRPr="00AD0A82">
              <w:rPr>
                <w:rFonts w:ascii="Arial" w:hAnsi="Arial" w:cs="Arial"/>
              </w:rPr>
              <w:t xml:space="preserve">below: </w:t>
            </w:r>
          </w:p>
          <w:p w14:paraId="2A396DCA" w14:textId="743D51AA" w:rsidR="00BE070F" w:rsidRDefault="00BA4785" w:rsidP="00A03249">
            <w:pPr>
              <w:rPr>
                <w:rStyle w:val="Hyperlink"/>
                <w:rFonts w:ascii="Arial" w:hAnsi="Arial" w:cs="Arial"/>
                <w:b/>
              </w:rPr>
            </w:pPr>
            <w:r>
              <w:rPr>
                <w:rStyle w:val="Hyperlink"/>
                <w:rFonts w:ascii="Arial" w:hAnsi="Arial" w:cs="Arial"/>
                <w:b/>
              </w:rPr>
              <w:br/>
            </w:r>
            <w:hyperlink r:id="rId12" w:history="1">
              <w:r>
                <w:rPr>
                  <w:rStyle w:val="Hyperlink"/>
                  <w:rFonts w:eastAsia="MS Mincho"/>
                </w:rPr>
                <w:t>https://www.state.nj.us/treasury/purchase/ethics.shtml</w:t>
              </w:r>
            </w:hyperlink>
          </w:p>
          <w:p w14:paraId="37425AD3" w14:textId="0231CD45" w:rsidR="00FC4B4C" w:rsidRDefault="00FC4B4C" w:rsidP="00FC4B4C">
            <w:pPr>
              <w:jc w:val="both"/>
              <w:rPr>
                <w:rFonts w:ascii="Arial" w:hAnsi="Arial" w:cs="Arial"/>
                <w:b/>
              </w:rPr>
            </w:pPr>
          </w:p>
          <w:p w14:paraId="4B9C92AD" w14:textId="56D22127" w:rsidR="00FC4B4C" w:rsidRPr="00C35683" w:rsidRDefault="00FC4B4C" w:rsidP="00FC4B4C">
            <w:pPr>
              <w:jc w:val="both"/>
              <w:rPr>
                <w:rFonts w:ascii="Arial" w:hAnsi="Arial" w:cs="Arial"/>
              </w:rPr>
            </w:pPr>
            <w:r w:rsidRPr="00C35683">
              <w:rPr>
                <w:rFonts w:ascii="Arial" w:hAnsi="Arial" w:cs="Arial"/>
              </w:rPr>
              <w:t>Please see</w:t>
            </w:r>
            <w:r w:rsidR="00F86644">
              <w:rPr>
                <w:rFonts w:ascii="Arial" w:hAnsi="Arial" w:cs="Arial"/>
              </w:rPr>
              <w:t xml:space="preserve"> the</w:t>
            </w:r>
            <w:r w:rsidRPr="00C35683">
              <w:rPr>
                <w:rFonts w:ascii="Arial" w:hAnsi="Arial" w:cs="Arial"/>
              </w:rPr>
              <w:t xml:space="preserve"> T1087 Revised Bid Solicitation </w:t>
            </w:r>
            <w:r w:rsidR="00607122">
              <w:rPr>
                <w:rFonts w:ascii="Arial" w:hAnsi="Arial" w:cs="Arial"/>
              </w:rPr>
              <w:t>03/23/2021</w:t>
            </w:r>
            <w:r w:rsidR="00F86644">
              <w:rPr>
                <w:rFonts w:ascii="Arial" w:hAnsi="Arial" w:cs="Arial"/>
              </w:rPr>
              <w:t xml:space="preserve">, </w:t>
            </w:r>
            <w:r w:rsidR="00F86644" w:rsidRPr="00C35683">
              <w:rPr>
                <w:rFonts w:ascii="Arial" w:hAnsi="Arial" w:cs="Arial"/>
              </w:rPr>
              <w:t>Section 4.4.1.1.</w:t>
            </w:r>
            <w:r w:rsidR="00F86644" w:rsidRPr="00F86644">
              <w:rPr>
                <w:rFonts w:ascii="Arial" w:hAnsi="Arial" w:cs="Arial"/>
              </w:rPr>
              <w:t>3</w:t>
            </w:r>
            <w:r w:rsidRPr="00F86644">
              <w:rPr>
                <w:rFonts w:ascii="Arial" w:hAnsi="Arial" w:cs="Arial"/>
              </w:rPr>
              <w:t>.</w:t>
            </w:r>
          </w:p>
          <w:p w14:paraId="07A32ACB" w14:textId="77777777" w:rsidR="00FC4B4C" w:rsidRPr="008E78A8" w:rsidRDefault="00FC4B4C" w:rsidP="00FC4B4C">
            <w:pPr>
              <w:rPr>
                <w:rFonts w:ascii="Arial" w:hAnsi="Arial" w:cs="Arial"/>
                <w:b/>
              </w:rPr>
            </w:pPr>
          </w:p>
        </w:tc>
      </w:tr>
      <w:tr w:rsidR="00FC4B4C" w:rsidRPr="00A06B67" w14:paraId="42571EF4" w14:textId="77777777" w:rsidTr="00A03249">
        <w:tc>
          <w:tcPr>
            <w:tcW w:w="607" w:type="dxa"/>
            <w:tcBorders>
              <w:top w:val="single" w:sz="4" w:space="0" w:color="auto"/>
              <w:left w:val="single" w:sz="4" w:space="0" w:color="auto"/>
              <w:bottom w:val="single" w:sz="4" w:space="0" w:color="auto"/>
              <w:right w:val="single" w:sz="4" w:space="0" w:color="auto"/>
            </w:tcBorders>
          </w:tcPr>
          <w:p w14:paraId="2E6B975E" w14:textId="74F33930" w:rsidR="00FC4B4C" w:rsidRDefault="00FC4B4C" w:rsidP="00FC4B4C">
            <w:pPr>
              <w:tabs>
                <w:tab w:val="left" w:pos="0"/>
              </w:tabs>
              <w:autoSpaceDN w:val="0"/>
              <w:rPr>
                <w:rFonts w:ascii="Arial" w:hAnsi="Arial" w:cs="Arial"/>
              </w:rPr>
            </w:pPr>
            <w:r>
              <w:rPr>
                <w:rFonts w:ascii="Arial" w:hAnsi="Arial" w:cs="Arial"/>
              </w:rPr>
              <w:t>45</w:t>
            </w:r>
          </w:p>
        </w:tc>
        <w:tc>
          <w:tcPr>
            <w:tcW w:w="1440" w:type="dxa"/>
            <w:gridSpan w:val="3"/>
            <w:tcBorders>
              <w:top w:val="single" w:sz="4" w:space="0" w:color="auto"/>
              <w:left w:val="single" w:sz="4" w:space="0" w:color="auto"/>
              <w:bottom w:val="single" w:sz="4" w:space="0" w:color="auto"/>
              <w:right w:val="single" w:sz="4" w:space="0" w:color="auto"/>
            </w:tcBorders>
          </w:tcPr>
          <w:p w14:paraId="709AC0DF" w14:textId="77777777" w:rsidR="00FC4B4C" w:rsidRPr="003E0CC4" w:rsidRDefault="00FC4B4C" w:rsidP="00FC4B4C">
            <w:pPr>
              <w:tabs>
                <w:tab w:val="left" w:pos="0"/>
              </w:tabs>
              <w:overflowPunct w:val="0"/>
              <w:autoSpaceDE w:val="0"/>
              <w:autoSpaceDN w:val="0"/>
              <w:adjustRightInd w:val="0"/>
              <w:jc w:val="center"/>
              <w:rPr>
                <w:rFonts w:ascii="Arial" w:hAnsi="Arial" w:cs="Arial"/>
              </w:rPr>
            </w:pPr>
            <w:r w:rsidRPr="003D4304">
              <w:rPr>
                <w:rFonts w:ascii="Arial" w:hAnsi="Arial" w:cs="Arial"/>
              </w:rPr>
              <w:t>Section 4.4.1.3</w:t>
            </w:r>
          </w:p>
        </w:tc>
        <w:tc>
          <w:tcPr>
            <w:tcW w:w="8190" w:type="dxa"/>
            <w:tcBorders>
              <w:top w:val="single" w:sz="4" w:space="0" w:color="auto"/>
              <w:left w:val="single" w:sz="4" w:space="0" w:color="auto"/>
              <w:bottom w:val="single" w:sz="4" w:space="0" w:color="auto"/>
              <w:right w:val="single" w:sz="4" w:space="0" w:color="auto"/>
            </w:tcBorders>
          </w:tcPr>
          <w:p w14:paraId="7BE60F0A" w14:textId="77777777" w:rsidR="00FC4B4C" w:rsidRDefault="00FC4B4C" w:rsidP="00FC4B4C">
            <w:pPr>
              <w:rPr>
                <w:rFonts w:ascii="Arial" w:hAnsi="Arial" w:cs="Arial"/>
                <w:b/>
              </w:rPr>
            </w:pPr>
            <w:r w:rsidRPr="003D4304">
              <w:rPr>
                <w:rFonts w:ascii="Arial" w:hAnsi="Arial" w:cs="Arial"/>
                <w:b/>
              </w:rPr>
              <w:t>Would the State please clarify that there is no set-aside goals for both small and disabled veteran business?</w:t>
            </w:r>
          </w:p>
          <w:p w14:paraId="43DBDF5B" w14:textId="77777777" w:rsidR="00FC4B4C" w:rsidRDefault="00FC4B4C" w:rsidP="00FC4B4C">
            <w:pPr>
              <w:rPr>
                <w:rFonts w:ascii="Arial" w:hAnsi="Arial" w:cs="Arial"/>
                <w:b/>
              </w:rPr>
            </w:pPr>
          </w:p>
          <w:p w14:paraId="4C2353C6" w14:textId="7984BD93" w:rsidR="00FC4B4C" w:rsidRDefault="00FC4B4C" w:rsidP="00FC4B4C">
            <w:pPr>
              <w:jc w:val="both"/>
              <w:rPr>
                <w:rFonts w:ascii="Arial" w:hAnsi="Arial" w:cs="Arial"/>
              </w:rPr>
            </w:pPr>
            <w:r>
              <w:rPr>
                <w:rFonts w:ascii="Arial" w:hAnsi="Arial" w:cs="Arial"/>
              </w:rPr>
              <w:t>The set-aside goal for this Bid Solicitation is Small Business Enterprise (SBE) and Disabled Veteran-Owned Business (DVOB)</w:t>
            </w:r>
            <w:r w:rsidR="00655EBE">
              <w:rPr>
                <w:rFonts w:ascii="Arial" w:hAnsi="Arial" w:cs="Arial"/>
              </w:rPr>
              <w:t xml:space="preserve"> is for</w:t>
            </w:r>
            <w:r w:rsidR="00BA4785">
              <w:rPr>
                <w:rFonts w:ascii="Arial" w:hAnsi="Arial" w:cs="Arial"/>
              </w:rPr>
              <w:t xml:space="preserve"> Subcontracting only</w:t>
            </w:r>
            <w:r>
              <w:rPr>
                <w:rFonts w:ascii="Arial" w:hAnsi="Arial" w:cs="Arial"/>
              </w:rPr>
              <w:t>. The State requests that any Vendor {Bidder} that intends to subcontract make a good faith effort to utilize SBE and</w:t>
            </w:r>
            <w:r w:rsidR="00643327">
              <w:rPr>
                <w:rFonts w:ascii="Arial" w:hAnsi="Arial" w:cs="Arial"/>
              </w:rPr>
              <w:t>/</w:t>
            </w:r>
            <w:r>
              <w:rPr>
                <w:rFonts w:ascii="Arial" w:hAnsi="Arial" w:cs="Arial"/>
              </w:rPr>
              <w:t xml:space="preserve">or DVOB companies. </w:t>
            </w:r>
          </w:p>
          <w:p w14:paraId="5E7D18D8" w14:textId="77777777" w:rsidR="00FC4B4C" w:rsidRDefault="00FC4B4C" w:rsidP="00FC4B4C">
            <w:pPr>
              <w:jc w:val="both"/>
              <w:rPr>
                <w:rFonts w:ascii="Arial" w:hAnsi="Arial" w:cs="Arial"/>
              </w:rPr>
            </w:pPr>
          </w:p>
          <w:p w14:paraId="65146F1D" w14:textId="4CDAEAEF" w:rsidR="00FC4B4C" w:rsidRPr="002F4260" w:rsidRDefault="00FC4B4C" w:rsidP="00FC4B4C">
            <w:pPr>
              <w:jc w:val="both"/>
              <w:rPr>
                <w:rFonts w:ascii="Arial" w:hAnsi="Arial" w:cs="Arial"/>
              </w:rPr>
            </w:pPr>
            <w:r>
              <w:rPr>
                <w:rFonts w:ascii="Arial" w:hAnsi="Arial" w:cs="Arial"/>
              </w:rPr>
              <w:t xml:space="preserve">Please see the cover page of T1087 Revised Bid Solicitation </w:t>
            </w:r>
            <w:r w:rsidR="00607122">
              <w:rPr>
                <w:rFonts w:ascii="Arial" w:hAnsi="Arial" w:cs="Arial"/>
              </w:rPr>
              <w:t>03/23/2021,</w:t>
            </w:r>
            <w:r>
              <w:rPr>
                <w:rFonts w:ascii="Arial" w:hAnsi="Arial" w:cs="Arial"/>
              </w:rPr>
              <w:t xml:space="preserve"> for this designation, and Section 4.4.1.6 for additional details on subcontracting.  </w:t>
            </w:r>
            <w:r w:rsidRPr="00AD0A82">
              <w:rPr>
                <w:rFonts w:ascii="Arial" w:hAnsi="Arial" w:cs="Arial"/>
                <w:strike/>
              </w:rPr>
              <w:t xml:space="preserve"> </w:t>
            </w:r>
          </w:p>
          <w:p w14:paraId="5BF78932" w14:textId="77777777" w:rsidR="00FC4B4C" w:rsidRPr="003E0CC4" w:rsidRDefault="00FC4B4C" w:rsidP="00FC4B4C">
            <w:pPr>
              <w:rPr>
                <w:rFonts w:ascii="Arial" w:hAnsi="Arial" w:cs="Arial"/>
                <w:b/>
              </w:rPr>
            </w:pPr>
          </w:p>
        </w:tc>
      </w:tr>
      <w:tr w:rsidR="00FC4B4C" w:rsidRPr="00A06B67" w14:paraId="6466D761" w14:textId="77777777" w:rsidTr="00A03249">
        <w:tc>
          <w:tcPr>
            <w:tcW w:w="607" w:type="dxa"/>
            <w:tcBorders>
              <w:top w:val="single" w:sz="4" w:space="0" w:color="auto"/>
              <w:left w:val="single" w:sz="4" w:space="0" w:color="auto"/>
              <w:bottom w:val="single" w:sz="4" w:space="0" w:color="auto"/>
              <w:right w:val="single" w:sz="4" w:space="0" w:color="auto"/>
            </w:tcBorders>
          </w:tcPr>
          <w:p w14:paraId="234B3DAD" w14:textId="59E5494F" w:rsidR="00FC4B4C" w:rsidRDefault="00FC4B4C" w:rsidP="00FC4B4C">
            <w:pPr>
              <w:tabs>
                <w:tab w:val="left" w:pos="0"/>
              </w:tabs>
              <w:autoSpaceDN w:val="0"/>
              <w:rPr>
                <w:rFonts w:ascii="Arial" w:hAnsi="Arial" w:cs="Arial"/>
              </w:rPr>
            </w:pPr>
            <w:r>
              <w:rPr>
                <w:rFonts w:ascii="Arial" w:hAnsi="Arial" w:cs="Arial"/>
              </w:rPr>
              <w:lastRenderedPageBreak/>
              <w:t>46</w:t>
            </w:r>
          </w:p>
        </w:tc>
        <w:tc>
          <w:tcPr>
            <w:tcW w:w="1440" w:type="dxa"/>
            <w:gridSpan w:val="3"/>
            <w:tcBorders>
              <w:top w:val="single" w:sz="4" w:space="0" w:color="auto"/>
              <w:left w:val="single" w:sz="4" w:space="0" w:color="auto"/>
              <w:bottom w:val="single" w:sz="4" w:space="0" w:color="auto"/>
              <w:right w:val="single" w:sz="4" w:space="0" w:color="auto"/>
            </w:tcBorders>
          </w:tcPr>
          <w:p w14:paraId="1889D0D2" w14:textId="77777777" w:rsidR="00FC4B4C" w:rsidRPr="003D4304"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4.4.1.3</w:t>
            </w:r>
          </w:p>
        </w:tc>
        <w:tc>
          <w:tcPr>
            <w:tcW w:w="8190" w:type="dxa"/>
            <w:tcBorders>
              <w:top w:val="single" w:sz="4" w:space="0" w:color="auto"/>
              <w:left w:val="single" w:sz="4" w:space="0" w:color="auto"/>
              <w:bottom w:val="single" w:sz="4" w:space="0" w:color="auto"/>
              <w:right w:val="single" w:sz="4" w:space="0" w:color="auto"/>
            </w:tcBorders>
          </w:tcPr>
          <w:p w14:paraId="7A1CB9E3" w14:textId="77777777" w:rsidR="00FC4B4C" w:rsidRDefault="00FC4B4C" w:rsidP="00FC4B4C">
            <w:pPr>
              <w:rPr>
                <w:rFonts w:ascii="Arial" w:hAnsi="Arial" w:cs="Arial"/>
                <w:b/>
              </w:rPr>
            </w:pPr>
            <w:r w:rsidRPr="003F2359">
              <w:rPr>
                <w:rFonts w:ascii="Arial" w:hAnsi="Arial" w:cs="Arial"/>
                <w:b/>
              </w:rPr>
              <w:t xml:space="preserve">The last sentence on this form states, </w:t>
            </w:r>
            <w:r>
              <w:rPr>
                <w:rFonts w:ascii="Arial" w:hAnsi="Arial" w:cs="Arial"/>
                <w:b/>
              </w:rPr>
              <w:t>“</w:t>
            </w:r>
            <w:r w:rsidRPr="003F2359">
              <w:rPr>
                <w:rFonts w:ascii="Arial" w:hAnsi="Arial" w:cs="Arial"/>
                <w:b/>
              </w:rPr>
              <w:t>If the Bid Solicitation has subcontracting set-aside goals, and the Vendor has not achieved the goals, Vendor must attach information documenting its good faith effort to achieve the goals.</w:t>
            </w:r>
            <w:r>
              <w:rPr>
                <w:rFonts w:ascii="Arial" w:hAnsi="Arial" w:cs="Arial"/>
                <w:b/>
              </w:rPr>
              <w:t xml:space="preserve">” </w:t>
            </w:r>
            <w:r w:rsidRPr="003F2359">
              <w:rPr>
                <w:rFonts w:ascii="Arial" w:hAnsi="Arial" w:cs="Arial"/>
                <w:b/>
              </w:rPr>
              <w:t xml:space="preserve"> What are the specific goals of this RFP related to the use of subcontracting set-asides for small and disabled veteran owned businesses?</w:t>
            </w:r>
          </w:p>
          <w:p w14:paraId="3B14431C" w14:textId="77777777" w:rsidR="00FC4B4C" w:rsidRDefault="00FC4B4C" w:rsidP="00FC4B4C">
            <w:pPr>
              <w:rPr>
                <w:rFonts w:ascii="Arial" w:hAnsi="Arial" w:cs="Arial"/>
                <w:b/>
              </w:rPr>
            </w:pPr>
          </w:p>
          <w:p w14:paraId="135F5693" w14:textId="0DB18CA3" w:rsidR="00FC4B4C" w:rsidRPr="001F64A6" w:rsidRDefault="00FC4B4C" w:rsidP="00FC4B4C">
            <w:pPr>
              <w:rPr>
                <w:rFonts w:ascii="Arial" w:hAnsi="Arial" w:cs="Arial"/>
              </w:rPr>
            </w:pPr>
            <w:r>
              <w:rPr>
                <w:rFonts w:ascii="Arial" w:hAnsi="Arial" w:cs="Arial"/>
              </w:rPr>
              <w:t>Please see answer to question #</w:t>
            </w:r>
            <w:r w:rsidR="002C4F0C">
              <w:rPr>
                <w:rFonts w:ascii="Arial" w:hAnsi="Arial" w:cs="Arial"/>
              </w:rPr>
              <w:t>45.</w:t>
            </w:r>
          </w:p>
          <w:p w14:paraId="4B89113B" w14:textId="77777777" w:rsidR="00FC4B4C" w:rsidRPr="003D4304" w:rsidRDefault="00FC4B4C" w:rsidP="00FC4B4C">
            <w:pPr>
              <w:rPr>
                <w:rFonts w:ascii="Arial" w:hAnsi="Arial" w:cs="Arial"/>
                <w:b/>
              </w:rPr>
            </w:pPr>
          </w:p>
        </w:tc>
      </w:tr>
      <w:tr w:rsidR="00FC4B4C" w:rsidRPr="00A06B67" w14:paraId="7744C25F" w14:textId="77777777" w:rsidTr="00A03249">
        <w:tc>
          <w:tcPr>
            <w:tcW w:w="607" w:type="dxa"/>
            <w:tcBorders>
              <w:top w:val="single" w:sz="4" w:space="0" w:color="auto"/>
              <w:left w:val="single" w:sz="4" w:space="0" w:color="auto"/>
              <w:bottom w:val="single" w:sz="4" w:space="0" w:color="auto"/>
              <w:right w:val="single" w:sz="4" w:space="0" w:color="auto"/>
            </w:tcBorders>
          </w:tcPr>
          <w:p w14:paraId="58618100" w14:textId="72A00439" w:rsidR="00FC4B4C" w:rsidRDefault="00FC4B4C" w:rsidP="00FC4B4C">
            <w:pPr>
              <w:tabs>
                <w:tab w:val="left" w:pos="0"/>
              </w:tabs>
              <w:autoSpaceDN w:val="0"/>
              <w:rPr>
                <w:rFonts w:ascii="Arial" w:hAnsi="Arial" w:cs="Arial"/>
              </w:rPr>
            </w:pPr>
            <w:r>
              <w:rPr>
                <w:rFonts w:ascii="Arial" w:hAnsi="Arial" w:cs="Arial"/>
              </w:rPr>
              <w:t>47</w:t>
            </w:r>
          </w:p>
        </w:tc>
        <w:tc>
          <w:tcPr>
            <w:tcW w:w="1440" w:type="dxa"/>
            <w:gridSpan w:val="3"/>
            <w:tcBorders>
              <w:top w:val="single" w:sz="4" w:space="0" w:color="auto"/>
              <w:left w:val="single" w:sz="4" w:space="0" w:color="auto"/>
              <w:bottom w:val="single" w:sz="4" w:space="0" w:color="auto"/>
              <w:right w:val="single" w:sz="4" w:space="0" w:color="auto"/>
            </w:tcBorders>
          </w:tcPr>
          <w:p w14:paraId="2F9EB1E5" w14:textId="77777777" w:rsidR="00FC4B4C" w:rsidRPr="00AB0274"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90136">
              <w:rPr>
                <w:rFonts w:ascii="Arial" w:hAnsi="Arial" w:cs="Arial"/>
              </w:rPr>
              <w:t xml:space="preserve"> 4.4.3 Technical Quote, 4.4.3.1 Management Overview, and 4.4.3.2 Blanket P.O. Management</w:t>
            </w:r>
          </w:p>
        </w:tc>
        <w:tc>
          <w:tcPr>
            <w:tcW w:w="8190" w:type="dxa"/>
            <w:tcBorders>
              <w:top w:val="single" w:sz="4" w:space="0" w:color="auto"/>
              <w:left w:val="single" w:sz="4" w:space="0" w:color="auto"/>
              <w:bottom w:val="single" w:sz="4" w:space="0" w:color="auto"/>
              <w:right w:val="single" w:sz="4" w:space="0" w:color="auto"/>
            </w:tcBorders>
          </w:tcPr>
          <w:p w14:paraId="30A7187E" w14:textId="3971DABF" w:rsidR="00FC4B4C" w:rsidRDefault="00FC4B4C" w:rsidP="00FC4B4C">
            <w:pPr>
              <w:rPr>
                <w:rFonts w:ascii="Arial" w:hAnsi="Arial" w:cs="Arial"/>
                <w:b/>
              </w:rPr>
            </w:pPr>
            <w:r w:rsidRPr="00490136">
              <w:rPr>
                <w:rFonts w:ascii="Arial" w:hAnsi="Arial" w:cs="Arial"/>
                <w:b/>
              </w:rPr>
              <w:t xml:space="preserve">RFP states: 4.4.3 - In this section, the Vendor {Bidder} shall describe its approach and plans for accomplishing the work outlined in the Scope of Work section, i.e., Section </w:t>
            </w:r>
            <w:r w:rsidRPr="003D4924">
              <w:rPr>
                <w:rFonts w:ascii="Arial" w:hAnsi="Arial" w:cs="Arial"/>
                <w:b/>
              </w:rPr>
              <w:t>3.0</w:t>
            </w:r>
            <w:r>
              <w:rPr>
                <w:rFonts w:ascii="Arial" w:hAnsi="Arial" w:cs="Arial"/>
                <w:b/>
              </w:rPr>
              <w:t xml:space="preserve"> and</w:t>
            </w:r>
            <w:r w:rsidRPr="00490136">
              <w:rPr>
                <w:rFonts w:ascii="Arial" w:hAnsi="Arial" w:cs="Arial"/>
                <w:b/>
              </w:rPr>
              <w:t xml:space="preserve"> 4.4.3.1 Management Overview - The Vendor {Bidder} shall set forth its overall technical approach and plans to meet the requirements of the Bid Solicitation in narrative format... This narrative should demonstrate to the State that the Vendor's {Bidder's} general approach and plans to undertake and complete the Blanket P.O. are appropriate to the tasks and subtasks involved. 4.4.3.2 Blanket P.O. Management - The Vendor {Bidder} should describe its specific plans to manage, control and supervise the Blanket P.O. to ensure satisfactory Blanket P.O. completion according to the required schedule. </w:t>
            </w:r>
          </w:p>
          <w:p w14:paraId="15636EBF" w14:textId="77777777" w:rsidR="00FC4B4C" w:rsidRDefault="00FC4B4C" w:rsidP="00FC4B4C">
            <w:pPr>
              <w:rPr>
                <w:rFonts w:ascii="Arial" w:hAnsi="Arial" w:cs="Arial"/>
                <w:b/>
              </w:rPr>
            </w:pPr>
          </w:p>
          <w:p w14:paraId="229C481E" w14:textId="77777777" w:rsidR="00FC4B4C" w:rsidRDefault="00FC4B4C" w:rsidP="00FC4B4C">
            <w:pPr>
              <w:rPr>
                <w:rFonts w:ascii="Arial" w:hAnsi="Arial" w:cs="Arial"/>
                <w:b/>
              </w:rPr>
            </w:pPr>
            <w:r w:rsidRPr="00490136">
              <w:rPr>
                <w:rFonts w:ascii="Arial" w:hAnsi="Arial" w:cs="Arial"/>
                <w:b/>
              </w:rPr>
              <w:t xml:space="preserve">Questions: The Bid Solicitation asks for Vendors {Bidders} to describe their technical approach and plans to successfully complete the Bid Solicitation. </w:t>
            </w:r>
          </w:p>
          <w:p w14:paraId="60875940" w14:textId="77777777" w:rsidR="00FC4B4C" w:rsidRDefault="00FC4B4C" w:rsidP="00FC4B4C">
            <w:pPr>
              <w:rPr>
                <w:rFonts w:ascii="Arial" w:hAnsi="Arial" w:cs="Arial"/>
                <w:b/>
              </w:rPr>
            </w:pPr>
          </w:p>
          <w:p w14:paraId="4377C87D" w14:textId="5FE1A18F" w:rsidR="00FC4B4C" w:rsidRDefault="00FC4B4C" w:rsidP="00FC4B4C">
            <w:pPr>
              <w:rPr>
                <w:rFonts w:ascii="Arial" w:hAnsi="Arial" w:cs="Arial"/>
                <w:b/>
              </w:rPr>
            </w:pPr>
            <w:r>
              <w:rPr>
                <w:rFonts w:ascii="Arial" w:hAnsi="Arial" w:cs="Arial"/>
                <w:b/>
              </w:rPr>
              <w:t xml:space="preserve">A. </w:t>
            </w:r>
            <w:r w:rsidRPr="00490136">
              <w:rPr>
                <w:rFonts w:ascii="Arial" w:hAnsi="Arial" w:cs="Arial"/>
                <w:b/>
              </w:rPr>
              <w:t>Is it the intent that Section 3.0 Scope of Work items be added under appropriate sub-sections of Sections 4.4.3, 4.4.3.1, and 4.4.3.2, with detailed descriptions of how the Vendor will deliver these tasks? Or does the State want an overview only of how the Vendor will manage the Blanket P.O.?</w:t>
            </w:r>
          </w:p>
          <w:p w14:paraId="65532DE3" w14:textId="77777777" w:rsidR="00FC4B4C" w:rsidRDefault="00FC4B4C" w:rsidP="00FC4B4C">
            <w:pPr>
              <w:jc w:val="both"/>
              <w:rPr>
                <w:rFonts w:ascii="Arial" w:hAnsi="Arial" w:cs="Arial"/>
              </w:rPr>
            </w:pPr>
          </w:p>
          <w:p w14:paraId="43144C6F" w14:textId="5616F311" w:rsidR="00FC4B4C" w:rsidRPr="00C35683" w:rsidRDefault="00FC4B4C" w:rsidP="00FC4B4C">
            <w:pPr>
              <w:jc w:val="both"/>
              <w:rPr>
                <w:rFonts w:ascii="Arial" w:hAnsi="Arial" w:cs="Arial"/>
              </w:rPr>
            </w:pPr>
            <w:r>
              <w:rPr>
                <w:rFonts w:ascii="Arial" w:hAnsi="Arial" w:cs="Arial"/>
              </w:rPr>
              <w:t xml:space="preserve">Yes, the Vendor’s {Bidder’s} submission for Bid Solicitation </w:t>
            </w:r>
            <w:r w:rsidR="00A925F3">
              <w:rPr>
                <w:rFonts w:ascii="Arial" w:hAnsi="Arial" w:cs="Arial"/>
              </w:rPr>
              <w:t>Section 4.4.3 and sub</w:t>
            </w:r>
            <w:r w:rsidRPr="009605DB">
              <w:rPr>
                <w:rFonts w:ascii="Arial" w:hAnsi="Arial" w:cs="Arial"/>
              </w:rPr>
              <w:t xml:space="preserve">sections </w:t>
            </w:r>
            <w:r>
              <w:rPr>
                <w:rFonts w:ascii="Arial" w:hAnsi="Arial" w:cs="Arial"/>
              </w:rPr>
              <w:t xml:space="preserve">should be directly related and or in response to Bid Solicitation Section 3.0 Scope of Work. </w:t>
            </w:r>
            <w:r w:rsidRPr="000D527B">
              <w:rPr>
                <w:rFonts w:ascii="Arial" w:hAnsi="Arial" w:cs="Arial"/>
              </w:rPr>
              <w:t>The Vendor {Bidder} should include the level of detail it determines necessary to assist the evaluation committee in its review of the Vendor’s {Bidder’s} Quote.</w:t>
            </w:r>
            <w:r>
              <w:rPr>
                <w:rFonts w:ascii="Arial" w:hAnsi="Arial" w:cs="Arial"/>
              </w:rPr>
              <w:t xml:space="preserve"> </w:t>
            </w:r>
            <w:r w:rsidRPr="008314F5">
              <w:rPr>
                <w:rFonts w:ascii="Arial" w:hAnsi="Arial" w:cs="Arial"/>
              </w:rPr>
              <w:t>Mere reiterations of Bid Solicitation tasks and subtasks are strongly discouraged, as they do not provide insight into the Vendor’s {Bidder’s} approach to complete the Blanket P.O.</w:t>
            </w:r>
          </w:p>
          <w:p w14:paraId="07A75E00" w14:textId="77777777" w:rsidR="00FC4B4C" w:rsidRDefault="00FC4B4C" w:rsidP="00FC4B4C">
            <w:pPr>
              <w:rPr>
                <w:rFonts w:ascii="Arial" w:hAnsi="Arial" w:cs="Arial"/>
                <w:b/>
              </w:rPr>
            </w:pPr>
          </w:p>
          <w:p w14:paraId="3405F54E" w14:textId="17D28737" w:rsidR="00FC4B4C" w:rsidRDefault="00FC4B4C" w:rsidP="00FC4B4C">
            <w:pPr>
              <w:rPr>
                <w:rFonts w:ascii="Arial" w:hAnsi="Arial" w:cs="Arial"/>
                <w:b/>
              </w:rPr>
            </w:pPr>
            <w:r>
              <w:rPr>
                <w:rFonts w:ascii="Arial" w:hAnsi="Arial" w:cs="Arial"/>
                <w:b/>
              </w:rPr>
              <w:t xml:space="preserve">B. </w:t>
            </w:r>
            <w:r w:rsidRPr="00490136">
              <w:rPr>
                <w:rFonts w:ascii="Arial" w:hAnsi="Arial" w:cs="Arial"/>
                <w:b/>
              </w:rPr>
              <w:t xml:space="preserve"> Does the State have a minimum set of sections from the Scope of Work that require a detailed response?</w:t>
            </w:r>
          </w:p>
          <w:p w14:paraId="63A08DB8" w14:textId="77777777" w:rsidR="00FC4B4C" w:rsidRDefault="00FC4B4C" w:rsidP="00FC4B4C">
            <w:pPr>
              <w:rPr>
                <w:rFonts w:ascii="Arial" w:hAnsi="Arial" w:cs="Arial"/>
              </w:rPr>
            </w:pPr>
          </w:p>
          <w:p w14:paraId="4A58094C" w14:textId="3B6D3B10" w:rsidR="00FC4B4C" w:rsidRDefault="00FC4B4C" w:rsidP="00FC4B4C">
            <w:pPr>
              <w:jc w:val="both"/>
              <w:rPr>
                <w:rFonts w:ascii="Arial" w:hAnsi="Arial" w:cs="Arial"/>
              </w:rPr>
            </w:pPr>
            <w:r>
              <w:rPr>
                <w:rFonts w:ascii="Arial" w:hAnsi="Arial" w:cs="Arial"/>
              </w:rPr>
              <w:t>No, the State does not have a minimum set of Sections from Bid Solicitation Section 3.0 Scope of Work that require a detailed response. As per Bid Solicitation Section 4.4.3</w:t>
            </w:r>
            <w:r w:rsidRPr="008314F5">
              <w:rPr>
                <w:rFonts w:ascii="Arial" w:hAnsi="Arial" w:cs="Arial"/>
              </w:rPr>
              <w:t xml:space="preserve">, the Vendor {Bidder} shall describe its approach and plans for accomplishing the work outlined </w:t>
            </w:r>
            <w:r>
              <w:rPr>
                <w:rFonts w:ascii="Arial" w:hAnsi="Arial" w:cs="Arial"/>
              </w:rPr>
              <w:t>Bid Solicitation</w:t>
            </w:r>
            <w:r w:rsidRPr="008314F5">
              <w:rPr>
                <w:rFonts w:ascii="Arial" w:hAnsi="Arial" w:cs="Arial"/>
              </w:rPr>
              <w:t xml:space="preserve"> Section 3.0.  The Vendor {Bidder} must set forth its understanding of the requirements of this Bid Solicitation and its approach to success</w:t>
            </w:r>
            <w:r>
              <w:rPr>
                <w:rFonts w:ascii="Arial" w:hAnsi="Arial" w:cs="Arial"/>
              </w:rPr>
              <w:t xml:space="preserve">fully complete the Blanket P.O. with the level of </w:t>
            </w:r>
            <w:r w:rsidRPr="008314F5">
              <w:rPr>
                <w:rFonts w:ascii="Arial" w:hAnsi="Arial" w:cs="Arial"/>
              </w:rPr>
              <w:t xml:space="preserve"> detail it determines necessary to assist the evaluation committee in its review of the Vendor’s {Bidder’s} Quote</w:t>
            </w:r>
            <w:r>
              <w:rPr>
                <w:rFonts w:ascii="Arial" w:hAnsi="Arial" w:cs="Arial"/>
              </w:rPr>
              <w:t xml:space="preserve">. </w:t>
            </w:r>
          </w:p>
          <w:p w14:paraId="6EE74E17" w14:textId="77777777" w:rsidR="00FC4B4C" w:rsidRDefault="00FC4B4C" w:rsidP="00FC4B4C">
            <w:pPr>
              <w:rPr>
                <w:rFonts w:ascii="Arial" w:hAnsi="Arial" w:cs="Arial"/>
              </w:rPr>
            </w:pPr>
          </w:p>
          <w:p w14:paraId="66D388ED" w14:textId="78028853" w:rsidR="00FC4B4C" w:rsidRDefault="00FC4B4C" w:rsidP="00FC4B4C">
            <w:pPr>
              <w:rPr>
                <w:rFonts w:ascii="Arial" w:hAnsi="Arial" w:cs="Arial"/>
              </w:rPr>
            </w:pPr>
            <w:r w:rsidRPr="00186DB0">
              <w:rPr>
                <w:rFonts w:ascii="Arial" w:hAnsi="Arial" w:cs="Arial"/>
              </w:rPr>
              <w:lastRenderedPageBreak/>
              <w:t xml:space="preserve">Mere reiterations of Bid Solicitation tasks and subtasks are strongly discouraged, as they do not provide insight into the Vendor’s {Bidder’s} approach to complete the Blanket P.O. </w:t>
            </w:r>
          </w:p>
          <w:p w14:paraId="728F1C7C" w14:textId="77777777" w:rsidR="00FC4B4C" w:rsidRPr="00AB0274" w:rsidRDefault="00FC4B4C" w:rsidP="00FC4B4C">
            <w:pPr>
              <w:rPr>
                <w:rFonts w:ascii="Arial" w:hAnsi="Arial" w:cs="Arial"/>
                <w:b/>
              </w:rPr>
            </w:pPr>
          </w:p>
        </w:tc>
      </w:tr>
      <w:tr w:rsidR="00FC4B4C" w:rsidRPr="00A06B67" w14:paraId="5EB1ACB7" w14:textId="77777777" w:rsidTr="00A03249">
        <w:tc>
          <w:tcPr>
            <w:tcW w:w="607" w:type="dxa"/>
            <w:tcBorders>
              <w:top w:val="single" w:sz="4" w:space="0" w:color="auto"/>
              <w:left w:val="single" w:sz="4" w:space="0" w:color="auto"/>
              <w:bottom w:val="single" w:sz="4" w:space="0" w:color="auto"/>
              <w:right w:val="single" w:sz="4" w:space="0" w:color="auto"/>
            </w:tcBorders>
          </w:tcPr>
          <w:p w14:paraId="23E1A422" w14:textId="3EC35442" w:rsidR="00FC4B4C" w:rsidRDefault="00FC4B4C" w:rsidP="00FC4B4C">
            <w:pPr>
              <w:tabs>
                <w:tab w:val="left" w:pos="0"/>
              </w:tabs>
              <w:autoSpaceDN w:val="0"/>
              <w:rPr>
                <w:rFonts w:ascii="Arial" w:hAnsi="Arial" w:cs="Arial"/>
              </w:rPr>
            </w:pPr>
            <w:r>
              <w:rPr>
                <w:rFonts w:ascii="Arial" w:hAnsi="Arial" w:cs="Arial"/>
              </w:rPr>
              <w:lastRenderedPageBreak/>
              <w:t>48</w:t>
            </w:r>
          </w:p>
        </w:tc>
        <w:tc>
          <w:tcPr>
            <w:tcW w:w="1440" w:type="dxa"/>
            <w:gridSpan w:val="3"/>
            <w:tcBorders>
              <w:top w:val="single" w:sz="4" w:space="0" w:color="auto"/>
              <w:left w:val="single" w:sz="4" w:space="0" w:color="auto"/>
              <w:bottom w:val="single" w:sz="4" w:space="0" w:color="auto"/>
              <w:right w:val="single" w:sz="4" w:space="0" w:color="auto"/>
            </w:tcBorders>
          </w:tcPr>
          <w:p w14:paraId="22627C4D" w14:textId="77777777" w:rsidR="00FC4B4C" w:rsidRPr="00490136" w:rsidRDefault="00FC4B4C" w:rsidP="00FC4B4C">
            <w:pPr>
              <w:tabs>
                <w:tab w:val="left" w:pos="0"/>
              </w:tabs>
              <w:overflowPunct w:val="0"/>
              <w:autoSpaceDE w:val="0"/>
              <w:autoSpaceDN w:val="0"/>
              <w:adjustRightInd w:val="0"/>
              <w:jc w:val="center"/>
              <w:rPr>
                <w:rFonts w:ascii="Arial" w:hAnsi="Arial" w:cs="Arial"/>
              </w:rPr>
            </w:pPr>
            <w:r w:rsidRPr="003E79BA">
              <w:rPr>
                <w:rFonts w:ascii="Arial" w:hAnsi="Arial" w:cs="Arial"/>
              </w:rPr>
              <w:t>Section 4.4.3 and 4.4.3.1, Page 95</w:t>
            </w:r>
          </w:p>
        </w:tc>
        <w:tc>
          <w:tcPr>
            <w:tcW w:w="8190" w:type="dxa"/>
            <w:tcBorders>
              <w:top w:val="single" w:sz="4" w:space="0" w:color="auto"/>
              <w:left w:val="single" w:sz="4" w:space="0" w:color="auto"/>
              <w:bottom w:val="single" w:sz="4" w:space="0" w:color="auto"/>
              <w:right w:val="single" w:sz="4" w:space="0" w:color="auto"/>
            </w:tcBorders>
          </w:tcPr>
          <w:p w14:paraId="3747688B" w14:textId="77777777" w:rsidR="00FC4B4C" w:rsidRDefault="00FC4B4C" w:rsidP="00FC4B4C">
            <w:pPr>
              <w:rPr>
                <w:rFonts w:ascii="Arial" w:hAnsi="Arial" w:cs="Arial"/>
                <w:b/>
              </w:rPr>
            </w:pPr>
            <w:r w:rsidRPr="003E79BA">
              <w:rPr>
                <w:rFonts w:ascii="Arial" w:hAnsi="Arial" w:cs="Arial"/>
                <w:b/>
              </w:rPr>
              <w:t>The RFP asks Vendors for their technical and management plans and approach to successfully complete the project, and states that reiteration of the tasks and subtasks is discouraged. Will the State confirm that it does not intend, or desire, for Vendors to answer to every item in Section 3.0, Scope of Work, but rather intends for Vendors</w:t>
            </w:r>
            <w:r>
              <w:rPr>
                <w:rFonts w:ascii="Arial" w:hAnsi="Arial" w:cs="Arial"/>
                <w:b/>
              </w:rPr>
              <w:t xml:space="preserve"> ”</w:t>
            </w:r>
            <w:r w:rsidRPr="003E79BA">
              <w:rPr>
                <w:rFonts w:ascii="Arial" w:hAnsi="Arial" w:cs="Arial"/>
                <w:b/>
              </w:rPr>
              <w:t>proposals to be comprised of a narrative of how they will manage the project to deliver the functionality required, the requested draft plans, resumes, narrative of qualifications/experience, and a completed pricing sheet</w:t>
            </w:r>
            <w:r>
              <w:rPr>
                <w:rFonts w:ascii="Arial" w:hAnsi="Arial" w:cs="Arial"/>
                <w:b/>
              </w:rPr>
              <w:t>”</w:t>
            </w:r>
          </w:p>
          <w:p w14:paraId="49827CC7" w14:textId="77777777" w:rsidR="00FC4B4C" w:rsidRDefault="00FC4B4C" w:rsidP="00FC4B4C">
            <w:pPr>
              <w:rPr>
                <w:rFonts w:ascii="Arial" w:hAnsi="Arial" w:cs="Arial"/>
                <w:b/>
              </w:rPr>
            </w:pPr>
          </w:p>
          <w:p w14:paraId="2DF9C7CB" w14:textId="63A56A76" w:rsidR="00FC4B4C" w:rsidRPr="00AD0A82" w:rsidRDefault="00C859D4" w:rsidP="00FC4B4C">
            <w:pPr>
              <w:rPr>
                <w:rFonts w:ascii="Arial" w:hAnsi="Arial" w:cs="Arial"/>
              </w:rPr>
            </w:pPr>
            <w:r>
              <w:rPr>
                <w:rFonts w:ascii="Arial" w:hAnsi="Arial" w:cs="Arial"/>
              </w:rPr>
              <w:t xml:space="preserve">Please see </w:t>
            </w:r>
            <w:r w:rsidR="00A925F3">
              <w:rPr>
                <w:rFonts w:ascii="Arial" w:hAnsi="Arial" w:cs="Arial"/>
              </w:rPr>
              <w:t xml:space="preserve">the </w:t>
            </w:r>
            <w:r>
              <w:rPr>
                <w:rFonts w:ascii="Arial" w:hAnsi="Arial" w:cs="Arial"/>
              </w:rPr>
              <w:t>answer to question #47.</w:t>
            </w:r>
          </w:p>
          <w:p w14:paraId="627286FE" w14:textId="77777777" w:rsidR="00FC4B4C" w:rsidRPr="00490136" w:rsidRDefault="00FC4B4C" w:rsidP="00FC4B4C">
            <w:pPr>
              <w:rPr>
                <w:rFonts w:ascii="Arial" w:hAnsi="Arial" w:cs="Arial"/>
                <w:b/>
              </w:rPr>
            </w:pPr>
          </w:p>
        </w:tc>
      </w:tr>
      <w:tr w:rsidR="00FC4B4C" w:rsidRPr="00A06B67" w14:paraId="41C95CA3" w14:textId="77777777" w:rsidTr="00A03249">
        <w:tc>
          <w:tcPr>
            <w:tcW w:w="607" w:type="dxa"/>
            <w:tcBorders>
              <w:top w:val="single" w:sz="4" w:space="0" w:color="auto"/>
              <w:left w:val="single" w:sz="4" w:space="0" w:color="auto"/>
              <w:bottom w:val="single" w:sz="4" w:space="0" w:color="auto"/>
              <w:right w:val="single" w:sz="4" w:space="0" w:color="auto"/>
            </w:tcBorders>
          </w:tcPr>
          <w:p w14:paraId="613BDEA4" w14:textId="793453BC" w:rsidR="00FC4B4C" w:rsidRDefault="00FC4B4C" w:rsidP="00FC4B4C">
            <w:pPr>
              <w:tabs>
                <w:tab w:val="left" w:pos="0"/>
              </w:tabs>
              <w:autoSpaceDN w:val="0"/>
              <w:rPr>
                <w:rFonts w:ascii="Arial" w:hAnsi="Arial" w:cs="Arial"/>
              </w:rPr>
            </w:pPr>
            <w:r>
              <w:rPr>
                <w:rFonts w:ascii="Arial" w:hAnsi="Arial" w:cs="Arial"/>
              </w:rPr>
              <w:t>49</w:t>
            </w:r>
          </w:p>
        </w:tc>
        <w:tc>
          <w:tcPr>
            <w:tcW w:w="1440" w:type="dxa"/>
            <w:gridSpan w:val="3"/>
            <w:tcBorders>
              <w:top w:val="single" w:sz="4" w:space="0" w:color="auto"/>
              <w:left w:val="single" w:sz="4" w:space="0" w:color="auto"/>
              <w:bottom w:val="single" w:sz="4" w:space="0" w:color="auto"/>
              <w:right w:val="single" w:sz="4" w:space="0" w:color="auto"/>
            </w:tcBorders>
          </w:tcPr>
          <w:p w14:paraId="50D92493" w14:textId="77777777" w:rsidR="00FC4B4C" w:rsidRPr="003E79BA"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061D01">
              <w:rPr>
                <w:rFonts w:ascii="Arial" w:hAnsi="Arial" w:cs="Arial"/>
              </w:rPr>
              <w:t xml:space="preserve"> 4.4.3.3.1 through 4.4.3.3.5, Pages 95-97</w:t>
            </w:r>
          </w:p>
        </w:tc>
        <w:tc>
          <w:tcPr>
            <w:tcW w:w="8190" w:type="dxa"/>
            <w:tcBorders>
              <w:top w:val="single" w:sz="4" w:space="0" w:color="auto"/>
              <w:left w:val="single" w:sz="4" w:space="0" w:color="auto"/>
              <w:bottom w:val="single" w:sz="4" w:space="0" w:color="auto"/>
              <w:right w:val="single" w:sz="4" w:space="0" w:color="auto"/>
            </w:tcBorders>
          </w:tcPr>
          <w:p w14:paraId="355D03EE" w14:textId="77777777" w:rsidR="00FC4B4C" w:rsidRDefault="00FC4B4C" w:rsidP="00FC4B4C">
            <w:pPr>
              <w:rPr>
                <w:rFonts w:ascii="Arial" w:hAnsi="Arial" w:cs="Arial"/>
                <w:b/>
              </w:rPr>
            </w:pPr>
            <w:r w:rsidRPr="00061D01">
              <w:rPr>
                <w:rFonts w:ascii="Arial" w:hAnsi="Arial" w:cs="Arial"/>
                <w:b/>
              </w:rPr>
              <w:t>Is it the State</w:t>
            </w:r>
            <w:r>
              <w:rPr>
                <w:rFonts w:ascii="Arial" w:hAnsi="Arial" w:cs="Arial"/>
                <w:b/>
              </w:rPr>
              <w:t>’</w:t>
            </w:r>
            <w:r w:rsidRPr="00061D01">
              <w:rPr>
                <w:rFonts w:ascii="Arial" w:hAnsi="Arial" w:cs="Arial"/>
                <w:b/>
              </w:rPr>
              <w:t>s intent for bidders to provide with their proposals separate stand-alone document (plans) for each of the 16 plans referenced in these sections?</w:t>
            </w:r>
          </w:p>
          <w:p w14:paraId="4C6C83D9" w14:textId="77777777" w:rsidR="00FC4B4C" w:rsidRDefault="00FC4B4C" w:rsidP="00FC4B4C">
            <w:pPr>
              <w:rPr>
                <w:rFonts w:ascii="Arial" w:hAnsi="Arial" w:cs="Arial"/>
                <w:b/>
              </w:rPr>
            </w:pPr>
          </w:p>
          <w:p w14:paraId="7A0AF31F" w14:textId="4C21F28A" w:rsidR="00FC4B4C" w:rsidRDefault="004F1847" w:rsidP="00FC4B4C">
            <w:pPr>
              <w:tabs>
                <w:tab w:val="left" w:pos="0"/>
              </w:tabs>
              <w:overflowPunct w:val="0"/>
              <w:autoSpaceDE w:val="0"/>
              <w:autoSpaceDN w:val="0"/>
              <w:adjustRightInd w:val="0"/>
              <w:rPr>
                <w:rFonts w:ascii="Arial" w:hAnsi="Arial" w:cs="Arial"/>
              </w:rPr>
            </w:pPr>
            <w:r>
              <w:rPr>
                <w:rFonts w:ascii="Arial" w:hAnsi="Arial" w:cs="Arial"/>
              </w:rPr>
              <w:t xml:space="preserve">Please see </w:t>
            </w:r>
            <w:r w:rsidR="00A925F3">
              <w:rPr>
                <w:rFonts w:ascii="Arial" w:hAnsi="Arial" w:cs="Arial"/>
              </w:rPr>
              <w:t xml:space="preserve">the </w:t>
            </w:r>
            <w:r>
              <w:rPr>
                <w:rFonts w:ascii="Arial" w:hAnsi="Arial" w:cs="Arial"/>
              </w:rPr>
              <w:t>answer to question #40.</w:t>
            </w:r>
          </w:p>
          <w:p w14:paraId="111DDD8E" w14:textId="77777777" w:rsidR="00FC4B4C" w:rsidRPr="003E79BA" w:rsidRDefault="00FC4B4C" w:rsidP="00FC4B4C">
            <w:pPr>
              <w:rPr>
                <w:rFonts w:ascii="Arial" w:hAnsi="Arial" w:cs="Arial"/>
                <w:b/>
              </w:rPr>
            </w:pPr>
          </w:p>
        </w:tc>
      </w:tr>
      <w:tr w:rsidR="00FC4B4C" w:rsidRPr="00A06B67" w14:paraId="0DCFAB64" w14:textId="77777777" w:rsidTr="00A03249">
        <w:tc>
          <w:tcPr>
            <w:tcW w:w="607" w:type="dxa"/>
            <w:tcBorders>
              <w:top w:val="single" w:sz="4" w:space="0" w:color="auto"/>
              <w:left w:val="single" w:sz="4" w:space="0" w:color="auto"/>
              <w:bottom w:val="single" w:sz="4" w:space="0" w:color="auto"/>
              <w:right w:val="single" w:sz="4" w:space="0" w:color="auto"/>
            </w:tcBorders>
          </w:tcPr>
          <w:p w14:paraId="64F3C110" w14:textId="4D526EBF" w:rsidR="00FC4B4C" w:rsidRDefault="00FC4B4C" w:rsidP="00FC4B4C">
            <w:pPr>
              <w:tabs>
                <w:tab w:val="left" w:pos="0"/>
              </w:tabs>
              <w:autoSpaceDN w:val="0"/>
              <w:rPr>
                <w:rFonts w:ascii="Arial" w:hAnsi="Arial" w:cs="Arial"/>
              </w:rPr>
            </w:pPr>
            <w:r>
              <w:rPr>
                <w:rFonts w:ascii="Arial" w:hAnsi="Arial" w:cs="Arial"/>
              </w:rPr>
              <w:t>50</w:t>
            </w:r>
          </w:p>
        </w:tc>
        <w:tc>
          <w:tcPr>
            <w:tcW w:w="1440" w:type="dxa"/>
            <w:gridSpan w:val="3"/>
            <w:tcBorders>
              <w:top w:val="single" w:sz="4" w:space="0" w:color="auto"/>
              <w:left w:val="single" w:sz="4" w:space="0" w:color="auto"/>
              <w:bottom w:val="single" w:sz="4" w:space="0" w:color="auto"/>
              <w:right w:val="single" w:sz="4" w:space="0" w:color="auto"/>
            </w:tcBorders>
          </w:tcPr>
          <w:p w14:paraId="76427992" w14:textId="77777777" w:rsidR="00FC4B4C" w:rsidRPr="00061D01"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796770">
              <w:rPr>
                <w:rFonts w:ascii="Arial" w:hAnsi="Arial" w:cs="Arial"/>
              </w:rPr>
              <w:t xml:space="preserve"> 4.4.3.3.1 and 4.4.3.3.5, Pages 95-98</w:t>
            </w:r>
          </w:p>
        </w:tc>
        <w:tc>
          <w:tcPr>
            <w:tcW w:w="8190" w:type="dxa"/>
            <w:tcBorders>
              <w:top w:val="single" w:sz="4" w:space="0" w:color="auto"/>
              <w:left w:val="single" w:sz="4" w:space="0" w:color="auto"/>
              <w:bottom w:val="single" w:sz="4" w:space="0" w:color="auto"/>
              <w:right w:val="single" w:sz="4" w:space="0" w:color="auto"/>
            </w:tcBorders>
          </w:tcPr>
          <w:p w14:paraId="6F3ED26B" w14:textId="77777777" w:rsidR="00FC4B4C" w:rsidRDefault="00FC4B4C" w:rsidP="00FC4B4C">
            <w:pPr>
              <w:rPr>
                <w:rFonts w:ascii="Arial" w:hAnsi="Arial" w:cs="Arial"/>
                <w:b/>
              </w:rPr>
            </w:pPr>
            <w:r w:rsidRPr="00796770">
              <w:rPr>
                <w:rFonts w:ascii="Arial" w:hAnsi="Arial" w:cs="Arial"/>
                <w:b/>
              </w:rPr>
              <w:t>With regard to the numerous draft plans seemingly required in these two sections, such plans are normally compiled following ex</w:t>
            </w:r>
            <w:r>
              <w:rPr>
                <w:rFonts w:ascii="Arial" w:hAnsi="Arial" w:cs="Arial"/>
                <w:b/>
              </w:rPr>
              <w:t>tensive discussion with a State’</w:t>
            </w:r>
            <w:r w:rsidRPr="00796770">
              <w:rPr>
                <w:rFonts w:ascii="Arial" w:hAnsi="Arial" w:cs="Arial"/>
                <w:b/>
              </w:rPr>
              <w:t xml:space="preserve">s project team in order </w:t>
            </w:r>
            <w:r>
              <w:rPr>
                <w:rFonts w:ascii="Arial" w:hAnsi="Arial" w:cs="Arial"/>
                <w:b/>
              </w:rPr>
              <w:t>to accurately reflect the State’</w:t>
            </w:r>
            <w:r w:rsidRPr="00796770">
              <w:rPr>
                <w:rFonts w:ascii="Arial" w:hAnsi="Arial" w:cs="Arial"/>
                <w:b/>
              </w:rPr>
              <w:t>s unique requirements and configurations. These documents are not compiled in a vacuum without client input. In addition, many of these are project documents that are shared with our contracted clients, but not made publicly available. By including such documents in a proposal response, they become part of the public record and subject to public records requests. Thus, enabling any other Vendors access to work product that we consider confidential. To meet these requirements, will the State accept a draft Project Management Plan which describes how the Vendor will compile and deliver all the other documentation deliverables described here?</w:t>
            </w:r>
          </w:p>
          <w:p w14:paraId="581B40CA" w14:textId="77777777" w:rsidR="00FC4B4C" w:rsidRDefault="00FC4B4C" w:rsidP="00FC4B4C">
            <w:pPr>
              <w:rPr>
                <w:rFonts w:ascii="Arial" w:hAnsi="Arial" w:cs="Arial"/>
                <w:b/>
              </w:rPr>
            </w:pPr>
          </w:p>
          <w:p w14:paraId="00E6B801" w14:textId="6B660D83" w:rsidR="00FC4B4C" w:rsidRDefault="00FC4B4C" w:rsidP="00FC4B4C">
            <w:pPr>
              <w:jc w:val="both"/>
              <w:rPr>
                <w:rFonts w:ascii="Arial" w:hAnsi="Arial" w:cs="Arial"/>
              </w:rPr>
            </w:pPr>
            <w:r>
              <w:rPr>
                <w:rFonts w:ascii="Arial" w:hAnsi="Arial" w:cs="Arial"/>
              </w:rPr>
              <w:t>For a Vendor’s {Bidder’s} Quote to be considered responsive and eligible for Blanket P.O. award, it must submit all plans required as per Bid Solicitation 4.4.3.</w:t>
            </w:r>
            <w:r w:rsidRPr="00A85CC7">
              <w:rPr>
                <w:rFonts w:ascii="Arial" w:hAnsi="Arial" w:cs="Arial"/>
              </w:rPr>
              <w:t xml:space="preserve">  </w:t>
            </w:r>
            <w:r>
              <w:rPr>
                <w:rFonts w:ascii="Arial" w:hAnsi="Arial" w:cs="Arial"/>
              </w:rPr>
              <w:t>D</w:t>
            </w:r>
            <w:r w:rsidRPr="00A85CC7">
              <w:rPr>
                <w:rFonts w:ascii="Arial" w:hAnsi="Arial" w:cs="Arial"/>
              </w:rPr>
              <w:t xml:space="preserve">raft plans </w:t>
            </w:r>
            <w:r>
              <w:rPr>
                <w:rFonts w:ascii="Arial" w:hAnsi="Arial" w:cs="Arial"/>
              </w:rPr>
              <w:t xml:space="preserve">submitted with the Vendor’s {Bidder’s} Quote </w:t>
            </w:r>
            <w:r w:rsidRPr="00A85CC7">
              <w:rPr>
                <w:rFonts w:ascii="Arial" w:hAnsi="Arial" w:cs="Arial"/>
              </w:rPr>
              <w:t xml:space="preserve">are not </w:t>
            </w:r>
            <w:r>
              <w:rPr>
                <w:rFonts w:ascii="Arial" w:hAnsi="Arial" w:cs="Arial"/>
              </w:rPr>
              <w:t xml:space="preserve">considered </w:t>
            </w:r>
            <w:r w:rsidRPr="00A85CC7">
              <w:rPr>
                <w:rFonts w:ascii="Arial" w:hAnsi="Arial" w:cs="Arial"/>
              </w:rPr>
              <w:t xml:space="preserve">final plans. </w:t>
            </w:r>
            <w:r w:rsidR="001F5FC2">
              <w:rPr>
                <w:rFonts w:ascii="Arial" w:hAnsi="Arial" w:cs="Arial"/>
              </w:rPr>
              <w:t xml:space="preserve">T1087 Revised Bid Solicitation </w:t>
            </w:r>
            <w:r w:rsidR="00607122">
              <w:rPr>
                <w:rFonts w:ascii="Arial" w:hAnsi="Arial" w:cs="Arial"/>
              </w:rPr>
              <w:t>03/23/2021</w:t>
            </w:r>
            <w:r w:rsidR="001F5FC2">
              <w:rPr>
                <w:rFonts w:ascii="Arial" w:hAnsi="Arial" w:cs="Arial"/>
              </w:rPr>
              <w:t>, Section 4.4.3.3 has been revised.</w:t>
            </w:r>
          </w:p>
          <w:p w14:paraId="58107960" w14:textId="77777777" w:rsidR="00FC4B4C" w:rsidRDefault="00FC4B4C" w:rsidP="00FC4B4C">
            <w:pPr>
              <w:jc w:val="both"/>
              <w:rPr>
                <w:rFonts w:ascii="Arial" w:hAnsi="Arial" w:cs="Arial"/>
              </w:rPr>
            </w:pPr>
          </w:p>
          <w:p w14:paraId="0FA29388" w14:textId="1DB2726C" w:rsidR="00FC4B4C" w:rsidRDefault="00FC4B4C" w:rsidP="00FC4B4C">
            <w:pPr>
              <w:jc w:val="both"/>
              <w:rPr>
                <w:rFonts w:ascii="Arial" w:hAnsi="Arial" w:cs="Arial"/>
              </w:rPr>
            </w:pPr>
            <w:r w:rsidRPr="003F63A7">
              <w:rPr>
                <w:rFonts w:ascii="Arial" w:hAnsi="Arial" w:cs="Arial"/>
              </w:rPr>
              <w:t xml:space="preserve">Proprietary and confidential information may be exempt from public disclosure </w:t>
            </w:r>
            <w:r>
              <w:rPr>
                <w:rFonts w:ascii="Arial" w:hAnsi="Arial" w:cs="Arial"/>
              </w:rPr>
              <w:t>as per the Open Public Records Act (OPRA)</w:t>
            </w:r>
            <w:r w:rsidRPr="003F63A7">
              <w:rPr>
                <w:rFonts w:ascii="Arial" w:hAnsi="Arial" w:cs="Arial"/>
              </w:rPr>
              <w:t xml:space="preserve"> and/or the common law. </w:t>
            </w:r>
            <w:r>
              <w:rPr>
                <w:rFonts w:ascii="Arial" w:hAnsi="Arial" w:cs="Arial"/>
              </w:rPr>
              <w:t>If the</w:t>
            </w:r>
            <w:r w:rsidRPr="00A85CC7">
              <w:rPr>
                <w:rFonts w:ascii="Arial" w:hAnsi="Arial" w:cs="Arial"/>
              </w:rPr>
              <w:t xml:space="preserve"> Vendor {Bidder} </w:t>
            </w:r>
            <w:r>
              <w:rPr>
                <w:rFonts w:ascii="Arial" w:hAnsi="Arial" w:cs="Arial"/>
              </w:rPr>
              <w:t xml:space="preserve">believes any portion of its submitted draft plans, or Quote, to be confidential, trade secret, or proprietary, it may identify and request this information to be redacted by the State. </w:t>
            </w:r>
          </w:p>
          <w:p w14:paraId="316B230A" w14:textId="77777777" w:rsidR="00FC4B4C" w:rsidRDefault="00FC4B4C" w:rsidP="00FC4B4C">
            <w:pPr>
              <w:jc w:val="both"/>
              <w:rPr>
                <w:rFonts w:ascii="Arial" w:hAnsi="Arial" w:cs="Arial"/>
              </w:rPr>
            </w:pPr>
          </w:p>
          <w:p w14:paraId="28917135" w14:textId="5CC244EA" w:rsidR="00FC4B4C" w:rsidRPr="00A85CC7" w:rsidRDefault="00FC4B4C" w:rsidP="00FC4B4C">
            <w:pPr>
              <w:jc w:val="both"/>
              <w:rPr>
                <w:rFonts w:ascii="Arial" w:hAnsi="Arial" w:cs="Arial"/>
              </w:rPr>
            </w:pPr>
            <w:r>
              <w:rPr>
                <w:rFonts w:ascii="Arial" w:hAnsi="Arial" w:cs="Arial"/>
              </w:rPr>
              <w:t>Please see Bid Solicitation Section 1.4.4 for additional details regarding confidential information and Quote redactions.</w:t>
            </w:r>
          </w:p>
          <w:p w14:paraId="6EB0C057" w14:textId="77777777" w:rsidR="00FC4B4C" w:rsidRPr="00146C8F" w:rsidRDefault="00FC4B4C" w:rsidP="00FC4B4C">
            <w:pPr>
              <w:rPr>
                <w:rFonts w:ascii="Arial" w:hAnsi="Arial" w:cs="Arial"/>
                <w:b/>
                <w:color w:val="7030A0"/>
              </w:rPr>
            </w:pPr>
          </w:p>
        </w:tc>
      </w:tr>
      <w:tr w:rsidR="00FC4B4C" w:rsidRPr="00A06B67" w14:paraId="19FB1DC3" w14:textId="77777777" w:rsidTr="00A03249">
        <w:tc>
          <w:tcPr>
            <w:tcW w:w="607" w:type="dxa"/>
            <w:tcBorders>
              <w:top w:val="single" w:sz="4" w:space="0" w:color="auto"/>
              <w:left w:val="single" w:sz="4" w:space="0" w:color="auto"/>
              <w:bottom w:val="single" w:sz="4" w:space="0" w:color="auto"/>
              <w:right w:val="single" w:sz="4" w:space="0" w:color="auto"/>
            </w:tcBorders>
          </w:tcPr>
          <w:p w14:paraId="72EED073" w14:textId="46581B3B" w:rsidR="00FC4B4C" w:rsidRDefault="00FC4B4C" w:rsidP="00FC4B4C">
            <w:pPr>
              <w:tabs>
                <w:tab w:val="left" w:pos="0"/>
              </w:tabs>
              <w:autoSpaceDN w:val="0"/>
              <w:rPr>
                <w:rFonts w:ascii="Arial" w:hAnsi="Arial" w:cs="Arial"/>
              </w:rPr>
            </w:pPr>
            <w:r>
              <w:rPr>
                <w:rFonts w:ascii="Arial" w:hAnsi="Arial" w:cs="Arial"/>
              </w:rPr>
              <w:t>51</w:t>
            </w:r>
          </w:p>
        </w:tc>
        <w:tc>
          <w:tcPr>
            <w:tcW w:w="1440" w:type="dxa"/>
            <w:gridSpan w:val="3"/>
            <w:tcBorders>
              <w:top w:val="single" w:sz="4" w:space="0" w:color="auto"/>
              <w:left w:val="single" w:sz="4" w:space="0" w:color="auto"/>
              <w:bottom w:val="single" w:sz="4" w:space="0" w:color="auto"/>
              <w:right w:val="single" w:sz="4" w:space="0" w:color="auto"/>
            </w:tcBorders>
          </w:tcPr>
          <w:p w14:paraId="4EBFC3A9" w14:textId="77777777" w:rsidR="00FC4B4C" w:rsidRPr="00796770"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90869">
              <w:rPr>
                <w:rFonts w:ascii="Arial" w:hAnsi="Arial" w:cs="Arial"/>
              </w:rPr>
              <w:t xml:space="preserve"> 4.4.3.3.1 and 4.4.3.3.6, Page 95-98</w:t>
            </w:r>
          </w:p>
        </w:tc>
        <w:tc>
          <w:tcPr>
            <w:tcW w:w="8190" w:type="dxa"/>
            <w:tcBorders>
              <w:top w:val="single" w:sz="4" w:space="0" w:color="auto"/>
              <w:left w:val="single" w:sz="4" w:space="0" w:color="auto"/>
              <w:bottom w:val="single" w:sz="4" w:space="0" w:color="auto"/>
              <w:right w:val="single" w:sz="4" w:space="0" w:color="auto"/>
            </w:tcBorders>
          </w:tcPr>
          <w:p w14:paraId="2DC21C36" w14:textId="77777777" w:rsidR="00FC4B4C" w:rsidRDefault="00FC4B4C" w:rsidP="00FC4B4C">
            <w:pPr>
              <w:rPr>
                <w:rFonts w:ascii="Arial" w:hAnsi="Arial" w:cs="Arial"/>
                <w:b/>
              </w:rPr>
            </w:pPr>
            <w:r w:rsidRPr="00A90869">
              <w:rPr>
                <w:rFonts w:ascii="Arial" w:hAnsi="Arial" w:cs="Arial"/>
                <w:b/>
              </w:rPr>
              <w:t>How will the State evaluate and score the draft plans?</w:t>
            </w:r>
          </w:p>
          <w:p w14:paraId="0AC11A17" w14:textId="77777777" w:rsidR="00FC4B4C" w:rsidRDefault="00FC4B4C" w:rsidP="00FC4B4C">
            <w:pPr>
              <w:rPr>
                <w:rFonts w:ascii="Arial" w:hAnsi="Arial" w:cs="Arial"/>
                <w:b/>
              </w:rPr>
            </w:pPr>
          </w:p>
          <w:p w14:paraId="2D1288FF" w14:textId="18B2F27A" w:rsidR="00FC4B4C" w:rsidRPr="004A6EA7" w:rsidRDefault="00FC4B4C" w:rsidP="00FC4B4C">
            <w:pPr>
              <w:tabs>
                <w:tab w:val="left" w:pos="0"/>
              </w:tabs>
              <w:overflowPunct w:val="0"/>
              <w:autoSpaceDE w:val="0"/>
              <w:autoSpaceDN w:val="0"/>
              <w:adjustRightInd w:val="0"/>
              <w:jc w:val="both"/>
              <w:rPr>
                <w:rFonts w:ascii="Arial" w:hAnsi="Arial" w:cs="Arial"/>
              </w:rPr>
            </w:pPr>
            <w:r>
              <w:rPr>
                <w:rFonts w:ascii="Arial" w:hAnsi="Arial" w:cs="Arial"/>
              </w:rPr>
              <w:t xml:space="preserve">Draft plans will be scored as part of the entire technical Quote in accordance with Bid Solicitation Section 6.7.1.The State is unable to provide the specific weights of the criteria listed in Bid Solicitation Section 6.7.1 until after the evaluation is completed and the award has been determined. </w:t>
            </w:r>
          </w:p>
          <w:p w14:paraId="3B1E71A8" w14:textId="77777777" w:rsidR="00FC4B4C" w:rsidRPr="00796770" w:rsidRDefault="00FC4B4C" w:rsidP="00FC4B4C">
            <w:pPr>
              <w:rPr>
                <w:rFonts w:ascii="Arial" w:hAnsi="Arial" w:cs="Arial"/>
                <w:b/>
              </w:rPr>
            </w:pPr>
          </w:p>
        </w:tc>
      </w:tr>
      <w:tr w:rsidR="00FC4B4C" w:rsidRPr="00A06B67" w14:paraId="513FC98C" w14:textId="77777777" w:rsidTr="00A03249">
        <w:tc>
          <w:tcPr>
            <w:tcW w:w="607" w:type="dxa"/>
            <w:tcBorders>
              <w:top w:val="single" w:sz="4" w:space="0" w:color="auto"/>
              <w:left w:val="single" w:sz="4" w:space="0" w:color="auto"/>
              <w:bottom w:val="single" w:sz="4" w:space="0" w:color="auto"/>
              <w:right w:val="single" w:sz="4" w:space="0" w:color="auto"/>
            </w:tcBorders>
          </w:tcPr>
          <w:p w14:paraId="51B1929D" w14:textId="162CD12C" w:rsidR="00FC4B4C" w:rsidRDefault="00FC4B4C" w:rsidP="00FC4B4C">
            <w:pPr>
              <w:tabs>
                <w:tab w:val="left" w:pos="0"/>
              </w:tabs>
              <w:autoSpaceDN w:val="0"/>
              <w:rPr>
                <w:rFonts w:ascii="Arial" w:hAnsi="Arial" w:cs="Arial"/>
              </w:rPr>
            </w:pPr>
            <w:r>
              <w:rPr>
                <w:rFonts w:ascii="Arial" w:hAnsi="Arial" w:cs="Arial"/>
              </w:rPr>
              <w:t>52</w:t>
            </w:r>
          </w:p>
        </w:tc>
        <w:tc>
          <w:tcPr>
            <w:tcW w:w="1440" w:type="dxa"/>
            <w:gridSpan w:val="3"/>
            <w:tcBorders>
              <w:top w:val="single" w:sz="4" w:space="0" w:color="auto"/>
              <w:left w:val="single" w:sz="4" w:space="0" w:color="auto"/>
              <w:bottom w:val="single" w:sz="4" w:space="0" w:color="auto"/>
              <w:right w:val="single" w:sz="4" w:space="0" w:color="auto"/>
            </w:tcBorders>
          </w:tcPr>
          <w:p w14:paraId="24526389" w14:textId="77777777" w:rsidR="00FC4B4C" w:rsidRPr="00061D01"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061D01">
              <w:rPr>
                <w:rFonts w:ascii="Arial" w:hAnsi="Arial" w:cs="Arial"/>
              </w:rPr>
              <w:t xml:space="preserve"> </w:t>
            </w:r>
            <w:r>
              <w:rPr>
                <w:rFonts w:ascii="Arial" w:hAnsi="Arial" w:cs="Arial"/>
              </w:rPr>
              <w:t>4.4.3.3.5.A.1</w:t>
            </w:r>
          </w:p>
        </w:tc>
        <w:tc>
          <w:tcPr>
            <w:tcW w:w="8190" w:type="dxa"/>
            <w:tcBorders>
              <w:top w:val="single" w:sz="4" w:space="0" w:color="auto"/>
              <w:left w:val="single" w:sz="4" w:space="0" w:color="auto"/>
              <w:bottom w:val="single" w:sz="4" w:space="0" w:color="auto"/>
              <w:right w:val="single" w:sz="4" w:space="0" w:color="auto"/>
            </w:tcBorders>
          </w:tcPr>
          <w:p w14:paraId="07C131B9" w14:textId="77777777" w:rsidR="00FC4B4C" w:rsidRDefault="00FC4B4C" w:rsidP="00FC4B4C">
            <w:pPr>
              <w:rPr>
                <w:rFonts w:ascii="Arial" w:hAnsi="Arial" w:cs="Arial"/>
                <w:b/>
              </w:rPr>
            </w:pPr>
            <w:r w:rsidRPr="00061D01">
              <w:rPr>
                <w:rFonts w:ascii="Arial" w:hAnsi="Arial" w:cs="Arial"/>
                <w:b/>
              </w:rPr>
              <w:t>How is this draft Project Management Plan different from the Blanket P.O. Schedule required in 4.4.3.3.1?</w:t>
            </w:r>
          </w:p>
          <w:p w14:paraId="199D4D77" w14:textId="77777777" w:rsidR="00FC4B4C" w:rsidRDefault="00FC4B4C" w:rsidP="00FC4B4C">
            <w:pPr>
              <w:rPr>
                <w:rFonts w:ascii="Arial" w:hAnsi="Arial" w:cs="Arial"/>
                <w:b/>
              </w:rPr>
            </w:pPr>
          </w:p>
          <w:p w14:paraId="18125086" w14:textId="75A7319F" w:rsidR="00712D6A" w:rsidRDefault="00FC4B4C" w:rsidP="00FC4B4C">
            <w:pPr>
              <w:jc w:val="both"/>
              <w:rPr>
                <w:rFonts w:ascii="Arial" w:hAnsi="Arial" w:cs="Arial"/>
              </w:rPr>
            </w:pPr>
            <w:r>
              <w:rPr>
                <w:rFonts w:ascii="Arial" w:hAnsi="Arial" w:cs="Arial"/>
              </w:rPr>
              <w:lastRenderedPageBreak/>
              <w:t xml:space="preserve">The </w:t>
            </w:r>
            <w:r w:rsidRPr="00AD0A82">
              <w:rPr>
                <w:rFonts w:ascii="Arial" w:hAnsi="Arial" w:cs="Arial"/>
              </w:rPr>
              <w:t xml:space="preserve">Project Management Plan should include </w:t>
            </w:r>
            <w:r>
              <w:rPr>
                <w:rFonts w:ascii="Arial" w:hAnsi="Arial" w:cs="Arial"/>
              </w:rPr>
              <w:t>specific and</w:t>
            </w:r>
            <w:r w:rsidRPr="00AD0A82">
              <w:rPr>
                <w:rFonts w:ascii="Arial" w:hAnsi="Arial" w:cs="Arial"/>
              </w:rPr>
              <w:t xml:space="preserve"> detailed information regarding goals and specific tasks</w:t>
            </w:r>
            <w:r w:rsidR="00AB5B29">
              <w:rPr>
                <w:rFonts w:ascii="Arial" w:hAnsi="Arial" w:cs="Arial"/>
              </w:rPr>
              <w:t xml:space="preserve"> pursuant to T1087 Revised Bid Solicitation </w:t>
            </w:r>
            <w:r w:rsidR="00607122">
              <w:rPr>
                <w:rFonts w:ascii="Arial" w:hAnsi="Arial" w:cs="Arial"/>
              </w:rPr>
              <w:t>03/23/2021</w:t>
            </w:r>
            <w:r w:rsidR="00AB5B29">
              <w:rPr>
                <w:rFonts w:ascii="Arial" w:hAnsi="Arial" w:cs="Arial"/>
              </w:rPr>
              <w:t>, Section 3.11.1</w:t>
            </w:r>
            <w:r>
              <w:rPr>
                <w:rFonts w:ascii="Arial" w:hAnsi="Arial" w:cs="Arial"/>
              </w:rPr>
              <w:t xml:space="preserve">. The Blanket P.O. Schedule as per </w:t>
            </w:r>
            <w:r w:rsidR="00712D6A">
              <w:rPr>
                <w:rFonts w:ascii="Arial" w:hAnsi="Arial" w:cs="Arial"/>
              </w:rPr>
              <w:t xml:space="preserve">T1087 Revised </w:t>
            </w:r>
            <w:r>
              <w:rPr>
                <w:rFonts w:ascii="Arial" w:hAnsi="Arial" w:cs="Arial"/>
              </w:rPr>
              <w:t xml:space="preserve">Bid Solicitation Section 4.4.3.3.1 is no longer required. </w:t>
            </w:r>
          </w:p>
          <w:p w14:paraId="05690A20" w14:textId="77777777" w:rsidR="00712D6A" w:rsidRDefault="00712D6A" w:rsidP="00FC4B4C">
            <w:pPr>
              <w:jc w:val="both"/>
              <w:rPr>
                <w:rFonts w:ascii="Arial" w:hAnsi="Arial" w:cs="Arial"/>
              </w:rPr>
            </w:pPr>
          </w:p>
          <w:p w14:paraId="51E0BC00" w14:textId="62ABF5C4" w:rsidR="00FC4B4C" w:rsidRPr="00AD0A82" w:rsidRDefault="00FC4B4C" w:rsidP="00FC4B4C">
            <w:pPr>
              <w:jc w:val="both"/>
              <w:rPr>
                <w:rFonts w:ascii="Arial" w:hAnsi="Arial" w:cs="Arial"/>
              </w:rPr>
            </w:pPr>
            <w:r>
              <w:rPr>
                <w:rFonts w:ascii="Arial" w:hAnsi="Arial" w:cs="Arial"/>
              </w:rPr>
              <w:t>Please see</w:t>
            </w:r>
            <w:r w:rsidR="00F86644">
              <w:rPr>
                <w:rFonts w:ascii="Arial" w:hAnsi="Arial" w:cs="Arial"/>
              </w:rPr>
              <w:t xml:space="preserve"> the T1087</w:t>
            </w:r>
            <w:r>
              <w:rPr>
                <w:rFonts w:ascii="Arial" w:hAnsi="Arial" w:cs="Arial"/>
              </w:rPr>
              <w:t xml:space="preserve"> </w:t>
            </w:r>
            <w:r w:rsidR="00F86644">
              <w:rPr>
                <w:rFonts w:ascii="Arial" w:hAnsi="Arial" w:cs="Arial"/>
              </w:rPr>
              <w:t>R</w:t>
            </w:r>
            <w:r>
              <w:rPr>
                <w:rFonts w:ascii="Arial" w:hAnsi="Arial" w:cs="Arial"/>
              </w:rPr>
              <w:t xml:space="preserve">evised Bid Solicitation </w:t>
            </w:r>
            <w:r w:rsidR="00A61AEF">
              <w:rPr>
                <w:rFonts w:ascii="Arial" w:hAnsi="Arial" w:cs="Arial"/>
              </w:rPr>
              <w:t>03/23/2021</w:t>
            </w:r>
            <w:r w:rsidR="00F86644" w:rsidRPr="00F86644">
              <w:rPr>
                <w:rFonts w:ascii="Arial" w:hAnsi="Arial" w:cs="Arial"/>
              </w:rPr>
              <w:t>,</w:t>
            </w:r>
            <w:r w:rsidR="00F86644">
              <w:rPr>
                <w:rFonts w:ascii="Arial" w:hAnsi="Arial" w:cs="Arial"/>
              </w:rPr>
              <w:t xml:space="preserve"> Section 4.4.3.3.1.</w:t>
            </w:r>
            <w:r w:rsidR="00F86644" w:rsidRPr="00F86644">
              <w:rPr>
                <w:rFonts w:ascii="Arial" w:hAnsi="Arial" w:cs="Arial"/>
              </w:rPr>
              <w:t xml:space="preserve"> </w:t>
            </w:r>
          </w:p>
          <w:p w14:paraId="330B3D6A" w14:textId="77777777" w:rsidR="00FC4B4C" w:rsidRPr="00061D01" w:rsidRDefault="00FC4B4C" w:rsidP="00FC4B4C">
            <w:pPr>
              <w:rPr>
                <w:rFonts w:ascii="Arial" w:hAnsi="Arial" w:cs="Arial"/>
                <w:b/>
              </w:rPr>
            </w:pPr>
          </w:p>
        </w:tc>
      </w:tr>
      <w:tr w:rsidR="00FC4B4C" w:rsidRPr="00A06B67" w14:paraId="250D1268" w14:textId="77777777" w:rsidTr="00A03249">
        <w:tc>
          <w:tcPr>
            <w:tcW w:w="607" w:type="dxa"/>
            <w:tcBorders>
              <w:top w:val="single" w:sz="4" w:space="0" w:color="auto"/>
              <w:left w:val="single" w:sz="4" w:space="0" w:color="auto"/>
              <w:bottom w:val="single" w:sz="4" w:space="0" w:color="auto"/>
              <w:right w:val="single" w:sz="4" w:space="0" w:color="auto"/>
            </w:tcBorders>
          </w:tcPr>
          <w:p w14:paraId="1723E8FD" w14:textId="40D069B9" w:rsidR="00FC4B4C" w:rsidRDefault="00FC4B4C" w:rsidP="00FC4B4C">
            <w:pPr>
              <w:tabs>
                <w:tab w:val="left" w:pos="0"/>
              </w:tabs>
              <w:autoSpaceDN w:val="0"/>
              <w:rPr>
                <w:rFonts w:ascii="Arial" w:hAnsi="Arial" w:cs="Arial"/>
              </w:rPr>
            </w:pPr>
            <w:r>
              <w:rPr>
                <w:rFonts w:ascii="Arial" w:hAnsi="Arial" w:cs="Arial"/>
              </w:rPr>
              <w:lastRenderedPageBreak/>
              <w:t>53</w:t>
            </w:r>
          </w:p>
        </w:tc>
        <w:tc>
          <w:tcPr>
            <w:tcW w:w="1440" w:type="dxa"/>
            <w:gridSpan w:val="3"/>
            <w:tcBorders>
              <w:top w:val="single" w:sz="4" w:space="0" w:color="auto"/>
              <w:left w:val="single" w:sz="4" w:space="0" w:color="auto"/>
              <w:bottom w:val="single" w:sz="4" w:space="0" w:color="auto"/>
              <w:right w:val="single" w:sz="4" w:space="0" w:color="auto"/>
            </w:tcBorders>
          </w:tcPr>
          <w:p w14:paraId="57ADDF51" w14:textId="77777777" w:rsidR="00FC4B4C" w:rsidRPr="00061D01"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061D01">
              <w:rPr>
                <w:rFonts w:ascii="Arial" w:hAnsi="Arial" w:cs="Arial"/>
              </w:rPr>
              <w:t xml:space="preserve"> 4.4.3.3.5.A</w:t>
            </w:r>
          </w:p>
        </w:tc>
        <w:tc>
          <w:tcPr>
            <w:tcW w:w="8190" w:type="dxa"/>
            <w:tcBorders>
              <w:top w:val="single" w:sz="4" w:space="0" w:color="auto"/>
              <w:left w:val="single" w:sz="4" w:space="0" w:color="auto"/>
              <w:bottom w:val="single" w:sz="4" w:space="0" w:color="auto"/>
              <w:right w:val="single" w:sz="4" w:space="0" w:color="auto"/>
            </w:tcBorders>
          </w:tcPr>
          <w:p w14:paraId="445D031D" w14:textId="77777777" w:rsidR="00FC4B4C" w:rsidRDefault="00FC4B4C" w:rsidP="00FC4B4C">
            <w:pPr>
              <w:rPr>
                <w:rFonts w:ascii="Arial" w:hAnsi="Arial" w:cs="Arial"/>
                <w:b/>
              </w:rPr>
            </w:pPr>
            <w:r w:rsidRPr="00061D01">
              <w:rPr>
                <w:rFonts w:ascii="Arial" w:hAnsi="Arial" w:cs="Arial"/>
                <w:b/>
              </w:rPr>
              <w:t xml:space="preserve">Please describe what plan is to be provided in response to item 5 </w:t>
            </w:r>
          </w:p>
          <w:p w14:paraId="3F4D3D76" w14:textId="77777777" w:rsidR="00FC4B4C" w:rsidRDefault="00FC4B4C" w:rsidP="00FC4B4C">
            <w:pPr>
              <w:rPr>
                <w:rFonts w:ascii="Arial" w:hAnsi="Arial" w:cs="Arial"/>
                <w:b/>
              </w:rPr>
            </w:pPr>
            <w:r>
              <w:rPr>
                <w:rFonts w:ascii="Arial" w:hAnsi="Arial" w:cs="Arial"/>
                <w:b/>
              </w:rPr>
              <w:t>“</w:t>
            </w:r>
            <w:r w:rsidRPr="00061D01">
              <w:rPr>
                <w:rFonts w:ascii="Arial" w:hAnsi="Arial" w:cs="Arial"/>
                <w:b/>
              </w:rPr>
              <w:t>Transaction processing</w:t>
            </w:r>
            <w:r>
              <w:rPr>
                <w:rFonts w:ascii="Arial" w:hAnsi="Arial" w:cs="Arial"/>
                <w:b/>
              </w:rPr>
              <w:t>”</w:t>
            </w:r>
            <w:r w:rsidRPr="00061D01">
              <w:rPr>
                <w:rFonts w:ascii="Arial" w:hAnsi="Arial" w:cs="Arial"/>
                <w:b/>
              </w:rPr>
              <w:t>.</w:t>
            </w:r>
            <w:r>
              <w:rPr>
                <w:rFonts w:ascii="Arial" w:hAnsi="Arial" w:cs="Arial"/>
                <w:b/>
              </w:rPr>
              <w:t xml:space="preserve"> </w:t>
            </w:r>
            <w:r w:rsidRPr="00061D01">
              <w:rPr>
                <w:rFonts w:ascii="Arial" w:hAnsi="Arial" w:cs="Arial"/>
                <w:b/>
              </w:rPr>
              <w:t xml:space="preserve"> Is this a reconciliation plan, administrative user document, retailer manual or something different?</w:t>
            </w:r>
          </w:p>
          <w:p w14:paraId="113BAE1D" w14:textId="77777777" w:rsidR="00FC4B4C" w:rsidRDefault="00FC4B4C" w:rsidP="00FC4B4C">
            <w:pPr>
              <w:rPr>
                <w:rFonts w:ascii="Arial" w:hAnsi="Arial" w:cs="Arial"/>
                <w:b/>
              </w:rPr>
            </w:pPr>
          </w:p>
          <w:p w14:paraId="6AA6F27F" w14:textId="3D498688" w:rsidR="00712D6A" w:rsidRDefault="00AB5B29" w:rsidP="00FC4B4C">
            <w:pPr>
              <w:jc w:val="both"/>
              <w:rPr>
                <w:rFonts w:ascii="Arial" w:hAnsi="Arial" w:cs="Arial"/>
              </w:rPr>
            </w:pPr>
            <w:r>
              <w:rPr>
                <w:rFonts w:ascii="Arial" w:hAnsi="Arial" w:cs="Arial"/>
              </w:rPr>
              <w:t xml:space="preserve">This requirement has been removed from </w:t>
            </w:r>
            <w:r w:rsidR="00712D6A">
              <w:rPr>
                <w:rFonts w:ascii="Arial" w:hAnsi="Arial" w:cs="Arial"/>
              </w:rPr>
              <w:t xml:space="preserve">T1087 Revised </w:t>
            </w:r>
            <w:r w:rsidR="00FC4B4C" w:rsidRPr="006202DD">
              <w:rPr>
                <w:rFonts w:ascii="Arial" w:hAnsi="Arial" w:cs="Arial"/>
              </w:rPr>
              <w:t>Bid Solicitation</w:t>
            </w:r>
            <w:r w:rsidR="00712D6A">
              <w:rPr>
                <w:rFonts w:ascii="Arial" w:hAnsi="Arial" w:cs="Arial"/>
              </w:rPr>
              <w:t xml:space="preserve"> </w:t>
            </w:r>
            <w:r w:rsidR="00607122">
              <w:rPr>
                <w:rFonts w:ascii="Arial" w:hAnsi="Arial" w:cs="Arial"/>
              </w:rPr>
              <w:t>03/23/2021</w:t>
            </w:r>
            <w:r w:rsidR="00712D6A">
              <w:rPr>
                <w:rFonts w:ascii="Arial" w:hAnsi="Arial" w:cs="Arial"/>
              </w:rPr>
              <w:t>, Section</w:t>
            </w:r>
            <w:r w:rsidR="00FC4B4C" w:rsidRPr="006202DD">
              <w:rPr>
                <w:rFonts w:ascii="Arial" w:hAnsi="Arial" w:cs="Arial"/>
              </w:rPr>
              <w:t xml:space="preserve"> 4.4.3.3</w:t>
            </w:r>
            <w:r>
              <w:rPr>
                <w:rFonts w:ascii="Arial" w:hAnsi="Arial" w:cs="Arial"/>
              </w:rPr>
              <w:t>.5</w:t>
            </w:r>
            <w:r w:rsidR="00CD7FCA" w:rsidRPr="006202DD">
              <w:rPr>
                <w:rFonts w:ascii="Arial" w:hAnsi="Arial" w:cs="Arial"/>
              </w:rPr>
              <w:t>.</w:t>
            </w:r>
          </w:p>
          <w:p w14:paraId="66DE77BF" w14:textId="77777777" w:rsidR="00712D6A" w:rsidRDefault="00712D6A" w:rsidP="00FC4B4C">
            <w:pPr>
              <w:jc w:val="both"/>
              <w:rPr>
                <w:rFonts w:ascii="Arial" w:hAnsi="Arial" w:cs="Arial"/>
              </w:rPr>
            </w:pPr>
          </w:p>
          <w:p w14:paraId="399344A2" w14:textId="2EE66BD5" w:rsidR="00FC4B4C" w:rsidRPr="00C35683" w:rsidRDefault="00CD7FCA" w:rsidP="00FC4B4C">
            <w:pPr>
              <w:jc w:val="both"/>
              <w:rPr>
                <w:rFonts w:ascii="Arial" w:hAnsi="Arial" w:cs="Arial"/>
              </w:rPr>
            </w:pPr>
            <w:r w:rsidRPr="006202DD">
              <w:rPr>
                <w:rFonts w:ascii="Arial" w:hAnsi="Arial" w:cs="Arial"/>
              </w:rPr>
              <w:t>Please see the requirements</w:t>
            </w:r>
            <w:r w:rsidR="006202DD">
              <w:rPr>
                <w:rFonts w:ascii="Arial" w:hAnsi="Arial" w:cs="Arial"/>
              </w:rPr>
              <w:t xml:space="preserve"> for this plan</w:t>
            </w:r>
            <w:r w:rsidRPr="006202DD">
              <w:rPr>
                <w:rFonts w:ascii="Arial" w:hAnsi="Arial" w:cs="Arial"/>
              </w:rPr>
              <w:t xml:space="preserve"> as per</w:t>
            </w:r>
            <w:r w:rsidR="002641B1">
              <w:rPr>
                <w:rFonts w:ascii="Arial" w:hAnsi="Arial" w:cs="Arial"/>
              </w:rPr>
              <w:t xml:space="preserve"> </w:t>
            </w:r>
            <w:r w:rsidR="00712D6A">
              <w:rPr>
                <w:rFonts w:ascii="Arial" w:hAnsi="Arial" w:cs="Arial"/>
              </w:rPr>
              <w:t xml:space="preserve">T1087 Revised </w:t>
            </w:r>
            <w:r w:rsidR="002641B1">
              <w:rPr>
                <w:rFonts w:ascii="Arial" w:hAnsi="Arial" w:cs="Arial"/>
              </w:rPr>
              <w:t>Bid Solicitation</w:t>
            </w:r>
            <w:r w:rsidR="00712D6A">
              <w:rPr>
                <w:rFonts w:ascii="Arial" w:hAnsi="Arial" w:cs="Arial"/>
              </w:rPr>
              <w:t xml:space="preserve"> </w:t>
            </w:r>
            <w:r w:rsidR="00607122">
              <w:rPr>
                <w:rFonts w:ascii="Arial" w:hAnsi="Arial" w:cs="Arial"/>
              </w:rPr>
              <w:t>03/23/2021</w:t>
            </w:r>
            <w:r w:rsidR="00712D6A">
              <w:rPr>
                <w:rFonts w:ascii="Arial" w:hAnsi="Arial" w:cs="Arial"/>
              </w:rPr>
              <w:t xml:space="preserve">. </w:t>
            </w:r>
            <w:r w:rsidR="00F70A7E">
              <w:rPr>
                <w:rFonts w:ascii="Arial" w:hAnsi="Arial" w:cs="Arial"/>
              </w:rPr>
              <w:t xml:space="preserve"> </w:t>
            </w:r>
          </w:p>
          <w:p w14:paraId="61BCDA3C" w14:textId="77777777" w:rsidR="00FC4B4C" w:rsidRPr="00061D01" w:rsidRDefault="00FC4B4C" w:rsidP="00FC4B4C">
            <w:pPr>
              <w:rPr>
                <w:rFonts w:ascii="Arial" w:hAnsi="Arial" w:cs="Arial"/>
                <w:b/>
              </w:rPr>
            </w:pPr>
          </w:p>
        </w:tc>
      </w:tr>
      <w:tr w:rsidR="00FC4B4C" w:rsidRPr="00A06B67" w14:paraId="1D413BCE" w14:textId="77777777" w:rsidTr="00A03249">
        <w:tc>
          <w:tcPr>
            <w:tcW w:w="607" w:type="dxa"/>
            <w:tcBorders>
              <w:top w:val="single" w:sz="4" w:space="0" w:color="auto"/>
              <w:left w:val="single" w:sz="4" w:space="0" w:color="auto"/>
              <w:bottom w:val="single" w:sz="4" w:space="0" w:color="auto"/>
              <w:right w:val="single" w:sz="4" w:space="0" w:color="auto"/>
            </w:tcBorders>
          </w:tcPr>
          <w:p w14:paraId="0187D4C2" w14:textId="175AEF4F" w:rsidR="00FC4B4C" w:rsidRDefault="00FC4B4C" w:rsidP="00FC4B4C">
            <w:pPr>
              <w:tabs>
                <w:tab w:val="left" w:pos="0"/>
              </w:tabs>
              <w:autoSpaceDN w:val="0"/>
              <w:rPr>
                <w:rFonts w:ascii="Arial" w:hAnsi="Arial" w:cs="Arial"/>
              </w:rPr>
            </w:pPr>
            <w:r>
              <w:rPr>
                <w:rFonts w:ascii="Arial" w:hAnsi="Arial" w:cs="Arial"/>
              </w:rPr>
              <w:t>54</w:t>
            </w:r>
          </w:p>
        </w:tc>
        <w:tc>
          <w:tcPr>
            <w:tcW w:w="1440" w:type="dxa"/>
            <w:gridSpan w:val="3"/>
            <w:tcBorders>
              <w:top w:val="single" w:sz="4" w:space="0" w:color="auto"/>
              <w:left w:val="single" w:sz="4" w:space="0" w:color="auto"/>
              <w:bottom w:val="single" w:sz="4" w:space="0" w:color="auto"/>
              <w:right w:val="single" w:sz="4" w:space="0" w:color="auto"/>
            </w:tcBorders>
          </w:tcPr>
          <w:p w14:paraId="52F9DA10" w14:textId="77777777" w:rsidR="00FC4B4C" w:rsidRPr="00490136"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D0177">
              <w:rPr>
                <w:rFonts w:ascii="Arial" w:hAnsi="Arial" w:cs="Arial"/>
              </w:rPr>
              <w:t xml:space="preserve"> 4.4.3.3.5 B </w:t>
            </w:r>
          </w:p>
        </w:tc>
        <w:tc>
          <w:tcPr>
            <w:tcW w:w="8190" w:type="dxa"/>
            <w:tcBorders>
              <w:top w:val="single" w:sz="4" w:space="0" w:color="auto"/>
              <w:left w:val="single" w:sz="4" w:space="0" w:color="auto"/>
              <w:bottom w:val="single" w:sz="4" w:space="0" w:color="auto"/>
              <w:right w:val="single" w:sz="4" w:space="0" w:color="auto"/>
            </w:tcBorders>
          </w:tcPr>
          <w:p w14:paraId="562F6B82" w14:textId="77777777" w:rsidR="00FC4B4C" w:rsidRDefault="00FC4B4C" w:rsidP="00FC4B4C">
            <w:pPr>
              <w:rPr>
                <w:rFonts w:ascii="Arial" w:hAnsi="Arial" w:cs="Arial"/>
                <w:b/>
              </w:rPr>
            </w:pPr>
            <w:r w:rsidRPr="004D0177">
              <w:rPr>
                <w:rFonts w:ascii="Arial" w:hAnsi="Arial" w:cs="Arial"/>
                <w:b/>
              </w:rPr>
              <w:t>Letter B provides a list of plans that need to be included as part of the draft Work Plan. Do you mean for this to read the draft Project Management Plan rather than the work plan?</w:t>
            </w:r>
          </w:p>
          <w:p w14:paraId="743C3B68" w14:textId="77777777" w:rsidR="00FC4B4C" w:rsidRDefault="00FC4B4C" w:rsidP="00FC4B4C">
            <w:pPr>
              <w:rPr>
                <w:rFonts w:ascii="Arial" w:hAnsi="Arial" w:cs="Arial"/>
                <w:b/>
              </w:rPr>
            </w:pPr>
          </w:p>
          <w:p w14:paraId="7CBE6F33" w14:textId="58C3857F" w:rsidR="00AB5B29" w:rsidRDefault="00C44591" w:rsidP="00AB5B29">
            <w:pPr>
              <w:rPr>
                <w:rFonts w:ascii="Arial" w:hAnsi="Arial" w:cs="Arial"/>
              </w:rPr>
            </w:pPr>
            <w:r>
              <w:rPr>
                <w:rFonts w:ascii="Arial" w:hAnsi="Arial" w:cs="Arial"/>
              </w:rPr>
              <w:t xml:space="preserve">The Work Plan is a component of the Project Management Plan. </w:t>
            </w:r>
            <w:r w:rsidR="009C1D42">
              <w:rPr>
                <w:rFonts w:ascii="Arial" w:hAnsi="Arial" w:cs="Arial"/>
              </w:rPr>
              <w:t>Reference to the Work Plan in</w:t>
            </w:r>
            <w:r w:rsidR="00A2474A">
              <w:rPr>
                <w:rFonts w:ascii="Arial" w:hAnsi="Arial" w:cs="Arial"/>
              </w:rPr>
              <w:t xml:space="preserve"> </w:t>
            </w:r>
            <w:r w:rsidR="007C53AC">
              <w:rPr>
                <w:rFonts w:ascii="Arial" w:hAnsi="Arial" w:cs="Arial"/>
              </w:rPr>
              <w:t>T1087 R</w:t>
            </w:r>
            <w:r w:rsidR="00A2474A">
              <w:rPr>
                <w:rFonts w:ascii="Arial" w:hAnsi="Arial" w:cs="Arial"/>
              </w:rPr>
              <w:t>evised Bid Solicitation</w:t>
            </w:r>
            <w:r w:rsidR="009C1D42">
              <w:rPr>
                <w:rFonts w:ascii="Arial" w:hAnsi="Arial" w:cs="Arial"/>
              </w:rPr>
              <w:t xml:space="preserve"> Section 4.4.3.3.5 B has been removed. </w:t>
            </w:r>
            <w:r w:rsidR="00AB5B29">
              <w:rPr>
                <w:rFonts w:ascii="Arial" w:hAnsi="Arial" w:cs="Arial"/>
              </w:rPr>
              <w:t>All required components of the draft Work Plan as described in T1087 Revised Bid Solicitat</w:t>
            </w:r>
            <w:r w:rsidR="003964F2">
              <w:rPr>
                <w:rFonts w:ascii="Arial" w:hAnsi="Arial" w:cs="Arial"/>
              </w:rPr>
              <w:t xml:space="preserve">ion </w:t>
            </w:r>
            <w:r w:rsidR="00607122">
              <w:rPr>
                <w:rFonts w:ascii="Arial" w:hAnsi="Arial" w:cs="Arial"/>
              </w:rPr>
              <w:t>03/23/2021</w:t>
            </w:r>
            <w:r w:rsidR="003964F2">
              <w:rPr>
                <w:rFonts w:ascii="Arial" w:hAnsi="Arial" w:cs="Arial"/>
              </w:rPr>
              <w:t xml:space="preserve">, Section 3.11.1 </w:t>
            </w:r>
            <w:r w:rsidR="00AB5B29">
              <w:rPr>
                <w:rFonts w:ascii="Arial" w:hAnsi="Arial" w:cs="Arial"/>
              </w:rPr>
              <w:t>shall be submitted with the Vendor’s {Bidder’s} Quote as per Bid Solicitation Section 4.4.3.3.5.</w:t>
            </w:r>
          </w:p>
          <w:p w14:paraId="702D8481" w14:textId="6E7F6C8B" w:rsidR="00FC4B4C" w:rsidRPr="00490136" w:rsidRDefault="00FC4B4C" w:rsidP="00FC4B4C">
            <w:pPr>
              <w:rPr>
                <w:rFonts w:ascii="Arial" w:hAnsi="Arial" w:cs="Arial"/>
                <w:b/>
              </w:rPr>
            </w:pPr>
          </w:p>
        </w:tc>
      </w:tr>
      <w:tr w:rsidR="00FC4B4C" w:rsidRPr="00A06B67" w14:paraId="3B1CD404" w14:textId="77777777" w:rsidTr="00A03249">
        <w:tc>
          <w:tcPr>
            <w:tcW w:w="607" w:type="dxa"/>
            <w:tcBorders>
              <w:top w:val="single" w:sz="4" w:space="0" w:color="auto"/>
              <w:left w:val="single" w:sz="4" w:space="0" w:color="auto"/>
              <w:bottom w:val="single" w:sz="4" w:space="0" w:color="auto"/>
              <w:right w:val="single" w:sz="4" w:space="0" w:color="auto"/>
            </w:tcBorders>
          </w:tcPr>
          <w:p w14:paraId="6AA019E3" w14:textId="63A27E60" w:rsidR="00FC4B4C" w:rsidRDefault="00FC4B4C" w:rsidP="00FC4B4C">
            <w:pPr>
              <w:tabs>
                <w:tab w:val="left" w:pos="0"/>
              </w:tabs>
              <w:autoSpaceDN w:val="0"/>
              <w:rPr>
                <w:rFonts w:ascii="Arial" w:hAnsi="Arial" w:cs="Arial"/>
              </w:rPr>
            </w:pPr>
            <w:r>
              <w:rPr>
                <w:rFonts w:ascii="Arial" w:hAnsi="Arial" w:cs="Arial"/>
              </w:rPr>
              <w:t>55</w:t>
            </w:r>
          </w:p>
        </w:tc>
        <w:tc>
          <w:tcPr>
            <w:tcW w:w="1440" w:type="dxa"/>
            <w:gridSpan w:val="3"/>
            <w:tcBorders>
              <w:top w:val="single" w:sz="4" w:space="0" w:color="auto"/>
              <w:left w:val="single" w:sz="4" w:space="0" w:color="auto"/>
              <w:bottom w:val="single" w:sz="4" w:space="0" w:color="auto"/>
              <w:right w:val="single" w:sz="4" w:space="0" w:color="auto"/>
            </w:tcBorders>
          </w:tcPr>
          <w:p w14:paraId="1B0E0151" w14:textId="77777777" w:rsidR="00FC4B4C" w:rsidRPr="004D0177"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061D01">
              <w:rPr>
                <w:rFonts w:ascii="Arial" w:hAnsi="Arial" w:cs="Arial"/>
              </w:rPr>
              <w:t xml:space="preserve"> 4.4.3.3.5.B</w:t>
            </w:r>
          </w:p>
        </w:tc>
        <w:tc>
          <w:tcPr>
            <w:tcW w:w="8190" w:type="dxa"/>
            <w:tcBorders>
              <w:top w:val="single" w:sz="4" w:space="0" w:color="auto"/>
              <w:left w:val="single" w:sz="4" w:space="0" w:color="auto"/>
              <w:bottom w:val="single" w:sz="4" w:space="0" w:color="auto"/>
              <w:right w:val="single" w:sz="4" w:space="0" w:color="auto"/>
            </w:tcBorders>
          </w:tcPr>
          <w:p w14:paraId="035550D4" w14:textId="77777777" w:rsidR="00FC4B4C" w:rsidRDefault="00FC4B4C" w:rsidP="00FC4B4C">
            <w:pPr>
              <w:rPr>
                <w:rFonts w:ascii="Arial" w:hAnsi="Arial" w:cs="Arial"/>
                <w:b/>
              </w:rPr>
            </w:pPr>
            <w:r w:rsidRPr="00061D01">
              <w:rPr>
                <w:rFonts w:ascii="Arial" w:hAnsi="Arial" w:cs="Arial"/>
                <w:b/>
              </w:rPr>
              <w:t>Please confirm that the draft Work Plan is to include references to the 18 documents referenced in this section, and not that these additional 18 draft plans are to be included in the Quote by each Bidder.</w:t>
            </w:r>
          </w:p>
          <w:p w14:paraId="7B0A84AB" w14:textId="77777777" w:rsidR="00FC4B4C" w:rsidRDefault="00FC4B4C" w:rsidP="00FC4B4C">
            <w:pPr>
              <w:rPr>
                <w:rFonts w:ascii="Arial" w:hAnsi="Arial" w:cs="Arial"/>
                <w:b/>
              </w:rPr>
            </w:pPr>
          </w:p>
          <w:p w14:paraId="108B68AC" w14:textId="5FE53F0A" w:rsidR="00FC4B4C" w:rsidRDefault="00FC4B4C" w:rsidP="00FC4B4C">
            <w:pPr>
              <w:rPr>
                <w:rFonts w:ascii="Arial" w:hAnsi="Arial" w:cs="Arial"/>
              </w:rPr>
            </w:pPr>
            <w:r w:rsidRPr="00C35683">
              <w:rPr>
                <w:rFonts w:ascii="Arial" w:hAnsi="Arial" w:cs="Arial"/>
              </w:rPr>
              <w:t>Yes</w:t>
            </w:r>
            <w:r w:rsidR="00712D6A" w:rsidRPr="00C35683">
              <w:rPr>
                <w:rFonts w:ascii="Arial" w:hAnsi="Arial" w:cs="Arial"/>
              </w:rPr>
              <w:t>, the</w:t>
            </w:r>
            <w:r w:rsidRPr="00C35683">
              <w:rPr>
                <w:rFonts w:ascii="Arial" w:hAnsi="Arial" w:cs="Arial"/>
              </w:rPr>
              <w:t xml:space="preserve"> draft Work Plan </w:t>
            </w:r>
            <w:r w:rsidR="00AB5B29">
              <w:rPr>
                <w:rFonts w:ascii="Arial" w:hAnsi="Arial" w:cs="Arial"/>
              </w:rPr>
              <w:t>shall</w:t>
            </w:r>
            <w:r w:rsidRPr="00C35683">
              <w:rPr>
                <w:rFonts w:ascii="Arial" w:hAnsi="Arial" w:cs="Arial"/>
              </w:rPr>
              <w:t xml:space="preserve"> consist of the 18 listed tasks and or draft plans</w:t>
            </w:r>
            <w:r w:rsidR="008A21E4">
              <w:rPr>
                <w:rFonts w:ascii="Arial" w:hAnsi="Arial" w:cs="Arial"/>
              </w:rPr>
              <w:t xml:space="preserve"> and is now described in full in </w:t>
            </w:r>
            <w:r w:rsidR="00712D6A">
              <w:rPr>
                <w:rFonts w:ascii="Arial" w:hAnsi="Arial" w:cs="Arial"/>
              </w:rPr>
              <w:t xml:space="preserve">T1087 Revised Bid Solicitation </w:t>
            </w:r>
            <w:r w:rsidR="00607122">
              <w:rPr>
                <w:rFonts w:ascii="Arial" w:hAnsi="Arial" w:cs="Arial"/>
              </w:rPr>
              <w:t>03/23/2021</w:t>
            </w:r>
            <w:r w:rsidR="00712D6A">
              <w:rPr>
                <w:rFonts w:ascii="Arial" w:hAnsi="Arial" w:cs="Arial"/>
              </w:rPr>
              <w:t xml:space="preserve">X, </w:t>
            </w:r>
            <w:r w:rsidR="008A21E4">
              <w:rPr>
                <w:rFonts w:ascii="Arial" w:hAnsi="Arial" w:cs="Arial"/>
              </w:rPr>
              <w:t xml:space="preserve">Section </w:t>
            </w:r>
            <w:r w:rsidR="00805454">
              <w:rPr>
                <w:rFonts w:ascii="Arial" w:hAnsi="Arial" w:cs="Arial"/>
              </w:rPr>
              <w:t>3.11.1</w:t>
            </w:r>
            <w:r>
              <w:rPr>
                <w:rFonts w:ascii="Arial" w:hAnsi="Arial" w:cs="Arial"/>
              </w:rPr>
              <w:t xml:space="preserve">. </w:t>
            </w:r>
            <w:r w:rsidR="00AB5B29">
              <w:rPr>
                <w:rFonts w:ascii="Arial" w:hAnsi="Arial" w:cs="Arial"/>
              </w:rPr>
              <w:t xml:space="preserve"> All required components of the draft Work Plan as described in T1087 Revised Bid Solicitat</w:t>
            </w:r>
            <w:r w:rsidR="003964F2">
              <w:rPr>
                <w:rFonts w:ascii="Arial" w:hAnsi="Arial" w:cs="Arial"/>
              </w:rPr>
              <w:t xml:space="preserve">ion </w:t>
            </w:r>
            <w:r w:rsidR="00607122">
              <w:rPr>
                <w:rFonts w:ascii="Arial" w:hAnsi="Arial" w:cs="Arial"/>
              </w:rPr>
              <w:t>03/23/2021</w:t>
            </w:r>
            <w:r w:rsidR="003964F2">
              <w:rPr>
                <w:rFonts w:ascii="Arial" w:hAnsi="Arial" w:cs="Arial"/>
              </w:rPr>
              <w:t xml:space="preserve">, Section 3.11.1 </w:t>
            </w:r>
            <w:r w:rsidR="00AB5B29">
              <w:rPr>
                <w:rFonts w:ascii="Arial" w:hAnsi="Arial" w:cs="Arial"/>
              </w:rPr>
              <w:t>shall be submitted with the Vendor’s {Bidder’s} Quote as per Bid Solicitation Section 4.4.3.3.5.</w:t>
            </w:r>
          </w:p>
          <w:p w14:paraId="0BD9BC63" w14:textId="77777777" w:rsidR="00FC4B4C" w:rsidRPr="004D0177" w:rsidRDefault="00FC4B4C" w:rsidP="00FC4B4C">
            <w:pPr>
              <w:rPr>
                <w:rFonts w:ascii="Arial" w:hAnsi="Arial" w:cs="Arial"/>
                <w:b/>
              </w:rPr>
            </w:pPr>
          </w:p>
        </w:tc>
      </w:tr>
      <w:tr w:rsidR="00FC4B4C" w:rsidRPr="00A06B67" w14:paraId="2A8AD414" w14:textId="77777777" w:rsidTr="00A03249">
        <w:tc>
          <w:tcPr>
            <w:tcW w:w="607" w:type="dxa"/>
            <w:tcBorders>
              <w:top w:val="single" w:sz="4" w:space="0" w:color="auto"/>
              <w:left w:val="single" w:sz="4" w:space="0" w:color="auto"/>
              <w:bottom w:val="single" w:sz="4" w:space="0" w:color="auto"/>
              <w:right w:val="single" w:sz="4" w:space="0" w:color="auto"/>
            </w:tcBorders>
          </w:tcPr>
          <w:p w14:paraId="5BFE842E" w14:textId="3780BF40" w:rsidR="00FC4B4C" w:rsidRDefault="00FC4B4C" w:rsidP="00FC4B4C">
            <w:pPr>
              <w:tabs>
                <w:tab w:val="left" w:pos="0"/>
              </w:tabs>
              <w:autoSpaceDN w:val="0"/>
              <w:rPr>
                <w:rFonts w:ascii="Arial" w:hAnsi="Arial" w:cs="Arial"/>
              </w:rPr>
            </w:pPr>
            <w:r>
              <w:rPr>
                <w:rFonts w:ascii="Arial" w:hAnsi="Arial" w:cs="Arial"/>
              </w:rPr>
              <w:t>56</w:t>
            </w:r>
          </w:p>
        </w:tc>
        <w:tc>
          <w:tcPr>
            <w:tcW w:w="1440" w:type="dxa"/>
            <w:gridSpan w:val="3"/>
            <w:tcBorders>
              <w:top w:val="single" w:sz="4" w:space="0" w:color="auto"/>
              <w:left w:val="single" w:sz="4" w:space="0" w:color="auto"/>
              <w:bottom w:val="single" w:sz="4" w:space="0" w:color="auto"/>
              <w:right w:val="single" w:sz="4" w:space="0" w:color="auto"/>
            </w:tcBorders>
          </w:tcPr>
          <w:p w14:paraId="4E21B3AC" w14:textId="77777777" w:rsidR="00FC4B4C" w:rsidRPr="00061D01"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061D01">
              <w:rPr>
                <w:rFonts w:ascii="Arial" w:hAnsi="Arial" w:cs="Arial"/>
              </w:rPr>
              <w:t xml:space="preserve"> 4.4.3.3.5.B</w:t>
            </w:r>
          </w:p>
        </w:tc>
        <w:tc>
          <w:tcPr>
            <w:tcW w:w="8190" w:type="dxa"/>
            <w:tcBorders>
              <w:top w:val="single" w:sz="4" w:space="0" w:color="auto"/>
              <w:left w:val="single" w:sz="4" w:space="0" w:color="auto"/>
              <w:bottom w:val="single" w:sz="4" w:space="0" w:color="auto"/>
              <w:right w:val="single" w:sz="4" w:space="0" w:color="auto"/>
            </w:tcBorders>
          </w:tcPr>
          <w:p w14:paraId="7DF6BAF3" w14:textId="77777777" w:rsidR="00FC4B4C" w:rsidRDefault="00FC4B4C" w:rsidP="00FC4B4C">
            <w:pPr>
              <w:rPr>
                <w:rFonts w:ascii="Arial" w:hAnsi="Arial" w:cs="Arial"/>
                <w:b/>
              </w:rPr>
            </w:pPr>
            <w:r w:rsidRPr="00061D01">
              <w:rPr>
                <w:rFonts w:ascii="Arial" w:hAnsi="Arial" w:cs="Arial"/>
                <w:b/>
              </w:rPr>
              <w:t>The following ite</w:t>
            </w:r>
            <w:r>
              <w:rPr>
                <w:rFonts w:ascii="Arial" w:hAnsi="Arial" w:cs="Arial"/>
                <w:b/>
              </w:rPr>
              <w:t>ms included in this section don’</w:t>
            </w:r>
            <w:r w:rsidRPr="00061D01">
              <w:rPr>
                <w:rFonts w:ascii="Arial" w:hAnsi="Arial" w:cs="Arial"/>
                <w:b/>
              </w:rPr>
              <w:t>t appear to be plans. Please provide specific details of what is to be provided in the draft Work Plan related to the following items?</w:t>
            </w:r>
          </w:p>
          <w:p w14:paraId="7D6F0AF0" w14:textId="77777777" w:rsidR="00FC4B4C" w:rsidRDefault="00FC4B4C" w:rsidP="00FC4B4C">
            <w:pPr>
              <w:rPr>
                <w:rFonts w:ascii="Arial" w:hAnsi="Arial" w:cs="Arial"/>
                <w:b/>
              </w:rPr>
            </w:pPr>
            <w:r w:rsidRPr="00061D01">
              <w:rPr>
                <w:rFonts w:ascii="Arial" w:hAnsi="Arial" w:cs="Arial"/>
                <w:b/>
              </w:rPr>
              <w:t xml:space="preserve">7. Provision of access to Cash Assistance </w:t>
            </w:r>
          </w:p>
          <w:p w14:paraId="28039366" w14:textId="77777777" w:rsidR="00FC4B4C" w:rsidRDefault="00FC4B4C" w:rsidP="00FC4B4C">
            <w:pPr>
              <w:rPr>
                <w:rFonts w:ascii="Arial" w:hAnsi="Arial" w:cs="Arial"/>
                <w:b/>
              </w:rPr>
            </w:pPr>
            <w:r w:rsidRPr="00061D01">
              <w:rPr>
                <w:rFonts w:ascii="Arial" w:hAnsi="Arial" w:cs="Arial"/>
                <w:b/>
              </w:rPr>
              <w:t xml:space="preserve">8. business practices in meeting requirements for TPPs </w:t>
            </w:r>
          </w:p>
          <w:p w14:paraId="2C3A6D6C" w14:textId="77777777" w:rsidR="00FC4B4C" w:rsidRDefault="00FC4B4C" w:rsidP="00FC4B4C">
            <w:pPr>
              <w:rPr>
                <w:rFonts w:ascii="Arial" w:hAnsi="Arial" w:cs="Arial"/>
                <w:b/>
              </w:rPr>
            </w:pPr>
            <w:r w:rsidRPr="00061D01">
              <w:rPr>
                <w:rFonts w:ascii="Arial" w:hAnsi="Arial" w:cs="Arial"/>
                <w:b/>
              </w:rPr>
              <w:t xml:space="preserve">10. Emergency stand-in processing </w:t>
            </w:r>
          </w:p>
          <w:p w14:paraId="58849902" w14:textId="77777777" w:rsidR="00FC4B4C" w:rsidRDefault="00FC4B4C" w:rsidP="00FC4B4C">
            <w:pPr>
              <w:rPr>
                <w:rFonts w:ascii="Arial" w:hAnsi="Arial" w:cs="Arial"/>
                <w:b/>
              </w:rPr>
            </w:pPr>
            <w:r w:rsidRPr="00061D01">
              <w:rPr>
                <w:rFonts w:ascii="Arial" w:hAnsi="Arial" w:cs="Arial"/>
                <w:b/>
              </w:rPr>
              <w:t>11. Case/Recipient setup and benefit authorization</w:t>
            </w:r>
          </w:p>
          <w:p w14:paraId="71EEB438" w14:textId="77777777" w:rsidR="00FC4B4C" w:rsidRDefault="00FC4B4C" w:rsidP="00FC4B4C">
            <w:pPr>
              <w:rPr>
                <w:rFonts w:ascii="Arial" w:hAnsi="Arial" w:cs="Arial"/>
                <w:b/>
              </w:rPr>
            </w:pPr>
            <w:r w:rsidRPr="00061D01">
              <w:rPr>
                <w:rFonts w:ascii="Arial" w:hAnsi="Arial" w:cs="Arial"/>
                <w:b/>
              </w:rPr>
              <w:t xml:space="preserve">12. Determining and maintaining account statuses </w:t>
            </w:r>
          </w:p>
          <w:p w14:paraId="6D84C805" w14:textId="77777777" w:rsidR="00FC4B4C" w:rsidRDefault="00FC4B4C" w:rsidP="00FC4B4C">
            <w:pPr>
              <w:rPr>
                <w:rFonts w:ascii="Arial" w:hAnsi="Arial" w:cs="Arial"/>
                <w:b/>
              </w:rPr>
            </w:pPr>
            <w:r w:rsidRPr="00061D01">
              <w:rPr>
                <w:rFonts w:ascii="Arial" w:hAnsi="Arial" w:cs="Arial"/>
                <w:b/>
              </w:rPr>
              <w:t xml:space="preserve">13. Access to Account information </w:t>
            </w:r>
          </w:p>
          <w:p w14:paraId="19FA5570" w14:textId="77777777" w:rsidR="00FC4B4C" w:rsidRDefault="00FC4B4C" w:rsidP="00FC4B4C">
            <w:pPr>
              <w:rPr>
                <w:rFonts w:ascii="Arial" w:hAnsi="Arial" w:cs="Arial"/>
                <w:b/>
              </w:rPr>
            </w:pPr>
            <w:r w:rsidRPr="00061D01">
              <w:rPr>
                <w:rFonts w:ascii="Arial" w:hAnsi="Arial" w:cs="Arial"/>
                <w:b/>
              </w:rPr>
              <w:t xml:space="preserve">15. Dispute processing </w:t>
            </w:r>
          </w:p>
          <w:p w14:paraId="33AC79A3" w14:textId="77777777" w:rsidR="00FC4B4C" w:rsidRDefault="00FC4B4C" w:rsidP="00FC4B4C">
            <w:pPr>
              <w:rPr>
                <w:rFonts w:ascii="Arial" w:hAnsi="Arial" w:cs="Arial"/>
                <w:b/>
              </w:rPr>
            </w:pPr>
            <w:r w:rsidRPr="00061D01">
              <w:rPr>
                <w:rFonts w:ascii="Arial" w:hAnsi="Arial" w:cs="Arial"/>
                <w:b/>
              </w:rPr>
              <w:t>16. Data analysis tool</w:t>
            </w:r>
          </w:p>
          <w:p w14:paraId="7AC334C8" w14:textId="77777777" w:rsidR="00FC4B4C" w:rsidRDefault="00FC4B4C" w:rsidP="00FC4B4C">
            <w:pPr>
              <w:rPr>
                <w:rFonts w:ascii="Arial" w:hAnsi="Arial" w:cs="Arial"/>
                <w:b/>
              </w:rPr>
            </w:pPr>
          </w:p>
          <w:p w14:paraId="2F79C5AD" w14:textId="1C3ABD90" w:rsidR="00FC4B4C" w:rsidRDefault="00FC4B4C" w:rsidP="00FC4B4C">
            <w:pPr>
              <w:rPr>
                <w:rFonts w:ascii="Arial" w:hAnsi="Arial" w:cs="Arial"/>
              </w:rPr>
            </w:pPr>
            <w:r w:rsidRPr="00C35683">
              <w:rPr>
                <w:rFonts w:ascii="Arial" w:hAnsi="Arial" w:cs="Arial"/>
              </w:rPr>
              <w:t xml:space="preserve">The Vendor {Bidder} should include its solution for accomplishing the above referenced tasks or deliverables as part of the draft Work Plan as per </w:t>
            </w:r>
            <w:r w:rsidR="00712D6A">
              <w:rPr>
                <w:rFonts w:ascii="Arial" w:hAnsi="Arial" w:cs="Arial"/>
              </w:rPr>
              <w:t xml:space="preserve">T1087 Revised Bid Solicitation </w:t>
            </w:r>
            <w:r w:rsidR="00607122">
              <w:rPr>
                <w:rFonts w:ascii="Arial" w:hAnsi="Arial" w:cs="Arial"/>
              </w:rPr>
              <w:t>03/23/2021</w:t>
            </w:r>
            <w:r w:rsidR="00712D6A">
              <w:rPr>
                <w:rFonts w:ascii="Arial" w:hAnsi="Arial" w:cs="Arial"/>
              </w:rPr>
              <w:t xml:space="preserve">, Section 3.11.1. </w:t>
            </w:r>
            <w:r w:rsidR="003964F2">
              <w:rPr>
                <w:rFonts w:ascii="Arial" w:hAnsi="Arial" w:cs="Arial"/>
              </w:rPr>
              <w:t xml:space="preserve">All required components of the draft Work Plan as described in T1087 Revised Bid Solicitation </w:t>
            </w:r>
            <w:r w:rsidR="00607122">
              <w:rPr>
                <w:rFonts w:ascii="Arial" w:hAnsi="Arial" w:cs="Arial"/>
              </w:rPr>
              <w:t>03/23/2021</w:t>
            </w:r>
            <w:r w:rsidR="003964F2">
              <w:rPr>
                <w:rFonts w:ascii="Arial" w:hAnsi="Arial" w:cs="Arial"/>
              </w:rPr>
              <w:t>, Section 3.11.1 shall be submitted with the Vendor’s {Bidder’s} Quote as per Bid Solicitation Section 4.4.3.3.5.</w:t>
            </w:r>
          </w:p>
          <w:p w14:paraId="2838EA8C" w14:textId="34836300" w:rsidR="00712D6A" w:rsidRPr="0091559B" w:rsidRDefault="00712D6A" w:rsidP="00FC4B4C">
            <w:pPr>
              <w:rPr>
                <w:rFonts w:ascii="Arial" w:hAnsi="Arial" w:cs="Arial"/>
                <w:b/>
                <w:color w:val="7030A0"/>
              </w:rPr>
            </w:pPr>
          </w:p>
        </w:tc>
      </w:tr>
      <w:tr w:rsidR="00FC4B4C" w:rsidRPr="00A06B67" w14:paraId="70F062C7" w14:textId="77777777" w:rsidTr="00A03249">
        <w:tc>
          <w:tcPr>
            <w:tcW w:w="607" w:type="dxa"/>
            <w:tcBorders>
              <w:top w:val="single" w:sz="4" w:space="0" w:color="auto"/>
              <w:left w:val="single" w:sz="4" w:space="0" w:color="auto"/>
              <w:bottom w:val="single" w:sz="4" w:space="0" w:color="auto"/>
              <w:right w:val="single" w:sz="4" w:space="0" w:color="auto"/>
            </w:tcBorders>
          </w:tcPr>
          <w:p w14:paraId="2AF6C73A" w14:textId="78DF1DE8" w:rsidR="00FC4B4C" w:rsidRDefault="00FC4B4C" w:rsidP="00FC4B4C">
            <w:pPr>
              <w:tabs>
                <w:tab w:val="left" w:pos="0"/>
              </w:tabs>
              <w:autoSpaceDN w:val="0"/>
              <w:rPr>
                <w:rFonts w:ascii="Arial" w:hAnsi="Arial" w:cs="Arial"/>
              </w:rPr>
            </w:pPr>
            <w:r>
              <w:rPr>
                <w:rFonts w:ascii="Arial" w:hAnsi="Arial" w:cs="Arial"/>
              </w:rPr>
              <w:lastRenderedPageBreak/>
              <w:t>57</w:t>
            </w:r>
          </w:p>
        </w:tc>
        <w:tc>
          <w:tcPr>
            <w:tcW w:w="1440" w:type="dxa"/>
            <w:gridSpan w:val="3"/>
            <w:tcBorders>
              <w:top w:val="single" w:sz="4" w:space="0" w:color="auto"/>
              <w:left w:val="single" w:sz="4" w:space="0" w:color="auto"/>
              <w:bottom w:val="single" w:sz="4" w:space="0" w:color="auto"/>
              <w:right w:val="single" w:sz="4" w:space="0" w:color="auto"/>
            </w:tcBorders>
          </w:tcPr>
          <w:p w14:paraId="5845CC3E" w14:textId="77777777" w:rsidR="00FC4B4C" w:rsidRPr="004D0177"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27748">
              <w:rPr>
                <w:rFonts w:ascii="Arial" w:hAnsi="Arial" w:cs="Arial"/>
              </w:rPr>
              <w:t xml:space="preserve"> 4.4.3.3.6</w:t>
            </w:r>
          </w:p>
        </w:tc>
        <w:tc>
          <w:tcPr>
            <w:tcW w:w="8190" w:type="dxa"/>
            <w:tcBorders>
              <w:top w:val="single" w:sz="4" w:space="0" w:color="auto"/>
              <w:left w:val="single" w:sz="4" w:space="0" w:color="auto"/>
              <w:bottom w:val="single" w:sz="4" w:space="0" w:color="auto"/>
              <w:right w:val="single" w:sz="4" w:space="0" w:color="auto"/>
            </w:tcBorders>
          </w:tcPr>
          <w:p w14:paraId="08B94E01" w14:textId="53DF2DBF" w:rsidR="00FC4B4C" w:rsidRDefault="00FC4B4C" w:rsidP="00FC4B4C">
            <w:pPr>
              <w:rPr>
                <w:rFonts w:ascii="Arial" w:hAnsi="Arial" w:cs="Arial"/>
                <w:b/>
              </w:rPr>
            </w:pPr>
            <w:r w:rsidRPr="00327748">
              <w:rPr>
                <w:rFonts w:ascii="Arial" w:hAnsi="Arial" w:cs="Arial"/>
                <w:b/>
              </w:rPr>
              <w:t xml:space="preserve">Article 4.4.3.3.6 Required Certification Please clarify who and when </w:t>
            </w:r>
            <w:proofErr w:type="gramStart"/>
            <w:r w:rsidRPr="00327748">
              <w:rPr>
                <w:rFonts w:ascii="Arial" w:hAnsi="Arial" w:cs="Arial"/>
                <w:b/>
              </w:rPr>
              <w:t>is a "proposed federal agent"</w:t>
            </w:r>
            <w:proofErr w:type="gramEnd"/>
            <w:r w:rsidRPr="00327748">
              <w:rPr>
                <w:rFonts w:ascii="Arial" w:hAnsi="Arial" w:cs="Arial"/>
                <w:b/>
              </w:rPr>
              <w:t xml:space="preserve"> </w:t>
            </w:r>
            <w:r w:rsidR="004D26A5">
              <w:rPr>
                <w:rFonts w:ascii="Arial" w:hAnsi="Arial" w:cs="Arial"/>
                <w:b/>
              </w:rPr>
              <w:t xml:space="preserve">is </w:t>
            </w:r>
            <w:r w:rsidRPr="00327748">
              <w:rPr>
                <w:rFonts w:ascii="Arial" w:hAnsi="Arial" w:cs="Arial"/>
                <w:b/>
              </w:rPr>
              <w:t>and kindly specify what "certificate" is being requested. This section reads "The Vendor should provide a certificate issued by the federal government indicating that the proposed financial agent is federal insured"</w:t>
            </w:r>
          </w:p>
          <w:p w14:paraId="47F229EB" w14:textId="77777777" w:rsidR="00FC4B4C" w:rsidRDefault="00FC4B4C" w:rsidP="00FC4B4C">
            <w:pPr>
              <w:rPr>
                <w:rFonts w:ascii="Arial" w:hAnsi="Arial" w:cs="Arial"/>
                <w:b/>
              </w:rPr>
            </w:pPr>
          </w:p>
          <w:p w14:paraId="21F5541F" w14:textId="77C87ADA" w:rsidR="00FC4B4C" w:rsidRPr="00D911EA" w:rsidRDefault="00FC4B4C" w:rsidP="00FC4B4C">
            <w:pPr>
              <w:widowControl w:val="0"/>
              <w:autoSpaceDE w:val="0"/>
              <w:autoSpaceDN w:val="0"/>
              <w:ind w:right="116"/>
              <w:jc w:val="both"/>
              <w:rPr>
                <w:rFonts w:eastAsia="Helvetica" w:cs="Arial"/>
                <w:szCs w:val="22"/>
              </w:rPr>
            </w:pPr>
            <w:r>
              <w:rPr>
                <w:rFonts w:ascii="Arial" w:hAnsi="Arial" w:cs="Arial"/>
              </w:rPr>
              <w:t>The financial agent is</w:t>
            </w:r>
            <w:r w:rsidRPr="00C35683">
              <w:rPr>
                <w:rFonts w:ascii="Arial" w:hAnsi="Arial" w:cs="Arial"/>
              </w:rPr>
              <w:t xml:space="preserve"> a </w:t>
            </w:r>
            <w:r>
              <w:rPr>
                <w:rFonts w:ascii="Arial" w:hAnsi="Arial" w:cs="Arial"/>
              </w:rPr>
              <w:t>f</w:t>
            </w:r>
            <w:r w:rsidRPr="00C35683">
              <w:rPr>
                <w:rFonts w:ascii="Arial" w:hAnsi="Arial" w:cs="Arial"/>
              </w:rPr>
              <w:t>ederally insured financial institution capable of accepting credits and/or debits and transmitting them in ACH format.</w:t>
            </w:r>
            <w:r>
              <w:rPr>
                <w:rFonts w:ascii="Arial" w:hAnsi="Arial" w:cs="Arial"/>
              </w:rPr>
              <w:t xml:space="preserve"> The Vendor {Bidder} is responsible for providing a certificate evidencing that the Vendor’s {Bidder’s} chosen financial institution is fully, federally insured.</w:t>
            </w:r>
            <w:r w:rsidR="008C5AF6" w:rsidRPr="008C5AF6">
              <w:rPr>
                <w:rFonts w:ascii="Arial" w:hAnsi="Arial" w:cs="Arial"/>
              </w:rPr>
              <w:t xml:space="preserve"> If the certificate is not provided with the Quote, the intended awardee shall have ten (10) business days from the date of issuance of the letter of Intent to Award to provide the certificate</w:t>
            </w:r>
            <w:r w:rsidR="008C5AF6">
              <w:rPr>
                <w:rFonts w:ascii="Arial" w:hAnsi="Arial" w:cs="Arial"/>
              </w:rPr>
              <w:t>.</w:t>
            </w:r>
          </w:p>
          <w:p w14:paraId="7CFC2A51" w14:textId="5EBBBF76" w:rsidR="00FC4B4C" w:rsidRPr="004D0177" w:rsidRDefault="00FC4B4C" w:rsidP="00FC4B4C">
            <w:pPr>
              <w:rPr>
                <w:rFonts w:ascii="Arial" w:hAnsi="Arial" w:cs="Arial"/>
                <w:b/>
              </w:rPr>
            </w:pPr>
          </w:p>
        </w:tc>
      </w:tr>
      <w:tr w:rsidR="00FC4B4C" w:rsidRPr="00A06B67" w14:paraId="05AC8A9A" w14:textId="77777777" w:rsidTr="00A03249">
        <w:tc>
          <w:tcPr>
            <w:tcW w:w="607" w:type="dxa"/>
            <w:tcBorders>
              <w:top w:val="single" w:sz="4" w:space="0" w:color="auto"/>
              <w:left w:val="single" w:sz="4" w:space="0" w:color="auto"/>
              <w:bottom w:val="single" w:sz="4" w:space="0" w:color="auto"/>
              <w:right w:val="single" w:sz="4" w:space="0" w:color="auto"/>
            </w:tcBorders>
          </w:tcPr>
          <w:p w14:paraId="510A6826" w14:textId="5F257BA9" w:rsidR="00FC4B4C" w:rsidRDefault="00FC4B4C" w:rsidP="00FC4B4C">
            <w:pPr>
              <w:tabs>
                <w:tab w:val="left" w:pos="0"/>
              </w:tabs>
              <w:autoSpaceDN w:val="0"/>
              <w:rPr>
                <w:rFonts w:ascii="Arial" w:hAnsi="Arial" w:cs="Arial"/>
              </w:rPr>
            </w:pPr>
            <w:r>
              <w:rPr>
                <w:rFonts w:ascii="Arial" w:hAnsi="Arial" w:cs="Arial"/>
              </w:rPr>
              <w:t>58</w:t>
            </w:r>
          </w:p>
        </w:tc>
        <w:tc>
          <w:tcPr>
            <w:tcW w:w="1440" w:type="dxa"/>
            <w:gridSpan w:val="3"/>
            <w:tcBorders>
              <w:top w:val="single" w:sz="4" w:space="0" w:color="auto"/>
              <w:left w:val="single" w:sz="4" w:space="0" w:color="auto"/>
              <w:bottom w:val="single" w:sz="4" w:space="0" w:color="auto"/>
              <w:right w:val="single" w:sz="4" w:space="0" w:color="auto"/>
            </w:tcBorders>
          </w:tcPr>
          <w:p w14:paraId="174A5D63" w14:textId="77777777" w:rsidR="00FC4B4C" w:rsidRPr="00327748"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D4304">
              <w:rPr>
                <w:rFonts w:ascii="Arial" w:hAnsi="Arial" w:cs="Arial"/>
              </w:rPr>
              <w:t xml:space="preserve"> 4.4.4.2 A</w:t>
            </w:r>
          </w:p>
        </w:tc>
        <w:tc>
          <w:tcPr>
            <w:tcW w:w="8190" w:type="dxa"/>
            <w:tcBorders>
              <w:top w:val="single" w:sz="4" w:space="0" w:color="auto"/>
              <w:left w:val="single" w:sz="4" w:space="0" w:color="auto"/>
              <w:bottom w:val="single" w:sz="4" w:space="0" w:color="auto"/>
              <w:right w:val="single" w:sz="4" w:space="0" w:color="auto"/>
            </w:tcBorders>
          </w:tcPr>
          <w:p w14:paraId="1AED61CE" w14:textId="77777777" w:rsidR="00FC4B4C" w:rsidRDefault="00FC4B4C" w:rsidP="00FC4B4C">
            <w:pPr>
              <w:rPr>
                <w:rFonts w:ascii="Arial" w:hAnsi="Arial" w:cs="Arial"/>
                <w:b/>
              </w:rPr>
            </w:pPr>
            <w:r w:rsidRPr="003D4304">
              <w:rPr>
                <w:rFonts w:ascii="Arial" w:hAnsi="Arial" w:cs="Arial"/>
                <w:b/>
              </w:rPr>
              <w:t>Would the State please define and provide example of a "labor category"?</w:t>
            </w:r>
          </w:p>
          <w:p w14:paraId="1FCDD037" w14:textId="77777777" w:rsidR="00FC4B4C" w:rsidRDefault="00FC4B4C" w:rsidP="00FC4B4C">
            <w:pPr>
              <w:rPr>
                <w:rFonts w:ascii="Arial" w:hAnsi="Arial" w:cs="Arial"/>
                <w:b/>
              </w:rPr>
            </w:pPr>
          </w:p>
          <w:p w14:paraId="5F7C40A6" w14:textId="5FA15030" w:rsidR="00FC4B4C" w:rsidRDefault="00FC4B4C" w:rsidP="00FC4B4C">
            <w:pPr>
              <w:tabs>
                <w:tab w:val="left" w:pos="0"/>
              </w:tabs>
              <w:overflowPunct w:val="0"/>
              <w:autoSpaceDE w:val="0"/>
              <w:autoSpaceDN w:val="0"/>
              <w:adjustRightInd w:val="0"/>
              <w:jc w:val="both"/>
              <w:rPr>
                <w:rFonts w:ascii="Arial" w:hAnsi="Arial" w:cs="Arial"/>
              </w:rPr>
            </w:pPr>
            <w:r w:rsidRPr="006202DD">
              <w:rPr>
                <w:rFonts w:ascii="Arial" w:hAnsi="Arial" w:cs="Arial"/>
              </w:rPr>
              <w:t xml:space="preserve">Examples of </w:t>
            </w:r>
            <w:r w:rsidR="006202DD">
              <w:rPr>
                <w:rFonts w:ascii="Arial" w:hAnsi="Arial" w:cs="Arial"/>
              </w:rPr>
              <w:t>what the S</w:t>
            </w:r>
            <w:r w:rsidR="000E1207" w:rsidRPr="006202DD">
              <w:rPr>
                <w:rFonts w:ascii="Arial" w:hAnsi="Arial" w:cs="Arial"/>
              </w:rPr>
              <w:t xml:space="preserve">tate considers labor categories </w:t>
            </w:r>
            <w:r w:rsidRPr="006202DD">
              <w:rPr>
                <w:rFonts w:ascii="Arial" w:hAnsi="Arial" w:cs="Arial"/>
              </w:rPr>
              <w:t>could be, but are not limited to, IT, operations, or human resources.</w:t>
            </w:r>
            <w:r>
              <w:rPr>
                <w:rFonts w:ascii="Arial" w:hAnsi="Arial" w:cs="Arial"/>
              </w:rPr>
              <w:t xml:space="preserve"> </w:t>
            </w:r>
          </w:p>
          <w:p w14:paraId="28775960" w14:textId="77777777" w:rsidR="00FC4B4C" w:rsidRPr="00327748" w:rsidRDefault="00FC4B4C" w:rsidP="00FC4B4C">
            <w:pPr>
              <w:tabs>
                <w:tab w:val="left" w:pos="0"/>
              </w:tabs>
              <w:overflowPunct w:val="0"/>
              <w:autoSpaceDE w:val="0"/>
              <w:autoSpaceDN w:val="0"/>
              <w:adjustRightInd w:val="0"/>
              <w:jc w:val="both"/>
              <w:rPr>
                <w:rFonts w:ascii="Arial" w:hAnsi="Arial" w:cs="Arial"/>
                <w:b/>
              </w:rPr>
            </w:pPr>
          </w:p>
        </w:tc>
      </w:tr>
      <w:tr w:rsidR="00FC4B4C" w:rsidRPr="00A06B67" w14:paraId="61C14EAB" w14:textId="77777777" w:rsidTr="00A03249">
        <w:tc>
          <w:tcPr>
            <w:tcW w:w="607" w:type="dxa"/>
            <w:tcBorders>
              <w:top w:val="single" w:sz="4" w:space="0" w:color="auto"/>
              <w:left w:val="single" w:sz="4" w:space="0" w:color="auto"/>
              <w:bottom w:val="single" w:sz="4" w:space="0" w:color="auto"/>
              <w:right w:val="single" w:sz="4" w:space="0" w:color="auto"/>
            </w:tcBorders>
          </w:tcPr>
          <w:p w14:paraId="474DD770" w14:textId="4AA79B65" w:rsidR="00FC4B4C" w:rsidRDefault="00FC4B4C" w:rsidP="00FC4B4C">
            <w:pPr>
              <w:tabs>
                <w:tab w:val="left" w:pos="0"/>
              </w:tabs>
              <w:autoSpaceDN w:val="0"/>
              <w:rPr>
                <w:rFonts w:ascii="Arial" w:hAnsi="Arial" w:cs="Arial"/>
              </w:rPr>
            </w:pPr>
            <w:r>
              <w:rPr>
                <w:rFonts w:ascii="Arial" w:hAnsi="Arial" w:cs="Arial"/>
              </w:rPr>
              <w:t>59</w:t>
            </w:r>
          </w:p>
        </w:tc>
        <w:tc>
          <w:tcPr>
            <w:tcW w:w="1440" w:type="dxa"/>
            <w:gridSpan w:val="3"/>
            <w:tcBorders>
              <w:top w:val="single" w:sz="4" w:space="0" w:color="auto"/>
              <w:left w:val="single" w:sz="4" w:space="0" w:color="auto"/>
              <w:bottom w:val="single" w:sz="4" w:space="0" w:color="auto"/>
              <w:right w:val="single" w:sz="4" w:space="0" w:color="auto"/>
            </w:tcBorders>
          </w:tcPr>
          <w:p w14:paraId="104EC4F3" w14:textId="77777777" w:rsidR="00FC4B4C" w:rsidRPr="00490136" w:rsidRDefault="00FC4B4C" w:rsidP="00FC4B4C">
            <w:pPr>
              <w:tabs>
                <w:tab w:val="left" w:pos="0"/>
              </w:tabs>
              <w:overflowPunct w:val="0"/>
              <w:autoSpaceDE w:val="0"/>
              <w:autoSpaceDN w:val="0"/>
              <w:adjustRightInd w:val="0"/>
              <w:jc w:val="center"/>
              <w:rPr>
                <w:rFonts w:ascii="Arial" w:hAnsi="Arial" w:cs="Arial"/>
              </w:rPr>
            </w:pPr>
            <w:r w:rsidRPr="0037707A">
              <w:rPr>
                <w:rFonts w:ascii="Arial" w:hAnsi="Arial" w:cs="Arial"/>
              </w:rPr>
              <w:t xml:space="preserve">Section 5.2 </w:t>
            </w:r>
          </w:p>
        </w:tc>
        <w:tc>
          <w:tcPr>
            <w:tcW w:w="8190" w:type="dxa"/>
            <w:tcBorders>
              <w:top w:val="single" w:sz="4" w:space="0" w:color="auto"/>
              <w:left w:val="single" w:sz="4" w:space="0" w:color="auto"/>
              <w:bottom w:val="single" w:sz="4" w:space="0" w:color="auto"/>
              <w:right w:val="single" w:sz="4" w:space="0" w:color="auto"/>
            </w:tcBorders>
          </w:tcPr>
          <w:p w14:paraId="38E648EA" w14:textId="77777777" w:rsidR="00FC4B4C" w:rsidRDefault="00FC4B4C" w:rsidP="00FC4B4C">
            <w:pPr>
              <w:rPr>
                <w:rFonts w:ascii="Arial" w:hAnsi="Arial" w:cs="Arial"/>
                <w:b/>
              </w:rPr>
            </w:pPr>
            <w:r w:rsidRPr="0037707A">
              <w:rPr>
                <w:rFonts w:ascii="Arial" w:hAnsi="Arial" w:cs="Arial"/>
                <w:b/>
              </w:rPr>
              <w:t>Does a 5 year contract include a year for conversion - (example, 4 billable years, 1 conversion year) or 5 billable years?</w:t>
            </w:r>
          </w:p>
          <w:p w14:paraId="7587FA0B" w14:textId="77777777" w:rsidR="00FC4B4C" w:rsidRDefault="00FC4B4C" w:rsidP="00FC4B4C">
            <w:pPr>
              <w:rPr>
                <w:rFonts w:ascii="Arial" w:hAnsi="Arial" w:cs="Arial"/>
                <w:b/>
              </w:rPr>
            </w:pPr>
          </w:p>
          <w:p w14:paraId="7C906B4F" w14:textId="621CEB32" w:rsidR="00FC4B4C" w:rsidRPr="00D63E3A" w:rsidRDefault="00FC4B4C" w:rsidP="00FC4B4C">
            <w:pPr>
              <w:jc w:val="both"/>
              <w:rPr>
                <w:rFonts w:ascii="Arial" w:hAnsi="Arial" w:cs="Arial"/>
                <w:b/>
                <w:color w:val="7030A0"/>
              </w:rPr>
            </w:pPr>
            <w:r>
              <w:rPr>
                <w:rFonts w:ascii="Arial" w:hAnsi="Arial" w:cs="Arial"/>
              </w:rPr>
              <w:t xml:space="preserve">The initial Blanket P.O. term of five (5) years includes the implementation period as well as all deliverables </w:t>
            </w:r>
            <w:r w:rsidR="00C07D98">
              <w:rPr>
                <w:rFonts w:ascii="Arial" w:hAnsi="Arial" w:cs="Arial"/>
              </w:rPr>
              <w:t xml:space="preserve">required in </w:t>
            </w:r>
            <w:r>
              <w:rPr>
                <w:rFonts w:ascii="Arial" w:hAnsi="Arial" w:cs="Arial"/>
              </w:rPr>
              <w:t xml:space="preserve">the Bid Solicitation.  </w:t>
            </w:r>
          </w:p>
          <w:p w14:paraId="4B71A485" w14:textId="77777777" w:rsidR="00FC4B4C" w:rsidRPr="00490136" w:rsidRDefault="00FC4B4C" w:rsidP="00FC4B4C">
            <w:pPr>
              <w:rPr>
                <w:rFonts w:ascii="Arial" w:hAnsi="Arial" w:cs="Arial"/>
                <w:b/>
              </w:rPr>
            </w:pPr>
          </w:p>
        </w:tc>
      </w:tr>
      <w:tr w:rsidR="00FC4B4C" w:rsidRPr="00A06B67" w14:paraId="3F3D3E45" w14:textId="77777777" w:rsidTr="00A03249">
        <w:tc>
          <w:tcPr>
            <w:tcW w:w="607" w:type="dxa"/>
            <w:tcBorders>
              <w:top w:val="single" w:sz="4" w:space="0" w:color="auto"/>
              <w:left w:val="single" w:sz="4" w:space="0" w:color="auto"/>
              <w:bottom w:val="single" w:sz="4" w:space="0" w:color="auto"/>
              <w:right w:val="single" w:sz="4" w:space="0" w:color="auto"/>
            </w:tcBorders>
          </w:tcPr>
          <w:p w14:paraId="4FF3D37B" w14:textId="1DBB1B0F" w:rsidR="00FC4B4C" w:rsidRDefault="00FC4B4C" w:rsidP="00FC4B4C">
            <w:pPr>
              <w:tabs>
                <w:tab w:val="left" w:pos="0"/>
              </w:tabs>
              <w:autoSpaceDN w:val="0"/>
              <w:rPr>
                <w:rFonts w:ascii="Arial" w:hAnsi="Arial" w:cs="Arial"/>
              </w:rPr>
            </w:pPr>
            <w:r>
              <w:rPr>
                <w:rFonts w:ascii="Arial" w:hAnsi="Arial" w:cs="Arial"/>
              </w:rPr>
              <w:t>60</w:t>
            </w:r>
          </w:p>
        </w:tc>
        <w:tc>
          <w:tcPr>
            <w:tcW w:w="1440" w:type="dxa"/>
            <w:gridSpan w:val="3"/>
            <w:tcBorders>
              <w:top w:val="single" w:sz="4" w:space="0" w:color="auto"/>
              <w:left w:val="single" w:sz="4" w:space="0" w:color="auto"/>
              <w:bottom w:val="single" w:sz="4" w:space="0" w:color="auto"/>
              <w:right w:val="single" w:sz="4" w:space="0" w:color="auto"/>
            </w:tcBorders>
          </w:tcPr>
          <w:p w14:paraId="5804FBF6" w14:textId="77777777" w:rsidR="00FC4B4C" w:rsidRPr="0037707A"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D4304">
              <w:rPr>
                <w:rFonts w:ascii="Arial" w:hAnsi="Arial" w:cs="Arial"/>
              </w:rPr>
              <w:t xml:space="preserve"> 5.8 A</w:t>
            </w:r>
          </w:p>
        </w:tc>
        <w:tc>
          <w:tcPr>
            <w:tcW w:w="8190" w:type="dxa"/>
            <w:tcBorders>
              <w:top w:val="single" w:sz="4" w:space="0" w:color="auto"/>
              <w:left w:val="single" w:sz="4" w:space="0" w:color="auto"/>
              <w:bottom w:val="single" w:sz="4" w:space="0" w:color="auto"/>
              <w:right w:val="single" w:sz="4" w:space="0" w:color="auto"/>
            </w:tcBorders>
          </w:tcPr>
          <w:p w14:paraId="5242E3E2" w14:textId="77777777" w:rsidR="00FC4B4C" w:rsidRDefault="00FC4B4C" w:rsidP="00FC4B4C">
            <w:pPr>
              <w:rPr>
                <w:rFonts w:ascii="Arial" w:hAnsi="Arial" w:cs="Arial"/>
                <w:b/>
              </w:rPr>
            </w:pPr>
            <w:r w:rsidRPr="003D4304">
              <w:rPr>
                <w:rFonts w:ascii="Arial" w:hAnsi="Arial" w:cs="Arial"/>
                <w:b/>
              </w:rPr>
              <w:t>As drafted, this provision requires that Vendor provide the State with a perpetual license to all Vendor Intellectual Property. Because Vendor's Intellectual Property: (</w:t>
            </w:r>
            <w:proofErr w:type="spellStart"/>
            <w:r w:rsidRPr="003D4304">
              <w:rPr>
                <w:rFonts w:ascii="Arial" w:hAnsi="Arial" w:cs="Arial"/>
                <w:b/>
              </w:rPr>
              <w:t>i</w:t>
            </w:r>
            <w:proofErr w:type="spellEnd"/>
            <w:r w:rsidRPr="003D4304">
              <w:rPr>
                <w:rFonts w:ascii="Arial" w:hAnsi="Arial" w:cs="Arial"/>
                <w:b/>
              </w:rPr>
              <w:t xml:space="preserve">) will be utilized internally by Vendor to deliver the services (rather than delivered as a product), (ii) is pre-existing in nature and was developed by Vendor outside of the scope of the RFP, and (iii) was developed at great cost to Vendor, we are unable to grant such perpetual licensing rights. Would the State agree to limit the license grant to the duration of the contract term? To accommodate this change, we propose the following revisions to the second sentence in Section 5.8(A): "Vendor {Contractor} grants the State a non-exclusive, [delete word "perpetual"] royalty-free license to use Vendor {Contractor} Intellectual Property [delete words: "delivered to the State" and add words: </w:t>
            </w:r>
            <w:r w:rsidRPr="006851C1">
              <w:rPr>
                <w:rFonts w:ascii="Arial" w:hAnsi="Arial" w:cs="Arial"/>
                <w:b/>
              </w:rPr>
              <w:t>"for the duration of the contract term and"] for the purposes contemplated by the Blanket P.O."</w:t>
            </w:r>
          </w:p>
          <w:p w14:paraId="6B2D34EF" w14:textId="77777777" w:rsidR="00FC4B4C" w:rsidRDefault="00FC4B4C" w:rsidP="00FC4B4C">
            <w:pPr>
              <w:rPr>
                <w:rFonts w:ascii="Arial" w:hAnsi="Arial" w:cs="Arial"/>
                <w:b/>
              </w:rPr>
            </w:pPr>
          </w:p>
          <w:p w14:paraId="40549AE0" w14:textId="0F81905B" w:rsidR="00FC4B4C" w:rsidRPr="007A1025" w:rsidRDefault="00FC4B4C" w:rsidP="00FC4B4C">
            <w:pPr>
              <w:rPr>
                <w:rFonts w:ascii="Arial" w:hAnsi="Arial" w:cs="Arial"/>
              </w:rPr>
            </w:pPr>
            <w:r>
              <w:rPr>
                <w:rFonts w:ascii="Arial" w:hAnsi="Arial" w:cs="Arial"/>
              </w:rPr>
              <w:t xml:space="preserve">Section 5.8 (A) of the Bid Solicitation has been modified. Please see </w:t>
            </w:r>
            <w:r w:rsidR="00F86644">
              <w:rPr>
                <w:rFonts w:ascii="Arial" w:hAnsi="Arial" w:cs="Arial"/>
              </w:rPr>
              <w:t xml:space="preserve">the </w:t>
            </w:r>
            <w:r>
              <w:rPr>
                <w:rFonts w:ascii="Arial" w:hAnsi="Arial" w:cs="Arial"/>
              </w:rPr>
              <w:t xml:space="preserve">T1087 Revised Bid Solicitation </w:t>
            </w:r>
            <w:r w:rsidR="00607122" w:rsidRPr="00A61AEF">
              <w:rPr>
                <w:rFonts w:ascii="Arial" w:hAnsi="Arial" w:cs="Arial"/>
              </w:rPr>
              <w:t>03/23/2021</w:t>
            </w:r>
            <w:r w:rsidRPr="00A61AEF">
              <w:rPr>
                <w:rFonts w:ascii="Arial" w:hAnsi="Arial" w:cs="Arial"/>
              </w:rPr>
              <w:t>.</w:t>
            </w:r>
          </w:p>
          <w:p w14:paraId="08C66C81" w14:textId="77777777" w:rsidR="00FC4B4C" w:rsidRPr="0037707A" w:rsidRDefault="00FC4B4C" w:rsidP="00FC4B4C">
            <w:pPr>
              <w:rPr>
                <w:rFonts w:ascii="Arial" w:hAnsi="Arial" w:cs="Arial"/>
                <w:b/>
              </w:rPr>
            </w:pPr>
            <w:r w:rsidRPr="00D63E3A">
              <w:rPr>
                <w:rFonts w:ascii="Arial" w:hAnsi="Arial" w:cs="Arial"/>
                <w:b/>
                <w:color w:val="7030A0"/>
              </w:rPr>
              <w:t xml:space="preserve"> </w:t>
            </w:r>
          </w:p>
        </w:tc>
      </w:tr>
      <w:tr w:rsidR="00FC4B4C" w:rsidRPr="00A06B67" w14:paraId="4C97EAC5" w14:textId="77777777" w:rsidTr="00A03249">
        <w:tc>
          <w:tcPr>
            <w:tcW w:w="607" w:type="dxa"/>
            <w:tcBorders>
              <w:top w:val="single" w:sz="4" w:space="0" w:color="auto"/>
              <w:left w:val="single" w:sz="4" w:space="0" w:color="auto"/>
              <w:bottom w:val="single" w:sz="4" w:space="0" w:color="auto"/>
              <w:right w:val="single" w:sz="4" w:space="0" w:color="auto"/>
            </w:tcBorders>
          </w:tcPr>
          <w:p w14:paraId="2B8AB9C1" w14:textId="4C5DB959" w:rsidR="00FC4B4C" w:rsidRDefault="00FC4B4C" w:rsidP="00FC4B4C">
            <w:pPr>
              <w:tabs>
                <w:tab w:val="left" w:pos="0"/>
              </w:tabs>
              <w:autoSpaceDN w:val="0"/>
              <w:rPr>
                <w:rFonts w:ascii="Arial" w:hAnsi="Arial" w:cs="Arial"/>
              </w:rPr>
            </w:pPr>
            <w:r>
              <w:rPr>
                <w:rFonts w:ascii="Arial" w:hAnsi="Arial" w:cs="Arial"/>
              </w:rPr>
              <w:t>61</w:t>
            </w:r>
          </w:p>
        </w:tc>
        <w:tc>
          <w:tcPr>
            <w:tcW w:w="1440" w:type="dxa"/>
            <w:gridSpan w:val="3"/>
            <w:tcBorders>
              <w:top w:val="single" w:sz="4" w:space="0" w:color="auto"/>
              <w:left w:val="single" w:sz="4" w:space="0" w:color="auto"/>
              <w:bottom w:val="single" w:sz="4" w:space="0" w:color="auto"/>
              <w:right w:val="single" w:sz="4" w:space="0" w:color="auto"/>
            </w:tcBorders>
          </w:tcPr>
          <w:p w14:paraId="0404EF0B" w14:textId="77777777" w:rsidR="00FC4B4C" w:rsidRPr="00B45F09" w:rsidRDefault="00FC4B4C" w:rsidP="00FC4B4C">
            <w:pPr>
              <w:tabs>
                <w:tab w:val="left" w:pos="0"/>
              </w:tabs>
              <w:overflowPunct w:val="0"/>
              <w:autoSpaceDE w:val="0"/>
              <w:autoSpaceDN w:val="0"/>
              <w:adjustRightInd w:val="0"/>
              <w:jc w:val="center"/>
              <w:rPr>
                <w:rFonts w:ascii="Arial" w:hAnsi="Arial" w:cs="Arial"/>
              </w:rPr>
            </w:pPr>
            <w:r>
              <w:rPr>
                <w:rFonts w:ascii="Arial" w:hAnsi="Arial" w:cs="Arial"/>
              </w:rPr>
              <w:t xml:space="preserve">Section 5.8 </w:t>
            </w:r>
            <w:r w:rsidRPr="009D0231">
              <w:rPr>
                <w:rFonts w:ascii="Arial" w:hAnsi="Arial" w:cs="Arial"/>
              </w:rPr>
              <w:t>A</w:t>
            </w:r>
          </w:p>
        </w:tc>
        <w:tc>
          <w:tcPr>
            <w:tcW w:w="8190" w:type="dxa"/>
            <w:tcBorders>
              <w:top w:val="single" w:sz="4" w:space="0" w:color="auto"/>
              <w:left w:val="single" w:sz="4" w:space="0" w:color="auto"/>
              <w:bottom w:val="single" w:sz="4" w:space="0" w:color="auto"/>
              <w:right w:val="single" w:sz="4" w:space="0" w:color="auto"/>
            </w:tcBorders>
          </w:tcPr>
          <w:p w14:paraId="4C5328E0" w14:textId="77777777" w:rsidR="00FC4B4C" w:rsidRDefault="00FC4B4C" w:rsidP="00FC4B4C">
            <w:pPr>
              <w:rPr>
                <w:rFonts w:ascii="Arial" w:hAnsi="Arial" w:cs="Arial"/>
                <w:b/>
              </w:rPr>
            </w:pPr>
            <w:r w:rsidRPr="009D0231">
              <w:rPr>
                <w:rFonts w:ascii="Arial" w:hAnsi="Arial" w:cs="Arial"/>
                <w:b/>
              </w:rPr>
              <w:t xml:space="preserve">As the Contractor will grant the State a non-exclusive royalty-free license to use its Intellectual Property delivered to the State for purposes contemplated by the Blanket P.O. specifically for the term of the Blanket P.O., will the State remove the word </w:t>
            </w:r>
            <w:r>
              <w:rPr>
                <w:rFonts w:ascii="Arial" w:hAnsi="Arial" w:cs="Arial"/>
                <w:b/>
              </w:rPr>
              <w:t>“</w:t>
            </w:r>
            <w:r w:rsidRPr="009D0231">
              <w:rPr>
                <w:rFonts w:ascii="Arial" w:hAnsi="Arial" w:cs="Arial"/>
                <w:b/>
              </w:rPr>
              <w:t>perpetual</w:t>
            </w:r>
            <w:r>
              <w:rPr>
                <w:rFonts w:ascii="Arial" w:hAnsi="Arial" w:cs="Arial"/>
                <w:b/>
              </w:rPr>
              <w:t>”</w:t>
            </w:r>
            <w:r w:rsidRPr="009D0231">
              <w:rPr>
                <w:rFonts w:ascii="Arial" w:hAnsi="Arial" w:cs="Arial"/>
                <w:b/>
              </w:rPr>
              <w:t xml:space="preserve"> from this paragraph?</w:t>
            </w:r>
          </w:p>
          <w:p w14:paraId="2D53F5D7" w14:textId="77777777" w:rsidR="00FC4B4C" w:rsidRDefault="00FC4B4C" w:rsidP="00FC4B4C">
            <w:pPr>
              <w:rPr>
                <w:rFonts w:ascii="Arial" w:hAnsi="Arial" w:cs="Arial"/>
                <w:b/>
              </w:rPr>
            </w:pPr>
          </w:p>
          <w:p w14:paraId="090AF221" w14:textId="4F65562B" w:rsidR="00FC4B4C" w:rsidRDefault="00C955C8" w:rsidP="00FC4B4C">
            <w:pPr>
              <w:rPr>
                <w:rFonts w:ascii="Arial" w:hAnsi="Arial" w:cs="Arial"/>
              </w:rPr>
            </w:pPr>
            <w:r>
              <w:rPr>
                <w:rFonts w:ascii="Arial" w:hAnsi="Arial" w:cs="Arial"/>
              </w:rPr>
              <w:t xml:space="preserve">Please see the answer to question </w:t>
            </w:r>
            <w:r w:rsidR="00712D6A">
              <w:rPr>
                <w:rFonts w:ascii="Arial" w:hAnsi="Arial" w:cs="Arial"/>
              </w:rPr>
              <w:t>#</w:t>
            </w:r>
            <w:r>
              <w:rPr>
                <w:rFonts w:ascii="Arial" w:hAnsi="Arial" w:cs="Arial"/>
              </w:rPr>
              <w:t>60.</w:t>
            </w:r>
          </w:p>
          <w:p w14:paraId="03F7983C" w14:textId="77777777" w:rsidR="00FC4B4C" w:rsidRPr="00B45F09" w:rsidRDefault="00FC4B4C" w:rsidP="00FC4B4C">
            <w:pPr>
              <w:rPr>
                <w:rFonts w:ascii="Arial" w:hAnsi="Arial" w:cs="Arial"/>
                <w:b/>
              </w:rPr>
            </w:pPr>
          </w:p>
        </w:tc>
      </w:tr>
      <w:tr w:rsidR="00FC4B4C" w:rsidRPr="00A06B67" w14:paraId="403D43FB" w14:textId="77777777" w:rsidTr="00A03249">
        <w:tc>
          <w:tcPr>
            <w:tcW w:w="607" w:type="dxa"/>
            <w:tcBorders>
              <w:top w:val="single" w:sz="4" w:space="0" w:color="auto"/>
              <w:left w:val="single" w:sz="4" w:space="0" w:color="auto"/>
              <w:bottom w:val="single" w:sz="4" w:space="0" w:color="auto"/>
              <w:right w:val="single" w:sz="4" w:space="0" w:color="auto"/>
            </w:tcBorders>
          </w:tcPr>
          <w:p w14:paraId="7B167183" w14:textId="06914743" w:rsidR="00FC4B4C" w:rsidRDefault="00FC4B4C" w:rsidP="00FC4B4C">
            <w:pPr>
              <w:tabs>
                <w:tab w:val="left" w:pos="0"/>
              </w:tabs>
              <w:autoSpaceDN w:val="0"/>
              <w:rPr>
                <w:rFonts w:ascii="Arial" w:hAnsi="Arial" w:cs="Arial"/>
              </w:rPr>
            </w:pPr>
            <w:r>
              <w:rPr>
                <w:rFonts w:ascii="Arial" w:hAnsi="Arial" w:cs="Arial"/>
              </w:rPr>
              <w:t>62</w:t>
            </w:r>
          </w:p>
        </w:tc>
        <w:tc>
          <w:tcPr>
            <w:tcW w:w="1440" w:type="dxa"/>
            <w:gridSpan w:val="3"/>
            <w:tcBorders>
              <w:top w:val="single" w:sz="4" w:space="0" w:color="auto"/>
              <w:left w:val="single" w:sz="4" w:space="0" w:color="auto"/>
              <w:bottom w:val="single" w:sz="4" w:space="0" w:color="auto"/>
              <w:right w:val="single" w:sz="4" w:space="0" w:color="auto"/>
            </w:tcBorders>
          </w:tcPr>
          <w:p w14:paraId="270DA8A6" w14:textId="77777777" w:rsidR="00FC4B4C" w:rsidRPr="009D0231" w:rsidRDefault="00FC4B4C" w:rsidP="00FC4B4C">
            <w:pPr>
              <w:tabs>
                <w:tab w:val="left" w:pos="0"/>
              </w:tabs>
              <w:overflowPunct w:val="0"/>
              <w:autoSpaceDE w:val="0"/>
              <w:autoSpaceDN w:val="0"/>
              <w:adjustRightInd w:val="0"/>
              <w:jc w:val="center"/>
              <w:rPr>
                <w:rFonts w:ascii="Arial" w:hAnsi="Arial" w:cs="Arial"/>
              </w:rPr>
            </w:pPr>
            <w:r>
              <w:rPr>
                <w:rFonts w:ascii="Arial" w:hAnsi="Arial" w:cs="Arial"/>
              </w:rPr>
              <w:t xml:space="preserve">Section 5.8 </w:t>
            </w:r>
            <w:r w:rsidRPr="009D0231">
              <w:rPr>
                <w:rFonts w:ascii="Arial" w:hAnsi="Arial" w:cs="Arial"/>
              </w:rPr>
              <w:t>C</w:t>
            </w:r>
          </w:p>
        </w:tc>
        <w:tc>
          <w:tcPr>
            <w:tcW w:w="8190" w:type="dxa"/>
            <w:tcBorders>
              <w:top w:val="single" w:sz="4" w:space="0" w:color="auto"/>
              <w:left w:val="single" w:sz="4" w:space="0" w:color="auto"/>
              <w:bottom w:val="single" w:sz="4" w:space="0" w:color="auto"/>
              <w:right w:val="single" w:sz="4" w:space="0" w:color="auto"/>
            </w:tcBorders>
          </w:tcPr>
          <w:p w14:paraId="520BBE19" w14:textId="77777777" w:rsidR="00FC4B4C" w:rsidRDefault="00FC4B4C" w:rsidP="00FC4B4C">
            <w:pPr>
              <w:rPr>
                <w:rFonts w:ascii="Arial" w:hAnsi="Arial" w:cs="Arial"/>
                <w:b/>
              </w:rPr>
            </w:pPr>
            <w:r w:rsidRPr="009D0231">
              <w:rPr>
                <w:rFonts w:ascii="Arial" w:hAnsi="Arial" w:cs="Arial"/>
                <w:b/>
              </w:rPr>
              <w:t>Will the State agree to add language to this paragraph that limits the Custom Software to that which is paid for with State funds?</w:t>
            </w:r>
          </w:p>
          <w:p w14:paraId="27889E19" w14:textId="77777777" w:rsidR="00FC4B4C" w:rsidRDefault="00FC4B4C" w:rsidP="00FC4B4C">
            <w:pPr>
              <w:jc w:val="both"/>
              <w:rPr>
                <w:rFonts w:ascii="Arial" w:hAnsi="Arial" w:cs="Arial"/>
                <w:b/>
              </w:rPr>
            </w:pPr>
          </w:p>
          <w:p w14:paraId="3F25F6D4" w14:textId="6250F983" w:rsidR="00FC4B4C" w:rsidRPr="00813DDD" w:rsidRDefault="00FC4B4C" w:rsidP="00FC4B4C">
            <w:pPr>
              <w:jc w:val="both"/>
              <w:rPr>
                <w:rFonts w:ascii="Arial" w:hAnsi="Arial" w:cs="Arial"/>
              </w:rPr>
            </w:pPr>
            <w:r w:rsidRPr="00813DDD">
              <w:rPr>
                <w:rFonts w:ascii="Arial" w:hAnsi="Arial" w:cs="Arial"/>
              </w:rPr>
              <w:t>The State does not accept th</w:t>
            </w:r>
            <w:r>
              <w:rPr>
                <w:rFonts w:ascii="Arial" w:hAnsi="Arial" w:cs="Arial"/>
              </w:rPr>
              <w:t>is</w:t>
            </w:r>
            <w:r w:rsidRPr="00813DDD">
              <w:rPr>
                <w:rFonts w:ascii="Arial" w:hAnsi="Arial" w:cs="Arial"/>
              </w:rPr>
              <w:t xml:space="preserve"> proposed modification.   Pursuant to relevant law, if the Vendor {Contractor} creates custom software for the State under contract as a work-for-hire, then the State owns the software that it paid the Ven</w:t>
            </w:r>
            <w:r>
              <w:rPr>
                <w:rFonts w:ascii="Arial" w:hAnsi="Arial" w:cs="Arial"/>
              </w:rPr>
              <w:t xml:space="preserve">dor {Contractor} to create.  The source of funds is not relevant to this analysis.  Also, if the State goes to the expense of </w:t>
            </w:r>
            <w:r>
              <w:rPr>
                <w:rFonts w:ascii="Arial" w:hAnsi="Arial" w:cs="Arial"/>
              </w:rPr>
              <w:lastRenderedPageBreak/>
              <w:t xml:space="preserve">paying for custom software, it needs to have the benefit of that software beyond the term of this Blanket P.O.  </w:t>
            </w:r>
          </w:p>
          <w:p w14:paraId="2E7B0360" w14:textId="77777777" w:rsidR="00FC4B4C" w:rsidRPr="009D0231" w:rsidRDefault="00FC4B4C" w:rsidP="00FC4B4C">
            <w:pPr>
              <w:rPr>
                <w:rFonts w:ascii="Arial" w:hAnsi="Arial" w:cs="Arial"/>
                <w:b/>
              </w:rPr>
            </w:pPr>
          </w:p>
        </w:tc>
      </w:tr>
      <w:tr w:rsidR="00FC4B4C" w:rsidRPr="00A06B67" w14:paraId="2371AA91" w14:textId="77777777" w:rsidTr="00A03249">
        <w:tc>
          <w:tcPr>
            <w:tcW w:w="607" w:type="dxa"/>
            <w:tcBorders>
              <w:top w:val="single" w:sz="4" w:space="0" w:color="auto"/>
              <w:left w:val="single" w:sz="4" w:space="0" w:color="auto"/>
              <w:bottom w:val="single" w:sz="4" w:space="0" w:color="auto"/>
              <w:right w:val="single" w:sz="4" w:space="0" w:color="auto"/>
            </w:tcBorders>
          </w:tcPr>
          <w:p w14:paraId="0965C050" w14:textId="344093E0" w:rsidR="00FC4B4C" w:rsidRDefault="00FC4B4C" w:rsidP="00FC4B4C">
            <w:pPr>
              <w:tabs>
                <w:tab w:val="left" w:pos="0"/>
              </w:tabs>
              <w:autoSpaceDN w:val="0"/>
              <w:rPr>
                <w:rFonts w:ascii="Arial" w:hAnsi="Arial" w:cs="Arial"/>
              </w:rPr>
            </w:pPr>
            <w:r>
              <w:rPr>
                <w:rFonts w:ascii="Arial" w:hAnsi="Arial" w:cs="Arial"/>
              </w:rPr>
              <w:lastRenderedPageBreak/>
              <w:t>63</w:t>
            </w:r>
          </w:p>
        </w:tc>
        <w:tc>
          <w:tcPr>
            <w:tcW w:w="1440" w:type="dxa"/>
            <w:gridSpan w:val="3"/>
            <w:tcBorders>
              <w:top w:val="single" w:sz="4" w:space="0" w:color="auto"/>
              <w:left w:val="single" w:sz="4" w:space="0" w:color="auto"/>
              <w:bottom w:val="single" w:sz="4" w:space="0" w:color="auto"/>
              <w:right w:val="single" w:sz="4" w:space="0" w:color="auto"/>
            </w:tcBorders>
          </w:tcPr>
          <w:p w14:paraId="1F8F8585" w14:textId="77777777" w:rsidR="00FC4B4C" w:rsidRPr="009D0231" w:rsidRDefault="00FC4B4C" w:rsidP="00FC4B4C">
            <w:pPr>
              <w:tabs>
                <w:tab w:val="left" w:pos="0"/>
              </w:tabs>
              <w:overflowPunct w:val="0"/>
              <w:autoSpaceDE w:val="0"/>
              <w:autoSpaceDN w:val="0"/>
              <w:adjustRightInd w:val="0"/>
              <w:jc w:val="center"/>
              <w:rPr>
                <w:rFonts w:ascii="Arial" w:hAnsi="Arial" w:cs="Arial"/>
              </w:rPr>
            </w:pPr>
            <w:r w:rsidRPr="009D0231">
              <w:rPr>
                <w:rFonts w:ascii="Arial" w:hAnsi="Arial" w:cs="Arial"/>
              </w:rPr>
              <w:t>Section 5.9.1</w:t>
            </w:r>
          </w:p>
        </w:tc>
        <w:tc>
          <w:tcPr>
            <w:tcW w:w="8190" w:type="dxa"/>
            <w:tcBorders>
              <w:top w:val="single" w:sz="4" w:space="0" w:color="auto"/>
              <w:left w:val="single" w:sz="4" w:space="0" w:color="auto"/>
              <w:bottom w:val="single" w:sz="4" w:space="0" w:color="auto"/>
              <w:right w:val="single" w:sz="4" w:space="0" w:color="auto"/>
            </w:tcBorders>
          </w:tcPr>
          <w:p w14:paraId="521676C8" w14:textId="77777777" w:rsidR="00DA1F63" w:rsidRDefault="00FC4B4C" w:rsidP="00FC4B4C">
            <w:pPr>
              <w:rPr>
                <w:rFonts w:ascii="Arial" w:hAnsi="Arial" w:cs="Arial"/>
                <w:b/>
              </w:rPr>
            </w:pPr>
            <w:r w:rsidRPr="009D0231">
              <w:rPr>
                <w:rFonts w:ascii="Arial" w:hAnsi="Arial" w:cs="Arial"/>
                <w:b/>
              </w:rPr>
              <w:t>As Vendors provide services to multiple State clients, it isn</w:t>
            </w:r>
            <w:r>
              <w:rPr>
                <w:rFonts w:ascii="Arial" w:hAnsi="Arial" w:cs="Arial"/>
                <w:b/>
              </w:rPr>
              <w:t>’</w:t>
            </w:r>
            <w:r w:rsidRPr="009D0231">
              <w:rPr>
                <w:rFonts w:ascii="Arial" w:hAnsi="Arial" w:cs="Arial"/>
                <w:b/>
              </w:rPr>
              <w:t xml:space="preserve">t feasible or within corporate policy for Vendor employees to sign state-specific confidentiality agreements with third party State clients. In addition, many of the Vendor employees that will support the EBT program in New Jersey will not reside within the state. Therefore, would the State consider replacing the language in this section with the following? </w:t>
            </w:r>
          </w:p>
          <w:p w14:paraId="72EE4022" w14:textId="77777777" w:rsidR="00DA1F63" w:rsidRDefault="00DA1F63" w:rsidP="00FC4B4C">
            <w:pPr>
              <w:rPr>
                <w:rFonts w:ascii="Arial" w:hAnsi="Arial" w:cs="Arial"/>
                <w:b/>
              </w:rPr>
            </w:pPr>
          </w:p>
          <w:p w14:paraId="60020B97" w14:textId="1486FB48" w:rsidR="00FC4B4C" w:rsidRDefault="00FC4B4C" w:rsidP="00FC4B4C">
            <w:pPr>
              <w:rPr>
                <w:rFonts w:ascii="Arial" w:hAnsi="Arial" w:cs="Arial"/>
                <w:b/>
              </w:rPr>
            </w:pPr>
            <w:proofErr w:type="gramStart"/>
            <w:r>
              <w:rPr>
                <w:rFonts w:ascii="Arial" w:hAnsi="Arial" w:cs="Arial"/>
                <w:b/>
              </w:rPr>
              <w:t>“</w:t>
            </w:r>
            <w:r w:rsidRPr="009D0231">
              <w:rPr>
                <w:rFonts w:ascii="Arial" w:hAnsi="Arial" w:cs="Arial"/>
                <w:b/>
              </w:rPr>
              <w:t xml:space="preserve"> All</w:t>
            </w:r>
            <w:proofErr w:type="gramEnd"/>
            <w:r w:rsidRPr="009D0231">
              <w:rPr>
                <w:rFonts w:ascii="Arial" w:hAnsi="Arial" w:cs="Arial"/>
                <w:b/>
              </w:rPr>
              <w:t xml:space="preserve">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(except in connection with providing the Services), sale, or offering of this data in any form by the Vendor {Contractor}, or any individual or entity in the Vendor</w:t>
            </w:r>
            <w:r>
              <w:rPr>
                <w:rFonts w:ascii="Arial" w:hAnsi="Arial" w:cs="Arial"/>
                <w:b/>
              </w:rPr>
              <w:t>’</w:t>
            </w:r>
            <w:r w:rsidRPr="009D0231">
              <w:rPr>
                <w:rFonts w:ascii="Arial" w:hAnsi="Arial" w:cs="Arial"/>
                <w:b/>
              </w:rPr>
              <w:t>s {Contractor</w:t>
            </w:r>
            <w:r>
              <w:rPr>
                <w:rFonts w:ascii="Arial" w:hAnsi="Arial" w:cs="Arial"/>
                <w:b/>
              </w:rPr>
              <w:t>’</w:t>
            </w:r>
            <w:r w:rsidRPr="009D0231">
              <w:rPr>
                <w:rFonts w:ascii="Arial" w:hAnsi="Arial" w:cs="Arial"/>
                <w:b/>
              </w:rPr>
              <w:t>s} charge or employ, will be considered a violation of this Blanket P.O. and may result in Blanket P.O. termination and the Vendor</w:t>
            </w:r>
            <w:r>
              <w:rPr>
                <w:rFonts w:ascii="Arial" w:hAnsi="Arial" w:cs="Arial"/>
                <w:b/>
              </w:rPr>
              <w:t>’</w:t>
            </w:r>
            <w:r w:rsidRPr="009D0231">
              <w:rPr>
                <w:rFonts w:ascii="Arial" w:hAnsi="Arial" w:cs="Arial"/>
                <w:b/>
              </w:rPr>
              <w:t>s {Contractor</w:t>
            </w:r>
            <w:r>
              <w:rPr>
                <w:rFonts w:ascii="Arial" w:hAnsi="Arial" w:cs="Arial"/>
                <w:b/>
              </w:rPr>
              <w:t>’</w:t>
            </w:r>
            <w:r w:rsidRPr="009D0231">
              <w:rPr>
                <w:rFonts w:ascii="Arial" w:hAnsi="Arial" w:cs="Arial"/>
                <w:b/>
              </w:rPr>
              <w:t xml:space="preserve">s} suspension or debarment from State contracting. In addition, such conduct may be reported to the State Attorney General for possible criminal prosecution. Subject to </w:t>
            </w:r>
            <w:proofErr w:type="gramStart"/>
            <w:r w:rsidRPr="009D0231">
              <w:rPr>
                <w:rFonts w:ascii="Arial" w:hAnsi="Arial" w:cs="Arial"/>
                <w:b/>
              </w:rPr>
              <w:t>Section  (</w:t>
            </w:r>
            <w:proofErr w:type="gramEnd"/>
            <w:r w:rsidRPr="009D0231">
              <w:rPr>
                <w:rFonts w:ascii="Arial" w:hAnsi="Arial" w:cs="Arial"/>
                <w:b/>
              </w:rPr>
              <w:t>Liability Cap) The Vendor {Contractor} shall be liable for any direct damages incurred by the State} associated with any breach of confidentiality which results from Vendor</w:t>
            </w:r>
            <w:r>
              <w:rPr>
                <w:rFonts w:ascii="Arial" w:hAnsi="Arial" w:cs="Arial"/>
                <w:b/>
              </w:rPr>
              <w:t>’</w:t>
            </w:r>
            <w:r w:rsidRPr="009D0231">
              <w:rPr>
                <w:rFonts w:ascii="Arial" w:hAnsi="Arial" w:cs="Arial"/>
                <w:b/>
              </w:rPr>
              <w:t>s breach of its obligations under Section 5.9.3 (Data Security Standards) of the Agreement.</w:t>
            </w:r>
            <w:r>
              <w:rPr>
                <w:rFonts w:ascii="Arial" w:hAnsi="Arial" w:cs="Arial"/>
                <w:b/>
              </w:rPr>
              <w:t xml:space="preserve"> </w:t>
            </w:r>
            <w:r w:rsidRPr="009D0231">
              <w:rPr>
                <w:rFonts w:ascii="Arial" w:hAnsi="Arial" w:cs="Arial"/>
                <w:b/>
              </w:rPr>
              <w:t>The Vendor {Contractor} may be required to view yearly security awareness and confidentiality training modules provided by the State. Where required, it shall be the Vendor</w:t>
            </w:r>
            <w:r>
              <w:rPr>
                <w:rFonts w:ascii="Arial" w:hAnsi="Arial" w:cs="Arial"/>
                <w:b/>
              </w:rPr>
              <w:t>’</w:t>
            </w:r>
            <w:r w:rsidRPr="009D0231">
              <w:rPr>
                <w:rFonts w:ascii="Arial" w:hAnsi="Arial" w:cs="Arial"/>
                <w:b/>
              </w:rPr>
              <w:t>s {Contractor</w:t>
            </w:r>
            <w:r>
              <w:rPr>
                <w:rFonts w:ascii="Arial" w:hAnsi="Arial" w:cs="Arial"/>
                <w:b/>
              </w:rPr>
              <w:t>’</w:t>
            </w:r>
            <w:r w:rsidRPr="009D0231">
              <w:rPr>
                <w:rFonts w:ascii="Arial" w:hAnsi="Arial" w:cs="Arial"/>
                <w:b/>
              </w:rPr>
              <w:t>s} responsibility to ensure that any new staff agree to confidentiality provisions at least as protective as those in this Agreement and complete the security awareness and confidentiality training modules within one (1) month of the employees</w:t>
            </w:r>
            <w:r>
              <w:rPr>
                <w:rFonts w:ascii="Arial" w:hAnsi="Arial" w:cs="Arial"/>
                <w:b/>
              </w:rPr>
              <w:t>’</w:t>
            </w:r>
            <w:r w:rsidRPr="009D0231">
              <w:rPr>
                <w:rFonts w:ascii="Arial" w:hAnsi="Arial" w:cs="Arial"/>
                <w:b/>
              </w:rPr>
              <w:t xml:space="preserve"> start date. Vendor shall perform (at the time of hire) a background check, as described herein, for each Vendor employee that is performing any Services under the Agreement Currently, the background check in the United States of America consists of, at a minimum, verification of the highest level of education completed, verification of employment (as allowed by Law), social security number trace and validation, and a check of U.S. Government Specially Designated National (OFAC) and other export denial lists. In addition, to the extent permitted by law, the background check may include a 9-panel drug test and criminal record search. Vendor complies with all applicable laws related to the background check, including required notices and applicable consents. Vendor will not assign any employee to perform Services for the State if his/her background check findings do not meet the standards established by Vendor. Vendor has formal disciplinary procedures in place to address policy violations. A terminated employee</w:t>
            </w:r>
            <w:r>
              <w:rPr>
                <w:rFonts w:ascii="Arial" w:hAnsi="Arial" w:cs="Arial"/>
                <w:b/>
              </w:rPr>
              <w:t>’</w:t>
            </w:r>
            <w:r w:rsidRPr="009D0231">
              <w:rPr>
                <w:rFonts w:ascii="Arial" w:hAnsi="Arial" w:cs="Arial"/>
                <w:b/>
              </w:rPr>
              <w:t>s access to Vendor facilities and State Confidential Information is suspended immediately upon termination</w:t>
            </w:r>
            <w:r>
              <w:rPr>
                <w:rFonts w:ascii="Arial" w:hAnsi="Arial" w:cs="Arial"/>
                <w:b/>
              </w:rPr>
              <w:t>”</w:t>
            </w:r>
          </w:p>
          <w:p w14:paraId="49839C9C" w14:textId="77777777" w:rsidR="00FC4B4C" w:rsidRDefault="00FC4B4C" w:rsidP="00FC4B4C">
            <w:pPr>
              <w:rPr>
                <w:rFonts w:ascii="Arial" w:hAnsi="Arial" w:cs="Arial"/>
                <w:b/>
              </w:rPr>
            </w:pPr>
          </w:p>
          <w:p w14:paraId="32B43847" w14:textId="2DB06264" w:rsidR="00963DC8" w:rsidRPr="00963DC8" w:rsidRDefault="00963DC8" w:rsidP="00963DC8">
            <w:pPr>
              <w:tabs>
                <w:tab w:val="left" w:pos="0"/>
              </w:tabs>
              <w:overflowPunct w:val="0"/>
              <w:autoSpaceDE w:val="0"/>
              <w:autoSpaceDN w:val="0"/>
              <w:adjustRightInd w:val="0"/>
              <w:jc w:val="both"/>
              <w:rPr>
                <w:rFonts w:ascii="Arial" w:hAnsi="Arial" w:cs="Arial"/>
              </w:rPr>
            </w:pPr>
            <w:r w:rsidRPr="00963DC8">
              <w:rPr>
                <w:rFonts w:ascii="Arial" w:hAnsi="Arial" w:cs="Arial"/>
              </w:rPr>
              <w:t xml:space="preserve">The State does not accept this proposed modification. </w:t>
            </w:r>
            <w:r w:rsidR="007C53AC">
              <w:rPr>
                <w:rFonts w:ascii="Arial" w:hAnsi="Arial" w:cs="Arial"/>
              </w:rPr>
              <w:t>Please see T1087 Revised Bid Solicitation Section 5.17.</w:t>
            </w:r>
          </w:p>
          <w:p w14:paraId="20E244AF" w14:textId="2F823EE9" w:rsidR="00963DC8" w:rsidRPr="009D0231" w:rsidRDefault="00963DC8" w:rsidP="00963DC8">
            <w:pPr>
              <w:tabs>
                <w:tab w:val="left" w:pos="0"/>
              </w:tabs>
              <w:overflowPunct w:val="0"/>
              <w:autoSpaceDE w:val="0"/>
              <w:autoSpaceDN w:val="0"/>
              <w:adjustRightInd w:val="0"/>
              <w:jc w:val="both"/>
              <w:rPr>
                <w:rFonts w:ascii="Arial" w:hAnsi="Arial" w:cs="Arial"/>
                <w:b/>
              </w:rPr>
            </w:pPr>
          </w:p>
        </w:tc>
      </w:tr>
      <w:tr w:rsidR="00FC4B4C" w:rsidRPr="00A06B67" w14:paraId="2B3F0F94" w14:textId="77777777" w:rsidTr="00A03249">
        <w:tc>
          <w:tcPr>
            <w:tcW w:w="607" w:type="dxa"/>
            <w:tcBorders>
              <w:top w:val="single" w:sz="4" w:space="0" w:color="auto"/>
              <w:left w:val="single" w:sz="4" w:space="0" w:color="auto"/>
              <w:bottom w:val="single" w:sz="4" w:space="0" w:color="auto"/>
              <w:right w:val="single" w:sz="4" w:space="0" w:color="auto"/>
            </w:tcBorders>
          </w:tcPr>
          <w:p w14:paraId="5AA950F8" w14:textId="3E4522B5" w:rsidR="00FC4B4C" w:rsidRDefault="00FC4B4C" w:rsidP="00FC4B4C">
            <w:pPr>
              <w:tabs>
                <w:tab w:val="left" w:pos="0"/>
              </w:tabs>
              <w:autoSpaceDN w:val="0"/>
              <w:rPr>
                <w:rFonts w:ascii="Arial" w:hAnsi="Arial" w:cs="Arial"/>
              </w:rPr>
            </w:pPr>
            <w:r>
              <w:rPr>
                <w:rFonts w:ascii="Arial" w:hAnsi="Arial" w:cs="Arial"/>
              </w:rPr>
              <w:t>64</w:t>
            </w:r>
          </w:p>
        </w:tc>
        <w:tc>
          <w:tcPr>
            <w:tcW w:w="1440" w:type="dxa"/>
            <w:gridSpan w:val="3"/>
            <w:tcBorders>
              <w:top w:val="single" w:sz="4" w:space="0" w:color="auto"/>
              <w:left w:val="single" w:sz="4" w:space="0" w:color="auto"/>
              <w:bottom w:val="single" w:sz="4" w:space="0" w:color="auto"/>
              <w:right w:val="single" w:sz="4" w:space="0" w:color="auto"/>
            </w:tcBorders>
          </w:tcPr>
          <w:p w14:paraId="2C942132" w14:textId="77777777" w:rsidR="00FC4B4C" w:rsidRPr="009D0231" w:rsidRDefault="00FC4B4C" w:rsidP="00FC4B4C">
            <w:pPr>
              <w:tabs>
                <w:tab w:val="left" w:pos="0"/>
              </w:tabs>
              <w:overflowPunct w:val="0"/>
              <w:autoSpaceDE w:val="0"/>
              <w:autoSpaceDN w:val="0"/>
              <w:adjustRightInd w:val="0"/>
              <w:jc w:val="center"/>
              <w:rPr>
                <w:rFonts w:ascii="Arial" w:hAnsi="Arial" w:cs="Arial"/>
              </w:rPr>
            </w:pPr>
            <w:r w:rsidRPr="002C041C">
              <w:rPr>
                <w:rFonts w:ascii="Arial" w:hAnsi="Arial" w:cs="Arial"/>
              </w:rPr>
              <w:t>Section 5.9.1.1.B</w:t>
            </w:r>
          </w:p>
        </w:tc>
        <w:tc>
          <w:tcPr>
            <w:tcW w:w="8190" w:type="dxa"/>
            <w:tcBorders>
              <w:top w:val="single" w:sz="4" w:space="0" w:color="auto"/>
              <w:left w:val="single" w:sz="4" w:space="0" w:color="auto"/>
              <w:bottom w:val="single" w:sz="4" w:space="0" w:color="auto"/>
              <w:right w:val="single" w:sz="4" w:space="0" w:color="auto"/>
            </w:tcBorders>
          </w:tcPr>
          <w:p w14:paraId="49CA529B" w14:textId="77777777" w:rsidR="00FC4B4C" w:rsidRDefault="00FC4B4C" w:rsidP="00FC4B4C">
            <w:pPr>
              <w:rPr>
                <w:rFonts w:ascii="Arial" w:hAnsi="Arial" w:cs="Arial"/>
                <w:b/>
              </w:rPr>
            </w:pPr>
            <w:r w:rsidRPr="002C041C">
              <w:rPr>
                <w:rFonts w:ascii="Arial" w:hAnsi="Arial" w:cs="Arial"/>
                <w:b/>
              </w:rPr>
              <w:t>Will the State add to this paragraph the underlined language that follows? Vendor</w:t>
            </w:r>
            <w:r>
              <w:rPr>
                <w:rFonts w:ascii="Arial" w:hAnsi="Arial" w:cs="Arial"/>
                <w:b/>
              </w:rPr>
              <w:t>’</w:t>
            </w:r>
            <w:r w:rsidRPr="002C041C">
              <w:rPr>
                <w:rFonts w:ascii="Arial" w:hAnsi="Arial" w:cs="Arial"/>
                <w:b/>
              </w:rPr>
              <w:t>s {Contractor</w:t>
            </w:r>
            <w:r>
              <w:rPr>
                <w:rFonts w:ascii="Arial" w:hAnsi="Arial" w:cs="Arial"/>
                <w:b/>
              </w:rPr>
              <w:t>’</w:t>
            </w:r>
            <w:r w:rsidRPr="002C041C">
              <w:rPr>
                <w:rFonts w:ascii="Arial" w:hAnsi="Arial" w:cs="Arial"/>
                <w:b/>
              </w:rPr>
              <w:t xml:space="preserve">s} Confidential Information, to the extent not expressly prohibited by law, shall consist of all information clearly identified as confidential or that would reasonably be considered to be confidential at the time of disclosure and anything </w:t>
            </w:r>
            <w:r w:rsidRPr="002C041C">
              <w:rPr>
                <w:rFonts w:ascii="Arial" w:hAnsi="Arial" w:cs="Arial"/>
                <w:b/>
              </w:rPr>
              <w:lastRenderedPageBreak/>
              <w:t>identified in Vendor</w:t>
            </w:r>
            <w:r>
              <w:rPr>
                <w:rFonts w:ascii="Arial" w:hAnsi="Arial" w:cs="Arial"/>
                <w:b/>
              </w:rPr>
              <w:t>’</w:t>
            </w:r>
            <w:r w:rsidRPr="002C041C">
              <w:rPr>
                <w:rFonts w:ascii="Arial" w:hAnsi="Arial" w:cs="Arial"/>
                <w:b/>
              </w:rPr>
              <w:t>s {Contractor</w:t>
            </w:r>
            <w:r>
              <w:rPr>
                <w:rFonts w:ascii="Arial" w:hAnsi="Arial" w:cs="Arial"/>
                <w:b/>
              </w:rPr>
              <w:t>’</w:t>
            </w:r>
            <w:r w:rsidRPr="002C041C">
              <w:rPr>
                <w:rFonts w:ascii="Arial" w:hAnsi="Arial" w:cs="Arial"/>
                <w:b/>
              </w:rPr>
              <w:t>s} Quote as Background IP (?Vendor {Contractor} Confidential Information?).</w:t>
            </w:r>
          </w:p>
          <w:p w14:paraId="71CFDD2C" w14:textId="77777777" w:rsidR="00FC4B4C" w:rsidRDefault="00FC4B4C" w:rsidP="00FC4B4C">
            <w:pPr>
              <w:rPr>
                <w:rFonts w:ascii="Arial" w:hAnsi="Arial" w:cs="Arial"/>
                <w:b/>
              </w:rPr>
            </w:pPr>
          </w:p>
          <w:p w14:paraId="51101907" w14:textId="23438AFD" w:rsidR="00FC4B4C" w:rsidRDefault="00FC4B4C" w:rsidP="00FC4B4C">
            <w:pPr>
              <w:jc w:val="both"/>
              <w:rPr>
                <w:rFonts w:ascii="Arial" w:hAnsi="Arial" w:cs="Arial"/>
              </w:rPr>
            </w:pPr>
            <w:r w:rsidRPr="00897C5E">
              <w:rPr>
                <w:rFonts w:ascii="Arial" w:hAnsi="Arial" w:cs="Arial"/>
              </w:rPr>
              <w:t>The State does not accept this proposed modification.   Vendor {Contractor} should identify which information it considers to be its own intellectual property</w:t>
            </w:r>
            <w:r>
              <w:rPr>
                <w:rFonts w:ascii="Arial" w:hAnsi="Arial" w:cs="Arial"/>
              </w:rPr>
              <w:t xml:space="preserve"> (IP)</w:t>
            </w:r>
            <w:r w:rsidRPr="00897C5E">
              <w:rPr>
                <w:rFonts w:ascii="Arial" w:hAnsi="Arial" w:cs="Arial"/>
              </w:rPr>
              <w:t xml:space="preserve">.  If the Vendor {Contractor} fails to do so, but later contends that such IP would “reasonably be considered” to be confidential, and therefore should not have been disclosed, </w:t>
            </w:r>
            <w:r>
              <w:rPr>
                <w:rFonts w:ascii="Arial" w:hAnsi="Arial" w:cs="Arial"/>
              </w:rPr>
              <w:t xml:space="preserve">the situation </w:t>
            </w:r>
            <w:r w:rsidRPr="00897C5E">
              <w:rPr>
                <w:rFonts w:ascii="Arial" w:hAnsi="Arial" w:cs="Arial"/>
              </w:rPr>
              <w:t xml:space="preserve">is unmanageable and impractical.   The parties should have some certainty as to which information is Vendor {Contractor} IP.  </w:t>
            </w:r>
            <w:r w:rsidR="009C040D">
              <w:rPr>
                <w:rFonts w:ascii="Arial" w:hAnsi="Arial" w:cs="Arial"/>
              </w:rPr>
              <w:t xml:space="preserve">Please refer to Section 5.9 Security and Confidentiality. </w:t>
            </w:r>
          </w:p>
          <w:p w14:paraId="0BD2A636" w14:textId="77777777" w:rsidR="00FC4B4C" w:rsidRPr="009D0231" w:rsidRDefault="00FC4B4C" w:rsidP="002076E5">
            <w:pPr>
              <w:jc w:val="both"/>
              <w:rPr>
                <w:rFonts w:ascii="Arial" w:hAnsi="Arial" w:cs="Arial"/>
                <w:b/>
              </w:rPr>
            </w:pPr>
          </w:p>
        </w:tc>
      </w:tr>
      <w:tr w:rsidR="00FC4B4C" w:rsidRPr="00A06B67" w14:paraId="0617BB17" w14:textId="77777777" w:rsidTr="00A03249">
        <w:tc>
          <w:tcPr>
            <w:tcW w:w="607" w:type="dxa"/>
            <w:tcBorders>
              <w:top w:val="single" w:sz="4" w:space="0" w:color="auto"/>
              <w:left w:val="single" w:sz="4" w:space="0" w:color="auto"/>
              <w:bottom w:val="single" w:sz="4" w:space="0" w:color="auto"/>
              <w:right w:val="single" w:sz="4" w:space="0" w:color="auto"/>
            </w:tcBorders>
          </w:tcPr>
          <w:p w14:paraId="2D456FD1" w14:textId="312C607B" w:rsidR="00FC4B4C" w:rsidRDefault="00FC4B4C" w:rsidP="00FC4B4C">
            <w:pPr>
              <w:tabs>
                <w:tab w:val="left" w:pos="0"/>
              </w:tabs>
              <w:autoSpaceDN w:val="0"/>
              <w:rPr>
                <w:rFonts w:ascii="Arial" w:hAnsi="Arial" w:cs="Arial"/>
              </w:rPr>
            </w:pPr>
            <w:r>
              <w:rPr>
                <w:rFonts w:ascii="Arial" w:hAnsi="Arial" w:cs="Arial"/>
              </w:rPr>
              <w:lastRenderedPageBreak/>
              <w:t>65</w:t>
            </w:r>
          </w:p>
        </w:tc>
        <w:tc>
          <w:tcPr>
            <w:tcW w:w="1440" w:type="dxa"/>
            <w:gridSpan w:val="3"/>
            <w:tcBorders>
              <w:top w:val="single" w:sz="4" w:space="0" w:color="auto"/>
              <w:left w:val="single" w:sz="4" w:space="0" w:color="auto"/>
              <w:bottom w:val="single" w:sz="4" w:space="0" w:color="auto"/>
              <w:right w:val="single" w:sz="4" w:space="0" w:color="auto"/>
            </w:tcBorders>
          </w:tcPr>
          <w:p w14:paraId="5BDF709A" w14:textId="77777777" w:rsidR="00FC4B4C" w:rsidRPr="009D0231" w:rsidRDefault="00FC4B4C" w:rsidP="00FC4B4C">
            <w:pPr>
              <w:tabs>
                <w:tab w:val="left" w:pos="0"/>
              </w:tabs>
              <w:overflowPunct w:val="0"/>
              <w:autoSpaceDE w:val="0"/>
              <w:autoSpaceDN w:val="0"/>
              <w:adjustRightInd w:val="0"/>
              <w:jc w:val="center"/>
              <w:rPr>
                <w:rFonts w:ascii="Arial" w:hAnsi="Arial" w:cs="Arial"/>
              </w:rPr>
            </w:pPr>
            <w:r w:rsidRPr="00EC43AA">
              <w:rPr>
                <w:rFonts w:ascii="Arial" w:hAnsi="Arial" w:cs="Arial"/>
              </w:rPr>
              <w:t>Section 5.9.2</w:t>
            </w:r>
          </w:p>
        </w:tc>
        <w:tc>
          <w:tcPr>
            <w:tcW w:w="8190" w:type="dxa"/>
            <w:tcBorders>
              <w:top w:val="single" w:sz="4" w:space="0" w:color="auto"/>
              <w:left w:val="single" w:sz="4" w:space="0" w:color="auto"/>
              <w:bottom w:val="single" w:sz="4" w:space="0" w:color="auto"/>
              <w:right w:val="single" w:sz="4" w:space="0" w:color="auto"/>
            </w:tcBorders>
          </w:tcPr>
          <w:p w14:paraId="25EFAF52" w14:textId="272DB475" w:rsidR="00FC4B4C" w:rsidRDefault="00FC4B4C" w:rsidP="00FC4B4C">
            <w:pPr>
              <w:rPr>
                <w:rFonts w:ascii="Arial" w:hAnsi="Arial" w:cs="Arial"/>
                <w:b/>
              </w:rPr>
            </w:pPr>
            <w:r w:rsidRPr="00EC43AA">
              <w:rPr>
                <w:rFonts w:ascii="Arial" w:hAnsi="Arial" w:cs="Arial"/>
                <w:b/>
              </w:rPr>
              <w:t>EBT Processors have their own corporate security policies which do not allow agreement to a client</w:t>
            </w:r>
            <w:r>
              <w:rPr>
                <w:rFonts w:ascii="Arial" w:hAnsi="Arial" w:cs="Arial"/>
                <w:b/>
              </w:rPr>
              <w:t>’</w:t>
            </w:r>
            <w:r w:rsidRPr="00EC43AA">
              <w:rPr>
                <w:rFonts w:ascii="Arial" w:hAnsi="Arial" w:cs="Arial"/>
                <w:b/>
              </w:rPr>
              <w:t>s or third party</w:t>
            </w:r>
            <w:r>
              <w:rPr>
                <w:rFonts w:ascii="Arial" w:hAnsi="Arial" w:cs="Arial"/>
                <w:b/>
              </w:rPr>
              <w:t>’</w:t>
            </w:r>
            <w:r w:rsidRPr="00EC43AA">
              <w:rPr>
                <w:rFonts w:ascii="Arial" w:hAnsi="Arial" w:cs="Arial"/>
                <w:b/>
              </w:rPr>
              <w:t xml:space="preserve">s policies, nonetheless these corporate policies are at least as secure as those of the State. Therefore, will the State agree to add the underlined language to the first sentence of this paragraph? </w:t>
            </w:r>
            <w:r w:rsidR="004D26A5">
              <w:rPr>
                <w:rFonts w:ascii="Arial" w:hAnsi="Arial" w:cs="Arial"/>
                <w:b/>
              </w:rPr>
              <w:t>“</w:t>
            </w:r>
            <w:r w:rsidR="004D26A5" w:rsidRPr="00EC43AA">
              <w:rPr>
                <w:rFonts w:ascii="Arial" w:hAnsi="Arial" w:cs="Arial"/>
                <w:b/>
              </w:rPr>
              <w:t>Data</w:t>
            </w:r>
            <w:r w:rsidRPr="00EC43AA">
              <w:rPr>
                <w:rFonts w:ascii="Arial" w:hAnsi="Arial" w:cs="Arial"/>
                <w:b/>
              </w:rPr>
              <w:t xml:space="preserve"> Security: The Vendor {Contractor} at a minimum must protect and maintain the security of data in a manner no less secure than the policies and standards contained in the New Jersey Statewide Information Security Manual</w:t>
            </w:r>
            <w:proofErr w:type="gramStart"/>
            <w:r>
              <w:rPr>
                <w:rFonts w:ascii="Arial" w:hAnsi="Arial" w:cs="Arial"/>
                <w:b/>
              </w:rPr>
              <w:t xml:space="preserve">” </w:t>
            </w:r>
            <w:r w:rsidRPr="00EC43AA">
              <w:rPr>
                <w:rFonts w:ascii="Arial" w:hAnsi="Arial" w:cs="Arial"/>
                <w:b/>
              </w:rPr>
              <w:t>?</w:t>
            </w:r>
            <w:proofErr w:type="gramEnd"/>
          </w:p>
          <w:p w14:paraId="77259B6D" w14:textId="5CAB6245" w:rsidR="00FC4B4C" w:rsidRDefault="00FC4B4C" w:rsidP="00FC4B4C">
            <w:pPr>
              <w:rPr>
                <w:rFonts w:ascii="Arial" w:hAnsi="Arial" w:cs="Arial"/>
                <w:b/>
              </w:rPr>
            </w:pPr>
          </w:p>
          <w:p w14:paraId="35E5CDE7" w14:textId="25A1CE52" w:rsidR="00EB2B80" w:rsidRDefault="00EB2B80" w:rsidP="00FC4B4C">
            <w:pPr>
              <w:rPr>
                <w:rFonts w:ascii="Arial" w:hAnsi="Arial" w:cs="Arial"/>
                <w:b/>
              </w:rPr>
            </w:pPr>
            <w:r w:rsidRPr="009D3192">
              <w:rPr>
                <w:rFonts w:ascii="Arial" w:hAnsi="Arial" w:cs="Arial"/>
              </w:rPr>
              <w:t>The State does not accept the proposed modification.  The State is unaware of the specific features of the security policies of any particular EBT Processor.  The Vendor {Contractor} should submit samples of such security policies as attachments to its Quote.</w:t>
            </w:r>
          </w:p>
          <w:p w14:paraId="482A38F5" w14:textId="77777777" w:rsidR="00EB2B80" w:rsidRDefault="00EB2B80" w:rsidP="00FC4B4C">
            <w:pPr>
              <w:rPr>
                <w:rFonts w:ascii="Arial" w:hAnsi="Arial" w:cs="Arial"/>
                <w:b/>
              </w:rPr>
            </w:pPr>
          </w:p>
          <w:p w14:paraId="5081E36A" w14:textId="1962B4F4" w:rsidR="000D5DFF" w:rsidRPr="00D63E3A" w:rsidRDefault="000D5DFF" w:rsidP="00496C1E">
            <w:pPr>
              <w:rPr>
                <w:rFonts w:ascii="Arial" w:hAnsi="Arial" w:cs="Arial"/>
                <w:b/>
                <w:color w:val="7030A0"/>
              </w:rPr>
            </w:pPr>
            <w:r>
              <w:rPr>
                <w:rFonts w:ascii="Arial" w:hAnsi="Arial" w:cs="Arial"/>
              </w:rPr>
              <w:t xml:space="preserve">The language previously contained within </w:t>
            </w:r>
            <w:r w:rsidRPr="00C34D92">
              <w:rPr>
                <w:rFonts w:ascii="Arial" w:hAnsi="Arial" w:cs="Arial"/>
              </w:rPr>
              <w:t>Section 5.9.2 of the Bid Solicitation has been modified</w:t>
            </w:r>
            <w:r>
              <w:rPr>
                <w:rFonts w:ascii="Arial" w:hAnsi="Arial" w:cs="Arial"/>
              </w:rPr>
              <w:t xml:space="preserve"> and moved to Bid Solicitation Section 3.37.6 of T1087 Revised Bid Solicitation </w:t>
            </w:r>
            <w:r w:rsidR="00607122">
              <w:rPr>
                <w:rFonts w:ascii="Arial" w:hAnsi="Arial" w:cs="Arial"/>
              </w:rPr>
              <w:t>03/23/2021</w:t>
            </w:r>
            <w:r w:rsidRPr="00C34D92">
              <w:rPr>
                <w:rFonts w:ascii="Arial" w:hAnsi="Arial" w:cs="Arial"/>
              </w:rPr>
              <w:t xml:space="preserve">. </w:t>
            </w:r>
          </w:p>
          <w:p w14:paraId="438CA80C" w14:textId="77777777" w:rsidR="00FC4B4C" w:rsidRPr="009D0231" w:rsidRDefault="00FC4B4C" w:rsidP="00FC4B4C">
            <w:pPr>
              <w:rPr>
                <w:rFonts w:ascii="Arial" w:hAnsi="Arial" w:cs="Arial"/>
                <w:b/>
              </w:rPr>
            </w:pPr>
          </w:p>
        </w:tc>
      </w:tr>
      <w:tr w:rsidR="00FC4B4C" w:rsidRPr="00A06B67" w14:paraId="5BAB635D" w14:textId="77777777" w:rsidTr="00A03249">
        <w:tc>
          <w:tcPr>
            <w:tcW w:w="607" w:type="dxa"/>
            <w:tcBorders>
              <w:top w:val="single" w:sz="4" w:space="0" w:color="auto"/>
              <w:left w:val="single" w:sz="4" w:space="0" w:color="auto"/>
              <w:bottom w:val="single" w:sz="4" w:space="0" w:color="auto"/>
              <w:right w:val="single" w:sz="4" w:space="0" w:color="auto"/>
            </w:tcBorders>
          </w:tcPr>
          <w:p w14:paraId="577115F4" w14:textId="19416A37" w:rsidR="00FC4B4C" w:rsidRDefault="00FC4B4C" w:rsidP="00FC4B4C">
            <w:pPr>
              <w:tabs>
                <w:tab w:val="left" w:pos="0"/>
              </w:tabs>
              <w:autoSpaceDN w:val="0"/>
              <w:rPr>
                <w:rFonts w:ascii="Arial" w:hAnsi="Arial" w:cs="Arial"/>
              </w:rPr>
            </w:pPr>
            <w:r>
              <w:rPr>
                <w:rFonts w:ascii="Arial" w:hAnsi="Arial" w:cs="Arial"/>
              </w:rPr>
              <w:t>66</w:t>
            </w:r>
          </w:p>
        </w:tc>
        <w:tc>
          <w:tcPr>
            <w:tcW w:w="1440" w:type="dxa"/>
            <w:gridSpan w:val="3"/>
            <w:tcBorders>
              <w:top w:val="single" w:sz="4" w:space="0" w:color="auto"/>
              <w:left w:val="single" w:sz="4" w:space="0" w:color="auto"/>
              <w:bottom w:val="single" w:sz="4" w:space="0" w:color="auto"/>
              <w:right w:val="single" w:sz="4" w:space="0" w:color="auto"/>
            </w:tcBorders>
          </w:tcPr>
          <w:p w14:paraId="28641F1D" w14:textId="77777777" w:rsidR="00FC4B4C" w:rsidRPr="009D0231" w:rsidRDefault="00FC4B4C" w:rsidP="00FC4B4C">
            <w:pPr>
              <w:tabs>
                <w:tab w:val="left" w:pos="0"/>
              </w:tabs>
              <w:overflowPunct w:val="0"/>
              <w:autoSpaceDE w:val="0"/>
              <w:autoSpaceDN w:val="0"/>
              <w:adjustRightInd w:val="0"/>
              <w:jc w:val="center"/>
              <w:rPr>
                <w:rFonts w:ascii="Arial" w:hAnsi="Arial" w:cs="Arial"/>
              </w:rPr>
            </w:pPr>
            <w:r w:rsidRPr="00EC43AA">
              <w:rPr>
                <w:rFonts w:ascii="Arial" w:hAnsi="Arial" w:cs="Arial"/>
              </w:rPr>
              <w:t>Section 5.9.2</w:t>
            </w:r>
          </w:p>
        </w:tc>
        <w:tc>
          <w:tcPr>
            <w:tcW w:w="8190" w:type="dxa"/>
            <w:tcBorders>
              <w:top w:val="single" w:sz="4" w:space="0" w:color="auto"/>
              <w:left w:val="single" w:sz="4" w:space="0" w:color="auto"/>
              <w:bottom w:val="single" w:sz="4" w:space="0" w:color="auto"/>
              <w:right w:val="single" w:sz="4" w:space="0" w:color="auto"/>
            </w:tcBorders>
          </w:tcPr>
          <w:p w14:paraId="240A5D79" w14:textId="7BD1DC3E" w:rsidR="00FC4B4C" w:rsidRDefault="00FC4B4C" w:rsidP="00FC4B4C">
            <w:pPr>
              <w:rPr>
                <w:rFonts w:ascii="Arial" w:hAnsi="Arial" w:cs="Arial"/>
                <w:b/>
              </w:rPr>
            </w:pPr>
            <w:r w:rsidRPr="00EC43AA">
              <w:rPr>
                <w:rFonts w:ascii="Arial" w:hAnsi="Arial" w:cs="Arial"/>
                <w:b/>
              </w:rPr>
              <w:t>EBT processing and EBT cards are not subject to PCI compliance as they do not utilize the Card Association networks. Therefore, will the State rem</w:t>
            </w:r>
            <w:r>
              <w:rPr>
                <w:rFonts w:ascii="Arial" w:hAnsi="Arial" w:cs="Arial"/>
                <w:b/>
              </w:rPr>
              <w:t>ove the sentence which states: “</w:t>
            </w:r>
            <w:r w:rsidRPr="00EC43AA">
              <w:rPr>
                <w:rFonts w:ascii="Arial" w:hAnsi="Arial" w:cs="Arial"/>
                <w:b/>
              </w:rPr>
              <w:t>Contractor shall also conform to Payment Card Industr</w:t>
            </w:r>
            <w:r>
              <w:rPr>
                <w:rFonts w:ascii="Arial" w:hAnsi="Arial" w:cs="Arial"/>
                <w:b/>
              </w:rPr>
              <w:t xml:space="preserve">y (PCI) Data Security </w:t>
            </w:r>
            <w:r w:rsidR="000A2FC5">
              <w:rPr>
                <w:rFonts w:ascii="Arial" w:hAnsi="Arial" w:cs="Arial"/>
                <w:b/>
              </w:rPr>
              <w:t>Standards”</w:t>
            </w:r>
            <w:r w:rsidR="000A2FC5" w:rsidRPr="00EC43AA">
              <w:rPr>
                <w:rFonts w:ascii="Arial" w:hAnsi="Arial" w:cs="Arial"/>
                <w:b/>
              </w:rPr>
              <w:t>?</w:t>
            </w:r>
          </w:p>
          <w:p w14:paraId="3CB0BECD" w14:textId="77777777" w:rsidR="00FC4B4C" w:rsidRDefault="00FC4B4C" w:rsidP="00FC4B4C">
            <w:pPr>
              <w:rPr>
                <w:rFonts w:ascii="Arial" w:hAnsi="Arial" w:cs="Arial"/>
                <w:b/>
              </w:rPr>
            </w:pPr>
          </w:p>
          <w:p w14:paraId="6394A220" w14:textId="7AC4A62A" w:rsidR="00FC4B4C" w:rsidRDefault="006B011D" w:rsidP="00FC4B4C">
            <w:pPr>
              <w:rPr>
                <w:rFonts w:ascii="Arial" w:hAnsi="Arial" w:cs="Arial"/>
                <w:b/>
              </w:rPr>
            </w:pPr>
            <w:r>
              <w:rPr>
                <w:rFonts w:ascii="Arial" w:hAnsi="Arial" w:cs="Arial"/>
              </w:rPr>
              <w:t xml:space="preserve">The language previously contained within </w:t>
            </w:r>
            <w:r w:rsidR="00FC4B4C" w:rsidRPr="00C34D92">
              <w:rPr>
                <w:rFonts w:ascii="Arial" w:hAnsi="Arial" w:cs="Arial"/>
              </w:rPr>
              <w:t>Section 5.9.2 of the Bid Solicitation has been modified</w:t>
            </w:r>
            <w:r>
              <w:rPr>
                <w:rFonts w:ascii="Arial" w:hAnsi="Arial" w:cs="Arial"/>
              </w:rPr>
              <w:t xml:space="preserve"> and moved to Bid Solicitation Section 3.37.6</w:t>
            </w:r>
            <w:r w:rsidR="009419E2">
              <w:rPr>
                <w:rFonts w:ascii="Arial" w:hAnsi="Arial" w:cs="Arial"/>
              </w:rPr>
              <w:t xml:space="preserve"> of T1087 Revised Bid Solicitation </w:t>
            </w:r>
            <w:r w:rsidR="00607122">
              <w:rPr>
                <w:rFonts w:ascii="Arial" w:hAnsi="Arial" w:cs="Arial"/>
              </w:rPr>
              <w:t>03/23/2021</w:t>
            </w:r>
            <w:r w:rsidR="00FC4B4C" w:rsidRPr="00C34D92">
              <w:rPr>
                <w:rFonts w:ascii="Arial" w:hAnsi="Arial" w:cs="Arial"/>
              </w:rPr>
              <w:t xml:space="preserve">. </w:t>
            </w:r>
          </w:p>
          <w:p w14:paraId="581C95CB" w14:textId="77777777" w:rsidR="00FC4B4C" w:rsidRPr="009D0231" w:rsidRDefault="00FC4B4C" w:rsidP="00FC4B4C">
            <w:pPr>
              <w:rPr>
                <w:rFonts w:ascii="Arial" w:hAnsi="Arial" w:cs="Arial"/>
                <w:b/>
              </w:rPr>
            </w:pPr>
          </w:p>
        </w:tc>
      </w:tr>
      <w:tr w:rsidR="00FC4B4C" w:rsidRPr="00A06B67" w14:paraId="7908B5E2" w14:textId="77777777" w:rsidTr="00A03249">
        <w:tc>
          <w:tcPr>
            <w:tcW w:w="607" w:type="dxa"/>
            <w:tcBorders>
              <w:top w:val="single" w:sz="4" w:space="0" w:color="auto"/>
              <w:left w:val="single" w:sz="4" w:space="0" w:color="auto"/>
              <w:bottom w:val="single" w:sz="4" w:space="0" w:color="auto"/>
              <w:right w:val="single" w:sz="4" w:space="0" w:color="auto"/>
            </w:tcBorders>
          </w:tcPr>
          <w:p w14:paraId="590FBFB9" w14:textId="4648BCB5" w:rsidR="00FC4B4C" w:rsidRDefault="00FC4B4C" w:rsidP="00FC4B4C">
            <w:pPr>
              <w:tabs>
                <w:tab w:val="left" w:pos="0"/>
              </w:tabs>
              <w:autoSpaceDN w:val="0"/>
              <w:rPr>
                <w:rFonts w:ascii="Arial" w:hAnsi="Arial" w:cs="Arial"/>
              </w:rPr>
            </w:pPr>
            <w:r>
              <w:rPr>
                <w:rFonts w:ascii="Arial" w:hAnsi="Arial" w:cs="Arial"/>
              </w:rPr>
              <w:t>67</w:t>
            </w:r>
          </w:p>
        </w:tc>
        <w:tc>
          <w:tcPr>
            <w:tcW w:w="1440" w:type="dxa"/>
            <w:gridSpan w:val="3"/>
            <w:tcBorders>
              <w:top w:val="single" w:sz="4" w:space="0" w:color="auto"/>
              <w:left w:val="single" w:sz="4" w:space="0" w:color="auto"/>
              <w:bottom w:val="single" w:sz="4" w:space="0" w:color="auto"/>
              <w:right w:val="single" w:sz="4" w:space="0" w:color="auto"/>
            </w:tcBorders>
          </w:tcPr>
          <w:p w14:paraId="4C3B0D59" w14:textId="77777777" w:rsidR="00FC4B4C" w:rsidRPr="00EC43AA" w:rsidRDefault="00FC4B4C" w:rsidP="00FC4B4C">
            <w:pPr>
              <w:tabs>
                <w:tab w:val="left" w:pos="0"/>
              </w:tabs>
              <w:overflowPunct w:val="0"/>
              <w:autoSpaceDE w:val="0"/>
              <w:autoSpaceDN w:val="0"/>
              <w:adjustRightInd w:val="0"/>
              <w:jc w:val="center"/>
              <w:rPr>
                <w:rFonts w:ascii="Arial" w:hAnsi="Arial" w:cs="Arial"/>
              </w:rPr>
            </w:pPr>
            <w:r w:rsidRPr="00EC43AA">
              <w:rPr>
                <w:rFonts w:ascii="Arial" w:hAnsi="Arial" w:cs="Arial"/>
              </w:rPr>
              <w:t>Section 5.9.2</w:t>
            </w:r>
          </w:p>
        </w:tc>
        <w:tc>
          <w:tcPr>
            <w:tcW w:w="8190" w:type="dxa"/>
            <w:tcBorders>
              <w:top w:val="single" w:sz="4" w:space="0" w:color="auto"/>
              <w:left w:val="single" w:sz="4" w:space="0" w:color="auto"/>
              <w:bottom w:val="single" w:sz="4" w:space="0" w:color="auto"/>
              <w:right w:val="single" w:sz="4" w:space="0" w:color="auto"/>
            </w:tcBorders>
          </w:tcPr>
          <w:p w14:paraId="107BF3D0" w14:textId="5478BBD7" w:rsidR="00FC4B4C" w:rsidRDefault="00FC4B4C" w:rsidP="00FC4B4C">
            <w:pPr>
              <w:rPr>
                <w:rFonts w:ascii="Arial" w:hAnsi="Arial" w:cs="Arial"/>
                <w:b/>
              </w:rPr>
            </w:pPr>
            <w:r w:rsidRPr="00EC43AA">
              <w:rPr>
                <w:rFonts w:ascii="Arial" w:hAnsi="Arial" w:cs="Arial"/>
                <w:b/>
              </w:rPr>
              <w:t xml:space="preserve">Will the State agree to modify the first sentence of the Data Transmission paragraph as follows? </w:t>
            </w:r>
            <w:r>
              <w:rPr>
                <w:rFonts w:ascii="Arial" w:hAnsi="Arial" w:cs="Arial"/>
                <w:b/>
              </w:rPr>
              <w:t>“</w:t>
            </w:r>
            <w:r w:rsidRPr="00EC43AA">
              <w:rPr>
                <w:rFonts w:ascii="Arial" w:hAnsi="Arial" w:cs="Arial"/>
                <w:b/>
              </w:rPr>
              <w:t>The Contractor may only transmit or exchange State of New Jersey data with other parties (</w:t>
            </w:r>
            <w:proofErr w:type="spellStart"/>
            <w:r w:rsidRPr="00EC43AA">
              <w:rPr>
                <w:rFonts w:ascii="Arial" w:hAnsi="Arial" w:cs="Arial"/>
                <w:b/>
              </w:rPr>
              <w:t>i</w:t>
            </w:r>
            <w:proofErr w:type="spellEnd"/>
            <w:r w:rsidRPr="00EC43AA">
              <w:rPr>
                <w:rFonts w:ascii="Arial" w:hAnsi="Arial" w:cs="Arial"/>
                <w:b/>
              </w:rPr>
              <w:t xml:space="preserve">) in connection with the provision of the Services; or (ii) when expressly requested in writing and permitted by and in accordance with requirements of the State of New </w:t>
            </w:r>
            <w:r w:rsidR="000A2FC5" w:rsidRPr="00EC43AA">
              <w:rPr>
                <w:rFonts w:ascii="Arial" w:hAnsi="Arial" w:cs="Arial"/>
                <w:b/>
              </w:rPr>
              <w:t>Jersey</w:t>
            </w:r>
            <w:r>
              <w:rPr>
                <w:rFonts w:ascii="Arial" w:hAnsi="Arial" w:cs="Arial"/>
                <w:b/>
              </w:rPr>
              <w:t>”</w:t>
            </w:r>
            <w:r w:rsidRPr="00EC43AA">
              <w:rPr>
                <w:rFonts w:ascii="Arial" w:hAnsi="Arial" w:cs="Arial"/>
                <w:b/>
              </w:rPr>
              <w:t>?</w:t>
            </w:r>
          </w:p>
          <w:p w14:paraId="7E453C4A" w14:textId="77777777" w:rsidR="00FC4B4C" w:rsidRDefault="00FC4B4C" w:rsidP="00FC4B4C">
            <w:pPr>
              <w:rPr>
                <w:rFonts w:ascii="Arial" w:hAnsi="Arial" w:cs="Arial"/>
                <w:b/>
              </w:rPr>
            </w:pPr>
          </w:p>
          <w:p w14:paraId="4126D8E5" w14:textId="0F61E379" w:rsidR="00FC4B4C" w:rsidRDefault="006B011D" w:rsidP="00FC4B4C">
            <w:pPr>
              <w:jc w:val="both"/>
              <w:rPr>
                <w:rFonts w:ascii="Arial" w:hAnsi="Arial" w:cs="Arial"/>
                <w:b/>
              </w:rPr>
            </w:pPr>
            <w:r>
              <w:rPr>
                <w:rFonts w:ascii="Arial" w:hAnsi="Arial" w:cs="Arial"/>
              </w:rPr>
              <w:t xml:space="preserve">Please see the answer to question </w:t>
            </w:r>
            <w:r w:rsidR="002B0527">
              <w:rPr>
                <w:rFonts w:ascii="Arial" w:hAnsi="Arial" w:cs="Arial"/>
              </w:rPr>
              <w:t>#</w:t>
            </w:r>
            <w:r>
              <w:rPr>
                <w:rFonts w:ascii="Arial" w:hAnsi="Arial" w:cs="Arial"/>
              </w:rPr>
              <w:t>66.</w:t>
            </w:r>
          </w:p>
          <w:p w14:paraId="0A5BA655" w14:textId="77777777" w:rsidR="00FC4B4C" w:rsidRPr="00131CB5" w:rsidRDefault="00FC4B4C" w:rsidP="00FC4B4C">
            <w:pPr>
              <w:rPr>
                <w:rFonts w:ascii="Arial" w:hAnsi="Arial" w:cs="Arial"/>
                <w:b/>
                <w:color w:val="7030A0"/>
              </w:rPr>
            </w:pPr>
          </w:p>
        </w:tc>
      </w:tr>
      <w:tr w:rsidR="00FC4B4C" w:rsidRPr="00A06B67" w14:paraId="2B355AB8" w14:textId="77777777" w:rsidTr="00A03249">
        <w:tc>
          <w:tcPr>
            <w:tcW w:w="607" w:type="dxa"/>
            <w:tcBorders>
              <w:top w:val="single" w:sz="4" w:space="0" w:color="auto"/>
              <w:left w:val="single" w:sz="4" w:space="0" w:color="auto"/>
              <w:bottom w:val="single" w:sz="4" w:space="0" w:color="auto"/>
              <w:right w:val="single" w:sz="4" w:space="0" w:color="auto"/>
            </w:tcBorders>
          </w:tcPr>
          <w:p w14:paraId="5E36A958" w14:textId="0BC63E12" w:rsidR="00FC4B4C" w:rsidRDefault="00FC4B4C" w:rsidP="00FC4B4C">
            <w:pPr>
              <w:tabs>
                <w:tab w:val="left" w:pos="0"/>
              </w:tabs>
              <w:autoSpaceDN w:val="0"/>
              <w:rPr>
                <w:rFonts w:ascii="Arial" w:hAnsi="Arial" w:cs="Arial"/>
              </w:rPr>
            </w:pPr>
            <w:r>
              <w:rPr>
                <w:rFonts w:ascii="Arial" w:hAnsi="Arial" w:cs="Arial"/>
              </w:rPr>
              <w:t>68</w:t>
            </w:r>
          </w:p>
        </w:tc>
        <w:tc>
          <w:tcPr>
            <w:tcW w:w="1440" w:type="dxa"/>
            <w:gridSpan w:val="3"/>
            <w:tcBorders>
              <w:top w:val="single" w:sz="4" w:space="0" w:color="auto"/>
              <w:left w:val="single" w:sz="4" w:space="0" w:color="auto"/>
              <w:bottom w:val="single" w:sz="4" w:space="0" w:color="auto"/>
              <w:right w:val="single" w:sz="4" w:space="0" w:color="auto"/>
            </w:tcBorders>
          </w:tcPr>
          <w:p w14:paraId="720B73C0" w14:textId="77777777" w:rsidR="00FC4B4C" w:rsidRPr="00EC43AA" w:rsidRDefault="00FC4B4C" w:rsidP="00FC4B4C">
            <w:pPr>
              <w:tabs>
                <w:tab w:val="left" w:pos="0"/>
              </w:tabs>
              <w:overflowPunct w:val="0"/>
              <w:autoSpaceDE w:val="0"/>
              <w:autoSpaceDN w:val="0"/>
              <w:adjustRightInd w:val="0"/>
              <w:jc w:val="center"/>
              <w:rPr>
                <w:rFonts w:ascii="Arial" w:hAnsi="Arial" w:cs="Arial"/>
              </w:rPr>
            </w:pPr>
            <w:r w:rsidRPr="00EC43AA">
              <w:rPr>
                <w:rFonts w:ascii="Arial" w:hAnsi="Arial" w:cs="Arial"/>
              </w:rPr>
              <w:t>Section 5.9.2</w:t>
            </w:r>
          </w:p>
        </w:tc>
        <w:tc>
          <w:tcPr>
            <w:tcW w:w="8190" w:type="dxa"/>
            <w:tcBorders>
              <w:top w:val="single" w:sz="4" w:space="0" w:color="auto"/>
              <w:left w:val="single" w:sz="4" w:space="0" w:color="auto"/>
              <w:bottom w:val="single" w:sz="4" w:space="0" w:color="auto"/>
              <w:right w:val="single" w:sz="4" w:space="0" w:color="auto"/>
            </w:tcBorders>
          </w:tcPr>
          <w:p w14:paraId="3C648456" w14:textId="77777777" w:rsidR="00FC4B4C" w:rsidRDefault="00FC4B4C" w:rsidP="00FC4B4C">
            <w:pPr>
              <w:rPr>
                <w:rFonts w:ascii="Arial" w:hAnsi="Arial" w:cs="Arial"/>
                <w:b/>
              </w:rPr>
            </w:pPr>
            <w:r w:rsidRPr="00EC43AA">
              <w:rPr>
                <w:rFonts w:ascii="Arial" w:hAnsi="Arial" w:cs="Arial"/>
                <w:b/>
              </w:rPr>
              <w:t xml:space="preserve">We have an established data storage policy that is strictly followed. Should we be awarded the Blanket P.O., will the State agree to remove the first 2 sentences of the Data Storage paragraph, and remove </w:t>
            </w:r>
            <w:r>
              <w:rPr>
                <w:rFonts w:ascii="Arial" w:hAnsi="Arial" w:cs="Arial"/>
                <w:b/>
              </w:rPr>
              <w:t>“</w:t>
            </w:r>
            <w:r w:rsidRPr="00EC43AA">
              <w:rPr>
                <w:rFonts w:ascii="Arial" w:hAnsi="Arial" w:cs="Arial"/>
                <w:b/>
              </w:rPr>
              <w:t>or transfer</w:t>
            </w:r>
            <w:r>
              <w:rPr>
                <w:rFonts w:ascii="Arial" w:hAnsi="Arial" w:cs="Arial"/>
                <w:b/>
              </w:rPr>
              <w:t>”</w:t>
            </w:r>
            <w:r w:rsidRPr="00EC43AA">
              <w:rPr>
                <w:rFonts w:ascii="Arial" w:hAnsi="Arial" w:cs="Arial"/>
                <w:b/>
              </w:rPr>
              <w:t xml:space="preserve"> from the last sentence?</w:t>
            </w:r>
          </w:p>
          <w:p w14:paraId="7735AD2F" w14:textId="77777777" w:rsidR="00FC4B4C" w:rsidRDefault="00FC4B4C" w:rsidP="00FC4B4C">
            <w:pPr>
              <w:rPr>
                <w:rFonts w:ascii="Arial" w:hAnsi="Arial" w:cs="Arial"/>
                <w:b/>
              </w:rPr>
            </w:pPr>
          </w:p>
          <w:p w14:paraId="34169533" w14:textId="65279BEE" w:rsidR="00FC4B4C" w:rsidRPr="00BA00B6" w:rsidRDefault="00A24A08" w:rsidP="00FC4B4C">
            <w:pPr>
              <w:rPr>
                <w:rFonts w:ascii="Arial" w:hAnsi="Arial" w:cs="Arial"/>
              </w:rPr>
            </w:pPr>
            <w:r>
              <w:rPr>
                <w:rFonts w:ascii="Arial" w:hAnsi="Arial" w:cs="Arial"/>
              </w:rPr>
              <w:t>The Security language in Section 5.9 has been modified and moved to Section 3.37</w:t>
            </w:r>
            <w:r w:rsidR="002B0527">
              <w:rPr>
                <w:rFonts w:ascii="Arial" w:hAnsi="Arial" w:cs="Arial"/>
              </w:rPr>
              <w:t>.6</w:t>
            </w:r>
            <w:r>
              <w:rPr>
                <w:rFonts w:ascii="Arial" w:hAnsi="Arial" w:cs="Arial"/>
              </w:rPr>
              <w:t xml:space="preserve"> of the </w:t>
            </w:r>
            <w:r w:rsidR="009419E2">
              <w:rPr>
                <w:rFonts w:ascii="Arial" w:hAnsi="Arial" w:cs="Arial"/>
              </w:rPr>
              <w:t xml:space="preserve">T1087 Revised </w:t>
            </w:r>
            <w:r>
              <w:rPr>
                <w:rFonts w:ascii="Arial" w:hAnsi="Arial" w:cs="Arial"/>
              </w:rPr>
              <w:t>Bid Solicitation</w:t>
            </w:r>
            <w:r w:rsidR="009419E2">
              <w:rPr>
                <w:rFonts w:ascii="Arial" w:hAnsi="Arial" w:cs="Arial"/>
              </w:rPr>
              <w:t xml:space="preserve"> </w:t>
            </w:r>
            <w:r w:rsidR="00607122">
              <w:rPr>
                <w:rFonts w:ascii="Arial" w:hAnsi="Arial" w:cs="Arial"/>
              </w:rPr>
              <w:t>03/23/2021</w:t>
            </w:r>
            <w:r>
              <w:rPr>
                <w:rFonts w:ascii="Arial" w:hAnsi="Arial" w:cs="Arial"/>
              </w:rPr>
              <w:t xml:space="preserve">.  </w:t>
            </w:r>
          </w:p>
          <w:p w14:paraId="366A6870" w14:textId="77777777" w:rsidR="00FC4B4C" w:rsidRPr="00EC43AA" w:rsidRDefault="00FC4B4C" w:rsidP="004E2EA4">
            <w:pPr>
              <w:rPr>
                <w:rFonts w:ascii="Arial" w:hAnsi="Arial" w:cs="Arial"/>
                <w:b/>
              </w:rPr>
            </w:pPr>
          </w:p>
        </w:tc>
      </w:tr>
      <w:tr w:rsidR="00FC4B4C" w:rsidRPr="00A06B67" w14:paraId="69125CE8" w14:textId="77777777" w:rsidTr="00A03249">
        <w:tc>
          <w:tcPr>
            <w:tcW w:w="607" w:type="dxa"/>
            <w:tcBorders>
              <w:top w:val="single" w:sz="4" w:space="0" w:color="auto"/>
              <w:left w:val="single" w:sz="4" w:space="0" w:color="auto"/>
              <w:bottom w:val="single" w:sz="4" w:space="0" w:color="auto"/>
              <w:right w:val="single" w:sz="4" w:space="0" w:color="auto"/>
            </w:tcBorders>
          </w:tcPr>
          <w:p w14:paraId="38E60A01" w14:textId="13C637AF" w:rsidR="00FC4B4C" w:rsidRDefault="00FC4B4C" w:rsidP="00FC4B4C">
            <w:pPr>
              <w:tabs>
                <w:tab w:val="left" w:pos="0"/>
              </w:tabs>
              <w:autoSpaceDN w:val="0"/>
              <w:rPr>
                <w:rFonts w:ascii="Arial" w:hAnsi="Arial" w:cs="Arial"/>
              </w:rPr>
            </w:pPr>
            <w:r>
              <w:rPr>
                <w:rFonts w:ascii="Arial" w:hAnsi="Arial" w:cs="Arial"/>
              </w:rPr>
              <w:t>69</w:t>
            </w:r>
          </w:p>
        </w:tc>
        <w:tc>
          <w:tcPr>
            <w:tcW w:w="1440" w:type="dxa"/>
            <w:gridSpan w:val="3"/>
            <w:tcBorders>
              <w:top w:val="single" w:sz="4" w:space="0" w:color="auto"/>
              <w:left w:val="single" w:sz="4" w:space="0" w:color="auto"/>
              <w:bottom w:val="single" w:sz="4" w:space="0" w:color="auto"/>
              <w:right w:val="single" w:sz="4" w:space="0" w:color="auto"/>
            </w:tcBorders>
          </w:tcPr>
          <w:p w14:paraId="6C1A94F0" w14:textId="77777777" w:rsidR="00FC4B4C" w:rsidRPr="00EC43AA" w:rsidRDefault="00FC4B4C" w:rsidP="00FC4B4C">
            <w:pPr>
              <w:tabs>
                <w:tab w:val="left" w:pos="0"/>
              </w:tabs>
              <w:overflowPunct w:val="0"/>
              <w:autoSpaceDE w:val="0"/>
              <w:autoSpaceDN w:val="0"/>
              <w:adjustRightInd w:val="0"/>
              <w:jc w:val="center"/>
              <w:rPr>
                <w:rFonts w:ascii="Arial" w:hAnsi="Arial" w:cs="Arial"/>
              </w:rPr>
            </w:pPr>
            <w:r w:rsidRPr="00EC43AA">
              <w:rPr>
                <w:rFonts w:ascii="Arial" w:hAnsi="Arial" w:cs="Arial"/>
              </w:rPr>
              <w:t>Section 5.9.2</w:t>
            </w:r>
          </w:p>
        </w:tc>
        <w:tc>
          <w:tcPr>
            <w:tcW w:w="8190" w:type="dxa"/>
            <w:tcBorders>
              <w:top w:val="single" w:sz="4" w:space="0" w:color="auto"/>
              <w:left w:val="single" w:sz="4" w:space="0" w:color="auto"/>
              <w:bottom w:val="single" w:sz="4" w:space="0" w:color="auto"/>
              <w:right w:val="single" w:sz="4" w:space="0" w:color="auto"/>
            </w:tcBorders>
          </w:tcPr>
          <w:p w14:paraId="52D0AD74" w14:textId="77777777" w:rsidR="00FC4B4C" w:rsidRDefault="00FC4B4C" w:rsidP="00FC4B4C">
            <w:pPr>
              <w:rPr>
                <w:rFonts w:ascii="Arial" w:hAnsi="Arial" w:cs="Arial"/>
                <w:b/>
              </w:rPr>
            </w:pPr>
            <w:r w:rsidRPr="00EC43AA">
              <w:rPr>
                <w:rFonts w:ascii="Arial" w:hAnsi="Arial" w:cs="Arial"/>
                <w:b/>
              </w:rPr>
              <w:t xml:space="preserve">Will the State agree to add </w:t>
            </w:r>
            <w:r>
              <w:rPr>
                <w:rFonts w:ascii="Arial" w:hAnsi="Arial" w:cs="Arial"/>
                <w:b/>
              </w:rPr>
              <w:t>“</w:t>
            </w:r>
            <w:r w:rsidRPr="00EC43AA">
              <w:rPr>
                <w:rFonts w:ascii="Arial" w:hAnsi="Arial" w:cs="Arial"/>
                <w:b/>
              </w:rPr>
              <w:t>except in connection with the Services</w:t>
            </w:r>
            <w:r>
              <w:rPr>
                <w:rFonts w:ascii="Arial" w:hAnsi="Arial" w:cs="Arial"/>
                <w:b/>
              </w:rPr>
              <w:t>”</w:t>
            </w:r>
            <w:r w:rsidRPr="00EC43AA">
              <w:rPr>
                <w:rFonts w:ascii="Arial" w:hAnsi="Arial" w:cs="Arial"/>
                <w:b/>
              </w:rPr>
              <w:t xml:space="preserve"> to the end of the second sentence in the Data Re-Use paragraph and delete the last sentence?</w:t>
            </w:r>
          </w:p>
          <w:p w14:paraId="2A9B1522" w14:textId="77777777" w:rsidR="00FC4B4C" w:rsidRDefault="00FC4B4C" w:rsidP="00FC4B4C">
            <w:pPr>
              <w:rPr>
                <w:rFonts w:ascii="Arial" w:hAnsi="Arial" w:cs="Arial"/>
                <w:b/>
              </w:rPr>
            </w:pPr>
          </w:p>
          <w:p w14:paraId="36564893" w14:textId="0EE0B3E9" w:rsidR="00DD45BE" w:rsidRDefault="00EC58E0" w:rsidP="00FC4B4C">
            <w:pPr>
              <w:rPr>
                <w:rFonts w:ascii="Arial" w:hAnsi="Arial" w:cs="Arial"/>
              </w:rPr>
            </w:pPr>
            <w:r>
              <w:rPr>
                <w:rFonts w:ascii="Arial" w:hAnsi="Arial" w:cs="Arial"/>
              </w:rPr>
              <w:lastRenderedPageBreak/>
              <w:t xml:space="preserve">Please see the answer to question </w:t>
            </w:r>
            <w:r w:rsidR="00BE62F9">
              <w:rPr>
                <w:rFonts w:ascii="Arial" w:hAnsi="Arial" w:cs="Arial"/>
              </w:rPr>
              <w:t>#</w:t>
            </w:r>
            <w:r>
              <w:rPr>
                <w:rFonts w:ascii="Arial" w:hAnsi="Arial" w:cs="Arial"/>
              </w:rPr>
              <w:t>66</w:t>
            </w:r>
            <w:r w:rsidR="005E0562">
              <w:rPr>
                <w:rFonts w:ascii="Arial" w:hAnsi="Arial" w:cs="Arial"/>
              </w:rPr>
              <w:t xml:space="preserve"> and 68</w:t>
            </w:r>
            <w:r>
              <w:rPr>
                <w:rFonts w:ascii="Arial" w:hAnsi="Arial" w:cs="Arial"/>
              </w:rPr>
              <w:t xml:space="preserve">. </w:t>
            </w:r>
          </w:p>
          <w:p w14:paraId="32E728BB" w14:textId="63E74B3C" w:rsidR="00FC4B4C" w:rsidRPr="00EC43AA" w:rsidRDefault="00FC4B4C" w:rsidP="00FC4B4C">
            <w:pPr>
              <w:rPr>
                <w:rFonts w:ascii="Arial" w:hAnsi="Arial" w:cs="Arial"/>
                <w:b/>
              </w:rPr>
            </w:pPr>
          </w:p>
        </w:tc>
      </w:tr>
      <w:tr w:rsidR="00FC4B4C" w:rsidRPr="00A06B67" w14:paraId="3438C667" w14:textId="77777777" w:rsidTr="00A03249">
        <w:tc>
          <w:tcPr>
            <w:tcW w:w="607" w:type="dxa"/>
            <w:tcBorders>
              <w:top w:val="single" w:sz="4" w:space="0" w:color="auto"/>
              <w:left w:val="single" w:sz="4" w:space="0" w:color="auto"/>
              <w:bottom w:val="single" w:sz="4" w:space="0" w:color="auto"/>
              <w:right w:val="single" w:sz="4" w:space="0" w:color="auto"/>
            </w:tcBorders>
          </w:tcPr>
          <w:p w14:paraId="00831B5C" w14:textId="241BDDBA" w:rsidR="00FC4B4C" w:rsidRDefault="00FC4B4C" w:rsidP="00FC4B4C">
            <w:pPr>
              <w:tabs>
                <w:tab w:val="left" w:pos="0"/>
              </w:tabs>
              <w:autoSpaceDN w:val="0"/>
              <w:rPr>
                <w:rFonts w:ascii="Arial" w:hAnsi="Arial" w:cs="Arial"/>
              </w:rPr>
            </w:pPr>
            <w:r>
              <w:rPr>
                <w:rFonts w:ascii="Arial" w:hAnsi="Arial" w:cs="Arial"/>
              </w:rPr>
              <w:lastRenderedPageBreak/>
              <w:t>70</w:t>
            </w:r>
          </w:p>
        </w:tc>
        <w:tc>
          <w:tcPr>
            <w:tcW w:w="1440" w:type="dxa"/>
            <w:gridSpan w:val="3"/>
            <w:tcBorders>
              <w:top w:val="single" w:sz="4" w:space="0" w:color="auto"/>
              <w:left w:val="single" w:sz="4" w:space="0" w:color="auto"/>
              <w:bottom w:val="single" w:sz="4" w:space="0" w:color="auto"/>
              <w:right w:val="single" w:sz="4" w:space="0" w:color="auto"/>
            </w:tcBorders>
          </w:tcPr>
          <w:p w14:paraId="40BD3B30" w14:textId="77777777" w:rsidR="00FC4B4C" w:rsidRPr="00EC43AA" w:rsidRDefault="00FC4B4C" w:rsidP="00FC4B4C">
            <w:pPr>
              <w:tabs>
                <w:tab w:val="left" w:pos="0"/>
              </w:tabs>
              <w:overflowPunct w:val="0"/>
              <w:autoSpaceDE w:val="0"/>
              <w:autoSpaceDN w:val="0"/>
              <w:adjustRightInd w:val="0"/>
              <w:jc w:val="center"/>
              <w:rPr>
                <w:rFonts w:ascii="Arial" w:hAnsi="Arial" w:cs="Arial"/>
              </w:rPr>
            </w:pPr>
            <w:r w:rsidRPr="00962022">
              <w:rPr>
                <w:rFonts w:ascii="Arial" w:hAnsi="Arial" w:cs="Arial"/>
              </w:rPr>
              <w:t>Section 5.9.2</w:t>
            </w:r>
          </w:p>
        </w:tc>
        <w:tc>
          <w:tcPr>
            <w:tcW w:w="8190" w:type="dxa"/>
            <w:tcBorders>
              <w:top w:val="single" w:sz="4" w:space="0" w:color="auto"/>
              <w:left w:val="single" w:sz="4" w:space="0" w:color="auto"/>
              <w:bottom w:val="single" w:sz="4" w:space="0" w:color="auto"/>
              <w:right w:val="single" w:sz="4" w:space="0" w:color="auto"/>
            </w:tcBorders>
          </w:tcPr>
          <w:p w14:paraId="36948511" w14:textId="77777777" w:rsidR="00FC4B4C" w:rsidRDefault="00FC4B4C" w:rsidP="00FC4B4C">
            <w:pPr>
              <w:rPr>
                <w:rFonts w:ascii="Arial" w:hAnsi="Arial" w:cs="Arial"/>
                <w:b/>
              </w:rPr>
            </w:pPr>
            <w:r w:rsidRPr="00962022">
              <w:rPr>
                <w:rFonts w:ascii="Arial" w:hAnsi="Arial" w:cs="Arial"/>
                <w:b/>
              </w:rPr>
              <w:t xml:space="preserve">Will the State agree to modify the Data Breach paragraph as follows to reflect that the State would comply with notification laws applicable to it, while the Contractor would comply with laws applicable to it as a third party services provider? </w:t>
            </w:r>
          </w:p>
          <w:p w14:paraId="7AC1C04D" w14:textId="77777777" w:rsidR="00FC4B4C" w:rsidRDefault="00FC4B4C" w:rsidP="00FC4B4C">
            <w:pPr>
              <w:rPr>
                <w:rFonts w:ascii="Arial" w:hAnsi="Arial" w:cs="Arial"/>
                <w:b/>
              </w:rPr>
            </w:pPr>
          </w:p>
          <w:p w14:paraId="75FB5616" w14:textId="77777777" w:rsidR="00FC4B4C" w:rsidRDefault="00FC4B4C" w:rsidP="00FC4B4C">
            <w:pPr>
              <w:rPr>
                <w:rFonts w:ascii="Arial" w:hAnsi="Arial" w:cs="Arial"/>
                <w:b/>
              </w:rPr>
            </w:pPr>
            <w:r w:rsidRPr="00962022">
              <w:rPr>
                <w:rFonts w:ascii="Arial" w:hAnsi="Arial" w:cs="Arial"/>
                <w:b/>
              </w:rPr>
              <w:t>Data Breach: Unauthorized Release Notification: The Contractor must comply with all applicable State and Federal laws applicable to Contractor as a provider of the Services that require the notification of individuals in the event of unauthorized release of personally identifiable information or other event requiring notification. In the event of a breach of any of the Contractor</w:t>
            </w:r>
            <w:r>
              <w:rPr>
                <w:rFonts w:ascii="Arial" w:hAnsi="Arial" w:cs="Arial"/>
                <w:b/>
              </w:rPr>
              <w:t>’</w:t>
            </w:r>
            <w:r w:rsidRPr="00962022">
              <w:rPr>
                <w:rFonts w:ascii="Arial" w:hAnsi="Arial" w:cs="Arial"/>
                <w:b/>
              </w:rPr>
              <w:t>s security obligations resulting in unauthorized access to or disclosur</w:t>
            </w:r>
            <w:r>
              <w:rPr>
                <w:rFonts w:ascii="Arial" w:hAnsi="Arial" w:cs="Arial"/>
                <w:b/>
              </w:rPr>
              <w:t>e of Confidential Information (“</w:t>
            </w:r>
            <w:r w:rsidRPr="00962022">
              <w:rPr>
                <w:rFonts w:ascii="Arial" w:hAnsi="Arial" w:cs="Arial"/>
                <w:b/>
              </w:rPr>
              <w:t>Notification Event</w:t>
            </w:r>
            <w:r>
              <w:rPr>
                <w:rFonts w:ascii="Arial" w:hAnsi="Arial" w:cs="Arial"/>
                <w:b/>
              </w:rPr>
              <w:t>”</w:t>
            </w:r>
            <w:r w:rsidRPr="00962022">
              <w:rPr>
                <w:rFonts w:ascii="Arial" w:hAnsi="Arial" w:cs="Arial"/>
                <w:b/>
              </w:rPr>
              <w:t>), the Contractor shall assume responsibility for informing the State Contract Manager within 24 hours of its determination of any such unauthorized access or disclosure. Further , Contractor shall defend the State and its, employees, , in their individual capaciti</w:t>
            </w:r>
            <w:r>
              <w:rPr>
                <w:rFonts w:ascii="Arial" w:hAnsi="Arial" w:cs="Arial"/>
                <w:b/>
              </w:rPr>
              <w:t>es or otherwise (collectively, “State Indemnitees”</w:t>
            </w:r>
            <w:r w:rsidRPr="00962022">
              <w:rPr>
                <w:rFonts w:ascii="Arial" w:hAnsi="Arial" w:cs="Arial"/>
                <w:b/>
              </w:rPr>
              <w:t xml:space="preserve">), from and against any and all Claims (as defined in this Section) asserted by a third party against a State Indemnitee, and shall indemnify and hold harmless State Indemnitees from and against any damages, costs, and expenses of such third party awarded against a State Indemnitee by a final court judgment or an agreement settling such Claims in accordance with this Section. As used in this Section, the term </w:t>
            </w:r>
            <w:r>
              <w:rPr>
                <w:rFonts w:ascii="Arial" w:hAnsi="Arial" w:cs="Arial"/>
                <w:b/>
              </w:rPr>
              <w:t>“</w:t>
            </w:r>
            <w:r w:rsidRPr="00962022">
              <w:rPr>
                <w:rFonts w:ascii="Arial" w:hAnsi="Arial" w:cs="Arial"/>
                <w:b/>
              </w:rPr>
              <w:t>Claim</w:t>
            </w:r>
            <w:r>
              <w:rPr>
                <w:rFonts w:ascii="Arial" w:hAnsi="Arial" w:cs="Arial"/>
                <w:b/>
              </w:rPr>
              <w:t>”</w:t>
            </w:r>
            <w:r w:rsidRPr="00962022">
              <w:rPr>
                <w:rFonts w:ascii="Arial" w:hAnsi="Arial" w:cs="Arial"/>
                <w:b/>
              </w:rPr>
              <w:t xml:space="preserve"> means any action, litigation, or claim by a third party alleging or based on a Notification Event to the extent the Notification event is a result of Contractor</w:t>
            </w:r>
            <w:r>
              <w:rPr>
                <w:rFonts w:ascii="Arial" w:hAnsi="Arial" w:cs="Arial"/>
                <w:b/>
              </w:rPr>
              <w:t>’</w:t>
            </w:r>
            <w:r w:rsidRPr="00962022">
              <w:rPr>
                <w:rFonts w:ascii="Arial" w:hAnsi="Arial" w:cs="Arial"/>
                <w:b/>
              </w:rPr>
              <w:t>s breach of its security obligations in this Section 5.9.3. . All communications must be coordinated with the State of New Jersey.?</w:t>
            </w:r>
          </w:p>
          <w:p w14:paraId="46227D9B" w14:textId="77777777" w:rsidR="00FC4B4C" w:rsidRDefault="00FC4B4C" w:rsidP="00FC4B4C">
            <w:pPr>
              <w:jc w:val="both"/>
              <w:rPr>
                <w:rFonts w:ascii="Arial" w:hAnsi="Arial" w:cs="Arial"/>
                <w:b/>
              </w:rPr>
            </w:pPr>
          </w:p>
          <w:p w14:paraId="343987A3" w14:textId="6E9CE9C4" w:rsidR="00FC4B4C" w:rsidRDefault="00FC4B4C" w:rsidP="00FC4B4C">
            <w:pPr>
              <w:jc w:val="both"/>
              <w:rPr>
                <w:rFonts w:ascii="Arial" w:hAnsi="Arial" w:cs="Arial"/>
              </w:rPr>
            </w:pPr>
            <w:r w:rsidRPr="00CE1BB7">
              <w:rPr>
                <w:rFonts w:ascii="Arial" w:hAnsi="Arial" w:cs="Arial"/>
              </w:rPr>
              <w:t>The State does not accept the proposed modifications for the following reasons</w:t>
            </w:r>
            <w:r>
              <w:rPr>
                <w:rFonts w:ascii="Arial" w:hAnsi="Arial" w:cs="Arial"/>
              </w:rPr>
              <w:t>:</w:t>
            </w:r>
            <w:r w:rsidRPr="00CE1BB7">
              <w:rPr>
                <w:rFonts w:ascii="Arial" w:hAnsi="Arial" w:cs="Arial"/>
              </w:rPr>
              <w:t xml:space="preserve">  First, the Contractor {Vendor} must comply with all applicable laws regarding notice, which is what the current language says.   The State must also comply with all applicable laws, but it is not necessary to </w:t>
            </w:r>
            <w:r>
              <w:rPr>
                <w:rFonts w:ascii="Arial" w:hAnsi="Arial" w:cs="Arial"/>
              </w:rPr>
              <w:t>recite</w:t>
            </w:r>
            <w:r w:rsidRPr="00CE1BB7">
              <w:rPr>
                <w:rFonts w:ascii="Arial" w:hAnsi="Arial" w:cs="Arial"/>
              </w:rPr>
              <w:t xml:space="preserve"> this in the Bid Solicitation.   </w:t>
            </w:r>
            <w:r w:rsidR="005E0562">
              <w:rPr>
                <w:rFonts w:ascii="Arial" w:hAnsi="Arial" w:cs="Arial"/>
              </w:rPr>
              <w:t>The State</w:t>
            </w:r>
            <w:r w:rsidR="005E0562" w:rsidRPr="00CE1BB7">
              <w:rPr>
                <w:rFonts w:ascii="Arial" w:hAnsi="Arial" w:cs="Arial"/>
              </w:rPr>
              <w:t xml:space="preserve"> </w:t>
            </w:r>
            <w:r w:rsidRPr="00CE1BB7">
              <w:rPr>
                <w:rFonts w:ascii="Arial" w:hAnsi="Arial" w:cs="Arial"/>
              </w:rPr>
              <w:t>prefer</w:t>
            </w:r>
            <w:r w:rsidR="005E0562">
              <w:rPr>
                <w:rFonts w:ascii="Arial" w:hAnsi="Arial" w:cs="Arial"/>
              </w:rPr>
              <w:t>s</w:t>
            </w:r>
            <w:r w:rsidRPr="00CE1BB7">
              <w:rPr>
                <w:rFonts w:ascii="Arial" w:hAnsi="Arial" w:cs="Arial"/>
              </w:rPr>
              <w:t xml:space="preserve"> to leave the definition of Notification Event in the broader form found in the original language because this area of law is rapidly changing, and it would be risky to define the term too closely.  Second, the indemnity provision as written is approved by the New Jersey Department of Law and Public Safety and is not susceptible to alteration.   The existing language is simpler and covers essentially the same subject matter as the proposed change.  </w:t>
            </w:r>
          </w:p>
          <w:p w14:paraId="564D55D9" w14:textId="686336B8" w:rsidR="00EC58E0" w:rsidRDefault="00EC58E0" w:rsidP="00FC4B4C">
            <w:pPr>
              <w:jc w:val="both"/>
              <w:rPr>
                <w:rFonts w:ascii="Arial" w:hAnsi="Arial" w:cs="Arial"/>
              </w:rPr>
            </w:pPr>
          </w:p>
          <w:p w14:paraId="11747B64" w14:textId="3B95F146" w:rsidR="00EC58E0" w:rsidRDefault="00EC58E0" w:rsidP="00EC58E0">
            <w:pPr>
              <w:rPr>
                <w:rFonts w:ascii="Arial" w:hAnsi="Arial" w:cs="Arial"/>
                <w:b/>
              </w:rPr>
            </w:pPr>
            <w:r>
              <w:rPr>
                <w:rFonts w:ascii="Arial" w:hAnsi="Arial" w:cs="Arial"/>
              </w:rPr>
              <w:t xml:space="preserve">Please also note language previously contained within </w:t>
            </w:r>
            <w:r w:rsidRPr="00C34D92">
              <w:rPr>
                <w:rFonts w:ascii="Arial" w:hAnsi="Arial" w:cs="Arial"/>
              </w:rPr>
              <w:t>Section 5.9.2 of the Bid Solicitation has been modified</w:t>
            </w:r>
            <w:r>
              <w:rPr>
                <w:rFonts w:ascii="Arial" w:hAnsi="Arial" w:cs="Arial"/>
              </w:rPr>
              <w:t xml:space="preserve"> and moved to Section 3.37.6</w:t>
            </w:r>
            <w:r w:rsidR="009419E2">
              <w:rPr>
                <w:rFonts w:ascii="Arial" w:hAnsi="Arial" w:cs="Arial"/>
              </w:rPr>
              <w:t xml:space="preserve"> of T1087 Revised Bid Solicitation </w:t>
            </w:r>
            <w:r w:rsidR="00607122">
              <w:rPr>
                <w:rFonts w:ascii="Arial" w:hAnsi="Arial" w:cs="Arial"/>
              </w:rPr>
              <w:t>03/23/2021</w:t>
            </w:r>
            <w:r w:rsidR="009419E2">
              <w:rPr>
                <w:rFonts w:ascii="Arial" w:hAnsi="Arial" w:cs="Arial"/>
              </w:rPr>
              <w:t>.</w:t>
            </w:r>
          </w:p>
          <w:p w14:paraId="41372788" w14:textId="41601A65" w:rsidR="00EC58E0" w:rsidRPr="00CE1BB7" w:rsidRDefault="00EC58E0" w:rsidP="00FC4B4C">
            <w:pPr>
              <w:jc w:val="both"/>
              <w:rPr>
                <w:rFonts w:ascii="Arial" w:hAnsi="Arial" w:cs="Arial"/>
              </w:rPr>
            </w:pPr>
          </w:p>
          <w:p w14:paraId="1E155A60" w14:textId="77777777" w:rsidR="00FC4B4C" w:rsidRPr="00FE6AAC" w:rsidRDefault="00FC4B4C" w:rsidP="00FC4B4C">
            <w:pPr>
              <w:rPr>
                <w:rFonts w:ascii="Arial" w:hAnsi="Arial" w:cs="Arial"/>
                <w:b/>
                <w:color w:val="7030A0"/>
              </w:rPr>
            </w:pPr>
          </w:p>
        </w:tc>
      </w:tr>
      <w:tr w:rsidR="00FC4B4C" w:rsidRPr="00A06B67" w14:paraId="1870C1D0" w14:textId="77777777" w:rsidTr="00A03249">
        <w:tc>
          <w:tcPr>
            <w:tcW w:w="607" w:type="dxa"/>
            <w:tcBorders>
              <w:top w:val="single" w:sz="4" w:space="0" w:color="auto"/>
              <w:left w:val="single" w:sz="4" w:space="0" w:color="auto"/>
              <w:bottom w:val="single" w:sz="4" w:space="0" w:color="auto"/>
              <w:right w:val="single" w:sz="4" w:space="0" w:color="auto"/>
            </w:tcBorders>
          </w:tcPr>
          <w:p w14:paraId="012039BC" w14:textId="4FDAF0AF" w:rsidR="00FC4B4C" w:rsidRDefault="00FC4B4C" w:rsidP="00FC4B4C">
            <w:pPr>
              <w:tabs>
                <w:tab w:val="left" w:pos="0"/>
              </w:tabs>
              <w:autoSpaceDN w:val="0"/>
              <w:rPr>
                <w:rFonts w:ascii="Arial" w:hAnsi="Arial" w:cs="Arial"/>
              </w:rPr>
            </w:pPr>
            <w:r>
              <w:rPr>
                <w:rFonts w:ascii="Arial" w:hAnsi="Arial" w:cs="Arial"/>
              </w:rPr>
              <w:t>71</w:t>
            </w:r>
          </w:p>
        </w:tc>
        <w:tc>
          <w:tcPr>
            <w:tcW w:w="1440" w:type="dxa"/>
            <w:gridSpan w:val="3"/>
            <w:tcBorders>
              <w:top w:val="single" w:sz="4" w:space="0" w:color="auto"/>
              <w:left w:val="single" w:sz="4" w:space="0" w:color="auto"/>
              <w:bottom w:val="single" w:sz="4" w:space="0" w:color="auto"/>
              <w:right w:val="single" w:sz="4" w:space="0" w:color="auto"/>
            </w:tcBorders>
          </w:tcPr>
          <w:p w14:paraId="4C538C61" w14:textId="77777777" w:rsidR="00FC4B4C" w:rsidRPr="00962022" w:rsidRDefault="00FC4B4C" w:rsidP="00FC4B4C">
            <w:pPr>
              <w:tabs>
                <w:tab w:val="left" w:pos="0"/>
              </w:tabs>
              <w:overflowPunct w:val="0"/>
              <w:autoSpaceDE w:val="0"/>
              <w:autoSpaceDN w:val="0"/>
              <w:adjustRightInd w:val="0"/>
              <w:jc w:val="center"/>
              <w:rPr>
                <w:rFonts w:ascii="Arial" w:hAnsi="Arial" w:cs="Arial"/>
              </w:rPr>
            </w:pPr>
            <w:r w:rsidRPr="00962022">
              <w:rPr>
                <w:rFonts w:ascii="Arial" w:hAnsi="Arial" w:cs="Arial"/>
              </w:rPr>
              <w:t>Section 5.9.3</w:t>
            </w:r>
          </w:p>
        </w:tc>
        <w:tc>
          <w:tcPr>
            <w:tcW w:w="8190" w:type="dxa"/>
            <w:tcBorders>
              <w:top w:val="single" w:sz="4" w:space="0" w:color="auto"/>
              <w:left w:val="single" w:sz="4" w:space="0" w:color="auto"/>
              <w:bottom w:val="single" w:sz="4" w:space="0" w:color="auto"/>
              <w:right w:val="single" w:sz="4" w:space="0" w:color="auto"/>
            </w:tcBorders>
          </w:tcPr>
          <w:p w14:paraId="3C3D5016" w14:textId="77777777" w:rsidR="00FC4B4C" w:rsidRDefault="00FC4B4C" w:rsidP="00FC4B4C">
            <w:pPr>
              <w:rPr>
                <w:rFonts w:ascii="Arial" w:hAnsi="Arial" w:cs="Arial"/>
                <w:b/>
              </w:rPr>
            </w:pPr>
            <w:r w:rsidRPr="00962022">
              <w:rPr>
                <w:rFonts w:ascii="Arial" w:hAnsi="Arial" w:cs="Arial"/>
                <w:b/>
              </w:rPr>
              <w:t>Will the State agree that this clause related to Tax Return Data Security is not applicable to the State</w:t>
            </w:r>
            <w:r>
              <w:rPr>
                <w:rFonts w:ascii="Arial" w:hAnsi="Arial" w:cs="Arial"/>
                <w:b/>
              </w:rPr>
              <w:t>’</w:t>
            </w:r>
            <w:r w:rsidRPr="00962022">
              <w:rPr>
                <w:rFonts w:ascii="Arial" w:hAnsi="Arial" w:cs="Arial"/>
                <w:b/>
              </w:rPr>
              <w:t>s EBT project and therefore delete the language in this section?</w:t>
            </w:r>
          </w:p>
          <w:p w14:paraId="1736420C" w14:textId="77777777" w:rsidR="00FC4B4C" w:rsidRDefault="00FC4B4C" w:rsidP="00FC4B4C">
            <w:pPr>
              <w:rPr>
                <w:rFonts w:ascii="Arial" w:hAnsi="Arial" w:cs="Arial"/>
                <w:b/>
              </w:rPr>
            </w:pPr>
          </w:p>
          <w:p w14:paraId="179088F9" w14:textId="10F69371" w:rsidR="00FC4B4C" w:rsidRDefault="00FC4B4C" w:rsidP="00FC4B4C">
            <w:pPr>
              <w:jc w:val="both"/>
              <w:rPr>
                <w:rFonts w:ascii="Arial" w:hAnsi="Arial" w:cs="Arial"/>
                <w:color w:val="7030A0"/>
              </w:rPr>
            </w:pPr>
            <w:r w:rsidRPr="00C35683">
              <w:rPr>
                <w:rFonts w:ascii="Arial" w:hAnsi="Arial" w:cs="Arial"/>
              </w:rPr>
              <w:t>The State does not accept the proposed modifications. While it may not be likely that Tax Return Data will be accessed by the Vendor {Contractor}, in the event that such data does occur in the system, the protections afforded by law should remain part of the terms of the Blanket P.O</w:t>
            </w:r>
            <w:r w:rsidRPr="00585029">
              <w:rPr>
                <w:rFonts w:ascii="Arial" w:hAnsi="Arial" w:cs="Arial"/>
                <w:color w:val="7030A0"/>
              </w:rPr>
              <w:t>.</w:t>
            </w:r>
          </w:p>
          <w:p w14:paraId="5E830AE0" w14:textId="4AE45B85" w:rsidR="00EC58E0" w:rsidRDefault="00EC58E0" w:rsidP="00FC4B4C">
            <w:pPr>
              <w:jc w:val="both"/>
              <w:rPr>
                <w:rFonts w:ascii="Arial" w:hAnsi="Arial" w:cs="Arial"/>
                <w:color w:val="7030A0"/>
              </w:rPr>
            </w:pPr>
          </w:p>
          <w:p w14:paraId="2BDA9081" w14:textId="0255CEEB" w:rsidR="009419E2" w:rsidRDefault="009419E2" w:rsidP="009419E2">
            <w:pPr>
              <w:rPr>
                <w:rFonts w:ascii="Arial" w:hAnsi="Arial" w:cs="Arial"/>
                <w:b/>
              </w:rPr>
            </w:pPr>
            <w:r>
              <w:rPr>
                <w:rFonts w:ascii="Arial" w:hAnsi="Arial" w:cs="Arial"/>
              </w:rPr>
              <w:t xml:space="preserve">Please also note language previously contained within </w:t>
            </w:r>
            <w:r w:rsidRPr="00C34D92">
              <w:rPr>
                <w:rFonts w:ascii="Arial" w:hAnsi="Arial" w:cs="Arial"/>
              </w:rPr>
              <w:t>Section 5.9.2 of the Bid Solicitation has been modified</w:t>
            </w:r>
            <w:r>
              <w:rPr>
                <w:rFonts w:ascii="Arial" w:hAnsi="Arial" w:cs="Arial"/>
              </w:rPr>
              <w:t xml:space="preserve"> and moved to Section 3.37.6 of T1087 Revised Bid Solicitation </w:t>
            </w:r>
            <w:r w:rsidR="00607122">
              <w:rPr>
                <w:rFonts w:ascii="Arial" w:hAnsi="Arial" w:cs="Arial"/>
              </w:rPr>
              <w:t>03/23/2021</w:t>
            </w:r>
            <w:r>
              <w:rPr>
                <w:rFonts w:ascii="Arial" w:hAnsi="Arial" w:cs="Arial"/>
              </w:rPr>
              <w:t>.</w:t>
            </w:r>
          </w:p>
          <w:p w14:paraId="1EE37E4B" w14:textId="77777777" w:rsidR="00FC4B4C" w:rsidRPr="009331ED" w:rsidRDefault="00FC4B4C" w:rsidP="00FC4B4C">
            <w:pPr>
              <w:rPr>
                <w:rFonts w:ascii="Arial" w:hAnsi="Arial" w:cs="Arial"/>
                <w:b/>
                <w:color w:val="7030A0"/>
              </w:rPr>
            </w:pPr>
          </w:p>
        </w:tc>
      </w:tr>
      <w:tr w:rsidR="00FC4B4C" w:rsidRPr="00A06B67" w14:paraId="06223A34" w14:textId="77777777" w:rsidTr="00A03249">
        <w:tc>
          <w:tcPr>
            <w:tcW w:w="607" w:type="dxa"/>
            <w:tcBorders>
              <w:top w:val="single" w:sz="4" w:space="0" w:color="auto"/>
              <w:left w:val="single" w:sz="4" w:space="0" w:color="auto"/>
              <w:bottom w:val="single" w:sz="4" w:space="0" w:color="auto"/>
              <w:right w:val="single" w:sz="4" w:space="0" w:color="auto"/>
            </w:tcBorders>
          </w:tcPr>
          <w:p w14:paraId="38C815BD" w14:textId="2AD54F94" w:rsidR="00FC4B4C" w:rsidRDefault="00FC4B4C" w:rsidP="00FC4B4C">
            <w:pPr>
              <w:tabs>
                <w:tab w:val="left" w:pos="0"/>
              </w:tabs>
              <w:autoSpaceDN w:val="0"/>
              <w:rPr>
                <w:rFonts w:ascii="Arial" w:hAnsi="Arial" w:cs="Arial"/>
              </w:rPr>
            </w:pPr>
            <w:r>
              <w:rPr>
                <w:rFonts w:ascii="Arial" w:hAnsi="Arial" w:cs="Arial"/>
              </w:rPr>
              <w:lastRenderedPageBreak/>
              <w:t>72</w:t>
            </w:r>
          </w:p>
        </w:tc>
        <w:tc>
          <w:tcPr>
            <w:tcW w:w="1440" w:type="dxa"/>
            <w:gridSpan w:val="3"/>
            <w:tcBorders>
              <w:top w:val="single" w:sz="4" w:space="0" w:color="auto"/>
              <w:left w:val="single" w:sz="4" w:space="0" w:color="auto"/>
              <w:bottom w:val="single" w:sz="4" w:space="0" w:color="auto"/>
              <w:right w:val="single" w:sz="4" w:space="0" w:color="auto"/>
            </w:tcBorders>
          </w:tcPr>
          <w:p w14:paraId="6EF6D0F1" w14:textId="77777777" w:rsidR="00FC4B4C" w:rsidRPr="00962022" w:rsidRDefault="00FC4B4C" w:rsidP="00FC4B4C">
            <w:pPr>
              <w:tabs>
                <w:tab w:val="left" w:pos="0"/>
              </w:tabs>
              <w:overflowPunct w:val="0"/>
              <w:autoSpaceDE w:val="0"/>
              <w:autoSpaceDN w:val="0"/>
              <w:adjustRightInd w:val="0"/>
              <w:jc w:val="center"/>
              <w:rPr>
                <w:rFonts w:ascii="Arial" w:hAnsi="Arial" w:cs="Arial"/>
              </w:rPr>
            </w:pPr>
            <w:r w:rsidRPr="006548ED">
              <w:rPr>
                <w:rFonts w:ascii="Arial" w:hAnsi="Arial" w:cs="Arial"/>
              </w:rPr>
              <w:t>Section 5.13.3</w:t>
            </w:r>
          </w:p>
        </w:tc>
        <w:tc>
          <w:tcPr>
            <w:tcW w:w="8190" w:type="dxa"/>
            <w:tcBorders>
              <w:top w:val="single" w:sz="4" w:space="0" w:color="auto"/>
              <w:left w:val="single" w:sz="4" w:space="0" w:color="auto"/>
              <w:bottom w:val="single" w:sz="4" w:space="0" w:color="auto"/>
              <w:right w:val="single" w:sz="4" w:space="0" w:color="auto"/>
            </w:tcBorders>
          </w:tcPr>
          <w:p w14:paraId="0DBAB33A" w14:textId="77777777" w:rsidR="00FC4B4C" w:rsidRDefault="00FC4B4C" w:rsidP="00FC4B4C">
            <w:pPr>
              <w:rPr>
                <w:rFonts w:ascii="Arial" w:hAnsi="Arial" w:cs="Arial"/>
                <w:b/>
              </w:rPr>
            </w:pPr>
            <w:r w:rsidRPr="006548ED">
              <w:rPr>
                <w:rFonts w:ascii="Arial" w:hAnsi="Arial" w:cs="Arial"/>
                <w:b/>
              </w:rPr>
              <w:t>Will the State consider adding language to allow for 45 days of written notice for the Vendor to remedy any material noncompliance?</w:t>
            </w:r>
          </w:p>
          <w:p w14:paraId="4E7A6D58" w14:textId="77777777" w:rsidR="00FC4B4C" w:rsidRDefault="00FC4B4C" w:rsidP="00FC4B4C">
            <w:pPr>
              <w:tabs>
                <w:tab w:val="left" w:pos="0"/>
              </w:tabs>
              <w:overflowPunct w:val="0"/>
              <w:autoSpaceDE w:val="0"/>
              <w:autoSpaceDN w:val="0"/>
              <w:adjustRightInd w:val="0"/>
              <w:jc w:val="both"/>
              <w:rPr>
                <w:rFonts w:ascii="Arial" w:hAnsi="Arial" w:cs="Arial"/>
              </w:rPr>
            </w:pPr>
          </w:p>
          <w:p w14:paraId="49C1A86D" w14:textId="1BCF41D3" w:rsidR="00FC4B4C" w:rsidRDefault="00FC4B4C" w:rsidP="00FC4B4C">
            <w:pPr>
              <w:tabs>
                <w:tab w:val="left" w:pos="0"/>
              </w:tabs>
              <w:overflowPunct w:val="0"/>
              <w:autoSpaceDE w:val="0"/>
              <w:autoSpaceDN w:val="0"/>
              <w:adjustRightInd w:val="0"/>
              <w:jc w:val="both"/>
              <w:rPr>
                <w:rFonts w:ascii="Arial" w:hAnsi="Arial" w:cs="Arial"/>
                <w:b/>
              </w:rPr>
            </w:pPr>
            <w:r w:rsidRPr="00FA1D26">
              <w:rPr>
                <w:rFonts w:ascii="Arial" w:hAnsi="Arial" w:cs="Arial"/>
              </w:rPr>
              <w:t>The State does not accept the proposed modification.   While 45 days of time to cure may be reasonable with regard to some instances of non-compliance, it may constitute an unreasonable delay in other instances, and would unfairly prejudice the State.</w:t>
            </w:r>
            <w:r>
              <w:rPr>
                <w:rFonts w:ascii="Arial" w:hAnsi="Arial" w:cs="Arial"/>
              </w:rPr>
              <w:t xml:space="preserve"> </w:t>
            </w:r>
            <w:r w:rsidR="006A2948">
              <w:rPr>
                <w:rFonts w:ascii="Arial" w:hAnsi="Arial" w:cs="Arial"/>
              </w:rPr>
              <w:t xml:space="preserve">If the Vendor is making adequate process towards remedying </w:t>
            </w:r>
            <w:r w:rsidR="00E607AF">
              <w:rPr>
                <w:rFonts w:ascii="Arial" w:hAnsi="Arial" w:cs="Arial"/>
              </w:rPr>
              <w:t>the material non-compliance the State will work with the Vendor.</w:t>
            </w:r>
          </w:p>
          <w:p w14:paraId="2567472C" w14:textId="77777777" w:rsidR="00FC4B4C" w:rsidRPr="00962022" w:rsidRDefault="00FC4B4C" w:rsidP="00FC4B4C">
            <w:pPr>
              <w:rPr>
                <w:rFonts w:ascii="Arial" w:hAnsi="Arial" w:cs="Arial"/>
                <w:b/>
              </w:rPr>
            </w:pPr>
          </w:p>
        </w:tc>
      </w:tr>
      <w:tr w:rsidR="00FC4B4C" w:rsidRPr="00A06B67" w14:paraId="5CDFA368" w14:textId="77777777" w:rsidTr="00A03249">
        <w:tc>
          <w:tcPr>
            <w:tcW w:w="607" w:type="dxa"/>
            <w:tcBorders>
              <w:top w:val="single" w:sz="4" w:space="0" w:color="auto"/>
              <w:left w:val="single" w:sz="4" w:space="0" w:color="auto"/>
              <w:bottom w:val="single" w:sz="4" w:space="0" w:color="auto"/>
              <w:right w:val="single" w:sz="4" w:space="0" w:color="auto"/>
            </w:tcBorders>
          </w:tcPr>
          <w:p w14:paraId="6A1FA0D9" w14:textId="35A4B5C7" w:rsidR="00FC4B4C" w:rsidRDefault="00FC4B4C" w:rsidP="00FC4B4C">
            <w:pPr>
              <w:tabs>
                <w:tab w:val="left" w:pos="0"/>
              </w:tabs>
              <w:autoSpaceDN w:val="0"/>
              <w:rPr>
                <w:rFonts w:ascii="Arial" w:hAnsi="Arial" w:cs="Arial"/>
              </w:rPr>
            </w:pPr>
            <w:r>
              <w:rPr>
                <w:rFonts w:ascii="Arial" w:hAnsi="Arial" w:cs="Arial"/>
              </w:rPr>
              <w:t>73</w:t>
            </w:r>
          </w:p>
        </w:tc>
        <w:tc>
          <w:tcPr>
            <w:tcW w:w="1440" w:type="dxa"/>
            <w:gridSpan w:val="3"/>
            <w:tcBorders>
              <w:top w:val="single" w:sz="4" w:space="0" w:color="auto"/>
              <w:left w:val="single" w:sz="4" w:space="0" w:color="auto"/>
              <w:bottom w:val="single" w:sz="4" w:space="0" w:color="auto"/>
              <w:right w:val="single" w:sz="4" w:space="0" w:color="auto"/>
            </w:tcBorders>
          </w:tcPr>
          <w:p w14:paraId="5A6A9B5E" w14:textId="77777777" w:rsidR="00FC4B4C" w:rsidRPr="00962022" w:rsidRDefault="00FC4B4C" w:rsidP="00FC4B4C">
            <w:pPr>
              <w:tabs>
                <w:tab w:val="left" w:pos="0"/>
              </w:tabs>
              <w:overflowPunct w:val="0"/>
              <w:autoSpaceDE w:val="0"/>
              <w:autoSpaceDN w:val="0"/>
              <w:adjustRightInd w:val="0"/>
              <w:jc w:val="center"/>
              <w:rPr>
                <w:rFonts w:ascii="Arial" w:hAnsi="Arial" w:cs="Arial"/>
              </w:rPr>
            </w:pPr>
            <w:r w:rsidRPr="006548ED">
              <w:rPr>
                <w:rFonts w:ascii="Arial" w:hAnsi="Arial" w:cs="Arial"/>
              </w:rPr>
              <w:t>Section 5.13.3</w:t>
            </w:r>
          </w:p>
        </w:tc>
        <w:tc>
          <w:tcPr>
            <w:tcW w:w="8190" w:type="dxa"/>
            <w:tcBorders>
              <w:top w:val="single" w:sz="4" w:space="0" w:color="auto"/>
              <w:left w:val="single" w:sz="4" w:space="0" w:color="auto"/>
              <w:bottom w:val="single" w:sz="4" w:space="0" w:color="auto"/>
              <w:right w:val="single" w:sz="4" w:space="0" w:color="auto"/>
            </w:tcBorders>
          </w:tcPr>
          <w:p w14:paraId="46D74CA0" w14:textId="77777777" w:rsidR="00FC4B4C" w:rsidRDefault="00FC4B4C" w:rsidP="00FC4B4C">
            <w:pPr>
              <w:rPr>
                <w:rFonts w:ascii="Arial" w:hAnsi="Arial" w:cs="Arial"/>
                <w:b/>
              </w:rPr>
            </w:pPr>
            <w:r w:rsidRPr="006548ED">
              <w:rPr>
                <w:rFonts w:ascii="Arial" w:hAnsi="Arial" w:cs="Arial"/>
                <w:b/>
              </w:rPr>
              <w:t>Will the State consider removing the following from this paragraph</w:t>
            </w:r>
            <w:r>
              <w:rPr>
                <w:rFonts w:ascii="Arial" w:hAnsi="Arial" w:cs="Arial"/>
                <w:b/>
              </w:rPr>
              <w:t>: “</w:t>
            </w:r>
            <w:r w:rsidRPr="006548ED">
              <w:rPr>
                <w:rFonts w:ascii="Arial" w:hAnsi="Arial" w:cs="Arial"/>
                <w:b/>
              </w:rPr>
              <w:t>with the difference between the price paid and the defaulting Vendor</w:t>
            </w:r>
            <w:r>
              <w:rPr>
                <w:rFonts w:ascii="Arial" w:hAnsi="Arial" w:cs="Arial"/>
                <w:b/>
              </w:rPr>
              <w:t>’</w:t>
            </w:r>
            <w:r w:rsidRPr="006548ED">
              <w:rPr>
                <w:rFonts w:ascii="Arial" w:hAnsi="Arial" w:cs="Arial"/>
                <w:b/>
              </w:rPr>
              <w:t>s {Contractor</w:t>
            </w:r>
            <w:r>
              <w:rPr>
                <w:rFonts w:ascii="Arial" w:hAnsi="Arial" w:cs="Arial"/>
                <w:b/>
              </w:rPr>
              <w:t>’</w:t>
            </w:r>
            <w:r w:rsidRPr="006548ED">
              <w:rPr>
                <w:rFonts w:ascii="Arial" w:hAnsi="Arial" w:cs="Arial"/>
                <w:b/>
              </w:rPr>
              <w:t>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r>
              <w:rPr>
                <w:rFonts w:ascii="Arial" w:hAnsi="Arial" w:cs="Arial"/>
                <w:b/>
              </w:rPr>
              <w:t>”</w:t>
            </w:r>
          </w:p>
          <w:p w14:paraId="4CA36A0B" w14:textId="77777777" w:rsidR="00FC4B4C" w:rsidRDefault="00FC4B4C" w:rsidP="00FC4B4C">
            <w:pPr>
              <w:rPr>
                <w:rFonts w:ascii="Arial" w:hAnsi="Arial" w:cs="Arial"/>
                <w:b/>
              </w:rPr>
            </w:pPr>
          </w:p>
          <w:p w14:paraId="3428129F" w14:textId="77777777" w:rsidR="00FC4B4C" w:rsidRDefault="00FC4B4C" w:rsidP="00FC4B4C">
            <w:pPr>
              <w:tabs>
                <w:tab w:val="left" w:pos="0"/>
              </w:tabs>
              <w:overflowPunct w:val="0"/>
              <w:autoSpaceDE w:val="0"/>
              <w:autoSpaceDN w:val="0"/>
              <w:adjustRightInd w:val="0"/>
              <w:jc w:val="both"/>
              <w:rPr>
                <w:rFonts w:ascii="Arial" w:hAnsi="Arial" w:cs="Arial"/>
              </w:rPr>
            </w:pPr>
            <w:r w:rsidRPr="00FA1D26">
              <w:rPr>
                <w:rFonts w:ascii="Arial" w:hAnsi="Arial" w:cs="Arial"/>
              </w:rPr>
              <w:t xml:space="preserve">The State does not accept the proposed modification. The State is entitled to performance of the </w:t>
            </w:r>
            <w:r>
              <w:rPr>
                <w:rFonts w:ascii="Arial" w:hAnsi="Arial" w:cs="Arial"/>
              </w:rPr>
              <w:t>Blanket P.O.</w:t>
            </w:r>
            <w:r w:rsidRPr="00FA1D26">
              <w:rPr>
                <w:rFonts w:ascii="Arial" w:hAnsi="Arial" w:cs="Arial"/>
              </w:rPr>
              <w:t xml:space="preserve"> scope at the </w:t>
            </w:r>
            <w:r>
              <w:rPr>
                <w:rFonts w:ascii="Arial" w:hAnsi="Arial" w:cs="Arial"/>
              </w:rPr>
              <w:t>Blanket P.O.</w:t>
            </w:r>
            <w:r w:rsidRPr="00FA1D26">
              <w:rPr>
                <w:rFonts w:ascii="Arial" w:hAnsi="Arial" w:cs="Arial"/>
              </w:rPr>
              <w:t xml:space="preserve"> price. If Vendor {Contractor} breaches the </w:t>
            </w:r>
            <w:r>
              <w:rPr>
                <w:rFonts w:ascii="Arial" w:hAnsi="Arial" w:cs="Arial"/>
              </w:rPr>
              <w:t>Blanket P.O.</w:t>
            </w:r>
            <w:r w:rsidRPr="00FA1D26">
              <w:rPr>
                <w:rFonts w:ascii="Arial" w:hAnsi="Arial" w:cs="Arial"/>
              </w:rPr>
              <w:t xml:space="preserve">, and the State is forced to hire another entity to perform the </w:t>
            </w:r>
            <w:r>
              <w:rPr>
                <w:rFonts w:ascii="Arial" w:hAnsi="Arial" w:cs="Arial"/>
              </w:rPr>
              <w:t>Blanket P.O.</w:t>
            </w:r>
            <w:r w:rsidRPr="00FA1D26">
              <w:rPr>
                <w:rFonts w:ascii="Arial" w:hAnsi="Arial" w:cs="Arial"/>
              </w:rPr>
              <w:t xml:space="preserve"> scope, the State’s damages, which are the standard damages in a breach of contract matter, are the difference in price between the two </w:t>
            </w:r>
            <w:r>
              <w:rPr>
                <w:rFonts w:ascii="Arial" w:hAnsi="Arial" w:cs="Arial"/>
              </w:rPr>
              <w:t xml:space="preserve">(2) </w:t>
            </w:r>
            <w:r w:rsidRPr="00FA1D26">
              <w:rPr>
                <w:rFonts w:ascii="Arial" w:hAnsi="Arial" w:cs="Arial"/>
              </w:rPr>
              <w:t>Vendors {Contractors}.</w:t>
            </w:r>
            <w:r w:rsidRPr="00F47BB2">
              <w:rPr>
                <w:rFonts w:ascii="Arial" w:hAnsi="Arial" w:cs="Arial"/>
              </w:rPr>
              <w:t xml:space="preserve"> </w:t>
            </w:r>
          </w:p>
          <w:p w14:paraId="005F2373" w14:textId="77777777" w:rsidR="00FC4B4C" w:rsidRPr="00962022" w:rsidRDefault="00FC4B4C" w:rsidP="00FC4B4C">
            <w:pPr>
              <w:rPr>
                <w:rFonts w:ascii="Arial" w:hAnsi="Arial" w:cs="Arial"/>
                <w:b/>
              </w:rPr>
            </w:pPr>
          </w:p>
        </w:tc>
      </w:tr>
      <w:tr w:rsidR="00FC4B4C" w:rsidRPr="00A06B67" w14:paraId="337A41B6" w14:textId="77777777" w:rsidTr="00A03249">
        <w:tc>
          <w:tcPr>
            <w:tcW w:w="607" w:type="dxa"/>
            <w:tcBorders>
              <w:top w:val="single" w:sz="4" w:space="0" w:color="auto"/>
              <w:left w:val="single" w:sz="4" w:space="0" w:color="auto"/>
              <w:bottom w:val="single" w:sz="4" w:space="0" w:color="auto"/>
              <w:right w:val="single" w:sz="4" w:space="0" w:color="auto"/>
            </w:tcBorders>
          </w:tcPr>
          <w:p w14:paraId="0A8CA234" w14:textId="10A35352" w:rsidR="00FC4B4C" w:rsidRDefault="00FC4B4C" w:rsidP="00FC4B4C">
            <w:pPr>
              <w:tabs>
                <w:tab w:val="left" w:pos="0"/>
              </w:tabs>
              <w:autoSpaceDN w:val="0"/>
              <w:rPr>
                <w:rFonts w:ascii="Arial" w:hAnsi="Arial" w:cs="Arial"/>
              </w:rPr>
            </w:pPr>
            <w:r>
              <w:rPr>
                <w:rFonts w:ascii="Arial" w:hAnsi="Arial" w:cs="Arial"/>
              </w:rPr>
              <w:t>74</w:t>
            </w:r>
          </w:p>
        </w:tc>
        <w:tc>
          <w:tcPr>
            <w:tcW w:w="1440" w:type="dxa"/>
            <w:gridSpan w:val="3"/>
            <w:tcBorders>
              <w:top w:val="single" w:sz="4" w:space="0" w:color="auto"/>
              <w:left w:val="single" w:sz="4" w:space="0" w:color="auto"/>
              <w:bottom w:val="single" w:sz="4" w:space="0" w:color="auto"/>
              <w:right w:val="single" w:sz="4" w:space="0" w:color="auto"/>
            </w:tcBorders>
          </w:tcPr>
          <w:p w14:paraId="50376973" w14:textId="55A7D426" w:rsidR="00FC4B4C" w:rsidRPr="006548ED"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90136">
              <w:rPr>
                <w:rFonts w:ascii="Arial" w:hAnsi="Arial" w:cs="Arial"/>
              </w:rPr>
              <w:t xml:space="preserve"> 5.14</w:t>
            </w:r>
          </w:p>
        </w:tc>
        <w:tc>
          <w:tcPr>
            <w:tcW w:w="8190" w:type="dxa"/>
            <w:tcBorders>
              <w:top w:val="single" w:sz="4" w:space="0" w:color="auto"/>
              <w:left w:val="single" w:sz="4" w:space="0" w:color="auto"/>
              <w:bottom w:val="single" w:sz="4" w:space="0" w:color="auto"/>
              <w:right w:val="single" w:sz="4" w:space="0" w:color="auto"/>
            </w:tcBorders>
          </w:tcPr>
          <w:p w14:paraId="78D54255" w14:textId="1A174A5B" w:rsidR="00FC4B4C" w:rsidRDefault="00FC4B4C" w:rsidP="00FC4B4C">
            <w:pPr>
              <w:rPr>
                <w:rFonts w:ascii="Arial" w:hAnsi="Arial" w:cs="Arial"/>
                <w:b/>
              </w:rPr>
            </w:pPr>
            <w:r w:rsidRPr="00490136">
              <w:rPr>
                <w:rFonts w:ascii="Arial" w:hAnsi="Arial" w:cs="Arial"/>
                <w:b/>
              </w:rPr>
              <w:t>RFP states: Newly authorized Retailers must have access to the EBT system within two (2) weeks of receiving FNS authorization notice Questions:</w:t>
            </w:r>
          </w:p>
          <w:p w14:paraId="285EA3C0" w14:textId="77777777" w:rsidR="00FC4B4C" w:rsidRDefault="00FC4B4C" w:rsidP="00FC4B4C">
            <w:pPr>
              <w:rPr>
                <w:rFonts w:ascii="Arial" w:hAnsi="Arial" w:cs="Arial"/>
                <w:b/>
              </w:rPr>
            </w:pPr>
          </w:p>
          <w:p w14:paraId="51BCD3BE" w14:textId="32FD7E3B" w:rsidR="00FC4B4C" w:rsidRDefault="00FC4B4C" w:rsidP="00FC4B4C">
            <w:pPr>
              <w:rPr>
                <w:rFonts w:ascii="Arial" w:hAnsi="Arial" w:cs="Arial"/>
                <w:b/>
              </w:rPr>
            </w:pPr>
            <w:r>
              <w:rPr>
                <w:rFonts w:ascii="Arial" w:hAnsi="Arial" w:cs="Arial"/>
                <w:b/>
              </w:rPr>
              <w:t xml:space="preserve">A. </w:t>
            </w:r>
            <w:r w:rsidRPr="00490136">
              <w:rPr>
                <w:rFonts w:ascii="Arial" w:hAnsi="Arial" w:cs="Arial"/>
                <w:b/>
              </w:rPr>
              <w:t xml:space="preserve"> Retailers using EBT-only equipment can only receive equipment after correctly completing an EBT-only agreement. Industry standard for EBT system access is within two weeks of receiving a completed EBT-only contract rather than within two weeks of FNS authorization. Please amend the requirement to reflect the industry standard.</w:t>
            </w:r>
          </w:p>
          <w:p w14:paraId="5413F571" w14:textId="77777777" w:rsidR="00FC4B4C" w:rsidRDefault="00FC4B4C" w:rsidP="00FC4B4C">
            <w:pPr>
              <w:rPr>
                <w:rFonts w:ascii="Arial" w:hAnsi="Arial" w:cs="Arial"/>
                <w:b/>
              </w:rPr>
            </w:pPr>
          </w:p>
          <w:p w14:paraId="1CBBCC97" w14:textId="2D186838" w:rsidR="00FC4B4C" w:rsidRPr="00C6655F" w:rsidRDefault="00FC4B4C" w:rsidP="00FC4B4C">
            <w:pPr>
              <w:rPr>
                <w:rFonts w:ascii="Arial" w:hAnsi="Arial" w:cs="Arial"/>
                <w:bCs/>
              </w:rPr>
            </w:pPr>
            <w:r w:rsidRPr="00C6655F">
              <w:rPr>
                <w:rFonts w:ascii="Arial" w:hAnsi="Arial" w:cs="Arial"/>
                <w:bCs/>
              </w:rPr>
              <w:t>Correct</w:t>
            </w:r>
            <w:r w:rsidR="004D687E">
              <w:rPr>
                <w:rFonts w:ascii="Arial" w:hAnsi="Arial" w:cs="Arial"/>
                <w:bCs/>
              </w:rPr>
              <w:t>,</w:t>
            </w:r>
            <w:r w:rsidR="00E002B1">
              <w:rPr>
                <w:rFonts w:ascii="Arial" w:hAnsi="Arial" w:cs="Arial"/>
                <w:bCs/>
              </w:rPr>
              <w:t xml:space="preserve"> </w:t>
            </w:r>
            <w:r>
              <w:rPr>
                <w:rFonts w:ascii="Arial" w:hAnsi="Arial" w:cs="Arial"/>
                <w:bCs/>
              </w:rPr>
              <w:t>n</w:t>
            </w:r>
            <w:r w:rsidRPr="00C6655F">
              <w:rPr>
                <w:rFonts w:ascii="Arial" w:hAnsi="Arial" w:cs="Arial"/>
                <w:bCs/>
              </w:rPr>
              <w:t xml:space="preserve">ewly authorized Retailers must have access to the EBT system within two </w:t>
            </w:r>
            <w:r>
              <w:rPr>
                <w:rFonts w:ascii="Arial" w:hAnsi="Arial" w:cs="Arial"/>
                <w:bCs/>
              </w:rPr>
              <w:t xml:space="preserve">(2) </w:t>
            </w:r>
            <w:r w:rsidRPr="00C6655F">
              <w:rPr>
                <w:rFonts w:ascii="Arial" w:hAnsi="Arial" w:cs="Arial"/>
                <w:bCs/>
              </w:rPr>
              <w:t>weeks of</w:t>
            </w:r>
            <w:r w:rsidR="0034526D">
              <w:rPr>
                <w:rFonts w:ascii="Arial" w:hAnsi="Arial" w:cs="Arial"/>
                <w:bCs/>
              </w:rPr>
              <w:t xml:space="preserve"> the Vendor’s {Contractor’s} receipt of </w:t>
            </w:r>
            <w:r w:rsidR="003C3B4F">
              <w:rPr>
                <w:rFonts w:ascii="Arial" w:hAnsi="Arial" w:cs="Arial"/>
                <w:bCs/>
              </w:rPr>
              <w:t>a signed agreement from the retailer.</w:t>
            </w:r>
          </w:p>
          <w:p w14:paraId="6BA47CD8" w14:textId="77777777" w:rsidR="00FC4B4C" w:rsidRDefault="00FC4B4C" w:rsidP="00FC4B4C">
            <w:pPr>
              <w:rPr>
                <w:rFonts w:ascii="Arial" w:hAnsi="Arial" w:cs="Arial"/>
                <w:b/>
              </w:rPr>
            </w:pPr>
          </w:p>
          <w:p w14:paraId="205648F5" w14:textId="6B6E9752" w:rsidR="00FC4B4C" w:rsidRDefault="00FC4B4C" w:rsidP="00FC4B4C">
            <w:pPr>
              <w:rPr>
                <w:rFonts w:ascii="Arial" w:hAnsi="Arial" w:cs="Arial"/>
                <w:b/>
              </w:rPr>
            </w:pPr>
            <w:r>
              <w:rPr>
                <w:rFonts w:ascii="Arial" w:hAnsi="Arial" w:cs="Arial"/>
                <w:b/>
              </w:rPr>
              <w:t xml:space="preserve">B. </w:t>
            </w:r>
            <w:r w:rsidRPr="00490136">
              <w:rPr>
                <w:rFonts w:ascii="Arial" w:hAnsi="Arial" w:cs="Arial"/>
                <w:b/>
              </w:rPr>
              <w:t xml:space="preserve"> For retailers that use a TPP, it is the TPP or credit/debit provider that determines the amount of time needed for the retailer to access the system. Since the selection of a TPP or credit/debit card provider is a business decision made by the retailer, EBT providers cannot be held responsible for business relationships that are outside of our control. Please revise or delete the requirement to reflect activities that are beyond any EBT</w:t>
            </w:r>
            <w:r>
              <w:rPr>
                <w:rFonts w:ascii="Arial" w:hAnsi="Arial" w:cs="Arial"/>
                <w:b/>
              </w:rPr>
              <w:t xml:space="preserve"> </w:t>
            </w:r>
            <w:r w:rsidRPr="00490136">
              <w:rPr>
                <w:rFonts w:ascii="Arial" w:hAnsi="Arial" w:cs="Arial"/>
                <w:b/>
              </w:rPr>
              <w:t>provider’s control.</w:t>
            </w:r>
          </w:p>
          <w:p w14:paraId="0CB00646" w14:textId="77777777" w:rsidR="00FC4B4C" w:rsidRDefault="00FC4B4C" w:rsidP="00FC4B4C">
            <w:pPr>
              <w:rPr>
                <w:rFonts w:ascii="Arial" w:hAnsi="Arial" w:cs="Arial"/>
                <w:b/>
              </w:rPr>
            </w:pPr>
          </w:p>
          <w:p w14:paraId="30CB2B0D" w14:textId="279C7E81" w:rsidR="00FC4B4C" w:rsidRDefault="000141B2" w:rsidP="00FC4B4C">
            <w:pPr>
              <w:rPr>
                <w:rFonts w:ascii="Arial" w:hAnsi="Arial" w:cs="Arial"/>
                <w:bCs/>
              </w:rPr>
            </w:pPr>
            <w:r w:rsidRPr="000141B2">
              <w:rPr>
                <w:rFonts w:ascii="Arial" w:hAnsi="Arial" w:cs="Arial"/>
                <w:bCs/>
              </w:rPr>
              <w:t>This requirement is not applicable</w:t>
            </w:r>
            <w:r w:rsidR="00FC4B4C" w:rsidRPr="000141B2">
              <w:rPr>
                <w:rFonts w:ascii="Arial" w:hAnsi="Arial" w:cs="Arial"/>
                <w:bCs/>
              </w:rPr>
              <w:t xml:space="preserve"> </w:t>
            </w:r>
            <w:r w:rsidR="00FC4B4C">
              <w:rPr>
                <w:rFonts w:ascii="Arial" w:hAnsi="Arial" w:cs="Arial"/>
                <w:bCs/>
              </w:rPr>
              <w:t xml:space="preserve">to the awarded Vendor {Contractor} if they will be using a Third Party Provider (TPP). </w:t>
            </w:r>
            <w:r w:rsidR="00FC4B4C" w:rsidRPr="00A61AEF">
              <w:rPr>
                <w:rFonts w:ascii="Arial" w:hAnsi="Arial" w:cs="Arial"/>
                <w:bCs/>
              </w:rPr>
              <w:t xml:space="preserve">Bid Solicitation Section 5.14 has been modified. Please see the T1087 Revised Bid Solicitation </w:t>
            </w:r>
            <w:r w:rsidR="00607122" w:rsidRPr="00A61AEF">
              <w:rPr>
                <w:rFonts w:ascii="Arial" w:hAnsi="Arial" w:cs="Arial"/>
                <w:bCs/>
              </w:rPr>
              <w:t>03/23/2021</w:t>
            </w:r>
            <w:r w:rsidR="00FC4B4C" w:rsidRPr="00A61AEF">
              <w:rPr>
                <w:rFonts w:ascii="Arial" w:hAnsi="Arial" w:cs="Arial"/>
                <w:bCs/>
              </w:rPr>
              <w:t>.</w:t>
            </w:r>
          </w:p>
          <w:p w14:paraId="73DE5546" w14:textId="0AA32B92" w:rsidR="00FC4B4C" w:rsidRPr="006548ED" w:rsidRDefault="00FC4B4C" w:rsidP="00FC4B4C">
            <w:pPr>
              <w:rPr>
                <w:rFonts w:ascii="Arial" w:hAnsi="Arial" w:cs="Arial"/>
                <w:b/>
              </w:rPr>
            </w:pPr>
          </w:p>
        </w:tc>
      </w:tr>
      <w:tr w:rsidR="00FC4B4C" w:rsidRPr="00A06B67" w14:paraId="14F62D19" w14:textId="77777777" w:rsidTr="00A03249">
        <w:tc>
          <w:tcPr>
            <w:tcW w:w="607" w:type="dxa"/>
            <w:tcBorders>
              <w:top w:val="single" w:sz="4" w:space="0" w:color="auto"/>
              <w:left w:val="single" w:sz="4" w:space="0" w:color="auto"/>
              <w:bottom w:val="single" w:sz="4" w:space="0" w:color="auto"/>
              <w:right w:val="single" w:sz="4" w:space="0" w:color="auto"/>
            </w:tcBorders>
          </w:tcPr>
          <w:p w14:paraId="7437B084" w14:textId="3D3E73B7" w:rsidR="00FC4B4C" w:rsidRDefault="00FC4B4C" w:rsidP="00FC4B4C">
            <w:pPr>
              <w:tabs>
                <w:tab w:val="left" w:pos="0"/>
              </w:tabs>
              <w:autoSpaceDN w:val="0"/>
              <w:rPr>
                <w:rFonts w:ascii="Arial" w:hAnsi="Arial" w:cs="Arial"/>
              </w:rPr>
            </w:pPr>
            <w:r>
              <w:rPr>
                <w:rFonts w:ascii="Arial" w:hAnsi="Arial" w:cs="Arial"/>
              </w:rPr>
              <w:t>75</w:t>
            </w:r>
          </w:p>
        </w:tc>
        <w:tc>
          <w:tcPr>
            <w:tcW w:w="1440" w:type="dxa"/>
            <w:gridSpan w:val="3"/>
            <w:tcBorders>
              <w:top w:val="single" w:sz="4" w:space="0" w:color="auto"/>
              <w:left w:val="single" w:sz="4" w:space="0" w:color="auto"/>
              <w:bottom w:val="single" w:sz="4" w:space="0" w:color="auto"/>
              <w:right w:val="single" w:sz="4" w:space="0" w:color="auto"/>
            </w:tcBorders>
          </w:tcPr>
          <w:p w14:paraId="177BAA26" w14:textId="77777777" w:rsidR="00FC4B4C" w:rsidRPr="006548ED" w:rsidRDefault="00FC4B4C" w:rsidP="00FC4B4C">
            <w:pPr>
              <w:tabs>
                <w:tab w:val="left" w:pos="0"/>
              </w:tabs>
              <w:overflowPunct w:val="0"/>
              <w:autoSpaceDE w:val="0"/>
              <w:autoSpaceDN w:val="0"/>
              <w:adjustRightInd w:val="0"/>
              <w:jc w:val="center"/>
              <w:rPr>
                <w:rFonts w:ascii="Arial" w:hAnsi="Arial" w:cs="Arial"/>
              </w:rPr>
            </w:pPr>
            <w:r w:rsidRPr="00B45F09">
              <w:rPr>
                <w:rFonts w:ascii="Arial" w:hAnsi="Arial" w:cs="Arial"/>
              </w:rPr>
              <w:t>Section 5.14</w:t>
            </w:r>
          </w:p>
        </w:tc>
        <w:tc>
          <w:tcPr>
            <w:tcW w:w="8190" w:type="dxa"/>
            <w:tcBorders>
              <w:top w:val="single" w:sz="4" w:space="0" w:color="auto"/>
              <w:left w:val="single" w:sz="4" w:space="0" w:color="auto"/>
              <w:bottom w:val="single" w:sz="4" w:space="0" w:color="auto"/>
              <w:right w:val="single" w:sz="4" w:space="0" w:color="auto"/>
            </w:tcBorders>
          </w:tcPr>
          <w:p w14:paraId="7E3B2062" w14:textId="77777777" w:rsidR="00FC4B4C" w:rsidRPr="00171A27" w:rsidRDefault="00FC4B4C" w:rsidP="00FC4B4C">
            <w:pPr>
              <w:rPr>
                <w:rFonts w:ascii="Arial" w:hAnsi="Arial" w:cs="Arial"/>
                <w:b/>
                <w:highlight w:val="magenta"/>
              </w:rPr>
            </w:pPr>
            <w:r w:rsidRPr="00DF1D40">
              <w:rPr>
                <w:rFonts w:ascii="Arial" w:hAnsi="Arial" w:cs="Arial"/>
                <w:b/>
              </w:rPr>
              <w:t xml:space="preserve">RFP Section 5.14 contemplates the assessment of liquidated damages in the event of a failure to meet performance requirements. In their current form, the penalty amounts are uncapped and may result in assessments far exceeding the economic </w:t>
            </w:r>
            <w:r w:rsidRPr="006202DD">
              <w:rPr>
                <w:rFonts w:ascii="Arial" w:hAnsi="Arial" w:cs="Arial"/>
                <w:b/>
              </w:rPr>
              <w:t>harm sustained by the State. In recognition of the economic value of the services provided by Vendor, would the State agree to a reasonable cap on liquidated damages tied to Vendor’s monthly invoice? We propose that 10% of Vendor’s monthly invoice be placed at risk for purposes of liquidated damages.</w:t>
            </w:r>
          </w:p>
          <w:p w14:paraId="3D5652BA" w14:textId="77777777" w:rsidR="00FC4B4C" w:rsidRPr="00171A27" w:rsidRDefault="00FC4B4C" w:rsidP="00FC4B4C">
            <w:pPr>
              <w:rPr>
                <w:rFonts w:ascii="Arial" w:hAnsi="Arial" w:cs="Arial"/>
                <w:color w:val="7030A0"/>
                <w:highlight w:val="magenta"/>
              </w:rPr>
            </w:pPr>
          </w:p>
          <w:p w14:paraId="01F46EED" w14:textId="30EFC199" w:rsidR="00FC4B4C" w:rsidRPr="00171A27" w:rsidRDefault="00296D36" w:rsidP="00FC4B4C">
            <w:pPr>
              <w:rPr>
                <w:rFonts w:ascii="Arial" w:hAnsi="Arial" w:cs="Arial"/>
              </w:rPr>
            </w:pPr>
            <w:r w:rsidRPr="00296D36">
              <w:rPr>
                <w:rFonts w:ascii="Arial" w:hAnsi="Arial" w:cs="Arial"/>
              </w:rPr>
              <w:lastRenderedPageBreak/>
              <w:t>The State does not accept the proposed modification. The Liquidated Damages amounts are designed to be reasonable and not punitive in conformance with the current New Jersey Law.   Also, the Limitation of Liability i</w:t>
            </w:r>
            <w:r w:rsidR="009419E2">
              <w:rPr>
                <w:rFonts w:ascii="Arial" w:hAnsi="Arial" w:cs="Arial"/>
              </w:rPr>
              <w:t>n Section 4.1.1, as modified by Bid Solicitation S</w:t>
            </w:r>
            <w:r w:rsidRPr="00296D36">
              <w:rPr>
                <w:rFonts w:ascii="Arial" w:hAnsi="Arial" w:cs="Arial"/>
              </w:rPr>
              <w:t xml:space="preserve">ection 5.17.1 </w:t>
            </w:r>
            <w:r w:rsidR="009419E2">
              <w:rPr>
                <w:rFonts w:ascii="Arial" w:hAnsi="Arial" w:cs="Arial"/>
              </w:rPr>
              <w:t xml:space="preserve">of T1087 Revised Bid Solicitation </w:t>
            </w:r>
            <w:r w:rsidR="00607122">
              <w:rPr>
                <w:rFonts w:ascii="Arial" w:hAnsi="Arial" w:cs="Arial"/>
              </w:rPr>
              <w:t>03/23/2021</w:t>
            </w:r>
            <w:r w:rsidR="009419E2">
              <w:rPr>
                <w:rFonts w:ascii="Arial" w:hAnsi="Arial" w:cs="Arial"/>
              </w:rPr>
              <w:t xml:space="preserve"> </w:t>
            </w:r>
            <w:r w:rsidRPr="00296D36">
              <w:rPr>
                <w:rFonts w:ascii="Arial" w:hAnsi="Arial" w:cs="Arial"/>
              </w:rPr>
              <w:t>will apply to limit the amount of Liquidate</w:t>
            </w:r>
            <w:r w:rsidR="009419E2">
              <w:rPr>
                <w:rFonts w:ascii="Arial" w:hAnsi="Arial" w:cs="Arial"/>
              </w:rPr>
              <w:t>d Damages that can be assessed.</w:t>
            </w:r>
            <w:r w:rsidR="00FC4B4C" w:rsidRPr="00171A27">
              <w:rPr>
                <w:rFonts w:ascii="Arial" w:hAnsi="Arial" w:cs="Arial"/>
              </w:rPr>
              <w:t xml:space="preserve"> </w:t>
            </w:r>
          </w:p>
          <w:p w14:paraId="33B07E9D" w14:textId="6C29281A" w:rsidR="00FC4B4C" w:rsidRPr="00C6655F" w:rsidRDefault="00FC4B4C" w:rsidP="00FC4B4C">
            <w:pPr>
              <w:rPr>
                <w:rFonts w:ascii="Arial" w:hAnsi="Arial" w:cs="Arial"/>
                <w:b/>
                <w:highlight w:val="yellow"/>
              </w:rPr>
            </w:pPr>
          </w:p>
        </w:tc>
      </w:tr>
      <w:tr w:rsidR="00FC4B4C" w:rsidRPr="00A06B67" w14:paraId="2E358E66" w14:textId="77777777" w:rsidTr="00A03249">
        <w:tc>
          <w:tcPr>
            <w:tcW w:w="607" w:type="dxa"/>
            <w:tcBorders>
              <w:top w:val="single" w:sz="4" w:space="0" w:color="auto"/>
              <w:left w:val="single" w:sz="4" w:space="0" w:color="auto"/>
              <w:bottom w:val="single" w:sz="4" w:space="0" w:color="auto"/>
              <w:right w:val="single" w:sz="4" w:space="0" w:color="auto"/>
            </w:tcBorders>
          </w:tcPr>
          <w:p w14:paraId="432CC650" w14:textId="72330744" w:rsidR="00FC4B4C" w:rsidRDefault="00FC4B4C" w:rsidP="00FC4B4C">
            <w:pPr>
              <w:tabs>
                <w:tab w:val="left" w:pos="0"/>
              </w:tabs>
              <w:autoSpaceDN w:val="0"/>
              <w:rPr>
                <w:rFonts w:ascii="Arial" w:hAnsi="Arial" w:cs="Arial"/>
              </w:rPr>
            </w:pPr>
            <w:r>
              <w:rPr>
                <w:rFonts w:ascii="Arial" w:hAnsi="Arial" w:cs="Arial"/>
              </w:rPr>
              <w:lastRenderedPageBreak/>
              <w:t>76</w:t>
            </w:r>
          </w:p>
        </w:tc>
        <w:tc>
          <w:tcPr>
            <w:tcW w:w="1440" w:type="dxa"/>
            <w:gridSpan w:val="3"/>
            <w:tcBorders>
              <w:top w:val="single" w:sz="4" w:space="0" w:color="auto"/>
              <w:left w:val="single" w:sz="4" w:space="0" w:color="auto"/>
              <w:bottom w:val="single" w:sz="4" w:space="0" w:color="auto"/>
              <w:right w:val="single" w:sz="4" w:space="0" w:color="auto"/>
            </w:tcBorders>
          </w:tcPr>
          <w:p w14:paraId="27C0C7AD" w14:textId="77777777" w:rsidR="00FC4B4C" w:rsidRPr="006548ED"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90136">
              <w:rPr>
                <w:rFonts w:ascii="Arial" w:hAnsi="Arial" w:cs="Arial"/>
              </w:rPr>
              <w:t xml:space="preserve"> 5.14 </w:t>
            </w:r>
          </w:p>
        </w:tc>
        <w:tc>
          <w:tcPr>
            <w:tcW w:w="8190" w:type="dxa"/>
            <w:tcBorders>
              <w:top w:val="single" w:sz="4" w:space="0" w:color="auto"/>
              <w:left w:val="single" w:sz="4" w:space="0" w:color="auto"/>
              <w:bottom w:val="single" w:sz="4" w:space="0" w:color="auto"/>
              <w:right w:val="single" w:sz="4" w:space="0" w:color="auto"/>
            </w:tcBorders>
          </w:tcPr>
          <w:p w14:paraId="29B8FECE" w14:textId="77777777" w:rsidR="00FC4B4C" w:rsidRDefault="00FC4B4C" w:rsidP="00FC4B4C">
            <w:pPr>
              <w:rPr>
                <w:rFonts w:ascii="Arial" w:hAnsi="Arial" w:cs="Arial"/>
                <w:b/>
              </w:rPr>
            </w:pPr>
            <w:r w:rsidRPr="00C37940">
              <w:rPr>
                <w:rFonts w:ascii="Arial" w:hAnsi="Arial" w:cs="Arial"/>
                <w:b/>
              </w:rPr>
              <w:t>What liquidated damages has the State assessed on the current EBT contractor under the current contract, and for what infraction?</w:t>
            </w:r>
          </w:p>
          <w:p w14:paraId="3913FF33" w14:textId="77777777" w:rsidR="00FC4B4C" w:rsidRDefault="00FC4B4C" w:rsidP="00FC4B4C">
            <w:pPr>
              <w:rPr>
                <w:rFonts w:ascii="Arial" w:hAnsi="Arial" w:cs="Arial"/>
                <w:b/>
              </w:rPr>
            </w:pPr>
          </w:p>
          <w:p w14:paraId="4F32239D" w14:textId="77777777" w:rsidR="00FC4B4C" w:rsidRPr="00C35683" w:rsidRDefault="00FC4B4C" w:rsidP="00FC4B4C">
            <w:pPr>
              <w:rPr>
                <w:rFonts w:ascii="Arial" w:hAnsi="Arial" w:cs="Arial"/>
                <w:bCs/>
              </w:rPr>
            </w:pPr>
            <w:r w:rsidRPr="00C35683">
              <w:rPr>
                <w:rFonts w:ascii="Arial" w:hAnsi="Arial" w:cs="Arial"/>
                <w:bCs/>
              </w:rPr>
              <w:t xml:space="preserve">There have been no liquidated damages assessed to the current SNAP EBT Vendor {Contractor}. </w:t>
            </w:r>
          </w:p>
          <w:p w14:paraId="518D20F1" w14:textId="77777777" w:rsidR="00FC4B4C" w:rsidRPr="006548ED" w:rsidRDefault="00FC4B4C" w:rsidP="00FC4B4C">
            <w:pPr>
              <w:rPr>
                <w:rFonts w:ascii="Arial" w:hAnsi="Arial" w:cs="Arial"/>
                <w:b/>
              </w:rPr>
            </w:pPr>
          </w:p>
        </w:tc>
      </w:tr>
      <w:tr w:rsidR="00FC4B4C" w:rsidRPr="00A06B67" w14:paraId="34B465D6" w14:textId="77777777" w:rsidTr="00A03249">
        <w:tc>
          <w:tcPr>
            <w:tcW w:w="607" w:type="dxa"/>
            <w:tcBorders>
              <w:top w:val="single" w:sz="4" w:space="0" w:color="auto"/>
              <w:left w:val="single" w:sz="4" w:space="0" w:color="auto"/>
              <w:bottom w:val="single" w:sz="4" w:space="0" w:color="auto"/>
              <w:right w:val="single" w:sz="4" w:space="0" w:color="auto"/>
            </w:tcBorders>
          </w:tcPr>
          <w:p w14:paraId="57A4B885" w14:textId="732582F5" w:rsidR="00FC4B4C" w:rsidRDefault="00FC4B4C" w:rsidP="00FC4B4C">
            <w:pPr>
              <w:tabs>
                <w:tab w:val="left" w:pos="0"/>
              </w:tabs>
              <w:autoSpaceDN w:val="0"/>
              <w:rPr>
                <w:rFonts w:ascii="Arial" w:hAnsi="Arial" w:cs="Arial"/>
              </w:rPr>
            </w:pPr>
            <w:r>
              <w:rPr>
                <w:rFonts w:ascii="Arial" w:hAnsi="Arial" w:cs="Arial"/>
              </w:rPr>
              <w:t>77</w:t>
            </w:r>
          </w:p>
        </w:tc>
        <w:tc>
          <w:tcPr>
            <w:tcW w:w="1440" w:type="dxa"/>
            <w:gridSpan w:val="3"/>
            <w:tcBorders>
              <w:top w:val="single" w:sz="4" w:space="0" w:color="auto"/>
              <w:left w:val="single" w:sz="4" w:space="0" w:color="auto"/>
              <w:bottom w:val="single" w:sz="4" w:space="0" w:color="auto"/>
              <w:right w:val="single" w:sz="4" w:space="0" w:color="auto"/>
            </w:tcBorders>
          </w:tcPr>
          <w:p w14:paraId="65479B82" w14:textId="77777777" w:rsidR="00FC4B4C" w:rsidRPr="006548ED" w:rsidRDefault="00FC4B4C" w:rsidP="00FC4B4C">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90136">
              <w:rPr>
                <w:rFonts w:ascii="Arial" w:hAnsi="Arial" w:cs="Arial"/>
              </w:rPr>
              <w:t xml:space="preserve"> 5.14 </w:t>
            </w:r>
          </w:p>
        </w:tc>
        <w:tc>
          <w:tcPr>
            <w:tcW w:w="8190" w:type="dxa"/>
            <w:tcBorders>
              <w:top w:val="single" w:sz="4" w:space="0" w:color="auto"/>
              <w:left w:val="single" w:sz="4" w:space="0" w:color="auto"/>
              <w:bottom w:val="single" w:sz="4" w:space="0" w:color="auto"/>
              <w:right w:val="single" w:sz="4" w:space="0" w:color="auto"/>
            </w:tcBorders>
          </w:tcPr>
          <w:p w14:paraId="0725B83A" w14:textId="77777777" w:rsidR="00FC4B4C" w:rsidRPr="006202DD" w:rsidRDefault="00FC4B4C" w:rsidP="00FC4B4C">
            <w:pPr>
              <w:rPr>
                <w:rFonts w:ascii="Arial" w:hAnsi="Arial" w:cs="Arial"/>
                <w:b/>
              </w:rPr>
            </w:pPr>
            <w:r w:rsidRPr="006202DD">
              <w:rPr>
                <w:rFonts w:ascii="Arial" w:hAnsi="Arial" w:cs="Arial"/>
                <w:b/>
              </w:rPr>
              <w:t>Please share the incumbent vendor’s history of non-performance resulting in formal notifications, notice of deficiencies in service in the current contract period.</w:t>
            </w:r>
          </w:p>
          <w:p w14:paraId="4D192F0F" w14:textId="77777777" w:rsidR="00FC4B4C" w:rsidRPr="006202DD" w:rsidRDefault="00FC4B4C" w:rsidP="00FC4B4C">
            <w:pPr>
              <w:rPr>
                <w:rFonts w:ascii="Arial" w:hAnsi="Arial" w:cs="Arial"/>
                <w:b/>
              </w:rPr>
            </w:pPr>
          </w:p>
          <w:p w14:paraId="5A2F2FCF" w14:textId="203DEE01" w:rsidR="00FC4B4C" w:rsidRPr="006202DD" w:rsidRDefault="00FC4B4C" w:rsidP="00FC4B4C">
            <w:pPr>
              <w:rPr>
                <w:rFonts w:ascii="Arial" w:hAnsi="Arial" w:cs="Arial"/>
                <w:b/>
              </w:rPr>
            </w:pPr>
            <w:r w:rsidRPr="006202DD">
              <w:rPr>
                <w:rFonts w:ascii="Arial" w:hAnsi="Arial" w:cs="Arial"/>
                <w:bCs/>
              </w:rPr>
              <w:t>The</w:t>
            </w:r>
            <w:r w:rsidR="000E1207" w:rsidRPr="006202DD">
              <w:rPr>
                <w:rFonts w:ascii="Arial" w:hAnsi="Arial" w:cs="Arial"/>
                <w:bCs/>
              </w:rPr>
              <w:t>re has not been any non-performance issues, including formal filings or notifications, with the current Vendor {Contractor} during the current Blanket P.O. period.</w:t>
            </w:r>
          </w:p>
          <w:p w14:paraId="5F49FE7A" w14:textId="77777777" w:rsidR="00FC4B4C" w:rsidRPr="006202DD" w:rsidRDefault="00FC4B4C" w:rsidP="00FC4B4C">
            <w:pPr>
              <w:rPr>
                <w:rFonts w:ascii="Arial" w:hAnsi="Arial" w:cs="Arial"/>
                <w:b/>
              </w:rPr>
            </w:pPr>
          </w:p>
        </w:tc>
      </w:tr>
      <w:tr w:rsidR="00FC4B4C" w:rsidRPr="00A06B67" w14:paraId="677B6F27" w14:textId="77777777" w:rsidTr="00A03249">
        <w:tc>
          <w:tcPr>
            <w:tcW w:w="607" w:type="dxa"/>
            <w:tcBorders>
              <w:top w:val="single" w:sz="4" w:space="0" w:color="auto"/>
              <w:left w:val="single" w:sz="4" w:space="0" w:color="auto"/>
              <w:bottom w:val="single" w:sz="4" w:space="0" w:color="auto"/>
              <w:right w:val="single" w:sz="4" w:space="0" w:color="auto"/>
            </w:tcBorders>
          </w:tcPr>
          <w:p w14:paraId="07B3A294" w14:textId="7193946A" w:rsidR="00FC4B4C" w:rsidRDefault="00FC4B4C" w:rsidP="00FC4B4C">
            <w:pPr>
              <w:tabs>
                <w:tab w:val="left" w:pos="0"/>
              </w:tabs>
              <w:autoSpaceDN w:val="0"/>
              <w:rPr>
                <w:rFonts w:ascii="Arial" w:hAnsi="Arial" w:cs="Arial"/>
              </w:rPr>
            </w:pPr>
            <w:r>
              <w:rPr>
                <w:rFonts w:ascii="Arial" w:hAnsi="Arial" w:cs="Arial"/>
              </w:rPr>
              <w:t>78</w:t>
            </w:r>
          </w:p>
        </w:tc>
        <w:tc>
          <w:tcPr>
            <w:tcW w:w="1440" w:type="dxa"/>
            <w:gridSpan w:val="3"/>
            <w:tcBorders>
              <w:top w:val="single" w:sz="4" w:space="0" w:color="auto"/>
              <w:left w:val="single" w:sz="4" w:space="0" w:color="auto"/>
              <w:bottom w:val="single" w:sz="4" w:space="0" w:color="auto"/>
              <w:right w:val="single" w:sz="4" w:space="0" w:color="auto"/>
            </w:tcBorders>
          </w:tcPr>
          <w:p w14:paraId="1170C775" w14:textId="77777777" w:rsidR="00FC4B4C" w:rsidRPr="00171A27" w:rsidRDefault="00FC4B4C" w:rsidP="00FC4B4C">
            <w:pPr>
              <w:tabs>
                <w:tab w:val="left" w:pos="0"/>
              </w:tabs>
              <w:overflowPunct w:val="0"/>
              <w:autoSpaceDE w:val="0"/>
              <w:autoSpaceDN w:val="0"/>
              <w:adjustRightInd w:val="0"/>
              <w:jc w:val="center"/>
              <w:rPr>
                <w:rFonts w:ascii="Arial" w:hAnsi="Arial" w:cs="Arial"/>
              </w:rPr>
            </w:pPr>
            <w:r w:rsidRPr="00171A27">
              <w:rPr>
                <w:rFonts w:ascii="Arial" w:hAnsi="Arial" w:cs="Arial"/>
              </w:rPr>
              <w:t>Section 5.14</w:t>
            </w:r>
          </w:p>
        </w:tc>
        <w:tc>
          <w:tcPr>
            <w:tcW w:w="8190" w:type="dxa"/>
            <w:tcBorders>
              <w:top w:val="single" w:sz="4" w:space="0" w:color="auto"/>
              <w:left w:val="single" w:sz="4" w:space="0" w:color="auto"/>
              <w:bottom w:val="single" w:sz="4" w:space="0" w:color="auto"/>
              <w:right w:val="single" w:sz="4" w:space="0" w:color="auto"/>
            </w:tcBorders>
          </w:tcPr>
          <w:p w14:paraId="2EA0961E" w14:textId="77777777" w:rsidR="00FC4B4C" w:rsidRPr="004D683E" w:rsidRDefault="00FC4B4C" w:rsidP="00FC4B4C">
            <w:pPr>
              <w:rPr>
                <w:rFonts w:ascii="Arial" w:hAnsi="Arial" w:cs="Arial"/>
                <w:b/>
              </w:rPr>
            </w:pPr>
            <w:r w:rsidRPr="004D683E">
              <w:rPr>
                <w:rFonts w:ascii="Arial" w:hAnsi="Arial" w:cs="Arial"/>
                <w:b/>
              </w:rPr>
              <w:t>Customer Service/Call Center - please clarify if the abandoned call threshold is "less than 3%" or "3% or lower"? In other words, are damages assessed when the abandon rate hits 3% or exceeds 3%?</w:t>
            </w:r>
          </w:p>
          <w:p w14:paraId="61ABC2BB" w14:textId="77777777" w:rsidR="00FC4B4C" w:rsidRPr="004D683E" w:rsidRDefault="00FC4B4C" w:rsidP="00FC4B4C">
            <w:pPr>
              <w:rPr>
                <w:rFonts w:ascii="Arial" w:hAnsi="Arial" w:cs="Arial"/>
                <w:b/>
              </w:rPr>
            </w:pPr>
          </w:p>
          <w:p w14:paraId="155A64DD" w14:textId="78E2D536" w:rsidR="00FC4B4C" w:rsidRPr="00171A27" w:rsidRDefault="00FC4B4C" w:rsidP="00FC4B4C">
            <w:pPr>
              <w:jc w:val="both"/>
              <w:rPr>
                <w:rFonts w:ascii="Arial" w:hAnsi="Arial" w:cs="Arial"/>
                <w:bCs/>
              </w:rPr>
            </w:pPr>
            <w:r w:rsidRPr="00171A27">
              <w:rPr>
                <w:rFonts w:ascii="Arial" w:hAnsi="Arial" w:cs="Arial"/>
                <w:bCs/>
              </w:rPr>
              <w:t>Liquidated Damages will not be assessed when the abandon it is 3% or lower. Liquidated Damages will only be assessed when the abandon rate exceeds 3%. Please see Section 5.14</w:t>
            </w:r>
            <w:r w:rsidR="009419E2">
              <w:rPr>
                <w:rFonts w:ascii="Arial" w:hAnsi="Arial" w:cs="Arial"/>
                <w:bCs/>
              </w:rPr>
              <w:t xml:space="preserve"> of T1087 Revised Bid Solicitation </w:t>
            </w:r>
            <w:r w:rsidR="00607122">
              <w:rPr>
                <w:rFonts w:ascii="Arial" w:hAnsi="Arial" w:cs="Arial"/>
                <w:bCs/>
              </w:rPr>
              <w:t>03/23/2021</w:t>
            </w:r>
            <w:r w:rsidRPr="00171A27">
              <w:rPr>
                <w:rFonts w:ascii="Arial" w:hAnsi="Arial" w:cs="Arial"/>
                <w:bCs/>
              </w:rPr>
              <w:t xml:space="preserve"> for additional details regarding Liquidated Damages.</w:t>
            </w:r>
          </w:p>
          <w:p w14:paraId="47DC3F76" w14:textId="77777777" w:rsidR="00FC4B4C" w:rsidRPr="004D683E" w:rsidRDefault="00FC4B4C" w:rsidP="00FC4B4C">
            <w:pPr>
              <w:rPr>
                <w:rFonts w:ascii="Arial" w:hAnsi="Arial" w:cs="Arial"/>
                <w:b/>
              </w:rPr>
            </w:pPr>
          </w:p>
        </w:tc>
      </w:tr>
      <w:tr w:rsidR="00FC4B4C" w:rsidRPr="00A06B67" w14:paraId="419DF0CB" w14:textId="77777777" w:rsidTr="00A03249">
        <w:tc>
          <w:tcPr>
            <w:tcW w:w="607" w:type="dxa"/>
            <w:tcBorders>
              <w:top w:val="single" w:sz="4" w:space="0" w:color="auto"/>
              <w:left w:val="single" w:sz="4" w:space="0" w:color="auto"/>
              <w:bottom w:val="single" w:sz="4" w:space="0" w:color="auto"/>
              <w:right w:val="single" w:sz="4" w:space="0" w:color="auto"/>
            </w:tcBorders>
          </w:tcPr>
          <w:p w14:paraId="05640A7B" w14:textId="48AC2FFA" w:rsidR="00FC4B4C" w:rsidRDefault="00FC4B4C" w:rsidP="00FC4B4C">
            <w:pPr>
              <w:tabs>
                <w:tab w:val="left" w:pos="0"/>
              </w:tabs>
              <w:autoSpaceDN w:val="0"/>
              <w:rPr>
                <w:rFonts w:ascii="Arial" w:hAnsi="Arial" w:cs="Arial"/>
              </w:rPr>
            </w:pPr>
            <w:r>
              <w:rPr>
                <w:rFonts w:ascii="Arial" w:hAnsi="Arial" w:cs="Arial"/>
              </w:rPr>
              <w:t>79</w:t>
            </w:r>
          </w:p>
        </w:tc>
        <w:tc>
          <w:tcPr>
            <w:tcW w:w="1440" w:type="dxa"/>
            <w:gridSpan w:val="3"/>
            <w:tcBorders>
              <w:top w:val="single" w:sz="4" w:space="0" w:color="auto"/>
              <w:left w:val="single" w:sz="4" w:space="0" w:color="auto"/>
              <w:bottom w:val="single" w:sz="4" w:space="0" w:color="auto"/>
              <w:right w:val="single" w:sz="4" w:space="0" w:color="auto"/>
            </w:tcBorders>
          </w:tcPr>
          <w:p w14:paraId="69F2C5F5" w14:textId="77777777" w:rsidR="00FC4B4C" w:rsidRPr="006548ED" w:rsidRDefault="00FC4B4C" w:rsidP="00FC4B4C">
            <w:pPr>
              <w:tabs>
                <w:tab w:val="left" w:pos="0"/>
              </w:tabs>
              <w:overflowPunct w:val="0"/>
              <w:autoSpaceDE w:val="0"/>
              <w:autoSpaceDN w:val="0"/>
              <w:adjustRightInd w:val="0"/>
              <w:jc w:val="center"/>
              <w:rPr>
                <w:rFonts w:ascii="Arial" w:hAnsi="Arial" w:cs="Arial"/>
              </w:rPr>
            </w:pPr>
            <w:r w:rsidRPr="00A90869">
              <w:rPr>
                <w:rFonts w:ascii="Arial" w:hAnsi="Arial" w:cs="Arial"/>
              </w:rPr>
              <w:t>Section 5.14</w:t>
            </w:r>
          </w:p>
        </w:tc>
        <w:tc>
          <w:tcPr>
            <w:tcW w:w="8190" w:type="dxa"/>
            <w:tcBorders>
              <w:top w:val="single" w:sz="4" w:space="0" w:color="auto"/>
              <w:left w:val="single" w:sz="4" w:space="0" w:color="auto"/>
              <w:bottom w:val="single" w:sz="4" w:space="0" w:color="auto"/>
              <w:right w:val="single" w:sz="4" w:space="0" w:color="auto"/>
            </w:tcBorders>
          </w:tcPr>
          <w:p w14:paraId="21A12777" w14:textId="77777777" w:rsidR="00FC4B4C" w:rsidRDefault="00FC4B4C" w:rsidP="00FC4B4C">
            <w:pPr>
              <w:rPr>
                <w:rFonts w:ascii="Arial" w:hAnsi="Arial" w:cs="Arial"/>
                <w:b/>
              </w:rPr>
            </w:pPr>
            <w:r w:rsidRPr="00A90869">
              <w:rPr>
                <w:rFonts w:ascii="Arial" w:hAnsi="Arial" w:cs="Arial"/>
                <w:b/>
              </w:rPr>
              <w:t>The RFP requires newly authorized retailers to have access to the EBT system within 2 weeks of receiving FNS authorization. However, the process for providing equipment can</w:t>
            </w:r>
            <w:r>
              <w:rPr>
                <w:rFonts w:ascii="Arial" w:hAnsi="Arial" w:cs="Arial"/>
                <w:b/>
              </w:rPr>
              <w:t>’</w:t>
            </w:r>
            <w:r w:rsidRPr="00A90869">
              <w:rPr>
                <w:rFonts w:ascii="Arial" w:hAnsi="Arial" w:cs="Arial"/>
                <w:b/>
              </w:rPr>
              <w:t>t begin until a signed contract is received. Therefore, can this performance standard be changed to within 2 weeks of the Contractor</w:t>
            </w:r>
            <w:r>
              <w:rPr>
                <w:rFonts w:ascii="Arial" w:hAnsi="Arial" w:cs="Arial"/>
                <w:b/>
              </w:rPr>
              <w:t>’</w:t>
            </w:r>
            <w:r w:rsidRPr="00A90869">
              <w:rPr>
                <w:rFonts w:ascii="Arial" w:hAnsi="Arial" w:cs="Arial"/>
                <w:b/>
              </w:rPr>
              <w:t>s receipt of the signed agreement from the retailer?</w:t>
            </w:r>
          </w:p>
          <w:p w14:paraId="3E73C371" w14:textId="77777777" w:rsidR="00FC4B4C" w:rsidRDefault="00FC4B4C" w:rsidP="00FC4B4C">
            <w:pPr>
              <w:rPr>
                <w:rFonts w:ascii="Arial" w:hAnsi="Arial" w:cs="Arial"/>
                <w:b/>
              </w:rPr>
            </w:pPr>
          </w:p>
          <w:p w14:paraId="7A1D9D44" w14:textId="1C167640" w:rsidR="00FC4B4C" w:rsidRPr="004D683E" w:rsidRDefault="00FC4B4C" w:rsidP="00FC4B4C">
            <w:pPr>
              <w:rPr>
                <w:rFonts w:ascii="Arial" w:hAnsi="Arial" w:cs="Arial"/>
                <w:b/>
              </w:rPr>
            </w:pPr>
            <w:r w:rsidRPr="004D683E">
              <w:rPr>
                <w:rFonts w:ascii="Arial" w:hAnsi="Arial" w:cs="Arial"/>
              </w:rPr>
              <w:t xml:space="preserve">Bid Solicitation Section 5.14 has been modified. Please see T1087 Revised Bid </w:t>
            </w:r>
            <w:r w:rsidRPr="00A61AEF">
              <w:rPr>
                <w:rFonts w:ascii="Arial" w:hAnsi="Arial" w:cs="Arial"/>
              </w:rPr>
              <w:t xml:space="preserve">Solicitation </w:t>
            </w:r>
            <w:r w:rsidR="00607122" w:rsidRPr="00A61AEF">
              <w:rPr>
                <w:rFonts w:ascii="Arial" w:hAnsi="Arial" w:cs="Arial"/>
              </w:rPr>
              <w:t>03/23/2021</w:t>
            </w:r>
            <w:r w:rsidRPr="00A61AEF">
              <w:rPr>
                <w:rFonts w:ascii="Arial" w:hAnsi="Arial" w:cs="Arial"/>
              </w:rPr>
              <w:t>.</w:t>
            </w:r>
          </w:p>
          <w:p w14:paraId="5D272406" w14:textId="77777777" w:rsidR="00FC4B4C" w:rsidRPr="006548ED" w:rsidRDefault="00FC4B4C" w:rsidP="00FC4B4C">
            <w:pPr>
              <w:rPr>
                <w:rFonts w:ascii="Arial" w:hAnsi="Arial" w:cs="Arial"/>
                <w:b/>
              </w:rPr>
            </w:pPr>
          </w:p>
        </w:tc>
      </w:tr>
      <w:tr w:rsidR="00FC4B4C" w:rsidRPr="00A06B67" w14:paraId="57537F5D" w14:textId="77777777" w:rsidTr="00A03249">
        <w:tc>
          <w:tcPr>
            <w:tcW w:w="607" w:type="dxa"/>
            <w:tcBorders>
              <w:top w:val="single" w:sz="4" w:space="0" w:color="auto"/>
              <w:left w:val="single" w:sz="4" w:space="0" w:color="auto"/>
              <w:bottom w:val="single" w:sz="4" w:space="0" w:color="auto"/>
              <w:right w:val="single" w:sz="4" w:space="0" w:color="auto"/>
            </w:tcBorders>
          </w:tcPr>
          <w:p w14:paraId="632B63D3" w14:textId="359B2043" w:rsidR="00FC4B4C" w:rsidRDefault="00FC4B4C" w:rsidP="00FC4B4C">
            <w:pPr>
              <w:tabs>
                <w:tab w:val="left" w:pos="0"/>
              </w:tabs>
              <w:autoSpaceDN w:val="0"/>
              <w:rPr>
                <w:rFonts w:ascii="Arial" w:hAnsi="Arial" w:cs="Arial"/>
              </w:rPr>
            </w:pPr>
            <w:r>
              <w:rPr>
                <w:rFonts w:ascii="Arial" w:hAnsi="Arial" w:cs="Arial"/>
              </w:rPr>
              <w:t>80</w:t>
            </w:r>
          </w:p>
        </w:tc>
        <w:tc>
          <w:tcPr>
            <w:tcW w:w="1440" w:type="dxa"/>
            <w:gridSpan w:val="3"/>
            <w:tcBorders>
              <w:top w:val="single" w:sz="4" w:space="0" w:color="auto"/>
              <w:left w:val="single" w:sz="4" w:space="0" w:color="auto"/>
              <w:bottom w:val="single" w:sz="4" w:space="0" w:color="auto"/>
              <w:right w:val="single" w:sz="4" w:space="0" w:color="auto"/>
            </w:tcBorders>
          </w:tcPr>
          <w:p w14:paraId="12A18BD1" w14:textId="77777777" w:rsidR="00FC4B4C" w:rsidRPr="00962022" w:rsidRDefault="00FC4B4C" w:rsidP="00FC4B4C">
            <w:pPr>
              <w:tabs>
                <w:tab w:val="left" w:pos="0"/>
              </w:tabs>
              <w:overflowPunct w:val="0"/>
              <w:autoSpaceDE w:val="0"/>
              <w:autoSpaceDN w:val="0"/>
              <w:adjustRightInd w:val="0"/>
              <w:jc w:val="center"/>
              <w:rPr>
                <w:rFonts w:ascii="Arial" w:hAnsi="Arial" w:cs="Arial"/>
              </w:rPr>
            </w:pPr>
            <w:r w:rsidRPr="00680B81">
              <w:rPr>
                <w:rFonts w:ascii="Arial" w:hAnsi="Arial" w:cs="Arial"/>
              </w:rPr>
              <w:t>Section 5.14</w:t>
            </w:r>
          </w:p>
        </w:tc>
        <w:tc>
          <w:tcPr>
            <w:tcW w:w="8190" w:type="dxa"/>
            <w:tcBorders>
              <w:top w:val="single" w:sz="4" w:space="0" w:color="auto"/>
              <w:left w:val="single" w:sz="4" w:space="0" w:color="auto"/>
              <w:bottom w:val="single" w:sz="4" w:space="0" w:color="auto"/>
              <w:right w:val="single" w:sz="4" w:space="0" w:color="auto"/>
            </w:tcBorders>
          </w:tcPr>
          <w:p w14:paraId="5A7D958F" w14:textId="77777777" w:rsidR="00FC4B4C" w:rsidRDefault="00FC4B4C" w:rsidP="00FC4B4C">
            <w:pPr>
              <w:rPr>
                <w:rFonts w:ascii="Arial" w:hAnsi="Arial" w:cs="Arial"/>
                <w:b/>
              </w:rPr>
            </w:pPr>
            <w:r w:rsidRPr="00680B81">
              <w:rPr>
                <w:rFonts w:ascii="Arial" w:hAnsi="Arial" w:cs="Arial"/>
                <w:b/>
              </w:rPr>
              <w:t>As a Vendor, we are commit</w:t>
            </w:r>
            <w:r>
              <w:rPr>
                <w:rFonts w:ascii="Arial" w:hAnsi="Arial" w:cs="Arial"/>
                <w:b/>
              </w:rPr>
              <w:t>ted to meeting all of the State’</w:t>
            </w:r>
            <w:r w:rsidRPr="00680B81">
              <w:rPr>
                <w:rFonts w:ascii="Arial" w:hAnsi="Arial" w:cs="Arial"/>
                <w:b/>
              </w:rPr>
              <w:t xml:space="preserve">s requirements and plan to exceed the standards whenever possible. In the unfortunate event a metric is missed, incurring multiple penalties for the same performance issue is not justified. Will the State consider replacing the third paragraph of this clause with the following? </w:t>
            </w:r>
            <w:r>
              <w:rPr>
                <w:rFonts w:ascii="Arial" w:hAnsi="Arial" w:cs="Arial"/>
                <w:b/>
              </w:rPr>
              <w:t>“</w:t>
            </w:r>
            <w:r w:rsidRPr="00680B81">
              <w:rPr>
                <w:rFonts w:ascii="Arial" w:hAnsi="Arial" w:cs="Arial"/>
                <w:b/>
              </w:rPr>
              <w:t>Assessment of liquidated damages shall the sole and exclusive remedy for Co</w:t>
            </w:r>
            <w:r>
              <w:rPr>
                <w:rFonts w:ascii="Arial" w:hAnsi="Arial" w:cs="Arial"/>
                <w:b/>
              </w:rPr>
              <w:t>ntractor’</w:t>
            </w:r>
            <w:r w:rsidRPr="00680B81">
              <w:rPr>
                <w:rFonts w:ascii="Arial" w:hAnsi="Arial" w:cs="Arial"/>
                <w:b/>
              </w:rPr>
              <w:t>s failure to meet a performance metric. The Division shall be entitled to recover liquidated damages under each section applicable to any given incident.</w:t>
            </w:r>
            <w:r>
              <w:rPr>
                <w:rFonts w:ascii="Arial" w:hAnsi="Arial" w:cs="Arial"/>
                <w:b/>
              </w:rPr>
              <w:t>”</w:t>
            </w:r>
          </w:p>
          <w:p w14:paraId="1EDF777A" w14:textId="77777777" w:rsidR="00FC4B4C" w:rsidRDefault="00FC4B4C" w:rsidP="00FC4B4C">
            <w:pPr>
              <w:rPr>
                <w:rFonts w:ascii="Arial" w:hAnsi="Arial" w:cs="Arial"/>
                <w:b/>
              </w:rPr>
            </w:pPr>
          </w:p>
          <w:p w14:paraId="7DF745B4" w14:textId="1414E358" w:rsidR="00FC4B4C" w:rsidRDefault="00FC4B4C" w:rsidP="00FC4B4C">
            <w:pPr>
              <w:tabs>
                <w:tab w:val="left" w:pos="0"/>
              </w:tabs>
              <w:overflowPunct w:val="0"/>
              <w:autoSpaceDE w:val="0"/>
              <w:autoSpaceDN w:val="0"/>
              <w:adjustRightInd w:val="0"/>
              <w:jc w:val="both"/>
              <w:rPr>
                <w:rFonts w:ascii="Arial" w:hAnsi="Arial" w:cs="Arial"/>
              </w:rPr>
            </w:pPr>
            <w:r w:rsidRPr="00FA1D26">
              <w:rPr>
                <w:rFonts w:ascii="Arial" w:hAnsi="Arial" w:cs="Arial"/>
              </w:rPr>
              <w:t xml:space="preserve">The State does not </w:t>
            </w:r>
            <w:r>
              <w:rPr>
                <w:rFonts w:ascii="Arial" w:hAnsi="Arial" w:cs="Arial"/>
              </w:rPr>
              <w:t>accept the proposed modification.  The Liquidated Damages provision</w:t>
            </w:r>
            <w:r w:rsidRPr="00FA1D26">
              <w:rPr>
                <w:rFonts w:ascii="Arial" w:hAnsi="Arial" w:cs="Arial"/>
              </w:rPr>
              <w:t xml:space="preserve"> </w:t>
            </w:r>
            <w:r>
              <w:rPr>
                <w:rFonts w:ascii="Arial" w:hAnsi="Arial" w:cs="Arial"/>
              </w:rPr>
              <w:t xml:space="preserve">is intended to compensate the State for specific contract breaches listed in Section 5.14 of the Bid Solicitation.  Other breaches of the agreement may not trigger liquidated damages but may cause the State to suffer damages.  The Election of Remedies clause found in the third paragraph of Bid Solicitation Section 5.14 is meant to indicate that, should the State elect to seek liquidated damages for a specific incident or occurrence, that no other damages would be assessed for that incident or occurrence.   </w:t>
            </w:r>
          </w:p>
          <w:p w14:paraId="123A080C" w14:textId="77777777" w:rsidR="00FC4B4C" w:rsidRPr="00962022" w:rsidRDefault="00FC4B4C" w:rsidP="00FC4B4C">
            <w:pPr>
              <w:rPr>
                <w:rFonts w:ascii="Arial" w:hAnsi="Arial" w:cs="Arial"/>
                <w:b/>
              </w:rPr>
            </w:pPr>
          </w:p>
        </w:tc>
      </w:tr>
      <w:tr w:rsidR="00FC4B4C" w:rsidRPr="00A06B67" w14:paraId="030CD5D2" w14:textId="77777777" w:rsidTr="00A03249">
        <w:tc>
          <w:tcPr>
            <w:tcW w:w="607" w:type="dxa"/>
            <w:tcBorders>
              <w:top w:val="single" w:sz="4" w:space="0" w:color="auto"/>
              <w:left w:val="single" w:sz="4" w:space="0" w:color="auto"/>
              <w:bottom w:val="single" w:sz="4" w:space="0" w:color="auto"/>
              <w:right w:val="single" w:sz="4" w:space="0" w:color="auto"/>
            </w:tcBorders>
          </w:tcPr>
          <w:p w14:paraId="3949E5CE" w14:textId="550A917F" w:rsidR="00FC4B4C" w:rsidRDefault="00FC4B4C" w:rsidP="00FC4B4C">
            <w:pPr>
              <w:tabs>
                <w:tab w:val="left" w:pos="0"/>
              </w:tabs>
              <w:autoSpaceDN w:val="0"/>
              <w:rPr>
                <w:rFonts w:ascii="Arial" w:hAnsi="Arial" w:cs="Arial"/>
              </w:rPr>
            </w:pPr>
            <w:r>
              <w:rPr>
                <w:rFonts w:ascii="Arial" w:hAnsi="Arial" w:cs="Arial"/>
              </w:rPr>
              <w:lastRenderedPageBreak/>
              <w:t>81</w:t>
            </w:r>
          </w:p>
        </w:tc>
        <w:tc>
          <w:tcPr>
            <w:tcW w:w="1440" w:type="dxa"/>
            <w:gridSpan w:val="3"/>
            <w:tcBorders>
              <w:top w:val="single" w:sz="4" w:space="0" w:color="auto"/>
              <w:left w:val="single" w:sz="4" w:space="0" w:color="auto"/>
              <w:bottom w:val="single" w:sz="4" w:space="0" w:color="auto"/>
              <w:right w:val="single" w:sz="4" w:space="0" w:color="auto"/>
            </w:tcBorders>
          </w:tcPr>
          <w:p w14:paraId="6301F390" w14:textId="77777777" w:rsidR="00FC4B4C" w:rsidRPr="00962022" w:rsidRDefault="00FC4B4C" w:rsidP="00FC4B4C">
            <w:pPr>
              <w:tabs>
                <w:tab w:val="left" w:pos="0"/>
              </w:tabs>
              <w:overflowPunct w:val="0"/>
              <w:autoSpaceDE w:val="0"/>
              <w:autoSpaceDN w:val="0"/>
              <w:adjustRightInd w:val="0"/>
              <w:jc w:val="center"/>
              <w:rPr>
                <w:rFonts w:ascii="Arial" w:hAnsi="Arial" w:cs="Arial"/>
              </w:rPr>
            </w:pPr>
            <w:r w:rsidRPr="00680B81">
              <w:rPr>
                <w:rFonts w:ascii="Arial" w:hAnsi="Arial" w:cs="Arial"/>
              </w:rPr>
              <w:t>Section 5.14</w:t>
            </w:r>
          </w:p>
        </w:tc>
        <w:tc>
          <w:tcPr>
            <w:tcW w:w="8190" w:type="dxa"/>
            <w:tcBorders>
              <w:top w:val="single" w:sz="4" w:space="0" w:color="auto"/>
              <w:left w:val="single" w:sz="4" w:space="0" w:color="auto"/>
              <w:bottom w:val="single" w:sz="4" w:space="0" w:color="auto"/>
              <w:right w:val="single" w:sz="4" w:space="0" w:color="auto"/>
            </w:tcBorders>
          </w:tcPr>
          <w:p w14:paraId="5CE9D272" w14:textId="77777777" w:rsidR="00FC4B4C" w:rsidRDefault="00FC4B4C" w:rsidP="00FC4B4C">
            <w:pPr>
              <w:rPr>
                <w:rFonts w:ascii="Arial" w:hAnsi="Arial" w:cs="Arial"/>
                <w:b/>
              </w:rPr>
            </w:pPr>
            <w:r w:rsidRPr="00680B81">
              <w:rPr>
                <w:rFonts w:ascii="Arial" w:hAnsi="Arial" w:cs="Arial"/>
                <w:b/>
              </w:rPr>
              <w:t xml:space="preserve">For </w:t>
            </w:r>
            <w:r>
              <w:rPr>
                <w:rFonts w:ascii="Arial" w:hAnsi="Arial" w:cs="Arial"/>
                <w:b/>
              </w:rPr>
              <w:t>“</w:t>
            </w:r>
            <w:r w:rsidRPr="00680B81">
              <w:rPr>
                <w:rFonts w:ascii="Arial" w:hAnsi="Arial" w:cs="Arial"/>
                <w:b/>
              </w:rPr>
              <w:t>Customer Service/Call Center Bid Solicitation Section 3.4 and 3.4.1</w:t>
            </w:r>
            <w:r>
              <w:rPr>
                <w:rFonts w:ascii="Arial" w:hAnsi="Arial" w:cs="Arial"/>
                <w:b/>
              </w:rPr>
              <w:t>”</w:t>
            </w:r>
            <w:r w:rsidRPr="00680B81">
              <w:rPr>
                <w:rFonts w:ascii="Arial" w:hAnsi="Arial" w:cs="Arial"/>
                <w:b/>
              </w:rPr>
              <w:t xml:space="preserve">, the Final Liquidated Damages are </w:t>
            </w:r>
            <w:r>
              <w:rPr>
                <w:rFonts w:ascii="Arial" w:hAnsi="Arial" w:cs="Arial"/>
                <w:b/>
              </w:rPr>
              <w:t>"</w:t>
            </w:r>
            <w:r w:rsidRPr="00680B81">
              <w:rPr>
                <w:rFonts w:ascii="Arial" w:hAnsi="Arial" w:cs="Arial"/>
                <w:b/>
              </w:rPr>
              <w:t>$1000 per base point in excess of 3% of incoming calls being abandoned.</w:t>
            </w:r>
            <w:r>
              <w:rPr>
                <w:rFonts w:ascii="Arial" w:hAnsi="Arial" w:cs="Arial"/>
                <w:b/>
              </w:rPr>
              <w:t>”</w:t>
            </w:r>
            <w:r w:rsidRPr="00680B81">
              <w:rPr>
                <w:rFonts w:ascii="Arial" w:hAnsi="Arial" w:cs="Arial"/>
                <w:b/>
              </w:rPr>
              <w:t xml:space="preserve"> What is the definition of </w:t>
            </w:r>
            <w:r>
              <w:rPr>
                <w:rFonts w:ascii="Arial" w:hAnsi="Arial" w:cs="Arial"/>
                <w:b/>
              </w:rPr>
              <w:t>“</w:t>
            </w:r>
            <w:r w:rsidRPr="00680B81">
              <w:rPr>
                <w:rFonts w:ascii="Arial" w:hAnsi="Arial" w:cs="Arial"/>
                <w:b/>
              </w:rPr>
              <w:t>base point</w:t>
            </w:r>
            <w:r>
              <w:rPr>
                <w:rFonts w:ascii="Arial" w:hAnsi="Arial" w:cs="Arial"/>
                <w:b/>
              </w:rPr>
              <w:t>”</w:t>
            </w:r>
            <w:r w:rsidRPr="00680B81">
              <w:rPr>
                <w:rFonts w:ascii="Arial" w:hAnsi="Arial" w:cs="Arial"/>
                <w:b/>
              </w:rPr>
              <w:t>?</w:t>
            </w:r>
          </w:p>
          <w:p w14:paraId="113B5847" w14:textId="77777777" w:rsidR="00FC4B4C" w:rsidRDefault="00FC4B4C" w:rsidP="00FC4B4C">
            <w:pPr>
              <w:rPr>
                <w:rFonts w:ascii="Arial" w:hAnsi="Arial" w:cs="Arial"/>
                <w:b/>
              </w:rPr>
            </w:pPr>
          </w:p>
          <w:p w14:paraId="2CB64EBF" w14:textId="723148DF" w:rsidR="00FC4B4C" w:rsidRPr="00C6655F" w:rsidRDefault="00FC4B4C" w:rsidP="00FC4B4C">
            <w:pPr>
              <w:rPr>
                <w:rFonts w:ascii="Arial" w:hAnsi="Arial" w:cs="Arial"/>
                <w:bCs/>
                <w:color w:val="000000" w:themeColor="text1"/>
              </w:rPr>
            </w:pPr>
            <w:r w:rsidRPr="00A61AEF">
              <w:rPr>
                <w:rFonts w:ascii="Arial" w:hAnsi="Arial" w:cs="Arial"/>
                <w:bCs/>
                <w:color w:val="000000" w:themeColor="text1"/>
              </w:rPr>
              <w:t>A base point is equal to one</w:t>
            </w:r>
            <w:r w:rsidR="0060761A" w:rsidRPr="00A61AEF">
              <w:rPr>
                <w:rFonts w:ascii="Arial" w:hAnsi="Arial" w:cs="Arial"/>
                <w:bCs/>
                <w:color w:val="000000" w:themeColor="text1"/>
              </w:rPr>
              <w:t xml:space="preserve"> (1)</w:t>
            </w:r>
            <w:r w:rsidRPr="00A61AEF">
              <w:rPr>
                <w:rFonts w:ascii="Arial" w:hAnsi="Arial" w:cs="Arial"/>
                <w:bCs/>
                <w:color w:val="000000" w:themeColor="text1"/>
              </w:rPr>
              <w:t xml:space="preserve"> percentage point.</w:t>
            </w:r>
            <w:r w:rsidR="00403120" w:rsidRPr="00A61AEF">
              <w:rPr>
                <w:rFonts w:ascii="Arial" w:hAnsi="Arial" w:cs="Arial"/>
                <w:bCs/>
                <w:color w:val="000000" w:themeColor="text1"/>
              </w:rPr>
              <w:t xml:space="preserve">  </w:t>
            </w:r>
            <w:r w:rsidR="00403120" w:rsidRPr="00A61AEF">
              <w:rPr>
                <w:rFonts w:ascii="Arial" w:hAnsi="Arial" w:cs="Arial"/>
              </w:rPr>
              <w:t>Bid Solicitation Section 5.14 has been modified. Please see</w:t>
            </w:r>
            <w:r w:rsidR="00DF1D40" w:rsidRPr="00A61AEF">
              <w:rPr>
                <w:rFonts w:ascii="Arial" w:hAnsi="Arial" w:cs="Arial"/>
              </w:rPr>
              <w:t xml:space="preserve"> the</w:t>
            </w:r>
            <w:r w:rsidR="00403120" w:rsidRPr="00A61AEF">
              <w:rPr>
                <w:rFonts w:ascii="Arial" w:hAnsi="Arial" w:cs="Arial"/>
              </w:rPr>
              <w:t xml:space="preserve"> T1087 Revised Bid Solicitation </w:t>
            </w:r>
            <w:r w:rsidR="00607122" w:rsidRPr="00A61AEF">
              <w:rPr>
                <w:rFonts w:ascii="Arial" w:hAnsi="Arial" w:cs="Arial"/>
              </w:rPr>
              <w:t>03/23/2021</w:t>
            </w:r>
            <w:r w:rsidR="00403120" w:rsidRPr="00A61AEF">
              <w:rPr>
                <w:rFonts w:ascii="Arial" w:hAnsi="Arial" w:cs="Arial"/>
              </w:rPr>
              <w:t>.</w:t>
            </w:r>
          </w:p>
          <w:p w14:paraId="68F7BCA4" w14:textId="77777777" w:rsidR="00FC4B4C" w:rsidRPr="00962022" w:rsidRDefault="00FC4B4C" w:rsidP="00FC4B4C">
            <w:pPr>
              <w:rPr>
                <w:rFonts w:ascii="Arial" w:hAnsi="Arial" w:cs="Arial"/>
                <w:b/>
              </w:rPr>
            </w:pPr>
          </w:p>
        </w:tc>
      </w:tr>
      <w:tr w:rsidR="00FC4B4C" w:rsidRPr="00A06B67" w14:paraId="72CAB051" w14:textId="77777777" w:rsidTr="00A03249">
        <w:tc>
          <w:tcPr>
            <w:tcW w:w="607" w:type="dxa"/>
            <w:tcBorders>
              <w:top w:val="single" w:sz="4" w:space="0" w:color="auto"/>
              <w:left w:val="single" w:sz="4" w:space="0" w:color="auto"/>
              <w:bottom w:val="single" w:sz="4" w:space="0" w:color="auto"/>
              <w:right w:val="single" w:sz="4" w:space="0" w:color="auto"/>
            </w:tcBorders>
          </w:tcPr>
          <w:p w14:paraId="1E737E88" w14:textId="71ED8558" w:rsidR="00FC4B4C" w:rsidRDefault="00FC4B4C" w:rsidP="00FC4B4C">
            <w:pPr>
              <w:tabs>
                <w:tab w:val="left" w:pos="0"/>
              </w:tabs>
              <w:autoSpaceDN w:val="0"/>
              <w:rPr>
                <w:rFonts w:ascii="Arial" w:hAnsi="Arial" w:cs="Arial"/>
              </w:rPr>
            </w:pPr>
            <w:r>
              <w:rPr>
                <w:rFonts w:ascii="Arial" w:hAnsi="Arial" w:cs="Arial"/>
              </w:rPr>
              <w:t>82</w:t>
            </w:r>
          </w:p>
        </w:tc>
        <w:tc>
          <w:tcPr>
            <w:tcW w:w="1440" w:type="dxa"/>
            <w:gridSpan w:val="3"/>
            <w:tcBorders>
              <w:top w:val="single" w:sz="4" w:space="0" w:color="auto"/>
              <w:left w:val="single" w:sz="4" w:space="0" w:color="auto"/>
              <w:bottom w:val="single" w:sz="4" w:space="0" w:color="auto"/>
              <w:right w:val="single" w:sz="4" w:space="0" w:color="auto"/>
            </w:tcBorders>
          </w:tcPr>
          <w:p w14:paraId="4FC9E573" w14:textId="77777777" w:rsidR="00FC4B4C" w:rsidRPr="00962022" w:rsidRDefault="00FC4B4C" w:rsidP="00FC4B4C">
            <w:pPr>
              <w:tabs>
                <w:tab w:val="left" w:pos="0"/>
              </w:tabs>
              <w:overflowPunct w:val="0"/>
              <w:autoSpaceDE w:val="0"/>
              <w:autoSpaceDN w:val="0"/>
              <w:adjustRightInd w:val="0"/>
              <w:jc w:val="center"/>
              <w:rPr>
                <w:rFonts w:ascii="Arial" w:hAnsi="Arial" w:cs="Arial"/>
              </w:rPr>
            </w:pPr>
            <w:r w:rsidRPr="00680B81">
              <w:rPr>
                <w:rFonts w:ascii="Arial" w:hAnsi="Arial" w:cs="Arial"/>
              </w:rPr>
              <w:t>Section 5.14.1</w:t>
            </w:r>
          </w:p>
        </w:tc>
        <w:tc>
          <w:tcPr>
            <w:tcW w:w="8190" w:type="dxa"/>
            <w:tcBorders>
              <w:top w:val="single" w:sz="4" w:space="0" w:color="auto"/>
              <w:left w:val="single" w:sz="4" w:space="0" w:color="auto"/>
              <w:bottom w:val="single" w:sz="4" w:space="0" w:color="auto"/>
              <w:right w:val="single" w:sz="4" w:space="0" w:color="auto"/>
            </w:tcBorders>
          </w:tcPr>
          <w:p w14:paraId="0F74468B" w14:textId="77777777" w:rsidR="00FC4B4C" w:rsidRDefault="00FC4B4C" w:rsidP="00FC4B4C">
            <w:pPr>
              <w:rPr>
                <w:rFonts w:ascii="Arial" w:hAnsi="Arial" w:cs="Arial"/>
                <w:b/>
              </w:rPr>
            </w:pPr>
            <w:r w:rsidRPr="00680B81">
              <w:rPr>
                <w:rFonts w:ascii="Arial" w:hAnsi="Arial" w:cs="Arial"/>
                <w:b/>
              </w:rPr>
              <w:t xml:space="preserve">In order to ensure the Vendor is aware and timely responding to any performance issue, will the State agree to revise this paragraph as follows? </w:t>
            </w:r>
            <w:r>
              <w:rPr>
                <w:rFonts w:ascii="Arial" w:hAnsi="Arial" w:cs="Arial"/>
                <w:b/>
              </w:rPr>
              <w:t>“</w:t>
            </w:r>
            <w:r w:rsidRPr="00680B81">
              <w:rPr>
                <w:rFonts w:ascii="Arial" w:hAnsi="Arial" w:cs="Arial"/>
                <w:b/>
              </w:rPr>
              <w:t>Upon determination that of a performance failure, the Director or the State Contract Manager will notify the Vendor {Contractor} of the failure in writing within the 90-day timeframe outlined above. The availability of any period of cure will depend on the situation and will be in the sole discretion of the Director The Director may, in the Director</w:t>
            </w:r>
            <w:r>
              <w:rPr>
                <w:rFonts w:ascii="Arial" w:hAnsi="Arial" w:cs="Arial"/>
                <w:b/>
              </w:rPr>
              <w:t>’</w:t>
            </w:r>
            <w:r w:rsidRPr="00680B81">
              <w:rPr>
                <w:rFonts w:ascii="Arial" w:hAnsi="Arial" w:cs="Arial"/>
                <w:b/>
              </w:rPr>
              <w:t>s sole discretion, elect to notify the Vendor {Contractor} that liquidated damages may be assessed so as to provide a warning, prior to assessing them in accordance with this section, but if the Director does not provide such a warning the Director is not precluded from assessing liquidated damages in accordance with this Blanket P.O.. Upon determination that liquidated damages are to be assessed, the Director or the State Contract Manager will notify the Vendor {Contractor} of the assessment in writing. Notwithstanding any provision of any Bid Solicitation to the contrary, should there be any conflict between this section and any provision of a Bid Solicitation, this section shall supersede such Bid Solicitation provision to the contrary.</w:t>
            </w:r>
            <w:r>
              <w:rPr>
                <w:rFonts w:ascii="Arial" w:hAnsi="Arial" w:cs="Arial"/>
                <w:b/>
              </w:rPr>
              <w:t>”</w:t>
            </w:r>
          </w:p>
          <w:p w14:paraId="7AC30D32" w14:textId="77777777" w:rsidR="00FC4B4C" w:rsidRDefault="00FC4B4C" w:rsidP="00FC4B4C">
            <w:pPr>
              <w:rPr>
                <w:rFonts w:ascii="Arial" w:hAnsi="Arial" w:cs="Arial"/>
                <w:b/>
              </w:rPr>
            </w:pPr>
          </w:p>
          <w:p w14:paraId="647CB8AE" w14:textId="77777777" w:rsidR="00FC4B4C" w:rsidRPr="00DF1D40" w:rsidRDefault="00DF1D40" w:rsidP="00DF1D40">
            <w:pPr>
              <w:jc w:val="both"/>
              <w:rPr>
                <w:rFonts w:ascii="Arial" w:hAnsi="Arial" w:cs="Arial"/>
              </w:rPr>
            </w:pPr>
            <w:r w:rsidRPr="00DF1D40">
              <w:rPr>
                <w:rFonts w:ascii="Arial" w:hAnsi="Arial" w:cs="Arial"/>
              </w:rPr>
              <w:t>The State does not accept the proposed modification.</w:t>
            </w:r>
          </w:p>
          <w:p w14:paraId="138BBC7D" w14:textId="36E0ADEA" w:rsidR="00DF1D40" w:rsidRPr="00962022" w:rsidRDefault="00DF1D40" w:rsidP="00DF1D40">
            <w:pPr>
              <w:jc w:val="both"/>
              <w:rPr>
                <w:rFonts w:ascii="Arial" w:hAnsi="Arial" w:cs="Arial"/>
                <w:b/>
              </w:rPr>
            </w:pPr>
          </w:p>
        </w:tc>
      </w:tr>
      <w:tr w:rsidR="00FC4B4C" w:rsidRPr="00A06B67" w14:paraId="118193C7" w14:textId="77777777" w:rsidTr="00A03249">
        <w:tc>
          <w:tcPr>
            <w:tcW w:w="607" w:type="dxa"/>
            <w:tcBorders>
              <w:top w:val="single" w:sz="4" w:space="0" w:color="auto"/>
              <w:left w:val="single" w:sz="4" w:space="0" w:color="auto"/>
              <w:bottom w:val="single" w:sz="4" w:space="0" w:color="auto"/>
              <w:right w:val="single" w:sz="4" w:space="0" w:color="auto"/>
            </w:tcBorders>
          </w:tcPr>
          <w:p w14:paraId="64DB1A5F" w14:textId="5E90BBBC" w:rsidR="00FC4B4C" w:rsidRDefault="00FC4B4C" w:rsidP="00FC4B4C">
            <w:pPr>
              <w:tabs>
                <w:tab w:val="left" w:pos="0"/>
              </w:tabs>
              <w:autoSpaceDN w:val="0"/>
              <w:rPr>
                <w:rFonts w:ascii="Arial" w:hAnsi="Arial" w:cs="Arial"/>
              </w:rPr>
            </w:pPr>
            <w:r>
              <w:rPr>
                <w:rFonts w:ascii="Arial" w:hAnsi="Arial" w:cs="Arial"/>
              </w:rPr>
              <w:t>83</w:t>
            </w:r>
          </w:p>
        </w:tc>
        <w:tc>
          <w:tcPr>
            <w:tcW w:w="1440" w:type="dxa"/>
            <w:gridSpan w:val="3"/>
            <w:tcBorders>
              <w:top w:val="single" w:sz="4" w:space="0" w:color="auto"/>
              <w:left w:val="single" w:sz="4" w:space="0" w:color="auto"/>
              <w:bottom w:val="single" w:sz="4" w:space="0" w:color="auto"/>
              <w:right w:val="single" w:sz="4" w:space="0" w:color="auto"/>
            </w:tcBorders>
          </w:tcPr>
          <w:p w14:paraId="448F8D99" w14:textId="77777777" w:rsidR="00FC4B4C" w:rsidRPr="00680B81" w:rsidRDefault="00FC4B4C" w:rsidP="00FC4B4C">
            <w:pPr>
              <w:tabs>
                <w:tab w:val="left" w:pos="0"/>
              </w:tabs>
              <w:overflowPunct w:val="0"/>
              <w:autoSpaceDE w:val="0"/>
              <w:autoSpaceDN w:val="0"/>
              <w:adjustRightInd w:val="0"/>
              <w:jc w:val="center"/>
              <w:rPr>
                <w:rFonts w:ascii="Arial" w:hAnsi="Arial" w:cs="Arial"/>
              </w:rPr>
            </w:pPr>
            <w:r w:rsidRPr="00991D32">
              <w:rPr>
                <w:rFonts w:ascii="Arial" w:hAnsi="Arial" w:cs="Arial"/>
              </w:rPr>
              <w:t>Section 5.14.2</w:t>
            </w:r>
          </w:p>
        </w:tc>
        <w:tc>
          <w:tcPr>
            <w:tcW w:w="8190" w:type="dxa"/>
            <w:tcBorders>
              <w:top w:val="single" w:sz="4" w:space="0" w:color="auto"/>
              <w:left w:val="single" w:sz="4" w:space="0" w:color="auto"/>
              <w:bottom w:val="single" w:sz="4" w:space="0" w:color="auto"/>
              <w:right w:val="single" w:sz="4" w:space="0" w:color="auto"/>
            </w:tcBorders>
          </w:tcPr>
          <w:p w14:paraId="5237ED50" w14:textId="77777777" w:rsidR="00FC4B4C" w:rsidRDefault="00FC4B4C" w:rsidP="00FC4B4C">
            <w:pPr>
              <w:rPr>
                <w:rFonts w:ascii="Arial" w:hAnsi="Arial" w:cs="Arial"/>
                <w:b/>
              </w:rPr>
            </w:pPr>
            <w:r w:rsidRPr="00991D32">
              <w:rPr>
                <w:rFonts w:ascii="Arial" w:hAnsi="Arial" w:cs="Arial"/>
                <w:b/>
              </w:rPr>
              <w:t xml:space="preserve">Once a performance issue has been rectified, the accrual of any liquidated damages should end, and should not be allowed to continue while an internal approval process is followed for an unknown period of time. Will the State consider replacing this section with the following? </w:t>
            </w:r>
            <w:r>
              <w:rPr>
                <w:rFonts w:ascii="Arial" w:hAnsi="Arial" w:cs="Arial"/>
                <w:b/>
              </w:rPr>
              <w:t>“</w:t>
            </w:r>
            <w:r w:rsidRPr="00991D32">
              <w:rPr>
                <w:rFonts w:ascii="Arial" w:hAnsi="Arial" w:cs="Arial"/>
                <w:b/>
              </w:rPr>
              <w:t>The continued assessment of liquidated damages shall be terminated if all of the following conditions are met: A. The Vendor {Contractor} corrects the condition(s) for which liquidated damages were imposed; B. The Vendor {Contractor} notifies the State Contract Manager in writing that the condition(s) has (have) been corrected.</w:t>
            </w:r>
            <w:r>
              <w:rPr>
                <w:rFonts w:ascii="Arial" w:hAnsi="Arial" w:cs="Arial"/>
                <w:b/>
              </w:rPr>
              <w:t>”</w:t>
            </w:r>
          </w:p>
          <w:p w14:paraId="469801E2" w14:textId="77777777" w:rsidR="00FC4B4C" w:rsidRDefault="00FC4B4C" w:rsidP="00FC4B4C">
            <w:pPr>
              <w:rPr>
                <w:rFonts w:ascii="Arial" w:hAnsi="Arial" w:cs="Arial"/>
                <w:b/>
              </w:rPr>
            </w:pPr>
          </w:p>
          <w:p w14:paraId="74D2DA33" w14:textId="590A2093" w:rsidR="009419E2" w:rsidRPr="00A61AEF" w:rsidRDefault="00FC4B4C" w:rsidP="00FC4B4C">
            <w:pPr>
              <w:jc w:val="both"/>
              <w:rPr>
                <w:rFonts w:ascii="Arial" w:hAnsi="Arial" w:cs="Arial"/>
              </w:rPr>
            </w:pPr>
            <w:r>
              <w:rPr>
                <w:rFonts w:ascii="Arial" w:hAnsi="Arial" w:cs="Arial"/>
              </w:rPr>
              <w:t>A</w:t>
            </w:r>
            <w:r w:rsidRPr="003F3DEE">
              <w:rPr>
                <w:rFonts w:ascii="Arial" w:hAnsi="Arial" w:cs="Arial"/>
              </w:rPr>
              <w:t xml:space="preserve">ny </w:t>
            </w:r>
            <w:r>
              <w:rPr>
                <w:rFonts w:ascii="Arial" w:hAnsi="Arial" w:cs="Arial"/>
              </w:rPr>
              <w:t>L</w:t>
            </w:r>
            <w:r w:rsidRPr="003F3DEE">
              <w:rPr>
                <w:rFonts w:ascii="Arial" w:hAnsi="Arial" w:cs="Arial"/>
              </w:rPr>
              <w:t xml:space="preserve">iquidated </w:t>
            </w:r>
            <w:r>
              <w:rPr>
                <w:rFonts w:ascii="Arial" w:hAnsi="Arial" w:cs="Arial"/>
              </w:rPr>
              <w:t>D</w:t>
            </w:r>
            <w:r w:rsidRPr="003F3DEE">
              <w:rPr>
                <w:rFonts w:ascii="Arial" w:hAnsi="Arial" w:cs="Arial"/>
              </w:rPr>
              <w:t>amages should cease as soon as the condition</w:t>
            </w:r>
            <w:r>
              <w:rPr>
                <w:rFonts w:ascii="Arial" w:hAnsi="Arial" w:cs="Arial"/>
              </w:rPr>
              <w:t xml:space="preserve"> giving rise to such damages</w:t>
            </w:r>
            <w:r w:rsidRPr="003F3DEE">
              <w:rPr>
                <w:rFonts w:ascii="Arial" w:hAnsi="Arial" w:cs="Arial"/>
              </w:rPr>
              <w:t xml:space="preserve"> is corrected, and all appropriate parties are notified. However, the Director has discretion to asses</w:t>
            </w:r>
            <w:r w:rsidR="00C66592">
              <w:rPr>
                <w:rFonts w:ascii="Arial" w:hAnsi="Arial" w:cs="Arial"/>
              </w:rPr>
              <w:t>s</w:t>
            </w:r>
            <w:r w:rsidRPr="003F3DEE">
              <w:rPr>
                <w:rFonts w:ascii="Arial" w:hAnsi="Arial" w:cs="Arial"/>
              </w:rPr>
              <w:t xml:space="preserve"> liquidated damages, and if the Vendor’s {Contractor’s} communications are all with the SCM, then the SCM must communicate with the Director to inform him/her of the fact </w:t>
            </w:r>
            <w:r w:rsidRPr="00A61AEF">
              <w:rPr>
                <w:rFonts w:ascii="Arial" w:hAnsi="Arial" w:cs="Arial"/>
              </w:rPr>
              <w:t xml:space="preserve">that the conditions have been corrected and that the assessment of liquidated damages should stop. Section 5.14.2 Paragraph C has been revised to reflect this need. </w:t>
            </w:r>
          </w:p>
          <w:p w14:paraId="0160DA50" w14:textId="77777777" w:rsidR="009419E2" w:rsidRPr="00A61AEF" w:rsidRDefault="009419E2" w:rsidP="00FC4B4C">
            <w:pPr>
              <w:jc w:val="both"/>
              <w:rPr>
                <w:rFonts w:ascii="Arial" w:hAnsi="Arial" w:cs="Arial"/>
              </w:rPr>
            </w:pPr>
          </w:p>
          <w:p w14:paraId="508D238D" w14:textId="20998325" w:rsidR="00FC4B4C" w:rsidRPr="003F3DEE" w:rsidRDefault="00FC4B4C" w:rsidP="00FC4B4C">
            <w:pPr>
              <w:jc w:val="both"/>
              <w:rPr>
                <w:rFonts w:ascii="Arial" w:hAnsi="Arial" w:cs="Arial"/>
              </w:rPr>
            </w:pPr>
            <w:r w:rsidRPr="00A61AEF">
              <w:rPr>
                <w:rFonts w:ascii="Arial" w:hAnsi="Arial" w:cs="Arial"/>
              </w:rPr>
              <w:t>Please see</w:t>
            </w:r>
            <w:r w:rsidR="00DF1D40" w:rsidRPr="00A61AEF">
              <w:rPr>
                <w:rFonts w:ascii="Arial" w:hAnsi="Arial" w:cs="Arial"/>
              </w:rPr>
              <w:t xml:space="preserve"> the</w:t>
            </w:r>
            <w:r w:rsidRPr="00A61AEF">
              <w:rPr>
                <w:rFonts w:ascii="Arial" w:hAnsi="Arial" w:cs="Arial"/>
              </w:rPr>
              <w:t xml:space="preserve"> T1087</w:t>
            </w:r>
            <w:r w:rsidR="009419E2" w:rsidRPr="00A61AEF">
              <w:rPr>
                <w:rFonts w:ascii="Arial" w:hAnsi="Arial" w:cs="Arial"/>
              </w:rPr>
              <w:t xml:space="preserve"> </w:t>
            </w:r>
            <w:r w:rsidRPr="00A61AEF">
              <w:rPr>
                <w:rFonts w:ascii="Arial" w:hAnsi="Arial" w:cs="Arial"/>
              </w:rPr>
              <w:t xml:space="preserve">Revised Bid Solicitation </w:t>
            </w:r>
            <w:r w:rsidR="00607122" w:rsidRPr="00A61AEF">
              <w:rPr>
                <w:rFonts w:ascii="Arial" w:hAnsi="Arial" w:cs="Arial"/>
              </w:rPr>
              <w:t>03/23/2021</w:t>
            </w:r>
            <w:r w:rsidRPr="00A61AEF">
              <w:rPr>
                <w:rFonts w:ascii="Arial" w:hAnsi="Arial" w:cs="Arial"/>
              </w:rPr>
              <w:t>.</w:t>
            </w:r>
          </w:p>
          <w:p w14:paraId="5199BA01" w14:textId="77777777" w:rsidR="00FC4B4C" w:rsidRPr="00680B81" w:rsidRDefault="00FC4B4C" w:rsidP="00FC4B4C">
            <w:pPr>
              <w:rPr>
                <w:rFonts w:ascii="Arial" w:hAnsi="Arial" w:cs="Arial"/>
                <w:b/>
              </w:rPr>
            </w:pPr>
          </w:p>
        </w:tc>
      </w:tr>
      <w:tr w:rsidR="00FC4B4C" w:rsidRPr="00A06B67" w14:paraId="5BF8670E" w14:textId="77777777" w:rsidTr="00A03249">
        <w:tc>
          <w:tcPr>
            <w:tcW w:w="607" w:type="dxa"/>
            <w:tcBorders>
              <w:top w:val="single" w:sz="4" w:space="0" w:color="auto"/>
              <w:left w:val="single" w:sz="4" w:space="0" w:color="auto"/>
              <w:bottom w:val="single" w:sz="4" w:space="0" w:color="auto"/>
              <w:right w:val="single" w:sz="4" w:space="0" w:color="auto"/>
            </w:tcBorders>
          </w:tcPr>
          <w:p w14:paraId="330F03D9" w14:textId="316C1069" w:rsidR="00FC4B4C" w:rsidRDefault="00FC4B4C" w:rsidP="00FC4B4C">
            <w:pPr>
              <w:tabs>
                <w:tab w:val="left" w:pos="0"/>
              </w:tabs>
              <w:autoSpaceDN w:val="0"/>
              <w:rPr>
                <w:rFonts w:ascii="Arial" w:hAnsi="Arial" w:cs="Arial"/>
              </w:rPr>
            </w:pPr>
            <w:r>
              <w:rPr>
                <w:rFonts w:ascii="Arial" w:hAnsi="Arial" w:cs="Arial"/>
              </w:rPr>
              <w:t>84</w:t>
            </w:r>
          </w:p>
        </w:tc>
        <w:tc>
          <w:tcPr>
            <w:tcW w:w="1440" w:type="dxa"/>
            <w:gridSpan w:val="3"/>
            <w:tcBorders>
              <w:top w:val="single" w:sz="4" w:space="0" w:color="auto"/>
              <w:left w:val="single" w:sz="4" w:space="0" w:color="auto"/>
              <w:bottom w:val="single" w:sz="4" w:space="0" w:color="auto"/>
              <w:right w:val="single" w:sz="4" w:space="0" w:color="auto"/>
            </w:tcBorders>
          </w:tcPr>
          <w:p w14:paraId="62136B67" w14:textId="77777777" w:rsidR="00FC4B4C" w:rsidRPr="00680B81" w:rsidRDefault="00FC4B4C" w:rsidP="00FC4B4C">
            <w:pPr>
              <w:tabs>
                <w:tab w:val="left" w:pos="0"/>
              </w:tabs>
              <w:overflowPunct w:val="0"/>
              <w:autoSpaceDE w:val="0"/>
              <w:autoSpaceDN w:val="0"/>
              <w:adjustRightInd w:val="0"/>
              <w:jc w:val="center"/>
              <w:rPr>
                <w:rFonts w:ascii="Arial" w:hAnsi="Arial" w:cs="Arial"/>
              </w:rPr>
            </w:pPr>
            <w:r w:rsidRPr="00991D32">
              <w:rPr>
                <w:rFonts w:ascii="Arial" w:hAnsi="Arial" w:cs="Arial"/>
              </w:rPr>
              <w:t>Section 5.14.4</w:t>
            </w:r>
          </w:p>
        </w:tc>
        <w:tc>
          <w:tcPr>
            <w:tcW w:w="8190" w:type="dxa"/>
            <w:tcBorders>
              <w:top w:val="single" w:sz="4" w:space="0" w:color="auto"/>
              <w:left w:val="single" w:sz="4" w:space="0" w:color="auto"/>
              <w:bottom w:val="single" w:sz="4" w:space="0" w:color="auto"/>
              <w:right w:val="single" w:sz="4" w:space="0" w:color="auto"/>
            </w:tcBorders>
          </w:tcPr>
          <w:p w14:paraId="1E0C4AE0" w14:textId="77777777" w:rsidR="00FC4B4C" w:rsidRPr="00A61AEF" w:rsidRDefault="00FC4B4C" w:rsidP="00FC4B4C">
            <w:pPr>
              <w:rPr>
                <w:rFonts w:ascii="Arial" w:hAnsi="Arial" w:cs="Arial"/>
                <w:b/>
              </w:rPr>
            </w:pPr>
            <w:r w:rsidRPr="00991D32">
              <w:rPr>
                <w:rFonts w:ascii="Arial" w:hAnsi="Arial" w:cs="Arial"/>
                <w:b/>
              </w:rPr>
              <w:t>As requested above, will the State consider adding language to assess damages within 90 days of the State</w:t>
            </w:r>
            <w:r>
              <w:rPr>
                <w:rFonts w:ascii="Arial" w:hAnsi="Arial" w:cs="Arial"/>
                <w:b/>
              </w:rPr>
              <w:t>’</w:t>
            </w:r>
            <w:r w:rsidRPr="00991D32">
              <w:rPr>
                <w:rFonts w:ascii="Arial" w:hAnsi="Arial" w:cs="Arial"/>
                <w:b/>
              </w:rPr>
              <w:t xml:space="preserve">s notification to the Vendor of the performance </w:t>
            </w:r>
            <w:r w:rsidRPr="00A61AEF">
              <w:rPr>
                <w:rFonts w:ascii="Arial" w:hAnsi="Arial" w:cs="Arial"/>
                <w:b/>
              </w:rPr>
              <w:t>deficiency?</w:t>
            </w:r>
          </w:p>
          <w:p w14:paraId="58A141E6" w14:textId="77777777" w:rsidR="00FC4B4C" w:rsidRPr="00A61AEF" w:rsidRDefault="00FC4B4C" w:rsidP="00FC4B4C">
            <w:pPr>
              <w:rPr>
                <w:rFonts w:ascii="Arial" w:hAnsi="Arial" w:cs="Arial"/>
                <w:b/>
              </w:rPr>
            </w:pPr>
          </w:p>
          <w:p w14:paraId="3D69FC2E" w14:textId="54096A19" w:rsidR="00FC4B4C" w:rsidRPr="00C35683" w:rsidRDefault="00FC4B4C" w:rsidP="00FC4B4C">
            <w:pPr>
              <w:rPr>
                <w:rFonts w:ascii="Arial" w:hAnsi="Arial" w:cs="Arial"/>
              </w:rPr>
            </w:pPr>
            <w:r w:rsidRPr="00A61AEF">
              <w:rPr>
                <w:rFonts w:ascii="Arial" w:hAnsi="Arial" w:cs="Arial"/>
                <w:bCs/>
              </w:rPr>
              <w:t>Bid Solicitation Section 5.14.4 has been modified. Please see</w:t>
            </w:r>
            <w:r w:rsidR="00DF1D40" w:rsidRPr="00A61AEF">
              <w:rPr>
                <w:rFonts w:ascii="Arial" w:hAnsi="Arial" w:cs="Arial"/>
                <w:bCs/>
              </w:rPr>
              <w:t xml:space="preserve"> the</w:t>
            </w:r>
            <w:r w:rsidRPr="00A61AEF">
              <w:rPr>
                <w:rFonts w:ascii="Arial" w:hAnsi="Arial" w:cs="Arial"/>
                <w:bCs/>
              </w:rPr>
              <w:t xml:space="preserve"> T1087 Revised Bid Solicitation </w:t>
            </w:r>
            <w:r w:rsidR="00607122" w:rsidRPr="00A61AEF">
              <w:rPr>
                <w:rFonts w:ascii="Arial" w:hAnsi="Arial" w:cs="Arial"/>
                <w:bCs/>
              </w:rPr>
              <w:t>03/23/2021</w:t>
            </w:r>
            <w:r w:rsidRPr="00A61AEF">
              <w:rPr>
                <w:rFonts w:ascii="Arial" w:hAnsi="Arial" w:cs="Arial"/>
              </w:rPr>
              <w:t>.</w:t>
            </w:r>
          </w:p>
          <w:p w14:paraId="25FC5292" w14:textId="77777777" w:rsidR="00FC4B4C" w:rsidRPr="00680B81" w:rsidRDefault="00FC4B4C" w:rsidP="00FC4B4C">
            <w:pPr>
              <w:rPr>
                <w:rFonts w:ascii="Arial" w:hAnsi="Arial" w:cs="Arial"/>
                <w:b/>
              </w:rPr>
            </w:pPr>
          </w:p>
        </w:tc>
      </w:tr>
      <w:tr w:rsidR="00FC4B4C" w:rsidRPr="00A06B67" w14:paraId="0DB114BF" w14:textId="77777777" w:rsidTr="00A03249">
        <w:tc>
          <w:tcPr>
            <w:tcW w:w="607" w:type="dxa"/>
            <w:tcBorders>
              <w:top w:val="single" w:sz="4" w:space="0" w:color="auto"/>
              <w:left w:val="single" w:sz="4" w:space="0" w:color="auto"/>
              <w:bottom w:val="single" w:sz="4" w:space="0" w:color="auto"/>
              <w:right w:val="single" w:sz="4" w:space="0" w:color="auto"/>
            </w:tcBorders>
          </w:tcPr>
          <w:p w14:paraId="639670E1" w14:textId="360B20DC" w:rsidR="00FC4B4C" w:rsidRDefault="00FC4B4C" w:rsidP="00FC4B4C">
            <w:pPr>
              <w:tabs>
                <w:tab w:val="left" w:pos="0"/>
              </w:tabs>
              <w:autoSpaceDN w:val="0"/>
              <w:rPr>
                <w:rFonts w:ascii="Arial" w:hAnsi="Arial" w:cs="Arial"/>
              </w:rPr>
            </w:pPr>
            <w:r>
              <w:rPr>
                <w:rFonts w:ascii="Arial" w:hAnsi="Arial" w:cs="Arial"/>
              </w:rPr>
              <w:t>85</w:t>
            </w:r>
          </w:p>
        </w:tc>
        <w:tc>
          <w:tcPr>
            <w:tcW w:w="1440" w:type="dxa"/>
            <w:gridSpan w:val="3"/>
            <w:tcBorders>
              <w:top w:val="single" w:sz="4" w:space="0" w:color="auto"/>
              <w:left w:val="single" w:sz="4" w:space="0" w:color="auto"/>
              <w:bottom w:val="single" w:sz="4" w:space="0" w:color="auto"/>
              <w:right w:val="single" w:sz="4" w:space="0" w:color="auto"/>
            </w:tcBorders>
          </w:tcPr>
          <w:p w14:paraId="1D755E0D" w14:textId="77777777" w:rsidR="00FC4B4C" w:rsidRPr="006202DD" w:rsidRDefault="00FC4B4C" w:rsidP="00FC4B4C">
            <w:pPr>
              <w:tabs>
                <w:tab w:val="left" w:pos="0"/>
              </w:tabs>
              <w:overflowPunct w:val="0"/>
              <w:autoSpaceDE w:val="0"/>
              <w:autoSpaceDN w:val="0"/>
              <w:adjustRightInd w:val="0"/>
              <w:jc w:val="center"/>
              <w:rPr>
                <w:rFonts w:ascii="Arial" w:hAnsi="Arial" w:cs="Arial"/>
              </w:rPr>
            </w:pPr>
            <w:r w:rsidRPr="006202DD">
              <w:rPr>
                <w:rFonts w:ascii="Arial" w:hAnsi="Arial" w:cs="Arial"/>
              </w:rPr>
              <w:t>Section 5.15</w:t>
            </w:r>
          </w:p>
        </w:tc>
        <w:tc>
          <w:tcPr>
            <w:tcW w:w="8190" w:type="dxa"/>
            <w:tcBorders>
              <w:top w:val="single" w:sz="4" w:space="0" w:color="auto"/>
              <w:left w:val="single" w:sz="4" w:space="0" w:color="auto"/>
              <w:bottom w:val="single" w:sz="4" w:space="0" w:color="auto"/>
              <w:right w:val="single" w:sz="4" w:space="0" w:color="auto"/>
            </w:tcBorders>
          </w:tcPr>
          <w:p w14:paraId="3AA5EB4B" w14:textId="77777777" w:rsidR="00FC4B4C" w:rsidRPr="006202DD" w:rsidRDefault="00FC4B4C" w:rsidP="00FC4B4C">
            <w:pPr>
              <w:rPr>
                <w:rFonts w:ascii="Arial" w:hAnsi="Arial" w:cs="Arial"/>
                <w:b/>
              </w:rPr>
            </w:pPr>
            <w:r w:rsidRPr="006202DD">
              <w:rPr>
                <w:rFonts w:ascii="Arial" w:hAnsi="Arial" w:cs="Arial"/>
                <w:b/>
              </w:rPr>
              <w:t>Will the State remove this paragraph regarding retainage</w:t>
            </w:r>
          </w:p>
          <w:p w14:paraId="0A407C88" w14:textId="77777777" w:rsidR="00FC4B4C" w:rsidRPr="006202DD" w:rsidRDefault="00FC4B4C" w:rsidP="00FC4B4C">
            <w:pPr>
              <w:rPr>
                <w:rFonts w:ascii="Arial" w:hAnsi="Arial" w:cs="Arial"/>
                <w:b/>
              </w:rPr>
            </w:pPr>
          </w:p>
          <w:p w14:paraId="4701E388" w14:textId="77777777" w:rsidR="00FC4B4C" w:rsidRPr="006202DD" w:rsidRDefault="00FC4B4C" w:rsidP="00FC4B4C">
            <w:pPr>
              <w:rPr>
                <w:rFonts w:ascii="Arial" w:hAnsi="Arial" w:cs="Arial"/>
              </w:rPr>
            </w:pPr>
            <w:r w:rsidRPr="006202DD">
              <w:rPr>
                <w:rFonts w:ascii="Arial" w:hAnsi="Arial" w:cs="Arial"/>
              </w:rPr>
              <w:t xml:space="preserve">The State does not accept this proposed modification. </w:t>
            </w:r>
          </w:p>
          <w:p w14:paraId="66F6308A" w14:textId="44CB517C" w:rsidR="00FC4B4C" w:rsidRPr="006202DD" w:rsidRDefault="00FC4B4C" w:rsidP="00FC4B4C">
            <w:pPr>
              <w:rPr>
                <w:rFonts w:ascii="Arial" w:hAnsi="Arial" w:cs="Arial"/>
                <w:b/>
              </w:rPr>
            </w:pPr>
          </w:p>
        </w:tc>
      </w:tr>
      <w:tr w:rsidR="00FC4B4C" w:rsidRPr="00A06B67" w14:paraId="0AFDBE4F" w14:textId="77777777" w:rsidTr="00A03249">
        <w:tc>
          <w:tcPr>
            <w:tcW w:w="607" w:type="dxa"/>
            <w:tcBorders>
              <w:top w:val="single" w:sz="4" w:space="0" w:color="auto"/>
              <w:left w:val="single" w:sz="4" w:space="0" w:color="auto"/>
              <w:bottom w:val="single" w:sz="4" w:space="0" w:color="auto"/>
              <w:right w:val="single" w:sz="4" w:space="0" w:color="auto"/>
            </w:tcBorders>
          </w:tcPr>
          <w:p w14:paraId="5D75AB77" w14:textId="4DDD8FC0" w:rsidR="00FC4B4C" w:rsidRDefault="00FC4B4C" w:rsidP="00FC4B4C">
            <w:pPr>
              <w:tabs>
                <w:tab w:val="left" w:pos="0"/>
              </w:tabs>
              <w:autoSpaceDN w:val="0"/>
              <w:rPr>
                <w:rFonts w:ascii="Arial" w:hAnsi="Arial" w:cs="Arial"/>
              </w:rPr>
            </w:pPr>
            <w:r>
              <w:rPr>
                <w:rFonts w:ascii="Arial" w:hAnsi="Arial" w:cs="Arial"/>
              </w:rPr>
              <w:lastRenderedPageBreak/>
              <w:t>86</w:t>
            </w:r>
          </w:p>
        </w:tc>
        <w:tc>
          <w:tcPr>
            <w:tcW w:w="1440" w:type="dxa"/>
            <w:gridSpan w:val="3"/>
            <w:tcBorders>
              <w:top w:val="single" w:sz="4" w:space="0" w:color="auto"/>
              <w:left w:val="single" w:sz="4" w:space="0" w:color="auto"/>
              <w:bottom w:val="single" w:sz="4" w:space="0" w:color="auto"/>
              <w:right w:val="single" w:sz="4" w:space="0" w:color="auto"/>
            </w:tcBorders>
          </w:tcPr>
          <w:p w14:paraId="063FEA65" w14:textId="0EC1F1BC" w:rsidR="00FC4B4C" w:rsidRPr="00991D32" w:rsidRDefault="00FC4B4C" w:rsidP="00FC4B4C">
            <w:pPr>
              <w:tabs>
                <w:tab w:val="left" w:pos="0"/>
              </w:tabs>
              <w:overflowPunct w:val="0"/>
              <w:autoSpaceDE w:val="0"/>
              <w:autoSpaceDN w:val="0"/>
              <w:adjustRightInd w:val="0"/>
              <w:jc w:val="center"/>
              <w:rPr>
                <w:rFonts w:ascii="Arial" w:hAnsi="Arial" w:cs="Arial"/>
              </w:rPr>
            </w:pPr>
            <w:r w:rsidRPr="00991D32">
              <w:rPr>
                <w:rFonts w:ascii="Arial" w:hAnsi="Arial" w:cs="Arial"/>
              </w:rPr>
              <w:t>Section 5.15</w:t>
            </w:r>
          </w:p>
        </w:tc>
        <w:tc>
          <w:tcPr>
            <w:tcW w:w="8190" w:type="dxa"/>
            <w:tcBorders>
              <w:top w:val="single" w:sz="4" w:space="0" w:color="auto"/>
              <w:left w:val="single" w:sz="4" w:space="0" w:color="auto"/>
              <w:bottom w:val="single" w:sz="4" w:space="0" w:color="auto"/>
              <w:right w:val="single" w:sz="4" w:space="0" w:color="auto"/>
            </w:tcBorders>
          </w:tcPr>
          <w:p w14:paraId="5D0FE953" w14:textId="3354594A" w:rsidR="00FC4B4C" w:rsidRPr="006202DD" w:rsidRDefault="00FC4B4C" w:rsidP="00FC4B4C">
            <w:pPr>
              <w:rPr>
                <w:rFonts w:ascii="Arial" w:hAnsi="Arial" w:cs="Arial"/>
                <w:b/>
              </w:rPr>
            </w:pPr>
            <w:r w:rsidRPr="006202DD">
              <w:rPr>
                <w:rFonts w:ascii="Arial" w:hAnsi="Arial" w:cs="Arial"/>
                <w:b/>
              </w:rPr>
              <w:t>The RFP calls for a 10% retainage on invoices to be released quarterly depending on performance. Given that performance is already monitored monthly by way of service levels (and potential assessments of liquidated damages), the imposition of a retainage is duplicative and impacts Vendor’s ability to recognize revenue. Would the State agree to remove this requirement?</w:t>
            </w:r>
          </w:p>
          <w:p w14:paraId="45F2352A" w14:textId="77777777" w:rsidR="00FC4B4C" w:rsidRPr="004D683E" w:rsidRDefault="00FC4B4C" w:rsidP="00FC4B4C">
            <w:pPr>
              <w:rPr>
                <w:rFonts w:ascii="Arial" w:hAnsi="Arial" w:cs="Arial"/>
                <w:b/>
                <w:highlight w:val="yellow"/>
              </w:rPr>
            </w:pPr>
          </w:p>
          <w:p w14:paraId="5DEEBE99" w14:textId="0804BA80" w:rsidR="00FC4B4C" w:rsidRPr="004D683E" w:rsidRDefault="00FC4B4C" w:rsidP="00FC4B4C">
            <w:pPr>
              <w:rPr>
                <w:rFonts w:ascii="Arial" w:hAnsi="Arial" w:cs="Arial"/>
              </w:rPr>
            </w:pPr>
            <w:r>
              <w:rPr>
                <w:rFonts w:ascii="Arial" w:hAnsi="Arial" w:cs="Arial"/>
                <w:b/>
                <w:color w:val="7030A0"/>
              </w:rPr>
              <w:t xml:space="preserve"> </w:t>
            </w:r>
            <w:r w:rsidRPr="00C35683">
              <w:rPr>
                <w:rFonts w:ascii="Arial" w:hAnsi="Arial" w:cs="Arial"/>
              </w:rPr>
              <w:t xml:space="preserve">The State does not accept this proposed modification. </w:t>
            </w:r>
          </w:p>
          <w:p w14:paraId="2B12CAE0" w14:textId="77777777" w:rsidR="00FC4B4C" w:rsidRPr="00991D32" w:rsidRDefault="00FC4B4C" w:rsidP="00FC4B4C">
            <w:pPr>
              <w:rPr>
                <w:rFonts w:ascii="Arial" w:hAnsi="Arial" w:cs="Arial"/>
                <w:b/>
              </w:rPr>
            </w:pPr>
          </w:p>
        </w:tc>
      </w:tr>
      <w:tr w:rsidR="00FC4B4C" w:rsidRPr="00A06B67" w14:paraId="24697018" w14:textId="77777777" w:rsidTr="00A03249">
        <w:tc>
          <w:tcPr>
            <w:tcW w:w="607" w:type="dxa"/>
            <w:tcBorders>
              <w:top w:val="single" w:sz="4" w:space="0" w:color="auto"/>
              <w:left w:val="single" w:sz="4" w:space="0" w:color="auto"/>
              <w:bottom w:val="single" w:sz="4" w:space="0" w:color="auto"/>
              <w:right w:val="single" w:sz="4" w:space="0" w:color="auto"/>
            </w:tcBorders>
          </w:tcPr>
          <w:p w14:paraId="437A8263" w14:textId="10839894" w:rsidR="00FC4B4C" w:rsidRDefault="00FC4B4C" w:rsidP="00FC4B4C">
            <w:pPr>
              <w:tabs>
                <w:tab w:val="left" w:pos="0"/>
              </w:tabs>
              <w:autoSpaceDN w:val="0"/>
              <w:rPr>
                <w:rFonts w:ascii="Arial" w:hAnsi="Arial" w:cs="Arial"/>
              </w:rPr>
            </w:pPr>
            <w:r>
              <w:rPr>
                <w:rFonts w:ascii="Arial" w:hAnsi="Arial" w:cs="Arial"/>
              </w:rPr>
              <w:t>87</w:t>
            </w:r>
          </w:p>
        </w:tc>
        <w:tc>
          <w:tcPr>
            <w:tcW w:w="1440" w:type="dxa"/>
            <w:gridSpan w:val="3"/>
            <w:tcBorders>
              <w:top w:val="single" w:sz="4" w:space="0" w:color="auto"/>
              <w:left w:val="single" w:sz="4" w:space="0" w:color="auto"/>
              <w:bottom w:val="single" w:sz="4" w:space="0" w:color="auto"/>
              <w:right w:val="single" w:sz="4" w:space="0" w:color="auto"/>
            </w:tcBorders>
          </w:tcPr>
          <w:p w14:paraId="4DE8F7D1" w14:textId="77777777" w:rsidR="00FC4B4C" w:rsidRPr="00680B81" w:rsidRDefault="00FC4B4C" w:rsidP="00FC4B4C">
            <w:pPr>
              <w:tabs>
                <w:tab w:val="left" w:pos="0"/>
              </w:tabs>
              <w:overflowPunct w:val="0"/>
              <w:autoSpaceDE w:val="0"/>
              <w:autoSpaceDN w:val="0"/>
              <w:adjustRightInd w:val="0"/>
              <w:jc w:val="center"/>
              <w:rPr>
                <w:rFonts w:ascii="Arial" w:hAnsi="Arial" w:cs="Arial"/>
              </w:rPr>
            </w:pPr>
            <w:r w:rsidRPr="00991D32">
              <w:rPr>
                <w:rFonts w:ascii="Arial" w:hAnsi="Arial" w:cs="Arial"/>
              </w:rPr>
              <w:t>Section 5.17.1 and NJ Standard Terms &amp; Conditions 4.1</w:t>
            </w:r>
          </w:p>
        </w:tc>
        <w:tc>
          <w:tcPr>
            <w:tcW w:w="8190" w:type="dxa"/>
            <w:tcBorders>
              <w:top w:val="single" w:sz="4" w:space="0" w:color="auto"/>
              <w:left w:val="single" w:sz="4" w:space="0" w:color="auto"/>
              <w:bottom w:val="single" w:sz="4" w:space="0" w:color="auto"/>
              <w:right w:val="single" w:sz="4" w:space="0" w:color="auto"/>
            </w:tcBorders>
          </w:tcPr>
          <w:p w14:paraId="7D77DD52" w14:textId="77777777" w:rsidR="00FC4B4C" w:rsidRDefault="00FC4B4C" w:rsidP="00FC4B4C">
            <w:pPr>
              <w:rPr>
                <w:rFonts w:ascii="Arial" w:hAnsi="Arial" w:cs="Arial"/>
                <w:b/>
              </w:rPr>
            </w:pPr>
            <w:r w:rsidRPr="00991D32">
              <w:rPr>
                <w:rFonts w:ascii="Arial" w:hAnsi="Arial" w:cs="Arial"/>
                <w:b/>
              </w:rPr>
              <w:t xml:space="preserve">Will the State negotiate this Indemnification clause and consider replacing paragraph (a) with the following? ?a. Subject to Section 4.1.1 (Limitation of Liability) The Vendor {Contractor} agrees to indemnify, defend, and save harmless the State and its officers, agents, servants and employees, from and against any and all third-party claims, demands, suits, actions, recoveries, judgments and costs and expenses in connection therewith: </w:t>
            </w:r>
            <w:proofErr w:type="spellStart"/>
            <w:r w:rsidRPr="00991D32">
              <w:rPr>
                <w:rFonts w:ascii="Arial" w:hAnsi="Arial" w:cs="Arial"/>
                <w:b/>
              </w:rPr>
              <w:t>i</w:t>
            </w:r>
            <w:proofErr w:type="spellEnd"/>
            <w:r w:rsidRPr="00991D32">
              <w:rPr>
                <w:rFonts w:ascii="Arial" w:hAnsi="Arial" w:cs="Arial"/>
                <w:b/>
              </w:rPr>
              <w:t>. For or on account of the loss of life, property or injury or damage to the person, body or property of any person or persons whatsoever, in connection of Contractor</w:t>
            </w:r>
            <w:r>
              <w:rPr>
                <w:rFonts w:ascii="Arial" w:hAnsi="Arial" w:cs="Arial"/>
                <w:b/>
              </w:rPr>
              <w:t>’</w:t>
            </w:r>
            <w:r w:rsidRPr="00991D32">
              <w:rPr>
                <w:rFonts w:ascii="Arial" w:hAnsi="Arial" w:cs="Arial"/>
                <w:b/>
              </w:rPr>
              <w:t>s performance of the Services under this Blanket P.O. or the order; and ii. For or on account of the Services infringe an effective U.S. Patent or a registered trademark or copyright; (</w:t>
            </w:r>
            <w:r>
              <w:rPr>
                <w:rFonts w:ascii="Arial" w:hAnsi="Arial" w:cs="Arial"/>
                <w:b/>
              </w:rPr>
              <w:t>“</w:t>
            </w:r>
            <w:r w:rsidRPr="00991D32">
              <w:rPr>
                <w:rFonts w:ascii="Arial" w:hAnsi="Arial" w:cs="Arial"/>
                <w:b/>
              </w:rPr>
              <w:t>Intellectual Property Rights</w:t>
            </w:r>
            <w:r>
              <w:rPr>
                <w:rFonts w:ascii="Arial" w:hAnsi="Arial" w:cs="Arial"/>
                <w:b/>
              </w:rPr>
              <w:t>”</w:t>
            </w:r>
            <w:r w:rsidRPr="00991D32">
              <w:rPr>
                <w:rFonts w:ascii="Arial" w:hAnsi="Arial" w:cs="Arial"/>
                <w:b/>
              </w:rPr>
              <w:t>).</w:t>
            </w:r>
          </w:p>
          <w:p w14:paraId="7A728F2B" w14:textId="77777777" w:rsidR="00FC4B4C" w:rsidRDefault="00FC4B4C" w:rsidP="00FC4B4C">
            <w:pPr>
              <w:rPr>
                <w:rFonts w:ascii="Arial" w:hAnsi="Arial" w:cs="Arial"/>
                <w:b/>
              </w:rPr>
            </w:pPr>
          </w:p>
          <w:p w14:paraId="21710ACE" w14:textId="5380C993" w:rsidR="00FC4B4C" w:rsidRDefault="009419E2" w:rsidP="00FC4B4C">
            <w:pPr>
              <w:tabs>
                <w:tab w:val="left" w:pos="0"/>
              </w:tabs>
              <w:overflowPunct w:val="0"/>
              <w:autoSpaceDE w:val="0"/>
              <w:autoSpaceDN w:val="0"/>
              <w:adjustRightInd w:val="0"/>
              <w:jc w:val="both"/>
              <w:rPr>
                <w:rFonts w:ascii="Arial" w:hAnsi="Arial" w:cs="Arial"/>
              </w:rPr>
            </w:pPr>
            <w:r>
              <w:rPr>
                <w:rFonts w:ascii="Arial" w:hAnsi="Arial" w:cs="Arial"/>
              </w:rPr>
              <w:t>Please s</w:t>
            </w:r>
            <w:r w:rsidR="00C80A7E">
              <w:rPr>
                <w:rFonts w:ascii="Arial" w:hAnsi="Arial" w:cs="Arial"/>
              </w:rPr>
              <w:t xml:space="preserve">ee </w:t>
            </w:r>
            <w:r>
              <w:rPr>
                <w:rFonts w:ascii="Arial" w:hAnsi="Arial" w:cs="Arial"/>
              </w:rPr>
              <w:t xml:space="preserve">T1087 </w:t>
            </w:r>
            <w:r w:rsidR="00C80A7E">
              <w:rPr>
                <w:rFonts w:ascii="Arial" w:hAnsi="Arial" w:cs="Arial"/>
              </w:rPr>
              <w:t xml:space="preserve">Revised Bid </w:t>
            </w:r>
            <w:r w:rsidR="00A61AEF">
              <w:rPr>
                <w:rFonts w:ascii="Arial" w:hAnsi="Arial" w:cs="Arial"/>
              </w:rPr>
              <w:t>Solicitation,</w:t>
            </w:r>
            <w:r w:rsidR="00C80A7E">
              <w:rPr>
                <w:rFonts w:ascii="Arial" w:hAnsi="Arial" w:cs="Arial"/>
              </w:rPr>
              <w:t xml:space="preserve"> Section 5.17</w:t>
            </w:r>
            <w:r w:rsidR="00D91FA5">
              <w:rPr>
                <w:rFonts w:ascii="Arial" w:hAnsi="Arial" w:cs="Arial"/>
              </w:rPr>
              <w:t>.</w:t>
            </w:r>
          </w:p>
          <w:p w14:paraId="39CA63F5" w14:textId="472CEC46" w:rsidR="00FC4B4C" w:rsidRPr="00680B81" w:rsidRDefault="00FC4B4C" w:rsidP="00FC4B4C">
            <w:pPr>
              <w:tabs>
                <w:tab w:val="left" w:pos="0"/>
              </w:tabs>
              <w:overflowPunct w:val="0"/>
              <w:autoSpaceDE w:val="0"/>
              <w:autoSpaceDN w:val="0"/>
              <w:adjustRightInd w:val="0"/>
              <w:jc w:val="both"/>
              <w:rPr>
                <w:rFonts w:ascii="Arial" w:hAnsi="Arial" w:cs="Arial"/>
                <w:b/>
              </w:rPr>
            </w:pPr>
          </w:p>
        </w:tc>
      </w:tr>
      <w:tr w:rsidR="00FC4B4C" w:rsidRPr="00A06B67" w14:paraId="55A7AD48" w14:textId="77777777" w:rsidTr="00A03249">
        <w:tc>
          <w:tcPr>
            <w:tcW w:w="607" w:type="dxa"/>
            <w:tcBorders>
              <w:top w:val="single" w:sz="4" w:space="0" w:color="auto"/>
              <w:left w:val="single" w:sz="4" w:space="0" w:color="auto"/>
              <w:bottom w:val="single" w:sz="4" w:space="0" w:color="auto"/>
              <w:right w:val="single" w:sz="4" w:space="0" w:color="auto"/>
            </w:tcBorders>
          </w:tcPr>
          <w:p w14:paraId="7BFE0422" w14:textId="2B6A28EC" w:rsidR="00FC4B4C" w:rsidRDefault="00FC4B4C" w:rsidP="00FC4B4C">
            <w:pPr>
              <w:tabs>
                <w:tab w:val="left" w:pos="0"/>
              </w:tabs>
              <w:autoSpaceDN w:val="0"/>
              <w:rPr>
                <w:rFonts w:ascii="Arial" w:hAnsi="Arial" w:cs="Arial"/>
              </w:rPr>
            </w:pPr>
            <w:r>
              <w:rPr>
                <w:rFonts w:ascii="Arial" w:hAnsi="Arial" w:cs="Arial"/>
              </w:rPr>
              <w:t>88</w:t>
            </w:r>
          </w:p>
        </w:tc>
        <w:tc>
          <w:tcPr>
            <w:tcW w:w="1440" w:type="dxa"/>
            <w:gridSpan w:val="3"/>
            <w:tcBorders>
              <w:top w:val="single" w:sz="4" w:space="0" w:color="auto"/>
              <w:left w:val="single" w:sz="4" w:space="0" w:color="auto"/>
              <w:bottom w:val="single" w:sz="4" w:space="0" w:color="auto"/>
              <w:right w:val="single" w:sz="4" w:space="0" w:color="auto"/>
            </w:tcBorders>
          </w:tcPr>
          <w:p w14:paraId="5AF18E20" w14:textId="77777777" w:rsidR="00FC4B4C" w:rsidRPr="00680B81" w:rsidRDefault="00FC4B4C" w:rsidP="00FC4B4C">
            <w:pPr>
              <w:tabs>
                <w:tab w:val="left" w:pos="0"/>
              </w:tabs>
              <w:overflowPunct w:val="0"/>
              <w:autoSpaceDE w:val="0"/>
              <w:autoSpaceDN w:val="0"/>
              <w:adjustRightInd w:val="0"/>
              <w:jc w:val="center"/>
              <w:rPr>
                <w:rFonts w:ascii="Arial" w:hAnsi="Arial" w:cs="Arial"/>
              </w:rPr>
            </w:pPr>
            <w:r w:rsidRPr="00991D32">
              <w:rPr>
                <w:rFonts w:ascii="Arial" w:hAnsi="Arial" w:cs="Arial"/>
              </w:rPr>
              <w:t>Section 5.17.1 and NJ Standard Terms &amp; Conditions 4.1</w:t>
            </w:r>
          </w:p>
        </w:tc>
        <w:tc>
          <w:tcPr>
            <w:tcW w:w="8190" w:type="dxa"/>
            <w:tcBorders>
              <w:top w:val="single" w:sz="4" w:space="0" w:color="auto"/>
              <w:left w:val="single" w:sz="4" w:space="0" w:color="auto"/>
              <w:bottom w:val="single" w:sz="4" w:space="0" w:color="auto"/>
              <w:right w:val="single" w:sz="4" w:space="0" w:color="auto"/>
            </w:tcBorders>
          </w:tcPr>
          <w:p w14:paraId="7FE6528A" w14:textId="77777777" w:rsidR="00FC4B4C" w:rsidRDefault="00FC4B4C" w:rsidP="00FC4B4C">
            <w:pPr>
              <w:rPr>
                <w:rFonts w:ascii="Arial" w:hAnsi="Arial" w:cs="Arial"/>
                <w:b/>
              </w:rPr>
            </w:pPr>
            <w:r w:rsidRPr="00991D32">
              <w:rPr>
                <w:rFonts w:ascii="Arial" w:hAnsi="Arial" w:cs="Arial"/>
                <w:b/>
              </w:rPr>
              <w:t>Will the State negotiate this Indemnification clause and consider replacing paragraph (b) with the following? b. 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terminate the infringing Services.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the State</w:t>
            </w:r>
            <w:r>
              <w:rPr>
                <w:rFonts w:ascii="Arial" w:hAnsi="Arial" w:cs="Arial"/>
                <w:b/>
              </w:rPr>
              <w:t>’</w:t>
            </w:r>
            <w:r w:rsidRPr="00991D32">
              <w:rPr>
                <w:rFonts w:ascii="Arial" w:hAnsi="Arial" w:cs="Arial"/>
                <w:b/>
              </w:rPr>
              <w: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41F96E12" w14:textId="77777777" w:rsidR="00FC4B4C" w:rsidRDefault="00FC4B4C" w:rsidP="00FC4B4C">
            <w:pPr>
              <w:rPr>
                <w:rFonts w:ascii="Arial" w:hAnsi="Arial" w:cs="Arial"/>
                <w:b/>
              </w:rPr>
            </w:pPr>
          </w:p>
          <w:p w14:paraId="3954975F" w14:textId="034C0C77" w:rsidR="00D91FA5" w:rsidRDefault="00D91FA5" w:rsidP="00D91FA5">
            <w:pPr>
              <w:tabs>
                <w:tab w:val="left" w:pos="0"/>
              </w:tabs>
              <w:overflowPunct w:val="0"/>
              <w:autoSpaceDE w:val="0"/>
              <w:autoSpaceDN w:val="0"/>
              <w:adjustRightInd w:val="0"/>
              <w:jc w:val="both"/>
              <w:rPr>
                <w:rFonts w:ascii="Arial" w:hAnsi="Arial" w:cs="Arial"/>
              </w:rPr>
            </w:pPr>
            <w:r>
              <w:rPr>
                <w:rFonts w:ascii="Arial" w:hAnsi="Arial" w:cs="Arial"/>
              </w:rPr>
              <w:t xml:space="preserve">Please see T1087 Revised Bid </w:t>
            </w:r>
            <w:r w:rsidR="00A61AEF">
              <w:rPr>
                <w:rFonts w:ascii="Arial" w:hAnsi="Arial" w:cs="Arial"/>
              </w:rPr>
              <w:t>Solicitation,</w:t>
            </w:r>
            <w:r>
              <w:rPr>
                <w:rFonts w:ascii="Arial" w:hAnsi="Arial" w:cs="Arial"/>
              </w:rPr>
              <w:t xml:space="preserve"> Section 5.17.</w:t>
            </w:r>
          </w:p>
          <w:p w14:paraId="430C9B1E" w14:textId="77777777" w:rsidR="00FC4B4C" w:rsidRDefault="00FC4B4C" w:rsidP="00FC4B4C">
            <w:pPr>
              <w:tabs>
                <w:tab w:val="left" w:pos="0"/>
              </w:tabs>
              <w:overflowPunct w:val="0"/>
              <w:autoSpaceDE w:val="0"/>
              <w:autoSpaceDN w:val="0"/>
              <w:adjustRightInd w:val="0"/>
              <w:jc w:val="both"/>
              <w:rPr>
                <w:rFonts w:ascii="Arial" w:hAnsi="Arial" w:cs="Arial"/>
                <w:b/>
              </w:rPr>
            </w:pPr>
          </w:p>
        </w:tc>
      </w:tr>
      <w:tr w:rsidR="00FC4B4C" w:rsidRPr="00A06B67" w14:paraId="737C3F37" w14:textId="77777777" w:rsidTr="00A03249">
        <w:tc>
          <w:tcPr>
            <w:tcW w:w="607" w:type="dxa"/>
            <w:tcBorders>
              <w:top w:val="single" w:sz="4" w:space="0" w:color="auto"/>
              <w:left w:val="single" w:sz="4" w:space="0" w:color="auto"/>
              <w:bottom w:val="single" w:sz="4" w:space="0" w:color="auto"/>
              <w:right w:val="single" w:sz="4" w:space="0" w:color="auto"/>
            </w:tcBorders>
          </w:tcPr>
          <w:p w14:paraId="1CAF85C4" w14:textId="6C9936C9" w:rsidR="00FC4B4C" w:rsidRDefault="00FC4B4C" w:rsidP="00FC4B4C">
            <w:pPr>
              <w:tabs>
                <w:tab w:val="left" w:pos="0"/>
              </w:tabs>
              <w:autoSpaceDN w:val="0"/>
              <w:rPr>
                <w:rFonts w:ascii="Arial" w:hAnsi="Arial" w:cs="Arial"/>
              </w:rPr>
            </w:pPr>
            <w:r>
              <w:rPr>
                <w:rFonts w:ascii="Arial" w:hAnsi="Arial" w:cs="Arial"/>
              </w:rPr>
              <w:t>89</w:t>
            </w:r>
          </w:p>
        </w:tc>
        <w:tc>
          <w:tcPr>
            <w:tcW w:w="1440" w:type="dxa"/>
            <w:gridSpan w:val="3"/>
            <w:tcBorders>
              <w:top w:val="single" w:sz="4" w:space="0" w:color="auto"/>
              <w:left w:val="single" w:sz="4" w:space="0" w:color="auto"/>
              <w:bottom w:val="single" w:sz="4" w:space="0" w:color="auto"/>
              <w:right w:val="single" w:sz="4" w:space="0" w:color="auto"/>
            </w:tcBorders>
          </w:tcPr>
          <w:p w14:paraId="14AB652E" w14:textId="77777777" w:rsidR="00FC4B4C" w:rsidRPr="00680B81" w:rsidRDefault="00FC4B4C" w:rsidP="00FC4B4C">
            <w:pPr>
              <w:tabs>
                <w:tab w:val="left" w:pos="0"/>
              </w:tabs>
              <w:overflowPunct w:val="0"/>
              <w:autoSpaceDE w:val="0"/>
              <w:autoSpaceDN w:val="0"/>
              <w:adjustRightInd w:val="0"/>
              <w:jc w:val="center"/>
              <w:rPr>
                <w:rFonts w:ascii="Arial" w:hAnsi="Arial" w:cs="Arial"/>
              </w:rPr>
            </w:pPr>
            <w:r w:rsidRPr="00991D32">
              <w:rPr>
                <w:rFonts w:ascii="Arial" w:hAnsi="Arial" w:cs="Arial"/>
              </w:rPr>
              <w:t>Section 5.17.1 and NJ Standard Terms &amp; Conditions 4.1</w:t>
            </w:r>
          </w:p>
        </w:tc>
        <w:tc>
          <w:tcPr>
            <w:tcW w:w="8190" w:type="dxa"/>
            <w:tcBorders>
              <w:top w:val="single" w:sz="4" w:space="0" w:color="auto"/>
              <w:left w:val="single" w:sz="4" w:space="0" w:color="auto"/>
              <w:bottom w:val="single" w:sz="4" w:space="0" w:color="auto"/>
              <w:right w:val="single" w:sz="4" w:space="0" w:color="auto"/>
            </w:tcBorders>
          </w:tcPr>
          <w:p w14:paraId="3C352D9D" w14:textId="1F70AE4B" w:rsidR="008B093F" w:rsidRDefault="00FC4B4C" w:rsidP="008B093F">
            <w:pPr>
              <w:rPr>
                <w:rFonts w:ascii="Arial" w:hAnsi="Arial" w:cs="Arial"/>
                <w:b/>
              </w:rPr>
            </w:pPr>
            <w:r w:rsidRPr="00991D32">
              <w:rPr>
                <w:rFonts w:ascii="Arial" w:hAnsi="Arial" w:cs="Arial"/>
                <w:b/>
              </w:rPr>
              <w:t>Will the State negotiate this Indemnification clause and consider replacing paragraphs (c) and (d) with the following? c. Notwithstanding the foregoing, Vendor {Contractor} has no indemnity obligation or liability for any claim or suit concerning third-party Intellectual Property Rights arising from: (1) the State</w:t>
            </w:r>
            <w:r>
              <w:rPr>
                <w:rFonts w:ascii="Arial" w:hAnsi="Arial" w:cs="Arial"/>
                <w:b/>
              </w:rPr>
              <w:t>’</w:t>
            </w:r>
            <w:r w:rsidRPr="00991D32">
              <w:rPr>
                <w:rFonts w:ascii="Arial" w:hAnsi="Arial" w:cs="Arial"/>
                <w:b/>
              </w:rPr>
              <w:t>s combination, operation, or use of a product or Service supplied under this Blanket P.O. with any product, device, or Software not supplied by Vendor {Contractor}; (2) the State</w:t>
            </w:r>
            <w:r>
              <w:rPr>
                <w:rFonts w:ascii="Arial" w:hAnsi="Arial" w:cs="Arial"/>
                <w:b/>
              </w:rPr>
              <w:t>’</w:t>
            </w:r>
            <w:r w:rsidRPr="00991D32">
              <w:rPr>
                <w:rFonts w:ascii="Arial" w:hAnsi="Arial" w:cs="Arial"/>
                <w:b/>
              </w:rPr>
              <w:t>s unauthorized alteration or modification of any product or Service supplied under this Blanket P.O.; (3) the Vendor</w:t>
            </w:r>
            <w:r>
              <w:rPr>
                <w:rFonts w:ascii="Arial" w:hAnsi="Arial" w:cs="Arial"/>
                <w:b/>
              </w:rPr>
              <w:t>’</w:t>
            </w:r>
            <w:r w:rsidRPr="00991D32">
              <w:rPr>
                <w:rFonts w:ascii="Arial" w:hAnsi="Arial" w:cs="Arial"/>
                <w:b/>
              </w:rPr>
              <w:t>s {Contractor</w:t>
            </w:r>
            <w:r>
              <w:rPr>
                <w:rFonts w:ascii="Arial" w:hAnsi="Arial" w:cs="Arial"/>
                <w:b/>
              </w:rPr>
              <w:t>’</w:t>
            </w:r>
            <w:r w:rsidRPr="00991D32">
              <w:rPr>
                <w:rFonts w:ascii="Arial" w:hAnsi="Arial" w:cs="Arial"/>
                <w:b/>
              </w:rPr>
              <w:t>s} compliance with the State</w:t>
            </w:r>
            <w:r>
              <w:rPr>
                <w:rFonts w:ascii="Arial" w:hAnsi="Arial" w:cs="Arial"/>
                <w:b/>
              </w:rPr>
              <w:t>’</w:t>
            </w:r>
            <w:r w:rsidRPr="00991D32">
              <w:rPr>
                <w:rFonts w:ascii="Arial" w:hAnsi="Arial" w:cs="Arial"/>
                <w:b/>
              </w:rPr>
              <w:t>s designs, specifications, requests, or instructions; or (4) the State</w:t>
            </w:r>
            <w:r>
              <w:rPr>
                <w:rFonts w:ascii="Arial" w:hAnsi="Arial" w:cs="Arial"/>
                <w:b/>
              </w:rPr>
              <w:t>’</w:t>
            </w:r>
            <w:r w:rsidRPr="00991D32">
              <w:rPr>
                <w:rFonts w:ascii="Arial" w:hAnsi="Arial" w:cs="Arial"/>
                <w:b/>
              </w:rPr>
              <w:t xml:space="preserve">s </w:t>
            </w:r>
            <w:r w:rsidRPr="00991D32">
              <w:rPr>
                <w:rFonts w:ascii="Arial" w:hAnsi="Arial" w:cs="Arial"/>
                <w:b/>
              </w:rPr>
              <w:lastRenderedPageBreak/>
              <w:t>failure to promptly implement a required update or modification to the product or Service provided by Vendor {Contractor}; d. Vendor {Contractor} will be relieved of its indemnity obligations under Subsection 4.1(a)(</w:t>
            </w:r>
            <w:proofErr w:type="spellStart"/>
            <w:r w:rsidRPr="00991D32">
              <w:rPr>
                <w:rFonts w:ascii="Arial" w:hAnsi="Arial" w:cs="Arial"/>
                <w:b/>
              </w:rPr>
              <w:t>i</w:t>
            </w:r>
            <w:proofErr w:type="spellEnd"/>
            <w:r w:rsidRPr="00991D32">
              <w:rPr>
                <w:rFonts w:ascii="Arial" w:hAnsi="Arial" w:cs="Arial"/>
                <w:b/>
              </w:rPr>
              <w:t>) and (ii) for any claims made by an unaffiliated third party that arise solely from the actions or omissions of the State, its officers, employees or agents. Subject to the New Jersey Tort Claims Act (N.J.S.A. 59:1-1 et seq.), the New Jersey Contractual Liability Act (N.J.S.A. 59:13-1 et seq.) and the appropriation and availability of funds, the State will be responsible for any cost or damage arising out of actions or inactions of the State, its employees or agents under Subsection 4.1(a</w:t>
            </w:r>
            <w:r w:rsidR="004D26A5" w:rsidRPr="00991D32">
              <w:rPr>
                <w:rFonts w:ascii="Arial" w:hAnsi="Arial" w:cs="Arial"/>
                <w:b/>
              </w:rPr>
              <w:t>) (</w:t>
            </w:r>
            <w:proofErr w:type="spellStart"/>
            <w:r w:rsidRPr="00991D32">
              <w:rPr>
                <w:rFonts w:ascii="Arial" w:hAnsi="Arial" w:cs="Arial"/>
                <w:b/>
              </w:rPr>
              <w:t>i</w:t>
            </w:r>
            <w:proofErr w:type="spellEnd"/>
            <w:r w:rsidRPr="00991D32">
              <w:rPr>
                <w:rFonts w:ascii="Arial" w:hAnsi="Arial" w:cs="Arial"/>
                <w:b/>
              </w:rPr>
              <w:t>) and (ii) which results in an unaffiliated third party claim. This is Vendor</w:t>
            </w:r>
            <w:r>
              <w:rPr>
                <w:rFonts w:ascii="Arial" w:hAnsi="Arial" w:cs="Arial"/>
                <w:b/>
              </w:rPr>
              <w:t>’</w:t>
            </w:r>
            <w:r w:rsidRPr="00991D32">
              <w:rPr>
                <w:rFonts w:ascii="Arial" w:hAnsi="Arial" w:cs="Arial"/>
                <w:b/>
              </w:rPr>
              <w:t>s {Contractor</w:t>
            </w:r>
            <w:r>
              <w:rPr>
                <w:rFonts w:ascii="Arial" w:hAnsi="Arial" w:cs="Arial"/>
                <w:b/>
              </w:rPr>
              <w:t>’</w:t>
            </w:r>
            <w:r w:rsidRPr="00991D32">
              <w:rPr>
                <w:rFonts w:ascii="Arial" w:hAnsi="Arial" w:cs="Arial"/>
                <w:b/>
              </w:rPr>
              <w:t>s} exclusive remedy for these claims;</w:t>
            </w:r>
          </w:p>
          <w:p w14:paraId="49F193A8" w14:textId="77777777" w:rsidR="00D61463" w:rsidRPr="00382136" w:rsidRDefault="00D61463" w:rsidP="008B093F">
            <w:pPr>
              <w:rPr>
                <w:rFonts w:ascii="Arial" w:hAnsi="Arial" w:cs="Arial"/>
                <w:b/>
                <w:color w:val="FF0000"/>
              </w:rPr>
            </w:pPr>
          </w:p>
          <w:p w14:paraId="46725FA7" w14:textId="2DB7D58A" w:rsidR="00D91FA5" w:rsidRDefault="00D91FA5" w:rsidP="00D91FA5">
            <w:pPr>
              <w:tabs>
                <w:tab w:val="left" w:pos="0"/>
              </w:tabs>
              <w:overflowPunct w:val="0"/>
              <w:autoSpaceDE w:val="0"/>
              <w:autoSpaceDN w:val="0"/>
              <w:adjustRightInd w:val="0"/>
              <w:jc w:val="both"/>
              <w:rPr>
                <w:rFonts w:ascii="Arial" w:hAnsi="Arial" w:cs="Arial"/>
              </w:rPr>
            </w:pPr>
            <w:r>
              <w:rPr>
                <w:rFonts w:ascii="Arial" w:hAnsi="Arial" w:cs="Arial"/>
              </w:rPr>
              <w:t xml:space="preserve">Please see T1087 Revised Bid </w:t>
            </w:r>
            <w:r w:rsidR="00A61AEF">
              <w:rPr>
                <w:rFonts w:ascii="Arial" w:hAnsi="Arial" w:cs="Arial"/>
              </w:rPr>
              <w:t>Solicitation,</w:t>
            </w:r>
            <w:r>
              <w:rPr>
                <w:rFonts w:ascii="Arial" w:hAnsi="Arial" w:cs="Arial"/>
              </w:rPr>
              <w:t xml:space="preserve"> Section 5.17.</w:t>
            </w:r>
          </w:p>
          <w:p w14:paraId="16AC8523" w14:textId="77777777" w:rsidR="00FC4B4C" w:rsidRPr="00680B81" w:rsidRDefault="00FC4B4C" w:rsidP="00FC4B4C">
            <w:pPr>
              <w:rPr>
                <w:rFonts w:ascii="Arial" w:hAnsi="Arial" w:cs="Arial"/>
                <w:b/>
              </w:rPr>
            </w:pPr>
          </w:p>
        </w:tc>
      </w:tr>
      <w:tr w:rsidR="00FC4B4C" w:rsidRPr="00A06B67" w14:paraId="57566019" w14:textId="77777777" w:rsidTr="00A03249">
        <w:tc>
          <w:tcPr>
            <w:tcW w:w="607" w:type="dxa"/>
            <w:tcBorders>
              <w:top w:val="single" w:sz="4" w:space="0" w:color="auto"/>
              <w:left w:val="single" w:sz="4" w:space="0" w:color="auto"/>
              <w:bottom w:val="single" w:sz="4" w:space="0" w:color="auto"/>
              <w:right w:val="single" w:sz="4" w:space="0" w:color="auto"/>
            </w:tcBorders>
          </w:tcPr>
          <w:p w14:paraId="00922755" w14:textId="0A1E957E" w:rsidR="00FC4B4C" w:rsidRDefault="00FC4B4C" w:rsidP="00FC4B4C">
            <w:pPr>
              <w:tabs>
                <w:tab w:val="left" w:pos="0"/>
              </w:tabs>
              <w:autoSpaceDN w:val="0"/>
              <w:rPr>
                <w:rFonts w:ascii="Arial" w:hAnsi="Arial" w:cs="Arial"/>
              </w:rPr>
            </w:pPr>
            <w:r>
              <w:rPr>
                <w:rFonts w:ascii="Arial" w:hAnsi="Arial" w:cs="Arial"/>
              </w:rPr>
              <w:lastRenderedPageBreak/>
              <w:t>90</w:t>
            </w:r>
          </w:p>
        </w:tc>
        <w:tc>
          <w:tcPr>
            <w:tcW w:w="1440" w:type="dxa"/>
            <w:gridSpan w:val="3"/>
            <w:tcBorders>
              <w:top w:val="single" w:sz="4" w:space="0" w:color="auto"/>
              <w:left w:val="single" w:sz="4" w:space="0" w:color="auto"/>
              <w:bottom w:val="single" w:sz="4" w:space="0" w:color="auto"/>
              <w:right w:val="single" w:sz="4" w:space="0" w:color="auto"/>
            </w:tcBorders>
          </w:tcPr>
          <w:p w14:paraId="01FB8F38" w14:textId="77777777" w:rsidR="00FC4B4C" w:rsidRPr="00991D32" w:rsidRDefault="00FC4B4C" w:rsidP="00FC4B4C">
            <w:pPr>
              <w:tabs>
                <w:tab w:val="left" w:pos="0"/>
              </w:tabs>
              <w:overflowPunct w:val="0"/>
              <w:autoSpaceDE w:val="0"/>
              <w:autoSpaceDN w:val="0"/>
              <w:adjustRightInd w:val="0"/>
              <w:jc w:val="center"/>
              <w:rPr>
                <w:rFonts w:ascii="Arial" w:hAnsi="Arial" w:cs="Arial"/>
              </w:rPr>
            </w:pPr>
            <w:r w:rsidRPr="00A95AA8">
              <w:rPr>
                <w:rFonts w:ascii="Arial" w:hAnsi="Arial" w:cs="Arial"/>
              </w:rPr>
              <w:t>Section 5.17.1 and NJ Standard Terms &amp; Conditions 4.1</w:t>
            </w:r>
          </w:p>
        </w:tc>
        <w:tc>
          <w:tcPr>
            <w:tcW w:w="8190" w:type="dxa"/>
            <w:tcBorders>
              <w:top w:val="single" w:sz="4" w:space="0" w:color="auto"/>
              <w:left w:val="single" w:sz="4" w:space="0" w:color="auto"/>
              <w:bottom w:val="single" w:sz="4" w:space="0" w:color="auto"/>
              <w:right w:val="single" w:sz="4" w:space="0" w:color="auto"/>
            </w:tcBorders>
          </w:tcPr>
          <w:p w14:paraId="2AB218AF" w14:textId="77777777" w:rsidR="00FC4B4C" w:rsidRDefault="00FC4B4C" w:rsidP="00FC4B4C">
            <w:pPr>
              <w:rPr>
                <w:rFonts w:ascii="Arial" w:hAnsi="Arial" w:cs="Arial"/>
                <w:b/>
              </w:rPr>
            </w:pPr>
            <w:r w:rsidRPr="00A95AA8">
              <w:rPr>
                <w:rFonts w:ascii="Arial" w:hAnsi="Arial" w:cs="Arial"/>
                <w:b/>
              </w:rPr>
              <w:t xml:space="preserve">Will the State negotiate this Indemnification clause and consider replacing paragraph (a) with the following? ?a. Subject to Section 4.1.1 (Limitation of Liability) The Vendor {Contractor} agrees to indemnify, defend, and save harmless the State and its officers, agents, servants and employees, from and against any and all third-party claims, demands, suits, actions, recoveries, judgments and costs and expenses in connection therewith: </w:t>
            </w:r>
            <w:proofErr w:type="spellStart"/>
            <w:r w:rsidRPr="00A95AA8">
              <w:rPr>
                <w:rFonts w:ascii="Arial" w:hAnsi="Arial" w:cs="Arial"/>
                <w:b/>
              </w:rPr>
              <w:t>i</w:t>
            </w:r>
            <w:proofErr w:type="spellEnd"/>
            <w:r w:rsidRPr="00A95AA8">
              <w:rPr>
                <w:rFonts w:ascii="Arial" w:hAnsi="Arial" w:cs="Arial"/>
                <w:b/>
              </w:rPr>
              <w:t>. For or on account of the loss of life, property or injury or damage to the person, body or property of any person or persons whatsoev</w:t>
            </w:r>
            <w:r>
              <w:rPr>
                <w:rFonts w:ascii="Arial" w:hAnsi="Arial" w:cs="Arial"/>
                <w:b/>
              </w:rPr>
              <w:t>er, in connection of Contractor’</w:t>
            </w:r>
            <w:r w:rsidRPr="00A95AA8">
              <w:rPr>
                <w:rFonts w:ascii="Arial" w:hAnsi="Arial" w:cs="Arial"/>
                <w:b/>
              </w:rPr>
              <w:t>s performance of the Services under this Blanket P.O. or the order; and ii. For or on account of the Services infringe an effective U.S. Patent or a regis</w:t>
            </w:r>
            <w:r>
              <w:rPr>
                <w:rFonts w:ascii="Arial" w:hAnsi="Arial" w:cs="Arial"/>
                <w:b/>
              </w:rPr>
              <w:t>tered trademark or copyright; (“Intellectual Property Rights”</w:t>
            </w:r>
            <w:r w:rsidRPr="00A95AA8">
              <w:rPr>
                <w:rFonts w:ascii="Arial" w:hAnsi="Arial" w:cs="Arial"/>
                <w:b/>
              </w:rPr>
              <w:t>).</w:t>
            </w:r>
          </w:p>
          <w:p w14:paraId="0D69BF8A" w14:textId="77777777" w:rsidR="00FC4B4C" w:rsidRDefault="00FC4B4C" w:rsidP="00FC4B4C">
            <w:pPr>
              <w:jc w:val="both"/>
              <w:rPr>
                <w:rFonts w:ascii="Arial" w:hAnsi="Arial" w:cs="Arial"/>
                <w:b/>
              </w:rPr>
            </w:pPr>
          </w:p>
          <w:p w14:paraId="7CCE5CCE" w14:textId="3985801B" w:rsidR="00D91FA5" w:rsidRDefault="00D91FA5" w:rsidP="00D91FA5">
            <w:pPr>
              <w:tabs>
                <w:tab w:val="left" w:pos="0"/>
              </w:tabs>
              <w:overflowPunct w:val="0"/>
              <w:autoSpaceDE w:val="0"/>
              <w:autoSpaceDN w:val="0"/>
              <w:adjustRightInd w:val="0"/>
              <w:jc w:val="both"/>
              <w:rPr>
                <w:rFonts w:ascii="Arial" w:hAnsi="Arial" w:cs="Arial"/>
              </w:rPr>
            </w:pPr>
            <w:r>
              <w:rPr>
                <w:rFonts w:ascii="Arial" w:hAnsi="Arial" w:cs="Arial"/>
              </w:rPr>
              <w:t xml:space="preserve">Please see T1087 Revised Bid </w:t>
            </w:r>
            <w:r w:rsidR="00A61AEF">
              <w:rPr>
                <w:rFonts w:ascii="Arial" w:hAnsi="Arial" w:cs="Arial"/>
              </w:rPr>
              <w:t>Solicitation,</w:t>
            </w:r>
            <w:r>
              <w:rPr>
                <w:rFonts w:ascii="Arial" w:hAnsi="Arial" w:cs="Arial"/>
              </w:rPr>
              <w:t xml:space="preserve"> Section 5.17.</w:t>
            </w:r>
          </w:p>
          <w:p w14:paraId="051D7D23" w14:textId="77777777" w:rsidR="00FC4B4C" w:rsidRPr="00991D32" w:rsidRDefault="00FC4B4C" w:rsidP="00FC4B4C">
            <w:pPr>
              <w:rPr>
                <w:rFonts w:ascii="Arial" w:hAnsi="Arial" w:cs="Arial"/>
                <w:b/>
              </w:rPr>
            </w:pPr>
          </w:p>
        </w:tc>
      </w:tr>
      <w:tr w:rsidR="00FC4B4C" w:rsidRPr="00A06B67" w14:paraId="6BF9646F" w14:textId="77777777" w:rsidTr="00A03249">
        <w:tc>
          <w:tcPr>
            <w:tcW w:w="607" w:type="dxa"/>
            <w:tcBorders>
              <w:top w:val="single" w:sz="4" w:space="0" w:color="auto"/>
              <w:left w:val="single" w:sz="4" w:space="0" w:color="auto"/>
              <w:bottom w:val="single" w:sz="4" w:space="0" w:color="auto"/>
              <w:right w:val="single" w:sz="4" w:space="0" w:color="auto"/>
            </w:tcBorders>
          </w:tcPr>
          <w:p w14:paraId="27B18001" w14:textId="59830676" w:rsidR="00FC4B4C" w:rsidRDefault="00FC4B4C" w:rsidP="00FC4B4C">
            <w:pPr>
              <w:tabs>
                <w:tab w:val="left" w:pos="0"/>
              </w:tabs>
              <w:autoSpaceDN w:val="0"/>
              <w:rPr>
                <w:rFonts w:ascii="Arial" w:hAnsi="Arial" w:cs="Arial"/>
              </w:rPr>
            </w:pPr>
            <w:r>
              <w:rPr>
                <w:rFonts w:ascii="Arial" w:hAnsi="Arial" w:cs="Arial"/>
              </w:rPr>
              <w:t>91</w:t>
            </w:r>
          </w:p>
        </w:tc>
        <w:tc>
          <w:tcPr>
            <w:tcW w:w="1440" w:type="dxa"/>
            <w:gridSpan w:val="3"/>
            <w:tcBorders>
              <w:top w:val="single" w:sz="4" w:space="0" w:color="auto"/>
              <w:left w:val="single" w:sz="4" w:space="0" w:color="auto"/>
              <w:bottom w:val="single" w:sz="4" w:space="0" w:color="auto"/>
              <w:right w:val="single" w:sz="4" w:space="0" w:color="auto"/>
            </w:tcBorders>
          </w:tcPr>
          <w:p w14:paraId="5F886B25" w14:textId="77777777" w:rsidR="00FC4B4C" w:rsidRPr="00991D32" w:rsidRDefault="00FC4B4C" w:rsidP="00FC4B4C">
            <w:pPr>
              <w:tabs>
                <w:tab w:val="left" w:pos="0"/>
              </w:tabs>
              <w:overflowPunct w:val="0"/>
              <w:autoSpaceDE w:val="0"/>
              <w:autoSpaceDN w:val="0"/>
              <w:adjustRightInd w:val="0"/>
              <w:jc w:val="center"/>
              <w:rPr>
                <w:rFonts w:ascii="Arial" w:hAnsi="Arial" w:cs="Arial"/>
              </w:rPr>
            </w:pPr>
            <w:r w:rsidRPr="00A95AA8">
              <w:rPr>
                <w:rFonts w:ascii="Arial" w:hAnsi="Arial" w:cs="Arial"/>
              </w:rPr>
              <w:t>Section 5.17.1 and NJ Standard Terms &amp; Conditions 4.1</w:t>
            </w:r>
          </w:p>
        </w:tc>
        <w:tc>
          <w:tcPr>
            <w:tcW w:w="8190" w:type="dxa"/>
            <w:tcBorders>
              <w:top w:val="single" w:sz="4" w:space="0" w:color="auto"/>
              <w:left w:val="single" w:sz="4" w:space="0" w:color="auto"/>
              <w:bottom w:val="single" w:sz="4" w:space="0" w:color="auto"/>
              <w:right w:val="single" w:sz="4" w:space="0" w:color="auto"/>
            </w:tcBorders>
          </w:tcPr>
          <w:p w14:paraId="0F8360E8" w14:textId="77777777" w:rsidR="00FC4B4C" w:rsidRDefault="00FC4B4C" w:rsidP="00FC4B4C">
            <w:pPr>
              <w:rPr>
                <w:rFonts w:ascii="Arial" w:hAnsi="Arial" w:cs="Arial"/>
                <w:b/>
              </w:rPr>
            </w:pPr>
            <w:r w:rsidRPr="00A95AA8">
              <w:rPr>
                <w:rFonts w:ascii="Arial" w:hAnsi="Arial" w:cs="Arial"/>
                <w:b/>
              </w:rPr>
              <w:t>Will the State negotiate this Indemnification clause and consider replacing paragraph 4.1.1 with the following? 4.1.1 LIMITATION OF LIABILITY a. The Vendor {Contractor}</w:t>
            </w:r>
            <w:r>
              <w:rPr>
                <w:rFonts w:ascii="Arial" w:hAnsi="Arial" w:cs="Arial"/>
                <w:b/>
              </w:rPr>
              <w:t>’</w:t>
            </w:r>
            <w:r w:rsidRPr="00A95AA8">
              <w:rPr>
                <w:rFonts w:ascii="Arial" w:hAnsi="Arial" w:cs="Arial"/>
                <w:b/>
              </w:rPr>
              <w:t>s liability to the State for actual, direct damages resulting from the Vendor {Contractor}</w:t>
            </w:r>
            <w:r>
              <w:rPr>
                <w:rFonts w:ascii="Arial" w:hAnsi="Arial" w:cs="Arial"/>
                <w:b/>
              </w:rPr>
              <w:t>’</w:t>
            </w:r>
            <w:r w:rsidRPr="00A95AA8">
              <w:rPr>
                <w:rFonts w:ascii="Arial" w:hAnsi="Arial" w:cs="Arial"/>
                <w:b/>
              </w:rPr>
              <w:t>s performance or non-performance of, or in any manner related to, this Blanket P.O. for any and all claims, shall be limited in all cases and in the aggregate to 100 % of the fees paid to Vendor {Contractor} for the products or Services giving rise to such damages, except that such limitation of liability shall not apply to the following: b. The Vendor {Contractor} shall not be liable for any indirect, consequential or incidental special, delay or punitive damages whatsoever (including but not limited to, damages for loss of business profits or revenue, business interruption, loss of information, or other pecuniary loss), even if Contractor was advised of the possibility of such damages.?</w:t>
            </w:r>
          </w:p>
          <w:p w14:paraId="3E295E6D" w14:textId="77777777" w:rsidR="00FC4B4C" w:rsidRPr="008B093F" w:rsidRDefault="00FC4B4C" w:rsidP="00FC4B4C">
            <w:pPr>
              <w:rPr>
                <w:rFonts w:ascii="Arial" w:hAnsi="Arial" w:cs="Arial"/>
              </w:rPr>
            </w:pPr>
          </w:p>
          <w:p w14:paraId="4140B589" w14:textId="6847328A" w:rsidR="00D91FA5" w:rsidRDefault="00D91FA5" w:rsidP="00D91FA5">
            <w:pPr>
              <w:tabs>
                <w:tab w:val="left" w:pos="0"/>
              </w:tabs>
              <w:overflowPunct w:val="0"/>
              <w:autoSpaceDE w:val="0"/>
              <w:autoSpaceDN w:val="0"/>
              <w:adjustRightInd w:val="0"/>
              <w:jc w:val="both"/>
              <w:rPr>
                <w:rFonts w:ascii="Arial" w:hAnsi="Arial" w:cs="Arial"/>
              </w:rPr>
            </w:pPr>
            <w:r>
              <w:rPr>
                <w:rFonts w:ascii="Arial" w:hAnsi="Arial" w:cs="Arial"/>
              </w:rPr>
              <w:t xml:space="preserve">Please see T1087 Revised Bid </w:t>
            </w:r>
            <w:r w:rsidR="00A61AEF">
              <w:rPr>
                <w:rFonts w:ascii="Arial" w:hAnsi="Arial" w:cs="Arial"/>
              </w:rPr>
              <w:t>Solicitation,</w:t>
            </w:r>
            <w:r>
              <w:rPr>
                <w:rFonts w:ascii="Arial" w:hAnsi="Arial" w:cs="Arial"/>
              </w:rPr>
              <w:t xml:space="preserve"> Section 5.17.</w:t>
            </w:r>
          </w:p>
          <w:p w14:paraId="444D7E77" w14:textId="4D9D8A45" w:rsidR="008B093F" w:rsidRPr="00991D32" w:rsidRDefault="008B093F" w:rsidP="00FC4B4C">
            <w:pPr>
              <w:rPr>
                <w:rFonts w:ascii="Arial" w:hAnsi="Arial" w:cs="Arial"/>
                <w:b/>
              </w:rPr>
            </w:pPr>
          </w:p>
        </w:tc>
      </w:tr>
      <w:tr w:rsidR="00FC4B4C" w:rsidRPr="00A06B67" w14:paraId="11674DA1" w14:textId="77777777" w:rsidTr="00A03249">
        <w:tc>
          <w:tcPr>
            <w:tcW w:w="607" w:type="dxa"/>
            <w:tcBorders>
              <w:top w:val="single" w:sz="4" w:space="0" w:color="auto"/>
              <w:left w:val="single" w:sz="4" w:space="0" w:color="auto"/>
              <w:bottom w:val="single" w:sz="4" w:space="0" w:color="auto"/>
              <w:right w:val="single" w:sz="4" w:space="0" w:color="auto"/>
            </w:tcBorders>
          </w:tcPr>
          <w:p w14:paraId="598EE1EC" w14:textId="7AE26DBE" w:rsidR="00FC4B4C" w:rsidRDefault="00FC4B4C" w:rsidP="00FC4B4C">
            <w:pPr>
              <w:tabs>
                <w:tab w:val="left" w:pos="0"/>
              </w:tabs>
              <w:autoSpaceDN w:val="0"/>
              <w:rPr>
                <w:rFonts w:ascii="Arial" w:hAnsi="Arial" w:cs="Arial"/>
              </w:rPr>
            </w:pPr>
            <w:r>
              <w:rPr>
                <w:rFonts w:ascii="Arial" w:hAnsi="Arial" w:cs="Arial"/>
              </w:rPr>
              <w:t>92</w:t>
            </w:r>
          </w:p>
        </w:tc>
        <w:tc>
          <w:tcPr>
            <w:tcW w:w="1440" w:type="dxa"/>
            <w:gridSpan w:val="3"/>
            <w:tcBorders>
              <w:top w:val="single" w:sz="4" w:space="0" w:color="auto"/>
              <w:left w:val="single" w:sz="4" w:space="0" w:color="auto"/>
              <w:bottom w:val="single" w:sz="4" w:space="0" w:color="auto"/>
              <w:right w:val="single" w:sz="4" w:space="0" w:color="auto"/>
            </w:tcBorders>
          </w:tcPr>
          <w:p w14:paraId="597DEE47" w14:textId="77777777" w:rsidR="00FC4B4C" w:rsidRPr="00991D32" w:rsidRDefault="00FC4B4C" w:rsidP="00FC4B4C">
            <w:pPr>
              <w:tabs>
                <w:tab w:val="left" w:pos="0"/>
              </w:tabs>
              <w:overflowPunct w:val="0"/>
              <w:autoSpaceDE w:val="0"/>
              <w:autoSpaceDN w:val="0"/>
              <w:adjustRightInd w:val="0"/>
              <w:jc w:val="center"/>
              <w:rPr>
                <w:rFonts w:ascii="Arial" w:hAnsi="Arial" w:cs="Arial"/>
              </w:rPr>
            </w:pPr>
            <w:r w:rsidRPr="002059BA">
              <w:rPr>
                <w:rFonts w:ascii="Arial" w:hAnsi="Arial" w:cs="Arial"/>
              </w:rPr>
              <w:t>Section 5.17.2</w:t>
            </w:r>
          </w:p>
        </w:tc>
        <w:tc>
          <w:tcPr>
            <w:tcW w:w="8190" w:type="dxa"/>
            <w:tcBorders>
              <w:top w:val="single" w:sz="4" w:space="0" w:color="auto"/>
              <w:left w:val="single" w:sz="4" w:space="0" w:color="auto"/>
              <w:bottom w:val="single" w:sz="4" w:space="0" w:color="auto"/>
              <w:right w:val="single" w:sz="4" w:space="0" w:color="auto"/>
            </w:tcBorders>
          </w:tcPr>
          <w:p w14:paraId="4F2B07F0" w14:textId="77777777" w:rsidR="00FC4B4C" w:rsidRDefault="00FC4B4C" w:rsidP="00FC4B4C">
            <w:pPr>
              <w:rPr>
                <w:rFonts w:ascii="Arial" w:hAnsi="Arial" w:cs="Arial"/>
                <w:b/>
              </w:rPr>
            </w:pPr>
            <w:r w:rsidRPr="002059BA">
              <w:rPr>
                <w:rFonts w:ascii="Arial" w:hAnsi="Arial" w:cs="Arial"/>
                <w:b/>
              </w:rPr>
              <w:t xml:space="preserve">Will the State accept modifying paragraph (A) to state </w:t>
            </w:r>
          </w:p>
          <w:p w14:paraId="40DC5C7A" w14:textId="77777777" w:rsidR="00FC4B4C" w:rsidRDefault="00FC4B4C" w:rsidP="00FC4B4C">
            <w:pPr>
              <w:rPr>
                <w:rFonts w:ascii="Arial" w:hAnsi="Arial" w:cs="Arial"/>
                <w:b/>
              </w:rPr>
            </w:pPr>
            <w:r>
              <w:rPr>
                <w:rFonts w:ascii="Arial" w:hAnsi="Arial" w:cs="Arial"/>
                <w:b/>
              </w:rPr>
              <w:t>“</w:t>
            </w:r>
            <w:r w:rsidRPr="002059BA">
              <w:rPr>
                <w:rFonts w:ascii="Arial" w:hAnsi="Arial" w:cs="Arial"/>
                <w:b/>
              </w:rPr>
              <w:t>The insurance shall be in the amount of not less than $5,000,000 per occurrence and in the aggregate</w:t>
            </w:r>
            <w:r>
              <w:rPr>
                <w:rFonts w:ascii="Arial" w:hAnsi="Arial" w:cs="Arial"/>
                <w:b/>
              </w:rPr>
              <w:t>”</w:t>
            </w:r>
            <w:r w:rsidRPr="002059BA">
              <w:rPr>
                <w:rFonts w:ascii="Arial" w:hAnsi="Arial" w:cs="Arial"/>
                <w:b/>
              </w:rPr>
              <w:t>?</w:t>
            </w:r>
          </w:p>
          <w:p w14:paraId="60D48970" w14:textId="77777777" w:rsidR="00FC4B4C" w:rsidRDefault="00FC4B4C" w:rsidP="00FC4B4C">
            <w:pPr>
              <w:rPr>
                <w:rFonts w:ascii="Arial" w:hAnsi="Arial" w:cs="Arial"/>
                <w:b/>
              </w:rPr>
            </w:pPr>
          </w:p>
          <w:p w14:paraId="54A974B7" w14:textId="4F3A878D" w:rsidR="00FC4B4C" w:rsidRDefault="00FC4B4C" w:rsidP="00FC4B4C">
            <w:pPr>
              <w:jc w:val="both"/>
              <w:rPr>
                <w:rFonts w:ascii="Arial" w:hAnsi="Arial" w:cs="Arial"/>
                <w:b/>
              </w:rPr>
            </w:pPr>
            <w:r>
              <w:rPr>
                <w:rFonts w:ascii="Arial" w:hAnsi="Arial" w:cs="Arial"/>
              </w:rPr>
              <w:t xml:space="preserve">The State does not accept the proposed modification.   </w:t>
            </w:r>
            <w:r w:rsidR="00CE62C9">
              <w:rPr>
                <w:rFonts w:ascii="Arial" w:hAnsi="Arial" w:cs="Arial"/>
              </w:rPr>
              <w:t xml:space="preserve">Omission of much of paragraph A is unacceptable.  </w:t>
            </w:r>
            <w:r>
              <w:rPr>
                <w:rFonts w:ascii="Arial" w:hAnsi="Arial" w:cs="Arial"/>
              </w:rPr>
              <w:t xml:space="preserve">The State reserves the right to request copies of the Vendor’s {Contractor’s} insurance policy, to determine if the coverage meets industry standards, and is not an unusual manuscript policy that would provide insufficient coverage.   Also, The instructions with regard to claims made policies are necessary to avoid a gap in insurance coverage.   </w:t>
            </w:r>
          </w:p>
          <w:p w14:paraId="03EF60F5" w14:textId="77777777" w:rsidR="00FC4B4C" w:rsidRPr="00991D32" w:rsidRDefault="00FC4B4C" w:rsidP="00FC4B4C">
            <w:pPr>
              <w:rPr>
                <w:rFonts w:ascii="Arial" w:hAnsi="Arial" w:cs="Arial"/>
                <w:b/>
              </w:rPr>
            </w:pPr>
          </w:p>
        </w:tc>
      </w:tr>
      <w:tr w:rsidR="00FC4B4C" w:rsidRPr="00A06B67" w14:paraId="68779D44" w14:textId="77777777" w:rsidTr="00A03249">
        <w:tc>
          <w:tcPr>
            <w:tcW w:w="607" w:type="dxa"/>
            <w:tcBorders>
              <w:top w:val="single" w:sz="4" w:space="0" w:color="auto"/>
              <w:left w:val="single" w:sz="4" w:space="0" w:color="auto"/>
              <w:bottom w:val="single" w:sz="4" w:space="0" w:color="auto"/>
              <w:right w:val="single" w:sz="4" w:space="0" w:color="auto"/>
            </w:tcBorders>
          </w:tcPr>
          <w:p w14:paraId="4319DCED" w14:textId="180447ED" w:rsidR="00FC4B4C" w:rsidRDefault="00FC4B4C" w:rsidP="00FC4B4C">
            <w:pPr>
              <w:tabs>
                <w:tab w:val="left" w:pos="0"/>
              </w:tabs>
              <w:autoSpaceDN w:val="0"/>
              <w:rPr>
                <w:rFonts w:ascii="Arial" w:hAnsi="Arial" w:cs="Arial"/>
              </w:rPr>
            </w:pPr>
            <w:r>
              <w:rPr>
                <w:rFonts w:ascii="Arial" w:hAnsi="Arial" w:cs="Arial"/>
              </w:rPr>
              <w:lastRenderedPageBreak/>
              <w:t>93</w:t>
            </w:r>
          </w:p>
        </w:tc>
        <w:tc>
          <w:tcPr>
            <w:tcW w:w="1440" w:type="dxa"/>
            <w:gridSpan w:val="3"/>
            <w:tcBorders>
              <w:top w:val="single" w:sz="4" w:space="0" w:color="auto"/>
              <w:left w:val="single" w:sz="4" w:space="0" w:color="auto"/>
              <w:bottom w:val="single" w:sz="4" w:space="0" w:color="auto"/>
              <w:right w:val="single" w:sz="4" w:space="0" w:color="auto"/>
            </w:tcBorders>
          </w:tcPr>
          <w:p w14:paraId="523D35DB" w14:textId="77777777" w:rsidR="00FC4B4C" w:rsidRPr="002059BA" w:rsidRDefault="00FC4B4C" w:rsidP="00FC4B4C">
            <w:pPr>
              <w:tabs>
                <w:tab w:val="left" w:pos="0"/>
              </w:tabs>
              <w:overflowPunct w:val="0"/>
              <w:autoSpaceDE w:val="0"/>
              <w:autoSpaceDN w:val="0"/>
              <w:adjustRightInd w:val="0"/>
              <w:jc w:val="center"/>
              <w:rPr>
                <w:rFonts w:ascii="Arial" w:hAnsi="Arial" w:cs="Arial"/>
              </w:rPr>
            </w:pPr>
            <w:r>
              <w:rPr>
                <w:rFonts w:ascii="Arial" w:hAnsi="Arial" w:cs="Arial"/>
              </w:rPr>
              <w:t xml:space="preserve">Section 5.17.1 / </w:t>
            </w:r>
            <w:r w:rsidRPr="00B45F09">
              <w:rPr>
                <w:rFonts w:ascii="Arial" w:hAnsi="Arial" w:cs="Arial"/>
              </w:rPr>
              <w:t>Section 4.1.1</w:t>
            </w:r>
            <w:r>
              <w:rPr>
                <w:rFonts w:ascii="Arial" w:hAnsi="Arial" w:cs="Arial"/>
              </w:rPr>
              <w:t xml:space="preserve"> Limitation of Liability </w:t>
            </w:r>
            <w:proofErr w:type="spellStart"/>
            <w:r>
              <w:rPr>
                <w:rFonts w:ascii="Arial" w:hAnsi="Arial" w:cs="Arial"/>
              </w:rPr>
              <w:t>pg</w:t>
            </w:r>
            <w:proofErr w:type="spellEnd"/>
            <w:r>
              <w:rPr>
                <w:rFonts w:ascii="Arial" w:hAnsi="Arial" w:cs="Arial"/>
              </w:rPr>
              <w:t xml:space="preserve"> 122</w:t>
            </w:r>
          </w:p>
        </w:tc>
        <w:tc>
          <w:tcPr>
            <w:tcW w:w="8190" w:type="dxa"/>
            <w:tcBorders>
              <w:top w:val="single" w:sz="4" w:space="0" w:color="auto"/>
              <w:left w:val="single" w:sz="4" w:space="0" w:color="auto"/>
              <w:bottom w:val="single" w:sz="4" w:space="0" w:color="auto"/>
              <w:right w:val="single" w:sz="4" w:space="0" w:color="auto"/>
            </w:tcBorders>
          </w:tcPr>
          <w:p w14:paraId="1147F086" w14:textId="77777777" w:rsidR="00FC4B4C" w:rsidRDefault="00FC4B4C" w:rsidP="00FC4B4C">
            <w:pPr>
              <w:rPr>
                <w:rFonts w:ascii="Arial" w:hAnsi="Arial" w:cs="Arial"/>
                <w:b/>
              </w:rPr>
            </w:pPr>
            <w:r w:rsidRPr="004E79F5">
              <w:rPr>
                <w:rFonts w:ascii="Arial" w:hAnsi="Arial" w:cs="Arial"/>
                <w:b/>
              </w:rPr>
              <w:t>According to RFP Section 4.1.1, Vendor's liability for direct damages is capped at 500% of the fees paid to Vendor for the "Services giving rise to such damages?" A cap of such magnitude disproportionately shifts all program risk upon the Vendor. Would the State agree to an alternate cap on direct damages equal to 500% of the annual (instead of total) fees paid to Vendor?</w:t>
            </w:r>
          </w:p>
          <w:p w14:paraId="0FE2EF9E" w14:textId="77777777" w:rsidR="00FC4B4C" w:rsidRDefault="00FC4B4C" w:rsidP="00FC4B4C">
            <w:pPr>
              <w:rPr>
                <w:rFonts w:ascii="Arial" w:hAnsi="Arial" w:cs="Arial"/>
                <w:b/>
              </w:rPr>
            </w:pPr>
          </w:p>
          <w:p w14:paraId="5EA1CF51" w14:textId="5EF7390A" w:rsidR="00D91FA5" w:rsidRDefault="00D91FA5" w:rsidP="00D91FA5">
            <w:pPr>
              <w:tabs>
                <w:tab w:val="left" w:pos="0"/>
              </w:tabs>
              <w:overflowPunct w:val="0"/>
              <w:autoSpaceDE w:val="0"/>
              <w:autoSpaceDN w:val="0"/>
              <w:adjustRightInd w:val="0"/>
              <w:jc w:val="both"/>
              <w:rPr>
                <w:rFonts w:ascii="Arial" w:hAnsi="Arial" w:cs="Arial"/>
              </w:rPr>
            </w:pPr>
            <w:r>
              <w:rPr>
                <w:rFonts w:ascii="Arial" w:hAnsi="Arial" w:cs="Arial"/>
              </w:rPr>
              <w:t xml:space="preserve">Please see T1087 Revised Bid </w:t>
            </w:r>
            <w:r w:rsidR="00A61AEF">
              <w:rPr>
                <w:rFonts w:ascii="Arial" w:hAnsi="Arial" w:cs="Arial"/>
              </w:rPr>
              <w:t>Solicitation,</w:t>
            </w:r>
            <w:r>
              <w:rPr>
                <w:rFonts w:ascii="Arial" w:hAnsi="Arial" w:cs="Arial"/>
              </w:rPr>
              <w:t xml:space="preserve"> Section 5.17.</w:t>
            </w:r>
          </w:p>
          <w:p w14:paraId="32BBC4BF" w14:textId="77777777" w:rsidR="00FC4B4C" w:rsidRPr="002059BA" w:rsidRDefault="00FC4B4C" w:rsidP="00FC4B4C">
            <w:pPr>
              <w:rPr>
                <w:rFonts w:ascii="Arial" w:hAnsi="Arial" w:cs="Arial"/>
                <w:b/>
              </w:rPr>
            </w:pPr>
          </w:p>
        </w:tc>
      </w:tr>
      <w:tr w:rsidR="00FC4B4C" w:rsidRPr="00A06B67" w14:paraId="4D2B688B" w14:textId="77777777" w:rsidTr="00A03249">
        <w:tc>
          <w:tcPr>
            <w:tcW w:w="607" w:type="dxa"/>
            <w:tcBorders>
              <w:top w:val="single" w:sz="4" w:space="0" w:color="auto"/>
              <w:left w:val="single" w:sz="4" w:space="0" w:color="auto"/>
              <w:bottom w:val="single" w:sz="4" w:space="0" w:color="auto"/>
              <w:right w:val="single" w:sz="4" w:space="0" w:color="auto"/>
            </w:tcBorders>
          </w:tcPr>
          <w:p w14:paraId="4FD9174A" w14:textId="1F754023" w:rsidR="00FC4B4C" w:rsidRDefault="00FC4B4C" w:rsidP="00FC4B4C">
            <w:pPr>
              <w:tabs>
                <w:tab w:val="left" w:pos="0"/>
              </w:tabs>
              <w:autoSpaceDN w:val="0"/>
              <w:rPr>
                <w:rFonts w:ascii="Arial" w:hAnsi="Arial" w:cs="Arial"/>
              </w:rPr>
            </w:pPr>
            <w:r>
              <w:rPr>
                <w:rFonts w:ascii="Arial" w:hAnsi="Arial" w:cs="Arial"/>
              </w:rPr>
              <w:t>94</w:t>
            </w:r>
          </w:p>
        </w:tc>
        <w:tc>
          <w:tcPr>
            <w:tcW w:w="1440" w:type="dxa"/>
            <w:gridSpan w:val="3"/>
            <w:tcBorders>
              <w:top w:val="single" w:sz="4" w:space="0" w:color="auto"/>
              <w:left w:val="single" w:sz="4" w:space="0" w:color="auto"/>
              <w:bottom w:val="single" w:sz="4" w:space="0" w:color="auto"/>
              <w:right w:val="single" w:sz="4" w:space="0" w:color="auto"/>
            </w:tcBorders>
          </w:tcPr>
          <w:p w14:paraId="565F46B3" w14:textId="77777777" w:rsidR="00FC4B4C" w:rsidRPr="00991D32" w:rsidRDefault="00FC4B4C" w:rsidP="00FC4B4C">
            <w:pPr>
              <w:tabs>
                <w:tab w:val="left" w:pos="0"/>
              </w:tabs>
              <w:overflowPunct w:val="0"/>
              <w:autoSpaceDE w:val="0"/>
              <w:autoSpaceDN w:val="0"/>
              <w:adjustRightInd w:val="0"/>
              <w:jc w:val="center"/>
              <w:rPr>
                <w:rFonts w:ascii="Arial" w:hAnsi="Arial" w:cs="Arial"/>
              </w:rPr>
            </w:pPr>
            <w:r w:rsidRPr="00DB1A5B">
              <w:rPr>
                <w:rFonts w:ascii="Arial" w:hAnsi="Arial" w:cs="Arial"/>
              </w:rPr>
              <w:t>Section 5.17.3 (5.11.1)</w:t>
            </w:r>
          </w:p>
        </w:tc>
        <w:tc>
          <w:tcPr>
            <w:tcW w:w="8190" w:type="dxa"/>
            <w:tcBorders>
              <w:top w:val="single" w:sz="4" w:space="0" w:color="auto"/>
              <w:left w:val="single" w:sz="4" w:space="0" w:color="auto"/>
              <w:bottom w:val="single" w:sz="4" w:space="0" w:color="auto"/>
              <w:right w:val="single" w:sz="4" w:space="0" w:color="auto"/>
            </w:tcBorders>
          </w:tcPr>
          <w:p w14:paraId="2028328C" w14:textId="77777777" w:rsidR="00FC4B4C" w:rsidRDefault="00FC4B4C" w:rsidP="00FC4B4C">
            <w:pPr>
              <w:rPr>
                <w:rFonts w:ascii="Arial" w:hAnsi="Arial" w:cs="Arial"/>
                <w:b/>
              </w:rPr>
            </w:pPr>
            <w:r w:rsidRPr="00DB1A5B">
              <w:rPr>
                <w:rFonts w:ascii="Arial" w:hAnsi="Arial" w:cs="Arial"/>
                <w:b/>
              </w:rPr>
              <w:t>As the awarded Vendor will be providing services driven by its software solution, and not licensing or delivering any software to the State which would be installed on state equipment, would New Jersey remove paragraph 1, COTS and Customized Software, and paragraph 2, Custom Software?</w:t>
            </w:r>
          </w:p>
          <w:p w14:paraId="4127DF74" w14:textId="77777777" w:rsidR="00FC4B4C" w:rsidRDefault="00FC4B4C" w:rsidP="00FC4B4C">
            <w:pPr>
              <w:rPr>
                <w:rFonts w:ascii="Arial" w:hAnsi="Arial" w:cs="Arial"/>
                <w:b/>
              </w:rPr>
            </w:pPr>
          </w:p>
          <w:p w14:paraId="31B440A1" w14:textId="77777777" w:rsidR="00FC4B4C" w:rsidRPr="00260704" w:rsidRDefault="00FC4B4C" w:rsidP="00FC4B4C">
            <w:pPr>
              <w:jc w:val="both"/>
              <w:rPr>
                <w:rFonts w:ascii="Arial" w:hAnsi="Arial" w:cs="Arial"/>
              </w:rPr>
            </w:pPr>
            <w:r w:rsidRPr="00260704">
              <w:rPr>
                <w:rFonts w:ascii="Arial" w:hAnsi="Arial" w:cs="Arial"/>
              </w:rPr>
              <w:t xml:space="preserve">The State does not accept the proposed modification.  To the extent the Vendor {Contractor} is providing a pre-existing solution, or a customized version of a pre-existing solution, the warranties applicable to COTS and Customized Software are required.   </w:t>
            </w:r>
          </w:p>
          <w:p w14:paraId="6B203202" w14:textId="77777777" w:rsidR="00FC4B4C" w:rsidRPr="00991D32" w:rsidRDefault="00FC4B4C" w:rsidP="00FC4B4C">
            <w:pPr>
              <w:rPr>
                <w:rFonts w:ascii="Arial" w:hAnsi="Arial" w:cs="Arial"/>
                <w:b/>
              </w:rPr>
            </w:pPr>
          </w:p>
        </w:tc>
      </w:tr>
      <w:tr w:rsidR="00FC4B4C" w:rsidRPr="00A06B67" w14:paraId="5C876FD9" w14:textId="77777777" w:rsidTr="00A03249">
        <w:tc>
          <w:tcPr>
            <w:tcW w:w="607" w:type="dxa"/>
            <w:tcBorders>
              <w:top w:val="single" w:sz="4" w:space="0" w:color="auto"/>
              <w:left w:val="single" w:sz="4" w:space="0" w:color="auto"/>
              <w:bottom w:val="single" w:sz="4" w:space="0" w:color="auto"/>
              <w:right w:val="single" w:sz="4" w:space="0" w:color="auto"/>
            </w:tcBorders>
          </w:tcPr>
          <w:p w14:paraId="1556730B" w14:textId="22A85BDD" w:rsidR="00FC4B4C" w:rsidRDefault="00FC4B4C" w:rsidP="00FC4B4C">
            <w:pPr>
              <w:tabs>
                <w:tab w:val="left" w:pos="0"/>
              </w:tabs>
              <w:autoSpaceDN w:val="0"/>
              <w:rPr>
                <w:rFonts w:ascii="Arial" w:hAnsi="Arial" w:cs="Arial"/>
              </w:rPr>
            </w:pPr>
            <w:r>
              <w:rPr>
                <w:rFonts w:ascii="Arial" w:hAnsi="Arial" w:cs="Arial"/>
              </w:rPr>
              <w:t>95</w:t>
            </w:r>
          </w:p>
        </w:tc>
        <w:tc>
          <w:tcPr>
            <w:tcW w:w="1440" w:type="dxa"/>
            <w:gridSpan w:val="3"/>
            <w:tcBorders>
              <w:top w:val="single" w:sz="4" w:space="0" w:color="auto"/>
              <w:left w:val="single" w:sz="4" w:space="0" w:color="auto"/>
              <w:bottom w:val="single" w:sz="4" w:space="0" w:color="auto"/>
              <w:right w:val="single" w:sz="4" w:space="0" w:color="auto"/>
            </w:tcBorders>
          </w:tcPr>
          <w:p w14:paraId="3088189B" w14:textId="77777777" w:rsidR="00FC4B4C" w:rsidRPr="00DB1A5B" w:rsidRDefault="00FC4B4C" w:rsidP="00FC4B4C">
            <w:pPr>
              <w:tabs>
                <w:tab w:val="left" w:pos="0"/>
              </w:tabs>
              <w:overflowPunct w:val="0"/>
              <w:autoSpaceDE w:val="0"/>
              <w:autoSpaceDN w:val="0"/>
              <w:adjustRightInd w:val="0"/>
              <w:jc w:val="center"/>
              <w:rPr>
                <w:rFonts w:ascii="Arial" w:hAnsi="Arial" w:cs="Arial"/>
              </w:rPr>
            </w:pPr>
            <w:r w:rsidRPr="00DB1A5B">
              <w:rPr>
                <w:rFonts w:ascii="Arial" w:hAnsi="Arial" w:cs="Arial"/>
              </w:rPr>
              <w:t>Section 5.17.3 (5.11.3)</w:t>
            </w:r>
          </w:p>
        </w:tc>
        <w:tc>
          <w:tcPr>
            <w:tcW w:w="8190" w:type="dxa"/>
            <w:tcBorders>
              <w:top w:val="single" w:sz="4" w:space="0" w:color="auto"/>
              <w:left w:val="single" w:sz="4" w:space="0" w:color="auto"/>
              <w:bottom w:val="single" w:sz="4" w:space="0" w:color="auto"/>
              <w:right w:val="single" w:sz="4" w:space="0" w:color="auto"/>
            </w:tcBorders>
          </w:tcPr>
          <w:p w14:paraId="7024C135" w14:textId="77777777" w:rsidR="00FC4B4C" w:rsidRDefault="00FC4B4C" w:rsidP="00FC4B4C">
            <w:pPr>
              <w:rPr>
                <w:rFonts w:ascii="Arial" w:hAnsi="Arial" w:cs="Arial"/>
                <w:b/>
              </w:rPr>
            </w:pPr>
            <w:r w:rsidRPr="00DB1A5B">
              <w:rPr>
                <w:rFonts w:ascii="Arial" w:hAnsi="Arial" w:cs="Arial"/>
                <w:b/>
              </w:rPr>
              <w:t xml:space="preserve">Will the State revise subparagraph (b) to state </w:t>
            </w:r>
            <w:r>
              <w:rPr>
                <w:rFonts w:ascii="Arial" w:hAnsi="Arial" w:cs="Arial"/>
                <w:b/>
              </w:rPr>
              <w:t>“</w:t>
            </w:r>
            <w:r w:rsidRPr="00DB1A5B">
              <w:rPr>
                <w:rFonts w:ascii="Arial" w:hAnsi="Arial" w:cs="Arial"/>
                <w:b/>
              </w:rPr>
              <w:t>In the event of any breach of this warranty, the Vendor {Contractor} shall, if possible, re-perform the deficient Services.</w:t>
            </w:r>
            <w:r>
              <w:rPr>
                <w:rFonts w:ascii="Arial" w:hAnsi="Arial" w:cs="Arial"/>
                <w:b/>
              </w:rPr>
              <w:t>”</w:t>
            </w:r>
            <w:r w:rsidRPr="00DB1A5B">
              <w:rPr>
                <w:rFonts w:ascii="Arial" w:hAnsi="Arial" w:cs="Arial"/>
                <w:b/>
              </w:rPr>
              <w:t>?</w:t>
            </w:r>
          </w:p>
          <w:p w14:paraId="4D14F25C" w14:textId="77777777" w:rsidR="00FC4B4C" w:rsidRDefault="00FC4B4C" w:rsidP="00FC4B4C">
            <w:pPr>
              <w:rPr>
                <w:rFonts w:ascii="Arial" w:hAnsi="Arial" w:cs="Arial"/>
                <w:b/>
              </w:rPr>
            </w:pPr>
          </w:p>
          <w:p w14:paraId="37A280AC" w14:textId="77777777" w:rsidR="00FC4B4C" w:rsidRPr="00104B6E" w:rsidRDefault="00FC4B4C" w:rsidP="00FC4B4C">
            <w:pPr>
              <w:tabs>
                <w:tab w:val="left" w:pos="0"/>
              </w:tabs>
              <w:overflowPunct w:val="0"/>
              <w:autoSpaceDE w:val="0"/>
              <w:autoSpaceDN w:val="0"/>
              <w:adjustRightInd w:val="0"/>
              <w:jc w:val="both"/>
              <w:rPr>
                <w:rFonts w:ascii="Arial" w:hAnsi="Arial" w:cs="Arial"/>
              </w:rPr>
            </w:pPr>
            <w:r w:rsidRPr="00FA1D26">
              <w:rPr>
                <w:rFonts w:ascii="Arial" w:hAnsi="Arial" w:cs="Arial"/>
              </w:rPr>
              <w:t>The State does not accept the proposed modification.  The remainder of the sentence states: “</w:t>
            </w:r>
            <w:r w:rsidRPr="00FA1D26">
              <w:rPr>
                <w:rFonts w:ascii="Arial" w:eastAsia="Calibri" w:hAnsi="Arial" w:cs="Arial"/>
              </w:rPr>
              <w:t xml:space="preserve">or if Vendor {Contractor} cannot substantially correct a breach in a commercially reasonable manner, the State may end the relevant Services and recover the fees paid to Vendor {Contractor} for the deficient Services.”  This implies that the Vendor {Contractor} should attempt to re-perform the relevant services, but if it is unable to do so, the State may recover fees.   The proposed </w:t>
            </w:r>
            <w:r>
              <w:rPr>
                <w:rFonts w:ascii="Arial" w:eastAsia="Calibri" w:hAnsi="Arial" w:cs="Arial"/>
              </w:rPr>
              <w:t>modification</w:t>
            </w:r>
            <w:r w:rsidRPr="00FA1D26">
              <w:rPr>
                <w:rFonts w:ascii="Arial" w:eastAsia="Calibri" w:hAnsi="Arial" w:cs="Arial"/>
              </w:rPr>
              <w:t xml:space="preserve"> is not necessary.</w:t>
            </w:r>
            <w:r w:rsidRPr="00104B6E">
              <w:rPr>
                <w:rFonts w:ascii="Arial" w:eastAsia="Calibri" w:hAnsi="Arial" w:cs="Arial"/>
              </w:rPr>
              <w:t xml:space="preserve">  </w:t>
            </w:r>
          </w:p>
          <w:p w14:paraId="702F2ABC" w14:textId="77777777" w:rsidR="00FC4B4C" w:rsidRPr="00DB1A5B" w:rsidRDefault="00FC4B4C" w:rsidP="00FC4B4C">
            <w:pPr>
              <w:rPr>
                <w:rFonts w:ascii="Arial" w:hAnsi="Arial" w:cs="Arial"/>
                <w:b/>
              </w:rPr>
            </w:pPr>
          </w:p>
        </w:tc>
      </w:tr>
      <w:tr w:rsidR="007C69E8" w:rsidRPr="0035082C" w14:paraId="3156BCA3"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5BA2B1F5" w14:textId="581E0DF8" w:rsidR="007C69E8" w:rsidRDefault="007C69E8" w:rsidP="007C69E8">
            <w:pPr>
              <w:tabs>
                <w:tab w:val="left" w:pos="0"/>
              </w:tabs>
              <w:autoSpaceDN w:val="0"/>
              <w:rPr>
                <w:rFonts w:ascii="Arial" w:hAnsi="Arial" w:cs="Arial"/>
              </w:rPr>
            </w:pPr>
            <w:r>
              <w:rPr>
                <w:rFonts w:ascii="Arial" w:hAnsi="Arial" w:cs="Arial"/>
                <w:color w:val="000000"/>
              </w:rPr>
              <w:t>96</w:t>
            </w:r>
          </w:p>
        </w:tc>
        <w:tc>
          <w:tcPr>
            <w:tcW w:w="1440" w:type="dxa"/>
            <w:gridSpan w:val="3"/>
            <w:tcBorders>
              <w:top w:val="single" w:sz="4" w:space="0" w:color="auto"/>
              <w:left w:val="single" w:sz="4" w:space="0" w:color="auto"/>
              <w:bottom w:val="single" w:sz="4" w:space="0" w:color="auto"/>
              <w:right w:val="single" w:sz="4" w:space="0" w:color="auto"/>
            </w:tcBorders>
          </w:tcPr>
          <w:p w14:paraId="0B91E6D6" w14:textId="17253E19" w:rsidR="007C69E8" w:rsidRDefault="007C69E8" w:rsidP="007C69E8">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w:t>
            </w:r>
            <w:r w:rsidR="00864516">
              <w:rPr>
                <w:rFonts w:ascii="Arial" w:hAnsi="Arial" w:cs="Arial"/>
              </w:rPr>
              <w:t>9.</w:t>
            </w:r>
            <w:r>
              <w:rPr>
                <w:rFonts w:ascii="Arial" w:hAnsi="Arial" w:cs="Arial"/>
              </w:rPr>
              <w:t>7.3</w:t>
            </w:r>
          </w:p>
        </w:tc>
        <w:tc>
          <w:tcPr>
            <w:tcW w:w="8190" w:type="dxa"/>
            <w:tcBorders>
              <w:top w:val="single" w:sz="4" w:space="0" w:color="auto"/>
              <w:left w:val="single" w:sz="4" w:space="0" w:color="auto"/>
              <w:bottom w:val="single" w:sz="4" w:space="0" w:color="auto"/>
              <w:right w:val="single" w:sz="4" w:space="0" w:color="auto"/>
            </w:tcBorders>
          </w:tcPr>
          <w:p w14:paraId="7751699E" w14:textId="77777777" w:rsidR="007C69E8" w:rsidRDefault="007C69E8" w:rsidP="007C69E8">
            <w:pPr>
              <w:rPr>
                <w:rFonts w:ascii="Arial" w:hAnsi="Arial" w:cs="Arial"/>
                <w:b/>
              </w:rPr>
            </w:pPr>
            <w:r w:rsidRPr="00EE15E3">
              <w:rPr>
                <w:rFonts w:ascii="Arial" w:hAnsi="Arial" w:cs="Arial"/>
                <w:b/>
              </w:rPr>
              <w:t xml:space="preserve">As a large company with thousands of clients, we are bound by the strict rules of our insurance carrier which does not allow third parties to be named as Additional Insureds. Therefore, will the State agree to change this paragraph to state that the State would be </w:t>
            </w:r>
            <w:r>
              <w:rPr>
                <w:rFonts w:ascii="Arial" w:hAnsi="Arial" w:cs="Arial"/>
                <w:b/>
              </w:rPr>
              <w:t>“</w:t>
            </w:r>
            <w:r w:rsidRPr="00EE15E3">
              <w:rPr>
                <w:rFonts w:ascii="Arial" w:hAnsi="Arial" w:cs="Arial"/>
                <w:b/>
              </w:rPr>
              <w:t>added</w:t>
            </w:r>
            <w:r>
              <w:rPr>
                <w:rFonts w:ascii="Arial" w:hAnsi="Arial" w:cs="Arial"/>
                <w:b/>
              </w:rPr>
              <w:t>”</w:t>
            </w:r>
            <w:r w:rsidRPr="00EE15E3">
              <w:rPr>
                <w:rFonts w:ascii="Arial" w:hAnsi="Arial" w:cs="Arial"/>
                <w:b/>
              </w:rPr>
              <w:t xml:space="preserve"> rather than </w:t>
            </w:r>
            <w:r>
              <w:rPr>
                <w:rFonts w:ascii="Arial" w:hAnsi="Arial" w:cs="Arial"/>
                <w:b/>
              </w:rPr>
              <w:t>“</w:t>
            </w:r>
            <w:r w:rsidRPr="00EE15E3">
              <w:rPr>
                <w:rFonts w:ascii="Arial" w:hAnsi="Arial" w:cs="Arial"/>
                <w:b/>
              </w:rPr>
              <w:t>named</w:t>
            </w:r>
            <w:r>
              <w:rPr>
                <w:rFonts w:ascii="Arial" w:hAnsi="Arial" w:cs="Arial"/>
                <w:b/>
              </w:rPr>
              <w:t>”</w:t>
            </w:r>
            <w:r w:rsidRPr="00EE15E3">
              <w:rPr>
                <w:rFonts w:ascii="Arial" w:hAnsi="Arial" w:cs="Arial"/>
                <w:b/>
              </w:rPr>
              <w:t xml:space="preserve"> as an Additional Insured?</w:t>
            </w:r>
          </w:p>
          <w:p w14:paraId="094DD65A" w14:textId="77777777" w:rsidR="007C69E8" w:rsidRDefault="007C69E8" w:rsidP="007C69E8">
            <w:pPr>
              <w:rPr>
                <w:rFonts w:ascii="Arial" w:hAnsi="Arial" w:cs="Arial"/>
                <w:b/>
              </w:rPr>
            </w:pPr>
          </w:p>
          <w:p w14:paraId="0A24E93B" w14:textId="6E0B6345" w:rsidR="007C69E8" w:rsidRPr="009A2A53" w:rsidRDefault="007C69E8" w:rsidP="007C69E8">
            <w:pPr>
              <w:rPr>
                <w:rFonts w:ascii="Arial" w:hAnsi="Arial" w:cs="Arial"/>
              </w:rPr>
            </w:pPr>
            <w:r w:rsidRPr="009A2A53">
              <w:rPr>
                <w:rFonts w:ascii="Arial" w:hAnsi="Arial" w:cs="Arial"/>
              </w:rPr>
              <w:t xml:space="preserve">Bid </w:t>
            </w:r>
            <w:r w:rsidRPr="00A61AEF">
              <w:rPr>
                <w:rFonts w:ascii="Arial" w:hAnsi="Arial" w:cs="Arial"/>
              </w:rPr>
              <w:t xml:space="preserve">Solicitation Section </w:t>
            </w:r>
            <w:r w:rsidR="00864516" w:rsidRPr="00A61AEF">
              <w:rPr>
                <w:rFonts w:ascii="Arial" w:hAnsi="Arial" w:cs="Arial"/>
              </w:rPr>
              <w:t>9.</w:t>
            </w:r>
            <w:r w:rsidRPr="00A61AEF">
              <w:rPr>
                <w:rFonts w:ascii="Arial" w:hAnsi="Arial" w:cs="Arial"/>
              </w:rPr>
              <w:t>7.3 has been modified.</w:t>
            </w:r>
            <w:r w:rsidR="00DF1D40" w:rsidRPr="00A61AEF">
              <w:rPr>
                <w:rFonts w:ascii="Arial" w:hAnsi="Arial" w:cs="Arial"/>
              </w:rPr>
              <w:t xml:space="preserve"> Please see</w:t>
            </w:r>
            <w:r w:rsidR="00CE62C9" w:rsidRPr="00A61AEF">
              <w:rPr>
                <w:rFonts w:ascii="Arial" w:hAnsi="Arial" w:cs="Arial"/>
              </w:rPr>
              <w:t xml:space="preserve"> Section 5.17</w:t>
            </w:r>
            <w:r w:rsidR="0084282C" w:rsidRPr="00A61AEF">
              <w:rPr>
                <w:rFonts w:ascii="Arial" w:hAnsi="Arial" w:cs="Arial"/>
              </w:rPr>
              <w:t>.</w:t>
            </w:r>
            <w:r w:rsidR="00CE62C9" w:rsidRPr="00A61AEF">
              <w:rPr>
                <w:rFonts w:ascii="Arial" w:hAnsi="Arial" w:cs="Arial"/>
              </w:rPr>
              <w:t>6 of</w:t>
            </w:r>
            <w:r w:rsidR="00DF1D40" w:rsidRPr="00A61AEF">
              <w:rPr>
                <w:rFonts w:ascii="Arial" w:hAnsi="Arial" w:cs="Arial"/>
              </w:rPr>
              <w:t xml:space="preserve"> </w:t>
            </w:r>
            <w:r w:rsidRPr="00A61AEF">
              <w:rPr>
                <w:rFonts w:ascii="Arial" w:hAnsi="Arial" w:cs="Arial"/>
              </w:rPr>
              <w:t xml:space="preserve">T1087 Revised Bid Solicitation </w:t>
            </w:r>
            <w:r w:rsidR="00607122" w:rsidRPr="00A61AEF">
              <w:rPr>
                <w:rFonts w:ascii="Arial" w:hAnsi="Arial" w:cs="Arial"/>
              </w:rPr>
              <w:t>03/23/2021</w:t>
            </w:r>
            <w:r w:rsidRPr="00A61AEF">
              <w:rPr>
                <w:rFonts w:ascii="Arial" w:hAnsi="Arial" w:cs="Arial"/>
              </w:rPr>
              <w:t>.</w:t>
            </w:r>
          </w:p>
          <w:p w14:paraId="45142831" w14:textId="77777777" w:rsidR="007C69E8" w:rsidRPr="007C69E8" w:rsidRDefault="007C69E8" w:rsidP="007C69E8">
            <w:pPr>
              <w:rPr>
                <w:rFonts w:ascii="Arial" w:hAnsi="Arial" w:cs="Arial"/>
                <w:b/>
              </w:rPr>
            </w:pPr>
          </w:p>
        </w:tc>
      </w:tr>
      <w:tr w:rsidR="007C69E8" w14:paraId="79CA08C8"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678F9513" w14:textId="7ACB30D2" w:rsidR="007C69E8" w:rsidRDefault="007C69E8" w:rsidP="007C69E8">
            <w:pPr>
              <w:tabs>
                <w:tab w:val="left" w:pos="0"/>
              </w:tabs>
              <w:autoSpaceDN w:val="0"/>
              <w:rPr>
                <w:rFonts w:ascii="Arial" w:hAnsi="Arial" w:cs="Arial"/>
              </w:rPr>
            </w:pPr>
            <w:r>
              <w:rPr>
                <w:rFonts w:ascii="Arial" w:hAnsi="Arial" w:cs="Arial"/>
                <w:color w:val="000000"/>
              </w:rPr>
              <w:t>97</w:t>
            </w:r>
          </w:p>
        </w:tc>
        <w:tc>
          <w:tcPr>
            <w:tcW w:w="1440" w:type="dxa"/>
            <w:gridSpan w:val="3"/>
            <w:tcBorders>
              <w:top w:val="single" w:sz="4" w:space="0" w:color="auto"/>
              <w:left w:val="single" w:sz="4" w:space="0" w:color="auto"/>
              <w:bottom w:val="single" w:sz="4" w:space="0" w:color="auto"/>
              <w:right w:val="single" w:sz="4" w:space="0" w:color="auto"/>
            </w:tcBorders>
          </w:tcPr>
          <w:p w14:paraId="0A56EE45" w14:textId="4FAB62BA" w:rsidR="007C69E8" w:rsidRDefault="007C69E8" w:rsidP="007C69E8">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w:t>
            </w:r>
            <w:r w:rsidR="00864516">
              <w:rPr>
                <w:rFonts w:ascii="Arial" w:hAnsi="Arial" w:cs="Arial"/>
              </w:rPr>
              <w:t>9.</w:t>
            </w:r>
            <w:r>
              <w:rPr>
                <w:rFonts w:ascii="Arial" w:hAnsi="Arial" w:cs="Arial"/>
              </w:rPr>
              <w:t>7.4</w:t>
            </w:r>
          </w:p>
        </w:tc>
        <w:tc>
          <w:tcPr>
            <w:tcW w:w="8190" w:type="dxa"/>
            <w:tcBorders>
              <w:top w:val="single" w:sz="4" w:space="0" w:color="auto"/>
              <w:left w:val="single" w:sz="4" w:space="0" w:color="auto"/>
              <w:bottom w:val="single" w:sz="4" w:space="0" w:color="auto"/>
              <w:right w:val="single" w:sz="4" w:space="0" w:color="auto"/>
            </w:tcBorders>
          </w:tcPr>
          <w:p w14:paraId="43FF83EA" w14:textId="77777777" w:rsidR="007C69E8" w:rsidRDefault="007C69E8" w:rsidP="007C69E8">
            <w:pPr>
              <w:rPr>
                <w:rFonts w:ascii="Arial" w:hAnsi="Arial" w:cs="Arial"/>
                <w:b/>
              </w:rPr>
            </w:pPr>
            <w:r w:rsidRPr="00EE15E3">
              <w:rPr>
                <w:rFonts w:ascii="Arial" w:hAnsi="Arial" w:cs="Arial"/>
                <w:b/>
              </w:rPr>
              <w:t>Both professional liability insurance and a performance security are not necessary. Will the State remove this section in its entirety as the professional liability insurance will be in place?</w:t>
            </w:r>
          </w:p>
          <w:p w14:paraId="3C748059" w14:textId="77777777" w:rsidR="007C69E8" w:rsidRDefault="007C69E8" w:rsidP="007C69E8">
            <w:pPr>
              <w:rPr>
                <w:rFonts w:ascii="Arial" w:hAnsi="Arial" w:cs="Arial"/>
                <w:b/>
              </w:rPr>
            </w:pPr>
          </w:p>
          <w:p w14:paraId="5C6CB617" w14:textId="77777777" w:rsidR="007C69E8" w:rsidRPr="009A2A53" w:rsidRDefault="007C69E8" w:rsidP="007C69E8">
            <w:pPr>
              <w:rPr>
                <w:rFonts w:ascii="Arial" w:hAnsi="Arial" w:cs="Arial"/>
              </w:rPr>
            </w:pPr>
            <w:r w:rsidRPr="006202DD">
              <w:rPr>
                <w:rFonts w:ascii="Arial" w:hAnsi="Arial" w:cs="Arial"/>
              </w:rPr>
              <w:t>The State does not accept the proposed modification.</w:t>
            </w:r>
          </w:p>
          <w:p w14:paraId="51926F70" w14:textId="77777777" w:rsidR="007C69E8" w:rsidRDefault="007C69E8" w:rsidP="007C69E8">
            <w:pPr>
              <w:rPr>
                <w:rFonts w:ascii="Arial" w:hAnsi="Arial" w:cs="Arial"/>
                <w:b/>
              </w:rPr>
            </w:pPr>
          </w:p>
        </w:tc>
      </w:tr>
      <w:tr w:rsidR="007C69E8" w:rsidRPr="0035082C" w14:paraId="31A1FBCF"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56BFCC7A" w14:textId="4F9D00B1" w:rsidR="007C69E8" w:rsidRDefault="007C69E8" w:rsidP="007C69E8">
            <w:pPr>
              <w:tabs>
                <w:tab w:val="left" w:pos="0"/>
              </w:tabs>
              <w:autoSpaceDN w:val="0"/>
              <w:rPr>
                <w:rFonts w:ascii="Arial" w:hAnsi="Arial" w:cs="Arial"/>
              </w:rPr>
            </w:pPr>
            <w:r>
              <w:rPr>
                <w:rFonts w:ascii="Arial" w:hAnsi="Arial" w:cs="Arial"/>
                <w:color w:val="000000"/>
              </w:rPr>
              <w:t>98</w:t>
            </w:r>
          </w:p>
        </w:tc>
        <w:tc>
          <w:tcPr>
            <w:tcW w:w="1440" w:type="dxa"/>
            <w:gridSpan w:val="3"/>
            <w:tcBorders>
              <w:top w:val="single" w:sz="4" w:space="0" w:color="auto"/>
              <w:left w:val="single" w:sz="4" w:space="0" w:color="auto"/>
              <w:bottom w:val="single" w:sz="4" w:space="0" w:color="auto"/>
              <w:right w:val="single" w:sz="4" w:space="0" w:color="auto"/>
            </w:tcBorders>
          </w:tcPr>
          <w:p w14:paraId="17144CD9" w14:textId="77777777" w:rsidR="007C69E8" w:rsidRPr="00490136"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(2.1 Business Registration)</w:t>
            </w:r>
          </w:p>
        </w:tc>
        <w:tc>
          <w:tcPr>
            <w:tcW w:w="8190" w:type="dxa"/>
            <w:tcBorders>
              <w:top w:val="single" w:sz="4" w:space="0" w:color="auto"/>
              <w:left w:val="single" w:sz="4" w:space="0" w:color="auto"/>
              <w:bottom w:val="single" w:sz="4" w:space="0" w:color="auto"/>
              <w:right w:val="single" w:sz="4" w:space="0" w:color="auto"/>
            </w:tcBorders>
          </w:tcPr>
          <w:p w14:paraId="00D4E339" w14:textId="77777777" w:rsidR="007C69E8" w:rsidRDefault="007C69E8" w:rsidP="007C69E8">
            <w:pPr>
              <w:rPr>
                <w:rFonts w:ascii="Arial" w:hAnsi="Arial" w:cs="Arial"/>
                <w:b/>
              </w:rPr>
            </w:pPr>
            <w:r w:rsidRPr="00C37940">
              <w:rPr>
                <w:rFonts w:ascii="Arial" w:hAnsi="Arial" w:cs="Arial"/>
                <w:b/>
              </w:rPr>
              <w:t>Please confirm that the work performed pursuant to this Blanket PO is exempt from NJ Sales and Use Tax.</w:t>
            </w:r>
          </w:p>
          <w:p w14:paraId="021DB2A4" w14:textId="77777777" w:rsidR="007C69E8" w:rsidRDefault="007C69E8" w:rsidP="007C69E8">
            <w:pPr>
              <w:rPr>
                <w:rFonts w:ascii="Arial" w:hAnsi="Arial" w:cs="Arial"/>
                <w:b/>
              </w:rPr>
            </w:pPr>
          </w:p>
          <w:p w14:paraId="79C052EF" w14:textId="77777777" w:rsidR="00744160" w:rsidRPr="00744160" w:rsidRDefault="00744160" w:rsidP="00744160">
            <w:pPr>
              <w:rPr>
                <w:rFonts w:ascii="Arial" w:hAnsi="Arial" w:cs="Arial"/>
              </w:rPr>
            </w:pPr>
            <w:r w:rsidRPr="00744160">
              <w:rPr>
                <w:rFonts w:ascii="Arial" w:hAnsi="Arial" w:cs="Arial"/>
              </w:rPr>
              <w:t>Per Bid Solicitation Section 9.0, Subsection 6.2 Tax Charges, “The State of New Jersey is exempt from State sales or use taxes and Federal excise taxes. Therefore, price quotations must not include such taxes. The State's Federal Excise Tax Exemption number is 22-75-0050K”.</w:t>
            </w:r>
          </w:p>
          <w:p w14:paraId="623A8E10" w14:textId="77777777" w:rsidR="00744160" w:rsidRPr="00744160" w:rsidRDefault="00744160" w:rsidP="00744160">
            <w:pPr>
              <w:rPr>
                <w:rFonts w:ascii="Arial" w:hAnsi="Arial" w:cs="Arial"/>
              </w:rPr>
            </w:pPr>
          </w:p>
          <w:p w14:paraId="7B68E3BC" w14:textId="77777777" w:rsidR="00744160" w:rsidRPr="00744160" w:rsidRDefault="00744160" w:rsidP="00744160">
            <w:pPr>
              <w:rPr>
                <w:rFonts w:ascii="Arial" w:hAnsi="Arial" w:cs="Arial"/>
              </w:rPr>
            </w:pPr>
            <w:r w:rsidRPr="00744160">
              <w:rPr>
                <w:rFonts w:ascii="Arial" w:hAnsi="Arial" w:cs="Arial"/>
              </w:rPr>
              <w:t xml:space="preserve">DPP cannot provide any guidance or advice regarding the tax status of transactions occurring under the terms of this contract, other than those already included in the solicitation (see, e.g., Subsections 2.1 and 6.2 of Bid Solicitation Section 9.0).  The New Jersey Division of Taxation is the agency statutorily authorized to administer New Jersey </w:t>
            </w:r>
            <w:r w:rsidRPr="00744160">
              <w:rPr>
                <w:rFonts w:ascii="Arial" w:hAnsi="Arial" w:cs="Arial"/>
              </w:rPr>
              <w:lastRenderedPageBreak/>
              <w:t>State Sales and Use tax laws.  Bidders should consult with the tax advisor(s) of their choice as to their specific circumstances.</w:t>
            </w:r>
          </w:p>
          <w:p w14:paraId="61A27CFE" w14:textId="77777777" w:rsidR="007C69E8" w:rsidRPr="007C69E8" w:rsidRDefault="007C69E8" w:rsidP="007C69E8">
            <w:pPr>
              <w:rPr>
                <w:rFonts w:ascii="Arial" w:hAnsi="Arial" w:cs="Arial"/>
                <w:b/>
              </w:rPr>
            </w:pPr>
          </w:p>
        </w:tc>
      </w:tr>
      <w:tr w:rsidR="007C69E8" w:rsidRPr="00490136" w14:paraId="6353A6F0"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2E45FE61" w14:textId="3E9417D7" w:rsidR="007C69E8" w:rsidRDefault="007C69E8" w:rsidP="007C69E8">
            <w:pPr>
              <w:tabs>
                <w:tab w:val="left" w:pos="0"/>
              </w:tabs>
              <w:autoSpaceDN w:val="0"/>
              <w:rPr>
                <w:rFonts w:ascii="Arial" w:hAnsi="Arial" w:cs="Arial"/>
              </w:rPr>
            </w:pPr>
            <w:r>
              <w:rPr>
                <w:rFonts w:ascii="Arial" w:hAnsi="Arial" w:cs="Arial"/>
                <w:color w:val="000000"/>
              </w:rPr>
              <w:lastRenderedPageBreak/>
              <w:t>99</w:t>
            </w:r>
          </w:p>
        </w:tc>
        <w:tc>
          <w:tcPr>
            <w:tcW w:w="1440" w:type="dxa"/>
            <w:gridSpan w:val="3"/>
            <w:tcBorders>
              <w:top w:val="single" w:sz="4" w:space="0" w:color="auto"/>
              <w:left w:val="single" w:sz="4" w:space="0" w:color="auto"/>
              <w:bottom w:val="single" w:sz="4" w:space="0" w:color="auto"/>
              <w:right w:val="single" w:sz="4" w:space="0" w:color="auto"/>
            </w:tcBorders>
          </w:tcPr>
          <w:p w14:paraId="4E3CA255" w14:textId="77777777" w:rsidR="007C69E8" w:rsidRPr="00490136"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(2.3 Prevailing Wage Act)</w:t>
            </w:r>
          </w:p>
        </w:tc>
        <w:tc>
          <w:tcPr>
            <w:tcW w:w="8190" w:type="dxa"/>
            <w:tcBorders>
              <w:top w:val="single" w:sz="4" w:space="0" w:color="auto"/>
              <w:left w:val="single" w:sz="4" w:space="0" w:color="auto"/>
              <w:bottom w:val="single" w:sz="4" w:space="0" w:color="auto"/>
              <w:right w:val="single" w:sz="4" w:space="0" w:color="auto"/>
            </w:tcBorders>
          </w:tcPr>
          <w:p w14:paraId="072C8195" w14:textId="40DB3928" w:rsidR="007C69E8" w:rsidRDefault="007C69E8" w:rsidP="007C69E8">
            <w:pPr>
              <w:rPr>
                <w:rFonts w:ascii="Arial" w:hAnsi="Arial" w:cs="Arial"/>
                <w:b/>
              </w:rPr>
            </w:pPr>
            <w:r w:rsidRPr="00C37940">
              <w:rPr>
                <w:rFonts w:ascii="Arial" w:hAnsi="Arial" w:cs="Arial"/>
                <w:b/>
              </w:rPr>
              <w:t xml:space="preserve">Please confirm that the work performed pursuant to this Blanket PO is exempt from NJ Prevailing Wage </w:t>
            </w:r>
            <w:r w:rsidR="004D26A5" w:rsidRPr="00C37940">
              <w:rPr>
                <w:rFonts w:ascii="Arial" w:hAnsi="Arial" w:cs="Arial"/>
                <w:b/>
              </w:rPr>
              <w:t>Act;</w:t>
            </w:r>
            <w:r w:rsidRPr="00C37940">
              <w:rPr>
                <w:rFonts w:ascii="Arial" w:hAnsi="Arial" w:cs="Arial"/>
                <w:b/>
              </w:rPr>
              <w:t xml:space="preserve"> Section 2.3. In the alternative, if the work contemplated is not exempt from the Prevailing Wage Act when will the State be providing the applicable wage determinations by labor category?</w:t>
            </w:r>
          </w:p>
          <w:p w14:paraId="5173D76B" w14:textId="77777777" w:rsidR="007C69E8" w:rsidRDefault="007C69E8" w:rsidP="007C69E8">
            <w:pPr>
              <w:rPr>
                <w:rFonts w:ascii="Arial" w:hAnsi="Arial" w:cs="Arial"/>
                <w:b/>
              </w:rPr>
            </w:pPr>
          </w:p>
          <w:p w14:paraId="58C1A54B" w14:textId="4936C73D" w:rsidR="009765BD" w:rsidRDefault="00C2194B" w:rsidP="007C69E8">
            <w:pPr>
              <w:rPr>
                <w:rFonts w:ascii="Arial" w:hAnsi="Arial" w:cs="Arial"/>
              </w:rPr>
            </w:pPr>
            <w:r>
              <w:rPr>
                <w:rFonts w:ascii="Arial" w:hAnsi="Arial" w:cs="Arial"/>
              </w:rPr>
              <w:t>The State cannot provide legal advice or statutory interpretation to Vendors {Bidders}.  The State encourages each Vendor {Bidder} to analyze the NJ Prevailing Wage Act and other relevant law, and determine for itself whether the Scope of Work would trigger its application.</w:t>
            </w:r>
            <w:r w:rsidR="008022D7">
              <w:rPr>
                <w:rFonts w:ascii="Arial" w:hAnsi="Arial" w:cs="Arial"/>
              </w:rPr>
              <w:t xml:space="preserve">  In the event of questions the Vendor </w:t>
            </w:r>
            <w:r w:rsidR="009765BD">
              <w:rPr>
                <w:rFonts w:ascii="Arial" w:hAnsi="Arial" w:cs="Arial"/>
              </w:rPr>
              <w:t xml:space="preserve">{Bidder} </w:t>
            </w:r>
            <w:r w:rsidR="008022D7">
              <w:rPr>
                <w:rFonts w:ascii="Arial" w:hAnsi="Arial" w:cs="Arial"/>
              </w:rPr>
              <w:t xml:space="preserve">should reach out to the New Jersey Department of Labor and Workforce Development. </w:t>
            </w:r>
            <w:r w:rsidR="009765BD">
              <w:rPr>
                <w:rFonts w:ascii="Arial" w:hAnsi="Arial" w:cs="Arial"/>
              </w:rPr>
              <w:t xml:space="preserve">Below please find a link where questions make be directed: </w:t>
            </w:r>
          </w:p>
          <w:p w14:paraId="55865A62" w14:textId="598FD1B2" w:rsidR="009765BD" w:rsidRDefault="009765BD" w:rsidP="007C69E8">
            <w:pPr>
              <w:rPr>
                <w:rFonts w:ascii="Arial" w:hAnsi="Arial" w:cs="Arial"/>
              </w:rPr>
            </w:pPr>
          </w:p>
          <w:p w14:paraId="7D6C90B9" w14:textId="5CFF7DF9" w:rsidR="009765BD" w:rsidRDefault="00D62531" w:rsidP="007C69E8">
            <w:pPr>
              <w:rPr>
                <w:rFonts w:ascii="Arial" w:hAnsi="Arial" w:cs="Arial"/>
              </w:rPr>
            </w:pPr>
            <w:hyperlink r:id="rId13" w:history="1">
              <w:r w:rsidR="009765BD" w:rsidRPr="00AC0138">
                <w:rPr>
                  <w:rStyle w:val="Hyperlink"/>
                  <w:rFonts w:ascii="Arial" w:hAnsi="Arial" w:cs="Arial"/>
                </w:rPr>
                <w:t>https://www.nj.gov/labor/aboutlwd/</w:t>
              </w:r>
            </w:hyperlink>
          </w:p>
          <w:p w14:paraId="1FD5ACD2" w14:textId="77777777" w:rsidR="007C69E8" w:rsidRPr="00490136" w:rsidRDefault="007C69E8" w:rsidP="007C69E8">
            <w:pPr>
              <w:rPr>
                <w:rFonts w:ascii="Arial" w:hAnsi="Arial" w:cs="Arial"/>
                <w:b/>
              </w:rPr>
            </w:pPr>
          </w:p>
        </w:tc>
      </w:tr>
      <w:tr w:rsidR="007C69E8" w14:paraId="5CE5FE7A"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1B383D4D" w14:textId="4D261CC4" w:rsidR="007C69E8" w:rsidRDefault="007C69E8" w:rsidP="007C69E8">
            <w:pPr>
              <w:tabs>
                <w:tab w:val="left" w:pos="0"/>
              </w:tabs>
              <w:autoSpaceDN w:val="0"/>
              <w:rPr>
                <w:rFonts w:ascii="Arial" w:hAnsi="Arial" w:cs="Arial"/>
              </w:rPr>
            </w:pPr>
            <w:r>
              <w:rPr>
                <w:rFonts w:ascii="Arial" w:hAnsi="Arial" w:cs="Arial"/>
                <w:color w:val="000000"/>
              </w:rPr>
              <w:t>100</w:t>
            </w:r>
          </w:p>
        </w:tc>
        <w:tc>
          <w:tcPr>
            <w:tcW w:w="1440" w:type="dxa"/>
            <w:gridSpan w:val="3"/>
            <w:tcBorders>
              <w:top w:val="single" w:sz="4" w:space="0" w:color="auto"/>
              <w:left w:val="single" w:sz="4" w:space="0" w:color="auto"/>
              <w:bottom w:val="single" w:sz="4" w:space="0" w:color="auto"/>
              <w:right w:val="single" w:sz="4" w:space="0" w:color="auto"/>
            </w:tcBorders>
          </w:tcPr>
          <w:p w14:paraId="57946CF7"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3.6 Service Performance Within U.S.</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74253032" w14:textId="77777777" w:rsidR="007C69E8" w:rsidRDefault="007C69E8" w:rsidP="007C69E8">
            <w:pPr>
              <w:rPr>
                <w:rFonts w:ascii="Arial" w:hAnsi="Arial" w:cs="Arial"/>
                <w:b/>
              </w:rPr>
            </w:pPr>
            <w:r w:rsidRPr="0001524E">
              <w:rPr>
                <w:rFonts w:ascii="Arial" w:hAnsi="Arial" w:cs="Arial"/>
                <w:b/>
              </w:rPr>
              <w:t>Are services only permitted to be performed within the continental United States?</w:t>
            </w:r>
          </w:p>
          <w:p w14:paraId="51B6E0A7" w14:textId="77777777" w:rsidR="007C69E8" w:rsidRDefault="007C69E8" w:rsidP="007C69E8">
            <w:pPr>
              <w:rPr>
                <w:rFonts w:ascii="Arial" w:hAnsi="Arial" w:cs="Arial"/>
                <w:b/>
              </w:rPr>
            </w:pPr>
          </w:p>
          <w:p w14:paraId="6FD5557C" w14:textId="0D40F92C" w:rsidR="007C69E8" w:rsidRPr="00EB5011" w:rsidRDefault="007C69E8" w:rsidP="007C69E8">
            <w:pPr>
              <w:rPr>
                <w:rFonts w:ascii="Arial" w:hAnsi="Arial" w:cs="Arial"/>
              </w:rPr>
            </w:pPr>
            <w:r w:rsidRPr="00EB5011">
              <w:rPr>
                <w:rFonts w:ascii="Arial" w:hAnsi="Arial" w:cs="Arial"/>
              </w:rPr>
              <w:t>N.J.S.A. 52:34-13.2 provides that all contracts which are primarily for services shall be performed within the United States.  The State cannot provide legal advice or statutory interpretation for the Vendor {Bidder}, so Vendors {Bidders} are encouraged to seek their own legal counsel with regard to case</w:t>
            </w:r>
            <w:r w:rsidR="00EB5011">
              <w:rPr>
                <w:rFonts w:ascii="Arial" w:hAnsi="Arial" w:cs="Arial"/>
              </w:rPr>
              <w:t xml:space="preserve"> </w:t>
            </w:r>
            <w:r w:rsidRPr="00EB5011">
              <w:rPr>
                <w:rFonts w:ascii="Arial" w:hAnsi="Arial" w:cs="Arial"/>
              </w:rPr>
              <w:t xml:space="preserve">law interpreting the statute and the specific requirements as they may relate to a Vendor’s {Bidder’s} business.  </w:t>
            </w:r>
          </w:p>
          <w:p w14:paraId="663D68AF" w14:textId="77777777" w:rsidR="007C69E8" w:rsidRDefault="007C69E8" w:rsidP="007C69E8">
            <w:pPr>
              <w:rPr>
                <w:rFonts w:ascii="Arial" w:hAnsi="Arial" w:cs="Arial"/>
                <w:b/>
              </w:rPr>
            </w:pPr>
          </w:p>
        </w:tc>
      </w:tr>
      <w:tr w:rsidR="007C69E8" w:rsidRPr="0001524E" w14:paraId="55C9DA7C"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7E6086A7" w14:textId="55AFDCF9" w:rsidR="007C69E8" w:rsidRDefault="007C69E8" w:rsidP="007C69E8">
            <w:pPr>
              <w:tabs>
                <w:tab w:val="left" w:pos="0"/>
              </w:tabs>
              <w:autoSpaceDN w:val="0"/>
              <w:rPr>
                <w:rFonts w:ascii="Arial" w:hAnsi="Arial" w:cs="Arial"/>
              </w:rPr>
            </w:pPr>
            <w:r>
              <w:rPr>
                <w:rFonts w:ascii="Arial" w:hAnsi="Arial" w:cs="Arial"/>
                <w:color w:val="000000"/>
              </w:rPr>
              <w:t>101</w:t>
            </w:r>
          </w:p>
        </w:tc>
        <w:tc>
          <w:tcPr>
            <w:tcW w:w="1440" w:type="dxa"/>
            <w:gridSpan w:val="3"/>
            <w:tcBorders>
              <w:top w:val="single" w:sz="4" w:space="0" w:color="auto"/>
              <w:left w:val="single" w:sz="4" w:space="0" w:color="auto"/>
              <w:bottom w:val="single" w:sz="4" w:space="0" w:color="auto"/>
              <w:right w:val="single" w:sz="4" w:space="0" w:color="auto"/>
            </w:tcBorders>
          </w:tcPr>
          <w:p w14:paraId="581AA9EE"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4.2 Insurance</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11F5F3A5" w14:textId="77777777" w:rsidR="007C69E8" w:rsidRDefault="007C69E8" w:rsidP="007C69E8">
            <w:pPr>
              <w:rPr>
                <w:rFonts w:ascii="Arial" w:hAnsi="Arial" w:cs="Arial"/>
                <w:b/>
              </w:rPr>
            </w:pPr>
            <w:r w:rsidRPr="000A623B">
              <w:rPr>
                <w:rFonts w:ascii="Arial" w:hAnsi="Arial" w:cs="Arial"/>
                <w:b/>
              </w:rPr>
              <w:t>It is not possible for us to provide 30 days</w:t>
            </w:r>
            <w:r>
              <w:rPr>
                <w:rFonts w:ascii="Arial" w:hAnsi="Arial" w:cs="Arial"/>
                <w:b/>
              </w:rPr>
              <w:t>’</w:t>
            </w:r>
            <w:r w:rsidRPr="000A623B">
              <w:rPr>
                <w:rFonts w:ascii="Arial" w:hAnsi="Arial" w:cs="Arial"/>
                <w:b/>
              </w:rPr>
              <w:t xml:space="preserve"> notice of changes of our insurance coverage to our thousands of clients. Therefore, will the State agree to modify the third paragraph of this section to say, </w:t>
            </w:r>
            <w:r>
              <w:rPr>
                <w:rFonts w:ascii="Arial" w:hAnsi="Arial" w:cs="Arial"/>
                <w:b/>
              </w:rPr>
              <w:t>“</w:t>
            </w:r>
            <w:r w:rsidRPr="000A623B">
              <w:rPr>
                <w:rFonts w:ascii="Arial" w:hAnsi="Arial" w:cs="Arial"/>
                <w:b/>
              </w:rPr>
              <w:t>All policies must be endorsed to provide 30 days</w:t>
            </w:r>
            <w:r>
              <w:rPr>
                <w:rFonts w:ascii="Arial" w:hAnsi="Arial" w:cs="Arial"/>
                <w:b/>
              </w:rPr>
              <w:t>’</w:t>
            </w:r>
            <w:r w:rsidRPr="000A623B">
              <w:rPr>
                <w:rFonts w:ascii="Arial" w:hAnsi="Arial" w:cs="Arial"/>
                <w:b/>
              </w:rPr>
              <w:t xml:space="preserve"> written notice of cancellation or material change to Contractor.</w:t>
            </w:r>
            <w:r>
              <w:rPr>
                <w:rFonts w:ascii="Arial" w:hAnsi="Arial" w:cs="Arial"/>
                <w:b/>
              </w:rPr>
              <w:t>”</w:t>
            </w:r>
            <w:r w:rsidRPr="000A623B">
              <w:rPr>
                <w:rFonts w:ascii="Arial" w:hAnsi="Arial" w:cs="Arial"/>
                <w:b/>
              </w:rPr>
              <w:t xml:space="preserve">? Will the State also agree to change </w:t>
            </w:r>
            <w:r>
              <w:rPr>
                <w:rFonts w:ascii="Arial" w:hAnsi="Arial" w:cs="Arial"/>
                <w:b/>
              </w:rPr>
              <w:t>“</w:t>
            </w:r>
            <w:r w:rsidRPr="000A623B">
              <w:rPr>
                <w:rFonts w:ascii="Arial" w:hAnsi="Arial" w:cs="Arial"/>
                <w:b/>
              </w:rPr>
              <w:t>name</w:t>
            </w:r>
            <w:r>
              <w:rPr>
                <w:rFonts w:ascii="Arial" w:hAnsi="Arial" w:cs="Arial"/>
                <w:b/>
              </w:rPr>
              <w:t>”</w:t>
            </w:r>
            <w:r w:rsidRPr="000A623B">
              <w:rPr>
                <w:rFonts w:ascii="Arial" w:hAnsi="Arial" w:cs="Arial"/>
                <w:b/>
              </w:rPr>
              <w:t xml:space="preserve"> to </w:t>
            </w:r>
            <w:r>
              <w:rPr>
                <w:rFonts w:ascii="Arial" w:hAnsi="Arial" w:cs="Arial"/>
                <w:b/>
              </w:rPr>
              <w:t>“</w:t>
            </w:r>
            <w:r w:rsidRPr="000A623B">
              <w:rPr>
                <w:rFonts w:ascii="Arial" w:hAnsi="Arial" w:cs="Arial"/>
                <w:b/>
              </w:rPr>
              <w:t>add</w:t>
            </w:r>
            <w:r>
              <w:rPr>
                <w:rFonts w:ascii="Arial" w:hAnsi="Arial" w:cs="Arial"/>
                <w:b/>
              </w:rPr>
              <w:t>”</w:t>
            </w:r>
            <w:r w:rsidRPr="000A623B">
              <w:rPr>
                <w:rFonts w:ascii="Arial" w:hAnsi="Arial" w:cs="Arial"/>
                <w:b/>
              </w:rPr>
              <w:t xml:space="preserve"> in paragraphs (A) and (B)?</w:t>
            </w:r>
          </w:p>
          <w:p w14:paraId="2390AECD" w14:textId="77777777" w:rsidR="007C69E8" w:rsidRDefault="007C69E8" w:rsidP="007C69E8">
            <w:pPr>
              <w:rPr>
                <w:rFonts w:ascii="Arial" w:hAnsi="Arial" w:cs="Arial"/>
                <w:b/>
              </w:rPr>
            </w:pPr>
          </w:p>
          <w:p w14:paraId="008EA83F" w14:textId="1547219B" w:rsidR="007C69E8" w:rsidRPr="00EB5011" w:rsidRDefault="007C69E8" w:rsidP="007C69E8">
            <w:pPr>
              <w:rPr>
                <w:rFonts w:ascii="Arial" w:hAnsi="Arial" w:cs="Arial"/>
              </w:rPr>
            </w:pPr>
            <w:r w:rsidRPr="00EB5011">
              <w:rPr>
                <w:rFonts w:ascii="Arial" w:hAnsi="Arial" w:cs="Arial"/>
              </w:rPr>
              <w:t xml:space="preserve">Bid </w:t>
            </w:r>
            <w:r w:rsidRPr="00A61AEF">
              <w:rPr>
                <w:rFonts w:ascii="Arial" w:hAnsi="Arial" w:cs="Arial"/>
              </w:rPr>
              <w:t>Solicitation S</w:t>
            </w:r>
            <w:r w:rsidR="00EB5011" w:rsidRPr="00A61AEF">
              <w:rPr>
                <w:rFonts w:ascii="Arial" w:hAnsi="Arial" w:cs="Arial"/>
              </w:rPr>
              <w:t>ection 5.17</w:t>
            </w:r>
            <w:r w:rsidR="00F00716" w:rsidRPr="00A61AEF">
              <w:rPr>
                <w:rFonts w:ascii="Arial" w:hAnsi="Arial" w:cs="Arial"/>
              </w:rPr>
              <w:t>.2</w:t>
            </w:r>
            <w:r w:rsidR="00EB5011" w:rsidRPr="00A61AEF">
              <w:rPr>
                <w:rFonts w:ascii="Arial" w:hAnsi="Arial" w:cs="Arial"/>
              </w:rPr>
              <w:t xml:space="preserve"> has been modified. Please s</w:t>
            </w:r>
            <w:r w:rsidRPr="00A61AEF">
              <w:rPr>
                <w:rFonts w:ascii="Arial" w:hAnsi="Arial" w:cs="Arial"/>
              </w:rPr>
              <w:t>ee</w:t>
            </w:r>
            <w:r w:rsidR="00492881" w:rsidRPr="00A61AEF">
              <w:rPr>
                <w:rFonts w:ascii="Arial" w:hAnsi="Arial" w:cs="Arial"/>
              </w:rPr>
              <w:t xml:space="preserve"> </w:t>
            </w:r>
            <w:r w:rsidRPr="00A61AEF">
              <w:rPr>
                <w:rFonts w:ascii="Arial" w:hAnsi="Arial" w:cs="Arial"/>
              </w:rPr>
              <w:t xml:space="preserve">T1087 Revised Bid Solicitation </w:t>
            </w:r>
            <w:r w:rsidR="00607122" w:rsidRPr="00A61AEF">
              <w:rPr>
                <w:rFonts w:ascii="Arial" w:hAnsi="Arial" w:cs="Arial"/>
              </w:rPr>
              <w:t>03/23/2021</w:t>
            </w:r>
            <w:r w:rsidRPr="00A61AEF">
              <w:rPr>
                <w:rFonts w:ascii="Arial" w:hAnsi="Arial" w:cs="Arial"/>
              </w:rPr>
              <w:t>.</w:t>
            </w:r>
            <w:r w:rsidRPr="00EB5011" w:rsidDel="001F1619">
              <w:rPr>
                <w:rFonts w:ascii="Arial" w:hAnsi="Arial" w:cs="Arial"/>
              </w:rPr>
              <w:t xml:space="preserve"> </w:t>
            </w:r>
          </w:p>
          <w:p w14:paraId="7BD92E15" w14:textId="77777777" w:rsidR="007C69E8" w:rsidRPr="0001524E" w:rsidRDefault="007C69E8" w:rsidP="007C69E8">
            <w:pPr>
              <w:rPr>
                <w:rFonts w:ascii="Arial" w:hAnsi="Arial" w:cs="Arial"/>
                <w:b/>
              </w:rPr>
            </w:pPr>
          </w:p>
        </w:tc>
      </w:tr>
      <w:tr w:rsidR="007C69E8" w:rsidRPr="0001524E" w14:paraId="744C205A"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3BCF99FE" w14:textId="2E359CFB" w:rsidR="007C69E8" w:rsidRDefault="007C69E8" w:rsidP="007C69E8">
            <w:pPr>
              <w:tabs>
                <w:tab w:val="left" w:pos="0"/>
              </w:tabs>
              <w:autoSpaceDN w:val="0"/>
              <w:rPr>
                <w:rFonts w:ascii="Arial" w:hAnsi="Arial" w:cs="Arial"/>
              </w:rPr>
            </w:pPr>
            <w:r>
              <w:rPr>
                <w:rFonts w:ascii="Arial" w:hAnsi="Arial" w:cs="Arial"/>
                <w:color w:val="000000"/>
              </w:rPr>
              <w:t>102</w:t>
            </w:r>
          </w:p>
        </w:tc>
        <w:tc>
          <w:tcPr>
            <w:tcW w:w="1440" w:type="dxa"/>
            <w:gridSpan w:val="3"/>
            <w:tcBorders>
              <w:top w:val="single" w:sz="4" w:space="0" w:color="auto"/>
              <w:left w:val="single" w:sz="4" w:space="0" w:color="auto"/>
              <w:bottom w:val="single" w:sz="4" w:space="0" w:color="auto"/>
              <w:right w:val="single" w:sz="4" w:space="0" w:color="auto"/>
            </w:tcBorders>
          </w:tcPr>
          <w:p w14:paraId="26538209"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5.7 Termination of Contract</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6CB06829" w14:textId="77777777" w:rsidR="007C69E8" w:rsidRPr="00D00007" w:rsidRDefault="007C69E8" w:rsidP="007C69E8">
            <w:pPr>
              <w:rPr>
                <w:rFonts w:ascii="Arial" w:hAnsi="Arial" w:cs="Arial"/>
                <w:b/>
              </w:rPr>
            </w:pPr>
            <w:r w:rsidRPr="00D00007">
              <w:rPr>
                <w:rFonts w:ascii="Arial" w:hAnsi="Arial" w:cs="Arial"/>
                <w:b/>
              </w:rPr>
              <w:t>Will the State consider the following timeframes as the ones provided in this section are not long enough? “ 180 days written notice to the contractor for termination for convenience “ Subparagraph 1: Termination for cause 30 days following notice to the contractor that contractor has failed to cure the breach”  Subparagraph 2: Termination for cause upon 30 days’ notice to the contractor</w:t>
            </w:r>
          </w:p>
          <w:p w14:paraId="4698E561" w14:textId="77777777" w:rsidR="007C69E8" w:rsidRPr="00D00007" w:rsidRDefault="007C69E8" w:rsidP="007C69E8">
            <w:pPr>
              <w:rPr>
                <w:rFonts w:ascii="Arial" w:hAnsi="Arial" w:cs="Arial"/>
              </w:rPr>
            </w:pPr>
          </w:p>
          <w:p w14:paraId="72A49712" w14:textId="77777777" w:rsidR="007C69E8" w:rsidRPr="00D00007" w:rsidRDefault="007C69E8" w:rsidP="007C69E8">
            <w:pPr>
              <w:rPr>
                <w:rFonts w:ascii="Arial" w:hAnsi="Arial" w:cs="Arial"/>
              </w:rPr>
            </w:pPr>
            <w:r w:rsidRPr="00D00007">
              <w:rPr>
                <w:rFonts w:ascii="Arial" w:hAnsi="Arial" w:cs="Arial"/>
              </w:rPr>
              <w:t xml:space="preserve">The State does not accept the proposed modifications. The time periods contained in the Standard Terms and Conditions for termination for convenience and for cause are appropriate and reasonable.180 days for termination for convenience is unreasonable, and unduly restricts the State’s rights. Likewise, 30 days’ notice prior to termination for cause is unreasonable, given the fact that the Vendor {Contractor} has an opportunity to respond, and, should the complaint procedure be invoked, there is ample opportunity for the Vendor {Contractor} to resolve any issues that are capable of resolution.  </w:t>
            </w:r>
          </w:p>
          <w:p w14:paraId="2F448FC4" w14:textId="77777777" w:rsidR="007C69E8" w:rsidRPr="00D00007" w:rsidRDefault="007C69E8" w:rsidP="007C69E8">
            <w:pPr>
              <w:rPr>
                <w:rFonts w:ascii="Arial" w:hAnsi="Arial" w:cs="Arial"/>
              </w:rPr>
            </w:pPr>
          </w:p>
        </w:tc>
      </w:tr>
      <w:tr w:rsidR="007C69E8" w:rsidRPr="0001524E" w14:paraId="6FCCBF01"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278207D8" w14:textId="3A928BE1" w:rsidR="007C69E8" w:rsidRDefault="007C69E8" w:rsidP="007C69E8">
            <w:pPr>
              <w:tabs>
                <w:tab w:val="left" w:pos="0"/>
              </w:tabs>
              <w:autoSpaceDN w:val="0"/>
              <w:rPr>
                <w:rFonts w:ascii="Arial" w:hAnsi="Arial" w:cs="Arial"/>
              </w:rPr>
            </w:pPr>
            <w:r>
              <w:rPr>
                <w:rFonts w:ascii="Arial" w:hAnsi="Arial" w:cs="Arial"/>
                <w:color w:val="000000"/>
              </w:rPr>
              <w:t>103</w:t>
            </w:r>
          </w:p>
        </w:tc>
        <w:tc>
          <w:tcPr>
            <w:tcW w:w="1440" w:type="dxa"/>
            <w:gridSpan w:val="3"/>
            <w:tcBorders>
              <w:top w:val="single" w:sz="4" w:space="0" w:color="auto"/>
              <w:left w:val="single" w:sz="4" w:space="0" w:color="auto"/>
              <w:bottom w:val="single" w:sz="4" w:space="0" w:color="auto"/>
              <w:right w:val="single" w:sz="4" w:space="0" w:color="auto"/>
            </w:tcBorders>
          </w:tcPr>
          <w:p w14:paraId="4273B9B8"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 xml:space="preserve">Section 9.0 State of New Jersey Standard Terms and </w:t>
            </w:r>
            <w:r w:rsidRPr="00C37940">
              <w:rPr>
                <w:rFonts w:ascii="Arial" w:hAnsi="Arial" w:cs="Arial"/>
              </w:rPr>
              <w:lastRenderedPageBreak/>
              <w:t>Conditions (</w:t>
            </w:r>
            <w:r>
              <w:rPr>
                <w:rFonts w:ascii="Arial" w:hAnsi="Arial" w:cs="Arial"/>
              </w:rPr>
              <w:t xml:space="preserve">5.8 B </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6CA88FEC" w14:textId="77777777" w:rsidR="007C69E8" w:rsidRPr="00A61AEF" w:rsidRDefault="007C69E8" w:rsidP="007C69E8">
            <w:pPr>
              <w:rPr>
                <w:rFonts w:ascii="Arial" w:hAnsi="Arial" w:cs="Arial"/>
                <w:b/>
              </w:rPr>
            </w:pPr>
            <w:r w:rsidRPr="00F15445">
              <w:rPr>
                <w:rFonts w:ascii="Arial" w:hAnsi="Arial" w:cs="Arial"/>
                <w:b/>
              </w:rPr>
              <w:lastRenderedPageBreak/>
              <w:t>We understand the concern of contract assignment, but in the event of the acquisition or sale of the Contractor</w:t>
            </w:r>
            <w:r>
              <w:rPr>
                <w:rFonts w:ascii="Arial" w:hAnsi="Arial" w:cs="Arial"/>
                <w:b/>
              </w:rPr>
              <w:t>’</w:t>
            </w:r>
            <w:r w:rsidRPr="00F15445">
              <w:rPr>
                <w:rFonts w:ascii="Arial" w:hAnsi="Arial" w:cs="Arial"/>
                <w:b/>
              </w:rPr>
              <w:t xml:space="preserve">s assets, it may not be feasible to obtain written consent from all clients. Will the State consider adding the following language to this paragraph, </w:t>
            </w:r>
            <w:r>
              <w:rPr>
                <w:rFonts w:ascii="Arial" w:hAnsi="Arial" w:cs="Arial"/>
                <w:b/>
              </w:rPr>
              <w:t>“</w:t>
            </w:r>
            <w:r w:rsidRPr="00F15445">
              <w:rPr>
                <w:rFonts w:ascii="Arial" w:hAnsi="Arial" w:cs="Arial"/>
                <w:b/>
              </w:rPr>
              <w:t xml:space="preserve">provided however that no such consent is needed in </w:t>
            </w:r>
            <w:r w:rsidRPr="00F15445">
              <w:rPr>
                <w:rFonts w:ascii="Arial" w:hAnsi="Arial" w:cs="Arial"/>
                <w:b/>
              </w:rPr>
              <w:lastRenderedPageBreak/>
              <w:t xml:space="preserve">the case of a merger, acquisition or sale of </w:t>
            </w:r>
            <w:r>
              <w:rPr>
                <w:rFonts w:ascii="Arial" w:hAnsi="Arial" w:cs="Arial"/>
                <w:b/>
              </w:rPr>
              <w:t>substantially all of Contractor’</w:t>
            </w:r>
            <w:r w:rsidRPr="00F15445">
              <w:rPr>
                <w:rFonts w:ascii="Arial" w:hAnsi="Arial" w:cs="Arial"/>
                <w:b/>
              </w:rPr>
              <w:t xml:space="preserve">s assets associated </w:t>
            </w:r>
            <w:r w:rsidRPr="00A61AEF">
              <w:rPr>
                <w:rFonts w:ascii="Arial" w:hAnsi="Arial" w:cs="Arial"/>
                <w:b/>
              </w:rPr>
              <w:t>with the Services”?</w:t>
            </w:r>
          </w:p>
          <w:p w14:paraId="19A646E6" w14:textId="77777777" w:rsidR="007C69E8" w:rsidRPr="00A61AEF" w:rsidRDefault="007C69E8" w:rsidP="007C69E8">
            <w:pPr>
              <w:rPr>
                <w:rFonts w:ascii="Arial" w:hAnsi="Arial" w:cs="Arial"/>
                <w:b/>
              </w:rPr>
            </w:pPr>
          </w:p>
          <w:p w14:paraId="1AFAAA44" w14:textId="27C13FB2" w:rsidR="007C69E8" w:rsidRPr="007C69E8" w:rsidRDefault="007C69E8" w:rsidP="007C69E8">
            <w:pPr>
              <w:rPr>
                <w:rFonts w:ascii="Arial" w:hAnsi="Arial" w:cs="Arial"/>
              </w:rPr>
            </w:pPr>
            <w:r w:rsidRPr="00A61AEF">
              <w:rPr>
                <w:rFonts w:ascii="Arial" w:hAnsi="Arial" w:cs="Arial"/>
              </w:rPr>
              <w:t>Bid Solicitation Section 5.17.</w:t>
            </w:r>
            <w:r w:rsidR="006A4C05" w:rsidRPr="00A61AEF">
              <w:rPr>
                <w:rFonts w:ascii="Arial" w:hAnsi="Arial" w:cs="Arial"/>
              </w:rPr>
              <w:t>5</w:t>
            </w:r>
            <w:r w:rsidRPr="00A61AEF">
              <w:rPr>
                <w:rFonts w:ascii="Arial" w:hAnsi="Arial" w:cs="Arial"/>
              </w:rPr>
              <w:t xml:space="preserve"> has been </w:t>
            </w:r>
            <w:r w:rsidR="002B7A37" w:rsidRPr="00A61AEF">
              <w:rPr>
                <w:rFonts w:ascii="Arial" w:hAnsi="Arial" w:cs="Arial"/>
              </w:rPr>
              <w:t>added</w:t>
            </w:r>
            <w:r w:rsidRPr="00A61AEF">
              <w:rPr>
                <w:rFonts w:ascii="Arial" w:hAnsi="Arial" w:cs="Arial"/>
              </w:rPr>
              <w:t xml:space="preserve">. Please see T1087 Revised Bid Solicitation </w:t>
            </w:r>
            <w:r w:rsidR="00607122" w:rsidRPr="00A61AEF">
              <w:rPr>
                <w:rFonts w:ascii="Arial" w:hAnsi="Arial" w:cs="Arial"/>
              </w:rPr>
              <w:t>03/23/2021</w:t>
            </w:r>
            <w:r w:rsidRPr="00A61AEF">
              <w:rPr>
                <w:rFonts w:ascii="Arial" w:hAnsi="Arial" w:cs="Arial"/>
              </w:rPr>
              <w:t>.</w:t>
            </w:r>
          </w:p>
          <w:p w14:paraId="1D62BBD6" w14:textId="77777777" w:rsidR="007C69E8" w:rsidRPr="0001524E" w:rsidRDefault="007C69E8" w:rsidP="007C69E8">
            <w:pPr>
              <w:rPr>
                <w:rFonts w:ascii="Arial" w:hAnsi="Arial" w:cs="Arial"/>
                <w:b/>
              </w:rPr>
            </w:pPr>
          </w:p>
        </w:tc>
      </w:tr>
      <w:tr w:rsidR="007C69E8" w:rsidRPr="0001524E" w14:paraId="7D3C72A0"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1CC88765" w14:textId="447BCF62" w:rsidR="007C69E8" w:rsidRDefault="007C69E8" w:rsidP="007C69E8">
            <w:pPr>
              <w:tabs>
                <w:tab w:val="left" w:pos="0"/>
              </w:tabs>
              <w:autoSpaceDN w:val="0"/>
              <w:rPr>
                <w:rFonts w:ascii="Arial" w:hAnsi="Arial" w:cs="Arial"/>
              </w:rPr>
            </w:pPr>
            <w:r>
              <w:rPr>
                <w:rFonts w:ascii="Arial" w:hAnsi="Arial" w:cs="Arial"/>
                <w:color w:val="000000"/>
              </w:rPr>
              <w:lastRenderedPageBreak/>
              <w:t>104</w:t>
            </w:r>
          </w:p>
        </w:tc>
        <w:tc>
          <w:tcPr>
            <w:tcW w:w="1440" w:type="dxa"/>
            <w:gridSpan w:val="3"/>
            <w:tcBorders>
              <w:top w:val="single" w:sz="4" w:space="0" w:color="auto"/>
              <w:left w:val="single" w:sz="4" w:space="0" w:color="auto"/>
              <w:bottom w:val="single" w:sz="4" w:space="0" w:color="auto"/>
              <w:right w:val="single" w:sz="4" w:space="0" w:color="auto"/>
            </w:tcBorders>
          </w:tcPr>
          <w:p w14:paraId="53FEF53F"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5.10 Mergers, Acquisitions</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77135DA1" w14:textId="77777777" w:rsidR="007C69E8" w:rsidRDefault="007C69E8" w:rsidP="007C69E8">
            <w:pPr>
              <w:rPr>
                <w:rFonts w:ascii="Arial" w:hAnsi="Arial" w:cs="Arial"/>
                <w:b/>
              </w:rPr>
            </w:pPr>
            <w:r w:rsidRPr="004A09C0">
              <w:rPr>
                <w:rFonts w:ascii="Arial" w:hAnsi="Arial" w:cs="Arial"/>
                <w:b/>
              </w:rPr>
              <w:t xml:space="preserve">A multi-billion dollar company serving as the Vendor for this contract may engage in mergers which would have no material impact to the Services provided under this contract. Will the State agree to remove </w:t>
            </w:r>
            <w:r>
              <w:rPr>
                <w:rFonts w:ascii="Arial" w:hAnsi="Arial" w:cs="Arial"/>
                <w:b/>
              </w:rPr>
              <w:t>“</w:t>
            </w:r>
            <w:r w:rsidRPr="004A09C0">
              <w:rPr>
                <w:rFonts w:ascii="Arial" w:hAnsi="Arial" w:cs="Arial"/>
                <w:b/>
              </w:rPr>
              <w:t>merge with or</w:t>
            </w:r>
            <w:r>
              <w:rPr>
                <w:rFonts w:ascii="Arial" w:hAnsi="Arial" w:cs="Arial"/>
                <w:b/>
              </w:rPr>
              <w:t>”</w:t>
            </w:r>
            <w:r w:rsidRPr="004A09C0">
              <w:rPr>
                <w:rFonts w:ascii="Arial" w:hAnsi="Arial" w:cs="Arial"/>
                <w:b/>
              </w:rPr>
              <w:t xml:space="preserve"> from the first sentence of this section, and remove the last sentence?</w:t>
            </w:r>
          </w:p>
          <w:p w14:paraId="3CFBF155" w14:textId="77777777" w:rsidR="007C69E8" w:rsidRDefault="007C69E8" w:rsidP="007C69E8">
            <w:pPr>
              <w:rPr>
                <w:rFonts w:ascii="Arial" w:hAnsi="Arial" w:cs="Arial"/>
                <w:b/>
              </w:rPr>
            </w:pPr>
          </w:p>
          <w:p w14:paraId="28662FDC" w14:textId="1021E027" w:rsidR="007C69E8" w:rsidRPr="007C69E8" w:rsidRDefault="007C69E8" w:rsidP="007C69E8">
            <w:pPr>
              <w:rPr>
                <w:rFonts w:ascii="Arial" w:hAnsi="Arial" w:cs="Arial"/>
                <w:b/>
              </w:rPr>
            </w:pPr>
            <w:r w:rsidRPr="000C0A66">
              <w:rPr>
                <w:rFonts w:ascii="Arial" w:hAnsi="Arial" w:cs="Arial"/>
              </w:rPr>
              <w:t>Please see the answer to question #</w:t>
            </w:r>
            <w:r w:rsidR="002B0A34">
              <w:rPr>
                <w:rFonts w:ascii="Arial" w:hAnsi="Arial" w:cs="Arial"/>
              </w:rPr>
              <w:t>103</w:t>
            </w:r>
            <w:r w:rsidRPr="007C69E8">
              <w:rPr>
                <w:rFonts w:ascii="Arial" w:hAnsi="Arial" w:cs="Arial"/>
                <w:b/>
              </w:rPr>
              <w:t>.</w:t>
            </w:r>
          </w:p>
          <w:p w14:paraId="7346C690" w14:textId="77777777" w:rsidR="007C69E8" w:rsidRPr="0001524E" w:rsidRDefault="007C69E8" w:rsidP="007C69E8">
            <w:pPr>
              <w:rPr>
                <w:rFonts w:ascii="Arial" w:hAnsi="Arial" w:cs="Arial"/>
                <w:b/>
              </w:rPr>
            </w:pPr>
          </w:p>
        </w:tc>
      </w:tr>
      <w:tr w:rsidR="007C69E8" w:rsidRPr="00C75907" w14:paraId="4DBFD473"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13066F1F" w14:textId="25BCCC69" w:rsidR="007C69E8" w:rsidRDefault="007C69E8" w:rsidP="007C69E8">
            <w:pPr>
              <w:tabs>
                <w:tab w:val="left" w:pos="0"/>
              </w:tabs>
              <w:autoSpaceDN w:val="0"/>
              <w:rPr>
                <w:rFonts w:ascii="Arial" w:hAnsi="Arial" w:cs="Arial"/>
              </w:rPr>
            </w:pPr>
            <w:r>
              <w:rPr>
                <w:rFonts w:ascii="Arial" w:hAnsi="Arial" w:cs="Arial"/>
                <w:color w:val="000000"/>
              </w:rPr>
              <w:t>105</w:t>
            </w:r>
          </w:p>
        </w:tc>
        <w:tc>
          <w:tcPr>
            <w:tcW w:w="1440" w:type="dxa"/>
            <w:gridSpan w:val="3"/>
            <w:tcBorders>
              <w:top w:val="single" w:sz="4" w:space="0" w:color="auto"/>
              <w:left w:val="single" w:sz="4" w:space="0" w:color="auto"/>
              <w:bottom w:val="single" w:sz="4" w:space="0" w:color="auto"/>
              <w:right w:val="single" w:sz="4" w:space="0" w:color="auto"/>
            </w:tcBorders>
          </w:tcPr>
          <w:p w14:paraId="78E1A9A3"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5.11 Performance Guarantee of Contractor</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0435C6F5" w14:textId="77777777" w:rsidR="007C69E8" w:rsidRDefault="007C69E8" w:rsidP="007C69E8">
            <w:pPr>
              <w:rPr>
                <w:rFonts w:ascii="Arial" w:hAnsi="Arial" w:cs="Arial"/>
                <w:b/>
              </w:rPr>
            </w:pPr>
            <w:r w:rsidRPr="004A09C0">
              <w:rPr>
                <w:rFonts w:ascii="Arial" w:hAnsi="Arial" w:cs="Arial"/>
                <w:b/>
              </w:rPr>
              <w:t>Will the State remove this paragraph?</w:t>
            </w:r>
          </w:p>
          <w:p w14:paraId="1E1E587B" w14:textId="77777777" w:rsidR="007C69E8" w:rsidRDefault="007C69E8" w:rsidP="007C69E8">
            <w:pPr>
              <w:rPr>
                <w:rFonts w:ascii="Arial" w:hAnsi="Arial" w:cs="Arial"/>
                <w:b/>
              </w:rPr>
            </w:pPr>
          </w:p>
          <w:p w14:paraId="0D35385C" w14:textId="5A4C228A" w:rsidR="007C69E8" w:rsidRPr="00D16787" w:rsidRDefault="007C69E8" w:rsidP="007C69E8">
            <w:pPr>
              <w:rPr>
                <w:rFonts w:ascii="Arial" w:hAnsi="Arial" w:cs="Arial"/>
              </w:rPr>
            </w:pPr>
            <w:r w:rsidRPr="00D16787">
              <w:rPr>
                <w:rFonts w:ascii="Arial" w:hAnsi="Arial" w:cs="Arial"/>
              </w:rPr>
              <w:t xml:space="preserve">The State does not accept the proposed modification.  </w:t>
            </w:r>
            <w:r w:rsidR="002B0A34">
              <w:rPr>
                <w:rFonts w:ascii="Arial" w:hAnsi="Arial" w:cs="Arial"/>
              </w:rPr>
              <w:t xml:space="preserve">To the extent materials or equipment may be provided under the Blanket </w:t>
            </w:r>
            <w:r w:rsidR="004078E7">
              <w:rPr>
                <w:rFonts w:ascii="Arial" w:hAnsi="Arial" w:cs="Arial"/>
              </w:rPr>
              <w:t xml:space="preserve">P.O. under the current Scope of Work or a future Amendment, the requirements of this section will apply.  </w:t>
            </w:r>
          </w:p>
        </w:tc>
      </w:tr>
      <w:tr w:rsidR="007C69E8" w:rsidRPr="00C75907" w14:paraId="218B31C8"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53460E00" w14:textId="668E7021" w:rsidR="007C69E8" w:rsidRDefault="007C69E8" w:rsidP="007C69E8">
            <w:pPr>
              <w:tabs>
                <w:tab w:val="left" w:pos="0"/>
              </w:tabs>
              <w:autoSpaceDN w:val="0"/>
              <w:rPr>
                <w:rFonts w:ascii="Arial" w:hAnsi="Arial" w:cs="Arial"/>
              </w:rPr>
            </w:pPr>
            <w:r>
              <w:rPr>
                <w:rFonts w:ascii="Arial" w:hAnsi="Arial" w:cs="Arial"/>
                <w:color w:val="000000"/>
              </w:rPr>
              <w:t>106</w:t>
            </w:r>
          </w:p>
        </w:tc>
        <w:tc>
          <w:tcPr>
            <w:tcW w:w="1440" w:type="dxa"/>
            <w:gridSpan w:val="3"/>
            <w:tcBorders>
              <w:top w:val="single" w:sz="4" w:space="0" w:color="auto"/>
              <w:left w:val="single" w:sz="4" w:space="0" w:color="auto"/>
              <w:bottom w:val="single" w:sz="4" w:space="0" w:color="auto"/>
              <w:right w:val="single" w:sz="4" w:space="0" w:color="auto"/>
            </w:tcBorders>
          </w:tcPr>
          <w:p w14:paraId="4194081E"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5.12 Delivery Requirements</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670832E0" w14:textId="77777777" w:rsidR="007C69E8" w:rsidRDefault="007C69E8" w:rsidP="007C69E8">
            <w:pPr>
              <w:rPr>
                <w:rFonts w:ascii="Arial" w:hAnsi="Arial" w:cs="Arial"/>
                <w:b/>
              </w:rPr>
            </w:pPr>
            <w:r w:rsidRPr="004A09C0">
              <w:rPr>
                <w:rFonts w:ascii="Arial" w:hAnsi="Arial" w:cs="Arial"/>
                <w:b/>
              </w:rPr>
              <w:t>Will the State remove this paragraph?</w:t>
            </w:r>
          </w:p>
          <w:p w14:paraId="40949C42" w14:textId="77777777" w:rsidR="007C69E8" w:rsidRDefault="007C69E8" w:rsidP="007C69E8">
            <w:pPr>
              <w:rPr>
                <w:rFonts w:ascii="Arial" w:hAnsi="Arial" w:cs="Arial"/>
                <w:b/>
              </w:rPr>
            </w:pPr>
          </w:p>
          <w:p w14:paraId="203B647F" w14:textId="7EA0DFA7" w:rsidR="007C69E8" w:rsidRPr="00D16787" w:rsidRDefault="007C69E8" w:rsidP="007C69E8">
            <w:pPr>
              <w:rPr>
                <w:rFonts w:ascii="Arial" w:hAnsi="Arial" w:cs="Arial"/>
              </w:rPr>
            </w:pPr>
            <w:r w:rsidRPr="00D16787">
              <w:rPr>
                <w:rFonts w:ascii="Arial" w:hAnsi="Arial" w:cs="Arial"/>
              </w:rPr>
              <w:t xml:space="preserve">The State does not accept the proposed modification.  </w:t>
            </w:r>
            <w:r w:rsidR="004078E7">
              <w:rPr>
                <w:rFonts w:ascii="Arial" w:hAnsi="Arial" w:cs="Arial"/>
              </w:rPr>
              <w:t xml:space="preserve">See response </w:t>
            </w:r>
            <w:r w:rsidR="00DD45BE">
              <w:rPr>
                <w:rFonts w:ascii="Arial" w:hAnsi="Arial" w:cs="Arial"/>
              </w:rPr>
              <w:t>t</w:t>
            </w:r>
            <w:r w:rsidR="004078E7">
              <w:rPr>
                <w:rFonts w:ascii="Arial" w:hAnsi="Arial" w:cs="Arial"/>
              </w:rPr>
              <w:t>o Question # 105.</w:t>
            </w:r>
          </w:p>
        </w:tc>
      </w:tr>
      <w:tr w:rsidR="007C69E8" w:rsidRPr="00161819" w14:paraId="56311F1A"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740190BB" w14:textId="54005D8A" w:rsidR="007C69E8" w:rsidRDefault="007C69E8" w:rsidP="007C69E8">
            <w:pPr>
              <w:tabs>
                <w:tab w:val="left" w:pos="0"/>
              </w:tabs>
              <w:autoSpaceDN w:val="0"/>
              <w:rPr>
                <w:rFonts w:ascii="Arial" w:hAnsi="Arial" w:cs="Arial"/>
              </w:rPr>
            </w:pPr>
            <w:r>
              <w:rPr>
                <w:rFonts w:ascii="Arial" w:hAnsi="Arial" w:cs="Arial"/>
                <w:color w:val="000000"/>
              </w:rPr>
              <w:t>107</w:t>
            </w:r>
          </w:p>
        </w:tc>
        <w:tc>
          <w:tcPr>
            <w:tcW w:w="1440" w:type="dxa"/>
            <w:gridSpan w:val="3"/>
            <w:tcBorders>
              <w:top w:val="single" w:sz="4" w:space="0" w:color="auto"/>
              <w:left w:val="single" w:sz="4" w:space="0" w:color="auto"/>
              <w:bottom w:val="single" w:sz="4" w:space="0" w:color="auto"/>
              <w:right w:val="single" w:sz="4" w:space="0" w:color="auto"/>
            </w:tcBorders>
          </w:tcPr>
          <w:p w14:paraId="7B1A5648"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6.1 Price Fluctuation During Contract</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3C6D0E34" w14:textId="77777777" w:rsidR="007C69E8" w:rsidRDefault="007C69E8" w:rsidP="007C69E8">
            <w:pPr>
              <w:rPr>
                <w:rFonts w:ascii="Arial" w:hAnsi="Arial" w:cs="Arial"/>
                <w:b/>
              </w:rPr>
            </w:pPr>
            <w:r w:rsidRPr="004A09C0">
              <w:rPr>
                <w:rFonts w:ascii="Arial" w:hAnsi="Arial" w:cs="Arial"/>
                <w:b/>
              </w:rPr>
              <w:t>Please clarify specifically how this clause will apply to the EBT contract, including an example of a situation where this could occur.</w:t>
            </w:r>
          </w:p>
          <w:p w14:paraId="3EC6B915" w14:textId="77777777" w:rsidR="007C69E8" w:rsidRDefault="007C69E8" w:rsidP="007C69E8">
            <w:pPr>
              <w:rPr>
                <w:rFonts w:ascii="Arial" w:hAnsi="Arial" w:cs="Arial"/>
                <w:b/>
              </w:rPr>
            </w:pPr>
          </w:p>
          <w:p w14:paraId="702CDFE2" w14:textId="76F416E2" w:rsidR="00801B6B" w:rsidRPr="00851A55" w:rsidRDefault="00801B6B" w:rsidP="00801B6B">
            <w:pPr>
              <w:rPr>
                <w:rFonts w:ascii="Arial" w:hAnsi="Arial" w:cs="Arial"/>
              </w:rPr>
            </w:pPr>
            <w:r w:rsidRPr="00851A55">
              <w:rPr>
                <w:rFonts w:ascii="Arial" w:hAnsi="Arial" w:cs="Arial"/>
              </w:rPr>
              <w:t>The prices submitted by the Vendor {Bidder} should be held for the duration of the Blanket P.O. The language in Section 6.1 of the State Standard Terms and Conditions is intended for d</w:t>
            </w:r>
            <w:r>
              <w:rPr>
                <w:rFonts w:ascii="Arial" w:hAnsi="Arial" w:cs="Arial"/>
              </w:rPr>
              <w:t>ifferent types of Blanket P.O.s, and does not apply to this particular Blanket P.O.</w:t>
            </w:r>
            <w:r w:rsidRPr="00851A55">
              <w:rPr>
                <w:rFonts w:ascii="Arial" w:hAnsi="Arial" w:cs="Arial"/>
              </w:rPr>
              <w:t xml:space="preserve">  </w:t>
            </w:r>
          </w:p>
          <w:p w14:paraId="7056A1C0" w14:textId="77777777" w:rsidR="007C69E8" w:rsidRDefault="007C69E8" w:rsidP="007C69E8">
            <w:pPr>
              <w:rPr>
                <w:rFonts w:ascii="Arial" w:hAnsi="Arial" w:cs="Arial"/>
                <w:b/>
              </w:rPr>
            </w:pPr>
          </w:p>
          <w:p w14:paraId="68B72C73" w14:textId="4A7E5986" w:rsidR="002B7A37" w:rsidRPr="002B7A37" w:rsidRDefault="002B7A37" w:rsidP="002B7A37">
            <w:pPr>
              <w:rPr>
                <w:rFonts w:ascii="Arial" w:hAnsi="Arial" w:cs="Arial"/>
              </w:rPr>
            </w:pPr>
            <w:r w:rsidRPr="002B7A37">
              <w:rPr>
                <w:rFonts w:ascii="Arial" w:hAnsi="Arial" w:cs="Arial"/>
              </w:rPr>
              <w:t>Please see newly added Bid Solicitation Section 5.17.</w:t>
            </w:r>
            <w:r>
              <w:rPr>
                <w:rFonts w:ascii="Arial" w:hAnsi="Arial" w:cs="Arial"/>
              </w:rPr>
              <w:t>4</w:t>
            </w:r>
            <w:r w:rsidRPr="002B7A37">
              <w:rPr>
                <w:rFonts w:ascii="Arial" w:hAnsi="Arial" w:cs="Arial"/>
              </w:rPr>
              <w:t>.</w:t>
            </w:r>
          </w:p>
        </w:tc>
      </w:tr>
      <w:tr w:rsidR="007C69E8" w:rsidRPr="0001524E" w14:paraId="70229E94" w14:textId="77777777" w:rsidTr="00A03249">
        <w:tc>
          <w:tcPr>
            <w:tcW w:w="607" w:type="dxa"/>
            <w:tcBorders>
              <w:top w:val="single" w:sz="4" w:space="0" w:color="auto"/>
              <w:left w:val="single" w:sz="4" w:space="0" w:color="auto"/>
              <w:bottom w:val="single" w:sz="4" w:space="0" w:color="auto"/>
              <w:right w:val="single" w:sz="4" w:space="0" w:color="auto"/>
            </w:tcBorders>
            <w:vAlign w:val="center"/>
          </w:tcPr>
          <w:p w14:paraId="358314CB" w14:textId="0DA10EFC" w:rsidR="007C69E8" w:rsidRDefault="007C69E8" w:rsidP="007C69E8">
            <w:pPr>
              <w:tabs>
                <w:tab w:val="left" w:pos="0"/>
              </w:tabs>
              <w:autoSpaceDN w:val="0"/>
              <w:rPr>
                <w:rFonts w:ascii="Arial" w:hAnsi="Arial" w:cs="Arial"/>
              </w:rPr>
            </w:pPr>
            <w:r>
              <w:rPr>
                <w:rFonts w:ascii="Arial" w:hAnsi="Arial" w:cs="Arial"/>
                <w:color w:val="000000"/>
              </w:rPr>
              <w:t>108</w:t>
            </w:r>
          </w:p>
        </w:tc>
        <w:tc>
          <w:tcPr>
            <w:tcW w:w="1440" w:type="dxa"/>
            <w:gridSpan w:val="3"/>
            <w:tcBorders>
              <w:top w:val="single" w:sz="4" w:space="0" w:color="auto"/>
              <w:left w:val="single" w:sz="4" w:space="0" w:color="auto"/>
              <w:bottom w:val="single" w:sz="4" w:space="0" w:color="auto"/>
              <w:right w:val="single" w:sz="4" w:space="0" w:color="auto"/>
            </w:tcBorders>
          </w:tcPr>
          <w:p w14:paraId="00C17C41" w14:textId="77777777" w:rsidR="007C69E8" w:rsidRPr="00C37940" w:rsidRDefault="007C69E8" w:rsidP="007C69E8">
            <w:pPr>
              <w:tabs>
                <w:tab w:val="left" w:pos="0"/>
              </w:tabs>
              <w:overflowPunct w:val="0"/>
              <w:autoSpaceDE w:val="0"/>
              <w:autoSpaceDN w:val="0"/>
              <w:adjustRightInd w:val="0"/>
              <w:jc w:val="center"/>
              <w:rPr>
                <w:rFonts w:ascii="Arial" w:hAnsi="Arial" w:cs="Arial"/>
              </w:rPr>
            </w:pPr>
            <w:r w:rsidRPr="00C37940">
              <w:rPr>
                <w:rFonts w:ascii="Arial" w:hAnsi="Arial" w:cs="Arial"/>
              </w:rPr>
              <w:t>Section 9.0 State of New Jersey Standard Terms and Conditions (</w:t>
            </w:r>
            <w:r>
              <w:rPr>
                <w:rFonts w:ascii="Arial" w:hAnsi="Arial" w:cs="Arial"/>
              </w:rPr>
              <w:t xml:space="preserve">6.1 Price Fluctuation </w:t>
            </w:r>
            <w:r>
              <w:rPr>
                <w:rFonts w:ascii="Arial" w:hAnsi="Arial" w:cs="Arial"/>
              </w:rPr>
              <w:lastRenderedPageBreak/>
              <w:t>During Contract</w:t>
            </w:r>
            <w:r w:rsidRPr="00C37940">
              <w:rPr>
                <w:rFonts w:ascii="Arial" w:hAnsi="Arial" w:cs="Arial"/>
              </w:rPr>
              <w:t>)</w:t>
            </w:r>
          </w:p>
        </w:tc>
        <w:tc>
          <w:tcPr>
            <w:tcW w:w="8190" w:type="dxa"/>
            <w:tcBorders>
              <w:top w:val="single" w:sz="4" w:space="0" w:color="auto"/>
              <w:left w:val="single" w:sz="4" w:space="0" w:color="auto"/>
              <w:bottom w:val="single" w:sz="4" w:space="0" w:color="auto"/>
              <w:right w:val="single" w:sz="4" w:space="0" w:color="auto"/>
            </w:tcBorders>
          </w:tcPr>
          <w:p w14:paraId="19C86830" w14:textId="77777777" w:rsidR="007C69E8" w:rsidRDefault="007C69E8" w:rsidP="007C69E8">
            <w:pPr>
              <w:rPr>
                <w:rFonts w:ascii="Arial" w:hAnsi="Arial" w:cs="Arial"/>
                <w:b/>
              </w:rPr>
            </w:pPr>
            <w:r w:rsidRPr="004A09C0">
              <w:rPr>
                <w:rFonts w:ascii="Arial" w:hAnsi="Arial" w:cs="Arial"/>
                <w:b/>
              </w:rPr>
              <w:lastRenderedPageBreak/>
              <w:t xml:space="preserve">Will the State explain specifically how the following clause applies to the EBT program? Please provide an example of such a situation. </w:t>
            </w:r>
            <w:r>
              <w:rPr>
                <w:rFonts w:ascii="Arial" w:hAnsi="Arial" w:cs="Arial"/>
                <w:b/>
              </w:rPr>
              <w:t>“</w:t>
            </w:r>
            <w:r w:rsidRPr="004A09C0">
              <w:rPr>
                <w:rFonts w:ascii="Arial" w:hAnsi="Arial" w:cs="Arial"/>
                <w:b/>
              </w:rPr>
              <w:t>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w:t>
            </w:r>
            <w:r>
              <w:rPr>
                <w:rFonts w:ascii="Arial" w:hAnsi="Arial" w:cs="Arial"/>
                <w:b/>
              </w:rPr>
              <w:t>”</w:t>
            </w:r>
          </w:p>
          <w:p w14:paraId="3851B11C" w14:textId="77777777" w:rsidR="007C69E8" w:rsidRDefault="007C69E8" w:rsidP="007C69E8">
            <w:pPr>
              <w:rPr>
                <w:rFonts w:ascii="Arial" w:hAnsi="Arial" w:cs="Arial"/>
                <w:b/>
              </w:rPr>
            </w:pPr>
          </w:p>
          <w:p w14:paraId="310462F1" w14:textId="481EABAE" w:rsidR="007C69E8" w:rsidRPr="00851A55" w:rsidRDefault="00801B6B" w:rsidP="007C69E8">
            <w:pPr>
              <w:rPr>
                <w:rFonts w:ascii="Arial" w:hAnsi="Arial" w:cs="Arial"/>
              </w:rPr>
            </w:pPr>
            <w:r>
              <w:rPr>
                <w:rFonts w:ascii="Arial" w:hAnsi="Arial" w:cs="Arial"/>
              </w:rPr>
              <w:t>Please see the answer to question #107.</w:t>
            </w:r>
          </w:p>
          <w:p w14:paraId="13A305CF" w14:textId="77777777" w:rsidR="007C69E8" w:rsidRPr="0001524E" w:rsidRDefault="007C69E8" w:rsidP="00851A55">
            <w:pPr>
              <w:rPr>
                <w:rFonts w:ascii="Arial" w:hAnsi="Arial" w:cs="Arial"/>
                <w:b/>
              </w:rPr>
            </w:pPr>
          </w:p>
        </w:tc>
      </w:tr>
      <w:tr w:rsidR="00DE5473" w:rsidRPr="00A06B67" w14:paraId="0B59531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F84F575" w14:textId="77777777" w:rsidR="00DE5473" w:rsidRPr="00DE5473" w:rsidRDefault="00DE5473" w:rsidP="00DE5473">
            <w:pPr>
              <w:tabs>
                <w:tab w:val="left" w:pos="0"/>
              </w:tabs>
              <w:autoSpaceDN w:val="0"/>
              <w:rPr>
                <w:rFonts w:ascii="Arial" w:hAnsi="Arial" w:cs="Arial"/>
                <w:color w:val="000000"/>
              </w:rPr>
            </w:pPr>
            <w:bookmarkStart w:id="1" w:name="OLE_LINK1"/>
            <w:r w:rsidRPr="00DE5473">
              <w:rPr>
                <w:rFonts w:ascii="Arial" w:hAnsi="Arial" w:cs="Arial"/>
                <w:color w:val="000000"/>
              </w:rPr>
              <w:lastRenderedPageBreak/>
              <w:t>109</w:t>
            </w:r>
          </w:p>
        </w:tc>
        <w:tc>
          <w:tcPr>
            <w:tcW w:w="1440" w:type="dxa"/>
            <w:gridSpan w:val="3"/>
            <w:tcBorders>
              <w:top w:val="single" w:sz="4" w:space="0" w:color="auto"/>
              <w:left w:val="single" w:sz="4" w:space="0" w:color="auto"/>
              <w:bottom w:val="single" w:sz="4" w:space="0" w:color="auto"/>
              <w:right w:val="single" w:sz="4" w:space="0" w:color="auto"/>
            </w:tcBorders>
          </w:tcPr>
          <w:p w14:paraId="1AC9679E"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3.0 </w:t>
            </w:r>
          </w:p>
        </w:tc>
        <w:tc>
          <w:tcPr>
            <w:tcW w:w="8190" w:type="dxa"/>
            <w:tcBorders>
              <w:top w:val="single" w:sz="4" w:space="0" w:color="auto"/>
              <w:left w:val="single" w:sz="4" w:space="0" w:color="auto"/>
              <w:bottom w:val="single" w:sz="4" w:space="0" w:color="auto"/>
              <w:right w:val="single" w:sz="4" w:space="0" w:color="auto"/>
            </w:tcBorders>
          </w:tcPr>
          <w:p w14:paraId="3B98D145" w14:textId="77777777" w:rsidR="00DE5473" w:rsidRDefault="00DE5473" w:rsidP="00DE5473">
            <w:pPr>
              <w:rPr>
                <w:rFonts w:ascii="Arial" w:hAnsi="Arial" w:cs="Arial"/>
                <w:b/>
              </w:rPr>
            </w:pPr>
            <w:r w:rsidRPr="009808F2">
              <w:rPr>
                <w:rFonts w:ascii="Arial" w:hAnsi="Arial" w:cs="Arial"/>
                <w:b/>
              </w:rPr>
              <w:t>RFP states:</w:t>
            </w:r>
            <w:r>
              <w:rPr>
                <w:rFonts w:ascii="Arial" w:hAnsi="Arial" w:cs="Arial"/>
                <w:b/>
              </w:rPr>
              <w:t xml:space="preserve">  </w:t>
            </w:r>
            <w:r w:rsidRPr="009808F2">
              <w:rPr>
                <w:rFonts w:ascii="Arial" w:hAnsi="Arial" w:cs="Arial"/>
                <w:b/>
              </w:rPr>
              <w:t>The entire conversion shall be completed in ten (10) hours or less. No Stand-in Processing (STIP) of Recipient transactions will be required during conversion. Question:</w:t>
            </w:r>
            <w:r>
              <w:rPr>
                <w:rFonts w:ascii="Arial" w:hAnsi="Arial" w:cs="Arial"/>
                <w:b/>
              </w:rPr>
              <w:t xml:space="preserve">  </w:t>
            </w:r>
            <w:r w:rsidRPr="009808F2">
              <w:rPr>
                <w:rFonts w:ascii="Arial" w:hAnsi="Arial" w:cs="Arial"/>
                <w:b/>
              </w:rPr>
              <w:t>Does this mean the maximum downtime allowed for conversion is 10 hours?</w:t>
            </w:r>
          </w:p>
          <w:p w14:paraId="70A118BC" w14:textId="77777777" w:rsidR="00DE5473" w:rsidRDefault="00DE5473" w:rsidP="00DE5473">
            <w:pPr>
              <w:rPr>
                <w:rFonts w:ascii="Arial" w:hAnsi="Arial" w:cs="Arial"/>
                <w:b/>
              </w:rPr>
            </w:pPr>
          </w:p>
          <w:p w14:paraId="6F3EC7E0" w14:textId="77777777" w:rsidR="00DE5473" w:rsidRPr="00DE5473" w:rsidRDefault="00DE5473" w:rsidP="00DE5473">
            <w:pPr>
              <w:rPr>
                <w:rFonts w:ascii="Arial" w:hAnsi="Arial" w:cs="Arial"/>
                <w:b/>
              </w:rPr>
            </w:pPr>
            <w:r w:rsidRPr="00DE5473">
              <w:rPr>
                <w:rFonts w:ascii="Arial" w:hAnsi="Arial" w:cs="Arial"/>
              </w:rPr>
              <w:t>Yes, the maximum downtime allowed for conversion is 10 hours</w:t>
            </w:r>
            <w:r w:rsidRPr="00DE5473">
              <w:rPr>
                <w:rFonts w:ascii="Arial" w:hAnsi="Arial" w:cs="Arial"/>
                <w:b/>
              </w:rPr>
              <w:t xml:space="preserve">. </w:t>
            </w:r>
          </w:p>
          <w:p w14:paraId="5686C5A6" w14:textId="77777777" w:rsidR="00DE5473" w:rsidRPr="00DE5473" w:rsidRDefault="00DE5473" w:rsidP="00DE5473">
            <w:pPr>
              <w:rPr>
                <w:rFonts w:ascii="Arial" w:hAnsi="Arial" w:cs="Arial"/>
                <w:b/>
              </w:rPr>
            </w:pPr>
          </w:p>
        </w:tc>
      </w:tr>
      <w:tr w:rsidR="00DE5473" w14:paraId="37B300A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CD54E6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110</w:t>
            </w:r>
          </w:p>
        </w:tc>
        <w:tc>
          <w:tcPr>
            <w:tcW w:w="1440" w:type="dxa"/>
            <w:gridSpan w:val="3"/>
            <w:tcBorders>
              <w:top w:val="single" w:sz="4" w:space="0" w:color="auto"/>
              <w:left w:val="single" w:sz="4" w:space="0" w:color="auto"/>
              <w:bottom w:val="single" w:sz="4" w:space="0" w:color="auto"/>
              <w:right w:val="single" w:sz="4" w:space="0" w:color="auto"/>
            </w:tcBorders>
          </w:tcPr>
          <w:p w14:paraId="1E2DB656"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 </w:t>
            </w:r>
          </w:p>
        </w:tc>
        <w:tc>
          <w:tcPr>
            <w:tcW w:w="8190" w:type="dxa"/>
            <w:tcBorders>
              <w:top w:val="single" w:sz="4" w:space="0" w:color="auto"/>
              <w:left w:val="single" w:sz="4" w:space="0" w:color="auto"/>
              <w:bottom w:val="single" w:sz="4" w:space="0" w:color="auto"/>
              <w:right w:val="single" w:sz="4" w:space="0" w:color="auto"/>
            </w:tcBorders>
          </w:tcPr>
          <w:p w14:paraId="5AB8D0E4" w14:textId="77777777" w:rsidR="00DE5473" w:rsidRPr="00D933D2" w:rsidRDefault="00DE5473" w:rsidP="00DE5473">
            <w:pPr>
              <w:rPr>
                <w:rFonts w:ascii="Arial" w:hAnsi="Arial" w:cs="Arial"/>
                <w:b/>
              </w:rPr>
            </w:pPr>
            <w:r w:rsidRPr="00D933D2">
              <w:rPr>
                <w:rFonts w:ascii="Arial" w:hAnsi="Arial" w:cs="Arial"/>
                <w:b/>
              </w:rPr>
              <w:t>RFP states: Provides for direct deposit of payments to vendors (such as landlords and utilities) on behalf of Cash Assistance Recipients (for example, Voluntary Restricted Payments or VRP in the State’s FAMIS system); Questions:</w:t>
            </w:r>
          </w:p>
          <w:p w14:paraId="7F3297E3" w14:textId="77777777" w:rsidR="00DE5473" w:rsidRPr="00D933D2" w:rsidRDefault="00DE5473" w:rsidP="00DE5473">
            <w:pPr>
              <w:rPr>
                <w:rFonts w:ascii="Arial" w:hAnsi="Arial" w:cs="Arial"/>
                <w:b/>
              </w:rPr>
            </w:pPr>
          </w:p>
          <w:p w14:paraId="52F9D03B" w14:textId="77777777" w:rsidR="00DE5473" w:rsidRPr="0049467B" w:rsidRDefault="00DE5473" w:rsidP="00DE5473">
            <w:pPr>
              <w:rPr>
                <w:rFonts w:ascii="Arial" w:hAnsi="Arial" w:cs="Arial"/>
                <w:b/>
              </w:rPr>
            </w:pPr>
            <w:r>
              <w:rPr>
                <w:rFonts w:ascii="Arial" w:hAnsi="Arial" w:cs="Arial"/>
                <w:b/>
              </w:rPr>
              <w:t>A .</w:t>
            </w:r>
            <w:r w:rsidRPr="0049467B">
              <w:rPr>
                <w:rFonts w:ascii="Arial" w:hAnsi="Arial" w:cs="Arial"/>
                <w:b/>
              </w:rPr>
              <w:t>Please provide the specific requirements for this process.</w:t>
            </w:r>
          </w:p>
          <w:p w14:paraId="54B64F82" w14:textId="77777777" w:rsidR="00DE5473" w:rsidRPr="00C6655F" w:rsidRDefault="00DE5473" w:rsidP="00DE5473">
            <w:pPr>
              <w:rPr>
                <w:rFonts w:ascii="Arial" w:hAnsi="Arial" w:cs="Arial"/>
                <w:b/>
              </w:rPr>
            </w:pPr>
          </w:p>
          <w:p w14:paraId="71151387" w14:textId="77777777" w:rsidR="00DE5473" w:rsidRPr="00DE5473" w:rsidRDefault="00DE5473" w:rsidP="00DE5473">
            <w:pPr>
              <w:rPr>
                <w:rFonts w:ascii="Arial" w:hAnsi="Arial" w:cs="Arial"/>
              </w:rPr>
            </w:pPr>
            <w:r w:rsidRPr="00DE5473">
              <w:rPr>
                <w:rFonts w:ascii="Arial" w:hAnsi="Arial" w:cs="Arial"/>
              </w:rPr>
              <w:t>Voluntary Restricted Payments (VRPs) are cash payments made to a landlord or Vendor {Contractor} on behalf of a recipient.  The Vendor {Contractor} would be expected to issue EBT cards to a Service Provider for disbursing payments to allow the State to discontinue printing checks.</w:t>
            </w:r>
          </w:p>
          <w:p w14:paraId="509B120F" w14:textId="77777777" w:rsidR="00DE5473" w:rsidRPr="00DE5473" w:rsidRDefault="00DE5473" w:rsidP="00DE5473">
            <w:pPr>
              <w:rPr>
                <w:rFonts w:ascii="Arial" w:hAnsi="Arial" w:cs="Arial"/>
                <w:b/>
              </w:rPr>
            </w:pPr>
          </w:p>
          <w:p w14:paraId="6810B891" w14:textId="77777777" w:rsidR="00DE5473" w:rsidRPr="0049467B" w:rsidRDefault="00DE5473" w:rsidP="00DE5473">
            <w:pPr>
              <w:rPr>
                <w:rFonts w:ascii="Arial" w:hAnsi="Arial" w:cs="Arial"/>
                <w:b/>
              </w:rPr>
            </w:pPr>
            <w:r>
              <w:rPr>
                <w:rFonts w:ascii="Arial" w:hAnsi="Arial" w:cs="Arial"/>
                <w:b/>
              </w:rPr>
              <w:t xml:space="preserve">B. </w:t>
            </w:r>
            <w:r w:rsidRPr="0049467B">
              <w:rPr>
                <w:rFonts w:ascii="Arial" w:hAnsi="Arial" w:cs="Arial"/>
                <w:b/>
              </w:rPr>
              <w:t>Does the State provide the vendor (landlords and utilities) information to the EBT processor?</w:t>
            </w:r>
          </w:p>
          <w:p w14:paraId="64857AD3" w14:textId="77777777" w:rsidR="00DE5473" w:rsidRPr="00C6655F" w:rsidRDefault="00DE5473" w:rsidP="00DE5473">
            <w:pPr>
              <w:rPr>
                <w:rFonts w:ascii="Arial" w:hAnsi="Arial" w:cs="Arial"/>
                <w:b/>
              </w:rPr>
            </w:pPr>
          </w:p>
          <w:p w14:paraId="6FC5DCEC" w14:textId="77777777" w:rsidR="00DE5473" w:rsidRPr="00DE5473" w:rsidRDefault="00DE5473" w:rsidP="00DE5473">
            <w:pPr>
              <w:rPr>
                <w:rFonts w:ascii="Arial" w:hAnsi="Arial" w:cs="Arial"/>
              </w:rPr>
            </w:pPr>
            <w:r w:rsidRPr="00DE5473">
              <w:rPr>
                <w:rFonts w:ascii="Arial" w:hAnsi="Arial" w:cs="Arial"/>
              </w:rPr>
              <w:t>Currently, the State does not provide Vendor (landlord and utilities) information to the EBT processor; however, the expectation is that the State would transmit a benefit file to provide payments for Vendors (landlord and utilities) using a unique vendor number and benefit amount.</w:t>
            </w:r>
          </w:p>
          <w:p w14:paraId="14B935A2" w14:textId="77777777" w:rsidR="00DE5473" w:rsidRPr="00DE5473" w:rsidRDefault="00DE5473" w:rsidP="00DE5473">
            <w:pPr>
              <w:rPr>
                <w:rFonts w:ascii="Arial" w:hAnsi="Arial" w:cs="Arial"/>
                <w:b/>
              </w:rPr>
            </w:pPr>
          </w:p>
          <w:p w14:paraId="204B50E9" w14:textId="77777777" w:rsidR="00DE5473" w:rsidRPr="0049467B" w:rsidRDefault="00DE5473" w:rsidP="00DE5473">
            <w:pPr>
              <w:rPr>
                <w:rFonts w:ascii="Arial" w:hAnsi="Arial" w:cs="Arial"/>
                <w:b/>
              </w:rPr>
            </w:pPr>
            <w:r>
              <w:rPr>
                <w:rFonts w:ascii="Arial" w:hAnsi="Arial" w:cs="Arial"/>
                <w:b/>
              </w:rPr>
              <w:t xml:space="preserve">C. </w:t>
            </w:r>
            <w:r w:rsidRPr="0049467B">
              <w:rPr>
                <w:rFonts w:ascii="Arial" w:hAnsi="Arial" w:cs="Arial"/>
                <w:b/>
              </w:rPr>
              <w:t>Does the State currently have this process in place?</w:t>
            </w:r>
          </w:p>
          <w:p w14:paraId="046BB1F2" w14:textId="77777777" w:rsidR="00DE5473" w:rsidRPr="00C6655F" w:rsidRDefault="00DE5473" w:rsidP="00DE5473">
            <w:pPr>
              <w:rPr>
                <w:rFonts w:ascii="Arial" w:hAnsi="Arial" w:cs="Arial"/>
                <w:b/>
              </w:rPr>
            </w:pPr>
          </w:p>
          <w:p w14:paraId="32964657" w14:textId="77777777" w:rsidR="00DE5473" w:rsidRPr="00DE5473" w:rsidRDefault="00DE5473" w:rsidP="00DE5473">
            <w:pPr>
              <w:rPr>
                <w:rFonts w:ascii="Arial" w:hAnsi="Arial" w:cs="Arial"/>
              </w:rPr>
            </w:pPr>
            <w:r w:rsidRPr="00DE5473">
              <w:rPr>
                <w:rFonts w:ascii="Arial" w:hAnsi="Arial" w:cs="Arial"/>
              </w:rPr>
              <w:t>No, the State does not currently have a process in place to provide Vendors, such as landlords and utilities information to the EBT processor.</w:t>
            </w:r>
          </w:p>
          <w:p w14:paraId="4A153EA3" w14:textId="77777777" w:rsidR="00DE5473" w:rsidRPr="00DE5473" w:rsidRDefault="00DE5473" w:rsidP="00DE5473">
            <w:pPr>
              <w:rPr>
                <w:rFonts w:ascii="Arial" w:hAnsi="Arial" w:cs="Arial"/>
                <w:b/>
              </w:rPr>
            </w:pPr>
          </w:p>
          <w:p w14:paraId="2C10D48C" w14:textId="77777777" w:rsidR="00DE5473" w:rsidRPr="0049467B" w:rsidRDefault="00DE5473" w:rsidP="00DE5473">
            <w:pPr>
              <w:rPr>
                <w:rFonts w:ascii="Arial" w:hAnsi="Arial" w:cs="Arial"/>
                <w:b/>
              </w:rPr>
            </w:pPr>
            <w:r>
              <w:rPr>
                <w:rFonts w:ascii="Arial" w:hAnsi="Arial" w:cs="Arial"/>
                <w:b/>
              </w:rPr>
              <w:t xml:space="preserve">D. </w:t>
            </w:r>
            <w:r w:rsidRPr="0049467B">
              <w:rPr>
                <w:rFonts w:ascii="Arial" w:hAnsi="Arial" w:cs="Arial"/>
                <w:b/>
              </w:rPr>
              <w:t>Please provide the statistics for the volume of Direct Deposits over the last 12 month period?</w:t>
            </w:r>
          </w:p>
          <w:p w14:paraId="1CB6D6D4" w14:textId="77777777" w:rsidR="00DE5473" w:rsidRPr="00C6655F" w:rsidRDefault="00DE5473" w:rsidP="00DE5473">
            <w:pPr>
              <w:rPr>
                <w:rFonts w:ascii="Arial" w:hAnsi="Arial" w:cs="Arial"/>
                <w:b/>
              </w:rPr>
            </w:pPr>
          </w:p>
          <w:p w14:paraId="2D5C3FEF" w14:textId="77777777" w:rsidR="00DE5473" w:rsidRPr="00DE5473" w:rsidRDefault="00DE5473" w:rsidP="00DE5473">
            <w:pPr>
              <w:rPr>
                <w:rFonts w:ascii="Arial" w:hAnsi="Arial" w:cs="Arial"/>
              </w:rPr>
            </w:pPr>
            <w:r w:rsidRPr="00DE5473">
              <w:rPr>
                <w:rFonts w:ascii="Arial" w:hAnsi="Arial" w:cs="Arial"/>
              </w:rPr>
              <w:t xml:space="preserve">The State does not currently have statistics for the volume of direct deposit payments over the last 12 month period. </w:t>
            </w:r>
          </w:p>
          <w:p w14:paraId="470D8126" w14:textId="77777777" w:rsidR="00DE5473" w:rsidRPr="00DE5473" w:rsidRDefault="00DE5473" w:rsidP="00DE5473">
            <w:pPr>
              <w:rPr>
                <w:rFonts w:ascii="Arial" w:hAnsi="Arial" w:cs="Arial"/>
                <w:b/>
              </w:rPr>
            </w:pPr>
          </w:p>
          <w:p w14:paraId="6C207A06" w14:textId="77777777" w:rsidR="00DE5473" w:rsidRPr="0049467B" w:rsidRDefault="00DE5473" w:rsidP="00DE5473">
            <w:pPr>
              <w:rPr>
                <w:rFonts w:ascii="Arial" w:hAnsi="Arial" w:cs="Arial"/>
                <w:b/>
              </w:rPr>
            </w:pPr>
            <w:r>
              <w:rPr>
                <w:rFonts w:ascii="Arial" w:hAnsi="Arial" w:cs="Arial"/>
                <w:b/>
              </w:rPr>
              <w:t xml:space="preserve">E. </w:t>
            </w:r>
            <w:r w:rsidRPr="0049467B">
              <w:rPr>
                <w:rFonts w:ascii="Arial" w:hAnsi="Arial" w:cs="Arial"/>
                <w:b/>
              </w:rPr>
              <w:t>Please provide the number of vendors receiving payments from this feature.</w:t>
            </w:r>
          </w:p>
          <w:p w14:paraId="34F6359C" w14:textId="77777777" w:rsidR="00DE5473" w:rsidRPr="00C6655F" w:rsidRDefault="00DE5473" w:rsidP="00DE5473">
            <w:pPr>
              <w:rPr>
                <w:rFonts w:ascii="Arial" w:hAnsi="Arial" w:cs="Arial"/>
                <w:b/>
              </w:rPr>
            </w:pPr>
          </w:p>
          <w:p w14:paraId="64737E35" w14:textId="77777777" w:rsidR="00DE5473" w:rsidRPr="00DE5473" w:rsidRDefault="00DE5473" w:rsidP="00DE5473">
            <w:pPr>
              <w:rPr>
                <w:rFonts w:ascii="Arial" w:hAnsi="Arial" w:cs="Arial"/>
              </w:rPr>
            </w:pPr>
            <w:r w:rsidRPr="00DE5473">
              <w:rPr>
                <w:rFonts w:ascii="Arial" w:hAnsi="Arial" w:cs="Arial"/>
              </w:rPr>
              <w:t>The State cannot provide this information as this feature does not yet exist within the State.</w:t>
            </w:r>
          </w:p>
          <w:p w14:paraId="3DBD9D9B" w14:textId="77777777" w:rsidR="00DE5473" w:rsidRPr="00DE5473" w:rsidRDefault="00DE5473" w:rsidP="00DE5473">
            <w:pPr>
              <w:rPr>
                <w:rFonts w:ascii="Arial" w:hAnsi="Arial" w:cs="Arial"/>
                <w:b/>
              </w:rPr>
            </w:pPr>
          </w:p>
          <w:p w14:paraId="2E5421CB" w14:textId="77777777" w:rsidR="00DE5473" w:rsidRPr="0049467B" w:rsidRDefault="00DE5473" w:rsidP="00DE5473">
            <w:pPr>
              <w:rPr>
                <w:rFonts w:ascii="Arial" w:hAnsi="Arial" w:cs="Arial"/>
                <w:b/>
              </w:rPr>
            </w:pPr>
            <w:r>
              <w:rPr>
                <w:rFonts w:ascii="Arial" w:hAnsi="Arial" w:cs="Arial"/>
                <w:b/>
              </w:rPr>
              <w:t xml:space="preserve">F. </w:t>
            </w:r>
            <w:r w:rsidRPr="0049467B">
              <w:rPr>
                <w:rFonts w:ascii="Arial" w:hAnsi="Arial" w:cs="Arial"/>
                <w:b/>
              </w:rPr>
              <w:t>Where should vendors provide the cost for Direct Deposits?</w:t>
            </w:r>
          </w:p>
          <w:p w14:paraId="6CA14475" w14:textId="77777777" w:rsidR="00DE5473" w:rsidRPr="00C6655F" w:rsidRDefault="00DE5473" w:rsidP="00DE5473">
            <w:pPr>
              <w:rPr>
                <w:rFonts w:ascii="Arial" w:hAnsi="Arial" w:cs="Arial"/>
                <w:b/>
              </w:rPr>
            </w:pPr>
          </w:p>
          <w:p w14:paraId="01CC22EF" w14:textId="04391031" w:rsidR="00DE5473" w:rsidRPr="00DE5473" w:rsidRDefault="00DE5473" w:rsidP="00DE5473">
            <w:pPr>
              <w:rPr>
                <w:rFonts w:ascii="Arial" w:hAnsi="Arial" w:cs="Arial"/>
              </w:rPr>
            </w:pPr>
            <w:r w:rsidRPr="00DE5473">
              <w:rPr>
                <w:rFonts w:ascii="Arial" w:hAnsi="Arial" w:cs="Arial"/>
              </w:rPr>
              <w:t>The cost for direct deposits are included in the Case per Case per Month (CPCM).</w:t>
            </w:r>
          </w:p>
          <w:p w14:paraId="1C2ECA32" w14:textId="77777777" w:rsidR="00DE5473" w:rsidRPr="00DE5473" w:rsidRDefault="00DE5473" w:rsidP="00DE5473">
            <w:pPr>
              <w:rPr>
                <w:rFonts w:ascii="Arial" w:hAnsi="Arial" w:cs="Arial"/>
                <w:b/>
              </w:rPr>
            </w:pPr>
          </w:p>
          <w:p w14:paraId="0F64E9FE" w14:textId="77777777" w:rsidR="00DE5473" w:rsidRPr="0049467B" w:rsidRDefault="00DE5473" w:rsidP="00DE5473">
            <w:pPr>
              <w:rPr>
                <w:rFonts w:ascii="Arial" w:hAnsi="Arial" w:cs="Arial"/>
                <w:b/>
              </w:rPr>
            </w:pPr>
            <w:r>
              <w:rPr>
                <w:rFonts w:ascii="Arial" w:hAnsi="Arial" w:cs="Arial"/>
                <w:b/>
              </w:rPr>
              <w:t xml:space="preserve">G. </w:t>
            </w:r>
            <w:r w:rsidRPr="0049467B">
              <w:rPr>
                <w:rFonts w:ascii="Arial" w:hAnsi="Arial" w:cs="Arial"/>
                <w:b/>
              </w:rPr>
              <w:t>If this will be a new price line in the pricing sheet, please provide the quantity of direct deposits the unit cost will be multiplied by in order to calculate the Total Firm Fixed Bid Price.</w:t>
            </w:r>
          </w:p>
          <w:p w14:paraId="2D716D79" w14:textId="77777777" w:rsidR="00DE5473" w:rsidRPr="00C6655F" w:rsidRDefault="00DE5473" w:rsidP="00DE5473">
            <w:pPr>
              <w:rPr>
                <w:rFonts w:ascii="Arial" w:hAnsi="Arial" w:cs="Arial"/>
                <w:b/>
              </w:rPr>
            </w:pPr>
          </w:p>
          <w:p w14:paraId="73818E46" w14:textId="77777777" w:rsidR="00DE5473" w:rsidRPr="00DE5473" w:rsidRDefault="00DE5473" w:rsidP="00DE5473">
            <w:pPr>
              <w:rPr>
                <w:rFonts w:ascii="Arial" w:hAnsi="Arial" w:cs="Arial"/>
              </w:rPr>
            </w:pPr>
            <w:r w:rsidRPr="00DE5473">
              <w:rPr>
                <w:rFonts w:ascii="Arial" w:hAnsi="Arial" w:cs="Arial"/>
              </w:rPr>
              <w:t>Please see the answer to question D above.</w:t>
            </w:r>
          </w:p>
          <w:p w14:paraId="4C3C1308" w14:textId="77777777" w:rsidR="00DE5473" w:rsidRPr="00D933D2" w:rsidRDefault="00DE5473" w:rsidP="00DE5473">
            <w:pPr>
              <w:rPr>
                <w:rFonts w:ascii="Arial" w:hAnsi="Arial" w:cs="Arial"/>
                <w:b/>
              </w:rPr>
            </w:pPr>
          </w:p>
        </w:tc>
      </w:tr>
      <w:tr w:rsidR="00DE5473" w14:paraId="1EDEED8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92C21D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111</w:t>
            </w:r>
          </w:p>
        </w:tc>
        <w:tc>
          <w:tcPr>
            <w:tcW w:w="1440" w:type="dxa"/>
            <w:gridSpan w:val="3"/>
            <w:tcBorders>
              <w:top w:val="single" w:sz="4" w:space="0" w:color="auto"/>
              <w:left w:val="single" w:sz="4" w:space="0" w:color="auto"/>
              <w:bottom w:val="single" w:sz="4" w:space="0" w:color="auto"/>
              <w:right w:val="single" w:sz="4" w:space="0" w:color="auto"/>
            </w:tcBorders>
          </w:tcPr>
          <w:p w14:paraId="5D1A1608"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 </w:t>
            </w:r>
          </w:p>
        </w:tc>
        <w:tc>
          <w:tcPr>
            <w:tcW w:w="8190" w:type="dxa"/>
            <w:tcBorders>
              <w:top w:val="single" w:sz="4" w:space="0" w:color="auto"/>
              <w:left w:val="single" w:sz="4" w:space="0" w:color="auto"/>
              <w:bottom w:val="single" w:sz="4" w:space="0" w:color="auto"/>
              <w:right w:val="single" w:sz="4" w:space="0" w:color="auto"/>
            </w:tcBorders>
          </w:tcPr>
          <w:p w14:paraId="4CCC1935" w14:textId="77777777" w:rsidR="00DE5473" w:rsidRPr="00C6655F" w:rsidRDefault="00DE5473" w:rsidP="00DE5473">
            <w:pPr>
              <w:rPr>
                <w:rFonts w:ascii="Arial" w:hAnsi="Arial" w:cs="Arial"/>
                <w:b/>
              </w:rPr>
            </w:pPr>
            <w:r>
              <w:rPr>
                <w:rFonts w:ascii="Arial" w:hAnsi="Arial" w:cs="Arial"/>
                <w:b/>
              </w:rPr>
              <w:t xml:space="preserve">A. </w:t>
            </w:r>
            <w:r w:rsidRPr="00C6655F">
              <w:rPr>
                <w:rFonts w:ascii="Arial" w:hAnsi="Arial" w:cs="Arial"/>
                <w:b/>
              </w:rPr>
              <w:t xml:space="preserve">How many direct deposit transactions are made monthly for Cash benefits? </w:t>
            </w:r>
          </w:p>
          <w:p w14:paraId="4CEFDA19" w14:textId="77777777" w:rsidR="00DE5473" w:rsidRPr="00DE5473" w:rsidRDefault="00DE5473" w:rsidP="00DE5473">
            <w:pPr>
              <w:rPr>
                <w:rFonts w:ascii="Arial" w:hAnsi="Arial" w:cs="Arial"/>
              </w:rPr>
            </w:pPr>
          </w:p>
          <w:p w14:paraId="288ED4BD" w14:textId="77777777" w:rsidR="00DE5473" w:rsidRPr="00DE5473" w:rsidRDefault="00DE5473" w:rsidP="00DE5473">
            <w:pPr>
              <w:rPr>
                <w:rFonts w:ascii="Arial" w:hAnsi="Arial" w:cs="Arial"/>
                <w:b/>
              </w:rPr>
            </w:pPr>
            <w:r w:rsidRPr="00DE5473">
              <w:rPr>
                <w:rFonts w:ascii="Arial" w:hAnsi="Arial" w:cs="Arial"/>
              </w:rPr>
              <w:t>There are no direct deposit transactions made for Cash benefits. This is not a requirement of the Bid Solicitation</w:t>
            </w:r>
            <w:r w:rsidRPr="00DE5473">
              <w:rPr>
                <w:rFonts w:ascii="Arial" w:hAnsi="Arial" w:cs="Arial"/>
                <w:b/>
              </w:rPr>
              <w:t xml:space="preserve">. </w:t>
            </w:r>
          </w:p>
          <w:p w14:paraId="0A842078" w14:textId="77777777" w:rsidR="00DE5473" w:rsidRDefault="00DE5473" w:rsidP="00DE5473">
            <w:pPr>
              <w:rPr>
                <w:rFonts w:ascii="Arial" w:hAnsi="Arial" w:cs="Arial"/>
                <w:b/>
              </w:rPr>
            </w:pPr>
          </w:p>
          <w:p w14:paraId="09DE4BDA" w14:textId="77777777" w:rsidR="00DE5473" w:rsidRDefault="00DE5473" w:rsidP="00DE5473">
            <w:pPr>
              <w:rPr>
                <w:rFonts w:ascii="Arial" w:hAnsi="Arial" w:cs="Arial"/>
                <w:b/>
              </w:rPr>
            </w:pPr>
            <w:r>
              <w:rPr>
                <w:rFonts w:ascii="Arial" w:hAnsi="Arial" w:cs="Arial"/>
                <w:b/>
              </w:rPr>
              <w:t xml:space="preserve">B. </w:t>
            </w:r>
            <w:r w:rsidRPr="00636821">
              <w:rPr>
                <w:rFonts w:ascii="Arial" w:hAnsi="Arial" w:cs="Arial"/>
                <w:b/>
              </w:rPr>
              <w:t>Are any benefits paid via direct deposit to individuals and not organizations?</w:t>
            </w:r>
          </w:p>
          <w:p w14:paraId="30109CC6" w14:textId="77777777" w:rsidR="00DE5473" w:rsidRDefault="00DE5473" w:rsidP="00DE5473">
            <w:pPr>
              <w:rPr>
                <w:rFonts w:ascii="Arial" w:hAnsi="Arial" w:cs="Arial"/>
                <w:b/>
              </w:rPr>
            </w:pPr>
          </w:p>
          <w:p w14:paraId="085B22B6" w14:textId="77777777" w:rsidR="00DE5473" w:rsidRPr="00DE5473" w:rsidRDefault="00DE5473" w:rsidP="00DE5473">
            <w:pPr>
              <w:rPr>
                <w:rFonts w:ascii="Arial" w:hAnsi="Arial" w:cs="Arial"/>
              </w:rPr>
            </w:pPr>
            <w:r w:rsidRPr="00DE5473">
              <w:rPr>
                <w:rFonts w:ascii="Arial" w:hAnsi="Arial" w:cs="Arial"/>
              </w:rPr>
              <w:t xml:space="preserve">There are no direct deposit transactions made for Cash benefits to individuals or organizations at this time.  This is not a requirement of the Bid Solicitation. </w:t>
            </w:r>
          </w:p>
          <w:p w14:paraId="2B4F5E3C" w14:textId="77777777" w:rsidR="00DE5473" w:rsidRPr="009808F2" w:rsidRDefault="00DE5473" w:rsidP="00DE5473">
            <w:pPr>
              <w:rPr>
                <w:rFonts w:ascii="Arial" w:hAnsi="Arial" w:cs="Arial"/>
                <w:b/>
              </w:rPr>
            </w:pPr>
          </w:p>
        </w:tc>
      </w:tr>
      <w:tr w:rsidR="00DE5473" w14:paraId="6823815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94B23B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112</w:t>
            </w:r>
          </w:p>
        </w:tc>
        <w:tc>
          <w:tcPr>
            <w:tcW w:w="1440" w:type="dxa"/>
            <w:gridSpan w:val="3"/>
            <w:tcBorders>
              <w:top w:val="single" w:sz="4" w:space="0" w:color="auto"/>
              <w:left w:val="single" w:sz="4" w:space="0" w:color="auto"/>
              <w:bottom w:val="single" w:sz="4" w:space="0" w:color="auto"/>
              <w:right w:val="single" w:sz="4" w:space="0" w:color="auto"/>
            </w:tcBorders>
          </w:tcPr>
          <w:p w14:paraId="02A51A5E"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 </w:t>
            </w:r>
          </w:p>
        </w:tc>
        <w:tc>
          <w:tcPr>
            <w:tcW w:w="8190" w:type="dxa"/>
            <w:tcBorders>
              <w:top w:val="single" w:sz="4" w:space="0" w:color="auto"/>
              <w:left w:val="single" w:sz="4" w:space="0" w:color="auto"/>
              <w:bottom w:val="single" w:sz="4" w:space="0" w:color="auto"/>
              <w:right w:val="single" w:sz="4" w:space="0" w:color="auto"/>
            </w:tcBorders>
          </w:tcPr>
          <w:p w14:paraId="12F12C31" w14:textId="77777777" w:rsidR="00DE5473" w:rsidRDefault="00DE5473" w:rsidP="00DE5473">
            <w:pPr>
              <w:rPr>
                <w:rFonts w:ascii="Arial" w:hAnsi="Arial" w:cs="Arial"/>
                <w:b/>
              </w:rPr>
            </w:pPr>
            <w:r w:rsidRPr="00B21E15">
              <w:rPr>
                <w:rFonts w:ascii="Arial" w:hAnsi="Arial" w:cs="Arial"/>
                <w:b/>
              </w:rPr>
              <w:t xml:space="preserve">Please define the type of </w:t>
            </w:r>
            <w:r>
              <w:rPr>
                <w:rFonts w:ascii="Arial" w:hAnsi="Arial" w:cs="Arial"/>
                <w:b/>
              </w:rPr>
              <w:t>‘automated interface’</w:t>
            </w:r>
            <w:r w:rsidRPr="00B21E15">
              <w:rPr>
                <w:rFonts w:ascii="Arial" w:hAnsi="Arial" w:cs="Arial"/>
                <w:b/>
              </w:rPr>
              <w:t xml:space="preserve"> the State uses in its program today and the type it is requiring under the new contract (i.e., automated batch, host to host, web services, etc.).</w:t>
            </w:r>
          </w:p>
          <w:p w14:paraId="49391571" w14:textId="77777777" w:rsidR="00DE5473" w:rsidRDefault="00DE5473" w:rsidP="00DE5473">
            <w:pPr>
              <w:rPr>
                <w:rFonts w:ascii="Arial" w:hAnsi="Arial" w:cs="Arial"/>
                <w:b/>
              </w:rPr>
            </w:pPr>
          </w:p>
          <w:p w14:paraId="2DF85F07" w14:textId="77777777" w:rsidR="00DE5473" w:rsidRPr="00DE5473" w:rsidRDefault="00DE5473" w:rsidP="00DE5473">
            <w:pPr>
              <w:rPr>
                <w:rFonts w:ascii="Arial" w:hAnsi="Arial" w:cs="Arial"/>
              </w:rPr>
            </w:pPr>
            <w:r w:rsidRPr="00DE5473">
              <w:rPr>
                <w:rFonts w:ascii="Arial" w:hAnsi="Arial" w:cs="Arial"/>
              </w:rPr>
              <w:t>The State defines an automated interface as processes that do not require manual intervention.  Currently, both automated batch and host processes are used.</w:t>
            </w:r>
          </w:p>
          <w:p w14:paraId="2C625441" w14:textId="77777777" w:rsidR="00DE5473" w:rsidRPr="00DE5473" w:rsidRDefault="00DE5473" w:rsidP="00DE5473">
            <w:pPr>
              <w:rPr>
                <w:rFonts w:ascii="Arial" w:hAnsi="Arial" w:cs="Arial"/>
              </w:rPr>
            </w:pPr>
          </w:p>
          <w:p w14:paraId="53470ABE" w14:textId="77777777" w:rsidR="00DE5473" w:rsidRPr="00DE5473" w:rsidRDefault="00DE5473" w:rsidP="00DE5473">
            <w:pPr>
              <w:rPr>
                <w:rFonts w:ascii="Arial" w:hAnsi="Arial" w:cs="Arial"/>
              </w:rPr>
            </w:pPr>
            <w:r w:rsidRPr="00DE5473">
              <w:rPr>
                <w:rFonts w:ascii="Arial" w:hAnsi="Arial" w:cs="Arial"/>
              </w:rPr>
              <w:t xml:space="preserve">The State is open to all automated alternatives.  </w:t>
            </w:r>
          </w:p>
          <w:p w14:paraId="6773FFA6" w14:textId="77777777" w:rsidR="00DE5473" w:rsidRPr="00636821" w:rsidRDefault="00DE5473" w:rsidP="00DE5473">
            <w:pPr>
              <w:rPr>
                <w:rFonts w:ascii="Arial" w:hAnsi="Arial" w:cs="Arial"/>
                <w:b/>
              </w:rPr>
            </w:pPr>
          </w:p>
        </w:tc>
      </w:tr>
      <w:tr w:rsidR="00DE5473" w14:paraId="6FF4CE8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52587A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113</w:t>
            </w:r>
          </w:p>
        </w:tc>
        <w:tc>
          <w:tcPr>
            <w:tcW w:w="1440" w:type="dxa"/>
            <w:gridSpan w:val="3"/>
            <w:tcBorders>
              <w:top w:val="single" w:sz="4" w:space="0" w:color="auto"/>
              <w:left w:val="single" w:sz="4" w:space="0" w:color="auto"/>
              <w:bottom w:val="single" w:sz="4" w:space="0" w:color="auto"/>
              <w:right w:val="single" w:sz="4" w:space="0" w:color="auto"/>
            </w:tcBorders>
          </w:tcPr>
          <w:p w14:paraId="7BD1C91D" w14:textId="77777777" w:rsidR="00DE5473" w:rsidRDefault="00DE5473" w:rsidP="00DE5473">
            <w:pPr>
              <w:tabs>
                <w:tab w:val="left" w:pos="0"/>
              </w:tabs>
              <w:overflowPunct w:val="0"/>
              <w:autoSpaceDE w:val="0"/>
              <w:autoSpaceDN w:val="0"/>
              <w:adjustRightInd w:val="0"/>
              <w:jc w:val="center"/>
              <w:rPr>
                <w:rFonts w:ascii="Arial" w:hAnsi="Arial" w:cs="Arial"/>
              </w:rPr>
            </w:pPr>
            <w:r w:rsidRPr="0061597A">
              <w:rPr>
                <w:rFonts w:ascii="Arial" w:hAnsi="Arial" w:cs="Arial"/>
              </w:rPr>
              <w:t>Section 3.1 Item K</w:t>
            </w:r>
          </w:p>
        </w:tc>
        <w:tc>
          <w:tcPr>
            <w:tcW w:w="8190" w:type="dxa"/>
            <w:tcBorders>
              <w:top w:val="single" w:sz="4" w:space="0" w:color="auto"/>
              <w:left w:val="single" w:sz="4" w:space="0" w:color="auto"/>
              <w:bottom w:val="single" w:sz="4" w:space="0" w:color="auto"/>
              <w:right w:val="single" w:sz="4" w:space="0" w:color="auto"/>
            </w:tcBorders>
          </w:tcPr>
          <w:p w14:paraId="3A1D4742" w14:textId="77777777" w:rsidR="00DE5473" w:rsidRDefault="00DE5473" w:rsidP="00DE5473">
            <w:pPr>
              <w:rPr>
                <w:rFonts w:ascii="Arial" w:hAnsi="Arial" w:cs="Arial"/>
                <w:b/>
              </w:rPr>
            </w:pPr>
            <w:r w:rsidRPr="0061597A">
              <w:rPr>
                <w:rFonts w:ascii="Arial" w:hAnsi="Arial" w:cs="Arial"/>
                <w:b/>
              </w:rPr>
              <w:t>Would the State consider removing this requirement? The addition of bill pay capabilities to an EBT program could add significant costs to the State for a feature that will be underutilized.</w:t>
            </w:r>
          </w:p>
          <w:p w14:paraId="10439435" w14:textId="77777777" w:rsidR="00DE5473" w:rsidRPr="00DE5473" w:rsidRDefault="00DE5473" w:rsidP="00DE5473">
            <w:pPr>
              <w:rPr>
                <w:rFonts w:ascii="Arial" w:hAnsi="Arial" w:cs="Arial"/>
                <w:b/>
              </w:rPr>
            </w:pPr>
          </w:p>
          <w:p w14:paraId="0B9977F2" w14:textId="77777777" w:rsidR="00DE5473" w:rsidRPr="00F55474" w:rsidRDefault="00DE5473" w:rsidP="00DE5473">
            <w:pPr>
              <w:rPr>
                <w:rFonts w:ascii="Arial" w:hAnsi="Arial" w:cs="Arial"/>
              </w:rPr>
            </w:pPr>
            <w:r w:rsidRPr="00F55474">
              <w:rPr>
                <w:rFonts w:ascii="Arial" w:hAnsi="Arial" w:cs="Arial"/>
              </w:rPr>
              <w:t xml:space="preserve">The State does not accept this proposed modification. Cash Assistance Recipients must be able to make direct deposit payments. </w:t>
            </w:r>
          </w:p>
          <w:p w14:paraId="199B255B" w14:textId="77777777" w:rsidR="00DE5473" w:rsidRPr="00636821" w:rsidRDefault="00DE5473" w:rsidP="00DE5473">
            <w:pPr>
              <w:rPr>
                <w:rFonts w:ascii="Arial" w:hAnsi="Arial" w:cs="Arial"/>
                <w:b/>
              </w:rPr>
            </w:pPr>
          </w:p>
        </w:tc>
      </w:tr>
      <w:tr w:rsidR="00DE5473" w:rsidRPr="00A06B67" w14:paraId="552FE77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DA2F86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114</w:t>
            </w:r>
          </w:p>
        </w:tc>
        <w:tc>
          <w:tcPr>
            <w:tcW w:w="1440" w:type="dxa"/>
            <w:gridSpan w:val="3"/>
            <w:tcBorders>
              <w:top w:val="single" w:sz="4" w:space="0" w:color="auto"/>
              <w:left w:val="single" w:sz="4" w:space="0" w:color="auto"/>
              <w:bottom w:val="single" w:sz="4" w:space="0" w:color="auto"/>
              <w:right w:val="single" w:sz="4" w:space="0" w:color="auto"/>
            </w:tcBorders>
          </w:tcPr>
          <w:p w14:paraId="1020D45A" w14:textId="77777777" w:rsidR="00DE5473" w:rsidRPr="003920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w:t>
            </w:r>
          </w:p>
        </w:tc>
        <w:tc>
          <w:tcPr>
            <w:tcW w:w="8190" w:type="dxa"/>
            <w:tcBorders>
              <w:top w:val="single" w:sz="4" w:space="0" w:color="auto"/>
              <w:left w:val="single" w:sz="4" w:space="0" w:color="auto"/>
              <w:bottom w:val="single" w:sz="4" w:space="0" w:color="auto"/>
              <w:right w:val="single" w:sz="4" w:space="0" w:color="auto"/>
            </w:tcBorders>
          </w:tcPr>
          <w:p w14:paraId="567F2C01" w14:textId="77777777" w:rsidR="00DE5473" w:rsidRPr="00937457" w:rsidRDefault="00DE5473" w:rsidP="00DE5473">
            <w:pPr>
              <w:rPr>
                <w:rFonts w:ascii="Arial" w:hAnsi="Arial" w:cs="Arial"/>
                <w:b/>
              </w:rPr>
            </w:pPr>
            <w:r w:rsidRPr="00937457">
              <w:rPr>
                <w:rFonts w:ascii="Arial" w:hAnsi="Arial" w:cs="Arial"/>
                <w:b/>
              </w:rPr>
              <w:t>RFP states: G. Provide Point-of-Sale/Service (POS) terminals to Food and Nutrition Service (FNS) approved exempt Retailers who do not choose to purchase their own equipment. Exempt Retailers include: farmers’ markets, direct-marketing farmers, military commissaries, non-profit food buying cooperatives, group living arrangements, treatment centers, and prepared meal services. This equipment shall be restricted to EBT use only; Question: Please provide the annual number of state-deployed POS terminals over the past 6 years?</w:t>
            </w:r>
          </w:p>
          <w:p w14:paraId="67C7FBC0" w14:textId="77777777" w:rsidR="00DE5473" w:rsidRPr="00937457" w:rsidRDefault="00DE5473" w:rsidP="00DE5473">
            <w:pPr>
              <w:rPr>
                <w:rFonts w:ascii="Arial" w:hAnsi="Arial" w:cs="Arial"/>
                <w:b/>
              </w:rPr>
            </w:pPr>
          </w:p>
          <w:p w14:paraId="7E11E956" w14:textId="77777777" w:rsidR="00DE5473" w:rsidRPr="00F55474" w:rsidRDefault="00DE5473" w:rsidP="00DE5473">
            <w:pPr>
              <w:rPr>
                <w:rFonts w:ascii="Arial" w:hAnsi="Arial" w:cs="Arial"/>
              </w:rPr>
            </w:pPr>
            <w:r w:rsidRPr="00F55474">
              <w:rPr>
                <w:rFonts w:ascii="Arial" w:hAnsi="Arial" w:cs="Arial"/>
              </w:rPr>
              <w:t>The State does not deploy any POS terminals. Approximately 34 POS terminals have been deployed by the Vendor {Contractor} to exempt retailers during the past six (6) years.  The 34 POS terminals currently deployed are not state-deployed.</w:t>
            </w:r>
          </w:p>
          <w:p w14:paraId="10317A5C" w14:textId="77777777" w:rsidR="00DE5473" w:rsidRPr="00937457" w:rsidRDefault="00DE5473" w:rsidP="00DE5473">
            <w:pPr>
              <w:rPr>
                <w:rFonts w:ascii="Arial" w:hAnsi="Arial" w:cs="Arial"/>
                <w:b/>
              </w:rPr>
            </w:pPr>
          </w:p>
        </w:tc>
      </w:tr>
      <w:tr w:rsidR="00DE5473" w:rsidRPr="00A06B67" w14:paraId="41885BD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9CFF4C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115</w:t>
            </w:r>
          </w:p>
        </w:tc>
        <w:tc>
          <w:tcPr>
            <w:tcW w:w="1440" w:type="dxa"/>
            <w:gridSpan w:val="3"/>
            <w:tcBorders>
              <w:top w:val="single" w:sz="4" w:space="0" w:color="auto"/>
              <w:left w:val="single" w:sz="4" w:space="0" w:color="auto"/>
              <w:bottom w:val="single" w:sz="4" w:space="0" w:color="auto"/>
              <w:right w:val="single" w:sz="4" w:space="0" w:color="auto"/>
            </w:tcBorders>
          </w:tcPr>
          <w:p w14:paraId="29EF7999"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w:t>
            </w:r>
          </w:p>
        </w:tc>
        <w:tc>
          <w:tcPr>
            <w:tcW w:w="8190" w:type="dxa"/>
            <w:tcBorders>
              <w:top w:val="single" w:sz="4" w:space="0" w:color="auto"/>
              <w:left w:val="single" w:sz="4" w:space="0" w:color="auto"/>
              <w:bottom w:val="single" w:sz="4" w:space="0" w:color="auto"/>
              <w:right w:val="single" w:sz="4" w:space="0" w:color="auto"/>
            </w:tcBorders>
          </w:tcPr>
          <w:p w14:paraId="6318B899" w14:textId="77777777" w:rsidR="00DE5473" w:rsidRDefault="00DE5473" w:rsidP="00DE5473">
            <w:pPr>
              <w:rPr>
                <w:rFonts w:ascii="Arial" w:hAnsi="Arial" w:cs="Arial"/>
                <w:b/>
              </w:rPr>
            </w:pPr>
            <w:r w:rsidRPr="00937457">
              <w:rPr>
                <w:rFonts w:ascii="Arial" w:hAnsi="Arial" w:cs="Arial"/>
                <w:b/>
              </w:rPr>
              <w:t xml:space="preserve">RFP states: Provide secure wireless POS equipment for Supplemental Nutrition Assistance Program (SNAP) EBT transactions at no cost to direct farmers and farmer markets that do not have access to a telephone line or electricity at their selling locations; Questions: </w:t>
            </w:r>
          </w:p>
          <w:p w14:paraId="466EB380" w14:textId="77777777" w:rsidR="00DE5473" w:rsidRDefault="00DE5473" w:rsidP="00DE5473">
            <w:pPr>
              <w:rPr>
                <w:rFonts w:ascii="Arial" w:hAnsi="Arial" w:cs="Arial"/>
                <w:b/>
              </w:rPr>
            </w:pPr>
          </w:p>
          <w:p w14:paraId="1FE92140" w14:textId="77777777" w:rsidR="00DE5473" w:rsidRDefault="00DE5473" w:rsidP="00DE5473">
            <w:pPr>
              <w:rPr>
                <w:rFonts w:ascii="Arial" w:hAnsi="Arial" w:cs="Arial"/>
                <w:b/>
              </w:rPr>
            </w:pPr>
            <w:r>
              <w:rPr>
                <w:rFonts w:ascii="Arial" w:hAnsi="Arial" w:cs="Arial"/>
                <w:b/>
              </w:rPr>
              <w:t>A.</w:t>
            </w:r>
            <w:r w:rsidRPr="00937457">
              <w:rPr>
                <w:rFonts w:ascii="Arial" w:hAnsi="Arial" w:cs="Arial"/>
                <w:b/>
              </w:rPr>
              <w:t xml:space="preserve"> Is there currently devices in place with this capability? </w:t>
            </w:r>
          </w:p>
          <w:p w14:paraId="4DAD4F5E" w14:textId="77777777" w:rsidR="00DE5473" w:rsidRPr="00C6655F" w:rsidRDefault="00DE5473" w:rsidP="00DE5473">
            <w:pPr>
              <w:rPr>
                <w:rFonts w:ascii="Arial" w:hAnsi="Arial" w:cs="Arial"/>
                <w:b/>
              </w:rPr>
            </w:pPr>
          </w:p>
          <w:p w14:paraId="0CCAAF0E" w14:textId="77777777" w:rsidR="00DE5473" w:rsidRPr="00F55474" w:rsidRDefault="00DE5473" w:rsidP="00DE5473">
            <w:pPr>
              <w:rPr>
                <w:rFonts w:ascii="Arial" w:hAnsi="Arial" w:cs="Arial"/>
              </w:rPr>
            </w:pPr>
            <w:r w:rsidRPr="00F55474">
              <w:rPr>
                <w:rFonts w:ascii="Arial" w:hAnsi="Arial" w:cs="Arial"/>
              </w:rPr>
              <w:t>Yes, there are currently devices with this capability.</w:t>
            </w:r>
          </w:p>
          <w:p w14:paraId="56AA60C2" w14:textId="77777777" w:rsidR="00DE5473" w:rsidRPr="00DE5473" w:rsidRDefault="00DE5473" w:rsidP="00DE5473">
            <w:pPr>
              <w:rPr>
                <w:rFonts w:ascii="Arial" w:hAnsi="Arial" w:cs="Arial"/>
                <w:b/>
              </w:rPr>
            </w:pPr>
          </w:p>
          <w:p w14:paraId="614EE6EA" w14:textId="77777777" w:rsidR="00DE5473" w:rsidRPr="00937457" w:rsidRDefault="00DE5473" w:rsidP="00DE5473">
            <w:pPr>
              <w:rPr>
                <w:rFonts w:ascii="Arial" w:hAnsi="Arial" w:cs="Arial"/>
                <w:b/>
              </w:rPr>
            </w:pPr>
            <w:r>
              <w:rPr>
                <w:rFonts w:ascii="Arial" w:hAnsi="Arial" w:cs="Arial"/>
                <w:b/>
              </w:rPr>
              <w:t xml:space="preserve">B. </w:t>
            </w:r>
            <w:r w:rsidRPr="00937457">
              <w:rPr>
                <w:rFonts w:ascii="Arial" w:hAnsi="Arial" w:cs="Arial"/>
                <w:b/>
              </w:rPr>
              <w:t>If so, how many devices are in place with this functionality?</w:t>
            </w:r>
          </w:p>
          <w:p w14:paraId="2AFD8330" w14:textId="77777777" w:rsidR="00DE5473" w:rsidRPr="00937457" w:rsidRDefault="00DE5473" w:rsidP="00DE5473">
            <w:pPr>
              <w:rPr>
                <w:rFonts w:ascii="Arial" w:hAnsi="Arial" w:cs="Arial"/>
                <w:b/>
              </w:rPr>
            </w:pPr>
          </w:p>
          <w:p w14:paraId="5A9E9CA8" w14:textId="3BB55965" w:rsidR="00DE5473" w:rsidRPr="00F55474" w:rsidRDefault="00DE5473" w:rsidP="00DE5473">
            <w:pPr>
              <w:rPr>
                <w:rFonts w:ascii="Arial" w:hAnsi="Arial" w:cs="Arial"/>
              </w:rPr>
            </w:pPr>
            <w:r w:rsidRPr="00F55474">
              <w:rPr>
                <w:rFonts w:ascii="Arial" w:hAnsi="Arial" w:cs="Arial"/>
              </w:rPr>
              <w:t xml:space="preserve">Approximately 46 wireless state deployed POS terminals have been issued during the past 6 years.  Please see T1087 Revised Bid Solicitation </w:t>
            </w:r>
            <w:r w:rsidR="00607122">
              <w:rPr>
                <w:rFonts w:ascii="Arial" w:hAnsi="Arial" w:cs="Arial"/>
              </w:rPr>
              <w:t>03/23/2021</w:t>
            </w:r>
            <w:r w:rsidRPr="00F55474">
              <w:rPr>
                <w:rFonts w:ascii="Arial" w:hAnsi="Arial" w:cs="Arial"/>
              </w:rPr>
              <w:t>, Section 3.1.1 (H).</w:t>
            </w:r>
          </w:p>
          <w:p w14:paraId="11ECB92B" w14:textId="77777777" w:rsidR="00DE5473" w:rsidRPr="00937457" w:rsidRDefault="00DE5473" w:rsidP="00DE5473">
            <w:pPr>
              <w:rPr>
                <w:rFonts w:ascii="Arial" w:hAnsi="Arial" w:cs="Arial"/>
                <w:b/>
              </w:rPr>
            </w:pPr>
          </w:p>
        </w:tc>
      </w:tr>
      <w:tr w:rsidR="00DE5473" w:rsidRPr="00A06B67" w14:paraId="4138765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7375FC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116</w:t>
            </w:r>
          </w:p>
        </w:tc>
        <w:tc>
          <w:tcPr>
            <w:tcW w:w="1440" w:type="dxa"/>
            <w:gridSpan w:val="3"/>
            <w:tcBorders>
              <w:top w:val="single" w:sz="4" w:space="0" w:color="auto"/>
              <w:left w:val="single" w:sz="4" w:space="0" w:color="auto"/>
              <w:bottom w:val="single" w:sz="4" w:space="0" w:color="auto"/>
              <w:right w:val="single" w:sz="4" w:space="0" w:color="auto"/>
            </w:tcBorders>
          </w:tcPr>
          <w:p w14:paraId="126242FE"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w:t>
            </w:r>
          </w:p>
        </w:tc>
        <w:tc>
          <w:tcPr>
            <w:tcW w:w="8190" w:type="dxa"/>
            <w:tcBorders>
              <w:top w:val="single" w:sz="4" w:space="0" w:color="auto"/>
              <w:left w:val="single" w:sz="4" w:space="0" w:color="auto"/>
              <w:bottom w:val="single" w:sz="4" w:space="0" w:color="auto"/>
              <w:right w:val="single" w:sz="4" w:space="0" w:color="auto"/>
            </w:tcBorders>
          </w:tcPr>
          <w:p w14:paraId="5EB0BAC0" w14:textId="77777777" w:rsidR="00DE5473" w:rsidRDefault="00DE5473" w:rsidP="00DE5473">
            <w:pPr>
              <w:rPr>
                <w:rFonts w:ascii="Arial" w:hAnsi="Arial" w:cs="Arial"/>
                <w:b/>
              </w:rPr>
            </w:pPr>
            <w:r w:rsidRPr="00937457">
              <w:rPr>
                <w:rFonts w:ascii="Arial" w:hAnsi="Arial" w:cs="Arial"/>
                <w:b/>
              </w:rPr>
              <w:t xml:space="preserve">RFP states: H. Provide secure wireless POS equipment for Supplemental Nutrition Assistance Program (SNAP) EBT transactions at no cost to direct farmers and </w:t>
            </w:r>
            <w:r w:rsidRPr="00937457">
              <w:rPr>
                <w:rFonts w:ascii="Arial" w:hAnsi="Arial" w:cs="Arial"/>
                <w:b/>
              </w:rPr>
              <w:lastRenderedPageBreak/>
              <w:t xml:space="preserve">farmer markets that do not have access to a telephone line or electricity at their selling locations; Questions: </w:t>
            </w:r>
          </w:p>
          <w:p w14:paraId="3CF94598" w14:textId="77777777" w:rsidR="00DE5473" w:rsidRDefault="00DE5473" w:rsidP="00DE5473">
            <w:pPr>
              <w:rPr>
                <w:rFonts w:ascii="Arial" w:hAnsi="Arial" w:cs="Arial"/>
                <w:b/>
              </w:rPr>
            </w:pPr>
          </w:p>
          <w:p w14:paraId="41EFBCFF" w14:textId="77777777" w:rsidR="00DE5473" w:rsidRDefault="00DE5473" w:rsidP="00DE5473">
            <w:pPr>
              <w:rPr>
                <w:rFonts w:ascii="Arial" w:hAnsi="Arial" w:cs="Arial"/>
                <w:b/>
              </w:rPr>
            </w:pPr>
            <w:r>
              <w:rPr>
                <w:rFonts w:ascii="Arial" w:hAnsi="Arial" w:cs="Arial"/>
                <w:b/>
              </w:rPr>
              <w:t xml:space="preserve">A. </w:t>
            </w:r>
            <w:r w:rsidRPr="00937457">
              <w:rPr>
                <w:rFonts w:ascii="Arial" w:hAnsi="Arial" w:cs="Arial"/>
                <w:b/>
              </w:rPr>
              <w:t xml:space="preserve">Please provide the annual number of state-deployed wireless POS terminals over the past 6 years. </w:t>
            </w:r>
          </w:p>
          <w:p w14:paraId="2532683E" w14:textId="77777777" w:rsidR="00DE5473" w:rsidRDefault="00DE5473" w:rsidP="00DE5473">
            <w:pPr>
              <w:rPr>
                <w:rFonts w:ascii="Arial" w:hAnsi="Arial" w:cs="Arial"/>
                <w:b/>
              </w:rPr>
            </w:pPr>
          </w:p>
          <w:p w14:paraId="19D5D1B1" w14:textId="77777777" w:rsidR="00DE5473" w:rsidRPr="00F55474" w:rsidRDefault="00DE5473" w:rsidP="00DE5473">
            <w:pPr>
              <w:rPr>
                <w:rFonts w:ascii="Arial" w:hAnsi="Arial" w:cs="Arial"/>
              </w:rPr>
            </w:pPr>
            <w:r w:rsidRPr="00F55474">
              <w:rPr>
                <w:rFonts w:ascii="Arial" w:hAnsi="Arial" w:cs="Arial"/>
              </w:rPr>
              <w:t>Please see the answer to question #115.</w:t>
            </w:r>
          </w:p>
          <w:p w14:paraId="3ADA2B7F" w14:textId="77777777" w:rsidR="00DE5473" w:rsidRDefault="00DE5473" w:rsidP="00DE5473">
            <w:pPr>
              <w:rPr>
                <w:rFonts w:ascii="Arial" w:hAnsi="Arial" w:cs="Arial"/>
                <w:b/>
              </w:rPr>
            </w:pPr>
          </w:p>
          <w:p w14:paraId="5EC389D1" w14:textId="77777777" w:rsidR="00DE5473" w:rsidRPr="00937457" w:rsidRDefault="00DE5473" w:rsidP="00DE5473">
            <w:pPr>
              <w:rPr>
                <w:rFonts w:ascii="Arial" w:hAnsi="Arial" w:cs="Arial"/>
                <w:b/>
              </w:rPr>
            </w:pPr>
            <w:r>
              <w:rPr>
                <w:rFonts w:ascii="Arial" w:hAnsi="Arial" w:cs="Arial"/>
                <w:b/>
              </w:rPr>
              <w:t xml:space="preserve">B. </w:t>
            </w:r>
            <w:r w:rsidRPr="00937457">
              <w:rPr>
                <w:rFonts w:ascii="Arial" w:hAnsi="Arial" w:cs="Arial"/>
                <w:b/>
              </w:rPr>
              <w:t>Please provide the number of retailers the current Contractor is supplying telephone services.</w:t>
            </w:r>
          </w:p>
          <w:p w14:paraId="0E8AF93C" w14:textId="77777777" w:rsidR="00DE5473" w:rsidRPr="00937457" w:rsidRDefault="00DE5473" w:rsidP="00DE5473">
            <w:pPr>
              <w:rPr>
                <w:rFonts w:ascii="Arial" w:hAnsi="Arial" w:cs="Arial"/>
                <w:b/>
              </w:rPr>
            </w:pPr>
          </w:p>
          <w:p w14:paraId="04883244" w14:textId="77777777" w:rsidR="00DE5473" w:rsidRPr="00F55474" w:rsidRDefault="00DE5473" w:rsidP="00DE5473">
            <w:pPr>
              <w:rPr>
                <w:rFonts w:ascii="Arial" w:hAnsi="Arial" w:cs="Arial"/>
              </w:rPr>
            </w:pPr>
            <w:r w:rsidRPr="00F55474">
              <w:rPr>
                <w:rFonts w:ascii="Arial" w:hAnsi="Arial" w:cs="Arial"/>
              </w:rPr>
              <w:t xml:space="preserve">The current Vendor {Contractor} does not provide telephone or call center services to any retailers as part of the State’s SNAP program. </w:t>
            </w:r>
          </w:p>
          <w:p w14:paraId="77FD0868" w14:textId="77777777" w:rsidR="00DE5473" w:rsidRPr="00937457" w:rsidRDefault="00DE5473" w:rsidP="00DE5473">
            <w:pPr>
              <w:rPr>
                <w:rFonts w:ascii="Arial" w:hAnsi="Arial" w:cs="Arial"/>
                <w:b/>
              </w:rPr>
            </w:pPr>
          </w:p>
        </w:tc>
      </w:tr>
      <w:tr w:rsidR="00DE5473" w:rsidRPr="00A06B67" w14:paraId="10F2FFF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E20CB7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117</w:t>
            </w:r>
          </w:p>
        </w:tc>
        <w:tc>
          <w:tcPr>
            <w:tcW w:w="1440" w:type="dxa"/>
            <w:gridSpan w:val="3"/>
            <w:tcBorders>
              <w:top w:val="single" w:sz="4" w:space="0" w:color="auto"/>
              <w:left w:val="single" w:sz="4" w:space="0" w:color="auto"/>
              <w:bottom w:val="single" w:sz="4" w:space="0" w:color="auto"/>
              <w:right w:val="single" w:sz="4" w:space="0" w:color="auto"/>
            </w:tcBorders>
          </w:tcPr>
          <w:p w14:paraId="3B2B32C2" w14:textId="77777777" w:rsidR="00DE5473" w:rsidRPr="003920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w:t>
            </w:r>
          </w:p>
        </w:tc>
        <w:tc>
          <w:tcPr>
            <w:tcW w:w="8190" w:type="dxa"/>
            <w:tcBorders>
              <w:top w:val="single" w:sz="4" w:space="0" w:color="auto"/>
              <w:left w:val="single" w:sz="4" w:space="0" w:color="auto"/>
              <w:bottom w:val="single" w:sz="4" w:space="0" w:color="auto"/>
              <w:right w:val="single" w:sz="4" w:space="0" w:color="auto"/>
            </w:tcBorders>
          </w:tcPr>
          <w:p w14:paraId="034706BC" w14:textId="77777777" w:rsidR="00DE5473" w:rsidRDefault="00DE5473" w:rsidP="00DE5473">
            <w:pPr>
              <w:rPr>
                <w:rFonts w:ascii="Arial" w:hAnsi="Arial" w:cs="Arial"/>
                <w:b/>
              </w:rPr>
            </w:pPr>
            <w:r w:rsidRPr="00937457">
              <w:rPr>
                <w:rFonts w:ascii="Arial" w:hAnsi="Arial" w:cs="Arial"/>
                <w:b/>
              </w:rPr>
              <w:t xml:space="preserve">RFP states: E. Securely mail Families First EBT cards and initial PINs separately to specified Recipients, when requested by and at the discretion of the State;  Questions: </w:t>
            </w:r>
          </w:p>
          <w:p w14:paraId="56DA0DFF" w14:textId="77777777" w:rsidR="00DE5473" w:rsidRPr="00937457" w:rsidRDefault="00DE5473" w:rsidP="00DE5473">
            <w:pPr>
              <w:rPr>
                <w:rFonts w:ascii="Arial" w:hAnsi="Arial" w:cs="Arial"/>
                <w:b/>
              </w:rPr>
            </w:pPr>
          </w:p>
          <w:p w14:paraId="0657D638" w14:textId="77777777" w:rsidR="00DE5473" w:rsidRPr="00E473CA" w:rsidRDefault="00DE5473" w:rsidP="00DE5473">
            <w:pPr>
              <w:rPr>
                <w:rFonts w:ascii="Arial" w:hAnsi="Arial" w:cs="Arial"/>
                <w:b/>
              </w:rPr>
            </w:pPr>
            <w:r>
              <w:rPr>
                <w:rFonts w:ascii="Arial" w:hAnsi="Arial" w:cs="Arial"/>
                <w:b/>
              </w:rPr>
              <w:t xml:space="preserve">A. </w:t>
            </w:r>
            <w:r w:rsidRPr="00E473CA">
              <w:rPr>
                <w:rFonts w:ascii="Arial" w:hAnsi="Arial" w:cs="Arial"/>
                <w:b/>
              </w:rPr>
              <w:t xml:space="preserve">Please confirm vendors should include the cost of mailed cards in the Transaction CPCM price lines 20-22. </w:t>
            </w:r>
          </w:p>
          <w:p w14:paraId="72C1E002" w14:textId="77777777" w:rsidR="00DE5473" w:rsidRPr="00C6655F" w:rsidRDefault="00DE5473" w:rsidP="00DE5473">
            <w:pPr>
              <w:rPr>
                <w:rFonts w:ascii="Arial" w:hAnsi="Arial" w:cs="Arial"/>
                <w:b/>
              </w:rPr>
            </w:pPr>
          </w:p>
          <w:p w14:paraId="12BB9960" w14:textId="37334757" w:rsidR="00DE5473" w:rsidRPr="00F55474" w:rsidRDefault="00DE5473" w:rsidP="00DE5473">
            <w:pPr>
              <w:rPr>
                <w:rFonts w:ascii="Arial" w:hAnsi="Arial" w:cs="Arial"/>
              </w:rPr>
            </w:pPr>
            <w:r w:rsidRPr="00F55474">
              <w:rPr>
                <w:rFonts w:ascii="Arial" w:hAnsi="Arial" w:cs="Arial"/>
              </w:rPr>
              <w:t xml:space="preserve">Vendors {Bidders} should include the cost of mailed cards and initial PINs on price line 6.  Please see T1087 Revised Price Sheet </w:t>
            </w:r>
            <w:r w:rsidR="00607122">
              <w:rPr>
                <w:rFonts w:ascii="Arial" w:hAnsi="Arial" w:cs="Arial"/>
              </w:rPr>
              <w:t>03/23/2021</w:t>
            </w:r>
            <w:r w:rsidRPr="00F55474">
              <w:rPr>
                <w:rFonts w:ascii="Arial" w:hAnsi="Arial" w:cs="Arial"/>
              </w:rPr>
              <w:t>. Price lines 20-22 have been removed from the Price Sheet.</w:t>
            </w:r>
          </w:p>
          <w:p w14:paraId="41F7BA09" w14:textId="77777777" w:rsidR="00DE5473" w:rsidRPr="00937457" w:rsidRDefault="00DE5473" w:rsidP="00DE5473">
            <w:pPr>
              <w:rPr>
                <w:rFonts w:ascii="Arial" w:hAnsi="Arial" w:cs="Arial"/>
                <w:b/>
              </w:rPr>
            </w:pPr>
          </w:p>
          <w:p w14:paraId="57A8D405"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 xml:space="preserve">Please provide statistics for the Card New Issuance data over the last 12 month period by program (SNAP Only, CASH Only, SNAP and CASH (Combined) for cards issued by mail. </w:t>
            </w:r>
          </w:p>
          <w:p w14:paraId="02DA9B1D" w14:textId="77777777" w:rsidR="00DE5473" w:rsidRPr="00C6655F" w:rsidRDefault="00DE5473" w:rsidP="00DE5473">
            <w:pPr>
              <w:rPr>
                <w:rFonts w:ascii="Arial" w:hAnsi="Arial" w:cs="Arial"/>
                <w:b/>
              </w:rPr>
            </w:pPr>
          </w:p>
          <w:p w14:paraId="177D4C1A" w14:textId="2AEF5DE9" w:rsidR="00DE5473" w:rsidRPr="00F55474" w:rsidRDefault="00DE5473" w:rsidP="00DE5473">
            <w:pPr>
              <w:rPr>
                <w:rFonts w:ascii="Arial" w:hAnsi="Arial" w:cs="Arial"/>
              </w:rPr>
            </w:pPr>
            <w:r w:rsidRPr="00F55474">
              <w:rPr>
                <w:rFonts w:ascii="Arial" w:hAnsi="Arial" w:cs="Arial"/>
              </w:rPr>
              <w:t xml:space="preserve">See newly added Attachment 10 – New Card Issuances and Replacement Card Statistics September 2018 – September 2019.  Please note new card issuances are not separately issued by SNAP and Cash. There is a single card for SNAP and Cash.  </w:t>
            </w:r>
            <w:r w:rsidRPr="00F55474">
              <w:rPr>
                <w:rStyle w:val="CommentReference"/>
                <w:rFonts w:ascii="Arial" w:hAnsi="Arial" w:cs="Arial"/>
                <w:sz w:val="20"/>
                <w:szCs w:val="20"/>
              </w:rPr>
              <w:t>Please see revised Bid Solicitation</w:t>
            </w:r>
            <w:r w:rsidRPr="00F55474">
              <w:rPr>
                <w:rFonts w:ascii="Arial" w:hAnsi="Arial" w:cs="Arial"/>
              </w:rPr>
              <w:t xml:space="preserve"> Section 3.6.1 (G) of T1087 Revised Bid Solicitation </w:t>
            </w:r>
            <w:r w:rsidR="00607122">
              <w:rPr>
                <w:rFonts w:ascii="Arial" w:hAnsi="Arial" w:cs="Arial"/>
              </w:rPr>
              <w:t>03/23/2021</w:t>
            </w:r>
            <w:r w:rsidRPr="00F55474">
              <w:rPr>
                <w:rFonts w:ascii="Arial" w:hAnsi="Arial" w:cs="Arial"/>
              </w:rPr>
              <w:t>.</w:t>
            </w:r>
          </w:p>
          <w:p w14:paraId="3CDD4D80" w14:textId="77777777" w:rsidR="00DE5473" w:rsidRPr="00937457" w:rsidRDefault="00DE5473" w:rsidP="00DE5473">
            <w:pPr>
              <w:rPr>
                <w:rFonts w:ascii="Arial" w:hAnsi="Arial" w:cs="Arial"/>
                <w:b/>
              </w:rPr>
            </w:pPr>
          </w:p>
        </w:tc>
      </w:tr>
      <w:tr w:rsidR="00DE5473" w:rsidRPr="00A06B67" w14:paraId="038E046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5537A9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118</w:t>
            </w:r>
          </w:p>
        </w:tc>
        <w:tc>
          <w:tcPr>
            <w:tcW w:w="1440" w:type="dxa"/>
            <w:gridSpan w:val="3"/>
            <w:tcBorders>
              <w:top w:val="single" w:sz="4" w:space="0" w:color="auto"/>
              <w:left w:val="single" w:sz="4" w:space="0" w:color="auto"/>
              <w:bottom w:val="single" w:sz="4" w:space="0" w:color="auto"/>
              <w:right w:val="single" w:sz="4" w:space="0" w:color="auto"/>
            </w:tcBorders>
          </w:tcPr>
          <w:p w14:paraId="7E936326"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w:t>
            </w:r>
          </w:p>
        </w:tc>
        <w:tc>
          <w:tcPr>
            <w:tcW w:w="8190" w:type="dxa"/>
            <w:tcBorders>
              <w:top w:val="single" w:sz="4" w:space="0" w:color="auto"/>
              <w:left w:val="single" w:sz="4" w:space="0" w:color="auto"/>
              <w:bottom w:val="single" w:sz="4" w:space="0" w:color="auto"/>
              <w:right w:val="single" w:sz="4" w:space="0" w:color="auto"/>
            </w:tcBorders>
          </w:tcPr>
          <w:p w14:paraId="774F96A6" w14:textId="77777777" w:rsidR="00DE5473" w:rsidRPr="00937457" w:rsidRDefault="00DE5473" w:rsidP="00DE5473">
            <w:pPr>
              <w:rPr>
                <w:rFonts w:ascii="Arial" w:hAnsi="Arial" w:cs="Arial"/>
                <w:b/>
              </w:rPr>
            </w:pPr>
            <w:r w:rsidRPr="00937457">
              <w:rPr>
                <w:rFonts w:ascii="Arial" w:hAnsi="Arial" w:cs="Arial"/>
                <w:b/>
              </w:rPr>
              <w:t>RFP states: S. Issue IRS forms 1099s to SNAP Retailers no later than January 31st of each year; Question: Please confirm the vendor will issue IRS forms 1099s to SNAP Retailers who utilize the vendor's EBT-only and wireless POS devices.</w:t>
            </w:r>
          </w:p>
          <w:p w14:paraId="4353433C" w14:textId="77777777" w:rsidR="00DE5473" w:rsidRPr="00937457" w:rsidRDefault="00DE5473" w:rsidP="00DE5473">
            <w:pPr>
              <w:rPr>
                <w:rFonts w:ascii="Arial" w:hAnsi="Arial" w:cs="Arial"/>
                <w:b/>
              </w:rPr>
            </w:pPr>
          </w:p>
          <w:p w14:paraId="6C47220C" w14:textId="77777777" w:rsidR="00DE5473" w:rsidRPr="00F55474" w:rsidRDefault="00DE5473" w:rsidP="00DE5473">
            <w:pPr>
              <w:rPr>
                <w:rFonts w:ascii="Arial" w:hAnsi="Arial" w:cs="Arial"/>
              </w:rPr>
            </w:pPr>
            <w:r w:rsidRPr="00F55474">
              <w:rPr>
                <w:rFonts w:ascii="Arial" w:hAnsi="Arial" w:cs="Arial"/>
              </w:rPr>
              <w:t>Correct, as per T1087 Revised Bid Solicitation, Section 3.1.1 (S), the Vendor {Contractor} shall issue IRS forms 1099s to SNAP Retailers no later than January 31st of each year.</w:t>
            </w:r>
          </w:p>
          <w:p w14:paraId="7FF20A9C" w14:textId="77777777" w:rsidR="00DE5473" w:rsidRPr="00937457" w:rsidRDefault="00DE5473" w:rsidP="00DE5473">
            <w:pPr>
              <w:rPr>
                <w:rFonts w:ascii="Arial" w:hAnsi="Arial" w:cs="Arial"/>
                <w:b/>
              </w:rPr>
            </w:pPr>
          </w:p>
        </w:tc>
      </w:tr>
      <w:tr w:rsidR="00DE5473" w:rsidRPr="00A06B67" w14:paraId="2D0C5B0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A4A9A8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119</w:t>
            </w:r>
          </w:p>
        </w:tc>
        <w:tc>
          <w:tcPr>
            <w:tcW w:w="1440" w:type="dxa"/>
            <w:gridSpan w:val="3"/>
            <w:tcBorders>
              <w:top w:val="single" w:sz="4" w:space="0" w:color="auto"/>
              <w:left w:val="single" w:sz="4" w:space="0" w:color="auto"/>
              <w:bottom w:val="single" w:sz="4" w:space="0" w:color="auto"/>
              <w:right w:val="single" w:sz="4" w:space="0" w:color="auto"/>
            </w:tcBorders>
          </w:tcPr>
          <w:p w14:paraId="1B17546F"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B</w:t>
            </w:r>
            <w:r w:rsidRPr="00F47E94">
              <w:rPr>
                <w:rFonts w:ascii="Arial" w:hAnsi="Arial" w:cs="Arial"/>
              </w:rPr>
              <w:t xml:space="preserve"> </w:t>
            </w:r>
          </w:p>
        </w:tc>
        <w:tc>
          <w:tcPr>
            <w:tcW w:w="8190" w:type="dxa"/>
            <w:tcBorders>
              <w:top w:val="single" w:sz="4" w:space="0" w:color="auto"/>
              <w:left w:val="single" w:sz="4" w:space="0" w:color="auto"/>
              <w:bottom w:val="single" w:sz="4" w:space="0" w:color="auto"/>
              <w:right w:val="single" w:sz="4" w:space="0" w:color="auto"/>
            </w:tcBorders>
          </w:tcPr>
          <w:p w14:paraId="690EF812" w14:textId="77777777" w:rsidR="00DE5473" w:rsidRDefault="00DE5473" w:rsidP="00DE5473">
            <w:pPr>
              <w:rPr>
                <w:rFonts w:ascii="Arial" w:hAnsi="Arial" w:cs="Arial"/>
                <w:b/>
              </w:rPr>
            </w:pPr>
            <w:r w:rsidRPr="00937457">
              <w:rPr>
                <w:rFonts w:ascii="Arial" w:hAnsi="Arial" w:cs="Arial"/>
                <w:b/>
              </w:rPr>
              <w:t>This section requires development and testing to be completed 3 months prior to the current Blanket P.O. expiration date. The current expiration date is August 31, 2020 according to the RFP; making the date tied to this requirement May 31, 2020. That leaves just over 5 months from the due date of proposals for the State to review submissions, request any necessary clarifications and BAFOs, make an award, execute the contract, allow 60 days for FNS approval, and complete system development and testing.. Only the incumbent can meet this timeline. Will the State clarify the anticipated project timeline that can be accomplished by all bidders?</w:t>
            </w:r>
            <w:r>
              <w:rPr>
                <w:rFonts w:ascii="Arial" w:hAnsi="Arial" w:cs="Arial"/>
                <w:b/>
              </w:rPr>
              <w:t xml:space="preserve"> </w:t>
            </w:r>
            <w:r w:rsidRPr="00C6655F">
              <w:rPr>
                <w:rFonts w:ascii="Arial" w:hAnsi="Arial" w:cs="Arial"/>
                <w:b/>
              </w:rPr>
              <w:t>DPP</w:t>
            </w:r>
          </w:p>
          <w:p w14:paraId="7E4FAAE5" w14:textId="77777777" w:rsidR="00DE5473" w:rsidRDefault="00DE5473" w:rsidP="00DE5473">
            <w:pPr>
              <w:rPr>
                <w:rFonts w:ascii="Arial" w:hAnsi="Arial" w:cs="Arial"/>
                <w:b/>
              </w:rPr>
            </w:pPr>
          </w:p>
          <w:p w14:paraId="515C03A8" w14:textId="4544B1AB" w:rsidR="00DE5473" w:rsidRPr="00F55474" w:rsidRDefault="00DE5473" w:rsidP="00DE5473">
            <w:pPr>
              <w:rPr>
                <w:rFonts w:ascii="Arial" w:hAnsi="Arial" w:cs="Arial"/>
              </w:rPr>
            </w:pPr>
            <w:r w:rsidRPr="00F55474">
              <w:rPr>
                <w:rFonts w:ascii="Arial" w:hAnsi="Arial" w:cs="Arial"/>
              </w:rPr>
              <w:t xml:space="preserve">The current Blanket P.O. will be extended until a new Blanket P.O. has been awarded.  Milestones and deliverables as per the Bid Solicitation are not directly tied to the current expiration date or a specific calendar date. As per Bid Solicitation Section 3.1.1 (B), </w:t>
            </w:r>
            <w:r w:rsidRPr="00F55474">
              <w:rPr>
                <w:rFonts w:ascii="Arial" w:hAnsi="Arial" w:cs="Arial"/>
              </w:rPr>
              <w:lastRenderedPageBreak/>
              <w:t xml:space="preserve">testing and development is expected to be completed within six (6) to nine (9) months of the Blanket P.O. award date. Please see T1087 Revised Bid Solicitation </w:t>
            </w:r>
            <w:r w:rsidR="00607122">
              <w:rPr>
                <w:rFonts w:ascii="Arial" w:hAnsi="Arial" w:cs="Arial"/>
              </w:rPr>
              <w:t>03/23/2021</w:t>
            </w:r>
            <w:r w:rsidRPr="00F55474">
              <w:rPr>
                <w:rFonts w:ascii="Arial" w:hAnsi="Arial" w:cs="Arial"/>
              </w:rPr>
              <w:t>, Section 3.1.1 (B).</w:t>
            </w:r>
          </w:p>
          <w:p w14:paraId="52053699" w14:textId="77777777" w:rsidR="00DE5473" w:rsidRPr="00C6655F" w:rsidRDefault="00DE5473" w:rsidP="00DE5473">
            <w:pPr>
              <w:rPr>
                <w:rFonts w:ascii="Arial" w:hAnsi="Arial" w:cs="Arial"/>
                <w:b/>
              </w:rPr>
            </w:pPr>
          </w:p>
        </w:tc>
      </w:tr>
      <w:tr w:rsidR="00DE5473" w:rsidRPr="00A06B67" w14:paraId="483FD8D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E0C23E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120</w:t>
            </w:r>
          </w:p>
        </w:tc>
        <w:tc>
          <w:tcPr>
            <w:tcW w:w="1440" w:type="dxa"/>
            <w:gridSpan w:val="3"/>
            <w:tcBorders>
              <w:top w:val="single" w:sz="4" w:space="0" w:color="auto"/>
              <w:left w:val="single" w:sz="4" w:space="0" w:color="auto"/>
              <w:bottom w:val="single" w:sz="4" w:space="0" w:color="auto"/>
              <w:right w:val="single" w:sz="4" w:space="0" w:color="auto"/>
            </w:tcBorders>
          </w:tcPr>
          <w:p w14:paraId="42C96BDE"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B</w:t>
            </w:r>
            <w:r w:rsidRPr="00F47E94">
              <w:rPr>
                <w:rFonts w:ascii="Arial" w:hAnsi="Arial" w:cs="Arial"/>
              </w:rPr>
              <w:t xml:space="preserve"> </w:t>
            </w:r>
          </w:p>
        </w:tc>
        <w:tc>
          <w:tcPr>
            <w:tcW w:w="8190" w:type="dxa"/>
            <w:tcBorders>
              <w:top w:val="single" w:sz="4" w:space="0" w:color="auto"/>
              <w:left w:val="single" w:sz="4" w:space="0" w:color="auto"/>
              <w:bottom w:val="single" w:sz="4" w:space="0" w:color="auto"/>
              <w:right w:val="single" w:sz="4" w:space="0" w:color="auto"/>
            </w:tcBorders>
          </w:tcPr>
          <w:p w14:paraId="443C0A86" w14:textId="77777777" w:rsidR="00DE5473" w:rsidRDefault="00DE5473" w:rsidP="00DE5473">
            <w:pPr>
              <w:rPr>
                <w:rFonts w:ascii="Arial" w:hAnsi="Arial" w:cs="Arial"/>
                <w:b/>
              </w:rPr>
            </w:pPr>
            <w:r>
              <w:rPr>
                <w:rFonts w:ascii="Arial" w:hAnsi="Arial" w:cs="Arial"/>
                <w:b/>
              </w:rPr>
              <w:t xml:space="preserve">A.  </w:t>
            </w:r>
            <w:r w:rsidRPr="00937457">
              <w:rPr>
                <w:rFonts w:ascii="Arial" w:hAnsi="Arial" w:cs="Arial"/>
                <w:b/>
              </w:rPr>
              <w:t xml:space="preserve">Does the current contract with the incumbent have any extension/renewal periods remaining? </w:t>
            </w:r>
          </w:p>
          <w:p w14:paraId="4E6C9F94" w14:textId="77777777" w:rsidR="00DE5473" w:rsidRDefault="00DE5473" w:rsidP="00DE5473">
            <w:pPr>
              <w:rPr>
                <w:rFonts w:ascii="Arial" w:hAnsi="Arial" w:cs="Arial"/>
                <w:b/>
              </w:rPr>
            </w:pPr>
          </w:p>
          <w:p w14:paraId="3832D5FF" w14:textId="77777777" w:rsidR="00DE5473" w:rsidRPr="00F55474" w:rsidRDefault="00DE5473" w:rsidP="00DE5473">
            <w:pPr>
              <w:rPr>
                <w:rFonts w:ascii="Arial" w:hAnsi="Arial" w:cs="Arial"/>
              </w:rPr>
            </w:pPr>
            <w:r w:rsidRPr="00F55474">
              <w:rPr>
                <w:rFonts w:ascii="Arial" w:hAnsi="Arial" w:cs="Arial"/>
              </w:rPr>
              <w:t xml:space="preserve">The current Blanket P.O. will be extended until a new Blanket P.O. has been awarded. </w:t>
            </w:r>
          </w:p>
          <w:p w14:paraId="11485A53" w14:textId="77777777" w:rsidR="00DE5473" w:rsidRDefault="00DE5473" w:rsidP="00DE5473">
            <w:pPr>
              <w:rPr>
                <w:rFonts w:ascii="Arial" w:hAnsi="Arial" w:cs="Arial"/>
                <w:b/>
              </w:rPr>
            </w:pPr>
            <w:r w:rsidRPr="00DE5473">
              <w:rPr>
                <w:rFonts w:ascii="Arial" w:hAnsi="Arial" w:cs="Arial"/>
                <w:b/>
              </w:rPr>
              <w:t xml:space="preserve"> </w:t>
            </w:r>
          </w:p>
          <w:p w14:paraId="1FBDEEF5" w14:textId="77777777" w:rsidR="00DE5473" w:rsidRPr="00937457" w:rsidRDefault="00DE5473" w:rsidP="00DE5473">
            <w:pPr>
              <w:rPr>
                <w:rFonts w:ascii="Arial" w:hAnsi="Arial" w:cs="Arial"/>
                <w:b/>
              </w:rPr>
            </w:pPr>
            <w:r>
              <w:rPr>
                <w:rFonts w:ascii="Arial" w:hAnsi="Arial" w:cs="Arial"/>
                <w:b/>
              </w:rPr>
              <w:t xml:space="preserve">B.  </w:t>
            </w:r>
            <w:r w:rsidRPr="00937457">
              <w:rPr>
                <w:rFonts w:ascii="Arial" w:hAnsi="Arial" w:cs="Arial"/>
                <w:b/>
              </w:rPr>
              <w:t>If so, what is the latest date any additional renewal periods would expire?</w:t>
            </w:r>
          </w:p>
          <w:p w14:paraId="5484E772" w14:textId="77777777" w:rsidR="00DE5473" w:rsidRPr="00937457" w:rsidRDefault="00DE5473" w:rsidP="00DE5473">
            <w:pPr>
              <w:rPr>
                <w:rFonts w:ascii="Arial" w:hAnsi="Arial" w:cs="Arial"/>
                <w:b/>
              </w:rPr>
            </w:pPr>
          </w:p>
          <w:p w14:paraId="09AFF455" w14:textId="77777777" w:rsidR="00DE5473" w:rsidRPr="00F55474" w:rsidRDefault="00DE5473" w:rsidP="00DE5473">
            <w:pPr>
              <w:rPr>
                <w:rFonts w:ascii="Arial" w:hAnsi="Arial" w:cs="Arial"/>
              </w:rPr>
            </w:pPr>
            <w:r w:rsidRPr="00F55474">
              <w:rPr>
                <w:rFonts w:ascii="Arial" w:hAnsi="Arial" w:cs="Arial"/>
              </w:rPr>
              <w:t xml:space="preserve">Please see answer to question </w:t>
            </w:r>
            <w:proofErr w:type="gramStart"/>
            <w:r w:rsidRPr="00F55474">
              <w:rPr>
                <w:rFonts w:ascii="Arial" w:hAnsi="Arial" w:cs="Arial"/>
              </w:rPr>
              <w:t>A</w:t>
            </w:r>
            <w:proofErr w:type="gramEnd"/>
            <w:r w:rsidRPr="00F55474">
              <w:rPr>
                <w:rFonts w:ascii="Arial" w:hAnsi="Arial" w:cs="Arial"/>
              </w:rPr>
              <w:t xml:space="preserve"> above.</w:t>
            </w:r>
          </w:p>
          <w:p w14:paraId="3E3D1448" w14:textId="77777777" w:rsidR="00DE5473" w:rsidRPr="00937457" w:rsidRDefault="00DE5473" w:rsidP="00DE5473">
            <w:pPr>
              <w:rPr>
                <w:rFonts w:ascii="Arial" w:hAnsi="Arial" w:cs="Arial"/>
                <w:b/>
              </w:rPr>
            </w:pPr>
          </w:p>
        </w:tc>
      </w:tr>
      <w:tr w:rsidR="00DE5473" w:rsidRPr="00A06B67" w14:paraId="1BE773E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46F4D6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121</w:t>
            </w:r>
          </w:p>
        </w:tc>
        <w:tc>
          <w:tcPr>
            <w:tcW w:w="1440" w:type="dxa"/>
            <w:gridSpan w:val="3"/>
            <w:tcBorders>
              <w:top w:val="single" w:sz="4" w:space="0" w:color="auto"/>
              <w:left w:val="single" w:sz="4" w:space="0" w:color="auto"/>
              <w:bottom w:val="single" w:sz="4" w:space="0" w:color="auto"/>
              <w:right w:val="single" w:sz="4" w:space="0" w:color="auto"/>
            </w:tcBorders>
          </w:tcPr>
          <w:p w14:paraId="4CFA692D"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C </w:t>
            </w:r>
          </w:p>
        </w:tc>
        <w:tc>
          <w:tcPr>
            <w:tcW w:w="8190" w:type="dxa"/>
            <w:tcBorders>
              <w:top w:val="single" w:sz="4" w:space="0" w:color="auto"/>
              <w:left w:val="single" w:sz="4" w:space="0" w:color="auto"/>
              <w:bottom w:val="single" w:sz="4" w:space="0" w:color="auto"/>
              <w:right w:val="single" w:sz="4" w:space="0" w:color="auto"/>
            </w:tcBorders>
          </w:tcPr>
          <w:p w14:paraId="3DA1B29F" w14:textId="77777777" w:rsidR="00DE5473" w:rsidRPr="00937457" w:rsidRDefault="00DE5473" w:rsidP="00DE5473">
            <w:pPr>
              <w:rPr>
                <w:rFonts w:ascii="Arial" w:hAnsi="Arial" w:cs="Arial"/>
                <w:b/>
              </w:rPr>
            </w:pPr>
            <w:r w:rsidRPr="00937457">
              <w:rPr>
                <w:rFonts w:ascii="Arial" w:hAnsi="Arial" w:cs="Arial"/>
                <w:b/>
              </w:rPr>
              <w:t>RFP language indicates the vendor shall provide Families First EBT cards to all recipients OTC at the 21 CWAs. Do you intend for the vendor to be onsite to issue cards or for the vendor to supply the cards that will be issued by county staff?</w:t>
            </w:r>
          </w:p>
          <w:p w14:paraId="7F4E5E57" w14:textId="77777777" w:rsidR="00DE5473" w:rsidRPr="00937457" w:rsidRDefault="00DE5473" w:rsidP="00DE5473">
            <w:pPr>
              <w:rPr>
                <w:rFonts w:ascii="Arial" w:hAnsi="Arial" w:cs="Arial"/>
                <w:b/>
              </w:rPr>
            </w:pPr>
          </w:p>
          <w:p w14:paraId="7C8634F9" w14:textId="7760B786" w:rsidR="00DE5473" w:rsidRPr="00F55474" w:rsidRDefault="00DE5473" w:rsidP="00DE5473">
            <w:pPr>
              <w:rPr>
                <w:rFonts w:ascii="Arial" w:hAnsi="Arial" w:cs="Arial"/>
              </w:rPr>
            </w:pPr>
            <w:r w:rsidRPr="00F55474">
              <w:rPr>
                <w:rFonts w:ascii="Arial" w:hAnsi="Arial" w:cs="Arial"/>
              </w:rPr>
              <w:t xml:space="preserve">The Vendor {Contractor} will supply cards to all the 21 County Welfare Agencies (CWAs) to be issued to specified Recipients over the counter by county staff. Please see revised Bid Solicitation Section 3.1.1 C of T1087 Revised Bid Solicitation </w:t>
            </w:r>
            <w:r w:rsidR="00607122">
              <w:rPr>
                <w:rFonts w:ascii="Arial" w:hAnsi="Arial" w:cs="Arial"/>
              </w:rPr>
              <w:t>03/23/2021</w:t>
            </w:r>
            <w:r w:rsidRPr="00F55474">
              <w:rPr>
                <w:rFonts w:ascii="Arial" w:hAnsi="Arial" w:cs="Arial"/>
              </w:rPr>
              <w:t>.</w:t>
            </w:r>
          </w:p>
          <w:p w14:paraId="43AB40F3" w14:textId="77777777" w:rsidR="00DE5473" w:rsidRPr="00937457" w:rsidRDefault="00DE5473" w:rsidP="00DE5473">
            <w:pPr>
              <w:rPr>
                <w:rFonts w:ascii="Arial" w:hAnsi="Arial" w:cs="Arial"/>
                <w:b/>
              </w:rPr>
            </w:pPr>
          </w:p>
        </w:tc>
      </w:tr>
      <w:tr w:rsidR="00DE5473" w:rsidRPr="00A06B67" w14:paraId="1D795E7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957608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122</w:t>
            </w:r>
          </w:p>
        </w:tc>
        <w:tc>
          <w:tcPr>
            <w:tcW w:w="1440" w:type="dxa"/>
            <w:gridSpan w:val="3"/>
            <w:tcBorders>
              <w:top w:val="single" w:sz="4" w:space="0" w:color="auto"/>
              <w:left w:val="single" w:sz="4" w:space="0" w:color="auto"/>
              <w:bottom w:val="single" w:sz="4" w:space="0" w:color="auto"/>
              <w:right w:val="single" w:sz="4" w:space="0" w:color="auto"/>
            </w:tcBorders>
          </w:tcPr>
          <w:p w14:paraId="481E160C" w14:textId="77777777" w:rsidR="00DE5473" w:rsidRPr="00F47E9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E </w:t>
            </w:r>
            <w:r w:rsidRPr="00F47E94">
              <w:rPr>
                <w:rFonts w:ascii="Arial" w:hAnsi="Arial" w:cs="Arial"/>
              </w:rPr>
              <w:t xml:space="preserve"> </w:t>
            </w:r>
          </w:p>
        </w:tc>
        <w:tc>
          <w:tcPr>
            <w:tcW w:w="8190" w:type="dxa"/>
            <w:tcBorders>
              <w:top w:val="single" w:sz="4" w:space="0" w:color="auto"/>
              <w:left w:val="single" w:sz="4" w:space="0" w:color="auto"/>
              <w:bottom w:val="single" w:sz="4" w:space="0" w:color="auto"/>
              <w:right w:val="single" w:sz="4" w:space="0" w:color="auto"/>
            </w:tcBorders>
          </w:tcPr>
          <w:p w14:paraId="45409463" w14:textId="77777777" w:rsidR="00DE5473" w:rsidRPr="00937457" w:rsidRDefault="00DE5473" w:rsidP="00DE5473">
            <w:pPr>
              <w:rPr>
                <w:rFonts w:ascii="Arial" w:hAnsi="Arial" w:cs="Arial"/>
                <w:b/>
              </w:rPr>
            </w:pPr>
            <w:r w:rsidRPr="00937457">
              <w:rPr>
                <w:rFonts w:ascii="Arial" w:hAnsi="Arial" w:cs="Arial"/>
                <w:b/>
              </w:rPr>
              <w:t>What is the anticipated annual volume of mailed cards and mailed PINs?</w:t>
            </w:r>
          </w:p>
          <w:p w14:paraId="5989857C" w14:textId="77777777" w:rsidR="00DE5473" w:rsidRPr="00937457" w:rsidRDefault="00DE5473" w:rsidP="00DE5473">
            <w:pPr>
              <w:rPr>
                <w:rFonts w:ascii="Arial" w:hAnsi="Arial" w:cs="Arial"/>
                <w:b/>
              </w:rPr>
            </w:pPr>
          </w:p>
          <w:p w14:paraId="0BD2D8FE" w14:textId="77777777" w:rsidR="00DE5473" w:rsidRPr="00F55474" w:rsidRDefault="00DE5473" w:rsidP="00DE5473">
            <w:pPr>
              <w:rPr>
                <w:rFonts w:ascii="Arial" w:hAnsi="Arial" w:cs="Arial"/>
              </w:rPr>
            </w:pPr>
            <w:r w:rsidRPr="00F55474">
              <w:rPr>
                <w:rFonts w:ascii="Arial" w:hAnsi="Arial" w:cs="Arial"/>
              </w:rPr>
              <w:t xml:space="preserve">Currently, the State issues approximately 170,000 cards over the counter annually.   </w:t>
            </w:r>
          </w:p>
          <w:p w14:paraId="32DB2DD0" w14:textId="77777777" w:rsidR="00DE5473" w:rsidRPr="00937457" w:rsidRDefault="00DE5473" w:rsidP="00DE5473">
            <w:pPr>
              <w:rPr>
                <w:rFonts w:ascii="Arial" w:hAnsi="Arial" w:cs="Arial"/>
                <w:b/>
              </w:rPr>
            </w:pPr>
          </w:p>
        </w:tc>
      </w:tr>
      <w:tr w:rsidR="00DE5473" w:rsidRPr="00A06B67" w14:paraId="39E2B1F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42A46F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123</w:t>
            </w:r>
          </w:p>
        </w:tc>
        <w:tc>
          <w:tcPr>
            <w:tcW w:w="1440" w:type="dxa"/>
            <w:gridSpan w:val="3"/>
            <w:tcBorders>
              <w:top w:val="single" w:sz="4" w:space="0" w:color="auto"/>
              <w:left w:val="single" w:sz="4" w:space="0" w:color="auto"/>
              <w:bottom w:val="single" w:sz="4" w:space="0" w:color="auto"/>
              <w:right w:val="single" w:sz="4" w:space="0" w:color="auto"/>
            </w:tcBorders>
          </w:tcPr>
          <w:p w14:paraId="74F120A2"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G </w:t>
            </w:r>
          </w:p>
        </w:tc>
        <w:tc>
          <w:tcPr>
            <w:tcW w:w="8190" w:type="dxa"/>
            <w:tcBorders>
              <w:top w:val="single" w:sz="4" w:space="0" w:color="auto"/>
              <w:left w:val="single" w:sz="4" w:space="0" w:color="auto"/>
              <w:bottom w:val="single" w:sz="4" w:space="0" w:color="auto"/>
              <w:right w:val="single" w:sz="4" w:space="0" w:color="auto"/>
            </w:tcBorders>
          </w:tcPr>
          <w:p w14:paraId="617DDBD0" w14:textId="77777777" w:rsidR="00DE5473" w:rsidRPr="00937457" w:rsidRDefault="00DE5473" w:rsidP="00DE5473">
            <w:pPr>
              <w:rPr>
                <w:rFonts w:ascii="Arial" w:hAnsi="Arial" w:cs="Arial"/>
                <w:b/>
              </w:rPr>
            </w:pPr>
            <w:r w:rsidRPr="00937457">
              <w:rPr>
                <w:rFonts w:ascii="Arial" w:hAnsi="Arial" w:cs="Arial"/>
                <w:b/>
              </w:rPr>
              <w:t>"Provide Point-of-Sale/Service (POS) terminals to Food and Nutrition Service (FNS) approved exempt Retailers who do not choose to purchase their own equipment." Question: Will the State please provide the volume of exempt retailers who currently receive equipment from the current vendor?</w:t>
            </w:r>
          </w:p>
          <w:p w14:paraId="3466A93C" w14:textId="77777777" w:rsidR="00DE5473" w:rsidRPr="00937457" w:rsidRDefault="00DE5473" w:rsidP="00DE5473">
            <w:pPr>
              <w:rPr>
                <w:rFonts w:ascii="Arial" w:hAnsi="Arial" w:cs="Arial"/>
                <w:b/>
              </w:rPr>
            </w:pPr>
          </w:p>
          <w:p w14:paraId="61772123" w14:textId="77777777" w:rsidR="00DE5473" w:rsidRPr="00F55474" w:rsidRDefault="00DE5473" w:rsidP="00DE5473">
            <w:pPr>
              <w:rPr>
                <w:rFonts w:ascii="Arial" w:hAnsi="Arial" w:cs="Arial"/>
              </w:rPr>
            </w:pPr>
            <w:r w:rsidRPr="00F55474">
              <w:rPr>
                <w:rFonts w:ascii="Arial" w:hAnsi="Arial" w:cs="Arial"/>
              </w:rPr>
              <w:t xml:space="preserve">Please see the answer to question #114. </w:t>
            </w:r>
          </w:p>
          <w:p w14:paraId="323F1A5A" w14:textId="77777777" w:rsidR="00DE5473" w:rsidRPr="00937457" w:rsidRDefault="00DE5473" w:rsidP="00DE5473">
            <w:pPr>
              <w:rPr>
                <w:rFonts w:ascii="Arial" w:hAnsi="Arial" w:cs="Arial"/>
                <w:b/>
              </w:rPr>
            </w:pPr>
            <w:r w:rsidRPr="00DE5473" w:rsidDel="004011ED">
              <w:rPr>
                <w:rFonts w:ascii="Arial" w:hAnsi="Arial" w:cs="Arial"/>
                <w:b/>
              </w:rPr>
              <w:t xml:space="preserve"> </w:t>
            </w:r>
          </w:p>
        </w:tc>
      </w:tr>
      <w:tr w:rsidR="00DE5473" w:rsidRPr="00A06B67" w14:paraId="660B69B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8D2C85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124</w:t>
            </w:r>
          </w:p>
        </w:tc>
        <w:tc>
          <w:tcPr>
            <w:tcW w:w="1440" w:type="dxa"/>
            <w:gridSpan w:val="3"/>
            <w:tcBorders>
              <w:top w:val="single" w:sz="4" w:space="0" w:color="auto"/>
              <w:left w:val="single" w:sz="4" w:space="0" w:color="auto"/>
              <w:bottom w:val="single" w:sz="4" w:space="0" w:color="auto"/>
              <w:right w:val="single" w:sz="4" w:space="0" w:color="auto"/>
            </w:tcBorders>
          </w:tcPr>
          <w:p w14:paraId="595DA459" w14:textId="77777777" w:rsidR="00DE5473" w:rsidRPr="00E473CA" w:rsidRDefault="00DE5473" w:rsidP="00DE5473">
            <w:pPr>
              <w:tabs>
                <w:tab w:val="left" w:pos="0"/>
              </w:tabs>
              <w:overflowPunct w:val="0"/>
              <w:autoSpaceDE w:val="0"/>
              <w:autoSpaceDN w:val="0"/>
              <w:adjustRightInd w:val="0"/>
              <w:jc w:val="center"/>
              <w:rPr>
                <w:rFonts w:ascii="Arial" w:hAnsi="Arial" w:cs="Arial"/>
              </w:rPr>
            </w:pPr>
            <w:r w:rsidRPr="00E473CA">
              <w:rPr>
                <w:rFonts w:ascii="Arial" w:hAnsi="Arial" w:cs="Arial"/>
              </w:rPr>
              <w:t xml:space="preserve">Section 3.1.1 H </w:t>
            </w:r>
          </w:p>
        </w:tc>
        <w:tc>
          <w:tcPr>
            <w:tcW w:w="8190" w:type="dxa"/>
            <w:tcBorders>
              <w:top w:val="single" w:sz="4" w:space="0" w:color="auto"/>
              <w:left w:val="single" w:sz="4" w:space="0" w:color="auto"/>
              <w:bottom w:val="single" w:sz="4" w:space="0" w:color="auto"/>
              <w:right w:val="single" w:sz="4" w:space="0" w:color="auto"/>
            </w:tcBorders>
          </w:tcPr>
          <w:p w14:paraId="7876E13D" w14:textId="77777777" w:rsidR="00DE5473" w:rsidRPr="00E473CA" w:rsidRDefault="00DE5473" w:rsidP="00DE5473">
            <w:pPr>
              <w:rPr>
                <w:rFonts w:ascii="Arial" w:hAnsi="Arial" w:cs="Arial"/>
                <w:b/>
              </w:rPr>
            </w:pPr>
            <w:r w:rsidRPr="00E473CA">
              <w:rPr>
                <w:rFonts w:ascii="Arial" w:hAnsi="Arial" w:cs="Arial"/>
                <w:b/>
              </w:rPr>
              <w:t>How many wireless POS terminals are required to be provided?</w:t>
            </w:r>
          </w:p>
          <w:p w14:paraId="03ABEB7B" w14:textId="77777777" w:rsidR="00DE5473" w:rsidRPr="00E473CA" w:rsidRDefault="00DE5473" w:rsidP="00DE5473">
            <w:pPr>
              <w:rPr>
                <w:rFonts w:ascii="Arial" w:hAnsi="Arial" w:cs="Arial"/>
                <w:b/>
              </w:rPr>
            </w:pPr>
          </w:p>
          <w:p w14:paraId="75758D25" w14:textId="77777777" w:rsidR="00DE5473" w:rsidRPr="00F55474" w:rsidRDefault="00DE5473" w:rsidP="00DE5473">
            <w:pPr>
              <w:rPr>
                <w:rFonts w:ascii="Arial" w:hAnsi="Arial" w:cs="Arial"/>
              </w:rPr>
            </w:pPr>
            <w:r w:rsidRPr="00F55474">
              <w:rPr>
                <w:rFonts w:ascii="Arial" w:hAnsi="Arial" w:cs="Arial"/>
              </w:rPr>
              <w:t>Please see the answer to part B of question #115.</w:t>
            </w:r>
          </w:p>
          <w:p w14:paraId="39B4BEE0" w14:textId="77777777" w:rsidR="00DE5473" w:rsidRPr="00E473CA" w:rsidRDefault="00DE5473" w:rsidP="00DE5473">
            <w:pPr>
              <w:rPr>
                <w:rFonts w:ascii="Arial" w:hAnsi="Arial" w:cs="Arial"/>
                <w:b/>
              </w:rPr>
            </w:pPr>
          </w:p>
        </w:tc>
      </w:tr>
      <w:tr w:rsidR="00DE5473" w:rsidRPr="00A06B67" w14:paraId="5930E39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EE3A99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125</w:t>
            </w:r>
          </w:p>
        </w:tc>
        <w:tc>
          <w:tcPr>
            <w:tcW w:w="1440" w:type="dxa"/>
            <w:gridSpan w:val="3"/>
            <w:tcBorders>
              <w:top w:val="single" w:sz="4" w:space="0" w:color="auto"/>
              <w:left w:val="single" w:sz="4" w:space="0" w:color="auto"/>
              <w:bottom w:val="single" w:sz="4" w:space="0" w:color="auto"/>
              <w:right w:val="single" w:sz="4" w:space="0" w:color="auto"/>
            </w:tcBorders>
          </w:tcPr>
          <w:p w14:paraId="5EEDAEFD"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J</w:t>
            </w:r>
            <w:r w:rsidRPr="00F47E94">
              <w:rPr>
                <w:rFonts w:ascii="Arial" w:hAnsi="Arial" w:cs="Arial"/>
              </w:rPr>
              <w:t xml:space="preserve"> </w:t>
            </w:r>
          </w:p>
        </w:tc>
        <w:tc>
          <w:tcPr>
            <w:tcW w:w="8190" w:type="dxa"/>
            <w:tcBorders>
              <w:top w:val="single" w:sz="4" w:space="0" w:color="auto"/>
              <w:left w:val="single" w:sz="4" w:space="0" w:color="auto"/>
              <w:bottom w:val="single" w:sz="4" w:space="0" w:color="auto"/>
              <w:right w:val="single" w:sz="4" w:space="0" w:color="auto"/>
            </w:tcBorders>
          </w:tcPr>
          <w:p w14:paraId="5F5F1565" w14:textId="77777777" w:rsidR="00DE5473" w:rsidRPr="00DE5473" w:rsidRDefault="00DE5473" w:rsidP="00DE5473">
            <w:pPr>
              <w:rPr>
                <w:rFonts w:ascii="Arial" w:hAnsi="Arial" w:cs="Arial"/>
                <w:b/>
              </w:rPr>
            </w:pPr>
            <w:r w:rsidRPr="00937457">
              <w:rPr>
                <w:rFonts w:ascii="Arial" w:hAnsi="Arial" w:cs="Arial"/>
                <w:b/>
              </w:rPr>
              <w:t>Can the State provide examples of current dashboards as referenced in this requirement?</w:t>
            </w:r>
          </w:p>
          <w:p w14:paraId="5DC4BCB3" w14:textId="77777777" w:rsidR="00DE5473" w:rsidRPr="00937457" w:rsidRDefault="00DE5473" w:rsidP="00DE5473">
            <w:pPr>
              <w:rPr>
                <w:rFonts w:ascii="Arial" w:hAnsi="Arial" w:cs="Arial"/>
                <w:b/>
              </w:rPr>
            </w:pPr>
          </w:p>
          <w:p w14:paraId="5F880647" w14:textId="77777777" w:rsidR="00DE5473" w:rsidRPr="00F55474" w:rsidRDefault="00DE5473" w:rsidP="00DE5473">
            <w:pPr>
              <w:rPr>
                <w:rFonts w:ascii="Arial" w:hAnsi="Arial" w:cs="Arial"/>
              </w:rPr>
            </w:pPr>
            <w:r w:rsidRPr="00F55474">
              <w:rPr>
                <w:rFonts w:ascii="Arial" w:hAnsi="Arial" w:cs="Arial"/>
              </w:rPr>
              <w:t xml:space="preserve">The State does not currently have an informational dashboard similar to the requirements described in the Bid Solicitation that it can share as a reference. </w:t>
            </w:r>
          </w:p>
          <w:p w14:paraId="0065B72D" w14:textId="77777777" w:rsidR="00DE5473" w:rsidRPr="00937457" w:rsidRDefault="00DE5473" w:rsidP="00DE5473">
            <w:pPr>
              <w:rPr>
                <w:rFonts w:ascii="Arial" w:hAnsi="Arial" w:cs="Arial"/>
                <w:b/>
              </w:rPr>
            </w:pPr>
          </w:p>
        </w:tc>
      </w:tr>
      <w:tr w:rsidR="00DE5473" w:rsidRPr="00A06B67" w14:paraId="226302A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3989C3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126</w:t>
            </w:r>
          </w:p>
        </w:tc>
        <w:tc>
          <w:tcPr>
            <w:tcW w:w="1440" w:type="dxa"/>
            <w:gridSpan w:val="3"/>
            <w:tcBorders>
              <w:top w:val="single" w:sz="4" w:space="0" w:color="auto"/>
              <w:left w:val="single" w:sz="4" w:space="0" w:color="auto"/>
              <w:bottom w:val="single" w:sz="4" w:space="0" w:color="auto"/>
              <w:right w:val="single" w:sz="4" w:space="0" w:color="auto"/>
            </w:tcBorders>
          </w:tcPr>
          <w:p w14:paraId="50AE7360"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J</w:t>
            </w:r>
            <w:r w:rsidRPr="00F47E94">
              <w:rPr>
                <w:rFonts w:ascii="Arial" w:hAnsi="Arial" w:cs="Arial"/>
              </w:rPr>
              <w:t xml:space="preserve"> </w:t>
            </w:r>
          </w:p>
        </w:tc>
        <w:tc>
          <w:tcPr>
            <w:tcW w:w="8190" w:type="dxa"/>
            <w:tcBorders>
              <w:top w:val="single" w:sz="4" w:space="0" w:color="auto"/>
              <w:left w:val="single" w:sz="4" w:space="0" w:color="auto"/>
              <w:bottom w:val="single" w:sz="4" w:space="0" w:color="auto"/>
              <w:right w:val="single" w:sz="4" w:space="0" w:color="auto"/>
            </w:tcBorders>
          </w:tcPr>
          <w:p w14:paraId="4F8D11F3" w14:textId="77777777" w:rsidR="00DE5473" w:rsidRPr="00937457" w:rsidRDefault="00DE5473" w:rsidP="00DE5473">
            <w:pPr>
              <w:rPr>
                <w:rFonts w:ascii="Arial" w:hAnsi="Arial" w:cs="Arial"/>
                <w:b/>
              </w:rPr>
            </w:pPr>
            <w:r w:rsidRPr="00937457">
              <w:rPr>
                <w:rFonts w:ascii="Arial" w:hAnsi="Arial" w:cs="Arial"/>
                <w:b/>
              </w:rPr>
              <w:t>How many users or level of users will need access to these dashboards?</w:t>
            </w:r>
          </w:p>
          <w:p w14:paraId="71F67C94" w14:textId="77777777" w:rsidR="00DE5473" w:rsidRPr="00937457" w:rsidRDefault="00DE5473" w:rsidP="00DE5473">
            <w:pPr>
              <w:rPr>
                <w:rFonts w:ascii="Arial" w:hAnsi="Arial" w:cs="Arial"/>
                <w:b/>
              </w:rPr>
            </w:pPr>
          </w:p>
          <w:p w14:paraId="181629C9" w14:textId="77777777" w:rsidR="00DE5473" w:rsidRPr="00DE5473" w:rsidRDefault="00DE5473" w:rsidP="00DE5473">
            <w:pPr>
              <w:rPr>
                <w:rFonts w:ascii="Arial" w:hAnsi="Arial" w:cs="Arial"/>
                <w:b/>
              </w:rPr>
            </w:pPr>
            <w:r w:rsidRPr="00DE5473">
              <w:rPr>
                <w:rFonts w:ascii="Arial" w:hAnsi="Arial" w:cs="Arial"/>
                <w:b/>
              </w:rPr>
              <w:t xml:space="preserve">Within the State of New Jersey, there will be approximately 3,000 county users and approximately 50 State Agency Level users. These two (2) types of users should have different roles and access to a dashboard with role specific information. </w:t>
            </w:r>
          </w:p>
          <w:p w14:paraId="254DCCC7" w14:textId="77777777" w:rsidR="00DE5473" w:rsidRPr="00DE5473" w:rsidRDefault="00DE5473" w:rsidP="00DE5473">
            <w:pPr>
              <w:rPr>
                <w:rFonts w:ascii="Arial" w:hAnsi="Arial" w:cs="Arial"/>
                <w:b/>
              </w:rPr>
            </w:pPr>
          </w:p>
          <w:p w14:paraId="34B5B015" w14:textId="546D77AE" w:rsidR="00DE5473" w:rsidRPr="00F55474" w:rsidRDefault="00DE5473" w:rsidP="00DE5473">
            <w:pPr>
              <w:rPr>
                <w:rFonts w:ascii="Arial" w:hAnsi="Arial" w:cs="Arial"/>
              </w:rPr>
            </w:pPr>
            <w:r w:rsidRPr="00F55474">
              <w:rPr>
                <w:rFonts w:ascii="Arial" w:hAnsi="Arial" w:cs="Arial"/>
              </w:rPr>
              <w:t xml:space="preserve">Please see T1087 Revised Bid Solicitation </w:t>
            </w:r>
            <w:r w:rsidR="00607122">
              <w:rPr>
                <w:rFonts w:ascii="Arial" w:hAnsi="Arial" w:cs="Arial"/>
              </w:rPr>
              <w:t>03/23/2021</w:t>
            </w:r>
            <w:r w:rsidRPr="00F55474">
              <w:rPr>
                <w:rFonts w:ascii="Arial" w:hAnsi="Arial" w:cs="Arial"/>
              </w:rPr>
              <w:t>, Section 3.1.1(K).</w:t>
            </w:r>
          </w:p>
          <w:p w14:paraId="3930DB8A" w14:textId="77777777" w:rsidR="00DE5473" w:rsidRPr="00937457" w:rsidRDefault="00DE5473" w:rsidP="00DE5473">
            <w:pPr>
              <w:rPr>
                <w:rFonts w:ascii="Arial" w:hAnsi="Arial" w:cs="Arial"/>
                <w:b/>
              </w:rPr>
            </w:pPr>
          </w:p>
        </w:tc>
      </w:tr>
      <w:tr w:rsidR="00DE5473" w:rsidRPr="00A06B67" w14:paraId="280FD8A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B6A232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127</w:t>
            </w:r>
          </w:p>
        </w:tc>
        <w:tc>
          <w:tcPr>
            <w:tcW w:w="1440" w:type="dxa"/>
            <w:gridSpan w:val="3"/>
            <w:tcBorders>
              <w:top w:val="single" w:sz="4" w:space="0" w:color="auto"/>
              <w:left w:val="single" w:sz="4" w:space="0" w:color="auto"/>
              <w:bottom w:val="single" w:sz="4" w:space="0" w:color="auto"/>
              <w:right w:val="single" w:sz="4" w:space="0" w:color="auto"/>
            </w:tcBorders>
          </w:tcPr>
          <w:p w14:paraId="41D45302" w14:textId="77777777" w:rsidR="00DE5473" w:rsidRDefault="00DE5473" w:rsidP="00DE5473">
            <w:pPr>
              <w:tabs>
                <w:tab w:val="left" w:pos="0"/>
              </w:tabs>
              <w:overflowPunct w:val="0"/>
              <w:autoSpaceDE w:val="0"/>
              <w:autoSpaceDN w:val="0"/>
              <w:adjustRightInd w:val="0"/>
              <w:jc w:val="center"/>
              <w:rPr>
                <w:rFonts w:ascii="Arial" w:hAnsi="Arial" w:cs="Arial"/>
              </w:rPr>
            </w:pPr>
            <w:r w:rsidRPr="0037707A">
              <w:rPr>
                <w:rFonts w:ascii="Arial" w:hAnsi="Arial" w:cs="Arial"/>
              </w:rPr>
              <w:t xml:space="preserve">Section 3.1.1 N </w:t>
            </w:r>
          </w:p>
        </w:tc>
        <w:tc>
          <w:tcPr>
            <w:tcW w:w="8190" w:type="dxa"/>
            <w:tcBorders>
              <w:top w:val="single" w:sz="4" w:space="0" w:color="auto"/>
              <w:left w:val="single" w:sz="4" w:space="0" w:color="auto"/>
              <w:bottom w:val="single" w:sz="4" w:space="0" w:color="auto"/>
              <w:right w:val="single" w:sz="4" w:space="0" w:color="auto"/>
            </w:tcBorders>
          </w:tcPr>
          <w:p w14:paraId="09814F84" w14:textId="77777777" w:rsidR="00DE5473" w:rsidRDefault="00DE5473" w:rsidP="00DE5473">
            <w:pPr>
              <w:rPr>
                <w:rFonts w:ascii="Arial" w:hAnsi="Arial" w:cs="Arial"/>
                <w:b/>
              </w:rPr>
            </w:pPr>
            <w:r w:rsidRPr="00937457">
              <w:rPr>
                <w:rFonts w:ascii="Arial" w:hAnsi="Arial" w:cs="Arial"/>
                <w:b/>
              </w:rPr>
              <w:t>Please confirm vendor is liable only in cases of VENDOR negligence, fraud, or breach of security.</w:t>
            </w:r>
          </w:p>
          <w:p w14:paraId="40D441FC" w14:textId="77777777" w:rsidR="00DE5473" w:rsidRPr="00937457" w:rsidRDefault="00DE5473" w:rsidP="00DE5473">
            <w:pPr>
              <w:rPr>
                <w:rFonts w:ascii="Arial" w:hAnsi="Arial" w:cs="Arial"/>
                <w:b/>
              </w:rPr>
            </w:pPr>
          </w:p>
          <w:p w14:paraId="29F441E1" w14:textId="06952C8D" w:rsidR="00DE5473" w:rsidRPr="00F55474" w:rsidRDefault="00DE5473" w:rsidP="00DE5473">
            <w:pPr>
              <w:rPr>
                <w:rFonts w:ascii="Arial" w:hAnsi="Arial" w:cs="Arial"/>
              </w:rPr>
            </w:pPr>
            <w:r w:rsidRPr="00F55474">
              <w:rPr>
                <w:rFonts w:ascii="Arial" w:hAnsi="Arial" w:cs="Arial"/>
              </w:rPr>
              <w:lastRenderedPageBreak/>
              <w:t xml:space="preserve">To the extent the Vendor {Bidder} is proposing an exception or modification to the Bid Solicitation, the State does not accept it. Please see Bid Solicitation Section 5.17.1 of T1087 Revised Bid Solicitation </w:t>
            </w:r>
            <w:r w:rsidR="00607122">
              <w:rPr>
                <w:rFonts w:ascii="Arial" w:hAnsi="Arial" w:cs="Arial"/>
              </w:rPr>
              <w:t>03/23/2021</w:t>
            </w:r>
            <w:r w:rsidR="00F55474" w:rsidRPr="00F55474">
              <w:rPr>
                <w:rFonts w:ascii="Arial" w:hAnsi="Arial" w:cs="Arial"/>
              </w:rPr>
              <w:t>.</w:t>
            </w:r>
          </w:p>
          <w:p w14:paraId="1A902CB5" w14:textId="77777777" w:rsidR="00DE5473" w:rsidRPr="00937457" w:rsidRDefault="00DE5473" w:rsidP="00DE5473">
            <w:pPr>
              <w:rPr>
                <w:rFonts w:ascii="Arial" w:hAnsi="Arial" w:cs="Arial"/>
                <w:b/>
              </w:rPr>
            </w:pPr>
          </w:p>
        </w:tc>
      </w:tr>
      <w:tr w:rsidR="00DE5473" w:rsidRPr="00A06B67" w14:paraId="5ED0413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2F80BD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128</w:t>
            </w:r>
          </w:p>
        </w:tc>
        <w:tc>
          <w:tcPr>
            <w:tcW w:w="1440" w:type="dxa"/>
            <w:gridSpan w:val="3"/>
            <w:tcBorders>
              <w:top w:val="single" w:sz="4" w:space="0" w:color="auto"/>
              <w:left w:val="single" w:sz="4" w:space="0" w:color="auto"/>
              <w:bottom w:val="single" w:sz="4" w:space="0" w:color="auto"/>
              <w:right w:val="single" w:sz="4" w:space="0" w:color="auto"/>
            </w:tcBorders>
          </w:tcPr>
          <w:p w14:paraId="00E9EF6D" w14:textId="77777777" w:rsidR="00DE5473" w:rsidRPr="0037707A"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N </w:t>
            </w:r>
          </w:p>
        </w:tc>
        <w:tc>
          <w:tcPr>
            <w:tcW w:w="8190" w:type="dxa"/>
            <w:tcBorders>
              <w:top w:val="single" w:sz="4" w:space="0" w:color="auto"/>
              <w:left w:val="single" w:sz="4" w:space="0" w:color="auto"/>
              <w:bottom w:val="single" w:sz="4" w:space="0" w:color="auto"/>
              <w:right w:val="single" w:sz="4" w:space="0" w:color="auto"/>
            </w:tcBorders>
          </w:tcPr>
          <w:p w14:paraId="2992D94E" w14:textId="77777777" w:rsidR="00DE5473" w:rsidRPr="00937457" w:rsidRDefault="00DE5473" w:rsidP="00DE5473">
            <w:pPr>
              <w:rPr>
                <w:rFonts w:ascii="Arial" w:hAnsi="Arial" w:cs="Arial"/>
                <w:b/>
              </w:rPr>
            </w:pPr>
            <w:r w:rsidRPr="00937457">
              <w:rPr>
                <w:rFonts w:ascii="Arial" w:hAnsi="Arial" w:cs="Arial"/>
                <w:b/>
              </w:rPr>
              <w:t>RFP states the vendor shall assume liability for benefit replacement in the event of negligence, fraud or bread of security. Do you intend this to be limited only to negligence, fraud or breach of security on the part of the vendor?</w:t>
            </w:r>
          </w:p>
          <w:p w14:paraId="01A7525C" w14:textId="77777777" w:rsidR="00DE5473" w:rsidRPr="00937457" w:rsidRDefault="00DE5473" w:rsidP="00DE5473">
            <w:pPr>
              <w:rPr>
                <w:rFonts w:ascii="Arial" w:hAnsi="Arial" w:cs="Arial"/>
                <w:b/>
              </w:rPr>
            </w:pPr>
          </w:p>
          <w:p w14:paraId="0B0F4FA1" w14:textId="77777777" w:rsidR="00DE5473" w:rsidRPr="00F55474" w:rsidRDefault="00DE5473" w:rsidP="00DE5473">
            <w:pPr>
              <w:rPr>
                <w:rFonts w:ascii="Arial" w:hAnsi="Arial" w:cs="Arial"/>
              </w:rPr>
            </w:pPr>
            <w:r w:rsidRPr="00F55474">
              <w:rPr>
                <w:rFonts w:ascii="Arial" w:hAnsi="Arial" w:cs="Arial"/>
              </w:rPr>
              <w:t>Please the answer to question #127.</w:t>
            </w:r>
          </w:p>
          <w:p w14:paraId="656E9829" w14:textId="77777777" w:rsidR="00DE5473" w:rsidRPr="00937457" w:rsidRDefault="00DE5473" w:rsidP="00DE5473">
            <w:pPr>
              <w:rPr>
                <w:rFonts w:ascii="Arial" w:hAnsi="Arial" w:cs="Arial"/>
                <w:b/>
              </w:rPr>
            </w:pPr>
          </w:p>
        </w:tc>
      </w:tr>
      <w:tr w:rsidR="00DE5473" w:rsidRPr="00A06B67" w14:paraId="6F1C176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66309D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129</w:t>
            </w:r>
          </w:p>
        </w:tc>
        <w:tc>
          <w:tcPr>
            <w:tcW w:w="1440" w:type="dxa"/>
            <w:gridSpan w:val="3"/>
            <w:tcBorders>
              <w:top w:val="single" w:sz="4" w:space="0" w:color="auto"/>
              <w:left w:val="single" w:sz="4" w:space="0" w:color="auto"/>
              <w:bottom w:val="single" w:sz="4" w:space="0" w:color="auto"/>
              <w:right w:val="single" w:sz="4" w:space="0" w:color="auto"/>
            </w:tcBorders>
          </w:tcPr>
          <w:p w14:paraId="507E3B2D" w14:textId="77777777" w:rsidR="00DE5473" w:rsidRPr="00F47E9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N </w:t>
            </w:r>
          </w:p>
        </w:tc>
        <w:tc>
          <w:tcPr>
            <w:tcW w:w="8190" w:type="dxa"/>
            <w:tcBorders>
              <w:top w:val="single" w:sz="4" w:space="0" w:color="auto"/>
              <w:left w:val="single" w:sz="4" w:space="0" w:color="auto"/>
              <w:bottom w:val="single" w:sz="4" w:space="0" w:color="auto"/>
              <w:right w:val="single" w:sz="4" w:space="0" w:color="auto"/>
            </w:tcBorders>
          </w:tcPr>
          <w:p w14:paraId="15B109BD" w14:textId="77777777" w:rsidR="00DE5473" w:rsidRPr="00937457" w:rsidRDefault="00DE5473" w:rsidP="00DE5473">
            <w:pPr>
              <w:rPr>
                <w:rFonts w:ascii="Arial" w:hAnsi="Arial" w:cs="Arial"/>
                <w:b/>
              </w:rPr>
            </w:pPr>
            <w:r w:rsidRPr="00937457">
              <w:rPr>
                <w:rFonts w:ascii="Arial" w:hAnsi="Arial" w:cs="Arial"/>
                <w:b/>
              </w:rPr>
              <w:t>Can the State provide the number and amount of benefits replaced in the current contract for each category by month (or year)? 1. by Negligence 2. Fraud 3. Security</w:t>
            </w:r>
          </w:p>
          <w:p w14:paraId="43CF49B6" w14:textId="77777777" w:rsidR="00DE5473" w:rsidRPr="00937457" w:rsidRDefault="00DE5473" w:rsidP="00DE5473">
            <w:pPr>
              <w:rPr>
                <w:rFonts w:ascii="Arial" w:hAnsi="Arial" w:cs="Arial"/>
                <w:b/>
              </w:rPr>
            </w:pPr>
          </w:p>
          <w:p w14:paraId="024BB1D9" w14:textId="77777777" w:rsidR="00DE5473" w:rsidRPr="00F55474" w:rsidRDefault="00DE5473" w:rsidP="00DE5473">
            <w:pPr>
              <w:rPr>
                <w:rFonts w:ascii="Arial" w:hAnsi="Arial" w:cs="Arial"/>
              </w:rPr>
            </w:pPr>
            <w:r w:rsidRPr="00F55474">
              <w:rPr>
                <w:rFonts w:ascii="Arial" w:hAnsi="Arial" w:cs="Arial"/>
              </w:rPr>
              <w:t xml:space="preserve">Benefits have never had to be replaced by the current Vendor {Contractor} as a result of the Vendor’s {Contractor’s} negligence, fraud, or breach of security.  </w:t>
            </w:r>
          </w:p>
          <w:p w14:paraId="2CF2866F" w14:textId="77777777" w:rsidR="00DE5473" w:rsidRPr="00937457" w:rsidRDefault="00DE5473" w:rsidP="00DE5473">
            <w:pPr>
              <w:rPr>
                <w:rFonts w:ascii="Arial" w:hAnsi="Arial" w:cs="Arial"/>
                <w:b/>
              </w:rPr>
            </w:pPr>
          </w:p>
        </w:tc>
      </w:tr>
      <w:tr w:rsidR="00DE5473" w:rsidRPr="00A06B67" w14:paraId="12D50CE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3BBD64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130</w:t>
            </w:r>
          </w:p>
        </w:tc>
        <w:tc>
          <w:tcPr>
            <w:tcW w:w="1440" w:type="dxa"/>
            <w:gridSpan w:val="3"/>
            <w:tcBorders>
              <w:top w:val="single" w:sz="4" w:space="0" w:color="auto"/>
              <w:left w:val="single" w:sz="4" w:space="0" w:color="auto"/>
              <w:bottom w:val="single" w:sz="4" w:space="0" w:color="auto"/>
              <w:right w:val="single" w:sz="4" w:space="0" w:color="auto"/>
            </w:tcBorders>
          </w:tcPr>
          <w:p w14:paraId="7817B98E" w14:textId="77777777" w:rsidR="00DE5473" w:rsidRPr="00F47E9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N </w:t>
            </w:r>
          </w:p>
        </w:tc>
        <w:tc>
          <w:tcPr>
            <w:tcW w:w="8190" w:type="dxa"/>
            <w:tcBorders>
              <w:top w:val="single" w:sz="4" w:space="0" w:color="auto"/>
              <w:left w:val="single" w:sz="4" w:space="0" w:color="auto"/>
              <w:bottom w:val="single" w:sz="4" w:space="0" w:color="auto"/>
              <w:right w:val="single" w:sz="4" w:space="0" w:color="auto"/>
            </w:tcBorders>
          </w:tcPr>
          <w:p w14:paraId="41366809" w14:textId="77777777" w:rsidR="00DE5473" w:rsidRPr="00937457" w:rsidRDefault="00DE5473" w:rsidP="00DE5473">
            <w:pPr>
              <w:rPr>
                <w:rFonts w:ascii="Arial" w:hAnsi="Arial" w:cs="Arial"/>
                <w:b/>
              </w:rPr>
            </w:pPr>
            <w:r w:rsidRPr="00937457">
              <w:rPr>
                <w:rFonts w:ascii="Arial" w:hAnsi="Arial" w:cs="Arial"/>
                <w:b/>
              </w:rPr>
              <w:t>Please confirm that the liability referenced here is for negligence, fraud or breach of security by the vendor.</w:t>
            </w:r>
          </w:p>
          <w:p w14:paraId="5F41E707" w14:textId="77777777" w:rsidR="00DE5473" w:rsidRPr="00937457" w:rsidRDefault="00DE5473" w:rsidP="00DE5473">
            <w:pPr>
              <w:rPr>
                <w:rFonts w:ascii="Arial" w:hAnsi="Arial" w:cs="Arial"/>
                <w:b/>
              </w:rPr>
            </w:pPr>
          </w:p>
          <w:p w14:paraId="7E48D580" w14:textId="77777777" w:rsidR="00DE5473" w:rsidRPr="00F55474" w:rsidRDefault="00DE5473" w:rsidP="00DE5473">
            <w:pPr>
              <w:rPr>
                <w:rFonts w:ascii="Arial" w:hAnsi="Arial" w:cs="Arial"/>
              </w:rPr>
            </w:pPr>
            <w:r w:rsidRPr="00F55474">
              <w:rPr>
                <w:rFonts w:ascii="Arial" w:hAnsi="Arial" w:cs="Arial"/>
              </w:rPr>
              <w:t>Please see the answer to question #127.</w:t>
            </w:r>
          </w:p>
          <w:p w14:paraId="4B338729" w14:textId="77777777" w:rsidR="00DE5473" w:rsidRPr="00937457" w:rsidRDefault="00DE5473" w:rsidP="00DE5473">
            <w:pPr>
              <w:rPr>
                <w:rFonts w:ascii="Arial" w:hAnsi="Arial" w:cs="Arial"/>
                <w:b/>
              </w:rPr>
            </w:pPr>
          </w:p>
        </w:tc>
      </w:tr>
      <w:tr w:rsidR="00DE5473" w:rsidRPr="00A06B67" w14:paraId="7496140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25BFD8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131</w:t>
            </w:r>
          </w:p>
        </w:tc>
        <w:tc>
          <w:tcPr>
            <w:tcW w:w="1440" w:type="dxa"/>
            <w:gridSpan w:val="3"/>
            <w:tcBorders>
              <w:top w:val="single" w:sz="4" w:space="0" w:color="auto"/>
              <w:left w:val="single" w:sz="4" w:space="0" w:color="auto"/>
              <w:bottom w:val="single" w:sz="4" w:space="0" w:color="auto"/>
              <w:right w:val="single" w:sz="4" w:space="0" w:color="auto"/>
            </w:tcBorders>
          </w:tcPr>
          <w:p w14:paraId="6E1A5CE3" w14:textId="77777777" w:rsidR="00DE5473" w:rsidRPr="00F47E9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Q </w:t>
            </w:r>
          </w:p>
        </w:tc>
        <w:tc>
          <w:tcPr>
            <w:tcW w:w="8190" w:type="dxa"/>
            <w:tcBorders>
              <w:top w:val="single" w:sz="4" w:space="0" w:color="auto"/>
              <w:left w:val="single" w:sz="4" w:space="0" w:color="auto"/>
              <w:bottom w:val="single" w:sz="4" w:space="0" w:color="auto"/>
              <w:right w:val="single" w:sz="4" w:space="0" w:color="auto"/>
            </w:tcBorders>
          </w:tcPr>
          <w:p w14:paraId="046A74CB" w14:textId="77777777" w:rsidR="00DE5473" w:rsidRPr="00937457" w:rsidRDefault="00DE5473" w:rsidP="00DE5473">
            <w:pPr>
              <w:rPr>
                <w:rFonts w:ascii="Arial" w:hAnsi="Arial" w:cs="Arial"/>
                <w:b/>
              </w:rPr>
            </w:pPr>
            <w:r w:rsidRPr="00937457">
              <w:rPr>
                <w:rFonts w:ascii="Arial" w:hAnsi="Arial" w:cs="Arial"/>
                <w:b/>
              </w:rPr>
              <w:t>What are the "Advanced" options referenced in this requirement? Can the state provide the list of advanced search options?</w:t>
            </w:r>
          </w:p>
          <w:p w14:paraId="030F3AD5" w14:textId="77777777" w:rsidR="00DE5473" w:rsidRPr="00937457" w:rsidRDefault="00DE5473" w:rsidP="00DE5473">
            <w:pPr>
              <w:rPr>
                <w:rFonts w:ascii="Arial" w:hAnsi="Arial" w:cs="Arial"/>
                <w:b/>
              </w:rPr>
            </w:pPr>
          </w:p>
          <w:p w14:paraId="7A50C1DC" w14:textId="77777777" w:rsidR="00DE5473" w:rsidRPr="00F55474" w:rsidRDefault="00DE5473" w:rsidP="00DE5473">
            <w:pPr>
              <w:rPr>
                <w:rFonts w:ascii="Arial" w:hAnsi="Arial" w:cs="Arial"/>
              </w:rPr>
            </w:pPr>
            <w:r w:rsidRPr="00F55474">
              <w:rPr>
                <w:rFonts w:ascii="Arial" w:hAnsi="Arial" w:cs="Arial"/>
              </w:rPr>
              <w:t xml:space="preserve">Aside from standard reporting, the application should provide the ability to perform ad-hoc reporting using fields displayed within the application. Search options should include at a minimum, case number, card number, and cardholder name. </w:t>
            </w:r>
          </w:p>
          <w:p w14:paraId="072A15E1" w14:textId="77777777" w:rsidR="00DE5473" w:rsidRPr="00937457" w:rsidRDefault="00DE5473" w:rsidP="00DE5473">
            <w:pPr>
              <w:rPr>
                <w:rFonts w:ascii="Arial" w:hAnsi="Arial" w:cs="Arial"/>
                <w:b/>
              </w:rPr>
            </w:pPr>
          </w:p>
        </w:tc>
      </w:tr>
      <w:tr w:rsidR="00DE5473" w:rsidRPr="00A06B67" w14:paraId="31AEECB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C8A5E3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132</w:t>
            </w:r>
          </w:p>
        </w:tc>
        <w:tc>
          <w:tcPr>
            <w:tcW w:w="1440" w:type="dxa"/>
            <w:gridSpan w:val="3"/>
            <w:tcBorders>
              <w:top w:val="single" w:sz="4" w:space="0" w:color="auto"/>
              <w:left w:val="single" w:sz="4" w:space="0" w:color="auto"/>
              <w:bottom w:val="single" w:sz="4" w:space="0" w:color="auto"/>
              <w:right w:val="single" w:sz="4" w:space="0" w:color="auto"/>
            </w:tcBorders>
          </w:tcPr>
          <w:p w14:paraId="234CC3D7" w14:textId="77777777" w:rsidR="00DE5473" w:rsidRPr="00F47E9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F47E94">
              <w:rPr>
                <w:rFonts w:ascii="Arial" w:hAnsi="Arial" w:cs="Arial"/>
              </w:rPr>
              <w:t xml:space="preserve"> 3.1.1 T </w:t>
            </w:r>
          </w:p>
        </w:tc>
        <w:tc>
          <w:tcPr>
            <w:tcW w:w="8190" w:type="dxa"/>
            <w:tcBorders>
              <w:top w:val="single" w:sz="4" w:space="0" w:color="auto"/>
              <w:left w:val="single" w:sz="4" w:space="0" w:color="auto"/>
              <w:bottom w:val="single" w:sz="4" w:space="0" w:color="auto"/>
              <w:right w:val="single" w:sz="4" w:space="0" w:color="auto"/>
            </w:tcBorders>
          </w:tcPr>
          <w:p w14:paraId="5301C581" w14:textId="77777777" w:rsidR="00DE5473" w:rsidRPr="00937457" w:rsidRDefault="00DE5473" w:rsidP="00DE5473">
            <w:pPr>
              <w:rPr>
                <w:rFonts w:ascii="Arial" w:hAnsi="Arial" w:cs="Arial"/>
                <w:b/>
              </w:rPr>
            </w:pPr>
            <w:r w:rsidRPr="00937457">
              <w:rPr>
                <w:rFonts w:ascii="Arial" w:hAnsi="Arial" w:cs="Arial"/>
                <w:b/>
              </w:rPr>
              <w:t>How many retailer and banking trade association meetings are there approximately annually?</w:t>
            </w:r>
          </w:p>
          <w:p w14:paraId="0602BAC3" w14:textId="77777777" w:rsidR="00DE5473" w:rsidRPr="00937457" w:rsidRDefault="00DE5473" w:rsidP="00DE5473">
            <w:pPr>
              <w:rPr>
                <w:rFonts w:ascii="Arial" w:hAnsi="Arial" w:cs="Arial"/>
                <w:b/>
              </w:rPr>
            </w:pPr>
          </w:p>
          <w:p w14:paraId="31C37699" w14:textId="77777777" w:rsidR="00DE5473" w:rsidRPr="00F55474" w:rsidRDefault="00DE5473" w:rsidP="00DE5473">
            <w:pPr>
              <w:rPr>
                <w:rFonts w:ascii="Arial" w:hAnsi="Arial" w:cs="Arial"/>
              </w:rPr>
            </w:pPr>
            <w:r w:rsidRPr="00F55474">
              <w:rPr>
                <w:rFonts w:ascii="Arial" w:hAnsi="Arial" w:cs="Arial"/>
              </w:rPr>
              <w:t xml:space="preserve">The State expects the Vendor {Contractor} to participate in two (2) meetings annually. The State cannot make any guarantees on a minimum or maximum number of meetings held by the Retailer and Banking Trade Association annually. The Vendor {Contractor} may be required to attend more or less than two (2) meetings annually. </w:t>
            </w:r>
          </w:p>
          <w:p w14:paraId="32A9A86B" w14:textId="77777777" w:rsidR="00DE5473" w:rsidRPr="00937457" w:rsidRDefault="00DE5473" w:rsidP="00DE5473">
            <w:pPr>
              <w:rPr>
                <w:rFonts w:ascii="Arial" w:hAnsi="Arial" w:cs="Arial"/>
                <w:b/>
              </w:rPr>
            </w:pPr>
          </w:p>
        </w:tc>
      </w:tr>
      <w:tr w:rsidR="00DE5473" w:rsidRPr="00A06B67" w14:paraId="535ED54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EBCB64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133</w:t>
            </w:r>
          </w:p>
        </w:tc>
        <w:tc>
          <w:tcPr>
            <w:tcW w:w="1440" w:type="dxa"/>
            <w:gridSpan w:val="3"/>
            <w:tcBorders>
              <w:top w:val="single" w:sz="4" w:space="0" w:color="auto"/>
              <w:left w:val="single" w:sz="4" w:space="0" w:color="auto"/>
              <w:bottom w:val="single" w:sz="4" w:space="0" w:color="auto"/>
              <w:right w:val="single" w:sz="4" w:space="0" w:color="auto"/>
            </w:tcBorders>
          </w:tcPr>
          <w:p w14:paraId="48AA5ED2"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3.2 </w:t>
            </w:r>
          </w:p>
        </w:tc>
        <w:tc>
          <w:tcPr>
            <w:tcW w:w="8190" w:type="dxa"/>
            <w:tcBorders>
              <w:top w:val="single" w:sz="4" w:space="0" w:color="auto"/>
              <w:left w:val="single" w:sz="4" w:space="0" w:color="auto"/>
              <w:bottom w:val="single" w:sz="4" w:space="0" w:color="auto"/>
              <w:right w:val="single" w:sz="4" w:space="0" w:color="auto"/>
            </w:tcBorders>
          </w:tcPr>
          <w:p w14:paraId="4B0476A1" w14:textId="77777777" w:rsidR="00DE5473" w:rsidRPr="00DE5473" w:rsidRDefault="00DE5473" w:rsidP="00DE5473">
            <w:pPr>
              <w:rPr>
                <w:rFonts w:ascii="Arial" w:hAnsi="Arial" w:cs="Arial"/>
                <w:b/>
              </w:rPr>
            </w:pPr>
            <w:r w:rsidRPr="00937457">
              <w:rPr>
                <w:rFonts w:ascii="Arial" w:hAnsi="Arial" w:cs="Arial"/>
                <w:b/>
              </w:rPr>
              <w:t>Please confirm if you intend for ALL training (state/county, cardholder, and retailer) to be provided in English and Spanish</w:t>
            </w:r>
            <w:r w:rsidRPr="00DE5473">
              <w:rPr>
                <w:rFonts w:ascii="Arial" w:hAnsi="Arial" w:cs="Arial"/>
                <w:b/>
              </w:rPr>
              <w:t>.</w:t>
            </w:r>
          </w:p>
          <w:p w14:paraId="0547DE40" w14:textId="77777777" w:rsidR="00DE5473" w:rsidRPr="00DE5473" w:rsidRDefault="00DE5473" w:rsidP="00DE5473">
            <w:pPr>
              <w:rPr>
                <w:rFonts w:ascii="Arial" w:hAnsi="Arial" w:cs="Arial"/>
                <w:b/>
              </w:rPr>
            </w:pPr>
          </w:p>
          <w:p w14:paraId="3125F5F9" w14:textId="5109B673" w:rsidR="00DE5473" w:rsidRPr="00F55474" w:rsidRDefault="00DE5473" w:rsidP="00DE5473">
            <w:pPr>
              <w:rPr>
                <w:rFonts w:ascii="Arial" w:hAnsi="Arial" w:cs="Arial"/>
              </w:rPr>
            </w:pPr>
            <w:r w:rsidRPr="00F55474">
              <w:rPr>
                <w:rFonts w:ascii="Arial" w:hAnsi="Arial" w:cs="Arial"/>
              </w:rPr>
              <w:t>Yes, as per T1087 Revised Bid Solicitation /</w:t>
            </w:r>
            <w:proofErr w:type="gramStart"/>
            <w:r w:rsidRPr="00F55474">
              <w:rPr>
                <w:rFonts w:ascii="Arial" w:hAnsi="Arial" w:cs="Arial"/>
              </w:rPr>
              <w:t>,,</w:t>
            </w:r>
            <w:proofErr w:type="gramEnd"/>
            <w:r w:rsidRPr="00F55474">
              <w:rPr>
                <w:rFonts w:ascii="Arial" w:hAnsi="Arial" w:cs="Arial"/>
              </w:rPr>
              <w:t xml:space="preserve"> Section 3.2, all training must be available in English and Spanish. </w:t>
            </w:r>
          </w:p>
          <w:p w14:paraId="185A1831" w14:textId="77777777" w:rsidR="00DE5473" w:rsidRPr="00937457" w:rsidRDefault="00DE5473" w:rsidP="00DE5473">
            <w:pPr>
              <w:rPr>
                <w:rFonts w:ascii="Arial" w:hAnsi="Arial" w:cs="Arial"/>
                <w:b/>
              </w:rPr>
            </w:pPr>
          </w:p>
        </w:tc>
      </w:tr>
      <w:tr w:rsidR="00DE5473" w:rsidRPr="00A06B67" w14:paraId="68C7489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8282D6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134</w:t>
            </w:r>
          </w:p>
        </w:tc>
        <w:tc>
          <w:tcPr>
            <w:tcW w:w="1440" w:type="dxa"/>
            <w:gridSpan w:val="3"/>
            <w:tcBorders>
              <w:top w:val="single" w:sz="4" w:space="0" w:color="auto"/>
              <w:left w:val="single" w:sz="4" w:space="0" w:color="auto"/>
              <w:bottom w:val="single" w:sz="4" w:space="0" w:color="auto"/>
              <w:right w:val="single" w:sz="4" w:space="0" w:color="auto"/>
            </w:tcBorders>
          </w:tcPr>
          <w:p w14:paraId="38639061"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3.2.1 </w:t>
            </w:r>
          </w:p>
        </w:tc>
        <w:tc>
          <w:tcPr>
            <w:tcW w:w="8190" w:type="dxa"/>
            <w:tcBorders>
              <w:top w:val="single" w:sz="4" w:space="0" w:color="auto"/>
              <w:left w:val="single" w:sz="4" w:space="0" w:color="auto"/>
              <w:bottom w:val="single" w:sz="4" w:space="0" w:color="auto"/>
              <w:right w:val="single" w:sz="4" w:space="0" w:color="auto"/>
            </w:tcBorders>
          </w:tcPr>
          <w:p w14:paraId="5EA6B4B9" w14:textId="77777777" w:rsidR="00DE5473" w:rsidRPr="00937457" w:rsidRDefault="00DE5473" w:rsidP="00DE5473">
            <w:pPr>
              <w:rPr>
                <w:rFonts w:ascii="Arial" w:hAnsi="Arial" w:cs="Arial"/>
                <w:b/>
              </w:rPr>
            </w:pPr>
            <w:r w:rsidRPr="00937457">
              <w:rPr>
                <w:rFonts w:ascii="Arial" w:hAnsi="Arial" w:cs="Arial"/>
                <w:b/>
              </w:rPr>
              <w:t>Is the state open to alternative delivery methods for the system overview training</w:t>
            </w:r>
          </w:p>
          <w:p w14:paraId="3C701518" w14:textId="77777777" w:rsidR="00DE5473" w:rsidRPr="00DE5473" w:rsidRDefault="00DE5473" w:rsidP="00DE5473">
            <w:pPr>
              <w:rPr>
                <w:rFonts w:ascii="Arial" w:hAnsi="Arial" w:cs="Arial"/>
                <w:b/>
              </w:rPr>
            </w:pPr>
          </w:p>
          <w:p w14:paraId="32E6052C" w14:textId="7CA9436C" w:rsidR="00DE5473" w:rsidRPr="00DE5473" w:rsidRDefault="00DE5473" w:rsidP="00DE5473">
            <w:pPr>
              <w:rPr>
                <w:rFonts w:ascii="Arial" w:hAnsi="Arial" w:cs="Arial"/>
                <w:b/>
              </w:rPr>
            </w:pPr>
            <w:r w:rsidRPr="00DE5473">
              <w:rPr>
                <w:rFonts w:ascii="Arial" w:hAnsi="Arial" w:cs="Arial"/>
                <w:b/>
              </w:rPr>
              <w:t xml:space="preserve">At a minimum, the Vendors {Contractors} must provide all training requirements as per T1087 Revised Bid Solicitation </w:t>
            </w:r>
            <w:r w:rsidR="00607122">
              <w:rPr>
                <w:rFonts w:ascii="Arial" w:hAnsi="Arial" w:cs="Arial"/>
                <w:b/>
              </w:rPr>
              <w:t>03/23/2021</w:t>
            </w:r>
            <w:r w:rsidRPr="00DE5473">
              <w:rPr>
                <w:rFonts w:ascii="Arial" w:hAnsi="Arial" w:cs="Arial"/>
                <w:b/>
              </w:rPr>
              <w:t xml:space="preserve">, Section 3.2.1. However, the Vendor {Bidder} may provide additional, alternative delivery methods of training for the State’s consideration. Please see revised Bid Solicitation Section 3.2.1 of T1087 Revised Bid Solicitation </w:t>
            </w:r>
            <w:r w:rsidR="00607122">
              <w:rPr>
                <w:rFonts w:ascii="Arial" w:hAnsi="Arial" w:cs="Arial"/>
                <w:b/>
              </w:rPr>
              <w:t>03/23/2021</w:t>
            </w:r>
            <w:r w:rsidRPr="00DE5473">
              <w:rPr>
                <w:rFonts w:ascii="Arial" w:hAnsi="Arial" w:cs="Arial"/>
                <w:b/>
              </w:rPr>
              <w:t>X.</w:t>
            </w:r>
          </w:p>
          <w:p w14:paraId="3D613F74" w14:textId="77777777" w:rsidR="00DE5473" w:rsidRDefault="00DE5473" w:rsidP="00DE5473">
            <w:pPr>
              <w:rPr>
                <w:rFonts w:ascii="Arial" w:hAnsi="Arial" w:cs="Arial"/>
                <w:b/>
              </w:rPr>
            </w:pPr>
          </w:p>
          <w:p w14:paraId="56CC1025" w14:textId="77777777" w:rsidR="00DE5473" w:rsidRPr="00F55474" w:rsidRDefault="00DE5473" w:rsidP="00DE5473">
            <w:pPr>
              <w:rPr>
                <w:rFonts w:ascii="Arial" w:hAnsi="Arial" w:cs="Arial"/>
              </w:rPr>
            </w:pPr>
            <w:r w:rsidRPr="00F55474">
              <w:rPr>
                <w:rFonts w:ascii="Arial" w:hAnsi="Arial" w:cs="Arial"/>
              </w:rPr>
              <w:t xml:space="preserve">Please also see the answer to question #286. </w:t>
            </w:r>
          </w:p>
          <w:p w14:paraId="6D942E76" w14:textId="77777777" w:rsidR="00DE5473" w:rsidRPr="00937457" w:rsidRDefault="00DE5473" w:rsidP="00DE5473">
            <w:pPr>
              <w:rPr>
                <w:rFonts w:ascii="Arial" w:hAnsi="Arial" w:cs="Arial"/>
                <w:b/>
              </w:rPr>
            </w:pPr>
          </w:p>
        </w:tc>
      </w:tr>
      <w:tr w:rsidR="00DE5473" w:rsidRPr="00A06B67" w14:paraId="754EF72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038E66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135</w:t>
            </w:r>
          </w:p>
        </w:tc>
        <w:tc>
          <w:tcPr>
            <w:tcW w:w="1440" w:type="dxa"/>
            <w:gridSpan w:val="3"/>
            <w:tcBorders>
              <w:top w:val="single" w:sz="4" w:space="0" w:color="auto"/>
              <w:left w:val="single" w:sz="4" w:space="0" w:color="auto"/>
              <w:bottom w:val="single" w:sz="4" w:space="0" w:color="auto"/>
              <w:right w:val="single" w:sz="4" w:space="0" w:color="auto"/>
            </w:tcBorders>
          </w:tcPr>
          <w:p w14:paraId="61ECE36C"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3.2.1 </w:t>
            </w:r>
          </w:p>
        </w:tc>
        <w:tc>
          <w:tcPr>
            <w:tcW w:w="8190" w:type="dxa"/>
            <w:tcBorders>
              <w:top w:val="single" w:sz="4" w:space="0" w:color="auto"/>
              <w:left w:val="single" w:sz="4" w:space="0" w:color="auto"/>
              <w:bottom w:val="single" w:sz="4" w:space="0" w:color="auto"/>
              <w:right w:val="single" w:sz="4" w:space="0" w:color="auto"/>
            </w:tcBorders>
          </w:tcPr>
          <w:p w14:paraId="57DDA1CA" w14:textId="77777777" w:rsidR="00DE5473" w:rsidRPr="00937457" w:rsidRDefault="00DE5473" w:rsidP="00DE5473">
            <w:pPr>
              <w:rPr>
                <w:rFonts w:ascii="Arial" w:hAnsi="Arial" w:cs="Arial"/>
                <w:b/>
              </w:rPr>
            </w:pPr>
            <w:r w:rsidRPr="00937457">
              <w:rPr>
                <w:rFonts w:ascii="Arial" w:hAnsi="Arial" w:cs="Arial"/>
                <w:b/>
              </w:rPr>
              <w:t>Does the state intend for the overview sessions to be hands on training with each participant sitting at a PC?</w:t>
            </w:r>
          </w:p>
          <w:p w14:paraId="6C94B060" w14:textId="77777777" w:rsidR="00DE5473" w:rsidRPr="00937457" w:rsidRDefault="00DE5473" w:rsidP="00DE5473">
            <w:pPr>
              <w:rPr>
                <w:rFonts w:ascii="Arial" w:hAnsi="Arial" w:cs="Arial"/>
                <w:b/>
              </w:rPr>
            </w:pPr>
          </w:p>
          <w:p w14:paraId="1F3F4598" w14:textId="77777777" w:rsidR="00DE5473" w:rsidRPr="00F55474" w:rsidRDefault="00DE5473" w:rsidP="00DE5473">
            <w:pPr>
              <w:rPr>
                <w:rFonts w:ascii="Arial" w:hAnsi="Arial" w:cs="Arial"/>
              </w:rPr>
            </w:pPr>
            <w:r w:rsidRPr="00F55474">
              <w:rPr>
                <w:rFonts w:ascii="Arial" w:hAnsi="Arial" w:cs="Arial"/>
              </w:rPr>
              <w:t xml:space="preserve">No, the State does not intend for the overview sessions to be hands on training with each participant sitting at a PC. </w:t>
            </w:r>
          </w:p>
          <w:p w14:paraId="595D8F4A" w14:textId="77777777" w:rsidR="00DE5473" w:rsidRPr="00937457" w:rsidRDefault="00DE5473" w:rsidP="00DE5473">
            <w:pPr>
              <w:rPr>
                <w:rFonts w:ascii="Arial" w:hAnsi="Arial" w:cs="Arial"/>
                <w:b/>
              </w:rPr>
            </w:pPr>
          </w:p>
        </w:tc>
      </w:tr>
      <w:tr w:rsidR="00DE5473" w:rsidRPr="00A06B67" w14:paraId="0F14DFD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16B806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136</w:t>
            </w:r>
          </w:p>
        </w:tc>
        <w:tc>
          <w:tcPr>
            <w:tcW w:w="1440" w:type="dxa"/>
            <w:gridSpan w:val="3"/>
            <w:tcBorders>
              <w:top w:val="single" w:sz="4" w:space="0" w:color="auto"/>
              <w:left w:val="single" w:sz="4" w:space="0" w:color="auto"/>
              <w:bottom w:val="single" w:sz="4" w:space="0" w:color="auto"/>
              <w:right w:val="single" w:sz="4" w:space="0" w:color="auto"/>
            </w:tcBorders>
          </w:tcPr>
          <w:p w14:paraId="44290FE2"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3.2.1 Item B</w:t>
            </w:r>
          </w:p>
        </w:tc>
        <w:tc>
          <w:tcPr>
            <w:tcW w:w="8190" w:type="dxa"/>
            <w:tcBorders>
              <w:top w:val="single" w:sz="4" w:space="0" w:color="auto"/>
              <w:left w:val="single" w:sz="4" w:space="0" w:color="auto"/>
              <w:bottom w:val="single" w:sz="4" w:space="0" w:color="auto"/>
              <w:right w:val="single" w:sz="4" w:space="0" w:color="auto"/>
            </w:tcBorders>
          </w:tcPr>
          <w:p w14:paraId="76533AAC" w14:textId="77777777" w:rsidR="00DE5473" w:rsidRPr="00937457" w:rsidRDefault="00DE5473" w:rsidP="00DE5473">
            <w:pPr>
              <w:rPr>
                <w:rFonts w:ascii="Arial" w:hAnsi="Arial" w:cs="Arial"/>
                <w:b/>
              </w:rPr>
            </w:pPr>
            <w:r w:rsidRPr="00937457">
              <w:rPr>
                <w:rFonts w:ascii="Arial" w:hAnsi="Arial" w:cs="Arial"/>
                <w:b/>
              </w:rPr>
              <w:t>We have found webinar training sessions very effective in conversion projects as the state and local users are already very familiar with the basic functions of an EBT administrative system. Will the State allow webinar training sessions to meet this requirement?</w:t>
            </w:r>
          </w:p>
          <w:p w14:paraId="71FED610" w14:textId="77777777" w:rsidR="00DE5473" w:rsidRPr="00937457" w:rsidRDefault="00DE5473" w:rsidP="00DE5473">
            <w:pPr>
              <w:rPr>
                <w:rFonts w:ascii="Arial" w:hAnsi="Arial" w:cs="Arial"/>
                <w:b/>
              </w:rPr>
            </w:pPr>
          </w:p>
          <w:p w14:paraId="58670E22" w14:textId="77777777" w:rsidR="00DE5473" w:rsidRPr="00F55474" w:rsidRDefault="00DE5473" w:rsidP="00DE5473">
            <w:pPr>
              <w:rPr>
                <w:rFonts w:ascii="Arial" w:hAnsi="Arial" w:cs="Arial"/>
              </w:rPr>
            </w:pPr>
            <w:r w:rsidRPr="00F55474">
              <w:rPr>
                <w:rFonts w:ascii="Arial" w:hAnsi="Arial" w:cs="Arial"/>
              </w:rPr>
              <w:t>The State will require overview training sessions for CWA and State staff.  The Vendor {Bidder} may propose training options.  Please see the answers to questions #134 and #286.</w:t>
            </w:r>
          </w:p>
          <w:p w14:paraId="049624F8" w14:textId="77777777" w:rsidR="00DE5473" w:rsidRPr="00937457" w:rsidRDefault="00DE5473" w:rsidP="00DE5473">
            <w:pPr>
              <w:rPr>
                <w:rFonts w:ascii="Arial" w:hAnsi="Arial" w:cs="Arial"/>
                <w:b/>
              </w:rPr>
            </w:pPr>
          </w:p>
        </w:tc>
      </w:tr>
      <w:tr w:rsidR="00DE5473" w:rsidRPr="00A06B67" w14:paraId="3AB0F59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EDAFE5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137</w:t>
            </w:r>
          </w:p>
        </w:tc>
        <w:tc>
          <w:tcPr>
            <w:tcW w:w="1440" w:type="dxa"/>
            <w:gridSpan w:val="3"/>
            <w:tcBorders>
              <w:top w:val="single" w:sz="4" w:space="0" w:color="auto"/>
              <w:left w:val="single" w:sz="4" w:space="0" w:color="auto"/>
              <w:bottom w:val="single" w:sz="4" w:space="0" w:color="auto"/>
              <w:right w:val="single" w:sz="4" w:space="0" w:color="auto"/>
            </w:tcBorders>
          </w:tcPr>
          <w:p w14:paraId="225CFA6C"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3.2.1 Item B</w:t>
            </w:r>
          </w:p>
        </w:tc>
        <w:tc>
          <w:tcPr>
            <w:tcW w:w="8190" w:type="dxa"/>
            <w:tcBorders>
              <w:top w:val="single" w:sz="4" w:space="0" w:color="auto"/>
              <w:left w:val="single" w:sz="4" w:space="0" w:color="auto"/>
              <w:bottom w:val="single" w:sz="4" w:space="0" w:color="auto"/>
              <w:right w:val="single" w:sz="4" w:space="0" w:color="auto"/>
            </w:tcBorders>
          </w:tcPr>
          <w:p w14:paraId="63FFC365" w14:textId="77777777" w:rsidR="00DE5473" w:rsidRDefault="00DE5473" w:rsidP="00DE5473">
            <w:pPr>
              <w:rPr>
                <w:rFonts w:ascii="Arial" w:hAnsi="Arial" w:cs="Arial"/>
                <w:b/>
              </w:rPr>
            </w:pPr>
            <w:r>
              <w:rPr>
                <w:rFonts w:ascii="Arial" w:hAnsi="Arial" w:cs="Arial"/>
                <w:b/>
              </w:rPr>
              <w:t>Can</w:t>
            </w:r>
            <w:r w:rsidRPr="00937457">
              <w:rPr>
                <w:rFonts w:ascii="Arial" w:hAnsi="Arial" w:cs="Arial"/>
                <w:b/>
              </w:rPr>
              <w:t xml:space="preserve"> bidders include the cost of providing training via webinar in Priceline #8 of the State-Supplied Price Sheet instead of providing pricing for onsite training as defined in that Priceline?</w:t>
            </w:r>
            <w:r>
              <w:rPr>
                <w:rFonts w:ascii="Arial" w:hAnsi="Arial" w:cs="Arial"/>
                <w:b/>
              </w:rPr>
              <w:t xml:space="preserve"> </w:t>
            </w:r>
            <w:r w:rsidRPr="00C6655F">
              <w:rPr>
                <w:rFonts w:ascii="Arial" w:hAnsi="Arial" w:cs="Arial"/>
                <w:b/>
              </w:rPr>
              <w:t xml:space="preserve">Group </w:t>
            </w:r>
          </w:p>
          <w:p w14:paraId="65F7E270" w14:textId="77777777" w:rsidR="00DE5473" w:rsidRDefault="00DE5473" w:rsidP="00DE5473">
            <w:pPr>
              <w:rPr>
                <w:rFonts w:ascii="Arial" w:hAnsi="Arial" w:cs="Arial"/>
                <w:b/>
              </w:rPr>
            </w:pPr>
          </w:p>
          <w:p w14:paraId="71B6E057" w14:textId="048C8AC9" w:rsidR="00DE5473" w:rsidRPr="00F55474" w:rsidRDefault="00DE5473" w:rsidP="00DE5473">
            <w:pPr>
              <w:rPr>
                <w:rFonts w:ascii="Arial" w:hAnsi="Arial" w:cs="Arial"/>
              </w:rPr>
            </w:pPr>
            <w:r w:rsidRPr="00F55474">
              <w:rPr>
                <w:rFonts w:ascii="Arial" w:hAnsi="Arial" w:cs="Arial"/>
              </w:rPr>
              <w:t xml:space="preserve">Vendors {Bidders} should include the cost of providing training via webinar in price line #7 of T1087 Revised Price Sheet </w:t>
            </w:r>
            <w:r w:rsidR="00607122">
              <w:rPr>
                <w:rFonts w:ascii="Arial" w:hAnsi="Arial" w:cs="Arial"/>
              </w:rPr>
              <w:t>03/23/2021</w:t>
            </w:r>
            <w:r w:rsidRPr="00F55474">
              <w:rPr>
                <w:rFonts w:ascii="Arial" w:hAnsi="Arial" w:cs="Arial"/>
              </w:rPr>
              <w:t xml:space="preserve">. Price line 8 has been removed. </w:t>
            </w:r>
          </w:p>
          <w:p w14:paraId="0FC95AE6" w14:textId="77777777" w:rsidR="00DE5473" w:rsidRPr="00937457" w:rsidRDefault="00DE5473" w:rsidP="00DE5473">
            <w:pPr>
              <w:rPr>
                <w:rFonts w:ascii="Arial" w:hAnsi="Arial" w:cs="Arial"/>
                <w:b/>
              </w:rPr>
            </w:pPr>
          </w:p>
        </w:tc>
      </w:tr>
      <w:tr w:rsidR="00DE5473" w:rsidRPr="00A06B67" w14:paraId="2503BFB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1CB232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138</w:t>
            </w:r>
          </w:p>
        </w:tc>
        <w:tc>
          <w:tcPr>
            <w:tcW w:w="1440" w:type="dxa"/>
            <w:gridSpan w:val="3"/>
            <w:tcBorders>
              <w:top w:val="single" w:sz="4" w:space="0" w:color="auto"/>
              <w:left w:val="single" w:sz="4" w:space="0" w:color="auto"/>
              <w:bottom w:val="single" w:sz="4" w:space="0" w:color="auto"/>
              <w:right w:val="single" w:sz="4" w:space="0" w:color="auto"/>
            </w:tcBorders>
          </w:tcPr>
          <w:p w14:paraId="5910AC4B"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61597A">
              <w:rPr>
                <w:rFonts w:ascii="Arial" w:hAnsi="Arial" w:cs="Arial"/>
              </w:rPr>
              <w:t xml:space="preserve"> 3.2.1 Item B and 3.2.1 Item C</w:t>
            </w:r>
          </w:p>
        </w:tc>
        <w:tc>
          <w:tcPr>
            <w:tcW w:w="8190" w:type="dxa"/>
            <w:tcBorders>
              <w:top w:val="single" w:sz="4" w:space="0" w:color="auto"/>
              <w:left w:val="single" w:sz="4" w:space="0" w:color="auto"/>
              <w:bottom w:val="single" w:sz="4" w:space="0" w:color="auto"/>
              <w:right w:val="single" w:sz="4" w:space="0" w:color="auto"/>
            </w:tcBorders>
          </w:tcPr>
          <w:p w14:paraId="6FAE8F43" w14:textId="77777777" w:rsidR="00DE5473" w:rsidRPr="00937457" w:rsidRDefault="00DE5473" w:rsidP="00DE5473">
            <w:pPr>
              <w:rPr>
                <w:rFonts w:ascii="Arial" w:hAnsi="Arial" w:cs="Arial"/>
                <w:b/>
              </w:rPr>
            </w:pPr>
            <w:r w:rsidRPr="00937457">
              <w:rPr>
                <w:rFonts w:ascii="Arial" w:hAnsi="Arial" w:cs="Arial"/>
                <w:b/>
              </w:rPr>
              <w:t xml:space="preserve">Given the mature nature of EBT, would the State consider allowing for video, </w:t>
            </w:r>
            <w:proofErr w:type="spellStart"/>
            <w:r w:rsidRPr="00937457">
              <w:rPr>
                <w:rFonts w:ascii="Arial" w:hAnsi="Arial" w:cs="Arial"/>
                <w:b/>
              </w:rPr>
              <w:t>webex</w:t>
            </w:r>
            <w:proofErr w:type="spellEnd"/>
            <w:r w:rsidRPr="00937457">
              <w:rPr>
                <w:rFonts w:ascii="Arial" w:hAnsi="Arial" w:cs="Arial"/>
                <w:b/>
              </w:rPr>
              <w:t>, or other remote training as long as the training documents are approved by the State?</w:t>
            </w:r>
          </w:p>
          <w:p w14:paraId="16BAEB43" w14:textId="77777777" w:rsidR="00DE5473" w:rsidRPr="00937457" w:rsidRDefault="00DE5473" w:rsidP="00DE5473">
            <w:pPr>
              <w:rPr>
                <w:rFonts w:ascii="Arial" w:hAnsi="Arial" w:cs="Arial"/>
                <w:b/>
              </w:rPr>
            </w:pPr>
          </w:p>
          <w:p w14:paraId="1BE02ECD" w14:textId="1EB500F0" w:rsidR="00DE5473" w:rsidRPr="00F55474" w:rsidRDefault="00DE5473" w:rsidP="00DE5473">
            <w:pPr>
              <w:rPr>
                <w:rFonts w:ascii="Arial" w:hAnsi="Arial" w:cs="Arial"/>
              </w:rPr>
            </w:pPr>
            <w:r w:rsidRPr="00F55474">
              <w:rPr>
                <w:rFonts w:ascii="Arial" w:hAnsi="Arial" w:cs="Arial"/>
              </w:rPr>
              <w:t xml:space="preserve">Please see the answers to questions #134 and #135. Please also see T1087 Revised Bid Solicitation </w:t>
            </w:r>
            <w:r w:rsidR="00607122">
              <w:rPr>
                <w:rFonts w:ascii="Arial" w:hAnsi="Arial" w:cs="Arial"/>
              </w:rPr>
              <w:t>03/23/2021</w:t>
            </w:r>
            <w:r w:rsidRPr="00F55474">
              <w:rPr>
                <w:rFonts w:ascii="Arial" w:hAnsi="Arial" w:cs="Arial"/>
              </w:rPr>
              <w:t>, Section 3.2.1.</w:t>
            </w:r>
          </w:p>
          <w:p w14:paraId="02703090" w14:textId="77777777" w:rsidR="00DE5473" w:rsidRPr="00937457" w:rsidRDefault="00DE5473" w:rsidP="00DE5473">
            <w:pPr>
              <w:rPr>
                <w:rFonts w:ascii="Arial" w:hAnsi="Arial" w:cs="Arial"/>
                <w:b/>
              </w:rPr>
            </w:pPr>
          </w:p>
        </w:tc>
      </w:tr>
      <w:tr w:rsidR="00DE5473" w:rsidRPr="00A06B67" w14:paraId="0BC5483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BDF445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139</w:t>
            </w:r>
          </w:p>
        </w:tc>
        <w:tc>
          <w:tcPr>
            <w:tcW w:w="1440" w:type="dxa"/>
            <w:gridSpan w:val="3"/>
            <w:tcBorders>
              <w:top w:val="single" w:sz="4" w:space="0" w:color="auto"/>
              <w:left w:val="single" w:sz="4" w:space="0" w:color="auto"/>
              <w:bottom w:val="single" w:sz="4" w:space="0" w:color="auto"/>
              <w:right w:val="single" w:sz="4" w:space="0" w:color="auto"/>
            </w:tcBorders>
          </w:tcPr>
          <w:p w14:paraId="5F4DEBE3" w14:textId="77777777" w:rsidR="00DE5473" w:rsidRPr="0061597A"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3.2.1 Item D</w:t>
            </w:r>
          </w:p>
        </w:tc>
        <w:tc>
          <w:tcPr>
            <w:tcW w:w="8190" w:type="dxa"/>
            <w:tcBorders>
              <w:top w:val="single" w:sz="4" w:space="0" w:color="auto"/>
              <w:left w:val="single" w:sz="4" w:space="0" w:color="auto"/>
              <w:bottom w:val="single" w:sz="4" w:space="0" w:color="auto"/>
              <w:right w:val="single" w:sz="4" w:space="0" w:color="auto"/>
            </w:tcBorders>
          </w:tcPr>
          <w:p w14:paraId="4B5F5056" w14:textId="77777777" w:rsidR="00DE5473" w:rsidRPr="00937457" w:rsidRDefault="00DE5473" w:rsidP="00DE5473">
            <w:pPr>
              <w:rPr>
                <w:rFonts w:ascii="Arial" w:hAnsi="Arial" w:cs="Arial"/>
                <w:b/>
              </w:rPr>
            </w:pPr>
            <w:r w:rsidRPr="00937457">
              <w:rPr>
                <w:rFonts w:ascii="Arial" w:hAnsi="Arial" w:cs="Arial"/>
                <w:b/>
              </w:rPr>
              <w:t>Does the State currently own the administrative equipment used for card issuance in the State and local offices?</w:t>
            </w:r>
          </w:p>
          <w:p w14:paraId="2299CA29" w14:textId="77777777" w:rsidR="00DE5473" w:rsidRPr="00937457" w:rsidRDefault="00DE5473" w:rsidP="00DE5473">
            <w:pPr>
              <w:rPr>
                <w:rFonts w:ascii="Arial" w:hAnsi="Arial" w:cs="Arial"/>
                <w:b/>
              </w:rPr>
            </w:pPr>
          </w:p>
          <w:p w14:paraId="00ED5559" w14:textId="77777777" w:rsidR="00DE5473" w:rsidRPr="00F55474" w:rsidRDefault="00DE5473" w:rsidP="00DE5473">
            <w:pPr>
              <w:rPr>
                <w:rFonts w:ascii="Arial" w:hAnsi="Arial" w:cs="Arial"/>
              </w:rPr>
            </w:pPr>
            <w:r w:rsidRPr="00F55474">
              <w:rPr>
                <w:rFonts w:ascii="Arial" w:hAnsi="Arial" w:cs="Arial"/>
              </w:rPr>
              <w:t xml:space="preserve">Yes, the State owns card issuance equipment located in the CWA’s and State office. </w:t>
            </w:r>
          </w:p>
          <w:p w14:paraId="2BEFF1A1" w14:textId="77777777" w:rsidR="00DE5473" w:rsidRPr="00F55474" w:rsidRDefault="00DE5473" w:rsidP="00DE5473">
            <w:pPr>
              <w:rPr>
                <w:rFonts w:ascii="Arial" w:hAnsi="Arial" w:cs="Arial"/>
              </w:rPr>
            </w:pPr>
          </w:p>
          <w:p w14:paraId="2F156D1B" w14:textId="20F1A858" w:rsidR="00DE5473" w:rsidRPr="00F55474" w:rsidRDefault="00DE5473" w:rsidP="00DE5473">
            <w:pPr>
              <w:rPr>
                <w:rFonts w:ascii="Arial" w:hAnsi="Arial" w:cs="Arial"/>
              </w:rPr>
            </w:pPr>
            <w:r w:rsidRPr="00F55474">
              <w:rPr>
                <w:rFonts w:ascii="Arial" w:hAnsi="Arial" w:cs="Arial"/>
              </w:rPr>
              <w:t xml:space="preserve">Please see T1087 Revised Bid Solicitation </w:t>
            </w:r>
            <w:r w:rsidR="00607122">
              <w:rPr>
                <w:rFonts w:ascii="Arial" w:hAnsi="Arial" w:cs="Arial"/>
              </w:rPr>
              <w:t>03/23/2021</w:t>
            </w:r>
            <w:r w:rsidRPr="00F55474">
              <w:rPr>
                <w:rFonts w:ascii="Arial" w:hAnsi="Arial" w:cs="Arial"/>
              </w:rPr>
              <w:t xml:space="preserve">, Section 3.2.1. </w:t>
            </w:r>
          </w:p>
          <w:p w14:paraId="64076BF3" w14:textId="77777777" w:rsidR="00DE5473" w:rsidRPr="00937457" w:rsidRDefault="00DE5473" w:rsidP="00DE5473">
            <w:pPr>
              <w:rPr>
                <w:rFonts w:ascii="Arial" w:hAnsi="Arial" w:cs="Arial"/>
                <w:b/>
              </w:rPr>
            </w:pPr>
          </w:p>
        </w:tc>
      </w:tr>
      <w:tr w:rsidR="00DE5473" w:rsidRPr="00ED5BF9" w14:paraId="4A53E45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A71578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140</w:t>
            </w:r>
          </w:p>
        </w:tc>
        <w:tc>
          <w:tcPr>
            <w:tcW w:w="1440" w:type="dxa"/>
            <w:gridSpan w:val="3"/>
            <w:tcBorders>
              <w:top w:val="single" w:sz="4" w:space="0" w:color="auto"/>
              <w:left w:val="single" w:sz="4" w:space="0" w:color="auto"/>
              <w:bottom w:val="single" w:sz="4" w:space="0" w:color="auto"/>
              <w:right w:val="single" w:sz="4" w:space="0" w:color="auto"/>
            </w:tcBorders>
          </w:tcPr>
          <w:p w14:paraId="5937AA30"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A6D41">
              <w:rPr>
                <w:rFonts w:ascii="Arial" w:hAnsi="Arial" w:cs="Arial"/>
              </w:rPr>
              <w:t xml:space="preserve"> 3.3 </w:t>
            </w:r>
          </w:p>
        </w:tc>
        <w:tc>
          <w:tcPr>
            <w:tcW w:w="8190" w:type="dxa"/>
            <w:tcBorders>
              <w:top w:val="single" w:sz="4" w:space="0" w:color="auto"/>
              <w:left w:val="single" w:sz="4" w:space="0" w:color="auto"/>
              <w:bottom w:val="single" w:sz="4" w:space="0" w:color="auto"/>
              <w:right w:val="single" w:sz="4" w:space="0" w:color="auto"/>
            </w:tcBorders>
          </w:tcPr>
          <w:p w14:paraId="4788CC9A" w14:textId="77777777" w:rsidR="00DE5473" w:rsidRPr="00937457" w:rsidRDefault="00DE5473" w:rsidP="00DE5473">
            <w:pPr>
              <w:rPr>
                <w:rFonts w:ascii="Arial" w:hAnsi="Arial" w:cs="Arial"/>
                <w:b/>
              </w:rPr>
            </w:pPr>
            <w:r w:rsidRPr="00937457">
              <w:rPr>
                <w:rFonts w:ascii="Arial" w:hAnsi="Arial" w:cs="Arial"/>
                <w:b/>
              </w:rPr>
              <w:t>RFP states: Mail brochures to all existing Recipients in both English and Spanish (approximately 400,000 households) at the time of card conversion and provide the CWA offices and the State with initial supplies (100,000 English/25,000 Spanish) for new Recipients Question: Many states have successfully converted between EBT processors without a mass mailing to cardholders since the conversion mailing may cause confusion. Will the state consider eliminating this requirement?</w:t>
            </w:r>
          </w:p>
          <w:p w14:paraId="661E0FA0" w14:textId="77777777" w:rsidR="00DE5473" w:rsidRPr="00937457" w:rsidRDefault="00DE5473" w:rsidP="00DE5473">
            <w:pPr>
              <w:rPr>
                <w:rFonts w:ascii="Arial" w:hAnsi="Arial" w:cs="Arial"/>
                <w:b/>
              </w:rPr>
            </w:pPr>
          </w:p>
          <w:p w14:paraId="2A4A6B9B" w14:textId="77777777" w:rsidR="00DE5473" w:rsidRPr="00F55474" w:rsidRDefault="00DE5473" w:rsidP="00DE5473">
            <w:pPr>
              <w:rPr>
                <w:rFonts w:ascii="Arial" w:hAnsi="Arial" w:cs="Arial"/>
              </w:rPr>
            </w:pPr>
            <w:r w:rsidRPr="00F55474">
              <w:rPr>
                <w:rFonts w:ascii="Arial" w:hAnsi="Arial" w:cs="Arial"/>
              </w:rPr>
              <w:t>The State does not accept this proposed modification. The requirement is intended to inform cardholders of new features and functionality to which the cardholders may not be aware.</w:t>
            </w:r>
          </w:p>
          <w:p w14:paraId="040EE42A" w14:textId="77777777" w:rsidR="00DE5473" w:rsidRPr="00937457" w:rsidRDefault="00DE5473" w:rsidP="00DE5473">
            <w:pPr>
              <w:rPr>
                <w:rFonts w:ascii="Arial" w:hAnsi="Arial" w:cs="Arial"/>
                <w:b/>
              </w:rPr>
            </w:pPr>
          </w:p>
        </w:tc>
      </w:tr>
      <w:tr w:rsidR="00DE5473" w:rsidRPr="00ED5BF9" w14:paraId="323F17A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F6BC99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141</w:t>
            </w:r>
          </w:p>
        </w:tc>
        <w:tc>
          <w:tcPr>
            <w:tcW w:w="1440" w:type="dxa"/>
            <w:gridSpan w:val="3"/>
            <w:tcBorders>
              <w:top w:val="single" w:sz="4" w:space="0" w:color="auto"/>
              <w:left w:val="single" w:sz="4" w:space="0" w:color="auto"/>
              <w:bottom w:val="single" w:sz="4" w:space="0" w:color="auto"/>
              <w:right w:val="single" w:sz="4" w:space="0" w:color="auto"/>
            </w:tcBorders>
          </w:tcPr>
          <w:p w14:paraId="352102CA" w14:textId="77777777" w:rsidR="00DE5473" w:rsidRPr="003A6D41"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3.3.1 </w:t>
            </w:r>
          </w:p>
        </w:tc>
        <w:tc>
          <w:tcPr>
            <w:tcW w:w="8190" w:type="dxa"/>
            <w:tcBorders>
              <w:top w:val="single" w:sz="4" w:space="0" w:color="auto"/>
              <w:left w:val="single" w:sz="4" w:space="0" w:color="auto"/>
              <w:bottom w:val="single" w:sz="4" w:space="0" w:color="auto"/>
              <w:right w:val="single" w:sz="4" w:space="0" w:color="auto"/>
            </w:tcBorders>
          </w:tcPr>
          <w:p w14:paraId="4E74D8EC" w14:textId="77777777" w:rsidR="00DE5473" w:rsidRPr="00937457" w:rsidRDefault="00DE5473" w:rsidP="00DE5473">
            <w:pPr>
              <w:rPr>
                <w:rFonts w:ascii="Arial" w:hAnsi="Arial" w:cs="Arial"/>
                <w:b/>
              </w:rPr>
            </w:pPr>
            <w:r w:rsidRPr="00937457">
              <w:rPr>
                <w:rFonts w:ascii="Arial" w:hAnsi="Arial" w:cs="Arial"/>
                <w:b/>
              </w:rPr>
              <w:t>Is it acceptable for the state to provide alerts, notifications, links and documents to the vendor to upload to the recipient portal?</w:t>
            </w:r>
          </w:p>
          <w:p w14:paraId="73B2B1E5" w14:textId="77777777" w:rsidR="00DE5473" w:rsidRPr="00937457" w:rsidRDefault="00DE5473" w:rsidP="00DE5473">
            <w:pPr>
              <w:rPr>
                <w:rFonts w:ascii="Arial" w:hAnsi="Arial" w:cs="Arial"/>
                <w:b/>
              </w:rPr>
            </w:pPr>
          </w:p>
          <w:p w14:paraId="295F8811" w14:textId="71D3F170" w:rsidR="00DE5473" w:rsidRPr="00F55474" w:rsidRDefault="00DE5473" w:rsidP="00DE5473">
            <w:pPr>
              <w:rPr>
                <w:rFonts w:ascii="Arial" w:hAnsi="Arial" w:cs="Arial"/>
              </w:rPr>
            </w:pPr>
            <w:r w:rsidRPr="00F55474">
              <w:rPr>
                <w:rFonts w:ascii="Arial" w:hAnsi="Arial" w:cs="Arial"/>
              </w:rPr>
              <w:t xml:space="preserve">Yes, this is acceptable to the State and may be done in addition to the requirements stated in T1087 Revised Bid Solicitation </w:t>
            </w:r>
            <w:r w:rsidR="00607122">
              <w:rPr>
                <w:rFonts w:ascii="Arial" w:hAnsi="Arial" w:cs="Arial"/>
              </w:rPr>
              <w:t>03/23/2021</w:t>
            </w:r>
            <w:r w:rsidRPr="00F55474">
              <w:rPr>
                <w:rFonts w:ascii="Arial" w:hAnsi="Arial" w:cs="Arial"/>
              </w:rPr>
              <w:t xml:space="preserve">, Section 3.3.1. </w:t>
            </w:r>
          </w:p>
          <w:p w14:paraId="50F3C0FA" w14:textId="77777777" w:rsidR="00DE5473" w:rsidRPr="00937457" w:rsidRDefault="00DE5473" w:rsidP="00DE5473">
            <w:pPr>
              <w:rPr>
                <w:rFonts w:ascii="Arial" w:hAnsi="Arial" w:cs="Arial"/>
                <w:b/>
              </w:rPr>
            </w:pPr>
          </w:p>
        </w:tc>
      </w:tr>
      <w:tr w:rsidR="00DE5473" w:rsidRPr="00ED5BF9" w14:paraId="1972841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97A490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142</w:t>
            </w:r>
          </w:p>
        </w:tc>
        <w:tc>
          <w:tcPr>
            <w:tcW w:w="1440" w:type="dxa"/>
            <w:gridSpan w:val="3"/>
            <w:tcBorders>
              <w:top w:val="single" w:sz="4" w:space="0" w:color="auto"/>
              <w:left w:val="single" w:sz="4" w:space="0" w:color="auto"/>
              <w:bottom w:val="single" w:sz="4" w:space="0" w:color="auto"/>
              <w:right w:val="single" w:sz="4" w:space="0" w:color="auto"/>
            </w:tcBorders>
          </w:tcPr>
          <w:p w14:paraId="2350DE66" w14:textId="77777777" w:rsidR="00DE5473" w:rsidRDefault="00DE5473" w:rsidP="00DE5473">
            <w:pPr>
              <w:tabs>
                <w:tab w:val="left" w:pos="0"/>
              </w:tabs>
              <w:overflowPunct w:val="0"/>
              <w:autoSpaceDE w:val="0"/>
              <w:autoSpaceDN w:val="0"/>
              <w:adjustRightInd w:val="0"/>
              <w:jc w:val="center"/>
              <w:rPr>
                <w:rFonts w:ascii="Arial" w:hAnsi="Arial" w:cs="Arial"/>
              </w:rPr>
            </w:pPr>
            <w:r w:rsidRPr="0061597A">
              <w:rPr>
                <w:rFonts w:ascii="Arial" w:hAnsi="Arial" w:cs="Arial"/>
              </w:rPr>
              <w:t>Section 3.3.1</w:t>
            </w:r>
          </w:p>
        </w:tc>
        <w:tc>
          <w:tcPr>
            <w:tcW w:w="8190" w:type="dxa"/>
            <w:tcBorders>
              <w:top w:val="single" w:sz="4" w:space="0" w:color="auto"/>
              <w:left w:val="single" w:sz="4" w:space="0" w:color="auto"/>
              <w:bottom w:val="single" w:sz="4" w:space="0" w:color="auto"/>
              <w:right w:val="single" w:sz="4" w:space="0" w:color="auto"/>
            </w:tcBorders>
          </w:tcPr>
          <w:p w14:paraId="7070B9C1" w14:textId="77777777" w:rsidR="00DE5473" w:rsidRPr="00937457" w:rsidRDefault="00DE5473" w:rsidP="00DE5473">
            <w:pPr>
              <w:rPr>
                <w:rFonts w:ascii="Arial" w:hAnsi="Arial" w:cs="Arial"/>
                <w:b/>
              </w:rPr>
            </w:pPr>
            <w:r w:rsidRPr="00937457">
              <w:rPr>
                <w:rFonts w:ascii="Arial" w:hAnsi="Arial" w:cs="Arial"/>
                <w:b/>
              </w:rPr>
              <w:t>The requirement states: “and provide the State with the ability to edit the home/landing page, either through content management software or via portal administrator roles.”  Would the State please consider removing this part of the requirement? There are federal and State guidelines that dictate how content is displayed for users including 508 compliance. All contractors provide the ability for the State to send notifications, provide links, etc. on information it deems necessary without changing a landing page layout.</w:t>
            </w:r>
          </w:p>
          <w:p w14:paraId="2F9324FD" w14:textId="77777777" w:rsidR="00DE5473" w:rsidRPr="00937457" w:rsidRDefault="00DE5473" w:rsidP="00DE5473">
            <w:pPr>
              <w:rPr>
                <w:rFonts w:ascii="Arial" w:hAnsi="Arial" w:cs="Arial"/>
                <w:b/>
              </w:rPr>
            </w:pPr>
          </w:p>
          <w:p w14:paraId="3AFECBC3" w14:textId="77777777" w:rsidR="00DE5473" w:rsidRPr="00DE5473" w:rsidRDefault="00DE5473" w:rsidP="00DE5473">
            <w:pPr>
              <w:rPr>
                <w:rFonts w:ascii="Arial" w:hAnsi="Arial" w:cs="Arial"/>
                <w:b/>
              </w:rPr>
            </w:pPr>
            <w:r w:rsidRPr="00F55474">
              <w:rPr>
                <w:rFonts w:ascii="Arial" w:hAnsi="Arial" w:cs="Arial"/>
              </w:rPr>
              <w:t xml:space="preserve">The State does not accept the proposed modification. </w:t>
            </w:r>
          </w:p>
          <w:p w14:paraId="5BDBC71D" w14:textId="77777777" w:rsidR="00DE5473" w:rsidRPr="00937457" w:rsidRDefault="00DE5473" w:rsidP="00DE5473">
            <w:pPr>
              <w:rPr>
                <w:rFonts w:ascii="Arial" w:hAnsi="Arial" w:cs="Arial"/>
                <w:b/>
              </w:rPr>
            </w:pPr>
          </w:p>
        </w:tc>
      </w:tr>
      <w:tr w:rsidR="00DE5473" w:rsidRPr="00ED5BF9" w14:paraId="3887E15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94351E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143</w:t>
            </w:r>
          </w:p>
        </w:tc>
        <w:tc>
          <w:tcPr>
            <w:tcW w:w="1440" w:type="dxa"/>
            <w:gridSpan w:val="3"/>
            <w:tcBorders>
              <w:top w:val="single" w:sz="4" w:space="0" w:color="auto"/>
              <w:left w:val="single" w:sz="4" w:space="0" w:color="auto"/>
              <w:bottom w:val="single" w:sz="4" w:space="0" w:color="auto"/>
              <w:right w:val="single" w:sz="4" w:space="0" w:color="auto"/>
            </w:tcBorders>
          </w:tcPr>
          <w:p w14:paraId="06AA176A" w14:textId="77777777" w:rsidR="00DE5473" w:rsidRPr="0061597A" w:rsidRDefault="00DE5473" w:rsidP="00DE5473">
            <w:pPr>
              <w:tabs>
                <w:tab w:val="left" w:pos="0"/>
              </w:tabs>
              <w:overflowPunct w:val="0"/>
              <w:autoSpaceDE w:val="0"/>
              <w:autoSpaceDN w:val="0"/>
              <w:adjustRightInd w:val="0"/>
              <w:jc w:val="center"/>
              <w:rPr>
                <w:rFonts w:ascii="Arial" w:hAnsi="Arial" w:cs="Arial"/>
              </w:rPr>
            </w:pPr>
            <w:r w:rsidRPr="0061597A">
              <w:rPr>
                <w:rFonts w:ascii="Arial" w:hAnsi="Arial" w:cs="Arial"/>
              </w:rPr>
              <w:t>Section 3.3.1</w:t>
            </w:r>
          </w:p>
        </w:tc>
        <w:tc>
          <w:tcPr>
            <w:tcW w:w="8190" w:type="dxa"/>
            <w:tcBorders>
              <w:top w:val="single" w:sz="4" w:space="0" w:color="auto"/>
              <w:left w:val="single" w:sz="4" w:space="0" w:color="auto"/>
              <w:bottom w:val="single" w:sz="4" w:space="0" w:color="auto"/>
              <w:right w:val="single" w:sz="4" w:space="0" w:color="auto"/>
            </w:tcBorders>
          </w:tcPr>
          <w:p w14:paraId="4650E0B9" w14:textId="77777777" w:rsidR="00DE5473" w:rsidRPr="00937457" w:rsidRDefault="00DE5473" w:rsidP="00DE5473">
            <w:pPr>
              <w:rPr>
                <w:rFonts w:ascii="Arial" w:hAnsi="Arial" w:cs="Arial"/>
                <w:b/>
              </w:rPr>
            </w:pPr>
            <w:r w:rsidRPr="00937457">
              <w:rPr>
                <w:rFonts w:ascii="Arial" w:hAnsi="Arial" w:cs="Arial"/>
                <w:b/>
              </w:rPr>
              <w:t>This section requires the ability for the State to be able to edit the home/landing page of the Recipient Web Portal. Please provide examples of the types of edits the State wishes to make.</w:t>
            </w:r>
          </w:p>
          <w:p w14:paraId="27CA0149" w14:textId="77777777" w:rsidR="00DE5473" w:rsidRPr="00F55474" w:rsidRDefault="00DE5473" w:rsidP="00DE5473">
            <w:pPr>
              <w:rPr>
                <w:rFonts w:ascii="Arial" w:hAnsi="Arial" w:cs="Arial"/>
              </w:rPr>
            </w:pPr>
          </w:p>
          <w:p w14:paraId="0BA00C76" w14:textId="77777777" w:rsidR="00DE5473" w:rsidRPr="00F55474" w:rsidRDefault="00DE5473" w:rsidP="00DE5473">
            <w:pPr>
              <w:rPr>
                <w:rFonts w:ascii="Arial" w:hAnsi="Arial" w:cs="Arial"/>
              </w:rPr>
            </w:pPr>
            <w:r w:rsidRPr="00F55474">
              <w:rPr>
                <w:rFonts w:ascii="Arial" w:hAnsi="Arial" w:cs="Arial"/>
              </w:rPr>
              <w:t>Examples of changes the State would make to the Recipient Web Portal include, but are not limited to, content edits, changes to text, specific notices regarding benefit amount changes based on updates to the program. Please also see the answer to question #142.</w:t>
            </w:r>
          </w:p>
          <w:p w14:paraId="160AD486" w14:textId="77777777" w:rsidR="00DE5473" w:rsidRPr="00937457" w:rsidRDefault="00DE5473" w:rsidP="00DE5473">
            <w:pPr>
              <w:rPr>
                <w:rFonts w:ascii="Arial" w:hAnsi="Arial" w:cs="Arial"/>
                <w:b/>
              </w:rPr>
            </w:pPr>
          </w:p>
        </w:tc>
      </w:tr>
      <w:tr w:rsidR="00DE5473" w:rsidRPr="00ED5BF9" w14:paraId="5EB4BE2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FDD679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144</w:t>
            </w:r>
          </w:p>
        </w:tc>
        <w:tc>
          <w:tcPr>
            <w:tcW w:w="1440" w:type="dxa"/>
            <w:gridSpan w:val="3"/>
            <w:tcBorders>
              <w:top w:val="single" w:sz="4" w:space="0" w:color="auto"/>
              <w:left w:val="single" w:sz="4" w:space="0" w:color="auto"/>
              <w:bottom w:val="single" w:sz="4" w:space="0" w:color="auto"/>
              <w:right w:val="single" w:sz="4" w:space="0" w:color="auto"/>
            </w:tcBorders>
          </w:tcPr>
          <w:p w14:paraId="7BDC6F56" w14:textId="77777777" w:rsidR="00DE5473" w:rsidRPr="0061597A" w:rsidRDefault="00DE5473" w:rsidP="00DE5473">
            <w:pPr>
              <w:tabs>
                <w:tab w:val="left" w:pos="0"/>
              </w:tabs>
              <w:overflowPunct w:val="0"/>
              <w:autoSpaceDE w:val="0"/>
              <w:autoSpaceDN w:val="0"/>
              <w:adjustRightInd w:val="0"/>
              <w:jc w:val="center"/>
              <w:rPr>
                <w:rFonts w:ascii="Arial" w:hAnsi="Arial" w:cs="Arial"/>
              </w:rPr>
            </w:pPr>
            <w:r w:rsidRPr="0061597A">
              <w:rPr>
                <w:rFonts w:ascii="Arial" w:hAnsi="Arial" w:cs="Arial"/>
              </w:rPr>
              <w:t>Section 3.3.1</w:t>
            </w:r>
          </w:p>
        </w:tc>
        <w:tc>
          <w:tcPr>
            <w:tcW w:w="8190" w:type="dxa"/>
            <w:tcBorders>
              <w:top w:val="single" w:sz="4" w:space="0" w:color="auto"/>
              <w:left w:val="single" w:sz="4" w:space="0" w:color="auto"/>
              <w:bottom w:val="single" w:sz="4" w:space="0" w:color="auto"/>
              <w:right w:val="single" w:sz="4" w:space="0" w:color="auto"/>
            </w:tcBorders>
          </w:tcPr>
          <w:p w14:paraId="52A821C3" w14:textId="77777777" w:rsidR="00DE5473" w:rsidRPr="00937457" w:rsidRDefault="00DE5473" w:rsidP="00DE5473">
            <w:pPr>
              <w:rPr>
                <w:rFonts w:ascii="Arial" w:hAnsi="Arial" w:cs="Arial"/>
                <w:b/>
              </w:rPr>
            </w:pPr>
            <w:r w:rsidRPr="00937457">
              <w:rPr>
                <w:rFonts w:ascii="Arial" w:hAnsi="Arial" w:cs="Arial"/>
                <w:b/>
              </w:rPr>
              <w:t>Will the State accept a newer and more effective security protocol in place of the out-of-date SAML?</w:t>
            </w:r>
          </w:p>
          <w:p w14:paraId="172428DC" w14:textId="77777777" w:rsidR="00DE5473" w:rsidRPr="00937457" w:rsidRDefault="00DE5473" w:rsidP="00DE5473">
            <w:pPr>
              <w:rPr>
                <w:rFonts w:ascii="Arial" w:hAnsi="Arial" w:cs="Arial"/>
                <w:b/>
              </w:rPr>
            </w:pPr>
          </w:p>
          <w:p w14:paraId="61402C6D" w14:textId="77777777" w:rsidR="00DE5473" w:rsidRPr="00F55474" w:rsidRDefault="00DE5473" w:rsidP="00DE5473">
            <w:pPr>
              <w:rPr>
                <w:rFonts w:ascii="Arial" w:hAnsi="Arial" w:cs="Arial"/>
              </w:rPr>
            </w:pPr>
            <w:r w:rsidRPr="00F55474">
              <w:rPr>
                <w:rFonts w:ascii="Arial" w:hAnsi="Arial" w:cs="Arial"/>
              </w:rPr>
              <w:t xml:space="preserve">At a minimum, the Vendor {Bidder} must provide security protocols in accordance with SAML. However, the Vendor {Bidder} may also propose additional security protocols. </w:t>
            </w:r>
          </w:p>
          <w:p w14:paraId="75F54DC0" w14:textId="77777777" w:rsidR="00DE5473" w:rsidRPr="00937457" w:rsidRDefault="00DE5473" w:rsidP="00DE5473">
            <w:pPr>
              <w:rPr>
                <w:rFonts w:ascii="Arial" w:hAnsi="Arial" w:cs="Arial"/>
                <w:b/>
              </w:rPr>
            </w:pPr>
          </w:p>
        </w:tc>
      </w:tr>
      <w:tr w:rsidR="00DE5473" w:rsidRPr="00ED5BF9" w14:paraId="3A04B54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6EEC9B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145</w:t>
            </w:r>
          </w:p>
        </w:tc>
        <w:tc>
          <w:tcPr>
            <w:tcW w:w="1440" w:type="dxa"/>
            <w:gridSpan w:val="3"/>
            <w:tcBorders>
              <w:top w:val="single" w:sz="4" w:space="0" w:color="auto"/>
              <w:left w:val="single" w:sz="4" w:space="0" w:color="auto"/>
              <w:bottom w:val="single" w:sz="4" w:space="0" w:color="auto"/>
              <w:right w:val="single" w:sz="4" w:space="0" w:color="auto"/>
            </w:tcBorders>
          </w:tcPr>
          <w:p w14:paraId="21BE11A8"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3.3.2 </w:t>
            </w:r>
          </w:p>
        </w:tc>
        <w:tc>
          <w:tcPr>
            <w:tcW w:w="8190" w:type="dxa"/>
            <w:tcBorders>
              <w:top w:val="single" w:sz="4" w:space="0" w:color="auto"/>
              <w:left w:val="single" w:sz="4" w:space="0" w:color="auto"/>
              <w:bottom w:val="single" w:sz="4" w:space="0" w:color="auto"/>
              <w:right w:val="single" w:sz="4" w:space="0" w:color="auto"/>
            </w:tcBorders>
          </w:tcPr>
          <w:p w14:paraId="13B82423" w14:textId="77777777" w:rsidR="00DE5473" w:rsidRPr="00937457" w:rsidRDefault="00DE5473" w:rsidP="00DE5473">
            <w:pPr>
              <w:rPr>
                <w:rFonts w:ascii="Arial" w:hAnsi="Arial" w:cs="Arial"/>
                <w:b/>
              </w:rPr>
            </w:pPr>
            <w:r w:rsidRPr="00937457">
              <w:rPr>
                <w:rFonts w:ascii="Arial" w:hAnsi="Arial" w:cs="Arial"/>
                <w:b/>
              </w:rPr>
              <w:t>Please confirm you would like retailers to be able to create, change, reset user ID and password on the card holder account.</w:t>
            </w:r>
          </w:p>
          <w:p w14:paraId="1A4F1ED8" w14:textId="77777777" w:rsidR="00DE5473" w:rsidRPr="00937457" w:rsidRDefault="00DE5473" w:rsidP="00DE5473">
            <w:pPr>
              <w:rPr>
                <w:rFonts w:ascii="Arial" w:hAnsi="Arial" w:cs="Arial"/>
                <w:b/>
              </w:rPr>
            </w:pPr>
          </w:p>
          <w:p w14:paraId="685F0CEC" w14:textId="6AE23BBD" w:rsidR="00DE5473" w:rsidRPr="00F55474" w:rsidRDefault="00DE5473" w:rsidP="00DE5473">
            <w:pPr>
              <w:rPr>
                <w:rFonts w:ascii="Arial" w:hAnsi="Arial" w:cs="Arial"/>
              </w:rPr>
            </w:pPr>
            <w:r w:rsidRPr="00F55474">
              <w:rPr>
                <w:rFonts w:ascii="Arial" w:hAnsi="Arial" w:cs="Arial"/>
              </w:rPr>
              <w:t xml:space="preserve">No, Retailers should not be able to create, change, or reset user ID and password on the card holder account. Retailers should only be able to create, change, reset user ID and passwords on the Retailer Portal.  Please see T1087 Revised Bid Solicitation </w:t>
            </w:r>
            <w:r w:rsidR="00607122">
              <w:rPr>
                <w:rFonts w:ascii="Arial" w:hAnsi="Arial" w:cs="Arial"/>
              </w:rPr>
              <w:t>03/23/2021</w:t>
            </w:r>
            <w:r w:rsidRPr="00F55474">
              <w:rPr>
                <w:rFonts w:ascii="Arial" w:hAnsi="Arial" w:cs="Arial"/>
              </w:rPr>
              <w:t>, Section 3.2.1.</w:t>
            </w:r>
          </w:p>
          <w:p w14:paraId="217FAC60" w14:textId="77777777" w:rsidR="00DE5473" w:rsidRPr="00937457" w:rsidRDefault="00DE5473" w:rsidP="00DE5473">
            <w:pPr>
              <w:rPr>
                <w:rFonts w:ascii="Arial" w:hAnsi="Arial" w:cs="Arial"/>
                <w:b/>
              </w:rPr>
            </w:pPr>
          </w:p>
        </w:tc>
      </w:tr>
      <w:tr w:rsidR="00DE5473" w:rsidRPr="00ED5BF9" w14:paraId="459B5B5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1AADC1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146</w:t>
            </w:r>
          </w:p>
        </w:tc>
        <w:tc>
          <w:tcPr>
            <w:tcW w:w="1440" w:type="dxa"/>
            <w:gridSpan w:val="3"/>
            <w:tcBorders>
              <w:top w:val="single" w:sz="4" w:space="0" w:color="auto"/>
              <w:left w:val="single" w:sz="4" w:space="0" w:color="auto"/>
              <w:bottom w:val="single" w:sz="4" w:space="0" w:color="auto"/>
              <w:right w:val="single" w:sz="4" w:space="0" w:color="auto"/>
            </w:tcBorders>
          </w:tcPr>
          <w:p w14:paraId="72CAA896"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3.3.2 </w:t>
            </w:r>
          </w:p>
        </w:tc>
        <w:tc>
          <w:tcPr>
            <w:tcW w:w="8190" w:type="dxa"/>
            <w:tcBorders>
              <w:top w:val="single" w:sz="4" w:space="0" w:color="auto"/>
              <w:left w:val="single" w:sz="4" w:space="0" w:color="auto"/>
              <w:bottom w:val="single" w:sz="4" w:space="0" w:color="auto"/>
              <w:right w:val="single" w:sz="4" w:space="0" w:color="auto"/>
            </w:tcBorders>
          </w:tcPr>
          <w:p w14:paraId="63B265D8" w14:textId="77777777" w:rsidR="00DE5473" w:rsidRPr="00937457" w:rsidRDefault="00DE5473" w:rsidP="00DE5473">
            <w:pPr>
              <w:rPr>
                <w:rFonts w:ascii="Arial" w:hAnsi="Arial" w:cs="Arial"/>
                <w:b/>
              </w:rPr>
            </w:pPr>
            <w:r w:rsidRPr="00937457">
              <w:rPr>
                <w:rFonts w:ascii="Arial" w:hAnsi="Arial" w:cs="Arial"/>
                <w:b/>
              </w:rPr>
              <w:t>Item A of this section, which deals with Retailer Web Portal requirements, states "Provide an account for Retailers which includes the following: 1. Ability to create, change or reset the User ID and Password on the card holder account;" Please confirm that the reference to a cardholder account should be changed to reference the retailer User ID and Password for retailer access to the Retailer Portal</w:t>
            </w:r>
          </w:p>
          <w:p w14:paraId="4DFA0A47" w14:textId="77777777" w:rsidR="00DE5473" w:rsidRPr="00937457" w:rsidRDefault="00DE5473" w:rsidP="00DE5473">
            <w:pPr>
              <w:rPr>
                <w:rFonts w:ascii="Arial" w:hAnsi="Arial" w:cs="Arial"/>
                <w:b/>
              </w:rPr>
            </w:pPr>
          </w:p>
          <w:p w14:paraId="0C691479" w14:textId="041AAACA" w:rsidR="00DE5473" w:rsidRPr="00F55474" w:rsidRDefault="00DE5473" w:rsidP="00DE5473">
            <w:pPr>
              <w:rPr>
                <w:rFonts w:ascii="Arial" w:hAnsi="Arial" w:cs="Arial"/>
              </w:rPr>
            </w:pPr>
            <w:r w:rsidRPr="00F55474">
              <w:rPr>
                <w:rFonts w:ascii="Arial" w:hAnsi="Arial" w:cs="Arial"/>
              </w:rPr>
              <w:t xml:space="preserve">Yes, the State can confirm this. Please see T1087 Revised Bid Solicitation </w:t>
            </w:r>
            <w:r w:rsidR="00607122">
              <w:rPr>
                <w:rFonts w:ascii="Arial" w:hAnsi="Arial" w:cs="Arial"/>
              </w:rPr>
              <w:t>03/23/2021</w:t>
            </w:r>
            <w:r w:rsidRPr="00F55474">
              <w:rPr>
                <w:rFonts w:ascii="Arial" w:hAnsi="Arial" w:cs="Arial"/>
              </w:rPr>
              <w:t>, Section 3.3.2.</w:t>
            </w:r>
            <w:r w:rsidRPr="00F55474" w:rsidDel="00342561">
              <w:rPr>
                <w:rFonts w:ascii="Arial" w:hAnsi="Arial" w:cs="Arial"/>
              </w:rPr>
              <w:t xml:space="preserve"> </w:t>
            </w:r>
          </w:p>
          <w:p w14:paraId="36430ECB" w14:textId="77777777" w:rsidR="00DE5473" w:rsidRPr="00937457" w:rsidRDefault="00DE5473" w:rsidP="00DE5473">
            <w:pPr>
              <w:rPr>
                <w:rFonts w:ascii="Arial" w:hAnsi="Arial" w:cs="Arial"/>
                <w:b/>
              </w:rPr>
            </w:pPr>
          </w:p>
        </w:tc>
      </w:tr>
      <w:tr w:rsidR="00DE5473" w:rsidRPr="00A06B67" w14:paraId="463C4DA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40CBB8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147</w:t>
            </w:r>
          </w:p>
        </w:tc>
        <w:tc>
          <w:tcPr>
            <w:tcW w:w="1440" w:type="dxa"/>
            <w:gridSpan w:val="3"/>
            <w:tcBorders>
              <w:top w:val="single" w:sz="4" w:space="0" w:color="auto"/>
              <w:left w:val="single" w:sz="4" w:space="0" w:color="auto"/>
              <w:bottom w:val="single" w:sz="4" w:space="0" w:color="auto"/>
              <w:right w:val="single" w:sz="4" w:space="0" w:color="auto"/>
            </w:tcBorders>
          </w:tcPr>
          <w:p w14:paraId="2783F5FA" w14:textId="77777777" w:rsidR="00DE5473" w:rsidRPr="003920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A6D41">
              <w:rPr>
                <w:rFonts w:ascii="Arial" w:hAnsi="Arial" w:cs="Arial"/>
              </w:rPr>
              <w:t xml:space="preserve"> 3.3.3 </w:t>
            </w:r>
          </w:p>
        </w:tc>
        <w:tc>
          <w:tcPr>
            <w:tcW w:w="8190" w:type="dxa"/>
            <w:tcBorders>
              <w:top w:val="single" w:sz="4" w:space="0" w:color="auto"/>
              <w:left w:val="single" w:sz="4" w:space="0" w:color="auto"/>
              <w:bottom w:val="single" w:sz="4" w:space="0" w:color="auto"/>
              <w:right w:val="single" w:sz="4" w:space="0" w:color="auto"/>
            </w:tcBorders>
          </w:tcPr>
          <w:p w14:paraId="0C804513" w14:textId="77777777" w:rsidR="00DE5473" w:rsidRDefault="00DE5473" w:rsidP="00DE5473">
            <w:pPr>
              <w:rPr>
                <w:rFonts w:ascii="Arial" w:hAnsi="Arial" w:cs="Arial"/>
                <w:b/>
              </w:rPr>
            </w:pPr>
            <w:r w:rsidRPr="00937457">
              <w:rPr>
                <w:rFonts w:ascii="Arial" w:hAnsi="Arial" w:cs="Arial"/>
                <w:b/>
              </w:rPr>
              <w:t xml:space="preserve">RFP states: Captures the latitude and longitude coordinate location during each transaction event or inquiry; Questions: </w:t>
            </w:r>
          </w:p>
          <w:p w14:paraId="2FE6A7CB" w14:textId="77777777" w:rsidR="00DE5473" w:rsidRDefault="00DE5473" w:rsidP="00DE5473">
            <w:pPr>
              <w:rPr>
                <w:rFonts w:ascii="Arial" w:hAnsi="Arial" w:cs="Arial"/>
                <w:b/>
              </w:rPr>
            </w:pPr>
          </w:p>
          <w:p w14:paraId="3EBFF1EF" w14:textId="77777777" w:rsidR="00DE5473" w:rsidRDefault="00DE5473" w:rsidP="00DE5473">
            <w:pPr>
              <w:rPr>
                <w:rFonts w:ascii="Arial" w:hAnsi="Arial" w:cs="Arial"/>
                <w:b/>
              </w:rPr>
            </w:pPr>
            <w:r>
              <w:rPr>
                <w:rFonts w:ascii="Arial" w:hAnsi="Arial" w:cs="Arial"/>
                <w:b/>
              </w:rPr>
              <w:t>A.</w:t>
            </w:r>
            <w:r w:rsidRPr="00937457">
              <w:rPr>
                <w:rFonts w:ascii="Arial" w:hAnsi="Arial" w:cs="Arial"/>
                <w:b/>
              </w:rPr>
              <w:t xml:space="preserve"> What transactions or inquiries are to be located? </w:t>
            </w:r>
          </w:p>
          <w:p w14:paraId="64B139D6" w14:textId="77777777" w:rsidR="00DE5473" w:rsidRPr="00F55474" w:rsidRDefault="00DE5473" w:rsidP="00DE5473">
            <w:pPr>
              <w:rPr>
                <w:rFonts w:ascii="Arial" w:hAnsi="Arial" w:cs="Arial"/>
              </w:rPr>
            </w:pPr>
          </w:p>
          <w:p w14:paraId="7E04A2AD" w14:textId="77777777" w:rsidR="00DE5473" w:rsidRPr="00F55474" w:rsidRDefault="00DE5473" w:rsidP="00DE5473">
            <w:pPr>
              <w:rPr>
                <w:rFonts w:ascii="Arial" w:hAnsi="Arial" w:cs="Arial"/>
              </w:rPr>
            </w:pPr>
            <w:r w:rsidRPr="00F55474">
              <w:rPr>
                <w:rFonts w:ascii="Arial" w:hAnsi="Arial" w:cs="Arial"/>
              </w:rPr>
              <w:t xml:space="preserve">Transactions the State requires to be located are card purchases, returns and cash withdrawals to allow for mapping analytics.  </w:t>
            </w:r>
          </w:p>
          <w:p w14:paraId="12E1C22F" w14:textId="77777777" w:rsidR="00DE5473" w:rsidRDefault="00DE5473" w:rsidP="00DE5473">
            <w:pPr>
              <w:rPr>
                <w:rFonts w:ascii="Arial" w:hAnsi="Arial" w:cs="Arial"/>
                <w:b/>
              </w:rPr>
            </w:pPr>
          </w:p>
          <w:p w14:paraId="79E337F3" w14:textId="77777777" w:rsidR="00DE5473" w:rsidRPr="00937457" w:rsidRDefault="00DE5473" w:rsidP="00DE5473">
            <w:pPr>
              <w:rPr>
                <w:rFonts w:ascii="Arial" w:hAnsi="Arial" w:cs="Arial"/>
                <w:b/>
              </w:rPr>
            </w:pPr>
            <w:r>
              <w:rPr>
                <w:rFonts w:ascii="Arial" w:hAnsi="Arial" w:cs="Arial"/>
                <w:b/>
              </w:rPr>
              <w:t>B.</w:t>
            </w:r>
            <w:r w:rsidRPr="00937457">
              <w:rPr>
                <w:rFonts w:ascii="Arial" w:hAnsi="Arial" w:cs="Arial"/>
                <w:b/>
              </w:rPr>
              <w:t xml:space="preserve"> Is this to be card transactions or mobile app transactions?</w:t>
            </w:r>
          </w:p>
          <w:p w14:paraId="1CE64BEE" w14:textId="77777777" w:rsidR="00DE5473" w:rsidRPr="00937457" w:rsidRDefault="00DE5473" w:rsidP="00DE5473">
            <w:pPr>
              <w:rPr>
                <w:rFonts w:ascii="Arial" w:hAnsi="Arial" w:cs="Arial"/>
                <w:b/>
              </w:rPr>
            </w:pPr>
          </w:p>
          <w:p w14:paraId="49FBBD9B" w14:textId="77777777" w:rsidR="00DE5473" w:rsidRPr="00F55474" w:rsidRDefault="00DE5473" w:rsidP="00DE5473">
            <w:pPr>
              <w:rPr>
                <w:rFonts w:ascii="Arial" w:hAnsi="Arial" w:cs="Arial"/>
              </w:rPr>
            </w:pPr>
            <w:r w:rsidRPr="00F55474">
              <w:rPr>
                <w:rFonts w:ascii="Arial" w:hAnsi="Arial" w:cs="Arial"/>
              </w:rPr>
              <w:t xml:space="preserve">The State requires location data to be tracked and logged for card transactions only. </w:t>
            </w:r>
          </w:p>
          <w:p w14:paraId="59A5BC79" w14:textId="77777777" w:rsidR="00DE5473" w:rsidRPr="00937457" w:rsidRDefault="00DE5473" w:rsidP="00DE5473">
            <w:pPr>
              <w:rPr>
                <w:rFonts w:ascii="Arial" w:hAnsi="Arial" w:cs="Arial"/>
                <w:b/>
              </w:rPr>
            </w:pPr>
          </w:p>
        </w:tc>
      </w:tr>
      <w:tr w:rsidR="00DE5473" w:rsidRPr="00A06B67" w14:paraId="27D0B52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27B64B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148</w:t>
            </w:r>
          </w:p>
        </w:tc>
        <w:tc>
          <w:tcPr>
            <w:tcW w:w="1440" w:type="dxa"/>
            <w:gridSpan w:val="3"/>
            <w:tcBorders>
              <w:top w:val="single" w:sz="4" w:space="0" w:color="auto"/>
              <w:left w:val="single" w:sz="4" w:space="0" w:color="auto"/>
              <w:bottom w:val="single" w:sz="4" w:space="0" w:color="auto"/>
              <w:right w:val="single" w:sz="4" w:space="0" w:color="auto"/>
            </w:tcBorders>
          </w:tcPr>
          <w:p w14:paraId="22D2CB85" w14:textId="77777777" w:rsidR="00DE5473" w:rsidRPr="003A6D41"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C4562">
              <w:rPr>
                <w:rFonts w:ascii="Arial" w:hAnsi="Arial" w:cs="Arial"/>
              </w:rPr>
              <w:t xml:space="preserve"> 3.3.3 Item A</w:t>
            </w:r>
          </w:p>
        </w:tc>
        <w:tc>
          <w:tcPr>
            <w:tcW w:w="8190" w:type="dxa"/>
            <w:tcBorders>
              <w:top w:val="single" w:sz="4" w:space="0" w:color="auto"/>
              <w:left w:val="single" w:sz="4" w:space="0" w:color="auto"/>
              <w:bottom w:val="single" w:sz="4" w:space="0" w:color="auto"/>
              <w:right w:val="single" w:sz="4" w:space="0" w:color="auto"/>
            </w:tcBorders>
          </w:tcPr>
          <w:p w14:paraId="0BD67267" w14:textId="77777777" w:rsidR="00DE5473" w:rsidRPr="00937457" w:rsidRDefault="00DE5473" w:rsidP="00DE5473">
            <w:pPr>
              <w:rPr>
                <w:rFonts w:ascii="Arial" w:hAnsi="Arial" w:cs="Arial"/>
                <w:b/>
              </w:rPr>
            </w:pPr>
            <w:r w:rsidRPr="00937457">
              <w:rPr>
                <w:rFonts w:ascii="Arial" w:hAnsi="Arial" w:cs="Arial"/>
                <w:b/>
              </w:rPr>
              <w:t>Given that SAML Single Sign On (SSO) is not relevant for the mobile application, would the State please consider deleting this requirement?</w:t>
            </w:r>
          </w:p>
          <w:p w14:paraId="3CEF9F07" w14:textId="77777777" w:rsidR="00DE5473" w:rsidRPr="00937457" w:rsidRDefault="00DE5473" w:rsidP="00DE5473">
            <w:pPr>
              <w:rPr>
                <w:rFonts w:ascii="Arial" w:hAnsi="Arial" w:cs="Arial"/>
                <w:b/>
              </w:rPr>
            </w:pPr>
          </w:p>
          <w:p w14:paraId="4FB49F91" w14:textId="77777777" w:rsidR="00DE5473" w:rsidRPr="00F55474" w:rsidRDefault="00DE5473" w:rsidP="00DE5473">
            <w:pPr>
              <w:rPr>
                <w:rFonts w:ascii="Arial" w:hAnsi="Arial" w:cs="Arial"/>
              </w:rPr>
            </w:pPr>
            <w:r w:rsidRPr="00F55474">
              <w:rPr>
                <w:rFonts w:ascii="Arial" w:hAnsi="Arial" w:cs="Arial"/>
              </w:rPr>
              <w:t>The State does not accept this proposed modification. Please see the answer to question #144.</w:t>
            </w:r>
          </w:p>
          <w:p w14:paraId="5F5A5737" w14:textId="77777777" w:rsidR="00DE5473" w:rsidRPr="00937457" w:rsidRDefault="00DE5473" w:rsidP="00DE5473">
            <w:pPr>
              <w:rPr>
                <w:rFonts w:ascii="Arial" w:hAnsi="Arial" w:cs="Arial"/>
                <w:b/>
              </w:rPr>
            </w:pPr>
          </w:p>
        </w:tc>
      </w:tr>
      <w:tr w:rsidR="00DE5473" w:rsidRPr="00A06B67" w14:paraId="2723974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CC20FF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149</w:t>
            </w:r>
          </w:p>
        </w:tc>
        <w:tc>
          <w:tcPr>
            <w:tcW w:w="1440" w:type="dxa"/>
            <w:gridSpan w:val="3"/>
            <w:tcBorders>
              <w:top w:val="single" w:sz="4" w:space="0" w:color="auto"/>
              <w:left w:val="single" w:sz="4" w:space="0" w:color="auto"/>
              <w:bottom w:val="single" w:sz="4" w:space="0" w:color="auto"/>
              <w:right w:val="single" w:sz="4" w:space="0" w:color="auto"/>
            </w:tcBorders>
          </w:tcPr>
          <w:p w14:paraId="0BEAD05F" w14:textId="77777777" w:rsidR="00DE5473" w:rsidRPr="008C4562"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C4562">
              <w:rPr>
                <w:rFonts w:ascii="Arial" w:hAnsi="Arial" w:cs="Arial"/>
              </w:rPr>
              <w:t xml:space="preserve"> 3.3.3 Item E.1</w:t>
            </w:r>
          </w:p>
        </w:tc>
        <w:tc>
          <w:tcPr>
            <w:tcW w:w="8190" w:type="dxa"/>
            <w:tcBorders>
              <w:top w:val="single" w:sz="4" w:space="0" w:color="auto"/>
              <w:left w:val="single" w:sz="4" w:space="0" w:color="auto"/>
              <w:bottom w:val="single" w:sz="4" w:space="0" w:color="auto"/>
              <w:right w:val="single" w:sz="4" w:space="0" w:color="auto"/>
            </w:tcBorders>
          </w:tcPr>
          <w:p w14:paraId="4A487FFD" w14:textId="77777777" w:rsidR="00DE5473" w:rsidRPr="00937457" w:rsidRDefault="00DE5473" w:rsidP="00DE5473">
            <w:pPr>
              <w:rPr>
                <w:rFonts w:ascii="Arial" w:hAnsi="Arial" w:cs="Arial"/>
                <w:b/>
              </w:rPr>
            </w:pPr>
            <w:r w:rsidRPr="00937457">
              <w:rPr>
                <w:rFonts w:ascii="Arial" w:hAnsi="Arial" w:cs="Arial"/>
                <w:b/>
              </w:rPr>
              <w:t>Changing a User ID once established is not industry standard. Would the State please modify this requirement to read: "Ability to create a User ID and Password as well as the ability to change and reset the Password on the card holder account"?</w:t>
            </w:r>
          </w:p>
          <w:p w14:paraId="5A62DE95" w14:textId="77777777" w:rsidR="00DE5473" w:rsidRPr="00937457" w:rsidRDefault="00DE5473" w:rsidP="00DE5473">
            <w:pPr>
              <w:rPr>
                <w:rFonts w:ascii="Arial" w:hAnsi="Arial" w:cs="Arial"/>
                <w:b/>
              </w:rPr>
            </w:pPr>
          </w:p>
          <w:p w14:paraId="1E01D385" w14:textId="0E16B4DE" w:rsidR="00DE5473" w:rsidRPr="00F55474" w:rsidRDefault="00DE5473" w:rsidP="00DE5473">
            <w:pPr>
              <w:rPr>
                <w:rFonts w:ascii="Arial" w:hAnsi="Arial" w:cs="Arial"/>
              </w:rPr>
            </w:pPr>
            <w:r w:rsidRPr="00F55474">
              <w:rPr>
                <w:rFonts w:ascii="Arial" w:hAnsi="Arial" w:cs="Arial"/>
              </w:rPr>
              <w:t xml:space="preserve">The State accepts the proposed modification. Please see T1087 Revised Bid Solicitation </w:t>
            </w:r>
            <w:r w:rsidR="00607122">
              <w:rPr>
                <w:rFonts w:ascii="Arial" w:hAnsi="Arial" w:cs="Arial"/>
              </w:rPr>
              <w:t>03/23/2021</w:t>
            </w:r>
            <w:r w:rsidRPr="00F55474">
              <w:rPr>
                <w:rFonts w:ascii="Arial" w:hAnsi="Arial" w:cs="Arial"/>
              </w:rPr>
              <w:t xml:space="preserve">, Section 3.3.3 (E), 1. </w:t>
            </w:r>
          </w:p>
          <w:p w14:paraId="471C638B" w14:textId="77777777" w:rsidR="00DE5473" w:rsidRPr="00937457" w:rsidRDefault="00DE5473" w:rsidP="00DE5473">
            <w:pPr>
              <w:rPr>
                <w:rFonts w:ascii="Arial" w:hAnsi="Arial" w:cs="Arial"/>
                <w:b/>
              </w:rPr>
            </w:pPr>
          </w:p>
        </w:tc>
      </w:tr>
      <w:tr w:rsidR="00DE5473" w:rsidRPr="00A06B67" w14:paraId="616509A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B6E3E3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150</w:t>
            </w:r>
          </w:p>
        </w:tc>
        <w:tc>
          <w:tcPr>
            <w:tcW w:w="1440" w:type="dxa"/>
            <w:gridSpan w:val="3"/>
            <w:tcBorders>
              <w:top w:val="single" w:sz="4" w:space="0" w:color="auto"/>
              <w:left w:val="single" w:sz="4" w:space="0" w:color="auto"/>
              <w:bottom w:val="single" w:sz="4" w:space="0" w:color="auto"/>
              <w:right w:val="single" w:sz="4" w:space="0" w:color="auto"/>
            </w:tcBorders>
          </w:tcPr>
          <w:p w14:paraId="6F5617F3" w14:textId="77777777" w:rsidR="00DE5473" w:rsidRPr="008C4562"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C4562">
              <w:rPr>
                <w:rFonts w:ascii="Arial" w:hAnsi="Arial" w:cs="Arial"/>
              </w:rPr>
              <w:t xml:space="preserve"> 3.3.3 Item E.1</w:t>
            </w:r>
            <w:r>
              <w:rPr>
                <w:rFonts w:ascii="Arial" w:hAnsi="Arial" w:cs="Arial"/>
              </w:rPr>
              <w:t>2</w:t>
            </w:r>
          </w:p>
        </w:tc>
        <w:tc>
          <w:tcPr>
            <w:tcW w:w="8190" w:type="dxa"/>
            <w:tcBorders>
              <w:top w:val="single" w:sz="4" w:space="0" w:color="auto"/>
              <w:left w:val="single" w:sz="4" w:space="0" w:color="auto"/>
              <w:bottom w:val="single" w:sz="4" w:space="0" w:color="auto"/>
              <w:right w:val="single" w:sz="4" w:space="0" w:color="auto"/>
            </w:tcBorders>
          </w:tcPr>
          <w:p w14:paraId="54E1C029" w14:textId="77777777" w:rsidR="00DE5473" w:rsidRPr="00937457" w:rsidRDefault="00DE5473" w:rsidP="00DE5473">
            <w:pPr>
              <w:rPr>
                <w:rFonts w:ascii="Arial" w:hAnsi="Arial" w:cs="Arial"/>
                <w:b/>
              </w:rPr>
            </w:pPr>
            <w:r w:rsidRPr="00937457">
              <w:rPr>
                <w:rFonts w:ascii="Arial" w:hAnsi="Arial" w:cs="Arial"/>
                <w:b/>
              </w:rPr>
              <w:t>Please define what is meant by ‘personal transaction history’ in this requirement.</w:t>
            </w:r>
          </w:p>
          <w:p w14:paraId="7395BA89" w14:textId="77777777" w:rsidR="00DE5473" w:rsidRPr="00937457" w:rsidRDefault="00DE5473" w:rsidP="00DE5473">
            <w:pPr>
              <w:rPr>
                <w:rFonts w:ascii="Arial" w:hAnsi="Arial" w:cs="Arial"/>
                <w:b/>
              </w:rPr>
            </w:pPr>
          </w:p>
          <w:p w14:paraId="52220B36" w14:textId="6DC4985A" w:rsidR="00DE5473" w:rsidRPr="00F55474" w:rsidRDefault="00DE5473" w:rsidP="00DE5473">
            <w:pPr>
              <w:rPr>
                <w:rFonts w:ascii="Arial" w:hAnsi="Arial" w:cs="Arial"/>
              </w:rPr>
            </w:pPr>
            <w:r w:rsidRPr="00F55474">
              <w:rPr>
                <w:rFonts w:ascii="Arial" w:hAnsi="Arial" w:cs="Arial"/>
              </w:rPr>
              <w:t xml:space="preserve">As per T1087 Revised Bid Solicitation </w:t>
            </w:r>
            <w:r w:rsidR="00607122">
              <w:rPr>
                <w:rFonts w:ascii="Arial" w:hAnsi="Arial" w:cs="Arial"/>
              </w:rPr>
              <w:t>03/23/2021</w:t>
            </w:r>
            <w:r w:rsidRPr="00F55474">
              <w:rPr>
                <w:rFonts w:ascii="Arial" w:hAnsi="Arial" w:cs="Arial"/>
              </w:rPr>
              <w:t xml:space="preserve">, Section 3.3.3 (E) 12, the mobile application must provide the cardholder with the ability to access their transaction history for a minimum of 90 days. Please see revised Bid Solicitation Section 3.3.3 (I) of T1087 Revised Bid Solicitation </w:t>
            </w:r>
            <w:r w:rsidR="00607122">
              <w:rPr>
                <w:rFonts w:ascii="Arial" w:hAnsi="Arial" w:cs="Arial"/>
              </w:rPr>
              <w:t>03/23/2021</w:t>
            </w:r>
            <w:r w:rsidRPr="00F55474">
              <w:rPr>
                <w:rFonts w:ascii="Arial" w:hAnsi="Arial" w:cs="Arial"/>
              </w:rPr>
              <w:t>.</w:t>
            </w:r>
          </w:p>
          <w:p w14:paraId="7F14F0C1" w14:textId="77777777" w:rsidR="00DE5473" w:rsidRPr="00937457" w:rsidRDefault="00DE5473" w:rsidP="00DE5473">
            <w:pPr>
              <w:rPr>
                <w:rFonts w:ascii="Arial" w:hAnsi="Arial" w:cs="Arial"/>
                <w:b/>
              </w:rPr>
            </w:pPr>
          </w:p>
        </w:tc>
      </w:tr>
      <w:tr w:rsidR="00DE5473" w:rsidRPr="00A06B67" w14:paraId="2DA47C3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C30617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151</w:t>
            </w:r>
          </w:p>
        </w:tc>
        <w:tc>
          <w:tcPr>
            <w:tcW w:w="1440" w:type="dxa"/>
            <w:gridSpan w:val="3"/>
            <w:tcBorders>
              <w:top w:val="single" w:sz="4" w:space="0" w:color="auto"/>
              <w:left w:val="single" w:sz="4" w:space="0" w:color="auto"/>
              <w:bottom w:val="single" w:sz="4" w:space="0" w:color="auto"/>
              <w:right w:val="single" w:sz="4" w:space="0" w:color="auto"/>
            </w:tcBorders>
          </w:tcPr>
          <w:p w14:paraId="67175670" w14:textId="77777777" w:rsidR="00DE5473" w:rsidRPr="008C4562"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C4562">
              <w:rPr>
                <w:rFonts w:ascii="Arial" w:hAnsi="Arial" w:cs="Arial"/>
              </w:rPr>
              <w:t xml:space="preserve"> 3.3.3 Item </w:t>
            </w:r>
            <w:r>
              <w:rPr>
                <w:rFonts w:ascii="Arial" w:hAnsi="Arial" w:cs="Arial"/>
              </w:rPr>
              <w:t>G</w:t>
            </w:r>
          </w:p>
        </w:tc>
        <w:tc>
          <w:tcPr>
            <w:tcW w:w="8190" w:type="dxa"/>
            <w:tcBorders>
              <w:top w:val="single" w:sz="4" w:space="0" w:color="auto"/>
              <w:left w:val="single" w:sz="4" w:space="0" w:color="auto"/>
              <w:bottom w:val="single" w:sz="4" w:space="0" w:color="auto"/>
              <w:right w:val="single" w:sz="4" w:space="0" w:color="auto"/>
            </w:tcBorders>
          </w:tcPr>
          <w:p w14:paraId="055BE2A1" w14:textId="77777777" w:rsidR="00DE5473" w:rsidRPr="00937457" w:rsidRDefault="00DE5473" w:rsidP="00DE5473">
            <w:pPr>
              <w:rPr>
                <w:rFonts w:ascii="Arial" w:hAnsi="Arial" w:cs="Arial"/>
                <w:b/>
              </w:rPr>
            </w:pPr>
            <w:r w:rsidRPr="00937457">
              <w:rPr>
                <w:rFonts w:ascii="Arial" w:hAnsi="Arial" w:cs="Arial"/>
                <w:b/>
              </w:rPr>
              <w:t>What kind of key pad is being referenced here?</w:t>
            </w:r>
          </w:p>
          <w:p w14:paraId="3111E918" w14:textId="77777777" w:rsidR="00DE5473" w:rsidRPr="00937457" w:rsidRDefault="00DE5473" w:rsidP="00DE5473">
            <w:pPr>
              <w:rPr>
                <w:rFonts w:ascii="Arial" w:hAnsi="Arial" w:cs="Arial"/>
                <w:b/>
              </w:rPr>
            </w:pPr>
          </w:p>
          <w:p w14:paraId="172816D0" w14:textId="77777777" w:rsidR="00DE5473" w:rsidRPr="00F55474" w:rsidRDefault="00DE5473" w:rsidP="00DE5473">
            <w:pPr>
              <w:rPr>
                <w:rFonts w:ascii="Arial" w:hAnsi="Arial" w:cs="Arial"/>
              </w:rPr>
            </w:pPr>
            <w:r w:rsidRPr="00F55474">
              <w:rPr>
                <w:rFonts w:ascii="Arial" w:hAnsi="Arial" w:cs="Arial"/>
              </w:rPr>
              <w:t>The State requires a system that cardholders may key in a User ID and Password.</w:t>
            </w:r>
          </w:p>
          <w:p w14:paraId="77FFDBE9" w14:textId="77777777" w:rsidR="00DE5473" w:rsidRPr="00937457" w:rsidRDefault="00DE5473" w:rsidP="00DE5473">
            <w:pPr>
              <w:rPr>
                <w:rFonts w:ascii="Arial" w:hAnsi="Arial" w:cs="Arial"/>
                <w:b/>
              </w:rPr>
            </w:pPr>
          </w:p>
        </w:tc>
      </w:tr>
      <w:tr w:rsidR="00DE5473" w:rsidRPr="00A06B67" w14:paraId="649280E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A3F477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152</w:t>
            </w:r>
          </w:p>
        </w:tc>
        <w:tc>
          <w:tcPr>
            <w:tcW w:w="1440" w:type="dxa"/>
            <w:gridSpan w:val="3"/>
            <w:tcBorders>
              <w:top w:val="single" w:sz="4" w:space="0" w:color="auto"/>
              <w:left w:val="single" w:sz="4" w:space="0" w:color="auto"/>
              <w:bottom w:val="single" w:sz="4" w:space="0" w:color="auto"/>
              <w:right w:val="single" w:sz="4" w:space="0" w:color="auto"/>
            </w:tcBorders>
          </w:tcPr>
          <w:p w14:paraId="08A489A1" w14:textId="77777777" w:rsidR="00DE5473" w:rsidRPr="003A6D41"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3.3.3. I  </w:t>
            </w:r>
          </w:p>
        </w:tc>
        <w:tc>
          <w:tcPr>
            <w:tcW w:w="8190" w:type="dxa"/>
            <w:tcBorders>
              <w:top w:val="single" w:sz="4" w:space="0" w:color="auto"/>
              <w:left w:val="single" w:sz="4" w:space="0" w:color="auto"/>
              <w:bottom w:val="single" w:sz="4" w:space="0" w:color="auto"/>
              <w:right w:val="single" w:sz="4" w:space="0" w:color="auto"/>
            </w:tcBorders>
          </w:tcPr>
          <w:p w14:paraId="2B409538" w14:textId="77777777" w:rsidR="00DE5473" w:rsidRPr="00937457" w:rsidRDefault="00DE5473" w:rsidP="00DE5473">
            <w:pPr>
              <w:rPr>
                <w:rFonts w:ascii="Arial" w:hAnsi="Arial" w:cs="Arial"/>
                <w:b/>
              </w:rPr>
            </w:pPr>
            <w:r w:rsidRPr="00937457">
              <w:rPr>
                <w:rFonts w:ascii="Arial" w:hAnsi="Arial" w:cs="Arial"/>
                <w:b/>
              </w:rPr>
              <w:t>Is it acceptable for the vendor to provide a monitoring report or is the state asking for direct access to performance monitoring screens?</w:t>
            </w:r>
          </w:p>
          <w:p w14:paraId="67A953DE" w14:textId="77777777" w:rsidR="00DE5473" w:rsidRPr="00937457" w:rsidRDefault="00DE5473" w:rsidP="00DE5473">
            <w:pPr>
              <w:rPr>
                <w:rFonts w:ascii="Arial" w:hAnsi="Arial" w:cs="Arial"/>
                <w:b/>
              </w:rPr>
            </w:pPr>
          </w:p>
          <w:p w14:paraId="66035346" w14:textId="2A15B1AD" w:rsidR="00DE5473" w:rsidRPr="00F55474" w:rsidRDefault="00DE5473" w:rsidP="00DE5473">
            <w:pPr>
              <w:rPr>
                <w:rFonts w:ascii="Arial" w:hAnsi="Arial" w:cs="Arial"/>
              </w:rPr>
            </w:pPr>
            <w:r w:rsidRPr="00F55474">
              <w:rPr>
                <w:rFonts w:ascii="Arial" w:hAnsi="Arial" w:cs="Arial"/>
              </w:rPr>
              <w:t xml:space="preserve">Yes, it is acceptable to the State for the Vendor {Contractor} to provide a monitoring report. As per T1087 Revised Bid Solicitation </w:t>
            </w:r>
            <w:r w:rsidR="00607122">
              <w:rPr>
                <w:rFonts w:ascii="Arial" w:hAnsi="Arial" w:cs="Arial"/>
              </w:rPr>
              <w:t>03/23/2021</w:t>
            </w:r>
            <w:r w:rsidRPr="00F55474">
              <w:rPr>
                <w:rFonts w:ascii="Arial" w:hAnsi="Arial" w:cs="Arial"/>
              </w:rPr>
              <w:t xml:space="preserve">, Section 3.3.3 (I), the Vendor {Contractor} this report must include but is not limited to load times and crash diagnostics. </w:t>
            </w:r>
          </w:p>
          <w:p w14:paraId="289E864A" w14:textId="77777777" w:rsidR="00DE5473" w:rsidRPr="00937457" w:rsidRDefault="00DE5473" w:rsidP="00DE5473">
            <w:pPr>
              <w:rPr>
                <w:rFonts w:ascii="Arial" w:hAnsi="Arial" w:cs="Arial"/>
                <w:b/>
              </w:rPr>
            </w:pPr>
          </w:p>
        </w:tc>
      </w:tr>
      <w:tr w:rsidR="00DE5473" w:rsidRPr="00A06B67" w14:paraId="2413724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367E45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153</w:t>
            </w:r>
          </w:p>
        </w:tc>
        <w:tc>
          <w:tcPr>
            <w:tcW w:w="1440" w:type="dxa"/>
            <w:gridSpan w:val="3"/>
            <w:tcBorders>
              <w:top w:val="single" w:sz="4" w:space="0" w:color="auto"/>
              <w:left w:val="single" w:sz="4" w:space="0" w:color="auto"/>
              <w:bottom w:val="single" w:sz="4" w:space="0" w:color="auto"/>
              <w:right w:val="single" w:sz="4" w:space="0" w:color="auto"/>
            </w:tcBorders>
          </w:tcPr>
          <w:p w14:paraId="23B020A5" w14:textId="77777777" w:rsidR="00DE5473" w:rsidRPr="003A6D41"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3.3.3  K  </w:t>
            </w:r>
          </w:p>
        </w:tc>
        <w:tc>
          <w:tcPr>
            <w:tcW w:w="8190" w:type="dxa"/>
            <w:tcBorders>
              <w:top w:val="single" w:sz="4" w:space="0" w:color="auto"/>
              <w:left w:val="single" w:sz="4" w:space="0" w:color="auto"/>
              <w:bottom w:val="single" w:sz="4" w:space="0" w:color="auto"/>
              <w:right w:val="single" w:sz="4" w:space="0" w:color="auto"/>
            </w:tcBorders>
          </w:tcPr>
          <w:p w14:paraId="36E12C83" w14:textId="77777777" w:rsidR="00DE5473" w:rsidRPr="00937457" w:rsidRDefault="00DE5473" w:rsidP="00DE5473">
            <w:pPr>
              <w:rPr>
                <w:rFonts w:ascii="Arial" w:hAnsi="Arial" w:cs="Arial"/>
                <w:b/>
              </w:rPr>
            </w:pPr>
            <w:r w:rsidRPr="00937457">
              <w:rPr>
                <w:rFonts w:ascii="Arial" w:hAnsi="Arial" w:cs="Arial"/>
                <w:b/>
              </w:rPr>
              <w:t>Will the State please confirm the requirement for capturing the latitude and longitude coordinate location during each transaction event or inquiry is to capture the location of the mobile application usage location? Or does this requirement mean to capture the location of card usage transactions?</w:t>
            </w:r>
          </w:p>
          <w:p w14:paraId="77757DDF" w14:textId="77777777" w:rsidR="00DE5473" w:rsidRPr="00937457" w:rsidRDefault="00DE5473" w:rsidP="00DE5473">
            <w:pPr>
              <w:rPr>
                <w:rFonts w:ascii="Arial" w:hAnsi="Arial" w:cs="Arial"/>
                <w:b/>
              </w:rPr>
            </w:pPr>
          </w:p>
          <w:p w14:paraId="716ABD82" w14:textId="77777777" w:rsidR="00DE5473" w:rsidRPr="00F55474" w:rsidRDefault="00DE5473" w:rsidP="00DE5473">
            <w:pPr>
              <w:rPr>
                <w:rFonts w:ascii="Arial" w:hAnsi="Arial" w:cs="Arial"/>
              </w:rPr>
            </w:pPr>
            <w:r w:rsidRPr="00F55474">
              <w:rPr>
                <w:rFonts w:ascii="Arial" w:hAnsi="Arial" w:cs="Arial"/>
              </w:rPr>
              <w:t>Please the answer to question #147.</w:t>
            </w:r>
          </w:p>
          <w:p w14:paraId="26F51AD7" w14:textId="77777777" w:rsidR="00DE5473" w:rsidRPr="00937457" w:rsidRDefault="00DE5473" w:rsidP="00DE5473">
            <w:pPr>
              <w:rPr>
                <w:rFonts w:ascii="Arial" w:hAnsi="Arial" w:cs="Arial"/>
                <w:b/>
              </w:rPr>
            </w:pPr>
          </w:p>
        </w:tc>
      </w:tr>
      <w:tr w:rsidR="00DE5473" w:rsidRPr="00A06B67" w14:paraId="5DD4043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9134B1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154</w:t>
            </w:r>
          </w:p>
        </w:tc>
        <w:tc>
          <w:tcPr>
            <w:tcW w:w="1440" w:type="dxa"/>
            <w:gridSpan w:val="3"/>
            <w:tcBorders>
              <w:top w:val="single" w:sz="4" w:space="0" w:color="auto"/>
              <w:left w:val="single" w:sz="4" w:space="0" w:color="auto"/>
              <w:bottom w:val="single" w:sz="4" w:space="0" w:color="auto"/>
              <w:right w:val="single" w:sz="4" w:space="0" w:color="auto"/>
            </w:tcBorders>
          </w:tcPr>
          <w:p w14:paraId="143531B0"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C4562">
              <w:rPr>
                <w:rFonts w:ascii="Arial" w:hAnsi="Arial" w:cs="Arial"/>
              </w:rPr>
              <w:t xml:space="preserve"> 3.3.3 Item M</w:t>
            </w:r>
          </w:p>
        </w:tc>
        <w:tc>
          <w:tcPr>
            <w:tcW w:w="8190" w:type="dxa"/>
            <w:tcBorders>
              <w:top w:val="single" w:sz="4" w:space="0" w:color="auto"/>
              <w:left w:val="single" w:sz="4" w:space="0" w:color="auto"/>
              <w:bottom w:val="single" w:sz="4" w:space="0" w:color="auto"/>
              <w:right w:val="single" w:sz="4" w:space="0" w:color="auto"/>
            </w:tcBorders>
          </w:tcPr>
          <w:p w14:paraId="57BFEF79" w14:textId="77777777" w:rsidR="00DE5473" w:rsidRPr="00937457" w:rsidRDefault="00DE5473" w:rsidP="00DE5473">
            <w:pPr>
              <w:rPr>
                <w:rFonts w:ascii="Arial" w:hAnsi="Arial" w:cs="Arial"/>
                <w:b/>
              </w:rPr>
            </w:pPr>
            <w:r w:rsidRPr="00937457">
              <w:rPr>
                <w:rFonts w:ascii="Arial" w:hAnsi="Arial" w:cs="Arial"/>
                <w:b/>
              </w:rPr>
              <w:t>Will the State please specify the ISO standards that pertain to tampering and other unauthorized use?</w:t>
            </w:r>
          </w:p>
          <w:p w14:paraId="7952DA2F" w14:textId="77777777" w:rsidR="00DE5473" w:rsidRPr="00937457" w:rsidRDefault="00DE5473" w:rsidP="00DE5473">
            <w:pPr>
              <w:rPr>
                <w:rFonts w:ascii="Arial" w:hAnsi="Arial" w:cs="Arial"/>
                <w:b/>
              </w:rPr>
            </w:pPr>
          </w:p>
          <w:p w14:paraId="7A89261F" w14:textId="77777777" w:rsidR="00DE5473" w:rsidRPr="00F55474" w:rsidRDefault="00DE5473" w:rsidP="00DE5473">
            <w:pPr>
              <w:rPr>
                <w:rFonts w:ascii="Arial" w:hAnsi="Arial" w:cs="Arial"/>
              </w:rPr>
            </w:pPr>
            <w:r w:rsidRPr="00F55474">
              <w:rPr>
                <w:rFonts w:ascii="Arial" w:hAnsi="Arial" w:cs="Arial"/>
              </w:rPr>
              <w:t>The application must be ISO 8583 compliant.</w:t>
            </w:r>
          </w:p>
          <w:p w14:paraId="7A886693" w14:textId="77777777" w:rsidR="00DE5473" w:rsidRPr="00937457" w:rsidRDefault="00DE5473" w:rsidP="00DE5473">
            <w:pPr>
              <w:rPr>
                <w:rFonts w:ascii="Arial" w:hAnsi="Arial" w:cs="Arial"/>
                <w:b/>
              </w:rPr>
            </w:pPr>
          </w:p>
        </w:tc>
      </w:tr>
      <w:tr w:rsidR="00DE5473" w14:paraId="2CA5022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9B2CB1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155</w:t>
            </w:r>
          </w:p>
        </w:tc>
        <w:tc>
          <w:tcPr>
            <w:tcW w:w="1440" w:type="dxa"/>
            <w:gridSpan w:val="3"/>
            <w:tcBorders>
              <w:top w:val="single" w:sz="4" w:space="0" w:color="auto"/>
              <w:left w:val="single" w:sz="4" w:space="0" w:color="auto"/>
              <w:bottom w:val="single" w:sz="4" w:space="0" w:color="auto"/>
              <w:right w:val="single" w:sz="4" w:space="0" w:color="auto"/>
            </w:tcBorders>
          </w:tcPr>
          <w:p w14:paraId="4B24DBCF" w14:textId="77777777" w:rsidR="00DE5473" w:rsidRPr="003920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3.4 </w:t>
            </w:r>
          </w:p>
        </w:tc>
        <w:tc>
          <w:tcPr>
            <w:tcW w:w="8190" w:type="dxa"/>
            <w:tcBorders>
              <w:top w:val="single" w:sz="4" w:space="0" w:color="auto"/>
              <w:left w:val="single" w:sz="4" w:space="0" w:color="auto"/>
              <w:bottom w:val="single" w:sz="4" w:space="0" w:color="auto"/>
              <w:right w:val="single" w:sz="4" w:space="0" w:color="auto"/>
            </w:tcBorders>
          </w:tcPr>
          <w:p w14:paraId="60117A7A" w14:textId="77777777" w:rsidR="00DE5473" w:rsidRDefault="00DE5473" w:rsidP="00DE5473">
            <w:pPr>
              <w:rPr>
                <w:rFonts w:ascii="Arial" w:hAnsi="Arial" w:cs="Arial"/>
                <w:b/>
              </w:rPr>
            </w:pPr>
            <w:r w:rsidRPr="00937457">
              <w:rPr>
                <w:rFonts w:ascii="Arial" w:hAnsi="Arial" w:cs="Arial"/>
                <w:b/>
              </w:rPr>
              <w:t xml:space="preserve">RFP states: Be located physically in New Jersey during regular business hours (i.e., 8:00 a.m. to 5:00 p.m. ET Monday through Friday Questions: </w:t>
            </w:r>
          </w:p>
          <w:p w14:paraId="199471D7" w14:textId="77777777" w:rsidR="00DE5473" w:rsidRDefault="00DE5473" w:rsidP="00DE5473">
            <w:pPr>
              <w:rPr>
                <w:rFonts w:ascii="Arial" w:hAnsi="Arial" w:cs="Arial"/>
                <w:b/>
              </w:rPr>
            </w:pPr>
          </w:p>
          <w:p w14:paraId="6EDFFE93" w14:textId="77777777" w:rsidR="00DE5473" w:rsidRDefault="00DE5473" w:rsidP="00DE5473">
            <w:pPr>
              <w:rPr>
                <w:rFonts w:ascii="Arial" w:hAnsi="Arial" w:cs="Arial"/>
                <w:b/>
              </w:rPr>
            </w:pPr>
            <w:r>
              <w:rPr>
                <w:rFonts w:ascii="Arial" w:hAnsi="Arial" w:cs="Arial"/>
                <w:b/>
              </w:rPr>
              <w:t xml:space="preserve">A. </w:t>
            </w:r>
            <w:r w:rsidRPr="00937457">
              <w:rPr>
                <w:rFonts w:ascii="Arial" w:hAnsi="Arial" w:cs="Arial"/>
                <w:b/>
              </w:rPr>
              <w:t>Requiring a New Jersey based call center creates a higher cost structure when a Contractor has call center services located in another state. In order to receive a more cost effective solution, please remove the requirement for the call center to be located in New Jersey.</w:t>
            </w:r>
          </w:p>
          <w:p w14:paraId="22363375" w14:textId="77777777" w:rsidR="00DE5473" w:rsidRDefault="00DE5473" w:rsidP="00DE5473">
            <w:pPr>
              <w:rPr>
                <w:rFonts w:ascii="Arial" w:hAnsi="Arial" w:cs="Arial"/>
                <w:b/>
              </w:rPr>
            </w:pPr>
          </w:p>
          <w:p w14:paraId="1460D245" w14:textId="77777777" w:rsidR="00DE5473" w:rsidRPr="00F55474" w:rsidRDefault="00DE5473" w:rsidP="00DE5473">
            <w:pPr>
              <w:rPr>
                <w:rFonts w:ascii="Arial" w:hAnsi="Arial" w:cs="Arial"/>
              </w:rPr>
            </w:pPr>
            <w:r w:rsidRPr="00F55474">
              <w:rPr>
                <w:rFonts w:ascii="Arial" w:hAnsi="Arial" w:cs="Arial"/>
              </w:rPr>
              <w:t xml:space="preserve">The State does not accept this proposed modification. </w:t>
            </w:r>
          </w:p>
          <w:p w14:paraId="616F4E79" w14:textId="77777777" w:rsidR="00DE5473" w:rsidRDefault="00DE5473" w:rsidP="00DE5473">
            <w:pPr>
              <w:rPr>
                <w:rFonts w:ascii="Arial" w:hAnsi="Arial" w:cs="Arial"/>
                <w:b/>
              </w:rPr>
            </w:pPr>
          </w:p>
          <w:p w14:paraId="062254A6" w14:textId="77777777" w:rsidR="00DE5473" w:rsidRPr="00937457" w:rsidRDefault="00DE5473" w:rsidP="00DE5473">
            <w:pPr>
              <w:rPr>
                <w:rFonts w:ascii="Arial" w:hAnsi="Arial" w:cs="Arial"/>
                <w:b/>
              </w:rPr>
            </w:pPr>
            <w:r>
              <w:rPr>
                <w:rFonts w:ascii="Arial" w:hAnsi="Arial" w:cs="Arial"/>
                <w:b/>
              </w:rPr>
              <w:lastRenderedPageBreak/>
              <w:t>B.</w:t>
            </w:r>
            <w:r w:rsidRPr="00937457">
              <w:rPr>
                <w:rFonts w:ascii="Arial" w:hAnsi="Arial" w:cs="Arial"/>
                <w:b/>
              </w:rPr>
              <w:t xml:space="preserve"> Will the State consider using an offshore call center for their customer service support if it is a more cost effective solution?</w:t>
            </w:r>
          </w:p>
          <w:p w14:paraId="6E160BDD" w14:textId="77777777" w:rsidR="00DE5473" w:rsidRPr="00937457" w:rsidRDefault="00DE5473" w:rsidP="00DE5473">
            <w:pPr>
              <w:rPr>
                <w:rFonts w:ascii="Arial" w:hAnsi="Arial" w:cs="Arial"/>
                <w:b/>
              </w:rPr>
            </w:pPr>
          </w:p>
          <w:p w14:paraId="5ED219E4" w14:textId="77777777" w:rsidR="00DE5473" w:rsidRPr="00F55474" w:rsidRDefault="00DE5473" w:rsidP="00DE5473">
            <w:pPr>
              <w:rPr>
                <w:rFonts w:ascii="Arial" w:hAnsi="Arial" w:cs="Arial"/>
              </w:rPr>
            </w:pPr>
            <w:r w:rsidRPr="00F55474">
              <w:rPr>
                <w:rFonts w:ascii="Arial" w:hAnsi="Arial" w:cs="Arial"/>
              </w:rPr>
              <w:t xml:space="preserve">The State does not accept this proposed modification. </w:t>
            </w:r>
          </w:p>
          <w:p w14:paraId="3D381C5D" w14:textId="77777777" w:rsidR="00DE5473" w:rsidRPr="00937457" w:rsidRDefault="00DE5473" w:rsidP="00DE5473">
            <w:pPr>
              <w:rPr>
                <w:rFonts w:ascii="Arial" w:hAnsi="Arial" w:cs="Arial"/>
                <w:b/>
              </w:rPr>
            </w:pPr>
          </w:p>
        </w:tc>
      </w:tr>
      <w:tr w:rsidR="00DE5473" w14:paraId="55CAD1E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14FD73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156</w:t>
            </w:r>
          </w:p>
        </w:tc>
        <w:tc>
          <w:tcPr>
            <w:tcW w:w="1440" w:type="dxa"/>
            <w:gridSpan w:val="3"/>
            <w:tcBorders>
              <w:top w:val="single" w:sz="4" w:space="0" w:color="auto"/>
              <w:left w:val="single" w:sz="4" w:space="0" w:color="auto"/>
              <w:bottom w:val="single" w:sz="4" w:space="0" w:color="auto"/>
              <w:right w:val="single" w:sz="4" w:space="0" w:color="auto"/>
            </w:tcBorders>
          </w:tcPr>
          <w:p w14:paraId="7EFF9B3C" w14:textId="77777777" w:rsidR="00DE5473" w:rsidRPr="001A656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3.4 </w:t>
            </w:r>
          </w:p>
        </w:tc>
        <w:tc>
          <w:tcPr>
            <w:tcW w:w="8190" w:type="dxa"/>
            <w:tcBorders>
              <w:top w:val="single" w:sz="4" w:space="0" w:color="auto"/>
              <w:left w:val="single" w:sz="4" w:space="0" w:color="auto"/>
              <w:bottom w:val="single" w:sz="4" w:space="0" w:color="auto"/>
              <w:right w:val="single" w:sz="4" w:space="0" w:color="auto"/>
            </w:tcBorders>
          </w:tcPr>
          <w:p w14:paraId="2EF35997" w14:textId="77777777" w:rsidR="00DE5473" w:rsidRPr="00937457" w:rsidRDefault="00DE5473" w:rsidP="00DE5473">
            <w:pPr>
              <w:rPr>
                <w:rFonts w:ascii="Arial" w:hAnsi="Arial" w:cs="Arial"/>
                <w:b/>
              </w:rPr>
            </w:pPr>
            <w:r w:rsidRPr="00937457">
              <w:rPr>
                <w:rFonts w:ascii="Arial" w:hAnsi="Arial" w:cs="Arial"/>
                <w:b/>
              </w:rPr>
              <w:t>Please provide updated statistics for the last 12 months for: - Average monthly Recipient English ARU calls - Average monthly Recipient Spanish ARU calls - Average monthly Recipient English CSR calls - Average monthly Recipient Spanish CSR calls - Average monthly Retailer English ARU calls - Average monthly Retailer Spanish ARU calls - Average monthly Retailer English CSR calls - Average monthly Retailer Spanish CSR calls - Number of EBT-only retailers - Number of Farmers Markets and number of wireless terminals currently deployed</w:t>
            </w:r>
          </w:p>
          <w:p w14:paraId="48C0B505" w14:textId="77777777" w:rsidR="00DE5473" w:rsidRPr="00DE5473" w:rsidRDefault="00DE5473" w:rsidP="00DE5473">
            <w:pPr>
              <w:rPr>
                <w:rFonts w:ascii="Arial" w:hAnsi="Arial" w:cs="Arial"/>
                <w:b/>
              </w:rPr>
            </w:pPr>
          </w:p>
          <w:p w14:paraId="23ED5F61" w14:textId="77777777" w:rsidR="00DE5473" w:rsidRPr="00F55474" w:rsidRDefault="00DE5473" w:rsidP="00DE5473">
            <w:pPr>
              <w:rPr>
                <w:rFonts w:ascii="Arial" w:hAnsi="Arial" w:cs="Arial"/>
              </w:rPr>
            </w:pPr>
            <w:r w:rsidRPr="00F55474">
              <w:rPr>
                <w:rFonts w:ascii="Arial" w:hAnsi="Arial" w:cs="Arial"/>
              </w:rPr>
              <w:t xml:space="preserve">There is a total of 46 wireless terminals currently deployed. Please see Attachment 11 – SNAP and Cash ARU and CSR statistics.  </w:t>
            </w:r>
          </w:p>
          <w:p w14:paraId="6470C88E" w14:textId="77777777" w:rsidR="00DE5473" w:rsidRPr="00937457" w:rsidRDefault="00DE5473" w:rsidP="00DE5473">
            <w:pPr>
              <w:rPr>
                <w:rFonts w:ascii="Arial" w:hAnsi="Arial" w:cs="Arial"/>
                <w:b/>
              </w:rPr>
            </w:pPr>
          </w:p>
        </w:tc>
      </w:tr>
      <w:tr w:rsidR="00DE5473" w14:paraId="3821BED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0E2FDA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157</w:t>
            </w:r>
          </w:p>
        </w:tc>
        <w:tc>
          <w:tcPr>
            <w:tcW w:w="1440" w:type="dxa"/>
            <w:gridSpan w:val="3"/>
            <w:tcBorders>
              <w:top w:val="single" w:sz="4" w:space="0" w:color="auto"/>
              <w:left w:val="single" w:sz="4" w:space="0" w:color="auto"/>
              <w:bottom w:val="single" w:sz="4" w:space="0" w:color="auto"/>
              <w:right w:val="single" w:sz="4" w:space="0" w:color="auto"/>
            </w:tcBorders>
          </w:tcPr>
          <w:p w14:paraId="7F29EA19"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3.4 </w:t>
            </w:r>
          </w:p>
        </w:tc>
        <w:tc>
          <w:tcPr>
            <w:tcW w:w="8190" w:type="dxa"/>
            <w:tcBorders>
              <w:top w:val="single" w:sz="4" w:space="0" w:color="auto"/>
              <w:left w:val="single" w:sz="4" w:space="0" w:color="auto"/>
              <w:bottom w:val="single" w:sz="4" w:space="0" w:color="auto"/>
              <w:right w:val="single" w:sz="4" w:space="0" w:color="auto"/>
            </w:tcBorders>
          </w:tcPr>
          <w:p w14:paraId="0606B9A5" w14:textId="77777777" w:rsidR="00DE5473" w:rsidRPr="00F55474" w:rsidRDefault="00DE5473" w:rsidP="00DE5473">
            <w:pPr>
              <w:rPr>
                <w:rFonts w:ascii="Arial" w:hAnsi="Arial" w:cs="Arial"/>
              </w:rPr>
            </w:pPr>
            <w:r>
              <w:rPr>
                <w:rFonts w:ascii="Arial" w:hAnsi="Arial" w:cs="Arial"/>
                <w:b/>
              </w:rPr>
              <w:t xml:space="preserve">A. </w:t>
            </w:r>
            <w:r w:rsidRPr="0049467B">
              <w:rPr>
                <w:rFonts w:ascii="Arial" w:hAnsi="Arial" w:cs="Arial"/>
                <w:b/>
              </w:rPr>
              <w:t>Please provide the statistics for the number of ARU calls by SNAP only households over the last 12 month period.</w:t>
            </w:r>
            <w:r w:rsidRPr="0049467B">
              <w:rPr>
                <w:rFonts w:ascii="Arial" w:hAnsi="Arial" w:cs="Arial"/>
                <w:b/>
              </w:rPr>
              <w:br/>
            </w:r>
          </w:p>
          <w:p w14:paraId="4B0CAC75" w14:textId="77777777" w:rsidR="00DE5473" w:rsidRPr="00F55474" w:rsidRDefault="00DE5473" w:rsidP="00DE5473">
            <w:pPr>
              <w:rPr>
                <w:rFonts w:ascii="Arial" w:hAnsi="Arial" w:cs="Arial"/>
              </w:rPr>
            </w:pPr>
            <w:r w:rsidRPr="00F55474">
              <w:rPr>
                <w:rFonts w:ascii="Arial" w:hAnsi="Arial" w:cs="Arial"/>
              </w:rPr>
              <w:t>Statistics are not gathered for SNAP only households.</w:t>
            </w:r>
          </w:p>
          <w:p w14:paraId="4040E337" w14:textId="77777777" w:rsidR="00DE5473" w:rsidRPr="0098150B" w:rsidRDefault="00DE5473" w:rsidP="00DE5473">
            <w:pPr>
              <w:rPr>
                <w:rFonts w:ascii="Arial" w:hAnsi="Arial" w:cs="Arial"/>
                <w:b/>
              </w:rPr>
            </w:pPr>
          </w:p>
          <w:p w14:paraId="14597F3D" w14:textId="77777777" w:rsidR="00DE5473" w:rsidRPr="00DE5473" w:rsidRDefault="00DE5473" w:rsidP="00DE5473">
            <w:pPr>
              <w:rPr>
                <w:rFonts w:ascii="Arial" w:hAnsi="Arial" w:cs="Arial"/>
                <w:b/>
              </w:rPr>
            </w:pPr>
            <w:r>
              <w:rPr>
                <w:rFonts w:ascii="Arial" w:hAnsi="Arial" w:cs="Arial"/>
                <w:b/>
              </w:rPr>
              <w:t xml:space="preserve">B. </w:t>
            </w:r>
            <w:r w:rsidRPr="0049467B">
              <w:rPr>
                <w:rFonts w:ascii="Arial" w:hAnsi="Arial" w:cs="Arial"/>
                <w:b/>
              </w:rPr>
              <w:t xml:space="preserve">Please provide the statistics for the number of ARU calls by CASH only households over the last 12 month period. </w:t>
            </w:r>
          </w:p>
          <w:p w14:paraId="4872FADC" w14:textId="77777777" w:rsidR="00DE5473" w:rsidRPr="00DE5473" w:rsidRDefault="00DE5473" w:rsidP="00DE5473">
            <w:pPr>
              <w:rPr>
                <w:rFonts w:ascii="Arial" w:hAnsi="Arial" w:cs="Arial"/>
                <w:b/>
              </w:rPr>
            </w:pPr>
          </w:p>
          <w:p w14:paraId="7E0EB07F" w14:textId="77777777" w:rsidR="00DE5473" w:rsidRPr="00F55474" w:rsidRDefault="00DE5473" w:rsidP="00DE5473">
            <w:pPr>
              <w:rPr>
                <w:rFonts w:ascii="Arial" w:hAnsi="Arial" w:cs="Arial"/>
              </w:rPr>
            </w:pPr>
            <w:r w:rsidRPr="00F55474">
              <w:rPr>
                <w:rFonts w:ascii="Arial" w:hAnsi="Arial" w:cs="Arial"/>
              </w:rPr>
              <w:t>Statistics are not gathered for Cash only households.</w:t>
            </w:r>
          </w:p>
          <w:p w14:paraId="1495EB87" w14:textId="77777777" w:rsidR="00DE5473" w:rsidRPr="00DE5473" w:rsidRDefault="00DE5473" w:rsidP="00DE5473">
            <w:pPr>
              <w:rPr>
                <w:rFonts w:ascii="Arial" w:hAnsi="Arial" w:cs="Arial"/>
                <w:b/>
              </w:rPr>
            </w:pPr>
          </w:p>
          <w:p w14:paraId="56796964" w14:textId="77777777" w:rsidR="00DE5473" w:rsidRPr="00DE5473" w:rsidRDefault="00DE5473" w:rsidP="00DE5473">
            <w:pPr>
              <w:rPr>
                <w:rFonts w:ascii="Arial" w:hAnsi="Arial" w:cs="Arial"/>
                <w:b/>
              </w:rPr>
            </w:pPr>
            <w:r>
              <w:rPr>
                <w:rFonts w:ascii="Arial" w:hAnsi="Arial" w:cs="Arial"/>
                <w:b/>
              </w:rPr>
              <w:t xml:space="preserve">C. </w:t>
            </w:r>
            <w:r w:rsidRPr="0049467B">
              <w:rPr>
                <w:rFonts w:ascii="Arial" w:hAnsi="Arial" w:cs="Arial"/>
                <w:b/>
              </w:rPr>
              <w:t xml:space="preserve">Please provide the statistics for the number of ARU calls by SNAP and CASH combined households over the last 12 month period. </w:t>
            </w:r>
          </w:p>
          <w:p w14:paraId="0ACD08E2" w14:textId="77777777" w:rsidR="00DE5473" w:rsidRPr="00DE5473" w:rsidRDefault="00DE5473" w:rsidP="00DE5473">
            <w:pPr>
              <w:rPr>
                <w:rFonts w:ascii="Arial" w:hAnsi="Arial" w:cs="Arial"/>
                <w:b/>
              </w:rPr>
            </w:pPr>
          </w:p>
          <w:p w14:paraId="76DA7AA0" w14:textId="77777777" w:rsidR="00DE5473" w:rsidRPr="00F55474" w:rsidRDefault="00DE5473" w:rsidP="00DE5473">
            <w:pPr>
              <w:rPr>
                <w:rFonts w:ascii="Arial" w:hAnsi="Arial" w:cs="Arial"/>
              </w:rPr>
            </w:pPr>
            <w:r w:rsidRPr="00F55474">
              <w:rPr>
                <w:rFonts w:ascii="Arial" w:hAnsi="Arial" w:cs="Arial"/>
              </w:rPr>
              <w:t>See newly added Attachment 11 – Customer Service and Retailer IVR and CSR Statistics September 2018 – September 2019.</w:t>
            </w:r>
          </w:p>
          <w:p w14:paraId="369F32A1" w14:textId="77777777" w:rsidR="00DE5473" w:rsidRPr="0098150B" w:rsidRDefault="00DE5473" w:rsidP="00DE5473">
            <w:pPr>
              <w:rPr>
                <w:rFonts w:ascii="Arial" w:hAnsi="Arial" w:cs="Arial"/>
                <w:b/>
              </w:rPr>
            </w:pPr>
          </w:p>
          <w:p w14:paraId="1466108D" w14:textId="77777777" w:rsidR="00DE5473" w:rsidRPr="00DE5473" w:rsidRDefault="00DE5473" w:rsidP="00DE5473">
            <w:pPr>
              <w:rPr>
                <w:rFonts w:ascii="Arial" w:hAnsi="Arial" w:cs="Arial"/>
                <w:b/>
              </w:rPr>
            </w:pPr>
            <w:r>
              <w:rPr>
                <w:rFonts w:ascii="Arial" w:hAnsi="Arial" w:cs="Arial"/>
                <w:b/>
              </w:rPr>
              <w:t xml:space="preserve">D. </w:t>
            </w:r>
            <w:r w:rsidRPr="0049467B">
              <w:rPr>
                <w:rFonts w:ascii="Arial" w:hAnsi="Arial" w:cs="Arial"/>
                <w:b/>
              </w:rPr>
              <w:t xml:space="preserve">Please provide the statistics for the number of English CSR calls by SNAP only households over the last 12 month period. </w:t>
            </w:r>
          </w:p>
          <w:p w14:paraId="2A959E55" w14:textId="77777777" w:rsidR="00DE5473" w:rsidRDefault="00DE5473" w:rsidP="00DE5473">
            <w:pPr>
              <w:rPr>
                <w:rFonts w:ascii="Arial" w:hAnsi="Arial" w:cs="Arial"/>
                <w:b/>
              </w:rPr>
            </w:pPr>
          </w:p>
          <w:p w14:paraId="48E7E3B1" w14:textId="77777777" w:rsidR="00DE5473" w:rsidRPr="00F55474" w:rsidRDefault="00DE5473" w:rsidP="00DE5473">
            <w:pPr>
              <w:rPr>
                <w:rFonts w:ascii="Arial" w:hAnsi="Arial" w:cs="Arial"/>
              </w:rPr>
            </w:pPr>
            <w:r w:rsidRPr="00F55474">
              <w:rPr>
                <w:rFonts w:ascii="Arial" w:hAnsi="Arial" w:cs="Arial"/>
              </w:rPr>
              <w:t xml:space="preserve">Statistics are not gathered for SNAP only households. </w:t>
            </w:r>
          </w:p>
          <w:p w14:paraId="0316DBB7" w14:textId="77777777" w:rsidR="00DE5473" w:rsidRPr="0098150B" w:rsidRDefault="00DE5473" w:rsidP="00DE5473">
            <w:pPr>
              <w:rPr>
                <w:rFonts w:ascii="Arial" w:hAnsi="Arial" w:cs="Arial"/>
                <w:b/>
              </w:rPr>
            </w:pPr>
          </w:p>
          <w:p w14:paraId="1EF7A9DD" w14:textId="77777777" w:rsidR="00DE5473" w:rsidRPr="0049467B" w:rsidRDefault="00DE5473" w:rsidP="00DE5473">
            <w:pPr>
              <w:rPr>
                <w:rFonts w:ascii="Arial" w:hAnsi="Arial" w:cs="Arial"/>
                <w:b/>
              </w:rPr>
            </w:pPr>
            <w:r>
              <w:rPr>
                <w:rFonts w:ascii="Arial" w:hAnsi="Arial" w:cs="Arial"/>
                <w:b/>
              </w:rPr>
              <w:t xml:space="preserve">E. </w:t>
            </w:r>
            <w:r w:rsidRPr="0049467B">
              <w:rPr>
                <w:rFonts w:ascii="Arial" w:hAnsi="Arial" w:cs="Arial"/>
                <w:b/>
              </w:rPr>
              <w:t>Please provide the statistics for the number of English CSR calls by CASH only households over the last 12 month period.</w:t>
            </w:r>
          </w:p>
          <w:p w14:paraId="1E3C477A" w14:textId="77777777" w:rsidR="00DE5473" w:rsidRDefault="00DE5473" w:rsidP="00DE5473">
            <w:pPr>
              <w:rPr>
                <w:rFonts w:ascii="Arial" w:hAnsi="Arial" w:cs="Arial"/>
                <w:b/>
              </w:rPr>
            </w:pPr>
          </w:p>
          <w:p w14:paraId="098EC2AE" w14:textId="77777777" w:rsidR="00DE5473" w:rsidRPr="00F55474" w:rsidRDefault="00DE5473" w:rsidP="00DE5473">
            <w:pPr>
              <w:rPr>
                <w:rFonts w:ascii="Arial" w:hAnsi="Arial" w:cs="Arial"/>
              </w:rPr>
            </w:pPr>
            <w:r w:rsidRPr="00F55474">
              <w:rPr>
                <w:rFonts w:ascii="Arial" w:hAnsi="Arial" w:cs="Arial"/>
              </w:rPr>
              <w:t xml:space="preserve">Statistics are not gathered for English CSR calls by Cash only households.  </w:t>
            </w:r>
          </w:p>
          <w:p w14:paraId="44CF38E5" w14:textId="77777777" w:rsidR="00DE5473" w:rsidRPr="0098150B" w:rsidRDefault="00DE5473" w:rsidP="00DE5473">
            <w:pPr>
              <w:rPr>
                <w:rFonts w:ascii="Arial" w:hAnsi="Arial" w:cs="Arial"/>
                <w:b/>
              </w:rPr>
            </w:pPr>
          </w:p>
          <w:p w14:paraId="5CC67F0F" w14:textId="77777777" w:rsidR="00DE5473" w:rsidRPr="0049467B" w:rsidRDefault="00DE5473" w:rsidP="00DE5473">
            <w:pPr>
              <w:rPr>
                <w:rFonts w:ascii="Arial" w:hAnsi="Arial" w:cs="Arial"/>
                <w:b/>
              </w:rPr>
            </w:pPr>
            <w:r>
              <w:rPr>
                <w:rFonts w:ascii="Arial" w:hAnsi="Arial" w:cs="Arial"/>
                <w:b/>
              </w:rPr>
              <w:t xml:space="preserve">F. </w:t>
            </w:r>
            <w:r w:rsidRPr="0049467B">
              <w:rPr>
                <w:rFonts w:ascii="Arial" w:hAnsi="Arial" w:cs="Arial"/>
                <w:b/>
              </w:rPr>
              <w:t xml:space="preserve">Please provide the statistics for the number of English CSR calls by SNAP and CASH combined households over the last 12 month period. </w:t>
            </w:r>
          </w:p>
          <w:p w14:paraId="4605426F" w14:textId="77777777" w:rsidR="00DE5473" w:rsidRDefault="00DE5473" w:rsidP="00DE5473">
            <w:pPr>
              <w:rPr>
                <w:rFonts w:ascii="Arial" w:hAnsi="Arial" w:cs="Arial"/>
                <w:b/>
              </w:rPr>
            </w:pPr>
          </w:p>
          <w:p w14:paraId="52D269F3" w14:textId="77777777" w:rsidR="00DE5473" w:rsidRPr="00F55474" w:rsidRDefault="00DE5473" w:rsidP="00DE5473">
            <w:pPr>
              <w:rPr>
                <w:rFonts w:ascii="Arial" w:hAnsi="Arial" w:cs="Arial"/>
              </w:rPr>
            </w:pPr>
            <w:r w:rsidRPr="00F55474">
              <w:rPr>
                <w:rFonts w:ascii="Arial" w:hAnsi="Arial" w:cs="Arial"/>
              </w:rPr>
              <w:t xml:space="preserve">See newly added Attachment 11 – Customer Service and Retailer IVR and CSR Statistics September 2018 – September 2019. </w:t>
            </w:r>
          </w:p>
          <w:p w14:paraId="6D377002" w14:textId="77777777" w:rsidR="00DE5473" w:rsidRPr="0098150B" w:rsidRDefault="00DE5473" w:rsidP="00DE5473">
            <w:pPr>
              <w:rPr>
                <w:rFonts w:ascii="Arial" w:hAnsi="Arial" w:cs="Arial"/>
                <w:b/>
              </w:rPr>
            </w:pPr>
          </w:p>
          <w:p w14:paraId="02D0E9AD" w14:textId="77777777" w:rsidR="00DE5473" w:rsidRPr="0049467B" w:rsidRDefault="00DE5473" w:rsidP="00DE5473">
            <w:pPr>
              <w:rPr>
                <w:rFonts w:ascii="Arial" w:hAnsi="Arial" w:cs="Arial"/>
                <w:b/>
              </w:rPr>
            </w:pPr>
            <w:r>
              <w:rPr>
                <w:rFonts w:ascii="Arial" w:hAnsi="Arial" w:cs="Arial"/>
                <w:b/>
              </w:rPr>
              <w:t xml:space="preserve">G. </w:t>
            </w:r>
            <w:r w:rsidRPr="0049467B">
              <w:rPr>
                <w:rFonts w:ascii="Arial" w:hAnsi="Arial" w:cs="Arial"/>
                <w:b/>
              </w:rPr>
              <w:t xml:space="preserve">Please provide the statistics for the number of Spanish CSR calls by SNAP only households over the last 12 month period. </w:t>
            </w:r>
          </w:p>
          <w:p w14:paraId="23A14985" w14:textId="77777777" w:rsidR="00DE5473" w:rsidRDefault="00DE5473" w:rsidP="00DE5473">
            <w:pPr>
              <w:rPr>
                <w:rFonts w:ascii="Arial" w:hAnsi="Arial" w:cs="Arial"/>
                <w:b/>
              </w:rPr>
            </w:pPr>
          </w:p>
          <w:p w14:paraId="7D8E4B95" w14:textId="77777777" w:rsidR="00DE5473" w:rsidRPr="00F55474" w:rsidRDefault="00DE5473" w:rsidP="00DE5473">
            <w:pPr>
              <w:rPr>
                <w:rFonts w:ascii="Arial" w:hAnsi="Arial" w:cs="Arial"/>
              </w:rPr>
            </w:pPr>
            <w:r w:rsidRPr="00F55474">
              <w:rPr>
                <w:rFonts w:ascii="Arial" w:hAnsi="Arial" w:cs="Arial"/>
              </w:rPr>
              <w:t xml:space="preserve">Statistics are not gathered for Spanish CSR calls by SNAP only households. </w:t>
            </w:r>
          </w:p>
          <w:p w14:paraId="56F682EC" w14:textId="77777777" w:rsidR="00DE5473" w:rsidRPr="00DE5473" w:rsidRDefault="00DE5473" w:rsidP="00DE5473">
            <w:pPr>
              <w:rPr>
                <w:rFonts w:ascii="Arial" w:hAnsi="Arial" w:cs="Arial"/>
                <w:b/>
              </w:rPr>
            </w:pPr>
          </w:p>
          <w:p w14:paraId="4A0971DF" w14:textId="77777777" w:rsidR="00DE5473" w:rsidRPr="0049467B" w:rsidRDefault="00DE5473" w:rsidP="00DE5473">
            <w:pPr>
              <w:rPr>
                <w:rFonts w:ascii="Arial" w:hAnsi="Arial" w:cs="Arial"/>
                <w:b/>
              </w:rPr>
            </w:pPr>
            <w:r>
              <w:rPr>
                <w:rFonts w:ascii="Arial" w:hAnsi="Arial" w:cs="Arial"/>
                <w:b/>
              </w:rPr>
              <w:lastRenderedPageBreak/>
              <w:t xml:space="preserve">H. </w:t>
            </w:r>
            <w:r w:rsidRPr="0049467B">
              <w:rPr>
                <w:rFonts w:ascii="Arial" w:hAnsi="Arial" w:cs="Arial"/>
                <w:b/>
              </w:rPr>
              <w:t xml:space="preserve">Please provide the statistics for the number of Spanish CSR calls by CASH only households over the last 12 month period. </w:t>
            </w:r>
          </w:p>
          <w:p w14:paraId="6762658E" w14:textId="77777777" w:rsidR="00DE5473" w:rsidRPr="00F55474" w:rsidRDefault="00DE5473" w:rsidP="00DE5473">
            <w:pPr>
              <w:rPr>
                <w:rFonts w:ascii="Arial" w:hAnsi="Arial" w:cs="Arial"/>
              </w:rPr>
            </w:pPr>
          </w:p>
          <w:p w14:paraId="44DEE7DB" w14:textId="77777777" w:rsidR="00DE5473" w:rsidRPr="00F55474" w:rsidRDefault="00DE5473" w:rsidP="00DE5473">
            <w:pPr>
              <w:rPr>
                <w:rFonts w:ascii="Arial" w:hAnsi="Arial" w:cs="Arial"/>
              </w:rPr>
            </w:pPr>
            <w:r w:rsidRPr="00F55474">
              <w:rPr>
                <w:rFonts w:ascii="Arial" w:hAnsi="Arial" w:cs="Arial"/>
              </w:rPr>
              <w:t xml:space="preserve">Statistics are not gathered for Spanish CSR calls by Cash only households. </w:t>
            </w:r>
          </w:p>
          <w:p w14:paraId="36718C49" w14:textId="77777777" w:rsidR="00DE5473" w:rsidRPr="0098150B" w:rsidRDefault="00DE5473" w:rsidP="00DE5473">
            <w:pPr>
              <w:rPr>
                <w:rFonts w:ascii="Arial" w:hAnsi="Arial" w:cs="Arial"/>
                <w:b/>
              </w:rPr>
            </w:pPr>
          </w:p>
          <w:p w14:paraId="3D1F8A30" w14:textId="77777777" w:rsidR="00DE5473" w:rsidRPr="0049467B" w:rsidRDefault="00DE5473" w:rsidP="00DE5473">
            <w:pPr>
              <w:rPr>
                <w:rFonts w:ascii="Arial" w:hAnsi="Arial" w:cs="Arial"/>
                <w:b/>
              </w:rPr>
            </w:pPr>
            <w:r>
              <w:rPr>
                <w:rFonts w:ascii="Arial" w:hAnsi="Arial" w:cs="Arial"/>
                <w:b/>
              </w:rPr>
              <w:t xml:space="preserve">I. </w:t>
            </w:r>
            <w:r w:rsidRPr="0049467B">
              <w:rPr>
                <w:rFonts w:ascii="Arial" w:hAnsi="Arial" w:cs="Arial"/>
                <w:b/>
              </w:rPr>
              <w:t xml:space="preserve">Please provide the statistics for the number of Spanish CSR calls by SNAP and CASH combined households over the last 12 month period. </w:t>
            </w:r>
          </w:p>
          <w:p w14:paraId="7E0519B7" w14:textId="77777777" w:rsidR="00DE5473" w:rsidRPr="0098150B" w:rsidRDefault="00DE5473" w:rsidP="00DE5473">
            <w:pPr>
              <w:rPr>
                <w:rFonts w:ascii="Arial" w:hAnsi="Arial" w:cs="Arial"/>
                <w:b/>
              </w:rPr>
            </w:pPr>
          </w:p>
          <w:p w14:paraId="24B89039" w14:textId="77777777" w:rsidR="00DE5473" w:rsidRPr="00F55474" w:rsidRDefault="00DE5473" w:rsidP="00DE5473">
            <w:pPr>
              <w:rPr>
                <w:rFonts w:ascii="Arial" w:hAnsi="Arial" w:cs="Arial"/>
              </w:rPr>
            </w:pPr>
            <w:r w:rsidRPr="00F55474">
              <w:rPr>
                <w:rFonts w:ascii="Arial" w:hAnsi="Arial" w:cs="Arial"/>
              </w:rPr>
              <w:t xml:space="preserve">See newly added Attachment 11 – Customer Service and Retailer IVR and CSR Statistics September 2018 – September 2019. </w:t>
            </w:r>
          </w:p>
          <w:p w14:paraId="57818F3B" w14:textId="77777777" w:rsidR="00DE5473" w:rsidRPr="0098150B" w:rsidRDefault="00DE5473" w:rsidP="00DE5473">
            <w:pPr>
              <w:rPr>
                <w:rFonts w:ascii="Arial" w:hAnsi="Arial" w:cs="Arial"/>
                <w:b/>
              </w:rPr>
            </w:pPr>
          </w:p>
          <w:p w14:paraId="2060B0F0" w14:textId="77777777" w:rsidR="00DE5473" w:rsidRPr="0049467B" w:rsidRDefault="00DE5473" w:rsidP="00DE5473">
            <w:pPr>
              <w:rPr>
                <w:rFonts w:ascii="Arial" w:hAnsi="Arial" w:cs="Arial"/>
                <w:b/>
              </w:rPr>
            </w:pPr>
            <w:r>
              <w:rPr>
                <w:rFonts w:ascii="Arial" w:hAnsi="Arial" w:cs="Arial"/>
                <w:b/>
              </w:rPr>
              <w:t xml:space="preserve">J. </w:t>
            </w:r>
            <w:r w:rsidRPr="0049467B">
              <w:rPr>
                <w:rFonts w:ascii="Arial" w:hAnsi="Arial" w:cs="Arial"/>
                <w:b/>
              </w:rPr>
              <w:t xml:space="preserve">Please provide the statistics for the number of ARU calls by retailers over the last 12 month period.  </w:t>
            </w:r>
          </w:p>
          <w:p w14:paraId="3870AD3F" w14:textId="77777777" w:rsidR="00DE5473" w:rsidRDefault="00DE5473" w:rsidP="00DE5473">
            <w:pPr>
              <w:rPr>
                <w:rFonts w:ascii="Arial" w:hAnsi="Arial" w:cs="Arial"/>
                <w:b/>
              </w:rPr>
            </w:pPr>
          </w:p>
          <w:p w14:paraId="55B31D5B" w14:textId="77777777" w:rsidR="00DE5473" w:rsidRPr="00F55474" w:rsidRDefault="00DE5473" w:rsidP="00DE5473">
            <w:pPr>
              <w:rPr>
                <w:rFonts w:ascii="Arial" w:hAnsi="Arial" w:cs="Arial"/>
              </w:rPr>
            </w:pPr>
            <w:r w:rsidRPr="00F55474">
              <w:rPr>
                <w:rFonts w:ascii="Arial" w:hAnsi="Arial" w:cs="Arial"/>
              </w:rPr>
              <w:t xml:space="preserve">See newly added Attachment 11 – Customer Service and Retailer IVR and CSR Statistics September 2018 – September 2019. </w:t>
            </w:r>
          </w:p>
          <w:p w14:paraId="537A133C" w14:textId="77777777" w:rsidR="00DE5473" w:rsidRPr="0098150B" w:rsidRDefault="00DE5473" w:rsidP="00DE5473">
            <w:pPr>
              <w:rPr>
                <w:rFonts w:ascii="Arial" w:hAnsi="Arial" w:cs="Arial"/>
                <w:b/>
              </w:rPr>
            </w:pPr>
          </w:p>
          <w:p w14:paraId="0D40C336" w14:textId="77777777" w:rsidR="00DE5473" w:rsidRPr="0049467B" w:rsidRDefault="00DE5473" w:rsidP="00DE5473">
            <w:pPr>
              <w:rPr>
                <w:rFonts w:ascii="Arial" w:hAnsi="Arial" w:cs="Arial"/>
                <w:b/>
              </w:rPr>
            </w:pPr>
            <w:r>
              <w:rPr>
                <w:rFonts w:ascii="Arial" w:hAnsi="Arial" w:cs="Arial"/>
                <w:b/>
              </w:rPr>
              <w:t xml:space="preserve">K. </w:t>
            </w:r>
            <w:r w:rsidRPr="0049467B">
              <w:rPr>
                <w:rFonts w:ascii="Arial" w:hAnsi="Arial" w:cs="Arial"/>
                <w:b/>
              </w:rPr>
              <w:t xml:space="preserve">Please provide the statistics for the number of English CSR calls by retailers over the last 12 month period. </w:t>
            </w:r>
          </w:p>
          <w:p w14:paraId="088D9D00" w14:textId="77777777" w:rsidR="00DE5473" w:rsidRDefault="00DE5473" w:rsidP="00DE5473">
            <w:pPr>
              <w:rPr>
                <w:rFonts w:ascii="Arial" w:hAnsi="Arial" w:cs="Arial"/>
                <w:b/>
              </w:rPr>
            </w:pPr>
          </w:p>
          <w:p w14:paraId="3BCCCD2F" w14:textId="77777777" w:rsidR="00DE5473" w:rsidRPr="00F55474" w:rsidRDefault="00DE5473" w:rsidP="00DE5473">
            <w:pPr>
              <w:rPr>
                <w:rFonts w:ascii="Arial" w:hAnsi="Arial" w:cs="Arial"/>
              </w:rPr>
            </w:pPr>
            <w:r w:rsidRPr="00F55474">
              <w:rPr>
                <w:rFonts w:ascii="Arial" w:hAnsi="Arial" w:cs="Arial"/>
              </w:rPr>
              <w:t xml:space="preserve">See newly added Attachment 11 – Customer Service and Retailer IVR and CSR Statistics September 2018 – September 2019. </w:t>
            </w:r>
          </w:p>
          <w:p w14:paraId="3AE86927" w14:textId="77777777" w:rsidR="00DE5473" w:rsidRPr="00F55474" w:rsidRDefault="00DE5473" w:rsidP="00DE5473">
            <w:pPr>
              <w:rPr>
                <w:rFonts w:ascii="Arial" w:hAnsi="Arial" w:cs="Arial"/>
              </w:rPr>
            </w:pPr>
          </w:p>
          <w:p w14:paraId="0116D849" w14:textId="77777777" w:rsidR="00DE5473" w:rsidRPr="0049467B" w:rsidRDefault="00DE5473" w:rsidP="00DE5473">
            <w:pPr>
              <w:rPr>
                <w:rFonts w:ascii="Arial" w:hAnsi="Arial" w:cs="Arial"/>
                <w:b/>
              </w:rPr>
            </w:pPr>
            <w:r>
              <w:rPr>
                <w:rFonts w:ascii="Arial" w:hAnsi="Arial" w:cs="Arial"/>
                <w:b/>
              </w:rPr>
              <w:t xml:space="preserve">L. </w:t>
            </w:r>
            <w:r w:rsidRPr="0049467B">
              <w:rPr>
                <w:rFonts w:ascii="Arial" w:hAnsi="Arial" w:cs="Arial"/>
                <w:b/>
              </w:rPr>
              <w:t>Please provide the statistics for the number of Spanish CSR calls by retailers over the last 12 month period.</w:t>
            </w:r>
          </w:p>
          <w:p w14:paraId="64741733" w14:textId="77777777" w:rsidR="00DE5473" w:rsidRDefault="00DE5473" w:rsidP="00DE5473">
            <w:pPr>
              <w:rPr>
                <w:rFonts w:ascii="Arial" w:hAnsi="Arial" w:cs="Arial"/>
                <w:b/>
              </w:rPr>
            </w:pPr>
          </w:p>
          <w:p w14:paraId="54AADF96" w14:textId="77777777" w:rsidR="00DE5473" w:rsidRPr="00F55474" w:rsidRDefault="00DE5473" w:rsidP="00DE5473">
            <w:pPr>
              <w:rPr>
                <w:rFonts w:ascii="Arial" w:hAnsi="Arial" w:cs="Arial"/>
              </w:rPr>
            </w:pPr>
            <w:r w:rsidRPr="00F55474">
              <w:rPr>
                <w:rFonts w:ascii="Arial" w:hAnsi="Arial" w:cs="Arial"/>
              </w:rPr>
              <w:t xml:space="preserve">See newly added Attachment 11 – Customer Service and Retailer IVR and CSR Statistics September 2018 – September 2019. </w:t>
            </w:r>
          </w:p>
          <w:p w14:paraId="3A505D8D" w14:textId="77777777" w:rsidR="00DE5473" w:rsidRPr="00DE5473" w:rsidRDefault="00DE5473" w:rsidP="00DE5473">
            <w:pPr>
              <w:rPr>
                <w:rFonts w:ascii="Arial" w:hAnsi="Arial" w:cs="Arial"/>
                <w:b/>
              </w:rPr>
            </w:pPr>
          </w:p>
        </w:tc>
      </w:tr>
      <w:tr w:rsidR="00DE5473" w14:paraId="6A88D91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1A2348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158</w:t>
            </w:r>
          </w:p>
        </w:tc>
        <w:tc>
          <w:tcPr>
            <w:tcW w:w="1440" w:type="dxa"/>
            <w:gridSpan w:val="3"/>
            <w:tcBorders>
              <w:top w:val="single" w:sz="4" w:space="0" w:color="auto"/>
              <w:left w:val="single" w:sz="4" w:space="0" w:color="auto"/>
              <w:bottom w:val="single" w:sz="4" w:space="0" w:color="auto"/>
              <w:right w:val="single" w:sz="4" w:space="0" w:color="auto"/>
            </w:tcBorders>
          </w:tcPr>
          <w:p w14:paraId="46C65917"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3.4 </w:t>
            </w:r>
          </w:p>
        </w:tc>
        <w:tc>
          <w:tcPr>
            <w:tcW w:w="8190" w:type="dxa"/>
            <w:tcBorders>
              <w:top w:val="single" w:sz="4" w:space="0" w:color="auto"/>
              <w:left w:val="single" w:sz="4" w:space="0" w:color="auto"/>
              <w:bottom w:val="single" w:sz="4" w:space="0" w:color="auto"/>
              <w:right w:val="single" w:sz="4" w:space="0" w:color="auto"/>
            </w:tcBorders>
          </w:tcPr>
          <w:p w14:paraId="4254A1B8" w14:textId="77777777" w:rsidR="00DE5473" w:rsidRPr="00937457" w:rsidRDefault="00DE5473" w:rsidP="00DE5473">
            <w:pPr>
              <w:rPr>
                <w:rFonts w:ascii="Arial" w:hAnsi="Arial" w:cs="Arial"/>
                <w:b/>
              </w:rPr>
            </w:pPr>
            <w:r w:rsidRPr="00937457">
              <w:rPr>
                <w:rFonts w:ascii="Arial" w:hAnsi="Arial" w:cs="Arial"/>
                <w:b/>
              </w:rPr>
              <w:t>Where is the physical location of the current Call Center for New Jersey?</w:t>
            </w:r>
          </w:p>
          <w:p w14:paraId="43CCF765" w14:textId="77777777" w:rsidR="00DE5473" w:rsidRPr="00DE5473" w:rsidRDefault="00DE5473" w:rsidP="00DE5473">
            <w:pPr>
              <w:rPr>
                <w:rFonts w:ascii="Arial" w:hAnsi="Arial" w:cs="Arial"/>
                <w:b/>
              </w:rPr>
            </w:pPr>
          </w:p>
          <w:p w14:paraId="293BB895" w14:textId="77777777" w:rsidR="00DE5473" w:rsidRPr="00F55474" w:rsidRDefault="00DE5473" w:rsidP="00DE5473">
            <w:pPr>
              <w:rPr>
                <w:rFonts w:ascii="Arial" w:hAnsi="Arial" w:cs="Arial"/>
              </w:rPr>
            </w:pPr>
            <w:r w:rsidRPr="00F55474">
              <w:rPr>
                <w:rFonts w:ascii="Arial" w:hAnsi="Arial" w:cs="Arial"/>
              </w:rPr>
              <w:t xml:space="preserve">The current New Jersey call center is located in Cherry Hill, NJ. </w:t>
            </w:r>
          </w:p>
          <w:p w14:paraId="7324EC44" w14:textId="77777777" w:rsidR="00DE5473" w:rsidRPr="00937457" w:rsidRDefault="00DE5473" w:rsidP="00DE5473">
            <w:pPr>
              <w:rPr>
                <w:rFonts w:ascii="Arial" w:hAnsi="Arial" w:cs="Arial"/>
                <w:b/>
              </w:rPr>
            </w:pPr>
          </w:p>
        </w:tc>
      </w:tr>
      <w:tr w:rsidR="00DE5473" w14:paraId="0731A0E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EFE742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159</w:t>
            </w:r>
          </w:p>
        </w:tc>
        <w:tc>
          <w:tcPr>
            <w:tcW w:w="1440" w:type="dxa"/>
            <w:gridSpan w:val="3"/>
            <w:tcBorders>
              <w:top w:val="single" w:sz="4" w:space="0" w:color="auto"/>
              <w:left w:val="single" w:sz="4" w:space="0" w:color="auto"/>
              <w:bottom w:val="single" w:sz="4" w:space="0" w:color="auto"/>
              <w:right w:val="single" w:sz="4" w:space="0" w:color="auto"/>
            </w:tcBorders>
          </w:tcPr>
          <w:p w14:paraId="22BB83C5"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3.4.2 </w:t>
            </w:r>
          </w:p>
        </w:tc>
        <w:tc>
          <w:tcPr>
            <w:tcW w:w="8190" w:type="dxa"/>
            <w:tcBorders>
              <w:top w:val="single" w:sz="4" w:space="0" w:color="auto"/>
              <w:left w:val="single" w:sz="4" w:space="0" w:color="auto"/>
              <w:bottom w:val="single" w:sz="4" w:space="0" w:color="auto"/>
              <w:right w:val="single" w:sz="4" w:space="0" w:color="auto"/>
            </w:tcBorders>
          </w:tcPr>
          <w:p w14:paraId="0EBAD07F" w14:textId="77777777" w:rsidR="00DE5473" w:rsidRPr="00937457" w:rsidRDefault="00DE5473" w:rsidP="00DE5473">
            <w:pPr>
              <w:rPr>
                <w:rFonts w:ascii="Arial" w:hAnsi="Arial" w:cs="Arial"/>
                <w:b/>
              </w:rPr>
            </w:pPr>
            <w:r w:rsidRPr="00937457">
              <w:rPr>
                <w:rFonts w:ascii="Arial" w:hAnsi="Arial" w:cs="Arial"/>
                <w:b/>
              </w:rPr>
              <w:t>Please provide the breakout for the EBT Call Center Statistics on recipient customer service calls handled by CSRs by month (last 12 months) and by language.</w:t>
            </w:r>
          </w:p>
          <w:p w14:paraId="2FDD46E5" w14:textId="77777777" w:rsidR="00DE5473" w:rsidRPr="00937457" w:rsidRDefault="00DE5473" w:rsidP="00DE5473">
            <w:pPr>
              <w:rPr>
                <w:rFonts w:ascii="Arial" w:hAnsi="Arial" w:cs="Arial"/>
                <w:b/>
              </w:rPr>
            </w:pPr>
          </w:p>
          <w:p w14:paraId="56F57FDA" w14:textId="77777777" w:rsidR="00DE5473" w:rsidRPr="00F55474" w:rsidRDefault="00DE5473" w:rsidP="00DE5473">
            <w:pPr>
              <w:rPr>
                <w:rFonts w:ascii="Arial" w:hAnsi="Arial" w:cs="Arial"/>
              </w:rPr>
            </w:pPr>
            <w:r w:rsidRPr="00F55474">
              <w:rPr>
                <w:rFonts w:ascii="Arial" w:hAnsi="Arial" w:cs="Arial"/>
              </w:rPr>
              <w:t xml:space="preserve">See newly added Attachment 11 – Customer Service and Retailer IVR and CSR Statistics September 2018 – September 2019. </w:t>
            </w:r>
          </w:p>
          <w:p w14:paraId="2336C509" w14:textId="77777777" w:rsidR="00DE5473" w:rsidRPr="00937457" w:rsidRDefault="00DE5473" w:rsidP="00DE5473">
            <w:pPr>
              <w:rPr>
                <w:rFonts w:ascii="Arial" w:hAnsi="Arial" w:cs="Arial"/>
                <w:b/>
              </w:rPr>
            </w:pPr>
          </w:p>
        </w:tc>
      </w:tr>
      <w:tr w:rsidR="00DE5473" w14:paraId="07C26DD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5F634A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160</w:t>
            </w:r>
          </w:p>
        </w:tc>
        <w:tc>
          <w:tcPr>
            <w:tcW w:w="1440" w:type="dxa"/>
            <w:gridSpan w:val="3"/>
            <w:tcBorders>
              <w:top w:val="single" w:sz="4" w:space="0" w:color="auto"/>
              <w:left w:val="single" w:sz="4" w:space="0" w:color="auto"/>
              <w:bottom w:val="single" w:sz="4" w:space="0" w:color="auto"/>
              <w:right w:val="single" w:sz="4" w:space="0" w:color="auto"/>
            </w:tcBorders>
          </w:tcPr>
          <w:p w14:paraId="214DCA40"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3.4.3 C   </w:t>
            </w:r>
          </w:p>
        </w:tc>
        <w:tc>
          <w:tcPr>
            <w:tcW w:w="8190" w:type="dxa"/>
            <w:tcBorders>
              <w:top w:val="single" w:sz="4" w:space="0" w:color="auto"/>
              <w:left w:val="single" w:sz="4" w:space="0" w:color="auto"/>
              <w:bottom w:val="single" w:sz="4" w:space="0" w:color="auto"/>
              <w:right w:val="single" w:sz="4" w:space="0" w:color="auto"/>
            </w:tcBorders>
          </w:tcPr>
          <w:p w14:paraId="4054B0D9" w14:textId="77777777" w:rsidR="00DE5473" w:rsidRPr="00937457" w:rsidRDefault="00DE5473" w:rsidP="00DE5473">
            <w:pPr>
              <w:rPr>
                <w:rFonts w:ascii="Arial" w:hAnsi="Arial" w:cs="Arial"/>
                <w:b/>
              </w:rPr>
            </w:pPr>
            <w:r w:rsidRPr="00937457">
              <w:rPr>
                <w:rFonts w:ascii="Arial" w:hAnsi="Arial" w:cs="Arial"/>
                <w:b/>
              </w:rPr>
              <w:t>Please share what current files and data transmissions a retailer would be sending in and would need customer service support?</w:t>
            </w:r>
          </w:p>
          <w:p w14:paraId="0C114622" w14:textId="77777777" w:rsidR="00DE5473" w:rsidRPr="00DE5473" w:rsidRDefault="00DE5473" w:rsidP="00DE5473">
            <w:pPr>
              <w:rPr>
                <w:rFonts w:ascii="Arial" w:hAnsi="Arial" w:cs="Arial"/>
                <w:b/>
              </w:rPr>
            </w:pPr>
          </w:p>
          <w:p w14:paraId="0DBC3CE7" w14:textId="77777777" w:rsidR="00DE5473" w:rsidRPr="00F55474" w:rsidRDefault="00DE5473" w:rsidP="00DE5473">
            <w:pPr>
              <w:rPr>
                <w:rFonts w:ascii="Arial" w:hAnsi="Arial" w:cs="Arial"/>
              </w:rPr>
            </w:pPr>
            <w:r w:rsidRPr="00F55474">
              <w:rPr>
                <w:rFonts w:ascii="Arial" w:hAnsi="Arial" w:cs="Arial"/>
              </w:rPr>
              <w:t xml:space="preserve">The State is unaware of specific files transmitted between a Retailer and the current Vendor {Contractor}. </w:t>
            </w:r>
          </w:p>
          <w:p w14:paraId="09792664" w14:textId="77777777" w:rsidR="00DE5473" w:rsidRPr="00937457" w:rsidRDefault="00DE5473" w:rsidP="00DE5473">
            <w:pPr>
              <w:rPr>
                <w:rFonts w:ascii="Arial" w:hAnsi="Arial" w:cs="Arial"/>
                <w:b/>
              </w:rPr>
            </w:pPr>
          </w:p>
        </w:tc>
      </w:tr>
      <w:tr w:rsidR="00DE5473" w:rsidRPr="00A06B67" w14:paraId="2BF241F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8FCD50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161</w:t>
            </w:r>
          </w:p>
        </w:tc>
        <w:tc>
          <w:tcPr>
            <w:tcW w:w="1440" w:type="dxa"/>
            <w:gridSpan w:val="3"/>
            <w:tcBorders>
              <w:top w:val="single" w:sz="4" w:space="0" w:color="auto"/>
              <w:left w:val="single" w:sz="4" w:space="0" w:color="auto"/>
              <w:bottom w:val="single" w:sz="4" w:space="0" w:color="auto"/>
              <w:right w:val="single" w:sz="4" w:space="0" w:color="auto"/>
            </w:tcBorders>
          </w:tcPr>
          <w:p w14:paraId="26864EE8"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3.6 </w:t>
            </w:r>
          </w:p>
        </w:tc>
        <w:tc>
          <w:tcPr>
            <w:tcW w:w="8190" w:type="dxa"/>
            <w:tcBorders>
              <w:top w:val="single" w:sz="4" w:space="0" w:color="auto"/>
              <w:left w:val="single" w:sz="4" w:space="0" w:color="auto"/>
              <w:bottom w:val="single" w:sz="4" w:space="0" w:color="auto"/>
              <w:right w:val="single" w:sz="4" w:space="0" w:color="auto"/>
            </w:tcBorders>
          </w:tcPr>
          <w:p w14:paraId="098DE570" w14:textId="77777777" w:rsidR="00DE5473" w:rsidRDefault="00DE5473" w:rsidP="00DE5473">
            <w:pPr>
              <w:rPr>
                <w:rFonts w:ascii="Arial" w:hAnsi="Arial" w:cs="Arial"/>
                <w:b/>
              </w:rPr>
            </w:pPr>
            <w:r w:rsidRPr="00937457">
              <w:rPr>
                <w:rFonts w:ascii="Arial" w:hAnsi="Arial" w:cs="Arial"/>
                <w:b/>
              </w:rPr>
              <w:t xml:space="preserve">RFP states: A. Re-issue, if necessary, the State’s existing EBT Families First cards to all Recipients. (NJ DHS estimates that at conversion there will be approximately 400,000 Families First cards outstanding. Please refer to (Attachment 1) for County Cash Assistance and SNAP caseload data for the prior year); and B. Mail an informational notice to Recipients detailing the card conversion process. Questions: </w:t>
            </w:r>
          </w:p>
          <w:p w14:paraId="23A7B449" w14:textId="77777777" w:rsidR="00DE5473" w:rsidRDefault="00DE5473" w:rsidP="00DE5473">
            <w:pPr>
              <w:rPr>
                <w:rFonts w:ascii="Arial" w:hAnsi="Arial" w:cs="Arial"/>
                <w:b/>
              </w:rPr>
            </w:pPr>
          </w:p>
          <w:p w14:paraId="73BC09A4" w14:textId="77777777" w:rsidR="00DE5473" w:rsidRPr="00E473CA" w:rsidRDefault="00DE5473" w:rsidP="00DE5473">
            <w:pPr>
              <w:rPr>
                <w:rFonts w:ascii="Arial" w:hAnsi="Arial" w:cs="Arial"/>
                <w:b/>
              </w:rPr>
            </w:pPr>
            <w:r>
              <w:rPr>
                <w:rFonts w:ascii="Arial" w:hAnsi="Arial" w:cs="Arial"/>
                <w:b/>
              </w:rPr>
              <w:lastRenderedPageBreak/>
              <w:t xml:space="preserve">A. </w:t>
            </w:r>
            <w:r w:rsidRPr="00E473CA">
              <w:rPr>
                <w:rFonts w:ascii="Arial" w:hAnsi="Arial" w:cs="Arial"/>
                <w:b/>
              </w:rPr>
              <w:t xml:space="preserve">If a bidder's solution does not require a card conversion, will the State waive the requirements in RFP section 3.6? </w:t>
            </w:r>
          </w:p>
          <w:p w14:paraId="0FCAD077" w14:textId="77777777" w:rsidR="00DE5473" w:rsidRDefault="00DE5473" w:rsidP="00DE5473">
            <w:pPr>
              <w:rPr>
                <w:rFonts w:ascii="Arial" w:hAnsi="Arial" w:cs="Arial"/>
                <w:b/>
              </w:rPr>
            </w:pPr>
          </w:p>
          <w:p w14:paraId="72AC30AE" w14:textId="2184B9BB" w:rsidR="00DE5473" w:rsidRPr="00F55474" w:rsidRDefault="00DE5473" w:rsidP="00DE5473">
            <w:pPr>
              <w:rPr>
                <w:rFonts w:ascii="Arial" w:hAnsi="Arial" w:cs="Arial"/>
              </w:rPr>
            </w:pPr>
            <w:r w:rsidRPr="00F55474">
              <w:rPr>
                <w:rFonts w:ascii="Arial" w:hAnsi="Arial" w:cs="Arial"/>
              </w:rPr>
              <w:t xml:space="preserve">No, the State does not waive the requirement in T1087 Revised Bid Solicitation </w:t>
            </w:r>
            <w:r w:rsidR="00607122">
              <w:rPr>
                <w:rFonts w:ascii="Arial" w:hAnsi="Arial" w:cs="Arial"/>
              </w:rPr>
              <w:t>03/23/2021</w:t>
            </w:r>
            <w:r w:rsidRPr="00F55474">
              <w:rPr>
                <w:rFonts w:ascii="Arial" w:hAnsi="Arial" w:cs="Arial"/>
              </w:rPr>
              <w:t>x, Section 3.6 in the event that the mass card conversion is not required. The State does not presently anticipate the necessity of a mass card conversion during the contemplated project design and development phases.</w:t>
            </w:r>
          </w:p>
          <w:p w14:paraId="52D4800A" w14:textId="77777777" w:rsidR="00DE5473" w:rsidRDefault="00DE5473" w:rsidP="00DE5473">
            <w:pPr>
              <w:rPr>
                <w:rFonts w:ascii="Arial" w:hAnsi="Arial" w:cs="Arial"/>
                <w:b/>
              </w:rPr>
            </w:pPr>
          </w:p>
          <w:p w14:paraId="3D40F126"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The requirements for the card conversion add significant effort, cost and risk to the project. If the State is unwilling to waive the requirements, will the State revise the pricing sheet to detail the costs for card conversion as an optional price?</w:t>
            </w:r>
          </w:p>
          <w:p w14:paraId="7F701FC2" w14:textId="77777777" w:rsidR="00DE5473" w:rsidRPr="00937457" w:rsidRDefault="00DE5473" w:rsidP="00DE5473">
            <w:pPr>
              <w:rPr>
                <w:rFonts w:ascii="Arial" w:hAnsi="Arial" w:cs="Arial"/>
                <w:b/>
              </w:rPr>
            </w:pPr>
          </w:p>
          <w:p w14:paraId="0B7F5755" w14:textId="77777777" w:rsidR="00DE5473" w:rsidRPr="00F55474" w:rsidRDefault="00DE5473" w:rsidP="00DE5473">
            <w:pPr>
              <w:rPr>
                <w:rFonts w:ascii="Arial" w:hAnsi="Arial" w:cs="Arial"/>
              </w:rPr>
            </w:pPr>
            <w:r w:rsidRPr="00F55474">
              <w:rPr>
                <w:rFonts w:ascii="Arial" w:hAnsi="Arial" w:cs="Arial"/>
              </w:rPr>
              <w:t>No, the State will not waive this requirement or revise the Price Sheet accordingly. Please see the answer to part A of this question.</w:t>
            </w:r>
          </w:p>
          <w:p w14:paraId="2F46031D" w14:textId="77777777" w:rsidR="00DE5473" w:rsidRPr="00C6655F" w:rsidRDefault="00DE5473" w:rsidP="00DE5473">
            <w:pPr>
              <w:rPr>
                <w:rFonts w:ascii="Arial" w:hAnsi="Arial" w:cs="Arial"/>
                <w:b/>
              </w:rPr>
            </w:pPr>
            <w:r w:rsidRPr="00DE5473">
              <w:rPr>
                <w:rFonts w:ascii="Arial" w:hAnsi="Arial" w:cs="Arial"/>
                <w:b/>
              </w:rPr>
              <w:t xml:space="preserve"> </w:t>
            </w:r>
          </w:p>
        </w:tc>
      </w:tr>
      <w:tr w:rsidR="00DE5473" w:rsidRPr="00A06B67" w14:paraId="570B37D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7D9265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162</w:t>
            </w:r>
          </w:p>
        </w:tc>
        <w:tc>
          <w:tcPr>
            <w:tcW w:w="1440" w:type="dxa"/>
            <w:gridSpan w:val="3"/>
            <w:tcBorders>
              <w:top w:val="single" w:sz="4" w:space="0" w:color="auto"/>
              <w:left w:val="single" w:sz="4" w:space="0" w:color="auto"/>
              <w:bottom w:val="single" w:sz="4" w:space="0" w:color="auto"/>
              <w:right w:val="single" w:sz="4" w:space="0" w:color="auto"/>
            </w:tcBorders>
          </w:tcPr>
          <w:p w14:paraId="30A11613"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3.6 </w:t>
            </w:r>
          </w:p>
          <w:p w14:paraId="2ED8A667" w14:textId="77777777" w:rsidR="00DE5473" w:rsidRPr="00FF0371" w:rsidRDefault="00DE5473" w:rsidP="00DE5473">
            <w:pPr>
              <w:tabs>
                <w:tab w:val="left" w:pos="0"/>
              </w:tabs>
              <w:overflowPunct w:val="0"/>
              <w:autoSpaceDE w:val="0"/>
              <w:autoSpaceDN w:val="0"/>
              <w:adjustRightInd w:val="0"/>
              <w:jc w:val="center"/>
              <w:rPr>
                <w:rFonts w:ascii="Arial" w:hAnsi="Arial" w:cs="Arial"/>
              </w:rPr>
            </w:pPr>
          </w:p>
        </w:tc>
        <w:tc>
          <w:tcPr>
            <w:tcW w:w="8190" w:type="dxa"/>
            <w:tcBorders>
              <w:top w:val="single" w:sz="4" w:space="0" w:color="auto"/>
              <w:left w:val="single" w:sz="4" w:space="0" w:color="auto"/>
              <w:bottom w:val="single" w:sz="4" w:space="0" w:color="auto"/>
              <w:right w:val="single" w:sz="4" w:space="0" w:color="auto"/>
            </w:tcBorders>
          </w:tcPr>
          <w:p w14:paraId="48748C8B" w14:textId="77777777" w:rsidR="00DE5473" w:rsidRPr="00C6655F" w:rsidRDefault="00DE5473" w:rsidP="00DE5473">
            <w:pPr>
              <w:rPr>
                <w:rFonts w:ascii="Arial" w:hAnsi="Arial" w:cs="Arial"/>
                <w:b/>
              </w:rPr>
            </w:pPr>
            <w:r>
              <w:rPr>
                <w:rFonts w:ascii="Arial" w:hAnsi="Arial" w:cs="Arial"/>
                <w:b/>
              </w:rPr>
              <w:t xml:space="preserve">A. </w:t>
            </w:r>
            <w:r w:rsidRPr="00C6655F">
              <w:rPr>
                <w:rFonts w:ascii="Arial" w:hAnsi="Arial" w:cs="Arial"/>
                <w:b/>
              </w:rPr>
              <w:t xml:space="preserve">If a card conversion is necessary, will the State consider doing so via a mass mail issuance? Mailed card conversion will be cleaner, more efficient and less costly to the State, and will result in less recipient disruption and confusion. </w:t>
            </w:r>
          </w:p>
          <w:p w14:paraId="3A408325" w14:textId="77777777" w:rsidR="00DE5473" w:rsidRDefault="00DE5473" w:rsidP="00DE5473">
            <w:pPr>
              <w:rPr>
                <w:rFonts w:ascii="Arial" w:hAnsi="Arial" w:cs="Arial"/>
                <w:b/>
              </w:rPr>
            </w:pPr>
          </w:p>
          <w:p w14:paraId="57F3E354" w14:textId="77777777" w:rsidR="00DE5473" w:rsidRPr="00F55474" w:rsidRDefault="00DE5473" w:rsidP="00DE5473">
            <w:pPr>
              <w:rPr>
                <w:rFonts w:ascii="Arial" w:hAnsi="Arial" w:cs="Arial"/>
              </w:rPr>
            </w:pPr>
            <w:r w:rsidRPr="00F55474">
              <w:rPr>
                <w:rFonts w:ascii="Arial" w:hAnsi="Arial" w:cs="Arial"/>
              </w:rPr>
              <w:t xml:space="preserve">The State does not presently anticipate the necessity of a mass card conversion during the contemplated project design and development phases.  The State does not waive the requirements of T1087 Revised Bid Solicitation, Section 3.6.  </w:t>
            </w:r>
          </w:p>
          <w:p w14:paraId="4264F2E5" w14:textId="77777777" w:rsidR="00DE5473" w:rsidRDefault="00DE5473" w:rsidP="00DE5473">
            <w:pPr>
              <w:rPr>
                <w:rFonts w:ascii="Arial" w:hAnsi="Arial" w:cs="Arial"/>
                <w:b/>
              </w:rPr>
            </w:pPr>
          </w:p>
          <w:p w14:paraId="35C70BD1"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 xml:space="preserve">And, </w:t>
            </w:r>
            <w:r>
              <w:rPr>
                <w:rFonts w:ascii="Arial" w:hAnsi="Arial" w:cs="Arial"/>
                <w:b/>
              </w:rPr>
              <w:t>i</w:t>
            </w:r>
            <w:r w:rsidRPr="00E473CA">
              <w:rPr>
                <w:rFonts w:ascii="Arial" w:hAnsi="Arial" w:cs="Arial"/>
                <w:b/>
              </w:rPr>
              <w:t>f this alternative is allowed, where would a bidder include their alternative price?</w:t>
            </w:r>
          </w:p>
          <w:p w14:paraId="301D157D" w14:textId="77777777" w:rsidR="00DE5473" w:rsidRPr="00937457" w:rsidRDefault="00DE5473" w:rsidP="00DE5473">
            <w:pPr>
              <w:rPr>
                <w:rFonts w:ascii="Arial" w:hAnsi="Arial" w:cs="Arial"/>
                <w:b/>
              </w:rPr>
            </w:pPr>
          </w:p>
          <w:p w14:paraId="66CE179A" w14:textId="77777777" w:rsidR="00DE5473" w:rsidRPr="00F55474" w:rsidRDefault="00DE5473" w:rsidP="00DE5473">
            <w:pPr>
              <w:rPr>
                <w:rFonts w:ascii="Arial" w:hAnsi="Arial" w:cs="Arial"/>
              </w:rPr>
            </w:pPr>
            <w:r w:rsidRPr="00F55474">
              <w:rPr>
                <w:rFonts w:ascii="Arial" w:hAnsi="Arial" w:cs="Arial"/>
              </w:rPr>
              <w:t xml:space="preserve">No, the State will not allow an alternative price. Please see the answer to question </w:t>
            </w:r>
            <w:proofErr w:type="gramStart"/>
            <w:r w:rsidRPr="00F55474">
              <w:rPr>
                <w:rFonts w:ascii="Arial" w:hAnsi="Arial" w:cs="Arial"/>
              </w:rPr>
              <w:t>A</w:t>
            </w:r>
            <w:proofErr w:type="gramEnd"/>
            <w:r w:rsidRPr="00F55474">
              <w:rPr>
                <w:rFonts w:ascii="Arial" w:hAnsi="Arial" w:cs="Arial"/>
              </w:rPr>
              <w:t xml:space="preserve"> above.</w:t>
            </w:r>
          </w:p>
          <w:p w14:paraId="0B6C5BD2" w14:textId="77777777" w:rsidR="00DE5473" w:rsidRPr="00937457" w:rsidRDefault="00DE5473" w:rsidP="00DE5473">
            <w:pPr>
              <w:rPr>
                <w:rFonts w:ascii="Arial" w:hAnsi="Arial" w:cs="Arial"/>
                <w:b/>
              </w:rPr>
            </w:pPr>
          </w:p>
        </w:tc>
      </w:tr>
      <w:tr w:rsidR="00DE5473" w:rsidRPr="00A06B67" w14:paraId="19AD179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46A27E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163</w:t>
            </w:r>
          </w:p>
        </w:tc>
        <w:tc>
          <w:tcPr>
            <w:tcW w:w="1440" w:type="dxa"/>
            <w:gridSpan w:val="3"/>
            <w:tcBorders>
              <w:top w:val="single" w:sz="4" w:space="0" w:color="auto"/>
              <w:left w:val="single" w:sz="4" w:space="0" w:color="auto"/>
              <w:bottom w:val="single" w:sz="4" w:space="0" w:color="auto"/>
              <w:right w:val="single" w:sz="4" w:space="0" w:color="auto"/>
            </w:tcBorders>
          </w:tcPr>
          <w:p w14:paraId="578A4307"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3.6 </w:t>
            </w:r>
          </w:p>
          <w:p w14:paraId="6E3A4985" w14:textId="77777777" w:rsidR="00DE5473" w:rsidRPr="001A6565" w:rsidRDefault="00DE5473" w:rsidP="00DE5473">
            <w:pPr>
              <w:tabs>
                <w:tab w:val="left" w:pos="0"/>
              </w:tabs>
              <w:overflowPunct w:val="0"/>
              <w:autoSpaceDE w:val="0"/>
              <w:autoSpaceDN w:val="0"/>
              <w:adjustRightInd w:val="0"/>
              <w:jc w:val="center"/>
              <w:rPr>
                <w:rFonts w:ascii="Arial" w:hAnsi="Arial" w:cs="Arial"/>
              </w:rPr>
            </w:pPr>
          </w:p>
        </w:tc>
        <w:tc>
          <w:tcPr>
            <w:tcW w:w="8190" w:type="dxa"/>
            <w:tcBorders>
              <w:top w:val="single" w:sz="4" w:space="0" w:color="auto"/>
              <w:left w:val="single" w:sz="4" w:space="0" w:color="auto"/>
              <w:bottom w:val="single" w:sz="4" w:space="0" w:color="auto"/>
              <w:right w:val="single" w:sz="4" w:space="0" w:color="auto"/>
            </w:tcBorders>
          </w:tcPr>
          <w:p w14:paraId="4D235552" w14:textId="77777777" w:rsidR="00DE5473" w:rsidRPr="00937457" w:rsidRDefault="00DE5473" w:rsidP="00DE5473">
            <w:pPr>
              <w:rPr>
                <w:rFonts w:ascii="Arial" w:hAnsi="Arial" w:cs="Arial"/>
                <w:b/>
              </w:rPr>
            </w:pPr>
            <w:r w:rsidRPr="00937457">
              <w:rPr>
                <w:rFonts w:ascii="Arial" w:hAnsi="Arial" w:cs="Arial"/>
                <w:b/>
              </w:rPr>
              <w:t>Will the requirement to convert the current cards also apply to the incumbent?</w:t>
            </w:r>
          </w:p>
          <w:p w14:paraId="5F8D1B1B" w14:textId="77777777" w:rsidR="00DE5473" w:rsidRPr="00937457" w:rsidRDefault="00DE5473" w:rsidP="00DE5473">
            <w:pPr>
              <w:rPr>
                <w:rFonts w:ascii="Arial" w:hAnsi="Arial" w:cs="Arial"/>
                <w:b/>
              </w:rPr>
            </w:pPr>
          </w:p>
          <w:p w14:paraId="4355BF5D" w14:textId="77777777" w:rsidR="00DE5473" w:rsidRPr="00F55474" w:rsidRDefault="00DE5473" w:rsidP="00DE5473">
            <w:pPr>
              <w:rPr>
                <w:rFonts w:ascii="Arial" w:hAnsi="Arial" w:cs="Arial"/>
              </w:rPr>
            </w:pPr>
            <w:r w:rsidRPr="00F55474">
              <w:rPr>
                <w:rFonts w:ascii="Arial" w:hAnsi="Arial" w:cs="Arial"/>
              </w:rPr>
              <w:t>Please see the answer to question to #162 part A.</w:t>
            </w:r>
          </w:p>
          <w:p w14:paraId="4B9B237C" w14:textId="77777777" w:rsidR="00DE5473" w:rsidRPr="00937457" w:rsidRDefault="00DE5473" w:rsidP="00DE5473">
            <w:pPr>
              <w:rPr>
                <w:rFonts w:ascii="Arial" w:hAnsi="Arial" w:cs="Arial"/>
                <w:b/>
              </w:rPr>
            </w:pPr>
          </w:p>
        </w:tc>
      </w:tr>
      <w:tr w:rsidR="00DE5473" w:rsidRPr="00A06B67" w14:paraId="2782ACC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06E3FD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164</w:t>
            </w:r>
          </w:p>
        </w:tc>
        <w:tc>
          <w:tcPr>
            <w:tcW w:w="1440" w:type="dxa"/>
            <w:gridSpan w:val="3"/>
            <w:tcBorders>
              <w:top w:val="single" w:sz="4" w:space="0" w:color="auto"/>
              <w:left w:val="single" w:sz="4" w:space="0" w:color="auto"/>
              <w:bottom w:val="single" w:sz="4" w:space="0" w:color="auto"/>
              <w:right w:val="single" w:sz="4" w:space="0" w:color="auto"/>
            </w:tcBorders>
          </w:tcPr>
          <w:p w14:paraId="4093E1FD"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3.6 </w:t>
            </w:r>
          </w:p>
          <w:p w14:paraId="04517A4F" w14:textId="77777777" w:rsidR="00DE5473" w:rsidRPr="001A6565" w:rsidRDefault="00DE5473" w:rsidP="00DE5473">
            <w:pPr>
              <w:tabs>
                <w:tab w:val="left" w:pos="0"/>
              </w:tabs>
              <w:overflowPunct w:val="0"/>
              <w:autoSpaceDE w:val="0"/>
              <w:autoSpaceDN w:val="0"/>
              <w:adjustRightInd w:val="0"/>
              <w:jc w:val="center"/>
              <w:rPr>
                <w:rFonts w:ascii="Arial" w:hAnsi="Arial" w:cs="Arial"/>
              </w:rPr>
            </w:pPr>
          </w:p>
        </w:tc>
        <w:tc>
          <w:tcPr>
            <w:tcW w:w="8190" w:type="dxa"/>
            <w:tcBorders>
              <w:top w:val="single" w:sz="4" w:space="0" w:color="auto"/>
              <w:left w:val="single" w:sz="4" w:space="0" w:color="auto"/>
              <w:bottom w:val="single" w:sz="4" w:space="0" w:color="auto"/>
              <w:right w:val="single" w:sz="4" w:space="0" w:color="auto"/>
            </w:tcBorders>
          </w:tcPr>
          <w:p w14:paraId="44CDE28B" w14:textId="77777777" w:rsidR="00DE5473" w:rsidRPr="00937457" w:rsidRDefault="00DE5473" w:rsidP="00DE5473">
            <w:pPr>
              <w:rPr>
                <w:rFonts w:ascii="Arial" w:hAnsi="Arial" w:cs="Arial"/>
                <w:b/>
              </w:rPr>
            </w:pPr>
            <w:r w:rsidRPr="00937457">
              <w:rPr>
                <w:rFonts w:ascii="Arial" w:hAnsi="Arial" w:cs="Arial"/>
                <w:b/>
              </w:rPr>
              <w:t>Do all existing active cards issued under the current contract have a legitimate CAV value (not zeros) included in the magnetic stripe?</w:t>
            </w:r>
          </w:p>
          <w:p w14:paraId="2978D107" w14:textId="77777777" w:rsidR="00DE5473" w:rsidRPr="00937457" w:rsidRDefault="00DE5473" w:rsidP="00DE5473">
            <w:pPr>
              <w:rPr>
                <w:rFonts w:ascii="Arial" w:hAnsi="Arial" w:cs="Arial"/>
                <w:b/>
              </w:rPr>
            </w:pPr>
          </w:p>
          <w:p w14:paraId="1AF7CDEA" w14:textId="77777777" w:rsidR="00DE5473" w:rsidRPr="00F55474" w:rsidRDefault="00DE5473" w:rsidP="00DE5473">
            <w:pPr>
              <w:rPr>
                <w:rFonts w:ascii="Arial" w:hAnsi="Arial" w:cs="Arial"/>
              </w:rPr>
            </w:pPr>
            <w:r w:rsidRPr="00F55474">
              <w:rPr>
                <w:rFonts w:ascii="Arial" w:hAnsi="Arial" w:cs="Arial"/>
              </w:rPr>
              <w:t xml:space="preserve">Yes, all existing cards issued under the current Blanket P.O. have a legitimate CAV value (not zeros) in the magnetic stripe. </w:t>
            </w:r>
          </w:p>
          <w:p w14:paraId="2FA351B7" w14:textId="77777777" w:rsidR="00DE5473" w:rsidRPr="00937457" w:rsidRDefault="00DE5473" w:rsidP="00DE5473">
            <w:pPr>
              <w:rPr>
                <w:rFonts w:ascii="Arial" w:hAnsi="Arial" w:cs="Arial"/>
                <w:b/>
              </w:rPr>
            </w:pPr>
          </w:p>
        </w:tc>
      </w:tr>
      <w:tr w:rsidR="00DE5473" w:rsidRPr="00A06B67" w14:paraId="7AC10C7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B2C0DB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165</w:t>
            </w:r>
          </w:p>
        </w:tc>
        <w:tc>
          <w:tcPr>
            <w:tcW w:w="1440" w:type="dxa"/>
            <w:gridSpan w:val="3"/>
            <w:tcBorders>
              <w:top w:val="single" w:sz="4" w:space="0" w:color="auto"/>
              <w:left w:val="single" w:sz="4" w:space="0" w:color="auto"/>
              <w:bottom w:val="single" w:sz="4" w:space="0" w:color="auto"/>
              <w:right w:val="single" w:sz="4" w:space="0" w:color="auto"/>
            </w:tcBorders>
          </w:tcPr>
          <w:p w14:paraId="4416E5C5"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3.6 </w:t>
            </w:r>
          </w:p>
          <w:p w14:paraId="3D798A90" w14:textId="77777777" w:rsidR="00DE5473" w:rsidRPr="001A6565" w:rsidRDefault="00DE5473" w:rsidP="00DE5473">
            <w:pPr>
              <w:tabs>
                <w:tab w:val="left" w:pos="0"/>
              </w:tabs>
              <w:overflowPunct w:val="0"/>
              <w:autoSpaceDE w:val="0"/>
              <w:autoSpaceDN w:val="0"/>
              <w:adjustRightInd w:val="0"/>
              <w:jc w:val="center"/>
              <w:rPr>
                <w:rFonts w:ascii="Arial" w:hAnsi="Arial" w:cs="Arial"/>
              </w:rPr>
            </w:pPr>
          </w:p>
        </w:tc>
        <w:tc>
          <w:tcPr>
            <w:tcW w:w="8190" w:type="dxa"/>
            <w:tcBorders>
              <w:top w:val="single" w:sz="4" w:space="0" w:color="auto"/>
              <w:left w:val="single" w:sz="4" w:space="0" w:color="auto"/>
              <w:bottom w:val="single" w:sz="4" w:space="0" w:color="auto"/>
              <w:right w:val="single" w:sz="4" w:space="0" w:color="auto"/>
            </w:tcBorders>
          </w:tcPr>
          <w:p w14:paraId="7AC5818A" w14:textId="77777777" w:rsidR="00DE5473" w:rsidRPr="00937457" w:rsidRDefault="00DE5473" w:rsidP="00DE5473">
            <w:pPr>
              <w:rPr>
                <w:rFonts w:ascii="Arial" w:hAnsi="Arial" w:cs="Arial"/>
                <w:b/>
              </w:rPr>
            </w:pPr>
            <w:r w:rsidRPr="00937457">
              <w:rPr>
                <w:rFonts w:ascii="Arial" w:hAnsi="Arial" w:cs="Arial"/>
                <w:b/>
              </w:rPr>
              <w:t>If all active cards do not currently have a legitimate CAV value, how many active cards do have legitimate CAV values?</w:t>
            </w:r>
          </w:p>
          <w:p w14:paraId="06077310" w14:textId="77777777" w:rsidR="00DE5473" w:rsidRPr="00937457" w:rsidRDefault="00DE5473" w:rsidP="00DE5473">
            <w:pPr>
              <w:rPr>
                <w:rFonts w:ascii="Arial" w:hAnsi="Arial" w:cs="Arial"/>
                <w:b/>
              </w:rPr>
            </w:pPr>
          </w:p>
          <w:p w14:paraId="66D5DDE3" w14:textId="77777777" w:rsidR="00DE5473" w:rsidRPr="00F55474" w:rsidRDefault="00DE5473" w:rsidP="00DE5473">
            <w:pPr>
              <w:rPr>
                <w:rFonts w:ascii="Arial" w:hAnsi="Arial" w:cs="Arial"/>
              </w:rPr>
            </w:pPr>
            <w:r w:rsidRPr="00F55474">
              <w:rPr>
                <w:rFonts w:ascii="Arial" w:hAnsi="Arial" w:cs="Arial"/>
              </w:rPr>
              <w:t xml:space="preserve">Please see the answer to question #164. </w:t>
            </w:r>
          </w:p>
          <w:p w14:paraId="35AE4CB2" w14:textId="77777777" w:rsidR="00DE5473" w:rsidRPr="00937457" w:rsidRDefault="00DE5473" w:rsidP="00DE5473">
            <w:pPr>
              <w:rPr>
                <w:rFonts w:ascii="Arial" w:hAnsi="Arial" w:cs="Arial"/>
                <w:b/>
              </w:rPr>
            </w:pPr>
          </w:p>
        </w:tc>
      </w:tr>
      <w:tr w:rsidR="00DE5473" w:rsidRPr="00A06B67" w14:paraId="470915B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B08668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166</w:t>
            </w:r>
          </w:p>
        </w:tc>
        <w:tc>
          <w:tcPr>
            <w:tcW w:w="1440" w:type="dxa"/>
            <w:gridSpan w:val="3"/>
            <w:tcBorders>
              <w:top w:val="single" w:sz="4" w:space="0" w:color="auto"/>
              <w:left w:val="single" w:sz="4" w:space="0" w:color="auto"/>
              <w:bottom w:val="single" w:sz="4" w:space="0" w:color="auto"/>
              <w:right w:val="single" w:sz="4" w:space="0" w:color="auto"/>
            </w:tcBorders>
          </w:tcPr>
          <w:p w14:paraId="6C53454D"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3.6 </w:t>
            </w:r>
          </w:p>
          <w:p w14:paraId="51969481" w14:textId="77777777" w:rsidR="00DE5473" w:rsidRPr="001A6565" w:rsidRDefault="00DE5473" w:rsidP="00DE5473">
            <w:pPr>
              <w:tabs>
                <w:tab w:val="left" w:pos="0"/>
              </w:tabs>
              <w:overflowPunct w:val="0"/>
              <w:autoSpaceDE w:val="0"/>
              <w:autoSpaceDN w:val="0"/>
              <w:adjustRightInd w:val="0"/>
              <w:jc w:val="center"/>
              <w:rPr>
                <w:rFonts w:ascii="Arial" w:hAnsi="Arial" w:cs="Arial"/>
              </w:rPr>
            </w:pPr>
          </w:p>
        </w:tc>
        <w:tc>
          <w:tcPr>
            <w:tcW w:w="8190" w:type="dxa"/>
            <w:tcBorders>
              <w:top w:val="single" w:sz="4" w:space="0" w:color="auto"/>
              <w:left w:val="single" w:sz="4" w:space="0" w:color="auto"/>
              <w:bottom w:val="single" w:sz="4" w:space="0" w:color="auto"/>
              <w:right w:val="single" w:sz="4" w:space="0" w:color="auto"/>
            </w:tcBorders>
          </w:tcPr>
          <w:p w14:paraId="18CC0AAF" w14:textId="77777777" w:rsidR="00DE5473" w:rsidRPr="00937457" w:rsidRDefault="00DE5473" w:rsidP="00DE5473">
            <w:pPr>
              <w:rPr>
                <w:rFonts w:ascii="Arial" w:hAnsi="Arial" w:cs="Arial"/>
                <w:b/>
              </w:rPr>
            </w:pPr>
            <w:r w:rsidRPr="00937457">
              <w:rPr>
                <w:rFonts w:ascii="Arial" w:hAnsi="Arial" w:cs="Arial"/>
                <w:b/>
              </w:rPr>
              <w:t>Is the incumbent including a legitimate CAV value on the cards with an encryption key that can be transferred to another EBT processor?</w:t>
            </w:r>
          </w:p>
          <w:p w14:paraId="66C28BAD" w14:textId="77777777" w:rsidR="00DE5473" w:rsidRPr="00937457" w:rsidRDefault="00DE5473" w:rsidP="00DE5473">
            <w:pPr>
              <w:rPr>
                <w:rFonts w:ascii="Arial" w:hAnsi="Arial" w:cs="Arial"/>
                <w:b/>
              </w:rPr>
            </w:pPr>
          </w:p>
          <w:p w14:paraId="50755D37" w14:textId="77777777" w:rsidR="00DE5473" w:rsidRPr="00F55474" w:rsidRDefault="00DE5473" w:rsidP="00DE5473">
            <w:pPr>
              <w:rPr>
                <w:rFonts w:ascii="Arial" w:hAnsi="Arial" w:cs="Arial"/>
              </w:rPr>
            </w:pPr>
            <w:r w:rsidRPr="00F55474">
              <w:rPr>
                <w:rFonts w:ascii="Arial" w:hAnsi="Arial" w:cs="Arial"/>
              </w:rPr>
              <w:t xml:space="preserve">Yes, the incumbent is including a legitimate CAV value on the cards with an encryption key that can be transferred to another EBT processor. </w:t>
            </w:r>
          </w:p>
          <w:p w14:paraId="4185DA00" w14:textId="77777777" w:rsidR="00DE5473" w:rsidRPr="00937457" w:rsidRDefault="00DE5473" w:rsidP="00DE5473">
            <w:pPr>
              <w:rPr>
                <w:rFonts w:ascii="Arial" w:hAnsi="Arial" w:cs="Arial"/>
                <w:b/>
              </w:rPr>
            </w:pPr>
          </w:p>
        </w:tc>
      </w:tr>
      <w:tr w:rsidR="00DE5473" w:rsidRPr="00A06B67" w14:paraId="06EAA8E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29377B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167</w:t>
            </w:r>
          </w:p>
        </w:tc>
        <w:tc>
          <w:tcPr>
            <w:tcW w:w="1440" w:type="dxa"/>
            <w:gridSpan w:val="3"/>
            <w:tcBorders>
              <w:top w:val="single" w:sz="4" w:space="0" w:color="auto"/>
              <w:left w:val="single" w:sz="4" w:space="0" w:color="auto"/>
              <w:bottom w:val="single" w:sz="4" w:space="0" w:color="auto"/>
              <w:right w:val="single" w:sz="4" w:space="0" w:color="auto"/>
            </w:tcBorders>
          </w:tcPr>
          <w:p w14:paraId="2E642D40" w14:textId="77777777" w:rsidR="00DE5473" w:rsidRPr="001A656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3.6 </w:t>
            </w:r>
          </w:p>
        </w:tc>
        <w:tc>
          <w:tcPr>
            <w:tcW w:w="8190" w:type="dxa"/>
            <w:tcBorders>
              <w:top w:val="single" w:sz="4" w:space="0" w:color="auto"/>
              <w:left w:val="single" w:sz="4" w:space="0" w:color="auto"/>
              <w:bottom w:val="single" w:sz="4" w:space="0" w:color="auto"/>
              <w:right w:val="single" w:sz="4" w:space="0" w:color="auto"/>
            </w:tcBorders>
          </w:tcPr>
          <w:p w14:paraId="5428C990" w14:textId="77777777" w:rsidR="00DE5473" w:rsidRPr="00DE5473" w:rsidRDefault="00DE5473" w:rsidP="00DE5473">
            <w:pPr>
              <w:rPr>
                <w:rFonts w:ascii="Arial" w:hAnsi="Arial" w:cs="Arial"/>
                <w:b/>
              </w:rPr>
            </w:pPr>
            <w:r w:rsidRPr="00937457">
              <w:rPr>
                <w:rFonts w:ascii="Arial" w:hAnsi="Arial" w:cs="Arial"/>
                <w:b/>
              </w:rPr>
              <w:t>When will the state determine if EBT cards need to be re-issued? If the new contractor is able to utilize the existing cards, can a mass re-issue be avoided</w:t>
            </w:r>
            <w:r w:rsidRPr="00DE5473">
              <w:rPr>
                <w:rFonts w:ascii="Arial" w:hAnsi="Arial" w:cs="Arial"/>
                <w:b/>
              </w:rPr>
              <w:t>?</w:t>
            </w:r>
          </w:p>
          <w:p w14:paraId="3BC986EF" w14:textId="77777777" w:rsidR="00DE5473" w:rsidRPr="00DE5473" w:rsidRDefault="00DE5473" w:rsidP="00DE5473">
            <w:pPr>
              <w:rPr>
                <w:rFonts w:ascii="Arial" w:hAnsi="Arial" w:cs="Arial"/>
                <w:b/>
              </w:rPr>
            </w:pPr>
          </w:p>
          <w:p w14:paraId="3D4A4EB3" w14:textId="77777777" w:rsidR="00DE5473" w:rsidRPr="00F55474" w:rsidRDefault="00DE5473" w:rsidP="00DE5473">
            <w:pPr>
              <w:rPr>
                <w:rFonts w:ascii="Arial" w:hAnsi="Arial" w:cs="Arial"/>
              </w:rPr>
            </w:pPr>
            <w:r w:rsidRPr="00F55474">
              <w:rPr>
                <w:rFonts w:ascii="Arial" w:hAnsi="Arial" w:cs="Arial"/>
              </w:rPr>
              <w:lastRenderedPageBreak/>
              <w:t>The State does not presently anticipate the necessity of a mass card conversion during the contemplated project design and development phase.</w:t>
            </w:r>
          </w:p>
          <w:p w14:paraId="66B9F4A1" w14:textId="77777777" w:rsidR="00DE5473" w:rsidRPr="00937457" w:rsidRDefault="00DE5473" w:rsidP="00DE5473">
            <w:pPr>
              <w:rPr>
                <w:rFonts w:ascii="Arial" w:hAnsi="Arial" w:cs="Arial"/>
                <w:b/>
              </w:rPr>
            </w:pPr>
          </w:p>
        </w:tc>
      </w:tr>
      <w:tr w:rsidR="00DE5473" w:rsidRPr="00A06B67" w14:paraId="583B536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35E1BF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168</w:t>
            </w:r>
          </w:p>
        </w:tc>
        <w:tc>
          <w:tcPr>
            <w:tcW w:w="1440" w:type="dxa"/>
            <w:gridSpan w:val="3"/>
            <w:tcBorders>
              <w:top w:val="single" w:sz="4" w:space="0" w:color="auto"/>
              <w:left w:val="single" w:sz="4" w:space="0" w:color="auto"/>
              <w:bottom w:val="single" w:sz="4" w:space="0" w:color="auto"/>
              <w:right w:val="single" w:sz="4" w:space="0" w:color="auto"/>
            </w:tcBorders>
          </w:tcPr>
          <w:p w14:paraId="7C633368" w14:textId="77777777" w:rsidR="00DE5473" w:rsidRDefault="00DE5473" w:rsidP="00DE5473">
            <w:pPr>
              <w:tabs>
                <w:tab w:val="left" w:pos="0"/>
              </w:tabs>
              <w:overflowPunct w:val="0"/>
              <w:autoSpaceDE w:val="0"/>
              <w:autoSpaceDN w:val="0"/>
              <w:adjustRightInd w:val="0"/>
              <w:jc w:val="center"/>
              <w:rPr>
                <w:rFonts w:ascii="Arial" w:hAnsi="Arial" w:cs="Arial"/>
              </w:rPr>
            </w:pPr>
            <w:r w:rsidRPr="00DB405B">
              <w:rPr>
                <w:rFonts w:ascii="Arial" w:hAnsi="Arial" w:cs="Arial"/>
              </w:rPr>
              <w:t>Section 3.6 Item B</w:t>
            </w:r>
          </w:p>
        </w:tc>
        <w:tc>
          <w:tcPr>
            <w:tcW w:w="8190" w:type="dxa"/>
            <w:tcBorders>
              <w:top w:val="single" w:sz="4" w:space="0" w:color="auto"/>
              <w:left w:val="single" w:sz="4" w:space="0" w:color="auto"/>
              <w:bottom w:val="single" w:sz="4" w:space="0" w:color="auto"/>
              <w:right w:val="single" w:sz="4" w:space="0" w:color="auto"/>
            </w:tcBorders>
          </w:tcPr>
          <w:p w14:paraId="04B81FFC" w14:textId="77777777" w:rsidR="00DE5473" w:rsidRPr="00937457" w:rsidRDefault="00DE5473" w:rsidP="00DE5473">
            <w:pPr>
              <w:rPr>
                <w:rFonts w:ascii="Arial" w:hAnsi="Arial" w:cs="Arial"/>
                <w:b/>
              </w:rPr>
            </w:pPr>
            <w:r w:rsidRPr="00937457">
              <w:rPr>
                <w:rFonts w:ascii="Arial" w:hAnsi="Arial" w:cs="Arial"/>
                <w:b/>
              </w:rPr>
              <w:t>If a card conversion is not necessary and the current card distribution method, including associated equipment, remains in place, may bidders eliminate the need to respond to Section 3.6 Item B. Card Conversion; Section 3.6.1 Items A, B, E, and F Card Issuance Locations; and Section 3.6.2 Items A-H Card Issuance Scheduling and Recipient Notification?</w:t>
            </w:r>
          </w:p>
          <w:p w14:paraId="26AFBC1F" w14:textId="77777777" w:rsidR="00DE5473" w:rsidRPr="00DE5473" w:rsidRDefault="00DE5473" w:rsidP="00DE5473">
            <w:pPr>
              <w:rPr>
                <w:rFonts w:ascii="Arial" w:hAnsi="Arial" w:cs="Arial"/>
                <w:b/>
              </w:rPr>
            </w:pPr>
          </w:p>
          <w:p w14:paraId="3ED0C63B" w14:textId="77777777" w:rsidR="00DE5473" w:rsidRPr="00F55474" w:rsidRDefault="00DE5473" w:rsidP="00DE5473">
            <w:pPr>
              <w:rPr>
                <w:rFonts w:ascii="Arial" w:hAnsi="Arial" w:cs="Arial"/>
              </w:rPr>
            </w:pPr>
            <w:r w:rsidRPr="00F55474">
              <w:rPr>
                <w:rFonts w:ascii="Arial" w:hAnsi="Arial" w:cs="Arial"/>
              </w:rPr>
              <w:t xml:space="preserve">Please see the answers to questions #161 and #162. </w:t>
            </w:r>
          </w:p>
          <w:p w14:paraId="6A519E85" w14:textId="77777777" w:rsidR="00DE5473" w:rsidRPr="00937457" w:rsidRDefault="00DE5473" w:rsidP="00DE5473">
            <w:pPr>
              <w:rPr>
                <w:rFonts w:ascii="Arial" w:hAnsi="Arial" w:cs="Arial"/>
                <w:b/>
              </w:rPr>
            </w:pPr>
          </w:p>
        </w:tc>
      </w:tr>
      <w:tr w:rsidR="00DE5473" w:rsidRPr="00A06B67" w14:paraId="6D97D0E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6FB25E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169</w:t>
            </w:r>
          </w:p>
        </w:tc>
        <w:tc>
          <w:tcPr>
            <w:tcW w:w="1440" w:type="dxa"/>
            <w:gridSpan w:val="3"/>
            <w:tcBorders>
              <w:top w:val="single" w:sz="4" w:space="0" w:color="auto"/>
              <w:left w:val="single" w:sz="4" w:space="0" w:color="auto"/>
              <w:bottom w:val="single" w:sz="4" w:space="0" w:color="auto"/>
              <w:right w:val="single" w:sz="4" w:space="0" w:color="auto"/>
            </w:tcBorders>
          </w:tcPr>
          <w:p w14:paraId="1BEAE5F1" w14:textId="77777777" w:rsidR="00DE5473" w:rsidRDefault="00DE5473" w:rsidP="00DE5473">
            <w:pPr>
              <w:tabs>
                <w:tab w:val="left" w:pos="0"/>
              </w:tabs>
              <w:overflowPunct w:val="0"/>
              <w:autoSpaceDE w:val="0"/>
              <w:autoSpaceDN w:val="0"/>
              <w:adjustRightInd w:val="0"/>
              <w:jc w:val="center"/>
              <w:rPr>
                <w:rFonts w:ascii="Arial" w:hAnsi="Arial" w:cs="Arial"/>
              </w:rPr>
            </w:pPr>
            <w:r w:rsidRPr="004F6154">
              <w:rPr>
                <w:rFonts w:ascii="Arial" w:hAnsi="Arial" w:cs="Arial"/>
              </w:rPr>
              <w:t>Section 3.6.1.B</w:t>
            </w:r>
          </w:p>
        </w:tc>
        <w:tc>
          <w:tcPr>
            <w:tcW w:w="8190" w:type="dxa"/>
            <w:tcBorders>
              <w:top w:val="single" w:sz="4" w:space="0" w:color="auto"/>
              <w:left w:val="single" w:sz="4" w:space="0" w:color="auto"/>
              <w:bottom w:val="single" w:sz="4" w:space="0" w:color="auto"/>
              <w:right w:val="single" w:sz="4" w:space="0" w:color="auto"/>
            </w:tcBorders>
          </w:tcPr>
          <w:p w14:paraId="1D84174F" w14:textId="77777777" w:rsidR="00DE5473" w:rsidRPr="00937457" w:rsidRDefault="00DE5473" w:rsidP="00DE5473">
            <w:pPr>
              <w:rPr>
                <w:rFonts w:ascii="Arial" w:hAnsi="Arial" w:cs="Arial"/>
                <w:b/>
              </w:rPr>
            </w:pPr>
            <w:r w:rsidRPr="00937457">
              <w:rPr>
                <w:rFonts w:ascii="Arial" w:hAnsi="Arial" w:cs="Arial"/>
                <w:b/>
              </w:rPr>
              <w:t>If necessary, how long does the State anticipate the card conversion locations would need to be operational?</w:t>
            </w:r>
          </w:p>
          <w:p w14:paraId="6F7EF37C" w14:textId="77777777" w:rsidR="00DE5473" w:rsidRPr="00937457" w:rsidRDefault="00DE5473" w:rsidP="00DE5473">
            <w:pPr>
              <w:rPr>
                <w:rFonts w:ascii="Arial" w:hAnsi="Arial" w:cs="Arial"/>
                <w:b/>
              </w:rPr>
            </w:pPr>
          </w:p>
          <w:p w14:paraId="744FC851" w14:textId="77777777" w:rsidR="00DE5473" w:rsidRPr="00F55474" w:rsidRDefault="00DE5473" w:rsidP="00DE5473">
            <w:pPr>
              <w:rPr>
                <w:rFonts w:ascii="Arial" w:hAnsi="Arial" w:cs="Arial"/>
              </w:rPr>
            </w:pPr>
            <w:r w:rsidRPr="00F55474">
              <w:rPr>
                <w:rFonts w:ascii="Arial" w:hAnsi="Arial" w:cs="Arial"/>
              </w:rPr>
              <w:t>The State does not presently anticipate the necessity of a mass card conversion during the contemplated project design and development phases. If activated, individual card conversion locations should remain operational as long as necessary to complete the conversion.</w:t>
            </w:r>
          </w:p>
          <w:p w14:paraId="33C4B766" w14:textId="77777777" w:rsidR="00DE5473" w:rsidRPr="00F55474" w:rsidRDefault="00DE5473" w:rsidP="00DE5473">
            <w:pPr>
              <w:rPr>
                <w:rFonts w:ascii="Arial" w:hAnsi="Arial" w:cs="Arial"/>
              </w:rPr>
            </w:pPr>
          </w:p>
          <w:p w14:paraId="1CBC9428" w14:textId="77777777" w:rsidR="00DE5473" w:rsidRPr="00F55474" w:rsidRDefault="00DE5473" w:rsidP="00DE5473">
            <w:pPr>
              <w:rPr>
                <w:rFonts w:ascii="Arial" w:hAnsi="Arial" w:cs="Arial"/>
              </w:rPr>
            </w:pPr>
            <w:r w:rsidRPr="00F55474">
              <w:rPr>
                <w:rFonts w:ascii="Arial" w:hAnsi="Arial" w:cs="Arial"/>
              </w:rPr>
              <w:t>Please also see the answers to questions #161 and #162.</w:t>
            </w:r>
          </w:p>
          <w:p w14:paraId="098C7CAE" w14:textId="77777777" w:rsidR="00DE5473" w:rsidRPr="00937457" w:rsidRDefault="00DE5473" w:rsidP="00DE5473">
            <w:pPr>
              <w:rPr>
                <w:rFonts w:ascii="Arial" w:hAnsi="Arial" w:cs="Arial"/>
                <w:b/>
              </w:rPr>
            </w:pPr>
          </w:p>
        </w:tc>
      </w:tr>
      <w:tr w:rsidR="00DE5473" w:rsidRPr="00A06B67" w14:paraId="475DECD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4357EB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170</w:t>
            </w:r>
          </w:p>
        </w:tc>
        <w:tc>
          <w:tcPr>
            <w:tcW w:w="1440" w:type="dxa"/>
            <w:gridSpan w:val="3"/>
            <w:tcBorders>
              <w:top w:val="single" w:sz="4" w:space="0" w:color="auto"/>
              <w:left w:val="single" w:sz="4" w:space="0" w:color="auto"/>
              <w:bottom w:val="single" w:sz="4" w:space="0" w:color="auto"/>
              <w:right w:val="single" w:sz="4" w:space="0" w:color="auto"/>
            </w:tcBorders>
          </w:tcPr>
          <w:p w14:paraId="434AFBD6" w14:textId="77777777" w:rsidR="00DE5473" w:rsidRDefault="00DE5473" w:rsidP="00DE5473">
            <w:pPr>
              <w:tabs>
                <w:tab w:val="left" w:pos="0"/>
              </w:tabs>
              <w:overflowPunct w:val="0"/>
              <w:autoSpaceDE w:val="0"/>
              <w:autoSpaceDN w:val="0"/>
              <w:adjustRightInd w:val="0"/>
              <w:jc w:val="center"/>
              <w:rPr>
                <w:rFonts w:ascii="Arial" w:hAnsi="Arial" w:cs="Arial"/>
              </w:rPr>
            </w:pPr>
            <w:r w:rsidRPr="004F6154">
              <w:rPr>
                <w:rFonts w:ascii="Arial" w:hAnsi="Arial" w:cs="Arial"/>
              </w:rPr>
              <w:t>Section 3.6.2.A</w:t>
            </w:r>
          </w:p>
        </w:tc>
        <w:tc>
          <w:tcPr>
            <w:tcW w:w="8190" w:type="dxa"/>
            <w:tcBorders>
              <w:top w:val="single" w:sz="4" w:space="0" w:color="auto"/>
              <w:left w:val="single" w:sz="4" w:space="0" w:color="auto"/>
              <w:bottom w:val="single" w:sz="4" w:space="0" w:color="auto"/>
              <w:right w:val="single" w:sz="4" w:space="0" w:color="auto"/>
            </w:tcBorders>
          </w:tcPr>
          <w:p w14:paraId="2EAC13FD" w14:textId="77777777" w:rsidR="00DE5473" w:rsidRPr="00937457" w:rsidRDefault="00DE5473" w:rsidP="00DE5473">
            <w:pPr>
              <w:rPr>
                <w:rFonts w:ascii="Arial" w:hAnsi="Arial" w:cs="Arial"/>
                <w:b/>
              </w:rPr>
            </w:pPr>
            <w:r w:rsidRPr="00937457">
              <w:rPr>
                <w:rFonts w:ascii="Arial" w:hAnsi="Arial" w:cs="Arial"/>
                <w:b/>
              </w:rPr>
              <w:t>What will be the criteria for recipients to be selected for card conversion?</w:t>
            </w:r>
          </w:p>
          <w:p w14:paraId="1A87A32F" w14:textId="77777777" w:rsidR="00DE5473" w:rsidRPr="00937457" w:rsidRDefault="00DE5473" w:rsidP="00DE5473">
            <w:pPr>
              <w:rPr>
                <w:rFonts w:ascii="Arial" w:hAnsi="Arial" w:cs="Arial"/>
                <w:b/>
              </w:rPr>
            </w:pPr>
          </w:p>
          <w:p w14:paraId="608C067B" w14:textId="77777777" w:rsidR="00DE5473" w:rsidRPr="00F55474" w:rsidRDefault="00DE5473" w:rsidP="00DE5473">
            <w:pPr>
              <w:rPr>
                <w:rFonts w:ascii="Arial" w:hAnsi="Arial" w:cs="Arial"/>
              </w:rPr>
            </w:pPr>
            <w:r w:rsidRPr="00F55474">
              <w:rPr>
                <w:rFonts w:ascii="Arial" w:hAnsi="Arial" w:cs="Arial"/>
              </w:rPr>
              <w:t xml:space="preserve">The State does not presently anticipate the necessity of a mass card conversion during the contemplated project design and development phases.  If determined to be necessary by the SCM, individual card conversion should remain operational as long as necessary to complete the conversion.  </w:t>
            </w:r>
          </w:p>
          <w:p w14:paraId="76E196AA" w14:textId="77777777" w:rsidR="00DE5473" w:rsidRPr="00937457" w:rsidRDefault="00DE5473" w:rsidP="00DE5473">
            <w:pPr>
              <w:rPr>
                <w:rFonts w:ascii="Arial" w:hAnsi="Arial" w:cs="Arial"/>
                <w:b/>
              </w:rPr>
            </w:pPr>
          </w:p>
        </w:tc>
      </w:tr>
      <w:tr w:rsidR="00DE5473" w:rsidRPr="00A06B67" w14:paraId="3873C4C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954FD4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171</w:t>
            </w:r>
          </w:p>
        </w:tc>
        <w:tc>
          <w:tcPr>
            <w:tcW w:w="1440" w:type="dxa"/>
            <w:gridSpan w:val="3"/>
            <w:tcBorders>
              <w:top w:val="single" w:sz="4" w:space="0" w:color="auto"/>
              <w:left w:val="single" w:sz="4" w:space="0" w:color="auto"/>
              <w:bottom w:val="single" w:sz="4" w:space="0" w:color="auto"/>
              <w:right w:val="single" w:sz="4" w:space="0" w:color="auto"/>
            </w:tcBorders>
          </w:tcPr>
          <w:p w14:paraId="4C848313" w14:textId="77777777" w:rsidR="00DE5473" w:rsidRPr="004F6154" w:rsidRDefault="00DE5473" w:rsidP="00DE5473">
            <w:pPr>
              <w:tabs>
                <w:tab w:val="left" w:pos="0"/>
              </w:tabs>
              <w:overflowPunct w:val="0"/>
              <w:autoSpaceDE w:val="0"/>
              <w:autoSpaceDN w:val="0"/>
              <w:adjustRightInd w:val="0"/>
              <w:jc w:val="center"/>
              <w:rPr>
                <w:rFonts w:ascii="Arial" w:hAnsi="Arial" w:cs="Arial"/>
              </w:rPr>
            </w:pPr>
            <w:r w:rsidRPr="004F6154">
              <w:rPr>
                <w:rFonts w:ascii="Arial" w:hAnsi="Arial" w:cs="Arial"/>
              </w:rPr>
              <w:t>Section 3.6.2.</w:t>
            </w:r>
            <w:r>
              <w:rPr>
                <w:rFonts w:ascii="Arial" w:hAnsi="Arial" w:cs="Arial"/>
              </w:rPr>
              <w:t>H</w:t>
            </w:r>
          </w:p>
        </w:tc>
        <w:tc>
          <w:tcPr>
            <w:tcW w:w="8190" w:type="dxa"/>
            <w:tcBorders>
              <w:top w:val="single" w:sz="4" w:space="0" w:color="auto"/>
              <w:left w:val="single" w:sz="4" w:space="0" w:color="auto"/>
              <w:bottom w:val="single" w:sz="4" w:space="0" w:color="auto"/>
              <w:right w:val="single" w:sz="4" w:space="0" w:color="auto"/>
            </w:tcBorders>
          </w:tcPr>
          <w:p w14:paraId="12A54F70" w14:textId="77777777" w:rsidR="00DE5473" w:rsidRPr="00937457" w:rsidRDefault="00DE5473" w:rsidP="00DE5473">
            <w:pPr>
              <w:rPr>
                <w:rFonts w:ascii="Arial" w:hAnsi="Arial" w:cs="Arial"/>
                <w:b/>
              </w:rPr>
            </w:pPr>
            <w:r w:rsidRPr="00937457">
              <w:rPr>
                <w:rFonts w:ascii="Arial" w:hAnsi="Arial" w:cs="Arial"/>
                <w:b/>
              </w:rPr>
              <w:t>Only the incumbent could efficiently convert cards 1 month (or any time period) prior to the database conversion. Conducting a card conversion means, among other things, that: - The incumbent would have to provide a block of card numbers to the new processor because the new processor wouldn’t have access to tie the new card number to the recipient’s account in the incumbent’s system. - While the awarded Contractor is doing the mass conversion, a recipient with a lost card will contact the incumbent for a replacement cards causing recipient confusion. - The converted cards can’t be used until the database conversion is complete because the converted card number would not be tied to the recipient’s active account maintained in the incumbent’s system. A significant number of newly converted cards will likely be lost by the recipients if they have the new card a month or more before it can finally be used once their active account is converted to the awarded Contractor’s system. - Call volume for the State and the incumbent will increase due to the confusion caused by recipients having 2 cards in their possession. Will the State allow the card conversion to be conducted following the database conversion?</w:t>
            </w:r>
          </w:p>
          <w:p w14:paraId="6AE545DD" w14:textId="77777777" w:rsidR="00DE5473" w:rsidRPr="00937457" w:rsidRDefault="00DE5473" w:rsidP="00DE5473">
            <w:pPr>
              <w:rPr>
                <w:rFonts w:ascii="Arial" w:hAnsi="Arial" w:cs="Arial"/>
                <w:b/>
              </w:rPr>
            </w:pPr>
          </w:p>
          <w:p w14:paraId="78B628BE" w14:textId="77777777" w:rsidR="00DE5473" w:rsidRPr="00F55474" w:rsidRDefault="00DE5473" w:rsidP="00DE5473">
            <w:pPr>
              <w:rPr>
                <w:rFonts w:ascii="Arial" w:hAnsi="Arial" w:cs="Arial"/>
              </w:rPr>
            </w:pPr>
            <w:r w:rsidRPr="00F55474">
              <w:rPr>
                <w:rFonts w:ascii="Arial" w:hAnsi="Arial" w:cs="Arial"/>
              </w:rPr>
              <w:t xml:space="preserve">The State does not presently anticipate the necessity of a mass card conversion during the contemplated project design and development phases.  </w:t>
            </w:r>
          </w:p>
          <w:p w14:paraId="7F45EBCB" w14:textId="77777777" w:rsidR="00DE5473" w:rsidRPr="00937457" w:rsidRDefault="00DE5473" w:rsidP="00DE5473">
            <w:pPr>
              <w:rPr>
                <w:rFonts w:ascii="Arial" w:hAnsi="Arial" w:cs="Arial"/>
                <w:b/>
              </w:rPr>
            </w:pPr>
            <w:r w:rsidRPr="00DE5473" w:rsidDel="00E1030A">
              <w:rPr>
                <w:rFonts w:ascii="Arial" w:hAnsi="Arial" w:cs="Arial"/>
                <w:b/>
              </w:rPr>
              <w:t xml:space="preserve"> </w:t>
            </w:r>
          </w:p>
        </w:tc>
      </w:tr>
      <w:tr w:rsidR="00DE5473" w:rsidRPr="00A06B67" w14:paraId="7D32E6E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C51E8A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172</w:t>
            </w:r>
          </w:p>
        </w:tc>
        <w:tc>
          <w:tcPr>
            <w:tcW w:w="1440" w:type="dxa"/>
            <w:gridSpan w:val="3"/>
            <w:tcBorders>
              <w:top w:val="single" w:sz="4" w:space="0" w:color="auto"/>
              <w:left w:val="single" w:sz="4" w:space="0" w:color="auto"/>
              <w:bottom w:val="single" w:sz="4" w:space="0" w:color="auto"/>
              <w:right w:val="single" w:sz="4" w:space="0" w:color="auto"/>
            </w:tcBorders>
          </w:tcPr>
          <w:p w14:paraId="7D564180" w14:textId="77777777" w:rsidR="00DE5473" w:rsidRPr="004F6154" w:rsidRDefault="00DE5473" w:rsidP="00DE5473">
            <w:pPr>
              <w:tabs>
                <w:tab w:val="left" w:pos="0"/>
              </w:tabs>
              <w:overflowPunct w:val="0"/>
              <w:autoSpaceDE w:val="0"/>
              <w:autoSpaceDN w:val="0"/>
              <w:adjustRightInd w:val="0"/>
              <w:jc w:val="center"/>
              <w:rPr>
                <w:rFonts w:ascii="Arial" w:hAnsi="Arial" w:cs="Arial"/>
              </w:rPr>
            </w:pPr>
            <w:r w:rsidRPr="00686F22">
              <w:rPr>
                <w:rFonts w:ascii="Arial" w:hAnsi="Arial" w:cs="Arial"/>
              </w:rPr>
              <w:t>Section 3.7.1</w:t>
            </w:r>
          </w:p>
        </w:tc>
        <w:tc>
          <w:tcPr>
            <w:tcW w:w="8190" w:type="dxa"/>
            <w:tcBorders>
              <w:top w:val="single" w:sz="4" w:space="0" w:color="auto"/>
              <w:left w:val="single" w:sz="4" w:space="0" w:color="auto"/>
              <w:bottom w:val="single" w:sz="4" w:space="0" w:color="auto"/>
              <w:right w:val="single" w:sz="4" w:space="0" w:color="auto"/>
            </w:tcBorders>
          </w:tcPr>
          <w:p w14:paraId="711BC39B" w14:textId="77777777" w:rsidR="00DE5473" w:rsidRPr="00937457" w:rsidRDefault="00DE5473" w:rsidP="00DE5473">
            <w:pPr>
              <w:rPr>
                <w:rFonts w:ascii="Arial" w:hAnsi="Arial" w:cs="Arial"/>
                <w:b/>
              </w:rPr>
            </w:pPr>
            <w:r w:rsidRPr="00937457">
              <w:rPr>
                <w:rFonts w:ascii="Arial" w:hAnsi="Arial" w:cs="Arial"/>
                <w:b/>
              </w:rPr>
              <w:t>Are there existing fees (rights) currently being paid for the current card design that would have to be taken over by the newly awarded Contractor? If so, what are those fees?</w:t>
            </w:r>
          </w:p>
          <w:p w14:paraId="512C181B" w14:textId="77777777" w:rsidR="00DE5473" w:rsidRPr="00F55474" w:rsidRDefault="00DE5473" w:rsidP="00DE5473">
            <w:pPr>
              <w:rPr>
                <w:rFonts w:ascii="Arial" w:hAnsi="Arial" w:cs="Arial"/>
              </w:rPr>
            </w:pPr>
          </w:p>
          <w:p w14:paraId="23A594F5" w14:textId="77777777" w:rsidR="00DE5473" w:rsidRPr="00F55474" w:rsidRDefault="00DE5473" w:rsidP="00DE5473">
            <w:pPr>
              <w:rPr>
                <w:rFonts w:ascii="Arial" w:hAnsi="Arial" w:cs="Arial"/>
              </w:rPr>
            </w:pPr>
            <w:r w:rsidRPr="00F55474">
              <w:rPr>
                <w:rFonts w:ascii="Arial" w:hAnsi="Arial" w:cs="Arial"/>
              </w:rPr>
              <w:t xml:space="preserve">There are no existing fees currently being paid for card design. </w:t>
            </w:r>
          </w:p>
          <w:p w14:paraId="225049FB" w14:textId="77777777" w:rsidR="00DE5473" w:rsidRPr="00937457" w:rsidRDefault="00DE5473" w:rsidP="00DE5473">
            <w:pPr>
              <w:rPr>
                <w:rFonts w:ascii="Arial" w:hAnsi="Arial" w:cs="Arial"/>
                <w:b/>
              </w:rPr>
            </w:pPr>
          </w:p>
        </w:tc>
      </w:tr>
      <w:tr w:rsidR="00DE5473" w:rsidRPr="00A06B67" w14:paraId="161B58C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4D0A85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173</w:t>
            </w:r>
          </w:p>
        </w:tc>
        <w:tc>
          <w:tcPr>
            <w:tcW w:w="1440" w:type="dxa"/>
            <w:gridSpan w:val="3"/>
            <w:tcBorders>
              <w:top w:val="single" w:sz="4" w:space="0" w:color="auto"/>
              <w:left w:val="single" w:sz="4" w:space="0" w:color="auto"/>
              <w:bottom w:val="single" w:sz="4" w:space="0" w:color="auto"/>
              <w:right w:val="single" w:sz="4" w:space="0" w:color="auto"/>
            </w:tcBorders>
          </w:tcPr>
          <w:p w14:paraId="73D6366A"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3.7.2 </w:t>
            </w:r>
          </w:p>
        </w:tc>
        <w:tc>
          <w:tcPr>
            <w:tcW w:w="8190" w:type="dxa"/>
            <w:tcBorders>
              <w:top w:val="single" w:sz="4" w:space="0" w:color="auto"/>
              <w:left w:val="single" w:sz="4" w:space="0" w:color="auto"/>
              <w:bottom w:val="single" w:sz="4" w:space="0" w:color="auto"/>
              <w:right w:val="single" w:sz="4" w:space="0" w:color="auto"/>
            </w:tcBorders>
          </w:tcPr>
          <w:p w14:paraId="7BF27E89" w14:textId="77777777" w:rsidR="00DE5473" w:rsidRPr="00E473CA" w:rsidRDefault="00DE5473" w:rsidP="00DE5473">
            <w:pPr>
              <w:rPr>
                <w:rFonts w:ascii="Arial" w:hAnsi="Arial" w:cs="Arial"/>
                <w:b/>
              </w:rPr>
            </w:pPr>
            <w:r>
              <w:rPr>
                <w:rFonts w:ascii="Arial" w:hAnsi="Arial" w:cs="Arial"/>
                <w:b/>
              </w:rPr>
              <w:t xml:space="preserve">A. </w:t>
            </w:r>
            <w:r w:rsidRPr="00E473CA">
              <w:rPr>
                <w:rFonts w:ascii="Arial" w:hAnsi="Arial" w:cs="Arial"/>
                <w:b/>
              </w:rPr>
              <w:t xml:space="preserve">Please provide statistics for the Card Replacement data over the last 12 month period by program (SNAP Only, CASH Only, SNAP and CASH (Combined) for cards issued over-the-counter. </w:t>
            </w:r>
          </w:p>
          <w:p w14:paraId="20ED3BB1" w14:textId="77777777" w:rsidR="00DE5473" w:rsidRPr="00937457" w:rsidRDefault="00DE5473" w:rsidP="00DE5473">
            <w:pPr>
              <w:rPr>
                <w:rFonts w:ascii="Arial" w:hAnsi="Arial" w:cs="Arial"/>
                <w:b/>
              </w:rPr>
            </w:pPr>
          </w:p>
          <w:p w14:paraId="4817BAC2" w14:textId="77777777" w:rsidR="00DE5473" w:rsidRPr="00F55474" w:rsidRDefault="00DE5473" w:rsidP="00DE5473">
            <w:pPr>
              <w:rPr>
                <w:rFonts w:ascii="Arial" w:hAnsi="Arial" w:cs="Arial"/>
              </w:rPr>
            </w:pPr>
            <w:r w:rsidRPr="00F55474">
              <w:rPr>
                <w:rFonts w:ascii="Arial" w:hAnsi="Arial" w:cs="Arial"/>
              </w:rPr>
              <w:t>Please see newly added RFP Attachment 10 – New Card Issuances and Replacement Card Statistics September 2018 – September 2019.  Please note card replacements are not issued independently SNAP and Cash.  There is a single card for SNAP and Cash.</w:t>
            </w:r>
          </w:p>
          <w:p w14:paraId="51648CED" w14:textId="77777777" w:rsidR="00DE5473" w:rsidRPr="00937457" w:rsidRDefault="00DE5473" w:rsidP="00DE5473">
            <w:pPr>
              <w:rPr>
                <w:rFonts w:ascii="Arial" w:hAnsi="Arial" w:cs="Arial"/>
                <w:b/>
              </w:rPr>
            </w:pPr>
          </w:p>
          <w:p w14:paraId="197F41E2"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Please provide statistics for the Card New Issuance data over the last 12 month period by program (SNAP Only, CASH Only, SNAP and CASH (Combined) for cards issued over-the-counter.</w:t>
            </w:r>
          </w:p>
          <w:p w14:paraId="420F3027" w14:textId="77777777" w:rsidR="00DE5473" w:rsidRPr="00C6655F" w:rsidRDefault="00DE5473" w:rsidP="00DE5473">
            <w:pPr>
              <w:rPr>
                <w:rFonts w:ascii="Arial" w:hAnsi="Arial" w:cs="Arial"/>
                <w:b/>
              </w:rPr>
            </w:pPr>
          </w:p>
          <w:p w14:paraId="5BB712B8" w14:textId="77777777" w:rsidR="00DE5473" w:rsidRPr="00F55474" w:rsidRDefault="00DE5473" w:rsidP="00DE5473">
            <w:pPr>
              <w:rPr>
                <w:rFonts w:ascii="Arial" w:hAnsi="Arial" w:cs="Arial"/>
              </w:rPr>
            </w:pPr>
            <w:r w:rsidRPr="00F55474">
              <w:rPr>
                <w:rFonts w:ascii="Arial" w:hAnsi="Arial" w:cs="Arial"/>
              </w:rPr>
              <w:t>Please see newly added RFP Attachment 10 – New Card Issuances and Replacement Card Statistics September 2018 – September 2019.  Please note card replacements are not issued independently SNAP and Cash.  There is a single card for SNAP and Cash.</w:t>
            </w:r>
          </w:p>
          <w:p w14:paraId="195612C9" w14:textId="77777777" w:rsidR="00DE5473" w:rsidRPr="00937457" w:rsidRDefault="00DE5473" w:rsidP="00DE5473">
            <w:pPr>
              <w:rPr>
                <w:rFonts w:ascii="Arial" w:hAnsi="Arial" w:cs="Arial"/>
                <w:b/>
              </w:rPr>
            </w:pPr>
          </w:p>
        </w:tc>
      </w:tr>
      <w:tr w:rsidR="00DE5473" w:rsidRPr="00ED5BF9" w14:paraId="7F9E3D7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2288C4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174</w:t>
            </w:r>
          </w:p>
        </w:tc>
        <w:tc>
          <w:tcPr>
            <w:tcW w:w="1440" w:type="dxa"/>
            <w:gridSpan w:val="3"/>
            <w:tcBorders>
              <w:top w:val="single" w:sz="4" w:space="0" w:color="auto"/>
              <w:left w:val="single" w:sz="4" w:space="0" w:color="auto"/>
              <w:bottom w:val="single" w:sz="4" w:space="0" w:color="auto"/>
              <w:right w:val="single" w:sz="4" w:space="0" w:color="auto"/>
            </w:tcBorders>
          </w:tcPr>
          <w:p w14:paraId="589A410E"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1A6565">
              <w:rPr>
                <w:rFonts w:ascii="Arial" w:hAnsi="Arial" w:cs="Arial"/>
              </w:rPr>
              <w:t xml:space="preserve"> 3.7.2.2</w:t>
            </w:r>
          </w:p>
        </w:tc>
        <w:tc>
          <w:tcPr>
            <w:tcW w:w="8190" w:type="dxa"/>
            <w:tcBorders>
              <w:top w:val="single" w:sz="4" w:space="0" w:color="auto"/>
              <w:left w:val="single" w:sz="4" w:space="0" w:color="auto"/>
              <w:bottom w:val="single" w:sz="4" w:space="0" w:color="auto"/>
              <w:right w:val="single" w:sz="4" w:space="0" w:color="auto"/>
            </w:tcBorders>
          </w:tcPr>
          <w:p w14:paraId="30BE97F2" w14:textId="77777777" w:rsidR="00DE5473" w:rsidRDefault="00DE5473" w:rsidP="00DE5473">
            <w:pPr>
              <w:rPr>
                <w:rFonts w:ascii="Arial" w:hAnsi="Arial" w:cs="Arial"/>
                <w:b/>
              </w:rPr>
            </w:pPr>
            <w:r w:rsidRPr="00937457">
              <w:rPr>
                <w:rFonts w:ascii="Arial" w:hAnsi="Arial" w:cs="Arial"/>
                <w:b/>
              </w:rPr>
              <w:t xml:space="preserve">RFP states: G. The ability for card personalization. (Currently the State uses CD800 </w:t>
            </w:r>
            <w:proofErr w:type="spellStart"/>
            <w:r w:rsidRPr="00937457">
              <w:rPr>
                <w:rFonts w:ascii="Arial" w:hAnsi="Arial" w:cs="Arial"/>
                <w:b/>
              </w:rPr>
              <w:t>Datacard</w:t>
            </w:r>
            <w:proofErr w:type="spellEnd"/>
            <w:r w:rsidRPr="00937457">
              <w:rPr>
                <w:rFonts w:ascii="Arial" w:hAnsi="Arial" w:cs="Arial"/>
                <w:b/>
              </w:rPr>
              <w:t xml:space="preserve"> Card Printers for card personalization in the County Welfare Agencies. A list of the Card Printers deployed at the various CWA offices is included in (Attachment 3); and Questions: </w:t>
            </w:r>
          </w:p>
          <w:p w14:paraId="1AD7DAEF" w14:textId="77777777" w:rsidR="00DE5473" w:rsidRDefault="00DE5473" w:rsidP="00DE5473">
            <w:pPr>
              <w:rPr>
                <w:rFonts w:ascii="Arial" w:hAnsi="Arial" w:cs="Arial"/>
                <w:b/>
              </w:rPr>
            </w:pPr>
          </w:p>
          <w:p w14:paraId="65F6C941" w14:textId="77777777" w:rsidR="00DE5473" w:rsidRPr="00E473CA" w:rsidRDefault="00DE5473" w:rsidP="00DE5473">
            <w:pPr>
              <w:rPr>
                <w:rFonts w:ascii="Arial" w:hAnsi="Arial" w:cs="Arial"/>
                <w:b/>
              </w:rPr>
            </w:pPr>
            <w:r>
              <w:rPr>
                <w:rFonts w:ascii="Arial" w:hAnsi="Arial" w:cs="Arial"/>
                <w:b/>
              </w:rPr>
              <w:t xml:space="preserve">A. </w:t>
            </w:r>
            <w:r w:rsidRPr="00E473CA">
              <w:rPr>
                <w:rFonts w:ascii="Arial" w:hAnsi="Arial" w:cs="Arial"/>
                <w:b/>
              </w:rPr>
              <w:t xml:space="preserve">Where should vendors provide the cost for CD800 </w:t>
            </w:r>
            <w:proofErr w:type="spellStart"/>
            <w:r w:rsidRPr="00E473CA">
              <w:rPr>
                <w:rFonts w:ascii="Arial" w:hAnsi="Arial" w:cs="Arial"/>
                <w:b/>
              </w:rPr>
              <w:t>Datacard</w:t>
            </w:r>
            <w:proofErr w:type="spellEnd"/>
            <w:r w:rsidRPr="00E473CA">
              <w:rPr>
                <w:rFonts w:ascii="Arial" w:hAnsi="Arial" w:cs="Arial"/>
                <w:b/>
              </w:rPr>
              <w:t xml:space="preserve"> Card Printers?</w:t>
            </w:r>
          </w:p>
          <w:p w14:paraId="4793B8ED" w14:textId="77777777" w:rsidR="00DE5473" w:rsidRDefault="00DE5473" w:rsidP="00DE5473">
            <w:pPr>
              <w:rPr>
                <w:rFonts w:ascii="Arial" w:hAnsi="Arial" w:cs="Arial"/>
                <w:b/>
              </w:rPr>
            </w:pPr>
          </w:p>
          <w:p w14:paraId="092A2EAC" w14:textId="1D4E12CA" w:rsidR="00DE5473" w:rsidRPr="00F55474" w:rsidRDefault="00DE5473" w:rsidP="00DE5473">
            <w:pPr>
              <w:rPr>
                <w:rFonts w:ascii="Arial" w:hAnsi="Arial" w:cs="Arial"/>
              </w:rPr>
            </w:pPr>
            <w:r w:rsidRPr="00F55474">
              <w:rPr>
                <w:rFonts w:ascii="Arial" w:hAnsi="Arial" w:cs="Arial"/>
              </w:rPr>
              <w:t xml:space="preserve">Price line 11 on the T1087 Revised Price Sheet </w:t>
            </w:r>
            <w:r w:rsidR="00607122">
              <w:rPr>
                <w:rFonts w:ascii="Arial" w:hAnsi="Arial" w:cs="Arial"/>
              </w:rPr>
              <w:t>03/23/2021</w:t>
            </w:r>
            <w:r w:rsidRPr="00F55474">
              <w:rPr>
                <w:rFonts w:ascii="Arial" w:hAnsi="Arial" w:cs="Arial"/>
              </w:rPr>
              <w:t>.</w:t>
            </w:r>
          </w:p>
          <w:p w14:paraId="324D3668" w14:textId="77777777" w:rsidR="00DE5473" w:rsidRDefault="00DE5473" w:rsidP="00DE5473">
            <w:pPr>
              <w:rPr>
                <w:rFonts w:ascii="Arial" w:hAnsi="Arial" w:cs="Arial"/>
                <w:b/>
              </w:rPr>
            </w:pPr>
          </w:p>
          <w:p w14:paraId="572CF6EA"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 xml:space="preserve">If this will be a new price line in the pricing sheet, please provide the quantity of CD800 </w:t>
            </w:r>
            <w:proofErr w:type="spellStart"/>
            <w:r w:rsidRPr="00E473CA">
              <w:rPr>
                <w:rFonts w:ascii="Arial" w:hAnsi="Arial" w:cs="Arial"/>
                <w:b/>
              </w:rPr>
              <w:t>Datacard</w:t>
            </w:r>
            <w:proofErr w:type="spellEnd"/>
            <w:r w:rsidRPr="00E473CA">
              <w:rPr>
                <w:rFonts w:ascii="Arial" w:hAnsi="Arial" w:cs="Arial"/>
                <w:b/>
              </w:rPr>
              <w:t xml:space="preserve"> Card Printers the unit cost will be multiplied by in order to calculate the Total Firm Fixed Bid Price.</w:t>
            </w:r>
          </w:p>
          <w:p w14:paraId="7309659E" w14:textId="77777777" w:rsidR="00DE5473" w:rsidRPr="00937457" w:rsidRDefault="00DE5473" w:rsidP="00DE5473">
            <w:pPr>
              <w:rPr>
                <w:rFonts w:ascii="Arial" w:hAnsi="Arial" w:cs="Arial"/>
                <w:b/>
              </w:rPr>
            </w:pPr>
          </w:p>
          <w:p w14:paraId="4A8C4CD8" w14:textId="57339A29" w:rsidR="00DE5473" w:rsidRPr="00F55474" w:rsidRDefault="00DE5473" w:rsidP="00DE5473">
            <w:pPr>
              <w:rPr>
                <w:rFonts w:ascii="Arial" w:hAnsi="Arial" w:cs="Arial"/>
              </w:rPr>
            </w:pPr>
            <w:r w:rsidRPr="00F55474">
              <w:rPr>
                <w:rFonts w:ascii="Arial" w:hAnsi="Arial" w:cs="Arial"/>
              </w:rPr>
              <w:t xml:space="preserve">The quantity of CD800 Data Card Printer is 48. Price line 11 on the T1087 Revised Price Sheet </w:t>
            </w:r>
            <w:r w:rsidR="00607122">
              <w:rPr>
                <w:rFonts w:ascii="Arial" w:hAnsi="Arial" w:cs="Arial"/>
              </w:rPr>
              <w:t>03/23/2021</w:t>
            </w:r>
            <w:r w:rsidRPr="00F55474">
              <w:rPr>
                <w:rFonts w:ascii="Arial" w:hAnsi="Arial" w:cs="Arial"/>
              </w:rPr>
              <w:t>.</w:t>
            </w:r>
          </w:p>
          <w:p w14:paraId="036CCA6C" w14:textId="77777777" w:rsidR="00DE5473" w:rsidRPr="00937457" w:rsidRDefault="00DE5473" w:rsidP="00DE5473">
            <w:pPr>
              <w:rPr>
                <w:rFonts w:ascii="Arial" w:hAnsi="Arial" w:cs="Arial"/>
                <w:b/>
              </w:rPr>
            </w:pPr>
          </w:p>
        </w:tc>
      </w:tr>
      <w:tr w:rsidR="00DE5473" w:rsidRPr="00A06B67" w14:paraId="0B82DF4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4A7F85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175</w:t>
            </w:r>
          </w:p>
        </w:tc>
        <w:tc>
          <w:tcPr>
            <w:tcW w:w="1440" w:type="dxa"/>
            <w:gridSpan w:val="3"/>
            <w:tcBorders>
              <w:top w:val="single" w:sz="4" w:space="0" w:color="auto"/>
              <w:left w:val="single" w:sz="4" w:space="0" w:color="auto"/>
              <w:bottom w:val="single" w:sz="4" w:space="0" w:color="auto"/>
              <w:right w:val="single" w:sz="4" w:space="0" w:color="auto"/>
            </w:tcBorders>
          </w:tcPr>
          <w:p w14:paraId="6AEEBE73" w14:textId="77777777" w:rsidR="00DE5473" w:rsidRPr="003920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F58E2">
              <w:rPr>
                <w:rFonts w:ascii="Arial" w:hAnsi="Arial" w:cs="Arial"/>
              </w:rPr>
              <w:t xml:space="preserve"> 3.7.2.2</w:t>
            </w:r>
          </w:p>
        </w:tc>
        <w:tc>
          <w:tcPr>
            <w:tcW w:w="8190" w:type="dxa"/>
            <w:tcBorders>
              <w:top w:val="single" w:sz="4" w:space="0" w:color="auto"/>
              <w:left w:val="single" w:sz="4" w:space="0" w:color="auto"/>
              <w:bottom w:val="single" w:sz="4" w:space="0" w:color="auto"/>
              <w:right w:val="single" w:sz="4" w:space="0" w:color="auto"/>
            </w:tcBorders>
          </w:tcPr>
          <w:p w14:paraId="640D3F6E" w14:textId="77777777" w:rsidR="00DE5473" w:rsidRPr="00937457" w:rsidRDefault="00DE5473" w:rsidP="00DE5473">
            <w:pPr>
              <w:rPr>
                <w:rFonts w:ascii="Arial" w:hAnsi="Arial" w:cs="Arial"/>
                <w:b/>
              </w:rPr>
            </w:pPr>
            <w:r w:rsidRPr="00937457">
              <w:rPr>
                <w:rFonts w:ascii="Arial" w:hAnsi="Arial" w:cs="Arial"/>
                <w:b/>
              </w:rPr>
              <w:t>RFP states: H. A protective card sleeve that has the FNS non-discrimination statement, ‘The USDA is an equal opportunity provider and employer’, printed on it. This protective sleeve must be provided with each card and on any brochures or training materials. Question: Please confirm card sleeves are only required for cards issued over-the-counter.</w:t>
            </w:r>
          </w:p>
          <w:p w14:paraId="6B475053" w14:textId="77777777" w:rsidR="00DE5473" w:rsidRPr="00937457" w:rsidRDefault="00DE5473" w:rsidP="00DE5473">
            <w:pPr>
              <w:rPr>
                <w:rFonts w:ascii="Arial" w:hAnsi="Arial" w:cs="Arial"/>
                <w:b/>
              </w:rPr>
            </w:pPr>
          </w:p>
          <w:p w14:paraId="29E1798A" w14:textId="71ADFB5F" w:rsidR="00DE5473" w:rsidRPr="00F55474" w:rsidRDefault="00DE5473" w:rsidP="00DE5473">
            <w:pPr>
              <w:rPr>
                <w:rFonts w:ascii="Arial" w:hAnsi="Arial" w:cs="Arial"/>
              </w:rPr>
            </w:pPr>
            <w:r w:rsidRPr="00F55474">
              <w:rPr>
                <w:rFonts w:ascii="Arial" w:hAnsi="Arial" w:cs="Arial"/>
              </w:rPr>
              <w:t xml:space="preserve">A protective card sleeve that has the FNS non-discrimination statement shall be included with all cards issued to NJ Families First cardholders.  Please see T1087 Revised Bid Solicitation </w:t>
            </w:r>
            <w:r w:rsidR="00607122">
              <w:rPr>
                <w:rFonts w:ascii="Arial" w:hAnsi="Arial" w:cs="Arial"/>
              </w:rPr>
              <w:t>03/23/2021</w:t>
            </w:r>
            <w:r w:rsidRPr="00F55474">
              <w:rPr>
                <w:rFonts w:ascii="Arial" w:hAnsi="Arial" w:cs="Arial"/>
              </w:rPr>
              <w:t>, Section 3.7.2.2 (H).</w:t>
            </w:r>
          </w:p>
          <w:p w14:paraId="4A006080" w14:textId="77777777" w:rsidR="00DE5473" w:rsidRPr="00937457" w:rsidRDefault="00DE5473" w:rsidP="00DE5473">
            <w:pPr>
              <w:rPr>
                <w:rFonts w:ascii="Arial" w:hAnsi="Arial" w:cs="Arial"/>
                <w:b/>
              </w:rPr>
            </w:pPr>
          </w:p>
        </w:tc>
      </w:tr>
      <w:tr w:rsidR="00DE5473" w:rsidRPr="00A06B67" w14:paraId="54C969D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6BC52E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176</w:t>
            </w:r>
          </w:p>
        </w:tc>
        <w:tc>
          <w:tcPr>
            <w:tcW w:w="1440" w:type="dxa"/>
            <w:gridSpan w:val="3"/>
            <w:tcBorders>
              <w:top w:val="single" w:sz="4" w:space="0" w:color="auto"/>
              <w:left w:val="single" w:sz="4" w:space="0" w:color="auto"/>
              <w:bottom w:val="single" w:sz="4" w:space="0" w:color="auto"/>
              <w:right w:val="single" w:sz="4" w:space="0" w:color="auto"/>
            </w:tcBorders>
          </w:tcPr>
          <w:p w14:paraId="71C62769" w14:textId="77777777" w:rsidR="00DE5473" w:rsidRPr="004F58E2"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16ACB">
              <w:rPr>
                <w:rFonts w:ascii="Arial" w:hAnsi="Arial" w:cs="Arial"/>
              </w:rPr>
              <w:t xml:space="preserve"> 3.7.2.2 C #2 #3 </w:t>
            </w:r>
          </w:p>
        </w:tc>
        <w:tc>
          <w:tcPr>
            <w:tcW w:w="8190" w:type="dxa"/>
            <w:tcBorders>
              <w:top w:val="single" w:sz="4" w:space="0" w:color="auto"/>
              <w:left w:val="single" w:sz="4" w:space="0" w:color="auto"/>
              <w:bottom w:val="single" w:sz="4" w:space="0" w:color="auto"/>
              <w:right w:val="single" w:sz="4" w:space="0" w:color="auto"/>
            </w:tcBorders>
          </w:tcPr>
          <w:p w14:paraId="59E2D4C3" w14:textId="77777777" w:rsidR="00DE5473" w:rsidRPr="00937457" w:rsidRDefault="00DE5473" w:rsidP="00DE5473">
            <w:pPr>
              <w:rPr>
                <w:rFonts w:ascii="Arial" w:hAnsi="Arial" w:cs="Arial"/>
                <w:b/>
              </w:rPr>
            </w:pPr>
            <w:r>
              <w:rPr>
                <w:rFonts w:ascii="Arial" w:hAnsi="Arial" w:cs="Arial"/>
                <w:b/>
              </w:rPr>
              <w:t xml:space="preserve">RFP States: 3.7.2.2 C </w:t>
            </w:r>
            <w:r w:rsidRPr="00937457">
              <w:rPr>
                <w:rFonts w:ascii="Arial" w:hAnsi="Arial" w:cs="Arial"/>
                <w:b/>
              </w:rPr>
              <w:t xml:space="preserve">2. Compatible PIN select terminals in CWA offices that have digital telephone lines; </w:t>
            </w:r>
            <w:r>
              <w:rPr>
                <w:rFonts w:ascii="Arial" w:hAnsi="Arial" w:cs="Arial"/>
                <w:b/>
              </w:rPr>
              <w:t xml:space="preserve">3.7.2.2 C </w:t>
            </w:r>
            <w:r w:rsidRPr="00937457">
              <w:rPr>
                <w:rFonts w:ascii="Arial" w:hAnsi="Arial" w:cs="Arial"/>
                <w:b/>
              </w:rPr>
              <w:t xml:space="preserve">3. A balance inquiry terminal for each PIN-select terminal if the PIN select equipment provided by the Vendor {Contractor} cannot be used to process a balance inquiry, Question: Will the State consider removing the requirement for PIN select terminals in CWA offices for PIN select and balance inquiry and allow the bidder to propose alternative methods of assisting cardholders </w:t>
            </w:r>
            <w:r>
              <w:rPr>
                <w:rFonts w:ascii="Arial" w:hAnsi="Arial" w:cs="Arial"/>
                <w:b/>
              </w:rPr>
              <w:t>to</w:t>
            </w:r>
            <w:r w:rsidRPr="00937457">
              <w:rPr>
                <w:rFonts w:ascii="Arial" w:hAnsi="Arial" w:cs="Arial"/>
                <w:b/>
              </w:rPr>
              <w:t xml:space="preserve"> perform PIN select and balance inquiry in CWA offices?</w:t>
            </w:r>
          </w:p>
          <w:p w14:paraId="6E093326" w14:textId="77777777" w:rsidR="00DE5473" w:rsidRPr="00937457" w:rsidRDefault="00DE5473" w:rsidP="00DE5473">
            <w:pPr>
              <w:rPr>
                <w:rFonts w:ascii="Arial" w:hAnsi="Arial" w:cs="Arial"/>
                <w:b/>
              </w:rPr>
            </w:pPr>
          </w:p>
          <w:p w14:paraId="71FC31BC" w14:textId="77777777" w:rsidR="00DE5473" w:rsidRPr="00497B20" w:rsidRDefault="00DE5473" w:rsidP="00DE5473">
            <w:pPr>
              <w:rPr>
                <w:rFonts w:ascii="Arial" w:hAnsi="Arial" w:cs="Arial"/>
              </w:rPr>
            </w:pPr>
            <w:r w:rsidRPr="00497B20">
              <w:rPr>
                <w:rFonts w:ascii="Arial" w:hAnsi="Arial" w:cs="Arial"/>
              </w:rPr>
              <w:t xml:space="preserve">The State will not remove the requirement for PIN select terminals. However, the Vendor {Bidder} may propose additional, alternative card pinning and balance inquiry methods in the CWA offices. </w:t>
            </w:r>
          </w:p>
          <w:p w14:paraId="730D0017" w14:textId="77777777" w:rsidR="00DE5473" w:rsidRPr="00937457" w:rsidRDefault="00DE5473" w:rsidP="00DE5473">
            <w:pPr>
              <w:rPr>
                <w:rFonts w:ascii="Arial" w:hAnsi="Arial" w:cs="Arial"/>
                <w:b/>
              </w:rPr>
            </w:pPr>
          </w:p>
        </w:tc>
      </w:tr>
      <w:tr w:rsidR="00DE5473" w:rsidRPr="00A06B67" w14:paraId="2ADEBEB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DEF38B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177</w:t>
            </w:r>
          </w:p>
        </w:tc>
        <w:tc>
          <w:tcPr>
            <w:tcW w:w="1440" w:type="dxa"/>
            <w:gridSpan w:val="3"/>
            <w:tcBorders>
              <w:top w:val="single" w:sz="4" w:space="0" w:color="auto"/>
              <w:left w:val="single" w:sz="4" w:space="0" w:color="auto"/>
              <w:bottom w:val="single" w:sz="4" w:space="0" w:color="auto"/>
              <w:right w:val="single" w:sz="4" w:space="0" w:color="auto"/>
            </w:tcBorders>
          </w:tcPr>
          <w:p w14:paraId="6D5EF6B4" w14:textId="77777777" w:rsidR="00DE5473" w:rsidRPr="00E16ACB"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16ACB">
              <w:rPr>
                <w:rFonts w:ascii="Arial" w:hAnsi="Arial" w:cs="Arial"/>
              </w:rPr>
              <w:t xml:space="preserve"> 3.7.2.2 F </w:t>
            </w:r>
          </w:p>
        </w:tc>
        <w:tc>
          <w:tcPr>
            <w:tcW w:w="8190" w:type="dxa"/>
            <w:tcBorders>
              <w:top w:val="single" w:sz="4" w:space="0" w:color="auto"/>
              <w:left w:val="single" w:sz="4" w:space="0" w:color="auto"/>
              <w:bottom w:val="single" w:sz="4" w:space="0" w:color="auto"/>
              <w:right w:val="single" w:sz="4" w:space="0" w:color="auto"/>
            </w:tcBorders>
          </w:tcPr>
          <w:p w14:paraId="6F2B42C3" w14:textId="77777777" w:rsidR="00DE5473" w:rsidRPr="00937457" w:rsidRDefault="00DE5473" w:rsidP="00DE5473">
            <w:pPr>
              <w:rPr>
                <w:rFonts w:ascii="Arial" w:hAnsi="Arial" w:cs="Arial"/>
                <w:b/>
              </w:rPr>
            </w:pPr>
            <w:r w:rsidRPr="00937457">
              <w:rPr>
                <w:rFonts w:ascii="Arial" w:hAnsi="Arial" w:cs="Arial"/>
                <w:b/>
              </w:rPr>
              <w:t>Is there any other items on the back of the card today? Such as current contractors client website.</w:t>
            </w:r>
          </w:p>
          <w:p w14:paraId="69AD17EA" w14:textId="77777777" w:rsidR="00DE5473" w:rsidRPr="00937457" w:rsidRDefault="00DE5473" w:rsidP="00DE5473">
            <w:pPr>
              <w:rPr>
                <w:rFonts w:ascii="Arial" w:hAnsi="Arial" w:cs="Arial"/>
                <w:b/>
              </w:rPr>
            </w:pPr>
          </w:p>
          <w:p w14:paraId="307B6D8F" w14:textId="77777777" w:rsidR="00DE5473" w:rsidRPr="00497B20" w:rsidRDefault="00DE5473" w:rsidP="00DE5473">
            <w:pPr>
              <w:rPr>
                <w:rFonts w:ascii="Arial" w:hAnsi="Arial" w:cs="Arial"/>
              </w:rPr>
            </w:pPr>
            <w:r w:rsidRPr="00497B20">
              <w:rPr>
                <w:rFonts w:ascii="Arial" w:hAnsi="Arial" w:cs="Arial"/>
              </w:rPr>
              <w:t>The following items are listed on the back of the Families First Card:</w:t>
            </w:r>
          </w:p>
          <w:p w14:paraId="0A26E2F7" w14:textId="77777777" w:rsidR="00DE5473" w:rsidRPr="00497B20" w:rsidRDefault="00DE5473" w:rsidP="00DE5473">
            <w:pPr>
              <w:rPr>
                <w:rFonts w:ascii="Arial" w:hAnsi="Arial" w:cs="Arial"/>
              </w:rPr>
            </w:pPr>
          </w:p>
          <w:p w14:paraId="10DDD34F"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 xml:space="preserve">Retailer helpdesk phone number </w:t>
            </w:r>
          </w:p>
          <w:p w14:paraId="29002C4E"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Signature panel (Authorized Signature)</w:t>
            </w:r>
          </w:p>
          <w:p w14:paraId="06B0856E"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“Do not write secret PIN on card” (English and Spanish)</w:t>
            </w:r>
          </w:p>
          <w:p w14:paraId="3CFB7F50"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“Misuse of this card is unlawful.  Report lost or stolen cards immediately!  If found, return to New Jersey Division of Family Development, EBT Office, P.O. Box, Trenton, NJ 08625</w:t>
            </w:r>
          </w:p>
          <w:p w14:paraId="174FFC4D"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This card is not proof of Medicaid eligibility</w:t>
            </w:r>
          </w:p>
          <w:p w14:paraId="728EE073"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Customer Service Toll Free number</w:t>
            </w:r>
          </w:p>
          <w:p w14:paraId="6E458ABE" w14:textId="77777777" w:rsidR="00DE5473" w:rsidRPr="00497B20" w:rsidRDefault="00DE5473" w:rsidP="00DE5473">
            <w:pPr>
              <w:pStyle w:val="ListParagraph"/>
              <w:numPr>
                <w:ilvl w:val="0"/>
                <w:numId w:val="9"/>
              </w:numPr>
              <w:ind w:left="475" w:hanging="237"/>
              <w:jc w:val="both"/>
              <w:rPr>
                <w:rFonts w:ascii="Arial" w:hAnsi="Arial" w:cs="Arial"/>
              </w:rPr>
            </w:pPr>
            <w:r w:rsidRPr="00497B20">
              <w:rPr>
                <w:rFonts w:ascii="Arial" w:hAnsi="Arial" w:cs="Arial"/>
              </w:rPr>
              <w:t>Quest Logo</w:t>
            </w:r>
          </w:p>
          <w:p w14:paraId="7CE89BAC" w14:textId="77777777" w:rsidR="00DE5473" w:rsidRPr="00497B20" w:rsidRDefault="00DE5473" w:rsidP="00DE5473">
            <w:pPr>
              <w:rPr>
                <w:rFonts w:ascii="Arial" w:hAnsi="Arial" w:cs="Arial"/>
              </w:rPr>
            </w:pPr>
          </w:p>
          <w:p w14:paraId="02A9110C" w14:textId="3A915B9B" w:rsidR="00DE5473" w:rsidRPr="00497B20" w:rsidRDefault="00DE5473" w:rsidP="00DE5473">
            <w:pPr>
              <w:rPr>
                <w:rFonts w:ascii="Arial" w:hAnsi="Arial" w:cs="Arial"/>
              </w:rPr>
            </w:pPr>
            <w:r w:rsidRPr="00497B20">
              <w:rPr>
                <w:rFonts w:ascii="Arial" w:hAnsi="Arial" w:cs="Arial"/>
              </w:rPr>
              <w:t xml:space="preserve">Please see T1087 Revised Bid Solicitation </w:t>
            </w:r>
            <w:r w:rsidR="00607122">
              <w:rPr>
                <w:rFonts w:ascii="Arial" w:hAnsi="Arial" w:cs="Arial"/>
              </w:rPr>
              <w:t>03/23/2021</w:t>
            </w:r>
            <w:r w:rsidRPr="00497B20">
              <w:rPr>
                <w:rFonts w:ascii="Arial" w:hAnsi="Arial" w:cs="Arial"/>
              </w:rPr>
              <w:t xml:space="preserve">, Section 3.7.2.2 (F). </w:t>
            </w:r>
          </w:p>
          <w:p w14:paraId="2AFF9AB4" w14:textId="77777777" w:rsidR="00DE5473" w:rsidRPr="00937457" w:rsidRDefault="00DE5473" w:rsidP="00DE5473">
            <w:pPr>
              <w:rPr>
                <w:rFonts w:ascii="Arial" w:hAnsi="Arial" w:cs="Arial"/>
                <w:b/>
              </w:rPr>
            </w:pPr>
          </w:p>
        </w:tc>
      </w:tr>
      <w:tr w:rsidR="00DE5473" w:rsidRPr="00A06B67" w14:paraId="45223B5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E473C5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178</w:t>
            </w:r>
          </w:p>
        </w:tc>
        <w:tc>
          <w:tcPr>
            <w:tcW w:w="1440" w:type="dxa"/>
            <w:gridSpan w:val="3"/>
            <w:tcBorders>
              <w:top w:val="single" w:sz="4" w:space="0" w:color="auto"/>
              <w:left w:val="single" w:sz="4" w:space="0" w:color="auto"/>
              <w:bottom w:val="single" w:sz="4" w:space="0" w:color="auto"/>
              <w:right w:val="single" w:sz="4" w:space="0" w:color="auto"/>
            </w:tcBorders>
          </w:tcPr>
          <w:p w14:paraId="4DE37302" w14:textId="77777777" w:rsidR="00DE5473" w:rsidRPr="00E16ACB"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16ACB">
              <w:rPr>
                <w:rFonts w:ascii="Arial" w:hAnsi="Arial" w:cs="Arial"/>
              </w:rPr>
              <w:t xml:space="preserve"> 3.7.2.2 F </w:t>
            </w:r>
          </w:p>
        </w:tc>
        <w:tc>
          <w:tcPr>
            <w:tcW w:w="8190" w:type="dxa"/>
            <w:tcBorders>
              <w:top w:val="single" w:sz="4" w:space="0" w:color="auto"/>
              <w:left w:val="single" w:sz="4" w:space="0" w:color="auto"/>
              <w:bottom w:val="single" w:sz="4" w:space="0" w:color="auto"/>
              <w:right w:val="single" w:sz="4" w:space="0" w:color="auto"/>
            </w:tcBorders>
          </w:tcPr>
          <w:p w14:paraId="29BFE88C" w14:textId="77777777" w:rsidR="00DE5473" w:rsidRPr="00937457" w:rsidRDefault="00DE5473" w:rsidP="00DE5473">
            <w:pPr>
              <w:rPr>
                <w:rFonts w:ascii="Arial" w:hAnsi="Arial" w:cs="Arial"/>
                <w:b/>
              </w:rPr>
            </w:pPr>
            <w:r w:rsidRPr="00937457">
              <w:rPr>
                <w:rFonts w:ascii="Arial" w:hAnsi="Arial" w:cs="Arial"/>
                <w:b/>
              </w:rPr>
              <w:t>Would the State be open to not printing the retailer toll free number on the card? This would avoid confusion for the clients on which number to call for support. Retailer toll free number will be distributed on all retailer material.</w:t>
            </w:r>
          </w:p>
          <w:p w14:paraId="42490E03" w14:textId="77777777" w:rsidR="00DE5473" w:rsidRPr="00DE5473" w:rsidRDefault="00DE5473" w:rsidP="00DE5473">
            <w:pPr>
              <w:rPr>
                <w:rFonts w:ascii="Arial" w:hAnsi="Arial" w:cs="Arial"/>
                <w:b/>
              </w:rPr>
            </w:pPr>
          </w:p>
          <w:p w14:paraId="07AB6A0D" w14:textId="757418F4" w:rsidR="00DE5473" w:rsidRPr="00497B20" w:rsidRDefault="00DE5473" w:rsidP="00DE5473">
            <w:pPr>
              <w:rPr>
                <w:rFonts w:ascii="Arial" w:hAnsi="Arial" w:cs="Arial"/>
              </w:rPr>
            </w:pPr>
            <w:r w:rsidRPr="00497B20">
              <w:rPr>
                <w:rFonts w:ascii="Arial" w:hAnsi="Arial" w:cs="Arial"/>
              </w:rPr>
              <w:t xml:space="preserve">Please see T1087 Revised Bid Solicitation </w:t>
            </w:r>
            <w:r w:rsidR="00607122">
              <w:rPr>
                <w:rFonts w:ascii="Arial" w:hAnsi="Arial" w:cs="Arial"/>
              </w:rPr>
              <w:t>03/23/2021</w:t>
            </w:r>
            <w:r w:rsidRPr="00497B20">
              <w:rPr>
                <w:rFonts w:ascii="Arial" w:hAnsi="Arial" w:cs="Arial"/>
              </w:rPr>
              <w:t xml:space="preserve">, Section 3.7.2.2 (F). </w:t>
            </w:r>
          </w:p>
          <w:p w14:paraId="561029D9" w14:textId="77777777" w:rsidR="00DE5473" w:rsidRPr="00937457" w:rsidRDefault="00DE5473" w:rsidP="00DE5473">
            <w:pPr>
              <w:rPr>
                <w:rFonts w:ascii="Arial" w:hAnsi="Arial" w:cs="Arial"/>
                <w:b/>
              </w:rPr>
            </w:pPr>
          </w:p>
        </w:tc>
      </w:tr>
      <w:tr w:rsidR="00DE5473" w:rsidRPr="00A06B67" w14:paraId="7222244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D4BDD8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179</w:t>
            </w:r>
          </w:p>
        </w:tc>
        <w:tc>
          <w:tcPr>
            <w:tcW w:w="1440" w:type="dxa"/>
            <w:gridSpan w:val="3"/>
            <w:tcBorders>
              <w:top w:val="single" w:sz="4" w:space="0" w:color="auto"/>
              <w:left w:val="single" w:sz="4" w:space="0" w:color="auto"/>
              <w:bottom w:val="single" w:sz="4" w:space="0" w:color="auto"/>
              <w:right w:val="single" w:sz="4" w:space="0" w:color="auto"/>
            </w:tcBorders>
          </w:tcPr>
          <w:p w14:paraId="727DC10E" w14:textId="77777777" w:rsidR="00DE5473" w:rsidRPr="00E16ACB" w:rsidRDefault="00DE5473" w:rsidP="00DE5473">
            <w:pPr>
              <w:tabs>
                <w:tab w:val="left" w:pos="0"/>
              </w:tabs>
              <w:overflowPunct w:val="0"/>
              <w:autoSpaceDE w:val="0"/>
              <w:autoSpaceDN w:val="0"/>
              <w:adjustRightInd w:val="0"/>
              <w:jc w:val="center"/>
              <w:rPr>
                <w:rFonts w:ascii="Arial" w:hAnsi="Arial" w:cs="Arial"/>
              </w:rPr>
            </w:pPr>
            <w:r w:rsidRPr="00DB405B">
              <w:rPr>
                <w:rFonts w:ascii="Arial" w:hAnsi="Arial" w:cs="Arial"/>
              </w:rPr>
              <w:t>Section 3.7.2.2 Item H</w:t>
            </w:r>
          </w:p>
        </w:tc>
        <w:tc>
          <w:tcPr>
            <w:tcW w:w="8190" w:type="dxa"/>
            <w:tcBorders>
              <w:top w:val="single" w:sz="4" w:space="0" w:color="auto"/>
              <w:left w:val="single" w:sz="4" w:space="0" w:color="auto"/>
              <w:bottom w:val="single" w:sz="4" w:space="0" w:color="auto"/>
              <w:right w:val="single" w:sz="4" w:space="0" w:color="auto"/>
            </w:tcBorders>
          </w:tcPr>
          <w:p w14:paraId="5D642773" w14:textId="77777777" w:rsidR="00DE5473" w:rsidRPr="00937457" w:rsidRDefault="00DE5473" w:rsidP="00DE5473">
            <w:pPr>
              <w:rPr>
                <w:rFonts w:ascii="Arial" w:hAnsi="Arial" w:cs="Arial"/>
                <w:b/>
              </w:rPr>
            </w:pPr>
            <w:r w:rsidRPr="00937457">
              <w:rPr>
                <w:rFonts w:ascii="Arial" w:hAnsi="Arial" w:cs="Arial"/>
                <w:b/>
              </w:rPr>
              <w:t>The industry has been moving away from a card sleeve since they are costly and often discarded by the card recipient. Would the State consider eliminating the protective card sleeve as a requirement?</w:t>
            </w:r>
          </w:p>
          <w:p w14:paraId="664A603C" w14:textId="77777777" w:rsidR="00DE5473" w:rsidRPr="00937457" w:rsidRDefault="00DE5473" w:rsidP="00DE5473">
            <w:pPr>
              <w:rPr>
                <w:rFonts w:ascii="Arial" w:hAnsi="Arial" w:cs="Arial"/>
                <w:b/>
              </w:rPr>
            </w:pPr>
          </w:p>
          <w:p w14:paraId="4E5AC87F" w14:textId="77777777" w:rsidR="00DE5473" w:rsidRPr="00497B20" w:rsidRDefault="00DE5473" w:rsidP="00DE5473">
            <w:pPr>
              <w:rPr>
                <w:rFonts w:ascii="Arial" w:hAnsi="Arial" w:cs="Arial"/>
              </w:rPr>
            </w:pPr>
            <w:r w:rsidRPr="00497B20">
              <w:rPr>
                <w:rFonts w:ascii="Arial" w:hAnsi="Arial" w:cs="Arial"/>
              </w:rPr>
              <w:t xml:space="preserve">Please see the answer to question #176. </w:t>
            </w:r>
          </w:p>
          <w:p w14:paraId="0BCA7CCB" w14:textId="77777777" w:rsidR="00DE5473" w:rsidRPr="00937457" w:rsidRDefault="00DE5473" w:rsidP="00DE5473">
            <w:pPr>
              <w:rPr>
                <w:rFonts w:ascii="Arial" w:hAnsi="Arial" w:cs="Arial"/>
                <w:b/>
              </w:rPr>
            </w:pPr>
          </w:p>
        </w:tc>
      </w:tr>
      <w:tr w:rsidR="00DE5473" w:rsidRPr="00A06B67" w14:paraId="034E80E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2D5A76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180</w:t>
            </w:r>
          </w:p>
        </w:tc>
        <w:tc>
          <w:tcPr>
            <w:tcW w:w="1440" w:type="dxa"/>
            <w:gridSpan w:val="3"/>
            <w:tcBorders>
              <w:top w:val="single" w:sz="4" w:space="0" w:color="auto"/>
              <w:left w:val="single" w:sz="4" w:space="0" w:color="auto"/>
              <w:bottom w:val="single" w:sz="4" w:space="0" w:color="auto"/>
              <w:right w:val="single" w:sz="4" w:space="0" w:color="auto"/>
            </w:tcBorders>
          </w:tcPr>
          <w:p w14:paraId="798419DE"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F58E2">
              <w:rPr>
                <w:rFonts w:ascii="Arial" w:hAnsi="Arial" w:cs="Arial"/>
              </w:rPr>
              <w:t xml:space="preserve"> 3.8 </w:t>
            </w:r>
          </w:p>
        </w:tc>
        <w:tc>
          <w:tcPr>
            <w:tcW w:w="8190" w:type="dxa"/>
            <w:tcBorders>
              <w:top w:val="single" w:sz="4" w:space="0" w:color="auto"/>
              <w:left w:val="single" w:sz="4" w:space="0" w:color="auto"/>
              <w:bottom w:val="single" w:sz="4" w:space="0" w:color="auto"/>
              <w:right w:val="single" w:sz="4" w:space="0" w:color="auto"/>
            </w:tcBorders>
          </w:tcPr>
          <w:p w14:paraId="5BE158BA" w14:textId="77777777" w:rsidR="00DE5473" w:rsidRPr="00937457" w:rsidRDefault="00DE5473" w:rsidP="00DE5473">
            <w:pPr>
              <w:rPr>
                <w:rFonts w:ascii="Arial" w:hAnsi="Arial" w:cs="Arial"/>
                <w:b/>
              </w:rPr>
            </w:pPr>
            <w:r w:rsidRPr="00937457">
              <w:rPr>
                <w:rFonts w:ascii="Arial" w:hAnsi="Arial" w:cs="Arial"/>
                <w:b/>
              </w:rPr>
              <w:t>RFP states: The Vendor {Contractor} shall provide the CWA offices with: A. A supply of blank card stock. Current quarterly card stock delivery information is included in (Attachment 4). The Vendor {Contractor} shall replace defective/substandard materials and worn-out cards; Question: Please provide the number of designated locations the Vendor shall deliver EBT cards to.</w:t>
            </w:r>
          </w:p>
          <w:p w14:paraId="6F15B3CE" w14:textId="77777777" w:rsidR="00DE5473" w:rsidRPr="00937457" w:rsidRDefault="00DE5473" w:rsidP="00DE5473">
            <w:pPr>
              <w:rPr>
                <w:rFonts w:ascii="Arial" w:hAnsi="Arial" w:cs="Arial"/>
                <w:b/>
              </w:rPr>
            </w:pPr>
          </w:p>
          <w:p w14:paraId="2E9FD6AE" w14:textId="77777777" w:rsidR="00DE5473" w:rsidRPr="00497B20" w:rsidRDefault="00DE5473" w:rsidP="00DE5473">
            <w:pPr>
              <w:rPr>
                <w:rFonts w:ascii="Arial" w:hAnsi="Arial" w:cs="Arial"/>
              </w:rPr>
            </w:pPr>
            <w:r w:rsidRPr="00497B20">
              <w:rPr>
                <w:rFonts w:ascii="Arial" w:hAnsi="Arial" w:cs="Arial"/>
              </w:rPr>
              <w:t xml:space="preserve">The Vendor {Contractor} shall deliver cards to all 21 State CWA county offices and the DFD State office. </w:t>
            </w:r>
          </w:p>
          <w:p w14:paraId="44FB99F7" w14:textId="77777777" w:rsidR="00DE5473" w:rsidRPr="00937457" w:rsidRDefault="00DE5473" w:rsidP="00DE5473">
            <w:pPr>
              <w:rPr>
                <w:rFonts w:ascii="Arial" w:hAnsi="Arial" w:cs="Arial"/>
                <w:b/>
              </w:rPr>
            </w:pPr>
          </w:p>
        </w:tc>
      </w:tr>
      <w:tr w:rsidR="00DE5473" w:rsidRPr="00A06B67" w14:paraId="6B827D7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5B3240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181</w:t>
            </w:r>
          </w:p>
        </w:tc>
        <w:tc>
          <w:tcPr>
            <w:tcW w:w="1440" w:type="dxa"/>
            <w:gridSpan w:val="3"/>
            <w:tcBorders>
              <w:top w:val="single" w:sz="4" w:space="0" w:color="auto"/>
              <w:left w:val="single" w:sz="4" w:space="0" w:color="auto"/>
              <w:bottom w:val="single" w:sz="4" w:space="0" w:color="auto"/>
              <w:right w:val="single" w:sz="4" w:space="0" w:color="auto"/>
            </w:tcBorders>
          </w:tcPr>
          <w:p w14:paraId="74794C9F" w14:textId="77777777" w:rsidR="00DE5473" w:rsidRPr="004F58E2" w:rsidRDefault="00DE5473" w:rsidP="00DE5473">
            <w:pPr>
              <w:tabs>
                <w:tab w:val="left" w:pos="0"/>
              </w:tabs>
              <w:overflowPunct w:val="0"/>
              <w:autoSpaceDE w:val="0"/>
              <w:autoSpaceDN w:val="0"/>
              <w:adjustRightInd w:val="0"/>
              <w:jc w:val="center"/>
              <w:rPr>
                <w:rFonts w:ascii="Arial" w:hAnsi="Arial" w:cs="Arial"/>
              </w:rPr>
            </w:pPr>
            <w:r w:rsidRPr="00DB405B">
              <w:rPr>
                <w:rFonts w:ascii="Arial" w:hAnsi="Arial" w:cs="Arial"/>
              </w:rPr>
              <w:t>Section 3.8 Item B</w:t>
            </w:r>
          </w:p>
        </w:tc>
        <w:tc>
          <w:tcPr>
            <w:tcW w:w="8190" w:type="dxa"/>
            <w:tcBorders>
              <w:top w:val="single" w:sz="4" w:space="0" w:color="auto"/>
              <w:left w:val="single" w:sz="4" w:space="0" w:color="auto"/>
              <w:bottom w:val="single" w:sz="4" w:space="0" w:color="auto"/>
              <w:right w:val="single" w:sz="4" w:space="0" w:color="auto"/>
            </w:tcBorders>
          </w:tcPr>
          <w:p w14:paraId="6C7D7641" w14:textId="77777777" w:rsidR="00DE5473" w:rsidRPr="00937457" w:rsidRDefault="00DE5473" w:rsidP="00DE5473">
            <w:pPr>
              <w:rPr>
                <w:rFonts w:ascii="Arial" w:hAnsi="Arial" w:cs="Arial"/>
                <w:b/>
              </w:rPr>
            </w:pPr>
            <w:r w:rsidRPr="00937457">
              <w:rPr>
                <w:rFonts w:ascii="Arial" w:hAnsi="Arial" w:cs="Arial"/>
                <w:b/>
              </w:rPr>
              <w:t>Would the State please amend this requirement to state "If required to operate the POS terminal, the vendor (contractor) shall provide receipt tape and printer ribbons"?</w:t>
            </w:r>
          </w:p>
          <w:p w14:paraId="242E9D9E" w14:textId="77777777" w:rsidR="00DE5473" w:rsidRPr="00937457" w:rsidRDefault="00DE5473" w:rsidP="00DE5473">
            <w:pPr>
              <w:rPr>
                <w:rFonts w:ascii="Arial" w:hAnsi="Arial" w:cs="Arial"/>
                <w:b/>
              </w:rPr>
            </w:pPr>
          </w:p>
          <w:p w14:paraId="2B616F92" w14:textId="77777777" w:rsidR="00DE5473" w:rsidRPr="00497B20" w:rsidRDefault="00DE5473" w:rsidP="00DE5473">
            <w:pPr>
              <w:rPr>
                <w:rFonts w:ascii="Arial" w:hAnsi="Arial" w:cs="Arial"/>
              </w:rPr>
            </w:pPr>
            <w:r w:rsidRPr="00497B20">
              <w:rPr>
                <w:rFonts w:ascii="Arial" w:hAnsi="Arial" w:cs="Arial"/>
              </w:rPr>
              <w:t xml:space="preserve">The State does not accept this proposed modification. </w:t>
            </w:r>
          </w:p>
          <w:p w14:paraId="5401FE38" w14:textId="77777777" w:rsidR="00DE5473" w:rsidRPr="00937457" w:rsidRDefault="00DE5473" w:rsidP="00DE5473">
            <w:pPr>
              <w:rPr>
                <w:rFonts w:ascii="Arial" w:hAnsi="Arial" w:cs="Arial"/>
                <w:b/>
              </w:rPr>
            </w:pPr>
          </w:p>
        </w:tc>
      </w:tr>
      <w:tr w:rsidR="00DE5473" w14:paraId="121792F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8131C6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182</w:t>
            </w:r>
          </w:p>
        </w:tc>
        <w:tc>
          <w:tcPr>
            <w:tcW w:w="1440" w:type="dxa"/>
            <w:gridSpan w:val="3"/>
            <w:tcBorders>
              <w:top w:val="single" w:sz="4" w:space="0" w:color="auto"/>
              <w:left w:val="single" w:sz="4" w:space="0" w:color="auto"/>
              <w:bottom w:val="single" w:sz="4" w:space="0" w:color="auto"/>
              <w:right w:val="single" w:sz="4" w:space="0" w:color="auto"/>
            </w:tcBorders>
          </w:tcPr>
          <w:p w14:paraId="6034CE9D"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3.9</w:t>
            </w:r>
          </w:p>
        </w:tc>
        <w:tc>
          <w:tcPr>
            <w:tcW w:w="8190" w:type="dxa"/>
            <w:tcBorders>
              <w:top w:val="single" w:sz="4" w:space="0" w:color="auto"/>
              <w:left w:val="single" w:sz="4" w:space="0" w:color="auto"/>
              <w:bottom w:val="single" w:sz="4" w:space="0" w:color="auto"/>
              <w:right w:val="single" w:sz="4" w:space="0" w:color="auto"/>
            </w:tcBorders>
          </w:tcPr>
          <w:p w14:paraId="64E75644" w14:textId="77777777" w:rsidR="00DE5473" w:rsidRPr="00937457" w:rsidRDefault="00DE5473" w:rsidP="00DE5473">
            <w:pPr>
              <w:rPr>
                <w:rFonts w:ascii="Arial" w:hAnsi="Arial" w:cs="Arial"/>
                <w:b/>
              </w:rPr>
            </w:pPr>
            <w:r w:rsidRPr="00937457">
              <w:rPr>
                <w:rFonts w:ascii="Arial" w:hAnsi="Arial" w:cs="Arial"/>
                <w:b/>
              </w:rPr>
              <w:t xml:space="preserve">RFP states: C.    Personalize cards with the Recipient’s name and county case number; Question: Please confirm mailed cards do not have to be personalized with Recipient's name and county case number and this requirement only applies to cards issued via over-the-counter. </w:t>
            </w:r>
          </w:p>
          <w:p w14:paraId="19E56ADD" w14:textId="77777777" w:rsidR="00DE5473" w:rsidRPr="00937457" w:rsidRDefault="00DE5473" w:rsidP="00DE5473">
            <w:pPr>
              <w:rPr>
                <w:rFonts w:ascii="Arial" w:hAnsi="Arial" w:cs="Arial"/>
                <w:b/>
              </w:rPr>
            </w:pPr>
          </w:p>
          <w:p w14:paraId="1EB6ED26" w14:textId="77777777" w:rsidR="00DE5473" w:rsidRDefault="00DE5473" w:rsidP="00DE5473">
            <w:pPr>
              <w:rPr>
                <w:rFonts w:ascii="Arial" w:hAnsi="Arial" w:cs="Arial"/>
              </w:rPr>
            </w:pPr>
            <w:r w:rsidRPr="00497B20">
              <w:rPr>
                <w:rFonts w:ascii="Arial" w:hAnsi="Arial" w:cs="Arial"/>
              </w:rPr>
              <w:t xml:space="preserve">The State requires mailed cards be personalized with the Recipient’s name and County Case Number.  </w:t>
            </w:r>
          </w:p>
          <w:p w14:paraId="114152F1" w14:textId="61BCAFF3" w:rsidR="00497B20" w:rsidRPr="00497B20" w:rsidRDefault="00497B20" w:rsidP="00DE5473">
            <w:pPr>
              <w:rPr>
                <w:rFonts w:ascii="Arial" w:hAnsi="Arial" w:cs="Arial"/>
              </w:rPr>
            </w:pPr>
          </w:p>
        </w:tc>
      </w:tr>
      <w:tr w:rsidR="00DE5473" w14:paraId="169A1A4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D6CBB2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183</w:t>
            </w:r>
          </w:p>
        </w:tc>
        <w:tc>
          <w:tcPr>
            <w:tcW w:w="1440" w:type="dxa"/>
            <w:gridSpan w:val="3"/>
            <w:tcBorders>
              <w:top w:val="single" w:sz="4" w:space="0" w:color="auto"/>
              <w:left w:val="single" w:sz="4" w:space="0" w:color="auto"/>
              <w:bottom w:val="single" w:sz="4" w:space="0" w:color="auto"/>
              <w:right w:val="single" w:sz="4" w:space="0" w:color="auto"/>
            </w:tcBorders>
          </w:tcPr>
          <w:p w14:paraId="3F55C42E"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3.9</w:t>
            </w:r>
          </w:p>
        </w:tc>
        <w:tc>
          <w:tcPr>
            <w:tcW w:w="8190" w:type="dxa"/>
            <w:tcBorders>
              <w:top w:val="single" w:sz="4" w:space="0" w:color="auto"/>
              <w:left w:val="single" w:sz="4" w:space="0" w:color="auto"/>
              <w:bottom w:val="single" w:sz="4" w:space="0" w:color="auto"/>
              <w:right w:val="single" w:sz="4" w:space="0" w:color="auto"/>
            </w:tcBorders>
          </w:tcPr>
          <w:p w14:paraId="5853E4D6" w14:textId="77777777" w:rsidR="00DE5473" w:rsidRPr="00937457" w:rsidRDefault="00DE5473" w:rsidP="00DE5473">
            <w:pPr>
              <w:rPr>
                <w:rFonts w:ascii="Arial" w:hAnsi="Arial" w:cs="Arial"/>
                <w:b/>
              </w:rPr>
            </w:pPr>
            <w:r w:rsidRPr="00937457">
              <w:rPr>
                <w:rFonts w:ascii="Arial" w:hAnsi="Arial" w:cs="Arial"/>
                <w:b/>
              </w:rPr>
              <w:t>Please share the current card front and back</w:t>
            </w:r>
          </w:p>
          <w:p w14:paraId="257ED490" w14:textId="77777777" w:rsidR="00DE5473" w:rsidRPr="00937457" w:rsidRDefault="00DE5473" w:rsidP="00DE5473">
            <w:pPr>
              <w:rPr>
                <w:rFonts w:ascii="Arial" w:hAnsi="Arial" w:cs="Arial"/>
                <w:b/>
              </w:rPr>
            </w:pPr>
          </w:p>
          <w:p w14:paraId="0DAD6498" w14:textId="77777777" w:rsidR="00DE5473" w:rsidRPr="00497B20" w:rsidRDefault="00DE5473" w:rsidP="00DE5473">
            <w:pPr>
              <w:rPr>
                <w:rFonts w:ascii="Arial" w:hAnsi="Arial" w:cs="Arial"/>
              </w:rPr>
            </w:pPr>
            <w:r w:rsidRPr="00497B20">
              <w:rPr>
                <w:rFonts w:ascii="Arial" w:hAnsi="Arial" w:cs="Arial"/>
              </w:rPr>
              <w:lastRenderedPageBreak/>
              <w:t>Please see newly added Attachment 12 – Families First Card.</w:t>
            </w:r>
          </w:p>
          <w:p w14:paraId="4FF8CB3F" w14:textId="77777777" w:rsidR="00DE5473" w:rsidRPr="00937457" w:rsidRDefault="00DE5473" w:rsidP="00DE5473">
            <w:pPr>
              <w:rPr>
                <w:rFonts w:ascii="Arial" w:hAnsi="Arial" w:cs="Arial"/>
                <w:b/>
              </w:rPr>
            </w:pPr>
          </w:p>
        </w:tc>
      </w:tr>
      <w:tr w:rsidR="00DE5473" w14:paraId="311BA7A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0EF39A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184</w:t>
            </w:r>
          </w:p>
        </w:tc>
        <w:tc>
          <w:tcPr>
            <w:tcW w:w="1440" w:type="dxa"/>
            <w:gridSpan w:val="3"/>
            <w:tcBorders>
              <w:top w:val="single" w:sz="4" w:space="0" w:color="auto"/>
              <w:left w:val="single" w:sz="4" w:space="0" w:color="auto"/>
              <w:bottom w:val="single" w:sz="4" w:space="0" w:color="auto"/>
              <w:right w:val="single" w:sz="4" w:space="0" w:color="auto"/>
            </w:tcBorders>
          </w:tcPr>
          <w:p w14:paraId="6483EBBF" w14:textId="77777777" w:rsidR="00DE5473" w:rsidRDefault="00DE5473" w:rsidP="00DE5473">
            <w:pPr>
              <w:tabs>
                <w:tab w:val="left" w:pos="0"/>
              </w:tabs>
              <w:overflowPunct w:val="0"/>
              <w:autoSpaceDE w:val="0"/>
              <w:autoSpaceDN w:val="0"/>
              <w:adjustRightInd w:val="0"/>
              <w:jc w:val="center"/>
              <w:rPr>
                <w:rFonts w:ascii="Arial" w:hAnsi="Arial" w:cs="Arial"/>
              </w:rPr>
            </w:pPr>
            <w:r w:rsidRPr="00686F22">
              <w:rPr>
                <w:rFonts w:ascii="Arial" w:hAnsi="Arial" w:cs="Arial"/>
              </w:rPr>
              <w:t>Section 3.9.E</w:t>
            </w:r>
          </w:p>
        </w:tc>
        <w:tc>
          <w:tcPr>
            <w:tcW w:w="8190" w:type="dxa"/>
            <w:tcBorders>
              <w:top w:val="single" w:sz="4" w:space="0" w:color="auto"/>
              <w:left w:val="single" w:sz="4" w:space="0" w:color="auto"/>
              <w:bottom w:val="single" w:sz="4" w:space="0" w:color="auto"/>
              <w:right w:val="single" w:sz="4" w:space="0" w:color="auto"/>
            </w:tcBorders>
          </w:tcPr>
          <w:p w14:paraId="33F7F90C" w14:textId="77777777" w:rsidR="00DE5473" w:rsidRPr="00937457" w:rsidRDefault="00DE5473" w:rsidP="00DE5473">
            <w:pPr>
              <w:rPr>
                <w:rFonts w:ascii="Arial" w:hAnsi="Arial" w:cs="Arial"/>
                <w:b/>
              </w:rPr>
            </w:pPr>
            <w:r w:rsidRPr="00937457">
              <w:rPr>
                <w:rFonts w:ascii="Arial" w:hAnsi="Arial" w:cs="Arial"/>
                <w:b/>
              </w:rPr>
              <w:t>How many recipients require a card and PIN after leaving the State? Is this number trending down?</w:t>
            </w:r>
          </w:p>
          <w:p w14:paraId="4B1A0219" w14:textId="77777777" w:rsidR="00DE5473" w:rsidRPr="00937457" w:rsidRDefault="00DE5473" w:rsidP="00DE5473">
            <w:pPr>
              <w:rPr>
                <w:rFonts w:ascii="Arial" w:hAnsi="Arial" w:cs="Arial"/>
                <w:b/>
              </w:rPr>
            </w:pPr>
          </w:p>
          <w:p w14:paraId="3FCF5086" w14:textId="77777777" w:rsidR="00DE5473" w:rsidRPr="00497B20" w:rsidRDefault="00DE5473" w:rsidP="00DE5473">
            <w:pPr>
              <w:rPr>
                <w:rFonts w:ascii="Arial" w:hAnsi="Arial" w:cs="Arial"/>
              </w:rPr>
            </w:pPr>
            <w:r w:rsidRPr="00497B20">
              <w:rPr>
                <w:rFonts w:ascii="Arial" w:hAnsi="Arial" w:cs="Arial"/>
              </w:rPr>
              <w:t xml:space="preserve">The State cannot provide that information at this time. This information is not captured by the current Vendor {Contractor}.   </w:t>
            </w:r>
          </w:p>
          <w:p w14:paraId="0F50FD8C" w14:textId="77777777" w:rsidR="00DE5473" w:rsidRPr="00937457" w:rsidRDefault="00DE5473" w:rsidP="00DE5473">
            <w:pPr>
              <w:rPr>
                <w:rFonts w:ascii="Arial" w:hAnsi="Arial" w:cs="Arial"/>
                <w:b/>
              </w:rPr>
            </w:pPr>
          </w:p>
        </w:tc>
      </w:tr>
      <w:tr w:rsidR="00DE5473" w:rsidRPr="00A06B67" w14:paraId="2F86CC9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CFC33B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185</w:t>
            </w:r>
          </w:p>
        </w:tc>
        <w:tc>
          <w:tcPr>
            <w:tcW w:w="1440" w:type="dxa"/>
            <w:gridSpan w:val="3"/>
            <w:tcBorders>
              <w:top w:val="single" w:sz="4" w:space="0" w:color="auto"/>
              <w:left w:val="single" w:sz="4" w:space="0" w:color="auto"/>
              <w:bottom w:val="single" w:sz="4" w:space="0" w:color="auto"/>
              <w:right w:val="single" w:sz="4" w:space="0" w:color="auto"/>
            </w:tcBorders>
          </w:tcPr>
          <w:p w14:paraId="42590990"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4F58E2">
              <w:rPr>
                <w:rFonts w:ascii="Arial" w:hAnsi="Arial" w:cs="Arial"/>
              </w:rPr>
              <w:t xml:space="preserve"> 3.9.1 </w:t>
            </w:r>
          </w:p>
        </w:tc>
        <w:tc>
          <w:tcPr>
            <w:tcW w:w="8190" w:type="dxa"/>
            <w:tcBorders>
              <w:top w:val="single" w:sz="4" w:space="0" w:color="auto"/>
              <w:left w:val="single" w:sz="4" w:space="0" w:color="auto"/>
              <w:bottom w:val="single" w:sz="4" w:space="0" w:color="auto"/>
              <w:right w:val="single" w:sz="4" w:space="0" w:color="auto"/>
            </w:tcBorders>
          </w:tcPr>
          <w:p w14:paraId="6CD0AC7B" w14:textId="77777777" w:rsidR="00DE5473" w:rsidRPr="00937457" w:rsidRDefault="00DE5473" w:rsidP="00DE5473">
            <w:pPr>
              <w:rPr>
                <w:rFonts w:ascii="Arial" w:hAnsi="Arial" w:cs="Arial"/>
                <w:b/>
              </w:rPr>
            </w:pPr>
            <w:r w:rsidRPr="00937457">
              <w:rPr>
                <w:rFonts w:ascii="Arial" w:hAnsi="Arial" w:cs="Arial"/>
                <w:b/>
              </w:rPr>
              <w:t>RFP states: The Vendor {Contractor} shall provide a maximum of two (2) individuals a valid EBT benefits cards per account (one primary and one secondary Recipient for each benefit type). Each card must contain unique identifying data (PAN and PIN) while accessing the same benefit account(s). All accounting and reporting functions must be able to handle this two (2) card per Recipient account requirement. Question: Please provide the statistics for the number of accounts by program (SNAP only, CASH only, SNAP and CASH (combined) that had 2 cards over the last 12 month period.</w:t>
            </w:r>
          </w:p>
          <w:p w14:paraId="1C75DC5A" w14:textId="77777777" w:rsidR="00DE5473" w:rsidRPr="00937457" w:rsidRDefault="00DE5473" w:rsidP="00DE5473">
            <w:pPr>
              <w:rPr>
                <w:rFonts w:ascii="Arial" w:hAnsi="Arial" w:cs="Arial"/>
                <w:b/>
              </w:rPr>
            </w:pPr>
          </w:p>
          <w:p w14:paraId="7093314C" w14:textId="77777777" w:rsidR="00DE5473" w:rsidRPr="00497B20" w:rsidRDefault="00DE5473" w:rsidP="00DE5473">
            <w:pPr>
              <w:rPr>
                <w:rFonts w:ascii="Arial" w:hAnsi="Arial" w:cs="Arial"/>
              </w:rPr>
            </w:pPr>
            <w:r w:rsidRPr="00497B20">
              <w:rPr>
                <w:rFonts w:ascii="Arial" w:hAnsi="Arial" w:cs="Arial"/>
              </w:rPr>
              <w:t xml:space="preserve">There are currently 6,041 cases that have 2 cards associated with them, 632 of those cases had a card issued within the last 12 months.  A more detailed breakdown is not available. </w:t>
            </w:r>
          </w:p>
          <w:p w14:paraId="59D7312F" w14:textId="77777777" w:rsidR="00DE5473" w:rsidRPr="00937457" w:rsidRDefault="00DE5473" w:rsidP="00DE5473">
            <w:pPr>
              <w:rPr>
                <w:rFonts w:ascii="Arial" w:hAnsi="Arial" w:cs="Arial"/>
                <w:b/>
              </w:rPr>
            </w:pPr>
            <w:r w:rsidRPr="00DE5473">
              <w:rPr>
                <w:rFonts w:ascii="Arial" w:hAnsi="Arial" w:cs="Arial"/>
                <w:b/>
              </w:rPr>
              <w:t xml:space="preserve"> </w:t>
            </w:r>
          </w:p>
        </w:tc>
      </w:tr>
      <w:tr w:rsidR="00DE5473" w:rsidRPr="00A06B67" w14:paraId="21B633F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16381A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186</w:t>
            </w:r>
          </w:p>
        </w:tc>
        <w:tc>
          <w:tcPr>
            <w:tcW w:w="1440" w:type="dxa"/>
            <w:gridSpan w:val="3"/>
            <w:tcBorders>
              <w:top w:val="single" w:sz="4" w:space="0" w:color="auto"/>
              <w:left w:val="single" w:sz="4" w:space="0" w:color="auto"/>
              <w:bottom w:val="single" w:sz="4" w:space="0" w:color="auto"/>
              <w:right w:val="single" w:sz="4" w:space="0" w:color="auto"/>
            </w:tcBorders>
          </w:tcPr>
          <w:p w14:paraId="417140AD"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3.9.3 </w:t>
            </w:r>
          </w:p>
        </w:tc>
        <w:tc>
          <w:tcPr>
            <w:tcW w:w="8190" w:type="dxa"/>
            <w:tcBorders>
              <w:top w:val="single" w:sz="4" w:space="0" w:color="auto"/>
              <w:left w:val="single" w:sz="4" w:space="0" w:color="auto"/>
              <w:bottom w:val="single" w:sz="4" w:space="0" w:color="auto"/>
              <w:right w:val="single" w:sz="4" w:space="0" w:color="auto"/>
            </w:tcBorders>
          </w:tcPr>
          <w:p w14:paraId="30CB0D5B" w14:textId="77777777" w:rsidR="00DE5473" w:rsidRPr="00937457" w:rsidRDefault="00DE5473" w:rsidP="00DE5473">
            <w:pPr>
              <w:rPr>
                <w:rFonts w:ascii="Arial" w:hAnsi="Arial" w:cs="Arial"/>
                <w:b/>
              </w:rPr>
            </w:pPr>
            <w:r w:rsidRPr="00937457">
              <w:rPr>
                <w:rFonts w:ascii="Arial" w:hAnsi="Arial" w:cs="Arial"/>
                <w:b/>
              </w:rPr>
              <w:t>RFP states: The Vendor {Contractor} shall: A. Provide multiple avenues for the cardholder/payee to select PIN to include: 1. In person at the local CWA office; Question: If the vendor provides a secure automated process that requires only one call by the cardholder to select a PIN via the ARU, cardholder web portal, and/or mobile app in order to reduce the cost of converting the program, would the State consider waiving the PIN select terminal requirement for vendors that currently service PIN selections via at least three methods (ARU, web portal, and app)?</w:t>
            </w:r>
          </w:p>
          <w:p w14:paraId="78CC3419" w14:textId="77777777" w:rsidR="00DE5473" w:rsidRPr="00937457" w:rsidRDefault="00DE5473" w:rsidP="00DE5473">
            <w:pPr>
              <w:rPr>
                <w:rFonts w:ascii="Arial" w:hAnsi="Arial" w:cs="Arial"/>
                <w:b/>
              </w:rPr>
            </w:pPr>
          </w:p>
          <w:p w14:paraId="4CF78D54" w14:textId="77777777" w:rsidR="00DE5473" w:rsidRPr="00497B20" w:rsidRDefault="00DE5473" w:rsidP="00DE5473">
            <w:pPr>
              <w:rPr>
                <w:rFonts w:ascii="Arial" w:hAnsi="Arial" w:cs="Arial"/>
              </w:rPr>
            </w:pPr>
            <w:r w:rsidRPr="00497B20">
              <w:rPr>
                <w:rFonts w:ascii="Arial" w:hAnsi="Arial" w:cs="Arial"/>
              </w:rPr>
              <w:t>Please the answer to question #176.</w:t>
            </w:r>
          </w:p>
          <w:p w14:paraId="4FF5BF3C" w14:textId="77777777" w:rsidR="00DE5473" w:rsidRPr="00937457" w:rsidRDefault="00DE5473" w:rsidP="00DE5473">
            <w:pPr>
              <w:rPr>
                <w:rFonts w:ascii="Arial" w:hAnsi="Arial" w:cs="Arial"/>
                <w:b/>
              </w:rPr>
            </w:pPr>
          </w:p>
        </w:tc>
      </w:tr>
      <w:tr w:rsidR="00DE5473" w:rsidRPr="00A06B67" w14:paraId="31547BE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5F47C6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187</w:t>
            </w:r>
          </w:p>
        </w:tc>
        <w:tc>
          <w:tcPr>
            <w:tcW w:w="1440" w:type="dxa"/>
            <w:gridSpan w:val="3"/>
            <w:tcBorders>
              <w:top w:val="single" w:sz="4" w:space="0" w:color="auto"/>
              <w:left w:val="single" w:sz="4" w:space="0" w:color="auto"/>
              <w:bottom w:val="single" w:sz="4" w:space="0" w:color="auto"/>
              <w:right w:val="single" w:sz="4" w:space="0" w:color="auto"/>
            </w:tcBorders>
          </w:tcPr>
          <w:p w14:paraId="6F551D95"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686F22">
              <w:rPr>
                <w:rFonts w:ascii="Arial" w:hAnsi="Arial" w:cs="Arial"/>
              </w:rPr>
              <w:t>Section 3.9.3</w:t>
            </w:r>
          </w:p>
        </w:tc>
        <w:tc>
          <w:tcPr>
            <w:tcW w:w="8190" w:type="dxa"/>
            <w:tcBorders>
              <w:top w:val="single" w:sz="4" w:space="0" w:color="auto"/>
              <w:left w:val="single" w:sz="4" w:space="0" w:color="auto"/>
              <w:bottom w:val="single" w:sz="4" w:space="0" w:color="auto"/>
              <w:right w:val="single" w:sz="4" w:space="0" w:color="auto"/>
            </w:tcBorders>
          </w:tcPr>
          <w:p w14:paraId="2F5CD6BD" w14:textId="77777777" w:rsidR="00DE5473" w:rsidRPr="00937457" w:rsidRDefault="00DE5473" w:rsidP="00DE5473">
            <w:pPr>
              <w:rPr>
                <w:rFonts w:ascii="Arial" w:hAnsi="Arial" w:cs="Arial"/>
                <w:b/>
              </w:rPr>
            </w:pPr>
            <w:r w:rsidRPr="00937457">
              <w:rPr>
                <w:rFonts w:ascii="Arial" w:hAnsi="Arial" w:cs="Arial"/>
                <w:b/>
              </w:rPr>
              <w:t>Item 2 in this requirement states that PIN selection equipment is required to support CWA to deploy staff to cardholder homes. Is the State requiring wireless PIN selection terminals, or are alternative solutions, such as the use of the ARU, acceptable?</w:t>
            </w:r>
          </w:p>
          <w:p w14:paraId="17A6E302" w14:textId="77777777" w:rsidR="00DE5473" w:rsidRPr="00937457" w:rsidRDefault="00DE5473" w:rsidP="00DE5473">
            <w:pPr>
              <w:rPr>
                <w:rFonts w:ascii="Arial" w:hAnsi="Arial" w:cs="Arial"/>
                <w:b/>
              </w:rPr>
            </w:pPr>
          </w:p>
          <w:p w14:paraId="785F8F1A" w14:textId="01EE4C12" w:rsidR="00DE5473" w:rsidRPr="00497B20" w:rsidRDefault="00DE5473" w:rsidP="00DE5473">
            <w:pPr>
              <w:rPr>
                <w:rFonts w:ascii="Arial" w:hAnsi="Arial" w:cs="Arial"/>
              </w:rPr>
            </w:pPr>
            <w:r w:rsidRPr="00497B20">
              <w:rPr>
                <w:rFonts w:ascii="Arial" w:hAnsi="Arial" w:cs="Arial"/>
              </w:rPr>
              <w:t xml:space="preserve">For Item 2 in Section 3.9.3, the State requires wired PIN select terminals. The ARU and other alternative solutions may be provided. The Vendor {Bidder} may submit pricing for this alternative on price line 17 of T1087 Revised Price Sheet </w:t>
            </w:r>
            <w:r w:rsidR="00607122">
              <w:rPr>
                <w:rFonts w:ascii="Arial" w:hAnsi="Arial" w:cs="Arial"/>
              </w:rPr>
              <w:t>03/23/2021</w:t>
            </w:r>
            <w:r w:rsidRPr="00497B20">
              <w:rPr>
                <w:rFonts w:ascii="Arial" w:hAnsi="Arial" w:cs="Arial"/>
              </w:rPr>
              <w:t xml:space="preserve">. Please also see the answer to question #286. </w:t>
            </w:r>
          </w:p>
          <w:p w14:paraId="0501CE50" w14:textId="77777777" w:rsidR="00DE5473" w:rsidRPr="00937457" w:rsidRDefault="00DE5473" w:rsidP="00DE5473">
            <w:pPr>
              <w:rPr>
                <w:rFonts w:ascii="Arial" w:hAnsi="Arial" w:cs="Arial"/>
                <w:b/>
              </w:rPr>
            </w:pPr>
          </w:p>
        </w:tc>
      </w:tr>
      <w:tr w:rsidR="00DE5473" w:rsidRPr="00A06B67" w14:paraId="680EF47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122002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188</w:t>
            </w:r>
          </w:p>
        </w:tc>
        <w:tc>
          <w:tcPr>
            <w:tcW w:w="1440" w:type="dxa"/>
            <w:gridSpan w:val="3"/>
            <w:tcBorders>
              <w:top w:val="single" w:sz="4" w:space="0" w:color="auto"/>
              <w:left w:val="single" w:sz="4" w:space="0" w:color="auto"/>
              <w:bottom w:val="single" w:sz="4" w:space="0" w:color="auto"/>
              <w:right w:val="single" w:sz="4" w:space="0" w:color="auto"/>
            </w:tcBorders>
          </w:tcPr>
          <w:p w14:paraId="606D54C0"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75BB6">
              <w:rPr>
                <w:rFonts w:ascii="Arial" w:hAnsi="Arial" w:cs="Arial"/>
              </w:rPr>
              <w:t xml:space="preserve"> 3.9.3 Item D and RFP Section 3.9.4</w:t>
            </w:r>
          </w:p>
        </w:tc>
        <w:tc>
          <w:tcPr>
            <w:tcW w:w="8190" w:type="dxa"/>
            <w:tcBorders>
              <w:top w:val="single" w:sz="4" w:space="0" w:color="auto"/>
              <w:left w:val="single" w:sz="4" w:space="0" w:color="auto"/>
              <w:bottom w:val="single" w:sz="4" w:space="0" w:color="auto"/>
              <w:right w:val="single" w:sz="4" w:space="0" w:color="auto"/>
            </w:tcBorders>
          </w:tcPr>
          <w:p w14:paraId="5D592F80" w14:textId="77777777" w:rsidR="00DE5473" w:rsidRPr="00937457" w:rsidRDefault="00DE5473" w:rsidP="00DE5473">
            <w:pPr>
              <w:rPr>
                <w:rFonts w:ascii="Arial" w:hAnsi="Arial" w:cs="Arial"/>
                <w:b/>
              </w:rPr>
            </w:pPr>
            <w:r w:rsidRPr="00937457">
              <w:rPr>
                <w:rFonts w:ascii="Arial" w:hAnsi="Arial" w:cs="Arial"/>
                <w:b/>
              </w:rPr>
              <w:t>Would the State please remove 3.9.4 as 3.9.3 details that overnight express be used to replace PIN Equipment which is the industry standard?</w:t>
            </w:r>
          </w:p>
          <w:p w14:paraId="418034F7" w14:textId="77777777" w:rsidR="00DE5473" w:rsidRPr="00937457" w:rsidRDefault="00DE5473" w:rsidP="00DE5473">
            <w:pPr>
              <w:rPr>
                <w:rFonts w:ascii="Arial" w:hAnsi="Arial" w:cs="Arial"/>
                <w:b/>
              </w:rPr>
            </w:pPr>
          </w:p>
          <w:p w14:paraId="6E7CBE0C" w14:textId="77777777" w:rsidR="00DE5473" w:rsidRPr="00497B20" w:rsidRDefault="00DE5473" w:rsidP="00DE5473">
            <w:pPr>
              <w:rPr>
                <w:rFonts w:ascii="Arial" w:hAnsi="Arial" w:cs="Arial"/>
              </w:rPr>
            </w:pPr>
            <w:r w:rsidRPr="00497B20">
              <w:rPr>
                <w:rFonts w:ascii="Arial" w:hAnsi="Arial" w:cs="Arial"/>
              </w:rPr>
              <w:t xml:space="preserve">The State will require replacement PIN Equipment to be shipped overnight within (1) business day of determination that a problem exists that requires equipment replacement. </w:t>
            </w:r>
          </w:p>
          <w:p w14:paraId="4293B5CA" w14:textId="77777777" w:rsidR="00DE5473" w:rsidRPr="00497B20" w:rsidRDefault="00DE5473" w:rsidP="00DE5473">
            <w:pPr>
              <w:rPr>
                <w:rFonts w:ascii="Arial" w:hAnsi="Arial" w:cs="Arial"/>
              </w:rPr>
            </w:pPr>
          </w:p>
          <w:p w14:paraId="37B1E1B9" w14:textId="77777777" w:rsidR="00DE5473" w:rsidRPr="00497B20" w:rsidRDefault="00DE5473" w:rsidP="00DE5473">
            <w:pPr>
              <w:rPr>
                <w:rFonts w:ascii="Arial" w:hAnsi="Arial" w:cs="Arial"/>
              </w:rPr>
            </w:pPr>
            <w:r w:rsidRPr="00497B20">
              <w:rPr>
                <w:rFonts w:ascii="Arial" w:hAnsi="Arial" w:cs="Arial"/>
              </w:rPr>
              <w:t xml:space="preserve">The State will not require a technician onsite to replace the PIN equipment. If necessary, a technician will be available to assist local office staff with connecting replaced equipment.  </w:t>
            </w:r>
          </w:p>
          <w:p w14:paraId="3E2D39CB" w14:textId="77777777" w:rsidR="00DE5473" w:rsidRPr="00937457" w:rsidRDefault="00DE5473" w:rsidP="00DE5473">
            <w:pPr>
              <w:rPr>
                <w:rFonts w:ascii="Arial" w:hAnsi="Arial" w:cs="Arial"/>
                <w:b/>
              </w:rPr>
            </w:pPr>
          </w:p>
        </w:tc>
      </w:tr>
      <w:tr w:rsidR="00DE5473" w:rsidRPr="00ED5BF9" w14:paraId="0A3F80C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0C468C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189</w:t>
            </w:r>
          </w:p>
        </w:tc>
        <w:tc>
          <w:tcPr>
            <w:tcW w:w="1440" w:type="dxa"/>
            <w:gridSpan w:val="3"/>
            <w:tcBorders>
              <w:top w:val="single" w:sz="4" w:space="0" w:color="auto"/>
              <w:left w:val="single" w:sz="4" w:space="0" w:color="auto"/>
              <w:bottom w:val="single" w:sz="4" w:space="0" w:color="auto"/>
              <w:right w:val="single" w:sz="4" w:space="0" w:color="auto"/>
            </w:tcBorders>
          </w:tcPr>
          <w:p w14:paraId="29F41F9D"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3.9.4 </w:t>
            </w:r>
          </w:p>
        </w:tc>
        <w:tc>
          <w:tcPr>
            <w:tcW w:w="8190" w:type="dxa"/>
            <w:tcBorders>
              <w:top w:val="single" w:sz="4" w:space="0" w:color="auto"/>
              <w:left w:val="single" w:sz="4" w:space="0" w:color="auto"/>
              <w:bottom w:val="single" w:sz="4" w:space="0" w:color="auto"/>
              <w:right w:val="single" w:sz="4" w:space="0" w:color="auto"/>
            </w:tcBorders>
          </w:tcPr>
          <w:p w14:paraId="156D9FE8" w14:textId="77777777" w:rsidR="00DE5473" w:rsidRDefault="00DE5473" w:rsidP="00DE5473">
            <w:pPr>
              <w:rPr>
                <w:rFonts w:ascii="Arial" w:hAnsi="Arial" w:cs="Arial"/>
                <w:b/>
              </w:rPr>
            </w:pPr>
            <w:r w:rsidRPr="00937457">
              <w:rPr>
                <w:rFonts w:ascii="Arial" w:hAnsi="Arial" w:cs="Arial"/>
                <w:b/>
              </w:rPr>
              <w:t xml:space="preserve">RFP states: The Vendor {Contractor} shall repair equipment that is not functioning according to the following schedule unless back-up equipment is provided at each </w:t>
            </w:r>
            <w:r w:rsidRPr="00937457">
              <w:rPr>
                <w:rFonts w:ascii="Arial" w:hAnsi="Arial" w:cs="Arial"/>
                <w:b/>
              </w:rPr>
              <w:lastRenderedPageBreak/>
              <w:t xml:space="preserve">local office: A. Between 7:00 a.m. and 12:00 p.m. Eastern Time Monday through Friday, a technician must be dispatched within one (1) hour of the report. The equipment must be repaired or replaced the same day unless delayed at the request of the local office; and B. After 12:00 p.m. Eastern Time Monday through Friday, a technician must be dispatched by 9:00 a.m. the following day. The equipment must be repaired or replaced within three (3) hours of the dispatch unless delayed at the request of the local office. Questions: </w:t>
            </w:r>
          </w:p>
          <w:p w14:paraId="299C40E7" w14:textId="77777777" w:rsidR="00DE5473" w:rsidRDefault="00DE5473" w:rsidP="00DE5473">
            <w:pPr>
              <w:rPr>
                <w:rFonts w:ascii="Arial" w:hAnsi="Arial" w:cs="Arial"/>
                <w:b/>
              </w:rPr>
            </w:pPr>
          </w:p>
          <w:p w14:paraId="6A72AB8B" w14:textId="77777777" w:rsidR="00DE5473" w:rsidRPr="005532E5" w:rsidRDefault="00DE5473" w:rsidP="00DE5473">
            <w:pPr>
              <w:rPr>
                <w:rFonts w:ascii="Arial" w:hAnsi="Arial" w:cs="Arial"/>
                <w:b/>
              </w:rPr>
            </w:pPr>
            <w:r w:rsidRPr="005532E5">
              <w:rPr>
                <w:rFonts w:ascii="Arial" w:hAnsi="Arial" w:cs="Arial"/>
                <w:b/>
              </w:rPr>
              <w:t xml:space="preserve">A. </w:t>
            </w:r>
            <w:r w:rsidRPr="00E473CA">
              <w:rPr>
                <w:rFonts w:ascii="Arial" w:hAnsi="Arial" w:cs="Arial"/>
                <w:b/>
              </w:rPr>
              <w:t>Is this an existing service today?</w:t>
            </w:r>
            <w:r w:rsidRPr="005532E5">
              <w:rPr>
                <w:rFonts w:ascii="Arial" w:hAnsi="Arial" w:cs="Arial"/>
                <w:b/>
              </w:rPr>
              <w:t xml:space="preserve"> </w:t>
            </w:r>
          </w:p>
          <w:p w14:paraId="4C2BD43A" w14:textId="77777777" w:rsidR="00DE5473" w:rsidRPr="005532E5" w:rsidRDefault="00DE5473" w:rsidP="00DE5473">
            <w:pPr>
              <w:rPr>
                <w:rFonts w:ascii="Arial" w:hAnsi="Arial" w:cs="Arial"/>
                <w:b/>
              </w:rPr>
            </w:pPr>
          </w:p>
          <w:p w14:paraId="4879A204" w14:textId="77777777" w:rsidR="00DE5473" w:rsidRPr="00497B20" w:rsidRDefault="00DE5473" w:rsidP="00DE5473">
            <w:pPr>
              <w:rPr>
                <w:rFonts w:ascii="Arial" w:hAnsi="Arial" w:cs="Arial"/>
              </w:rPr>
            </w:pPr>
            <w:r w:rsidRPr="00497B20">
              <w:rPr>
                <w:rFonts w:ascii="Arial" w:hAnsi="Arial" w:cs="Arial"/>
              </w:rPr>
              <w:t xml:space="preserve">No, this is not an existing service today.  </w:t>
            </w:r>
          </w:p>
          <w:p w14:paraId="7D495156" w14:textId="77777777" w:rsidR="00DE5473" w:rsidRPr="005532E5" w:rsidRDefault="00DE5473" w:rsidP="00DE5473">
            <w:pPr>
              <w:rPr>
                <w:rFonts w:ascii="Arial" w:hAnsi="Arial" w:cs="Arial"/>
                <w:b/>
              </w:rPr>
            </w:pPr>
          </w:p>
          <w:p w14:paraId="00C240F0" w14:textId="77777777" w:rsidR="00DE5473" w:rsidRPr="00E473CA" w:rsidRDefault="00DE5473" w:rsidP="00DE5473">
            <w:pPr>
              <w:rPr>
                <w:rFonts w:ascii="Arial" w:hAnsi="Arial" w:cs="Arial"/>
                <w:b/>
              </w:rPr>
            </w:pPr>
            <w:r w:rsidRPr="00E473CA">
              <w:rPr>
                <w:rFonts w:ascii="Arial" w:hAnsi="Arial" w:cs="Arial"/>
                <w:b/>
              </w:rPr>
              <w:t>B. If so how many on site calls were conducted in the past 2 years?</w:t>
            </w:r>
          </w:p>
          <w:p w14:paraId="3741F1DB" w14:textId="77777777" w:rsidR="00DE5473" w:rsidRPr="00E473CA" w:rsidRDefault="00DE5473" w:rsidP="00DE5473">
            <w:pPr>
              <w:rPr>
                <w:rFonts w:ascii="Arial" w:hAnsi="Arial" w:cs="Arial"/>
                <w:b/>
              </w:rPr>
            </w:pPr>
          </w:p>
          <w:p w14:paraId="77E84103" w14:textId="77777777" w:rsidR="00DE5473" w:rsidRPr="00497B20" w:rsidRDefault="00DE5473" w:rsidP="00DE5473">
            <w:pPr>
              <w:rPr>
                <w:rFonts w:ascii="Arial" w:hAnsi="Arial" w:cs="Arial"/>
              </w:rPr>
            </w:pPr>
            <w:r w:rsidRPr="00497B20">
              <w:rPr>
                <w:rFonts w:ascii="Arial" w:hAnsi="Arial" w:cs="Arial"/>
              </w:rPr>
              <w:t>See question #188.</w:t>
            </w:r>
          </w:p>
          <w:p w14:paraId="24130F52" w14:textId="77777777" w:rsidR="00DE5473" w:rsidRPr="00937457" w:rsidRDefault="00DE5473" w:rsidP="00DE5473">
            <w:pPr>
              <w:rPr>
                <w:rFonts w:ascii="Arial" w:hAnsi="Arial" w:cs="Arial"/>
                <w:b/>
              </w:rPr>
            </w:pPr>
          </w:p>
        </w:tc>
      </w:tr>
      <w:tr w:rsidR="00DE5473" w:rsidRPr="00ED5BF9" w14:paraId="4C41FA1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13B15E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190</w:t>
            </w:r>
          </w:p>
        </w:tc>
        <w:tc>
          <w:tcPr>
            <w:tcW w:w="1440" w:type="dxa"/>
            <w:gridSpan w:val="3"/>
            <w:tcBorders>
              <w:top w:val="single" w:sz="4" w:space="0" w:color="auto"/>
              <w:left w:val="single" w:sz="4" w:space="0" w:color="auto"/>
              <w:bottom w:val="single" w:sz="4" w:space="0" w:color="auto"/>
              <w:right w:val="single" w:sz="4" w:space="0" w:color="auto"/>
            </w:tcBorders>
          </w:tcPr>
          <w:p w14:paraId="12C4E637"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9C6FB1">
              <w:rPr>
                <w:rFonts w:ascii="Arial" w:hAnsi="Arial" w:cs="Arial"/>
              </w:rPr>
              <w:t xml:space="preserve"> 3.9.3 A </w:t>
            </w:r>
          </w:p>
        </w:tc>
        <w:tc>
          <w:tcPr>
            <w:tcW w:w="8190" w:type="dxa"/>
            <w:tcBorders>
              <w:top w:val="single" w:sz="4" w:space="0" w:color="auto"/>
              <w:left w:val="single" w:sz="4" w:space="0" w:color="auto"/>
              <w:bottom w:val="single" w:sz="4" w:space="0" w:color="auto"/>
              <w:right w:val="single" w:sz="4" w:space="0" w:color="auto"/>
            </w:tcBorders>
          </w:tcPr>
          <w:p w14:paraId="26C0798A" w14:textId="77777777" w:rsidR="00DE5473" w:rsidRPr="00937457" w:rsidRDefault="00DE5473" w:rsidP="00DE5473">
            <w:pPr>
              <w:rPr>
                <w:rFonts w:ascii="Arial" w:hAnsi="Arial" w:cs="Arial"/>
                <w:b/>
              </w:rPr>
            </w:pPr>
            <w:r w:rsidRPr="00937457">
              <w:rPr>
                <w:rFonts w:ascii="Arial" w:hAnsi="Arial" w:cs="Arial"/>
                <w:b/>
              </w:rPr>
              <w:t>A #3. Via mail to the residence if an indicator is present on the case; Question: Will the State consider removing #3 PIN via mail requirement? PIN mailer is no longer an industry standard and there are faster and more efficient ways for cardholders to select or update PINs.</w:t>
            </w:r>
          </w:p>
          <w:p w14:paraId="41036765" w14:textId="77777777" w:rsidR="00DE5473" w:rsidRPr="00937457" w:rsidRDefault="00DE5473" w:rsidP="00DE5473">
            <w:pPr>
              <w:rPr>
                <w:rFonts w:ascii="Arial" w:hAnsi="Arial" w:cs="Arial"/>
                <w:b/>
              </w:rPr>
            </w:pPr>
          </w:p>
          <w:p w14:paraId="3AA25360" w14:textId="77777777" w:rsidR="00DE5473" w:rsidRPr="00497B20" w:rsidRDefault="00DE5473" w:rsidP="00DE5473">
            <w:pPr>
              <w:rPr>
                <w:rFonts w:ascii="Arial" w:hAnsi="Arial" w:cs="Arial"/>
              </w:rPr>
            </w:pPr>
            <w:r w:rsidRPr="00497B20">
              <w:rPr>
                <w:rFonts w:ascii="Arial" w:hAnsi="Arial" w:cs="Arial"/>
              </w:rPr>
              <w:t xml:space="preserve">The State does not accept this proposed modification. </w:t>
            </w:r>
          </w:p>
          <w:p w14:paraId="006560DF" w14:textId="77777777" w:rsidR="00DE5473" w:rsidRPr="00937457" w:rsidRDefault="00DE5473" w:rsidP="00DE5473">
            <w:pPr>
              <w:rPr>
                <w:rFonts w:ascii="Arial" w:hAnsi="Arial" w:cs="Arial"/>
                <w:b/>
              </w:rPr>
            </w:pPr>
          </w:p>
        </w:tc>
      </w:tr>
      <w:tr w:rsidR="00DE5473" w:rsidRPr="00ED5BF9" w14:paraId="3C77F46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A233AB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191</w:t>
            </w:r>
          </w:p>
        </w:tc>
        <w:tc>
          <w:tcPr>
            <w:tcW w:w="1440" w:type="dxa"/>
            <w:gridSpan w:val="3"/>
            <w:tcBorders>
              <w:top w:val="single" w:sz="4" w:space="0" w:color="auto"/>
              <w:left w:val="single" w:sz="4" w:space="0" w:color="auto"/>
              <w:bottom w:val="single" w:sz="4" w:space="0" w:color="auto"/>
              <w:right w:val="single" w:sz="4" w:space="0" w:color="auto"/>
            </w:tcBorders>
          </w:tcPr>
          <w:p w14:paraId="54904CDB"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9C6FB1">
              <w:rPr>
                <w:rFonts w:ascii="Arial" w:hAnsi="Arial" w:cs="Arial"/>
              </w:rPr>
              <w:t xml:space="preserve"> 3.9.3 A </w:t>
            </w:r>
          </w:p>
        </w:tc>
        <w:tc>
          <w:tcPr>
            <w:tcW w:w="8190" w:type="dxa"/>
            <w:tcBorders>
              <w:top w:val="single" w:sz="4" w:space="0" w:color="auto"/>
              <w:left w:val="single" w:sz="4" w:space="0" w:color="auto"/>
              <w:bottom w:val="single" w:sz="4" w:space="0" w:color="auto"/>
              <w:right w:val="single" w:sz="4" w:space="0" w:color="auto"/>
            </w:tcBorders>
          </w:tcPr>
          <w:p w14:paraId="3EE14740" w14:textId="77777777" w:rsidR="00DE5473" w:rsidRPr="00937457" w:rsidRDefault="00DE5473" w:rsidP="00DE5473">
            <w:pPr>
              <w:rPr>
                <w:rFonts w:ascii="Arial" w:hAnsi="Arial" w:cs="Arial"/>
                <w:b/>
              </w:rPr>
            </w:pPr>
            <w:r w:rsidRPr="00937457">
              <w:rPr>
                <w:rFonts w:ascii="Arial" w:hAnsi="Arial" w:cs="Arial"/>
                <w:b/>
              </w:rPr>
              <w:t>Does the state have the opportunity to continue using the existing PIN select devices or is a new contractor expected to replace all PIN select devices?</w:t>
            </w:r>
          </w:p>
          <w:p w14:paraId="637725FC" w14:textId="77777777" w:rsidR="00DE5473" w:rsidRPr="00937457" w:rsidRDefault="00DE5473" w:rsidP="00DE5473">
            <w:pPr>
              <w:rPr>
                <w:rFonts w:ascii="Arial" w:hAnsi="Arial" w:cs="Arial"/>
                <w:b/>
              </w:rPr>
            </w:pPr>
          </w:p>
          <w:p w14:paraId="6CF9162D" w14:textId="2DE8F2BB" w:rsidR="00DE5473" w:rsidRPr="00497B20" w:rsidRDefault="00DE5473" w:rsidP="00DE5473">
            <w:pPr>
              <w:rPr>
                <w:rFonts w:ascii="Arial" w:hAnsi="Arial" w:cs="Arial"/>
              </w:rPr>
            </w:pPr>
            <w:r w:rsidRPr="00497B20">
              <w:rPr>
                <w:rFonts w:ascii="Arial" w:hAnsi="Arial" w:cs="Arial"/>
              </w:rPr>
              <w:t xml:space="preserve">The Vendor {Contractor} is expected to replace all PIN select devices.  Please see 3.9.3 A (2) of the Revised </w:t>
            </w:r>
            <w:r w:rsidR="00497B20" w:rsidRPr="00497B20">
              <w:rPr>
                <w:rFonts w:ascii="Arial" w:hAnsi="Arial" w:cs="Arial"/>
              </w:rPr>
              <w:t xml:space="preserve">Bid Solicitation </w:t>
            </w:r>
            <w:r w:rsidR="00607122">
              <w:rPr>
                <w:rFonts w:ascii="Arial" w:hAnsi="Arial" w:cs="Arial"/>
              </w:rPr>
              <w:t>03/23/2021</w:t>
            </w:r>
            <w:r w:rsidR="00497B20" w:rsidRPr="00497B20">
              <w:rPr>
                <w:rFonts w:ascii="Arial" w:hAnsi="Arial" w:cs="Arial"/>
              </w:rPr>
              <w:t>.</w:t>
            </w:r>
            <w:r w:rsidRPr="00497B20">
              <w:rPr>
                <w:rFonts w:ascii="Arial" w:hAnsi="Arial" w:cs="Arial"/>
              </w:rPr>
              <w:t xml:space="preserve"> </w:t>
            </w:r>
          </w:p>
          <w:p w14:paraId="2AD4B030" w14:textId="77777777" w:rsidR="00DE5473" w:rsidRPr="00937457" w:rsidRDefault="00DE5473" w:rsidP="00DE5473">
            <w:pPr>
              <w:rPr>
                <w:rFonts w:ascii="Arial" w:hAnsi="Arial" w:cs="Arial"/>
                <w:b/>
              </w:rPr>
            </w:pPr>
          </w:p>
        </w:tc>
      </w:tr>
      <w:tr w:rsidR="00DE5473" w:rsidRPr="00ED5BF9" w14:paraId="60E9CA7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0E7305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192</w:t>
            </w:r>
          </w:p>
        </w:tc>
        <w:tc>
          <w:tcPr>
            <w:tcW w:w="1440" w:type="dxa"/>
            <w:gridSpan w:val="3"/>
            <w:tcBorders>
              <w:top w:val="single" w:sz="4" w:space="0" w:color="auto"/>
              <w:left w:val="single" w:sz="4" w:space="0" w:color="auto"/>
              <w:bottom w:val="single" w:sz="4" w:space="0" w:color="auto"/>
              <w:right w:val="single" w:sz="4" w:space="0" w:color="auto"/>
            </w:tcBorders>
          </w:tcPr>
          <w:p w14:paraId="203734AE"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9C6FB1">
              <w:rPr>
                <w:rFonts w:ascii="Arial" w:hAnsi="Arial" w:cs="Arial"/>
              </w:rPr>
              <w:t xml:space="preserve"> 3.9.3 D </w:t>
            </w:r>
          </w:p>
        </w:tc>
        <w:tc>
          <w:tcPr>
            <w:tcW w:w="8190" w:type="dxa"/>
            <w:tcBorders>
              <w:top w:val="single" w:sz="4" w:space="0" w:color="auto"/>
              <w:left w:val="single" w:sz="4" w:space="0" w:color="auto"/>
              <w:bottom w:val="single" w:sz="4" w:space="0" w:color="auto"/>
              <w:right w:val="single" w:sz="4" w:space="0" w:color="auto"/>
            </w:tcBorders>
          </w:tcPr>
          <w:p w14:paraId="00ECC956" w14:textId="77777777" w:rsidR="00DE5473" w:rsidRPr="00937457" w:rsidRDefault="00DE5473" w:rsidP="00DE5473">
            <w:pPr>
              <w:rPr>
                <w:rFonts w:ascii="Arial" w:hAnsi="Arial" w:cs="Arial"/>
                <w:b/>
              </w:rPr>
            </w:pPr>
            <w:r w:rsidRPr="00937457">
              <w:rPr>
                <w:rFonts w:ascii="Arial" w:hAnsi="Arial" w:cs="Arial"/>
                <w:b/>
              </w:rPr>
              <w:t>Please share what current PIN Select device is being used today.</w:t>
            </w:r>
          </w:p>
          <w:p w14:paraId="16F49EB8" w14:textId="77777777" w:rsidR="00DE5473" w:rsidRPr="00937457" w:rsidRDefault="00DE5473" w:rsidP="00DE5473">
            <w:pPr>
              <w:rPr>
                <w:rFonts w:ascii="Arial" w:hAnsi="Arial" w:cs="Arial"/>
                <w:b/>
              </w:rPr>
            </w:pPr>
          </w:p>
          <w:p w14:paraId="4179AE58" w14:textId="77777777" w:rsidR="00DE5473" w:rsidRPr="00497B20" w:rsidRDefault="00DE5473" w:rsidP="00DE5473">
            <w:pPr>
              <w:rPr>
                <w:rFonts w:ascii="Arial" w:hAnsi="Arial" w:cs="Arial"/>
              </w:rPr>
            </w:pPr>
            <w:r w:rsidRPr="00497B20">
              <w:rPr>
                <w:rFonts w:ascii="Arial" w:hAnsi="Arial" w:cs="Arial"/>
              </w:rPr>
              <w:t xml:space="preserve">The State’s current PIN select device is VeriFone Omni 5100. </w:t>
            </w:r>
          </w:p>
          <w:p w14:paraId="74223F78" w14:textId="77777777" w:rsidR="00DE5473" w:rsidRPr="00937457" w:rsidRDefault="00DE5473" w:rsidP="00DE5473">
            <w:pPr>
              <w:rPr>
                <w:rFonts w:ascii="Arial" w:hAnsi="Arial" w:cs="Arial"/>
                <w:b/>
              </w:rPr>
            </w:pPr>
          </w:p>
        </w:tc>
      </w:tr>
      <w:tr w:rsidR="00DE5473" w:rsidRPr="00A06B67" w14:paraId="15485A2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40A0CD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193</w:t>
            </w:r>
          </w:p>
        </w:tc>
        <w:tc>
          <w:tcPr>
            <w:tcW w:w="1440" w:type="dxa"/>
            <w:gridSpan w:val="3"/>
            <w:tcBorders>
              <w:top w:val="single" w:sz="4" w:space="0" w:color="auto"/>
              <w:left w:val="single" w:sz="4" w:space="0" w:color="auto"/>
              <w:bottom w:val="single" w:sz="4" w:space="0" w:color="auto"/>
              <w:right w:val="single" w:sz="4" w:space="0" w:color="auto"/>
            </w:tcBorders>
          </w:tcPr>
          <w:p w14:paraId="109AFEAE" w14:textId="77777777" w:rsidR="00DE5473" w:rsidRPr="00A06B6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3.9.5 </w:t>
            </w:r>
          </w:p>
        </w:tc>
        <w:tc>
          <w:tcPr>
            <w:tcW w:w="8190" w:type="dxa"/>
            <w:tcBorders>
              <w:top w:val="single" w:sz="4" w:space="0" w:color="auto"/>
              <w:left w:val="single" w:sz="4" w:space="0" w:color="auto"/>
              <w:bottom w:val="single" w:sz="4" w:space="0" w:color="auto"/>
              <w:right w:val="single" w:sz="4" w:space="0" w:color="auto"/>
            </w:tcBorders>
          </w:tcPr>
          <w:p w14:paraId="25290EA3" w14:textId="77777777" w:rsidR="00DE5473" w:rsidRPr="00937457" w:rsidRDefault="00DE5473" w:rsidP="00DE5473">
            <w:pPr>
              <w:rPr>
                <w:rFonts w:ascii="Arial" w:hAnsi="Arial" w:cs="Arial"/>
                <w:b/>
              </w:rPr>
            </w:pPr>
            <w:r w:rsidRPr="00937457">
              <w:rPr>
                <w:rFonts w:ascii="Arial" w:hAnsi="Arial" w:cs="Arial"/>
                <w:b/>
              </w:rPr>
              <w:t xml:space="preserve">RFP states: The Vendor {Contractor} shall: A. Replace lost or stolen cards over the counter at the local offices. Each case can receive two (2) free replacement EBT cards for the life of the case; B. Deduct a card replacement fee of $2.00 from the Cash Assistance or SNAP account for any subsequent replacement cards; C. Provide for Store and Forward of replacement card fees for instances when there are insufficient funds remaining in a cardholder’s Cash Assistance or SNAP account to cover the cost of the replacement card(s). In these cases, the replacement fee(s) must be stored until the next time that these benefits are available in the appropriate account, at which time the fee(s) would automatically be deducted. Question: Please provide the statistics for the number of replacement card fees assessed to cardholders over the last 12 month period?   </w:t>
            </w:r>
          </w:p>
          <w:p w14:paraId="33234A3F" w14:textId="77777777" w:rsidR="00DE5473" w:rsidRPr="00937457" w:rsidRDefault="00DE5473" w:rsidP="00DE5473">
            <w:pPr>
              <w:rPr>
                <w:rFonts w:ascii="Arial" w:hAnsi="Arial" w:cs="Arial"/>
                <w:b/>
              </w:rPr>
            </w:pPr>
          </w:p>
          <w:p w14:paraId="6BE43437" w14:textId="77777777" w:rsidR="00DE5473" w:rsidRPr="00497B20" w:rsidRDefault="00DE5473" w:rsidP="00DE5473">
            <w:pPr>
              <w:rPr>
                <w:rFonts w:ascii="Arial" w:hAnsi="Arial" w:cs="Arial"/>
              </w:rPr>
            </w:pPr>
            <w:r w:rsidRPr="00497B20">
              <w:rPr>
                <w:rFonts w:ascii="Arial" w:hAnsi="Arial" w:cs="Arial"/>
              </w:rPr>
              <w:t xml:space="preserve">Please see newly added Attachment 13 – Replacement Card Fees Statistics September 2018 – September 2019 assessed to cardholders. </w:t>
            </w:r>
          </w:p>
          <w:p w14:paraId="2CB42050" w14:textId="77777777" w:rsidR="00DE5473" w:rsidRPr="00937457" w:rsidRDefault="00DE5473" w:rsidP="00DE5473">
            <w:pPr>
              <w:rPr>
                <w:rFonts w:ascii="Arial" w:hAnsi="Arial" w:cs="Arial"/>
                <w:b/>
              </w:rPr>
            </w:pPr>
          </w:p>
        </w:tc>
      </w:tr>
      <w:tr w:rsidR="00DE5473" w:rsidRPr="00A06B67" w14:paraId="508FD4E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3B67F4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194</w:t>
            </w:r>
          </w:p>
        </w:tc>
        <w:tc>
          <w:tcPr>
            <w:tcW w:w="1440" w:type="dxa"/>
            <w:gridSpan w:val="3"/>
            <w:tcBorders>
              <w:top w:val="single" w:sz="4" w:space="0" w:color="auto"/>
              <w:left w:val="single" w:sz="4" w:space="0" w:color="auto"/>
              <w:bottom w:val="single" w:sz="4" w:space="0" w:color="auto"/>
              <w:right w:val="single" w:sz="4" w:space="0" w:color="auto"/>
            </w:tcBorders>
          </w:tcPr>
          <w:p w14:paraId="5B3C9D3B"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9C6FB1">
              <w:rPr>
                <w:rFonts w:ascii="Arial" w:hAnsi="Arial" w:cs="Arial"/>
              </w:rPr>
              <w:t xml:space="preserve"> 3.10 </w:t>
            </w:r>
          </w:p>
        </w:tc>
        <w:tc>
          <w:tcPr>
            <w:tcW w:w="8190" w:type="dxa"/>
            <w:tcBorders>
              <w:top w:val="single" w:sz="4" w:space="0" w:color="auto"/>
              <w:left w:val="single" w:sz="4" w:space="0" w:color="auto"/>
              <w:bottom w:val="single" w:sz="4" w:space="0" w:color="auto"/>
              <w:right w:val="single" w:sz="4" w:space="0" w:color="auto"/>
            </w:tcBorders>
          </w:tcPr>
          <w:p w14:paraId="3F68B840" w14:textId="77777777" w:rsidR="00DE5473" w:rsidRPr="00937457" w:rsidRDefault="00DE5473" w:rsidP="00DE5473">
            <w:pPr>
              <w:rPr>
                <w:rFonts w:ascii="Arial" w:hAnsi="Arial" w:cs="Arial"/>
                <w:b/>
              </w:rPr>
            </w:pPr>
            <w:r w:rsidRPr="00937457">
              <w:rPr>
                <w:rFonts w:ascii="Arial" w:hAnsi="Arial" w:cs="Arial"/>
                <w:b/>
              </w:rPr>
              <w:t>B. Comply with the mandates that no fee shall be imposed on a cash Assistance or SNAP Recipient for access to their benefits F. Allow Cash Assistance Recipients unlimited free POS access to their benefits and a minimum of three (3) free ATM cash withdrawals per month Question: these 2 requirements contradict each other, will the State please clarify if the Contractor is allowed to impose a ATM cash withdrawal fee after 3 free ATM withdrawals per month</w:t>
            </w:r>
          </w:p>
          <w:p w14:paraId="2F714498" w14:textId="77777777" w:rsidR="00DE5473" w:rsidRPr="00937457" w:rsidRDefault="00DE5473" w:rsidP="00DE5473">
            <w:pPr>
              <w:rPr>
                <w:rFonts w:ascii="Arial" w:hAnsi="Arial" w:cs="Arial"/>
                <w:b/>
              </w:rPr>
            </w:pPr>
          </w:p>
          <w:p w14:paraId="276150CA" w14:textId="77777777" w:rsidR="00DE5473" w:rsidRPr="00497B20" w:rsidRDefault="00DE5473" w:rsidP="00DE5473">
            <w:pPr>
              <w:rPr>
                <w:rFonts w:ascii="Arial" w:hAnsi="Arial" w:cs="Arial"/>
              </w:rPr>
            </w:pPr>
            <w:r w:rsidRPr="00497B20">
              <w:rPr>
                <w:rFonts w:ascii="Arial" w:hAnsi="Arial" w:cs="Arial"/>
              </w:rPr>
              <w:t xml:space="preserve">The cardholder’s first three (3) transactions of the month shall be free. The Vendor {Contractor} may assess a fee of .40 to the cardholder following those first three (3) free ATM cash withdrawals in a month. </w:t>
            </w:r>
          </w:p>
          <w:p w14:paraId="5B65197E" w14:textId="77777777" w:rsidR="00DE5473" w:rsidRPr="00937457" w:rsidRDefault="00DE5473" w:rsidP="00DE5473">
            <w:pPr>
              <w:rPr>
                <w:rFonts w:ascii="Arial" w:hAnsi="Arial" w:cs="Arial"/>
                <w:b/>
              </w:rPr>
            </w:pPr>
          </w:p>
        </w:tc>
      </w:tr>
      <w:tr w:rsidR="00DE5473" w:rsidRPr="00A06B67" w14:paraId="011A3DE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8E6C15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195</w:t>
            </w:r>
          </w:p>
        </w:tc>
        <w:tc>
          <w:tcPr>
            <w:tcW w:w="1440" w:type="dxa"/>
            <w:gridSpan w:val="3"/>
            <w:tcBorders>
              <w:top w:val="single" w:sz="4" w:space="0" w:color="auto"/>
              <w:left w:val="single" w:sz="4" w:space="0" w:color="auto"/>
              <w:bottom w:val="single" w:sz="4" w:space="0" w:color="auto"/>
              <w:right w:val="single" w:sz="4" w:space="0" w:color="auto"/>
            </w:tcBorders>
          </w:tcPr>
          <w:p w14:paraId="0793D4EA" w14:textId="77777777" w:rsidR="00DE5473" w:rsidRPr="009C6FB1"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E0CC4">
              <w:rPr>
                <w:rFonts w:ascii="Arial" w:hAnsi="Arial" w:cs="Arial"/>
              </w:rPr>
              <w:t xml:space="preserve"> 3.10 Item B</w:t>
            </w:r>
          </w:p>
        </w:tc>
        <w:tc>
          <w:tcPr>
            <w:tcW w:w="8190" w:type="dxa"/>
            <w:tcBorders>
              <w:top w:val="single" w:sz="4" w:space="0" w:color="auto"/>
              <w:left w:val="single" w:sz="4" w:space="0" w:color="auto"/>
              <w:bottom w:val="single" w:sz="4" w:space="0" w:color="auto"/>
              <w:right w:val="single" w:sz="4" w:space="0" w:color="auto"/>
            </w:tcBorders>
          </w:tcPr>
          <w:p w14:paraId="4D5BD239" w14:textId="77777777" w:rsidR="00DE5473" w:rsidRPr="00937457" w:rsidRDefault="00DE5473" w:rsidP="00DE5473">
            <w:pPr>
              <w:rPr>
                <w:rFonts w:ascii="Arial" w:hAnsi="Arial" w:cs="Arial"/>
                <w:b/>
              </w:rPr>
            </w:pPr>
            <w:r w:rsidRPr="00937457">
              <w:rPr>
                <w:rFonts w:ascii="Arial" w:hAnsi="Arial" w:cs="Arial"/>
                <w:b/>
              </w:rPr>
              <w:t>Would the State please confirm that any bank-imposed ATM cash withdrawal surcharges or any fees from the Vendor for ATM cash withdrawals after the first three free in a month do not fall under this statute and these fees can be imposed on the cardholder?</w:t>
            </w:r>
          </w:p>
          <w:p w14:paraId="569CBDE8" w14:textId="77777777" w:rsidR="00DE5473" w:rsidRPr="00937457" w:rsidRDefault="00DE5473" w:rsidP="00DE5473">
            <w:pPr>
              <w:rPr>
                <w:rFonts w:ascii="Arial" w:hAnsi="Arial" w:cs="Arial"/>
                <w:b/>
              </w:rPr>
            </w:pPr>
          </w:p>
          <w:p w14:paraId="562E4805" w14:textId="77777777" w:rsidR="00DE5473" w:rsidRPr="00497B20" w:rsidRDefault="00DE5473" w:rsidP="00DE5473">
            <w:pPr>
              <w:rPr>
                <w:rFonts w:ascii="Arial" w:hAnsi="Arial" w:cs="Arial"/>
              </w:rPr>
            </w:pPr>
            <w:r w:rsidRPr="00497B20">
              <w:rPr>
                <w:rFonts w:ascii="Arial" w:hAnsi="Arial" w:cs="Arial"/>
              </w:rPr>
              <w:t>Please see the answer to question #194.</w:t>
            </w:r>
          </w:p>
          <w:p w14:paraId="488DC062" w14:textId="77777777" w:rsidR="00DE5473" w:rsidRPr="00937457" w:rsidRDefault="00DE5473" w:rsidP="00DE5473">
            <w:pPr>
              <w:rPr>
                <w:rFonts w:ascii="Arial" w:hAnsi="Arial" w:cs="Arial"/>
                <w:b/>
              </w:rPr>
            </w:pPr>
          </w:p>
        </w:tc>
      </w:tr>
      <w:tr w:rsidR="00DE5473" w:rsidRPr="00A06B67" w14:paraId="2DF4C3F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6C599A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196</w:t>
            </w:r>
          </w:p>
        </w:tc>
        <w:tc>
          <w:tcPr>
            <w:tcW w:w="1440" w:type="dxa"/>
            <w:gridSpan w:val="3"/>
            <w:tcBorders>
              <w:top w:val="single" w:sz="4" w:space="0" w:color="auto"/>
              <w:left w:val="single" w:sz="4" w:space="0" w:color="auto"/>
              <w:bottom w:val="single" w:sz="4" w:space="0" w:color="auto"/>
              <w:right w:val="single" w:sz="4" w:space="0" w:color="auto"/>
            </w:tcBorders>
          </w:tcPr>
          <w:p w14:paraId="45A3F06F" w14:textId="77777777" w:rsidR="00DE5473" w:rsidRPr="003E0CC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E0CC4">
              <w:rPr>
                <w:rFonts w:ascii="Arial" w:hAnsi="Arial" w:cs="Arial"/>
              </w:rPr>
              <w:t xml:space="preserve"> 3.10 Item </w:t>
            </w:r>
            <w:r>
              <w:rPr>
                <w:rFonts w:ascii="Arial" w:hAnsi="Arial" w:cs="Arial"/>
              </w:rPr>
              <w:t>F</w:t>
            </w:r>
          </w:p>
        </w:tc>
        <w:tc>
          <w:tcPr>
            <w:tcW w:w="8190" w:type="dxa"/>
            <w:tcBorders>
              <w:top w:val="single" w:sz="4" w:space="0" w:color="auto"/>
              <w:left w:val="single" w:sz="4" w:space="0" w:color="auto"/>
              <w:bottom w:val="single" w:sz="4" w:space="0" w:color="auto"/>
              <w:right w:val="single" w:sz="4" w:space="0" w:color="auto"/>
            </w:tcBorders>
          </w:tcPr>
          <w:p w14:paraId="3D4BBF0C" w14:textId="77777777" w:rsidR="00DE5473" w:rsidRPr="00937457" w:rsidRDefault="00DE5473" w:rsidP="00DE5473">
            <w:pPr>
              <w:rPr>
                <w:rFonts w:ascii="Arial" w:hAnsi="Arial" w:cs="Arial"/>
                <w:b/>
              </w:rPr>
            </w:pPr>
            <w:r w:rsidRPr="00937457">
              <w:rPr>
                <w:rFonts w:ascii="Arial" w:hAnsi="Arial" w:cs="Arial"/>
                <w:b/>
              </w:rPr>
              <w:t>Please confirm that the awarded Contractor can assess a fee to the cardholder following the first 3 free ATM cash withdrawals in a month.</w:t>
            </w:r>
          </w:p>
          <w:p w14:paraId="1DECF858" w14:textId="77777777" w:rsidR="00DE5473" w:rsidRPr="00937457" w:rsidRDefault="00DE5473" w:rsidP="00DE5473">
            <w:pPr>
              <w:rPr>
                <w:rFonts w:ascii="Arial" w:hAnsi="Arial" w:cs="Arial"/>
                <w:b/>
              </w:rPr>
            </w:pPr>
          </w:p>
          <w:p w14:paraId="26FFF84D" w14:textId="77777777" w:rsidR="00DE5473" w:rsidRPr="00DE5473" w:rsidRDefault="00DE5473" w:rsidP="00DE5473">
            <w:pPr>
              <w:rPr>
                <w:rFonts w:ascii="Arial" w:hAnsi="Arial" w:cs="Arial"/>
                <w:b/>
              </w:rPr>
            </w:pPr>
            <w:r w:rsidRPr="00497B20">
              <w:rPr>
                <w:rFonts w:ascii="Arial" w:hAnsi="Arial" w:cs="Arial"/>
              </w:rPr>
              <w:t>Please see the answer to question #194</w:t>
            </w:r>
            <w:r w:rsidRPr="00DE5473">
              <w:rPr>
                <w:rFonts w:ascii="Arial" w:hAnsi="Arial" w:cs="Arial"/>
                <w:b/>
              </w:rPr>
              <w:t xml:space="preserve">. </w:t>
            </w:r>
          </w:p>
          <w:p w14:paraId="44E55B85" w14:textId="77777777" w:rsidR="00DE5473" w:rsidRPr="00937457" w:rsidRDefault="00DE5473" w:rsidP="00DE5473">
            <w:pPr>
              <w:rPr>
                <w:rFonts w:ascii="Arial" w:hAnsi="Arial" w:cs="Arial"/>
                <w:b/>
              </w:rPr>
            </w:pPr>
          </w:p>
        </w:tc>
      </w:tr>
      <w:tr w:rsidR="00DE5473" w:rsidRPr="00A06B67" w14:paraId="0804A94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20F0C5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197</w:t>
            </w:r>
          </w:p>
        </w:tc>
        <w:tc>
          <w:tcPr>
            <w:tcW w:w="1440" w:type="dxa"/>
            <w:gridSpan w:val="3"/>
            <w:tcBorders>
              <w:top w:val="single" w:sz="4" w:space="0" w:color="auto"/>
              <w:left w:val="single" w:sz="4" w:space="0" w:color="auto"/>
              <w:bottom w:val="single" w:sz="4" w:space="0" w:color="auto"/>
              <w:right w:val="single" w:sz="4" w:space="0" w:color="auto"/>
            </w:tcBorders>
          </w:tcPr>
          <w:p w14:paraId="36581F45" w14:textId="77777777" w:rsidR="00DE5473" w:rsidRPr="003E0CC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E0CC4">
              <w:rPr>
                <w:rFonts w:ascii="Arial" w:hAnsi="Arial" w:cs="Arial"/>
              </w:rPr>
              <w:t xml:space="preserve"> 3.10 Item </w:t>
            </w:r>
            <w:r>
              <w:rPr>
                <w:rFonts w:ascii="Arial" w:hAnsi="Arial" w:cs="Arial"/>
              </w:rPr>
              <w:t>F</w:t>
            </w:r>
          </w:p>
        </w:tc>
        <w:tc>
          <w:tcPr>
            <w:tcW w:w="8190" w:type="dxa"/>
            <w:tcBorders>
              <w:top w:val="single" w:sz="4" w:space="0" w:color="auto"/>
              <w:left w:val="single" w:sz="4" w:space="0" w:color="auto"/>
              <w:bottom w:val="single" w:sz="4" w:space="0" w:color="auto"/>
              <w:right w:val="single" w:sz="4" w:space="0" w:color="auto"/>
            </w:tcBorders>
          </w:tcPr>
          <w:p w14:paraId="6DB47B79" w14:textId="77777777" w:rsidR="00DE5473" w:rsidRPr="00937457" w:rsidRDefault="00DE5473" w:rsidP="00DE5473">
            <w:pPr>
              <w:rPr>
                <w:rFonts w:ascii="Arial" w:hAnsi="Arial" w:cs="Arial"/>
                <w:b/>
              </w:rPr>
            </w:pPr>
            <w:r w:rsidRPr="00937457">
              <w:rPr>
                <w:rFonts w:ascii="Arial" w:hAnsi="Arial" w:cs="Arial"/>
                <w:b/>
              </w:rPr>
              <w:t>What fees are currently being charged to cardholders for ATM withdrawals?</w:t>
            </w:r>
          </w:p>
          <w:p w14:paraId="3FF1AFE4" w14:textId="77777777" w:rsidR="00DE5473" w:rsidRPr="00937457" w:rsidRDefault="00DE5473" w:rsidP="00DE5473">
            <w:pPr>
              <w:rPr>
                <w:rFonts w:ascii="Arial" w:hAnsi="Arial" w:cs="Arial"/>
                <w:b/>
              </w:rPr>
            </w:pPr>
          </w:p>
          <w:p w14:paraId="35F59D10" w14:textId="77777777" w:rsidR="00DE5473" w:rsidRPr="00497B20" w:rsidRDefault="00DE5473" w:rsidP="00DE5473">
            <w:pPr>
              <w:rPr>
                <w:rFonts w:ascii="Arial" w:hAnsi="Arial" w:cs="Arial"/>
              </w:rPr>
            </w:pPr>
            <w:r w:rsidRPr="00497B20">
              <w:rPr>
                <w:rFonts w:ascii="Arial" w:hAnsi="Arial" w:cs="Arial"/>
              </w:rPr>
              <w:t xml:space="preserve">The first three ATM withdrawals are free to the cardholders. Cardholders are charged $.40 for each subsequent transaction.   </w:t>
            </w:r>
          </w:p>
          <w:p w14:paraId="2A97437C" w14:textId="77777777" w:rsidR="00DE5473" w:rsidRPr="00937457" w:rsidRDefault="00DE5473" w:rsidP="00DE5473">
            <w:pPr>
              <w:rPr>
                <w:rFonts w:ascii="Arial" w:hAnsi="Arial" w:cs="Arial"/>
                <w:b/>
              </w:rPr>
            </w:pPr>
          </w:p>
        </w:tc>
      </w:tr>
      <w:tr w:rsidR="00DE5473" w:rsidRPr="00A06B67" w14:paraId="46816D6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5DE588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198</w:t>
            </w:r>
          </w:p>
        </w:tc>
        <w:tc>
          <w:tcPr>
            <w:tcW w:w="1440" w:type="dxa"/>
            <w:gridSpan w:val="3"/>
            <w:tcBorders>
              <w:top w:val="single" w:sz="4" w:space="0" w:color="auto"/>
              <w:left w:val="single" w:sz="4" w:space="0" w:color="auto"/>
              <w:bottom w:val="single" w:sz="4" w:space="0" w:color="auto"/>
              <w:right w:val="single" w:sz="4" w:space="0" w:color="auto"/>
            </w:tcBorders>
          </w:tcPr>
          <w:p w14:paraId="2DF780DF" w14:textId="77777777" w:rsidR="00DE5473" w:rsidRPr="00EA0F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Project Management D</w:t>
            </w:r>
          </w:p>
        </w:tc>
        <w:tc>
          <w:tcPr>
            <w:tcW w:w="8190" w:type="dxa"/>
            <w:tcBorders>
              <w:top w:val="single" w:sz="4" w:space="0" w:color="auto"/>
              <w:left w:val="single" w:sz="4" w:space="0" w:color="auto"/>
              <w:bottom w:val="single" w:sz="4" w:space="0" w:color="auto"/>
              <w:right w:val="single" w:sz="4" w:space="0" w:color="auto"/>
            </w:tcBorders>
          </w:tcPr>
          <w:p w14:paraId="0B17C395" w14:textId="77777777" w:rsidR="00DE5473" w:rsidRPr="00937457" w:rsidRDefault="00DE5473" w:rsidP="00DE5473">
            <w:pPr>
              <w:rPr>
                <w:rFonts w:ascii="Arial" w:hAnsi="Arial" w:cs="Arial"/>
                <w:b/>
              </w:rPr>
            </w:pPr>
            <w:r w:rsidRPr="00937457">
              <w:rPr>
                <w:rFonts w:ascii="Arial" w:hAnsi="Arial" w:cs="Arial"/>
                <w:b/>
              </w:rPr>
              <w:t>How often are the planned meetings with Retailers, banking trade associations and user advocacy groups held, and when was the last such meeting?</w:t>
            </w:r>
          </w:p>
          <w:p w14:paraId="29B6D311" w14:textId="77777777" w:rsidR="00DE5473" w:rsidRPr="00937457" w:rsidRDefault="00DE5473" w:rsidP="00DE5473">
            <w:pPr>
              <w:rPr>
                <w:rFonts w:ascii="Arial" w:hAnsi="Arial" w:cs="Arial"/>
                <w:b/>
              </w:rPr>
            </w:pPr>
          </w:p>
          <w:p w14:paraId="65CC05E5" w14:textId="77777777" w:rsidR="00DE5473" w:rsidRPr="00497B20" w:rsidRDefault="00DE5473" w:rsidP="00DE5473">
            <w:pPr>
              <w:rPr>
                <w:rFonts w:ascii="Arial" w:hAnsi="Arial" w:cs="Arial"/>
              </w:rPr>
            </w:pPr>
            <w:r w:rsidRPr="00497B20">
              <w:rPr>
                <w:rFonts w:ascii="Arial" w:hAnsi="Arial" w:cs="Arial"/>
              </w:rPr>
              <w:t>Please the answer to question #132.</w:t>
            </w:r>
          </w:p>
          <w:p w14:paraId="5F0B1069" w14:textId="77777777" w:rsidR="00DE5473" w:rsidRPr="00937457" w:rsidRDefault="00DE5473" w:rsidP="00DE5473">
            <w:pPr>
              <w:rPr>
                <w:rFonts w:ascii="Arial" w:hAnsi="Arial" w:cs="Arial"/>
                <w:b/>
              </w:rPr>
            </w:pPr>
          </w:p>
        </w:tc>
      </w:tr>
      <w:tr w:rsidR="00DE5473" w:rsidRPr="00A06B67" w14:paraId="4EA3026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E4ED96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199</w:t>
            </w:r>
          </w:p>
        </w:tc>
        <w:tc>
          <w:tcPr>
            <w:tcW w:w="1440" w:type="dxa"/>
            <w:gridSpan w:val="3"/>
            <w:tcBorders>
              <w:top w:val="single" w:sz="4" w:space="0" w:color="auto"/>
              <w:left w:val="single" w:sz="4" w:space="0" w:color="auto"/>
              <w:bottom w:val="single" w:sz="4" w:space="0" w:color="auto"/>
              <w:right w:val="single" w:sz="4" w:space="0" w:color="auto"/>
            </w:tcBorders>
          </w:tcPr>
          <w:p w14:paraId="61F79EE8" w14:textId="77777777" w:rsidR="00DE5473" w:rsidRPr="00EA0F95"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3.11 Project Management D</w:t>
            </w:r>
          </w:p>
        </w:tc>
        <w:tc>
          <w:tcPr>
            <w:tcW w:w="8190" w:type="dxa"/>
            <w:tcBorders>
              <w:top w:val="single" w:sz="4" w:space="0" w:color="auto"/>
              <w:left w:val="single" w:sz="4" w:space="0" w:color="auto"/>
              <w:bottom w:val="single" w:sz="4" w:space="0" w:color="auto"/>
              <w:right w:val="single" w:sz="4" w:space="0" w:color="auto"/>
            </w:tcBorders>
          </w:tcPr>
          <w:p w14:paraId="73981D98" w14:textId="77777777" w:rsidR="00DE5473" w:rsidRPr="00937457" w:rsidRDefault="00DE5473" w:rsidP="00DE5473">
            <w:pPr>
              <w:rPr>
                <w:rFonts w:ascii="Arial" w:hAnsi="Arial" w:cs="Arial"/>
                <w:b/>
              </w:rPr>
            </w:pPr>
            <w:r w:rsidRPr="00937457">
              <w:rPr>
                <w:rFonts w:ascii="Arial" w:hAnsi="Arial" w:cs="Arial"/>
                <w:b/>
              </w:rPr>
              <w:t>Will the State share the agenda from the last such meeting?</w:t>
            </w:r>
          </w:p>
          <w:p w14:paraId="2DB43EF7" w14:textId="77777777" w:rsidR="00DE5473" w:rsidRPr="00937457" w:rsidRDefault="00DE5473" w:rsidP="00DE5473">
            <w:pPr>
              <w:rPr>
                <w:rFonts w:ascii="Arial" w:hAnsi="Arial" w:cs="Arial"/>
                <w:b/>
              </w:rPr>
            </w:pPr>
          </w:p>
          <w:p w14:paraId="76E04F30" w14:textId="77777777" w:rsidR="00DE5473" w:rsidRPr="00497B20" w:rsidRDefault="00DE5473" w:rsidP="00DE5473">
            <w:pPr>
              <w:rPr>
                <w:rFonts w:ascii="Arial" w:hAnsi="Arial" w:cs="Arial"/>
              </w:rPr>
            </w:pPr>
            <w:r w:rsidRPr="00497B20">
              <w:rPr>
                <w:rFonts w:ascii="Arial" w:hAnsi="Arial" w:cs="Arial"/>
              </w:rPr>
              <w:t>The State is unable to provide details from the last meeting. Please also see the answer to question #132.</w:t>
            </w:r>
          </w:p>
          <w:p w14:paraId="164ACCE4" w14:textId="77777777" w:rsidR="00DE5473" w:rsidRPr="00C6655F" w:rsidRDefault="00DE5473" w:rsidP="00DE5473">
            <w:pPr>
              <w:rPr>
                <w:rFonts w:ascii="Arial" w:hAnsi="Arial" w:cs="Arial"/>
                <w:b/>
              </w:rPr>
            </w:pPr>
          </w:p>
        </w:tc>
      </w:tr>
      <w:tr w:rsidR="00DE5473" w:rsidRPr="00A06B67" w14:paraId="7D219AC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E9FC60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200</w:t>
            </w:r>
          </w:p>
        </w:tc>
        <w:tc>
          <w:tcPr>
            <w:tcW w:w="1440" w:type="dxa"/>
            <w:gridSpan w:val="3"/>
            <w:tcBorders>
              <w:top w:val="single" w:sz="4" w:space="0" w:color="auto"/>
              <w:left w:val="single" w:sz="4" w:space="0" w:color="auto"/>
              <w:bottom w:val="single" w:sz="4" w:space="0" w:color="auto"/>
              <w:right w:val="single" w:sz="4" w:space="0" w:color="auto"/>
            </w:tcBorders>
          </w:tcPr>
          <w:p w14:paraId="327D564F"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3.11 Project Management E.</w:t>
            </w:r>
          </w:p>
        </w:tc>
        <w:tc>
          <w:tcPr>
            <w:tcW w:w="8190" w:type="dxa"/>
            <w:tcBorders>
              <w:top w:val="single" w:sz="4" w:space="0" w:color="auto"/>
              <w:left w:val="single" w:sz="4" w:space="0" w:color="auto"/>
              <w:bottom w:val="single" w:sz="4" w:space="0" w:color="auto"/>
              <w:right w:val="single" w:sz="4" w:space="0" w:color="auto"/>
            </w:tcBorders>
          </w:tcPr>
          <w:p w14:paraId="0D64E507" w14:textId="77777777" w:rsidR="00DE5473" w:rsidRDefault="00DE5473" w:rsidP="00DE5473">
            <w:pPr>
              <w:rPr>
                <w:rFonts w:ascii="Arial" w:hAnsi="Arial" w:cs="Arial"/>
                <w:b/>
              </w:rPr>
            </w:pPr>
            <w:r w:rsidRPr="00937457">
              <w:rPr>
                <w:rFonts w:ascii="Arial" w:hAnsi="Arial" w:cs="Arial"/>
                <w:b/>
              </w:rPr>
              <w:t xml:space="preserve">RFP states: Establish and staff a local office which is accessible by public transportation, in Trenton or the surrounding areas, subject to approval by the SCM, during the DDI phases.  And, ensure Vendor {Contractor} staff are regularly present at the Vendor’s {Contractor’s} local office to ensure successful design, development, implementation (DDI) and operation. Questions: </w:t>
            </w:r>
          </w:p>
          <w:p w14:paraId="72B2E63A" w14:textId="77777777" w:rsidR="00DE5473" w:rsidRDefault="00DE5473" w:rsidP="00DE5473">
            <w:pPr>
              <w:rPr>
                <w:rFonts w:ascii="Arial" w:hAnsi="Arial" w:cs="Arial"/>
                <w:b/>
              </w:rPr>
            </w:pPr>
          </w:p>
          <w:p w14:paraId="5437311C" w14:textId="77777777" w:rsidR="00DE5473" w:rsidRDefault="00DE5473" w:rsidP="00DE5473">
            <w:pPr>
              <w:rPr>
                <w:rFonts w:ascii="Arial" w:hAnsi="Arial" w:cs="Arial"/>
                <w:b/>
              </w:rPr>
            </w:pPr>
            <w:r>
              <w:rPr>
                <w:rFonts w:ascii="Arial" w:hAnsi="Arial" w:cs="Arial"/>
                <w:b/>
              </w:rPr>
              <w:t>A.</w:t>
            </w:r>
            <w:r w:rsidRPr="00937457">
              <w:rPr>
                <w:rFonts w:ascii="Arial" w:hAnsi="Arial" w:cs="Arial"/>
                <w:b/>
              </w:rPr>
              <w:t xml:space="preserve"> Does the current EBT provider maintain and staff a local project management office in NJ? Please provide the number of staff located in the project management office and their titles. </w:t>
            </w:r>
          </w:p>
          <w:p w14:paraId="6463EAB1" w14:textId="77777777" w:rsidR="00DE5473" w:rsidRDefault="00DE5473" w:rsidP="00DE5473">
            <w:pPr>
              <w:rPr>
                <w:rFonts w:ascii="Arial" w:hAnsi="Arial" w:cs="Arial"/>
                <w:b/>
              </w:rPr>
            </w:pPr>
          </w:p>
          <w:p w14:paraId="682F7B3D" w14:textId="77777777" w:rsidR="00DE5473" w:rsidRPr="00497B20" w:rsidRDefault="00DE5473" w:rsidP="00DE5473">
            <w:pPr>
              <w:rPr>
                <w:rFonts w:ascii="Arial" w:hAnsi="Arial" w:cs="Arial"/>
              </w:rPr>
            </w:pPr>
            <w:r w:rsidRPr="00497B20">
              <w:rPr>
                <w:rFonts w:ascii="Arial" w:hAnsi="Arial" w:cs="Arial"/>
              </w:rPr>
              <w:t>The current Vendor {Contractor} does not maintain and staff a local project management staff in NJ.</w:t>
            </w:r>
          </w:p>
          <w:p w14:paraId="0097C56E" w14:textId="77777777" w:rsidR="00DE5473" w:rsidRDefault="00DE5473" w:rsidP="00DE5473">
            <w:pPr>
              <w:rPr>
                <w:rFonts w:ascii="Arial" w:hAnsi="Arial" w:cs="Arial"/>
                <w:b/>
              </w:rPr>
            </w:pPr>
          </w:p>
          <w:p w14:paraId="597DC083" w14:textId="77777777" w:rsidR="00DE5473" w:rsidRPr="00937457" w:rsidRDefault="00DE5473" w:rsidP="00DE5473">
            <w:pPr>
              <w:rPr>
                <w:rFonts w:ascii="Arial" w:hAnsi="Arial" w:cs="Arial"/>
                <w:b/>
              </w:rPr>
            </w:pPr>
            <w:r>
              <w:rPr>
                <w:rFonts w:ascii="Arial" w:hAnsi="Arial" w:cs="Arial"/>
                <w:b/>
              </w:rPr>
              <w:t>B.</w:t>
            </w:r>
            <w:r w:rsidRPr="00937457">
              <w:rPr>
                <w:rFonts w:ascii="Arial" w:hAnsi="Arial" w:cs="Arial"/>
                <w:b/>
              </w:rPr>
              <w:t xml:space="preserve"> Maintaining and staffing a local office throughout the life of the contract adds a significant overall cost to the project. Is the State willing to waive this requirement with the understanding that the bidder will have staff onsite for significant and appropriate events during DDI and operations?</w:t>
            </w:r>
          </w:p>
          <w:p w14:paraId="484F3A3B" w14:textId="77777777" w:rsidR="00DE5473" w:rsidRPr="00FD2F92" w:rsidRDefault="00DE5473" w:rsidP="00DE5473">
            <w:pPr>
              <w:rPr>
                <w:rFonts w:ascii="Arial" w:hAnsi="Arial" w:cs="Arial"/>
                <w:b/>
              </w:rPr>
            </w:pPr>
          </w:p>
          <w:p w14:paraId="2279CA2B" w14:textId="5CB4BF82" w:rsidR="00DE5473" w:rsidRPr="00497B20" w:rsidRDefault="00DE5473" w:rsidP="00DE5473">
            <w:pPr>
              <w:rPr>
                <w:rFonts w:ascii="Arial" w:hAnsi="Arial" w:cs="Arial"/>
              </w:rPr>
            </w:pPr>
            <w:r w:rsidRPr="00497B20">
              <w:rPr>
                <w:rFonts w:ascii="Arial" w:hAnsi="Arial" w:cs="Arial"/>
              </w:rPr>
              <w:t xml:space="preserve">The State does not accept this proposed modification. The Vendor {Contractor} must provide all requirements as per T1087 Revised Bid Solicitation </w:t>
            </w:r>
            <w:r w:rsidR="00607122">
              <w:rPr>
                <w:rFonts w:ascii="Arial" w:hAnsi="Arial" w:cs="Arial"/>
              </w:rPr>
              <w:t>03/23/2021</w:t>
            </w:r>
            <w:r w:rsidRPr="00497B20">
              <w:rPr>
                <w:rFonts w:ascii="Arial" w:hAnsi="Arial" w:cs="Arial"/>
              </w:rPr>
              <w:t>, Section 3.11.</w:t>
            </w:r>
          </w:p>
          <w:p w14:paraId="354D9A34" w14:textId="77777777" w:rsidR="00DE5473" w:rsidRPr="00937457" w:rsidRDefault="00DE5473" w:rsidP="00DE5473">
            <w:pPr>
              <w:rPr>
                <w:rFonts w:ascii="Arial" w:hAnsi="Arial" w:cs="Arial"/>
                <w:b/>
              </w:rPr>
            </w:pPr>
          </w:p>
        </w:tc>
      </w:tr>
      <w:tr w:rsidR="00DE5473" w:rsidRPr="00A06B67" w14:paraId="2103B99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D3B8EA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201</w:t>
            </w:r>
          </w:p>
        </w:tc>
        <w:tc>
          <w:tcPr>
            <w:tcW w:w="1440" w:type="dxa"/>
            <w:gridSpan w:val="3"/>
            <w:tcBorders>
              <w:top w:val="single" w:sz="4" w:space="0" w:color="auto"/>
              <w:left w:val="single" w:sz="4" w:space="0" w:color="auto"/>
              <w:bottom w:val="single" w:sz="4" w:space="0" w:color="auto"/>
              <w:right w:val="single" w:sz="4" w:space="0" w:color="auto"/>
            </w:tcBorders>
          </w:tcPr>
          <w:p w14:paraId="40DB4ACB"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3.11 Project Management E.</w:t>
            </w:r>
          </w:p>
        </w:tc>
        <w:tc>
          <w:tcPr>
            <w:tcW w:w="8190" w:type="dxa"/>
            <w:tcBorders>
              <w:top w:val="single" w:sz="4" w:space="0" w:color="auto"/>
              <w:left w:val="single" w:sz="4" w:space="0" w:color="auto"/>
              <w:bottom w:val="single" w:sz="4" w:space="0" w:color="auto"/>
              <w:right w:val="single" w:sz="4" w:space="0" w:color="auto"/>
            </w:tcBorders>
          </w:tcPr>
          <w:p w14:paraId="37D13034" w14:textId="77777777" w:rsidR="00DE5473" w:rsidRPr="00937457" w:rsidRDefault="00DE5473" w:rsidP="00DE5473">
            <w:pPr>
              <w:rPr>
                <w:rFonts w:ascii="Arial" w:hAnsi="Arial" w:cs="Arial"/>
                <w:b/>
              </w:rPr>
            </w:pPr>
            <w:r w:rsidRPr="00937457">
              <w:rPr>
                <w:rFonts w:ascii="Arial" w:hAnsi="Arial" w:cs="Arial"/>
                <w:b/>
              </w:rPr>
              <w:t>Please clarify the amount of time (weeks or months) the State expects the design, development and implementation (DDI) phase to last</w:t>
            </w:r>
          </w:p>
          <w:p w14:paraId="6F33084A" w14:textId="77777777" w:rsidR="00DE5473" w:rsidRPr="00937457" w:rsidRDefault="00DE5473" w:rsidP="00DE5473">
            <w:pPr>
              <w:rPr>
                <w:rFonts w:ascii="Arial" w:hAnsi="Arial" w:cs="Arial"/>
                <w:b/>
              </w:rPr>
            </w:pPr>
          </w:p>
          <w:p w14:paraId="13D1F114" w14:textId="77777777" w:rsidR="00DE5473" w:rsidRPr="00497B20" w:rsidRDefault="00DE5473" w:rsidP="00DE5473">
            <w:pPr>
              <w:rPr>
                <w:rFonts w:ascii="Arial" w:hAnsi="Arial" w:cs="Arial"/>
              </w:rPr>
            </w:pPr>
            <w:r w:rsidRPr="00497B20">
              <w:rPr>
                <w:rFonts w:ascii="Arial" w:hAnsi="Arial" w:cs="Arial"/>
              </w:rPr>
              <w:t xml:space="preserve">The Vendor {Contractor} shall complete the design, development, and implementation phase within 6-9 months following Blanket P.O. award.  </w:t>
            </w:r>
          </w:p>
          <w:p w14:paraId="781A38D8" w14:textId="77777777" w:rsidR="00DE5473" w:rsidRPr="00937457" w:rsidRDefault="00DE5473" w:rsidP="00DE5473">
            <w:pPr>
              <w:rPr>
                <w:rFonts w:ascii="Arial" w:hAnsi="Arial" w:cs="Arial"/>
                <w:b/>
              </w:rPr>
            </w:pPr>
          </w:p>
        </w:tc>
      </w:tr>
      <w:tr w:rsidR="00DE5473" w:rsidRPr="00A06B67" w14:paraId="7F76660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6F3D14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202</w:t>
            </w:r>
          </w:p>
        </w:tc>
        <w:tc>
          <w:tcPr>
            <w:tcW w:w="1440" w:type="dxa"/>
            <w:gridSpan w:val="3"/>
            <w:tcBorders>
              <w:top w:val="single" w:sz="4" w:space="0" w:color="auto"/>
              <w:left w:val="single" w:sz="4" w:space="0" w:color="auto"/>
              <w:bottom w:val="single" w:sz="4" w:space="0" w:color="auto"/>
              <w:right w:val="single" w:sz="4" w:space="0" w:color="auto"/>
            </w:tcBorders>
          </w:tcPr>
          <w:p w14:paraId="72AFD765"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3.11 Project Management E.</w:t>
            </w:r>
          </w:p>
        </w:tc>
        <w:tc>
          <w:tcPr>
            <w:tcW w:w="8190" w:type="dxa"/>
            <w:tcBorders>
              <w:top w:val="single" w:sz="4" w:space="0" w:color="auto"/>
              <w:left w:val="single" w:sz="4" w:space="0" w:color="auto"/>
              <w:bottom w:val="single" w:sz="4" w:space="0" w:color="auto"/>
              <w:right w:val="single" w:sz="4" w:space="0" w:color="auto"/>
            </w:tcBorders>
          </w:tcPr>
          <w:p w14:paraId="5EE738A6" w14:textId="77777777" w:rsidR="00DE5473" w:rsidRPr="00357E86" w:rsidRDefault="00DE5473" w:rsidP="00DE5473">
            <w:pPr>
              <w:rPr>
                <w:rFonts w:ascii="Arial" w:hAnsi="Arial" w:cs="Arial"/>
                <w:b/>
              </w:rPr>
            </w:pPr>
            <w:r w:rsidRPr="00357E86">
              <w:rPr>
                <w:rFonts w:ascii="Arial" w:hAnsi="Arial" w:cs="Arial"/>
                <w:b/>
              </w:rPr>
              <w:t>It is now an established industry standard to successfully implemented EBT projects with centralized team members located in other states. The process is well-tested and efficient with key project participants able to be onsite during critical times in the project without needing to maintain a presence onsite. Such a requirement adds unnecessary expense to the project that may be passed on to the State. Will the State consider removing the requirement for the awarded Contractor to maintain a local office in the Trenton area during the design, development and implementation phases and allow Vendors to propose a staffing model that would best fit the solution proposed?</w:t>
            </w:r>
          </w:p>
          <w:p w14:paraId="677514FD" w14:textId="77777777" w:rsidR="00DE5473" w:rsidRPr="00357E86" w:rsidRDefault="00DE5473" w:rsidP="00DE5473">
            <w:pPr>
              <w:rPr>
                <w:rFonts w:ascii="Arial" w:hAnsi="Arial" w:cs="Arial"/>
                <w:b/>
              </w:rPr>
            </w:pPr>
          </w:p>
          <w:p w14:paraId="11B32234" w14:textId="1D23CB53" w:rsidR="00DE5473" w:rsidRPr="00497B20" w:rsidRDefault="00DE5473" w:rsidP="00DE5473">
            <w:pPr>
              <w:rPr>
                <w:rFonts w:ascii="Arial" w:hAnsi="Arial" w:cs="Arial"/>
              </w:rPr>
            </w:pPr>
            <w:r w:rsidRPr="00497B20">
              <w:rPr>
                <w:rFonts w:ascii="Arial" w:hAnsi="Arial" w:cs="Arial"/>
              </w:rPr>
              <w:t xml:space="preserve">The State does not accept this proposed modification. The Vendor {Contractor} must provide all requirements as per T1087 Revised Bid Solicitation </w:t>
            </w:r>
            <w:r w:rsidR="00607122">
              <w:rPr>
                <w:rFonts w:ascii="Arial" w:hAnsi="Arial" w:cs="Arial"/>
              </w:rPr>
              <w:t>03/23/2021</w:t>
            </w:r>
            <w:r w:rsidRPr="00497B20">
              <w:rPr>
                <w:rFonts w:ascii="Arial" w:hAnsi="Arial" w:cs="Arial"/>
              </w:rPr>
              <w:t>, Section 3.11.</w:t>
            </w:r>
          </w:p>
          <w:p w14:paraId="2033D4C6" w14:textId="77777777" w:rsidR="00DE5473" w:rsidRPr="00937457" w:rsidRDefault="00DE5473" w:rsidP="00DE5473">
            <w:pPr>
              <w:rPr>
                <w:rFonts w:ascii="Arial" w:hAnsi="Arial" w:cs="Arial"/>
                <w:b/>
              </w:rPr>
            </w:pPr>
          </w:p>
        </w:tc>
      </w:tr>
      <w:tr w:rsidR="00DE5473" w:rsidRPr="00A06B67" w14:paraId="457F2B8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C34F9E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203</w:t>
            </w:r>
          </w:p>
        </w:tc>
        <w:tc>
          <w:tcPr>
            <w:tcW w:w="1440" w:type="dxa"/>
            <w:gridSpan w:val="3"/>
            <w:tcBorders>
              <w:top w:val="single" w:sz="4" w:space="0" w:color="auto"/>
              <w:left w:val="single" w:sz="4" w:space="0" w:color="auto"/>
              <w:bottom w:val="single" w:sz="4" w:space="0" w:color="auto"/>
              <w:right w:val="single" w:sz="4" w:space="0" w:color="auto"/>
            </w:tcBorders>
          </w:tcPr>
          <w:p w14:paraId="1764DBC8"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3.11.1</w:t>
            </w:r>
          </w:p>
        </w:tc>
        <w:tc>
          <w:tcPr>
            <w:tcW w:w="8190" w:type="dxa"/>
            <w:tcBorders>
              <w:top w:val="single" w:sz="4" w:space="0" w:color="auto"/>
              <w:left w:val="single" w:sz="4" w:space="0" w:color="auto"/>
              <w:bottom w:val="single" w:sz="4" w:space="0" w:color="auto"/>
              <w:right w:val="single" w:sz="4" w:space="0" w:color="auto"/>
            </w:tcBorders>
          </w:tcPr>
          <w:p w14:paraId="135043AD" w14:textId="77777777" w:rsidR="00DE5473" w:rsidRPr="00937457" w:rsidRDefault="00DE5473" w:rsidP="00DE5473">
            <w:pPr>
              <w:rPr>
                <w:rFonts w:ascii="Arial" w:hAnsi="Arial" w:cs="Arial"/>
                <w:b/>
              </w:rPr>
            </w:pPr>
            <w:r w:rsidRPr="00937457">
              <w:rPr>
                <w:rFonts w:ascii="Arial" w:hAnsi="Arial" w:cs="Arial"/>
                <w:b/>
              </w:rPr>
              <w:t>RFP states: The initial PMP must be approved by the SCM and include the projected system conversion date, contingency plans for meeting deadlines, and ensure that the system is tested and ready for conversion at least 90 days prior to the expiration of the current contract. Question: The NJ contract expiration date is August 31, 2020. Can the State confirm that all requirements, design, development and testing (including UAT) must be completed in May 2020?</w:t>
            </w:r>
          </w:p>
          <w:p w14:paraId="09410A49" w14:textId="77777777" w:rsidR="00DE5473" w:rsidRPr="00937457" w:rsidRDefault="00DE5473" w:rsidP="00DE5473">
            <w:pPr>
              <w:rPr>
                <w:rFonts w:ascii="Arial" w:hAnsi="Arial" w:cs="Arial"/>
                <w:b/>
              </w:rPr>
            </w:pPr>
          </w:p>
          <w:p w14:paraId="1F343C1B" w14:textId="77777777" w:rsidR="00DE5473" w:rsidRPr="00497B20" w:rsidRDefault="00DE5473" w:rsidP="00DE5473">
            <w:pPr>
              <w:rPr>
                <w:rFonts w:ascii="Arial" w:hAnsi="Arial" w:cs="Arial"/>
              </w:rPr>
            </w:pPr>
            <w:r w:rsidRPr="00497B20">
              <w:rPr>
                <w:rFonts w:ascii="Arial" w:hAnsi="Arial" w:cs="Arial"/>
              </w:rPr>
              <w:t xml:space="preserve">Bid Solicitation milestones and deliverables are not currently directly tied to specific Blanket P.O. expiration or calendar dates.  The system must be tested and ready for conversion at least 90 days before the expiration of the current Blanket P.O. as may be extended, and in general 6 to 9 months from the award date. </w:t>
            </w:r>
          </w:p>
          <w:p w14:paraId="31F2AA61" w14:textId="77777777" w:rsidR="00DE5473" w:rsidRPr="00937457" w:rsidRDefault="00DE5473" w:rsidP="00DE5473">
            <w:pPr>
              <w:rPr>
                <w:rFonts w:ascii="Arial" w:hAnsi="Arial" w:cs="Arial"/>
                <w:b/>
              </w:rPr>
            </w:pPr>
          </w:p>
        </w:tc>
      </w:tr>
      <w:tr w:rsidR="00DE5473" w:rsidRPr="00A06B67" w14:paraId="3F137B6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AB576D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204</w:t>
            </w:r>
          </w:p>
        </w:tc>
        <w:tc>
          <w:tcPr>
            <w:tcW w:w="1440" w:type="dxa"/>
            <w:gridSpan w:val="3"/>
            <w:tcBorders>
              <w:top w:val="single" w:sz="4" w:space="0" w:color="auto"/>
              <w:left w:val="single" w:sz="4" w:space="0" w:color="auto"/>
              <w:bottom w:val="single" w:sz="4" w:space="0" w:color="auto"/>
              <w:right w:val="single" w:sz="4" w:space="0" w:color="auto"/>
            </w:tcBorders>
          </w:tcPr>
          <w:p w14:paraId="5E9C002C"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A0F95">
              <w:rPr>
                <w:rFonts w:ascii="Arial" w:hAnsi="Arial" w:cs="Arial"/>
              </w:rPr>
              <w:t xml:space="preserve"> 3.11.1 </w:t>
            </w:r>
          </w:p>
        </w:tc>
        <w:tc>
          <w:tcPr>
            <w:tcW w:w="8190" w:type="dxa"/>
            <w:tcBorders>
              <w:top w:val="single" w:sz="4" w:space="0" w:color="auto"/>
              <w:left w:val="single" w:sz="4" w:space="0" w:color="auto"/>
              <w:bottom w:val="single" w:sz="4" w:space="0" w:color="auto"/>
              <w:right w:val="single" w:sz="4" w:space="0" w:color="auto"/>
            </w:tcBorders>
          </w:tcPr>
          <w:p w14:paraId="21BF866E" w14:textId="77777777" w:rsidR="00DE5473" w:rsidRPr="00937457" w:rsidRDefault="00DE5473" w:rsidP="00DE5473">
            <w:pPr>
              <w:rPr>
                <w:rFonts w:ascii="Arial" w:hAnsi="Arial" w:cs="Arial"/>
                <w:b/>
              </w:rPr>
            </w:pPr>
            <w:r w:rsidRPr="00937457">
              <w:rPr>
                <w:rFonts w:ascii="Arial" w:hAnsi="Arial" w:cs="Arial"/>
                <w:b/>
              </w:rPr>
              <w:t>The requirement states "the initial PMP must be approved by the SCM" - is this referring to the draft that is submitted with the proposal?</w:t>
            </w:r>
          </w:p>
          <w:p w14:paraId="4B94F9C2" w14:textId="77777777" w:rsidR="00DE5473" w:rsidRPr="00497B20" w:rsidRDefault="00DE5473" w:rsidP="00DE5473">
            <w:pPr>
              <w:rPr>
                <w:rFonts w:ascii="Arial" w:hAnsi="Arial" w:cs="Arial"/>
              </w:rPr>
            </w:pPr>
          </w:p>
          <w:p w14:paraId="2D3E727A" w14:textId="77777777" w:rsidR="00DE5473" w:rsidRPr="00497B20" w:rsidRDefault="00DE5473" w:rsidP="00DE5473">
            <w:pPr>
              <w:rPr>
                <w:rFonts w:ascii="Arial" w:hAnsi="Arial" w:cs="Arial"/>
              </w:rPr>
            </w:pPr>
            <w:r w:rsidRPr="00497B20">
              <w:rPr>
                <w:rFonts w:ascii="Arial" w:hAnsi="Arial" w:cs="Arial"/>
              </w:rPr>
              <w:t>Yes, the initial Project Management Plan must be approved by the State Contract Manager (SCM).</w:t>
            </w:r>
          </w:p>
          <w:p w14:paraId="4FBA747B" w14:textId="77777777" w:rsidR="00DE5473" w:rsidRPr="00937457" w:rsidRDefault="00DE5473" w:rsidP="00DE5473">
            <w:pPr>
              <w:rPr>
                <w:rFonts w:ascii="Arial" w:hAnsi="Arial" w:cs="Arial"/>
                <w:b/>
              </w:rPr>
            </w:pPr>
          </w:p>
        </w:tc>
      </w:tr>
      <w:tr w:rsidR="00DE5473" w:rsidRPr="00A06B67" w14:paraId="47E1B51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973289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205</w:t>
            </w:r>
          </w:p>
        </w:tc>
        <w:tc>
          <w:tcPr>
            <w:tcW w:w="1440" w:type="dxa"/>
            <w:gridSpan w:val="3"/>
            <w:tcBorders>
              <w:top w:val="single" w:sz="4" w:space="0" w:color="auto"/>
              <w:left w:val="single" w:sz="4" w:space="0" w:color="auto"/>
              <w:bottom w:val="single" w:sz="4" w:space="0" w:color="auto"/>
              <w:right w:val="single" w:sz="4" w:space="0" w:color="auto"/>
            </w:tcBorders>
          </w:tcPr>
          <w:p w14:paraId="01EA0055"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A0F95">
              <w:rPr>
                <w:rFonts w:ascii="Arial" w:hAnsi="Arial" w:cs="Arial"/>
              </w:rPr>
              <w:t xml:space="preserve"> 3.11.1 E </w:t>
            </w:r>
          </w:p>
        </w:tc>
        <w:tc>
          <w:tcPr>
            <w:tcW w:w="8190" w:type="dxa"/>
            <w:tcBorders>
              <w:top w:val="single" w:sz="4" w:space="0" w:color="auto"/>
              <w:left w:val="single" w:sz="4" w:space="0" w:color="auto"/>
              <w:bottom w:val="single" w:sz="4" w:space="0" w:color="auto"/>
              <w:right w:val="single" w:sz="4" w:space="0" w:color="auto"/>
            </w:tcBorders>
          </w:tcPr>
          <w:p w14:paraId="091B6292" w14:textId="77777777" w:rsidR="00DE5473" w:rsidRDefault="00DE5473" w:rsidP="00DE5473">
            <w:pPr>
              <w:rPr>
                <w:rFonts w:ascii="Arial" w:hAnsi="Arial" w:cs="Arial"/>
                <w:b/>
              </w:rPr>
            </w:pPr>
            <w:r w:rsidRPr="00EA0F95">
              <w:rPr>
                <w:rFonts w:ascii="Arial" w:hAnsi="Arial" w:cs="Arial"/>
                <w:b/>
              </w:rPr>
              <w:t>Letter E, item #1 indicates that contingency plans for meeting deadlines must be included in the Work Plan. As the Work Plan is typically a list of tasks to be performed, is it acceptable to include contingency plans in the PMP instead?</w:t>
            </w:r>
          </w:p>
          <w:p w14:paraId="7AA13C87" w14:textId="77777777" w:rsidR="00DE5473" w:rsidRPr="00497B20" w:rsidRDefault="00DE5473" w:rsidP="00DE5473">
            <w:pPr>
              <w:rPr>
                <w:rFonts w:ascii="Arial" w:hAnsi="Arial" w:cs="Arial"/>
              </w:rPr>
            </w:pPr>
          </w:p>
          <w:p w14:paraId="169BEE70" w14:textId="77777777" w:rsidR="00DE5473" w:rsidRPr="00497B20" w:rsidRDefault="00DE5473" w:rsidP="00DE5473">
            <w:pPr>
              <w:rPr>
                <w:rFonts w:ascii="Arial" w:hAnsi="Arial" w:cs="Arial"/>
              </w:rPr>
            </w:pPr>
            <w:r w:rsidRPr="00497B20">
              <w:rPr>
                <w:rFonts w:ascii="Arial" w:hAnsi="Arial" w:cs="Arial"/>
              </w:rPr>
              <w:t>The Work Plan must include contingency plans for meeting deadlines; the Vendor {Bidder} should not alternatively include plans in the PMP.</w:t>
            </w:r>
          </w:p>
          <w:p w14:paraId="7716FC80" w14:textId="77777777" w:rsidR="00DE5473" w:rsidRPr="00AB0274" w:rsidRDefault="00DE5473" w:rsidP="00DE5473">
            <w:pPr>
              <w:rPr>
                <w:rFonts w:ascii="Arial" w:hAnsi="Arial" w:cs="Arial"/>
                <w:b/>
              </w:rPr>
            </w:pPr>
          </w:p>
        </w:tc>
      </w:tr>
      <w:tr w:rsidR="00DE5473" w:rsidRPr="00A06B67" w14:paraId="0A0D1B0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8ECC6C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206</w:t>
            </w:r>
          </w:p>
        </w:tc>
        <w:tc>
          <w:tcPr>
            <w:tcW w:w="1440" w:type="dxa"/>
            <w:gridSpan w:val="3"/>
            <w:tcBorders>
              <w:top w:val="single" w:sz="4" w:space="0" w:color="auto"/>
              <w:left w:val="single" w:sz="4" w:space="0" w:color="auto"/>
              <w:bottom w:val="single" w:sz="4" w:space="0" w:color="auto"/>
              <w:right w:val="single" w:sz="4" w:space="0" w:color="auto"/>
            </w:tcBorders>
          </w:tcPr>
          <w:p w14:paraId="6E920266"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CF0075">
              <w:rPr>
                <w:rFonts w:ascii="Arial" w:hAnsi="Arial" w:cs="Arial"/>
              </w:rPr>
              <w:t>Section 3.11.1.E.1</w:t>
            </w:r>
          </w:p>
        </w:tc>
        <w:tc>
          <w:tcPr>
            <w:tcW w:w="8190" w:type="dxa"/>
            <w:tcBorders>
              <w:top w:val="single" w:sz="4" w:space="0" w:color="auto"/>
              <w:left w:val="single" w:sz="4" w:space="0" w:color="auto"/>
              <w:bottom w:val="single" w:sz="4" w:space="0" w:color="auto"/>
              <w:right w:val="single" w:sz="4" w:space="0" w:color="auto"/>
            </w:tcBorders>
          </w:tcPr>
          <w:p w14:paraId="727301E8" w14:textId="77777777" w:rsidR="00DE5473" w:rsidRDefault="00DE5473" w:rsidP="00DE5473">
            <w:pPr>
              <w:rPr>
                <w:rFonts w:ascii="Arial" w:hAnsi="Arial" w:cs="Arial"/>
                <w:b/>
              </w:rPr>
            </w:pPr>
            <w:r w:rsidRPr="00CF0075">
              <w:rPr>
                <w:rFonts w:ascii="Arial" w:hAnsi="Arial" w:cs="Arial"/>
                <w:b/>
              </w:rPr>
              <w:t>Given the procurement schedule with a proposal due date of January 14, 2020 and the current Blanket P.O. expiration date of August 2020, only the incumbent can have the system under the new Blanket P.O. ready to implement at least 90 days prior the expiration of the current contract. Any other bidder awarded the contract would be subject to liquidated damages if this date weren</w:t>
            </w:r>
            <w:r>
              <w:rPr>
                <w:rFonts w:ascii="Arial" w:hAnsi="Arial" w:cs="Arial"/>
                <w:b/>
              </w:rPr>
              <w:t>’</w:t>
            </w:r>
            <w:r w:rsidRPr="00CF0075">
              <w:rPr>
                <w:rFonts w:ascii="Arial" w:hAnsi="Arial" w:cs="Arial"/>
                <w:b/>
              </w:rPr>
              <w:t>t met. How will the State provide a fair playing field to all bidders?</w:t>
            </w:r>
          </w:p>
          <w:p w14:paraId="411D0F0D" w14:textId="77777777" w:rsidR="00DE5473" w:rsidRDefault="00DE5473" w:rsidP="00DE5473">
            <w:pPr>
              <w:rPr>
                <w:rFonts w:ascii="Arial" w:hAnsi="Arial" w:cs="Arial"/>
                <w:b/>
              </w:rPr>
            </w:pPr>
          </w:p>
          <w:p w14:paraId="12D7439C" w14:textId="77777777" w:rsidR="00DE5473" w:rsidRPr="00497B20" w:rsidRDefault="00DE5473" w:rsidP="00DE5473">
            <w:pPr>
              <w:rPr>
                <w:rFonts w:ascii="Arial" w:hAnsi="Arial" w:cs="Arial"/>
              </w:rPr>
            </w:pPr>
            <w:r w:rsidRPr="00497B20">
              <w:rPr>
                <w:rFonts w:ascii="Arial" w:hAnsi="Arial" w:cs="Arial"/>
              </w:rPr>
              <w:t xml:space="preserve">Please see the answer to question #204. </w:t>
            </w:r>
          </w:p>
          <w:p w14:paraId="67498200" w14:textId="77777777" w:rsidR="00DE5473" w:rsidRPr="00AB0274" w:rsidRDefault="00DE5473" w:rsidP="00DE5473">
            <w:pPr>
              <w:rPr>
                <w:rFonts w:ascii="Arial" w:hAnsi="Arial" w:cs="Arial"/>
                <w:b/>
              </w:rPr>
            </w:pPr>
          </w:p>
        </w:tc>
      </w:tr>
      <w:tr w:rsidR="00DE5473" w:rsidRPr="00A06B67" w14:paraId="3682FFB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3D2E45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207</w:t>
            </w:r>
          </w:p>
        </w:tc>
        <w:tc>
          <w:tcPr>
            <w:tcW w:w="1440" w:type="dxa"/>
            <w:gridSpan w:val="3"/>
            <w:tcBorders>
              <w:top w:val="single" w:sz="4" w:space="0" w:color="auto"/>
              <w:left w:val="single" w:sz="4" w:space="0" w:color="auto"/>
              <w:bottom w:val="single" w:sz="4" w:space="0" w:color="auto"/>
              <w:right w:val="single" w:sz="4" w:space="0" w:color="auto"/>
            </w:tcBorders>
          </w:tcPr>
          <w:p w14:paraId="3C8F9130"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3.13.2 </w:t>
            </w:r>
          </w:p>
        </w:tc>
        <w:tc>
          <w:tcPr>
            <w:tcW w:w="8190" w:type="dxa"/>
            <w:tcBorders>
              <w:top w:val="single" w:sz="4" w:space="0" w:color="auto"/>
              <w:left w:val="single" w:sz="4" w:space="0" w:color="auto"/>
              <w:bottom w:val="single" w:sz="4" w:space="0" w:color="auto"/>
              <w:right w:val="single" w:sz="4" w:space="0" w:color="auto"/>
            </w:tcBorders>
          </w:tcPr>
          <w:p w14:paraId="6AC1AA43" w14:textId="77777777" w:rsidR="00DE5473" w:rsidRDefault="00DE5473" w:rsidP="00DE5473">
            <w:pPr>
              <w:rPr>
                <w:rFonts w:ascii="Arial" w:hAnsi="Arial" w:cs="Arial"/>
                <w:b/>
              </w:rPr>
            </w:pPr>
            <w:r w:rsidRPr="00FB2125">
              <w:rPr>
                <w:rFonts w:ascii="Arial" w:hAnsi="Arial" w:cs="Arial"/>
                <w:b/>
              </w:rPr>
              <w:t>Please elaborate on the expectation for three demonstrations of acceptance testing.</w:t>
            </w:r>
          </w:p>
          <w:p w14:paraId="22ADC5A7" w14:textId="77777777" w:rsidR="00DE5473" w:rsidRDefault="00DE5473" w:rsidP="00DE5473">
            <w:pPr>
              <w:rPr>
                <w:rFonts w:ascii="Arial" w:hAnsi="Arial" w:cs="Arial"/>
                <w:b/>
              </w:rPr>
            </w:pPr>
          </w:p>
          <w:p w14:paraId="7F844E10" w14:textId="013BF49D" w:rsidR="00DE5473" w:rsidRPr="00497B20" w:rsidRDefault="00DE5473" w:rsidP="00DE5473">
            <w:pPr>
              <w:rPr>
                <w:rFonts w:ascii="Arial" w:hAnsi="Arial" w:cs="Arial"/>
              </w:rPr>
            </w:pPr>
            <w:r w:rsidRPr="00497B20">
              <w:rPr>
                <w:rFonts w:ascii="Arial" w:hAnsi="Arial" w:cs="Arial"/>
              </w:rPr>
              <w:t xml:space="preserve">As part of the overall testing regimen, the State requires three (3) demonstrations of acceptance testing and an acceptance report before system implementation, equivalent to three dry runs of the database conversion.  The database conversion is additionally subject to the testing requirements in Section 3.5 of T1087 Revised Bid Solicitation </w:t>
            </w:r>
            <w:r w:rsidR="00607122">
              <w:rPr>
                <w:rFonts w:ascii="Arial" w:hAnsi="Arial" w:cs="Arial"/>
              </w:rPr>
              <w:t>03/23/2021</w:t>
            </w:r>
            <w:r w:rsidRPr="00497B20">
              <w:rPr>
                <w:rFonts w:ascii="Arial" w:hAnsi="Arial" w:cs="Arial"/>
              </w:rPr>
              <w:t>.</w:t>
            </w:r>
          </w:p>
          <w:p w14:paraId="11B3B713" w14:textId="77777777" w:rsidR="00DE5473" w:rsidRPr="00AB0274" w:rsidRDefault="00DE5473" w:rsidP="00DE5473">
            <w:pPr>
              <w:rPr>
                <w:rFonts w:ascii="Arial" w:hAnsi="Arial" w:cs="Arial"/>
                <w:b/>
              </w:rPr>
            </w:pPr>
          </w:p>
        </w:tc>
      </w:tr>
      <w:tr w:rsidR="00DE5473" w:rsidRPr="00A06B67" w14:paraId="1337D13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A99B31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208</w:t>
            </w:r>
          </w:p>
        </w:tc>
        <w:tc>
          <w:tcPr>
            <w:tcW w:w="1440" w:type="dxa"/>
            <w:gridSpan w:val="3"/>
            <w:tcBorders>
              <w:top w:val="single" w:sz="4" w:space="0" w:color="auto"/>
              <w:left w:val="single" w:sz="4" w:space="0" w:color="auto"/>
              <w:bottom w:val="single" w:sz="4" w:space="0" w:color="auto"/>
              <w:right w:val="single" w:sz="4" w:space="0" w:color="auto"/>
            </w:tcBorders>
          </w:tcPr>
          <w:p w14:paraId="5578C42F"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3.13.2 </w:t>
            </w:r>
          </w:p>
        </w:tc>
        <w:tc>
          <w:tcPr>
            <w:tcW w:w="8190" w:type="dxa"/>
            <w:tcBorders>
              <w:top w:val="single" w:sz="4" w:space="0" w:color="auto"/>
              <w:left w:val="single" w:sz="4" w:space="0" w:color="auto"/>
              <w:bottom w:val="single" w:sz="4" w:space="0" w:color="auto"/>
              <w:right w:val="single" w:sz="4" w:space="0" w:color="auto"/>
            </w:tcBorders>
          </w:tcPr>
          <w:p w14:paraId="150B33D1" w14:textId="77777777" w:rsidR="00DE5473" w:rsidRDefault="00DE5473" w:rsidP="00DE5473">
            <w:pPr>
              <w:rPr>
                <w:rFonts w:ascii="Arial" w:hAnsi="Arial" w:cs="Arial"/>
                <w:b/>
              </w:rPr>
            </w:pPr>
            <w:r w:rsidRPr="00CF0075">
              <w:rPr>
                <w:rFonts w:ascii="Arial" w:hAnsi="Arial" w:cs="Arial"/>
                <w:b/>
              </w:rPr>
              <w:t>Why would three separate rounds of UAT be required?</w:t>
            </w:r>
          </w:p>
          <w:p w14:paraId="69CF8C40" w14:textId="77777777" w:rsidR="00DE5473" w:rsidRDefault="00DE5473" w:rsidP="00DE5473">
            <w:pPr>
              <w:rPr>
                <w:rFonts w:ascii="Arial" w:hAnsi="Arial" w:cs="Arial"/>
                <w:b/>
              </w:rPr>
            </w:pPr>
          </w:p>
          <w:p w14:paraId="5DC65792" w14:textId="77777777" w:rsidR="00DE5473" w:rsidRPr="00497B20" w:rsidRDefault="00DE5473" w:rsidP="00DE5473">
            <w:pPr>
              <w:rPr>
                <w:rFonts w:ascii="Arial" w:hAnsi="Arial" w:cs="Arial"/>
              </w:rPr>
            </w:pPr>
            <w:r w:rsidRPr="00497B20">
              <w:rPr>
                <w:rFonts w:ascii="Arial" w:hAnsi="Arial" w:cs="Arial"/>
              </w:rPr>
              <w:t>The State requires three (3) dry runs of acceptance testing to ensure a smooth cutover or conversion.</w:t>
            </w:r>
          </w:p>
          <w:p w14:paraId="0BBE00F8" w14:textId="2EC885EB" w:rsidR="00497B20" w:rsidRPr="00FB2125" w:rsidRDefault="00497B20" w:rsidP="00DE5473">
            <w:pPr>
              <w:rPr>
                <w:rFonts w:ascii="Arial" w:hAnsi="Arial" w:cs="Arial"/>
                <w:b/>
              </w:rPr>
            </w:pPr>
          </w:p>
        </w:tc>
      </w:tr>
      <w:tr w:rsidR="00DE5473" w:rsidRPr="00A06B67" w14:paraId="74CAF41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F61B10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209</w:t>
            </w:r>
          </w:p>
        </w:tc>
        <w:tc>
          <w:tcPr>
            <w:tcW w:w="1440" w:type="dxa"/>
            <w:gridSpan w:val="3"/>
            <w:tcBorders>
              <w:top w:val="single" w:sz="4" w:space="0" w:color="auto"/>
              <w:left w:val="single" w:sz="4" w:space="0" w:color="auto"/>
              <w:bottom w:val="single" w:sz="4" w:space="0" w:color="auto"/>
              <w:right w:val="single" w:sz="4" w:space="0" w:color="auto"/>
            </w:tcBorders>
          </w:tcPr>
          <w:p w14:paraId="41D20E8C"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3.13.2 </w:t>
            </w:r>
          </w:p>
        </w:tc>
        <w:tc>
          <w:tcPr>
            <w:tcW w:w="8190" w:type="dxa"/>
            <w:tcBorders>
              <w:top w:val="single" w:sz="4" w:space="0" w:color="auto"/>
              <w:left w:val="single" w:sz="4" w:space="0" w:color="auto"/>
              <w:bottom w:val="single" w:sz="4" w:space="0" w:color="auto"/>
              <w:right w:val="single" w:sz="4" w:space="0" w:color="auto"/>
            </w:tcBorders>
          </w:tcPr>
          <w:p w14:paraId="3284EDFF" w14:textId="77777777" w:rsidR="00DE5473" w:rsidRDefault="00DE5473" w:rsidP="00DE5473">
            <w:pPr>
              <w:rPr>
                <w:rFonts w:ascii="Arial" w:hAnsi="Arial" w:cs="Arial"/>
                <w:b/>
              </w:rPr>
            </w:pPr>
            <w:r w:rsidRPr="00CF0075">
              <w:rPr>
                <w:rFonts w:ascii="Arial" w:hAnsi="Arial" w:cs="Arial"/>
                <w:b/>
              </w:rPr>
              <w:t xml:space="preserve">Are </w:t>
            </w:r>
            <w:r>
              <w:rPr>
                <w:rFonts w:ascii="Arial" w:hAnsi="Arial" w:cs="Arial"/>
                <w:b/>
              </w:rPr>
              <w:t>‘</w:t>
            </w:r>
            <w:r w:rsidRPr="00CF0075">
              <w:rPr>
                <w:rFonts w:ascii="Arial" w:hAnsi="Arial" w:cs="Arial"/>
                <w:b/>
              </w:rPr>
              <w:t>three (3) demon</w:t>
            </w:r>
            <w:r>
              <w:rPr>
                <w:rFonts w:ascii="Arial" w:hAnsi="Arial" w:cs="Arial"/>
                <w:b/>
              </w:rPr>
              <w:t>strations of acceptance testing’</w:t>
            </w:r>
            <w:r w:rsidRPr="00CF0075">
              <w:rPr>
                <w:rFonts w:ascii="Arial" w:hAnsi="Arial" w:cs="Arial"/>
                <w:b/>
              </w:rPr>
              <w:t xml:space="preserve"> equivalent to three dry runs of the database conversion?</w:t>
            </w:r>
          </w:p>
          <w:p w14:paraId="30AB2103" w14:textId="77777777" w:rsidR="00DE5473" w:rsidRPr="00DE5473" w:rsidRDefault="00DE5473" w:rsidP="00DE5473">
            <w:pPr>
              <w:rPr>
                <w:rFonts w:ascii="Arial" w:hAnsi="Arial" w:cs="Arial"/>
                <w:b/>
              </w:rPr>
            </w:pPr>
          </w:p>
          <w:p w14:paraId="301E2D9B" w14:textId="77777777" w:rsidR="00DE5473" w:rsidRPr="00497B20" w:rsidRDefault="00DE5473" w:rsidP="00DE5473">
            <w:pPr>
              <w:rPr>
                <w:rFonts w:ascii="Arial" w:hAnsi="Arial" w:cs="Arial"/>
              </w:rPr>
            </w:pPr>
            <w:r w:rsidRPr="00497B20">
              <w:rPr>
                <w:rFonts w:ascii="Arial" w:hAnsi="Arial" w:cs="Arial"/>
              </w:rPr>
              <w:t>As part of the overall testing regimen, the State requires three (3) demonstrations of acceptance testing and an acceptance report before system implementation, equivalent to three dry runs of the database conversion.  The database conversion is additionally subject to the testing requirements in Section 3.5.</w:t>
            </w:r>
          </w:p>
          <w:p w14:paraId="10C87205" w14:textId="77777777" w:rsidR="00DE5473" w:rsidRPr="00DE5473" w:rsidRDefault="00DE5473" w:rsidP="00DE5473">
            <w:pPr>
              <w:rPr>
                <w:rFonts w:ascii="Arial" w:hAnsi="Arial" w:cs="Arial"/>
                <w:b/>
              </w:rPr>
            </w:pPr>
            <w:r w:rsidRPr="00DE5473" w:rsidDel="0087547C">
              <w:rPr>
                <w:rFonts w:ascii="Arial" w:hAnsi="Arial" w:cs="Arial"/>
                <w:b/>
              </w:rPr>
              <w:t xml:space="preserve"> </w:t>
            </w:r>
          </w:p>
        </w:tc>
      </w:tr>
      <w:tr w:rsidR="00DE5473" w:rsidRPr="00A06B67" w14:paraId="530EC1E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902309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210</w:t>
            </w:r>
          </w:p>
        </w:tc>
        <w:tc>
          <w:tcPr>
            <w:tcW w:w="1440" w:type="dxa"/>
            <w:gridSpan w:val="3"/>
            <w:tcBorders>
              <w:top w:val="single" w:sz="4" w:space="0" w:color="auto"/>
              <w:left w:val="single" w:sz="4" w:space="0" w:color="auto"/>
              <w:bottom w:val="single" w:sz="4" w:space="0" w:color="auto"/>
              <w:right w:val="single" w:sz="4" w:space="0" w:color="auto"/>
            </w:tcBorders>
          </w:tcPr>
          <w:p w14:paraId="540F6AAC"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3.14 </w:t>
            </w:r>
          </w:p>
        </w:tc>
        <w:tc>
          <w:tcPr>
            <w:tcW w:w="8190" w:type="dxa"/>
            <w:tcBorders>
              <w:top w:val="single" w:sz="4" w:space="0" w:color="auto"/>
              <w:left w:val="single" w:sz="4" w:space="0" w:color="auto"/>
              <w:bottom w:val="single" w:sz="4" w:space="0" w:color="auto"/>
              <w:right w:val="single" w:sz="4" w:space="0" w:color="auto"/>
            </w:tcBorders>
          </w:tcPr>
          <w:p w14:paraId="6E7C2372" w14:textId="77777777" w:rsidR="00DE5473" w:rsidRDefault="00DE5473" w:rsidP="00DE5473">
            <w:pPr>
              <w:rPr>
                <w:rFonts w:ascii="Arial" w:hAnsi="Arial" w:cs="Arial"/>
                <w:b/>
              </w:rPr>
            </w:pPr>
            <w:r w:rsidRPr="00AB0274">
              <w:rPr>
                <w:rFonts w:ascii="Arial" w:hAnsi="Arial" w:cs="Arial"/>
                <w:b/>
              </w:rPr>
              <w:t>RFP states: A. Provide access to its database as well as any software necessary to achieve access. The software provided must be compatible with Windows 7 and higher operating systems; Question: Please confirm that Windows 7 is correct. Extended support for Windows 7 is scheduled to end in January of 2020.</w:t>
            </w:r>
          </w:p>
          <w:p w14:paraId="2B68B9E3" w14:textId="77777777" w:rsidR="00DE5473" w:rsidRDefault="00DE5473" w:rsidP="00DE5473">
            <w:pPr>
              <w:rPr>
                <w:rFonts w:ascii="Arial" w:hAnsi="Arial" w:cs="Arial"/>
                <w:b/>
              </w:rPr>
            </w:pPr>
          </w:p>
          <w:p w14:paraId="6BAFFB79" w14:textId="66C3A3E9" w:rsidR="00DE5473" w:rsidRPr="00497B20" w:rsidRDefault="00DE5473" w:rsidP="00DE5473">
            <w:pPr>
              <w:rPr>
                <w:rFonts w:ascii="Arial" w:hAnsi="Arial" w:cs="Arial"/>
              </w:rPr>
            </w:pPr>
            <w:r w:rsidRPr="00497B20">
              <w:rPr>
                <w:rFonts w:ascii="Arial" w:hAnsi="Arial" w:cs="Arial"/>
              </w:rPr>
              <w:t xml:space="preserve">The State is currently using Windows 10. Compatibility should be for Windows 10 and above. Please refer to T1087 Revised Bid Solicitation </w:t>
            </w:r>
            <w:r w:rsidR="00607122">
              <w:rPr>
                <w:rFonts w:ascii="Arial" w:hAnsi="Arial" w:cs="Arial"/>
              </w:rPr>
              <w:t>03/23/2021</w:t>
            </w:r>
            <w:r w:rsidRPr="00497B20">
              <w:rPr>
                <w:rFonts w:ascii="Arial" w:hAnsi="Arial" w:cs="Arial"/>
              </w:rPr>
              <w:t xml:space="preserve">, Section 3.14 (A). </w:t>
            </w:r>
          </w:p>
          <w:p w14:paraId="594F5222" w14:textId="77777777" w:rsidR="00DE5473" w:rsidRPr="00AB0274" w:rsidRDefault="00DE5473" w:rsidP="00DE5473">
            <w:pPr>
              <w:rPr>
                <w:rFonts w:ascii="Arial" w:hAnsi="Arial" w:cs="Arial"/>
                <w:b/>
              </w:rPr>
            </w:pPr>
          </w:p>
        </w:tc>
      </w:tr>
      <w:tr w:rsidR="00DE5473" w:rsidRPr="00A06B67" w14:paraId="403DC4E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830EBA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211</w:t>
            </w:r>
          </w:p>
        </w:tc>
        <w:tc>
          <w:tcPr>
            <w:tcW w:w="1440" w:type="dxa"/>
            <w:gridSpan w:val="3"/>
            <w:tcBorders>
              <w:top w:val="single" w:sz="4" w:space="0" w:color="auto"/>
              <w:left w:val="single" w:sz="4" w:space="0" w:color="auto"/>
              <w:bottom w:val="single" w:sz="4" w:space="0" w:color="auto"/>
              <w:right w:val="single" w:sz="4" w:space="0" w:color="auto"/>
            </w:tcBorders>
          </w:tcPr>
          <w:p w14:paraId="07CCEC0A"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3.15 </w:t>
            </w:r>
          </w:p>
        </w:tc>
        <w:tc>
          <w:tcPr>
            <w:tcW w:w="8190" w:type="dxa"/>
            <w:tcBorders>
              <w:top w:val="single" w:sz="4" w:space="0" w:color="auto"/>
              <w:left w:val="single" w:sz="4" w:space="0" w:color="auto"/>
              <w:bottom w:val="single" w:sz="4" w:space="0" w:color="auto"/>
              <w:right w:val="single" w:sz="4" w:space="0" w:color="auto"/>
            </w:tcBorders>
          </w:tcPr>
          <w:p w14:paraId="5B88000A" w14:textId="77777777" w:rsidR="00DE5473" w:rsidRDefault="00DE5473" w:rsidP="00DE5473">
            <w:pPr>
              <w:rPr>
                <w:rFonts w:ascii="Arial" w:hAnsi="Arial" w:cs="Arial"/>
                <w:b/>
              </w:rPr>
            </w:pPr>
            <w:r>
              <w:rPr>
                <w:rFonts w:ascii="Arial" w:hAnsi="Arial" w:cs="Arial"/>
                <w:b/>
              </w:rPr>
              <w:t>Is it the State’</w:t>
            </w:r>
            <w:r w:rsidRPr="00E038C3">
              <w:rPr>
                <w:rFonts w:ascii="Arial" w:hAnsi="Arial" w:cs="Arial"/>
                <w:b/>
              </w:rPr>
              <w:t>s intent that all exempt retailers be provided with wireless termi</w:t>
            </w:r>
            <w:r>
              <w:rPr>
                <w:rFonts w:ascii="Arial" w:hAnsi="Arial" w:cs="Arial"/>
                <w:b/>
              </w:rPr>
              <w:t>nals, or should this item say, ‘</w:t>
            </w:r>
            <w:r w:rsidRPr="00E038C3">
              <w:rPr>
                <w:rFonts w:ascii="Arial" w:hAnsi="Arial" w:cs="Arial"/>
                <w:b/>
              </w:rPr>
              <w:t xml:space="preserve">Provide, install, maintain and support wired or wireless </w:t>
            </w:r>
            <w:r>
              <w:rPr>
                <w:rFonts w:ascii="Arial" w:hAnsi="Arial" w:cs="Arial"/>
                <w:b/>
              </w:rPr>
              <w:t>POS devices to Exempt Retailers’</w:t>
            </w:r>
            <w:r w:rsidRPr="00E038C3">
              <w:rPr>
                <w:rFonts w:ascii="Arial" w:hAnsi="Arial" w:cs="Arial"/>
                <w:b/>
              </w:rPr>
              <w:t>?</w:t>
            </w:r>
          </w:p>
          <w:p w14:paraId="0B76799F" w14:textId="77777777" w:rsidR="00DE5473" w:rsidRDefault="00DE5473" w:rsidP="00DE5473">
            <w:pPr>
              <w:rPr>
                <w:rFonts w:ascii="Arial" w:hAnsi="Arial" w:cs="Arial"/>
                <w:b/>
              </w:rPr>
            </w:pPr>
          </w:p>
          <w:p w14:paraId="5B247126" w14:textId="77777777" w:rsidR="00DE5473" w:rsidRPr="00497B20" w:rsidRDefault="00DE5473" w:rsidP="00DE5473">
            <w:pPr>
              <w:rPr>
                <w:rFonts w:ascii="Arial" w:hAnsi="Arial" w:cs="Arial"/>
              </w:rPr>
            </w:pPr>
            <w:r w:rsidRPr="00497B20">
              <w:rPr>
                <w:rFonts w:ascii="Arial" w:hAnsi="Arial" w:cs="Arial"/>
              </w:rPr>
              <w:t xml:space="preserve">The State only requires wireless POS equipment be provided to direct farmers and farmers markets at no cost. </w:t>
            </w:r>
          </w:p>
          <w:p w14:paraId="201594F9" w14:textId="77777777" w:rsidR="00DE5473" w:rsidRPr="00497B20" w:rsidRDefault="00DE5473" w:rsidP="00DE5473">
            <w:pPr>
              <w:rPr>
                <w:rFonts w:ascii="Arial" w:hAnsi="Arial" w:cs="Arial"/>
              </w:rPr>
            </w:pPr>
          </w:p>
          <w:p w14:paraId="7700E9F2" w14:textId="7423ED1E" w:rsidR="00DE5473" w:rsidRPr="00497B20" w:rsidRDefault="00DE5473" w:rsidP="00DE5473">
            <w:pPr>
              <w:rPr>
                <w:rFonts w:ascii="Arial" w:hAnsi="Arial" w:cs="Arial"/>
              </w:rPr>
            </w:pPr>
            <w:r w:rsidRPr="00497B20">
              <w:rPr>
                <w:rFonts w:ascii="Arial" w:hAnsi="Arial" w:cs="Arial"/>
              </w:rPr>
              <w:t xml:space="preserve">As per T1087 Revised Bid Solicitation </w:t>
            </w:r>
            <w:r w:rsidR="00607122">
              <w:rPr>
                <w:rFonts w:ascii="Arial" w:hAnsi="Arial" w:cs="Arial"/>
              </w:rPr>
              <w:t>03/23/2021</w:t>
            </w:r>
            <w:r w:rsidRPr="00497B20">
              <w:rPr>
                <w:rFonts w:ascii="Arial" w:hAnsi="Arial" w:cs="Arial"/>
              </w:rPr>
              <w:t xml:space="preserve">, Section 3.1.1 (H), the Vendor {Contractor} shall provide secure wireless POS equipment for Supplemental Nutrition Assistance Program (SNAP) EBT transactions at no cost to direct farmers and farmer markets that do not have access to a telephone line or electricity at their selling locations. As per T1087 Revised Bid Solicitation </w:t>
            </w:r>
            <w:r w:rsidR="00607122">
              <w:rPr>
                <w:rFonts w:ascii="Arial" w:hAnsi="Arial" w:cs="Arial"/>
              </w:rPr>
              <w:t>03/23/2021</w:t>
            </w:r>
            <w:r w:rsidRPr="00497B20">
              <w:rPr>
                <w:rFonts w:ascii="Arial" w:hAnsi="Arial" w:cs="Arial"/>
              </w:rPr>
              <w:t xml:space="preserve">x, Section 3.15 (K), the Vendor {Contractor} shall provide EBT-only wired POS devices at no cost to Exempt Retailers. </w:t>
            </w:r>
          </w:p>
          <w:p w14:paraId="791BF2C7" w14:textId="77777777" w:rsidR="00DE5473" w:rsidRPr="00AB0274" w:rsidRDefault="00DE5473" w:rsidP="00DE5473">
            <w:pPr>
              <w:rPr>
                <w:rFonts w:ascii="Arial" w:hAnsi="Arial" w:cs="Arial"/>
                <w:b/>
              </w:rPr>
            </w:pPr>
          </w:p>
        </w:tc>
      </w:tr>
      <w:tr w:rsidR="00DE5473" w:rsidRPr="00A06B67" w14:paraId="180E58A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CB7176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212</w:t>
            </w:r>
          </w:p>
        </w:tc>
        <w:tc>
          <w:tcPr>
            <w:tcW w:w="1440" w:type="dxa"/>
            <w:gridSpan w:val="3"/>
            <w:tcBorders>
              <w:top w:val="single" w:sz="4" w:space="0" w:color="auto"/>
              <w:left w:val="single" w:sz="4" w:space="0" w:color="auto"/>
              <w:bottom w:val="single" w:sz="4" w:space="0" w:color="auto"/>
              <w:right w:val="single" w:sz="4" w:space="0" w:color="auto"/>
            </w:tcBorders>
          </w:tcPr>
          <w:p w14:paraId="37098337"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3.15 F</w:t>
            </w:r>
          </w:p>
        </w:tc>
        <w:tc>
          <w:tcPr>
            <w:tcW w:w="8190" w:type="dxa"/>
            <w:tcBorders>
              <w:top w:val="single" w:sz="4" w:space="0" w:color="auto"/>
              <w:left w:val="single" w:sz="4" w:space="0" w:color="auto"/>
              <w:bottom w:val="single" w:sz="4" w:space="0" w:color="auto"/>
              <w:right w:val="single" w:sz="4" w:space="0" w:color="auto"/>
            </w:tcBorders>
          </w:tcPr>
          <w:p w14:paraId="02FBA2AF" w14:textId="77777777" w:rsidR="00DE5473" w:rsidRDefault="00DE5473" w:rsidP="00DE5473">
            <w:pPr>
              <w:rPr>
                <w:rFonts w:ascii="Arial" w:hAnsi="Arial" w:cs="Arial"/>
                <w:b/>
              </w:rPr>
            </w:pPr>
            <w:r w:rsidRPr="00AB0274">
              <w:rPr>
                <w:rFonts w:ascii="Arial" w:hAnsi="Arial" w:cs="Arial"/>
                <w:b/>
              </w:rPr>
              <w:t>RFP states: Provide on-site training to new Retailers that are provided Vendor {Contractor} ?owned EBT-only and wireless POS devices  Questions: Most States that have converted to a new EBT processor allow the incoming Contractor to provide training to new retailers, using EBT-only equipment, with a ship and train methodology. Due to the small number of new exempt retailers that occur on an annual basis, it is more cost effective to provide this training via the "ship and train methodology" which does not require training to be performed on-site. Will the State allow bidders to use ship and train methodology?</w:t>
            </w:r>
          </w:p>
          <w:p w14:paraId="0A9CD4EA" w14:textId="77777777" w:rsidR="00DE5473" w:rsidRDefault="00DE5473" w:rsidP="00DE5473">
            <w:pPr>
              <w:rPr>
                <w:rFonts w:ascii="Arial" w:hAnsi="Arial" w:cs="Arial"/>
                <w:b/>
              </w:rPr>
            </w:pPr>
          </w:p>
          <w:p w14:paraId="3DA0D779" w14:textId="214CA00C" w:rsidR="00DE5473" w:rsidRPr="00497B20" w:rsidRDefault="00DE5473" w:rsidP="00DE5473">
            <w:pPr>
              <w:rPr>
                <w:rFonts w:ascii="Arial" w:hAnsi="Arial" w:cs="Arial"/>
              </w:rPr>
            </w:pPr>
            <w:r w:rsidRPr="00497B20">
              <w:rPr>
                <w:rFonts w:ascii="Arial" w:hAnsi="Arial" w:cs="Arial"/>
              </w:rPr>
              <w:t xml:space="preserve">Please see T1087 Revised Bid Solicitation </w:t>
            </w:r>
            <w:r w:rsidR="00607122">
              <w:rPr>
                <w:rFonts w:ascii="Arial" w:hAnsi="Arial" w:cs="Arial"/>
              </w:rPr>
              <w:t>03/23/2021</w:t>
            </w:r>
            <w:r w:rsidRPr="00497B20">
              <w:rPr>
                <w:rFonts w:ascii="Arial" w:hAnsi="Arial" w:cs="Arial"/>
              </w:rPr>
              <w:t>, Section 3.15.</w:t>
            </w:r>
          </w:p>
          <w:p w14:paraId="5E770BD8" w14:textId="77777777" w:rsidR="00DE5473" w:rsidRPr="00AB0274" w:rsidRDefault="00DE5473" w:rsidP="00DE5473">
            <w:pPr>
              <w:rPr>
                <w:rFonts w:ascii="Arial" w:hAnsi="Arial" w:cs="Arial"/>
                <w:b/>
              </w:rPr>
            </w:pPr>
          </w:p>
        </w:tc>
      </w:tr>
      <w:tr w:rsidR="00DE5473" w:rsidRPr="00A06B67" w14:paraId="68BD112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96BC9D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213</w:t>
            </w:r>
          </w:p>
        </w:tc>
        <w:tc>
          <w:tcPr>
            <w:tcW w:w="1440" w:type="dxa"/>
            <w:gridSpan w:val="3"/>
            <w:tcBorders>
              <w:top w:val="single" w:sz="4" w:space="0" w:color="auto"/>
              <w:left w:val="single" w:sz="4" w:space="0" w:color="auto"/>
              <w:bottom w:val="single" w:sz="4" w:space="0" w:color="auto"/>
              <w:right w:val="single" w:sz="4" w:space="0" w:color="auto"/>
            </w:tcBorders>
          </w:tcPr>
          <w:p w14:paraId="372A5E3F"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E0CC4">
              <w:rPr>
                <w:rFonts w:ascii="Arial" w:hAnsi="Arial" w:cs="Arial"/>
              </w:rPr>
              <w:t xml:space="preserve"> 3.15 F</w:t>
            </w:r>
          </w:p>
        </w:tc>
        <w:tc>
          <w:tcPr>
            <w:tcW w:w="8190" w:type="dxa"/>
            <w:tcBorders>
              <w:top w:val="single" w:sz="4" w:space="0" w:color="auto"/>
              <w:left w:val="single" w:sz="4" w:space="0" w:color="auto"/>
              <w:bottom w:val="single" w:sz="4" w:space="0" w:color="auto"/>
              <w:right w:val="single" w:sz="4" w:space="0" w:color="auto"/>
            </w:tcBorders>
          </w:tcPr>
          <w:p w14:paraId="6F6E7285" w14:textId="77777777" w:rsidR="00DE5473" w:rsidRDefault="00DE5473" w:rsidP="00DE5473">
            <w:pPr>
              <w:rPr>
                <w:rFonts w:ascii="Arial" w:hAnsi="Arial" w:cs="Arial"/>
                <w:b/>
              </w:rPr>
            </w:pPr>
            <w:r w:rsidRPr="003E0CC4">
              <w:rPr>
                <w:rFonts w:ascii="Arial" w:hAnsi="Arial" w:cs="Arial"/>
                <w:b/>
              </w:rPr>
              <w:t xml:space="preserve">RFP Section 3.15 states that on-site training is required for new retailers. Would the State consider a ship-and-train alternative </w:t>
            </w:r>
            <w:proofErr w:type="gramStart"/>
            <w:r w:rsidRPr="003E0CC4">
              <w:rPr>
                <w:rFonts w:ascii="Arial" w:hAnsi="Arial" w:cs="Arial"/>
                <w:b/>
              </w:rPr>
              <w:t>so</w:t>
            </w:r>
            <w:proofErr w:type="gramEnd"/>
            <w:r w:rsidRPr="003E0CC4">
              <w:rPr>
                <w:rFonts w:ascii="Arial" w:hAnsi="Arial" w:cs="Arial"/>
                <w:b/>
              </w:rPr>
              <w:t xml:space="preserve"> long as contractors offer onsite assistance if necessary?</w:t>
            </w:r>
          </w:p>
          <w:p w14:paraId="7B2C5E23" w14:textId="77777777" w:rsidR="00DE5473" w:rsidRDefault="00DE5473" w:rsidP="00DE5473">
            <w:pPr>
              <w:rPr>
                <w:rFonts w:ascii="Arial" w:hAnsi="Arial" w:cs="Arial"/>
                <w:b/>
              </w:rPr>
            </w:pPr>
          </w:p>
          <w:p w14:paraId="70244E70" w14:textId="77777777" w:rsidR="00DE5473" w:rsidRPr="00497B20" w:rsidRDefault="00DE5473" w:rsidP="00DE5473">
            <w:pPr>
              <w:rPr>
                <w:rFonts w:ascii="Arial" w:hAnsi="Arial" w:cs="Arial"/>
              </w:rPr>
            </w:pPr>
            <w:r w:rsidRPr="00497B20">
              <w:rPr>
                <w:rFonts w:ascii="Arial" w:hAnsi="Arial" w:cs="Arial"/>
              </w:rPr>
              <w:t xml:space="preserve">Please see the answer to question #212.  </w:t>
            </w:r>
          </w:p>
          <w:p w14:paraId="3BE203EB" w14:textId="77777777" w:rsidR="00DE5473" w:rsidRPr="00AB0274" w:rsidRDefault="00DE5473" w:rsidP="00DE5473">
            <w:pPr>
              <w:rPr>
                <w:rFonts w:ascii="Arial" w:hAnsi="Arial" w:cs="Arial"/>
                <w:b/>
              </w:rPr>
            </w:pPr>
          </w:p>
        </w:tc>
      </w:tr>
      <w:tr w:rsidR="00DE5473" w:rsidRPr="00A06B67" w14:paraId="4306D74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847191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214</w:t>
            </w:r>
          </w:p>
        </w:tc>
        <w:tc>
          <w:tcPr>
            <w:tcW w:w="1440" w:type="dxa"/>
            <w:gridSpan w:val="3"/>
            <w:tcBorders>
              <w:top w:val="single" w:sz="4" w:space="0" w:color="auto"/>
              <w:left w:val="single" w:sz="4" w:space="0" w:color="auto"/>
              <w:bottom w:val="single" w:sz="4" w:space="0" w:color="auto"/>
              <w:right w:val="single" w:sz="4" w:space="0" w:color="auto"/>
            </w:tcBorders>
          </w:tcPr>
          <w:p w14:paraId="1A9B96F3"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AB0274">
              <w:rPr>
                <w:rFonts w:ascii="Arial" w:hAnsi="Arial" w:cs="Arial"/>
              </w:rPr>
              <w:t xml:space="preserve"> 3.15 F</w:t>
            </w:r>
          </w:p>
        </w:tc>
        <w:tc>
          <w:tcPr>
            <w:tcW w:w="8190" w:type="dxa"/>
            <w:tcBorders>
              <w:top w:val="single" w:sz="4" w:space="0" w:color="auto"/>
              <w:left w:val="single" w:sz="4" w:space="0" w:color="auto"/>
              <w:bottom w:val="single" w:sz="4" w:space="0" w:color="auto"/>
              <w:right w:val="single" w:sz="4" w:space="0" w:color="auto"/>
            </w:tcBorders>
          </w:tcPr>
          <w:p w14:paraId="5DFAB634" w14:textId="77777777" w:rsidR="00DE5473" w:rsidRDefault="00DE5473" w:rsidP="00DE5473">
            <w:pPr>
              <w:rPr>
                <w:rFonts w:ascii="Arial" w:hAnsi="Arial" w:cs="Arial"/>
                <w:b/>
              </w:rPr>
            </w:pPr>
            <w:r w:rsidRPr="00FB2125">
              <w:rPr>
                <w:rFonts w:ascii="Arial" w:hAnsi="Arial" w:cs="Arial"/>
                <w:b/>
              </w:rPr>
              <w:t>Will the state consider telephone training for the retailers?</w:t>
            </w:r>
          </w:p>
          <w:p w14:paraId="762CBF21" w14:textId="77777777" w:rsidR="00DE5473" w:rsidRDefault="00DE5473" w:rsidP="00DE5473">
            <w:pPr>
              <w:rPr>
                <w:rFonts w:ascii="Arial" w:hAnsi="Arial" w:cs="Arial"/>
                <w:b/>
              </w:rPr>
            </w:pPr>
          </w:p>
          <w:p w14:paraId="2DAD57D1" w14:textId="77777777" w:rsidR="00DE5473" w:rsidRPr="00497B20" w:rsidRDefault="00DE5473" w:rsidP="00DE5473">
            <w:pPr>
              <w:rPr>
                <w:rFonts w:ascii="Arial" w:hAnsi="Arial" w:cs="Arial"/>
              </w:rPr>
            </w:pPr>
            <w:r w:rsidRPr="00497B20">
              <w:rPr>
                <w:rFonts w:ascii="Arial" w:hAnsi="Arial" w:cs="Arial"/>
              </w:rPr>
              <w:t xml:space="preserve">Telephone training is acceptable so long as equipment is provided per ship and train methods.    </w:t>
            </w:r>
          </w:p>
          <w:p w14:paraId="6E0EA618" w14:textId="77777777" w:rsidR="00DE5473" w:rsidRPr="00AB0274" w:rsidRDefault="00DE5473" w:rsidP="00DE5473">
            <w:pPr>
              <w:rPr>
                <w:rFonts w:ascii="Arial" w:hAnsi="Arial" w:cs="Arial"/>
                <w:b/>
              </w:rPr>
            </w:pPr>
          </w:p>
        </w:tc>
      </w:tr>
      <w:tr w:rsidR="00DE5473" w:rsidRPr="00A06B67" w14:paraId="7BAF451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87CF89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215</w:t>
            </w:r>
          </w:p>
        </w:tc>
        <w:tc>
          <w:tcPr>
            <w:tcW w:w="1440" w:type="dxa"/>
            <w:gridSpan w:val="3"/>
            <w:tcBorders>
              <w:top w:val="single" w:sz="4" w:space="0" w:color="auto"/>
              <w:left w:val="single" w:sz="4" w:space="0" w:color="auto"/>
              <w:bottom w:val="single" w:sz="4" w:space="0" w:color="auto"/>
              <w:right w:val="single" w:sz="4" w:space="0" w:color="auto"/>
            </w:tcBorders>
          </w:tcPr>
          <w:p w14:paraId="6D5964C3"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3.15 L</w:t>
            </w:r>
          </w:p>
        </w:tc>
        <w:tc>
          <w:tcPr>
            <w:tcW w:w="8190" w:type="dxa"/>
            <w:tcBorders>
              <w:top w:val="single" w:sz="4" w:space="0" w:color="auto"/>
              <w:left w:val="single" w:sz="4" w:space="0" w:color="auto"/>
              <w:bottom w:val="single" w:sz="4" w:space="0" w:color="auto"/>
              <w:right w:val="single" w:sz="4" w:space="0" w:color="auto"/>
            </w:tcBorders>
          </w:tcPr>
          <w:p w14:paraId="197B77C4" w14:textId="77777777" w:rsidR="00DE5473" w:rsidRDefault="00DE5473" w:rsidP="00DE5473">
            <w:pPr>
              <w:rPr>
                <w:rFonts w:ascii="Arial" w:hAnsi="Arial" w:cs="Arial"/>
                <w:b/>
              </w:rPr>
            </w:pPr>
            <w:r w:rsidRPr="00FB2125">
              <w:rPr>
                <w:rFonts w:ascii="Arial" w:hAnsi="Arial" w:cs="Arial"/>
                <w:b/>
              </w:rPr>
              <w:t>How many vendor provided wireless POS devices are currently deployed?</w:t>
            </w:r>
          </w:p>
          <w:p w14:paraId="30AE5579" w14:textId="77777777" w:rsidR="00DE5473" w:rsidRDefault="00DE5473" w:rsidP="00DE5473">
            <w:pPr>
              <w:rPr>
                <w:rFonts w:ascii="Arial" w:hAnsi="Arial" w:cs="Arial"/>
                <w:b/>
              </w:rPr>
            </w:pPr>
          </w:p>
          <w:p w14:paraId="2B11D06F" w14:textId="77777777" w:rsidR="00DE5473" w:rsidRPr="00497B20" w:rsidRDefault="00DE5473" w:rsidP="00DE5473">
            <w:pPr>
              <w:rPr>
                <w:rFonts w:ascii="Arial" w:hAnsi="Arial" w:cs="Arial"/>
              </w:rPr>
            </w:pPr>
            <w:r w:rsidRPr="00497B20">
              <w:rPr>
                <w:rFonts w:ascii="Arial" w:hAnsi="Arial" w:cs="Arial"/>
              </w:rPr>
              <w:t xml:space="preserve">There are currently 46 Vendor {Contractor} provided wireless POS devices. </w:t>
            </w:r>
          </w:p>
          <w:p w14:paraId="6576051E" w14:textId="77777777" w:rsidR="00DE5473" w:rsidRPr="00FB2125" w:rsidRDefault="00DE5473" w:rsidP="00DE5473">
            <w:pPr>
              <w:rPr>
                <w:rFonts w:ascii="Arial" w:hAnsi="Arial" w:cs="Arial"/>
                <w:b/>
              </w:rPr>
            </w:pPr>
          </w:p>
        </w:tc>
      </w:tr>
      <w:tr w:rsidR="00DE5473" w:rsidRPr="00A06B67" w14:paraId="7E6FBCB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DFA3A2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216</w:t>
            </w:r>
          </w:p>
        </w:tc>
        <w:tc>
          <w:tcPr>
            <w:tcW w:w="1440" w:type="dxa"/>
            <w:gridSpan w:val="3"/>
            <w:tcBorders>
              <w:top w:val="single" w:sz="4" w:space="0" w:color="auto"/>
              <w:left w:val="single" w:sz="4" w:space="0" w:color="auto"/>
              <w:bottom w:val="single" w:sz="4" w:space="0" w:color="auto"/>
              <w:right w:val="single" w:sz="4" w:space="0" w:color="auto"/>
            </w:tcBorders>
          </w:tcPr>
          <w:p w14:paraId="5394D56F"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3.15 L</w:t>
            </w:r>
          </w:p>
        </w:tc>
        <w:tc>
          <w:tcPr>
            <w:tcW w:w="8190" w:type="dxa"/>
            <w:tcBorders>
              <w:top w:val="single" w:sz="4" w:space="0" w:color="auto"/>
              <w:left w:val="single" w:sz="4" w:space="0" w:color="auto"/>
              <w:bottom w:val="single" w:sz="4" w:space="0" w:color="auto"/>
              <w:right w:val="single" w:sz="4" w:space="0" w:color="auto"/>
            </w:tcBorders>
          </w:tcPr>
          <w:p w14:paraId="0FCCEE2D" w14:textId="77777777" w:rsidR="00DE5473" w:rsidRDefault="00DE5473" w:rsidP="00DE5473">
            <w:pPr>
              <w:rPr>
                <w:rFonts w:ascii="Arial" w:hAnsi="Arial" w:cs="Arial"/>
                <w:b/>
              </w:rPr>
            </w:pPr>
            <w:r w:rsidRPr="00FB2125">
              <w:rPr>
                <w:rFonts w:ascii="Arial" w:hAnsi="Arial" w:cs="Arial"/>
                <w:b/>
              </w:rPr>
              <w:t>Would the State confirm that the wireless devices that the SCM directs to be installed are for exempt merchants?</w:t>
            </w:r>
          </w:p>
          <w:p w14:paraId="43D9E893" w14:textId="77777777" w:rsidR="00DE5473" w:rsidRDefault="00DE5473" w:rsidP="00DE5473">
            <w:pPr>
              <w:rPr>
                <w:rFonts w:ascii="Arial" w:hAnsi="Arial" w:cs="Arial"/>
                <w:b/>
              </w:rPr>
            </w:pPr>
          </w:p>
          <w:p w14:paraId="19BC1A09" w14:textId="77777777" w:rsidR="00DE5473" w:rsidRPr="00497B20" w:rsidRDefault="00DE5473" w:rsidP="00DE5473">
            <w:pPr>
              <w:rPr>
                <w:rFonts w:ascii="Arial" w:hAnsi="Arial" w:cs="Arial"/>
              </w:rPr>
            </w:pPr>
            <w:r w:rsidRPr="00497B20">
              <w:rPr>
                <w:rFonts w:ascii="Arial" w:hAnsi="Arial" w:cs="Arial"/>
              </w:rPr>
              <w:t xml:space="preserve">Yes, the wireless devices that the SCM directs to be installed are for exempt merchants. </w:t>
            </w:r>
          </w:p>
          <w:p w14:paraId="603F7B72" w14:textId="77777777" w:rsidR="00DE5473" w:rsidRPr="00FB2125" w:rsidRDefault="00DE5473" w:rsidP="00DE5473">
            <w:pPr>
              <w:rPr>
                <w:rFonts w:ascii="Arial" w:hAnsi="Arial" w:cs="Arial"/>
                <w:b/>
              </w:rPr>
            </w:pPr>
          </w:p>
        </w:tc>
      </w:tr>
      <w:tr w:rsidR="00DE5473" w:rsidRPr="00A06B67" w14:paraId="77DE9D4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FA8E0A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217</w:t>
            </w:r>
          </w:p>
        </w:tc>
        <w:tc>
          <w:tcPr>
            <w:tcW w:w="1440" w:type="dxa"/>
            <w:gridSpan w:val="3"/>
            <w:tcBorders>
              <w:top w:val="single" w:sz="4" w:space="0" w:color="auto"/>
              <w:left w:val="single" w:sz="4" w:space="0" w:color="auto"/>
              <w:bottom w:val="single" w:sz="4" w:space="0" w:color="auto"/>
              <w:right w:val="single" w:sz="4" w:space="0" w:color="auto"/>
            </w:tcBorders>
          </w:tcPr>
          <w:p w14:paraId="2CBF247C"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3.15 U</w:t>
            </w:r>
          </w:p>
        </w:tc>
        <w:tc>
          <w:tcPr>
            <w:tcW w:w="8190" w:type="dxa"/>
            <w:tcBorders>
              <w:top w:val="single" w:sz="4" w:space="0" w:color="auto"/>
              <w:left w:val="single" w:sz="4" w:space="0" w:color="auto"/>
              <w:bottom w:val="single" w:sz="4" w:space="0" w:color="auto"/>
              <w:right w:val="single" w:sz="4" w:space="0" w:color="auto"/>
            </w:tcBorders>
          </w:tcPr>
          <w:p w14:paraId="3BE77D44" w14:textId="77777777" w:rsidR="00DE5473" w:rsidRDefault="00DE5473" w:rsidP="00DE5473">
            <w:pPr>
              <w:rPr>
                <w:rFonts w:ascii="Arial" w:hAnsi="Arial" w:cs="Arial"/>
                <w:b/>
              </w:rPr>
            </w:pPr>
            <w:r w:rsidRPr="00B62D20">
              <w:rPr>
                <w:rFonts w:ascii="Arial" w:hAnsi="Arial" w:cs="Arial"/>
                <w:b/>
              </w:rPr>
              <w:t xml:space="preserve">RFP states: Notify Retailers with EBT-only or wireless POS devices and Retailer associations identified by the State of any scheduled system outage that is expected to impact transaction processing for 15 minutes or more at least ten (10) Business Days prior to the scheduled outage; Questions: </w:t>
            </w:r>
          </w:p>
          <w:p w14:paraId="3ABD79D6" w14:textId="77777777" w:rsidR="00DE5473" w:rsidRDefault="00DE5473" w:rsidP="00DE5473">
            <w:pPr>
              <w:rPr>
                <w:rFonts w:ascii="Arial" w:hAnsi="Arial" w:cs="Arial"/>
                <w:b/>
              </w:rPr>
            </w:pPr>
          </w:p>
          <w:p w14:paraId="11F7E24F" w14:textId="77777777" w:rsidR="00DE5473" w:rsidRPr="00E473CA" w:rsidRDefault="00DE5473" w:rsidP="00DE5473">
            <w:pPr>
              <w:rPr>
                <w:rFonts w:ascii="Arial" w:hAnsi="Arial" w:cs="Arial"/>
                <w:b/>
              </w:rPr>
            </w:pPr>
            <w:r>
              <w:rPr>
                <w:rFonts w:ascii="Arial" w:hAnsi="Arial" w:cs="Arial"/>
                <w:b/>
              </w:rPr>
              <w:t xml:space="preserve">A. </w:t>
            </w:r>
            <w:r w:rsidRPr="00E473CA">
              <w:rPr>
                <w:rFonts w:ascii="Arial" w:hAnsi="Arial" w:cs="Arial"/>
                <w:b/>
              </w:rPr>
              <w:t xml:space="preserve">How is this communication handled today? </w:t>
            </w:r>
          </w:p>
          <w:p w14:paraId="6DB1A2D3" w14:textId="77777777" w:rsidR="00DE5473" w:rsidRDefault="00DE5473" w:rsidP="00DE5473">
            <w:pPr>
              <w:rPr>
                <w:rFonts w:ascii="Arial" w:hAnsi="Arial" w:cs="Arial"/>
                <w:b/>
              </w:rPr>
            </w:pPr>
          </w:p>
          <w:p w14:paraId="52C06659" w14:textId="77777777" w:rsidR="00DE5473" w:rsidRPr="00497B20" w:rsidRDefault="00DE5473" w:rsidP="00DE5473">
            <w:pPr>
              <w:rPr>
                <w:rFonts w:ascii="Arial" w:hAnsi="Arial" w:cs="Arial"/>
              </w:rPr>
            </w:pPr>
            <w:r w:rsidRPr="00497B20">
              <w:rPr>
                <w:rFonts w:ascii="Arial" w:hAnsi="Arial" w:cs="Arial"/>
              </w:rPr>
              <w:t xml:space="preserve">This is handled via email and letter today. </w:t>
            </w:r>
          </w:p>
          <w:p w14:paraId="3A233B2D" w14:textId="77777777" w:rsidR="00DE5473" w:rsidRPr="00E473CA" w:rsidRDefault="00DE5473" w:rsidP="00DE5473">
            <w:pPr>
              <w:rPr>
                <w:rFonts w:ascii="Arial" w:hAnsi="Arial" w:cs="Arial"/>
                <w:b/>
              </w:rPr>
            </w:pPr>
          </w:p>
          <w:p w14:paraId="74A1F4D4"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 xml:space="preserve">Are there multiple mediums that are used? </w:t>
            </w:r>
          </w:p>
          <w:p w14:paraId="043A4DCC" w14:textId="77777777" w:rsidR="00DE5473" w:rsidRDefault="00DE5473" w:rsidP="00DE5473">
            <w:pPr>
              <w:rPr>
                <w:rFonts w:ascii="Arial" w:hAnsi="Arial" w:cs="Arial"/>
                <w:b/>
              </w:rPr>
            </w:pPr>
          </w:p>
          <w:p w14:paraId="4BC74A6C" w14:textId="77777777" w:rsidR="00DE5473" w:rsidRPr="00497B20" w:rsidRDefault="00DE5473" w:rsidP="00DE5473">
            <w:pPr>
              <w:rPr>
                <w:rFonts w:ascii="Arial" w:hAnsi="Arial" w:cs="Arial"/>
              </w:rPr>
            </w:pPr>
            <w:r w:rsidRPr="00497B20">
              <w:rPr>
                <w:rFonts w:ascii="Arial" w:hAnsi="Arial" w:cs="Arial"/>
              </w:rPr>
              <w:t xml:space="preserve">Please see the answer question </w:t>
            </w:r>
            <w:proofErr w:type="gramStart"/>
            <w:r w:rsidRPr="00497B20">
              <w:rPr>
                <w:rFonts w:ascii="Arial" w:hAnsi="Arial" w:cs="Arial"/>
              </w:rPr>
              <w:t>A</w:t>
            </w:r>
            <w:proofErr w:type="gramEnd"/>
            <w:r w:rsidRPr="00497B20">
              <w:rPr>
                <w:rFonts w:ascii="Arial" w:hAnsi="Arial" w:cs="Arial"/>
              </w:rPr>
              <w:t xml:space="preserve"> above.</w:t>
            </w:r>
          </w:p>
          <w:p w14:paraId="377EFDBB" w14:textId="77777777" w:rsidR="00DE5473" w:rsidRPr="00497B20" w:rsidRDefault="00DE5473" w:rsidP="00DE5473">
            <w:pPr>
              <w:rPr>
                <w:rFonts w:ascii="Arial" w:hAnsi="Arial" w:cs="Arial"/>
              </w:rPr>
            </w:pPr>
          </w:p>
          <w:p w14:paraId="1DD8C960" w14:textId="77777777" w:rsidR="00DE5473" w:rsidRPr="00E473CA" w:rsidRDefault="00DE5473" w:rsidP="00DE5473">
            <w:pPr>
              <w:rPr>
                <w:rFonts w:ascii="Arial" w:hAnsi="Arial" w:cs="Arial"/>
                <w:b/>
              </w:rPr>
            </w:pPr>
            <w:r>
              <w:rPr>
                <w:rFonts w:ascii="Arial" w:hAnsi="Arial" w:cs="Arial"/>
                <w:b/>
              </w:rPr>
              <w:t xml:space="preserve">C. </w:t>
            </w:r>
            <w:r w:rsidRPr="00E473CA">
              <w:rPr>
                <w:rFonts w:ascii="Arial" w:hAnsi="Arial" w:cs="Arial"/>
                <w:b/>
              </w:rPr>
              <w:t>If so, what are those mediums?</w:t>
            </w:r>
          </w:p>
          <w:p w14:paraId="20B22492" w14:textId="77777777" w:rsidR="00DE5473" w:rsidRPr="00C6655F" w:rsidRDefault="00DE5473" w:rsidP="00DE5473">
            <w:pPr>
              <w:rPr>
                <w:rFonts w:ascii="Arial" w:hAnsi="Arial" w:cs="Arial"/>
                <w:b/>
              </w:rPr>
            </w:pPr>
          </w:p>
          <w:p w14:paraId="6D31AD75" w14:textId="77777777" w:rsidR="00DE5473" w:rsidRPr="00497B20" w:rsidRDefault="00DE5473" w:rsidP="00DE5473">
            <w:pPr>
              <w:rPr>
                <w:rFonts w:ascii="Arial" w:hAnsi="Arial" w:cs="Arial"/>
              </w:rPr>
            </w:pPr>
            <w:r w:rsidRPr="00497B20">
              <w:rPr>
                <w:rFonts w:ascii="Arial" w:hAnsi="Arial" w:cs="Arial"/>
              </w:rPr>
              <w:t xml:space="preserve">Please see the answer question </w:t>
            </w:r>
            <w:proofErr w:type="gramStart"/>
            <w:r w:rsidRPr="00497B20">
              <w:rPr>
                <w:rFonts w:ascii="Arial" w:hAnsi="Arial" w:cs="Arial"/>
              </w:rPr>
              <w:t>A</w:t>
            </w:r>
            <w:proofErr w:type="gramEnd"/>
            <w:r w:rsidRPr="00497B20">
              <w:rPr>
                <w:rFonts w:ascii="Arial" w:hAnsi="Arial" w:cs="Arial"/>
              </w:rPr>
              <w:t xml:space="preserve"> above.</w:t>
            </w:r>
          </w:p>
          <w:p w14:paraId="25D85917" w14:textId="77777777" w:rsidR="00DE5473" w:rsidRPr="00AB0274" w:rsidRDefault="00DE5473" w:rsidP="00DE5473">
            <w:pPr>
              <w:rPr>
                <w:rFonts w:ascii="Arial" w:hAnsi="Arial" w:cs="Arial"/>
                <w:b/>
              </w:rPr>
            </w:pPr>
          </w:p>
        </w:tc>
      </w:tr>
      <w:tr w:rsidR="00DE5473" w:rsidRPr="00A06B67" w14:paraId="334B8BA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245539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218</w:t>
            </w:r>
          </w:p>
        </w:tc>
        <w:tc>
          <w:tcPr>
            <w:tcW w:w="1440" w:type="dxa"/>
            <w:gridSpan w:val="3"/>
            <w:tcBorders>
              <w:top w:val="single" w:sz="4" w:space="0" w:color="auto"/>
              <w:left w:val="single" w:sz="4" w:space="0" w:color="auto"/>
              <w:bottom w:val="single" w:sz="4" w:space="0" w:color="auto"/>
              <w:right w:val="single" w:sz="4" w:space="0" w:color="auto"/>
            </w:tcBorders>
          </w:tcPr>
          <w:p w14:paraId="28A384F8"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3.15.2 </w:t>
            </w:r>
          </w:p>
        </w:tc>
        <w:tc>
          <w:tcPr>
            <w:tcW w:w="8190" w:type="dxa"/>
            <w:tcBorders>
              <w:top w:val="single" w:sz="4" w:space="0" w:color="auto"/>
              <w:left w:val="single" w:sz="4" w:space="0" w:color="auto"/>
              <w:bottom w:val="single" w:sz="4" w:space="0" w:color="auto"/>
              <w:right w:val="single" w:sz="4" w:space="0" w:color="auto"/>
            </w:tcBorders>
          </w:tcPr>
          <w:p w14:paraId="2430E6C7" w14:textId="77777777" w:rsidR="00DE5473" w:rsidRDefault="00DE5473" w:rsidP="00DE5473">
            <w:pPr>
              <w:rPr>
                <w:rFonts w:ascii="Arial" w:hAnsi="Arial" w:cs="Arial"/>
                <w:b/>
              </w:rPr>
            </w:pPr>
            <w:r w:rsidRPr="00B62D20">
              <w:rPr>
                <w:rFonts w:ascii="Arial" w:hAnsi="Arial" w:cs="Arial"/>
                <w:b/>
              </w:rPr>
              <w:t xml:space="preserve">RFP states: The Vendor {Contractor} shall be responsible to provide telecommunications lines back to the host system in a manner which is secure to protect against theft of information for Vendor {Contractor} -installed POS devices  Questions: </w:t>
            </w:r>
          </w:p>
          <w:p w14:paraId="03121B1E" w14:textId="77777777" w:rsidR="00DE5473" w:rsidRDefault="00DE5473" w:rsidP="00DE5473">
            <w:pPr>
              <w:rPr>
                <w:rFonts w:ascii="Arial" w:hAnsi="Arial" w:cs="Arial"/>
                <w:b/>
              </w:rPr>
            </w:pPr>
          </w:p>
          <w:p w14:paraId="68A6F190" w14:textId="77777777" w:rsidR="00DE5473" w:rsidRDefault="00DE5473" w:rsidP="00DE5473">
            <w:pPr>
              <w:rPr>
                <w:rFonts w:ascii="Arial" w:hAnsi="Arial" w:cs="Arial"/>
                <w:b/>
              </w:rPr>
            </w:pPr>
            <w:r>
              <w:rPr>
                <w:rFonts w:ascii="Arial" w:hAnsi="Arial" w:cs="Arial"/>
                <w:b/>
              </w:rPr>
              <w:t>A.</w:t>
            </w:r>
            <w:r w:rsidRPr="00B62D20">
              <w:rPr>
                <w:rFonts w:ascii="Arial" w:hAnsi="Arial" w:cs="Arial"/>
                <w:b/>
              </w:rPr>
              <w:t xml:space="preserve"> Please provide the requirements for secure telecommunications lines?</w:t>
            </w:r>
          </w:p>
          <w:p w14:paraId="678E0CD6" w14:textId="77777777" w:rsidR="00DE5473" w:rsidRDefault="00DE5473" w:rsidP="00DE5473">
            <w:pPr>
              <w:rPr>
                <w:rFonts w:ascii="Arial" w:hAnsi="Arial" w:cs="Arial"/>
                <w:b/>
              </w:rPr>
            </w:pPr>
          </w:p>
          <w:p w14:paraId="4F8F5152" w14:textId="77777777" w:rsidR="00DE5473" w:rsidRPr="00497B20" w:rsidRDefault="00DE5473" w:rsidP="00DE5473">
            <w:pPr>
              <w:rPr>
                <w:rFonts w:ascii="Arial" w:hAnsi="Arial" w:cs="Arial"/>
              </w:rPr>
            </w:pPr>
            <w:r w:rsidRPr="00497B20">
              <w:rPr>
                <w:rFonts w:ascii="Arial" w:hAnsi="Arial" w:cs="Arial"/>
              </w:rPr>
              <w:t xml:space="preserve">Currently, analog dial tone lines are used. </w:t>
            </w:r>
          </w:p>
          <w:p w14:paraId="482F9FFD" w14:textId="77777777" w:rsidR="00DE5473" w:rsidRDefault="00DE5473" w:rsidP="00DE5473">
            <w:pPr>
              <w:rPr>
                <w:rFonts w:ascii="Arial" w:hAnsi="Arial" w:cs="Arial"/>
                <w:b/>
              </w:rPr>
            </w:pPr>
          </w:p>
          <w:p w14:paraId="661987A5" w14:textId="77777777" w:rsidR="00DE5473" w:rsidRPr="00E473CA" w:rsidRDefault="00DE5473" w:rsidP="00DE5473">
            <w:pPr>
              <w:rPr>
                <w:rFonts w:ascii="Arial" w:hAnsi="Arial" w:cs="Arial"/>
                <w:b/>
              </w:rPr>
            </w:pPr>
            <w:r w:rsidRPr="00E473CA">
              <w:rPr>
                <w:rFonts w:ascii="Arial" w:hAnsi="Arial" w:cs="Arial"/>
                <w:b/>
              </w:rPr>
              <w:t xml:space="preserve">B. Is this process in place today? </w:t>
            </w:r>
          </w:p>
          <w:p w14:paraId="7C75C3DE" w14:textId="77777777" w:rsidR="00DE5473" w:rsidRPr="00E473CA" w:rsidRDefault="00DE5473" w:rsidP="00DE5473">
            <w:pPr>
              <w:rPr>
                <w:rFonts w:ascii="Arial" w:hAnsi="Arial" w:cs="Arial"/>
                <w:b/>
              </w:rPr>
            </w:pPr>
          </w:p>
          <w:p w14:paraId="4CE81050" w14:textId="77777777" w:rsidR="00DE5473" w:rsidRPr="00497B20" w:rsidRDefault="00DE5473" w:rsidP="00DE5473">
            <w:pPr>
              <w:rPr>
                <w:rFonts w:ascii="Arial" w:hAnsi="Arial" w:cs="Arial"/>
              </w:rPr>
            </w:pPr>
            <w:r w:rsidRPr="00497B20">
              <w:rPr>
                <w:rFonts w:ascii="Arial" w:hAnsi="Arial" w:cs="Arial"/>
              </w:rPr>
              <w:t xml:space="preserve">Yes, this is in place today. </w:t>
            </w:r>
          </w:p>
          <w:p w14:paraId="7DC69FDB" w14:textId="77777777" w:rsidR="00DE5473" w:rsidRPr="00E473CA" w:rsidRDefault="00DE5473" w:rsidP="00DE5473">
            <w:pPr>
              <w:rPr>
                <w:rFonts w:ascii="Arial" w:hAnsi="Arial" w:cs="Arial"/>
                <w:b/>
              </w:rPr>
            </w:pPr>
          </w:p>
          <w:p w14:paraId="47EF89BF" w14:textId="77777777" w:rsidR="00DE5473" w:rsidRPr="00E473CA" w:rsidRDefault="00DE5473" w:rsidP="00DE5473">
            <w:pPr>
              <w:rPr>
                <w:rFonts w:ascii="Arial" w:hAnsi="Arial" w:cs="Arial"/>
                <w:b/>
              </w:rPr>
            </w:pPr>
            <w:r w:rsidRPr="00E473CA">
              <w:rPr>
                <w:rFonts w:ascii="Arial" w:hAnsi="Arial" w:cs="Arial"/>
                <w:b/>
              </w:rPr>
              <w:t>C. If so, how many retailers receive telecommunications assistance?</w:t>
            </w:r>
          </w:p>
          <w:p w14:paraId="4B844186" w14:textId="77777777" w:rsidR="00DE5473" w:rsidRPr="00E473CA" w:rsidRDefault="00DE5473" w:rsidP="00DE5473">
            <w:pPr>
              <w:rPr>
                <w:rFonts w:ascii="Arial" w:hAnsi="Arial" w:cs="Arial"/>
                <w:b/>
              </w:rPr>
            </w:pPr>
          </w:p>
          <w:p w14:paraId="2BD2830E" w14:textId="77777777" w:rsidR="00DE5473" w:rsidRPr="00497B20" w:rsidRDefault="00DE5473" w:rsidP="00DE5473">
            <w:pPr>
              <w:rPr>
                <w:rFonts w:ascii="Arial" w:hAnsi="Arial" w:cs="Arial"/>
              </w:rPr>
            </w:pPr>
            <w:r w:rsidRPr="00497B20">
              <w:rPr>
                <w:rFonts w:ascii="Arial" w:hAnsi="Arial" w:cs="Arial"/>
              </w:rPr>
              <w:lastRenderedPageBreak/>
              <w:t xml:space="preserve">There are no retailers that currently receive telecommunications assistance from the Vendor {Contractor}. This functionality is between the Vendor {Contractor} and the State, not the Vendor {Contractor} and retailers. </w:t>
            </w:r>
          </w:p>
          <w:p w14:paraId="45FA6D9A" w14:textId="77777777" w:rsidR="00DE5473" w:rsidRPr="00DE5473" w:rsidRDefault="00DE5473" w:rsidP="00DE5473">
            <w:pPr>
              <w:rPr>
                <w:rFonts w:ascii="Arial" w:hAnsi="Arial" w:cs="Arial"/>
                <w:b/>
              </w:rPr>
            </w:pPr>
          </w:p>
        </w:tc>
      </w:tr>
      <w:tr w:rsidR="00DE5473" w:rsidRPr="00A06B67" w14:paraId="0F76D9A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439764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219</w:t>
            </w:r>
          </w:p>
        </w:tc>
        <w:tc>
          <w:tcPr>
            <w:tcW w:w="1440" w:type="dxa"/>
            <w:gridSpan w:val="3"/>
            <w:tcBorders>
              <w:top w:val="single" w:sz="4" w:space="0" w:color="auto"/>
              <w:left w:val="single" w:sz="4" w:space="0" w:color="auto"/>
              <w:bottom w:val="single" w:sz="4" w:space="0" w:color="auto"/>
              <w:right w:val="single" w:sz="4" w:space="0" w:color="auto"/>
            </w:tcBorders>
          </w:tcPr>
          <w:p w14:paraId="5B7BA895"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3.15.6 </w:t>
            </w:r>
          </w:p>
        </w:tc>
        <w:tc>
          <w:tcPr>
            <w:tcW w:w="8190" w:type="dxa"/>
            <w:tcBorders>
              <w:top w:val="single" w:sz="4" w:space="0" w:color="auto"/>
              <w:left w:val="single" w:sz="4" w:space="0" w:color="auto"/>
              <w:bottom w:val="single" w:sz="4" w:space="0" w:color="auto"/>
              <w:right w:val="single" w:sz="4" w:space="0" w:color="auto"/>
            </w:tcBorders>
          </w:tcPr>
          <w:p w14:paraId="31FF42DB" w14:textId="77777777" w:rsidR="00DE5473" w:rsidRDefault="00DE5473" w:rsidP="00DE5473">
            <w:pPr>
              <w:rPr>
                <w:rFonts w:ascii="Arial" w:hAnsi="Arial" w:cs="Arial"/>
                <w:b/>
              </w:rPr>
            </w:pPr>
            <w:r w:rsidRPr="00B62D20">
              <w:rPr>
                <w:rFonts w:ascii="Arial" w:hAnsi="Arial" w:cs="Arial"/>
                <w:b/>
              </w:rPr>
              <w:t>RFP states: The Vendor {Contractor} shall make EBT test cards and accounts available to SNAP Retailers for the purpose of testing their EBT POS system prior to going live, if requested, and in cooperation with the State. End-to-end testing is required. Retailer test card accounts shall not be subject to aging. Question: Please provide statistics for the number of SNAP Retailer test cards they anticipate needing.</w:t>
            </w:r>
          </w:p>
          <w:p w14:paraId="28B4A686" w14:textId="77777777" w:rsidR="00DE5473" w:rsidRDefault="00DE5473" w:rsidP="00DE5473">
            <w:pPr>
              <w:rPr>
                <w:rFonts w:ascii="Arial" w:hAnsi="Arial" w:cs="Arial"/>
                <w:b/>
              </w:rPr>
            </w:pPr>
          </w:p>
          <w:p w14:paraId="356529CA" w14:textId="77777777" w:rsidR="00DE5473" w:rsidRPr="00497B20" w:rsidRDefault="00DE5473" w:rsidP="00DE5473">
            <w:pPr>
              <w:rPr>
                <w:rFonts w:ascii="Arial" w:hAnsi="Arial" w:cs="Arial"/>
              </w:rPr>
            </w:pPr>
            <w:r w:rsidRPr="00497B20">
              <w:rPr>
                <w:rFonts w:ascii="Arial" w:hAnsi="Arial" w:cs="Arial"/>
              </w:rPr>
              <w:t xml:space="preserve">The State anticipates five (5) EBT test cards will be needed. However, the actual amount will be determined post Blanket P.O. award prior to the go live date. </w:t>
            </w:r>
          </w:p>
          <w:p w14:paraId="0500EC53" w14:textId="77777777" w:rsidR="00DE5473" w:rsidRPr="00AB0274" w:rsidRDefault="00DE5473" w:rsidP="00DE5473">
            <w:pPr>
              <w:rPr>
                <w:rFonts w:ascii="Arial" w:hAnsi="Arial" w:cs="Arial"/>
                <w:b/>
              </w:rPr>
            </w:pPr>
          </w:p>
        </w:tc>
      </w:tr>
      <w:tr w:rsidR="00DE5473" w:rsidRPr="00A06B67" w14:paraId="724D2AC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D87FF8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220</w:t>
            </w:r>
          </w:p>
        </w:tc>
        <w:tc>
          <w:tcPr>
            <w:tcW w:w="1440" w:type="dxa"/>
            <w:gridSpan w:val="3"/>
            <w:tcBorders>
              <w:top w:val="single" w:sz="4" w:space="0" w:color="auto"/>
              <w:left w:val="single" w:sz="4" w:space="0" w:color="auto"/>
              <w:bottom w:val="single" w:sz="4" w:space="0" w:color="auto"/>
              <w:right w:val="single" w:sz="4" w:space="0" w:color="auto"/>
            </w:tcBorders>
          </w:tcPr>
          <w:p w14:paraId="4561E808"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D006B4">
              <w:rPr>
                <w:rFonts w:ascii="Arial" w:hAnsi="Arial" w:cs="Arial"/>
              </w:rPr>
              <w:t>Section 3.15.6</w:t>
            </w:r>
          </w:p>
        </w:tc>
        <w:tc>
          <w:tcPr>
            <w:tcW w:w="8190" w:type="dxa"/>
            <w:tcBorders>
              <w:top w:val="single" w:sz="4" w:space="0" w:color="auto"/>
              <w:left w:val="single" w:sz="4" w:space="0" w:color="auto"/>
              <w:bottom w:val="single" w:sz="4" w:space="0" w:color="auto"/>
              <w:right w:val="single" w:sz="4" w:space="0" w:color="auto"/>
            </w:tcBorders>
          </w:tcPr>
          <w:p w14:paraId="580F5186" w14:textId="77777777" w:rsidR="00DE5473" w:rsidRDefault="00DE5473" w:rsidP="00DE5473">
            <w:pPr>
              <w:rPr>
                <w:rFonts w:ascii="Arial" w:hAnsi="Arial" w:cs="Arial"/>
                <w:b/>
              </w:rPr>
            </w:pPr>
            <w:r w:rsidRPr="00D006B4">
              <w:rPr>
                <w:rFonts w:ascii="Arial" w:hAnsi="Arial" w:cs="Arial"/>
                <w:b/>
              </w:rPr>
              <w:t>How many test cards are used currently?</w:t>
            </w:r>
          </w:p>
          <w:p w14:paraId="5EB75A9E" w14:textId="77777777" w:rsidR="00DE5473" w:rsidRDefault="00DE5473" w:rsidP="00DE5473">
            <w:pPr>
              <w:rPr>
                <w:rFonts w:ascii="Arial" w:hAnsi="Arial" w:cs="Arial"/>
                <w:b/>
              </w:rPr>
            </w:pPr>
          </w:p>
          <w:p w14:paraId="3B1C508A" w14:textId="77777777" w:rsidR="00DE5473" w:rsidRPr="00497B20" w:rsidRDefault="00DE5473" w:rsidP="00DE5473">
            <w:pPr>
              <w:rPr>
                <w:rFonts w:ascii="Arial" w:hAnsi="Arial" w:cs="Arial"/>
              </w:rPr>
            </w:pPr>
            <w:r w:rsidRPr="00497B20">
              <w:rPr>
                <w:rFonts w:ascii="Arial" w:hAnsi="Arial" w:cs="Arial"/>
              </w:rPr>
              <w:t xml:space="preserve">Currently, there are no EBT test cards being utilized by SNAP Retailers. </w:t>
            </w:r>
          </w:p>
          <w:p w14:paraId="484AA29D" w14:textId="77777777" w:rsidR="00DE5473" w:rsidRPr="00B62D20" w:rsidRDefault="00DE5473" w:rsidP="00DE5473">
            <w:pPr>
              <w:rPr>
                <w:rFonts w:ascii="Arial" w:hAnsi="Arial" w:cs="Arial"/>
                <w:b/>
              </w:rPr>
            </w:pPr>
          </w:p>
        </w:tc>
      </w:tr>
      <w:tr w:rsidR="00DE5473" w:rsidRPr="00A06B67" w14:paraId="1DAD2A4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56E70D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221</w:t>
            </w:r>
          </w:p>
        </w:tc>
        <w:tc>
          <w:tcPr>
            <w:tcW w:w="1440" w:type="dxa"/>
            <w:gridSpan w:val="3"/>
            <w:tcBorders>
              <w:top w:val="single" w:sz="4" w:space="0" w:color="auto"/>
              <w:left w:val="single" w:sz="4" w:space="0" w:color="auto"/>
              <w:bottom w:val="single" w:sz="4" w:space="0" w:color="auto"/>
              <w:right w:val="single" w:sz="4" w:space="0" w:color="auto"/>
            </w:tcBorders>
          </w:tcPr>
          <w:p w14:paraId="48EC3855"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3E0CC4">
              <w:rPr>
                <w:rFonts w:ascii="Arial" w:hAnsi="Arial" w:cs="Arial"/>
              </w:rPr>
              <w:t xml:space="preserve"> 3.16</w:t>
            </w:r>
            <w:r>
              <w:rPr>
                <w:rFonts w:ascii="Arial" w:hAnsi="Arial" w:cs="Arial"/>
              </w:rPr>
              <w:t xml:space="preserve"> </w:t>
            </w:r>
            <w:r w:rsidRPr="003E0CC4">
              <w:rPr>
                <w:rFonts w:ascii="Arial" w:hAnsi="Arial" w:cs="Arial"/>
              </w:rPr>
              <w:t xml:space="preserve"> H</w:t>
            </w:r>
          </w:p>
        </w:tc>
        <w:tc>
          <w:tcPr>
            <w:tcW w:w="8190" w:type="dxa"/>
            <w:tcBorders>
              <w:top w:val="single" w:sz="4" w:space="0" w:color="auto"/>
              <w:left w:val="single" w:sz="4" w:space="0" w:color="auto"/>
              <w:bottom w:val="single" w:sz="4" w:space="0" w:color="auto"/>
              <w:right w:val="single" w:sz="4" w:space="0" w:color="auto"/>
            </w:tcBorders>
          </w:tcPr>
          <w:p w14:paraId="2939E641" w14:textId="77777777" w:rsidR="00DE5473" w:rsidRDefault="00DE5473" w:rsidP="00DE5473">
            <w:pPr>
              <w:rPr>
                <w:rFonts w:ascii="Arial" w:hAnsi="Arial" w:cs="Arial"/>
                <w:b/>
              </w:rPr>
            </w:pPr>
            <w:r w:rsidRPr="003E0CC4">
              <w:rPr>
                <w:rFonts w:ascii="Arial" w:hAnsi="Arial" w:cs="Arial"/>
                <w:b/>
              </w:rPr>
              <w:t>RFP Section 3.16, Item H infers that the State would like contractors to provide documentation that identifies cash-back limits at each retailer location. Contractors have no ability track that information as it resides with retailers. Would the State consider removing this language from the RFP?</w:t>
            </w:r>
          </w:p>
          <w:p w14:paraId="2D430922" w14:textId="77777777" w:rsidR="00DE5473" w:rsidRDefault="00DE5473" w:rsidP="00DE5473">
            <w:pPr>
              <w:rPr>
                <w:rFonts w:ascii="Arial" w:hAnsi="Arial" w:cs="Arial"/>
                <w:b/>
              </w:rPr>
            </w:pPr>
          </w:p>
          <w:p w14:paraId="7FC215B2" w14:textId="77777777" w:rsidR="00DE5473" w:rsidRPr="00497B20" w:rsidRDefault="00DE5473" w:rsidP="00DE5473">
            <w:pPr>
              <w:rPr>
                <w:rFonts w:ascii="Arial" w:hAnsi="Arial" w:cs="Arial"/>
              </w:rPr>
            </w:pPr>
            <w:r w:rsidRPr="00497B20">
              <w:rPr>
                <w:rFonts w:ascii="Arial" w:hAnsi="Arial" w:cs="Arial"/>
              </w:rPr>
              <w:t>The State does not accept the proposed modification.</w:t>
            </w:r>
          </w:p>
          <w:p w14:paraId="53C73E48" w14:textId="77777777" w:rsidR="00DE5473" w:rsidRPr="00B62D20" w:rsidRDefault="00DE5473" w:rsidP="00DE5473">
            <w:pPr>
              <w:rPr>
                <w:rFonts w:ascii="Arial" w:hAnsi="Arial" w:cs="Arial"/>
                <w:b/>
              </w:rPr>
            </w:pPr>
          </w:p>
        </w:tc>
      </w:tr>
      <w:tr w:rsidR="00DE5473" w:rsidRPr="00A06B67" w14:paraId="759182E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73C6CC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222</w:t>
            </w:r>
          </w:p>
        </w:tc>
        <w:tc>
          <w:tcPr>
            <w:tcW w:w="1440" w:type="dxa"/>
            <w:gridSpan w:val="3"/>
            <w:tcBorders>
              <w:top w:val="single" w:sz="4" w:space="0" w:color="auto"/>
              <w:left w:val="single" w:sz="4" w:space="0" w:color="auto"/>
              <w:bottom w:val="single" w:sz="4" w:space="0" w:color="auto"/>
              <w:right w:val="single" w:sz="4" w:space="0" w:color="auto"/>
            </w:tcBorders>
          </w:tcPr>
          <w:p w14:paraId="042670A8"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3.18.1</w:t>
            </w:r>
          </w:p>
        </w:tc>
        <w:tc>
          <w:tcPr>
            <w:tcW w:w="8190" w:type="dxa"/>
            <w:tcBorders>
              <w:top w:val="single" w:sz="4" w:space="0" w:color="auto"/>
              <w:left w:val="single" w:sz="4" w:space="0" w:color="auto"/>
              <w:bottom w:val="single" w:sz="4" w:space="0" w:color="auto"/>
              <w:right w:val="single" w:sz="4" w:space="0" w:color="auto"/>
            </w:tcBorders>
          </w:tcPr>
          <w:p w14:paraId="51BC8664" w14:textId="77777777" w:rsidR="00DE5473" w:rsidRDefault="00DE5473" w:rsidP="00DE5473">
            <w:pPr>
              <w:rPr>
                <w:rFonts w:ascii="Arial" w:hAnsi="Arial" w:cs="Arial"/>
                <w:b/>
              </w:rPr>
            </w:pPr>
            <w:r w:rsidRPr="00B62D20">
              <w:rPr>
                <w:rFonts w:ascii="Arial" w:hAnsi="Arial" w:cs="Arial"/>
                <w:b/>
              </w:rPr>
              <w:t>RFP states: Continue operation of the USDA/FNS pilot for online food purchasing to test and evaluate the acceptance of SNAP and Cash Assistance benefits to pay for online food purchase immediately upon conversion. Question: Can the State provide information on the current retailer(s) in the Online pilot program?</w:t>
            </w:r>
          </w:p>
          <w:p w14:paraId="487C8E5B" w14:textId="77777777" w:rsidR="00DE5473" w:rsidRDefault="00DE5473" w:rsidP="00DE5473">
            <w:pPr>
              <w:rPr>
                <w:rFonts w:ascii="Arial" w:hAnsi="Arial" w:cs="Arial"/>
                <w:b/>
              </w:rPr>
            </w:pPr>
          </w:p>
          <w:p w14:paraId="6D6E25B4" w14:textId="77777777" w:rsidR="00DE5473" w:rsidRPr="00497B20" w:rsidRDefault="00DE5473" w:rsidP="00DE5473">
            <w:pPr>
              <w:rPr>
                <w:rFonts w:ascii="Arial" w:hAnsi="Arial" w:cs="Arial"/>
              </w:rPr>
            </w:pPr>
            <w:r w:rsidRPr="00497B20">
              <w:rPr>
                <w:rFonts w:ascii="Arial" w:hAnsi="Arial" w:cs="Arial"/>
              </w:rPr>
              <w:t xml:space="preserve">Online purchasing recently went live in New Jersey.  The participating pilot retailers are: </w:t>
            </w:r>
          </w:p>
          <w:p w14:paraId="35A952C4" w14:textId="77777777" w:rsidR="00DE5473" w:rsidRPr="00497B20" w:rsidRDefault="00DE5473" w:rsidP="00DE5473">
            <w:pPr>
              <w:rPr>
                <w:rFonts w:ascii="Arial" w:hAnsi="Arial" w:cs="Arial"/>
              </w:rPr>
            </w:pPr>
          </w:p>
          <w:p w14:paraId="3BD90417" w14:textId="77777777" w:rsidR="00DE5473" w:rsidRPr="00497B20" w:rsidRDefault="00DE5473" w:rsidP="00DE5473">
            <w:pPr>
              <w:pStyle w:val="ListParagraph"/>
              <w:numPr>
                <w:ilvl w:val="0"/>
                <w:numId w:val="10"/>
              </w:numPr>
              <w:ind w:left="475" w:hanging="237"/>
              <w:jc w:val="both"/>
              <w:rPr>
                <w:rFonts w:ascii="Arial" w:hAnsi="Arial" w:cs="Arial"/>
              </w:rPr>
            </w:pPr>
            <w:proofErr w:type="spellStart"/>
            <w:r w:rsidRPr="00497B20">
              <w:rPr>
                <w:rFonts w:ascii="Arial" w:hAnsi="Arial" w:cs="Arial"/>
              </w:rPr>
              <w:t>Wakefern</w:t>
            </w:r>
            <w:proofErr w:type="spellEnd"/>
            <w:r w:rsidRPr="00497B20">
              <w:rPr>
                <w:rFonts w:ascii="Arial" w:hAnsi="Arial" w:cs="Arial"/>
              </w:rPr>
              <w:t>;</w:t>
            </w:r>
          </w:p>
          <w:p w14:paraId="0F7ECCDC" w14:textId="77777777" w:rsidR="00DE5473" w:rsidRPr="00497B20" w:rsidRDefault="00DE5473" w:rsidP="00DE5473">
            <w:pPr>
              <w:pStyle w:val="ListParagraph"/>
              <w:numPr>
                <w:ilvl w:val="0"/>
                <w:numId w:val="10"/>
              </w:numPr>
              <w:ind w:left="475" w:hanging="237"/>
              <w:jc w:val="both"/>
              <w:rPr>
                <w:rFonts w:ascii="Arial" w:hAnsi="Arial" w:cs="Arial"/>
              </w:rPr>
            </w:pPr>
            <w:r w:rsidRPr="00497B20">
              <w:rPr>
                <w:rFonts w:ascii="Arial" w:hAnsi="Arial" w:cs="Arial"/>
              </w:rPr>
              <w:t>Amazon;</w:t>
            </w:r>
          </w:p>
          <w:p w14:paraId="0E85D9FC" w14:textId="77777777" w:rsidR="00DE5473" w:rsidRPr="00497B20" w:rsidRDefault="00DE5473" w:rsidP="00DE5473">
            <w:pPr>
              <w:pStyle w:val="ListParagraph"/>
              <w:numPr>
                <w:ilvl w:val="0"/>
                <w:numId w:val="10"/>
              </w:numPr>
              <w:ind w:left="475" w:hanging="237"/>
              <w:jc w:val="both"/>
              <w:rPr>
                <w:rFonts w:ascii="Arial" w:hAnsi="Arial" w:cs="Arial"/>
              </w:rPr>
            </w:pPr>
            <w:r w:rsidRPr="00497B20">
              <w:rPr>
                <w:rFonts w:ascii="Arial" w:hAnsi="Arial" w:cs="Arial"/>
              </w:rPr>
              <w:t xml:space="preserve">Walmart; and </w:t>
            </w:r>
          </w:p>
          <w:p w14:paraId="400845A7" w14:textId="77777777" w:rsidR="00DE5473" w:rsidRPr="00497B20" w:rsidRDefault="00DE5473" w:rsidP="00DE5473">
            <w:pPr>
              <w:pStyle w:val="ListParagraph"/>
              <w:numPr>
                <w:ilvl w:val="0"/>
                <w:numId w:val="10"/>
              </w:numPr>
              <w:ind w:left="475" w:hanging="237"/>
              <w:jc w:val="both"/>
              <w:rPr>
                <w:rFonts w:ascii="Arial" w:hAnsi="Arial" w:cs="Arial"/>
              </w:rPr>
            </w:pPr>
            <w:r w:rsidRPr="00497B20">
              <w:rPr>
                <w:rFonts w:ascii="Arial" w:hAnsi="Arial" w:cs="Arial"/>
              </w:rPr>
              <w:t xml:space="preserve">Fresh Grocer.  </w:t>
            </w:r>
          </w:p>
          <w:p w14:paraId="1864FED9" w14:textId="77777777" w:rsidR="00DE5473" w:rsidRPr="00AB0274" w:rsidRDefault="00DE5473" w:rsidP="00DE5473">
            <w:pPr>
              <w:rPr>
                <w:rFonts w:ascii="Arial" w:hAnsi="Arial" w:cs="Arial"/>
                <w:b/>
              </w:rPr>
            </w:pPr>
          </w:p>
        </w:tc>
      </w:tr>
      <w:tr w:rsidR="00DE5473" w:rsidRPr="00A06B67" w14:paraId="5D783FE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A56C67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223</w:t>
            </w:r>
          </w:p>
        </w:tc>
        <w:tc>
          <w:tcPr>
            <w:tcW w:w="1440" w:type="dxa"/>
            <w:gridSpan w:val="3"/>
            <w:tcBorders>
              <w:top w:val="single" w:sz="4" w:space="0" w:color="auto"/>
              <w:left w:val="single" w:sz="4" w:space="0" w:color="auto"/>
              <w:bottom w:val="single" w:sz="4" w:space="0" w:color="auto"/>
              <w:right w:val="single" w:sz="4" w:space="0" w:color="auto"/>
            </w:tcBorders>
          </w:tcPr>
          <w:p w14:paraId="1E09474F"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3.18.2 </w:t>
            </w:r>
          </w:p>
        </w:tc>
        <w:tc>
          <w:tcPr>
            <w:tcW w:w="8190" w:type="dxa"/>
            <w:tcBorders>
              <w:top w:val="single" w:sz="4" w:space="0" w:color="auto"/>
              <w:left w:val="single" w:sz="4" w:space="0" w:color="auto"/>
              <w:bottom w:val="single" w:sz="4" w:space="0" w:color="auto"/>
              <w:right w:val="single" w:sz="4" w:space="0" w:color="auto"/>
            </w:tcBorders>
          </w:tcPr>
          <w:p w14:paraId="65016761" w14:textId="77777777" w:rsidR="00DE5473" w:rsidRPr="00DE5473" w:rsidRDefault="00DE5473" w:rsidP="00DE5473">
            <w:pPr>
              <w:rPr>
                <w:rFonts w:ascii="Arial" w:hAnsi="Arial" w:cs="Arial"/>
                <w:b/>
              </w:rPr>
            </w:pPr>
            <w:r>
              <w:rPr>
                <w:rFonts w:ascii="Arial" w:hAnsi="Arial" w:cs="Arial"/>
                <w:b/>
              </w:rPr>
              <w:t xml:space="preserve">A. </w:t>
            </w:r>
            <w:r w:rsidRPr="00C6655F">
              <w:rPr>
                <w:rFonts w:ascii="Arial" w:hAnsi="Arial" w:cs="Arial"/>
                <w:b/>
              </w:rPr>
              <w:t xml:space="preserve">Please provide the statistics for the number of SNAP POS transactions over the last 12 month period. </w:t>
            </w:r>
          </w:p>
          <w:p w14:paraId="01E7F199" w14:textId="77777777" w:rsidR="00DE5473" w:rsidRPr="00DE5473" w:rsidRDefault="00DE5473" w:rsidP="00DE5473">
            <w:pPr>
              <w:rPr>
                <w:rFonts w:ascii="Arial" w:hAnsi="Arial" w:cs="Arial"/>
                <w:b/>
              </w:rPr>
            </w:pPr>
          </w:p>
          <w:p w14:paraId="3A2C29A3" w14:textId="77777777" w:rsidR="00DE5473" w:rsidRPr="00497B20" w:rsidRDefault="00DE5473" w:rsidP="00DE5473">
            <w:pPr>
              <w:rPr>
                <w:rFonts w:ascii="Arial" w:hAnsi="Arial" w:cs="Arial"/>
              </w:rPr>
            </w:pPr>
            <w:r w:rsidRPr="00497B20">
              <w:rPr>
                <w:rFonts w:ascii="Arial" w:hAnsi="Arial" w:cs="Arial"/>
              </w:rPr>
              <w:t xml:space="preserve">Please refer to newly revised Attachment 6 - SNAP and Cash Transaction Statistics September 2018 – September 2019 </w:t>
            </w:r>
            <w:r w:rsidRPr="00497B20" w:rsidDel="00E63D26">
              <w:rPr>
                <w:rFonts w:ascii="Arial" w:hAnsi="Arial" w:cs="Arial"/>
              </w:rPr>
              <w:t xml:space="preserve"> </w:t>
            </w:r>
            <w:r w:rsidRPr="00497B20">
              <w:rPr>
                <w:rFonts w:ascii="Arial" w:hAnsi="Arial" w:cs="Arial"/>
              </w:rPr>
              <w:t xml:space="preserve"> for the 13 month period from September 2018 – September 2019.</w:t>
            </w:r>
          </w:p>
          <w:p w14:paraId="4B462EC1" w14:textId="77777777" w:rsidR="00DE5473" w:rsidRDefault="00DE5473" w:rsidP="00DE5473">
            <w:pPr>
              <w:rPr>
                <w:rFonts w:ascii="Arial" w:hAnsi="Arial" w:cs="Arial"/>
                <w:b/>
              </w:rPr>
            </w:pPr>
          </w:p>
          <w:p w14:paraId="5E7C791A" w14:textId="77777777" w:rsidR="00DE5473" w:rsidRPr="00C6655F" w:rsidRDefault="00DE5473" w:rsidP="00DE5473">
            <w:pPr>
              <w:pStyle w:val="ListParagraph"/>
              <w:numPr>
                <w:ilvl w:val="0"/>
                <w:numId w:val="8"/>
              </w:numPr>
              <w:ind w:left="225" w:hanging="237"/>
              <w:jc w:val="both"/>
              <w:rPr>
                <w:rFonts w:ascii="Arial" w:hAnsi="Arial" w:cs="Arial"/>
                <w:b/>
              </w:rPr>
            </w:pPr>
            <w:r w:rsidRPr="00C6655F">
              <w:rPr>
                <w:rFonts w:ascii="Arial" w:hAnsi="Arial" w:cs="Arial"/>
                <w:b/>
              </w:rPr>
              <w:t xml:space="preserve">Please provide the statistics for the number of SNAP balance inquires over the last 12 month period.  </w:t>
            </w:r>
          </w:p>
          <w:p w14:paraId="683ED63A" w14:textId="77777777" w:rsidR="00DE5473" w:rsidRPr="00DE5473" w:rsidRDefault="00DE5473" w:rsidP="00DE5473">
            <w:pPr>
              <w:rPr>
                <w:rFonts w:ascii="Arial" w:hAnsi="Arial" w:cs="Arial"/>
                <w:b/>
              </w:rPr>
            </w:pPr>
          </w:p>
          <w:p w14:paraId="4DAD4B9B" w14:textId="77777777" w:rsidR="00DE5473" w:rsidRPr="00497B20" w:rsidRDefault="00DE5473" w:rsidP="00DE5473">
            <w:pPr>
              <w:rPr>
                <w:rFonts w:ascii="Arial" w:hAnsi="Arial" w:cs="Arial"/>
              </w:rPr>
            </w:pPr>
            <w:r w:rsidRPr="00497B20">
              <w:rPr>
                <w:rFonts w:ascii="Arial" w:hAnsi="Arial" w:cs="Arial"/>
              </w:rPr>
              <w:t xml:space="preserve">Below are the total number of balance inquiries for SNAP and Cash for the last 12 months:  </w:t>
            </w:r>
          </w:p>
          <w:p w14:paraId="0C3A5FAA" w14:textId="77777777" w:rsidR="00DE5473" w:rsidRPr="00497B20" w:rsidRDefault="00DE5473" w:rsidP="00DE5473">
            <w:pPr>
              <w:rPr>
                <w:rFonts w:ascii="Arial" w:hAnsi="Arial" w:cs="Arial"/>
              </w:rPr>
            </w:pPr>
          </w:p>
          <w:p w14:paraId="3674B4E1" w14:textId="77777777" w:rsidR="00DE5473" w:rsidRPr="00497B20" w:rsidRDefault="00DE5473" w:rsidP="00DE5473">
            <w:pPr>
              <w:pStyle w:val="ListParagraph"/>
              <w:numPr>
                <w:ilvl w:val="0"/>
                <w:numId w:val="7"/>
              </w:numPr>
              <w:ind w:left="475" w:hanging="237"/>
              <w:jc w:val="both"/>
              <w:rPr>
                <w:rFonts w:ascii="Arial" w:hAnsi="Arial" w:cs="Arial"/>
              </w:rPr>
            </w:pPr>
            <w:r w:rsidRPr="00497B20">
              <w:rPr>
                <w:rFonts w:ascii="Arial" w:hAnsi="Arial" w:cs="Arial"/>
              </w:rPr>
              <w:t>ARU – 10,407,867</w:t>
            </w:r>
          </w:p>
          <w:p w14:paraId="364BF774" w14:textId="77777777" w:rsidR="00DE5473" w:rsidRPr="00497B20" w:rsidRDefault="00DE5473" w:rsidP="00DE5473">
            <w:pPr>
              <w:pStyle w:val="ListParagraph"/>
              <w:numPr>
                <w:ilvl w:val="0"/>
                <w:numId w:val="7"/>
              </w:numPr>
              <w:ind w:left="475" w:hanging="237"/>
              <w:jc w:val="both"/>
              <w:rPr>
                <w:rFonts w:ascii="Arial" w:hAnsi="Arial" w:cs="Arial"/>
              </w:rPr>
            </w:pPr>
            <w:r w:rsidRPr="00497B20">
              <w:rPr>
                <w:rFonts w:ascii="Arial" w:hAnsi="Arial" w:cs="Arial"/>
              </w:rPr>
              <w:t>POS -  383,011</w:t>
            </w:r>
          </w:p>
          <w:p w14:paraId="1B60DD35" w14:textId="77777777" w:rsidR="00DE5473" w:rsidRPr="00497B20" w:rsidRDefault="00DE5473" w:rsidP="00DE5473">
            <w:pPr>
              <w:pStyle w:val="ListParagraph"/>
              <w:numPr>
                <w:ilvl w:val="0"/>
                <w:numId w:val="7"/>
              </w:numPr>
              <w:ind w:left="475" w:hanging="237"/>
              <w:jc w:val="both"/>
              <w:rPr>
                <w:rFonts w:ascii="Arial" w:hAnsi="Arial" w:cs="Arial"/>
              </w:rPr>
            </w:pPr>
            <w:r w:rsidRPr="00497B20">
              <w:rPr>
                <w:rFonts w:ascii="Arial" w:hAnsi="Arial" w:cs="Arial"/>
              </w:rPr>
              <w:t xml:space="preserve">ATM – 127,673 </w:t>
            </w:r>
          </w:p>
          <w:p w14:paraId="6E12F957" w14:textId="77777777" w:rsidR="00DE5473" w:rsidRDefault="00DE5473" w:rsidP="00DE5473">
            <w:pPr>
              <w:rPr>
                <w:rFonts w:ascii="Arial" w:hAnsi="Arial" w:cs="Arial"/>
                <w:b/>
              </w:rPr>
            </w:pPr>
          </w:p>
          <w:p w14:paraId="68F47C8F" w14:textId="77777777" w:rsidR="00DE5473" w:rsidRDefault="00DE5473" w:rsidP="00DE5473">
            <w:pPr>
              <w:rPr>
                <w:rFonts w:ascii="Arial" w:hAnsi="Arial" w:cs="Arial"/>
                <w:b/>
              </w:rPr>
            </w:pPr>
            <w:r w:rsidRPr="00DE5473">
              <w:rPr>
                <w:rFonts w:ascii="Arial" w:hAnsi="Arial" w:cs="Arial"/>
                <w:b/>
              </w:rPr>
              <w:lastRenderedPageBreak/>
              <w:t xml:space="preserve">The number of SNAP balance inquiries are not calculated separately.  They are included in the total number of balance inquires for SNAP and Cash. </w:t>
            </w:r>
          </w:p>
          <w:p w14:paraId="065B60D4" w14:textId="77777777" w:rsidR="00DE5473" w:rsidRDefault="00DE5473" w:rsidP="00DE5473">
            <w:pPr>
              <w:rPr>
                <w:rFonts w:ascii="Arial" w:hAnsi="Arial" w:cs="Arial"/>
                <w:b/>
              </w:rPr>
            </w:pPr>
          </w:p>
          <w:p w14:paraId="7A9E678C" w14:textId="77777777" w:rsidR="00DE5473" w:rsidRDefault="00DE5473" w:rsidP="00DE5473">
            <w:pPr>
              <w:pStyle w:val="ListParagraph"/>
              <w:numPr>
                <w:ilvl w:val="0"/>
                <w:numId w:val="8"/>
              </w:numPr>
              <w:ind w:left="223" w:hanging="237"/>
              <w:jc w:val="both"/>
              <w:rPr>
                <w:rFonts w:ascii="Arial" w:hAnsi="Arial" w:cs="Arial"/>
                <w:b/>
              </w:rPr>
            </w:pPr>
            <w:r w:rsidRPr="00C6655F">
              <w:rPr>
                <w:rFonts w:ascii="Arial" w:hAnsi="Arial" w:cs="Arial"/>
                <w:b/>
              </w:rPr>
              <w:t xml:space="preserve">Please provide the statistics for the number of TANF balance inquires over the last 12 month period. </w:t>
            </w:r>
          </w:p>
          <w:p w14:paraId="29F77174" w14:textId="77777777" w:rsidR="00DE5473" w:rsidRDefault="00DE5473" w:rsidP="00DE5473">
            <w:pPr>
              <w:rPr>
                <w:rFonts w:ascii="Arial" w:hAnsi="Arial" w:cs="Arial"/>
                <w:b/>
              </w:rPr>
            </w:pPr>
          </w:p>
          <w:p w14:paraId="14C831E8" w14:textId="77777777" w:rsidR="00DE5473" w:rsidRPr="00497B20" w:rsidRDefault="00DE5473" w:rsidP="00DE5473">
            <w:pPr>
              <w:rPr>
                <w:rFonts w:ascii="Arial" w:hAnsi="Arial" w:cs="Arial"/>
              </w:rPr>
            </w:pPr>
            <w:r w:rsidRPr="00497B20">
              <w:rPr>
                <w:rFonts w:ascii="Arial" w:hAnsi="Arial" w:cs="Arial"/>
              </w:rPr>
              <w:t xml:space="preserve">The number of TANF balances inquiries are not calculated separately. They are included in the total number of balance inquires for SNAP and Cash. </w:t>
            </w:r>
          </w:p>
          <w:p w14:paraId="5F2F3EB0" w14:textId="77777777" w:rsidR="00DE5473" w:rsidRPr="00C6655F" w:rsidRDefault="00DE5473" w:rsidP="00DE5473">
            <w:pPr>
              <w:rPr>
                <w:rFonts w:ascii="Arial" w:hAnsi="Arial" w:cs="Arial"/>
                <w:b/>
              </w:rPr>
            </w:pPr>
          </w:p>
          <w:p w14:paraId="3284C2A0" w14:textId="77777777" w:rsidR="00DE5473" w:rsidRDefault="00DE5473" w:rsidP="00DE5473">
            <w:pPr>
              <w:pStyle w:val="ListParagraph"/>
              <w:numPr>
                <w:ilvl w:val="0"/>
                <w:numId w:val="8"/>
              </w:numPr>
              <w:ind w:left="223" w:hanging="237"/>
              <w:jc w:val="both"/>
              <w:rPr>
                <w:rFonts w:ascii="Arial" w:hAnsi="Arial" w:cs="Arial"/>
                <w:b/>
              </w:rPr>
            </w:pPr>
            <w:r w:rsidRPr="00C6655F">
              <w:rPr>
                <w:rFonts w:ascii="Arial" w:hAnsi="Arial" w:cs="Arial"/>
                <w:b/>
              </w:rPr>
              <w:t xml:space="preserve">Please provide the statistics for the number of ATM withdrawal transactions over the last 12 month period.   </w:t>
            </w:r>
          </w:p>
          <w:p w14:paraId="2A2B420D" w14:textId="77777777" w:rsidR="00DE5473" w:rsidRPr="00DE5473" w:rsidRDefault="00DE5473" w:rsidP="00DE5473">
            <w:pPr>
              <w:rPr>
                <w:rFonts w:ascii="Arial" w:hAnsi="Arial" w:cs="Arial"/>
                <w:b/>
              </w:rPr>
            </w:pPr>
          </w:p>
          <w:p w14:paraId="5891C2F7" w14:textId="77777777" w:rsidR="00DE5473" w:rsidRPr="00497B20" w:rsidRDefault="00DE5473" w:rsidP="00DE5473">
            <w:pPr>
              <w:rPr>
                <w:rFonts w:ascii="Arial" w:hAnsi="Arial" w:cs="Arial"/>
              </w:rPr>
            </w:pPr>
            <w:r w:rsidRPr="00497B20">
              <w:rPr>
                <w:rFonts w:ascii="Arial" w:hAnsi="Arial" w:cs="Arial"/>
              </w:rPr>
              <w:t>Please refer to newly revised Attachment 6 -  SNAP and Cash Transaction Statistics September 2018 – September 2019</w:t>
            </w:r>
            <w:r w:rsidRPr="00497B20" w:rsidDel="00E63D26">
              <w:rPr>
                <w:rFonts w:ascii="Arial" w:hAnsi="Arial" w:cs="Arial"/>
              </w:rPr>
              <w:t xml:space="preserve"> </w:t>
            </w:r>
            <w:r w:rsidRPr="00497B20">
              <w:rPr>
                <w:rFonts w:ascii="Arial" w:hAnsi="Arial" w:cs="Arial"/>
              </w:rPr>
              <w:t xml:space="preserve"> for the 13 month period from September 2018 – September 2019</w:t>
            </w:r>
          </w:p>
          <w:p w14:paraId="6AF15A31" w14:textId="77777777" w:rsidR="00DE5473" w:rsidRPr="00DE5473" w:rsidRDefault="00DE5473" w:rsidP="00DE5473">
            <w:pPr>
              <w:rPr>
                <w:rFonts w:ascii="Arial" w:hAnsi="Arial" w:cs="Arial"/>
                <w:b/>
              </w:rPr>
            </w:pPr>
            <w:r w:rsidRPr="00DE5473">
              <w:rPr>
                <w:rFonts w:ascii="Arial" w:hAnsi="Arial" w:cs="Arial"/>
                <w:b/>
              </w:rPr>
              <w:tab/>
            </w:r>
          </w:p>
          <w:p w14:paraId="481DE92F" w14:textId="77777777" w:rsidR="00DE5473" w:rsidRPr="00E72C0E" w:rsidRDefault="00DE5473" w:rsidP="00DE5473">
            <w:pPr>
              <w:pStyle w:val="ListParagraph"/>
              <w:numPr>
                <w:ilvl w:val="0"/>
                <w:numId w:val="8"/>
              </w:numPr>
              <w:ind w:left="223" w:hanging="237"/>
              <w:jc w:val="both"/>
              <w:rPr>
                <w:rFonts w:ascii="Arial" w:hAnsi="Arial" w:cs="Arial"/>
                <w:b/>
              </w:rPr>
            </w:pPr>
            <w:r w:rsidRPr="00E72C0E">
              <w:rPr>
                <w:rFonts w:ascii="Arial" w:hAnsi="Arial" w:cs="Arial"/>
                <w:b/>
              </w:rPr>
              <w:t xml:space="preserve">Please provide the statistics for the number of POS cash transactions over the last 12 month period. </w:t>
            </w:r>
          </w:p>
          <w:p w14:paraId="3E8792C1" w14:textId="77777777" w:rsidR="00DE5473" w:rsidRPr="00E473CA" w:rsidRDefault="00DE5473" w:rsidP="00DE5473">
            <w:pPr>
              <w:rPr>
                <w:rFonts w:ascii="Arial" w:hAnsi="Arial" w:cs="Arial"/>
                <w:b/>
              </w:rPr>
            </w:pPr>
          </w:p>
          <w:p w14:paraId="7215D86B" w14:textId="77777777" w:rsidR="00DE5473" w:rsidRPr="00497B20" w:rsidRDefault="00DE5473" w:rsidP="00DE5473">
            <w:pPr>
              <w:rPr>
                <w:rFonts w:ascii="Arial" w:hAnsi="Arial" w:cs="Arial"/>
              </w:rPr>
            </w:pPr>
            <w:r w:rsidRPr="00497B20">
              <w:rPr>
                <w:rFonts w:ascii="Arial" w:hAnsi="Arial" w:cs="Arial"/>
              </w:rPr>
              <w:t>Please see the answer to question D above.</w:t>
            </w:r>
          </w:p>
          <w:p w14:paraId="4B1C66B3" w14:textId="77777777" w:rsidR="00DE5473" w:rsidRPr="00E72C0E" w:rsidRDefault="00DE5473" w:rsidP="00DE5473">
            <w:pPr>
              <w:rPr>
                <w:rFonts w:ascii="Arial" w:hAnsi="Arial" w:cs="Arial"/>
                <w:b/>
              </w:rPr>
            </w:pPr>
          </w:p>
          <w:p w14:paraId="1B9CB52D" w14:textId="77777777" w:rsidR="00DE5473" w:rsidRPr="00E72C0E" w:rsidRDefault="00DE5473" w:rsidP="00DE5473">
            <w:pPr>
              <w:pStyle w:val="ListParagraph"/>
              <w:numPr>
                <w:ilvl w:val="0"/>
                <w:numId w:val="8"/>
              </w:numPr>
              <w:ind w:left="223" w:hanging="237"/>
              <w:jc w:val="both"/>
              <w:rPr>
                <w:rFonts w:ascii="Arial" w:hAnsi="Arial" w:cs="Arial"/>
                <w:b/>
              </w:rPr>
            </w:pPr>
            <w:r w:rsidRPr="00E72C0E">
              <w:rPr>
                <w:rFonts w:ascii="Arial" w:hAnsi="Arial" w:cs="Arial"/>
                <w:b/>
              </w:rPr>
              <w:t>Please provide the statistics for the number of POS cash withdrawal transactions over the last 12 month period.</w:t>
            </w:r>
          </w:p>
          <w:p w14:paraId="65DF3226" w14:textId="77777777" w:rsidR="00DE5473" w:rsidRPr="00497B20" w:rsidRDefault="00DE5473" w:rsidP="00DE5473">
            <w:pPr>
              <w:rPr>
                <w:rFonts w:ascii="Arial" w:hAnsi="Arial" w:cs="Arial"/>
              </w:rPr>
            </w:pPr>
          </w:p>
          <w:p w14:paraId="3E93BB7D" w14:textId="77777777" w:rsidR="00DE5473" w:rsidRPr="00497B20" w:rsidRDefault="00DE5473" w:rsidP="00DE5473">
            <w:pPr>
              <w:rPr>
                <w:rFonts w:ascii="Arial" w:hAnsi="Arial" w:cs="Arial"/>
              </w:rPr>
            </w:pPr>
            <w:r w:rsidRPr="00497B20">
              <w:rPr>
                <w:rFonts w:ascii="Arial" w:hAnsi="Arial" w:cs="Arial"/>
              </w:rPr>
              <w:t>Please see the answer to question D above.</w:t>
            </w:r>
          </w:p>
          <w:p w14:paraId="448C8287" w14:textId="77777777" w:rsidR="00DE5473" w:rsidRPr="00AB0274" w:rsidRDefault="00DE5473" w:rsidP="00DE5473">
            <w:pPr>
              <w:rPr>
                <w:rFonts w:ascii="Arial" w:hAnsi="Arial" w:cs="Arial"/>
                <w:b/>
              </w:rPr>
            </w:pPr>
          </w:p>
        </w:tc>
      </w:tr>
      <w:tr w:rsidR="00DE5473" w:rsidRPr="00A06B67" w14:paraId="0BFE62A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9381FA3"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224</w:t>
            </w:r>
          </w:p>
        </w:tc>
        <w:tc>
          <w:tcPr>
            <w:tcW w:w="1440" w:type="dxa"/>
            <w:gridSpan w:val="3"/>
            <w:tcBorders>
              <w:top w:val="single" w:sz="4" w:space="0" w:color="auto"/>
              <w:left w:val="single" w:sz="4" w:space="0" w:color="auto"/>
              <w:bottom w:val="single" w:sz="4" w:space="0" w:color="auto"/>
              <w:right w:val="single" w:sz="4" w:space="0" w:color="auto"/>
            </w:tcBorders>
          </w:tcPr>
          <w:p w14:paraId="29229C30"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3.18.2 E </w:t>
            </w:r>
          </w:p>
        </w:tc>
        <w:tc>
          <w:tcPr>
            <w:tcW w:w="8190" w:type="dxa"/>
            <w:tcBorders>
              <w:top w:val="single" w:sz="4" w:space="0" w:color="auto"/>
              <w:left w:val="single" w:sz="4" w:space="0" w:color="auto"/>
              <w:bottom w:val="single" w:sz="4" w:space="0" w:color="auto"/>
              <w:right w:val="single" w:sz="4" w:space="0" w:color="auto"/>
            </w:tcBorders>
          </w:tcPr>
          <w:p w14:paraId="2FCEAD76" w14:textId="77777777" w:rsidR="00DE5473" w:rsidRDefault="00DE5473" w:rsidP="00DE5473">
            <w:pPr>
              <w:rPr>
                <w:rFonts w:ascii="Arial" w:hAnsi="Arial" w:cs="Arial"/>
                <w:b/>
              </w:rPr>
            </w:pPr>
            <w:r w:rsidRPr="00EB6B37">
              <w:rPr>
                <w:rFonts w:ascii="Arial" w:hAnsi="Arial" w:cs="Arial"/>
                <w:b/>
              </w:rPr>
              <w:t>Except for #1 Purchase transaction, the rest of the transaction types do not seem to be applicable for online purchase. Will the state clarify what transaction types are required for online purchase?</w:t>
            </w:r>
          </w:p>
          <w:p w14:paraId="26E16169" w14:textId="77777777" w:rsidR="00DE5473" w:rsidRDefault="00DE5473" w:rsidP="00DE5473">
            <w:pPr>
              <w:rPr>
                <w:rFonts w:ascii="Arial" w:hAnsi="Arial" w:cs="Arial"/>
                <w:b/>
              </w:rPr>
            </w:pPr>
          </w:p>
          <w:p w14:paraId="2F62AEF2" w14:textId="77777777" w:rsidR="00DE5473" w:rsidRPr="00497B20" w:rsidRDefault="00DE5473" w:rsidP="00DE5473">
            <w:pPr>
              <w:rPr>
                <w:rFonts w:ascii="Arial" w:hAnsi="Arial" w:cs="Arial"/>
              </w:rPr>
            </w:pPr>
            <w:r w:rsidRPr="00497B20">
              <w:rPr>
                <w:rFonts w:ascii="Arial" w:hAnsi="Arial" w:cs="Arial"/>
              </w:rPr>
              <w:t xml:space="preserve">The State has not begun the pilot for online purchasing. However, the anticipated required transaction types are below: </w:t>
            </w:r>
          </w:p>
          <w:p w14:paraId="77DE3D6C" w14:textId="77777777" w:rsidR="00DE5473" w:rsidRPr="00497B20" w:rsidRDefault="00DE5473" w:rsidP="00DE5473">
            <w:pPr>
              <w:rPr>
                <w:rFonts w:ascii="Arial" w:hAnsi="Arial" w:cs="Arial"/>
              </w:rPr>
            </w:pPr>
          </w:p>
          <w:p w14:paraId="23E74B54"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Purchase</w:t>
            </w:r>
          </w:p>
          <w:p w14:paraId="7B4188FD"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Refund/Return</w:t>
            </w:r>
          </w:p>
          <w:p w14:paraId="1C3149F3"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System Reversal/Void</w:t>
            </w:r>
          </w:p>
          <w:p w14:paraId="29EEA274"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Balance Inquiry</w:t>
            </w:r>
          </w:p>
          <w:p w14:paraId="42DB184D"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Voucher Authorization</w:t>
            </w:r>
          </w:p>
          <w:p w14:paraId="6A402BD8"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Voucher Clear</w:t>
            </w:r>
          </w:p>
          <w:p w14:paraId="3ADEF08F"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Voucher Release</w:t>
            </w:r>
          </w:p>
          <w:p w14:paraId="15BF77CB"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Adjustment</w:t>
            </w:r>
          </w:p>
          <w:p w14:paraId="6D63520D" w14:textId="77777777" w:rsidR="00DE5473" w:rsidRPr="00497B20" w:rsidRDefault="00DE5473" w:rsidP="00DE5473">
            <w:pPr>
              <w:pStyle w:val="ListParagraph"/>
              <w:numPr>
                <w:ilvl w:val="0"/>
                <w:numId w:val="11"/>
              </w:numPr>
              <w:ind w:left="475" w:hanging="237"/>
              <w:jc w:val="both"/>
              <w:rPr>
                <w:rFonts w:ascii="Arial" w:hAnsi="Arial" w:cs="Arial"/>
              </w:rPr>
            </w:pPr>
            <w:r w:rsidRPr="00497B20">
              <w:rPr>
                <w:rFonts w:ascii="Arial" w:hAnsi="Arial" w:cs="Arial"/>
              </w:rPr>
              <w:t>Card Replacement Fee</w:t>
            </w:r>
          </w:p>
          <w:p w14:paraId="164FBC7A" w14:textId="77777777" w:rsidR="00DE5473" w:rsidRPr="00B62D20" w:rsidRDefault="00DE5473" w:rsidP="00DE5473">
            <w:pPr>
              <w:rPr>
                <w:rFonts w:ascii="Arial" w:hAnsi="Arial" w:cs="Arial"/>
                <w:b/>
              </w:rPr>
            </w:pPr>
          </w:p>
        </w:tc>
      </w:tr>
      <w:tr w:rsidR="00DE5473" w:rsidRPr="00A06B67" w14:paraId="57DFD79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91A407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225</w:t>
            </w:r>
          </w:p>
        </w:tc>
        <w:tc>
          <w:tcPr>
            <w:tcW w:w="1440" w:type="dxa"/>
            <w:gridSpan w:val="3"/>
            <w:tcBorders>
              <w:top w:val="single" w:sz="4" w:space="0" w:color="auto"/>
              <w:left w:val="single" w:sz="4" w:space="0" w:color="auto"/>
              <w:bottom w:val="single" w:sz="4" w:space="0" w:color="auto"/>
              <w:right w:val="single" w:sz="4" w:space="0" w:color="auto"/>
            </w:tcBorders>
          </w:tcPr>
          <w:p w14:paraId="3F289CE7"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840FD3">
              <w:rPr>
                <w:rFonts w:ascii="Arial" w:hAnsi="Arial" w:cs="Arial"/>
              </w:rPr>
              <w:t>Section 3.18.2.</w:t>
            </w:r>
          </w:p>
        </w:tc>
        <w:tc>
          <w:tcPr>
            <w:tcW w:w="8190" w:type="dxa"/>
            <w:tcBorders>
              <w:top w:val="single" w:sz="4" w:space="0" w:color="auto"/>
              <w:left w:val="single" w:sz="4" w:space="0" w:color="auto"/>
              <w:bottom w:val="single" w:sz="4" w:space="0" w:color="auto"/>
              <w:right w:val="single" w:sz="4" w:space="0" w:color="auto"/>
            </w:tcBorders>
          </w:tcPr>
          <w:p w14:paraId="14182B2E" w14:textId="77777777" w:rsidR="00DE5473" w:rsidRDefault="00DE5473" w:rsidP="00DE5473">
            <w:pPr>
              <w:rPr>
                <w:rFonts w:ascii="Arial" w:hAnsi="Arial" w:cs="Arial"/>
                <w:b/>
              </w:rPr>
            </w:pPr>
            <w:r>
              <w:rPr>
                <w:rFonts w:ascii="Arial" w:hAnsi="Arial" w:cs="Arial"/>
                <w:b/>
              </w:rPr>
              <w:t>Please explain how ‘Purchase with cash back’ and ‘C</w:t>
            </w:r>
            <w:r w:rsidRPr="00840FD3">
              <w:rPr>
                <w:rFonts w:ascii="Arial" w:hAnsi="Arial" w:cs="Arial"/>
                <w:b/>
              </w:rPr>
              <w:t>ash back only</w:t>
            </w:r>
            <w:r>
              <w:rPr>
                <w:rFonts w:ascii="Arial" w:hAnsi="Arial" w:cs="Arial"/>
                <w:b/>
              </w:rPr>
              <w:t>’</w:t>
            </w:r>
            <w:r w:rsidRPr="00840FD3">
              <w:rPr>
                <w:rFonts w:ascii="Arial" w:hAnsi="Arial" w:cs="Arial"/>
                <w:b/>
              </w:rPr>
              <w:t xml:space="preserve"> transactions can be completed as an online purchase transaction (as those are defined in 3.18.1)?</w:t>
            </w:r>
          </w:p>
          <w:p w14:paraId="7E3D2E57" w14:textId="77777777" w:rsidR="00DE5473" w:rsidRDefault="00DE5473" w:rsidP="00DE5473">
            <w:pPr>
              <w:rPr>
                <w:rFonts w:ascii="Arial" w:hAnsi="Arial" w:cs="Arial"/>
                <w:b/>
              </w:rPr>
            </w:pPr>
          </w:p>
          <w:p w14:paraId="0C27CD60" w14:textId="13A4AD07" w:rsidR="00DE5473" w:rsidRPr="00497B20" w:rsidRDefault="00DE5473" w:rsidP="00DE5473">
            <w:pPr>
              <w:rPr>
                <w:rFonts w:ascii="Arial" w:hAnsi="Arial" w:cs="Arial"/>
              </w:rPr>
            </w:pPr>
            <w:r w:rsidRPr="00497B20">
              <w:rPr>
                <w:rFonts w:ascii="Arial" w:hAnsi="Arial" w:cs="Arial"/>
              </w:rPr>
              <w:t xml:space="preserve">Purchase with Cash back and Cash back only will not be required as an online purchase transaction. Please see T1087 Revised Bid Solicitation </w:t>
            </w:r>
            <w:r w:rsidR="00607122">
              <w:rPr>
                <w:rFonts w:ascii="Arial" w:hAnsi="Arial" w:cs="Arial"/>
              </w:rPr>
              <w:t>03/23/2021</w:t>
            </w:r>
            <w:r w:rsidRPr="00497B20">
              <w:rPr>
                <w:rFonts w:ascii="Arial" w:hAnsi="Arial" w:cs="Arial"/>
              </w:rPr>
              <w:t>.</w:t>
            </w:r>
          </w:p>
          <w:p w14:paraId="6DFE8276" w14:textId="77777777" w:rsidR="00DE5473" w:rsidRPr="00EB6B37" w:rsidRDefault="00DE5473" w:rsidP="00DE5473">
            <w:pPr>
              <w:rPr>
                <w:rFonts w:ascii="Arial" w:hAnsi="Arial" w:cs="Arial"/>
                <w:b/>
              </w:rPr>
            </w:pPr>
          </w:p>
        </w:tc>
      </w:tr>
      <w:tr w:rsidR="00DE5473" w:rsidRPr="00A06B67" w14:paraId="381FF71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15F677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226</w:t>
            </w:r>
          </w:p>
        </w:tc>
        <w:tc>
          <w:tcPr>
            <w:tcW w:w="1440" w:type="dxa"/>
            <w:gridSpan w:val="3"/>
            <w:tcBorders>
              <w:top w:val="single" w:sz="4" w:space="0" w:color="auto"/>
              <w:left w:val="single" w:sz="4" w:space="0" w:color="auto"/>
              <w:bottom w:val="single" w:sz="4" w:space="0" w:color="auto"/>
              <w:right w:val="single" w:sz="4" w:space="0" w:color="auto"/>
            </w:tcBorders>
          </w:tcPr>
          <w:p w14:paraId="0412353A" w14:textId="77777777" w:rsidR="00DE5473" w:rsidRPr="00840FD3" w:rsidRDefault="00DE5473" w:rsidP="00DE5473">
            <w:pPr>
              <w:tabs>
                <w:tab w:val="left" w:pos="0"/>
              </w:tabs>
              <w:overflowPunct w:val="0"/>
              <w:autoSpaceDE w:val="0"/>
              <w:autoSpaceDN w:val="0"/>
              <w:adjustRightInd w:val="0"/>
              <w:jc w:val="center"/>
              <w:rPr>
                <w:rFonts w:ascii="Arial" w:hAnsi="Arial" w:cs="Arial"/>
              </w:rPr>
            </w:pPr>
            <w:r w:rsidRPr="00840FD3">
              <w:rPr>
                <w:rFonts w:ascii="Arial" w:hAnsi="Arial" w:cs="Arial"/>
              </w:rPr>
              <w:t>Section 3.19.2</w:t>
            </w:r>
          </w:p>
        </w:tc>
        <w:tc>
          <w:tcPr>
            <w:tcW w:w="8190" w:type="dxa"/>
            <w:tcBorders>
              <w:top w:val="single" w:sz="4" w:space="0" w:color="auto"/>
              <w:left w:val="single" w:sz="4" w:space="0" w:color="auto"/>
              <w:bottom w:val="single" w:sz="4" w:space="0" w:color="auto"/>
              <w:right w:val="single" w:sz="4" w:space="0" w:color="auto"/>
            </w:tcBorders>
          </w:tcPr>
          <w:p w14:paraId="4990AD7D" w14:textId="77777777" w:rsidR="00DE5473" w:rsidRDefault="00DE5473" w:rsidP="00DE5473">
            <w:pPr>
              <w:rPr>
                <w:rFonts w:ascii="Arial" w:hAnsi="Arial" w:cs="Arial"/>
                <w:b/>
              </w:rPr>
            </w:pPr>
            <w:r w:rsidRPr="00840FD3">
              <w:rPr>
                <w:rFonts w:ascii="Arial" w:hAnsi="Arial" w:cs="Arial"/>
                <w:b/>
              </w:rPr>
              <w:t>FNS suggests stand-in processing of SNAP purchases up to $40 per day. Will the State modify this requirement to $40 per day?</w:t>
            </w:r>
          </w:p>
          <w:p w14:paraId="4E5C6FD2" w14:textId="77777777" w:rsidR="00DE5473" w:rsidRDefault="00DE5473" w:rsidP="00DE5473">
            <w:pPr>
              <w:rPr>
                <w:rFonts w:ascii="Arial" w:hAnsi="Arial" w:cs="Arial"/>
                <w:b/>
              </w:rPr>
            </w:pPr>
          </w:p>
          <w:p w14:paraId="4B3ABC35" w14:textId="77777777" w:rsidR="00DE5473" w:rsidRPr="00497B20" w:rsidRDefault="00DE5473" w:rsidP="00DE5473">
            <w:pPr>
              <w:rPr>
                <w:rFonts w:ascii="Arial" w:hAnsi="Arial" w:cs="Arial"/>
              </w:rPr>
            </w:pPr>
            <w:r w:rsidRPr="00497B20">
              <w:rPr>
                <w:rFonts w:ascii="Arial" w:hAnsi="Arial" w:cs="Arial"/>
              </w:rPr>
              <w:lastRenderedPageBreak/>
              <w:t xml:space="preserve">The State does not accept the proposed modification.  The requirement will remain $50 for stand-in processing of SNAP purchases. </w:t>
            </w:r>
          </w:p>
          <w:p w14:paraId="27530CD4" w14:textId="77777777" w:rsidR="00DE5473" w:rsidRDefault="00DE5473" w:rsidP="00DE5473">
            <w:pPr>
              <w:rPr>
                <w:rFonts w:ascii="Arial" w:hAnsi="Arial" w:cs="Arial"/>
                <w:b/>
              </w:rPr>
            </w:pPr>
          </w:p>
        </w:tc>
      </w:tr>
      <w:tr w:rsidR="00DE5473" w:rsidRPr="00A06B67" w14:paraId="2A69903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D57BBB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227</w:t>
            </w:r>
          </w:p>
        </w:tc>
        <w:tc>
          <w:tcPr>
            <w:tcW w:w="1440" w:type="dxa"/>
            <w:gridSpan w:val="3"/>
            <w:tcBorders>
              <w:top w:val="single" w:sz="4" w:space="0" w:color="auto"/>
              <w:left w:val="single" w:sz="4" w:space="0" w:color="auto"/>
              <w:bottom w:val="single" w:sz="4" w:space="0" w:color="auto"/>
              <w:right w:val="single" w:sz="4" w:space="0" w:color="auto"/>
            </w:tcBorders>
          </w:tcPr>
          <w:p w14:paraId="69C8834A" w14:textId="77777777" w:rsidR="00DE5473" w:rsidRPr="00840FD3" w:rsidRDefault="00DE5473" w:rsidP="00DE5473">
            <w:pPr>
              <w:tabs>
                <w:tab w:val="left" w:pos="0"/>
              </w:tabs>
              <w:overflowPunct w:val="0"/>
              <w:autoSpaceDE w:val="0"/>
              <w:autoSpaceDN w:val="0"/>
              <w:adjustRightInd w:val="0"/>
              <w:jc w:val="center"/>
              <w:rPr>
                <w:rFonts w:ascii="Arial" w:hAnsi="Arial" w:cs="Arial"/>
              </w:rPr>
            </w:pPr>
            <w:r w:rsidRPr="00840FD3">
              <w:rPr>
                <w:rFonts w:ascii="Arial" w:hAnsi="Arial" w:cs="Arial"/>
              </w:rPr>
              <w:t>Section 3.19.9.2</w:t>
            </w:r>
          </w:p>
        </w:tc>
        <w:tc>
          <w:tcPr>
            <w:tcW w:w="8190" w:type="dxa"/>
            <w:tcBorders>
              <w:top w:val="single" w:sz="4" w:space="0" w:color="auto"/>
              <w:left w:val="single" w:sz="4" w:space="0" w:color="auto"/>
              <w:bottom w:val="single" w:sz="4" w:space="0" w:color="auto"/>
              <w:right w:val="single" w:sz="4" w:space="0" w:color="auto"/>
            </w:tcBorders>
          </w:tcPr>
          <w:p w14:paraId="4C618FBD" w14:textId="77777777" w:rsidR="00DE5473" w:rsidRDefault="00DE5473" w:rsidP="00DE5473">
            <w:pPr>
              <w:rPr>
                <w:rFonts w:ascii="Arial" w:hAnsi="Arial" w:cs="Arial"/>
                <w:b/>
              </w:rPr>
            </w:pPr>
            <w:r w:rsidRPr="00840FD3">
              <w:rPr>
                <w:rFonts w:ascii="Arial" w:hAnsi="Arial" w:cs="Arial"/>
                <w:b/>
              </w:rPr>
              <w:t xml:space="preserve">Please provide updated statistics for the dollar amount of </w:t>
            </w:r>
            <w:r>
              <w:rPr>
                <w:rFonts w:ascii="Arial" w:hAnsi="Arial" w:cs="Arial"/>
                <w:b/>
              </w:rPr>
              <w:t>‘</w:t>
            </w:r>
            <w:r w:rsidRPr="00840FD3">
              <w:rPr>
                <w:rFonts w:ascii="Arial" w:hAnsi="Arial" w:cs="Arial"/>
                <w:b/>
              </w:rPr>
              <w:t>Transactions Included in Three Free to Cardholder</w:t>
            </w:r>
            <w:r>
              <w:rPr>
                <w:rFonts w:ascii="Arial" w:hAnsi="Arial" w:cs="Arial"/>
                <w:b/>
              </w:rPr>
              <w:t>’</w:t>
            </w:r>
            <w:r w:rsidRPr="00840FD3">
              <w:rPr>
                <w:rFonts w:ascii="Arial" w:hAnsi="Arial" w:cs="Arial"/>
                <w:b/>
              </w:rPr>
              <w:t xml:space="preserve"> and </w:t>
            </w:r>
            <w:r>
              <w:rPr>
                <w:rFonts w:ascii="Arial" w:hAnsi="Arial" w:cs="Arial"/>
                <w:b/>
              </w:rPr>
              <w:t>‘</w:t>
            </w:r>
            <w:r w:rsidRPr="00840FD3">
              <w:rPr>
                <w:rFonts w:ascii="Arial" w:hAnsi="Arial" w:cs="Arial"/>
                <w:b/>
              </w:rPr>
              <w:t>Transactions in Excess of Three Free to Cardholder</w:t>
            </w:r>
            <w:r>
              <w:rPr>
                <w:rFonts w:ascii="Arial" w:hAnsi="Arial" w:cs="Arial"/>
                <w:b/>
              </w:rPr>
              <w:t>’</w:t>
            </w:r>
          </w:p>
          <w:p w14:paraId="55D4280A" w14:textId="77777777" w:rsidR="00DE5473" w:rsidRDefault="00DE5473" w:rsidP="00DE5473">
            <w:pPr>
              <w:rPr>
                <w:rFonts w:ascii="Arial" w:hAnsi="Arial" w:cs="Arial"/>
                <w:b/>
              </w:rPr>
            </w:pPr>
          </w:p>
          <w:p w14:paraId="4710F46E" w14:textId="77777777" w:rsidR="00DE5473" w:rsidRPr="00497B20" w:rsidRDefault="00DE5473" w:rsidP="00DE5473">
            <w:pPr>
              <w:rPr>
                <w:rFonts w:ascii="Arial" w:hAnsi="Arial" w:cs="Arial"/>
              </w:rPr>
            </w:pPr>
            <w:r w:rsidRPr="00497B20">
              <w:rPr>
                <w:rFonts w:ascii="Arial" w:hAnsi="Arial" w:cs="Arial"/>
              </w:rPr>
              <w:t>Please refer to newly added Attachment 14 - ATM Transactions State and Cardholder Statistics September 2018 – September 2019</w:t>
            </w:r>
            <w:r w:rsidRPr="00497B20" w:rsidDel="00C54BCD">
              <w:rPr>
                <w:rFonts w:ascii="Arial" w:hAnsi="Arial" w:cs="Arial"/>
              </w:rPr>
              <w:t xml:space="preserve"> </w:t>
            </w:r>
            <w:r w:rsidRPr="00497B20">
              <w:rPr>
                <w:rFonts w:ascii="Arial" w:hAnsi="Arial" w:cs="Arial"/>
              </w:rPr>
              <w:t>for statistics for the 13 month period from September 2018 – September 2019.</w:t>
            </w:r>
          </w:p>
          <w:p w14:paraId="707DEFE8" w14:textId="77777777" w:rsidR="00DE5473" w:rsidRPr="00840FD3" w:rsidRDefault="00DE5473" w:rsidP="00DE5473">
            <w:pPr>
              <w:rPr>
                <w:rFonts w:ascii="Arial" w:hAnsi="Arial" w:cs="Arial"/>
                <w:b/>
              </w:rPr>
            </w:pPr>
          </w:p>
        </w:tc>
      </w:tr>
      <w:tr w:rsidR="00DE5473" w:rsidRPr="00A06B67" w14:paraId="0991D95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ECE6E6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228</w:t>
            </w:r>
          </w:p>
        </w:tc>
        <w:tc>
          <w:tcPr>
            <w:tcW w:w="1440" w:type="dxa"/>
            <w:gridSpan w:val="3"/>
            <w:tcBorders>
              <w:top w:val="single" w:sz="4" w:space="0" w:color="auto"/>
              <w:left w:val="single" w:sz="4" w:space="0" w:color="auto"/>
              <w:bottom w:val="single" w:sz="4" w:space="0" w:color="auto"/>
              <w:right w:val="single" w:sz="4" w:space="0" w:color="auto"/>
            </w:tcBorders>
          </w:tcPr>
          <w:p w14:paraId="406EA995" w14:textId="77777777" w:rsidR="00DE5473" w:rsidRPr="00840FD3" w:rsidRDefault="00DE5473" w:rsidP="00DE5473">
            <w:pPr>
              <w:tabs>
                <w:tab w:val="left" w:pos="0"/>
              </w:tabs>
              <w:overflowPunct w:val="0"/>
              <w:autoSpaceDE w:val="0"/>
              <w:autoSpaceDN w:val="0"/>
              <w:adjustRightInd w:val="0"/>
              <w:jc w:val="center"/>
              <w:rPr>
                <w:rFonts w:ascii="Arial" w:hAnsi="Arial" w:cs="Arial"/>
              </w:rPr>
            </w:pPr>
            <w:r w:rsidRPr="007139D7">
              <w:rPr>
                <w:rFonts w:ascii="Arial" w:hAnsi="Arial" w:cs="Arial"/>
              </w:rPr>
              <w:t>Section 3.19.9.2</w:t>
            </w:r>
          </w:p>
        </w:tc>
        <w:tc>
          <w:tcPr>
            <w:tcW w:w="8190" w:type="dxa"/>
            <w:tcBorders>
              <w:top w:val="single" w:sz="4" w:space="0" w:color="auto"/>
              <w:left w:val="single" w:sz="4" w:space="0" w:color="auto"/>
              <w:bottom w:val="single" w:sz="4" w:space="0" w:color="auto"/>
              <w:right w:val="single" w:sz="4" w:space="0" w:color="auto"/>
            </w:tcBorders>
          </w:tcPr>
          <w:p w14:paraId="706C8122" w14:textId="77777777" w:rsidR="00DE5473" w:rsidRDefault="00DE5473" w:rsidP="00DE5473">
            <w:pPr>
              <w:rPr>
                <w:rFonts w:ascii="Arial" w:hAnsi="Arial" w:cs="Arial"/>
                <w:b/>
              </w:rPr>
            </w:pPr>
            <w:r w:rsidRPr="007139D7">
              <w:rPr>
                <w:rFonts w:ascii="Arial" w:hAnsi="Arial" w:cs="Arial"/>
                <w:b/>
              </w:rPr>
              <w:t xml:space="preserve">Please provide the transaction counts that correlate to the dollar values for </w:t>
            </w:r>
            <w:r>
              <w:rPr>
                <w:rFonts w:ascii="Arial" w:hAnsi="Arial" w:cs="Arial"/>
                <w:b/>
              </w:rPr>
              <w:t>‘</w:t>
            </w:r>
            <w:r w:rsidRPr="007139D7">
              <w:rPr>
                <w:rFonts w:ascii="Arial" w:hAnsi="Arial" w:cs="Arial"/>
                <w:b/>
              </w:rPr>
              <w:t>Transactions Included in Three Free to Cardholder</w:t>
            </w:r>
            <w:r>
              <w:rPr>
                <w:rFonts w:ascii="Arial" w:hAnsi="Arial" w:cs="Arial"/>
                <w:b/>
              </w:rPr>
              <w:t>’</w:t>
            </w:r>
            <w:r w:rsidRPr="007139D7">
              <w:rPr>
                <w:rFonts w:ascii="Arial" w:hAnsi="Arial" w:cs="Arial"/>
                <w:b/>
              </w:rPr>
              <w:t xml:space="preserve"> and </w:t>
            </w:r>
            <w:r>
              <w:rPr>
                <w:rFonts w:ascii="Arial" w:hAnsi="Arial" w:cs="Arial"/>
                <w:b/>
              </w:rPr>
              <w:t>‘</w:t>
            </w:r>
            <w:r w:rsidRPr="007139D7">
              <w:rPr>
                <w:rFonts w:ascii="Arial" w:hAnsi="Arial" w:cs="Arial"/>
                <w:b/>
              </w:rPr>
              <w:t>Transactions in Excess of Three Free to Cardholder</w:t>
            </w:r>
            <w:r>
              <w:rPr>
                <w:rFonts w:ascii="Arial" w:hAnsi="Arial" w:cs="Arial"/>
                <w:b/>
              </w:rPr>
              <w:t>’</w:t>
            </w:r>
          </w:p>
          <w:p w14:paraId="0DA2E48C" w14:textId="77777777" w:rsidR="00DE5473" w:rsidRPr="00DE5473" w:rsidRDefault="00DE5473" w:rsidP="00DE5473">
            <w:pPr>
              <w:rPr>
                <w:rFonts w:ascii="Arial" w:hAnsi="Arial" w:cs="Arial"/>
                <w:b/>
              </w:rPr>
            </w:pPr>
          </w:p>
          <w:p w14:paraId="3D26979E" w14:textId="77777777" w:rsidR="00DE5473" w:rsidRPr="00497B20" w:rsidRDefault="00DE5473" w:rsidP="00DE5473">
            <w:pPr>
              <w:rPr>
                <w:rFonts w:ascii="Arial" w:hAnsi="Arial" w:cs="Arial"/>
              </w:rPr>
            </w:pPr>
            <w:r w:rsidRPr="00497B20">
              <w:rPr>
                <w:rFonts w:ascii="Arial" w:hAnsi="Arial" w:cs="Arial"/>
              </w:rPr>
              <w:t>Please see the answer to question #227.</w:t>
            </w:r>
          </w:p>
          <w:p w14:paraId="0C934A30" w14:textId="77777777" w:rsidR="00DE5473" w:rsidRPr="00DE5473" w:rsidRDefault="00DE5473" w:rsidP="00DE5473">
            <w:pPr>
              <w:rPr>
                <w:rFonts w:ascii="Arial" w:hAnsi="Arial" w:cs="Arial"/>
                <w:b/>
              </w:rPr>
            </w:pPr>
          </w:p>
        </w:tc>
      </w:tr>
      <w:tr w:rsidR="00DE5473" w:rsidRPr="00A06B67" w14:paraId="2436EA2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B4BF0D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229</w:t>
            </w:r>
          </w:p>
        </w:tc>
        <w:tc>
          <w:tcPr>
            <w:tcW w:w="1440" w:type="dxa"/>
            <w:gridSpan w:val="3"/>
            <w:tcBorders>
              <w:top w:val="single" w:sz="4" w:space="0" w:color="auto"/>
              <w:left w:val="single" w:sz="4" w:space="0" w:color="auto"/>
              <w:bottom w:val="single" w:sz="4" w:space="0" w:color="auto"/>
              <w:right w:val="single" w:sz="4" w:space="0" w:color="auto"/>
            </w:tcBorders>
          </w:tcPr>
          <w:p w14:paraId="6B643DB4" w14:textId="77777777" w:rsidR="00DE5473" w:rsidRPr="00840FD3" w:rsidRDefault="00DE5473" w:rsidP="00DE5473">
            <w:pPr>
              <w:tabs>
                <w:tab w:val="left" w:pos="0"/>
              </w:tabs>
              <w:overflowPunct w:val="0"/>
              <w:autoSpaceDE w:val="0"/>
              <w:autoSpaceDN w:val="0"/>
              <w:adjustRightInd w:val="0"/>
              <w:jc w:val="center"/>
              <w:rPr>
                <w:rFonts w:ascii="Arial" w:hAnsi="Arial" w:cs="Arial"/>
              </w:rPr>
            </w:pPr>
            <w:r w:rsidRPr="007139D7">
              <w:rPr>
                <w:rFonts w:ascii="Arial" w:hAnsi="Arial" w:cs="Arial"/>
              </w:rPr>
              <w:t>Section 3.19.9.2</w:t>
            </w:r>
          </w:p>
        </w:tc>
        <w:tc>
          <w:tcPr>
            <w:tcW w:w="8190" w:type="dxa"/>
            <w:tcBorders>
              <w:top w:val="single" w:sz="4" w:space="0" w:color="auto"/>
              <w:left w:val="single" w:sz="4" w:space="0" w:color="auto"/>
              <w:bottom w:val="single" w:sz="4" w:space="0" w:color="auto"/>
              <w:right w:val="single" w:sz="4" w:space="0" w:color="auto"/>
            </w:tcBorders>
          </w:tcPr>
          <w:p w14:paraId="7FA0000C" w14:textId="77777777" w:rsidR="00DE5473" w:rsidRDefault="00DE5473" w:rsidP="00DE5473">
            <w:pPr>
              <w:rPr>
                <w:rFonts w:ascii="Arial" w:hAnsi="Arial" w:cs="Arial"/>
                <w:b/>
              </w:rPr>
            </w:pPr>
            <w:r w:rsidRPr="007139D7">
              <w:rPr>
                <w:rFonts w:ascii="Arial" w:hAnsi="Arial" w:cs="Arial"/>
                <w:b/>
              </w:rPr>
              <w:t xml:space="preserve">What per transaction fees were </w:t>
            </w:r>
            <w:r>
              <w:rPr>
                <w:rFonts w:ascii="Arial" w:hAnsi="Arial" w:cs="Arial"/>
                <w:b/>
              </w:rPr>
              <w:t>charged to the cardholders for ‘</w:t>
            </w:r>
            <w:r w:rsidRPr="007139D7">
              <w:rPr>
                <w:rFonts w:ascii="Arial" w:hAnsi="Arial" w:cs="Arial"/>
                <w:b/>
              </w:rPr>
              <w:t>Transactions in Excess of Three Free to Cardholder</w:t>
            </w:r>
            <w:r>
              <w:rPr>
                <w:rFonts w:ascii="Arial" w:hAnsi="Arial" w:cs="Arial"/>
                <w:b/>
              </w:rPr>
              <w:t>’</w:t>
            </w:r>
          </w:p>
          <w:p w14:paraId="382ECEA9" w14:textId="77777777" w:rsidR="00DE5473" w:rsidRPr="00DE5473" w:rsidRDefault="00DE5473" w:rsidP="00DE5473">
            <w:pPr>
              <w:rPr>
                <w:rFonts w:ascii="Arial" w:hAnsi="Arial" w:cs="Arial"/>
                <w:b/>
              </w:rPr>
            </w:pPr>
          </w:p>
          <w:p w14:paraId="76BAFE6F" w14:textId="77777777" w:rsidR="00DE5473" w:rsidRPr="00497B20" w:rsidRDefault="00DE5473" w:rsidP="00DE5473">
            <w:pPr>
              <w:rPr>
                <w:rFonts w:ascii="Arial" w:hAnsi="Arial" w:cs="Arial"/>
              </w:rPr>
            </w:pPr>
            <w:r w:rsidRPr="00497B20">
              <w:rPr>
                <w:rFonts w:ascii="Arial" w:hAnsi="Arial" w:cs="Arial"/>
              </w:rPr>
              <w:t>Please see the answer to question #227.</w:t>
            </w:r>
          </w:p>
          <w:p w14:paraId="7EBFEEBE" w14:textId="77777777" w:rsidR="00DE5473" w:rsidRPr="00840FD3" w:rsidRDefault="00DE5473" w:rsidP="00DE5473">
            <w:pPr>
              <w:rPr>
                <w:rFonts w:ascii="Arial" w:hAnsi="Arial" w:cs="Arial"/>
                <w:b/>
              </w:rPr>
            </w:pPr>
          </w:p>
        </w:tc>
      </w:tr>
      <w:tr w:rsidR="00DE5473" w:rsidRPr="00A06B67" w14:paraId="382F92E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9C0DE9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230</w:t>
            </w:r>
          </w:p>
        </w:tc>
        <w:tc>
          <w:tcPr>
            <w:tcW w:w="1440" w:type="dxa"/>
            <w:gridSpan w:val="3"/>
            <w:tcBorders>
              <w:top w:val="single" w:sz="4" w:space="0" w:color="auto"/>
              <w:left w:val="single" w:sz="4" w:space="0" w:color="auto"/>
              <w:bottom w:val="single" w:sz="4" w:space="0" w:color="auto"/>
              <w:right w:val="single" w:sz="4" w:space="0" w:color="auto"/>
            </w:tcBorders>
          </w:tcPr>
          <w:p w14:paraId="2728F2B8"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3.20 </w:t>
            </w:r>
          </w:p>
        </w:tc>
        <w:tc>
          <w:tcPr>
            <w:tcW w:w="8190" w:type="dxa"/>
            <w:tcBorders>
              <w:top w:val="single" w:sz="4" w:space="0" w:color="auto"/>
              <w:left w:val="single" w:sz="4" w:space="0" w:color="auto"/>
              <w:bottom w:val="single" w:sz="4" w:space="0" w:color="auto"/>
              <w:right w:val="single" w:sz="4" w:space="0" w:color="auto"/>
            </w:tcBorders>
          </w:tcPr>
          <w:p w14:paraId="68F453D5" w14:textId="77777777" w:rsidR="00DE5473" w:rsidRDefault="00DE5473" w:rsidP="00DE5473">
            <w:pPr>
              <w:rPr>
                <w:rFonts w:ascii="Arial" w:hAnsi="Arial" w:cs="Arial"/>
                <w:b/>
              </w:rPr>
            </w:pPr>
            <w:r w:rsidRPr="00B62D20">
              <w:rPr>
                <w:rFonts w:ascii="Arial" w:hAnsi="Arial" w:cs="Arial"/>
                <w:b/>
              </w:rPr>
              <w:t>RFP states: C. Notify all ATM and POS transaction acquirers in writing that they may not surcharge New Jersey EBT cardholders for POS or ATM transactions. Question: Please provide the current list of POS and ATM locations for reference.</w:t>
            </w:r>
          </w:p>
          <w:p w14:paraId="00410E2A" w14:textId="77777777" w:rsidR="00DE5473" w:rsidRDefault="00DE5473" w:rsidP="00DE5473">
            <w:pPr>
              <w:rPr>
                <w:rFonts w:ascii="Arial" w:hAnsi="Arial" w:cs="Arial"/>
                <w:b/>
              </w:rPr>
            </w:pPr>
          </w:p>
          <w:p w14:paraId="5AC9176E" w14:textId="77777777" w:rsidR="00DE5473" w:rsidRPr="002D4832" w:rsidRDefault="00DE5473" w:rsidP="00DE5473">
            <w:pPr>
              <w:rPr>
                <w:rFonts w:ascii="Arial" w:hAnsi="Arial" w:cs="Arial"/>
              </w:rPr>
            </w:pPr>
            <w:r w:rsidRPr="002D4832">
              <w:rPr>
                <w:rFonts w:ascii="Arial" w:hAnsi="Arial" w:cs="Arial"/>
              </w:rPr>
              <w:t>Please refer to newly added Attachment 15 – ATM and POS Locations.</w:t>
            </w:r>
          </w:p>
          <w:p w14:paraId="6F94BD50" w14:textId="77777777" w:rsidR="00DE5473" w:rsidRPr="00AB0274" w:rsidRDefault="00DE5473" w:rsidP="00DE5473">
            <w:pPr>
              <w:rPr>
                <w:rFonts w:ascii="Arial" w:hAnsi="Arial" w:cs="Arial"/>
                <w:b/>
              </w:rPr>
            </w:pPr>
          </w:p>
        </w:tc>
      </w:tr>
      <w:tr w:rsidR="00DE5473" w:rsidRPr="00A06B67" w14:paraId="61FD1AC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424B1D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231</w:t>
            </w:r>
          </w:p>
        </w:tc>
        <w:tc>
          <w:tcPr>
            <w:tcW w:w="1440" w:type="dxa"/>
            <w:gridSpan w:val="3"/>
            <w:tcBorders>
              <w:top w:val="single" w:sz="4" w:space="0" w:color="auto"/>
              <w:left w:val="single" w:sz="4" w:space="0" w:color="auto"/>
              <w:bottom w:val="single" w:sz="4" w:space="0" w:color="auto"/>
              <w:right w:val="single" w:sz="4" w:space="0" w:color="auto"/>
            </w:tcBorders>
          </w:tcPr>
          <w:p w14:paraId="5EC67458"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3.20 C </w:t>
            </w:r>
          </w:p>
        </w:tc>
        <w:tc>
          <w:tcPr>
            <w:tcW w:w="8190" w:type="dxa"/>
            <w:tcBorders>
              <w:top w:val="single" w:sz="4" w:space="0" w:color="auto"/>
              <w:left w:val="single" w:sz="4" w:space="0" w:color="auto"/>
              <w:bottom w:val="single" w:sz="4" w:space="0" w:color="auto"/>
              <w:right w:val="single" w:sz="4" w:space="0" w:color="auto"/>
            </w:tcBorders>
          </w:tcPr>
          <w:p w14:paraId="7E6A3080" w14:textId="77777777" w:rsidR="00DE5473" w:rsidRPr="00D22EBD" w:rsidRDefault="00DE5473" w:rsidP="00DE5473">
            <w:pPr>
              <w:rPr>
                <w:rFonts w:ascii="Arial" w:hAnsi="Arial" w:cs="Arial"/>
                <w:b/>
              </w:rPr>
            </w:pPr>
            <w:r w:rsidRPr="00D22EBD">
              <w:rPr>
                <w:rFonts w:ascii="Arial" w:hAnsi="Arial" w:cs="Arial"/>
                <w:b/>
              </w:rPr>
              <w:t>Is there a State Law that prohibits ATM and POS acquirers from charging cardholders a surcharge? Notify all ATM and POS transaction acquirers in writing that they may not surcharge New Jersey EBT cardholders for POS or ATM transactions.</w:t>
            </w:r>
          </w:p>
          <w:p w14:paraId="4AD3AB37" w14:textId="77777777" w:rsidR="00DE5473" w:rsidRPr="00D22EBD" w:rsidRDefault="00DE5473" w:rsidP="00DE5473">
            <w:pPr>
              <w:rPr>
                <w:rFonts w:ascii="Arial" w:hAnsi="Arial" w:cs="Arial"/>
                <w:b/>
              </w:rPr>
            </w:pPr>
          </w:p>
          <w:p w14:paraId="355C3B9E" w14:textId="77777777" w:rsidR="00DE5473" w:rsidRPr="002D4832" w:rsidRDefault="00DE5473" w:rsidP="00DE5473">
            <w:pPr>
              <w:rPr>
                <w:rFonts w:ascii="Arial" w:hAnsi="Arial" w:cs="Arial"/>
              </w:rPr>
            </w:pPr>
            <w:r w:rsidRPr="002D4832">
              <w:rPr>
                <w:rFonts w:ascii="Arial" w:hAnsi="Arial" w:cs="Arial"/>
              </w:rPr>
              <w:t xml:space="preserve">Yes, State statute (N.J.S.A. 44:10-75) that mandates no fee shall be imposed on a Cash Assistance or SNAP Recipient for access to their benefits.  </w:t>
            </w:r>
          </w:p>
          <w:p w14:paraId="2E67DFAF" w14:textId="77777777" w:rsidR="00DE5473" w:rsidRPr="00D22EBD" w:rsidRDefault="00DE5473" w:rsidP="00DE5473">
            <w:pPr>
              <w:rPr>
                <w:rFonts w:ascii="Arial" w:hAnsi="Arial" w:cs="Arial"/>
                <w:b/>
              </w:rPr>
            </w:pPr>
          </w:p>
        </w:tc>
      </w:tr>
      <w:tr w:rsidR="00DE5473" w:rsidRPr="00A06B67" w14:paraId="2E2AE7B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5F86AA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232</w:t>
            </w:r>
          </w:p>
        </w:tc>
        <w:tc>
          <w:tcPr>
            <w:tcW w:w="1440" w:type="dxa"/>
            <w:gridSpan w:val="3"/>
            <w:tcBorders>
              <w:top w:val="single" w:sz="4" w:space="0" w:color="auto"/>
              <w:left w:val="single" w:sz="4" w:space="0" w:color="auto"/>
              <w:bottom w:val="single" w:sz="4" w:space="0" w:color="auto"/>
              <w:right w:val="single" w:sz="4" w:space="0" w:color="auto"/>
            </w:tcBorders>
          </w:tcPr>
          <w:p w14:paraId="662165C2"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3.24 </w:t>
            </w:r>
          </w:p>
        </w:tc>
        <w:tc>
          <w:tcPr>
            <w:tcW w:w="8190" w:type="dxa"/>
            <w:tcBorders>
              <w:top w:val="single" w:sz="4" w:space="0" w:color="auto"/>
              <w:left w:val="single" w:sz="4" w:space="0" w:color="auto"/>
              <w:bottom w:val="single" w:sz="4" w:space="0" w:color="auto"/>
              <w:right w:val="single" w:sz="4" w:space="0" w:color="auto"/>
            </w:tcBorders>
          </w:tcPr>
          <w:p w14:paraId="2A49A76F" w14:textId="77777777" w:rsidR="00DE5473" w:rsidRPr="00DE5473" w:rsidRDefault="00DE5473" w:rsidP="00DE5473">
            <w:pPr>
              <w:rPr>
                <w:rFonts w:ascii="Arial" w:hAnsi="Arial" w:cs="Arial"/>
                <w:b/>
              </w:rPr>
            </w:pPr>
            <w:r w:rsidRPr="00EB6B37">
              <w:rPr>
                <w:rFonts w:ascii="Arial" w:hAnsi="Arial" w:cs="Arial"/>
                <w:b/>
              </w:rPr>
              <w:t>Will the State please provide ICD documents for case/recipient file and benefit file?</w:t>
            </w:r>
            <w:r w:rsidRPr="00DE5473">
              <w:rPr>
                <w:rFonts w:ascii="Arial" w:hAnsi="Arial" w:cs="Arial"/>
                <w:b/>
              </w:rPr>
              <w:t xml:space="preserve"> </w:t>
            </w:r>
          </w:p>
          <w:p w14:paraId="66A90CA3" w14:textId="77777777" w:rsidR="00DE5473" w:rsidRPr="00DE5473" w:rsidRDefault="00DE5473" w:rsidP="00DE5473">
            <w:pPr>
              <w:rPr>
                <w:rFonts w:ascii="Arial" w:hAnsi="Arial" w:cs="Arial"/>
                <w:b/>
              </w:rPr>
            </w:pPr>
          </w:p>
          <w:p w14:paraId="7E56B5B5" w14:textId="77777777" w:rsidR="00DE5473" w:rsidRPr="002D4832" w:rsidRDefault="00DE5473" w:rsidP="00DE5473">
            <w:pPr>
              <w:rPr>
                <w:rFonts w:ascii="Arial" w:hAnsi="Arial" w:cs="Arial"/>
              </w:rPr>
            </w:pPr>
            <w:r w:rsidRPr="002D4832">
              <w:rPr>
                <w:rFonts w:ascii="Arial" w:hAnsi="Arial" w:cs="Arial"/>
              </w:rPr>
              <w:t>Proprietary technical details will be provided to the successful Vendor {Bidder} following the award of the Blanket P.O.</w:t>
            </w:r>
          </w:p>
          <w:p w14:paraId="5F85E18E" w14:textId="77777777" w:rsidR="00DE5473" w:rsidRPr="00EB6B37" w:rsidRDefault="00DE5473" w:rsidP="00DE5473">
            <w:pPr>
              <w:rPr>
                <w:rFonts w:ascii="Arial" w:hAnsi="Arial" w:cs="Arial"/>
                <w:b/>
              </w:rPr>
            </w:pPr>
          </w:p>
        </w:tc>
      </w:tr>
      <w:tr w:rsidR="00DE5473" w:rsidRPr="00A06B67" w14:paraId="652FE8C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F083D3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233</w:t>
            </w:r>
          </w:p>
        </w:tc>
        <w:tc>
          <w:tcPr>
            <w:tcW w:w="1440" w:type="dxa"/>
            <w:gridSpan w:val="3"/>
            <w:tcBorders>
              <w:top w:val="single" w:sz="4" w:space="0" w:color="auto"/>
              <w:left w:val="single" w:sz="4" w:space="0" w:color="auto"/>
              <w:bottom w:val="single" w:sz="4" w:space="0" w:color="auto"/>
              <w:right w:val="single" w:sz="4" w:space="0" w:color="auto"/>
            </w:tcBorders>
          </w:tcPr>
          <w:p w14:paraId="3A21F3E6"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7E1A25">
              <w:rPr>
                <w:rFonts w:ascii="Arial" w:hAnsi="Arial" w:cs="Arial"/>
              </w:rPr>
              <w:t>Section 3.28.</w:t>
            </w:r>
            <w:r>
              <w:rPr>
                <w:rFonts w:ascii="Arial" w:hAnsi="Arial" w:cs="Arial"/>
              </w:rPr>
              <w:t>1</w:t>
            </w:r>
          </w:p>
        </w:tc>
        <w:tc>
          <w:tcPr>
            <w:tcW w:w="8190" w:type="dxa"/>
            <w:tcBorders>
              <w:top w:val="single" w:sz="4" w:space="0" w:color="auto"/>
              <w:left w:val="single" w:sz="4" w:space="0" w:color="auto"/>
              <w:bottom w:val="single" w:sz="4" w:space="0" w:color="auto"/>
              <w:right w:val="single" w:sz="4" w:space="0" w:color="auto"/>
            </w:tcBorders>
          </w:tcPr>
          <w:p w14:paraId="439694DF" w14:textId="77777777" w:rsidR="00DE5473" w:rsidRDefault="00DE5473" w:rsidP="00DE5473">
            <w:pPr>
              <w:rPr>
                <w:rFonts w:ascii="Arial" w:hAnsi="Arial" w:cs="Arial"/>
                <w:b/>
              </w:rPr>
            </w:pPr>
            <w:r w:rsidRPr="007E1A25">
              <w:rPr>
                <w:rFonts w:ascii="Arial" w:hAnsi="Arial" w:cs="Arial"/>
                <w:b/>
              </w:rPr>
              <w:t xml:space="preserve">This section states that an unsettled funds report is to be provided which includes unsettled funds involving retailers that do not have government-managed terminals. As the State </w:t>
            </w:r>
            <w:proofErr w:type="spellStart"/>
            <w:r w:rsidRPr="007E1A25">
              <w:rPr>
                <w:rFonts w:ascii="Arial" w:hAnsi="Arial" w:cs="Arial"/>
                <w:b/>
              </w:rPr>
              <w:t>doesn</w:t>
            </w:r>
            <w:proofErr w:type="gramStart"/>
            <w:r w:rsidRPr="007E1A25">
              <w:rPr>
                <w:rFonts w:ascii="Arial" w:hAnsi="Arial" w:cs="Arial"/>
                <w:b/>
              </w:rPr>
              <w:t>?t</w:t>
            </w:r>
            <w:proofErr w:type="spellEnd"/>
            <w:proofErr w:type="gramEnd"/>
            <w:r w:rsidRPr="007E1A25">
              <w:rPr>
                <w:rFonts w:ascii="Arial" w:hAnsi="Arial" w:cs="Arial"/>
                <w:b/>
              </w:rPr>
              <w:t xml:space="preserve"> have purview regarding commercial retailers, please confirm this requirement only applies to exempt retailers.</w:t>
            </w:r>
          </w:p>
          <w:p w14:paraId="02DA1272" w14:textId="77777777" w:rsidR="00DE5473" w:rsidRDefault="00DE5473" w:rsidP="00DE5473">
            <w:pPr>
              <w:rPr>
                <w:rFonts w:ascii="Arial" w:hAnsi="Arial" w:cs="Arial"/>
                <w:b/>
              </w:rPr>
            </w:pPr>
          </w:p>
          <w:p w14:paraId="03025451" w14:textId="2F8E8FA7" w:rsidR="00DE5473" w:rsidRPr="002D4832" w:rsidRDefault="00DE5473" w:rsidP="00DE5473">
            <w:pPr>
              <w:rPr>
                <w:rFonts w:ascii="Arial" w:hAnsi="Arial" w:cs="Arial"/>
              </w:rPr>
            </w:pPr>
            <w:r w:rsidRPr="002D4832">
              <w:rPr>
                <w:rFonts w:ascii="Arial" w:hAnsi="Arial" w:cs="Arial"/>
              </w:rPr>
              <w:t xml:space="preserve">This is to confirm the requirement applies to exempt retailers. Please see T1087 Revised Bid Solicitation </w:t>
            </w:r>
            <w:r w:rsidR="00607122">
              <w:rPr>
                <w:rFonts w:ascii="Arial" w:hAnsi="Arial" w:cs="Arial"/>
              </w:rPr>
              <w:t>03/23/2021</w:t>
            </w:r>
            <w:r w:rsidRPr="002D4832">
              <w:rPr>
                <w:rFonts w:ascii="Arial" w:hAnsi="Arial" w:cs="Arial"/>
              </w:rPr>
              <w:t>, Section 3.28.1.</w:t>
            </w:r>
          </w:p>
          <w:p w14:paraId="0B69640C" w14:textId="77777777" w:rsidR="00DE5473" w:rsidRPr="00EB6B37" w:rsidRDefault="00DE5473" w:rsidP="00DE5473">
            <w:pPr>
              <w:rPr>
                <w:rFonts w:ascii="Arial" w:hAnsi="Arial" w:cs="Arial"/>
                <w:b/>
              </w:rPr>
            </w:pPr>
          </w:p>
        </w:tc>
      </w:tr>
      <w:tr w:rsidR="00DE5473" w:rsidRPr="00A06B67" w14:paraId="0E241CC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A03383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234</w:t>
            </w:r>
          </w:p>
        </w:tc>
        <w:tc>
          <w:tcPr>
            <w:tcW w:w="1440" w:type="dxa"/>
            <w:gridSpan w:val="3"/>
            <w:tcBorders>
              <w:top w:val="single" w:sz="4" w:space="0" w:color="auto"/>
              <w:left w:val="single" w:sz="4" w:space="0" w:color="auto"/>
              <w:bottom w:val="single" w:sz="4" w:space="0" w:color="auto"/>
              <w:right w:val="single" w:sz="4" w:space="0" w:color="auto"/>
            </w:tcBorders>
          </w:tcPr>
          <w:p w14:paraId="689076A3"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3.28.6</w:t>
            </w:r>
          </w:p>
        </w:tc>
        <w:tc>
          <w:tcPr>
            <w:tcW w:w="8190" w:type="dxa"/>
            <w:tcBorders>
              <w:top w:val="single" w:sz="4" w:space="0" w:color="auto"/>
              <w:left w:val="single" w:sz="4" w:space="0" w:color="auto"/>
              <w:bottom w:val="single" w:sz="4" w:space="0" w:color="auto"/>
              <w:right w:val="single" w:sz="4" w:space="0" w:color="auto"/>
            </w:tcBorders>
          </w:tcPr>
          <w:p w14:paraId="09243159" w14:textId="77777777" w:rsidR="00DE5473" w:rsidRDefault="00DE5473" w:rsidP="00DE5473">
            <w:pPr>
              <w:rPr>
                <w:rFonts w:ascii="Arial" w:hAnsi="Arial" w:cs="Arial"/>
                <w:b/>
              </w:rPr>
            </w:pPr>
            <w:r>
              <w:rPr>
                <w:rFonts w:ascii="Arial" w:hAnsi="Arial" w:cs="Arial"/>
                <w:b/>
              </w:rPr>
              <w:t>RFP states: The Vendor’</w:t>
            </w:r>
            <w:r w:rsidRPr="00B62D20">
              <w:rPr>
                <w:rFonts w:ascii="Arial" w:hAnsi="Arial" w:cs="Arial"/>
                <w:b/>
              </w:rPr>
              <w:t>s {Co</w:t>
            </w:r>
            <w:r>
              <w:rPr>
                <w:rFonts w:ascii="Arial" w:hAnsi="Arial" w:cs="Arial"/>
                <w:b/>
              </w:rPr>
              <w:t>ntractor’</w:t>
            </w:r>
            <w:r w:rsidRPr="00B62D20">
              <w:rPr>
                <w:rFonts w:ascii="Arial" w:hAnsi="Arial" w:cs="Arial"/>
                <w:b/>
              </w:rPr>
              <w:t xml:space="preserve">s} back account structure must be approved by the State. Questions: </w:t>
            </w:r>
          </w:p>
          <w:p w14:paraId="4C85C68C" w14:textId="77777777" w:rsidR="00DE5473" w:rsidRDefault="00DE5473" w:rsidP="00DE5473">
            <w:pPr>
              <w:rPr>
                <w:rFonts w:ascii="Arial" w:hAnsi="Arial" w:cs="Arial"/>
                <w:b/>
              </w:rPr>
            </w:pPr>
          </w:p>
          <w:p w14:paraId="431ED0EF" w14:textId="77777777" w:rsidR="00DE5473" w:rsidRPr="00D22EBD" w:rsidRDefault="00DE5473" w:rsidP="00DE5473">
            <w:pPr>
              <w:rPr>
                <w:rFonts w:ascii="Arial" w:hAnsi="Arial" w:cs="Arial"/>
                <w:b/>
              </w:rPr>
            </w:pPr>
            <w:r w:rsidRPr="00D22EBD">
              <w:rPr>
                <w:rFonts w:ascii="Arial" w:hAnsi="Arial" w:cs="Arial"/>
                <w:b/>
              </w:rPr>
              <w:t xml:space="preserve">A. Assuming this should be "bank" not "back"? </w:t>
            </w:r>
          </w:p>
          <w:p w14:paraId="10424621" w14:textId="77777777" w:rsidR="00DE5473" w:rsidRDefault="00DE5473" w:rsidP="00DE5473">
            <w:pPr>
              <w:rPr>
                <w:rFonts w:ascii="Arial" w:hAnsi="Arial" w:cs="Arial"/>
                <w:b/>
              </w:rPr>
            </w:pPr>
          </w:p>
          <w:p w14:paraId="598929A4" w14:textId="0B29D6A8" w:rsidR="00DE5473" w:rsidRPr="002D4832" w:rsidRDefault="00DE5473" w:rsidP="00DE5473">
            <w:pPr>
              <w:rPr>
                <w:rFonts w:ascii="Arial" w:hAnsi="Arial" w:cs="Arial"/>
              </w:rPr>
            </w:pPr>
            <w:r w:rsidRPr="002D4832">
              <w:rPr>
                <w:rFonts w:ascii="Arial" w:hAnsi="Arial" w:cs="Arial"/>
              </w:rPr>
              <w:t xml:space="preserve">Correct. Please see revised Section 3.28.6 of T1087 Revised Bid Solicitation </w:t>
            </w:r>
            <w:r w:rsidR="00607122">
              <w:rPr>
                <w:rFonts w:ascii="Arial" w:hAnsi="Arial" w:cs="Arial"/>
              </w:rPr>
              <w:t>03/23/2021</w:t>
            </w:r>
            <w:r w:rsidRPr="002D4832">
              <w:rPr>
                <w:rFonts w:ascii="Arial" w:hAnsi="Arial" w:cs="Arial"/>
              </w:rPr>
              <w:t>.</w:t>
            </w:r>
          </w:p>
          <w:p w14:paraId="7E0F679E" w14:textId="77777777" w:rsidR="00DE5473" w:rsidRDefault="00DE5473" w:rsidP="00DE5473">
            <w:pPr>
              <w:rPr>
                <w:rFonts w:ascii="Arial" w:hAnsi="Arial" w:cs="Arial"/>
                <w:b/>
              </w:rPr>
            </w:pPr>
          </w:p>
          <w:p w14:paraId="30071FF2" w14:textId="77777777" w:rsidR="00DE5473" w:rsidRDefault="00DE5473" w:rsidP="00DE5473">
            <w:pPr>
              <w:rPr>
                <w:rFonts w:ascii="Arial" w:hAnsi="Arial" w:cs="Arial"/>
                <w:b/>
              </w:rPr>
            </w:pPr>
            <w:r w:rsidRPr="00B62D20">
              <w:rPr>
                <w:rFonts w:ascii="Arial" w:hAnsi="Arial" w:cs="Arial"/>
                <w:b/>
              </w:rPr>
              <w:t>2) Please clarify why this requirement is necessary for a fully operational EBT processor.</w:t>
            </w:r>
          </w:p>
          <w:p w14:paraId="1C615105" w14:textId="77777777" w:rsidR="00DE5473" w:rsidRDefault="00DE5473" w:rsidP="00DE5473">
            <w:pPr>
              <w:rPr>
                <w:rFonts w:ascii="Arial" w:hAnsi="Arial" w:cs="Arial"/>
                <w:b/>
              </w:rPr>
            </w:pPr>
          </w:p>
          <w:p w14:paraId="5C6DF8F1" w14:textId="77777777" w:rsidR="00DE5473" w:rsidRPr="002D4832" w:rsidRDefault="00DE5473" w:rsidP="00DE5473">
            <w:pPr>
              <w:rPr>
                <w:rFonts w:ascii="Arial" w:hAnsi="Arial" w:cs="Arial"/>
              </w:rPr>
            </w:pPr>
            <w:r w:rsidRPr="002D4832">
              <w:rPr>
                <w:rFonts w:ascii="Arial" w:hAnsi="Arial" w:cs="Arial"/>
              </w:rPr>
              <w:t>Bank account is correct.  Bank accounts must be reviewed/approved to ensure that the Vendor’s banking arrangement is compliant with Federal and State banking laws/regulations.</w:t>
            </w:r>
          </w:p>
          <w:p w14:paraId="01F42460" w14:textId="77777777" w:rsidR="00DE5473" w:rsidRPr="00AB0274" w:rsidRDefault="00DE5473" w:rsidP="00DE5473">
            <w:pPr>
              <w:rPr>
                <w:rFonts w:ascii="Arial" w:hAnsi="Arial" w:cs="Arial"/>
                <w:b/>
              </w:rPr>
            </w:pPr>
          </w:p>
        </w:tc>
      </w:tr>
      <w:tr w:rsidR="00DE5473" w:rsidRPr="00A06B67" w14:paraId="0386661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A7147C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235</w:t>
            </w:r>
          </w:p>
        </w:tc>
        <w:tc>
          <w:tcPr>
            <w:tcW w:w="1440" w:type="dxa"/>
            <w:gridSpan w:val="3"/>
            <w:tcBorders>
              <w:top w:val="single" w:sz="4" w:space="0" w:color="auto"/>
              <w:left w:val="single" w:sz="4" w:space="0" w:color="auto"/>
              <w:bottom w:val="single" w:sz="4" w:space="0" w:color="auto"/>
              <w:right w:val="single" w:sz="4" w:space="0" w:color="auto"/>
            </w:tcBorders>
          </w:tcPr>
          <w:p w14:paraId="06DB7856"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3.29 </w:t>
            </w:r>
          </w:p>
        </w:tc>
        <w:tc>
          <w:tcPr>
            <w:tcW w:w="8190" w:type="dxa"/>
            <w:tcBorders>
              <w:top w:val="single" w:sz="4" w:space="0" w:color="auto"/>
              <w:left w:val="single" w:sz="4" w:space="0" w:color="auto"/>
              <w:bottom w:val="single" w:sz="4" w:space="0" w:color="auto"/>
              <w:right w:val="single" w:sz="4" w:space="0" w:color="auto"/>
            </w:tcBorders>
          </w:tcPr>
          <w:p w14:paraId="2CA422F5" w14:textId="77777777" w:rsidR="00DE5473" w:rsidRDefault="00DE5473" w:rsidP="00DE5473">
            <w:pPr>
              <w:rPr>
                <w:rFonts w:ascii="Arial" w:hAnsi="Arial" w:cs="Arial"/>
                <w:b/>
              </w:rPr>
            </w:pPr>
            <w:r w:rsidRPr="00EB6B37">
              <w:rPr>
                <w:rFonts w:ascii="Arial" w:hAnsi="Arial" w:cs="Arial"/>
                <w:b/>
              </w:rPr>
              <w:t>The "Vendor shall provide new reports and or make report formatting and content modifications mandated by federal agencies as well as provide additional reports at no additional cost to the state. State price sheet provides a line item for hourly ad hoc reports.</w:t>
            </w:r>
          </w:p>
          <w:p w14:paraId="2FDDCED2" w14:textId="77777777" w:rsidR="00DE5473" w:rsidRDefault="00DE5473" w:rsidP="00DE5473">
            <w:pPr>
              <w:rPr>
                <w:rFonts w:ascii="Arial" w:hAnsi="Arial" w:cs="Arial"/>
                <w:b/>
              </w:rPr>
            </w:pPr>
          </w:p>
          <w:p w14:paraId="6B542282" w14:textId="76B2887F" w:rsidR="00DE5473" w:rsidRPr="002D4832" w:rsidRDefault="00DE5473" w:rsidP="00DE5473">
            <w:pPr>
              <w:rPr>
                <w:rFonts w:ascii="Arial" w:hAnsi="Arial" w:cs="Arial"/>
              </w:rPr>
            </w:pPr>
            <w:r w:rsidRPr="002D4832">
              <w:rPr>
                <w:rFonts w:ascii="Arial" w:hAnsi="Arial" w:cs="Arial"/>
              </w:rPr>
              <w:t xml:space="preserve">This price line has been removed from the price sheet. All reporting should be included on price lines #3, #4, and #5 of T1087 Revised Price Sheet </w:t>
            </w:r>
            <w:r w:rsidR="00607122">
              <w:rPr>
                <w:rFonts w:ascii="Arial" w:hAnsi="Arial" w:cs="Arial"/>
              </w:rPr>
              <w:t>03/23/2021</w:t>
            </w:r>
            <w:r w:rsidRPr="002D4832">
              <w:rPr>
                <w:rFonts w:ascii="Arial" w:hAnsi="Arial" w:cs="Arial"/>
              </w:rPr>
              <w:t xml:space="preserve">. </w:t>
            </w:r>
          </w:p>
          <w:p w14:paraId="15BCB55D" w14:textId="77777777" w:rsidR="00DE5473" w:rsidRDefault="00DE5473" w:rsidP="00DE5473">
            <w:pPr>
              <w:rPr>
                <w:rFonts w:ascii="Arial" w:hAnsi="Arial" w:cs="Arial"/>
                <w:b/>
              </w:rPr>
            </w:pPr>
            <w:r>
              <w:rPr>
                <w:rFonts w:ascii="Arial" w:hAnsi="Arial" w:cs="Arial"/>
                <w:b/>
              </w:rPr>
              <w:t xml:space="preserve"> </w:t>
            </w:r>
          </w:p>
        </w:tc>
      </w:tr>
      <w:tr w:rsidR="00DE5473" w:rsidRPr="00A06B67" w14:paraId="2D8479C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6062CE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236</w:t>
            </w:r>
          </w:p>
        </w:tc>
        <w:tc>
          <w:tcPr>
            <w:tcW w:w="1440" w:type="dxa"/>
            <w:gridSpan w:val="3"/>
            <w:tcBorders>
              <w:top w:val="single" w:sz="4" w:space="0" w:color="auto"/>
              <w:left w:val="single" w:sz="4" w:space="0" w:color="auto"/>
              <w:bottom w:val="single" w:sz="4" w:space="0" w:color="auto"/>
              <w:right w:val="single" w:sz="4" w:space="0" w:color="auto"/>
            </w:tcBorders>
          </w:tcPr>
          <w:p w14:paraId="45F5A9DB"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3.29 </w:t>
            </w:r>
          </w:p>
        </w:tc>
        <w:tc>
          <w:tcPr>
            <w:tcW w:w="8190" w:type="dxa"/>
            <w:tcBorders>
              <w:top w:val="single" w:sz="4" w:space="0" w:color="auto"/>
              <w:left w:val="single" w:sz="4" w:space="0" w:color="auto"/>
              <w:bottom w:val="single" w:sz="4" w:space="0" w:color="auto"/>
              <w:right w:val="single" w:sz="4" w:space="0" w:color="auto"/>
            </w:tcBorders>
          </w:tcPr>
          <w:p w14:paraId="7C820DC6" w14:textId="77777777" w:rsidR="00DE5473" w:rsidRDefault="00DE5473" w:rsidP="00DE5473">
            <w:pPr>
              <w:rPr>
                <w:rFonts w:ascii="Arial" w:hAnsi="Arial" w:cs="Arial"/>
                <w:b/>
              </w:rPr>
            </w:pPr>
            <w:r>
              <w:rPr>
                <w:rFonts w:ascii="Arial" w:hAnsi="Arial" w:cs="Arial"/>
                <w:b/>
              </w:rPr>
              <w:t xml:space="preserve">A. </w:t>
            </w:r>
            <w:r w:rsidRPr="007E1A25">
              <w:rPr>
                <w:rFonts w:ascii="Arial" w:hAnsi="Arial" w:cs="Arial"/>
                <w:b/>
              </w:rPr>
              <w:t xml:space="preserve">Is the State receiving tab delimited export files today? </w:t>
            </w:r>
          </w:p>
          <w:p w14:paraId="24574F41" w14:textId="77777777" w:rsidR="00DE5473" w:rsidRDefault="00DE5473" w:rsidP="00DE5473">
            <w:pPr>
              <w:rPr>
                <w:rFonts w:ascii="Arial" w:hAnsi="Arial" w:cs="Arial"/>
                <w:b/>
              </w:rPr>
            </w:pPr>
          </w:p>
          <w:p w14:paraId="448840DD" w14:textId="77777777" w:rsidR="00DE5473" w:rsidRPr="002D4832" w:rsidRDefault="00DE5473" w:rsidP="00DE5473">
            <w:pPr>
              <w:rPr>
                <w:rFonts w:ascii="Arial" w:hAnsi="Arial" w:cs="Arial"/>
              </w:rPr>
            </w:pPr>
            <w:r w:rsidRPr="002D4832">
              <w:rPr>
                <w:rFonts w:ascii="Arial" w:hAnsi="Arial" w:cs="Arial"/>
              </w:rPr>
              <w:t xml:space="preserve">No, the State is not currently receiving tab delimited files. </w:t>
            </w:r>
          </w:p>
          <w:p w14:paraId="3A2D265E" w14:textId="77777777" w:rsidR="00DE5473" w:rsidRPr="00DE5473" w:rsidRDefault="00DE5473" w:rsidP="00DE5473">
            <w:pPr>
              <w:rPr>
                <w:rFonts w:ascii="Arial" w:hAnsi="Arial" w:cs="Arial"/>
                <w:b/>
              </w:rPr>
            </w:pPr>
          </w:p>
          <w:p w14:paraId="7125B3F2" w14:textId="77777777" w:rsidR="00DE5473" w:rsidRDefault="00DE5473" w:rsidP="00DE5473">
            <w:pPr>
              <w:rPr>
                <w:rFonts w:ascii="Arial" w:hAnsi="Arial" w:cs="Arial"/>
                <w:b/>
              </w:rPr>
            </w:pPr>
            <w:r>
              <w:rPr>
                <w:rFonts w:ascii="Arial" w:hAnsi="Arial" w:cs="Arial"/>
                <w:b/>
              </w:rPr>
              <w:t>B. If so, what’</w:t>
            </w:r>
            <w:r w:rsidRPr="007E1A25">
              <w:rPr>
                <w:rFonts w:ascii="Arial" w:hAnsi="Arial" w:cs="Arial"/>
                <w:b/>
              </w:rPr>
              <w:t>s the purpose of the tab delimited files versus text files?</w:t>
            </w:r>
          </w:p>
          <w:p w14:paraId="4E7535E9" w14:textId="77777777" w:rsidR="00DE5473" w:rsidRPr="00DE5473" w:rsidRDefault="00DE5473" w:rsidP="00DE5473">
            <w:pPr>
              <w:rPr>
                <w:rFonts w:ascii="Arial" w:hAnsi="Arial" w:cs="Arial"/>
                <w:b/>
              </w:rPr>
            </w:pPr>
          </w:p>
          <w:p w14:paraId="01A2142C" w14:textId="77777777" w:rsidR="00DE5473" w:rsidRPr="002D4832" w:rsidRDefault="00DE5473" w:rsidP="00DE5473">
            <w:pPr>
              <w:rPr>
                <w:rFonts w:ascii="Arial" w:hAnsi="Arial" w:cs="Arial"/>
              </w:rPr>
            </w:pPr>
            <w:r w:rsidRPr="002D4832">
              <w:rPr>
                <w:rFonts w:ascii="Arial" w:hAnsi="Arial" w:cs="Arial"/>
              </w:rPr>
              <w:t>The Vendor {Contractor} must make export files as text, tab delimited, comma delimited and Excel formats.  The State interprets text files to be standardized, fully formatted reports.  The State does not currently receive export files in a tab delineated format, and requires the availability of files with data fields organized and separated by value(s).</w:t>
            </w:r>
          </w:p>
          <w:p w14:paraId="41EC9E5F" w14:textId="77777777" w:rsidR="00DE5473" w:rsidRPr="00EB6B37" w:rsidRDefault="00DE5473" w:rsidP="00DE5473">
            <w:pPr>
              <w:rPr>
                <w:rFonts w:ascii="Arial" w:hAnsi="Arial" w:cs="Arial"/>
                <w:b/>
              </w:rPr>
            </w:pPr>
          </w:p>
        </w:tc>
      </w:tr>
      <w:tr w:rsidR="00DE5473" w:rsidRPr="00A06B67" w14:paraId="2680070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E41AA3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237</w:t>
            </w:r>
          </w:p>
        </w:tc>
        <w:tc>
          <w:tcPr>
            <w:tcW w:w="1440" w:type="dxa"/>
            <w:gridSpan w:val="3"/>
            <w:tcBorders>
              <w:top w:val="single" w:sz="4" w:space="0" w:color="auto"/>
              <w:left w:val="single" w:sz="4" w:space="0" w:color="auto"/>
              <w:bottom w:val="single" w:sz="4" w:space="0" w:color="auto"/>
              <w:right w:val="single" w:sz="4" w:space="0" w:color="auto"/>
            </w:tcBorders>
          </w:tcPr>
          <w:p w14:paraId="482C5D78"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3.29</w:t>
            </w:r>
            <w:r>
              <w:rPr>
                <w:rFonts w:ascii="Arial" w:hAnsi="Arial" w:cs="Arial"/>
              </w:rPr>
              <w:t xml:space="preserve">.D </w:t>
            </w:r>
          </w:p>
        </w:tc>
        <w:tc>
          <w:tcPr>
            <w:tcW w:w="8190" w:type="dxa"/>
            <w:tcBorders>
              <w:top w:val="single" w:sz="4" w:space="0" w:color="auto"/>
              <w:left w:val="single" w:sz="4" w:space="0" w:color="auto"/>
              <w:bottom w:val="single" w:sz="4" w:space="0" w:color="auto"/>
              <w:right w:val="single" w:sz="4" w:space="0" w:color="auto"/>
            </w:tcBorders>
          </w:tcPr>
          <w:p w14:paraId="690A9BBC" w14:textId="77777777" w:rsidR="00DE5473" w:rsidRDefault="00DE5473" w:rsidP="00DE5473">
            <w:pPr>
              <w:rPr>
                <w:rFonts w:ascii="Arial" w:hAnsi="Arial" w:cs="Arial"/>
                <w:b/>
              </w:rPr>
            </w:pPr>
            <w:r w:rsidRPr="007E1A25">
              <w:rPr>
                <w:rFonts w:ascii="Arial" w:hAnsi="Arial" w:cs="Arial"/>
                <w:b/>
              </w:rPr>
              <w:t>This section states Daily reports are to be available at 12:00 am each day for the preceding day. The preceding day would have just ended at 11:59:59 pm. Is it the State</w:t>
            </w:r>
            <w:r>
              <w:rPr>
                <w:rFonts w:ascii="Arial" w:hAnsi="Arial" w:cs="Arial"/>
                <w:b/>
              </w:rPr>
              <w:t>’</w:t>
            </w:r>
            <w:r w:rsidRPr="007E1A25">
              <w:rPr>
                <w:rFonts w:ascii="Arial" w:hAnsi="Arial" w:cs="Arial"/>
                <w:b/>
              </w:rPr>
              <w:t>s intent to allow only 1 second of processing time for daily reports?</w:t>
            </w:r>
          </w:p>
          <w:p w14:paraId="57055EA7" w14:textId="77777777" w:rsidR="00DE5473" w:rsidRDefault="00DE5473" w:rsidP="00DE5473">
            <w:pPr>
              <w:rPr>
                <w:rFonts w:ascii="Arial" w:hAnsi="Arial" w:cs="Arial"/>
                <w:b/>
              </w:rPr>
            </w:pPr>
          </w:p>
          <w:p w14:paraId="040D00F7" w14:textId="16030FA6" w:rsidR="00DE5473" w:rsidRPr="002D4832" w:rsidRDefault="00DE5473" w:rsidP="00DE5473">
            <w:pPr>
              <w:rPr>
                <w:rFonts w:ascii="Arial" w:hAnsi="Arial" w:cs="Arial"/>
              </w:rPr>
            </w:pPr>
            <w:r w:rsidRPr="002D4832">
              <w:rPr>
                <w:rFonts w:ascii="Arial" w:hAnsi="Arial" w:cs="Arial"/>
              </w:rPr>
              <w:t xml:space="preserve">The State will revise the requirement for the Daily reports to be available at 6:00 am each day for the preceding day.  Please refer to T1087 Revised Bid Solicitation </w:t>
            </w:r>
            <w:r w:rsidR="00607122">
              <w:rPr>
                <w:rFonts w:ascii="Arial" w:hAnsi="Arial" w:cs="Arial"/>
              </w:rPr>
              <w:t>03/23/2021</w:t>
            </w:r>
            <w:r w:rsidRPr="002D4832">
              <w:rPr>
                <w:rFonts w:ascii="Arial" w:hAnsi="Arial" w:cs="Arial"/>
              </w:rPr>
              <w:t>, Section 3.29 (D).</w:t>
            </w:r>
          </w:p>
          <w:p w14:paraId="01EAC479" w14:textId="77777777" w:rsidR="00DE5473" w:rsidRPr="00EB6B37" w:rsidRDefault="00DE5473" w:rsidP="00DE5473">
            <w:pPr>
              <w:rPr>
                <w:rFonts w:ascii="Arial" w:hAnsi="Arial" w:cs="Arial"/>
                <w:b/>
              </w:rPr>
            </w:pPr>
          </w:p>
        </w:tc>
      </w:tr>
      <w:tr w:rsidR="00DE5473" w:rsidRPr="00A06B67" w14:paraId="7486D33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89ABD2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238</w:t>
            </w:r>
          </w:p>
        </w:tc>
        <w:tc>
          <w:tcPr>
            <w:tcW w:w="1440" w:type="dxa"/>
            <w:gridSpan w:val="3"/>
            <w:tcBorders>
              <w:top w:val="single" w:sz="4" w:space="0" w:color="auto"/>
              <w:left w:val="single" w:sz="4" w:space="0" w:color="auto"/>
              <w:bottom w:val="single" w:sz="4" w:space="0" w:color="auto"/>
              <w:right w:val="single" w:sz="4" w:space="0" w:color="auto"/>
            </w:tcBorders>
          </w:tcPr>
          <w:p w14:paraId="0356C288"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3.29</w:t>
            </w:r>
            <w:r>
              <w:rPr>
                <w:rFonts w:ascii="Arial" w:hAnsi="Arial" w:cs="Arial"/>
              </w:rPr>
              <w:t xml:space="preserve"> D</w:t>
            </w:r>
          </w:p>
        </w:tc>
        <w:tc>
          <w:tcPr>
            <w:tcW w:w="8190" w:type="dxa"/>
            <w:tcBorders>
              <w:top w:val="single" w:sz="4" w:space="0" w:color="auto"/>
              <w:left w:val="single" w:sz="4" w:space="0" w:color="auto"/>
              <w:bottom w:val="single" w:sz="4" w:space="0" w:color="auto"/>
              <w:right w:val="single" w:sz="4" w:space="0" w:color="auto"/>
            </w:tcBorders>
          </w:tcPr>
          <w:p w14:paraId="32719494" w14:textId="77777777" w:rsidR="00DE5473" w:rsidRDefault="00DE5473" w:rsidP="00DE5473">
            <w:pPr>
              <w:rPr>
                <w:rFonts w:ascii="Arial" w:hAnsi="Arial" w:cs="Arial"/>
                <w:b/>
              </w:rPr>
            </w:pPr>
            <w:r w:rsidRPr="007065E4">
              <w:rPr>
                <w:rFonts w:ascii="Arial" w:hAnsi="Arial" w:cs="Arial"/>
                <w:b/>
              </w:rPr>
              <w:t>Will the State allow vendors a reasonable amount of time, such as until 5:00 am, for the Contractor to provide reports for the preceding day?</w:t>
            </w:r>
          </w:p>
          <w:p w14:paraId="4A5DBBF2" w14:textId="77777777" w:rsidR="00DE5473" w:rsidRDefault="00DE5473" w:rsidP="00DE5473">
            <w:pPr>
              <w:rPr>
                <w:rFonts w:ascii="Arial" w:hAnsi="Arial" w:cs="Arial"/>
                <w:b/>
              </w:rPr>
            </w:pPr>
          </w:p>
          <w:p w14:paraId="09000603" w14:textId="77777777" w:rsidR="00DE5473" w:rsidRPr="002D4832" w:rsidRDefault="00DE5473" w:rsidP="00DE5473">
            <w:pPr>
              <w:rPr>
                <w:rFonts w:ascii="Arial" w:hAnsi="Arial" w:cs="Arial"/>
              </w:rPr>
            </w:pPr>
            <w:r w:rsidRPr="002D4832">
              <w:rPr>
                <w:rFonts w:ascii="Arial" w:hAnsi="Arial" w:cs="Arial"/>
              </w:rPr>
              <w:t>Please refer to the answer to question #237.</w:t>
            </w:r>
          </w:p>
          <w:p w14:paraId="60F3656C" w14:textId="77777777" w:rsidR="00DE5473" w:rsidRPr="00EB6B37" w:rsidRDefault="00DE5473" w:rsidP="00DE5473">
            <w:pPr>
              <w:rPr>
                <w:rFonts w:ascii="Arial" w:hAnsi="Arial" w:cs="Arial"/>
                <w:b/>
              </w:rPr>
            </w:pPr>
          </w:p>
        </w:tc>
      </w:tr>
      <w:tr w:rsidR="00DE5473" w:rsidRPr="00A06B67" w14:paraId="0976753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363111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239</w:t>
            </w:r>
          </w:p>
        </w:tc>
        <w:tc>
          <w:tcPr>
            <w:tcW w:w="1440" w:type="dxa"/>
            <w:gridSpan w:val="3"/>
            <w:tcBorders>
              <w:top w:val="single" w:sz="4" w:space="0" w:color="auto"/>
              <w:left w:val="single" w:sz="4" w:space="0" w:color="auto"/>
              <w:bottom w:val="single" w:sz="4" w:space="0" w:color="auto"/>
              <w:right w:val="single" w:sz="4" w:space="0" w:color="auto"/>
            </w:tcBorders>
          </w:tcPr>
          <w:p w14:paraId="3A94A835"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3.29</w:t>
            </w:r>
            <w:r>
              <w:rPr>
                <w:rFonts w:ascii="Arial" w:hAnsi="Arial" w:cs="Arial"/>
              </w:rPr>
              <w:t xml:space="preserve"> E</w:t>
            </w:r>
          </w:p>
        </w:tc>
        <w:tc>
          <w:tcPr>
            <w:tcW w:w="8190" w:type="dxa"/>
            <w:tcBorders>
              <w:top w:val="single" w:sz="4" w:space="0" w:color="auto"/>
              <w:left w:val="single" w:sz="4" w:space="0" w:color="auto"/>
              <w:bottom w:val="single" w:sz="4" w:space="0" w:color="auto"/>
              <w:right w:val="single" w:sz="4" w:space="0" w:color="auto"/>
            </w:tcBorders>
          </w:tcPr>
          <w:p w14:paraId="7405B9EA" w14:textId="77777777" w:rsidR="00DE5473" w:rsidRDefault="00DE5473" w:rsidP="00DE5473">
            <w:pPr>
              <w:rPr>
                <w:rFonts w:ascii="Arial" w:hAnsi="Arial" w:cs="Arial"/>
                <w:b/>
              </w:rPr>
            </w:pPr>
            <w:r w:rsidRPr="0001678A">
              <w:rPr>
                <w:rFonts w:ascii="Arial" w:hAnsi="Arial" w:cs="Arial"/>
                <w:b/>
              </w:rPr>
              <w:t>This section states Monthly reports are to be available at 12:00 am on the first day of the month for the preceding month. However, the preceding month would have just ended at 11:59:59 pm. Is it the State</w:t>
            </w:r>
            <w:r>
              <w:rPr>
                <w:rFonts w:ascii="Arial" w:hAnsi="Arial" w:cs="Arial"/>
                <w:b/>
              </w:rPr>
              <w:t>’</w:t>
            </w:r>
            <w:r w:rsidRPr="0001678A">
              <w:rPr>
                <w:rFonts w:ascii="Arial" w:hAnsi="Arial" w:cs="Arial"/>
                <w:b/>
              </w:rPr>
              <w:t>s intent to allow only 1 second of processing time for monthly reports?</w:t>
            </w:r>
          </w:p>
          <w:p w14:paraId="1ABA3CD9" w14:textId="77777777" w:rsidR="00DE5473" w:rsidRPr="00DE5473" w:rsidRDefault="00DE5473" w:rsidP="00DE5473">
            <w:pPr>
              <w:rPr>
                <w:rFonts w:ascii="Arial" w:hAnsi="Arial" w:cs="Arial"/>
                <w:b/>
              </w:rPr>
            </w:pPr>
          </w:p>
          <w:p w14:paraId="75BD079A" w14:textId="77777777" w:rsidR="00DE5473" w:rsidRPr="002D4832" w:rsidRDefault="00DE5473" w:rsidP="00DE5473">
            <w:pPr>
              <w:rPr>
                <w:rFonts w:ascii="Arial" w:hAnsi="Arial" w:cs="Arial"/>
              </w:rPr>
            </w:pPr>
            <w:r w:rsidRPr="002D4832">
              <w:rPr>
                <w:rFonts w:ascii="Arial" w:hAnsi="Arial" w:cs="Arial"/>
              </w:rPr>
              <w:t>Please refer to the answer to question #237.</w:t>
            </w:r>
          </w:p>
          <w:p w14:paraId="6FD996AE" w14:textId="77777777" w:rsidR="00DE5473" w:rsidRPr="00EB6B37" w:rsidRDefault="00DE5473" w:rsidP="00DE5473">
            <w:pPr>
              <w:rPr>
                <w:rFonts w:ascii="Arial" w:hAnsi="Arial" w:cs="Arial"/>
                <w:b/>
              </w:rPr>
            </w:pPr>
          </w:p>
        </w:tc>
      </w:tr>
      <w:tr w:rsidR="00DE5473" w:rsidRPr="00A06B67" w14:paraId="2298962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07C91E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240</w:t>
            </w:r>
          </w:p>
        </w:tc>
        <w:tc>
          <w:tcPr>
            <w:tcW w:w="1440" w:type="dxa"/>
            <w:gridSpan w:val="3"/>
            <w:tcBorders>
              <w:top w:val="single" w:sz="4" w:space="0" w:color="auto"/>
              <w:left w:val="single" w:sz="4" w:space="0" w:color="auto"/>
              <w:bottom w:val="single" w:sz="4" w:space="0" w:color="auto"/>
              <w:right w:val="single" w:sz="4" w:space="0" w:color="auto"/>
            </w:tcBorders>
          </w:tcPr>
          <w:p w14:paraId="65F55414"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3.29</w:t>
            </w:r>
            <w:r>
              <w:rPr>
                <w:rFonts w:ascii="Arial" w:hAnsi="Arial" w:cs="Arial"/>
              </w:rPr>
              <w:t xml:space="preserve"> E</w:t>
            </w:r>
          </w:p>
        </w:tc>
        <w:tc>
          <w:tcPr>
            <w:tcW w:w="8190" w:type="dxa"/>
            <w:tcBorders>
              <w:top w:val="single" w:sz="4" w:space="0" w:color="auto"/>
              <w:left w:val="single" w:sz="4" w:space="0" w:color="auto"/>
              <w:bottom w:val="single" w:sz="4" w:space="0" w:color="auto"/>
              <w:right w:val="single" w:sz="4" w:space="0" w:color="auto"/>
            </w:tcBorders>
          </w:tcPr>
          <w:p w14:paraId="0FA78053" w14:textId="77777777" w:rsidR="00DE5473" w:rsidRDefault="00DE5473" w:rsidP="00DE5473">
            <w:pPr>
              <w:rPr>
                <w:rFonts w:ascii="Arial" w:hAnsi="Arial" w:cs="Arial"/>
                <w:b/>
              </w:rPr>
            </w:pPr>
            <w:r w:rsidRPr="0001678A">
              <w:rPr>
                <w:rFonts w:ascii="Arial" w:hAnsi="Arial" w:cs="Arial"/>
                <w:b/>
              </w:rPr>
              <w:t>Will the State allow the Contractor a reasonable amount of time, such as by the 3rd day of the following month, to process data for the preceding month and provide the necessary reporting?</w:t>
            </w:r>
          </w:p>
          <w:p w14:paraId="27F2A9B3" w14:textId="77777777" w:rsidR="00DE5473" w:rsidRDefault="00DE5473" w:rsidP="00DE5473">
            <w:pPr>
              <w:rPr>
                <w:rFonts w:ascii="Arial" w:hAnsi="Arial" w:cs="Arial"/>
                <w:b/>
              </w:rPr>
            </w:pPr>
          </w:p>
          <w:p w14:paraId="2364FEB0" w14:textId="77777777" w:rsidR="00DE5473" w:rsidRPr="002D4832" w:rsidRDefault="00DE5473" w:rsidP="00DE5473">
            <w:pPr>
              <w:rPr>
                <w:rFonts w:ascii="Arial" w:hAnsi="Arial" w:cs="Arial"/>
              </w:rPr>
            </w:pPr>
            <w:r w:rsidRPr="002D4832">
              <w:rPr>
                <w:rFonts w:ascii="Arial" w:hAnsi="Arial" w:cs="Arial"/>
              </w:rPr>
              <w:t xml:space="preserve">The State does not accept the proposed modification. The State requires monthly reports to be available on the first day of the month for the preceding month’s data. </w:t>
            </w:r>
          </w:p>
          <w:p w14:paraId="748B646D" w14:textId="77777777" w:rsidR="00DE5473" w:rsidRPr="00EB6B37" w:rsidRDefault="00DE5473" w:rsidP="00DE5473">
            <w:pPr>
              <w:rPr>
                <w:rFonts w:ascii="Arial" w:hAnsi="Arial" w:cs="Arial"/>
                <w:b/>
              </w:rPr>
            </w:pPr>
          </w:p>
        </w:tc>
      </w:tr>
      <w:tr w:rsidR="00DE5473" w:rsidRPr="00A06B67" w14:paraId="3166248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2C5D11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241</w:t>
            </w:r>
          </w:p>
        </w:tc>
        <w:tc>
          <w:tcPr>
            <w:tcW w:w="1440" w:type="dxa"/>
            <w:gridSpan w:val="3"/>
            <w:tcBorders>
              <w:top w:val="single" w:sz="4" w:space="0" w:color="auto"/>
              <w:left w:val="single" w:sz="4" w:space="0" w:color="auto"/>
              <w:bottom w:val="single" w:sz="4" w:space="0" w:color="auto"/>
              <w:right w:val="single" w:sz="4" w:space="0" w:color="auto"/>
            </w:tcBorders>
          </w:tcPr>
          <w:p w14:paraId="09F3B85A"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3.31.1</w:t>
            </w:r>
          </w:p>
        </w:tc>
        <w:tc>
          <w:tcPr>
            <w:tcW w:w="8190" w:type="dxa"/>
            <w:tcBorders>
              <w:top w:val="single" w:sz="4" w:space="0" w:color="auto"/>
              <w:left w:val="single" w:sz="4" w:space="0" w:color="auto"/>
              <w:bottom w:val="single" w:sz="4" w:space="0" w:color="auto"/>
              <w:right w:val="single" w:sz="4" w:space="0" w:color="auto"/>
            </w:tcBorders>
          </w:tcPr>
          <w:p w14:paraId="65F4095E" w14:textId="77777777" w:rsidR="00DE5473" w:rsidRDefault="00DE5473" w:rsidP="00DE5473">
            <w:pPr>
              <w:rPr>
                <w:rFonts w:ascii="Arial" w:hAnsi="Arial" w:cs="Arial"/>
                <w:b/>
              </w:rPr>
            </w:pPr>
            <w:r w:rsidRPr="00B62D20">
              <w:rPr>
                <w:rFonts w:ascii="Arial" w:hAnsi="Arial" w:cs="Arial"/>
                <w:b/>
              </w:rPr>
              <w:t xml:space="preserve">RFP states: The Vendor {Contractor} shall have an annual Statement on Standards for Attestation Engagements (SSAE) 16 examination performed on all of its EBT operations, and provide the report to the State within 30 days of the completion of the examination. Question: Will the State accept a SOC 2 Type 2 instead of an Attestation Engagements (SSAE) </w:t>
            </w:r>
            <w:proofErr w:type="gramStart"/>
            <w:r w:rsidRPr="00B62D20">
              <w:rPr>
                <w:rFonts w:ascii="Arial" w:hAnsi="Arial" w:cs="Arial"/>
                <w:b/>
              </w:rPr>
              <w:t>16 ,</w:t>
            </w:r>
            <w:proofErr w:type="gramEnd"/>
            <w:r w:rsidRPr="00B62D20">
              <w:rPr>
                <w:rFonts w:ascii="Arial" w:hAnsi="Arial" w:cs="Arial"/>
                <w:b/>
              </w:rPr>
              <w:t xml:space="preserve"> or SOC 1 Type 1 as the SOC 2 Type 2 is more aligned with NIST?</w:t>
            </w:r>
          </w:p>
          <w:p w14:paraId="5E184F96" w14:textId="77777777" w:rsidR="00DE5473" w:rsidRDefault="00DE5473" w:rsidP="00DE5473">
            <w:pPr>
              <w:rPr>
                <w:rFonts w:ascii="Arial" w:hAnsi="Arial" w:cs="Arial"/>
                <w:b/>
              </w:rPr>
            </w:pPr>
          </w:p>
          <w:p w14:paraId="65B211AB" w14:textId="77777777" w:rsidR="00DE5473" w:rsidRPr="002D4832" w:rsidRDefault="00DE5473" w:rsidP="00DE5473">
            <w:pPr>
              <w:rPr>
                <w:rFonts w:ascii="Arial" w:hAnsi="Arial" w:cs="Arial"/>
              </w:rPr>
            </w:pPr>
            <w:r w:rsidRPr="002D4832">
              <w:rPr>
                <w:rFonts w:ascii="Arial" w:hAnsi="Arial" w:cs="Arial"/>
              </w:rPr>
              <w:t xml:space="preserve">The State requires SOC 1 and SOC 2 audit reports to comply with Section 3.31.1, or such equivalent annual audit reports as it may identify during the Blanket P.O. term.  </w:t>
            </w:r>
          </w:p>
          <w:p w14:paraId="7B5CC7B3" w14:textId="77777777" w:rsidR="00DE5473" w:rsidRPr="00AB0274" w:rsidRDefault="00DE5473" w:rsidP="00DE5473">
            <w:pPr>
              <w:rPr>
                <w:rFonts w:ascii="Arial" w:hAnsi="Arial" w:cs="Arial"/>
                <w:b/>
              </w:rPr>
            </w:pPr>
          </w:p>
        </w:tc>
      </w:tr>
      <w:tr w:rsidR="00DE5473" w:rsidRPr="00A06B67" w14:paraId="175E5AF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694045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242</w:t>
            </w:r>
          </w:p>
        </w:tc>
        <w:tc>
          <w:tcPr>
            <w:tcW w:w="1440" w:type="dxa"/>
            <w:gridSpan w:val="3"/>
            <w:tcBorders>
              <w:top w:val="single" w:sz="4" w:space="0" w:color="auto"/>
              <w:left w:val="single" w:sz="4" w:space="0" w:color="auto"/>
              <w:bottom w:val="single" w:sz="4" w:space="0" w:color="auto"/>
              <w:right w:val="single" w:sz="4" w:space="0" w:color="auto"/>
            </w:tcBorders>
          </w:tcPr>
          <w:p w14:paraId="677676E2"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3.31.1</w:t>
            </w:r>
          </w:p>
        </w:tc>
        <w:tc>
          <w:tcPr>
            <w:tcW w:w="8190" w:type="dxa"/>
            <w:tcBorders>
              <w:top w:val="single" w:sz="4" w:space="0" w:color="auto"/>
              <w:left w:val="single" w:sz="4" w:space="0" w:color="auto"/>
              <w:bottom w:val="single" w:sz="4" w:space="0" w:color="auto"/>
              <w:right w:val="single" w:sz="4" w:space="0" w:color="auto"/>
            </w:tcBorders>
          </w:tcPr>
          <w:p w14:paraId="46BBA5AD" w14:textId="77777777" w:rsidR="00DE5473" w:rsidRDefault="00DE5473" w:rsidP="00DE5473">
            <w:pPr>
              <w:rPr>
                <w:rFonts w:ascii="Arial" w:hAnsi="Arial" w:cs="Arial"/>
                <w:b/>
              </w:rPr>
            </w:pPr>
            <w:r w:rsidRPr="0001678A">
              <w:rPr>
                <w:rFonts w:ascii="Arial" w:hAnsi="Arial" w:cs="Arial"/>
                <w:b/>
              </w:rPr>
              <w:t>The SSAE No. 16 has now been replaced by the SSAE No. 18. Will the State modify this requirement to reflect the SSAE No. 18?</w:t>
            </w:r>
          </w:p>
          <w:p w14:paraId="27CFB511" w14:textId="77777777" w:rsidR="00DE5473" w:rsidRDefault="00DE5473" w:rsidP="00DE5473">
            <w:pPr>
              <w:rPr>
                <w:rFonts w:ascii="Arial" w:hAnsi="Arial" w:cs="Arial"/>
                <w:b/>
              </w:rPr>
            </w:pPr>
          </w:p>
          <w:p w14:paraId="66621122" w14:textId="77777777" w:rsidR="00DE5473" w:rsidRPr="002D4832" w:rsidRDefault="00DE5473" w:rsidP="00DE5473">
            <w:pPr>
              <w:rPr>
                <w:rFonts w:ascii="Arial" w:hAnsi="Arial" w:cs="Arial"/>
              </w:rPr>
            </w:pPr>
            <w:r w:rsidRPr="002D4832">
              <w:rPr>
                <w:rFonts w:ascii="Arial" w:hAnsi="Arial" w:cs="Arial"/>
              </w:rPr>
              <w:t xml:space="preserve">The State will require SOC 1 and SOC 2 audit reports to comply with Section 3.31.1, or such equivalent annual audit reports as it may identify during the Blanket P.O. term. </w:t>
            </w:r>
          </w:p>
          <w:p w14:paraId="5B383BE3" w14:textId="77777777" w:rsidR="00DE5473" w:rsidRPr="00B62D20" w:rsidRDefault="00DE5473" w:rsidP="00DE5473">
            <w:pPr>
              <w:rPr>
                <w:rFonts w:ascii="Arial" w:hAnsi="Arial" w:cs="Arial"/>
                <w:b/>
              </w:rPr>
            </w:pPr>
          </w:p>
        </w:tc>
      </w:tr>
      <w:tr w:rsidR="00DE5473" w:rsidRPr="00A06B67" w14:paraId="60AC86C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9D3A37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243</w:t>
            </w:r>
          </w:p>
        </w:tc>
        <w:tc>
          <w:tcPr>
            <w:tcW w:w="1440" w:type="dxa"/>
            <w:gridSpan w:val="3"/>
            <w:tcBorders>
              <w:top w:val="single" w:sz="4" w:space="0" w:color="auto"/>
              <w:left w:val="single" w:sz="4" w:space="0" w:color="auto"/>
              <w:bottom w:val="single" w:sz="4" w:space="0" w:color="auto"/>
              <w:right w:val="single" w:sz="4" w:space="0" w:color="auto"/>
            </w:tcBorders>
          </w:tcPr>
          <w:p w14:paraId="67331D37"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3.34 </w:t>
            </w:r>
          </w:p>
        </w:tc>
        <w:tc>
          <w:tcPr>
            <w:tcW w:w="8190" w:type="dxa"/>
            <w:tcBorders>
              <w:top w:val="single" w:sz="4" w:space="0" w:color="auto"/>
              <w:left w:val="single" w:sz="4" w:space="0" w:color="auto"/>
              <w:bottom w:val="single" w:sz="4" w:space="0" w:color="auto"/>
              <w:right w:val="single" w:sz="4" w:space="0" w:color="auto"/>
            </w:tcBorders>
          </w:tcPr>
          <w:p w14:paraId="2EF4B307" w14:textId="77777777" w:rsidR="00DE5473" w:rsidRDefault="00DE5473" w:rsidP="00DE5473">
            <w:pPr>
              <w:rPr>
                <w:rFonts w:ascii="Arial" w:hAnsi="Arial" w:cs="Arial"/>
                <w:b/>
              </w:rPr>
            </w:pPr>
            <w:r w:rsidRPr="00B62D20">
              <w:rPr>
                <w:rFonts w:ascii="Arial" w:hAnsi="Arial" w:cs="Arial"/>
                <w:b/>
              </w:rPr>
              <w:t>RFP states: The Vendor {Contractor} shall provide: A. A test version of any new releases with a two (2) month testing window prior to production installation; B. Written instructions for installation and provide technical assistance as needed; and C. Upgrades to its system as needed to maintain functionality and communication with the V</w:t>
            </w:r>
            <w:r>
              <w:rPr>
                <w:rFonts w:ascii="Arial" w:hAnsi="Arial" w:cs="Arial"/>
                <w:b/>
              </w:rPr>
              <w:t>endor’s {Contractor’</w:t>
            </w:r>
            <w:r w:rsidRPr="00B62D20">
              <w:rPr>
                <w:rFonts w:ascii="Arial" w:hAnsi="Arial" w:cs="Arial"/>
                <w:b/>
              </w:rPr>
              <w:t>s} EBT server at no additional expense to the State. Question: Does subsection A mean that the State would test any potential production release for 2 months prior to release to its release?</w:t>
            </w:r>
          </w:p>
          <w:p w14:paraId="7C84EA88" w14:textId="77777777" w:rsidR="00DE5473" w:rsidRDefault="00DE5473" w:rsidP="00DE5473">
            <w:pPr>
              <w:rPr>
                <w:rFonts w:ascii="Arial" w:hAnsi="Arial" w:cs="Arial"/>
                <w:b/>
              </w:rPr>
            </w:pPr>
          </w:p>
          <w:p w14:paraId="12265F31" w14:textId="77777777" w:rsidR="00DE5473" w:rsidRPr="002D4832" w:rsidRDefault="00DE5473" w:rsidP="00DE5473">
            <w:pPr>
              <w:rPr>
                <w:rFonts w:ascii="Arial" w:hAnsi="Arial" w:cs="Arial"/>
              </w:rPr>
            </w:pPr>
            <w:r w:rsidRPr="002D4832">
              <w:rPr>
                <w:rFonts w:ascii="Arial" w:hAnsi="Arial" w:cs="Arial"/>
              </w:rPr>
              <w:t>Yes, the State requires a minimum of two (2) months to test any new release.  The exact amount of time required will be based on the nature and amount of changes/enhancements contained in the release, mutually agreed upon by the SCM and the Vendor {Contractor}.  Therefore, the scope of any major release will need to be coordinated in advance with the State so as to avoid prolonged test windows.</w:t>
            </w:r>
          </w:p>
          <w:p w14:paraId="651E90F9" w14:textId="77777777" w:rsidR="00DE5473" w:rsidRPr="00AB0274" w:rsidRDefault="00DE5473" w:rsidP="00DE5473">
            <w:pPr>
              <w:rPr>
                <w:rFonts w:ascii="Arial" w:hAnsi="Arial" w:cs="Arial"/>
                <w:b/>
              </w:rPr>
            </w:pPr>
          </w:p>
        </w:tc>
      </w:tr>
      <w:tr w:rsidR="00DE5473" w:rsidRPr="00A06B67" w14:paraId="22DB3DE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5BC91A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244</w:t>
            </w:r>
          </w:p>
        </w:tc>
        <w:tc>
          <w:tcPr>
            <w:tcW w:w="1440" w:type="dxa"/>
            <w:gridSpan w:val="3"/>
            <w:tcBorders>
              <w:top w:val="single" w:sz="4" w:space="0" w:color="auto"/>
              <w:left w:val="single" w:sz="4" w:space="0" w:color="auto"/>
              <w:bottom w:val="single" w:sz="4" w:space="0" w:color="auto"/>
              <w:right w:val="single" w:sz="4" w:space="0" w:color="auto"/>
            </w:tcBorders>
          </w:tcPr>
          <w:p w14:paraId="3E2DC249"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3.37</w:t>
            </w:r>
          </w:p>
        </w:tc>
        <w:tc>
          <w:tcPr>
            <w:tcW w:w="8190" w:type="dxa"/>
            <w:tcBorders>
              <w:top w:val="single" w:sz="4" w:space="0" w:color="auto"/>
              <w:left w:val="single" w:sz="4" w:space="0" w:color="auto"/>
              <w:bottom w:val="single" w:sz="4" w:space="0" w:color="auto"/>
              <w:right w:val="single" w:sz="4" w:space="0" w:color="auto"/>
            </w:tcBorders>
          </w:tcPr>
          <w:p w14:paraId="7C8350F1" w14:textId="77777777" w:rsidR="00DE5473" w:rsidRDefault="00DE5473" w:rsidP="00DE5473">
            <w:pPr>
              <w:rPr>
                <w:rFonts w:ascii="Arial" w:hAnsi="Arial" w:cs="Arial"/>
                <w:b/>
              </w:rPr>
            </w:pPr>
            <w:r w:rsidRPr="0001678A">
              <w:rPr>
                <w:rFonts w:ascii="Arial" w:hAnsi="Arial" w:cs="Arial"/>
                <w:b/>
              </w:rPr>
              <w:t>Draft Security and Disaster Recovery plans are required as part of the Quote. Generally, many of the details provided in these documents are project details that are shared with our contracted clients, but not made publicly available. By including such documents in a proposal response, they become part of the public record and subject to public records requests. Thus, enabling any other Vendors access to work product that we consider confidential. Will the State consider removing the requirement for these detailed documents to be submitted with the Quote?</w:t>
            </w:r>
          </w:p>
          <w:p w14:paraId="54C5395E" w14:textId="77777777" w:rsidR="00DE5473" w:rsidRDefault="00DE5473" w:rsidP="00DE5473">
            <w:pPr>
              <w:rPr>
                <w:rFonts w:ascii="Arial" w:hAnsi="Arial" w:cs="Arial"/>
                <w:b/>
              </w:rPr>
            </w:pPr>
          </w:p>
          <w:p w14:paraId="2D36A2E4" w14:textId="77777777" w:rsidR="00DE5473" w:rsidRPr="002D4832" w:rsidRDefault="00DE5473" w:rsidP="00DE5473">
            <w:pPr>
              <w:rPr>
                <w:rFonts w:ascii="Arial" w:hAnsi="Arial" w:cs="Arial"/>
              </w:rPr>
            </w:pPr>
            <w:r w:rsidRPr="002D4832">
              <w:rPr>
                <w:rFonts w:ascii="Arial" w:hAnsi="Arial" w:cs="Arial"/>
              </w:rPr>
              <w:t xml:space="preserve">The State does accept this proposed modification. </w:t>
            </w:r>
          </w:p>
          <w:p w14:paraId="2413D335" w14:textId="77777777" w:rsidR="00DE5473" w:rsidRPr="002D4832" w:rsidRDefault="00DE5473" w:rsidP="00DE5473">
            <w:pPr>
              <w:rPr>
                <w:rFonts w:ascii="Arial" w:hAnsi="Arial" w:cs="Arial"/>
              </w:rPr>
            </w:pPr>
          </w:p>
          <w:p w14:paraId="279A4B95" w14:textId="4DE5CE0C" w:rsidR="00DE5473" w:rsidRPr="002D4832" w:rsidRDefault="00DE5473" w:rsidP="00DE5473">
            <w:pPr>
              <w:rPr>
                <w:rFonts w:ascii="Arial" w:hAnsi="Arial" w:cs="Arial"/>
              </w:rPr>
            </w:pPr>
            <w:r w:rsidRPr="002D4832">
              <w:rPr>
                <w:rFonts w:ascii="Arial" w:hAnsi="Arial" w:cs="Arial"/>
              </w:rPr>
              <w:t xml:space="preserve">However, as per Bid Solicitation 1.4.4,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see Bid Solicitation Section 1.4.4 of T1087 Revised Bid Solicitation </w:t>
            </w:r>
            <w:r w:rsidR="00607122">
              <w:rPr>
                <w:rFonts w:ascii="Arial" w:hAnsi="Arial" w:cs="Arial"/>
              </w:rPr>
              <w:t>03/23/2021</w:t>
            </w:r>
            <w:r w:rsidRPr="002D4832">
              <w:rPr>
                <w:rFonts w:ascii="Arial" w:hAnsi="Arial" w:cs="Arial"/>
              </w:rPr>
              <w:t xml:space="preserve"> for more details. </w:t>
            </w:r>
          </w:p>
          <w:p w14:paraId="655256DD" w14:textId="77777777" w:rsidR="00DE5473" w:rsidRPr="00B62D20" w:rsidRDefault="00DE5473" w:rsidP="00DE5473">
            <w:pPr>
              <w:rPr>
                <w:rFonts w:ascii="Arial" w:hAnsi="Arial" w:cs="Arial"/>
                <w:b/>
              </w:rPr>
            </w:pPr>
          </w:p>
        </w:tc>
      </w:tr>
      <w:tr w:rsidR="00DE5473" w:rsidRPr="00A06B67" w14:paraId="09FDBE1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FE32DD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245</w:t>
            </w:r>
          </w:p>
        </w:tc>
        <w:tc>
          <w:tcPr>
            <w:tcW w:w="1440" w:type="dxa"/>
            <w:gridSpan w:val="3"/>
            <w:tcBorders>
              <w:top w:val="single" w:sz="4" w:space="0" w:color="auto"/>
              <w:left w:val="single" w:sz="4" w:space="0" w:color="auto"/>
              <w:bottom w:val="single" w:sz="4" w:space="0" w:color="auto"/>
              <w:right w:val="single" w:sz="4" w:space="0" w:color="auto"/>
            </w:tcBorders>
          </w:tcPr>
          <w:p w14:paraId="5962B0A0"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3.37.2</w:t>
            </w:r>
          </w:p>
        </w:tc>
        <w:tc>
          <w:tcPr>
            <w:tcW w:w="8190" w:type="dxa"/>
            <w:tcBorders>
              <w:top w:val="single" w:sz="4" w:space="0" w:color="auto"/>
              <w:left w:val="single" w:sz="4" w:space="0" w:color="auto"/>
              <w:bottom w:val="single" w:sz="4" w:space="0" w:color="auto"/>
              <w:right w:val="single" w:sz="4" w:space="0" w:color="auto"/>
            </w:tcBorders>
          </w:tcPr>
          <w:p w14:paraId="3A1EDF50" w14:textId="77777777" w:rsidR="00DE5473" w:rsidRDefault="00DE5473" w:rsidP="00DE5473">
            <w:pPr>
              <w:rPr>
                <w:rFonts w:ascii="Arial" w:hAnsi="Arial" w:cs="Arial"/>
                <w:b/>
              </w:rPr>
            </w:pPr>
            <w:r w:rsidRPr="00EB6B37">
              <w:rPr>
                <w:rFonts w:ascii="Arial" w:hAnsi="Arial" w:cs="Arial"/>
                <w:b/>
              </w:rPr>
              <w:t>Please confirm that EBT is exempt from PCI and HIPPAA and IRS reporting which is stated throughout the RFP.</w:t>
            </w:r>
          </w:p>
          <w:p w14:paraId="4D69DD33" w14:textId="77777777" w:rsidR="00DE5473" w:rsidRDefault="00DE5473" w:rsidP="00DE5473">
            <w:pPr>
              <w:rPr>
                <w:rFonts w:ascii="Arial" w:hAnsi="Arial" w:cs="Arial"/>
                <w:b/>
              </w:rPr>
            </w:pPr>
          </w:p>
          <w:p w14:paraId="7157BEE6" w14:textId="77777777" w:rsidR="00DE5473" w:rsidRPr="002D4832" w:rsidRDefault="00DE5473" w:rsidP="00DE5473">
            <w:pPr>
              <w:rPr>
                <w:rFonts w:ascii="Arial" w:hAnsi="Arial" w:cs="Arial"/>
              </w:rPr>
            </w:pPr>
            <w:r w:rsidRPr="002D4832">
              <w:rPr>
                <w:rFonts w:ascii="Arial" w:hAnsi="Arial" w:cs="Arial"/>
              </w:rPr>
              <w:t>The State is requiring compliance with any and all applicable confidentiality, data security statutes and regulations.</w:t>
            </w:r>
          </w:p>
          <w:p w14:paraId="4E43616F" w14:textId="77777777" w:rsidR="00DE5473" w:rsidRPr="00B62D20" w:rsidRDefault="00DE5473" w:rsidP="00DE5473">
            <w:pPr>
              <w:rPr>
                <w:rFonts w:ascii="Arial" w:hAnsi="Arial" w:cs="Arial"/>
                <w:b/>
              </w:rPr>
            </w:pPr>
          </w:p>
        </w:tc>
      </w:tr>
      <w:tr w:rsidR="00DE5473" w:rsidRPr="00A06B67" w14:paraId="20EEE8C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673096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246</w:t>
            </w:r>
          </w:p>
        </w:tc>
        <w:tc>
          <w:tcPr>
            <w:tcW w:w="1440" w:type="dxa"/>
            <w:gridSpan w:val="3"/>
            <w:tcBorders>
              <w:top w:val="single" w:sz="4" w:space="0" w:color="auto"/>
              <w:left w:val="single" w:sz="4" w:space="0" w:color="auto"/>
              <w:bottom w:val="single" w:sz="4" w:space="0" w:color="auto"/>
              <w:right w:val="single" w:sz="4" w:space="0" w:color="auto"/>
            </w:tcBorders>
          </w:tcPr>
          <w:p w14:paraId="663C3DA2"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3.37.18</w:t>
            </w:r>
          </w:p>
        </w:tc>
        <w:tc>
          <w:tcPr>
            <w:tcW w:w="8190" w:type="dxa"/>
            <w:tcBorders>
              <w:top w:val="single" w:sz="4" w:space="0" w:color="auto"/>
              <w:left w:val="single" w:sz="4" w:space="0" w:color="auto"/>
              <w:bottom w:val="single" w:sz="4" w:space="0" w:color="auto"/>
              <w:right w:val="single" w:sz="4" w:space="0" w:color="auto"/>
            </w:tcBorders>
          </w:tcPr>
          <w:p w14:paraId="301556CE" w14:textId="77777777" w:rsidR="00DE5473" w:rsidRDefault="00DE5473" w:rsidP="00DE5473">
            <w:pPr>
              <w:rPr>
                <w:rFonts w:ascii="Arial" w:hAnsi="Arial" w:cs="Arial"/>
                <w:b/>
              </w:rPr>
            </w:pPr>
            <w:r w:rsidRPr="00013529">
              <w:rPr>
                <w:rFonts w:ascii="Arial" w:hAnsi="Arial" w:cs="Arial"/>
                <w:b/>
              </w:rPr>
              <w:t>Please describe how this section, Internet of Things Security, is applicable to the EBT program and EBT cards.</w:t>
            </w:r>
          </w:p>
          <w:p w14:paraId="3DAFE657" w14:textId="77777777" w:rsidR="00DE5473" w:rsidRDefault="00DE5473" w:rsidP="00DE5473">
            <w:pPr>
              <w:rPr>
                <w:rFonts w:ascii="Arial" w:hAnsi="Arial" w:cs="Arial"/>
                <w:b/>
              </w:rPr>
            </w:pPr>
          </w:p>
          <w:p w14:paraId="202478B7" w14:textId="77777777" w:rsidR="00DE5473" w:rsidRPr="002D4832" w:rsidRDefault="00DE5473" w:rsidP="00DE5473">
            <w:pPr>
              <w:rPr>
                <w:rFonts w:ascii="Arial" w:hAnsi="Arial" w:cs="Arial"/>
              </w:rPr>
            </w:pPr>
            <w:r w:rsidRPr="002D4832">
              <w:rPr>
                <w:rFonts w:ascii="Arial" w:hAnsi="Arial" w:cs="Arial"/>
              </w:rPr>
              <w:t xml:space="preserve">All devices used for EBT processing should be in compliance with Internet of Things Security.  That includes all equipment supplied directly by the vendor, or in their behalf by a sub-contractor including, but not limited to (list may vary based on your proposal); card printers, card readers; receipt printers; any POS (point-of-sale) devices, any device that connects directly, or indirectly to the State of New Jersey network. </w:t>
            </w:r>
          </w:p>
          <w:p w14:paraId="3237C78B" w14:textId="77777777" w:rsidR="00DE5473" w:rsidRPr="00DE5473" w:rsidRDefault="00DE5473" w:rsidP="00DE5473">
            <w:pPr>
              <w:rPr>
                <w:rFonts w:ascii="Arial" w:hAnsi="Arial" w:cs="Arial"/>
                <w:b/>
              </w:rPr>
            </w:pPr>
          </w:p>
        </w:tc>
      </w:tr>
      <w:tr w:rsidR="00DE5473" w:rsidRPr="00A06B67" w14:paraId="70F3E37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864E68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247</w:t>
            </w:r>
          </w:p>
        </w:tc>
        <w:tc>
          <w:tcPr>
            <w:tcW w:w="1440" w:type="dxa"/>
            <w:gridSpan w:val="3"/>
            <w:tcBorders>
              <w:top w:val="single" w:sz="4" w:space="0" w:color="auto"/>
              <w:left w:val="single" w:sz="4" w:space="0" w:color="auto"/>
              <w:bottom w:val="single" w:sz="4" w:space="0" w:color="auto"/>
              <w:right w:val="single" w:sz="4" w:space="0" w:color="auto"/>
            </w:tcBorders>
          </w:tcPr>
          <w:p w14:paraId="21EB6590"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216110">
              <w:rPr>
                <w:rFonts w:ascii="Arial" w:hAnsi="Arial" w:cs="Arial"/>
              </w:rPr>
              <w:t>Section 3.37.19</w:t>
            </w:r>
          </w:p>
        </w:tc>
        <w:tc>
          <w:tcPr>
            <w:tcW w:w="8190" w:type="dxa"/>
            <w:tcBorders>
              <w:top w:val="single" w:sz="4" w:space="0" w:color="auto"/>
              <w:left w:val="single" w:sz="4" w:space="0" w:color="auto"/>
              <w:bottom w:val="single" w:sz="4" w:space="0" w:color="auto"/>
              <w:right w:val="single" w:sz="4" w:space="0" w:color="auto"/>
            </w:tcBorders>
          </w:tcPr>
          <w:p w14:paraId="5EA40D78" w14:textId="77777777" w:rsidR="00DE5473" w:rsidRDefault="00DE5473" w:rsidP="00DE5473">
            <w:pPr>
              <w:rPr>
                <w:rFonts w:ascii="Arial" w:hAnsi="Arial" w:cs="Arial"/>
                <w:b/>
              </w:rPr>
            </w:pPr>
            <w:r w:rsidRPr="00216110">
              <w:rPr>
                <w:rFonts w:ascii="Arial" w:hAnsi="Arial" w:cs="Arial"/>
                <w:b/>
              </w:rPr>
              <w:t>Given that the end user for the mobile application is the card holder (not related to organizational businesses), can the State please clarify this part of the requirement: "manage the risks introduced by mobile devices used for organizational business purposes."</w:t>
            </w:r>
          </w:p>
          <w:p w14:paraId="56A58B5C" w14:textId="77777777" w:rsidR="00DE5473" w:rsidRDefault="00DE5473" w:rsidP="00DE5473">
            <w:pPr>
              <w:rPr>
                <w:rFonts w:ascii="Arial" w:hAnsi="Arial" w:cs="Arial"/>
                <w:b/>
              </w:rPr>
            </w:pPr>
          </w:p>
          <w:p w14:paraId="27E02F4D" w14:textId="77777777" w:rsidR="00DE5473" w:rsidRPr="002D4832" w:rsidRDefault="00DE5473" w:rsidP="00DE5473">
            <w:pPr>
              <w:rPr>
                <w:rFonts w:ascii="Arial" w:hAnsi="Arial" w:cs="Arial"/>
              </w:rPr>
            </w:pPr>
            <w:r w:rsidRPr="002D4832">
              <w:rPr>
                <w:rFonts w:ascii="Arial" w:hAnsi="Arial" w:cs="Arial"/>
              </w:rPr>
              <w:t xml:space="preserve">The Vendor must establish and maintain administrative, technical and physical security controls required to effectively manage the risks introduced by mobile, remote or similar devices used for organizational business purposes generally and specifically with reference to matters directly and indirectly related to the design, development, implementation and operation of the system.  In general, the term “risks” means those risks covered by, distinct from or in addition to the risks addressed by the Vendor’s enterprise cybersecurity infrastructure.  The requirements for the mobile application are set forth in Section 3.3.3 and elsewhere in the Bid Solicitation. </w:t>
            </w:r>
          </w:p>
          <w:p w14:paraId="5E835F82" w14:textId="77777777" w:rsidR="00DE5473" w:rsidRPr="00DE5473" w:rsidRDefault="00DE5473" w:rsidP="00DE5473">
            <w:pPr>
              <w:rPr>
                <w:rFonts w:ascii="Arial" w:hAnsi="Arial" w:cs="Arial"/>
                <w:b/>
              </w:rPr>
            </w:pPr>
          </w:p>
        </w:tc>
      </w:tr>
      <w:tr w:rsidR="00DE5473" w:rsidRPr="00A06B67" w14:paraId="413957E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769C23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248</w:t>
            </w:r>
          </w:p>
        </w:tc>
        <w:tc>
          <w:tcPr>
            <w:tcW w:w="1440" w:type="dxa"/>
            <w:gridSpan w:val="3"/>
            <w:tcBorders>
              <w:top w:val="single" w:sz="4" w:space="0" w:color="auto"/>
              <w:left w:val="single" w:sz="4" w:space="0" w:color="auto"/>
              <w:bottom w:val="single" w:sz="4" w:space="0" w:color="auto"/>
              <w:right w:val="single" w:sz="4" w:space="0" w:color="auto"/>
            </w:tcBorders>
          </w:tcPr>
          <w:p w14:paraId="0F4B9EC1" w14:textId="77777777" w:rsidR="00DE5473" w:rsidRPr="00216110" w:rsidRDefault="00DE5473" w:rsidP="00DE5473">
            <w:pPr>
              <w:tabs>
                <w:tab w:val="left" w:pos="0"/>
              </w:tabs>
              <w:overflowPunct w:val="0"/>
              <w:autoSpaceDE w:val="0"/>
              <w:autoSpaceDN w:val="0"/>
              <w:adjustRightInd w:val="0"/>
              <w:jc w:val="center"/>
              <w:rPr>
                <w:rFonts w:ascii="Arial" w:hAnsi="Arial" w:cs="Arial"/>
              </w:rPr>
            </w:pPr>
            <w:r w:rsidRPr="00216110">
              <w:rPr>
                <w:rFonts w:ascii="Arial" w:hAnsi="Arial" w:cs="Arial"/>
              </w:rPr>
              <w:t>Section 3.37.19</w:t>
            </w:r>
          </w:p>
        </w:tc>
        <w:tc>
          <w:tcPr>
            <w:tcW w:w="8190" w:type="dxa"/>
            <w:tcBorders>
              <w:top w:val="single" w:sz="4" w:space="0" w:color="auto"/>
              <w:left w:val="single" w:sz="4" w:space="0" w:color="auto"/>
              <w:bottom w:val="single" w:sz="4" w:space="0" w:color="auto"/>
              <w:right w:val="single" w:sz="4" w:space="0" w:color="auto"/>
            </w:tcBorders>
          </w:tcPr>
          <w:p w14:paraId="63161A7E" w14:textId="77777777" w:rsidR="00DE5473" w:rsidRDefault="00DE5473" w:rsidP="00DE5473">
            <w:pPr>
              <w:rPr>
                <w:rFonts w:ascii="Arial" w:hAnsi="Arial" w:cs="Arial"/>
                <w:b/>
              </w:rPr>
            </w:pPr>
            <w:r w:rsidRPr="00216110">
              <w:rPr>
                <w:rFonts w:ascii="Arial" w:hAnsi="Arial" w:cs="Arial"/>
                <w:b/>
              </w:rPr>
              <w:t>Given that the end user for the mobile application is the card holder (not related to organizational businesses), can the State please clarify this part of the requirement: "manage the risks introduced by mobile devices used for organizational business purposes."</w:t>
            </w:r>
          </w:p>
          <w:p w14:paraId="62033F72" w14:textId="77777777" w:rsidR="00DE5473" w:rsidRPr="00DE5473" w:rsidRDefault="00DE5473" w:rsidP="00DE5473">
            <w:pPr>
              <w:rPr>
                <w:rFonts w:ascii="Arial" w:hAnsi="Arial" w:cs="Arial"/>
                <w:b/>
              </w:rPr>
            </w:pPr>
          </w:p>
          <w:p w14:paraId="31A5D2EE" w14:textId="77777777" w:rsidR="00DE5473" w:rsidRPr="002D4832" w:rsidRDefault="00DE5473" w:rsidP="00DE5473">
            <w:pPr>
              <w:rPr>
                <w:rFonts w:ascii="Arial" w:hAnsi="Arial" w:cs="Arial"/>
              </w:rPr>
            </w:pPr>
            <w:r w:rsidRPr="002D4832">
              <w:rPr>
                <w:rFonts w:ascii="Arial" w:hAnsi="Arial" w:cs="Arial"/>
              </w:rPr>
              <w:t xml:space="preserve">Please see the answer to question #247. </w:t>
            </w:r>
          </w:p>
          <w:p w14:paraId="4199B81F" w14:textId="77777777" w:rsidR="00DE5473" w:rsidRPr="00216110" w:rsidRDefault="00DE5473" w:rsidP="00DE5473">
            <w:pPr>
              <w:rPr>
                <w:rFonts w:ascii="Arial" w:hAnsi="Arial" w:cs="Arial"/>
                <w:b/>
              </w:rPr>
            </w:pPr>
          </w:p>
        </w:tc>
      </w:tr>
      <w:tr w:rsidR="00DE5473" w:rsidRPr="00A06B67" w14:paraId="5631C6B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FEEF0B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249</w:t>
            </w:r>
          </w:p>
        </w:tc>
        <w:tc>
          <w:tcPr>
            <w:tcW w:w="1440" w:type="dxa"/>
            <w:gridSpan w:val="3"/>
            <w:tcBorders>
              <w:top w:val="single" w:sz="4" w:space="0" w:color="auto"/>
              <w:left w:val="single" w:sz="4" w:space="0" w:color="auto"/>
              <w:bottom w:val="single" w:sz="4" w:space="0" w:color="auto"/>
              <w:right w:val="single" w:sz="4" w:space="0" w:color="auto"/>
            </w:tcBorders>
          </w:tcPr>
          <w:p w14:paraId="1C94AF16" w14:textId="77777777" w:rsidR="00DE5473" w:rsidRPr="0021611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3.38 </w:t>
            </w:r>
          </w:p>
        </w:tc>
        <w:tc>
          <w:tcPr>
            <w:tcW w:w="8190" w:type="dxa"/>
            <w:tcBorders>
              <w:top w:val="single" w:sz="4" w:space="0" w:color="auto"/>
              <w:left w:val="single" w:sz="4" w:space="0" w:color="auto"/>
              <w:bottom w:val="single" w:sz="4" w:space="0" w:color="auto"/>
              <w:right w:val="single" w:sz="4" w:space="0" w:color="auto"/>
            </w:tcBorders>
          </w:tcPr>
          <w:p w14:paraId="0F0DB157" w14:textId="77777777" w:rsidR="00DE5473" w:rsidRDefault="00DE5473" w:rsidP="00DE5473">
            <w:pPr>
              <w:rPr>
                <w:rFonts w:ascii="Arial" w:hAnsi="Arial" w:cs="Arial"/>
                <w:b/>
              </w:rPr>
            </w:pPr>
            <w:r w:rsidRPr="00EB6B37">
              <w:rPr>
                <w:rFonts w:ascii="Arial" w:hAnsi="Arial" w:cs="Arial"/>
                <w:b/>
              </w:rPr>
              <w:t>Is it acceptable for the DR, Back Up, and Contingency Plans be combined into one document as long as the required content is present?</w:t>
            </w:r>
          </w:p>
          <w:p w14:paraId="1B5921FC" w14:textId="77777777" w:rsidR="00DE5473" w:rsidRDefault="00DE5473" w:rsidP="00DE5473">
            <w:pPr>
              <w:rPr>
                <w:rFonts w:ascii="Arial" w:hAnsi="Arial" w:cs="Arial"/>
                <w:b/>
              </w:rPr>
            </w:pPr>
          </w:p>
          <w:p w14:paraId="4579900C" w14:textId="77777777" w:rsidR="00DE5473" w:rsidRPr="002D4832" w:rsidRDefault="00DE5473" w:rsidP="00DE5473">
            <w:pPr>
              <w:rPr>
                <w:rFonts w:ascii="Arial" w:hAnsi="Arial" w:cs="Arial"/>
              </w:rPr>
            </w:pPr>
            <w:r w:rsidRPr="002D4832">
              <w:rPr>
                <w:rFonts w:ascii="Arial" w:hAnsi="Arial" w:cs="Arial"/>
              </w:rPr>
              <w:t xml:space="preserve">Yes, it is acceptable for the DR, Back Up, and Contingency Plans to be combined into document as long as the required content is present. </w:t>
            </w:r>
            <w:r w:rsidRPr="002D4832" w:rsidDel="009469A1">
              <w:rPr>
                <w:rFonts w:ascii="Arial" w:hAnsi="Arial" w:cs="Arial"/>
              </w:rPr>
              <w:t xml:space="preserve"> </w:t>
            </w:r>
          </w:p>
          <w:p w14:paraId="6397EB7B" w14:textId="77777777" w:rsidR="00DE5473" w:rsidRPr="00216110" w:rsidRDefault="00DE5473" w:rsidP="00DE5473">
            <w:pPr>
              <w:rPr>
                <w:rFonts w:ascii="Arial" w:hAnsi="Arial" w:cs="Arial"/>
                <w:b/>
              </w:rPr>
            </w:pPr>
          </w:p>
        </w:tc>
      </w:tr>
      <w:tr w:rsidR="00DE5473" w:rsidRPr="00A06B67" w14:paraId="712E5C6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EA05B8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250</w:t>
            </w:r>
          </w:p>
        </w:tc>
        <w:tc>
          <w:tcPr>
            <w:tcW w:w="1440" w:type="dxa"/>
            <w:gridSpan w:val="3"/>
            <w:tcBorders>
              <w:top w:val="single" w:sz="4" w:space="0" w:color="auto"/>
              <w:left w:val="single" w:sz="4" w:space="0" w:color="auto"/>
              <w:bottom w:val="single" w:sz="4" w:space="0" w:color="auto"/>
              <w:right w:val="single" w:sz="4" w:space="0" w:color="auto"/>
            </w:tcBorders>
          </w:tcPr>
          <w:p w14:paraId="78E51599" w14:textId="77777777" w:rsidR="00DE5473" w:rsidRPr="00EB6B37"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3.38.2 A</w:t>
            </w:r>
          </w:p>
        </w:tc>
        <w:tc>
          <w:tcPr>
            <w:tcW w:w="8190" w:type="dxa"/>
            <w:tcBorders>
              <w:top w:val="single" w:sz="4" w:space="0" w:color="auto"/>
              <w:left w:val="single" w:sz="4" w:space="0" w:color="auto"/>
              <w:bottom w:val="single" w:sz="4" w:space="0" w:color="auto"/>
              <w:right w:val="single" w:sz="4" w:space="0" w:color="auto"/>
            </w:tcBorders>
          </w:tcPr>
          <w:p w14:paraId="077A8592" w14:textId="77777777" w:rsidR="00DE5473" w:rsidRDefault="00DE5473" w:rsidP="00DE5473">
            <w:pPr>
              <w:rPr>
                <w:rFonts w:ascii="Arial" w:hAnsi="Arial" w:cs="Arial"/>
                <w:b/>
              </w:rPr>
            </w:pPr>
            <w:r w:rsidRPr="00013529">
              <w:rPr>
                <w:rFonts w:ascii="Arial" w:hAnsi="Arial" w:cs="Arial"/>
                <w:b/>
              </w:rPr>
              <w:t>This section requires systems and procedures be provided related to eligibility certification of recipients. Given that EBT processors do not provide tools under the EBT contract for eligibility certification determination, please clarify specifically what tasks, systems and procedures are expected of the new EBT Contractor regarding to this requirement.</w:t>
            </w:r>
          </w:p>
          <w:p w14:paraId="0262F69A" w14:textId="77777777" w:rsidR="00DE5473" w:rsidRDefault="00DE5473" w:rsidP="00DE5473">
            <w:pPr>
              <w:rPr>
                <w:rFonts w:ascii="Arial" w:hAnsi="Arial" w:cs="Arial"/>
                <w:b/>
              </w:rPr>
            </w:pPr>
          </w:p>
          <w:p w14:paraId="299B2D24" w14:textId="77777777" w:rsidR="00DE5473" w:rsidRPr="002D4832" w:rsidRDefault="00DE5473" w:rsidP="00DE5473">
            <w:pPr>
              <w:rPr>
                <w:rFonts w:ascii="Arial" w:hAnsi="Arial" w:cs="Arial"/>
              </w:rPr>
            </w:pPr>
            <w:r w:rsidRPr="002D4832">
              <w:rPr>
                <w:rFonts w:ascii="Arial" w:hAnsi="Arial" w:cs="Arial"/>
              </w:rPr>
              <w:t xml:space="preserve">Certification will occur within the State eligibility system, and disaster benefits will be expected to be distributed and tracked as a unique benefit type.  A file will be transmitted to the Vendor {Contractor} with a unique benefit type.  The Vendor {Contractor} will only have to process the files and make the benefits available to the clients.  </w:t>
            </w:r>
          </w:p>
          <w:p w14:paraId="411F8497" w14:textId="77777777" w:rsidR="00DE5473" w:rsidRPr="00EB6B37" w:rsidRDefault="00DE5473" w:rsidP="00DE5473">
            <w:pPr>
              <w:rPr>
                <w:rFonts w:ascii="Arial" w:hAnsi="Arial" w:cs="Arial"/>
                <w:b/>
              </w:rPr>
            </w:pPr>
          </w:p>
        </w:tc>
      </w:tr>
      <w:tr w:rsidR="00DE5473" w:rsidRPr="00A06B67" w14:paraId="5E5C84F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A9C13E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251</w:t>
            </w:r>
          </w:p>
        </w:tc>
        <w:tc>
          <w:tcPr>
            <w:tcW w:w="1440" w:type="dxa"/>
            <w:gridSpan w:val="3"/>
            <w:tcBorders>
              <w:top w:val="single" w:sz="4" w:space="0" w:color="auto"/>
              <w:left w:val="single" w:sz="4" w:space="0" w:color="auto"/>
              <w:bottom w:val="single" w:sz="4" w:space="0" w:color="auto"/>
              <w:right w:val="single" w:sz="4" w:space="0" w:color="auto"/>
            </w:tcBorders>
          </w:tcPr>
          <w:p w14:paraId="70B3F375"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3.38.2 A</w:t>
            </w:r>
          </w:p>
        </w:tc>
        <w:tc>
          <w:tcPr>
            <w:tcW w:w="8190" w:type="dxa"/>
            <w:tcBorders>
              <w:top w:val="single" w:sz="4" w:space="0" w:color="auto"/>
              <w:left w:val="single" w:sz="4" w:space="0" w:color="auto"/>
              <w:bottom w:val="single" w:sz="4" w:space="0" w:color="auto"/>
              <w:right w:val="single" w:sz="4" w:space="0" w:color="auto"/>
            </w:tcBorders>
          </w:tcPr>
          <w:p w14:paraId="428FC358" w14:textId="77777777" w:rsidR="00DE5473" w:rsidRDefault="00DE5473" w:rsidP="00DE5473">
            <w:pPr>
              <w:rPr>
                <w:rFonts w:ascii="Arial" w:hAnsi="Arial" w:cs="Arial"/>
                <w:b/>
              </w:rPr>
            </w:pPr>
            <w:r w:rsidRPr="00013529">
              <w:rPr>
                <w:rFonts w:ascii="Arial" w:hAnsi="Arial" w:cs="Arial"/>
                <w:b/>
              </w:rPr>
              <w:t xml:space="preserve">What tasks specifically are to be completed by the EBT Contractor in order to </w:t>
            </w:r>
            <w:r>
              <w:rPr>
                <w:rFonts w:ascii="Arial" w:hAnsi="Arial" w:cs="Arial"/>
                <w:b/>
              </w:rPr>
              <w:t>‘</w:t>
            </w:r>
            <w:r w:rsidRPr="00013529">
              <w:rPr>
                <w:rFonts w:ascii="Arial" w:hAnsi="Arial" w:cs="Arial"/>
                <w:b/>
              </w:rPr>
              <w:t>support the State</w:t>
            </w:r>
            <w:r>
              <w:rPr>
                <w:rFonts w:ascii="Arial" w:hAnsi="Arial" w:cs="Arial"/>
                <w:b/>
              </w:rPr>
              <w:t>’</w:t>
            </w:r>
            <w:r w:rsidRPr="00013529">
              <w:rPr>
                <w:rFonts w:ascii="Arial" w:hAnsi="Arial" w:cs="Arial"/>
                <w:b/>
              </w:rPr>
              <w:t>s review process if benefits are denied</w:t>
            </w:r>
            <w:r>
              <w:rPr>
                <w:rFonts w:ascii="Arial" w:hAnsi="Arial" w:cs="Arial"/>
                <w:b/>
              </w:rPr>
              <w:t>’</w:t>
            </w:r>
            <w:r w:rsidRPr="00013529">
              <w:rPr>
                <w:rFonts w:ascii="Arial" w:hAnsi="Arial" w:cs="Arial"/>
                <w:b/>
              </w:rPr>
              <w:t>?</w:t>
            </w:r>
          </w:p>
          <w:p w14:paraId="2045D9EB" w14:textId="77777777" w:rsidR="00DE5473" w:rsidRPr="00DE5473" w:rsidRDefault="00DE5473" w:rsidP="00DE5473">
            <w:pPr>
              <w:rPr>
                <w:rFonts w:ascii="Arial" w:hAnsi="Arial" w:cs="Arial"/>
                <w:b/>
              </w:rPr>
            </w:pPr>
          </w:p>
          <w:p w14:paraId="32C5C2C5" w14:textId="77777777" w:rsidR="00DE5473" w:rsidRPr="002D4832" w:rsidRDefault="00DE5473" w:rsidP="00DE5473">
            <w:pPr>
              <w:rPr>
                <w:rFonts w:ascii="Arial" w:hAnsi="Arial" w:cs="Arial"/>
              </w:rPr>
            </w:pPr>
            <w:r w:rsidRPr="002D4832">
              <w:rPr>
                <w:rFonts w:ascii="Arial" w:hAnsi="Arial" w:cs="Arial"/>
              </w:rPr>
              <w:t>Please see the answer to question #250.</w:t>
            </w:r>
          </w:p>
          <w:p w14:paraId="67CDD475" w14:textId="77777777" w:rsidR="00DE5473" w:rsidRPr="00013529" w:rsidRDefault="00DE5473" w:rsidP="00DE5473">
            <w:pPr>
              <w:rPr>
                <w:rFonts w:ascii="Arial" w:hAnsi="Arial" w:cs="Arial"/>
                <w:b/>
              </w:rPr>
            </w:pPr>
          </w:p>
        </w:tc>
      </w:tr>
      <w:tr w:rsidR="00DE5473" w:rsidRPr="00A06B67" w14:paraId="4B25002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E66BAC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252</w:t>
            </w:r>
          </w:p>
        </w:tc>
        <w:tc>
          <w:tcPr>
            <w:tcW w:w="1440" w:type="dxa"/>
            <w:gridSpan w:val="3"/>
            <w:tcBorders>
              <w:top w:val="single" w:sz="4" w:space="0" w:color="auto"/>
              <w:left w:val="single" w:sz="4" w:space="0" w:color="auto"/>
              <w:bottom w:val="single" w:sz="4" w:space="0" w:color="auto"/>
              <w:right w:val="single" w:sz="4" w:space="0" w:color="auto"/>
            </w:tcBorders>
          </w:tcPr>
          <w:p w14:paraId="66170D3F"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3.38.2 A</w:t>
            </w:r>
          </w:p>
        </w:tc>
        <w:tc>
          <w:tcPr>
            <w:tcW w:w="8190" w:type="dxa"/>
            <w:tcBorders>
              <w:top w:val="single" w:sz="4" w:space="0" w:color="auto"/>
              <w:left w:val="single" w:sz="4" w:space="0" w:color="auto"/>
              <w:bottom w:val="single" w:sz="4" w:space="0" w:color="auto"/>
              <w:right w:val="single" w:sz="4" w:space="0" w:color="auto"/>
            </w:tcBorders>
          </w:tcPr>
          <w:p w14:paraId="1D641E41" w14:textId="77777777" w:rsidR="00DE5473" w:rsidRDefault="00DE5473" w:rsidP="00DE5473">
            <w:pPr>
              <w:rPr>
                <w:rFonts w:ascii="Arial" w:hAnsi="Arial" w:cs="Arial"/>
                <w:b/>
              </w:rPr>
            </w:pPr>
            <w:r w:rsidRPr="008136EA">
              <w:rPr>
                <w:rFonts w:ascii="Arial" w:hAnsi="Arial" w:cs="Arial"/>
                <w:b/>
              </w:rPr>
              <w:t>What systems and procedures allowing the State to certify recipients are currently provided by the incumbent EBT Contractor during a disaster?</w:t>
            </w:r>
          </w:p>
          <w:p w14:paraId="24E95A76" w14:textId="77777777" w:rsidR="00DE5473" w:rsidRDefault="00DE5473" w:rsidP="00DE5473">
            <w:pPr>
              <w:rPr>
                <w:rFonts w:ascii="Arial" w:hAnsi="Arial" w:cs="Arial"/>
                <w:b/>
              </w:rPr>
            </w:pPr>
          </w:p>
          <w:p w14:paraId="27403936" w14:textId="77777777" w:rsidR="00DE5473" w:rsidRPr="002D4832" w:rsidRDefault="00DE5473" w:rsidP="00DE5473">
            <w:pPr>
              <w:rPr>
                <w:rFonts w:ascii="Arial" w:hAnsi="Arial" w:cs="Arial"/>
              </w:rPr>
            </w:pPr>
            <w:r w:rsidRPr="002D4832">
              <w:rPr>
                <w:rFonts w:ascii="Arial" w:hAnsi="Arial" w:cs="Arial"/>
              </w:rPr>
              <w:t xml:space="preserve">The State certifies and distributes disaster benefits. The Vendor {Contractor} is only responsible to have its system up and running so clients may access their benefits.  </w:t>
            </w:r>
          </w:p>
          <w:p w14:paraId="65DF8603" w14:textId="77777777" w:rsidR="00DE5473" w:rsidRPr="00013529" w:rsidRDefault="00DE5473" w:rsidP="00DE5473">
            <w:pPr>
              <w:rPr>
                <w:rFonts w:ascii="Arial" w:hAnsi="Arial" w:cs="Arial"/>
                <w:b/>
              </w:rPr>
            </w:pPr>
          </w:p>
        </w:tc>
      </w:tr>
      <w:tr w:rsidR="00DE5473" w:rsidRPr="00A06B67" w14:paraId="08B17D8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584851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253</w:t>
            </w:r>
          </w:p>
        </w:tc>
        <w:tc>
          <w:tcPr>
            <w:tcW w:w="1440" w:type="dxa"/>
            <w:gridSpan w:val="3"/>
            <w:tcBorders>
              <w:top w:val="single" w:sz="4" w:space="0" w:color="auto"/>
              <w:left w:val="single" w:sz="4" w:space="0" w:color="auto"/>
              <w:bottom w:val="single" w:sz="4" w:space="0" w:color="auto"/>
              <w:right w:val="single" w:sz="4" w:space="0" w:color="auto"/>
            </w:tcBorders>
          </w:tcPr>
          <w:p w14:paraId="27F23C17"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3.38.3 C</w:t>
            </w:r>
          </w:p>
        </w:tc>
        <w:tc>
          <w:tcPr>
            <w:tcW w:w="8190" w:type="dxa"/>
            <w:tcBorders>
              <w:top w:val="single" w:sz="4" w:space="0" w:color="auto"/>
              <w:left w:val="single" w:sz="4" w:space="0" w:color="auto"/>
              <w:bottom w:val="single" w:sz="4" w:space="0" w:color="auto"/>
              <w:right w:val="single" w:sz="4" w:space="0" w:color="auto"/>
            </w:tcBorders>
          </w:tcPr>
          <w:p w14:paraId="12F80072" w14:textId="77777777" w:rsidR="00DE5473" w:rsidRDefault="00DE5473" w:rsidP="00DE5473">
            <w:pPr>
              <w:rPr>
                <w:rFonts w:ascii="Arial" w:hAnsi="Arial" w:cs="Arial"/>
                <w:b/>
              </w:rPr>
            </w:pPr>
            <w:r w:rsidRPr="008136EA">
              <w:rPr>
                <w:rFonts w:ascii="Arial" w:hAnsi="Arial" w:cs="Arial"/>
                <w:b/>
              </w:rPr>
              <w:t>Will the State lift the requirement for the in-state call center during a disaster?</w:t>
            </w:r>
          </w:p>
          <w:p w14:paraId="4F35D0D5" w14:textId="77777777" w:rsidR="00DE5473" w:rsidRDefault="00DE5473" w:rsidP="00DE5473">
            <w:pPr>
              <w:rPr>
                <w:rFonts w:ascii="Arial" w:hAnsi="Arial" w:cs="Arial"/>
                <w:b/>
              </w:rPr>
            </w:pPr>
          </w:p>
          <w:p w14:paraId="5E9956CA" w14:textId="77777777" w:rsidR="00DE5473" w:rsidRPr="002D4832" w:rsidRDefault="00DE5473" w:rsidP="00DE5473">
            <w:pPr>
              <w:rPr>
                <w:rFonts w:ascii="Arial" w:hAnsi="Arial" w:cs="Arial"/>
              </w:rPr>
            </w:pPr>
            <w:r w:rsidRPr="002D4832">
              <w:rPr>
                <w:rFonts w:ascii="Arial" w:hAnsi="Arial" w:cs="Arial"/>
              </w:rPr>
              <w:t xml:space="preserve">No, the State does not accept this proposed modification.  If necessary the Vendor {Contractor} may move calls to an alternate call center if the in-state call center is deemed inaccessible during a disaster. </w:t>
            </w:r>
          </w:p>
          <w:p w14:paraId="3BA3744D" w14:textId="77777777" w:rsidR="00DE5473" w:rsidRPr="00013529" w:rsidRDefault="00DE5473" w:rsidP="00DE5473">
            <w:pPr>
              <w:rPr>
                <w:rFonts w:ascii="Arial" w:hAnsi="Arial" w:cs="Arial"/>
                <w:b/>
              </w:rPr>
            </w:pPr>
          </w:p>
        </w:tc>
      </w:tr>
      <w:tr w:rsidR="00DE5473" w:rsidRPr="00A06B67" w14:paraId="6608D6D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C2A39F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254</w:t>
            </w:r>
          </w:p>
        </w:tc>
        <w:tc>
          <w:tcPr>
            <w:tcW w:w="1440" w:type="dxa"/>
            <w:gridSpan w:val="3"/>
            <w:tcBorders>
              <w:top w:val="single" w:sz="4" w:space="0" w:color="auto"/>
              <w:left w:val="single" w:sz="4" w:space="0" w:color="auto"/>
              <w:bottom w:val="single" w:sz="4" w:space="0" w:color="auto"/>
              <w:right w:val="single" w:sz="4" w:space="0" w:color="auto"/>
            </w:tcBorders>
          </w:tcPr>
          <w:p w14:paraId="1AFE142B"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B62D20">
              <w:rPr>
                <w:rFonts w:ascii="Arial" w:hAnsi="Arial" w:cs="Arial"/>
              </w:rPr>
              <w:t xml:space="preserve"> 3.38.6 </w:t>
            </w:r>
          </w:p>
        </w:tc>
        <w:tc>
          <w:tcPr>
            <w:tcW w:w="8190" w:type="dxa"/>
            <w:tcBorders>
              <w:top w:val="single" w:sz="4" w:space="0" w:color="auto"/>
              <w:left w:val="single" w:sz="4" w:space="0" w:color="auto"/>
              <w:bottom w:val="single" w:sz="4" w:space="0" w:color="auto"/>
              <w:right w:val="single" w:sz="4" w:space="0" w:color="auto"/>
            </w:tcBorders>
          </w:tcPr>
          <w:p w14:paraId="205876E3" w14:textId="77777777" w:rsidR="00DE5473" w:rsidRDefault="00DE5473" w:rsidP="00DE5473">
            <w:pPr>
              <w:rPr>
                <w:rFonts w:ascii="Arial" w:hAnsi="Arial" w:cs="Arial"/>
                <w:b/>
              </w:rPr>
            </w:pPr>
            <w:r w:rsidRPr="00B62D20">
              <w:rPr>
                <w:rFonts w:ascii="Arial" w:hAnsi="Arial" w:cs="Arial"/>
                <w:b/>
              </w:rPr>
              <w:t xml:space="preserve">RFP States: The EBT Vendor {Contractor} shall maintain a stock of disaster vault cards with pre- assigned PINs and/or pre-loaded cards to be available during a disaster.   Question: Please provide the number </w:t>
            </w:r>
            <w:r>
              <w:rPr>
                <w:rFonts w:ascii="Arial" w:hAnsi="Arial" w:cs="Arial"/>
                <w:b/>
              </w:rPr>
              <w:t>of disaster vault cards required.</w:t>
            </w:r>
          </w:p>
          <w:p w14:paraId="7CD59DF4" w14:textId="77777777" w:rsidR="00DE5473" w:rsidRDefault="00DE5473" w:rsidP="00DE5473">
            <w:pPr>
              <w:rPr>
                <w:rFonts w:ascii="Arial" w:hAnsi="Arial" w:cs="Arial"/>
                <w:b/>
              </w:rPr>
            </w:pPr>
          </w:p>
          <w:p w14:paraId="2A19A263" w14:textId="77777777" w:rsidR="00DE5473" w:rsidRPr="002D4832" w:rsidRDefault="00DE5473" w:rsidP="00DE5473">
            <w:pPr>
              <w:rPr>
                <w:rFonts w:ascii="Arial" w:hAnsi="Arial" w:cs="Arial"/>
              </w:rPr>
            </w:pPr>
            <w:r w:rsidRPr="002D4832">
              <w:rPr>
                <w:rFonts w:ascii="Arial" w:hAnsi="Arial" w:cs="Arial"/>
              </w:rPr>
              <w:t>The State will not be utilizing preprinted/</w:t>
            </w:r>
            <w:proofErr w:type="spellStart"/>
            <w:r w:rsidRPr="002D4832">
              <w:rPr>
                <w:rFonts w:ascii="Arial" w:hAnsi="Arial" w:cs="Arial"/>
              </w:rPr>
              <w:t>PINed</w:t>
            </w:r>
            <w:proofErr w:type="spellEnd"/>
            <w:r w:rsidRPr="002D4832">
              <w:rPr>
                <w:rFonts w:ascii="Arial" w:hAnsi="Arial" w:cs="Arial"/>
              </w:rPr>
              <w:t xml:space="preserve"> cards in the event of a disaster.  Disaster response benefits would be issued on standard card stock. 150,000 cards should be on hand ready to distribute as needed.</w:t>
            </w:r>
          </w:p>
          <w:p w14:paraId="34777679" w14:textId="77777777" w:rsidR="00DE5473" w:rsidRPr="00AB0274" w:rsidRDefault="00DE5473" w:rsidP="00DE5473">
            <w:pPr>
              <w:rPr>
                <w:rFonts w:ascii="Arial" w:hAnsi="Arial" w:cs="Arial"/>
                <w:b/>
              </w:rPr>
            </w:pPr>
          </w:p>
        </w:tc>
      </w:tr>
      <w:tr w:rsidR="00DE5473" w:rsidRPr="00A06B67" w14:paraId="23BE55E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C281DD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255</w:t>
            </w:r>
          </w:p>
        </w:tc>
        <w:tc>
          <w:tcPr>
            <w:tcW w:w="1440" w:type="dxa"/>
            <w:gridSpan w:val="3"/>
            <w:tcBorders>
              <w:top w:val="single" w:sz="4" w:space="0" w:color="auto"/>
              <w:left w:val="single" w:sz="4" w:space="0" w:color="auto"/>
              <w:bottom w:val="single" w:sz="4" w:space="0" w:color="auto"/>
              <w:right w:val="single" w:sz="4" w:space="0" w:color="auto"/>
            </w:tcBorders>
          </w:tcPr>
          <w:p w14:paraId="2A0D0850" w14:textId="77777777" w:rsidR="00DE5473" w:rsidRPr="00B62D20"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3.38.6</w:t>
            </w:r>
          </w:p>
        </w:tc>
        <w:tc>
          <w:tcPr>
            <w:tcW w:w="8190" w:type="dxa"/>
            <w:tcBorders>
              <w:top w:val="single" w:sz="4" w:space="0" w:color="auto"/>
              <w:left w:val="single" w:sz="4" w:space="0" w:color="auto"/>
              <w:bottom w:val="single" w:sz="4" w:space="0" w:color="auto"/>
              <w:right w:val="single" w:sz="4" w:space="0" w:color="auto"/>
            </w:tcBorders>
          </w:tcPr>
          <w:p w14:paraId="5104A4D3" w14:textId="77777777" w:rsidR="00DE5473" w:rsidRDefault="00DE5473" w:rsidP="00DE5473">
            <w:pPr>
              <w:rPr>
                <w:rFonts w:ascii="Arial" w:hAnsi="Arial" w:cs="Arial"/>
                <w:b/>
              </w:rPr>
            </w:pPr>
            <w:r w:rsidRPr="008136EA">
              <w:rPr>
                <w:rFonts w:ascii="Arial" w:hAnsi="Arial" w:cs="Arial"/>
                <w:b/>
              </w:rPr>
              <w:t xml:space="preserve">How </w:t>
            </w:r>
            <w:proofErr w:type="gramStart"/>
            <w:r w:rsidRPr="008136EA">
              <w:rPr>
                <w:rFonts w:ascii="Arial" w:hAnsi="Arial" w:cs="Arial"/>
                <w:b/>
              </w:rPr>
              <w:t>are the State</w:t>
            </w:r>
            <w:r>
              <w:rPr>
                <w:rFonts w:ascii="Arial" w:hAnsi="Arial" w:cs="Arial"/>
                <w:b/>
              </w:rPr>
              <w:t>’</w:t>
            </w:r>
            <w:r w:rsidRPr="008136EA">
              <w:rPr>
                <w:rFonts w:ascii="Arial" w:hAnsi="Arial" w:cs="Arial"/>
                <w:b/>
              </w:rPr>
              <w:t>s disaster</w:t>
            </w:r>
            <w:proofErr w:type="gramEnd"/>
            <w:r w:rsidRPr="008136EA">
              <w:rPr>
                <w:rFonts w:ascii="Arial" w:hAnsi="Arial" w:cs="Arial"/>
                <w:b/>
              </w:rPr>
              <w:t xml:space="preserve"> cards currently </w:t>
            </w:r>
            <w:r>
              <w:rPr>
                <w:rFonts w:ascii="Arial" w:hAnsi="Arial" w:cs="Arial"/>
                <w:b/>
              </w:rPr>
              <w:t>“</w:t>
            </w:r>
            <w:r w:rsidRPr="008136EA">
              <w:rPr>
                <w:rFonts w:ascii="Arial" w:hAnsi="Arial" w:cs="Arial"/>
                <w:b/>
              </w:rPr>
              <w:t>readily distinguishable</w:t>
            </w:r>
            <w:r>
              <w:rPr>
                <w:rFonts w:ascii="Arial" w:hAnsi="Arial" w:cs="Arial"/>
                <w:b/>
              </w:rPr>
              <w:t xml:space="preserve"> from the State’s regular cards”</w:t>
            </w:r>
            <w:r w:rsidRPr="008136EA">
              <w:rPr>
                <w:rFonts w:ascii="Arial" w:hAnsi="Arial" w:cs="Arial"/>
                <w:b/>
              </w:rPr>
              <w:t>?</w:t>
            </w:r>
          </w:p>
          <w:p w14:paraId="3A342299" w14:textId="77777777" w:rsidR="00DE5473" w:rsidRDefault="00DE5473" w:rsidP="00DE5473">
            <w:pPr>
              <w:rPr>
                <w:rFonts w:ascii="Arial" w:hAnsi="Arial" w:cs="Arial"/>
                <w:b/>
              </w:rPr>
            </w:pPr>
          </w:p>
          <w:p w14:paraId="7D20094A" w14:textId="77777777" w:rsidR="00DE5473" w:rsidRPr="002D4832" w:rsidRDefault="00DE5473" w:rsidP="00DE5473">
            <w:pPr>
              <w:rPr>
                <w:rFonts w:ascii="Arial" w:hAnsi="Arial" w:cs="Arial"/>
              </w:rPr>
            </w:pPr>
            <w:r w:rsidRPr="002D4832">
              <w:rPr>
                <w:rFonts w:ascii="Arial" w:hAnsi="Arial" w:cs="Arial"/>
              </w:rPr>
              <w:t xml:space="preserve">Currently, the State utilizes the regular EBT cards for disaster.  </w:t>
            </w:r>
          </w:p>
          <w:p w14:paraId="5111678C" w14:textId="77777777" w:rsidR="00DE5473" w:rsidRPr="00B62D20" w:rsidRDefault="00DE5473" w:rsidP="00DE5473">
            <w:pPr>
              <w:rPr>
                <w:rFonts w:ascii="Arial" w:hAnsi="Arial" w:cs="Arial"/>
                <w:b/>
              </w:rPr>
            </w:pPr>
          </w:p>
        </w:tc>
      </w:tr>
      <w:tr w:rsidR="00DE5473" w:rsidRPr="00A06B67" w14:paraId="4CD3955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7F1616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256</w:t>
            </w:r>
          </w:p>
        </w:tc>
        <w:tc>
          <w:tcPr>
            <w:tcW w:w="1440" w:type="dxa"/>
            <w:gridSpan w:val="3"/>
            <w:tcBorders>
              <w:top w:val="single" w:sz="4" w:space="0" w:color="auto"/>
              <w:left w:val="single" w:sz="4" w:space="0" w:color="auto"/>
              <w:bottom w:val="single" w:sz="4" w:space="0" w:color="auto"/>
              <w:right w:val="single" w:sz="4" w:space="0" w:color="auto"/>
            </w:tcBorders>
          </w:tcPr>
          <w:p w14:paraId="6233270D"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3.38.6</w:t>
            </w:r>
          </w:p>
        </w:tc>
        <w:tc>
          <w:tcPr>
            <w:tcW w:w="8190" w:type="dxa"/>
            <w:tcBorders>
              <w:top w:val="single" w:sz="4" w:space="0" w:color="auto"/>
              <w:left w:val="single" w:sz="4" w:space="0" w:color="auto"/>
              <w:bottom w:val="single" w:sz="4" w:space="0" w:color="auto"/>
              <w:right w:val="single" w:sz="4" w:space="0" w:color="auto"/>
            </w:tcBorders>
          </w:tcPr>
          <w:p w14:paraId="5F6E0E1D" w14:textId="77777777" w:rsidR="00DE5473" w:rsidRDefault="00DE5473" w:rsidP="00DE5473">
            <w:pPr>
              <w:rPr>
                <w:rFonts w:ascii="Arial" w:hAnsi="Arial" w:cs="Arial"/>
                <w:b/>
              </w:rPr>
            </w:pPr>
            <w:r w:rsidRPr="008136EA">
              <w:rPr>
                <w:rFonts w:ascii="Arial" w:hAnsi="Arial" w:cs="Arial"/>
                <w:b/>
              </w:rPr>
              <w:t>Is the current solution to distinguish disaster cards from regular card expected to be continued by the awarded Contractor under the new contract, or is the State open to alternative solutions?</w:t>
            </w:r>
          </w:p>
          <w:p w14:paraId="1C205A0F" w14:textId="77777777" w:rsidR="00DE5473" w:rsidRDefault="00DE5473" w:rsidP="00DE5473">
            <w:pPr>
              <w:rPr>
                <w:rFonts w:ascii="Arial" w:hAnsi="Arial" w:cs="Arial"/>
                <w:b/>
              </w:rPr>
            </w:pPr>
          </w:p>
          <w:p w14:paraId="202BBE07" w14:textId="77777777" w:rsidR="00DE5473" w:rsidRPr="002D4832" w:rsidRDefault="00DE5473" w:rsidP="00DE5473">
            <w:pPr>
              <w:rPr>
                <w:rFonts w:ascii="Arial" w:hAnsi="Arial" w:cs="Arial"/>
              </w:rPr>
            </w:pPr>
            <w:r w:rsidRPr="002D4832">
              <w:rPr>
                <w:rFonts w:ascii="Arial" w:hAnsi="Arial" w:cs="Arial"/>
              </w:rPr>
              <w:t xml:space="preserve">Currently, the State utilize the regular EBT cards for disaster.  The State is open to alternative solutions. </w:t>
            </w:r>
          </w:p>
          <w:p w14:paraId="4925DE72" w14:textId="77777777" w:rsidR="00DE5473" w:rsidRPr="008136EA" w:rsidRDefault="00DE5473" w:rsidP="00DE5473">
            <w:pPr>
              <w:rPr>
                <w:rFonts w:ascii="Arial" w:hAnsi="Arial" w:cs="Arial"/>
                <w:b/>
              </w:rPr>
            </w:pPr>
          </w:p>
        </w:tc>
      </w:tr>
      <w:tr w:rsidR="00DE5473" w:rsidRPr="00A06B67" w14:paraId="577826A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C14902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257</w:t>
            </w:r>
          </w:p>
        </w:tc>
        <w:tc>
          <w:tcPr>
            <w:tcW w:w="1440" w:type="dxa"/>
            <w:gridSpan w:val="3"/>
            <w:tcBorders>
              <w:top w:val="single" w:sz="4" w:space="0" w:color="auto"/>
              <w:left w:val="single" w:sz="4" w:space="0" w:color="auto"/>
              <w:bottom w:val="single" w:sz="4" w:space="0" w:color="auto"/>
              <w:right w:val="single" w:sz="4" w:space="0" w:color="auto"/>
            </w:tcBorders>
          </w:tcPr>
          <w:p w14:paraId="6BEB23CC"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3.38.6</w:t>
            </w:r>
          </w:p>
        </w:tc>
        <w:tc>
          <w:tcPr>
            <w:tcW w:w="8190" w:type="dxa"/>
            <w:tcBorders>
              <w:top w:val="single" w:sz="4" w:space="0" w:color="auto"/>
              <w:left w:val="single" w:sz="4" w:space="0" w:color="auto"/>
              <w:bottom w:val="single" w:sz="4" w:space="0" w:color="auto"/>
              <w:right w:val="single" w:sz="4" w:space="0" w:color="auto"/>
            </w:tcBorders>
          </w:tcPr>
          <w:p w14:paraId="36C93E39" w14:textId="77777777" w:rsidR="00DE5473" w:rsidRDefault="00DE5473" w:rsidP="00DE5473">
            <w:pPr>
              <w:rPr>
                <w:rFonts w:ascii="Arial" w:hAnsi="Arial" w:cs="Arial"/>
                <w:b/>
              </w:rPr>
            </w:pPr>
            <w:r w:rsidRPr="008136EA">
              <w:rPr>
                <w:rFonts w:ascii="Arial" w:hAnsi="Arial" w:cs="Arial"/>
                <w:b/>
              </w:rPr>
              <w:t>How many disaster vault cards are required to be maintained to be available in case of a disaster?</w:t>
            </w:r>
          </w:p>
          <w:p w14:paraId="6164E6F3" w14:textId="77777777" w:rsidR="00DE5473" w:rsidRDefault="00DE5473" w:rsidP="00DE5473">
            <w:pPr>
              <w:rPr>
                <w:rFonts w:ascii="Arial" w:hAnsi="Arial" w:cs="Arial"/>
                <w:b/>
              </w:rPr>
            </w:pPr>
          </w:p>
          <w:p w14:paraId="76FCD4BC" w14:textId="77777777" w:rsidR="00DE5473" w:rsidRPr="002D4832" w:rsidRDefault="00DE5473" w:rsidP="00DE5473">
            <w:pPr>
              <w:rPr>
                <w:rFonts w:ascii="Arial" w:hAnsi="Arial" w:cs="Arial"/>
              </w:rPr>
            </w:pPr>
            <w:r w:rsidRPr="002D4832">
              <w:rPr>
                <w:rFonts w:ascii="Arial" w:hAnsi="Arial" w:cs="Arial"/>
              </w:rPr>
              <w:t xml:space="preserve">150,000 cards should readily distinguishable and available to distribute as needed. Please also see the answer to question #254.  </w:t>
            </w:r>
          </w:p>
          <w:p w14:paraId="5C7A360B" w14:textId="77777777" w:rsidR="00DE5473" w:rsidRPr="008136EA" w:rsidRDefault="00DE5473" w:rsidP="00DE5473">
            <w:pPr>
              <w:rPr>
                <w:rFonts w:ascii="Arial" w:hAnsi="Arial" w:cs="Arial"/>
                <w:b/>
              </w:rPr>
            </w:pPr>
          </w:p>
        </w:tc>
      </w:tr>
      <w:tr w:rsidR="00DE5473" w:rsidRPr="00A06B67" w14:paraId="68D1FF4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7709D2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258</w:t>
            </w:r>
          </w:p>
        </w:tc>
        <w:tc>
          <w:tcPr>
            <w:tcW w:w="1440" w:type="dxa"/>
            <w:gridSpan w:val="3"/>
            <w:tcBorders>
              <w:top w:val="single" w:sz="4" w:space="0" w:color="auto"/>
              <w:left w:val="single" w:sz="4" w:space="0" w:color="auto"/>
              <w:bottom w:val="single" w:sz="4" w:space="0" w:color="auto"/>
              <w:right w:val="single" w:sz="4" w:space="0" w:color="auto"/>
            </w:tcBorders>
          </w:tcPr>
          <w:p w14:paraId="7649C6FE" w14:textId="77777777" w:rsidR="00DE5473"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Pr>
                <w:rFonts w:ascii="Arial" w:hAnsi="Arial" w:cs="Arial"/>
              </w:rPr>
              <w:t xml:space="preserve"> 3.38.6</w:t>
            </w:r>
          </w:p>
        </w:tc>
        <w:tc>
          <w:tcPr>
            <w:tcW w:w="8190" w:type="dxa"/>
            <w:tcBorders>
              <w:top w:val="single" w:sz="4" w:space="0" w:color="auto"/>
              <w:left w:val="single" w:sz="4" w:space="0" w:color="auto"/>
              <w:bottom w:val="single" w:sz="4" w:space="0" w:color="auto"/>
              <w:right w:val="single" w:sz="4" w:space="0" w:color="auto"/>
            </w:tcBorders>
          </w:tcPr>
          <w:p w14:paraId="0763F8B6" w14:textId="77777777" w:rsidR="00DE5473" w:rsidRDefault="00DE5473" w:rsidP="00DE5473">
            <w:pPr>
              <w:rPr>
                <w:rFonts w:ascii="Arial" w:hAnsi="Arial" w:cs="Arial"/>
                <w:b/>
              </w:rPr>
            </w:pPr>
            <w:r w:rsidRPr="003E79BA">
              <w:rPr>
                <w:rFonts w:ascii="Arial" w:hAnsi="Arial" w:cs="Arial"/>
                <w:b/>
              </w:rPr>
              <w:t>Does the State expect all bidders, including the incumbent, to replace the existing disaster vault card stock?</w:t>
            </w:r>
          </w:p>
          <w:p w14:paraId="21490A1A" w14:textId="77777777" w:rsidR="00DE5473" w:rsidRDefault="00DE5473" w:rsidP="00DE5473">
            <w:pPr>
              <w:rPr>
                <w:rFonts w:ascii="Arial" w:hAnsi="Arial" w:cs="Arial"/>
                <w:b/>
              </w:rPr>
            </w:pPr>
          </w:p>
          <w:p w14:paraId="0A1552D4" w14:textId="77777777" w:rsidR="00DE5473" w:rsidRPr="002D4832" w:rsidRDefault="00DE5473" w:rsidP="00DE5473">
            <w:pPr>
              <w:rPr>
                <w:rFonts w:ascii="Arial" w:hAnsi="Arial" w:cs="Arial"/>
              </w:rPr>
            </w:pPr>
            <w:r w:rsidRPr="002D4832">
              <w:rPr>
                <w:rFonts w:ascii="Arial" w:hAnsi="Arial" w:cs="Arial"/>
              </w:rPr>
              <w:t>The selected Vendor {Contractor} should provide 150,000 disaster cards. Any unused cards will be destroyed.</w:t>
            </w:r>
          </w:p>
          <w:p w14:paraId="6F173826" w14:textId="77777777" w:rsidR="00DE5473" w:rsidRPr="008136EA" w:rsidRDefault="00DE5473" w:rsidP="00DE5473">
            <w:pPr>
              <w:rPr>
                <w:rFonts w:ascii="Arial" w:hAnsi="Arial" w:cs="Arial"/>
                <w:b/>
              </w:rPr>
            </w:pPr>
          </w:p>
        </w:tc>
      </w:tr>
      <w:tr w:rsidR="00DE5473" w:rsidRPr="00A06B67" w14:paraId="337AC5A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B3BB2E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259</w:t>
            </w:r>
          </w:p>
        </w:tc>
        <w:tc>
          <w:tcPr>
            <w:tcW w:w="1440" w:type="dxa"/>
            <w:gridSpan w:val="3"/>
            <w:tcBorders>
              <w:top w:val="single" w:sz="4" w:space="0" w:color="auto"/>
              <w:left w:val="single" w:sz="4" w:space="0" w:color="auto"/>
              <w:bottom w:val="single" w:sz="4" w:space="0" w:color="auto"/>
              <w:right w:val="single" w:sz="4" w:space="0" w:color="auto"/>
            </w:tcBorders>
          </w:tcPr>
          <w:p w14:paraId="1C4ABC15"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E78A8">
              <w:rPr>
                <w:rFonts w:ascii="Arial" w:hAnsi="Arial" w:cs="Arial"/>
              </w:rPr>
              <w:t xml:space="preserve"> 3.38.7</w:t>
            </w:r>
          </w:p>
        </w:tc>
        <w:tc>
          <w:tcPr>
            <w:tcW w:w="8190" w:type="dxa"/>
            <w:tcBorders>
              <w:top w:val="single" w:sz="4" w:space="0" w:color="auto"/>
              <w:left w:val="single" w:sz="4" w:space="0" w:color="auto"/>
              <w:bottom w:val="single" w:sz="4" w:space="0" w:color="auto"/>
              <w:right w:val="single" w:sz="4" w:space="0" w:color="auto"/>
            </w:tcBorders>
          </w:tcPr>
          <w:p w14:paraId="7A1E30A4" w14:textId="77777777" w:rsidR="00DE5473" w:rsidRDefault="00DE5473" w:rsidP="00DE5473">
            <w:pPr>
              <w:rPr>
                <w:rFonts w:ascii="Arial" w:hAnsi="Arial" w:cs="Arial"/>
                <w:b/>
              </w:rPr>
            </w:pPr>
            <w:r w:rsidRPr="008E78A8">
              <w:rPr>
                <w:rFonts w:ascii="Arial" w:hAnsi="Arial" w:cs="Arial"/>
                <w:b/>
              </w:rPr>
              <w:t xml:space="preserve">RFP states: The EBT Vendor {Contractor} shall maintain stock of these materials in the required languages for use during disaster situations. Questions: </w:t>
            </w:r>
          </w:p>
          <w:p w14:paraId="733CFA90" w14:textId="77777777" w:rsidR="00DE5473" w:rsidRDefault="00DE5473" w:rsidP="00DE5473">
            <w:pPr>
              <w:rPr>
                <w:rFonts w:ascii="Arial" w:hAnsi="Arial" w:cs="Arial"/>
                <w:b/>
              </w:rPr>
            </w:pPr>
          </w:p>
          <w:p w14:paraId="0565513D" w14:textId="77777777" w:rsidR="00DE5473" w:rsidRDefault="00DE5473" w:rsidP="00DE5473">
            <w:pPr>
              <w:rPr>
                <w:rFonts w:ascii="Arial" w:hAnsi="Arial" w:cs="Arial"/>
                <w:b/>
              </w:rPr>
            </w:pPr>
            <w:r>
              <w:rPr>
                <w:rFonts w:ascii="Arial" w:hAnsi="Arial" w:cs="Arial"/>
                <w:b/>
              </w:rPr>
              <w:t>A.</w:t>
            </w:r>
            <w:r w:rsidRPr="008E78A8">
              <w:rPr>
                <w:rFonts w:ascii="Arial" w:hAnsi="Arial" w:cs="Arial"/>
                <w:b/>
              </w:rPr>
              <w:t xml:space="preserve"> Please specify the number of disaster materials in Spanish the vendor is required to have in-stock. </w:t>
            </w:r>
          </w:p>
          <w:p w14:paraId="1AEA4C6E" w14:textId="77777777" w:rsidR="00DE5473" w:rsidRPr="002D4832" w:rsidRDefault="00DE5473" w:rsidP="00DE5473">
            <w:pPr>
              <w:rPr>
                <w:rFonts w:ascii="Arial" w:hAnsi="Arial" w:cs="Arial"/>
              </w:rPr>
            </w:pPr>
          </w:p>
          <w:p w14:paraId="2982E570" w14:textId="77777777" w:rsidR="00DE5473" w:rsidRPr="002D4832" w:rsidRDefault="00DE5473" w:rsidP="00DE5473">
            <w:pPr>
              <w:rPr>
                <w:rFonts w:ascii="Arial" w:hAnsi="Arial" w:cs="Arial"/>
              </w:rPr>
            </w:pPr>
            <w:r w:rsidRPr="002D4832">
              <w:rPr>
                <w:rFonts w:ascii="Arial" w:hAnsi="Arial" w:cs="Arial"/>
              </w:rPr>
              <w:t xml:space="preserve">The State requires 25,000 Spanish disaster materials in stock. </w:t>
            </w:r>
          </w:p>
          <w:p w14:paraId="1DA8CC7C" w14:textId="77777777" w:rsidR="00DE5473" w:rsidRDefault="00DE5473" w:rsidP="00DE5473">
            <w:pPr>
              <w:rPr>
                <w:rFonts w:ascii="Arial" w:hAnsi="Arial" w:cs="Arial"/>
                <w:b/>
              </w:rPr>
            </w:pPr>
          </w:p>
          <w:p w14:paraId="6FB97FDE" w14:textId="77777777" w:rsidR="00DE5473" w:rsidRDefault="00DE5473" w:rsidP="00DE5473">
            <w:pPr>
              <w:rPr>
                <w:rFonts w:ascii="Arial" w:hAnsi="Arial" w:cs="Arial"/>
                <w:b/>
              </w:rPr>
            </w:pPr>
            <w:r>
              <w:rPr>
                <w:rFonts w:ascii="Arial" w:hAnsi="Arial" w:cs="Arial"/>
                <w:b/>
              </w:rPr>
              <w:t>B.</w:t>
            </w:r>
            <w:r w:rsidRPr="008E78A8">
              <w:rPr>
                <w:rFonts w:ascii="Arial" w:hAnsi="Arial" w:cs="Arial"/>
                <w:b/>
              </w:rPr>
              <w:t xml:space="preserve"> Please specify the number of disaster materials in English the vendor is required to have in-stock.</w:t>
            </w:r>
          </w:p>
          <w:p w14:paraId="3A6B6B26" w14:textId="77777777" w:rsidR="00DE5473" w:rsidRDefault="00DE5473" w:rsidP="00DE5473">
            <w:pPr>
              <w:rPr>
                <w:rFonts w:ascii="Arial" w:hAnsi="Arial" w:cs="Arial"/>
                <w:b/>
              </w:rPr>
            </w:pPr>
          </w:p>
          <w:p w14:paraId="45FA6240" w14:textId="77777777" w:rsidR="00DE5473" w:rsidRPr="002D4832" w:rsidRDefault="00DE5473" w:rsidP="00DE5473">
            <w:pPr>
              <w:rPr>
                <w:rFonts w:ascii="Arial" w:hAnsi="Arial" w:cs="Arial"/>
              </w:rPr>
            </w:pPr>
            <w:r w:rsidRPr="002D4832">
              <w:rPr>
                <w:rFonts w:ascii="Arial" w:hAnsi="Arial" w:cs="Arial"/>
              </w:rPr>
              <w:t xml:space="preserve">The State is requiring 125,000 English disaster materials in stock. </w:t>
            </w:r>
          </w:p>
          <w:p w14:paraId="31981C19" w14:textId="77777777" w:rsidR="00DE5473" w:rsidRPr="00AB0274" w:rsidRDefault="00DE5473" w:rsidP="00DE5473">
            <w:pPr>
              <w:rPr>
                <w:rFonts w:ascii="Arial" w:hAnsi="Arial" w:cs="Arial"/>
                <w:b/>
              </w:rPr>
            </w:pPr>
          </w:p>
        </w:tc>
      </w:tr>
      <w:tr w:rsidR="00DE5473" w:rsidRPr="00A06B67" w14:paraId="2664010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7FE221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260</w:t>
            </w:r>
          </w:p>
        </w:tc>
        <w:tc>
          <w:tcPr>
            <w:tcW w:w="1440" w:type="dxa"/>
            <w:gridSpan w:val="3"/>
            <w:tcBorders>
              <w:top w:val="single" w:sz="4" w:space="0" w:color="auto"/>
              <w:left w:val="single" w:sz="4" w:space="0" w:color="auto"/>
              <w:bottom w:val="single" w:sz="4" w:space="0" w:color="auto"/>
              <w:right w:val="single" w:sz="4" w:space="0" w:color="auto"/>
            </w:tcBorders>
          </w:tcPr>
          <w:p w14:paraId="3B6F8914" w14:textId="77777777" w:rsidR="00DE5473" w:rsidRPr="008E78A8"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EB6B37">
              <w:rPr>
                <w:rFonts w:ascii="Arial" w:hAnsi="Arial" w:cs="Arial"/>
              </w:rPr>
              <w:t xml:space="preserve"> 3.38.7</w:t>
            </w:r>
          </w:p>
        </w:tc>
        <w:tc>
          <w:tcPr>
            <w:tcW w:w="8190" w:type="dxa"/>
            <w:tcBorders>
              <w:top w:val="single" w:sz="4" w:space="0" w:color="auto"/>
              <w:left w:val="single" w:sz="4" w:space="0" w:color="auto"/>
              <w:bottom w:val="single" w:sz="4" w:space="0" w:color="auto"/>
              <w:right w:val="single" w:sz="4" w:space="0" w:color="auto"/>
            </w:tcBorders>
          </w:tcPr>
          <w:p w14:paraId="40EA963D" w14:textId="77777777" w:rsidR="00DE5473" w:rsidRDefault="00DE5473" w:rsidP="00DE5473">
            <w:pPr>
              <w:rPr>
                <w:rFonts w:ascii="Arial" w:hAnsi="Arial" w:cs="Arial"/>
                <w:b/>
              </w:rPr>
            </w:pPr>
            <w:r w:rsidRPr="00EB6B37">
              <w:rPr>
                <w:rFonts w:ascii="Arial" w:hAnsi="Arial" w:cs="Arial"/>
                <w:b/>
              </w:rPr>
              <w:t>Is it expected that the disaster cardholder training materials will differ from the standard training materials?</w:t>
            </w:r>
          </w:p>
          <w:p w14:paraId="02927110" w14:textId="77777777" w:rsidR="00DE5473" w:rsidRDefault="00DE5473" w:rsidP="00DE5473">
            <w:pPr>
              <w:rPr>
                <w:rFonts w:ascii="Arial" w:hAnsi="Arial" w:cs="Arial"/>
                <w:b/>
              </w:rPr>
            </w:pPr>
          </w:p>
          <w:p w14:paraId="4708308E" w14:textId="77777777" w:rsidR="00DE5473" w:rsidRPr="002D4832" w:rsidRDefault="00DE5473" w:rsidP="00DE5473">
            <w:pPr>
              <w:rPr>
                <w:rFonts w:ascii="Arial" w:hAnsi="Arial" w:cs="Arial"/>
              </w:rPr>
            </w:pPr>
            <w:r w:rsidRPr="002D4832">
              <w:rPr>
                <w:rFonts w:ascii="Arial" w:hAnsi="Arial" w:cs="Arial"/>
              </w:rPr>
              <w:t xml:space="preserve">This will be determined after Blanket P.O. award.  </w:t>
            </w:r>
          </w:p>
          <w:p w14:paraId="203B84D7" w14:textId="77777777" w:rsidR="00DE5473" w:rsidRPr="008E78A8" w:rsidRDefault="00DE5473" w:rsidP="00DE5473">
            <w:pPr>
              <w:rPr>
                <w:rFonts w:ascii="Arial" w:hAnsi="Arial" w:cs="Arial"/>
                <w:b/>
              </w:rPr>
            </w:pPr>
          </w:p>
        </w:tc>
      </w:tr>
      <w:tr w:rsidR="00DE5473" w:rsidRPr="00A06B67" w14:paraId="3EEFC35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5872F1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261</w:t>
            </w:r>
          </w:p>
        </w:tc>
        <w:tc>
          <w:tcPr>
            <w:tcW w:w="1440" w:type="dxa"/>
            <w:gridSpan w:val="3"/>
            <w:tcBorders>
              <w:top w:val="single" w:sz="4" w:space="0" w:color="auto"/>
              <w:left w:val="single" w:sz="4" w:space="0" w:color="auto"/>
              <w:bottom w:val="single" w:sz="4" w:space="0" w:color="auto"/>
              <w:right w:val="single" w:sz="4" w:space="0" w:color="auto"/>
            </w:tcBorders>
          </w:tcPr>
          <w:p w14:paraId="0E27951A"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106864">
              <w:rPr>
                <w:rFonts w:ascii="Arial" w:hAnsi="Arial" w:cs="Arial"/>
              </w:rPr>
              <w:t>Section</w:t>
            </w:r>
            <w:r w:rsidRPr="008E78A8">
              <w:rPr>
                <w:rFonts w:ascii="Arial" w:hAnsi="Arial" w:cs="Arial"/>
              </w:rPr>
              <w:t xml:space="preserve"> 3.38.8</w:t>
            </w:r>
          </w:p>
        </w:tc>
        <w:tc>
          <w:tcPr>
            <w:tcW w:w="8190" w:type="dxa"/>
            <w:tcBorders>
              <w:top w:val="single" w:sz="4" w:space="0" w:color="auto"/>
              <w:left w:val="single" w:sz="4" w:space="0" w:color="auto"/>
              <w:bottom w:val="single" w:sz="4" w:space="0" w:color="auto"/>
              <w:right w:val="single" w:sz="4" w:space="0" w:color="auto"/>
            </w:tcBorders>
          </w:tcPr>
          <w:p w14:paraId="1F8FBBF2" w14:textId="77777777" w:rsidR="00DE5473" w:rsidRDefault="00DE5473" w:rsidP="00DE5473">
            <w:pPr>
              <w:rPr>
                <w:rFonts w:ascii="Arial" w:hAnsi="Arial" w:cs="Arial"/>
                <w:b/>
              </w:rPr>
            </w:pPr>
            <w:r w:rsidRPr="008E78A8">
              <w:rPr>
                <w:rFonts w:ascii="Arial" w:hAnsi="Arial" w:cs="Arial"/>
                <w:b/>
              </w:rPr>
              <w:t>RFP states: When a disaster has been declared, disaster vault cards with pre-assigned PINs shall be shipped to issuance sites via overnight expre</w:t>
            </w:r>
            <w:r>
              <w:rPr>
                <w:rFonts w:ascii="Arial" w:hAnsi="Arial" w:cs="Arial"/>
                <w:b/>
              </w:rPr>
              <w:t>ss on the same day of the State’</w:t>
            </w:r>
            <w:r w:rsidRPr="008E78A8">
              <w:rPr>
                <w:rFonts w:ascii="Arial" w:hAnsi="Arial" w:cs="Arial"/>
                <w:b/>
              </w:rPr>
              <w:t xml:space="preserve">s request. The State will determine the number of cards required for same-day shipment. Question: Please provide the number of designated locations the Vendor shall deliver Disaster EBT cards to. </w:t>
            </w:r>
          </w:p>
          <w:p w14:paraId="682A00EA" w14:textId="77777777" w:rsidR="00DE5473" w:rsidRDefault="00DE5473" w:rsidP="00DE5473">
            <w:pPr>
              <w:rPr>
                <w:rFonts w:ascii="Arial" w:hAnsi="Arial" w:cs="Arial"/>
                <w:b/>
              </w:rPr>
            </w:pPr>
          </w:p>
          <w:p w14:paraId="2E71EE38" w14:textId="77777777" w:rsidR="00DE5473" w:rsidRPr="002D4832" w:rsidRDefault="00DE5473" w:rsidP="00DE5473">
            <w:pPr>
              <w:rPr>
                <w:rFonts w:ascii="Arial" w:hAnsi="Arial" w:cs="Arial"/>
              </w:rPr>
            </w:pPr>
            <w:r w:rsidRPr="002D4832">
              <w:rPr>
                <w:rFonts w:ascii="Arial" w:hAnsi="Arial" w:cs="Arial"/>
              </w:rPr>
              <w:t xml:space="preserve">If the State determines to use pre-assigned PINs for a disaster, the number of designated locations will be determined at the time of the disaster. </w:t>
            </w:r>
          </w:p>
          <w:p w14:paraId="63CCB2AF" w14:textId="77777777" w:rsidR="00DE5473" w:rsidRPr="00AB0274" w:rsidRDefault="00DE5473" w:rsidP="00DE5473">
            <w:pPr>
              <w:rPr>
                <w:rFonts w:ascii="Arial" w:hAnsi="Arial" w:cs="Arial"/>
                <w:b/>
              </w:rPr>
            </w:pPr>
          </w:p>
        </w:tc>
      </w:tr>
      <w:tr w:rsidR="00DE5473" w:rsidRPr="00A06B67" w14:paraId="2CCB699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F2572F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262</w:t>
            </w:r>
          </w:p>
        </w:tc>
        <w:tc>
          <w:tcPr>
            <w:tcW w:w="1440" w:type="dxa"/>
            <w:gridSpan w:val="3"/>
            <w:tcBorders>
              <w:top w:val="single" w:sz="4" w:space="0" w:color="auto"/>
              <w:left w:val="single" w:sz="4" w:space="0" w:color="auto"/>
              <w:bottom w:val="single" w:sz="4" w:space="0" w:color="auto"/>
              <w:right w:val="single" w:sz="4" w:space="0" w:color="auto"/>
            </w:tcBorders>
          </w:tcPr>
          <w:p w14:paraId="2AB83477"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7C17EB0" w14:textId="77777777" w:rsidR="00DE5473" w:rsidRDefault="00DE5473" w:rsidP="00DE5473">
            <w:pPr>
              <w:rPr>
                <w:rFonts w:ascii="Arial" w:hAnsi="Arial" w:cs="Arial"/>
                <w:b/>
              </w:rPr>
            </w:pPr>
            <w:r w:rsidRPr="005F4914">
              <w:rPr>
                <w:rFonts w:ascii="Arial" w:hAnsi="Arial" w:cs="Arial"/>
                <w:b/>
              </w:rPr>
              <w:t>Price Sheet states: 20DPP00468; T-1087; SUPPLEMENTAL NUTRITION ASSISTANCE PROGRAM (SNAP) ELECTRONIC BENEFITS TRANSFER (EBT) FOR DEPARTMENT OF HUMAN SERVICES Instruction: Vendors must submit a price for each item. The Vendor's Price Schedule/Sheet must be submitted as specified in Section 4.4 (Quote Content) and Section 4.4.5 (Price Schedule/ Sheets). Question: Please confirm the unit cost should be multiplied by the specified quantity in order to calculate the Total Firm Fixed Bid Price.</w:t>
            </w:r>
          </w:p>
          <w:p w14:paraId="55260E63" w14:textId="77777777" w:rsidR="00DE5473" w:rsidRDefault="00DE5473" w:rsidP="00DE5473">
            <w:pPr>
              <w:rPr>
                <w:rFonts w:ascii="Arial" w:hAnsi="Arial" w:cs="Arial"/>
                <w:b/>
              </w:rPr>
            </w:pPr>
          </w:p>
          <w:p w14:paraId="3002CDE6" w14:textId="77777777" w:rsidR="00DE5473" w:rsidRPr="002D4832" w:rsidRDefault="00DE5473" w:rsidP="00DE5473">
            <w:pPr>
              <w:rPr>
                <w:rFonts w:ascii="Arial" w:hAnsi="Arial" w:cs="Arial"/>
              </w:rPr>
            </w:pPr>
            <w:r w:rsidRPr="002D4832">
              <w:rPr>
                <w:rFonts w:ascii="Arial" w:hAnsi="Arial" w:cs="Arial"/>
              </w:rPr>
              <w:t xml:space="preserve">Yes, the unit cost of one (1) will be multiplied by the specified quantity in order to calculate the Total Firm Fixed bid price. </w:t>
            </w:r>
          </w:p>
          <w:p w14:paraId="76A1B38A" w14:textId="77777777" w:rsidR="00DE5473" w:rsidRPr="00DE5473" w:rsidRDefault="00DE5473" w:rsidP="00DE5473">
            <w:pPr>
              <w:rPr>
                <w:rFonts w:ascii="Arial" w:hAnsi="Arial" w:cs="Arial"/>
                <w:b/>
              </w:rPr>
            </w:pPr>
          </w:p>
          <w:p w14:paraId="34719DCF" w14:textId="2804AD03"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05BFDE9A" w14:textId="77777777" w:rsidR="00DE5473" w:rsidRPr="00AB0274" w:rsidRDefault="00DE5473" w:rsidP="00DE5473">
            <w:pPr>
              <w:rPr>
                <w:rFonts w:ascii="Arial" w:hAnsi="Arial" w:cs="Arial"/>
                <w:b/>
              </w:rPr>
            </w:pPr>
          </w:p>
        </w:tc>
      </w:tr>
      <w:tr w:rsidR="00DE5473" w:rsidRPr="00A06B67" w14:paraId="5E91586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29F008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263</w:t>
            </w:r>
          </w:p>
        </w:tc>
        <w:tc>
          <w:tcPr>
            <w:tcW w:w="1440" w:type="dxa"/>
            <w:gridSpan w:val="3"/>
            <w:tcBorders>
              <w:top w:val="single" w:sz="4" w:space="0" w:color="auto"/>
              <w:left w:val="single" w:sz="4" w:space="0" w:color="auto"/>
              <w:bottom w:val="single" w:sz="4" w:space="0" w:color="auto"/>
              <w:right w:val="single" w:sz="4" w:space="0" w:color="auto"/>
            </w:tcBorders>
          </w:tcPr>
          <w:p w14:paraId="78E31A3E"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3B72C45E" w14:textId="77777777" w:rsidR="00DE5473" w:rsidRDefault="00DE5473" w:rsidP="00DE5473">
            <w:pPr>
              <w:rPr>
                <w:rFonts w:ascii="Arial" w:hAnsi="Arial" w:cs="Arial"/>
                <w:b/>
              </w:rPr>
            </w:pPr>
            <w:r w:rsidRPr="005F4914">
              <w:rPr>
                <w:rFonts w:ascii="Arial" w:hAnsi="Arial" w:cs="Arial"/>
                <w:b/>
              </w:rPr>
              <w:t>Price Sheet states: ESTABLISH AND EQUIP DISASTER RECOVERY LOCATION Question: Please confirm this Priceline should include the cost of services as defined in section 3.38 which is limited to the shipment of disaster cards to state specified locations.</w:t>
            </w:r>
          </w:p>
          <w:p w14:paraId="3CE43020" w14:textId="77777777" w:rsidR="00DE5473" w:rsidRDefault="00DE5473" w:rsidP="00DE5473">
            <w:pPr>
              <w:rPr>
                <w:rFonts w:ascii="Arial" w:hAnsi="Arial" w:cs="Arial"/>
                <w:b/>
              </w:rPr>
            </w:pPr>
          </w:p>
          <w:p w14:paraId="19171DA2" w14:textId="709A6FFB" w:rsidR="00DE5473" w:rsidRPr="002D4832" w:rsidRDefault="00DE5473" w:rsidP="00DE5473">
            <w:pPr>
              <w:rPr>
                <w:rFonts w:ascii="Arial" w:hAnsi="Arial" w:cs="Arial"/>
              </w:rPr>
            </w:pPr>
            <w:r w:rsidRPr="002D4832">
              <w:rPr>
                <w:rFonts w:ascii="Arial" w:hAnsi="Arial" w:cs="Arial"/>
              </w:rPr>
              <w:t xml:space="preserve">The unit cost is per disaster incident and includes the cost of the required number of cards and disaster training materials.  Please see T1087 Revised Price Sheet </w:t>
            </w:r>
            <w:r w:rsidR="00607122">
              <w:rPr>
                <w:rFonts w:ascii="Arial" w:hAnsi="Arial" w:cs="Arial"/>
              </w:rPr>
              <w:t>03/23/2021</w:t>
            </w:r>
            <w:r w:rsidRPr="002D4832">
              <w:rPr>
                <w:rFonts w:ascii="Arial" w:hAnsi="Arial" w:cs="Arial"/>
              </w:rPr>
              <w:t xml:space="preserve">, price line #14.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26D899CF" w14:textId="77777777" w:rsidR="00DE5473" w:rsidRDefault="00DE5473" w:rsidP="00DE5473">
            <w:pPr>
              <w:rPr>
                <w:rFonts w:ascii="Arial" w:hAnsi="Arial" w:cs="Arial"/>
                <w:b/>
              </w:rPr>
            </w:pPr>
          </w:p>
        </w:tc>
      </w:tr>
      <w:tr w:rsidR="00DE5473" w:rsidRPr="00A06B67" w14:paraId="4629121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8F8C50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264</w:t>
            </w:r>
          </w:p>
        </w:tc>
        <w:tc>
          <w:tcPr>
            <w:tcW w:w="1440" w:type="dxa"/>
            <w:gridSpan w:val="3"/>
            <w:tcBorders>
              <w:top w:val="single" w:sz="4" w:space="0" w:color="auto"/>
              <w:left w:val="single" w:sz="4" w:space="0" w:color="auto"/>
              <w:bottom w:val="single" w:sz="4" w:space="0" w:color="auto"/>
              <w:right w:val="single" w:sz="4" w:space="0" w:color="auto"/>
            </w:tcBorders>
          </w:tcPr>
          <w:p w14:paraId="4AAB6912"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2CEAB4FA" w14:textId="77777777" w:rsidR="00DE5473" w:rsidRDefault="00DE5473" w:rsidP="00DE5473">
            <w:pPr>
              <w:rPr>
                <w:rFonts w:ascii="Arial" w:hAnsi="Arial" w:cs="Arial"/>
                <w:b/>
              </w:rPr>
            </w:pPr>
            <w:r w:rsidRPr="005F4914">
              <w:rPr>
                <w:rFonts w:ascii="Arial" w:hAnsi="Arial" w:cs="Arial"/>
                <w:b/>
              </w:rPr>
              <w:t>Price Sheet states: DESIGN, PRODUCE AND IMPLEMENT A TRAINING PROGRAM AND VIDEO FOR STATE STAFF AND CWA STAFF AT 21 LOCATIONS THROUGHOUT THE STATE OF NJ AND ALL TEMPORARY REMOTE LOCATIONS DURING CONVERSION FROM THE OLD SYSTEM TO THE NEW SNAP EBT SYSTEM. Question: Please provide the number of temporary remote locations where a training program will be required.</w:t>
            </w:r>
          </w:p>
          <w:p w14:paraId="432DA1B4" w14:textId="77777777" w:rsidR="00DE5473" w:rsidRDefault="00DE5473" w:rsidP="00DE5473">
            <w:pPr>
              <w:rPr>
                <w:rFonts w:ascii="Arial" w:hAnsi="Arial" w:cs="Arial"/>
                <w:b/>
              </w:rPr>
            </w:pPr>
          </w:p>
          <w:p w14:paraId="48A149C9" w14:textId="77777777" w:rsidR="00DE5473" w:rsidRPr="002D4832" w:rsidRDefault="00DE5473" w:rsidP="00DE5473">
            <w:pPr>
              <w:rPr>
                <w:rFonts w:ascii="Arial" w:hAnsi="Arial" w:cs="Arial"/>
              </w:rPr>
            </w:pPr>
            <w:r w:rsidRPr="002D4832">
              <w:rPr>
                <w:rFonts w:ascii="Arial" w:hAnsi="Arial" w:cs="Arial"/>
              </w:rPr>
              <w:t>There may be up to 25 temporary remote locations where a training program will be required. There are up to 4 temporary remote locations (additional CWA training sites).</w:t>
            </w:r>
          </w:p>
          <w:p w14:paraId="6E98843A" w14:textId="77777777" w:rsidR="00DE5473" w:rsidRPr="00DE5473" w:rsidRDefault="00DE5473" w:rsidP="00DE5473">
            <w:pPr>
              <w:rPr>
                <w:rFonts w:ascii="Arial" w:hAnsi="Arial" w:cs="Arial"/>
                <w:b/>
              </w:rPr>
            </w:pPr>
          </w:p>
          <w:p w14:paraId="6C158799" w14:textId="5F1CAE77" w:rsidR="00DE5473" w:rsidRPr="0088264C" w:rsidRDefault="00DE5473" w:rsidP="00DE5473">
            <w:pPr>
              <w:rPr>
                <w:rFonts w:ascii="Arial" w:hAnsi="Arial" w:cs="Arial"/>
              </w:rPr>
            </w:pPr>
            <w:r w:rsidRPr="0088264C">
              <w:rPr>
                <w:rFonts w:ascii="Arial" w:hAnsi="Arial" w:cs="Arial"/>
              </w:rPr>
              <w:t xml:space="preserve">Please see T1087 Revised Price Sheet </w:t>
            </w:r>
            <w:r w:rsidR="00607122" w:rsidRPr="0088264C">
              <w:rPr>
                <w:rFonts w:ascii="Arial" w:hAnsi="Arial" w:cs="Arial"/>
              </w:rPr>
              <w:t>03/23/2021</w:t>
            </w:r>
            <w:r w:rsidRPr="0088264C">
              <w:rPr>
                <w:rFonts w:ascii="Arial" w:hAnsi="Arial" w:cs="Arial"/>
              </w:rPr>
              <w:t xml:space="preserve">, price line #7. For instructions on the Price Sheet, please see Bid Solicitation Section 4.4.5.2 of T1087 Revised Bid Solicitation </w:t>
            </w:r>
            <w:r w:rsidR="00607122" w:rsidRPr="0088264C">
              <w:rPr>
                <w:rFonts w:ascii="Arial" w:hAnsi="Arial" w:cs="Arial"/>
              </w:rPr>
              <w:t>03/23/2021</w:t>
            </w:r>
            <w:r w:rsidRPr="0088264C">
              <w:rPr>
                <w:rFonts w:ascii="Arial" w:hAnsi="Arial" w:cs="Arial"/>
              </w:rPr>
              <w:t xml:space="preserve">.  </w:t>
            </w:r>
          </w:p>
          <w:p w14:paraId="10FFF365" w14:textId="77777777" w:rsidR="00DE5473" w:rsidRPr="00AB0274" w:rsidRDefault="00DE5473" w:rsidP="00DE5473">
            <w:pPr>
              <w:rPr>
                <w:rFonts w:ascii="Arial" w:hAnsi="Arial" w:cs="Arial"/>
                <w:b/>
              </w:rPr>
            </w:pPr>
          </w:p>
        </w:tc>
      </w:tr>
      <w:tr w:rsidR="00DE5473" w:rsidRPr="00A06B67" w14:paraId="45FEA48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0A75F6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265</w:t>
            </w:r>
          </w:p>
        </w:tc>
        <w:tc>
          <w:tcPr>
            <w:tcW w:w="1440" w:type="dxa"/>
            <w:gridSpan w:val="3"/>
            <w:tcBorders>
              <w:top w:val="single" w:sz="4" w:space="0" w:color="auto"/>
              <w:left w:val="single" w:sz="4" w:space="0" w:color="auto"/>
              <w:bottom w:val="single" w:sz="4" w:space="0" w:color="auto"/>
              <w:right w:val="single" w:sz="4" w:space="0" w:color="auto"/>
            </w:tcBorders>
          </w:tcPr>
          <w:p w14:paraId="2004FAD2"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A17076D" w14:textId="77777777" w:rsidR="00DE5473" w:rsidRDefault="00DE5473" w:rsidP="00DE5473">
            <w:pPr>
              <w:rPr>
                <w:rFonts w:ascii="Arial" w:hAnsi="Arial" w:cs="Arial"/>
                <w:b/>
              </w:rPr>
            </w:pPr>
            <w:r w:rsidRPr="005F4914">
              <w:rPr>
                <w:rFonts w:ascii="Arial" w:hAnsi="Arial" w:cs="Arial"/>
                <w:b/>
              </w:rPr>
              <w:t>Price Sheet states: DESIGN, PRODUCE AND IMPLEMENT A TRAINING PROGRAM AND VIDEO FOR STATE STAFF AND CWA STAFF AT 21 LOCATIONS THROUGHOUT THE STATE OF NJ AND ALL TEMPORARY REMOTE LOCATIONS DURING CONVERSION FROM THE OLD SYSTEM TO THE NEW SNAP EBT SYSTEM. Question: Please confirm the unit cost is per location. Please provide the quantity of locations the unit cost will be multiplied by in order to calculate the Total Firm Fixed Bid Price.</w:t>
            </w:r>
          </w:p>
          <w:p w14:paraId="6084E931" w14:textId="77777777" w:rsidR="00DE5473" w:rsidRDefault="00DE5473" w:rsidP="00DE5473">
            <w:pPr>
              <w:rPr>
                <w:rFonts w:ascii="Arial" w:hAnsi="Arial" w:cs="Arial"/>
                <w:b/>
              </w:rPr>
            </w:pPr>
          </w:p>
          <w:p w14:paraId="65F2DBBC" w14:textId="77777777" w:rsidR="00DE5473" w:rsidRDefault="00DE5473" w:rsidP="00DE5473">
            <w:pPr>
              <w:pStyle w:val="ListParagraph"/>
              <w:numPr>
                <w:ilvl w:val="0"/>
                <w:numId w:val="14"/>
              </w:numPr>
              <w:jc w:val="both"/>
              <w:rPr>
                <w:rFonts w:ascii="Arial" w:hAnsi="Arial" w:cs="Arial"/>
                <w:b/>
              </w:rPr>
            </w:pPr>
            <w:r w:rsidRPr="00103624">
              <w:rPr>
                <w:rFonts w:ascii="Arial" w:hAnsi="Arial" w:cs="Arial"/>
                <w:b/>
              </w:rPr>
              <w:t xml:space="preserve">Please confirm the unit cost is per location. </w:t>
            </w:r>
          </w:p>
          <w:p w14:paraId="30E49A75" w14:textId="77777777" w:rsidR="00DE5473" w:rsidRDefault="00DE5473" w:rsidP="00DE5473">
            <w:pPr>
              <w:rPr>
                <w:rFonts w:ascii="Arial" w:hAnsi="Arial" w:cs="Arial"/>
                <w:b/>
              </w:rPr>
            </w:pPr>
          </w:p>
          <w:p w14:paraId="4D064834" w14:textId="114AA8CD" w:rsidR="00DE5473" w:rsidRPr="002D4832" w:rsidRDefault="00DE5473" w:rsidP="00DE5473">
            <w:pPr>
              <w:rPr>
                <w:rFonts w:ascii="Arial" w:hAnsi="Arial" w:cs="Arial"/>
                <w:b/>
              </w:rPr>
            </w:pPr>
            <w:r w:rsidRPr="002D4832">
              <w:rPr>
                <w:rFonts w:ascii="Arial" w:hAnsi="Arial" w:cs="Arial"/>
              </w:rPr>
              <w:t>No, the unit cost is for one (1) training program for all staff at all locations. This is a one (1) time deliverable</w:t>
            </w:r>
            <w:r w:rsidR="002D4832">
              <w:rPr>
                <w:rFonts w:ascii="Arial" w:hAnsi="Arial" w:cs="Arial"/>
              </w:rPr>
              <w:t>.</w:t>
            </w:r>
            <w:r w:rsidRPr="002D4832">
              <w:rPr>
                <w:rFonts w:ascii="Arial" w:hAnsi="Arial" w:cs="Arial"/>
                <w:b/>
              </w:rPr>
              <w:t xml:space="preserve"> </w:t>
            </w:r>
          </w:p>
          <w:p w14:paraId="050CDA98" w14:textId="77777777" w:rsidR="00DE5473" w:rsidRDefault="00DE5473" w:rsidP="00DE5473">
            <w:pPr>
              <w:rPr>
                <w:rFonts w:ascii="Arial" w:hAnsi="Arial" w:cs="Arial"/>
                <w:b/>
              </w:rPr>
            </w:pPr>
          </w:p>
          <w:p w14:paraId="592ABBAE" w14:textId="77777777" w:rsidR="00DE5473" w:rsidRDefault="00DE5473" w:rsidP="00DE5473">
            <w:pPr>
              <w:pStyle w:val="ListParagraph"/>
              <w:numPr>
                <w:ilvl w:val="0"/>
                <w:numId w:val="14"/>
              </w:numPr>
              <w:jc w:val="both"/>
              <w:rPr>
                <w:rFonts w:ascii="Arial" w:hAnsi="Arial" w:cs="Arial"/>
                <w:b/>
              </w:rPr>
            </w:pPr>
            <w:r w:rsidRPr="00103624">
              <w:rPr>
                <w:rFonts w:ascii="Arial" w:hAnsi="Arial" w:cs="Arial"/>
                <w:b/>
              </w:rPr>
              <w:t>Please provide the quantity of locations the unit cost will be multiplied by in order to calculate the Total Firm Fixed Bid Price.</w:t>
            </w:r>
          </w:p>
          <w:p w14:paraId="576EE078" w14:textId="77777777" w:rsidR="00DE5473" w:rsidRDefault="00DE5473" w:rsidP="00DE5473">
            <w:pPr>
              <w:rPr>
                <w:rFonts w:ascii="Arial" w:hAnsi="Arial" w:cs="Arial"/>
                <w:b/>
              </w:rPr>
            </w:pPr>
          </w:p>
          <w:p w14:paraId="53A648C3" w14:textId="77777777" w:rsidR="00DE5473" w:rsidRPr="002D4832" w:rsidRDefault="00DE5473" w:rsidP="00DE5473">
            <w:pPr>
              <w:rPr>
                <w:rFonts w:ascii="Arial" w:hAnsi="Arial" w:cs="Arial"/>
              </w:rPr>
            </w:pPr>
            <w:r w:rsidRPr="002D4832">
              <w:rPr>
                <w:rFonts w:ascii="Arial" w:hAnsi="Arial" w:cs="Arial"/>
              </w:rPr>
              <w:t>The unit cost is for one (1) training. This is a one (1) time deliverable for all staff at all      locations.</w:t>
            </w:r>
          </w:p>
          <w:p w14:paraId="2D4253A2" w14:textId="77777777" w:rsidR="00DE5473" w:rsidRPr="00DE5473" w:rsidRDefault="00DE5473" w:rsidP="00DE5473">
            <w:pPr>
              <w:rPr>
                <w:rFonts w:ascii="Arial" w:hAnsi="Arial" w:cs="Arial"/>
                <w:b/>
              </w:rPr>
            </w:pPr>
          </w:p>
          <w:p w14:paraId="648F2BD1" w14:textId="51228602"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#7.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6390D314" w14:textId="77777777" w:rsidR="00DE5473" w:rsidRPr="00AB0274" w:rsidRDefault="00DE5473" w:rsidP="00DE5473">
            <w:pPr>
              <w:rPr>
                <w:rFonts w:ascii="Arial" w:hAnsi="Arial" w:cs="Arial"/>
                <w:b/>
              </w:rPr>
            </w:pPr>
          </w:p>
        </w:tc>
      </w:tr>
      <w:tr w:rsidR="00DE5473" w:rsidRPr="00A06B67" w14:paraId="116882C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4FA5EA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266</w:t>
            </w:r>
          </w:p>
        </w:tc>
        <w:tc>
          <w:tcPr>
            <w:tcW w:w="1440" w:type="dxa"/>
            <w:gridSpan w:val="3"/>
            <w:tcBorders>
              <w:top w:val="single" w:sz="4" w:space="0" w:color="auto"/>
              <w:left w:val="single" w:sz="4" w:space="0" w:color="auto"/>
              <w:bottom w:val="single" w:sz="4" w:space="0" w:color="auto"/>
              <w:right w:val="single" w:sz="4" w:space="0" w:color="auto"/>
            </w:tcBorders>
          </w:tcPr>
          <w:p w14:paraId="240D17F0"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255C16AD" w14:textId="77777777" w:rsidR="00DE5473" w:rsidRDefault="00DE5473" w:rsidP="00DE5473">
            <w:pPr>
              <w:rPr>
                <w:rFonts w:ascii="Arial" w:hAnsi="Arial" w:cs="Arial"/>
                <w:b/>
              </w:rPr>
            </w:pPr>
            <w:r w:rsidRPr="005F4914">
              <w:rPr>
                <w:rFonts w:ascii="Arial" w:hAnsi="Arial" w:cs="Arial"/>
                <w:b/>
              </w:rPr>
              <w:t>Price Sheet states: ESTABLISH AND EQUIP DISASTER RECOVERY LOCATION Question: Please confirm the unit cost is per disaster incident and includes the cost of the required number of vault cards and disaster training materials.</w:t>
            </w:r>
          </w:p>
          <w:p w14:paraId="58DE9F12" w14:textId="77777777" w:rsidR="00DE5473" w:rsidRDefault="00DE5473" w:rsidP="00DE5473">
            <w:pPr>
              <w:rPr>
                <w:rFonts w:ascii="Arial" w:hAnsi="Arial" w:cs="Arial"/>
                <w:b/>
              </w:rPr>
            </w:pPr>
          </w:p>
          <w:p w14:paraId="6F896687" w14:textId="77777777" w:rsidR="00DE5473" w:rsidRPr="002D4832" w:rsidRDefault="00DE5473" w:rsidP="00DE5473">
            <w:pPr>
              <w:rPr>
                <w:rFonts w:ascii="Arial" w:hAnsi="Arial" w:cs="Arial"/>
              </w:rPr>
            </w:pPr>
            <w:r w:rsidRPr="002D4832">
              <w:rPr>
                <w:rFonts w:ascii="Arial" w:hAnsi="Arial" w:cs="Arial"/>
              </w:rPr>
              <w:t xml:space="preserve">Yes, the unit cost is per disaster incident and includes the cost of the required number of cards and disaster training materials. </w:t>
            </w:r>
          </w:p>
          <w:p w14:paraId="052F45F4" w14:textId="77777777" w:rsidR="00DE5473" w:rsidRPr="002D4832" w:rsidRDefault="00DE5473" w:rsidP="00DE5473">
            <w:pPr>
              <w:rPr>
                <w:rFonts w:ascii="Arial" w:hAnsi="Arial" w:cs="Arial"/>
              </w:rPr>
            </w:pPr>
          </w:p>
          <w:p w14:paraId="019B4D54" w14:textId="77777777" w:rsidR="00DE5473" w:rsidRPr="002D4832" w:rsidRDefault="00DE5473" w:rsidP="00DE5473">
            <w:pPr>
              <w:rPr>
                <w:rFonts w:ascii="Arial" w:hAnsi="Arial" w:cs="Arial"/>
              </w:rPr>
            </w:pPr>
            <w:r w:rsidRPr="002D4832">
              <w:rPr>
                <w:rFonts w:ascii="Arial" w:hAnsi="Arial" w:cs="Arial"/>
              </w:rPr>
              <w:t>Please see T1087 Revised Price Sheet #14.</w:t>
            </w:r>
          </w:p>
          <w:p w14:paraId="3DF23F05" w14:textId="77777777" w:rsidR="00DE5473" w:rsidRPr="00AB0274" w:rsidRDefault="00DE5473" w:rsidP="00DE5473">
            <w:pPr>
              <w:rPr>
                <w:rFonts w:ascii="Arial" w:hAnsi="Arial" w:cs="Arial"/>
                <w:b/>
              </w:rPr>
            </w:pPr>
          </w:p>
        </w:tc>
      </w:tr>
      <w:tr w:rsidR="00DE5473" w:rsidRPr="00A06B67" w14:paraId="054BC8C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16ECB8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267</w:t>
            </w:r>
          </w:p>
        </w:tc>
        <w:tc>
          <w:tcPr>
            <w:tcW w:w="1440" w:type="dxa"/>
            <w:gridSpan w:val="3"/>
            <w:tcBorders>
              <w:top w:val="single" w:sz="4" w:space="0" w:color="auto"/>
              <w:left w:val="single" w:sz="4" w:space="0" w:color="auto"/>
              <w:bottom w:val="single" w:sz="4" w:space="0" w:color="auto"/>
              <w:right w:val="single" w:sz="4" w:space="0" w:color="auto"/>
            </w:tcBorders>
          </w:tcPr>
          <w:p w14:paraId="42842C07"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6399E4C7" w14:textId="77777777" w:rsidR="00DE5473" w:rsidRDefault="00DE5473" w:rsidP="00DE5473">
            <w:pPr>
              <w:rPr>
                <w:rFonts w:ascii="Arial" w:hAnsi="Arial" w:cs="Arial"/>
                <w:b/>
              </w:rPr>
            </w:pPr>
            <w:r w:rsidRPr="004176A2">
              <w:rPr>
                <w:rFonts w:ascii="Arial" w:hAnsi="Arial" w:cs="Arial"/>
                <w:b/>
              </w:rPr>
              <w:t>Price Sheet states: TRAINING BROCHURE FOR SNAP AND CASH RECIPIENTS Question: Please provide the quantity of brochures the unit cost will be multiplied by in order to calculate the Total Firm Fixed Bid Price.</w:t>
            </w:r>
          </w:p>
          <w:p w14:paraId="21EA9723" w14:textId="77777777" w:rsidR="00DE5473" w:rsidRDefault="00DE5473" w:rsidP="00DE5473">
            <w:pPr>
              <w:rPr>
                <w:rFonts w:ascii="Arial" w:hAnsi="Arial" w:cs="Arial"/>
                <w:b/>
              </w:rPr>
            </w:pPr>
          </w:p>
          <w:p w14:paraId="3FB4E252" w14:textId="77777777" w:rsidR="00DE5473" w:rsidRPr="002D4832" w:rsidRDefault="00DE5473" w:rsidP="00DE5473">
            <w:pPr>
              <w:rPr>
                <w:rFonts w:ascii="Arial" w:hAnsi="Arial" w:cs="Arial"/>
              </w:rPr>
            </w:pPr>
            <w:r w:rsidRPr="002D4832">
              <w:rPr>
                <w:rFonts w:ascii="Arial" w:hAnsi="Arial" w:cs="Arial"/>
              </w:rPr>
              <w:t xml:space="preserve">The total number of 525,000 brochures will be multiplied by the unit cost of one (1) in order to calculate the Total Firm Fixed Bid Price.  </w:t>
            </w:r>
          </w:p>
          <w:p w14:paraId="195B3E01" w14:textId="77777777" w:rsidR="00DE5473" w:rsidRPr="002D4832" w:rsidRDefault="00DE5473" w:rsidP="00DE5473">
            <w:pPr>
              <w:rPr>
                <w:rFonts w:ascii="Arial" w:hAnsi="Arial" w:cs="Arial"/>
              </w:rPr>
            </w:pPr>
          </w:p>
          <w:p w14:paraId="5C667A83" w14:textId="0B0C318E" w:rsidR="00DE5473" w:rsidRPr="002D4832" w:rsidRDefault="00DE5473" w:rsidP="00DE5473">
            <w:pPr>
              <w:rPr>
                <w:rFonts w:ascii="Arial" w:hAnsi="Arial" w:cs="Arial"/>
              </w:rPr>
            </w:pPr>
            <w:r w:rsidRPr="002D4832">
              <w:rPr>
                <w:rFonts w:ascii="Arial" w:hAnsi="Arial" w:cs="Arial"/>
              </w:rPr>
              <w:t xml:space="preserve">Please see T1087 Revised Price Sheet #8.  Please also see T1087 Revised Bid Solicitation </w:t>
            </w:r>
            <w:r w:rsidR="00607122">
              <w:rPr>
                <w:rFonts w:ascii="Arial" w:hAnsi="Arial" w:cs="Arial"/>
              </w:rPr>
              <w:t>03/23/2021</w:t>
            </w:r>
            <w:r w:rsidRPr="002D4832">
              <w:rPr>
                <w:rFonts w:ascii="Arial" w:hAnsi="Arial" w:cs="Arial"/>
              </w:rPr>
              <w:t xml:space="preserve">, Section 4.4.5.2 for information and instructions for the Price Sheet. </w:t>
            </w:r>
          </w:p>
          <w:p w14:paraId="6276DEBC" w14:textId="77777777" w:rsidR="00DE5473" w:rsidRPr="00AB0274" w:rsidRDefault="00DE5473" w:rsidP="00DE5473">
            <w:pPr>
              <w:rPr>
                <w:rFonts w:ascii="Arial" w:hAnsi="Arial" w:cs="Arial"/>
                <w:b/>
              </w:rPr>
            </w:pPr>
          </w:p>
        </w:tc>
      </w:tr>
      <w:tr w:rsidR="00DE5473" w:rsidRPr="00A06B67" w14:paraId="3F6E8BC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7619AFC"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268</w:t>
            </w:r>
          </w:p>
        </w:tc>
        <w:tc>
          <w:tcPr>
            <w:tcW w:w="1440" w:type="dxa"/>
            <w:gridSpan w:val="3"/>
            <w:tcBorders>
              <w:top w:val="single" w:sz="4" w:space="0" w:color="auto"/>
              <w:left w:val="single" w:sz="4" w:space="0" w:color="auto"/>
              <w:bottom w:val="single" w:sz="4" w:space="0" w:color="auto"/>
              <w:right w:val="single" w:sz="4" w:space="0" w:color="auto"/>
            </w:tcBorders>
          </w:tcPr>
          <w:p w14:paraId="06838D97"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FDB9DBD" w14:textId="77777777" w:rsidR="00DE5473" w:rsidRPr="00B1159F" w:rsidRDefault="00DE5473" w:rsidP="00DE5473">
            <w:pPr>
              <w:rPr>
                <w:rFonts w:ascii="Arial" w:hAnsi="Arial" w:cs="Arial"/>
                <w:b/>
              </w:rPr>
            </w:pPr>
            <w:r w:rsidRPr="00B1159F">
              <w:rPr>
                <w:rFonts w:ascii="Arial" w:hAnsi="Arial" w:cs="Arial"/>
                <w:b/>
              </w:rPr>
              <w:t>Price Sheet states: PROVIDE THE CWA OFFICES AND THE STATE AN INITIAL SUPPLY OF BROCHURES FOR NEW RECIPIENTS (100,000 English/25,000 Spanish) Question: Please confirm the quantity of brochures the unit cost will be multiplied by in order to calculate the Total Firm Fixed Bid Price is 125,000.</w:t>
            </w:r>
          </w:p>
          <w:p w14:paraId="273F4B3B" w14:textId="77777777" w:rsidR="00DE5473" w:rsidRPr="00B1159F" w:rsidRDefault="00DE5473" w:rsidP="00DE5473">
            <w:pPr>
              <w:rPr>
                <w:rFonts w:ascii="Arial" w:hAnsi="Arial" w:cs="Arial"/>
                <w:b/>
              </w:rPr>
            </w:pPr>
          </w:p>
          <w:p w14:paraId="4235DBBE" w14:textId="77777777" w:rsidR="00DE5473" w:rsidRPr="002D4832" w:rsidRDefault="00DE5473" w:rsidP="00DE5473">
            <w:pPr>
              <w:rPr>
                <w:rFonts w:ascii="Arial" w:hAnsi="Arial" w:cs="Arial"/>
              </w:rPr>
            </w:pPr>
            <w:r w:rsidRPr="002D4832">
              <w:rPr>
                <w:rFonts w:ascii="Arial" w:hAnsi="Arial" w:cs="Arial"/>
              </w:rPr>
              <w:t>Please see the answer to question #267.</w:t>
            </w:r>
          </w:p>
          <w:p w14:paraId="273BE28A" w14:textId="77777777" w:rsidR="00DE5473" w:rsidRPr="00B1159F" w:rsidRDefault="00DE5473" w:rsidP="00DE5473">
            <w:pPr>
              <w:rPr>
                <w:rFonts w:ascii="Arial" w:hAnsi="Arial" w:cs="Arial"/>
                <w:b/>
              </w:rPr>
            </w:pPr>
          </w:p>
        </w:tc>
      </w:tr>
      <w:tr w:rsidR="00DE5473" w:rsidRPr="00A06B67" w14:paraId="455F5CA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EF5C56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269</w:t>
            </w:r>
          </w:p>
        </w:tc>
        <w:tc>
          <w:tcPr>
            <w:tcW w:w="1440" w:type="dxa"/>
            <w:gridSpan w:val="3"/>
            <w:tcBorders>
              <w:top w:val="single" w:sz="4" w:space="0" w:color="auto"/>
              <w:left w:val="single" w:sz="4" w:space="0" w:color="auto"/>
              <w:bottom w:val="single" w:sz="4" w:space="0" w:color="auto"/>
              <w:right w:val="single" w:sz="4" w:space="0" w:color="auto"/>
            </w:tcBorders>
          </w:tcPr>
          <w:p w14:paraId="05A31EBF"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5DDF3171" w14:textId="77777777" w:rsidR="00DE5473" w:rsidRPr="00B1159F" w:rsidRDefault="00DE5473" w:rsidP="00DE5473">
            <w:pPr>
              <w:rPr>
                <w:rFonts w:ascii="Arial" w:hAnsi="Arial" w:cs="Arial"/>
                <w:b/>
              </w:rPr>
            </w:pPr>
            <w:r w:rsidRPr="00B1159F">
              <w:rPr>
                <w:rFonts w:ascii="Arial" w:hAnsi="Arial" w:cs="Arial"/>
                <w:b/>
              </w:rPr>
              <w:t>Price Sheet states: MAIL BROCHURES TO EXISTING RECIPIENTS AT THE TIME OF CARD CONVERSION Question: Please provide the quantity of recipients the unit cost will be multiplied by in order to calculate the Total Firm Fixed Bid Price.</w:t>
            </w:r>
          </w:p>
          <w:p w14:paraId="5678B4C2" w14:textId="77777777" w:rsidR="00DE5473" w:rsidRPr="00B1159F" w:rsidRDefault="00DE5473" w:rsidP="00DE5473">
            <w:pPr>
              <w:rPr>
                <w:rFonts w:ascii="Arial" w:hAnsi="Arial" w:cs="Arial"/>
                <w:b/>
              </w:rPr>
            </w:pPr>
          </w:p>
          <w:p w14:paraId="6FBB6837" w14:textId="77777777" w:rsidR="00DE5473" w:rsidRPr="002D4832" w:rsidRDefault="00DE5473" w:rsidP="00DE5473">
            <w:pPr>
              <w:rPr>
                <w:rFonts w:ascii="Arial" w:hAnsi="Arial" w:cs="Arial"/>
              </w:rPr>
            </w:pPr>
            <w:r w:rsidRPr="002D4832">
              <w:rPr>
                <w:rFonts w:ascii="Arial" w:hAnsi="Arial" w:cs="Arial"/>
              </w:rPr>
              <w:t>Please see the answer to question #267.</w:t>
            </w:r>
          </w:p>
          <w:p w14:paraId="0399FBD9" w14:textId="77777777" w:rsidR="00DE5473" w:rsidRPr="00B1159F" w:rsidRDefault="00DE5473" w:rsidP="00DE5473">
            <w:pPr>
              <w:rPr>
                <w:rFonts w:ascii="Arial" w:hAnsi="Arial" w:cs="Arial"/>
                <w:b/>
              </w:rPr>
            </w:pPr>
          </w:p>
        </w:tc>
      </w:tr>
      <w:tr w:rsidR="00DE5473" w:rsidRPr="00A06B67" w14:paraId="5025531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672E5B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270</w:t>
            </w:r>
          </w:p>
        </w:tc>
        <w:tc>
          <w:tcPr>
            <w:tcW w:w="1440" w:type="dxa"/>
            <w:gridSpan w:val="3"/>
            <w:tcBorders>
              <w:top w:val="single" w:sz="4" w:space="0" w:color="auto"/>
              <w:left w:val="single" w:sz="4" w:space="0" w:color="auto"/>
              <w:bottom w:val="single" w:sz="4" w:space="0" w:color="auto"/>
              <w:right w:val="single" w:sz="4" w:space="0" w:color="auto"/>
            </w:tcBorders>
          </w:tcPr>
          <w:p w14:paraId="30E4406E"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3F887B6D" w14:textId="77777777" w:rsidR="00DE5473" w:rsidRDefault="00DE5473" w:rsidP="00DE5473">
            <w:pPr>
              <w:rPr>
                <w:rFonts w:ascii="Arial" w:hAnsi="Arial" w:cs="Arial"/>
                <w:b/>
              </w:rPr>
            </w:pPr>
            <w:r w:rsidRPr="004176A2">
              <w:rPr>
                <w:rFonts w:ascii="Arial" w:hAnsi="Arial" w:cs="Arial"/>
                <w:b/>
              </w:rPr>
              <w:t>Price Sheet states: CARD STOCK PER CARD COST FOR SNAP AND CASH Question: Please provide the quantity of cards the unit cost will be multiplied by in order to calculate the Total Firm Fixed Bid Price.</w:t>
            </w:r>
          </w:p>
          <w:p w14:paraId="71F3D8AA" w14:textId="77777777" w:rsidR="00DE5473" w:rsidRDefault="00DE5473" w:rsidP="00DE5473">
            <w:pPr>
              <w:rPr>
                <w:rFonts w:ascii="Arial" w:hAnsi="Arial" w:cs="Arial"/>
                <w:b/>
              </w:rPr>
            </w:pPr>
          </w:p>
          <w:p w14:paraId="32CBEA52" w14:textId="77777777" w:rsidR="00DE5473" w:rsidRPr="002D4832" w:rsidRDefault="00DE5473" w:rsidP="00DE5473">
            <w:pPr>
              <w:rPr>
                <w:rFonts w:ascii="Arial" w:hAnsi="Arial" w:cs="Arial"/>
              </w:rPr>
            </w:pPr>
            <w:r w:rsidRPr="002D4832">
              <w:rPr>
                <w:rFonts w:ascii="Arial" w:hAnsi="Arial" w:cs="Arial"/>
              </w:rPr>
              <w:t>The State is provided with 185, 000 card stock per year.  Please refer to Revised Attachment 4 – Statewide EBT Card Stock September 2018 – September 2019.</w:t>
            </w:r>
            <w:r w:rsidRPr="002D4832" w:rsidDel="00C54BCD">
              <w:rPr>
                <w:rFonts w:ascii="Arial" w:hAnsi="Arial" w:cs="Arial"/>
              </w:rPr>
              <w:t xml:space="preserve"> </w:t>
            </w:r>
            <w:r w:rsidRPr="002D4832">
              <w:rPr>
                <w:rFonts w:ascii="Arial" w:hAnsi="Arial" w:cs="Arial"/>
              </w:rPr>
              <w:t xml:space="preserve"> </w:t>
            </w:r>
          </w:p>
          <w:p w14:paraId="53E9094E" w14:textId="77777777" w:rsidR="00DE5473" w:rsidRPr="002D4832" w:rsidRDefault="00DE5473" w:rsidP="00DE5473">
            <w:pPr>
              <w:rPr>
                <w:rFonts w:ascii="Arial" w:hAnsi="Arial" w:cs="Arial"/>
              </w:rPr>
            </w:pPr>
          </w:p>
          <w:p w14:paraId="2E16D40C" w14:textId="2C347160"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#10.  </w:t>
            </w:r>
          </w:p>
          <w:p w14:paraId="3CD19A9D" w14:textId="77777777" w:rsidR="00DE5473" w:rsidRPr="00AB0274" w:rsidRDefault="00DE5473" w:rsidP="00DE5473">
            <w:pPr>
              <w:rPr>
                <w:rFonts w:ascii="Arial" w:hAnsi="Arial" w:cs="Arial"/>
                <w:b/>
              </w:rPr>
            </w:pPr>
          </w:p>
        </w:tc>
      </w:tr>
      <w:tr w:rsidR="00DE5473" w:rsidRPr="00A06B67" w14:paraId="000C81A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2F1CCA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271</w:t>
            </w:r>
          </w:p>
        </w:tc>
        <w:tc>
          <w:tcPr>
            <w:tcW w:w="1440" w:type="dxa"/>
            <w:gridSpan w:val="3"/>
            <w:tcBorders>
              <w:top w:val="single" w:sz="4" w:space="0" w:color="auto"/>
              <w:left w:val="single" w:sz="4" w:space="0" w:color="auto"/>
              <w:bottom w:val="single" w:sz="4" w:space="0" w:color="auto"/>
              <w:right w:val="single" w:sz="4" w:space="0" w:color="auto"/>
            </w:tcBorders>
          </w:tcPr>
          <w:p w14:paraId="51453C6C"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682BCA95" w14:textId="77777777" w:rsidR="00DE5473" w:rsidRDefault="00DE5473" w:rsidP="00DE5473">
            <w:pPr>
              <w:rPr>
                <w:rFonts w:ascii="Arial" w:hAnsi="Arial" w:cs="Arial"/>
                <w:b/>
              </w:rPr>
            </w:pPr>
            <w:r w:rsidRPr="004176A2">
              <w:rPr>
                <w:rFonts w:ascii="Arial" w:hAnsi="Arial" w:cs="Arial"/>
                <w:b/>
              </w:rPr>
              <w:t>Price Sheet states: CARD STOCK PER CARD COST FOR SNAP AND CASH Question: Please confirm the cost of card sleeves should be included in the card stock per card unit cost and the quantity is the same as the number of cards.</w:t>
            </w:r>
          </w:p>
          <w:p w14:paraId="73079DAD" w14:textId="77777777" w:rsidR="00DE5473" w:rsidRDefault="00DE5473" w:rsidP="00DE5473">
            <w:pPr>
              <w:rPr>
                <w:rFonts w:ascii="Arial" w:hAnsi="Arial" w:cs="Arial"/>
                <w:b/>
              </w:rPr>
            </w:pPr>
          </w:p>
          <w:p w14:paraId="0638F71A" w14:textId="77777777" w:rsidR="00DE5473" w:rsidRPr="002D4832" w:rsidRDefault="00DE5473" w:rsidP="00DE5473">
            <w:pPr>
              <w:rPr>
                <w:rFonts w:ascii="Arial" w:hAnsi="Arial" w:cs="Arial"/>
              </w:rPr>
            </w:pPr>
            <w:r w:rsidRPr="002D4832">
              <w:rPr>
                <w:rFonts w:ascii="Arial" w:hAnsi="Arial" w:cs="Arial"/>
              </w:rPr>
              <w:t>The cost of card sleeves should be provided on price line #9.  Please refer to Revised Attachment 4 –Statewide EBT Card Stock September 2018 – September 2019</w:t>
            </w:r>
            <w:r w:rsidRPr="002D4832" w:rsidDel="00C54BCD">
              <w:rPr>
                <w:rFonts w:ascii="Arial" w:hAnsi="Arial" w:cs="Arial"/>
              </w:rPr>
              <w:t xml:space="preserve"> </w:t>
            </w:r>
            <w:r w:rsidRPr="002D4832">
              <w:rPr>
                <w:rFonts w:ascii="Arial" w:hAnsi="Arial" w:cs="Arial"/>
              </w:rPr>
              <w:t>for card sleeve quantity.</w:t>
            </w:r>
          </w:p>
          <w:p w14:paraId="526C60A8" w14:textId="77777777" w:rsidR="00DE5473" w:rsidRPr="002D4832" w:rsidRDefault="00DE5473" w:rsidP="00DE5473">
            <w:pPr>
              <w:rPr>
                <w:rFonts w:ascii="Arial" w:hAnsi="Arial" w:cs="Arial"/>
              </w:rPr>
            </w:pPr>
            <w:r w:rsidRPr="002D4832">
              <w:rPr>
                <w:rFonts w:ascii="Arial" w:hAnsi="Arial" w:cs="Arial"/>
              </w:rPr>
              <w:t xml:space="preserve"> </w:t>
            </w:r>
          </w:p>
          <w:p w14:paraId="22C5006C" w14:textId="67F38C87"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For Price Sheet instructions, please see Bid Solicitation Section 4.4.5.2 of T1087 Revised Bid Solicitation </w:t>
            </w:r>
            <w:r w:rsidR="00607122">
              <w:rPr>
                <w:rFonts w:ascii="Arial" w:hAnsi="Arial" w:cs="Arial"/>
              </w:rPr>
              <w:t>03/23/2021</w:t>
            </w:r>
            <w:r w:rsidRPr="002D4832">
              <w:rPr>
                <w:rFonts w:ascii="Arial" w:hAnsi="Arial" w:cs="Arial"/>
              </w:rPr>
              <w:t xml:space="preserve">. </w:t>
            </w:r>
          </w:p>
          <w:p w14:paraId="7AADFE95" w14:textId="77777777" w:rsidR="00DE5473" w:rsidRPr="00AB0274" w:rsidRDefault="00DE5473" w:rsidP="00DE5473">
            <w:pPr>
              <w:rPr>
                <w:rFonts w:ascii="Arial" w:hAnsi="Arial" w:cs="Arial"/>
                <w:b/>
              </w:rPr>
            </w:pPr>
            <w:r w:rsidRPr="00DE5473">
              <w:rPr>
                <w:rFonts w:ascii="Arial" w:hAnsi="Arial" w:cs="Arial"/>
                <w:b/>
              </w:rPr>
              <w:t xml:space="preserve"> </w:t>
            </w:r>
          </w:p>
        </w:tc>
      </w:tr>
      <w:tr w:rsidR="00DE5473" w:rsidRPr="00A06B67" w14:paraId="28BB2FE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AD7CB3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272</w:t>
            </w:r>
          </w:p>
        </w:tc>
        <w:tc>
          <w:tcPr>
            <w:tcW w:w="1440" w:type="dxa"/>
            <w:gridSpan w:val="3"/>
            <w:tcBorders>
              <w:top w:val="single" w:sz="4" w:space="0" w:color="auto"/>
              <w:left w:val="single" w:sz="4" w:space="0" w:color="auto"/>
              <w:bottom w:val="single" w:sz="4" w:space="0" w:color="auto"/>
              <w:right w:val="single" w:sz="4" w:space="0" w:color="auto"/>
            </w:tcBorders>
          </w:tcPr>
          <w:p w14:paraId="439D2454"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E87761D" w14:textId="77777777" w:rsidR="00DE5473" w:rsidRDefault="00DE5473" w:rsidP="00DE5473">
            <w:pPr>
              <w:rPr>
                <w:rFonts w:ascii="Arial" w:hAnsi="Arial" w:cs="Arial"/>
                <w:b/>
              </w:rPr>
            </w:pPr>
            <w:r w:rsidRPr="004176A2">
              <w:rPr>
                <w:rFonts w:ascii="Arial" w:hAnsi="Arial" w:cs="Arial"/>
                <w:b/>
              </w:rPr>
              <w:t xml:space="preserve">Price Sheet states: POS DEVICE AND INSTALLATION AT EACH CARD ISSUANCE OFFICE LOCATION FOR SNAP AND CASH Question: </w:t>
            </w:r>
          </w:p>
          <w:p w14:paraId="2DCB414E" w14:textId="77777777" w:rsidR="00DE5473" w:rsidRDefault="00DE5473" w:rsidP="00DE5473">
            <w:pPr>
              <w:rPr>
                <w:rFonts w:ascii="Arial" w:hAnsi="Arial" w:cs="Arial"/>
                <w:b/>
              </w:rPr>
            </w:pPr>
          </w:p>
          <w:p w14:paraId="69951018" w14:textId="77777777" w:rsidR="00DE5473" w:rsidRDefault="00DE5473" w:rsidP="00DE5473">
            <w:pPr>
              <w:rPr>
                <w:rFonts w:ascii="Arial" w:hAnsi="Arial" w:cs="Arial"/>
                <w:b/>
              </w:rPr>
            </w:pPr>
          </w:p>
          <w:p w14:paraId="169762DB" w14:textId="77777777" w:rsidR="00DE5473" w:rsidRDefault="00DE5473" w:rsidP="00DE5473">
            <w:pPr>
              <w:rPr>
                <w:rFonts w:ascii="Arial" w:hAnsi="Arial" w:cs="Arial"/>
                <w:b/>
              </w:rPr>
            </w:pPr>
            <w:r>
              <w:rPr>
                <w:rFonts w:ascii="Arial" w:hAnsi="Arial" w:cs="Arial"/>
                <w:b/>
              </w:rPr>
              <w:t xml:space="preserve">A. </w:t>
            </w:r>
            <w:r w:rsidRPr="00E473CA">
              <w:rPr>
                <w:rFonts w:ascii="Arial" w:hAnsi="Arial" w:cs="Arial"/>
                <w:b/>
              </w:rPr>
              <w:t xml:space="preserve">Please confirm this price line should include the cost of PIN select devices and Balance Inquiry devices that will be distributed to card issuance offices for SNAP and CASH.   </w:t>
            </w:r>
          </w:p>
          <w:p w14:paraId="48B821E2" w14:textId="77777777" w:rsidR="00DE5473" w:rsidRDefault="00DE5473" w:rsidP="00DE5473">
            <w:pPr>
              <w:rPr>
                <w:rFonts w:ascii="Arial" w:hAnsi="Arial" w:cs="Arial"/>
                <w:b/>
              </w:rPr>
            </w:pPr>
          </w:p>
          <w:p w14:paraId="5AF8A907" w14:textId="1871E87B" w:rsidR="00DE5473" w:rsidRPr="002D4832" w:rsidRDefault="00DE5473" w:rsidP="00DE5473">
            <w:pPr>
              <w:rPr>
                <w:rFonts w:ascii="Arial" w:hAnsi="Arial" w:cs="Arial"/>
              </w:rPr>
            </w:pPr>
            <w:r w:rsidRPr="002D4832">
              <w:rPr>
                <w:rFonts w:ascii="Arial" w:hAnsi="Arial" w:cs="Arial"/>
              </w:rPr>
              <w:t xml:space="preserve">Please use price line 12 of the T1087 Revise Price Sheet </w:t>
            </w:r>
            <w:r w:rsidR="00607122">
              <w:rPr>
                <w:rFonts w:ascii="Arial" w:hAnsi="Arial" w:cs="Arial"/>
              </w:rPr>
              <w:t>03/23/2021</w:t>
            </w:r>
            <w:r w:rsidRPr="002D4832">
              <w:rPr>
                <w:rFonts w:ascii="Arial" w:hAnsi="Arial" w:cs="Arial"/>
              </w:rPr>
              <w:t xml:space="preserve"> to enter the cost of PIN select equipment.</w:t>
            </w:r>
          </w:p>
          <w:p w14:paraId="107947CA" w14:textId="77777777" w:rsidR="00DE5473" w:rsidRDefault="00DE5473" w:rsidP="00DE5473">
            <w:pPr>
              <w:rPr>
                <w:rFonts w:ascii="Arial" w:hAnsi="Arial" w:cs="Arial"/>
                <w:b/>
              </w:rPr>
            </w:pPr>
          </w:p>
          <w:p w14:paraId="17C3C67C"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 xml:space="preserve">Please confirm the quantity of PIN select devices required is 62 and balance inquiry devices is 25 per Attachment 5. </w:t>
            </w:r>
          </w:p>
          <w:p w14:paraId="4CA23C11" w14:textId="77777777" w:rsidR="00DE5473" w:rsidRDefault="00DE5473" w:rsidP="00DE5473">
            <w:pPr>
              <w:rPr>
                <w:rFonts w:ascii="Arial" w:hAnsi="Arial" w:cs="Arial"/>
                <w:b/>
              </w:rPr>
            </w:pPr>
          </w:p>
          <w:p w14:paraId="06E73AC9" w14:textId="77777777" w:rsidR="00DE5473" w:rsidRPr="002D4832" w:rsidRDefault="00DE5473" w:rsidP="00DE5473">
            <w:pPr>
              <w:rPr>
                <w:rFonts w:ascii="Arial" w:hAnsi="Arial" w:cs="Arial"/>
              </w:rPr>
            </w:pPr>
            <w:r w:rsidRPr="002D4832">
              <w:rPr>
                <w:rFonts w:ascii="Arial" w:hAnsi="Arial" w:cs="Arial"/>
              </w:rPr>
              <w:t>Yes, the quantity listed above is accurate. Please see Revised Attachment 5 - CWA Existing PIN Selection Equipment.</w:t>
            </w:r>
            <w:r w:rsidRPr="002D4832" w:rsidDel="00803504">
              <w:rPr>
                <w:rFonts w:ascii="Arial" w:hAnsi="Arial" w:cs="Arial"/>
              </w:rPr>
              <w:t xml:space="preserve">  </w:t>
            </w:r>
          </w:p>
          <w:p w14:paraId="6FC6E5FE" w14:textId="77777777" w:rsidR="00DE5473" w:rsidRPr="00103624" w:rsidRDefault="00DE5473" w:rsidP="00DE5473">
            <w:pPr>
              <w:rPr>
                <w:rFonts w:ascii="Arial" w:hAnsi="Arial" w:cs="Arial"/>
                <w:b/>
              </w:rPr>
            </w:pPr>
          </w:p>
          <w:p w14:paraId="3C722B39" w14:textId="77777777" w:rsidR="00DE5473" w:rsidRPr="00E473CA" w:rsidRDefault="00DE5473" w:rsidP="00DE5473">
            <w:pPr>
              <w:rPr>
                <w:rFonts w:ascii="Arial" w:hAnsi="Arial" w:cs="Arial"/>
                <w:b/>
              </w:rPr>
            </w:pPr>
            <w:r>
              <w:rPr>
                <w:rFonts w:ascii="Arial" w:hAnsi="Arial" w:cs="Arial"/>
                <w:b/>
              </w:rPr>
              <w:t xml:space="preserve">C. </w:t>
            </w:r>
            <w:r w:rsidRPr="00E473CA">
              <w:rPr>
                <w:rFonts w:ascii="Arial" w:hAnsi="Arial" w:cs="Arial"/>
                <w:b/>
              </w:rPr>
              <w:t xml:space="preserve">Please confirm the unit price should include the cost for all equipment and will be multiplied by a quantity of 1 in order to calculate the Total Firm Fixed Bid Price. </w:t>
            </w:r>
          </w:p>
          <w:p w14:paraId="02F0FD8E" w14:textId="77777777" w:rsidR="00DE5473" w:rsidRPr="00DE5473" w:rsidRDefault="00DE5473" w:rsidP="00DE5473">
            <w:pPr>
              <w:rPr>
                <w:rFonts w:ascii="Arial" w:hAnsi="Arial" w:cs="Arial"/>
                <w:b/>
              </w:rPr>
            </w:pPr>
          </w:p>
          <w:p w14:paraId="723BEDE0" w14:textId="77777777" w:rsidR="00DE5473" w:rsidRPr="002D4832" w:rsidRDefault="00DE5473" w:rsidP="00DE5473">
            <w:pPr>
              <w:rPr>
                <w:rFonts w:ascii="Arial" w:hAnsi="Arial" w:cs="Arial"/>
              </w:rPr>
            </w:pPr>
            <w:r w:rsidRPr="002D4832">
              <w:rPr>
                <w:rFonts w:ascii="Arial" w:hAnsi="Arial" w:cs="Arial"/>
              </w:rPr>
              <w:t xml:space="preserve">Yes, the price should include the cost for one (1) unit of equipment and will be multiplied by a quantity to calculate the firm fixed price. </w:t>
            </w:r>
          </w:p>
          <w:p w14:paraId="00219A8D" w14:textId="77777777" w:rsidR="00DE5473" w:rsidRPr="002D4832" w:rsidRDefault="00DE5473" w:rsidP="00DE5473">
            <w:pPr>
              <w:rPr>
                <w:rFonts w:ascii="Arial" w:hAnsi="Arial" w:cs="Arial"/>
              </w:rPr>
            </w:pPr>
          </w:p>
          <w:p w14:paraId="2432B41E" w14:textId="3ED0637D"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#12.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4834B2C6" w14:textId="77777777" w:rsidR="00DE5473" w:rsidRPr="00AB0274" w:rsidRDefault="00DE5473" w:rsidP="00DE5473">
            <w:pPr>
              <w:rPr>
                <w:rFonts w:ascii="Arial" w:hAnsi="Arial" w:cs="Arial"/>
                <w:b/>
              </w:rPr>
            </w:pPr>
          </w:p>
        </w:tc>
      </w:tr>
      <w:tr w:rsidR="00DE5473" w:rsidRPr="00A06B67" w14:paraId="175D9C5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02A29F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273</w:t>
            </w:r>
          </w:p>
        </w:tc>
        <w:tc>
          <w:tcPr>
            <w:tcW w:w="1440" w:type="dxa"/>
            <w:gridSpan w:val="3"/>
            <w:tcBorders>
              <w:top w:val="single" w:sz="4" w:space="0" w:color="auto"/>
              <w:left w:val="single" w:sz="4" w:space="0" w:color="auto"/>
              <w:bottom w:val="single" w:sz="4" w:space="0" w:color="auto"/>
              <w:right w:val="single" w:sz="4" w:space="0" w:color="auto"/>
            </w:tcBorders>
          </w:tcPr>
          <w:p w14:paraId="5C995354" w14:textId="77777777" w:rsidR="00DE5473" w:rsidRPr="00AB027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011EB2DC" w14:textId="77777777" w:rsidR="00DE5473" w:rsidRDefault="00DE5473" w:rsidP="00DE5473">
            <w:pPr>
              <w:rPr>
                <w:rFonts w:ascii="Arial" w:hAnsi="Arial" w:cs="Arial"/>
                <w:b/>
              </w:rPr>
            </w:pPr>
            <w:r w:rsidRPr="004176A2">
              <w:rPr>
                <w:rFonts w:ascii="Arial" w:hAnsi="Arial" w:cs="Arial"/>
                <w:b/>
              </w:rPr>
              <w:t xml:space="preserve">Price Sheet states: DIAL UP EBT POS TERMINAL TO A THIRD PARTY PROVIDER LOCATION FOR SNAP AND CASH Question: Please provide the quantity of EBT-only and wireless POS devices the vendor is required to supply. Please confirm the unit price should include the cost for all equipment as specified by the State and </w:t>
            </w:r>
            <w:r w:rsidRPr="004176A2">
              <w:rPr>
                <w:rFonts w:ascii="Arial" w:hAnsi="Arial" w:cs="Arial"/>
                <w:b/>
              </w:rPr>
              <w:lastRenderedPageBreak/>
              <w:t>will be multiplied by a quantity of 1 in order to calculate the Total Firm Fixed Bid Price.</w:t>
            </w:r>
          </w:p>
          <w:p w14:paraId="11C04045" w14:textId="77777777" w:rsidR="00DE5473" w:rsidRDefault="00DE5473" w:rsidP="00DE5473">
            <w:pPr>
              <w:rPr>
                <w:rFonts w:ascii="Arial" w:hAnsi="Arial" w:cs="Arial"/>
                <w:b/>
              </w:rPr>
            </w:pPr>
          </w:p>
          <w:p w14:paraId="176E6033" w14:textId="77777777" w:rsidR="00DE5473" w:rsidRDefault="00DE5473" w:rsidP="00DE5473">
            <w:pPr>
              <w:rPr>
                <w:rFonts w:ascii="Arial" w:hAnsi="Arial" w:cs="Arial"/>
                <w:b/>
              </w:rPr>
            </w:pPr>
            <w:r>
              <w:rPr>
                <w:rFonts w:ascii="Arial" w:hAnsi="Arial" w:cs="Arial"/>
                <w:b/>
              </w:rPr>
              <w:t xml:space="preserve">A. </w:t>
            </w:r>
            <w:r w:rsidRPr="00E473CA">
              <w:rPr>
                <w:rFonts w:ascii="Arial" w:hAnsi="Arial" w:cs="Arial"/>
                <w:b/>
              </w:rPr>
              <w:t xml:space="preserve">Please provide the quantity of EBT-only and wireless POS devices the vendor is required to supply. </w:t>
            </w:r>
          </w:p>
          <w:p w14:paraId="006D4E4C" w14:textId="77777777" w:rsidR="00DE5473" w:rsidRDefault="00DE5473" w:rsidP="00DE5473">
            <w:pPr>
              <w:rPr>
                <w:rFonts w:ascii="Arial" w:hAnsi="Arial" w:cs="Arial"/>
                <w:b/>
              </w:rPr>
            </w:pPr>
          </w:p>
          <w:p w14:paraId="7C61798F" w14:textId="77777777" w:rsidR="00DE5473" w:rsidRPr="00DE5473" w:rsidRDefault="00DE5473" w:rsidP="00DE5473">
            <w:pPr>
              <w:rPr>
                <w:rFonts w:ascii="Arial" w:hAnsi="Arial" w:cs="Arial"/>
                <w:b/>
              </w:rPr>
            </w:pPr>
            <w:r w:rsidRPr="002D4832">
              <w:rPr>
                <w:rFonts w:ascii="Arial" w:hAnsi="Arial" w:cs="Arial"/>
              </w:rPr>
              <w:t>The State cannot provide the quantity of EBT-only and wireless POS devices at this time. Please see the answer to questions #211</w:t>
            </w:r>
            <w:r w:rsidRPr="00DE5473">
              <w:rPr>
                <w:rFonts w:ascii="Arial" w:hAnsi="Arial" w:cs="Arial"/>
                <w:b/>
              </w:rPr>
              <w:t xml:space="preserve">. </w:t>
            </w:r>
          </w:p>
          <w:p w14:paraId="42815122" w14:textId="77777777" w:rsidR="00DE5473" w:rsidRPr="00E473CA" w:rsidRDefault="00DE5473" w:rsidP="00DE5473">
            <w:pPr>
              <w:rPr>
                <w:rFonts w:ascii="Arial" w:hAnsi="Arial" w:cs="Arial"/>
                <w:b/>
              </w:rPr>
            </w:pPr>
          </w:p>
          <w:p w14:paraId="76125B71" w14:textId="77777777" w:rsidR="00DE5473" w:rsidRPr="00E473CA" w:rsidRDefault="00DE5473" w:rsidP="00DE5473">
            <w:pPr>
              <w:rPr>
                <w:rFonts w:ascii="Arial" w:hAnsi="Arial" w:cs="Arial"/>
                <w:b/>
              </w:rPr>
            </w:pPr>
            <w:r>
              <w:rPr>
                <w:rFonts w:ascii="Arial" w:hAnsi="Arial" w:cs="Arial"/>
                <w:b/>
              </w:rPr>
              <w:t xml:space="preserve">B. </w:t>
            </w:r>
            <w:r w:rsidRPr="00E473CA">
              <w:rPr>
                <w:rFonts w:ascii="Arial" w:hAnsi="Arial" w:cs="Arial"/>
                <w:b/>
              </w:rPr>
              <w:t>Please confirm the unit price should include the cost for all equipment as specified by the State and will be multiplied by a quantity of 1 in order to calculate the Total Firm Fixed Bid Price.</w:t>
            </w:r>
          </w:p>
          <w:p w14:paraId="394AF2F1" w14:textId="77777777" w:rsidR="00DE5473" w:rsidRDefault="00DE5473" w:rsidP="00DE5473">
            <w:pPr>
              <w:rPr>
                <w:rFonts w:ascii="Arial" w:hAnsi="Arial" w:cs="Arial"/>
                <w:b/>
              </w:rPr>
            </w:pPr>
          </w:p>
          <w:p w14:paraId="0B56C8D1" w14:textId="77777777" w:rsidR="00DE5473" w:rsidRPr="002D4832" w:rsidRDefault="00DE5473" w:rsidP="00DE5473">
            <w:pPr>
              <w:rPr>
                <w:rFonts w:ascii="Arial" w:hAnsi="Arial" w:cs="Arial"/>
              </w:rPr>
            </w:pPr>
            <w:r w:rsidRPr="002D4832">
              <w:rPr>
                <w:rFonts w:ascii="Arial" w:hAnsi="Arial" w:cs="Arial"/>
              </w:rPr>
              <w:t>Yes, the price should include the cost for one (1) unit of equipment.</w:t>
            </w:r>
          </w:p>
          <w:p w14:paraId="1B62B56C" w14:textId="77777777" w:rsidR="00DE5473" w:rsidRPr="002D4832" w:rsidRDefault="00DE5473" w:rsidP="00DE5473">
            <w:pPr>
              <w:rPr>
                <w:rFonts w:ascii="Arial" w:hAnsi="Arial" w:cs="Arial"/>
              </w:rPr>
            </w:pPr>
          </w:p>
          <w:p w14:paraId="34D6AC41" w14:textId="744F9AD7" w:rsidR="00DE5473" w:rsidRPr="002D4832" w:rsidRDefault="00DE5473" w:rsidP="00DE5473">
            <w:pPr>
              <w:rPr>
                <w:rFonts w:ascii="Arial" w:hAnsi="Arial" w:cs="Arial"/>
              </w:rPr>
            </w:pPr>
            <w:r w:rsidRPr="002D4832">
              <w:rPr>
                <w:rFonts w:ascii="Arial" w:hAnsi="Arial" w:cs="Arial"/>
              </w:rPr>
              <w:t xml:space="preserve">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2A9B000C" w14:textId="77777777" w:rsidR="00DE5473" w:rsidRPr="00AB0274" w:rsidRDefault="00DE5473" w:rsidP="00DE5473">
            <w:pPr>
              <w:rPr>
                <w:rFonts w:ascii="Arial" w:hAnsi="Arial" w:cs="Arial"/>
                <w:b/>
              </w:rPr>
            </w:pPr>
          </w:p>
        </w:tc>
      </w:tr>
      <w:tr w:rsidR="00DE5473" w:rsidRPr="00A06B67" w14:paraId="33D27A9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D42554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274</w:t>
            </w:r>
          </w:p>
        </w:tc>
        <w:tc>
          <w:tcPr>
            <w:tcW w:w="1440" w:type="dxa"/>
            <w:gridSpan w:val="3"/>
            <w:tcBorders>
              <w:top w:val="single" w:sz="4" w:space="0" w:color="auto"/>
              <w:left w:val="single" w:sz="4" w:space="0" w:color="auto"/>
              <w:bottom w:val="single" w:sz="4" w:space="0" w:color="auto"/>
              <w:right w:val="single" w:sz="4" w:space="0" w:color="auto"/>
            </w:tcBorders>
          </w:tcPr>
          <w:p w14:paraId="74CE1859"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2188F7E8" w14:textId="77777777" w:rsidR="00DE5473" w:rsidRDefault="00DE5473" w:rsidP="00DE5473">
            <w:pPr>
              <w:rPr>
                <w:rFonts w:ascii="Arial" w:hAnsi="Arial" w:cs="Arial"/>
                <w:b/>
              </w:rPr>
            </w:pPr>
            <w:r w:rsidRPr="004176A2">
              <w:rPr>
                <w:rFonts w:ascii="Arial" w:hAnsi="Arial" w:cs="Arial"/>
                <w:b/>
              </w:rPr>
              <w:t>Price Sheet states: PER TRANSACTION CHARGE TO MAKE AN ATM CASH WITHDRAWAL (THE FIRST 3 WITHDRAWALS PER CLIENT ARE FREE). Question:</w:t>
            </w:r>
          </w:p>
          <w:p w14:paraId="1E9B5693" w14:textId="77777777" w:rsidR="00DE5473" w:rsidRDefault="00DE5473" w:rsidP="00DE5473">
            <w:pPr>
              <w:rPr>
                <w:rFonts w:ascii="Arial" w:hAnsi="Arial" w:cs="Arial"/>
                <w:b/>
              </w:rPr>
            </w:pPr>
          </w:p>
          <w:p w14:paraId="48551055" w14:textId="77777777" w:rsidR="00DE5473" w:rsidRDefault="00DE5473" w:rsidP="00DE5473">
            <w:pPr>
              <w:rPr>
                <w:rFonts w:ascii="Arial" w:hAnsi="Arial" w:cs="Arial"/>
                <w:b/>
              </w:rPr>
            </w:pPr>
          </w:p>
          <w:p w14:paraId="026058EF" w14:textId="77777777" w:rsidR="00DE5473" w:rsidRDefault="00DE5473" w:rsidP="00DE5473">
            <w:pPr>
              <w:rPr>
                <w:rFonts w:ascii="Arial" w:hAnsi="Arial" w:cs="Arial"/>
                <w:b/>
              </w:rPr>
            </w:pPr>
            <w:r w:rsidRPr="00E473CA">
              <w:rPr>
                <w:rFonts w:ascii="Arial" w:hAnsi="Arial" w:cs="Arial"/>
                <w:b/>
              </w:rPr>
              <w:t>A</w:t>
            </w:r>
            <w:r>
              <w:rPr>
                <w:rFonts w:ascii="Arial" w:hAnsi="Arial" w:cs="Arial"/>
                <w:b/>
              </w:rPr>
              <w:t>.</w:t>
            </w:r>
            <w:r w:rsidRPr="00E473CA">
              <w:rPr>
                <w:rFonts w:ascii="Arial" w:hAnsi="Arial" w:cs="Arial"/>
                <w:b/>
              </w:rPr>
              <w:t xml:space="preserve"> Please provide the quantity of ATM Cash Withdrawals the unit cost will be multiplied by in order to calculate the Total Firm Fixed Bid Price. </w:t>
            </w:r>
          </w:p>
          <w:p w14:paraId="45408A50" w14:textId="77777777" w:rsidR="00DE5473" w:rsidRDefault="00DE5473" w:rsidP="00DE5473">
            <w:pPr>
              <w:rPr>
                <w:rFonts w:ascii="Arial" w:hAnsi="Arial" w:cs="Arial"/>
                <w:b/>
              </w:rPr>
            </w:pPr>
          </w:p>
          <w:p w14:paraId="5806EF76" w14:textId="77777777" w:rsidR="00DE5473" w:rsidRPr="002D4832" w:rsidRDefault="00DE5473" w:rsidP="00DE5473">
            <w:pPr>
              <w:rPr>
                <w:rFonts w:ascii="Arial" w:hAnsi="Arial" w:cs="Arial"/>
              </w:rPr>
            </w:pPr>
            <w:r w:rsidRPr="002D4832">
              <w:rPr>
                <w:rFonts w:ascii="Arial" w:hAnsi="Arial" w:cs="Arial"/>
              </w:rPr>
              <w:t>Please refer to newly added Attachment 14 - ATM Transactions State and Cardholder Statistics September 2018 – September 2019 for the 13 month period from September 2018 – September 2019.</w:t>
            </w:r>
          </w:p>
          <w:p w14:paraId="1D1D6EE4" w14:textId="77777777" w:rsidR="00DE5473" w:rsidRDefault="00DE5473" w:rsidP="00DE5473">
            <w:pPr>
              <w:rPr>
                <w:rFonts w:ascii="Arial" w:hAnsi="Arial" w:cs="Arial"/>
                <w:b/>
              </w:rPr>
            </w:pPr>
          </w:p>
          <w:p w14:paraId="0D33DF52" w14:textId="5AA01BF5"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#13.  </w:t>
            </w:r>
          </w:p>
          <w:p w14:paraId="1A0B1300" w14:textId="77777777" w:rsidR="00DE5473" w:rsidRDefault="00DE5473" w:rsidP="00DE5473">
            <w:pPr>
              <w:rPr>
                <w:rFonts w:ascii="Arial" w:hAnsi="Arial" w:cs="Arial"/>
                <w:b/>
              </w:rPr>
            </w:pPr>
          </w:p>
          <w:p w14:paraId="35E4A20B" w14:textId="77777777" w:rsidR="00DE5473" w:rsidRDefault="00DE5473" w:rsidP="00DE5473">
            <w:pPr>
              <w:rPr>
                <w:rFonts w:ascii="Arial" w:hAnsi="Arial" w:cs="Arial"/>
                <w:b/>
              </w:rPr>
            </w:pPr>
            <w:r>
              <w:rPr>
                <w:rFonts w:ascii="Arial" w:hAnsi="Arial" w:cs="Arial"/>
                <w:b/>
              </w:rPr>
              <w:t xml:space="preserve">B. </w:t>
            </w:r>
            <w:r w:rsidRPr="004176A2">
              <w:rPr>
                <w:rFonts w:ascii="Arial" w:hAnsi="Arial" w:cs="Arial"/>
                <w:b/>
              </w:rPr>
              <w:t xml:space="preserve"> Please provide the statistics for the number of ATM cash withdrawal fees assess to cardholders over the last 12 month period.</w:t>
            </w:r>
          </w:p>
          <w:p w14:paraId="1F295EEF" w14:textId="77777777" w:rsidR="00DE5473" w:rsidRPr="002D4832" w:rsidRDefault="00DE5473" w:rsidP="00DE5473">
            <w:pPr>
              <w:rPr>
                <w:rFonts w:ascii="Arial" w:hAnsi="Arial" w:cs="Arial"/>
              </w:rPr>
            </w:pPr>
          </w:p>
          <w:p w14:paraId="112BAFA0" w14:textId="77777777" w:rsidR="00DE5473" w:rsidRPr="002D4832" w:rsidRDefault="00DE5473" w:rsidP="00DE5473">
            <w:pPr>
              <w:rPr>
                <w:rFonts w:ascii="Arial" w:hAnsi="Arial" w:cs="Arial"/>
              </w:rPr>
            </w:pPr>
            <w:r w:rsidRPr="002D4832">
              <w:rPr>
                <w:rFonts w:ascii="Arial" w:hAnsi="Arial" w:cs="Arial"/>
              </w:rPr>
              <w:t xml:space="preserve">Please see the answer to </w:t>
            </w:r>
            <w:proofErr w:type="gramStart"/>
            <w:r w:rsidRPr="002D4832">
              <w:rPr>
                <w:rFonts w:ascii="Arial" w:hAnsi="Arial" w:cs="Arial"/>
              </w:rPr>
              <w:t>A</w:t>
            </w:r>
            <w:proofErr w:type="gramEnd"/>
            <w:r w:rsidRPr="002D4832">
              <w:rPr>
                <w:rFonts w:ascii="Arial" w:hAnsi="Arial" w:cs="Arial"/>
              </w:rPr>
              <w:t xml:space="preserve"> above. </w:t>
            </w:r>
          </w:p>
          <w:p w14:paraId="53FD3476" w14:textId="77777777" w:rsidR="00DE5473" w:rsidRPr="00DE5473" w:rsidRDefault="00DE5473" w:rsidP="00DE5473">
            <w:pPr>
              <w:rPr>
                <w:rFonts w:ascii="Arial" w:hAnsi="Arial" w:cs="Arial"/>
                <w:b/>
              </w:rPr>
            </w:pPr>
          </w:p>
        </w:tc>
      </w:tr>
      <w:tr w:rsidR="00DE5473" w:rsidRPr="00A06B67" w14:paraId="1DB5023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CB4F58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275</w:t>
            </w:r>
          </w:p>
        </w:tc>
        <w:tc>
          <w:tcPr>
            <w:tcW w:w="1440" w:type="dxa"/>
            <w:gridSpan w:val="3"/>
            <w:tcBorders>
              <w:top w:val="single" w:sz="4" w:space="0" w:color="auto"/>
              <w:left w:val="single" w:sz="4" w:space="0" w:color="auto"/>
              <w:bottom w:val="single" w:sz="4" w:space="0" w:color="auto"/>
              <w:right w:val="single" w:sz="4" w:space="0" w:color="auto"/>
            </w:tcBorders>
          </w:tcPr>
          <w:p w14:paraId="353B0DC3"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358BB8A6" w14:textId="77777777" w:rsidR="00DE5473" w:rsidRDefault="00DE5473" w:rsidP="00DE5473">
            <w:pPr>
              <w:rPr>
                <w:rFonts w:ascii="Arial" w:hAnsi="Arial" w:cs="Arial"/>
                <w:b/>
              </w:rPr>
            </w:pPr>
            <w:r w:rsidRPr="00E23D96">
              <w:rPr>
                <w:rFonts w:ascii="Arial" w:hAnsi="Arial" w:cs="Arial"/>
                <w:b/>
              </w:rPr>
              <w:t>Price Sheet states: MANUALLY PROCESS SNAP EBT TRANSACTIONS Question: Please provide the quantity of Manually processed SNAP EBT Transactions the unit cost will be multiplied by in order to calculate the Total Firm Fixed Bid Price.</w:t>
            </w:r>
          </w:p>
          <w:p w14:paraId="4C3784BB" w14:textId="77777777" w:rsidR="00DE5473" w:rsidRDefault="00DE5473" w:rsidP="00DE5473">
            <w:pPr>
              <w:rPr>
                <w:rFonts w:ascii="Arial" w:hAnsi="Arial" w:cs="Arial"/>
                <w:b/>
              </w:rPr>
            </w:pPr>
          </w:p>
          <w:p w14:paraId="08EBDE44" w14:textId="77777777" w:rsidR="00DE5473" w:rsidRPr="002D4832" w:rsidRDefault="00DE5473" w:rsidP="00DE5473">
            <w:pPr>
              <w:rPr>
                <w:rFonts w:ascii="Arial" w:hAnsi="Arial" w:cs="Arial"/>
              </w:rPr>
            </w:pPr>
            <w:r w:rsidRPr="002D4832">
              <w:rPr>
                <w:rFonts w:ascii="Arial" w:hAnsi="Arial" w:cs="Arial"/>
              </w:rPr>
              <w:t xml:space="preserve">The State cannot provide a quantity of manual transactions. A manual transaction is not a separate type of transaction, but rather a method of input for a transaction. The Vendor {Contractor} shall provide the ability to manual enter transaction details if the standard or normal methods do not work.  </w:t>
            </w:r>
          </w:p>
          <w:p w14:paraId="5BBA927F" w14:textId="77777777" w:rsidR="00DE5473" w:rsidRPr="002D4832" w:rsidRDefault="00DE5473" w:rsidP="00DE5473">
            <w:pPr>
              <w:rPr>
                <w:rFonts w:ascii="Arial" w:hAnsi="Arial" w:cs="Arial"/>
              </w:rPr>
            </w:pPr>
          </w:p>
          <w:p w14:paraId="1F92EA08" w14:textId="0FF689EB" w:rsidR="00DE5473" w:rsidRPr="002D4832" w:rsidRDefault="00DE5473" w:rsidP="00DE5473">
            <w:pPr>
              <w:rPr>
                <w:rFonts w:ascii="Arial" w:hAnsi="Arial" w:cs="Arial"/>
              </w:rPr>
            </w:pPr>
            <w:r w:rsidRPr="002D4832">
              <w:rPr>
                <w:rFonts w:ascii="Arial" w:hAnsi="Arial" w:cs="Arial"/>
              </w:rPr>
              <w:t xml:space="preserve">This price line has been removed. Please see T1087 Revised Price Sheet </w:t>
            </w:r>
            <w:r w:rsidR="00607122">
              <w:rPr>
                <w:rFonts w:ascii="Arial" w:hAnsi="Arial" w:cs="Arial"/>
              </w:rPr>
              <w:t>03/23/2021</w:t>
            </w:r>
            <w:r w:rsidRPr="002D4832">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6228EADA" w14:textId="77777777" w:rsidR="00DE5473" w:rsidRPr="00DE5473" w:rsidRDefault="00DE5473" w:rsidP="00DE5473">
            <w:pPr>
              <w:rPr>
                <w:rFonts w:ascii="Arial" w:hAnsi="Arial" w:cs="Arial"/>
                <w:b/>
              </w:rPr>
            </w:pPr>
          </w:p>
          <w:p w14:paraId="56C6A501" w14:textId="77777777" w:rsidR="00DE5473" w:rsidRPr="004176A2" w:rsidRDefault="00DE5473" w:rsidP="00DE5473">
            <w:pPr>
              <w:rPr>
                <w:rFonts w:ascii="Arial" w:hAnsi="Arial" w:cs="Arial"/>
                <w:b/>
              </w:rPr>
            </w:pPr>
          </w:p>
        </w:tc>
      </w:tr>
      <w:tr w:rsidR="00DE5473" w:rsidRPr="00A06B67" w14:paraId="3F95B9C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422AC3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276</w:t>
            </w:r>
          </w:p>
        </w:tc>
        <w:tc>
          <w:tcPr>
            <w:tcW w:w="1440" w:type="dxa"/>
            <w:gridSpan w:val="3"/>
            <w:tcBorders>
              <w:top w:val="single" w:sz="4" w:space="0" w:color="auto"/>
              <w:left w:val="single" w:sz="4" w:space="0" w:color="auto"/>
              <w:bottom w:val="single" w:sz="4" w:space="0" w:color="auto"/>
              <w:right w:val="single" w:sz="4" w:space="0" w:color="auto"/>
            </w:tcBorders>
          </w:tcPr>
          <w:p w14:paraId="013537E3"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1ADAFA4" w14:textId="77777777" w:rsidR="00DE5473" w:rsidRDefault="00DE5473" w:rsidP="00DE5473">
            <w:pPr>
              <w:rPr>
                <w:rFonts w:ascii="Arial" w:hAnsi="Arial" w:cs="Arial"/>
                <w:b/>
              </w:rPr>
            </w:pPr>
            <w:r w:rsidRPr="00E23D96">
              <w:rPr>
                <w:rFonts w:ascii="Arial" w:hAnsi="Arial" w:cs="Arial"/>
                <w:b/>
              </w:rPr>
              <w:t>Price Sheet states: STANDARD MONTHLY REPORTS FOR SNAP EBT, AND CASH Question: Please confirm the unit cost will be multiplied by 60 months in order to calculate the Total Firm Fixed Bid Price.</w:t>
            </w:r>
          </w:p>
          <w:p w14:paraId="2F381EEA" w14:textId="77777777" w:rsidR="00DE5473" w:rsidRDefault="00DE5473" w:rsidP="00DE5473">
            <w:pPr>
              <w:rPr>
                <w:rFonts w:ascii="Arial" w:hAnsi="Arial" w:cs="Arial"/>
                <w:b/>
              </w:rPr>
            </w:pPr>
          </w:p>
          <w:p w14:paraId="1706D173" w14:textId="6A5DF75A" w:rsidR="00DE5473" w:rsidRPr="002D4832" w:rsidRDefault="00DE5473" w:rsidP="00DE5473">
            <w:pPr>
              <w:rPr>
                <w:rFonts w:ascii="Arial" w:hAnsi="Arial" w:cs="Arial"/>
              </w:rPr>
            </w:pPr>
            <w:r w:rsidRPr="002D4832">
              <w:rPr>
                <w:rFonts w:ascii="Arial" w:hAnsi="Arial" w:cs="Arial"/>
              </w:rPr>
              <w:lastRenderedPageBreak/>
              <w:t xml:space="preserve">Reports are now included in price lines #3, #4, #5 on the T1087 Revised Price Sheet </w:t>
            </w:r>
            <w:r w:rsidR="00607122">
              <w:rPr>
                <w:rFonts w:ascii="Arial" w:hAnsi="Arial" w:cs="Arial"/>
              </w:rPr>
              <w:t>03/23/2021</w:t>
            </w:r>
            <w:r w:rsidRPr="002D4832">
              <w:rPr>
                <w:rFonts w:ascii="Arial" w:hAnsi="Arial" w:cs="Arial"/>
              </w:rPr>
              <w:t xml:space="preserve">, which is structured CPCM. </w:t>
            </w:r>
          </w:p>
          <w:p w14:paraId="7B9DE577" w14:textId="77777777" w:rsidR="00DE5473" w:rsidRPr="002D4832" w:rsidRDefault="00DE5473" w:rsidP="00DE5473">
            <w:pPr>
              <w:rPr>
                <w:rFonts w:ascii="Arial" w:hAnsi="Arial" w:cs="Arial"/>
              </w:rPr>
            </w:pPr>
          </w:p>
          <w:p w14:paraId="73790B60" w14:textId="05A1FA47"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05B6598A" w14:textId="77777777" w:rsidR="00DE5473" w:rsidRPr="00DE5473" w:rsidRDefault="00DE5473" w:rsidP="00DE5473">
            <w:pPr>
              <w:rPr>
                <w:rFonts w:ascii="Arial" w:hAnsi="Arial" w:cs="Arial"/>
                <w:b/>
              </w:rPr>
            </w:pPr>
          </w:p>
        </w:tc>
      </w:tr>
      <w:tr w:rsidR="00DE5473" w:rsidRPr="00A06B67" w14:paraId="11FF54E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E040AE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277</w:t>
            </w:r>
          </w:p>
        </w:tc>
        <w:tc>
          <w:tcPr>
            <w:tcW w:w="1440" w:type="dxa"/>
            <w:gridSpan w:val="3"/>
            <w:tcBorders>
              <w:top w:val="single" w:sz="4" w:space="0" w:color="auto"/>
              <w:left w:val="single" w:sz="4" w:space="0" w:color="auto"/>
              <w:bottom w:val="single" w:sz="4" w:space="0" w:color="auto"/>
              <w:right w:val="single" w:sz="4" w:space="0" w:color="auto"/>
            </w:tcBorders>
          </w:tcPr>
          <w:p w14:paraId="2C2378C5"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67DCD53C" w14:textId="77777777" w:rsidR="00DE5473" w:rsidRDefault="00DE5473" w:rsidP="00DE5473">
            <w:pPr>
              <w:rPr>
                <w:rFonts w:ascii="Arial" w:hAnsi="Arial" w:cs="Arial"/>
                <w:b/>
              </w:rPr>
            </w:pPr>
            <w:r w:rsidRPr="00B51DB2">
              <w:rPr>
                <w:rFonts w:ascii="Arial" w:hAnsi="Arial" w:cs="Arial"/>
                <w:b/>
              </w:rPr>
              <w:t>Price Sheet states: TRANSACTION COST PER MONTH FOR SNAP ONLY CASES. Question: 1) Please provide the quantity of SNAP only cases the unit cost will be multiplied by in order to calculate the Total Firm Fixed Bid Price. Please confirm the Total Firm Fixed Bid Price calculation for Priceline 20 will be the following: Unit Price x 60 months x SNAP only Cases provided by the State. 2) Please provide the statistics for the number of SNAP only households over the last 12 month period.</w:t>
            </w:r>
          </w:p>
          <w:p w14:paraId="1DED5D6E" w14:textId="77777777" w:rsidR="00DE5473" w:rsidRDefault="00DE5473" w:rsidP="00DE5473">
            <w:pPr>
              <w:rPr>
                <w:rFonts w:ascii="Arial" w:hAnsi="Arial" w:cs="Arial"/>
                <w:b/>
              </w:rPr>
            </w:pPr>
          </w:p>
          <w:p w14:paraId="3625F763" w14:textId="77777777" w:rsidR="00DE5473" w:rsidRDefault="00DE5473" w:rsidP="00DE5473">
            <w:pPr>
              <w:rPr>
                <w:rFonts w:ascii="Arial" w:hAnsi="Arial" w:cs="Arial"/>
                <w:b/>
              </w:rPr>
            </w:pPr>
            <w:r>
              <w:rPr>
                <w:rFonts w:ascii="Arial" w:hAnsi="Arial" w:cs="Arial"/>
                <w:b/>
              </w:rPr>
              <w:t>A)</w:t>
            </w:r>
            <w:r w:rsidRPr="00B51DB2">
              <w:rPr>
                <w:rFonts w:ascii="Arial" w:hAnsi="Arial" w:cs="Arial"/>
                <w:b/>
              </w:rPr>
              <w:t xml:space="preserve"> Please provide the quantity of SNAP only cases the unit cost will be multiplied by in order to calculate the Total Firm Fixed Bid Price. </w:t>
            </w:r>
          </w:p>
          <w:p w14:paraId="6990742B" w14:textId="77777777" w:rsidR="00DE5473" w:rsidRDefault="00DE5473" w:rsidP="00DE5473">
            <w:pPr>
              <w:rPr>
                <w:rFonts w:ascii="Arial" w:hAnsi="Arial" w:cs="Arial"/>
                <w:b/>
              </w:rPr>
            </w:pPr>
          </w:p>
          <w:p w14:paraId="65C58257" w14:textId="77777777" w:rsidR="00DE5473" w:rsidRPr="002D4832" w:rsidRDefault="00DE5473" w:rsidP="00DE5473">
            <w:pPr>
              <w:rPr>
                <w:rFonts w:ascii="Arial" w:hAnsi="Arial" w:cs="Arial"/>
              </w:rPr>
            </w:pPr>
            <w:r w:rsidRPr="002D4832">
              <w:rPr>
                <w:rFonts w:ascii="Arial" w:hAnsi="Arial" w:cs="Arial"/>
              </w:rPr>
              <w:t>Please refer to Revised Attachment 1 - SNAP and Cash Caseload Data Statistics September 2018 – September 2019 for the number of cases for the 13 month period from September 2018 – September 2019.</w:t>
            </w:r>
          </w:p>
          <w:p w14:paraId="652632F2" w14:textId="77777777" w:rsidR="00DE5473" w:rsidRPr="002D4832" w:rsidRDefault="00DE5473" w:rsidP="00DE5473">
            <w:pPr>
              <w:rPr>
                <w:rFonts w:ascii="Arial" w:hAnsi="Arial" w:cs="Arial"/>
              </w:rPr>
            </w:pPr>
          </w:p>
          <w:p w14:paraId="057D6AF9" w14:textId="31E715A8"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3 for CPCM.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377D8C01" w14:textId="77777777" w:rsidR="00DE5473" w:rsidRDefault="00DE5473" w:rsidP="00DE5473">
            <w:pPr>
              <w:rPr>
                <w:rFonts w:ascii="Arial" w:hAnsi="Arial" w:cs="Arial"/>
                <w:b/>
              </w:rPr>
            </w:pPr>
          </w:p>
          <w:p w14:paraId="6670C905" w14:textId="77777777" w:rsidR="00DE5473" w:rsidRDefault="00DE5473" w:rsidP="00DE5473">
            <w:pPr>
              <w:rPr>
                <w:rFonts w:ascii="Arial" w:hAnsi="Arial" w:cs="Arial"/>
                <w:b/>
              </w:rPr>
            </w:pPr>
            <w:r>
              <w:rPr>
                <w:rFonts w:ascii="Arial" w:hAnsi="Arial" w:cs="Arial"/>
                <w:b/>
              </w:rPr>
              <w:t xml:space="preserve">B)  </w:t>
            </w:r>
            <w:r w:rsidRPr="00B51DB2">
              <w:rPr>
                <w:rFonts w:ascii="Arial" w:hAnsi="Arial" w:cs="Arial"/>
                <w:b/>
              </w:rPr>
              <w:t xml:space="preserve">Please confirm the Total Firm Fixed Bid Price calculation for Priceline 20 will be the following: Unit Price x 60 months x SNAP only Cases provided by the State. </w:t>
            </w:r>
          </w:p>
          <w:p w14:paraId="0FDCA9AC" w14:textId="77777777" w:rsidR="00DE5473" w:rsidRPr="002D4832" w:rsidRDefault="00DE5473" w:rsidP="00DE5473">
            <w:pPr>
              <w:rPr>
                <w:rFonts w:ascii="Arial" w:hAnsi="Arial" w:cs="Arial"/>
              </w:rPr>
            </w:pPr>
          </w:p>
          <w:p w14:paraId="1F65F1B2" w14:textId="77777777" w:rsidR="00DE5473" w:rsidRPr="002D4832" w:rsidRDefault="00DE5473" w:rsidP="00DE5473">
            <w:pPr>
              <w:rPr>
                <w:rFonts w:ascii="Arial" w:hAnsi="Arial" w:cs="Arial"/>
              </w:rPr>
            </w:pPr>
            <w:r w:rsidRPr="002D4832">
              <w:rPr>
                <w:rFonts w:ascii="Arial" w:hAnsi="Arial" w:cs="Arial"/>
              </w:rPr>
              <w:t xml:space="preserve">Please see the answer to question </w:t>
            </w:r>
            <w:proofErr w:type="gramStart"/>
            <w:r w:rsidRPr="002D4832">
              <w:rPr>
                <w:rFonts w:ascii="Arial" w:hAnsi="Arial" w:cs="Arial"/>
              </w:rPr>
              <w:t>A</w:t>
            </w:r>
            <w:proofErr w:type="gramEnd"/>
            <w:r w:rsidRPr="002D4832">
              <w:rPr>
                <w:rFonts w:ascii="Arial" w:hAnsi="Arial" w:cs="Arial"/>
              </w:rPr>
              <w:t xml:space="preserve"> above. </w:t>
            </w:r>
          </w:p>
          <w:p w14:paraId="24F5F4B6" w14:textId="77777777" w:rsidR="00DE5473" w:rsidRDefault="00DE5473" w:rsidP="00DE5473">
            <w:pPr>
              <w:rPr>
                <w:rFonts w:ascii="Arial" w:hAnsi="Arial" w:cs="Arial"/>
                <w:b/>
              </w:rPr>
            </w:pPr>
          </w:p>
          <w:p w14:paraId="0AB9A2B1" w14:textId="77777777" w:rsidR="00DE5473" w:rsidRDefault="00DE5473" w:rsidP="00DE5473">
            <w:pPr>
              <w:rPr>
                <w:rFonts w:ascii="Arial" w:hAnsi="Arial" w:cs="Arial"/>
                <w:b/>
              </w:rPr>
            </w:pPr>
            <w:r>
              <w:rPr>
                <w:rFonts w:ascii="Arial" w:hAnsi="Arial" w:cs="Arial"/>
                <w:b/>
              </w:rPr>
              <w:t>C)</w:t>
            </w:r>
            <w:r w:rsidRPr="00B51DB2">
              <w:rPr>
                <w:rFonts w:ascii="Arial" w:hAnsi="Arial" w:cs="Arial"/>
                <w:b/>
              </w:rPr>
              <w:t xml:space="preserve"> Please provide the statistics for the number of SNAP only households over the last 12 month period.</w:t>
            </w:r>
          </w:p>
          <w:p w14:paraId="0EA3191A" w14:textId="77777777" w:rsidR="00DE5473" w:rsidRDefault="00DE5473" w:rsidP="00DE5473">
            <w:pPr>
              <w:rPr>
                <w:rFonts w:ascii="Arial" w:hAnsi="Arial" w:cs="Arial"/>
                <w:b/>
              </w:rPr>
            </w:pPr>
          </w:p>
          <w:p w14:paraId="2206A1C9" w14:textId="77777777" w:rsidR="00DE5473" w:rsidRPr="002D4832" w:rsidRDefault="00DE5473" w:rsidP="00DE5473">
            <w:pPr>
              <w:rPr>
                <w:rFonts w:ascii="Arial" w:hAnsi="Arial" w:cs="Arial"/>
              </w:rPr>
            </w:pPr>
            <w:r w:rsidRPr="002D4832">
              <w:rPr>
                <w:rFonts w:ascii="Arial" w:hAnsi="Arial" w:cs="Arial"/>
              </w:rPr>
              <w:t xml:space="preserve">Please see the answer to question </w:t>
            </w:r>
            <w:proofErr w:type="gramStart"/>
            <w:r w:rsidRPr="002D4832">
              <w:rPr>
                <w:rFonts w:ascii="Arial" w:hAnsi="Arial" w:cs="Arial"/>
              </w:rPr>
              <w:t>A</w:t>
            </w:r>
            <w:proofErr w:type="gramEnd"/>
            <w:r w:rsidRPr="002D4832">
              <w:rPr>
                <w:rFonts w:ascii="Arial" w:hAnsi="Arial" w:cs="Arial"/>
              </w:rPr>
              <w:t xml:space="preserve"> above. </w:t>
            </w:r>
          </w:p>
          <w:p w14:paraId="73795D5B" w14:textId="77777777" w:rsidR="00DE5473" w:rsidRPr="004176A2" w:rsidRDefault="00DE5473" w:rsidP="00DE5473">
            <w:pPr>
              <w:rPr>
                <w:rFonts w:ascii="Arial" w:hAnsi="Arial" w:cs="Arial"/>
                <w:b/>
              </w:rPr>
            </w:pPr>
          </w:p>
        </w:tc>
      </w:tr>
      <w:tr w:rsidR="00DE5473" w:rsidRPr="00A06B67" w14:paraId="615A361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B68407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278</w:t>
            </w:r>
          </w:p>
        </w:tc>
        <w:tc>
          <w:tcPr>
            <w:tcW w:w="1440" w:type="dxa"/>
            <w:gridSpan w:val="3"/>
            <w:tcBorders>
              <w:top w:val="single" w:sz="4" w:space="0" w:color="auto"/>
              <w:left w:val="single" w:sz="4" w:space="0" w:color="auto"/>
              <w:bottom w:val="single" w:sz="4" w:space="0" w:color="auto"/>
              <w:right w:val="single" w:sz="4" w:space="0" w:color="auto"/>
            </w:tcBorders>
          </w:tcPr>
          <w:p w14:paraId="397CD677"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053C5B8A" w14:textId="77777777" w:rsidR="00DE5473" w:rsidRDefault="00DE5473" w:rsidP="00DE5473">
            <w:pPr>
              <w:rPr>
                <w:rFonts w:ascii="Arial" w:hAnsi="Arial" w:cs="Arial"/>
                <w:b/>
              </w:rPr>
            </w:pPr>
            <w:r w:rsidRPr="00B51DB2">
              <w:rPr>
                <w:rFonts w:ascii="Arial" w:hAnsi="Arial" w:cs="Arial"/>
                <w:b/>
              </w:rPr>
              <w:t xml:space="preserve">Price Sheet states: TRANSACTION COST PER MONTH FOR CASH ONLY CASES. Question: </w:t>
            </w:r>
          </w:p>
          <w:p w14:paraId="77907B78" w14:textId="77777777" w:rsidR="00DE5473" w:rsidRDefault="00DE5473" w:rsidP="00DE5473">
            <w:pPr>
              <w:rPr>
                <w:rFonts w:ascii="Arial" w:hAnsi="Arial" w:cs="Arial"/>
                <w:b/>
              </w:rPr>
            </w:pPr>
          </w:p>
          <w:p w14:paraId="7CDDAF97" w14:textId="77777777" w:rsidR="00DE5473" w:rsidRDefault="00DE5473" w:rsidP="00DE5473">
            <w:pPr>
              <w:rPr>
                <w:rFonts w:ascii="Arial" w:hAnsi="Arial" w:cs="Arial"/>
                <w:b/>
              </w:rPr>
            </w:pPr>
            <w:r>
              <w:rPr>
                <w:rFonts w:ascii="Arial" w:hAnsi="Arial" w:cs="Arial"/>
                <w:b/>
              </w:rPr>
              <w:t>A.</w:t>
            </w:r>
            <w:r w:rsidRPr="00B51DB2">
              <w:rPr>
                <w:rFonts w:ascii="Arial" w:hAnsi="Arial" w:cs="Arial"/>
                <w:b/>
              </w:rPr>
              <w:t xml:space="preserve"> Please provide the quantity of Cash only cases the unit cost will be multiplied by in order to calculate the Total Firm Fixed Bid Price. Please confirm the Total Firm Fixed Bid Price calculation for Priceline 21 will be the following: Unit Price x 60 months x Cash only Cases provided by the State. </w:t>
            </w:r>
          </w:p>
          <w:p w14:paraId="5FA61D94" w14:textId="77777777" w:rsidR="00DE5473" w:rsidRDefault="00DE5473" w:rsidP="00DE5473">
            <w:pPr>
              <w:rPr>
                <w:rFonts w:ascii="Arial" w:hAnsi="Arial" w:cs="Arial"/>
                <w:b/>
              </w:rPr>
            </w:pPr>
          </w:p>
          <w:p w14:paraId="02C99BFF" w14:textId="77777777" w:rsidR="00DE5473" w:rsidRPr="002D4832" w:rsidRDefault="00DE5473" w:rsidP="00DE5473">
            <w:pPr>
              <w:rPr>
                <w:rFonts w:ascii="Arial" w:hAnsi="Arial" w:cs="Arial"/>
              </w:rPr>
            </w:pPr>
            <w:r w:rsidRPr="002D4832">
              <w:rPr>
                <w:rFonts w:ascii="Arial" w:hAnsi="Arial" w:cs="Arial"/>
              </w:rPr>
              <w:t>Price line #21 has been removed from the price sheet. Price lines #3, #4, and #5 are calculated the CPCM method for SNAP, CASH, and SNAP/CASH combine, respectively.</w:t>
            </w:r>
          </w:p>
          <w:p w14:paraId="0B724854" w14:textId="77777777" w:rsidR="00DE5473" w:rsidRPr="002D4832" w:rsidRDefault="00DE5473" w:rsidP="00DE5473">
            <w:pPr>
              <w:rPr>
                <w:rFonts w:ascii="Arial" w:hAnsi="Arial" w:cs="Arial"/>
              </w:rPr>
            </w:pPr>
          </w:p>
          <w:p w14:paraId="3A4D64F5" w14:textId="77777777" w:rsidR="00DE5473" w:rsidRPr="002D4832" w:rsidRDefault="00DE5473" w:rsidP="00DE5473">
            <w:pPr>
              <w:rPr>
                <w:rFonts w:ascii="Arial" w:hAnsi="Arial" w:cs="Arial"/>
              </w:rPr>
            </w:pPr>
            <w:r w:rsidRPr="002D4832">
              <w:rPr>
                <w:rFonts w:ascii="Arial" w:hAnsi="Arial" w:cs="Arial"/>
              </w:rPr>
              <w:t>The Vendor {Bidder} should enter the firm fixed price for one (1) single Cost Per Case Per Month.</w:t>
            </w:r>
          </w:p>
          <w:p w14:paraId="4626DC71" w14:textId="77777777" w:rsidR="00DE5473" w:rsidRPr="002D4832" w:rsidRDefault="00DE5473" w:rsidP="00DE5473">
            <w:pPr>
              <w:rPr>
                <w:rFonts w:ascii="Arial" w:hAnsi="Arial" w:cs="Arial"/>
              </w:rPr>
            </w:pPr>
          </w:p>
          <w:p w14:paraId="5BE3B69D" w14:textId="7F438A5E"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#3, 4, and 5.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49E17D86" w14:textId="77777777" w:rsidR="00DE5473" w:rsidRDefault="00DE5473" w:rsidP="00DE5473">
            <w:pPr>
              <w:rPr>
                <w:rFonts w:ascii="Arial" w:hAnsi="Arial" w:cs="Arial"/>
                <w:b/>
              </w:rPr>
            </w:pPr>
          </w:p>
          <w:p w14:paraId="6A996B5F" w14:textId="77777777" w:rsidR="00DE5473" w:rsidRDefault="00DE5473" w:rsidP="00DE5473">
            <w:pPr>
              <w:rPr>
                <w:rFonts w:ascii="Arial" w:hAnsi="Arial" w:cs="Arial"/>
                <w:b/>
              </w:rPr>
            </w:pPr>
            <w:r>
              <w:rPr>
                <w:rFonts w:ascii="Arial" w:hAnsi="Arial" w:cs="Arial"/>
                <w:b/>
              </w:rPr>
              <w:t xml:space="preserve">B. </w:t>
            </w:r>
            <w:r w:rsidRPr="00B51DB2">
              <w:rPr>
                <w:rFonts w:ascii="Arial" w:hAnsi="Arial" w:cs="Arial"/>
                <w:b/>
              </w:rPr>
              <w:t>Please provide the statistics for the number of Cash only households over the last 12 month period.</w:t>
            </w:r>
          </w:p>
          <w:p w14:paraId="1AB918B8" w14:textId="77777777" w:rsidR="00DE5473" w:rsidRDefault="00DE5473" w:rsidP="00DE5473">
            <w:pPr>
              <w:rPr>
                <w:rFonts w:ascii="Arial" w:hAnsi="Arial" w:cs="Arial"/>
                <w:b/>
              </w:rPr>
            </w:pPr>
          </w:p>
          <w:p w14:paraId="49F61253" w14:textId="77777777" w:rsidR="00DE5473" w:rsidRPr="002D4832" w:rsidRDefault="00DE5473" w:rsidP="00DE5473">
            <w:pPr>
              <w:rPr>
                <w:rFonts w:ascii="Arial" w:hAnsi="Arial" w:cs="Arial"/>
              </w:rPr>
            </w:pPr>
            <w:r w:rsidRPr="002D4832">
              <w:rPr>
                <w:rFonts w:ascii="Arial" w:hAnsi="Arial" w:cs="Arial"/>
              </w:rPr>
              <w:t xml:space="preserve">Please refer to Revised Attachment 1 - SNAP and Cash Caseload Data Statistics September 2018 – September 2019 </w:t>
            </w:r>
            <w:r w:rsidRPr="002D4832" w:rsidDel="000A7A38">
              <w:rPr>
                <w:rFonts w:ascii="Arial" w:hAnsi="Arial" w:cs="Arial"/>
              </w:rPr>
              <w:t xml:space="preserve"> </w:t>
            </w:r>
            <w:r w:rsidRPr="002D4832">
              <w:rPr>
                <w:rFonts w:ascii="Arial" w:hAnsi="Arial" w:cs="Arial"/>
              </w:rPr>
              <w:t xml:space="preserve"> for the number of cases for the 13 month period from September 2018 – September 2019.</w:t>
            </w:r>
          </w:p>
          <w:p w14:paraId="0029DEEF" w14:textId="77777777" w:rsidR="00DE5473" w:rsidRPr="004176A2" w:rsidRDefault="00DE5473" w:rsidP="00DE5473">
            <w:pPr>
              <w:rPr>
                <w:rFonts w:ascii="Arial" w:hAnsi="Arial" w:cs="Arial"/>
                <w:b/>
              </w:rPr>
            </w:pPr>
          </w:p>
        </w:tc>
      </w:tr>
      <w:tr w:rsidR="00DE5473" w:rsidRPr="00A06B67" w14:paraId="7CDD04B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CD8E95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279</w:t>
            </w:r>
          </w:p>
        </w:tc>
        <w:tc>
          <w:tcPr>
            <w:tcW w:w="1440" w:type="dxa"/>
            <w:gridSpan w:val="3"/>
            <w:tcBorders>
              <w:top w:val="single" w:sz="4" w:space="0" w:color="auto"/>
              <w:left w:val="single" w:sz="4" w:space="0" w:color="auto"/>
              <w:bottom w:val="single" w:sz="4" w:space="0" w:color="auto"/>
              <w:right w:val="single" w:sz="4" w:space="0" w:color="auto"/>
            </w:tcBorders>
          </w:tcPr>
          <w:p w14:paraId="087C9B8E"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2F684E1C" w14:textId="77777777" w:rsidR="00DE5473" w:rsidRDefault="00DE5473" w:rsidP="00DE5473">
            <w:pPr>
              <w:rPr>
                <w:rFonts w:ascii="Arial" w:hAnsi="Arial" w:cs="Arial"/>
                <w:b/>
              </w:rPr>
            </w:pPr>
            <w:r w:rsidRPr="00B51DB2">
              <w:rPr>
                <w:rFonts w:ascii="Arial" w:hAnsi="Arial" w:cs="Arial"/>
                <w:b/>
              </w:rPr>
              <w:t xml:space="preserve">Price Sheet states: TRANSACTION COST PER MONTH FOR SNAP AND CASH (COMBINED) CASES. Question: </w:t>
            </w:r>
          </w:p>
          <w:p w14:paraId="4F895280" w14:textId="77777777" w:rsidR="00DE5473" w:rsidRDefault="00DE5473" w:rsidP="00DE5473">
            <w:pPr>
              <w:rPr>
                <w:rFonts w:ascii="Arial" w:hAnsi="Arial" w:cs="Arial"/>
                <w:b/>
              </w:rPr>
            </w:pPr>
          </w:p>
          <w:p w14:paraId="622ED988" w14:textId="77777777" w:rsidR="00DE5473" w:rsidRDefault="00DE5473" w:rsidP="00DE5473">
            <w:pPr>
              <w:rPr>
                <w:rFonts w:ascii="Arial" w:hAnsi="Arial" w:cs="Arial"/>
                <w:b/>
              </w:rPr>
            </w:pPr>
            <w:r>
              <w:rPr>
                <w:rFonts w:ascii="Arial" w:hAnsi="Arial" w:cs="Arial"/>
                <w:b/>
              </w:rPr>
              <w:t xml:space="preserve">A. </w:t>
            </w:r>
            <w:r w:rsidRPr="00B51DB2">
              <w:rPr>
                <w:rFonts w:ascii="Arial" w:hAnsi="Arial" w:cs="Arial"/>
                <w:b/>
              </w:rPr>
              <w:t xml:space="preserve">Please provide the quantity of SNAP and Cash (combined) cases the unit cost will be multiplied by in order to calculate the Total Firm Fixed Bid Price. Please confirm the Total Firm Fixed Bid Price calculation for Priceline 22 will be the following: Unit Price x 60 months x SNAP and Cash (combined) Cases provided by the State. </w:t>
            </w:r>
          </w:p>
          <w:p w14:paraId="3A5C18DD" w14:textId="77777777" w:rsidR="00DE5473" w:rsidRDefault="00DE5473" w:rsidP="00DE5473">
            <w:pPr>
              <w:rPr>
                <w:rFonts w:ascii="Arial" w:hAnsi="Arial" w:cs="Arial"/>
                <w:b/>
              </w:rPr>
            </w:pPr>
          </w:p>
          <w:p w14:paraId="7A32A3AF" w14:textId="77777777" w:rsidR="00DE5473" w:rsidRPr="002D4832" w:rsidRDefault="00DE5473" w:rsidP="00DE5473">
            <w:pPr>
              <w:rPr>
                <w:rFonts w:ascii="Arial" w:hAnsi="Arial" w:cs="Arial"/>
              </w:rPr>
            </w:pPr>
            <w:r w:rsidRPr="002D4832">
              <w:rPr>
                <w:rFonts w:ascii="Arial" w:hAnsi="Arial" w:cs="Arial"/>
              </w:rPr>
              <w:t xml:space="preserve">Priceline 22 has been removed, please refer to price line #5. The Vendor {Bidder} should enter the firm fixed price for one (1) combined CPCM. The unit cost of one (1) will be multiplied by the specified quantity in order to calculate the Total Firm Fixed price. Please refer to Attachment 1 - SNAP and Cash Caseload Data Statistics September 2018 – September 2019. </w:t>
            </w:r>
          </w:p>
          <w:p w14:paraId="03BE62C5" w14:textId="77777777" w:rsidR="00DE5473" w:rsidRPr="002D4832" w:rsidRDefault="00DE5473" w:rsidP="00DE5473">
            <w:pPr>
              <w:rPr>
                <w:rFonts w:ascii="Arial" w:hAnsi="Arial" w:cs="Arial"/>
              </w:rPr>
            </w:pPr>
          </w:p>
          <w:p w14:paraId="39DFCC26" w14:textId="0D7F36B6"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2D4832">
              <w:rPr>
                <w:rFonts w:ascii="Arial" w:hAnsi="Arial" w:cs="Arial"/>
              </w:rPr>
              <w:t xml:space="preserve">. </w:t>
            </w:r>
          </w:p>
          <w:p w14:paraId="59A7AA91" w14:textId="77777777" w:rsidR="00DE5473" w:rsidRDefault="00DE5473" w:rsidP="00DE5473">
            <w:pPr>
              <w:rPr>
                <w:rFonts w:ascii="Arial" w:hAnsi="Arial" w:cs="Arial"/>
                <w:b/>
              </w:rPr>
            </w:pPr>
          </w:p>
          <w:p w14:paraId="10475193" w14:textId="77777777" w:rsidR="00DE5473" w:rsidRDefault="00DE5473" w:rsidP="00DE5473">
            <w:pPr>
              <w:rPr>
                <w:rFonts w:ascii="Arial" w:hAnsi="Arial" w:cs="Arial"/>
                <w:b/>
              </w:rPr>
            </w:pPr>
            <w:r>
              <w:rPr>
                <w:rFonts w:ascii="Arial" w:hAnsi="Arial" w:cs="Arial"/>
                <w:b/>
              </w:rPr>
              <w:t xml:space="preserve">B. </w:t>
            </w:r>
            <w:r w:rsidRPr="00B51DB2">
              <w:rPr>
                <w:rFonts w:ascii="Arial" w:hAnsi="Arial" w:cs="Arial"/>
                <w:b/>
              </w:rPr>
              <w:t>Please provide the statistics for the number of SNAP and Cash (Combined) households over the last 12 month period.</w:t>
            </w:r>
          </w:p>
          <w:p w14:paraId="1B11202A" w14:textId="77777777" w:rsidR="00DE5473" w:rsidRDefault="00DE5473" w:rsidP="00DE5473">
            <w:pPr>
              <w:rPr>
                <w:rFonts w:ascii="Arial" w:hAnsi="Arial" w:cs="Arial"/>
                <w:b/>
              </w:rPr>
            </w:pPr>
          </w:p>
          <w:p w14:paraId="7B0BA1BA" w14:textId="77777777" w:rsidR="00DE5473" w:rsidRPr="002D4832" w:rsidRDefault="00DE5473" w:rsidP="00DE5473">
            <w:pPr>
              <w:rPr>
                <w:rFonts w:ascii="Arial" w:hAnsi="Arial" w:cs="Arial"/>
              </w:rPr>
            </w:pPr>
            <w:r w:rsidRPr="002D4832">
              <w:rPr>
                <w:rFonts w:ascii="Arial" w:hAnsi="Arial" w:cs="Arial"/>
              </w:rPr>
              <w:t>Please refer to Revised Attachment 1 - SNAP and Cash Caseload Data Statistics September 2018 – September 2019</w:t>
            </w:r>
            <w:r w:rsidRPr="002D4832" w:rsidDel="000B6547">
              <w:rPr>
                <w:rFonts w:ascii="Arial" w:hAnsi="Arial" w:cs="Arial"/>
              </w:rPr>
              <w:t xml:space="preserve">  </w:t>
            </w:r>
            <w:r w:rsidRPr="002D4832">
              <w:rPr>
                <w:rFonts w:ascii="Arial" w:hAnsi="Arial" w:cs="Arial"/>
              </w:rPr>
              <w:t xml:space="preserve"> for the number of cases for the 13 month period from September 2018 – September 2019.</w:t>
            </w:r>
          </w:p>
          <w:p w14:paraId="08485ECD" w14:textId="77777777" w:rsidR="00DE5473" w:rsidRPr="002D4832" w:rsidRDefault="00DE5473" w:rsidP="00DE5473">
            <w:pPr>
              <w:rPr>
                <w:rFonts w:ascii="Arial" w:hAnsi="Arial" w:cs="Arial"/>
              </w:rPr>
            </w:pPr>
          </w:p>
          <w:p w14:paraId="5B698642" w14:textId="0630E9C7" w:rsidR="00DE5473" w:rsidRPr="002D4832" w:rsidRDefault="00DE5473" w:rsidP="00DE5473">
            <w:pPr>
              <w:rPr>
                <w:rFonts w:ascii="Arial" w:hAnsi="Arial" w:cs="Arial"/>
              </w:rPr>
            </w:pPr>
            <w:r w:rsidRPr="002D4832">
              <w:rPr>
                <w:rFonts w:ascii="Arial" w:hAnsi="Arial" w:cs="Arial"/>
              </w:rPr>
              <w:t xml:space="preserve">Price line #22 has been removed from the price sheet. Please see T1087 Revised Price Sheet </w:t>
            </w:r>
            <w:r w:rsidR="00607122">
              <w:rPr>
                <w:rFonts w:ascii="Arial" w:hAnsi="Arial" w:cs="Arial"/>
              </w:rPr>
              <w:t>03/23/2021</w:t>
            </w:r>
            <w:r w:rsidRPr="002D4832">
              <w:rPr>
                <w:rFonts w:ascii="Arial" w:hAnsi="Arial" w:cs="Arial"/>
              </w:rPr>
              <w:t xml:space="preserve">, price line #5.   </w:t>
            </w:r>
          </w:p>
          <w:p w14:paraId="7A507D1F" w14:textId="77777777" w:rsidR="00DE5473" w:rsidRPr="004176A2" w:rsidRDefault="00DE5473" w:rsidP="00DE5473">
            <w:pPr>
              <w:rPr>
                <w:rFonts w:ascii="Arial" w:hAnsi="Arial" w:cs="Arial"/>
                <w:b/>
              </w:rPr>
            </w:pPr>
          </w:p>
        </w:tc>
      </w:tr>
      <w:tr w:rsidR="00DE5473" w:rsidRPr="00A06B67" w14:paraId="509C00A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60B0DC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280</w:t>
            </w:r>
          </w:p>
        </w:tc>
        <w:tc>
          <w:tcPr>
            <w:tcW w:w="1440" w:type="dxa"/>
            <w:gridSpan w:val="3"/>
            <w:tcBorders>
              <w:top w:val="single" w:sz="4" w:space="0" w:color="auto"/>
              <w:left w:val="single" w:sz="4" w:space="0" w:color="auto"/>
              <w:bottom w:val="single" w:sz="4" w:space="0" w:color="auto"/>
              <w:right w:val="single" w:sz="4" w:space="0" w:color="auto"/>
            </w:tcBorders>
          </w:tcPr>
          <w:p w14:paraId="311CDD78"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3B690B54" w14:textId="77777777" w:rsidR="00DE5473" w:rsidRDefault="00DE5473" w:rsidP="00DE5473">
            <w:pPr>
              <w:rPr>
                <w:rFonts w:ascii="Arial" w:hAnsi="Arial" w:cs="Arial"/>
                <w:b/>
              </w:rPr>
            </w:pPr>
            <w:r w:rsidRPr="00B51DB2">
              <w:rPr>
                <w:rFonts w:ascii="Arial" w:hAnsi="Arial" w:cs="Arial"/>
                <w:b/>
              </w:rPr>
              <w:t>Price Sheet states: ESTABLISH, EQUIP, AND MAINTAIN DISASTER RECOVERY LOCATION Question: Please confirm if vendors should use Priceline 7, Priceline 23, or Priceline 25 for this cost. If the vendor should use Priceline 23, please confirm this Priceline should include the cost of services as defined in section 3.38 which is limited to the shipment of disaster cards to state specified locations. Please confirm the monthly cost is per disaster incident and includes the cost of the required number of vault cards and disaster training materials.</w:t>
            </w:r>
          </w:p>
          <w:p w14:paraId="47E45AF9" w14:textId="77777777" w:rsidR="00DE5473" w:rsidRDefault="00DE5473" w:rsidP="00DE5473">
            <w:pPr>
              <w:rPr>
                <w:rFonts w:ascii="Arial" w:hAnsi="Arial" w:cs="Arial"/>
                <w:b/>
              </w:rPr>
            </w:pPr>
          </w:p>
          <w:p w14:paraId="1E82EAE9" w14:textId="04FC64BE" w:rsidR="00DE5473" w:rsidRPr="002D4832" w:rsidRDefault="00DE5473" w:rsidP="00DE5473">
            <w:pPr>
              <w:rPr>
                <w:rFonts w:ascii="Arial" w:hAnsi="Arial" w:cs="Arial"/>
              </w:rPr>
            </w:pPr>
            <w:r w:rsidRPr="002D4832">
              <w:rPr>
                <w:rFonts w:ascii="Arial" w:hAnsi="Arial" w:cs="Arial"/>
              </w:rPr>
              <w:t>The Price Sheet has been revised. The pricing for disaster cards is now covered under price line #14. Pricing for disaster cards should not be entered or included on any other price line.</w:t>
            </w:r>
          </w:p>
          <w:p w14:paraId="61B1896A" w14:textId="77777777" w:rsidR="002D4832" w:rsidRPr="002D4832" w:rsidRDefault="002D4832" w:rsidP="00DE5473">
            <w:pPr>
              <w:rPr>
                <w:rFonts w:ascii="Arial" w:hAnsi="Arial" w:cs="Arial"/>
              </w:rPr>
            </w:pPr>
          </w:p>
          <w:p w14:paraId="1F7AA811" w14:textId="09369F55" w:rsidR="00DE5473" w:rsidRPr="002D4832" w:rsidRDefault="00DE5473" w:rsidP="00DE5473">
            <w:pPr>
              <w:rPr>
                <w:rFonts w:ascii="Arial" w:hAnsi="Arial" w:cs="Arial"/>
              </w:rPr>
            </w:pPr>
            <w:r w:rsidRPr="002D4832">
              <w:rPr>
                <w:rFonts w:ascii="Arial" w:hAnsi="Arial" w:cs="Arial"/>
              </w:rPr>
              <w:t xml:space="preserve">Please see T1087 Revised Price Sheet </w:t>
            </w:r>
            <w:r w:rsidR="00607122">
              <w:rPr>
                <w:rFonts w:ascii="Arial" w:hAnsi="Arial" w:cs="Arial"/>
              </w:rPr>
              <w:t>03/23/2021</w:t>
            </w:r>
            <w:r w:rsidRPr="002D4832">
              <w:rPr>
                <w:rFonts w:ascii="Arial" w:hAnsi="Arial" w:cs="Arial"/>
              </w:rPr>
              <w:t xml:space="preserve">, price line #14.  </w:t>
            </w:r>
          </w:p>
          <w:p w14:paraId="3F8E493A" w14:textId="77777777" w:rsidR="00DE5473" w:rsidRPr="004176A2" w:rsidRDefault="00DE5473" w:rsidP="00DE5473">
            <w:pPr>
              <w:rPr>
                <w:rFonts w:ascii="Arial" w:hAnsi="Arial" w:cs="Arial"/>
                <w:b/>
              </w:rPr>
            </w:pPr>
          </w:p>
        </w:tc>
      </w:tr>
      <w:tr w:rsidR="00DE5473" w:rsidRPr="00A06B67" w14:paraId="16505F1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BD0C9B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281</w:t>
            </w:r>
          </w:p>
        </w:tc>
        <w:tc>
          <w:tcPr>
            <w:tcW w:w="1440" w:type="dxa"/>
            <w:gridSpan w:val="3"/>
            <w:tcBorders>
              <w:top w:val="single" w:sz="4" w:space="0" w:color="auto"/>
              <w:left w:val="single" w:sz="4" w:space="0" w:color="auto"/>
              <w:bottom w:val="single" w:sz="4" w:space="0" w:color="auto"/>
              <w:right w:val="single" w:sz="4" w:space="0" w:color="auto"/>
            </w:tcBorders>
          </w:tcPr>
          <w:p w14:paraId="63D6AE1E"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3DE2A9C9" w14:textId="77777777" w:rsidR="00DE5473" w:rsidRDefault="00DE5473" w:rsidP="00DE5473">
            <w:pPr>
              <w:rPr>
                <w:rFonts w:ascii="Arial" w:hAnsi="Arial" w:cs="Arial"/>
                <w:b/>
              </w:rPr>
            </w:pPr>
            <w:r w:rsidRPr="003F77AF">
              <w:rPr>
                <w:rFonts w:ascii="Arial" w:hAnsi="Arial" w:cs="Arial"/>
                <w:b/>
              </w:rPr>
              <w:t xml:space="preserve">Price Sheet states: PRINTING AND DISTRIBUTION OF RECIPIENT TRAINING BROCHURES Question: </w:t>
            </w:r>
          </w:p>
          <w:p w14:paraId="3B986BA5" w14:textId="77777777" w:rsidR="00DE5473" w:rsidRDefault="00DE5473" w:rsidP="00DE5473">
            <w:pPr>
              <w:rPr>
                <w:rFonts w:ascii="Arial" w:hAnsi="Arial" w:cs="Arial"/>
                <w:b/>
              </w:rPr>
            </w:pPr>
          </w:p>
          <w:p w14:paraId="61667ACC" w14:textId="77777777" w:rsidR="00DE5473" w:rsidRPr="002D6E82" w:rsidRDefault="00DE5473" w:rsidP="00DE5473">
            <w:pPr>
              <w:pStyle w:val="ListParagraph"/>
              <w:numPr>
                <w:ilvl w:val="0"/>
                <w:numId w:val="13"/>
              </w:numPr>
              <w:jc w:val="both"/>
              <w:rPr>
                <w:rFonts w:ascii="Arial" w:hAnsi="Arial" w:cs="Arial"/>
                <w:b/>
              </w:rPr>
            </w:pPr>
            <w:r w:rsidRPr="002D6E82">
              <w:rPr>
                <w:rFonts w:ascii="Arial" w:hAnsi="Arial" w:cs="Arial"/>
                <w:b/>
              </w:rPr>
              <w:t xml:space="preserve">Please provide the quantity of recipient training brochures cases the unit cost will be multiplied by in order to calculate the Total Firm Fixed Bid Price. </w:t>
            </w:r>
          </w:p>
          <w:p w14:paraId="71D49926" w14:textId="77777777" w:rsidR="00994BB6" w:rsidRDefault="00994BB6" w:rsidP="00DE5473">
            <w:pPr>
              <w:rPr>
                <w:rFonts w:ascii="Arial" w:hAnsi="Arial" w:cs="Arial"/>
                <w:b/>
              </w:rPr>
            </w:pPr>
          </w:p>
          <w:p w14:paraId="3381C67E" w14:textId="4EECE9DD" w:rsidR="00DE5473" w:rsidRPr="00994BB6" w:rsidRDefault="00DE5473" w:rsidP="00DE5473">
            <w:pPr>
              <w:rPr>
                <w:rFonts w:ascii="Arial" w:hAnsi="Arial" w:cs="Arial"/>
              </w:rPr>
            </w:pPr>
            <w:r w:rsidRPr="00994BB6">
              <w:rPr>
                <w:rFonts w:ascii="Arial" w:hAnsi="Arial" w:cs="Arial"/>
              </w:rPr>
              <w:t>400,000 brochures for existing recipients.</w:t>
            </w:r>
          </w:p>
          <w:p w14:paraId="14A89636" w14:textId="77777777" w:rsidR="00DE5473" w:rsidRDefault="00DE5473" w:rsidP="00DE5473">
            <w:pPr>
              <w:rPr>
                <w:rFonts w:ascii="Arial" w:hAnsi="Arial" w:cs="Arial"/>
                <w:b/>
              </w:rPr>
            </w:pPr>
          </w:p>
          <w:p w14:paraId="22973F34" w14:textId="68B95ECB" w:rsidR="00DE5473" w:rsidRPr="00994BB6" w:rsidRDefault="00DE5473" w:rsidP="00DE5473">
            <w:pPr>
              <w:rPr>
                <w:rFonts w:ascii="Arial" w:hAnsi="Arial" w:cs="Arial"/>
              </w:rPr>
            </w:pPr>
            <w:r w:rsidRPr="00994BB6">
              <w:rPr>
                <w:rFonts w:ascii="Arial" w:hAnsi="Arial" w:cs="Arial"/>
              </w:rPr>
              <w:t xml:space="preserve">The Price Sheet has been revised. Please see T1087 Revised Price Sheet </w:t>
            </w:r>
            <w:r w:rsidR="00607122">
              <w:rPr>
                <w:rFonts w:ascii="Arial" w:hAnsi="Arial" w:cs="Arial"/>
              </w:rPr>
              <w:t>03/23/2021</w:t>
            </w:r>
            <w:r w:rsidRPr="00994BB6">
              <w:rPr>
                <w:rFonts w:ascii="Arial" w:hAnsi="Arial" w:cs="Arial"/>
              </w:rPr>
              <w:t xml:space="preserve">, price line #8 for quantities.  </w:t>
            </w:r>
          </w:p>
          <w:p w14:paraId="1F608077" w14:textId="77777777" w:rsidR="00DE5473" w:rsidRPr="00E473CA" w:rsidRDefault="00DE5473" w:rsidP="00DE5473">
            <w:pPr>
              <w:rPr>
                <w:rFonts w:ascii="Arial" w:hAnsi="Arial" w:cs="Arial"/>
                <w:b/>
              </w:rPr>
            </w:pPr>
          </w:p>
          <w:p w14:paraId="542D0F26" w14:textId="77777777" w:rsidR="00DE5473" w:rsidRPr="008D2A62" w:rsidRDefault="00DE5473" w:rsidP="00DE5473">
            <w:pPr>
              <w:pStyle w:val="ListParagraph"/>
              <w:numPr>
                <w:ilvl w:val="0"/>
                <w:numId w:val="13"/>
              </w:numPr>
              <w:jc w:val="both"/>
              <w:rPr>
                <w:rFonts w:ascii="Arial" w:hAnsi="Arial" w:cs="Arial"/>
                <w:b/>
              </w:rPr>
            </w:pPr>
            <w:r w:rsidRPr="008D2A62">
              <w:rPr>
                <w:rFonts w:ascii="Arial" w:hAnsi="Arial" w:cs="Arial"/>
                <w:b/>
              </w:rPr>
              <w:t>Please confirm the Total Firm Fixed Bid Price calculation for Priceline 24 will be the following: Unit Price x 60 months x number of recipient training brochures provided by the State.</w:t>
            </w:r>
          </w:p>
          <w:p w14:paraId="5FAB0E4D" w14:textId="77777777" w:rsidR="00DE5473" w:rsidRDefault="00DE5473" w:rsidP="00DE5473">
            <w:pPr>
              <w:rPr>
                <w:rFonts w:ascii="Arial" w:hAnsi="Arial" w:cs="Arial"/>
                <w:b/>
              </w:rPr>
            </w:pPr>
          </w:p>
          <w:p w14:paraId="40509696" w14:textId="77777777" w:rsidR="00DE5473" w:rsidRPr="00994BB6" w:rsidRDefault="00DE5473" w:rsidP="00DE5473">
            <w:pPr>
              <w:rPr>
                <w:rFonts w:ascii="Arial" w:hAnsi="Arial" w:cs="Arial"/>
              </w:rPr>
            </w:pPr>
            <w:r w:rsidRPr="00994BB6">
              <w:rPr>
                <w:rFonts w:ascii="Arial" w:hAnsi="Arial" w:cs="Arial"/>
              </w:rPr>
              <w:t>Price line #24 has been removed.  Please refer to price line #8.  The unit cost of one (1) will be multiplied by the specified quantity in order to calculate the Total Firm Fixed price.</w:t>
            </w:r>
          </w:p>
          <w:p w14:paraId="6EADC092" w14:textId="77777777" w:rsidR="00DE5473" w:rsidRPr="00994BB6" w:rsidRDefault="00DE5473" w:rsidP="00DE5473">
            <w:pPr>
              <w:rPr>
                <w:rFonts w:ascii="Arial" w:hAnsi="Arial" w:cs="Arial"/>
              </w:rPr>
            </w:pPr>
          </w:p>
          <w:p w14:paraId="1AC19734" w14:textId="4E84B0BD" w:rsidR="00DE5473" w:rsidRPr="00994BB6" w:rsidRDefault="00DE5473" w:rsidP="00DE5473">
            <w:pPr>
              <w:rPr>
                <w:rFonts w:ascii="Arial" w:hAnsi="Arial" w:cs="Arial"/>
              </w:rPr>
            </w:pPr>
            <w:r w:rsidRPr="00994BB6">
              <w:rPr>
                <w:rFonts w:ascii="Arial" w:hAnsi="Arial" w:cs="Arial"/>
              </w:rPr>
              <w:t xml:space="preserve">Please see T1087 Revised Price Sheet </w:t>
            </w:r>
            <w:r w:rsidR="00607122">
              <w:rPr>
                <w:rFonts w:ascii="Arial" w:hAnsi="Arial" w:cs="Arial"/>
              </w:rPr>
              <w:t>03/23/2021</w:t>
            </w:r>
            <w:r w:rsidRPr="00994BB6">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994BB6">
              <w:rPr>
                <w:rFonts w:ascii="Arial" w:hAnsi="Arial" w:cs="Arial"/>
              </w:rPr>
              <w:t xml:space="preserve">. </w:t>
            </w:r>
          </w:p>
          <w:p w14:paraId="0FD26A9A" w14:textId="77777777" w:rsidR="00DE5473" w:rsidRPr="004176A2" w:rsidRDefault="00DE5473" w:rsidP="00DE5473">
            <w:pPr>
              <w:rPr>
                <w:rFonts w:ascii="Arial" w:hAnsi="Arial" w:cs="Arial"/>
                <w:b/>
              </w:rPr>
            </w:pPr>
          </w:p>
        </w:tc>
      </w:tr>
      <w:tr w:rsidR="00DE5473" w:rsidRPr="00A06B67" w14:paraId="7251BA7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45C4088"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282</w:t>
            </w:r>
          </w:p>
        </w:tc>
        <w:tc>
          <w:tcPr>
            <w:tcW w:w="1440" w:type="dxa"/>
            <w:gridSpan w:val="3"/>
            <w:tcBorders>
              <w:top w:val="single" w:sz="4" w:space="0" w:color="auto"/>
              <w:left w:val="single" w:sz="4" w:space="0" w:color="auto"/>
              <w:bottom w:val="single" w:sz="4" w:space="0" w:color="auto"/>
              <w:right w:val="single" w:sz="4" w:space="0" w:color="auto"/>
            </w:tcBorders>
          </w:tcPr>
          <w:p w14:paraId="02247914"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4C45954F" w14:textId="77777777" w:rsidR="00DE5473" w:rsidRDefault="00DE5473" w:rsidP="00DE5473">
            <w:pPr>
              <w:rPr>
                <w:rFonts w:ascii="Arial" w:hAnsi="Arial" w:cs="Arial"/>
                <w:b/>
              </w:rPr>
            </w:pPr>
            <w:r w:rsidRPr="005B45B4">
              <w:rPr>
                <w:rFonts w:ascii="Arial" w:hAnsi="Arial" w:cs="Arial"/>
                <w:b/>
              </w:rPr>
              <w:t>Price Sheet states: AD HOC REPORTS FOR SNAP EBT AND CASH Question: Please provide the number of hours the unit cost will be multiplied by in order to calculate the Total Firm Fixed Bid Price.</w:t>
            </w:r>
          </w:p>
          <w:p w14:paraId="247DD584" w14:textId="77777777" w:rsidR="00DE5473" w:rsidRDefault="00DE5473" w:rsidP="00DE5473">
            <w:pPr>
              <w:rPr>
                <w:rFonts w:ascii="Arial" w:hAnsi="Arial" w:cs="Arial"/>
                <w:b/>
              </w:rPr>
            </w:pPr>
          </w:p>
          <w:p w14:paraId="0A74DCF5" w14:textId="3F529ACA" w:rsidR="00DE5473" w:rsidRPr="00994BB6" w:rsidRDefault="00DE5473" w:rsidP="00DE5473">
            <w:pPr>
              <w:rPr>
                <w:rFonts w:ascii="Arial" w:hAnsi="Arial" w:cs="Arial"/>
              </w:rPr>
            </w:pPr>
            <w:r w:rsidRPr="00994BB6">
              <w:rPr>
                <w:rFonts w:ascii="Arial" w:hAnsi="Arial" w:cs="Arial"/>
              </w:rPr>
              <w:t xml:space="preserve">This price line has been removed. The reports are now included in the CPCM price lines #3, #4, and #5. Please see T1087 Revised Price Sheet </w:t>
            </w:r>
            <w:r w:rsidR="00607122">
              <w:rPr>
                <w:rFonts w:ascii="Arial" w:hAnsi="Arial" w:cs="Arial"/>
              </w:rPr>
              <w:t>03/23/2021</w:t>
            </w:r>
            <w:r w:rsidRPr="00994BB6">
              <w:rPr>
                <w:rFonts w:ascii="Arial" w:hAnsi="Arial" w:cs="Arial"/>
              </w:rPr>
              <w:t xml:space="preserve">.  </w:t>
            </w:r>
          </w:p>
          <w:p w14:paraId="404D58BA" w14:textId="77777777" w:rsidR="00DE5473" w:rsidRPr="004176A2" w:rsidRDefault="00DE5473" w:rsidP="00DE5473">
            <w:pPr>
              <w:rPr>
                <w:rFonts w:ascii="Arial" w:hAnsi="Arial" w:cs="Arial"/>
                <w:b/>
              </w:rPr>
            </w:pPr>
          </w:p>
        </w:tc>
      </w:tr>
      <w:tr w:rsidR="00DE5473" w:rsidRPr="00A06B67" w14:paraId="3F4AC107"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46BAB2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283</w:t>
            </w:r>
          </w:p>
        </w:tc>
        <w:tc>
          <w:tcPr>
            <w:tcW w:w="1440" w:type="dxa"/>
            <w:gridSpan w:val="3"/>
            <w:tcBorders>
              <w:top w:val="single" w:sz="4" w:space="0" w:color="auto"/>
              <w:left w:val="single" w:sz="4" w:space="0" w:color="auto"/>
              <w:bottom w:val="single" w:sz="4" w:space="0" w:color="auto"/>
              <w:right w:val="single" w:sz="4" w:space="0" w:color="auto"/>
            </w:tcBorders>
          </w:tcPr>
          <w:p w14:paraId="71926A28"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18FF830F" w14:textId="77777777" w:rsidR="00DE5473" w:rsidRDefault="00DE5473" w:rsidP="00DE5473">
            <w:pPr>
              <w:rPr>
                <w:rFonts w:ascii="Arial" w:hAnsi="Arial" w:cs="Arial"/>
                <w:b/>
              </w:rPr>
            </w:pPr>
            <w:r w:rsidRPr="00E847BD">
              <w:rPr>
                <w:rFonts w:ascii="Arial" w:hAnsi="Arial" w:cs="Arial"/>
                <w:b/>
              </w:rPr>
              <w:t>Traditionally EBT pricing is based on a CPCM which can be adjusted based on volume. Does the vendor have a mechanism to adjust transaction costs based on volume fluctuations? Many of the fees requested are on a per month bases, will the State consider adjustment of monthly fees based on volume changes.</w:t>
            </w:r>
          </w:p>
          <w:p w14:paraId="1D539A1D" w14:textId="77777777" w:rsidR="00DE5473" w:rsidRDefault="00DE5473" w:rsidP="00DE5473">
            <w:pPr>
              <w:rPr>
                <w:rFonts w:ascii="Arial" w:hAnsi="Arial" w:cs="Arial"/>
                <w:b/>
              </w:rPr>
            </w:pPr>
          </w:p>
          <w:p w14:paraId="2B4BFED6" w14:textId="0195BD56" w:rsidR="00DE5473" w:rsidRPr="00994BB6" w:rsidRDefault="00DE5473" w:rsidP="00DE5473">
            <w:pPr>
              <w:rPr>
                <w:rFonts w:ascii="Arial" w:hAnsi="Arial" w:cs="Arial"/>
              </w:rPr>
            </w:pPr>
            <w:r w:rsidRPr="00994BB6">
              <w:rPr>
                <w:rFonts w:ascii="Arial" w:hAnsi="Arial" w:cs="Arial"/>
              </w:rPr>
              <w:t xml:space="preserve">No, the State does not accept the proposed modification. Please see T1087 Revised Price Sheet </w:t>
            </w:r>
            <w:r w:rsidR="00607122">
              <w:rPr>
                <w:rFonts w:ascii="Arial" w:hAnsi="Arial" w:cs="Arial"/>
              </w:rPr>
              <w:t>03/23/2021</w:t>
            </w:r>
            <w:r w:rsidRPr="00994BB6">
              <w:rPr>
                <w:rFonts w:ascii="Arial" w:hAnsi="Arial" w:cs="Arial"/>
              </w:rPr>
              <w:t xml:space="preserve">.  </w:t>
            </w:r>
          </w:p>
          <w:p w14:paraId="1D7C2957" w14:textId="77777777" w:rsidR="00DE5473" w:rsidRPr="005B45B4" w:rsidRDefault="00DE5473" w:rsidP="00DE5473">
            <w:pPr>
              <w:rPr>
                <w:rFonts w:ascii="Arial" w:hAnsi="Arial" w:cs="Arial"/>
                <w:b/>
              </w:rPr>
            </w:pPr>
          </w:p>
        </w:tc>
      </w:tr>
      <w:tr w:rsidR="00DE5473" w:rsidRPr="00A06B67" w14:paraId="730EB12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1DBFBE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284</w:t>
            </w:r>
          </w:p>
        </w:tc>
        <w:tc>
          <w:tcPr>
            <w:tcW w:w="1440" w:type="dxa"/>
            <w:gridSpan w:val="3"/>
            <w:tcBorders>
              <w:top w:val="single" w:sz="4" w:space="0" w:color="auto"/>
              <w:left w:val="single" w:sz="4" w:space="0" w:color="auto"/>
              <w:bottom w:val="single" w:sz="4" w:space="0" w:color="auto"/>
              <w:right w:val="single" w:sz="4" w:space="0" w:color="auto"/>
            </w:tcBorders>
          </w:tcPr>
          <w:p w14:paraId="5F5B2534" w14:textId="77777777" w:rsidR="00DE5473" w:rsidRPr="00E847BD"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46AF31C1" w14:textId="77777777" w:rsidR="00DE5473" w:rsidRDefault="00DE5473" w:rsidP="00DE5473">
            <w:pPr>
              <w:rPr>
                <w:rFonts w:ascii="Arial" w:hAnsi="Arial" w:cs="Arial"/>
                <w:b/>
              </w:rPr>
            </w:pPr>
            <w:r w:rsidRPr="00B93DFF">
              <w:rPr>
                <w:rFonts w:ascii="Arial" w:hAnsi="Arial" w:cs="Arial"/>
                <w:b/>
              </w:rPr>
              <w:t>Please provide all price schedules (price sheets) in effect under the current contract.</w:t>
            </w:r>
          </w:p>
          <w:p w14:paraId="4A14883D" w14:textId="77777777" w:rsidR="00DE5473" w:rsidRDefault="00DE5473" w:rsidP="00DE5473">
            <w:pPr>
              <w:rPr>
                <w:rFonts w:ascii="Arial" w:hAnsi="Arial" w:cs="Arial"/>
                <w:b/>
              </w:rPr>
            </w:pPr>
          </w:p>
          <w:p w14:paraId="10BB5ECF" w14:textId="77777777" w:rsidR="00DE5473" w:rsidRPr="00994BB6" w:rsidRDefault="00DE5473" w:rsidP="00DE5473">
            <w:pPr>
              <w:rPr>
                <w:rFonts w:ascii="Arial" w:hAnsi="Arial" w:cs="Arial"/>
              </w:rPr>
            </w:pPr>
            <w:r w:rsidRPr="00994BB6">
              <w:rPr>
                <w:rFonts w:ascii="Arial" w:hAnsi="Arial" w:cs="Arial"/>
              </w:rPr>
              <w:t xml:space="preserve">As per Bid Solicitation Section 1.2, the current Blanket P.O. including pricing can be found in NJSTART. Please refer to that Section for details on how to locate it in NJSTART. </w:t>
            </w:r>
          </w:p>
          <w:p w14:paraId="7F30EC15" w14:textId="77777777" w:rsidR="00DE5473" w:rsidRPr="00994BB6" w:rsidRDefault="00DE5473" w:rsidP="00DE5473">
            <w:pPr>
              <w:rPr>
                <w:rFonts w:ascii="Arial" w:hAnsi="Arial" w:cs="Arial"/>
              </w:rPr>
            </w:pPr>
          </w:p>
          <w:p w14:paraId="12DDED60" w14:textId="77777777" w:rsidR="00DE5473" w:rsidRPr="00994BB6" w:rsidRDefault="00DE5473" w:rsidP="00DE5473">
            <w:pPr>
              <w:rPr>
                <w:rFonts w:ascii="Arial" w:hAnsi="Arial" w:cs="Arial"/>
              </w:rPr>
            </w:pPr>
            <w:r w:rsidRPr="00994BB6">
              <w:rPr>
                <w:rFonts w:ascii="Arial" w:hAnsi="Arial" w:cs="Arial"/>
              </w:rPr>
              <w:t>Vendors {Bidders} are cautioned that this new Bid Solicitation addresses current requirements.</w:t>
            </w:r>
          </w:p>
          <w:p w14:paraId="66E82635" w14:textId="77777777" w:rsidR="00DE5473" w:rsidRPr="00E847BD" w:rsidRDefault="00DE5473" w:rsidP="00DE5473">
            <w:pPr>
              <w:rPr>
                <w:rFonts w:ascii="Arial" w:hAnsi="Arial" w:cs="Arial"/>
                <w:b/>
              </w:rPr>
            </w:pPr>
            <w:r w:rsidRPr="00DE5473">
              <w:rPr>
                <w:rFonts w:ascii="Arial" w:hAnsi="Arial" w:cs="Arial"/>
                <w:b/>
              </w:rPr>
              <w:t xml:space="preserve">  </w:t>
            </w:r>
          </w:p>
        </w:tc>
      </w:tr>
      <w:tr w:rsidR="00DE5473" w:rsidRPr="00A06B67" w14:paraId="04B5A57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5AEB5E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285</w:t>
            </w:r>
          </w:p>
        </w:tc>
        <w:tc>
          <w:tcPr>
            <w:tcW w:w="1440" w:type="dxa"/>
            <w:gridSpan w:val="3"/>
            <w:tcBorders>
              <w:top w:val="single" w:sz="4" w:space="0" w:color="auto"/>
              <w:left w:val="single" w:sz="4" w:space="0" w:color="auto"/>
              <w:bottom w:val="single" w:sz="4" w:space="0" w:color="auto"/>
              <w:right w:val="single" w:sz="4" w:space="0" w:color="auto"/>
            </w:tcBorders>
          </w:tcPr>
          <w:p w14:paraId="6A843FB1" w14:textId="77777777" w:rsidR="00DE5473" w:rsidRPr="00E847BD"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6E8C6A06" w14:textId="77777777" w:rsidR="00DE5473" w:rsidRDefault="00DE5473" w:rsidP="00DE5473">
            <w:pPr>
              <w:rPr>
                <w:rFonts w:ascii="Arial" w:hAnsi="Arial" w:cs="Arial"/>
                <w:b/>
              </w:rPr>
            </w:pPr>
            <w:r w:rsidRPr="00B93DFF">
              <w:rPr>
                <w:rFonts w:ascii="Arial" w:hAnsi="Arial" w:cs="Arial"/>
                <w:b/>
              </w:rPr>
              <w:t>What is the current cost per case month (CPCM) charged by the incumbent?</w:t>
            </w:r>
          </w:p>
          <w:p w14:paraId="1BCC6AA2" w14:textId="77777777" w:rsidR="00DE5473" w:rsidRPr="00994BB6" w:rsidRDefault="00DE5473" w:rsidP="00DE5473">
            <w:pPr>
              <w:rPr>
                <w:rFonts w:ascii="Arial" w:hAnsi="Arial" w:cs="Arial"/>
              </w:rPr>
            </w:pPr>
          </w:p>
          <w:p w14:paraId="0C238579" w14:textId="77777777" w:rsidR="00DE5473" w:rsidRPr="00994BB6" w:rsidRDefault="00DE5473" w:rsidP="00DE5473">
            <w:pPr>
              <w:rPr>
                <w:rFonts w:ascii="Arial" w:hAnsi="Arial" w:cs="Arial"/>
              </w:rPr>
            </w:pPr>
            <w:r w:rsidRPr="00994BB6">
              <w:rPr>
                <w:rFonts w:ascii="Arial" w:hAnsi="Arial" w:cs="Arial"/>
              </w:rPr>
              <w:t xml:space="preserve">Please see newly added Attachment 16 – Current CPCM Price List, uploaded with this Bid Amendment. </w:t>
            </w:r>
          </w:p>
          <w:p w14:paraId="49C42469" w14:textId="77777777" w:rsidR="00DE5473" w:rsidRPr="00B93DFF" w:rsidRDefault="00DE5473" w:rsidP="00DE5473">
            <w:pPr>
              <w:rPr>
                <w:rFonts w:ascii="Arial" w:hAnsi="Arial" w:cs="Arial"/>
                <w:b/>
              </w:rPr>
            </w:pPr>
          </w:p>
        </w:tc>
      </w:tr>
      <w:tr w:rsidR="00DE5473" w:rsidRPr="00A06B67" w14:paraId="7CE5C59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79A81F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286</w:t>
            </w:r>
          </w:p>
        </w:tc>
        <w:tc>
          <w:tcPr>
            <w:tcW w:w="1440" w:type="dxa"/>
            <w:gridSpan w:val="3"/>
            <w:tcBorders>
              <w:top w:val="single" w:sz="4" w:space="0" w:color="auto"/>
              <w:left w:val="single" w:sz="4" w:space="0" w:color="auto"/>
              <w:bottom w:val="single" w:sz="4" w:space="0" w:color="auto"/>
              <w:right w:val="single" w:sz="4" w:space="0" w:color="auto"/>
            </w:tcBorders>
          </w:tcPr>
          <w:p w14:paraId="0D793E4C" w14:textId="77777777" w:rsidR="00DE5473" w:rsidRPr="00E473CA" w:rsidRDefault="00DE5473" w:rsidP="00DE5473">
            <w:pPr>
              <w:tabs>
                <w:tab w:val="left" w:pos="0"/>
              </w:tabs>
              <w:overflowPunct w:val="0"/>
              <w:autoSpaceDE w:val="0"/>
              <w:autoSpaceDN w:val="0"/>
              <w:adjustRightInd w:val="0"/>
              <w:jc w:val="center"/>
              <w:rPr>
                <w:rFonts w:ascii="Arial" w:hAnsi="Arial" w:cs="Arial"/>
              </w:rPr>
            </w:pPr>
            <w:r w:rsidRPr="00E473CA">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F57A15A" w14:textId="77777777" w:rsidR="00DE5473" w:rsidRDefault="00DE5473" w:rsidP="00DE5473">
            <w:pPr>
              <w:rPr>
                <w:rFonts w:ascii="Arial" w:hAnsi="Arial" w:cs="Arial"/>
                <w:b/>
              </w:rPr>
            </w:pPr>
            <w:r w:rsidRPr="00E473CA">
              <w:rPr>
                <w:rFonts w:ascii="Arial" w:hAnsi="Arial" w:cs="Arial"/>
                <w:b/>
              </w:rPr>
              <w:t>Where are Bidders to include pricing for optional services and/or alternative approaches to requirements that would be more efficient and cost effective?</w:t>
            </w:r>
          </w:p>
          <w:p w14:paraId="5FD5FF4A" w14:textId="77777777" w:rsidR="00DE5473" w:rsidRDefault="00DE5473" w:rsidP="00DE5473">
            <w:pPr>
              <w:rPr>
                <w:rFonts w:ascii="Arial" w:hAnsi="Arial" w:cs="Arial"/>
                <w:b/>
              </w:rPr>
            </w:pPr>
          </w:p>
          <w:p w14:paraId="2FAFB4FE" w14:textId="77777777" w:rsidR="00DE5473" w:rsidRPr="00994BB6" w:rsidRDefault="00DE5473" w:rsidP="00DE5473">
            <w:pPr>
              <w:rPr>
                <w:rFonts w:ascii="Arial" w:hAnsi="Arial" w:cs="Arial"/>
              </w:rPr>
            </w:pPr>
            <w:r w:rsidRPr="00994BB6">
              <w:rPr>
                <w:rFonts w:ascii="Arial" w:hAnsi="Arial" w:cs="Arial"/>
              </w:rPr>
              <w:t xml:space="preserve">A Vendor {Bidder} may submit pricing for alternative approaches or solutions may do so on price lines 16, 17, 18, and SHALL NOT do so on any other price line, or alter the Price Sheet in any way. Alterations to the Price Sheet may result in the Vendor’s {Bidder’s} Quote being deemed non-responsive. </w:t>
            </w:r>
          </w:p>
          <w:p w14:paraId="02BF3876" w14:textId="77777777" w:rsidR="00DE5473" w:rsidRPr="00E473CA" w:rsidRDefault="00DE5473" w:rsidP="00DE5473">
            <w:pPr>
              <w:rPr>
                <w:rFonts w:ascii="Arial" w:hAnsi="Arial" w:cs="Arial"/>
                <w:b/>
              </w:rPr>
            </w:pPr>
          </w:p>
        </w:tc>
      </w:tr>
      <w:tr w:rsidR="00DE5473" w:rsidRPr="00A06B67" w14:paraId="5781704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5D9C03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287</w:t>
            </w:r>
          </w:p>
        </w:tc>
        <w:tc>
          <w:tcPr>
            <w:tcW w:w="1440" w:type="dxa"/>
            <w:gridSpan w:val="3"/>
            <w:tcBorders>
              <w:top w:val="single" w:sz="4" w:space="0" w:color="auto"/>
              <w:left w:val="single" w:sz="4" w:space="0" w:color="auto"/>
              <w:bottom w:val="single" w:sz="4" w:space="0" w:color="auto"/>
              <w:right w:val="single" w:sz="4" w:space="0" w:color="auto"/>
            </w:tcBorders>
          </w:tcPr>
          <w:p w14:paraId="5DB0F6A5" w14:textId="77777777" w:rsidR="00DE5473" w:rsidRPr="00414B01" w:rsidRDefault="00DE5473" w:rsidP="00DE5473">
            <w:pPr>
              <w:tabs>
                <w:tab w:val="left" w:pos="0"/>
              </w:tabs>
              <w:overflowPunct w:val="0"/>
              <w:autoSpaceDE w:val="0"/>
              <w:autoSpaceDN w:val="0"/>
              <w:adjustRightInd w:val="0"/>
              <w:jc w:val="center"/>
              <w:rPr>
                <w:rFonts w:ascii="Arial" w:hAnsi="Arial" w:cs="Arial"/>
              </w:rPr>
            </w:pPr>
            <w:r w:rsidRPr="00414B01">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68F2F5E6" w14:textId="77777777" w:rsidR="00DE5473" w:rsidRDefault="00DE5473" w:rsidP="00DE5473">
            <w:pPr>
              <w:rPr>
                <w:rFonts w:ascii="Arial" w:hAnsi="Arial" w:cs="Arial"/>
                <w:b/>
              </w:rPr>
            </w:pPr>
            <w:r w:rsidRPr="00E473CA">
              <w:rPr>
                <w:rFonts w:ascii="Arial" w:hAnsi="Arial" w:cs="Arial"/>
                <w:b/>
              </w:rPr>
              <w:t>How would such optional services and/or alternative approaches be evaluated?</w:t>
            </w:r>
          </w:p>
          <w:p w14:paraId="4BD07037" w14:textId="77777777" w:rsidR="00DE5473" w:rsidRDefault="00DE5473" w:rsidP="00DE5473">
            <w:pPr>
              <w:rPr>
                <w:rFonts w:ascii="Arial" w:hAnsi="Arial" w:cs="Arial"/>
                <w:b/>
              </w:rPr>
            </w:pPr>
          </w:p>
          <w:p w14:paraId="166DCAE5" w14:textId="77777777" w:rsidR="00DE5473" w:rsidRPr="00994BB6" w:rsidRDefault="00DE5473" w:rsidP="00DE5473">
            <w:pPr>
              <w:rPr>
                <w:rFonts w:ascii="Arial" w:hAnsi="Arial" w:cs="Arial"/>
              </w:rPr>
            </w:pPr>
            <w:r w:rsidRPr="00994BB6">
              <w:rPr>
                <w:rFonts w:ascii="Arial" w:hAnsi="Arial" w:cs="Arial"/>
              </w:rPr>
              <w:lastRenderedPageBreak/>
              <w:t>The State will exercise its discretion to review optional or alternative approaches but will not consider optional or alternative approaches as part of the evaluation process of Vendors {Bidders} for potential award.</w:t>
            </w:r>
          </w:p>
          <w:p w14:paraId="0D0D6FA9" w14:textId="77777777" w:rsidR="00DE5473" w:rsidRPr="00414B01" w:rsidRDefault="00DE5473" w:rsidP="00DE5473">
            <w:pPr>
              <w:rPr>
                <w:rFonts w:ascii="Arial" w:hAnsi="Arial" w:cs="Arial"/>
                <w:b/>
              </w:rPr>
            </w:pPr>
          </w:p>
        </w:tc>
      </w:tr>
      <w:tr w:rsidR="00DE5473" w:rsidRPr="00A06B67" w14:paraId="20A7095C"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BBD0B05"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288</w:t>
            </w:r>
          </w:p>
        </w:tc>
        <w:tc>
          <w:tcPr>
            <w:tcW w:w="1440" w:type="dxa"/>
            <w:gridSpan w:val="3"/>
            <w:tcBorders>
              <w:top w:val="single" w:sz="4" w:space="0" w:color="auto"/>
              <w:left w:val="single" w:sz="4" w:space="0" w:color="auto"/>
              <w:bottom w:val="single" w:sz="4" w:space="0" w:color="auto"/>
              <w:right w:val="single" w:sz="4" w:space="0" w:color="auto"/>
            </w:tcBorders>
          </w:tcPr>
          <w:p w14:paraId="3E5C6D46" w14:textId="77777777" w:rsidR="00DE5473" w:rsidRPr="00E847BD" w:rsidRDefault="00DE5473" w:rsidP="00DE5473">
            <w:pPr>
              <w:tabs>
                <w:tab w:val="left" w:pos="0"/>
              </w:tabs>
              <w:overflowPunct w:val="0"/>
              <w:autoSpaceDE w:val="0"/>
              <w:autoSpaceDN w:val="0"/>
              <w:adjustRightInd w:val="0"/>
              <w:jc w:val="center"/>
              <w:rPr>
                <w:rFonts w:ascii="Arial" w:hAnsi="Arial" w:cs="Arial"/>
              </w:rPr>
            </w:pPr>
            <w:r w:rsidRPr="00E847BD">
              <w:rPr>
                <w:rFonts w:ascii="Arial" w:hAnsi="Arial" w:cs="Arial"/>
              </w:rPr>
              <w:t>State Supplied Price Sheet</w:t>
            </w:r>
          </w:p>
        </w:tc>
        <w:tc>
          <w:tcPr>
            <w:tcW w:w="8190" w:type="dxa"/>
            <w:tcBorders>
              <w:top w:val="single" w:sz="4" w:space="0" w:color="auto"/>
              <w:left w:val="single" w:sz="4" w:space="0" w:color="auto"/>
              <w:bottom w:val="single" w:sz="4" w:space="0" w:color="auto"/>
              <w:right w:val="single" w:sz="4" w:space="0" w:color="auto"/>
            </w:tcBorders>
          </w:tcPr>
          <w:p w14:paraId="7AD8E194" w14:textId="77777777" w:rsidR="00DE5473" w:rsidRDefault="00DE5473" w:rsidP="00DE5473">
            <w:pPr>
              <w:rPr>
                <w:rFonts w:ascii="Arial" w:hAnsi="Arial" w:cs="Arial"/>
                <w:b/>
              </w:rPr>
            </w:pPr>
            <w:r>
              <w:rPr>
                <w:rFonts w:ascii="Arial" w:hAnsi="Arial" w:cs="Arial"/>
                <w:b/>
              </w:rPr>
              <w:t>Have all the Price Sheet cell calculations been validated   There appear to be some algorithm errors when completing the Price Sheet.</w:t>
            </w:r>
          </w:p>
          <w:p w14:paraId="6D52F215" w14:textId="77777777" w:rsidR="00DE5473" w:rsidRDefault="00DE5473" w:rsidP="00DE5473">
            <w:pPr>
              <w:rPr>
                <w:rFonts w:ascii="Arial" w:hAnsi="Arial" w:cs="Arial"/>
                <w:b/>
              </w:rPr>
            </w:pPr>
          </w:p>
          <w:p w14:paraId="221E11A2" w14:textId="3115AAC8" w:rsidR="00DE5473" w:rsidRPr="00994BB6" w:rsidRDefault="00DE5473" w:rsidP="00DE5473">
            <w:pPr>
              <w:rPr>
                <w:rFonts w:ascii="Arial" w:hAnsi="Arial" w:cs="Arial"/>
              </w:rPr>
            </w:pPr>
            <w:r w:rsidRPr="00994BB6">
              <w:rPr>
                <w:rFonts w:ascii="Arial" w:hAnsi="Arial" w:cs="Arial"/>
              </w:rPr>
              <w:t xml:space="preserve">The Price Sheet has been revised. Please see T1087 Revised Price Sheet </w:t>
            </w:r>
            <w:r w:rsidR="00607122">
              <w:rPr>
                <w:rFonts w:ascii="Arial" w:hAnsi="Arial" w:cs="Arial"/>
              </w:rPr>
              <w:t>03/23/2021</w:t>
            </w:r>
            <w:r w:rsidRPr="00994BB6">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994BB6">
              <w:rPr>
                <w:rFonts w:ascii="Arial" w:hAnsi="Arial" w:cs="Arial"/>
              </w:rPr>
              <w:t xml:space="preserve">. </w:t>
            </w:r>
          </w:p>
          <w:p w14:paraId="76972D05" w14:textId="77777777" w:rsidR="00DE5473" w:rsidRPr="00B93DFF" w:rsidRDefault="00DE5473" w:rsidP="00DE5473">
            <w:pPr>
              <w:rPr>
                <w:rFonts w:ascii="Arial" w:hAnsi="Arial" w:cs="Arial"/>
                <w:b/>
              </w:rPr>
            </w:pPr>
          </w:p>
        </w:tc>
      </w:tr>
      <w:tr w:rsidR="00DE5473" w:rsidRPr="00A06B67" w14:paraId="163B1933"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31EE1A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289</w:t>
            </w:r>
          </w:p>
        </w:tc>
        <w:tc>
          <w:tcPr>
            <w:tcW w:w="1440" w:type="dxa"/>
            <w:gridSpan w:val="3"/>
            <w:tcBorders>
              <w:top w:val="single" w:sz="4" w:space="0" w:color="auto"/>
              <w:left w:val="single" w:sz="4" w:space="0" w:color="auto"/>
              <w:bottom w:val="single" w:sz="4" w:space="0" w:color="auto"/>
              <w:right w:val="single" w:sz="4" w:space="0" w:color="auto"/>
            </w:tcBorders>
          </w:tcPr>
          <w:p w14:paraId="12C42F65" w14:textId="77777777" w:rsidR="00DE5473" w:rsidRPr="00E847BD" w:rsidRDefault="00DE5473" w:rsidP="00DE5473">
            <w:pPr>
              <w:tabs>
                <w:tab w:val="left" w:pos="0"/>
              </w:tabs>
              <w:overflowPunct w:val="0"/>
              <w:autoSpaceDE w:val="0"/>
              <w:autoSpaceDN w:val="0"/>
              <w:adjustRightInd w:val="0"/>
              <w:jc w:val="center"/>
              <w:rPr>
                <w:rFonts w:ascii="Arial" w:hAnsi="Arial" w:cs="Arial"/>
              </w:rPr>
            </w:pPr>
            <w:r w:rsidRPr="00B93DFF">
              <w:rPr>
                <w:rFonts w:ascii="Arial" w:hAnsi="Arial" w:cs="Arial"/>
              </w:rPr>
              <w:t>State-Supplied Price Sheet, Priceline #7</w:t>
            </w:r>
          </w:p>
        </w:tc>
        <w:tc>
          <w:tcPr>
            <w:tcW w:w="8190" w:type="dxa"/>
            <w:tcBorders>
              <w:top w:val="single" w:sz="4" w:space="0" w:color="auto"/>
              <w:left w:val="single" w:sz="4" w:space="0" w:color="auto"/>
              <w:bottom w:val="single" w:sz="4" w:space="0" w:color="auto"/>
              <w:right w:val="single" w:sz="4" w:space="0" w:color="auto"/>
            </w:tcBorders>
          </w:tcPr>
          <w:p w14:paraId="0B5AFA1B" w14:textId="77777777" w:rsidR="00DE5473" w:rsidRPr="00414B01" w:rsidRDefault="00DE5473" w:rsidP="00DE5473">
            <w:pPr>
              <w:rPr>
                <w:rFonts w:ascii="Arial" w:hAnsi="Arial" w:cs="Arial"/>
                <w:b/>
              </w:rPr>
            </w:pPr>
            <w:r w:rsidRPr="00E473CA">
              <w:rPr>
                <w:rFonts w:ascii="Arial" w:hAnsi="Arial" w:cs="Arial"/>
                <w:b/>
              </w:rPr>
              <w:t>What specific equipment is required in the disaster location?</w:t>
            </w:r>
          </w:p>
          <w:p w14:paraId="3C398B11" w14:textId="77777777" w:rsidR="00DE5473" w:rsidRPr="00414B01" w:rsidRDefault="00DE5473" w:rsidP="00DE5473">
            <w:pPr>
              <w:rPr>
                <w:rFonts w:ascii="Arial" w:hAnsi="Arial" w:cs="Arial"/>
                <w:b/>
              </w:rPr>
            </w:pPr>
          </w:p>
          <w:p w14:paraId="0698D9EE" w14:textId="3C71344F" w:rsidR="00DE5473" w:rsidRPr="00994BB6" w:rsidRDefault="00DE5473" w:rsidP="00DE5473">
            <w:pPr>
              <w:rPr>
                <w:rFonts w:ascii="Arial" w:hAnsi="Arial" w:cs="Arial"/>
              </w:rPr>
            </w:pPr>
            <w:r w:rsidRPr="00994BB6">
              <w:rPr>
                <w:rFonts w:ascii="Arial" w:hAnsi="Arial" w:cs="Arial"/>
              </w:rPr>
              <w:t xml:space="preserve">The Vendor {Bidder} must have all the equipment necessary to carry out the disaster recovery plan per Section 3.38.  Please see T1087 Revised Price Sheet </w:t>
            </w:r>
            <w:r w:rsidR="00607122">
              <w:rPr>
                <w:rFonts w:ascii="Arial" w:hAnsi="Arial" w:cs="Arial"/>
              </w:rPr>
              <w:t>03/23/2021</w:t>
            </w:r>
            <w:r w:rsidRPr="00994BB6">
              <w:rPr>
                <w:rFonts w:ascii="Arial" w:hAnsi="Arial" w:cs="Arial"/>
              </w:rPr>
              <w:t>, price lines #3, #4, and #5.</w:t>
            </w:r>
          </w:p>
          <w:p w14:paraId="30ED2F44" w14:textId="77777777" w:rsidR="00DE5473" w:rsidRPr="00DE5473" w:rsidRDefault="00DE5473" w:rsidP="00DE5473">
            <w:pPr>
              <w:rPr>
                <w:rFonts w:ascii="Arial" w:hAnsi="Arial" w:cs="Arial"/>
                <w:b/>
              </w:rPr>
            </w:pPr>
          </w:p>
        </w:tc>
      </w:tr>
      <w:tr w:rsidR="00DE5473" w:rsidRPr="00A06B67" w14:paraId="787B28A2"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44276A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290</w:t>
            </w:r>
          </w:p>
        </w:tc>
        <w:tc>
          <w:tcPr>
            <w:tcW w:w="1440" w:type="dxa"/>
            <w:gridSpan w:val="3"/>
            <w:tcBorders>
              <w:top w:val="single" w:sz="4" w:space="0" w:color="auto"/>
              <w:left w:val="single" w:sz="4" w:space="0" w:color="auto"/>
              <w:bottom w:val="single" w:sz="4" w:space="0" w:color="auto"/>
              <w:right w:val="single" w:sz="4" w:space="0" w:color="auto"/>
            </w:tcBorders>
          </w:tcPr>
          <w:p w14:paraId="34CF605A" w14:textId="77777777" w:rsidR="00DE5473" w:rsidRPr="00E847BD" w:rsidRDefault="00DE5473" w:rsidP="00DE5473">
            <w:pPr>
              <w:tabs>
                <w:tab w:val="left" w:pos="0"/>
              </w:tabs>
              <w:overflowPunct w:val="0"/>
              <w:autoSpaceDE w:val="0"/>
              <w:autoSpaceDN w:val="0"/>
              <w:adjustRightInd w:val="0"/>
              <w:jc w:val="center"/>
              <w:rPr>
                <w:rFonts w:ascii="Arial" w:hAnsi="Arial" w:cs="Arial"/>
              </w:rPr>
            </w:pPr>
            <w:r w:rsidRPr="00B93DFF">
              <w:rPr>
                <w:rFonts w:ascii="Arial" w:hAnsi="Arial" w:cs="Arial"/>
              </w:rPr>
              <w:t>State-Supplied Price Sheet, Priceline #7</w:t>
            </w:r>
          </w:p>
        </w:tc>
        <w:tc>
          <w:tcPr>
            <w:tcW w:w="8190" w:type="dxa"/>
            <w:tcBorders>
              <w:top w:val="single" w:sz="4" w:space="0" w:color="auto"/>
              <w:left w:val="single" w:sz="4" w:space="0" w:color="auto"/>
              <w:bottom w:val="single" w:sz="4" w:space="0" w:color="auto"/>
              <w:right w:val="single" w:sz="4" w:space="0" w:color="auto"/>
            </w:tcBorders>
          </w:tcPr>
          <w:p w14:paraId="12B03BA2" w14:textId="77777777" w:rsidR="00DE5473" w:rsidRPr="00414B01" w:rsidRDefault="00DE5473" w:rsidP="00DE5473">
            <w:pPr>
              <w:rPr>
                <w:rFonts w:ascii="Arial" w:hAnsi="Arial" w:cs="Arial"/>
                <w:b/>
              </w:rPr>
            </w:pPr>
            <w:r w:rsidRPr="00E473CA">
              <w:rPr>
                <w:rFonts w:ascii="Arial" w:hAnsi="Arial" w:cs="Arial"/>
                <w:b/>
              </w:rPr>
              <w:t>How many vault cards are maintained on hand for disasters today?</w:t>
            </w:r>
          </w:p>
          <w:p w14:paraId="0DEC6EA7" w14:textId="77777777" w:rsidR="00DE5473" w:rsidRDefault="00DE5473" w:rsidP="00DE5473">
            <w:pPr>
              <w:rPr>
                <w:rFonts w:ascii="Arial" w:hAnsi="Arial" w:cs="Arial"/>
                <w:b/>
              </w:rPr>
            </w:pPr>
          </w:p>
          <w:p w14:paraId="425DA401" w14:textId="77777777" w:rsidR="00DE5473" w:rsidRPr="00994BB6" w:rsidRDefault="00DE5473" w:rsidP="00DE5473">
            <w:pPr>
              <w:rPr>
                <w:rFonts w:ascii="Arial" w:hAnsi="Arial" w:cs="Arial"/>
              </w:rPr>
            </w:pPr>
            <w:r w:rsidRPr="00994BB6">
              <w:rPr>
                <w:rFonts w:ascii="Arial" w:hAnsi="Arial" w:cs="Arial"/>
              </w:rPr>
              <w:t xml:space="preserve">150,000 cards are maintained for disasters. </w:t>
            </w:r>
          </w:p>
          <w:p w14:paraId="1D69A211" w14:textId="77777777" w:rsidR="00DE5473" w:rsidRPr="00414B01" w:rsidRDefault="00DE5473" w:rsidP="00DE5473">
            <w:pPr>
              <w:rPr>
                <w:rFonts w:ascii="Arial" w:hAnsi="Arial" w:cs="Arial"/>
                <w:b/>
              </w:rPr>
            </w:pPr>
          </w:p>
        </w:tc>
      </w:tr>
      <w:tr w:rsidR="00DE5473" w:rsidRPr="00A06B67" w14:paraId="39B91C2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7D2D37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291</w:t>
            </w:r>
          </w:p>
        </w:tc>
        <w:tc>
          <w:tcPr>
            <w:tcW w:w="1440" w:type="dxa"/>
            <w:gridSpan w:val="3"/>
            <w:tcBorders>
              <w:top w:val="single" w:sz="4" w:space="0" w:color="auto"/>
              <w:left w:val="single" w:sz="4" w:space="0" w:color="auto"/>
              <w:bottom w:val="single" w:sz="4" w:space="0" w:color="auto"/>
              <w:right w:val="single" w:sz="4" w:space="0" w:color="auto"/>
            </w:tcBorders>
          </w:tcPr>
          <w:p w14:paraId="5E07B647" w14:textId="77777777" w:rsidR="00DE5473" w:rsidRPr="00E847BD" w:rsidRDefault="00DE5473" w:rsidP="00DE5473">
            <w:pPr>
              <w:tabs>
                <w:tab w:val="left" w:pos="0"/>
              </w:tabs>
              <w:overflowPunct w:val="0"/>
              <w:autoSpaceDE w:val="0"/>
              <w:autoSpaceDN w:val="0"/>
              <w:adjustRightInd w:val="0"/>
              <w:jc w:val="center"/>
              <w:rPr>
                <w:rFonts w:ascii="Arial" w:hAnsi="Arial" w:cs="Arial"/>
              </w:rPr>
            </w:pPr>
            <w:r w:rsidRPr="00B93DFF">
              <w:rPr>
                <w:rFonts w:ascii="Arial" w:hAnsi="Arial" w:cs="Arial"/>
              </w:rPr>
              <w:t>State-Supplied Price Sheet, Priceline #7</w:t>
            </w:r>
          </w:p>
        </w:tc>
        <w:tc>
          <w:tcPr>
            <w:tcW w:w="8190" w:type="dxa"/>
            <w:tcBorders>
              <w:top w:val="single" w:sz="4" w:space="0" w:color="auto"/>
              <w:left w:val="single" w:sz="4" w:space="0" w:color="auto"/>
              <w:bottom w:val="single" w:sz="4" w:space="0" w:color="auto"/>
              <w:right w:val="single" w:sz="4" w:space="0" w:color="auto"/>
            </w:tcBorders>
          </w:tcPr>
          <w:p w14:paraId="68E89C28" w14:textId="77777777" w:rsidR="00DE5473" w:rsidRDefault="00DE5473" w:rsidP="00DE5473">
            <w:pPr>
              <w:rPr>
                <w:rFonts w:ascii="Arial" w:hAnsi="Arial" w:cs="Arial"/>
                <w:b/>
              </w:rPr>
            </w:pPr>
            <w:r w:rsidRPr="00B93DFF">
              <w:rPr>
                <w:rFonts w:ascii="Arial" w:hAnsi="Arial" w:cs="Arial"/>
                <w:b/>
              </w:rPr>
              <w:t>Under the new contract, how many disaster vault cards are required to be maintained to be available in case of a disaster?</w:t>
            </w:r>
          </w:p>
          <w:p w14:paraId="3EBB869E" w14:textId="77777777" w:rsidR="00DE5473" w:rsidRDefault="00DE5473" w:rsidP="00DE5473">
            <w:pPr>
              <w:rPr>
                <w:rFonts w:ascii="Arial" w:hAnsi="Arial" w:cs="Arial"/>
                <w:b/>
              </w:rPr>
            </w:pPr>
          </w:p>
          <w:p w14:paraId="3B283E4E" w14:textId="77777777" w:rsidR="00DE5473" w:rsidRPr="00994BB6" w:rsidRDefault="00DE5473" w:rsidP="00DE5473">
            <w:pPr>
              <w:rPr>
                <w:rFonts w:ascii="Arial" w:hAnsi="Arial" w:cs="Arial"/>
              </w:rPr>
            </w:pPr>
            <w:r w:rsidRPr="00994BB6">
              <w:rPr>
                <w:rFonts w:ascii="Arial" w:hAnsi="Arial" w:cs="Arial"/>
              </w:rPr>
              <w:t xml:space="preserve">150,000 vault cards will be required on hand in case of a disaster. </w:t>
            </w:r>
          </w:p>
          <w:p w14:paraId="11EB0730" w14:textId="77777777" w:rsidR="00DE5473" w:rsidRPr="00994BB6" w:rsidRDefault="00DE5473" w:rsidP="00DE5473">
            <w:pPr>
              <w:rPr>
                <w:rFonts w:ascii="Arial" w:hAnsi="Arial" w:cs="Arial"/>
              </w:rPr>
            </w:pPr>
          </w:p>
          <w:p w14:paraId="007F6F8B" w14:textId="4351811B" w:rsidR="00DE5473" w:rsidRPr="00DE5473" w:rsidRDefault="00DE5473" w:rsidP="00DE5473">
            <w:pPr>
              <w:rPr>
                <w:rFonts w:ascii="Arial" w:hAnsi="Arial" w:cs="Arial"/>
                <w:b/>
              </w:rPr>
            </w:pPr>
            <w:r w:rsidRPr="00994BB6">
              <w:rPr>
                <w:rFonts w:ascii="Arial" w:hAnsi="Arial" w:cs="Arial"/>
              </w:rPr>
              <w:t xml:space="preserve">Please see T1087 Revised Price Sheet </w:t>
            </w:r>
            <w:r w:rsidR="00607122">
              <w:rPr>
                <w:rFonts w:ascii="Arial" w:hAnsi="Arial" w:cs="Arial"/>
              </w:rPr>
              <w:t>03/23/2021</w:t>
            </w:r>
            <w:r w:rsidRPr="00994BB6">
              <w:rPr>
                <w:rFonts w:ascii="Arial" w:hAnsi="Arial" w:cs="Arial"/>
              </w:rPr>
              <w:t xml:space="preserve">, price line #14. For instructions on the Price Sheet, please see Section 4.4.5.2 of T1087 Revised Bid Solicitation </w:t>
            </w:r>
            <w:r w:rsidR="00607122">
              <w:rPr>
                <w:rFonts w:ascii="Arial" w:hAnsi="Arial" w:cs="Arial"/>
              </w:rPr>
              <w:t>03/23/2021</w:t>
            </w:r>
            <w:r w:rsidRPr="00994BB6">
              <w:rPr>
                <w:rFonts w:ascii="Arial" w:hAnsi="Arial" w:cs="Arial"/>
              </w:rPr>
              <w:t>.</w:t>
            </w:r>
            <w:r w:rsidRPr="00DE5473">
              <w:rPr>
                <w:rFonts w:ascii="Arial" w:hAnsi="Arial" w:cs="Arial"/>
                <w:b/>
              </w:rPr>
              <w:t xml:space="preserve"> </w:t>
            </w:r>
          </w:p>
          <w:p w14:paraId="33E6D654" w14:textId="77777777" w:rsidR="00DE5473" w:rsidRPr="00B93DFF" w:rsidRDefault="00DE5473" w:rsidP="00DE5473">
            <w:pPr>
              <w:rPr>
                <w:rFonts w:ascii="Arial" w:hAnsi="Arial" w:cs="Arial"/>
                <w:b/>
              </w:rPr>
            </w:pPr>
          </w:p>
        </w:tc>
      </w:tr>
      <w:tr w:rsidR="00DE5473" w:rsidRPr="00A06B67" w14:paraId="2D3244B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D79B5A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292</w:t>
            </w:r>
          </w:p>
        </w:tc>
        <w:tc>
          <w:tcPr>
            <w:tcW w:w="1440" w:type="dxa"/>
            <w:gridSpan w:val="3"/>
            <w:tcBorders>
              <w:top w:val="single" w:sz="4" w:space="0" w:color="auto"/>
              <w:left w:val="single" w:sz="4" w:space="0" w:color="auto"/>
              <w:bottom w:val="single" w:sz="4" w:space="0" w:color="auto"/>
              <w:right w:val="single" w:sz="4" w:space="0" w:color="auto"/>
            </w:tcBorders>
          </w:tcPr>
          <w:p w14:paraId="113ADA15"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827DAA">
              <w:rPr>
                <w:rFonts w:ascii="Arial" w:hAnsi="Arial" w:cs="Arial"/>
              </w:rPr>
              <w:t>State-Supplied Price Sheet, Priceline #7</w:t>
            </w:r>
          </w:p>
        </w:tc>
        <w:tc>
          <w:tcPr>
            <w:tcW w:w="8190" w:type="dxa"/>
            <w:tcBorders>
              <w:top w:val="single" w:sz="4" w:space="0" w:color="auto"/>
              <w:left w:val="single" w:sz="4" w:space="0" w:color="auto"/>
              <w:bottom w:val="single" w:sz="4" w:space="0" w:color="auto"/>
              <w:right w:val="single" w:sz="4" w:space="0" w:color="auto"/>
            </w:tcBorders>
          </w:tcPr>
          <w:p w14:paraId="19CD0843" w14:textId="77777777" w:rsidR="00DE5473" w:rsidRDefault="00DE5473" w:rsidP="00DE5473">
            <w:pPr>
              <w:rPr>
                <w:rFonts w:ascii="Arial" w:hAnsi="Arial" w:cs="Arial"/>
                <w:b/>
              </w:rPr>
            </w:pPr>
            <w:r w:rsidRPr="00E473CA">
              <w:rPr>
                <w:rFonts w:ascii="Arial" w:hAnsi="Arial" w:cs="Arial"/>
                <w:b/>
              </w:rPr>
              <w:t>How many disaster cards have been issued during the current contract period?</w:t>
            </w:r>
          </w:p>
          <w:p w14:paraId="69C2A165" w14:textId="77777777" w:rsidR="00DE5473" w:rsidRDefault="00DE5473" w:rsidP="00DE5473">
            <w:pPr>
              <w:rPr>
                <w:rFonts w:ascii="Arial" w:hAnsi="Arial" w:cs="Arial"/>
                <w:b/>
              </w:rPr>
            </w:pPr>
          </w:p>
          <w:p w14:paraId="6AB67C3A" w14:textId="77777777" w:rsidR="00DE5473" w:rsidRPr="00994BB6" w:rsidRDefault="00DE5473" w:rsidP="00DE5473">
            <w:pPr>
              <w:rPr>
                <w:rFonts w:ascii="Arial" w:hAnsi="Arial" w:cs="Arial"/>
              </w:rPr>
            </w:pPr>
            <w:r w:rsidRPr="00994BB6">
              <w:rPr>
                <w:rFonts w:ascii="Arial" w:hAnsi="Arial" w:cs="Arial"/>
              </w:rPr>
              <w:t xml:space="preserve">There were 91,932 disaster cards issued during the current Blanket P.O. period. </w:t>
            </w:r>
          </w:p>
          <w:p w14:paraId="75C8A36B" w14:textId="77777777" w:rsidR="00DE5473" w:rsidRPr="00B93DFF" w:rsidRDefault="00DE5473" w:rsidP="00DE5473">
            <w:pPr>
              <w:rPr>
                <w:rFonts w:ascii="Arial" w:hAnsi="Arial" w:cs="Arial"/>
                <w:b/>
              </w:rPr>
            </w:pPr>
          </w:p>
        </w:tc>
      </w:tr>
      <w:tr w:rsidR="00DE5473" w:rsidRPr="00A06B67" w14:paraId="4E35ED5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C8322A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293</w:t>
            </w:r>
          </w:p>
        </w:tc>
        <w:tc>
          <w:tcPr>
            <w:tcW w:w="1440" w:type="dxa"/>
            <w:gridSpan w:val="3"/>
            <w:tcBorders>
              <w:top w:val="single" w:sz="4" w:space="0" w:color="auto"/>
              <w:left w:val="single" w:sz="4" w:space="0" w:color="auto"/>
              <w:bottom w:val="single" w:sz="4" w:space="0" w:color="auto"/>
              <w:right w:val="single" w:sz="4" w:space="0" w:color="auto"/>
            </w:tcBorders>
          </w:tcPr>
          <w:p w14:paraId="4DD467E2"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827DAA">
              <w:rPr>
                <w:rFonts w:ascii="Arial" w:hAnsi="Arial" w:cs="Arial"/>
              </w:rPr>
              <w:t>State-Supplied Price Sheet, Priceline #7</w:t>
            </w:r>
          </w:p>
        </w:tc>
        <w:tc>
          <w:tcPr>
            <w:tcW w:w="8190" w:type="dxa"/>
            <w:tcBorders>
              <w:top w:val="single" w:sz="4" w:space="0" w:color="auto"/>
              <w:left w:val="single" w:sz="4" w:space="0" w:color="auto"/>
              <w:bottom w:val="single" w:sz="4" w:space="0" w:color="auto"/>
              <w:right w:val="single" w:sz="4" w:space="0" w:color="auto"/>
            </w:tcBorders>
          </w:tcPr>
          <w:p w14:paraId="68A22A6E" w14:textId="77777777" w:rsidR="00DE5473" w:rsidRDefault="00DE5473" w:rsidP="00DE5473">
            <w:pPr>
              <w:rPr>
                <w:rFonts w:ascii="Arial" w:hAnsi="Arial" w:cs="Arial"/>
                <w:b/>
              </w:rPr>
            </w:pPr>
            <w:r w:rsidRPr="00827DAA">
              <w:rPr>
                <w:rFonts w:ascii="Arial" w:hAnsi="Arial" w:cs="Arial"/>
                <w:b/>
              </w:rPr>
              <w:t>Are benefit values preloaded on the disaster cards, and if so, how much?</w:t>
            </w:r>
          </w:p>
          <w:p w14:paraId="3042BC4B" w14:textId="77777777" w:rsidR="00DE5473" w:rsidRDefault="00DE5473" w:rsidP="00DE5473">
            <w:pPr>
              <w:rPr>
                <w:rFonts w:ascii="Arial" w:hAnsi="Arial" w:cs="Arial"/>
                <w:b/>
              </w:rPr>
            </w:pPr>
          </w:p>
          <w:p w14:paraId="0B3E462B" w14:textId="77777777" w:rsidR="00DE5473" w:rsidRPr="00994BB6" w:rsidRDefault="00DE5473" w:rsidP="00DE5473">
            <w:pPr>
              <w:rPr>
                <w:rFonts w:ascii="Arial" w:hAnsi="Arial" w:cs="Arial"/>
              </w:rPr>
            </w:pPr>
            <w:r w:rsidRPr="00994BB6">
              <w:rPr>
                <w:rFonts w:ascii="Arial" w:hAnsi="Arial" w:cs="Arial"/>
              </w:rPr>
              <w:t xml:space="preserve">No, benefit values are not preloaded on the disaster cards. </w:t>
            </w:r>
          </w:p>
          <w:p w14:paraId="6F168695" w14:textId="77777777" w:rsidR="00DE5473" w:rsidRPr="00DE5473" w:rsidRDefault="00DE5473" w:rsidP="00DE5473">
            <w:pPr>
              <w:rPr>
                <w:rFonts w:ascii="Arial" w:hAnsi="Arial" w:cs="Arial"/>
                <w:b/>
              </w:rPr>
            </w:pPr>
          </w:p>
        </w:tc>
      </w:tr>
      <w:tr w:rsidR="00DE5473" w:rsidRPr="00A06B67" w14:paraId="72C904A4"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5DF6CD7"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294</w:t>
            </w:r>
          </w:p>
        </w:tc>
        <w:tc>
          <w:tcPr>
            <w:tcW w:w="1440" w:type="dxa"/>
            <w:gridSpan w:val="3"/>
            <w:tcBorders>
              <w:top w:val="single" w:sz="4" w:space="0" w:color="auto"/>
              <w:left w:val="single" w:sz="4" w:space="0" w:color="auto"/>
              <w:bottom w:val="single" w:sz="4" w:space="0" w:color="auto"/>
              <w:right w:val="single" w:sz="4" w:space="0" w:color="auto"/>
            </w:tcBorders>
          </w:tcPr>
          <w:p w14:paraId="675F3118"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827DAA">
              <w:rPr>
                <w:rFonts w:ascii="Arial" w:hAnsi="Arial" w:cs="Arial"/>
              </w:rPr>
              <w:t>State-Supplied Price Sheet, Priceline #s 1-15</w:t>
            </w:r>
          </w:p>
        </w:tc>
        <w:tc>
          <w:tcPr>
            <w:tcW w:w="8190" w:type="dxa"/>
            <w:tcBorders>
              <w:top w:val="single" w:sz="4" w:space="0" w:color="auto"/>
              <w:left w:val="single" w:sz="4" w:space="0" w:color="auto"/>
              <w:bottom w:val="single" w:sz="4" w:space="0" w:color="auto"/>
              <w:right w:val="single" w:sz="4" w:space="0" w:color="auto"/>
            </w:tcBorders>
          </w:tcPr>
          <w:p w14:paraId="49EB6060" w14:textId="77777777" w:rsidR="00DE5473" w:rsidRDefault="00DE5473" w:rsidP="00DE5473">
            <w:pPr>
              <w:rPr>
                <w:rFonts w:ascii="Arial" w:hAnsi="Arial" w:cs="Arial"/>
                <w:b/>
              </w:rPr>
            </w:pPr>
            <w:r w:rsidRPr="00827DAA">
              <w:rPr>
                <w:rFonts w:ascii="Arial" w:hAnsi="Arial" w:cs="Arial"/>
                <w:b/>
              </w:rPr>
              <w:t xml:space="preserve">Each of these line items is included in the calculation for the total quote price which, according to Section 6.7.2, will be used to rank bidders from lowest to highest, Since the incumbent will not incur the majority of these expenses as its system is already in place, how will the State equitably evaluate prices included in these </w:t>
            </w:r>
            <w:proofErr w:type="spellStart"/>
            <w:r w:rsidRPr="00827DAA">
              <w:rPr>
                <w:rFonts w:ascii="Arial" w:hAnsi="Arial" w:cs="Arial"/>
                <w:b/>
              </w:rPr>
              <w:t>pricelines</w:t>
            </w:r>
            <w:proofErr w:type="spellEnd"/>
            <w:r w:rsidRPr="00827DAA">
              <w:rPr>
                <w:rFonts w:ascii="Arial" w:hAnsi="Arial" w:cs="Arial"/>
                <w:b/>
              </w:rPr>
              <w:t xml:space="preserve"> by non-incumbent bidders?</w:t>
            </w:r>
          </w:p>
          <w:p w14:paraId="65DD29F9" w14:textId="77777777" w:rsidR="00DE5473" w:rsidRDefault="00DE5473" w:rsidP="00DE5473">
            <w:pPr>
              <w:rPr>
                <w:rFonts w:ascii="Arial" w:hAnsi="Arial" w:cs="Arial"/>
                <w:b/>
              </w:rPr>
            </w:pPr>
          </w:p>
          <w:p w14:paraId="70A03342" w14:textId="77777777" w:rsidR="00DE5473" w:rsidRPr="00994BB6" w:rsidRDefault="00DE5473" w:rsidP="00DE5473">
            <w:pPr>
              <w:rPr>
                <w:rFonts w:ascii="Arial" w:hAnsi="Arial" w:cs="Arial"/>
              </w:rPr>
            </w:pPr>
            <w:r w:rsidRPr="00994BB6">
              <w:rPr>
                <w:rFonts w:ascii="Arial" w:hAnsi="Arial" w:cs="Arial"/>
              </w:rPr>
              <w:t xml:space="preserve">The State considers incumbent advantage when developing the evaluation model. All Vendors {Bidders} have a fair and equal opportunity for Blanket P.O. award. </w:t>
            </w:r>
          </w:p>
          <w:p w14:paraId="4CDB6A34" w14:textId="77777777" w:rsidR="00DE5473" w:rsidRPr="00994BB6" w:rsidRDefault="00DE5473" w:rsidP="00DE5473">
            <w:pPr>
              <w:rPr>
                <w:rFonts w:ascii="Arial" w:hAnsi="Arial" w:cs="Arial"/>
              </w:rPr>
            </w:pPr>
          </w:p>
          <w:p w14:paraId="18863737" w14:textId="66FCBF0E" w:rsidR="00DE5473" w:rsidRPr="00994BB6" w:rsidRDefault="00DE5473" w:rsidP="00DE5473">
            <w:pPr>
              <w:rPr>
                <w:rFonts w:ascii="Arial" w:hAnsi="Arial" w:cs="Arial"/>
              </w:rPr>
            </w:pPr>
            <w:r w:rsidRPr="00994BB6">
              <w:rPr>
                <w:rFonts w:ascii="Arial" w:hAnsi="Arial" w:cs="Arial"/>
              </w:rPr>
              <w:t xml:space="preserve">Please see T1087 Revised Price Sheet </w:t>
            </w:r>
            <w:r w:rsidR="00607122">
              <w:rPr>
                <w:rFonts w:ascii="Arial" w:hAnsi="Arial" w:cs="Arial"/>
              </w:rPr>
              <w:t>03/23/2021</w:t>
            </w:r>
            <w:r w:rsidRPr="00994BB6">
              <w:rPr>
                <w:rFonts w:ascii="Arial" w:hAnsi="Arial" w:cs="Arial"/>
              </w:rPr>
              <w:t xml:space="preserve">.  </w:t>
            </w:r>
          </w:p>
          <w:p w14:paraId="70010927" w14:textId="77777777" w:rsidR="00DE5473" w:rsidRPr="00B93DFF" w:rsidRDefault="00DE5473" w:rsidP="00DE5473">
            <w:pPr>
              <w:rPr>
                <w:rFonts w:ascii="Arial" w:hAnsi="Arial" w:cs="Arial"/>
                <w:b/>
              </w:rPr>
            </w:pPr>
          </w:p>
        </w:tc>
      </w:tr>
      <w:tr w:rsidR="00DE5473" w:rsidRPr="00A06B67" w14:paraId="3C4BC16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4C401F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295</w:t>
            </w:r>
          </w:p>
        </w:tc>
        <w:tc>
          <w:tcPr>
            <w:tcW w:w="1440" w:type="dxa"/>
            <w:gridSpan w:val="3"/>
            <w:tcBorders>
              <w:top w:val="single" w:sz="4" w:space="0" w:color="auto"/>
              <w:left w:val="single" w:sz="4" w:space="0" w:color="auto"/>
              <w:bottom w:val="single" w:sz="4" w:space="0" w:color="auto"/>
              <w:right w:val="single" w:sz="4" w:space="0" w:color="auto"/>
            </w:tcBorders>
          </w:tcPr>
          <w:p w14:paraId="0E8B1F7E"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AF4EDD">
              <w:rPr>
                <w:rFonts w:ascii="Arial" w:hAnsi="Arial" w:cs="Arial"/>
              </w:rPr>
              <w:t>State-Supplied Price Sheet, Priceline #s 15-18 and 20</w:t>
            </w:r>
          </w:p>
        </w:tc>
        <w:tc>
          <w:tcPr>
            <w:tcW w:w="8190" w:type="dxa"/>
            <w:tcBorders>
              <w:top w:val="single" w:sz="4" w:space="0" w:color="auto"/>
              <w:left w:val="single" w:sz="4" w:space="0" w:color="auto"/>
              <w:bottom w:val="single" w:sz="4" w:space="0" w:color="auto"/>
              <w:right w:val="single" w:sz="4" w:space="0" w:color="auto"/>
            </w:tcBorders>
          </w:tcPr>
          <w:p w14:paraId="0A43ED4F" w14:textId="77777777" w:rsidR="00DE5473" w:rsidRDefault="00DE5473" w:rsidP="00DE5473">
            <w:pPr>
              <w:rPr>
                <w:rFonts w:ascii="Arial" w:hAnsi="Arial" w:cs="Arial"/>
                <w:b/>
              </w:rPr>
            </w:pPr>
            <w:r w:rsidRPr="00AF4EDD">
              <w:rPr>
                <w:rFonts w:ascii="Arial" w:hAnsi="Arial" w:cs="Arial"/>
                <w:b/>
              </w:rPr>
              <w:t xml:space="preserve">The </w:t>
            </w:r>
            <w:r>
              <w:rPr>
                <w:rFonts w:ascii="Arial" w:hAnsi="Arial" w:cs="Arial"/>
                <w:b/>
              </w:rPr>
              <w:t>“</w:t>
            </w:r>
            <w:r w:rsidRPr="00AF4EDD">
              <w:rPr>
                <w:rFonts w:ascii="Arial" w:hAnsi="Arial" w:cs="Arial"/>
                <w:b/>
              </w:rPr>
              <w:t>Total Firm Fixed Bid Price</w:t>
            </w:r>
            <w:r>
              <w:rPr>
                <w:rFonts w:ascii="Arial" w:hAnsi="Arial" w:cs="Arial"/>
                <w:b/>
              </w:rPr>
              <w:t>”</w:t>
            </w:r>
            <w:r w:rsidRPr="00AF4EDD">
              <w:rPr>
                <w:rFonts w:ascii="Arial" w:hAnsi="Arial" w:cs="Arial"/>
                <w:b/>
              </w:rPr>
              <w:t xml:space="preserve"> for these </w:t>
            </w:r>
            <w:proofErr w:type="spellStart"/>
            <w:r w:rsidRPr="00AF4EDD">
              <w:rPr>
                <w:rFonts w:ascii="Arial" w:hAnsi="Arial" w:cs="Arial"/>
                <w:b/>
              </w:rPr>
              <w:t>pricelines</w:t>
            </w:r>
            <w:proofErr w:type="spellEnd"/>
            <w:r w:rsidRPr="00AF4EDD">
              <w:rPr>
                <w:rFonts w:ascii="Arial" w:hAnsi="Arial" w:cs="Arial"/>
                <w:b/>
              </w:rPr>
              <w:t xml:space="preserve"> (Excel cells F19 through F22 and F24) do not include a calculated total to represent the price for 60 months for each item, however these cells are included in the Total Price calculation in cell F51. Will the State issue a revised Price Sheet with the correct calculations?</w:t>
            </w:r>
          </w:p>
          <w:p w14:paraId="6AF39C94" w14:textId="77777777" w:rsidR="00DE5473" w:rsidRDefault="00DE5473" w:rsidP="00DE5473">
            <w:pPr>
              <w:rPr>
                <w:rFonts w:ascii="Arial" w:hAnsi="Arial" w:cs="Arial"/>
                <w:b/>
              </w:rPr>
            </w:pPr>
          </w:p>
          <w:p w14:paraId="1ECAD267" w14:textId="5CDECA2B" w:rsidR="00DE5473" w:rsidRPr="00994BB6" w:rsidRDefault="00DE5473" w:rsidP="00DE5473">
            <w:pPr>
              <w:rPr>
                <w:rFonts w:ascii="Arial" w:hAnsi="Arial" w:cs="Arial"/>
              </w:rPr>
            </w:pPr>
            <w:r w:rsidRPr="00994BB6">
              <w:rPr>
                <w:rFonts w:ascii="Arial" w:hAnsi="Arial" w:cs="Arial"/>
              </w:rPr>
              <w:lastRenderedPageBreak/>
              <w:t xml:space="preserve">Yes, the State Supplied Price Sheet, including formulas, has been revised. Please see T1087 Revised Price Sheet </w:t>
            </w:r>
            <w:r w:rsidR="00607122">
              <w:rPr>
                <w:rFonts w:ascii="Arial" w:hAnsi="Arial" w:cs="Arial"/>
              </w:rPr>
              <w:t>03/23/2021</w:t>
            </w:r>
            <w:r w:rsidRPr="00994BB6">
              <w:rPr>
                <w:rFonts w:ascii="Arial" w:hAnsi="Arial" w:cs="Arial"/>
              </w:rPr>
              <w:t xml:space="preserve">.  </w:t>
            </w:r>
          </w:p>
          <w:p w14:paraId="65F67DFA" w14:textId="77777777" w:rsidR="00DE5473" w:rsidRPr="00B93DFF" w:rsidRDefault="00DE5473" w:rsidP="00DE5473">
            <w:pPr>
              <w:rPr>
                <w:rFonts w:ascii="Arial" w:hAnsi="Arial" w:cs="Arial"/>
                <w:b/>
              </w:rPr>
            </w:pPr>
          </w:p>
        </w:tc>
      </w:tr>
      <w:tr w:rsidR="00DE5473" w:rsidRPr="00A06B67" w14:paraId="6A0847E6"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41466CBF"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296</w:t>
            </w:r>
          </w:p>
        </w:tc>
        <w:tc>
          <w:tcPr>
            <w:tcW w:w="1440" w:type="dxa"/>
            <w:gridSpan w:val="3"/>
            <w:tcBorders>
              <w:top w:val="single" w:sz="4" w:space="0" w:color="auto"/>
              <w:left w:val="single" w:sz="4" w:space="0" w:color="auto"/>
              <w:bottom w:val="single" w:sz="4" w:space="0" w:color="auto"/>
              <w:right w:val="single" w:sz="4" w:space="0" w:color="auto"/>
            </w:tcBorders>
          </w:tcPr>
          <w:p w14:paraId="45C6B24E"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AF4EDD">
              <w:rPr>
                <w:rFonts w:ascii="Arial" w:hAnsi="Arial" w:cs="Arial"/>
              </w:rPr>
              <w:t>State-Supplied Price Sheet, Priceline #16</w:t>
            </w:r>
          </w:p>
        </w:tc>
        <w:tc>
          <w:tcPr>
            <w:tcW w:w="8190" w:type="dxa"/>
            <w:tcBorders>
              <w:top w:val="single" w:sz="4" w:space="0" w:color="auto"/>
              <w:left w:val="single" w:sz="4" w:space="0" w:color="auto"/>
              <w:bottom w:val="single" w:sz="4" w:space="0" w:color="auto"/>
              <w:right w:val="single" w:sz="4" w:space="0" w:color="auto"/>
            </w:tcBorders>
          </w:tcPr>
          <w:p w14:paraId="72B328C8" w14:textId="77777777" w:rsidR="00DE5473" w:rsidRDefault="00DE5473" w:rsidP="00DE5473">
            <w:pPr>
              <w:rPr>
                <w:rFonts w:ascii="Arial" w:hAnsi="Arial" w:cs="Arial"/>
                <w:b/>
              </w:rPr>
            </w:pPr>
            <w:r w:rsidRPr="00AF4EDD">
              <w:rPr>
                <w:rFonts w:ascii="Arial" w:hAnsi="Arial" w:cs="Arial"/>
                <w:b/>
              </w:rPr>
              <w:t xml:space="preserve">The EBT processors do not provide any POS equipment to TPPs. Should this </w:t>
            </w:r>
            <w:proofErr w:type="spellStart"/>
            <w:r w:rsidRPr="00AF4EDD">
              <w:rPr>
                <w:rFonts w:ascii="Arial" w:hAnsi="Arial" w:cs="Arial"/>
                <w:b/>
              </w:rPr>
              <w:t>priceline</w:t>
            </w:r>
            <w:proofErr w:type="spellEnd"/>
            <w:r w:rsidRPr="00AF4EDD">
              <w:rPr>
                <w:rFonts w:ascii="Arial" w:hAnsi="Arial" w:cs="Arial"/>
                <w:b/>
              </w:rPr>
              <w:t xml:space="preserve"> refer to Exempt EBT-only retailers instead of TPPs? If not, what type of providers does this refer to and will the State please provide an example?</w:t>
            </w:r>
          </w:p>
          <w:p w14:paraId="5E3087AD" w14:textId="77777777" w:rsidR="00DE5473" w:rsidRDefault="00DE5473" w:rsidP="00DE5473">
            <w:pPr>
              <w:rPr>
                <w:rFonts w:ascii="Arial" w:hAnsi="Arial" w:cs="Arial"/>
                <w:b/>
              </w:rPr>
            </w:pPr>
          </w:p>
          <w:p w14:paraId="06D1DDFB" w14:textId="77777777" w:rsidR="00DE5473" w:rsidRPr="00994BB6" w:rsidRDefault="00DE5473" w:rsidP="00DE5473">
            <w:pPr>
              <w:rPr>
                <w:rFonts w:ascii="Arial" w:hAnsi="Arial" w:cs="Arial"/>
              </w:rPr>
            </w:pPr>
            <w:r w:rsidRPr="00994BB6">
              <w:rPr>
                <w:rFonts w:ascii="Arial" w:hAnsi="Arial" w:cs="Arial"/>
              </w:rPr>
              <w:t>Only exempt FNS-authorized SNAP Retailers with the opportunity to participate in the EBT system should be provided with POS equipment. Please refer to Bid Solicitation 3.15 C.</w:t>
            </w:r>
          </w:p>
          <w:p w14:paraId="3C3D8967" w14:textId="77777777" w:rsidR="00DE5473" w:rsidRPr="00994BB6" w:rsidRDefault="00DE5473" w:rsidP="00DE5473">
            <w:pPr>
              <w:rPr>
                <w:rFonts w:ascii="Arial" w:hAnsi="Arial" w:cs="Arial"/>
              </w:rPr>
            </w:pPr>
          </w:p>
          <w:p w14:paraId="1FCCF622" w14:textId="137C24A1" w:rsidR="00DE5473" w:rsidRPr="00994BB6" w:rsidRDefault="00DE5473" w:rsidP="00DE5473">
            <w:pPr>
              <w:rPr>
                <w:rFonts w:ascii="Arial" w:hAnsi="Arial" w:cs="Arial"/>
              </w:rPr>
            </w:pPr>
            <w:r w:rsidRPr="00994BB6">
              <w:rPr>
                <w:rFonts w:ascii="Arial" w:hAnsi="Arial" w:cs="Arial"/>
              </w:rPr>
              <w:t xml:space="preserve">Please see T1087 Revised Price Sheet </w:t>
            </w:r>
            <w:r w:rsidR="00607122">
              <w:rPr>
                <w:rFonts w:ascii="Arial" w:hAnsi="Arial" w:cs="Arial"/>
              </w:rPr>
              <w:t>03/23/2021</w:t>
            </w:r>
            <w:r w:rsidRPr="00994BB6">
              <w:rPr>
                <w:rFonts w:ascii="Arial" w:hAnsi="Arial" w:cs="Arial"/>
              </w:rPr>
              <w:t xml:space="preserve">, price line #12.  </w:t>
            </w:r>
          </w:p>
          <w:p w14:paraId="150B354B" w14:textId="77777777" w:rsidR="00DE5473" w:rsidRPr="00B93DFF" w:rsidRDefault="00DE5473" w:rsidP="00DE5473">
            <w:pPr>
              <w:rPr>
                <w:rFonts w:ascii="Arial" w:hAnsi="Arial" w:cs="Arial"/>
                <w:b/>
              </w:rPr>
            </w:pPr>
          </w:p>
        </w:tc>
      </w:tr>
      <w:tr w:rsidR="00DE5473" w:rsidRPr="00A06B67" w14:paraId="667BE0B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5ABB319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297</w:t>
            </w:r>
          </w:p>
        </w:tc>
        <w:tc>
          <w:tcPr>
            <w:tcW w:w="1440" w:type="dxa"/>
            <w:gridSpan w:val="3"/>
            <w:tcBorders>
              <w:top w:val="single" w:sz="4" w:space="0" w:color="auto"/>
              <w:left w:val="single" w:sz="4" w:space="0" w:color="auto"/>
              <w:bottom w:val="single" w:sz="4" w:space="0" w:color="auto"/>
              <w:right w:val="single" w:sz="4" w:space="0" w:color="auto"/>
            </w:tcBorders>
          </w:tcPr>
          <w:p w14:paraId="5A6A9BC3"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AF4EDD">
              <w:rPr>
                <w:rFonts w:ascii="Arial" w:hAnsi="Arial" w:cs="Arial"/>
              </w:rPr>
              <w:t>State-Supplied Price Sheet, Priceline #18</w:t>
            </w:r>
          </w:p>
        </w:tc>
        <w:tc>
          <w:tcPr>
            <w:tcW w:w="8190" w:type="dxa"/>
            <w:tcBorders>
              <w:top w:val="single" w:sz="4" w:space="0" w:color="auto"/>
              <w:left w:val="single" w:sz="4" w:space="0" w:color="auto"/>
              <w:bottom w:val="single" w:sz="4" w:space="0" w:color="auto"/>
              <w:right w:val="single" w:sz="4" w:space="0" w:color="auto"/>
            </w:tcBorders>
          </w:tcPr>
          <w:p w14:paraId="46E6783B" w14:textId="77777777" w:rsidR="00DE5473" w:rsidRDefault="00DE5473" w:rsidP="00DE5473">
            <w:pPr>
              <w:rPr>
                <w:rFonts w:ascii="Arial" w:hAnsi="Arial" w:cs="Arial"/>
                <w:b/>
              </w:rPr>
            </w:pPr>
            <w:r w:rsidRPr="00AF4EDD">
              <w:rPr>
                <w:rFonts w:ascii="Arial" w:hAnsi="Arial" w:cs="Arial"/>
                <w:b/>
              </w:rPr>
              <w:t xml:space="preserve">Please clarify what the quantity of </w:t>
            </w:r>
            <w:r>
              <w:rPr>
                <w:rFonts w:ascii="Arial" w:hAnsi="Arial" w:cs="Arial"/>
                <w:b/>
              </w:rPr>
              <w:t>“1”</w:t>
            </w:r>
            <w:r w:rsidRPr="00AF4EDD">
              <w:rPr>
                <w:rFonts w:ascii="Arial" w:hAnsi="Arial" w:cs="Arial"/>
                <w:b/>
              </w:rPr>
              <w:t xml:space="preserve"> represents for this line item. Are bidders meant to provide a price per manual SNAP transaction, or a monthly price for having the capability available, or a single price to provide this functionality throughout the contract term?</w:t>
            </w:r>
          </w:p>
          <w:p w14:paraId="129F5AF5" w14:textId="77777777" w:rsidR="00DE5473" w:rsidRPr="00DE5473" w:rsidRDefault="00DE5473" w:rsidP="00DE5473">
            <w:pPr>
              <w:rPr>
                <w:rFonts w:ascii="Arial" w:hAnsi="Arial" w:cs="Arial"/>
                <w:b/>
              </w:rPr>
            </w:pPr>
          </w:p>
          <w:p w14:paraId="06713596" w14:textId="77777777" w:rsidR="00DE5473" w:rsidRPr="00994BB6" w:rsidRDefault="00DE5473" w:rsidP="00DE5473">
            <w:pPr>
              <w:rPr>
                <w:rFonts w:ascii="Arial" w:hAnsi="Arial" w:cs="Arial"/>
              </w:rPr>
            </w:pPr>
            <w:r w:rsidRPr="00994BB6">
              <w:rPr>
                <w:rFonts w:ascii="Arial" w:hAnsi="Arial" w:cs="Arial"/>
              </w:rPr>
              <w:t xml:space="preserve">This price line has been removed from the Price Sheet. Please see the answer to question #275. </w:t>
            </w:r>
          </w:p>
          <w:p w14:paraId="40216108" w14:textId="77777777" w:rsidR="00DE5473" w:rsidRPr="00994BB6" w:rsidRDefault="00DE5473" w:rsidP="00DE5473">
            <w:pPr>
              <w:rPr>
                <w:rFonts w:ascii="Arial" w:hAnsi="Arial" w:cs="Arial"/>
              </w:rPr>
            </w:pPr>
          </w:p>
          <w:p w14:paraId="5B9449D2" w14:textId="71BC48C1" w:rsidR="00DE5473" w:rsidRPr="00994BB6" w:rsidRDefault="00DE5473" w:rsidP="00DE5473">
            <w:pPr>
              <w:rPr>
                <w:rFonts w:ascii="Arial" w:hAnsi="Arial" w:cs="Arial"/>
              </w:rPr>
            </w:pPr>
            <w:r w:rsidRPr="00994BB6">
              <w:rPr>
                <w:rFonts w:ascii="Arial" w:hAnsi="Arial" w:cs="Arial"/>
              </w:rPr>
              <w:t xml:space="preserve">Please also see T1087 Revised Price Sheet </w:t>
            </w:r>
            <w:r w:rsidR="00607122">
              <w:rPr>
                <w:rFonts w:ascii="Arial" w:hAnsi="Arial" w:cs="Arial"/>
              </w:rPr>
              <w:t>03/23/2021</w:t>
            </w:r>
            <w:r w:rsidRPr="00994BB6">
              <w:rPr>
                <w:rFonts w:ascii="Arial" w:hAnsi="Arial" w:cs="Arial"/>
              </w:rPr>
              <w:t xml:space="preserve">. </w:t>
            </w:r>
          </w:p>
          <w:p w14:paraId="62E0D5ED" w14:textId="77777777" w:rsidR="00DE5473" w:rsidRPr="00B93DFF" w:rsidRDefault="00DE5473" w:rsidP="00DE5473">
            <w:pPr>
              <w:rPr>
                <w:rFonts w:ascii="Arial" w:hAnsi="Arial" w:cs="Arial"/>
                <w:b/>
              </w:rPr>
            </w:pPr>
          </w:p>
        </w:tc>
      </w:tr>
      <w:tr w:rsidR="00DE5473" w:rsidRPr="00A06B67" w14:paraId="43B4048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9693489"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298</w:t>
            </w:r>
          </w:p>
        </w:tc>
        <w:tc>
          <w:tcPr>
            <w:tcW w:w="1440" w:type="dxa"/>
            <w:gridSpan w:val="3"/>
            <w:tcBorders>
              <w:top w:val="single" w:sz="4" w:space="0" w:color="auto"/>
              <w:left w:val="single" w:sz="4" w:space="0" w:color="auto"/>
              <w:bottom w:val="single" w:sz="4" w:space="0" w:color="auto"/>
              <w:right w:val="single" w:sz="4" w:space="0" w:color="auto"/>
            </w:tcBorders>
          </w:tcPr>
          <w:p w14:paraId="14113401"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AF4EDD">
              <w:rPr>
                <w:rFonts w:ascii="Arial" w:hAnsi="Arial" w:cs="Arial"/>
              </w:rPr>
              <w:t>State-Supplied Price Sheet, Priceline #19</w:t>
            </w:r>
          </w:p>
        </w:tc>
        <w:tc>
          <w:tcPr>
            <w:tcW w:w="8190" w:type="dxa"/>
            <w:tcBorders>
              <w:top w:val="single" w:sz="4" w:space="0" w:color="auto"/>
              <w:left w:val="single" w:sz="4" w:space="0" w:color="auto"/>
              <w:bottom w:val="single" w:sz="4" w:space="0" w:color="auto"/>
              <w:right w:val="single" w:sz="4" w:space="0" w:color="auto"/>
            </w:tcBorders>
          </w:tcPr>
          <w:p w14:paraId="7304C1BC" w14:textId="77777777" w:rsidR="00DE5473" w:rsidRDefault="00DE5473" w:rsidP="00DE5473">
            <w:pPr>
              <w:rPr>
                <w:rFonts w:ascii="Arial" w:hAnsi="Arial" w:cs="Arial"/>
                <w:b/>
              </w:rPr>
            </w:pPr>
            <w:r w:rsidRPr="00AF4EDD">
              <w:rPr>
                <w:rFonts w:ascii="Arial" w:hAnsi="Arial" w:cs="Arial"/>
                <w:b/>
              </w:rPr>
              <w:t>Provide a list of the required standard reports?</w:t>
            </w:r>
          </w:p>
          <w:p w14:paraId="18892C0E" w14:textId="77777777" w:rsidR="00DE5473" w:rsidRPr="00DE5473" w:rsidRDefault="00DE5473" w:rsidP="00DE5473">
            <w:pPr>
              <w:rPr>
                <w:rFonts w:ascii="Arial" w:hAnsi="Arial" w:cs="Arial"/>
                <w:b/>
              </w:rPr>
            </w:pPr>
          </w:p>
          <w:p w14:paraId="616BD825" w14:textId="77777777" w:rsidR="00DE5473" w:rsidRPr="00DE5473" w:rsidRDefault="00DE5473" w:rsidP="00DE5473">
            <w:pPr>
              <w:rPr>
                <w:rFonts w:ascii="Arial" w:hAnsi="Arial" w:cs="Arial"/>
                <w:b/>
              </w:rPr>
            </w:pPr>
            <w:r w:rsidRPr="00DE5473">
              <w:rPr>
                <w:rFonts w:ascii="Arial" w:hAnsi="Arial" w:cs="Arial"/>
                <w:b/>
              </w:rPr>
              <w:t xml:space="preserve">Bid Solicitation Section 3.29 describes the reporting requirements, the specific report names and functionality will be defined in the Design and Development phases.  </w:t>
            </w:r>
          </w:p>
          <w:p w14:paraId="014FF317" w14:textId="77777777" w:rsidR="00DE5473" w:rsidRPr="00DE5473" w:rsidRDefault="00DE5473" w:rsidP="00DE5473">
            <w:pPr>
              <w:rPr>
                <w:rFonts w:ascii="Arial" w:hAnsi="Arial" w:cs="Arial"/>
                <w:b/>
              </w:rPr>
            </w:pPr>
          </w:p>
          <w:p w14:paraId="732D5F31" w14:textId="7066C442" w:rsidR="00DE5473" w:rsidRPr="00DE5473" w:rsidRDefault="00DE5473" w:rsidP="00DE5473">
            <w:pPr>
              <w:rPr>
                <w:rFonts w:ascii="Arial" w:hAnsi="Arial" w:cs="Arial"/>
                <w:b/>
              </w:rPr>
            </w:pPr>
            <w:r w:rsidRPr="002B1CCC">
              <w:rPr>
                <w:rFonts w:ascii="Arial" w:hAnsi="Arial" w:cs="Arial"/>
              </w:rPr>
              <w:t xml:space="preserve">This line has been removed from the price sheet. Please see T1087 Revised Price Sheet </w:t>
            </w:r>
            <w:r w:rsidR="00A61AEF">
              <w:rPr>
                <w:rFonts w:ascii="Arial" w:hAnsi="Arial" w:cs="Arial"/>
              </w:rPr>
              <w:t>03/23/2021</w:t>
            </w:r>
            <w:r w:rsidRPr="002B1CCC">
              <w:rPr>
                <w:rFonts w:ascii="Arial" w:hAnsi="Arial" w:cs="Arial"/>
              </w:rPr>
              <w:t>, price line #1</w:t>
            </w:r>
            <w:r w:rsidRPr="00DE5473">
              <w:rPr>
                <w:rFonts w:ascii="Arial" w:hAnsi="Arial" w:cs="Arial"/>
                <w:b/>
              </w:rPr>
              <w:t xml:space="preserve">.   </w:t>
            </w:r>
          </w:p>
          <w:p w14:paraId="2EA9D097" w14:textId="77777777" w:rsidR="00DE5473" w:rsidRPr="00DE5473" w:rsidRDefault="00DE5473" w:rsidP="00DE5473">
            <w:pPr>
              <w:rPr>
                <w:rFonts w:ascii="Arial" w:hAnsi="Arial" w:cs="Arial"/>
                <w:b/>
              </w:rPr>
            </w:pPr>
          </w:p>
        </w:tc>
      </w:tr>
      <w:tr w:rsidR="00DE5473" w:rsidRPr="00A06B67" w14:paraId="2903014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C1F6AF0"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299</w:t>
            </w:r>
          </w:p>
        </w:tc>
        <w:tc>
          <w:tcPr>
            <w:tcW w:w="1440" w:type="dxa"/>
            <w:gridSpan w:val="3"/>
            <w:tcBorders>
              <w:top w:val="single" w:sz="4" w:space="0" w:color="auto"/>
              <w:left w:val="single" w:sz="4" w:space="0" w:color="auto"/>
              <w:bottom w:val="single" w:sz="4" w:space="0" w:color="auto"/>
              <w:right w:val="single" w:sz="4" w:space="0" w:color="auto"/>
            </w:tcBorders>
          </w:tcPr>
          <w:p w14:paraId="0C56719A"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EC7D61">
              <w:rPr>
                <w:rFonts w:ascii="Arial" w:hAnsi="Arial" w:cs="Arial"/>
              </w:rPr>
              <w:t>State-Supplied Price Sheet, Priceline #s 19, 23-33</w:t>
            </w:r>
          </w:p>
        </w:tc>
        <w:tc>
          <w:tcPr>
            <w:tcW w:w="8190" w:type="dxa"/>
            <w:tcBorders>
              <w:top w:val="single" w:sz="4" w:space="0" w:color="auto"/>
              <w:left w:val="single" w:sz="4" w:space="0" w:color="auto"/>
              <w:bottom w:val="single" w:sz="4" w:space="0" w:color="auto"/>
              <w:right w:val="single" w:sz="4" w:space="0" w:color="auto"/>
            </w:tcBorders>
          </w:tcPr>
          <w:p w14:paraId="6B50D086" w14:textId="77777777" w:rsidR="00DE5473" w:rsidRDefault="00DE5473" w:rsidP="00DE5473">
            <w:pPr>
              <w:rPr>
                <w:rFonts w:ascii="Arial" w:hAnsi="Arial" w:cs="Arial"/>
                <w:b/>
              </w:rPr>
            </w:pPr>
            <w:r w:rsidRPr="00EC7D61">
              <w:rPr>
                <w:rFonts w:ascii="Arial" w:hAnsi="Arial" w:cs="Arial"/>
                <w:b/>
              </w:rPr>
              <w:t xml:space="preserve">Standard reporting as well as operation and maintenance of things such as web portals and a retailer database are generally included as part of the core system and included in the cost per </w:t>
            </w:r>
            <w:proofErr w:type="spellStart"/>
            <w:r w:rsidRPr="00EC7D61">
              <w:rPr>
                <w:rFonts w:ascii="Arial" w:hAnsi="Arial" w:cs="Arial"/>
                <w:b/>
              </w:rPr>
              <w:t>casemonth</w:t>
            </w:r>
            <w:proofErr w:type="spellEnd"/>
            <w:r w:rsidRPr="00EC7D61">
              <w:rPr>
                <w:rFonts w:ascii="Arial" w:hAnsi="Arial" w:cs="Arial"/>
                <w:b/>
              </w:rPr>
              <w:t xml:space="preserve"> CPCM). Will the State confirm the functionality referenced in these </w:t>
            </w:r>
            <w:proofErr w:type="spellStart"/>
            <w:r w:rsidRPr="00EC7D61">
              <w:rPr>
                <w:rFonts w:ascii="Arial" w:hAnsi="Arial" w:cs="Arial"/>
                <w:b/>
              </w:rPr>
              <w:t>pricelines</w:t>
            </w:r>
            <w:proofErr w:type="spellEnd"/>
            <w:r w:rsidRPr="00EC7D61">
              <w:rPr>
                <w:rFonts w:ascii="Arial" w:hAnsi="Arial" w:cs="Arial"/>
                <w:b/>
              </w:rPr>
              <w:t xml:space="preserve"> is to be broken out and priced separately and not included in what appears to be cost per </w:t>
            </w:r>
            <w:proofErr w:type="spellStart"/>
            <w:r w:rsidRPr="00EC7D61">
              <w:rPr>
                <w:rFonts w:ascii="Arial" w:hAnsi="Arial" w:cs="Arial"/>
                <w:b/>
              </w:rPr>
              <w:t>casemonth</w:t>
            </w:r>
            <w:proofErr w:type="spellEnd"/>
            <w:r w:rsidRPr="00EC7D61">
              <w:rPr>
                <w:rFonts w:ascii="Arial" w:hAnsi="Arial" w:cs="Arial"/>
                <w:b/>
              </w:rPr>
              <w:t xml:space="preserve"> pricing in </w:t>
            </w:r>
            <w:proofErr w:type="spellStart"/>
            <w:r w:rsidRPr="00EC7D61">
              <w:rPr>
                <w:rFonts w:ascii="Arial" w:hAnsi="Arial" w:cs="Arial"/>
                <w:b/>
              </w:rPr>
              <w:t>priceline</w:t>
            </w:r>
            <w:proofErr w:type="spellEnd"/>
            <w:r w:rsidRPr="00EC7D61">
              <w:rPr>
                <w:rFonts w:ascii="Arial" w:hAnsi="Arial" w:cs="Arial"/>
                <w:b/>
              </w:rPr>
              <w:t xml:space="preserve"> #s 20 </w:t>
            </w:r>
            <w:r>
              <w:rPr>
                <w:rFonts w:ascii="Arial" w:hAnsi="Arial" w:cs="Arial"/>
                <w:b/>
              </w:rPr>
              <w:t>&amp;</w:t>
            </w:r>
            <w:r w:rsidRPr="00EC7D61">
              <w:rPr>
                <w:rFonts w:ascii="Arial" w:hAnsi="Arial" w:cs="Arial"/>
                <w:b/>
              </w:rPr>
              <w:t xml:space="preserve"> 22?</w:t>
            </w:r>
          </w:p>
          <w:p w14:paraId="165C8BA2" w14:textId="77777777" w:rsidR="00DE5473" w:rsidRPr="00DE5473" w:rsidRDefault="00DE5473" w:rsidP="00DE5473">
            <w:pPr>
              <w:rPr>
                <w:rFonts w:ascii="Arial" w:hAnsi="Arial" w:cs="Arial"/>
                <w:b/>
              </w:rPr>
            </w:pPr>
          </w:p>
          <w:p w14:paraId="77658F81" w14:textId="4EF0CEAD" w:rsidR="00DE5473" w:rsidRPr="00994BB6" w:rsidRDefault="00DE5473" w:rsidP="00DE5473">
            <w:pPr>
              <w:rPr>
                <w:rFonts w:ascii="Arial" w:hAnsi="Arial" w:cs="Arial"/>
              </w:rPr>
            </w:pPr>
            <w:r w:rsidRPr="00994BB6">
              <w:rPr>
                <w:rFonts w:ascii="Arial" w:hAnsi="Arial" w:cs="Arial"/>
              </w:rPr>
              <w:t xml:space="preserve">The Price Sheet has been revised. Please see T1087 Revised Price Sheet </w:t>
            </w:r>
            <w:r w:rsidR="00607122">
              <w:rPr>
                <w:rFonts w:ascii="Arial" w:hAnsi="Arial" w:cs="Arial"/>
              </w:rPr>
              <w:t>03/23/2021</w:t>
            </w:r>
            <w:r w:rsidRPr="00994BB6">
              <w:rPr>
                <w:rFonts w:ascii="Arial" w:hAnsi="Arial" w:cs="Arial"/>
              </w:rPr>
              <w:t xml:space="preserve">. For instructions on the Price Sheet, please see Bid Solicitation Section 4.4.5.2 of T1087 Revised Bid Solicitation </w:t>
            </w:r>
            <w:r w:rsidR="00607122">
              <w:rPr>
                <w:rFonts w:ascii="Arial" w:hAnsi="Arial" w:cs="Arial"/>
              </w:rPr>
              <w:t>03/23/2021</w:t>
            </w:r>
            <w:r w:rsidRPr="00994BB6">
              <w:rPr>
                <w:rFonts w:ascii="Arial" w:hAnsi="Arial" w:cs="Arial"/>
              </w:rPr>
              <w:t xml:space="preserve">. </w:t>
            </w:r>
          </w:p>
          <w:p w14:paraId="0E3F36E9" w14:textId="77777777" w:rsidR="00DE5473" w:rsidRPr="00994BB6" w:rsidRDefault="00DE5473" w:rsidP="00DE5473">
            <w:pPr>
              <w:rPr>
                <w:rFonts w:ascii="Arial" w:hAnsi="Arial" w:cs="Arial"/>
              </w:rPr>
            </w:pPr>
          </w:p>
          <w:p w14:paraId="2A2A439D" w14:textId="77777777" w:rsidR="00DE5473" w:rsidRPr="00994BB6" w:rsidRDefault="00DE5473" w:rsidP="00DE5473">
            <w:pPr>
              <w:rPr>
                <w:rFonts w:ascii="Arial" w:hAnsi="Arial" w:cs="Arial"/>
              </w:rPr>
            </w:pPr>
            <w:r w:rsidRPr="00994BB6">
              <w:rPr>
                <w:rFonts w:ascii="Arial" w:hAnsi="Arial" w:cs="Arial"/>
              </w:rPr>
              <w:t xml:space="preserve">Standard and Ad Hoc reporting as well as operation and maintenance of the EBT system should be included in the CPCM as reflected in price lines #3, #4, and #5. </w:t>
            </w:r>
          </w:p>
          <w:p w14:paraId="3270B601" w14:textId="77777777" w:rsidR="00DE5473" w:rsidRPr="00B93DFF" w:rsidRDefault="00DE5473" w:rsidP="00DE5473">
            <w:pPr>
              <w:rPr>
                <w:rFonts w:ascii="Arial" w:hAnsi="Arial" w:cs="Arial"/>
                <w:b/>
              </w:rPr>
            </w:pPr>
          </w:p>
        </w:tc>
      </w:tr>
      <w:tr w:rsidR="00DE5473" w:rsidRPr="00A06B67" w14:paraId="510EA28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354F47B"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300</w:t>
            </w:r>
          </w:p>
        </w:tc>
        <w:tc>
          <w:tcPr>
            <w:tcW w:w="1440" w:type="dxa"/>
            <w:gridSpan w:val="3"/>
            <w:tcBorders>
              <w:top w:val="single" w:sz="4" w:space="0" w:color="auto"/>
              <w:left w:val="single" w:sz="4" w:space="0" w:color="auto"/>
              <w:bottom w:val="single" w:sz="4" w:space="0" w:color="auto"/>
              <w:right w:val="single" w:sz="4" w:space="0" w:color="auto"/>
            </w:tcBorders>
          </w:tcPr>
          <w:p w14:paraId="1D33FDE9"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EC7D61">
              <w:rPr>
                <w:rFonts w:ascii="Arial" w:hAnsi="Arial" w:cs="Arial"/>
              </w:rPr>
              <w:t>State-Supplied Price Sheet, Priceline #s 20-22</w:t>
            </w:r>
          </w:p>
        </w:tc>
        <w:tc>
          <w:tcPr>
            <w:tcW w:w="8190" w:type="dxa"/>
            <w:tcBorders>
              <w:top w:val="single" w:sz="4" w:space="0" w:color="auto"/>
              <w:left w:val="single" w:sz="4" w:space="0" w:color="auto"/>
              <w:bottom w:val="single" w:sz="4" w:space="0" w:color="auto"/>
              <w:right w:val="single" w:sz="4" w:space="0" w:color="auto"/>
            </w:tcBorders>
          </w:tcPr>
          <w:p w14:paraId="6EA0846C" w14:textId="77777777" w:rsidR="00DE5473" w:rsidRDefault="00DE5473" w:rsidP="00DE5473">
            <w:pPr>
              <w:rPr>
                <w:rFonts w:ascii="Arial" w:hAnsi="Arial" w:cs="Arial"/>
                <w:b/>
              </w:rPr>
            </w:pPr>
            <w:r w:rsidRPr="00EC7D61">
              <w:rPr>
                <w:rFonts w:ascii="Arial" w:hAnsi="Arial" w:cs="Arial"/>
                <w:b/>
              </w:rPr>
              <w:t xml:space="preserve">Typically, the per case pricing structure, as suggested in </w:t>
            </w:r>
            <w:proofErr w:type="spellStart"/>
            <w:r w:rsidRPr="00EC7D61">
              <w:rPr>
                <w:rFonts w:ascii="Arial" w:hAnsi="Arial" w:cs="Arial"/>
                <w:b/>
              </w:rPr>
              <w:t>Pricelines</w:t>
            </w:r>
            <w:proofErr w:type="spellEnd"/>
            <w:r w:rsidRPr="00EC7D61">
              <w:rPr>
                <w:rFonts w:ascii="Arial" w:hAnsi="Arial" w:cs="Arial"/>
                <w:b/>
              </w:rPr>
              <w:t xml:space="preserve"> 20 through 22 and RFP Section 3.29.K, reflects a Contractor</w:t>
            </w:r>
            <w:r>
              <w:rPr>
                <w:rFonts w:ascii="Arial" w:hAnsi="Arial" w:cs="Arial"/>
                <w:b/>
              </w:rPr>
              <w:t>’</w:t>
            </w:r>
            <w:r w:rsidRPr="00EC7D61">
              <w:rPr>
                <w:rFonts w:ascii="Arial" w:hAnsi="Arial" w:cs="Arial"/>
                <w:b/>
              </w:rPr>
              <w:t xml:space="preserve">s total per case cost to the State to provide all necessary services to support a recipient for the month. Please clarify what services/functions the State expects to be included in the </w:t>
            </w:r>
            <w:r>
              <w:rPr>
                <w:rFonts w:ascii="Arial" w:hAnsi="Arial" w:cs="Arial"/>
                <w:b/>
              </w:rPr>
              <w:t>“</w:t>
            </w:r>
            <w:r w:rsidRPr="00EC7D61">
              <w:rPr>
                <w:rFonts w:ascii="Arial" w:hAnsi="Arial" w:cs="Arial"/>
                <w:b/>
              </w:rPr>
              <w:t>transaction cost</w:t>
            </w:r>
            <w:r>
              <w:rPr>
                <w:rFonts w:ascii="Arial" w:hAnsi="Arial" w:cs="Arial"/>
                <w:b/>
              </w:rPr>
              <w:t>”</w:t>
            </w:r>
            <w:r w:rsidRPr="00EC7D61">
              <w:rPr>
                <w:rFonts w:ascii="Arial" w:hAnsi="Arial" w:cs="Arial"/>
                <w:b/>
              </w:rPr>
              <w:t xml:space="preserve"> to be priced in </w:t>
            </w:r>
            <w:proofErr w:type="spellStart"/>
            <w:r w:rsidRPr="00EC7D61">
              <w:rPr>
                <w:rFonts w:ascii="Arial" w:hAnsi="Arial" w:cs="Arial"/>
                <w:b/>
              </w:rPr>
              <w:t>Pricelines</w:t>
            </w:r>
            <w:proofErr w:type="spellEnd"/>
            <w:r w:rsidRPr="00EC7D61">
              <w:rPr>
                <w:rFonts w:ascii="Arial" w:hAnsi="Arial" w:cs="Arial"/>
                <w:b/>
              </w:rPr>
              <w:t xml:space="preserve"> 20 through 22.</w:t>
            </w:r>
          </w:p>
          <w:p w14:paraId="1F050697" w14:textId="77777777" w:rsidR="00DE5473" w:rsidRDefault="00DE5473" w:rsidP="00DE5473">
            <w:pPr>
              <w:rPr>
                <w:rFonts w:ascii="Arial" w:hAnsi="Arial" w:cs="Arial"/>
                <w:b/>
              </w:rPr>
            </w:pPr>
          </w:p>
          <w:p w14:paraId="1EDAA34D" w14:textId="77777777" w:rsidR="00DE5473" w:rsidRDefault="00DE5473" w:rsidP="00DE5473">
            <w:pPr>
              <w:rPr>
                <w:rFonts w:ascii="Arial" w:hAnsi="Arial" w:cs="Arial"/>
                <w:b/>
              </w:rPr>
            </w:pPr>
            <w:r w:rsidRPr="00994BB6">
              <w:rPr>
                <w:rFonts w:ascii="Arial" w:hAnsi="Arial" w:cs="Arial"/>
              </w:rPr>
              <w:t xml:space="preserve">Priceline 20- 22 have been removed, please refer to price lines #3, #4, and #5. The Vendor {Bidder} should enter the firm fixed price for one (1) single Cost Per Case Per </w:t>
            </w:r>
            <w:r w:rsidRPr="00994BB6">
              <w:rPr>
                <w:rFonts w:ascii="Arial" w:hAnsi="Arial" w:cs="Arial"/>
              </w:rPr>
              <w:lastRenderedPageBreak/>
              <w:t>Month. The unit cost of one (1) will be multiplied by the specified quantity in order to calculate the Total Firm Fixed price. Please refer to Attachment 1 - SNAP and Cash Caseload Data Statistics September 2018 – September 2019 and the Price Lines for quantities</w:t>
            </w:r>
            <w:r w:rsidRPr="00DE5473">
              <w:rPr>
                <w:rFonts w:ascii="Arial" w:hAnsi="Arial" w:cs="Arial"/>
                <w:b/>
              </w:rPr>
              <w:t>.</w:t>
            </w:r>
          </w:p>
          <w:p w14:paraId="44B78FA6" w14:textId="77777777" w:rsidR="00DE5473" w:rsidRPr="00B93DFF" w:rsidRDefault="00DE5473" w:rsidP="00DE5473">
            <w:pPr>
              <w:rPr>
                <w:rFonts w:ascii="Arial" w:hAnsi="Arial" w:cs="Arial"/>
                <w:b/>
              </w:rPr>
            </w:pPr>
          </w:p>
        </w:tc>
      </w:tr>
      <w:tr w:rsidR="00DE5473" w:rsidRPr="00A06B67" w14:paraId="52A74B40"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397D087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301</w:t>
            </w:r>
          </w:p>
        </w:tc>
        <w:tc>
          <w:tcPr>
            <w:tcW w:w="1440" w:type="dxa"/>
            <w:gridSpan w:val="3"/>
            <w:tcBorders>
              <w:top w:val="single" w:sz="4" w:space="0" w:color="auto"/>
              <w:left w:val="single" w:sz="4" w:space="0" w:color="auto"/>
              <w:bottom w:val="single" w:sz="4" w:space="0" w:color="auto"/>
              <w:right w:val="single" w:sz="4" w:space="0" w:color="auto"/>
            </w:tcBorders>
          </w:tcPr>
          <w:p w14:paraId="0CBB1374"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EC7D61">
              <w:rPr>
                <w:rFonts w:ascii="Arial" w:hAnsi="Arial" w:cs="Arial"/>
              </w:rPr>
              <w:t>State-Supplied Price Sheet, Priceline #s 20-22</w:t>
            </w:r>
          </w:p>
        </w:tc>
        <w:tc>
          <w:tcPr>
            <w:tcW w:w="8190" w:type="dxa"/>
            <w:tcBorders>
              <w:top w:val="single" w:sz="4" w:space="0" w:color="auto"/>
              <w:left w:val="single" w:sz="4" w:space="0" w:color="auto"/>
              <w:bottom w:val="single" w:sz="4" w:space="0" w:color="auto"/>
              <w:right w:val="single" w:sz="4" w:space="0" w:color="auto"/>
            </w:tcBorders>
          </w:tcPr>
          <w:p w14:paraId="7FE60887" w14:textId="77777777" w:rsidR="00DE5473" w:rsidRDefault="00DE5473" w:rsidP="00DE5473">
            <w:pPr>
              <w:rPr>
                <w:rFonts w:ascii="Arial" w:hAnsi="Arial" w:cs="Arial"/>
                <w:b/>
              </w:rPr>
            </w:pPr>
            <w:r w:rsidRPr="00EC7D61">
              <w:rPr>
                <w:rFonts w:ascii="Arial" w:hAnsi="Arial" w:cs="Arial"/>
                <w:b/>
              </w:rPr>
              <w:t>How is the incumbent invoicing for services today?</w:t>
            </w:r>
          </w:p>
          <w:p w14:paraId="36E21682" w14:textId="77777777" w:rsidR="00DE5473" w:rsidRDefault="00DE5473" w:rsidP="00DE5473">
            <w:pPr>
              <w:rPr>
                <w:rFonts w:ascii="Arial" w:hAnsi="Arial" w:cs="Arial"/>
                <w:b/>
              </w:rPr>
            </w:pPr>
          </w:p>
          <w:p w14:paraId="1A864F9F" w14:textId="77777777" w:rsidR="00DE5473" w:rsidRPr="00994BB6" w:rsidRDefault="00DE5473" w:rsidP="00DE5473">
            <w:pPr>
              <w:rPr>
                <w:rFonts w:ascii="Arial" w:hAnsi="Arial" w:cs="Arial"/>
              </w:rPr>
            </w:pPr>
            <w:r w:rsidRPr="00994BB6">
              <w:rPr>
                <w:rFonts w:ascii="Arial" w:hAnsi="Arial" w:cs="Arial"/>
              </w:rPr>
              <w:t xml:space="preserve">The current Vendor {Contractor} invoices the State electronically on a monthly basis. </w:t>
            </w:r>
          </w:p>
          <w:p w14:paraId="2DA94ACC" w14:textId="77777777" w:rsidR="00DE5473" w:rsidRPr="00DE5473" w:rsidRDefault="00DE5473" w:rsidP="00DE5473">
            <w:pPr>
              <w:rPr>
                <w:rFonts w:ascii="Arial" w:hAnsi="Arial" w:cs="Arial"/>
                <w:b/>
              </w:rPr>
            </w:pPr>
          </w:p>
        </w:tc>
      </w:tr>
      <w:tr w:rsidR="00DE5473" w:rsidRPr="00A06B67" w14:paraId="1FA6F55A"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6FEB99A"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302</w:t>
            </w:r>
          </w:p>
        </w:tc>
        <w:tc>
          <w:tcPr>
            <w:tcW w:w="1440" w:type="dxa"/>
            <w:gridSpan w:val="3"/>
            <w:tcBorders>
              <w:top w:val="single" w:sz="4" w:space="0" w:color="auto"/>
              <w:left w:val="single" w:sz="4" w:space="0" w:color="auto"/>
              <w:bottom w:val="single" w:sz="4" w:space="0" w:color="auto"/>
              <w:right w:val="single" w:sz="4" w:space="0" w:color="auto"/>
            </w:tcBorders>
          </w:tcPr>
          <w:p w14:paraId="2523439B" w14:textId="77777777" w:rsidR="00DE5473" w:rsidRPr="00B93DFF" w:rsidRDefault="00DE5473" w:rsidP="00DE5473">
            <w:pPr>
              <w:tabs>
                <w:tab w:val="left" w:pos="0"/>
              </w:tabs>
              <w:overflowPunct w:val="0"/>
              <w:autoSpaceDE w:val="0"/>
              <w:autoSpaceDN w:val="0"/>
              <w:adjustRightInd w:val="0"/>
              <w:jc w:val="center"/>
              <w:rPr>
                <w:rFonts w:ascii="Arial" w:hAnsi="Arial" w:cs="Arial"/>
              </w:rPr>
            </w:pPr>
            <w:r w:rsidRPr="00EC7D61">
              <w:rPr>
                <w:rFonts w:ascii="Arial" w:hAnsi="Arial" w:cs="Arial"/>
              </w:rPr>
              <w:t>State-Supplied Price Sheet</w:t>
            </w:r>
          </w:p>
        </w:tc>
        <w:tc>
          <w:tcPr>
            <w:tcW w:w="8190" w:type="dxa"/>
            <w:tcBorders>
              <w:top w:val="single" w:sz="4" w:space="0" w:color="auto"/>
              <w:left w:val="single" w:sz="4" w:space="0" w:color="auto"/>
              <w:bottom w:val="single" w:sz="4" w:space="0" w:color="auto"/>
              <w:right w:val="single" w:sz="4" w:space="0" w:color="auto"/>
            </w:tcBorders>
          </w:tcPr>
          <w:p w14:paraId="54E5521F" w14:textId="77777777" w:rsidR="00DE5473" w:rsidRDefault="00DE5473" w:rsidP="00DE5473">
            <w:pPr>
              <w:rPr>
                <w:rFonts w:ascii="Arial" w:hAnsi="Arial" w:cs="Arial"/>
                <w:b/>
              </w:rPr>
            </w:pPr>
            <w:r w:rsidRPr="00EC7D61">
              <w:rPr>
                <w:rFonts w:ascii="Arial" w:hAnsi="Arial" w:cs="Arial"/>
                <w:b/>
              </w:rPr>
              <w:t>Please provide a sample monthly invoice from the current contract term?</w:t>
            </w:r>
          </w:p>
          <w:p w14:paraId="7C8C4DAB" w14:textId="77777777" w:rsidR="00DE5473" w:rsidRDefault="00DE5473" w:rsidP="00DE5473">
            <w:pPr>
              <w:rPr>
                <w:rFonts w:ascii="Arial" w:hAnsi="Arial" w:cs="Arial"/>
                <w:b/>
              </w:rPr>
            </w:pPr>
          </w:p>
          <w:p w14:paraId="2D8C943B" w14:textId="77777777" w:rsidR="00DE5473" w:rsidRPr="00994BB6" w:rsidRDefault="00DE5473" w:rsidP="00DE5473">
            <w:pPr>
              <w:rPr>
                <w:rFonts w:ascii="Arial" w:hAnsi="Arial" w:cs="Arial"/>
              </w:rPr>
            </w:pPr>
            <w:r w:rsidRPr="00994BB6">
              <w:rPr>
                <w:rFonts w:ascii="Arial" w:hAnsi="Arial" w:cs="Arial"/>
              </w:rPr>
              <w:t xml:space="preserve">A sample of a monthly invoice as been uploaded as Attachment 17 – Monthly Invoice Sample with this Bid Amendment. </w:t>
            </w:r>
          </w:p>
          <w:p w14:paraId="051F5FB2" w14:textId="77777777" w:rsidR="00DE5473" w:rsidRPr="00B93DFF" w:rsidRDefault="00DE5473" w:rsidP="00DE5473">
            <w:pPr>
              <w:rPr>
                <w:rFonts w:ascii="Arial" w:hAnsi="Arial" w:cs="Arial"/>
                <w:b/>
              </w:rPr>
            </w:pPr>
          </w:p>
        </w:tc>
      </w:tr>
      <w:tr w:rsidR="00DE5473" w:rsidRPr="00A06B67" w14:paraId="089A0FAD"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31F2E52"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303</w:t>
            </w:r>
          </w:p>
        </w:tc>
        <w:tc>
          <w:tcPr>
            <w:tcW w:w="1440" w:type="dxa"/>
            <w:gridSpan w:val="3"/>
            <w:tcBorders>
              <w:top w:val="single" w:sz="4" w:space="0" w:color="auto"/>
              <w:left w:val="single" w:sz="4" w:space="0" w:color="auto"/>
              <w:bottom w:val="single" w:sz="4" w:space="0" w:color="auto"/>
              <w:right w:val="single" w:sz="4" w:space="0" w:color="auto"/>
            </w:tcBorders>
          </w:tcPr>
          <w:p w14:paraId="3E40FB92" w14:textId="77777777" w:rsidR="00DE5473" w:rsidRPr="00EC7D61" w:rsidRDefault="00DE5473" w:rsidP="00DE5473">
            <w:pPr>
              <w:tabs>
                <w:tab w:val="left" w:pos="0"/>
              </w:tabs>
              <w:overflowPunct w:val="0"/>
              <w:autoSpaceDE w:val="0"/>
              <w:autoSpaceDN w:val="0"/>
              <w:adjustRightInd w:val="0"/>
              <w:jc w:val="center"/>
              <w:rPr>
                <w:rFonts w:ascii="Arial" w:hAnsi="Arial" w:cs="Arial"/>
              </w:rPr>
            </w:pPr>
            <w:r w:rsidRPr="00EC7D61">
              <w:rPr>
                <w:rFonts w:ascii="Arial" w:hAnsi="Arial" w:cs="Arial"/>
              </w:rPr>
              <w:t>State-Supplied Price Sheet, Priceline #33</w:t>
            </w:r>
          </w:p>
        </w:tc>
        <w:tc>
          <w:tcPr>
            <w:tcW w:w="8190" w:type="dxa"/>
            <w:tcBorders>
              <w:top w:val="single" w:sz="4" w:space="0" w:color="auto"/>
              <w:left w:val="single" w:sz="4" w:space="0" w:color="auto"/>
              <w:bottom w:val="single" w:sz="4" w:space="0" w:color="auto"/>
              <w:right w:val="single" w:sz="4" w:space="0" w:color="auto"/>
            </w:tcBorders>
          </w:tcPr>
          <w:p w14:paraId="5DFFEC93" w14:textId="77777777" w:rsidR="00DE5473" w:rsidRDefault="00DE5473" w:rsidP="00DE5473">
            <w:pPr>
              <w:rPr>
                <w:rFonts w:ascii="Arial" w:hAnsi="Arial" w:cs="Arial"/>
                <w:b/>
              </w:rPr>
            </w:pPr>
            <w:r w:rsidRPr="00EC7D61">
              <w:rPr>
                <w:rFonts w:ascii="Arial" w:hAnsi="Arial" w:cs="Arial"/>
                <w:b/>
              </w:rPr>
              <w:t xml:space="preserve">Will the State update this </w:t>
            </w:r>
            <w:proofErr w:type="spellStart"/>
            <w:r w:rsidRPr="00EC7D61">
              <w:rPr>
                <w:rFonts w:ascii="Arial" w:hAnsi="Arial" w:cs="Arial"/>
                <w:b/>
              </w:rPr>
              <w:t>priceline</w:t>
            </w:r>
            <w:proofErr w:type="spellEnd"/>
            <w:r w:rsidRPr="00EC7D61">
              <w:rPr>
                <w:rFonts w:ascii="Arial" w:hAnsi="Arial" w:cs="Arial"/>
                <w:b/>
              </w:rPr>
              <w:t xml:space="preserve"> to reflect the SSAE 18 as it has replaced the SSAE 16?</w:t>
            </w:r>
          </w:p>
          <w:p w14:paraId="3E23A9C1" w14:textId="77777777" w:rsidR="00DE5473" w:rsidRDefault="00DE5473" w:rsidP="00DE5473">
            <w:pPr>
              <w:rPr>
                <w:rFonts w:ascii="Arial" w:hAnsi="Arial" w:cs="Arial"/>
                <w:b/>
              </w:rPr>
            </w:pPr>
          </w:p>
          <w:p w14:paraId="79342F98" w14:textId="6AB3D66D" w:rsidR="00DE5473" w:rsidRPr="00994BB6" w:rsidRDefault="00DE5473" w:rsidP="00DE5473">
            <w:pPr>
              <w:rPr>
                <w:rFonts w:ascii="Arial" w:hAnsi="Arial" w:cs="Arial"/>
              </w:rPr>
            </w:pPr>
            <w:r w:rsidRPr="00994BB6">
              <w:rPr>
                <w:rFonts w:ascii="Arial" w:hAnsi="Arial" w:cs="Arial"/>
              </w:rPr>
              <w:t xml:space="preserve">The State will require SOC 1 and SOC 2 audit reports to comply with T1087 Revised Bid Solicitation x//x, Section 3.31.1, or such equivalent annual audit reports as it may identify during the Blanket P.O. term. Please see T1087 Revised Price Sheet </w:t>
            </w:r>
            <w:r w:rsidR="00A61AEF">
              <w:rPr>
                <w:rFonts w:ascii="Arial" w:hAnsi="Arial" w:cs="Arial"/>
              </w:rPr>
              <w:t>03/23/2021</w:t>
            </w:r>
            <w:r w:rsidRPr="00994BB6">
              <w:rPr>
                <w:rFonts w:ascii="Arial" w:hAnsi="Arial" w:cs="Arial"/>
              </w:rPr>
              <w:t xml:space="preserve">, price line #5.  </w:t>
            </w:r>
          </w:p>
          <w:p w14:paraId="6212DC4B" w14:textId="77777777" w:rsidR="00DE5473" w:rsidRPr="00EC7D61" w:rsidRDefault="00DE5473" w:rsidP="00DE5473">
            <w:pPr>
              <w:rPr>
                <w:rFonts w:ascii="Arial" w:hAnsi="Arial" w:cs="Arial"/>
                <w:b/>
              </w:rPr>
            </w:pPr>
          </w:p>
        </w:tc>
      </w:tr>
      <w:tr w:rsidR="00DE5473" w:rsidRPr="00A06B67" w14:paraId="3A6FB6B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9581EF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304</w:t>
            </w:r>
          </w:p>
        </w:tc>
        <w:tc>
          <w:tcPr>
            <w:tcW w:w="1440" w:type="dxa"/>
            <w:gridSpan w:val="3"/>
            <w:tcBorders>
              <w:top w:val="single" w:sz="4" w:space="0" w:color="auto"/>
              <w:left w:val="single" w:sz="4" w:space="0" w:color="auto"/>
              <w:bottom w:val="single" w:sz="4" w:space="0" w:color="auto"/>
              <w:right w:val="single" w:sz="4" w:space="0" w:color="auto"/>
            </w:tcBorders>
          </w:tcPr>
          <w:p w14:paraId="64A7B4C7" w14:textId="77777777" w:rsidR="00DE5473" w:rsidRPr="00EC7D61" w:rsidRDefault="00DE5473" w:rsidP="00DE5473">
            <w:pPr>
              <w:tabs>
                <w:tab w:val="left" w:pos="0"/>
              </w:tabs>
              <w:overflowPunct w:val="0"/>
              <w:autoSpaceDE w:val="0"/>
              <w:autoSpaceDN w:val="0"/>
              <w:adjustRightInd w:val="0"/>
              <w:jc w:val="center"/>
              <w:rPr>
                <w:rFonts w:ascii="Arial" w:hAnsi="Arial" w:cs="Arial"/>
              </w:rPr>
            </w:pPr>
            <w:r w:rsidRPr="00EC7D61">
              <w:rPr>
                <w:rFonts w:ascii="Arial" w:hAnsi="Arial" w:cs="Arial"/>
              </w:rPr>
              <w:t>State-Supplied Price Sheet, Priceline #34</w:t>
            </w:r>
          </w:p>
        </w:tc>
        <w:tc>
          <w:tcPr>
            <w:tcW w:w="8190" w:type="dxa"/>
            <w:tcBorders>
              <w:top w:val="single" w:sz="4" w:space="0" w:color="auto"/>
              <w:left w:val="single" w:sz="4" w:space="0" w:color="auto"/>
              <w:bottom w:val="single" w:sz="4" w:space="0" w:color="auto"/>
              <w:right w:val="single" w:sz="4" w:space="0" w:color="auto"/>
            </w:tcBorders>
          </w:tcPr>
          <w:p w14:paraId="10CF1D19" w14:textId="77777777" w:rsidR="00DE5473" w:rsidRDefault="00DE5473" w:rsidP="00DE5473">
            <w:pPr>
              <w:rPr>
                <w:rFonts w:ascii="Arial" w:hAnsi="Arial" w:cs="Arial"/>
                <w:b/>
              </w:rPr>
            </w:pPr>
            <w:r w:rsidRPr="00EC7D61">
              <w:rPr>
                <w:rFonts w:ascii="Arial" w:hAnsi="Arial" w:cs="Arial"/>
                <w:b/>
              </w:rPr>
              <w:t xml:space="preserve">This </w:t>
            </w:r>
            <w:proofErr w:type="spellStart"/>
            <w:r w:rsidRPr="00EC7D61">
              <w:rPr>
                <w:rFonts w:ascii="Arial" w:hAnsi="Arial" w:cs="Arial"/>
                <w:b/>
              </w:rPr>
              <w:t>priceline</w:t>
            </w:r>
            <w:proofErr w:type="spellEnd"/>
            <w:r w:rsidRPr="00EC7D61">
              <w:rPr>
                <w:rFonts w:ascii="Arial" w:hAnsi="Arial" w:cs="Arial"/>
                <w:b/>
              </w:rPr>
              <w:t xml:space="preserve"> requests an hourly rate for ad-hoc reports, but Section 3.29, page 68, states in part </w:t>
            </w:r>
            <w:r>
              <w:rPr>
                <w:rFonts w:ascii="Arial" w:hAnsi="Arial" w:cs="Arial"/>
                <w:b/>
              </w:rPr>
              <w:t>“</w:t>
            </w:r>
            <w:r w:rsidRPr="00EC7D61">
              <w:rPr>
                <w:rFonts w:ascii="Arial" w:hAnsi="Arial" w:cs="Arial"/>
                <w:b/>
              </w:rPr>
              <w:t>as well as provide additional reports at the request of the SCM as specific needs arise at no additional expense to the State.</w:t>
            </w:r>
            <w:r>
              <w:rPr>
                <w:rFonts w:ascii="Arial" w:hAnsi="Arial" w:cs="Arial"/>
                <w:b/>
              </w:rPr>
              <w:t>”</w:t>
            </w:r>
            <w:r w:rsidRPr="00EC7D61">
              <w:rPr>
                <w:rFonts w:ascii="Arial" w:hAnsi="Arial" w:cs="Arial"/>
                <w:b/>
              </w:rPr>
              <w:t xml:space="preserve"> Please clarify what ad-hoc reporting would be subject to this </w:t>
            </w:r>
            <w:proofErr w:type="spellStart"/>
            <w:r w:rsidRPr="00EC7D61">
              <w:rPr>
                <w:rFonts w:ascii="Arial" w:hAnsi="Arial" w:cs="Arial"/>
                <w:b/>
              </w:rPr>
              <w:t>priceline</w:t>
            </w:r>
            <w:proofErr w:type="spellEnd"/>
            <w:r w:rsidRPr="00EC7D61">
              <w:rPr>
                <w:rFonts w:ascii="Arial" w:hAnsi="Arial" w:cs="Arial"/>
                <w:b/>
              </w:rPr>
              <w:t>.</w:t>
            </w:r>
          </w:p>
          <w:p w14:paraId="749C03A6" w14:textId="77777777" w:rsidR="00DE5473" w:rsidRDefault="00DE5473" w:rsidP="00DE5473">
            <w:pPr>
              <w:rPr>
                <w:rFonts w:ascii="Arial" w:hAnsi="Arial" w:cs="Arial"/>
                <w:b/>
              </w:rPr>
            </w:pPr>
          </w:p>
          <w:p w14:paraId="2044E0A8" w14:textId="77777777" w:rsidR="00DE5473" w:rsidRPr="00994BB6" w:rsidRDefault="00DE5473" w:rsidP="00DE5473">
            <w:pPr>
              <w:rPr>
                <w:rFonts w:ascii="Arial" w:hAnsi="Arial" w:cs="Arial"/>
              </w:rPr>
            </w:pPr>
            <w:r w:rsidRPr="00994BB6">
              <w:rPr>
                <w:rFonts w:ascii="Arial" w:hAnsi="Arial" w:cs="Arial"/>
              </w:rPr>
              <w:t xml:space="preserve">Ad-hoc reporting shall be determined as needed. All reporting should be included in the pricing of price lines #3, #4, and #5. </w:t>
            </w:r>
          </w:p>
          <w:p w14:paraId="0D6B4F7F" w14:textId="77777777" w:rsidR="00DE5473" w:rsidRPr="00994BB6" w:rsidRDefault="00DE5473" w:rsidP="00DE5473">
            <w:pPr>
              <w:rPr>
                <w:rFonts w:ascii="Arial" w:hAnsi="Arial" w:cs="Arial"/>
              </w:rPr>
            </w:pPr>
          </w:p>
          <w:p w14:paraId="68D57308" w14:textId="6CDA4929" w:rsidR="00DE5473" w:rsidRPr="00994BB6" w:rsidRDefault="00DE5473" w:rsidP="00DE5473">
            <w:pPr>
              <w:rPr>
                <w:rFonts w:ascii="Arial" w:hAnsi="Arial" w:cs="Arial"/>
              </w:rPr>
            </w:pPr>
            <w:r w:rsidRPr="00994BB6">
              <w:rPr>
                <w:rFonts w:ascii="Arial" w:hAnsi="Arial" w:cs="Arial"/>
              </w:rPr>
              <w:t xml:space="preserve">Please see T1087 Revised Price Sheet </w:t>
            </w:r>
            <w:r w:rsidR="00607122">
              <w:rPr>
                <w:rFonts w:ascii="Arial" w:hAnsi="Arial" w:cs="Arial"/>
              </w:rPr>
              <w:t>03/23/2021</w:t>
            </w:r>
            <w:r w:rsidRPr="00994BB6">
              <w:rPr>
                <w:rFonts w:ascii="Arial" w:hAnsi="Arial" w:cs="Arial"/>
              </w:rPr>
              <w:t xml:space="preserve">.  </w:t>
            </w:r>
          </w:p>
          <w:p w14:paraId="5FAAE713" w14:textId="77777777" w:rsidR="00DE5473" w:rsidRPr="00DE5473" w:rsidRDefault="00DE5473" w:rsidP="00DE5473">
            <w:pPr>
              <w:rPr>
                <w:rFonts w:ascii="Arial" w:hAnsi="Arial" w:cs="Arial"/>
                <w:b/>
              </w:rPr>
            </w:pPr>
          </w:p>
        </w:tc>
      </w:tr>
      <w:tr w:rsidR="00DE5473" w:rsidRPr="00A06B67" w14:paraId="4D462769"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AC088A1"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305</w:t>
            </w:r>
          </w:p>
        </w:tc>
        <w:tc>
          <w:tcPr>
            <w:tcW w:w="1440" w:type="dxa"/>
            <w:gridSpan w:val="3"/>
            <w:tcBorders>
              <w:top w:val="single" w:sz="4" w:space="0" w:color="auto"/>
              <w:left w:val="single" w:sz="4" w:space="0" w:color="auto"/>
              <w:bottom w:val="single" w:sz="4" w:space="0" w:color="auto"/>
              <w:right w:val="single" w:sz="4" w:space="0" w:color="auto"/>
            </w:tcBorders>
          </w:tcPr>
          <w:p w14:paraId="77466AA4" w14:textId="77777777" w:rsidR="00DE5473" w:rsidRPr="00EC7D61" w:rsidRDefault="00DE5473" w:rsidP="00DE5473">
            <w:pPr>
              <w:tabs>
                <w:tab w:val="left" w:pos="0"/>
              </w:tabs>
              <w:overflowPunct w:val="0"/>
              <w:autoSpaceDE w:val="0"/>
              <w:autoSpaceDN w:val="0"/>
              <w:adjustRightInd w:val="0"/>
              <w:jc w:val="center"/>
              <w:rPr>
                <w:rFonts w:ascii="Arial" w:hAnsi="Arial" w:cs="Arial"/>
              </w:rPr>
            </w:pPr>
            <w:r w:rsidRPr="000F60FB">
              <w:rPr>
                <w:rFonts w:ascii="Arial" w:hAnsi="Arial" w:cs="Arial"/>
              </w:rPr>
              <w:t>State-Supplied Price Sheet, Priceline #34</w:t>
            </w:r>
          </w:p>
        </w:tc>
        <w:tc>
          <w:tcPr>
            <w:tcW w:w="8190" w:type="dxa"/>
            <w:tcBorders>
              <w:top w:val="single" w:sz="4" w:space="0" w:color="auto"/>
              <w:left w:val="single" w:sz="4" w:space="0" w:color="auto"/>
              <w:bottom w:val="single" w:sz="4" w:space="0" w:color="auto"/>
              <w:right w:val="single" w:sz="4" w:space="0" w:color="auto"/>
            </w:tcBorders>
          </w:tcPr>
          <w:p w14:paraId="637613D5" w14:textId="77777777" w:rsidR="00DE5473" w:rsidRDefault="00DE5473" w:rsidP="00DE5473">
            <w:pPr>
              <w:rPr>
                <w:rFonts w:ascii="Arial" w:hAnsi="Arial" w:cs="Arial"/>
                <w:b/>
              </w:rPr>
            </w:pPr>
            <w:r w:rsidRPr="000F60FB">
              <w:rPr>
                <w:rFonts w:ascii="Arial" w:hAnsi="Arial" w:cs="Arial"/>
                <w:b/>
              </w:rPr>
              <w:t xml:space="preserve">The </w:t>
            </w:r>
            <w:r>
              <w:rPr>
                <w:rFonts w:ascii="Arial" w:hAnsi="Arial" w:cs="Arial"/>
                <w:b/>
              </w:rPr>
              <w:t>“</w:t>
            </w:r>
            <w:r w:rsidRPr="000F60FB">
              <w:rPr>
                <w:rFonts w:ascii="Arial" w:hAnsi="Arial" w:cs="Arial"/>
                <w:b/>
              </w:rPr>
              <w:t>Total Firm Fixed Bid Price</w:t>
            </w:r>
            <w:r>
              <w:rPr>
                <w:rFonts w:ascii="Arial" w:hAnsi="Arial" w:cs="Arial"/>
                <w:b/>
              </w:rPr>
              <w:t>”</w:t>
            </w:r>
            <w:r w:rsidRPr="000F60FB">
              <w:rPr>
                <w:rFonts w:ascii="Arial" w:hAnsi="Arial" w:cs="Arial"/>
                <w:b/>
              </w:rPr>
              <w:t xml:space="preserve"> cell (Excel cell F49) does not include a calculation of any set quantity of hours. Is it the State</w:t>
            </w:r>
            <w:r>
              <w:rPr>
                <w:rFonts w:ascii="Arial" w:hAnsi="Arial" w:cs="Arial"/>
                <w:b/>
              </w:rPr>
              <w:t>’</w:t>
            </w:r>
            <w:r w:rsidRPr="000F60FB">
              <w:rPr>
                <w:rFonts w:ascii="Arial" w:hAnsi="Arial" w:cs="Arial"/>
                <w:b/>
              </w:rPr>
              <w:t xml:space="preserve">s intent that only a single hour of the proposed hourly rate be included in the Total Price calculation in cell F51? Or did the State intend to put a multiplier in the </w:t>
            </w:r>
            <w:r>
              <w:rPr>
                <w:rFonts w:ascii="Arial" w:hAnsi="Arial" w:cs="Arial"/>
                <w:b/>
              </w:rPr>
              <w:t>“</w:t>
            </w:r>
            <w:r w:rsidRPr="000F60FB">
              <w:rPr>
                <w:rFonts w:ascii="Arial" w:hAnsi="Arial" w:cs="Arial"/>
                <w:b/>
              </w:rPr>
              <w:t>Quantity</w:t>
            </w:r>
            <w:r>
              <w:rPr>
                <w:rFonts w:ascii="Arial" w:hAnsi="Arial" w:cs="Arial"/>
                <w:b/>
              </w:rPr>
              <w:t>”</w:t>
            </w:r>
            <w:r w:rsidRPr="000F60FB">
              <w:rPr>
                <w:rFonts w:ascii="Arial" w:hAnsi="Arial" w:cs="Arial"/>
                <w:b/>
              </w:rPr>
              <w:t xml:space="preserve"> cell (E49) and a corresponding calculation in the </w:t>
            </w:r>
            <w:r>
              <w:rPr>
                <w:rFonts w:ascii="Arial" w:hAnsi="Arial" w:cs="Arial"/>
                <w:b/>
              </w:rPr>
              <w:t>“</w:t>
            </w:r>
            <w:r w:rsidRPr="000F60FB">
              <w:rPr>
                <w:rFonts w:ascii="Arial" w:hAnsi="Arial" w:cs="Arial"/>
                <w:b/>
              </w:rPr>
              <w:t>Total Firm Fixed Bid Price</w:t>
            </w:r>
            <w:r>
              <w:rPr>
                <w:rFonts w:ascii="Arial" w:hAnsi="Arial" w:cs="Arial"/>
                <w:b/>
              </w:rPr>
              <w:t>”</w:t>
            </w:r>
            <w:r w:rsidRPr="000F60FB">
              <w:rPr>
                <w:rFonts w:ascii="Arial" w:hAnsi="Arial" w:cs="Arial"/>
                <w:b/>
              </w:rPr>
              <w:t xml:space="preserve"> cell (F494) for an estimated number of billable hours during the contract term?</w:t>
            </w:r>
          </w:p>
          <w:p w14:paraId="43E3AEC4" w14:textId="77777777" w:rsidR="00DE5473" w:rsidRDefault="00DE5473" w:rsidP="00DE5473">
            <w:pPr>
              <w:rPr>
                <w:rFonts w:ascii="Arial" w:hAnsi="Arial" w:cs="Arial"/>
                <w:b/>
              </w:rPr>
            </w:pPr>
          </w:p>
          <w:p w14:paraId="10B46D9F" w14:textId="5BB96C8C" w:rsidR="00DE5473" w:rsidRPr="00994BB6" w:rsidRDefault="00DE5473" w:rsidP="00DE5473">
            <w:pPr>
              <w:rPr>
                <w:rFonts w:ascii="Arial" w:hAnsi="Arial" w:cs="Arial"/>
              </w:rPr>
            </w:pPr>
            <w:r w:rsidRPr="00994BB6">
              <w:rPr>
                <w:rFonts w:ascii="Arial" w:hAnsi="Arial" w:cs="Arial"/>
              </w:rPr>
              <w:t xml:space="preserve">The Price Sheet has been revised. Please see T1087 Revised Price Sheet </w:t>
            </w:r>
            <w:r w:rsidR="00607122">
              <w:rPr>
                <w:rFonts w:ascii="Arial" w:hAnsi="Arial" w:cs="Arial"/>
              </w:rPr>
              <w:t>03/23/2021</w:t>
            </w:r>
            <w:r w:rsidRPr="00994BB6">
              <w:rPr>
                <w:rFonts w:ascii="Arial" w:hAnsi="Arial" w:cs="Arial"/>
              </w:rPr>
              <w:t xml:space="preserve">. </w:t>
            </w:r>
          </w:p>
          <w:p w14:paraId="74DE2D1F" w14:textId="77777777" w:rsidR="00DE5473" w:rsidRPr="00994BB6" w:rsidRDefault="00DE5473" w:rsidP="00DE5473">
            <w:pPr>
              <w:rPr>
                <w:rFonts w:ascii="Arial" w:hAnsi="Arial" w:cs="Arial"/>
              </w:rPr>
            </w:pPr>
          </w:p>
          <w:p w14:paraId="0A75FF97" w14:textId="6344736F" w:rsidR="00DE5473" w:rsidRPr="00994BB6" w:rsidRDefault="00DE5473" w:rsidP="00DE5473">
            <w:pPr>
              <w:rPr>
                <w:rFonts w:ascii="Arial" w:hAnsi="Arial" w:cs="Arial"/>
              </w:rPr>
            </w:pPr>
            <w:r w:rsidRPr="00994BB6">
              <w:rPr>
                <w:rFonts w:ascii="Arial" w:hAnsi="Arial" w:cs="Arial"/>
              </w:rPr>
              <w:t xml:space="preserve">For instructions on the Price Sheet, please see Bid Solicitation Section 4.4.5.2 of T1087 Revised Bid Solicitation </w:t>
            </w:r>
            <w:r w:rsidR="00607122">
              <w:rPr>
                <w:rFonts w:ascii="Arial" w:hAnsi="Arial" w:cs="Arial"/>
              </w:rPr>
              <w:t>03/23/2021</w:t>
            </w:r>
            <w:r w:rsidRPr="00994BB6">
              <w:rPr>
                <w:rFonts w:ascii="Arial" w:hAnsi="Arial" w:cs="Arial"/>
              </w:rPr>
              <w:t xml:space="preserve">. </w:t>
            </w:r>
          </w:p>
          <w:p w14:paraId="6BDB0B1C" w14:textId="77777777" w:rsidR="00DE5473" w:rsidRPr="00EC7D61" w:rsidRDefault="00DE5473" w:rsidP="00DE5473">
            <w:pPr>
              <w:rPr>
                <w:rFonts w:ascii="Arial" w:hAnsi="Arial" w:cs="Arial"/>
                <w:b/>
              </w:rPr>
            </w:pPr>
          </w:p>
        </w:tc>
      </w:tr>
      <w:tr w:rsidR="00DE5473" w:rsidRPr="00A06B67" w14:paraId="2D5E00EB"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1762B2E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306</w:t>
            </w:r>
          </w:p>
        </w:tc>
        <w:tc>
          <w:tcPr>
            <w:tcW w:w="1440" w:type="dxa"/>
            <w:gridSpan w:val="3"/>
            <w:tcBorders>
              <w:top w:val="single" w:sz="4" w:space="0" w:color="auto"/>
              <w:left w:val="single" w:sz="4" w:space="0" w:color="auto"/>
              <w:bottom w:val="single" w:sz="4" w:space="0" w:color="auto"/>
              <w:right w:val="single" w:sz="4" w:space="0" w:color="auto"/>
            </w:tcBorders>
          </w:tcPr>
          <w:p w14:paraId="4075ED88" w14:textId="77777777" w:rsidR="00DE5473" w:rsidRPr="00EC7D61" w:rsidRDefault="00DE5473" w:rsidP="00DE5473">
            <w:pPr>
              <w:tabs>
                <w:tab w:val="left" w:pos="0"/>
              </w:tabs>
              <w:overflowPunct w:val="0"/>
              <w:autoSpaceDE w:val="0"/>
              <w:autoSpaceDN w:val="0"/>
              <w:adjustRightInd w:val="0"/>
              <w:jc w:val="center"/>
              <w:rPr>
                <w:rFonts w:ascii="Arial" w:hAnsi="Arial" w:cs="Arial"/>
              </w:rPr>
            </w:pPr>
            <w:r w:rsidRPr="000F60FB">
              <w:rPr>
                <w:rFonts w:ascii="Arial" w:hAnsi="Arial" w:cs="Arial"/>
              </w:rPr>
              <w:t>State-Supplied Price Sheet, Total Price Priceline</w:t>
            </w:r>
          </w:p>
        </w:tc>
        <w:tc>
          <w:tcPr>
            <w:tcW w:w="8190" w:type="dxa"/>
            <w:tcBorders>
              <w:top w:val="single" w:sz="4" w:space="0" w:color="auto"/>
              <w:left w:val="single" w:sz="4" w:space="0" w:color="auto"/>
              <w:bottom w:val="single" w:sz="4" w:space="0" w:color="auto"/>
              <w:right w:val="single" w:sz="4" w:space="0" w:color="auto"/>
            </w:tcBorders>
          </w:tcPr>
          <w:p w14:paraId="07265B4B" w14:textId="77777777" w:rsidR="00DE5473" w:rsidRDefault="00DE5473" w:rsidP="00DE5473">
            <w:pPr>
              <w:rPr>
                <w:rFonts w:ascii="Arial" w:hAnsi="Arial" w:cs="Arial"/>
                <w:b/>
              </w:rPr>
            </w:pPr>
            <w:r w:rsidRPr="000F60FB">
              <w:rPr>
                <w:rFonts w:ascii="Arial" w:hAnsi="Arial" w:cs="Arial"/>
                <w:b/>
              </w:rPr>
              <w:t xml:space="preserve">Please confirm the Total Price calculated in the </w:t>
            </w:r>
            <w:r>
              <w:rPr>
                <w:rFonts w:ascii="Arial" w:hAnsi="Arial" w:cs="Arial"/>
                <w:b/>
              </w:rPr>
              <w:t>“</w:t>
            </w:r>
            <w:r w:rsidRPr="000F60FB">
              <w:rPr>
                <w:rFonts w:ascii="Arial" w:hAnsi="Arial" w:cs="Arial"/>
                <w:b/>
              </w:rPr>
              <w:t>Total Firm Fixed Bid Price</w:t>
            </w:r>
            <w:r>
              <w:rPr>
                <w:rFonts w:ascii="Arial" w:hAnsi="Arial" w:cs="Arial"/>
                <w:b/>
              </w:rPr>
              <w:t>”</w:t>
            </w:r>
            <w:r w:rsidRPr="000F60FB">
              <w:rPr>
                <w:rFonts w:ascii="Arial" w:hAnsi="Arial" w:cs="Arial"/>
                <w:b/>
              </w:rPr>
              <w:t xml:space="preserve"> cell, Cell F51, will not to be used as the true total contact cost. In order for a true total contract cost to be calculated, the </w:t>
            </w:r>
            <w:proofErr w:type="spellStart"/>
            <w:r w:rsidRPr="000F60FB">
              <w:rPr>
                <w:rFonts w:ascii="Arial" w:hAnsi="Arial" w:cs="Arial"/>
                <w:b/>
              </w:rPr>
              <w:t>pricelines</w:t>
            </w:r>
            <w:proofErr w:type="spellEnd"/>
            <w:r w:rsidRPr="000F60FB">
              <w:rPr>
                <w:rFonts w:ascii="Arial" w:hAnsi="Arial" w:cs="Arial"/>
                <w:b/>
              </w:rPr>
              <w:t xml:space="preserve"> with a quantity of </w:t>
            </w:r>
            <w:r>
              <w:rPr>
                <w:rFonts w:ascii="Arial" w:hAnsi="Arial" w:cs="Arial"/>
                <w:b/>
              </w:rPr>
              <w:t>“</w:t>
            </w:r>
            <w:r w:rsidRPr="000F60FB">
              <w:rPr>
                <w:rFonts w:ascii="Arial" w:hAnsi="Arial" w:cs="Arial"/>
                <w:b/>
              </w:rPr>
              <w:t>1</w:t>
            </w:r>
            <w:r>
              <w:rPr>
                <w:rFonts w:ascii="Arial" w:hAnsi="Arial" w:cs="Arial"/>
                <w:b/>
              </w:rPr>
              <w:t>”</w:t>
            </w:r>
            <w:r w:rsidRPr="000F60FB">
              <w:rPr>
                <w:rFonts w:ascii="Arial" w:hAnsi="Arial" w:cs="Arial"/>
                <w:b/>
              </w:rPr>
              <w:t xml:space="preserve"> would need to be multiplied out by the appropriate quantities for various items for the entire contract term For example, </w:t>
            </w:r>
            <w:proofErr w:type="spellStart"/>
            <w:r w:rsidRPr="000F60FB">
              <w:rPr>
                <w:rFonts w:ascii="Arial" w:hAnsi="Arial" w:cs="Arial"/>
                <w:b/>
              </w:rPr>
              <w:t>priceline</w:t>
            </w:r>
            <w:proofErr w:type="spellEnd"/>
            <w:r w:rsidRPr="000F60FB">
              <w:rPr>
                <w:rFonts w:ascii="Arial" w:hAnsi="Arial" w:cs="Arial"/>
                <w:b/>
              </w:rPr>
              <w:t xml:space="preserve"> 14 is a per card item, </w:t>
            </w:r>
            <w:proofErr w:type="spellStart"/>
            <w:r w:rsidRPr="000F60FB">
              <w:rPr>
                <w:rFonts w:ascii="Arial" w:hAnsi="Arial" w:cs="Arial"/>
                <w:b/>
              </w:rPr>
              <w:t>priceline</w:t>
            </w:r>
            <w:proofErr w:type="spellEnd"/>
            <w:r w:rsidRPr="000F60FB">
              <w:rPr>
                <w:rFonts w:ascii="Arial" w:hAnsi="Arial" w:cs="Arial"/>
                <w:b/>
              </w:rPr>
              <w:t xml:space="preserve"> 15 is per location, </w:t>
            </w:r>
            <w:proofErr w:type="spellStart"/>
            <w:r w:rsidRPr="000F60FB">
              <w:rPr>
                <w:rFonts w:ascii="Arial" w:hAnsi="Arial" w:cs="Arial"/>
                <w:b/>
              </w:rPr>
              <w:t>priceline</w:t>
            </w:r>
            <w:proofErr w:type="spellEnd"/>
            <w:r w:rsidRPr="000F60FB">
              <w:rPr>
                <w:rFonts w:ascii="Arial" w:hAnsi="Arial" w:cs="Arial"/>
                <w:b/>
              </w:rPr>
              <w:t xml:space="preserve"> 16 appears to be a per terminal item, </w:t>
            </w:r>
            <w:proofErr w:type="spellStart"/>
            <w:r w:rsidRPr="000F60FB">
              <w:rPr>
                <w:rFonts w:ascii="Arial" w:hAnsi="Arial" w:cs="Arial"/>
                <w:b/>
              </w:rPr>
              <w:t>priceline</w:t>
            </w:r>
            <w:proofErr w:type="spellEnd"/>
            <w:r w:rsidRPr="000F60FB">
              <w:rPr>
                <w:rFonts w:ascii="Arial" w:hAnsi="Arial" w:cs="Arial"/>
                <w:b/>
              </w:rPr>
              <w:t xml:space="preserve"> 34 is for a single hour, etc.</w:t>
            </w:r>
          </w:p>
          <w:p w14:paraId="6588FA66" w14:textId="77777777" w:rsidR="00DE5473" w:rsidRPr="00DE5473" w:rsidRDefault="00DE5473" w:rsidP="00DE5473">
            <w:pPr>
              <w:rPr>
                <w:rFonts w:ascii="Arial" w:hAnsi="Arial" w:cs="Arial"/>
                <w:b/>
              </w:rPr>
            </w:pPr>
          </w:p>
          <w:p w14:paraId="52FB170F" w14:textId="78E3E392" w:rsidR="00DE5473" w:rsidRPr="00994BB6" w:rsidRDefault="00DE5473" w:rsidP="00DE5473">
            <w:pPr>
              <w:rPr>
                <w:rFonts w:ascii="Arial" w:hAnsi="Arial" w:cs="Arial"/>
              </w:rPr>
            </w:pPr>
            <w:r w:rsidRPr="00994BB6">
              <w:rPr>
                <w:rFonts w:ascii="Arial" w:hAnsi="Arial" w:cs="Arial"/>
              </w:rPr>
              <w:t xml:space="preserve">The Price Sheet has been revised. Please see T1087 Revised Price Sheet </w:t>
            </w:r>
            <w:r w:rsidR="00607122">
              <w:rPr>
                <w:rFonts w:ascii="Arial" w:hAnsi="Arial" w:cs="Arial"/>
              </w:rPr>
              <w:t>03/23/2021</w:t>
            </w:r>
            <w:r w:rsidRPr="00994BB6">
              <w:rPr>
                <w:rFonts w:ascii="Arial" w:hAnsi="Arial" w:cs="Arial"/>
              </w:rPr>
              <w:t xml:space="preserve">. </w:t>
            </w:r>
          </w:p>
          <w:p w14:paraId="05B08BE5" w14:textId="77777777" w:rsidR="00DE5473" w:rsidRPr="00994BB6" w:rsidRDefault="00DE5473" w:rsidP="00DE5473">
            <w:pPr>
              <w:rPr>
                <w:rFonts w:ascii="Arial" w:hAnsi="Arial" w:cs="Arial"/>
              </w:rPr>
            </w:pPr>
          </w:p>
          <w:p w14:paraId="60F383D1" w14:textId="390D3271" w:rsidR="00DE5473" w:rsidRPr="00994BB6" w:rsidRDefault="00DE5473" w:rsidP="00DE5473">
            <w:pPr>
              <w:rPr>
                <w:rFonts w:ascii="Arial" w:hAnsi="Arial" w:cs="Arial"/>
              </w:rPr>
            </w:pPr>
            <w:r w:rsidRPr="00994BB6">
              <w:rPr>
                <w:rFonts w:ascii="Arial" w:hAnsi="Arial" w:cs="Arial"/>
              </w:rPr>
              <w:t xml:space="preserve">For instructions on the Price Sheet, please see Bid Solicitation Section 4.4.5.2 of T1087 Revised Bid Solicitation </w:t>
            </w:r>
            <w:r w:rsidR="00607122">
              <w:rPr>
                <w:rFonts w:ascii="Arial" w:hAnsi="Arial" w:cs="Arial"/>
              </w:rPr>
              <w:t>03/23/2021</w:t>
            </w:r>
            <w:r w:rsidRPr="00994BB6">
              <w:rPr>
                <w:rFonts w:ascii="Arial" w:hAnsi="Arial" w:cs="Arial"/>
              </w:rPr>
              <w:t xml:space="preserve">. </w:t>
            </w:r>
          </w:p>
          <w:p w14:paraId="7914C888" w14:textId="77777777" w:rsidR="00DE5473" w:rsidRPr="00EC7D61" w:rsidRDefault="00DE5473" w:rsidP="00DE5473">
            <w:pPr>
              <w:rPr>
                <w:rFonts w:ascii="Arial" w:hAnsi="Arial" w:cs="Arial"/>
                <w:b/>
              </w:rPr>
            </w:pPr>
          </w:p>
        </w:tc>
      </w:tr>
      <w:tr w:rsidR="00DE5473" w:rsidRPr="00A06B67" w14:paraId="54F1FDD8"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A56066D"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lastRenderedPageBreak/>
              <w:t>307</w:t>
            </w:r>
          </w:p>
        </w:tc>
        <w:tc>
          <w:tcPr>
            <w:tcW w:w="1440" w:type="dxa"/>
            <w:gridSpan w:val="3"/>
            <w:tcBorders>
              <w:top w:val="single" w:sz="4" w:space="0" w:color="auto"/>
              <w:left w:val="single" w:sz="4" w:space="0" w:color="auto"/>
              <w:bottom w:val="single" w:sz="4" w:space="0" w:color="auto"/>
              <w:right w:val="single" w:sz="4" w:space="0" w:color="auto"/>
            </w:tcBorders>
          </w:tcPr>
          <w:p w14:paraId="214128EA" w14:textId="77777777" w:rsidR="00DE5473" w:rsidRPr="000F60FB" w:rsidRDefault="00DE5473" w:rsidP="00DE5473">
            <w:pPr>
              <w:tabs>
                <w:tab w:val="left" w:pos="0"/>
              </w:tabs>
              <w:overflowPunct w:val="0"/>
              <w:autoSpaceDE w:val="0"/>
              <w:autoSpaceDN w:val="0"/>
              <w:adjustRightInd w:val="0"/>
              <w:jc w:val="center"/>
              <w:rPr>
                <w:rFonts w:ascii="Arial" w:hAnsi="Arial" w:cs="Arial"/>
              </w:rPr>
            </w:pPr>
            <w:r>
              <w:rPr>
                <w:rFonts w:ascii="Arial" w:hAnsi="Arial" w:cs="Arial"/>
              </w:rPr>
              <w:t>Attachments</w:t>
            </w:r>
          </w:p>
        </w:tc>
        <w:tc>
          <w:tcPr>
            <w:tcW w:w="8190" w:type="dxa"/>
            <w:tcBorders>
              <w:top w:val="single" w:sz="4" w:space="0" w:color="auto"/>
              <w:left w:val="single" w:sz="4" w:space="0" w:color="auto"/>
              <w:bottom w:val="single" w:sz="4" w:space="0" w:color="auto"/>
              <w:right w:val="single" w:sz="4" w:space="0" w:color="auto"/>
            </w:tcBorders>
          </w:tcPr>
          <w:p w14:paraId="5BCB5E04" w14:textId="77777777" w:rsidR="00DE5473" w:rsidRDefault="00DE5473" w:rsidP="00DE5473">
            <w:pPr>
              <w:rPr>
                <w:rFonts w:ascii="Arial" w:hAnsi="Arial" w:cs="Arial"/>
                <w:b/>
              </w:rPr>
            </w:pPr>
            <w:r w:rsidRPr="00E473CA">
              <w:rPr>
                <w:rFonts w:ascii="Arial" w:hAnsi="Arial" w:cs="Arial"/>
                <w:b/>
              </w:rPr>
              <w:t xml:space="preserve">Can more current statistics be provided versus 2017 </w:t>
            </w:r>
            <w:proofErr w:type="gramStart"/>
            <w:r w:rsidRPr="00E473CA">
              <w:rPr>
                <w:rFonts w:ascii="Arial" w:hAnsi="Arial" w:cs="Arial"/>
                <w:b/>
              </w:rPr>
              <w:t>data ?</w:t>
            </w:r>
            <w:proofErr w:type="gramEnd"/>
            <w:r w:rsidRPr="00E473CA">
              <w:rPr>
                <w:rFonts w:ascii="Arial" w:hAnsi="Arial" w:cs="Arial"/>
                <w:b/>
              </w:rPr>
              <w:t xml:space="preserve">  Specifically: Case Month for SNAP &amp; TAN; CSR call volume for recipients and merchants; IVR volume for both; POS terminals and wireless equipment.</w:t>
            </w:r>
          </w:p>
          <w:p w14:paraId="23E2A475" w14:textId="77777777" w:rsidR="00DE5473" w:rsidRPr="00E473CA" w:rsidRDefault="00DE5473" w:rsidP="00DE5473">
            <w:pPr>
              <w:rPr>
                <w:rFonts w:ascii="Arial" w:hAnsi="Arial" w:cs="Arial"/>
                <w:b/>
              </w:rPr>
            </w:pPr>
          </w:p>
          <w:p w14:paraId="48CBF0A6" w14:textId="77777777" w:rsidR="00DE5473" w:rsidRDefault="00DE5473" w:rsidP="00DE5473">
            <w:pPr>
              <w:pStyle w:val="ListParagraph"/>
              <w:numPr>
                <w:ilvl w:val="0"/>
                <w:numId w:val="12"/>
              </w:numPr>
              <w:ind w:left="475" w:hanging="307"/>
              <w:jc w:val="both"/>
              <w:rPr>
                <w:rFonts w:ascii="Arial" w:hAnsi="Arial" w:cs="Arial"/>
                <w:b/>
              </w:rPr>
            </w:pPr>
            <w:r w:rsidRPr="00A30EC3">
              <w:rPr>
                <w:rFonts w:ascii="Arial" w:hAnsi="Arial" w:cs="Arial"/>
                <w:b/>
              </w:rPr>
              <w:t xml:space="preserve">Case Month for SNAP &amp; TAN; </w:t>
            </w:r>
          </w:p>
          <w:p w14:paraId="52DBE978" w14:textId="77777777" w:rsidR="00DE5473" w:rsidRPr="00CA72C4" w:rsidRDefault="00DE5473" w:rsidP="00DE5473">
            <w:pPr>
              <w:rPr>
                <w:rFonts w:ascii="Arial" w:hAnsi="Arial" w:cs="Arial"/>
                <w:b/>
              </w:rPr>
            </w:pPr>
          </w:p>
          <w:p w14:paraId="59988047" w14:textId="6E40C685" w:rsidR="00DE5473" w:rsidRPr="00994BB6" w:rsidRDefault="00DE5473" w:rsidP="00DE5473">
            <w:pPr>
              <w:rPr>
                <w:rFonts w:ascii="Arial" w:hAnsi="Arial" w:cs="Arial"/>
              </w:rPr>
            </w:pPr>
            <w:r w:rsidRPr="00994BB6">
              <w:rPr>
                <w:rFonts w:ascii="Arial" w:hAnsi="Arial" w:cs="Arial"/>
              </w:rPr>
              <w:t xml:space="preserve">Please see Revised Attachment 1 - SNAP and Cash Caseload Data Statistics September 2018 – September 2019 as well as T1087 Revised Price Sheet </w:t>
            </w:r>
            <w:r w:rsidR="00607122">
              <w:rPr>
                <w:rFonts w:ascii="Arial" w:hAnsi="Arial" w:cs="Arial"/>
              </w:rPr>
              <w:t>03/23/2021</w:t>
            </w:r>
            <w:r w:rsidRPr="00994BB6">
              <w:rPr>
                <w:rFonts w:ascii="Arial" w:hAnsi="Arial" w:cs="Arial"/>
              </w:rPr>
              <w:t>.</w:t>
            </w:r>
          </w:p>
          <w:p w14:paraId="4A7DFBE9" w14:textId="77777777" w:rsidR="00DE5473" w:rsidRPr="00E473CA" w:rsidRDefault="00DE5473" w:rsidP="00DE5473">
            <w:pPr>
              <w:rPr>
                <w:rFonts w:ascii="Arial" w:hAnsi="Arial" w:cs="Arial"/>
                <w:b/>
              </w:rPr>
            </w:pPr>
          </w:p>
          <w:p w14:paraId="5E35E47F" w14:textId="77777777" w:rsidR="00DE5473" w:rsidRPr="00A30EC3" w:rsidRDefault="00DE5473" w:rsidP="00DE5473">
            <w:pPr>
              <w:pStyle w:val="ListParagraph"/>
              <w:numPr>
                <w:ilvl w:val="0"/>
                <w:numId w:val="12"/>
              </w:numPr>
              <w:ind w:left="160" w:firstLine="0"/>
              <w:jc w:val="both"/>
              <w:rPr>
                <w:rFonts w:ascii="Arial" w:hAnsi="Arial" w:cs="Arial"/>
                <w:b/>
              </w:rPr>
            </w:pPr>
            <w:r w:rsidRPr="00A30EC3">
              <w:rPr>
                <w:rFonts w:ascii="Arial" w:hAnsi="Arial" w:cs="Arial"/>
                <w:b/>
              </w:rPr>
              <w:t>CSR call volume for recipients and merchants; IVR volume for both;</w:t>
            </w:r>
          </w:p>
          <w:p w14:paraId="548BC795" w14:textId="77777777" w:rsidR="00DE5473" w:rsidRDefault="00DE5473" w:rsidP="00DE5473">
            <w:pPr>
              <w:rPr>
                <w:rFonts w:ascii="Arial" w:hAnsi="Arial" w:cs="Arial"/>
                <w:b/>
              </w:rPr>
            </w:pPr>
          </w:p>
          <w:p w14:paraId="11748B1B" w14:textId="6B6F62D6" w:rsidR="00DE5473" w:rsidRPr="00994BB6" w:rsidRDefault="00DE5473" w:rsidP="00DE5473">
            <w:pPr>
              <w:rPr>
                <w:rFonts w:ascii="Arial" w:hAnsi="Arial" w:cs="Arial"/>
              </w:rPr>
            </w:pPr>
            <w:r w:rsidRPr="00994BB6">
              <w:rPr>
                <w:rFonts w:ascii="Arial" w:hAnsi="Arial" w:cs="Arial"/>
              </w:rPr>
              <w:t>Please see Revised Attachment 11 – Customer Service and Retailer IVR and CSR Statistics September 2018 – September 2019</w:t>
            </w:r>
            <w:r w:rsidRPr="00994BB6" w:rsidDel="005E3E6B">
              <w:rPr>
                <w:rFonts w:ascii="Arial" w:hAnsi="Arial" w:cs="Arial"/>
              </w:rPr>
              <w:t xml:space="preserve"> </w:t>
            </w:r>
            <w:r w:rsidRPr="00994BB6">
              <w:rPr>
                <w:rFonts w:ascii="Arial" w:hAnsi="Arial" w:cs="Arial"/>
              </w:rPr>
              <w:t xml:space="preserve">as well as T1087 Revised Price Sheet </w:t>
            </w:r>
            <w:r w:rsidR="00607122">
              <w:rPr>
                <w:rFonts w:ascii="Arial" w:hAnsi="Arial" w:cs="Arial"/>
              </w:rPr>
              <w:t>03/23/2021</w:t>
            </w:r>
            <w:r w:rsidRPr="00994BB6">
              <w:rPr>
                <w:rFonts w:ascii="Arial" w:hAnsi="Arial" w:cs="Arial"/>
              </w:rPr>
              <w:t xml:space="preserve">. </w:t>
            </w:r>
          </w:p>
          <w:p w14:paraId="3F093478" w14:textId="77777777" w:rsidR="00DE5473" w:rsidRPr="00E473CA" w:rsidRDefault="00DE5473" w:rsidP="00DE5473">
            <w:pPr>
              <w:rPr>
                <w:rFonts w:ascii="Arial" w:hAnsi="Arial" w:cs="Arial"/>
                <w:b/>
              </w:rPr>
            </w:pPr>
          </w:p>
          <w:p w14:paraId="5F2EB922" w14:textId="77777777" w:rsidR="00DE5473" w:rsidRPr="00E473CA" w:rsidRDefault="00DE5473" w:rsidP="00DE5473">
            <w:pPr>
              <w:rPr>
                <w:rFonts w:ascii="Arial" w:hAnsi="Arial" w:cs="Arial"/>
                <w:b/>
              </w:rPr>
            </w:pPr>
            <w:r>
              <w:rPr>
                <w:rFonts w:ascii="Arial" w:hAnsi="Arial" w:cs="Arial"/>
                <w:b/>
              </w:rPr>
              <w:t xml:space="preserve">C.  </w:t>
            </w:r>
            <w:r w:rsidRPr="00E473CA">
              <w:rPr>
                <w:rFonts w:ascii="Arial" w:hAnsi="Arial" w:cs="Arial"/>
                <w:b/>
              </w:rPr>
              <w:t>POS terminals and wireless equipment.</w:t>
            </w:r>
          </w:p>
          <w:p w14:paraId="1E812984" w14:textId="77777777" w:rsidR="00DE5473" w:rsidRPr="00E473CA" w:rsidRDefault="00DE5473" w:rsidP="00DE5473">
            <w:pPr>
              <w:rPr>
                <w:rFonts w:ascii="Arial" w:hAnsi="Arial" w:cs="Arial"/>
                <w:b/>
              </w:rPr>
            </w:pPr>
          </w:p>
          <w:p w14:paraId="5C227076" w14:textId="08641798" w:rsidR="00DE5473" w:rsidRPr="00994BB6" w:rsidRDefault="00DE5473" w:rsidP="00DE5473">
            <w:pPr>
              <w:rPr>
                <w:rFonts w:ascii="Arial" w:hAnsi="Arial" w:cs="Arial"/>
              </w:rPr>
            </w:pPr>
            <w:r w:rsidRPr="00994BB6">
              <w:rPr>
                <w:rFonts w:ascii="Arial" w:hAnsi="Arial" w:cs="Arial"/>
              </w:rPr>
              <w:t xml:space="preserve">There are currently 34 exempt retailers with EBT Only POS equipment and 46 wireless devices. </w:t>
            </w:r>
          </w:p>
          <w:p w14:paraId="304151F5" w14:textId="77777777" w:rsidR="00DE5473" w:rsidRPr="00120F3D" w:rsidRDefault="00DE5473" w:rsidP="00DE5473">
            <w:pPr>
              <w:rPr>
                <w:rFonts w:ascii="Arial" w:hAnsi="Arial" w:cs="Arial"/>
                <w:b/>
              </w:rPr>
            </w:pPr>
          </w:p>
        </w:tc>
      </w:tr>
      <w:tr w:rsidR="00DE5473" w:rsidRPr="00A06B67" w14:paraId="031FA821"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62A4192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308</w:t>
            </w:r>
          </w:p>
        </w:tc>
        <w:tc>
          <w:tcPr>
            <w:tcW w:w="1440" w:type="dxa"/>
            <w:gridSpan w:val="3"/>
            <w:tcBorders>
              <w:top w:val="single" w:sz="4" w:space="0" w:color="auto"/>
              <w:left w:val="single" w:sz="4" w:space="0" w:color="auto"/>
              <w:bottom w:val="single" w:sz="4" w:space="0" w:color="auto"/>
              <w:right w:val="single" w:sz="4" w:space="0" w:color="auto"/>
            </w:tcBorders>
          </w:tcPr>
          <w:p w14:paraId="4C655378"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216110">
              <w:rPr>
                <w:rFonts w:ascii="Arial" w:hAnsi="Arial" w:cs="Arial"/>
              </w:rPr>
              <w:t>Attachment 1 SNAP and Cash Caseload Data</w:t>
            </w:r>
          </w:p>
        </w:tc>
        <w:tc>
          <w:tcPr>
            <w:tcW w:w="8190" w:type="dxa"/>
            <w:tcBorders>
              <w:top w:val="single" w:sz="4" w:space="0" w:color="auto"/>
              <w:left w:val="single" w:sz="4" w:space="0" w:color="auto"/>
              <w:bottom w:val="single" w:sz="4" w:space="0" w:color="auto"/>
              <w:right w:val="single" w:sz="4" w:space="0" w:color="auto"/>
            </w:tcBorders>
          </w:tcPr>
          <w:p w14:paraId="663FF0D1" w14:textId="77777777" w:rsidR="00DE5473" w:rsidRDefault="00DE5473" w:rsidP="00DE5473">
            <w:pPr>
              <w:rPr>
                <w:rFonts w:ascii="Arial" w:hAnsi="Arial" w:cs="Arial"/>
                <w:b/>
              </w:rPr>
            </w:pPr>
            <w:r w:rsidRPr="00216110">
              <w:rPr>
                <w:rFonts w:ascii="Arial" w:hAnsi="Arial" w:cs="Arial"/>
                <w:b/>
              </w:rPr>
              <w:t>The caseload data provided in Attachment 1 are caseload data from 2017. Will the State please provide more recent caseload data for 2018 to 2019?</w:t>
            </w:r>
          </w:p>
          <w:p w14:paraId="3E06740B" w14:textId="77777777" w:rsidR="00DE5473" w:rsidRDefault="00DE5473" w:rsidP="00DE5473">
            <w:pPr>
              <w:rPr>
                <w:rFonts w:ascii="Arial" w:hAnsi="Arial" w:cs="Arial"/>
                <w:b/>
              </w:rPr>
            </w:pPr>
          </w:p>
          <w:p w14:paraId="189E95FA" w14:textId="77777777" w:rsidR="00DE5473" w:rsidRPr="00994BB6" w:rsidRDefault="00DE5473" w:rsidP="00DE5473">
            <w:pPr>
              <w:rPr>
                <w:rFonts w:ascii="Arial" w:hAnsi="Arial" w:cs="Arial"/>
              </w:rPr>
            </w:pPr>
            <w:r w:rsidRPr="00994BB6">
              <w:rPr>
                <w:rFonts w:ascii="Arial" w:hAnsi="Arial" w:cs="Arial"/>
              </w:rPr>
              <w:t>Please refer to Revised Attachment 1 - SNAP and Cash Caseload Data Statistics September 2018 – September 2019 for the number of cases for the 13 month period from September 2018 – September 2019.</w:t>
            </w:r>
          </w:p>
          <w:p w14:paraId="16EC5258" w14:textId="77777777" w:rsidR="00DE5473" w:rsidRPr="004176A2" w:rsidRDefault="00DE5473" w:rsidP="00DE5473">
            <w:pPr>
              <w:rPr>
                <w:rFonts w:ascii="Arial" w:hAnsi="Arial" w:cs="Arial"/>
                <w:b/>
              </w:rPr>
            </w:pPr>
          </w:p>
        </w:tc>
      </w:tr>
      <w:tr w:rsidR="00DE5473" w:rsidRPr="00A06B67" w14:paraId="0020CBDE"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7081A944"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309</w:t>
            </w:r>
          </w:p>
        </w:tc>
        <w:tc>
          <w:tcPr>
            <w:tcW w:w="1440" w:type="dxa"/>
            <w:gridSpan w:val="3"/>
            <w:tcBorders>
              <w:top w:val="single" w:sz="4" w:space="0" w:color="auto"/>
              <w:left w:val="single" w:sz="4" w:space="0" w:color="auto"/>
              <w:bottom w:val="single" w:sz="4" w:space="0" w:color="auto"/>
              <w:right w:val="single" w:sz="4" w:space="0" w:color="auto"/>
            </w:tcBorders>
          </w:tcPr>
          <w:p w14:paraId="39478726" w14:textId="77777777" w:rsidR="00DE5473" w:rsidRPr="00216110" w:rsidRDefault="00DE5473" w:rsidP="00DE5473">
            <w:pPr>
              <w:tabs>
                <w:tab w:val="left" w:pos="0"/>
              </w:tabs>
              <w:overflowPunct w:val="0"/>
              <w:autoSpaceDE w:val="0"/>
              <w:autoSpaceDN w:val="0"/>
              <w:adjustRightInd w:val="0"/>
              <w:jc w:val="center"/>
              <w:rPr>
                <w:rFonts w:ascii="Arial" w:hAnsi="Arial" w:cs="Arial"/>
              </w:rPr>
            </w:pPr>
            <w:r w:rsidRPr="00216110">
              <w:rPr>
                <w:rFonts w:ascii="Arial" w:hAnsi="Arial" w:cs="Arial"/>
              </w:rPr>
              <w:t>Attachment 1 SNAP and Cash Caseload Data</w:t>
            </w:r>
          </w:p>
        </w:tc>
        <w:tc>
          <w:tcPr>
            <w:tcW w:w="8190" w:type="dxa"/>
            <w:tcBorders>
              <w:top w:val="single" w:sz="4" w:space="0" w:color="auto"/>
              <w:left w:val="single" w:sz="4" w:space="0" w:color="auto"/>
              <w:bottom w:val="single" w:sz="4" w:space="0" w:color="auto"/>
              <w:right w:val="single" w:sz="4" w:space="0" w:color="auto"/>
            </w:tcBorders>
          </w:tcPr>
          <w:p w14:paraId="08188783" w14:textId="77777777" w:rsidR="00DE5473" w:rsidRDefault="00DE5473" w:rsidP="00DE5473">
            <w:pPr>
              <w:rPr>
                <w:rFonts w:ascii="Arial" w:hAnsi="Arial" w:cs="Arial"/>
                <w:b/>
              </w:rPr>
            </w:pPr>
            <w:r w:rsidRPr="003F2359">
              <w:rPr>
                <w:rFonts w:ascii="Arial" w:hAnsi="Arial" w:cs="Arial"/>
                <w:b/>
              </w:rPr>
              <w:t>Please provide the last 12 months of monthly caseload data.</w:t>
            </w:r>
          </w:p>
          <w:p w14:paraId="301363BD" w14:textId="77777777" w:rsidR="00DE5473" w:rsidRDefault="00DE5473" w:rsidP="00DE5473">
            <w:pPr>
              <w:rPr>
                <w:rFonts w:ascii="Arial" w:hAnsi="Arial" w:cs="Arial"/>
                <w:b/>
              </w:rPr>
            </w:pPr>
          </w:p>
          <w:p w14:paraId="72E61782" w14:textId="77777777" w:rsidR="00DE5473" w:rsidRPr="00994BB6" w:rsidRDefault="00DE5473" w:rsidP="00DE5473">
            <w:pPr>
              <w:rPr>
                <w:rFonts w:ascii="Arial" w:hAnsi="Arial" w:cs="Arial"/>
              </w:rPr>
            </w:pPr>
            <w:r w:rsidRPr="00994BB6">
              <w:rPr>
                <w:rFonts w:ascii="Arial" w:hAnsi="Arial" w:cs="Arial"/>
              </w:rPr>
              <w:t>Please see the answer to question #308.</w:t>
            </w:r>
          </w:p>
        </w:tc>
      </w:tr>
      <w:tr w:rsidR="00DE5473" w:rsidRPr="00A06B67" w14:paraId="16ED30DF"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0539BE06"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310</w:t>
            </w:r>
          </w:p>
        </w:tc>
        <w:tc>
          <w:tcPr>
            <w:tcW w:w="1440" w:type="dxa"/>
            <w:gridSpan w:val="3"/>
            <w:tcBorders>
              <w:top w:val="single" w:sz="4" w:space="0" w:color="auto"/>
              <w:left w:val="single" w:sz="4" w:space="0" w:color="auto"/>
              <w:bottom w:val="single" w:sz="4" w:space="0" w:color="auto"/>
              <w:right w:val="single" w:sz="4" w:space="0" w:color="auto"/>
            </w:tcBorders>
          </w:tcPr>
          <w:p w14:paraId="133B8C67"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216110">
              <w:rPr>
                <w:rFonts w:ascii="Arial" w:hAnsi="Arial" w:cs="Arial"/>
              </w:rPr>
              <w:t>Attachment 6 SNAP and Cash Transaction Statistics</w:t>
            </w:r>
          </w:p>
        </w:tc>
        <w:tc>
          <w:tcPr>
            <w:tcW w:w="8190" w:type="dxa"/>
            <w:tcBorders>
              <w:top w:val="single" w:sz="4" w:space="0" w:color="auto"/>
              <w:left w:val="single" w:sz="4" w:space="0" w:color="auto"/>
              <w:bottom w:val="single" w:sz="4" w:space="0" w:color="auto"/>
              <w:right w:val="single" w:sz="4" w:space="0" w:color="auto"/>
            </w:tcBorders>
          </w:tcPr>
          <w:p w14:paraId="6E86114F" w14:textId="77777777" w:rsidR="00DE5473" w:rsidRDefault="00DE5473" w:rsidP="00DE5473">
            <w:pPr>
              <w:rPr>
                <w:rFonts w:ascii="Arial" w:hAnsi="Arial" w:cs="Arial"/>
                <w:b/>
              </w:rPr>
            </w:pPr>
            <w:r w:rsidRPr="00216110">
              <w:rPr>
                <w:rFonts w:ascii="Arial" w:hAnsi="Arial" w:cs="Arial"/>
                <w:b/>
              </w:rPr>
              <w:t>The transaction volume data provided in Attachment 6 are data from 2017. Will the State please provide more recent data for 2018 to 2019?</w:t>
            </w:r>
          </w:p>
          <w:p w14:paraId="2852FF12" w14:textId="77777777" w:rsidR="00DE5473" w:rsidRDefault="00DE5473" w:rsidP="00DE5473">
            <w:pPr>
              <w:rPr>
                <w:rFonts w:ascii="Arial" w:hAnsi="Arial" w:cs="Arial"/>
                <w:b/>
              </w:rPr>
            </w:pPr>
          </w:p>
          <w:p w14:paraId="13101F0C" w14:textId="77777777" w:rsidR="00DE5473" w:rsidRPr="00994BB6" w:rsidRDefault="00DE5473" w:rsidP="00DE5473">
            <w:pPr>
              <w:rPr>
                <w:rFonts w:ascii="Arial" w:hAnsi="Arial" w:cs="Arial"/>
              </w:rPr>
            </w:pPr>
            <w:r w:rsidRPr="00994BB6">
              <w:rPr>
                <w:rFonts w:ascii="Arial" w:hAnsi="Arial" w:cs="Arial"/>
              </w:rPr>
              <w:t>Please see the answer to question #308.</w:t>
            </w:r>
          </w:p>
          <w:p w14:paraId="6C83CA1A" w14:textId="77777777" w:rsidR="00DE5473" w:rsidRPr="004176A2" w:rsidRDefault="00DE5473" w:rsidP="00DE5473">
            <w:pPr>
              <w:rPr>
                <w:rFonts w:ascii="Arial" w:hAnsi="Arial" w:cs="Arial"/>
                <w:b/>
              </w:rPr>
            </w:pPr>
          </w:p>
        </w:tc>
      </w:tr>
      <w:tr w:rsidR="00DE5473" w:rsidRPr="00A06B67" w14:paraId="783D6495" w14:textId="77777777" w:rsidTr="00DE5473">
        <w:tc>
          <w:tcPr>
            <w:tcW w:w="607" w:type="dxa"/>
            <w:tcBorders>
              <w:top w:val="single" w:sz="4" w:space="0" w:color="auto"/>
              <w:left w:val="single" w:sz="4" w:space="0" w:color="auto"/>
              <w:bottom w:val="single" w:sz="4" w:space="0" w:color="auto"/>
              <w:right w:val="single" w:sz="4" w:space="0" w:color="auto"/>
            </w:tcBorders>
            <w:vAlign w:val="center"/>
          </w:tcPr>
          <w:p w14:paraId="2478A45E" w14:textId="77777777" w:rsidR="00DE5473" w:rsidRPr="00DE5473" w:rsidRDefault="00DE5473" w:rsidP="00DE5473">
            <w:pPr>
              <w:tabs>
                <w:tab w:val="left" w:pos="0"/>
              </w:tabs>
              <w:autoSpaceDN w:val="0"/>
              <w:rPr>
                <w:rFonts w:ascii="Arial" w:hAnsi="Arial" w:cs="Arial"/>
                <w:color w:val="000000"/>
              </w:rPr>
            </w:pPr>
            <w:r w:rsidRPr="00DE5473">
              <w:rPr>
                <w:rFonts w:ascii="Arial" w:hAnsi="Arial" w:cs="Arial"/>
                <w:color w:val="000000"/>
              </w:rPr>
              <w:t>311</w:t>
            </w:r>
          </w:p>
        </w:tc>
        <w:tc>
          <w:tcPr>
            <w:tcW w:w="1440" w:type="dxa"/>
            <w:gridSpan w:val="3"/>
            <w:tcBorders>
              <w:top w:val="single" w:sz="4" w:space="0" w:color="auto"/>
              <w:left w:val="single" w:sz="4" w:space="0" w:color="auto"/>
              <w:bottom w:val="single" w:sz="4" w:space="0" w:color="auto"/>
              <w:right w:val="single" w:sz="4" w:space="0" w:color="auto"/>
            </w:tcBorders>
          </w:tcPr>
          <w:p w14:paraId="43467D52" w14:textId="77777777" w:rsidR="00DE5473" w:rsidRPr="005F4914" w:rsidRDefault="00DE5473" w:rsidP="00DE5473">
            <w:pPr>
              <w:tabs>
                <w:tab w:val="left" w:pos="0"/>
              </w:tabs>
              <w:overflowPunct w:val="0"/>
              <w:autoSpaceDE w:val="0"/>
              <w:autoSpaceDN w:val="0"/>
              <w:adjustRightInd w:val="0"/>
              <w:jc w:val="center"/>
              <w:rPr>
                <w:rFonts w:ascii="Arial" w:hAnsi="Arial" w:cs="Arial"/>
              </w:rPr>
            </w:pPr>
            <w:r w:rsidRPr="00216110">
              <w:rPr>
                <w:rFonts w:ascii="Arial" w:hAnsi="Arial" w:cs="Arial"/>
              </w:rPr>
              <w:t>Attachment 7 Timeline of Deliverables</w:t>
            </w:r>
          </w:p>
        </w:tc>
        <w:tc>
          <w:tcPr>
            <w:tcW w:w="8190" w:type="dxa"/>
            <w:tcBorders>
              <w:top w:val="single" w:sz="4" w:space="0" w:color="auto"/>
              <w:left w:val="single" w:sz="4" w:space="0" w:color="auto"/>
              <w:bottom w:val="single" w:sz="4" w:space="0" w:color="auto"/>
              <w:right w:val="single" w:sz="4" w:space="0" w:color="auto"/>
            </w:tcBorders>
          </w:tcPr>
          <w:p w14:paraId="02427E19" w14:textId="77777777" w:rsidR="00DE5473" w:rsidRDefault="00DE5473" w:rsidP="00DE5473">
            <w:pPr>
              <w:rPr>
                <w:rFonts w:ascii="Arial" w:hAnsi="Arial" w:cs="Arial"/>
                <w:b/>
              </w:rPr>
            </w:pPr>
            <w:r w:rsidRPr="00216110">
              <w:rPr>
                <w:rFonts w:ascii="Arial" w:hAnsi="Arial" w:cs="Arial"/>
                <w:b/>
              </w:rPr>
              <w:t>The heading on this attachment says Timeline of Deliverables (within 30 days of award notification). Does that indicate an expectation that all deliverables will be delivered within 30 days of award notification? If not, what does this indicate? Does the duration column indicate how long we have to deliver each deliverable? If so, what is the state using as a start date? Is the state intending to dictate the deliverables schedule? Does the cumulative duration column indicate that the awarded contractor has six months to deliver all deliverables?</w:t>
            </w:r>
          </w:p>
          <w:p w14:paraId="4BEC2740" w14:textId="77777777" w:rsidR="00DE5473" w:rsidRDefault="00DE5473" w:rsidP="00DE5473">
            <w:pPr>
              <w:rPr>
                <w:rFonts w:ascii="Arial" w:hAnsi="Arial" w:cs="Arial"/>
                <w:b/>
              </w:rPr>
            </w:pPr>
          </w:p>
          <w:p w14:paraId="3DAA9580" w14:textId="77777777" w:rsidR="00DE5473" w:rsidRPr="00E473CA" w:rsidRDefault="00DE5473" w:rsidP="00DE5473">
            <w:pPr>
              <w:rPr>
                <w:rFonts w:ascii="Arial" w:hAnsi="Arial" w:cs="Arial"/>
                <w:b/>
              </w:rPr>
            </w:pPr>
            <w:r>
              <w:rPr>
                <w:rFonts w:ascii="Arial" w:hAnsi="Arial" w:cs="Arial"/>
                <w:b/>
              </w:rPr>
              <w:t xml:space="preserve">A. </w:t>
            </w:r>
            <w:r w:rsidRPr="00E473CA">
              <w:rPr>
                <w:rFonts w:ascii="Arial" w:hAnsi="Arial" w:cs="Arial"/>
                <w:b/>
              </w:rPr>
              <w:t xml:space="preserve">Does that indicate an expectation that all deliverables will be delivered within 30 days of award notification? If not, what does this indicate? </w:t>
            </w:r>
          </w:p>
          <w:p w14:paraId="54361269" w14:textId="77777777" w:rsidR="00DE5473" w:rsidRDefault="00DE5473" w:rsidP="00DE5473">
            <w:pPr>
              <w:rPr>
                <w:rFonts w:ascii="Arial" w:hAnsi="Arial" w:cs="Arial"/>
                <w:b/>
              </w:rPr>
            </w:pPr>
          </w:p>
          <w:p w14:paraId="396D27DA" w14:textId="77777777" w:rsidR="00DE5473" w:rsidRPr="00994BB6" w:rsidRDefault="00DE5473" w:rsidP="00DE5473">
            <w:pPr>
              <w:rPr>
                <w:rFonts w:ascii="Arial" w:hAnsi="Arial" w:cs="Arial"/>
              </w:rPr>
            </w:pPr>
            <w:r w:rsidRPr="00994BB6">
              <w:rPr>
                <w:rFonts w:ascii="Arial" w:hAnsi="Arial" w:cs="Arial"/>
              </w:rPr>
              <w:t xml:space="preserve">The awarded Vendor {Contractor} should provide the timeline of deliverables within 30 days of award notification. </w:t>
            </w:r>
          </w:p>
          <w:p w14:paraId="2B9EAAA4" w14:textId="77777777" w:rsidR="00DE5473" w:rsidRPr="00CA72C4" w:rsidRDefault="00DE5473" w:rsidP="00DE5473">
            <w:pPr>
              <w:rPr>
                <w:rFonts w:ascii="Arial" w:hAnsi="Arial" w:cs="Arial"/>
                <w:b/>
              </w:rPr>
            </w:pPr>
          </w:p>
          <w:p w14:paraId="01052442" w14:textId="77777777" w:rsidR="00DE5473" w:rsidRPr="007A5A69" w:rsidRDefault="00DE5473" w:rsidP="00DE5473">
            <w:pPr>
              <w:rPr>
                <w:rFonts w:ascii="Arial" w:hAnsi="Arial" w:cs="Arial"/>
                <w:b/>
              </w:rPr>
            </w:pPr>
            <w:r>
              <w:rPr>
                <w:rFonts w:ascii="Arial" w:hAnsi="Arial" w:cs="Arial"/>
                <w:b/>
              </w:rPr>
              <w:t xml:space="preserve">B. </w:t>
            </w:r>
            <w:r w:rsidRPr="007A5A69">
              <w:rPr>
                <w:rFonts w:ascii="Arial" w:hAnsi="Arial" w:cs="Arial"/>
                <w:b/>
              </w:rPr>
              <w:t xml:space="preserve">Does the duration column indicate how long we have to deliver each deliverable? If so, what is the state using as a start date?  </w:t>
            </w:r>
          </w:p>
          <w:p w14:paraId="3D4CA0D0" w14:textId="77777777" w:rsidR="00DE5473" w:rsidRPr="00DE5473" w:rsidRDefault="00DE5473" w:rsidP="00DE5473">
            <w:pPr>
              <w:rPr>
                <w:rFonts w:ascii="Arial" w:hAnsi="Arial" w:cs="Arial"/>
                <w:b/>
              </w:rPr>
            </w:pPr>
          </w:p>
          <w:p w14:paraId="3FC2252E" w14:textId="77777777" w:rsidR="00DE5473" w:rsidRPr="00994BB6" w:rsidRDefault="00DE5473" w:rsidP="00DE5473">
            <w:pPr>
              <w:rPr>
                <w:rFonts w:ascii="Arial" w:hAnsi="Arial" w:cs="Arial"/>
              </w:rPr>
            </w:pPr>
            <w:r w:rsidRPr="00994BB6">
              <w:rPr>
                <w:rFonts w:ascii="Arial" w:hAnsi="Arial" w:cs="Arial"/>
              </w:rPr>
              <w:t>This is correct. The start date is the effective date or award date of the Blanket P.O.</w:t>
            </w:r>
          </w:p>
          <w:p w14:paraId="16191DF2" w14:textId="77777777" w:rsidR="00DE5473" w:rsidRDefault="00DE5473" w:rsidP="00DE5473">
            <w:pPr>
              <w:rPr>
                <w:rFonts w:ascii="Arial" w:hAnsi="Arial" w:cs="Arial"/>
                <w:b/>
              </w:rPr>
            </w:pPr>
          </w:p>
          <w:p w14:paraId="5C9E8449" w14:textId="77777777" w:rsidR="00DE5473" w:rsidRDefault="00DE5473" w:rsidP="00DE5473">
            <w:pPr>
              <w:pStyle w:val="ListParagraph"/>
              <w:numPr>
                <w:ilvl w:val="0"/>
                <w:numId w:val="12"/>
              </w:numPr>
              <w:jc w:val="both"/>
              <w:rPr>
                <w:rFonts w:ascii="Arial" w:hAnsi="Arial" w:cs="Arial"/>
                <w:b/>
              </w:rPr>
            </w:pPr>
            <w:r w:rsidRPr="006751BE">
              <w:rPr>
                <w:rFonts w:ascii="Arial" w:hAnsi="Arial" w:cs="Arial"/>
                <w:b/>
              </w:rPr>
              <w:t xml:space="preserve">Is the state intending to dictate the deliverables schedule? </w:t>
            </w:r>
          </w:p>
          <w:p w14:paraId="4845C746" w14:textId="77777777" w:rsidR="00DE5473" w:rsidRPr="006751BE" w:rsidRDefault="00DE5473" w:rsidP="00DE5473">
            <w:pPr>
              <w:rPr>
                <w:rFonts w:ascii="Arial" w:hAnsi="Arial" w:cs="Arial"/>
                <w:b/>
              </w:rPr>
            </w:pPr>
          </w:p>
          <w:p w14:paraId="37FAB1B4" w14:textId="49797AC1" w:rsidR="00DE5473" w:rsidRPr="00994BB6" w:rsidRDefault="00DE5473" w:rsidP="00DE5473">
            <w:pPr>
              <w:rPr>
                <w:rFonts w:ascii="Arial" w:hAnsi="Arial" w:cs="Arial"/>
              </w:rPr>
            </w:pPr>
            <w:r w:rsidRPr="00994BB6">
              <w:rPr>
                <w:rFonts w:ascii="Arial" w:hAnsi="Arial" w:cs="Arial"/>
              </w:rPr>
              <w:t xml:space="preserve">No, the State does not intend to provide a schedule. Attachment 7 has been removed. Please see the answer to question #119 above. Please also see T1087 Revised Bid Solicitation </w:t>
            </w:r>
            <w:r w:rsidR="00607122">
              <w:rPr>
                <w:rFonts w:ascii="Arial" w:hAnsi="Arial" w:cs="Arial"/>
              </w:rPr>
              <w:t>03/23/2021</w:t>
            </w:r>
            <w:r w:rsidRPr="00994BB6">
              <w:rPr>
                <w:rFonts w:ascii="Arial" w:hAnsi="Arial" w:cs="Arial"/>
              </w:rPr>
              <w:t xml:space="preserve">. </w:t>
            </w:r>
          </w:p>
          <w:p w14:paraId="27802819" w14:textId="77777777" w:rsidR="00DE5473" w:rsidRPr="00DE5473" w:rsidRDefault="00DE5473" w:rsidP="00DE5473">
            <w:pPr>
              <w:rPr>
                <w:rFonts w:ascii="Arial" w:hAnsi="Arial" w:cs="Arial"/>
                <w:b/>
              </w:rPr>
            </w:pPr>
          </w:p>
          <w:p w14:paraId="7A8F1B86" w14:textId="77777777" w:rsidR="00DE5473" w:rsidRDefault="00DE5473" w:rsidP="00DE5473">
            <w:pPr>
              <w:pStyle w:val="ListParagraph"/>
              <w:numPr>
                <w:ilvl w:val="0"/>
                <w:numId w:val="12"/>
              </w:numPr>
              <w:jc w:val="both"/>
              <w:rPr>
                <w:rFonts w:ascii="Arial" w:hAnsi="Arial" w:cs="Arial"/>
                <w:b/>
              </w:rPr>
            </w:pPr>
            <w:r w:rsidRPr="00E93FD6">
              <w:rPr>
                <w:rFonts w:ascii="Arial" w:hAnsi="Arial" w:cs="Arial"/>
                <w:b/>
              </w:rPr>
              <w:t>Does the cumulative duration column indicate that the awarded contractor has six months to deliver all deliverables?</w:t>
            </w:r>
          </w:p>
          <w:p w14:paraId="5F1FD8B7" w14:textId="77777777" w:rsidR="00DE5473" w:rsidRDefault="00DE5473" w:rsidP="00DE5473">
            <w:pPr>
              <w:rPr>
                <w:rFonts w:ascii="Arial" w:hAnsi="Arial" w:cs="Arial"/>
                <w:b/>
              </w:rPr>
            </w:pPr>
          </w:p>
          <w:p w14:paraId="63C9DA31" w14:textId="7AF5A356" w:rsidR="00DE5473" w:rsidRPr="00994BB6" w:rsidRDefault="00DE5473" w:rsidP="00DE5473">
            <w:pPr>
              <w:rPr>
                <w:rFonts w:ascii="Arial" w:hAnsi="Arial" w:cs="Arial"/>
              </w:rPr>
            </w:pPr>
            <w:r w:rsidRPr="00994BB6">
              <w:rPr>
                <w:rFonts w:ascii="Arial" w:hAnsi="Arial" w:cs="Arial"/>
              </w:rPr>
              <w:t xml:space="preserve">The awarded Vendor {Contractor} has 9 months after the Blanket P.O. award date to complete development, testing and implementation. Please see T1087 Revised Bid Solicitation </w:t>
            </w:r>
            <w:r w:rsidR="00607122">
              <w:rPr>
                <w:rFonts w:ascii="Arial" w:hAnsi="Arial" w:cs="Arial"/>
              </w:rPr>
              <w:t>03/23/2021</w:t>
            </w:r>
            <w:r w:rsidRPr="00994BB6">
              <w:rPr>
                <w:rFonts w:ascii="Arial" w:hAnsi="Arial" w:cs="Arial"/>
              </w:rPr>
              <w:t>, Section 3.13.</w:t>
            </w:r>
          </w:p>
          <w:p w14:paraId="51C4715A" w14:textId="77777777" w:rsidR="00DE5473" w:rsidRPr="004176A2" w:rsidRDefault="00DE5473" w:rsidP="00DE5473">
            <w:pPr>
              <w:rPr>
                <w:rFonts w:ascii="Arial" w:hAnsi="Arial" w:cs="Arial"/>
                <w:b/>
              </w:rPr>
            </w:pPr>
          </w:p>
        </w:tc>
      </w:tr>
      <w:bookmarkEnd w:id="1"/>
    </w:tbl>
    <w:p w14:paraId="04A3C0D3" w14:textId="77777777" w:rsidR="00721BC8" w:rsidRDefault="00721BC8" w:rsidP="00DE5473">
      <w:pPr>
        <w:tabs>
          <w:tab w:val="left" w:pos="0"/>
        </w:tabs>
        <w:ind w:hanging="270"/>
        <w:rPr>
          <w:rFonts w:ascii="Arial" w:hAnsi="Arial" w:cs="Arial"/>
        </w:rPr>
      </w:pPr>
    </w:p>
    <w:p w14:paraId="192910A2" w14:textId="77777777" w:rsidR="00A06B67" w:rsidRDefault="00A06B67" w:rsidP="00364A22">
      <w:pPr>
        <w:tabs>
          <w:tab w:val="left" w:pos="0"/>
        </w:tabs>
        <w:rPr>
          <w:rFonts w:ascii="Arial" w:hAnsi="Arial" w:cs="Arial"/>
        </w:rPr>
      </w:pPr>
    </w:p>
    <w:sectPr w:rsidR="00A06B67" w:rsidSect="00DE5473">
      <w:footerReference w:type="default" r:id="rId14"/>
      <w:headerReference w:type="first" r:id="rId15"/>
      <w:footerReference w:type="first" r:id="rId16"/>
      <w:pgSz w:w="12240" w:h="15840" w:code="1"/>
      <w:pgMar w:top="81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73AB13C" w16cid:durableId="23BA8156"/>
  <w16cid:commentId w16cid:paraId="4BEE8907" w16cid:durableId="23BA8157"/>
  <w16cid:commentId w16cid:paraId="5C47834D" w16cid:durableId="23BA8158"/>
  <w16cid:commentId w16cid:paraId="6E576A82" w16cid:durableId="23BA8159"/>
  <w16cid:commentId w16cid:paraId="58D6BABC" w16cid:durableId="23BA815A"/>
  <w16cid:commentId w16cid:paraId="4B6B220D" w16cid:durableId="23BA815B"/>
  <w16cid:commentId w16cid:paraId="67DC86EA" w16cid:durableId="23BA815C"/>
  <w16cid:commentId w16cid:paraId="5EC52C1A" w16cid:durableId="23BA815D"/>
  <w16cid:commentId w16cid:paraId="35C0F9B3" w16cid:durableId="23BA815E"/>
  <w16cid:commentId w16cid:paraId="790DAFAC" w16cid:durableId="23BA815F"/>
  <w16cid:commentId w16cid:paraId="16063611" w16cid:durableId="23BA8160"/>
  <w16cid:commentId w16cid:paraId="3EE2712C" w16cid:durableId="23BA8161"/>
  <w16cid:commentId w16cid:paraId="1507C84C" w16cid:durableId="23BA8162"/>
  <w16cid:commentId w16cid:paraId="452103C1" w16cid:durableId="23BA8163"/>
  <w16cid:commentId w16cid:paraId="0C4C3FAC" w16cid:durableId="23BA8164"/>
  <w16cid:commentId w16cid:paraId="1F7CB252" w16cid:durableId="23BA8165"/>
  <w16cid:commentId w16cid:paraId="600B65FC" w16cid:durableId="23BA8166"/>
  <w16cid:commentId w16cid:paraId="1CDDE37F" w16cid:durableId="23BA8167"/>
  <w16cid:commentId w16cid:paraId="21E637D8" w16cid:durableId="23BA8168"/>
  <w16cid:commentId w16cid:paraId="34A96E4C" w16cid:durableId="23BA8169"/>
  <w16cid:commentId w16cid:paraId="21BF95D6" w16cid:durableId="23BA816A"/>
  <w16cid:commentId w16cid:paraId="407431AD" w16cid:durableId="23BA816B"/>
  <w16cid:commentId w16cid:paraId="17376A0B" w16cid:durableId="23BA816C"/>
  <w16cid:commentId w16cid:paraId="599B4B57" w16cid:durableId="23BA81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E56A0" w14:textId="77777777" w:rsidR="00607122" w:rsidRDefault="00607122">
      <w:r>
        <w:separator/>
      </w:r>
    </w:p>
  </w:endnote>
  <w:endnote w:type="continuationSeparator" w:id="0">
    <w:p w14:paraId="53EE3842" w14:textId="77777777" w:rsidR="00607122" w:rsidRDefault="00607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1271AC4" w14:textId="30021189" w:rsidR="00607122" w:rsidRDefault="00607122">
        <w:pPr>
          <w:pStyle w:val="Footer"/>
          <w:jc w:val="center"/>
        </w:pPr>
        <w:r>
          <w:fldChar w:fldCharType="begin"/>
        </w:r>
        <w:r>
          <w:instrText xml:space="preserve"> PAGE   \* MERGEFORMAT </w:instrText>
        </w:r>
        <w:r>
          <w:fldChar w:fldCharType="separate"/>
        </w:r>
        <w:r w:rsidR="00D62531">
          <w:rPr>
            <w:noProof/>
          </w:rPr>
          <w:t>2</w:t>
        </w:r>
        <w:r>
          <w:rPr>
            <w:noProof/>
          </w:rPr>
          <w:fldChar w:fldCharType="end"/>
        </w:r>
      </w:p>
    </w:sdtContent>
  </w:sdt>
  <w:p w14:paraId="643AB2D5" w14:textId="77777777" w:rsidR="00607122" w:rsidRDefault="006071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F72A2" w14:textId="69E2F558" w:rsidR="00607122" w:rsidRDefault="00607122">
    <w:pPr>
      <w:pStyle w:val="Footer"/>
    </w:pPr>
    <w:r>
      <w:rPr>
        <w:noProof/>
      </w:rPr>
      <mc:AlternateContent>
        <mc:Choice Requires="wps">
          <w:drawing>
            <wp:anchor distT="0" distB="0" distL="114300" distR="114300" simplePos="0" relativeHeight="251657728" behindDoc="1" locked="0" layoutInCell="1" allowOverlap="1" wp14:anchorId="6B09A4C5" wp14:editId="638113D6">
              <wp:simplePos x="0" y="0"/>
              <wp:positionH relativeFrom="margin">
                <wp:align>center</wp:align>
              </wp:positionH>
              <wp:positionV relativeFrom="page">
                <wp:posOffset>9564370</wp:posOffset>
              </wp:positionV>
              <wp:extent cx="3919220" cy="20828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0307A2" w14:textId="77777777" w:rsidR="00607122" w:rsidRPr="003048CF" w:rsidRDefault="0060712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B09A4C5"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6C0307A2" w14:textId="77777777" w:rsidR="00607122" w:rsidRPr="003048CF" w:rsidRDefault="0060712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C05A22" w14:textId="77777777" w:rsidR="00607122" w:rsidRDefault="00607122">
      <w:r>
        <w:separator/>
      </w:r>
    </w:p>
  </w:footnote>
  <w:footnote w:type="continuationSeparator" w:id="0">
    <w:p w14:paraId="7237BD6A" w14:textId="77777777" w:rsidR="00607122" w:rsidRDefault="00607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07122" w14:paraId="334D9089" w14:textId="77777777" w:rsidTr="005304A5">
      <w:trPr>
        <w:trHeight w:val="1080"/>
        <w:jc w:val="center"/>
      </w:trPr>
      <w:tc>
        <w:tcPr>
          <w:tcW w:w="2880" w:type="dxa"/>
        </w:tcPr>
        <w:p w14:paraId="78FBFC23" w14:textId="77777777" w:rsidR="00607122" w:rsidRDefault="00607122" w:rsidP="00E242AB"/>
      </w:tc>
      <w:tc>
        <w:tcPr>
          <w:tcW w:w="5760" w:type="dxa"/>
          <w:vAlign w:val="center"/>
        </w:tcPr>
        <w:p w14:paraId="7604BFE6" w14:textId="77777777" w:rsidR="00607122" w:rsidRDefault="00607122" w:rsidP="00E242AB">
          <w:pPr>
            <w:jc w:val="center"/>
          </w:pPr>
          <w:r>
            <w:rPr>
              <w:noProof/>
            </w:rPr>
            <w:drawing>
              <wp:inline distT="0" distB="0" distL="0" distR="0" wp14:anchorId="65A74087" wp14:editId="5C635D92">
                <wp:extent cx="647700" cy="638175"/>
                <wp:effectExtent l="19050" t="0" r="0" b="0"/>
                <wp:docPr id="9" name="Picture 9"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2F42DE0E" w14:textId="77777777" w:rsidR="00607122" w:rsidRDefault="00607122" w:rsidP="00E242AB"/>
      </w:tc>
    </w:tr>
    <w:tr w:rsidR="00607122" w14:paraId="4D9C8B7A" w14:textId="77777777" w:rsidTr="005304A5">
      <w:trPr>
        <w:trHeight w:val="893"/>
        <w:jc w:val="center"/>
      </w:trPr>
      <w:tc>
        <w:tcPr>
          <w:tcW w:w="2880" w:type="dxa"/>
          <w:vAlign w:val="bottom"/>
        </w:tcPr>
        <w:p w14:paraId="41AE9C41" w14:textId="77777777" w:rsidR="00607122" w:rsidRPr="00DE79FE" w:rsidRDefault="00607122" w:rsidP="00E242AB">
          <w:pPr>
            <w:jc w:val="center"/>
            <w:rPr>
              <w:smallCaps/>
              <w:color w:val="000080"/>
            </w:rPr>
          </w:pPr>
          <w:r w:rsidRPr="00DE79FE">
            <w:rPr>
              <w:smallCaps/>
              <w:color w:val="000080"/>
            </w:rPr>
            <w:t>Philip D. Murphy</w:t>
          </w:r>
        </w:p>
        <w:p w14:paraId="62AD4433" w14:textId="77777777" w:rsidR="00607122" w:rsidRPr="006359DD" w:rsidRDefault="00607122" w:rsidP="00E242AB">
          <w:pPr>
            <w:jc w:val="center"/>
          </w:pPr>
          <w:r w:rsidRPr="00DE79FE">
            <w:rPr>
              <w:i/>
              <w:color w:val="000080"/>
            </w:rPr>
            <w:t>Governor</w:t>
          </w:r>
        </w:p>
      </w:tc>
      <w:tc>
        <w:tcPr>
          <w:tcW w:w="5760" w:type="dxa"/>
          <w:vMerge w:val="restart"/>
          <w:vAlign w:val="center"/>
        </w:tcPr>
        <w:p w14:paraId="2C1E4985" w14:textId="77777777" w:rsidR="00607122" w:rsidRPr="00952B78" w:rsidRDefault="00607122"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0F749DC" w14:textId="77777777" w:rsidR="00607122" w:rsidRPr="00CD2155" w:rsidRDefault="00607122"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9D94EE5" w14:textId="77777777" w:rsidR="00607122" w:rsidRPr="00CD2155" w:rsidRDefault="00607122" w:rsidP="00E242AB">
          <w:pPr>
            <w:jc w:val="center"/>
            <w:rPr>
              <w:smallCaps/>
              <w:color w:val="000080"/>
            </w:rPr>
          </w:pPr>
          <w:r w:rsidRPr="00CD2155">
            <w:rPr>
              <w:smallCaps/>
              <w:color w:val="000080"/>
            </w:rPr>
            <w:t>Division of Purchase and Property</w:t>
          </w:r>
        </w:p>
        <w:p w14:paraId="30B47618" w14:textId="77777777" w:rsidR="00607122" w:rsidRPr="00CD2155" w:rsidRDefault="00607122"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6233476" w14:textId="77777777" w:rsidR="00607122" w:rsidRPr="00CD2155" w:rsidRDefault="00607122"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FA0601E" w14:textId="77777777" w:rsidR="00607122" w:rsidRPr="00CD2155" w:rsidRDefault="00607122" w:rsidP="00E242AB">
          <w:pPr>
            <w:jc w:val="center"/>
            <w:rPr>
              <w:smallCaps/>
              <w:color w:val="000080"/>
            </w:rPr>
          </w:pPr>
          <w:r>
            <w:rPr>
              <w:smallCaps/>
              <w:color w:val="000080"/>
            </w:rPr>
            <w:t>P. O. Box 230</w:t>
          </w:r>
        </w:p>
        <w:p w14:paraId="26944328" w14:textId="77777777" w:rsidR="00607122" w:rsidRPr="006359DD" w:rsidRDefault="00607122" w:rsidP="00E242AB">
          <w:pPr>
            <w:jc w:val="center"/>
            <w:rPr>
              <w:noProof/>
            </w:rPr>
          </w:pPr>
          <w:r>
            <w:rPr>
              <w:smallCaps/>
              <w:color w:val="000080"/>
            </w:rPr>
            <w:t>Trenton, New Jersey 08625-0230</w:t>
          </w:r>
        </w:p>
      </w:tc>
      <w:tc>
        <w:tcPr>
          <w:tcW w:w="2880" w:type="dxa"/>
          <w:vAlign w:val="bottom"/>
        </w:tcPr>
        <w:p w14:paraId="20E10A5C" w14:textId="77777777" w:rsidR="00607122" w:rsidRPr="006359DD" w:rsidRDefault="00607122" w:rsidP="00E242AB">
          <w:pPr>
            <w:jc w:val="center"/>
            <w:rPr>
              <w:smallCaps/>
              <w:color w:val="000080"/>
            </w:rPr>
          </w:pPr>
          <w:r>
            <w:rPr>
              <w:smallCaps/>
              <w:color w:val="000080"/>
            </w:rPr>
            <w:t>Elizabeth Maher Muoio</w:t>
          </w:r>
        </w:p>
        <w:p w14:paraId="74572111" w14:textId="77777777" w:rsidR="00607122" w:rsidRPr="006359DD" w:rsidRDefault="00607122" w:rsidP="00E242AB">
          <w:pPr>
            <w:jc w:val="center"/>
          </w:pPr>
          <w:r w:rsidRPr="006359DD">
            <w:rPr>
              <w:i/>
              <w:color w:val="000080"/>
            </w:rPr>
            <w:t>State Treasurer</w:t>
          </w:r>
        </w:p>
      </w:tc>
    </w:tr>
    <w:tr w:rsidR="00607122" w14:paraId="59CB89F3" w14:textId="77777777" w:rsidTr="005304A5">
      <w:trPr>
        <w:trHeight w:val="892"/>
        <w:jc w:val="center"/>
      </w:trPr>
      <w:tc>
        <w:tcPr>
          <w:tcW w:w="2880" w:type="dxa"/>
          <w:vAlign w:val="bottom"/>
        </w:tcPr>
        <w:p w14:paraId="099F9C5E" w14:textId="77777777" w:rsidR="00607122" w:rsidRPr="006359DD" w:rsidRDefault="00607122"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4B3E7BD8" w14:textId="77777777" w:rsidR="00607122" w:rsidRPr="006359DD" w:rsidRDefault="00607122" w:rsidP="00E242AB">
          <w:pPr>
            <w:jc w:val="center"/>
          </w:pPr>
          <w:r w:rsidRPr="006359DD">
            <w:rPr>
              <w:i/>
              <w:color w:val="000080"/>
            </w:rPr>
            <w:t>Lt. Governor</w:t>
          </w:r>
        </w:p>
      </w:tc>
      <w:tc>
        <w:tcPr>
          <w:tcW w:w="5760" w:type="dxa"/>
          <w:vMerge/>
        </w:tcPr>
        <w:p w14:paraId="3721E210" w14:textId="77777777" w:rsidR="00607122" w:rsidRPr="006359DD" w:rsidRDefault="00607122" w:rsidP="00E242AB">
          <w:pPr>
            <w:tabs>
              <w:tab w:val="center" w:pos="360"/>
              <w:tab w:val="center" w:pos="4680"/>
              <w:tab w:val="center" w:pos="10800"/>
            </w:tabs>
            <w:ind w:left="-1080" w:right="-1080"/>
            <w:jc w:val="center"/>
            <w:rPr>
              <w:smallCaps/>
              <w:color w:val="000080"/>
            </w:rPr>
          </w:pPr>
        </w:p>
      </w:tc>
      <w:tc>
        <w:tcPr>
          <w:tcW w:w="2880" w:type="dxa"/>
          <w:vAlign w:val="bottom"/>
        </w:tcPr>
        <w:p w14:paraId="29EA5C6D" w14:textId="77777777" w:rsidR="00607122" w:rsidRPr="006359DD" w:rsidRDefault="00607122" w:rsidP="00E242AB">
          <w:pPr>
            <w:jc w:val="center"/>
            <w:rPr>
              <w:smallCaps/>
              <w:color w:val="000080"/>
            </w:rPr>
          </w:pPr>
          <w:r w:rsidRPr="006359DD">
            <w:rPr>
              <w:smallCaps/>
              <w:color w:val="000080"/>
            </w:rPr>
            <w:t>Maurice A. Griffin</w:t>
          </w:r>
        </w:p>
        <w:p w14:paraId="1EE8888F" w14:textId="77777777" w:rsidR="00607122" w:rsidRPr="006359DD" w:rsidRDefault="00607122" w:rsidP="00E242AB">
          <w:pPr>
            <w:jc w:val="center"/>
          </w:pPr>
          <w:r w:rsidRPr="006359DD">
            <w:rPr>
              <w:i/>
              <w:color w:val="000080"/>
            </w:rPr>
            <w:t>Acting Director</w:t>
          </w:r>
        </w:p>
      </w:tc>
    </w:tr>
    <w:tr w:rsidR="00607122" w14:paraId="07980F43" w14:textId="77777777" w:rsidTr="005304A5">
      <w:trPr>
        <w:jc w:val="center"/>
      </w:trPr>
      <w:tc>
        <w:tcPr>
          <w:tcW w:w="2880" w:type="dxa"/>
        </w:tcPr>
        <w:p w14:paraId="70780B5D" w14:textId="77777777" w:rsidR="00607122" w:rsidRPr="006359DD" w:rsidRDefault="00607122" w:rsidP="00E242AB"/>
      </w:tc>
      <w:tc>
        <w:tcPr>
          <w:tcW w:w="5760" w:type="dxa"/>
        </w:tcPr>
        <w:p w14:paraId="4858D1B1" w14:textId="77777777" w:rsidR="00607122" w:rsidRPr="00CD2155" w:rsidRDefault="00607122" w:rsidP="00E242AB">
          <w:pPr>
            <w:tabs>
              <w:tab w:val="center" w:pos="360"/>
              <w:tab w:val="center" w:pos="4680"/>
              <w:tab w:val="center" w:pos="10800"/>
            </w:tabs>
            <w:ind w:left="-1080" w:right="-1080"/>
            <w:jc w:val="center"/>
            <w:rPr>
              <w:i/>
              <w:color w:val="000080"/>
            </w:rPr>
          </w:pPr>
          <w:r w:rsidRPr="00CD2155">
            <w:rPr>
              <w:i/>
              <w:color w:val="000080"/>
            </w:rPr>
            <w:t>https://www.njstart.gov</w:t>
          </w:r>
        </w:p>
        <w:p w14:paraId="12714427" w14:textId="77777777" w:rsidR="00607122" w:rsidRPr="006359DD" w:rsidRDefault="00607122"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E503F45" w14:textId="77777777" w:rsidR="00607122" w:rsidRPr="006359DD" w:rsidRDefault="00607122" w:rsidP="00E242AB"/>
      </w:tc>
    </w:tr>
  </w:tbl>
  <w:p w14:paraId="6F8E44F8" w14:textId="77777777" w:rsidR="00607122" w:rsidRDefault="0060712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D744D"/>
    <w:multiLevelType w:val="hybridMultilevel"/>
    <w:tmpl w:val="016CE49E"/>
    <w:lvl w:ilvl="0" w:tplc="35C2D6C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97273"/>
    <w:multiLevelType w:val="hybridMultilevel"/>
    <w:tmpl w:val="F8A8EA78"/>
    <w:lvl w:ilvl="0" w:tplc="8AC07ACA">
      <w:start w:val="1"/>
      <w:numFmt w:val="upperLetter"/>
      <w:lvlText w:val="%1."/>
      <w:lvlJc w:val="left"/>
      <w:pPr>
        <w:ind w:left="438" w:hanging="360"/>
      </w:pPr>
      <w:rPr>
        <w:rFonts w:hint="default"/>
      </w:rPr>
    </w:lvl>
    <w:lvl w:ilvl="1" w:tplc="04090019" w:tentative="1">
      <w:start w:val="1"/>
      <w:numFmt w:val="lowerLetter"/>
      <w:lvlText w:val="%2."/>
      <w:lvlJc w:val="left"/>
      <w:pPr>
        <w:ind w:left="1158" w:hanging="360"/>
      </w:pPr>
    </w:lvl>
    <w:lvl w:ilvl="2" w:tplc="0409001B" w:tentative="1">
      <w:start w:val="1"/>
      <w:numFmt w:val="lowerRoman"/>
      <w:lvlText w:val="%3."/>
      <w:lvlJc w:val="right"/>
      <w:pPr>
        <w:ind w:left="1878" w:hanging="180"/>
      </w:pPr>
    </w:lvl>
    <w:lvl w:ilvl="3" w:tplc="0409000F" w:tentative="1">
      <w:start w:val="1"/>
      <w:numFmt w:val="decimal"/>
      <w:lvlText w:val="%4."/>
      <w:lvlJc w:val="left"/>
      <w:pPr>
        <w:ind w:left="2598" w:hanging="360"/>
      </w:pPr>
    </w:lvl>
    <w:lvl w:ilvl="4" w:tplc="04090019" w:tentative="1">
      <w:start w:val="1"/>
      <w:numFmt w:val="lowerLetter"/>
      <w:lvlText w:val="%5."/>
      <w:lvlJc w:val="left"/>
      <w:pPr>
        <w:ind w:left="3318" w:hanging="360"/>
      </w:pPr>
    </w:lvl>
    <w:lvl w:ilvl="5" w:tplc="0409001B" w:tentative="1">
      <w:start w:val="1"/>
      <w:numFmt w:val="lowerRoman"/>
      <w:lvlText w:val="%6."/>
      <w:lvlJc w:val="right"/>
      <w:pPr>
        <w:ind w:left="4038" w:hanging="180"/>
      </w:pPr>
    </w:lvl>
    <w:lvl w:ilvl="6" w:tplc="0409000F" w:tentative="1">
      <w:start w:val="1"/>
      <w:numFmt w:val="decimal"/>
      <w:lvlText w:val="%7."/>
      <w:lvlJc w:val="left"/>
      <w:pPr>
        <w:ind w:left="4758" w:hanging="360"/>
      </w:pPr>
    </w:lvl>
    <w:lvl w:ilvl="7" w:tplc="04090019" w:tentative="1">
      <w:start w:val="1"/>
      <w:numFmt w:val="lowerLetter"/>
      <w:lvlText w:val="%8."/>
      <w:lvlJc w:val="left"/>
      <w:pPr>
        <w:ind w:left="5478" w:hanging="360"/>
      </w:pPr>
    </w:lvl>
    <w:lvl w:ilvl="8" w:tplc="0409001B" w:tentative="1">
      <w:start w:val="1"/>
      <w:numFmt w:val="lowerRoman"/>
      <w:lvlText w:val="%9."/>
      <w:lvlJc w:val="right"/>
      <w:pPr>
        <w:ind w:left="6198" w:hanging="180"/>
      </w:pPr>
    </w:lvl>
  </w:abstractNum>
  <w:abstractNum w:abstractNumId="2" w15:restartNumberingAfterBreak="0">
    <w:nsid w:val="19051398"/>
    <w:multiLevelType w:val="hybridMultilevel"/>
    <w:tmpl w:val="B38A44C8"/>
    <w:lvl w:ilvl="0" w:tplc="81BED3DC">
      <w:start w:val="2"/>
      <w:numFmt w:val="decimal"/>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963980"/>
    <w:multiLevelType w:val="hybridMultilevel"/>
    <w:tmpl w:val="50C865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516555"/>
    <w:multiLevelType w:val="hybridMultilevel"/>
    <w:tmpl w:val="7C16C60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AE81491"/>
    <w:multiLevelType w:val="hybridMultilevel"/>
    <w:tmpl w:val="4F1A1C4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85B24"/>
    <w:multiLevelType w:val="hybridMultilevel"/>
    <w:tmpl w:val="9A52B26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DEE7A6F"/>
    <w:multiLevelType w:val="multilevel"/>
    <w:tmpl w:val="A7ACE2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E662682"/>
    <w:multiLevelType w:val="hybridMultilevel"/>
    <w:tmpl w:val="2B6A08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89606B"/>
    <w:multiLevelType w:val="hybridMultilevel"/>
    <w:tmpl w:val="7626F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789B2FC0"/>
    <w:multiLevelType w:val="hybridMultilevel"/>
    <w:tmpl w:val="A90A8004"/>
    <w:lvl w:ilvl="0" w:tplc="EE049E04">
      <w:start w:val="1"/>
      <w:numFmt w:val="upperLetter"/>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7D6C68D1"/>
    <w:multiLevelType w:val="hybridMultilevel"/>
    <w:tmpl w:val="F19ED208"/>
    <w:lvl w:ilvl="0" w:tplc="04090019">
      <w:start w:val="1"/>
      <w:numFmt w:val="low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12"/>
  </w:num>
  <w:num w:numId="4">
    <w:abstractNumId w:val="2"/>
  </w:num>
  <w:num w:numId="5">
    <w:abstractNumId w:val="13"/>
  </w:num>
  <w:num w:numId="6">
    <w:abstractNumId w:val="7"/>
  </w:num>
  <w:num w:numId="7">
    <w:abstractNumId w:val="9"/>
  </w:num>
  <w:num w:numId="8">
    <w:abstractNumId w:val="0"/>
  </w:num>
  <w:num w:numId="9">
    <w:abstractNumId w:val="5"/>
  </w:num>
  <w:num w:numId="10">
    <w:abstractNumId w:val="3"/>
  </w:num>
  <w:num w:numId="11">
    <w:abstractNumId w:val="8"/>
  </w:num>
  <w:num w:numId="12">
    <w:abstractNumId w:val="4"/>
  </w:num>
  <w:num w:numId="13">
    <w:abstractNumId w:val="1"/>
  </w:num>
  <w:num w:numId="1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A3E"/>
    <w:rsid w:val="0000397E"/>
    <w:rsid w:val="00005DE1"/>
    <w:rsid w:val="0000634A"/>
    <w:rsid w:val="00006CCB"/>
    <w:rsid w:val="00007838"/>
    <w:rsid w:val="00011198"/>
    <w:rsid w:val="0001144C"/>
    <w:rsid w:val="00011637"/>
    <w:rsid w:val="0001271C"/>
    <w:rsid w:val="00013529"/>
    <w:rsid w:val="000141B2"/>
    <w:rsid w:val="0001524E"/>
    <w:rsid w:val="0001678A"/>
    <w:rsid w:val="000178AC"/>
    <w:rsid w:val="00017E0E"/>
    <w:rsid w:val="0002055E"/>
    <w:rsid w:val="000207DB"/>
    <w:rsid w:val="00020DE6"/>
    <w:rsid w:val="00021162"/>
    <w:rsid w:val="00022090"/>
    <w:rsid w:val="00022434"/>
    <w:rsid w:val="0002412E"/>
    <w:rsid w:val="00024D50"/>
    <w:rsid w:val="000273FB"/>
    <w:rsid w:val="000316A4"/>
    <w:rsid w:val="00032C42"/>
    <w:rsid w:val="00033604"/>
    <w:rsid w:val="000435A0"/>
    <w:rsid w:val="00043EB1"/>
    <w:rsid w:val="000441FE"/>
    <w:rsid w:val="0004455E"/>
    <w:rsid w:val="00044B42"/>
    <w:rsid w:val="00045E69"/>
    <w:rsid w:val="00047976"/>
    <w:rsid w:val="00047D91"/>
    <w:rsid w:val="00052193"/>
    <w:rsid w:val="00052433"/>
    <w:rsid w:val="000555F2"/>
    <w:rsid w:val="000557F3"/>
    <w:rsid w:val="00057B72"/>
    <w:rsid w:val="0006149B"/>
    <w:rsid w:val="00061D01"/>
    <w:rsid w:val="00062608"/>
    <w:rsid w:val="0006314B"/>
    <w:rsid w:val="0006550E"/>
    <w:rsid w:val="000704D9"/>
    <w:rsid w:val="000720B9"/>
    <w:rsid w:val="00072773"/>
    <w:rsid w:val="00074F31"/>
    <w:rsid w:val="0007618C"/>
    <w:rsid w:val="00076B9B"/>
    <w:rsid w:val="00077F1E"/>
    <w:rsid w:val="00080562"/>
    <w:rsid w:val="00083FBB"/>
    <w:rsid w:val="00085ACE"/>
    <w:rsid w:val="00087AC7"/>
    <w:rsid w:val="00087E3C"/>
    <w:rsid w:val="00091DDF"/>
    <w:rsid w:val="00093779"/>
    <w:rsid w:val="0009415F"/>
    <w:rsid w:val="000A2FC5"/>
    <w:rsid w:val="000A556E"/>
    <w:rsid w:val="000A5655"/>
    <w:rsid w:val="000A5A28"/>
    <w:rsid w:val="000A623B"/>
    <w:rsid w:val="000A787B"/>
    <w:rsid w:val="000B012F"/>
    <w:rsid w:val="000B03BC"/>
    <w:rsid w:val="000B09D9"/>
    <w:rsid w:val="000B13A1"/>
    <w:rsid w:val="000B1BB0"/>
    <w:rsid w:val="000B2B8D"/>
    <w:rsid w:val="000B5063"/>
    <w:rsid w:val="000B5094"/>
    <w:rsid w:val="000B50B7"/>
    <w:rsid w:val="000B5CD6"/>
    <w:rsid w:val="000B7152"/>
    <w:rsid w:val="000C0267"/>
    <w:rsid w:val="000C0A66"/>
    <w:rsid w:val="000C1174"/>
    <w:rsid w:val="000C20D6"/>
    <w:rsid w:val="000C2642"/>
    <w:rsid w:val="000C36D0"/>
    <w:rsid w:val="000C3964"/>
    <w:rsid w:val="000C3BC9"/>
    <w:rsid w:val="000C54E8"/>
    <w:rsid w:val="000C5F16"/>
    <w:rsid w:val="000C60CB"/>
    <w:rsid w:val="000C772A"/>
    <w:rsid w:val="000C7991"/>
    <w:rsid w:val="000D0088"/>
    <w:rsid w:val="000D0811"/>
    <w:rsid w:val="000D1672"/>
    <w:rsid w:val="000D1ECE"/>
    <w:rsid w:val="000D527B"/>
    <w:rsid w:val="000D5DFF"/>
    <w:rsid w:val="000D6130"/>
    <w:rsid w:val="000D6CC1"/>
    <w:rsid w:val="000E04EC"/>
    <w:rsid w:val="000E1207"/>
    <w:rsid w:val="000E211A"/>
    <w:rsid w:val="000E3A7F"/>
    <w:rsid w:val="000E4B9A"/>
    <w:rsid w:val="000E5519"/>
    <w:rsid w:val="000E601A"/>
    <w:rsid w:val="000E6071"/>
    <w:rsid w:val="000E74EA"/>
    <w:rsid w:val="000F0045"/>
    <w:rsid w:val="000F0429"/>
    <w:rsid w:val="000F21AF"/>
    <w:rsid w:val="000F27C0"/>
    <w:rsid w:val="000F2E18"/>
    <w:rsid w:val="000F328C"/>
    <w:rsid w:val="000F5B64"/>
    <w:rsid w:val="000F60FB"/>
    <w:rsid w:val="000F6E18"/>
    <w:rsid w:val="0010156C"/>
    <w:rsid w:val="001036B6"/>
    <w:rsid w:val="001047F6"/>
    <w:rsid w:val="00106864"/>
    <w:rsid w:val="00106C52"/>
    <w:rsid w:val="00107A4D"/>
    <w:rsid w:val="001130EC"/>
    <w:rsid w:val="00116CAE"/>
    <w:rsid w:val="00116DF7"/>
    <w:rsid w:val="001236A1"/>
    <w:rsid w:val="00125B0E"/>
    <w:rsid w:val="001264E9"/>
    <w:rsid w:val="001265C6"/>
    <w:rsid w:val="0013185B"/>
    <w:rsid w:val="00131CB5"/>
    <w:rsid w:val="00131DBA"/>
    <w:rsid w:val="001352C7"/>
    <w:rsid w:val="00136E09"/>
    <w:rsid w:val="00137C0B"/>
    <w:rsid w:val="00137FF4"/>
    <w:rsid w:val="00140260"/>
    <w:rsid w:val="00144090"/>
    <w:rsid w:val="0014481F"/>
    <w:rsid w:val="00146C8F"/>
    <w:rsid w:val="00151DD6"/>
    <w:rsid w:val="001520B8"/>
    <w:rsid w:val="0015506E"/>
    <w:rsid w:val="00160E56"/>
    <w:rsid w:val="00161819"/>
    <w:rsid w:val="001618EA"/>
    <w:rsid w:val="001619CF"/>
    <w:rsid w:val="00161D8E"/>
    <w:rsid w:val="00162170"/>
    <w:rsid w:val="001645FC"/>
    <w:rsid w:val="0016490E"/>
    <w:rsid w:val="00166D31"/>
    <w:rsid w:val="00170A88"/>
    <w:rsid w:val="00171A27"/>
    <w:rsid w:val="0017221F"/>
    <w:rsid w:val="00172923"/>
    <w:rsid w:val="001743B0"/>
    <w:rsid w:val="00175674"/>
    <w:rsid w:val="00175CB7"/>
    <w:rsid w:val="00177533"/>
    <w:rsid w:val="00184853"/>
    <w:rsid w:val="001869D5"/>
    <w:rsid w:val="00193C31"/>
    <w:rsid w:val="00194DDF"/>
    <w:rsid w:val="00194EBB"/>
    <w:rsid w:val="00196B19"/>
    <w:rsid w:val="00196B38"/>
    <w:rsid w:val="00197D57"/>
    <w:rsid w:val="001A1243"/>
    <w:rsid w:val="001A55C6"/>
    <w:rsid w:val="001A6565"/>
    <w:rsid w:val="001A7816"/>
    <w:rsid w:val="001B14DA"/>
    <w:rsid w:val="001B1B7B"/>
    <w:rsid w:val="001B3390"/>
    <w:rsid w:val="001B468E"/>
    <w:rsid w:val="001C045B"/>
    <w:rsid w:val="001C0792"/>
    <w:rsid w:val="001C0837"/>
    <w:rsid w:val="001C0A28"/>
    <w:rsid w:val="001C0D9F"/>
    <w:rsid w:val="001C24F7"/>
    <w:rsid w:val="001C4083"/>
    <w:rsid w:val="001D0A04"/>
    <w:rsid w:val="001D1ABC"/>
    <w:rsid w:val="001D3974"/>
    <w:rsid w:val="001D4738"/>
    <w:rsid w:val="001D67FB"/>
    <w:rsid w:val="001D6FCC"/>
    <w:rsid w:val="001E0E13"/>
    <w:rsid w:val="001E12F0"/>
    <w:rsid w:val="001E2B37"/>
    <w:rsid w:val="001E4712"/>
    <w:rsid w:val="001E7682"/>
    <w:rsid w:val="001F1619"/>
    <w:rsid w:val="001F21F9"/>
    <w:rsid w:val="001F34F3"/>
    <w:rsid w:val="001F4AC4"/>
    <w:rsid w:val="001F5FC2"/>
    <w:rsid w:val="001F64A6"/>
    <w:rsid w:val="00201597"/>
    <w:rsid w:val="0020175D"/>
    <w:rsid w:val="00202F19"/>
    <w:rsid w:val="00203430"/>
    <w:rsid w:val="00205924"/>
    <w:rsid w:val="002059BA"/>
    <w:rsid w:val="00206289"/>
    <w:rsid w:val="00206510"/>
    <w:rsid w:val="00206AD9"/>
    <w:rsid w:val="002076E5"/>
    <w:rsid w:val="002101AD"/>
    <w:rsid w:val="002129A6"/>
    <w:rsid w:val="00216110"/>
    <w:rsid w:val="00216509"/>
    <w:rsid w:val="002165E6"/>
    <w:rsid w:val="0022010A"/>
    <w:rsid w:val="00220963"/>
    <w:rsid w:val="0022246F"/>
    <w:rsid w:val="00224064"/>
    <w:rsid w:val="002325D4"/>
    <w:rsid w:val="0023488A"/>
    <w:rsid w:val="00235D33"/>
    <w:rsid w:val="0023624E"/>
    <w:rsid w:val="0024070D"/>
    <w:rsid w:val="00240AC5"/>
    <w:rsid w:val="002420F8"/>
    <w:rsid w:val="0024240D"/>
    <w:rsid w:val="00245E36"/>
    <w:rsid w:val="00246B98"/>
    <w:rsid w:val="00250AD0"/>
    <w:rsid w:val="00251CC8"/>
    <w:rsid w:val="00257D6E"/>
    <w:rsid w:val="00260851"/>
    <w:rsid w:val="00261CD9"/>
    <w:rsid w:val="002641B1"/>
    <w:rsid w:val="0026528F"/>
    <w:rsid w:val="00271544"/>
    <w:rsid w:val="00272189"/>
    <w:rsid w:val="0027278D"/>
    <w:rsid w:val="0027452C"/>
    <w:rsid w:val="002745C5"/>
    <w:rsid w:val="0027686C"/>
    <w:rsid w:val="002775DC"/>
    <w:rsid w:val="00277ABB"/>
    <w:rsid w:val="00277E98"/>
    <w:rsid w:val="002817D6"/>
    <w:rsid w:val="00282797"/>
    <w:rsid w:val="0028477D"/>
    <w:rsid w:val="00284A13"/>
    <w:rsid w:val="00285BF3"/>
    <w:rsid w:val="00287CCA"/>
    <w:rsid w:val="00287D88"/>
    <w:rsid w:val="00287E17"/>
    <w:rsid w:val="00290604"/>
    <w:rsid w:val="00290D34"/>
    <w:rsid w:val="00291260"/>
    <w:rsid w:val="00294958"/>
    <w:rsid w:val="002953D6"/>
    <w:rsid w:val="0029571E"/>
    <w:rsid w:val="002968EA"/>
    <w:rsid w:val="00296D36"/>
    <w:rsid w:val="002A19D2"/>
    <w:rsid w:val="002A1C74"/>
    <w:rsid w:val="002A411A"/>
    <w:rsid w:val="002A4848"/>
    <w:rsid w:val="002A55B5"/>
    <w:rsid w:val="002A5E69"/>
    <w:rsid w:val="002A643B"/>
    <w:rsid w:val="002A6D4F"/>
    <w:rsid w:val="002B0527"/>
    <w:rsid w:val="002B0A34"/>
    <w:rsid w:val="002B1CCC"/>
    <w:rsid w:val="002B2235"/>
    <w:rsid w:val="002B2B7C"/>
    <w:rsid w:val="002B3FD1"/>
    <w:rsid w:val="002B5780"/>
    <w:rsid w:val="002B6361"/>
    <w:rsid w:val="002B7A37"/>
    <w:rsid w:val="002C041C"/>
    <w:rsid w:val="002C1484"/>
    <w:rsid w:val="002C484E"/>
    <w:rsid w:val="002C4909"/>
    <w:rsid w:val="002C4F0C"/>
    <w:rsid w:val="002C5127"/>
    <w:rsid w:val="002C54B7"/>
    <w:rsid w:val="002C672F"/>
    <w:rsid w:val="002C67C0"/>
    <w:rsid w:val="002D1A4F"/>
    <w:rsid w:val="002D39E5"/>
    <w:rsid w:val="002D4832"/>
    <w:rsid w:val="002D5036"/>
    <w:rsid w:val="002D7B5A"/>
    <w:rsid w:val="002E2D94"/>
    <w:rsid w:val="002E3EB9"/>
    <w:rsid w:val="002E44C2"/>
    <w:rsid w:val="002E4C2A"/>
    <w:rsid w:val="002E582A"/>
    <w:rsid w:val="002E5842"/>
    <w:rsid w:val="002F0F49"/>
    <w:rsid w:val="002F1449"/>
    <w:rsid w:val="002F4538"/>
    <w:rsid w:val="002F457F"/>
    <w:rsid w:val="002F498E"/>
    <w:rsid w:val="002F4E23"/>
    <w:rsid w:val="002F4EB3"/>
    <w:rsid w:val="002F50B8"/>
    <w:rsid w:val="002F5521"/>
    <w:rsid w:val="002F5C15"/>
    <w:rsid w:val="002F705B"/>
    <w:rsid w:val="0030105B"/>
    <w:rsid w:val="00301D00"/>
    <w:rsid w:val="003028FA"/>
    <w:rsid w:val="00303316"/>
    <w:rsid w:val="003048CF"/>
    <w:rsid w:val="00304A69"/>
    <w:rsid w:val="00305491"/>
    <w:rsid w:val="00305B6D"/>
    <w:rsid w:val="003069D9"/>
    <w:rsid w:val="00310FF2"/>
    <w:rsid w:val="00311C45"/>
    <w:rsid w:val="00311CFC"/>
    <w:rsid w:val="003127D7"/>
    <w:rsid w:val="00312D7D"/>
    <w:rsid w:val="00314C0F"/>
    <w:rsid w:val="00315448"/>
    <w:rsid w:val="00315557"/>
    <w:rsid w:val="003170B4"/>
    <w:rsid w:val="0032098A"/>
    <w:rsid w:val="00322697"/>
    <w:rsid w:val="003237F2"/>
    <w:rsid w:val="003263FC"/>
    <w:rsid w:val="00326D1D"/>
    <w:rsid w:val="00326DC4"/>
    <w:rsid w:val="0032707C"/>
    <w:rsid w:val="00327748"/>
    <w:rsid w:val="003324B6"/>
    <w:rsid w:val="00333687"/>
    <w:rsid w:val="00337F36"/>
    <w:rsid w:val="00337F58"/>
    <w:rsid w:val="0034222F"/>
    <w:rsid w:val="00343493"/>
    <w:rsid w:val="0034526D"/>
    <w:rsid w:val="00345B8B"/>
    <w:rsid w:val="00346645"/>
    <w:rsid w:val="0035082C"/>
    <w:rsid w:val="00351C9C"/>
    <w:rsid w:val="00352EC1"/>
    <w:rsid w:val="00353092"/>
    <w:rsid w:val="00353136"/>
    <w:rsid w:val="00353417"/>
    <w:rsid w:val="00356B3F"/>
    <w:rsid w:val="003615BE"/>
    <w:rsid w:val="003616F1"/>
    <w:rsid w:val="003624C5"/>
    <w:rsid w:val="0036280B"/>
    <w:rsid w:val="00363862"/>
    <w:rsid w:val="00363D29"/>
    <w:rsid w:val="00364A22"/>
    <w:rsid w:val="00364B3E"/>
    <w:rsid w:val="003658A2"/>
    <w:rsid w:val="003672FD"/>
    <w:rsid w:val="003711CC"/>
    <w:rsid w:val="003729BC"/>
    <w:rsid w:val="00372C16"/>
    <w:rsid w:val="00373197"/>
    <w:rsid w:val="00373BC3"/>
    <w:rsid w:val="00373BCB"/>
    <w:rsid w:val="00373DC7"/>
    <w:rsid w:val="00374E54"/>
    <w:rsid w:val="003751A5"/>
    <w:rsid w:val="003753B5"/>
    <w:rsid w:val="003754A6"/>
    <w:rsid w:val="00375BB6"/>
    <w:rsid w:val="0037646A"/>
    <w:rsid w:val="0037707A"/>
    <w:rsid w:val="00377BC0"/>
    <w:rsid w:val="00382D9F"/>
    <w:rsid w:val="00391DE8"/>
    <w:rsid w:val="00392095"/>
    <w:rsid w:val="003929AB"/>
    <w:rsid w:val="00392BF5"/>
    <w:rsid w:val="00392FA6"/>
    <w:rsid w:val="00394D0E"/>
    <w:rsid w:val="0039648D"/>
    <w:rsid w:val="003964F2"/>
    <w:rsid w:val="003972A3"/>
    <w:rsid w:val="00397B5C"/>
    <w:rsid w:val="003A0306"/>
    <w:rsid w:val="003A1530"/>
    <w:rsid w:val="003A15A1"/>
    <w:rsid w:val="003A477E"/>
    <w:rsid w:val="003A6D41"/>
    <w:rsid w:val="003A76EC"/>
    <w:rsid w:val="003B1D63"/>
    <w:rsid w:val="003B42D1"/>
    <w:rsid w:val="003B556C"/>
    <w:rsid w:val="003B5AD8"/>
    <w:rsid w:val="003B5F5C"/>
    <w:rsid w:val="003C0D9D"/>
    <w:rsid w:val="003C2F2A"/>
    <w:rsid w:val="003C31D6"/>
    <w:rsid w:val="003C3B4F"/>
    <w:rsid w:val="003D02FC"/>
    <w:rsid w:val="003D0A85"/>
    <w:rsid w:val="003D4267"/>
    <w:rsid w:val="003D4304"/>
    <w:rsid w:val="003D4924"/>
    <w:rsid w:val="003D651B"/>
    <w:rsid w:val="003D747D"/>
    <w:rsid w:val="003E0CC4"/>
    <w:rsid w:val="003E1A0C"/>
    <w:rsid w:val="003E23FE"/>
    <w:rsid w:val="003E25C5"/>
    <w:rsid w:val="003E3910"/>
    <w:rsid w:val="003E4B83"/>
    <w:rsid w:val="003E4E45"/>
    <w:rsid w:val="003E5188"/>
    <w:rsid w:val="003E79BA"/>
    <w:rsid w:val="003F0FB5"/>
    <w:rsid w:val="003F10E3"/>
    <w:rsid w:val="003F2359"/>
    <w:rsid w:val="003F2A90"/>
    <w:rsid w:val="003F313B"/>
    <w:rsid w:val="003F3798"/>
    <w:rsid w:val="003F4B35"/>
    <w:rsid w:val="003F500C"/>
    <w:rsid w:val="003F61AF"/>
    <w:rsid w:val="003F63A7"/>
    <w:rsid w:val="003F77AF"/>
    <w:rsid w:val="003F7837"/>
    <w:rsid w:val="004002A9"/>
    <w:rsid w:val="004011ED"/>
    <w:rsid w:val="0040143D"/>
    <w:rsid w:val="00402D51"/>
    <w:rsid w:val="00403120"/>
    <w:rsid w:val="004043F1"/>
    <w:rsid w:val="004078E7"/>
    <w:rsid w:val="00407B60"/>
    <w:rsid w:val="004176A2"/>
    <w:rsid w:val="00417A2E"/>
    <w:rsid w:val="00420A69"/>
    <w:rsid w:val="00422D15"/>
    <w:rsid w:val="00426490"/>
    <w:rsid w:val="00427853"/>
    <w:rsid w:val="004305A3"/>
    <w:rsid w:val="004315E8"/>
    <w:rsid w:val="0043253B"/>
    <w:rsid w:val="00432A02"/>
    <w:rsid w:val="00434534"/>
    <w:rsid w:val="004355EF"/>
    <w:rsid w:val="00435EF8"/>
    <w:rsid w:val="00436181"/>
    <w:rsid w:val="0043667E"/>
    <w:rsid w:val="00436D34"/>
    <w:rsid w:val="00437030"/>
    <w:rsid w:val="00442F04"/>
    <w:rsid w:val="00443574"/>
    <w:rsid w:val="00446097"/>
    <w:rsid w:val="00446F52"/>
    <w:rsid w:val="004478BD"/>
    <w:rsid w:val="004504B6"/>
    <w:rsid w:val="00451FAD"/>
    <w:rsid w:val="00454D3F"/>
    <w:rsid w:val="00456861"/>
    <w:rsid w:val="00461DE8"/>
    <w:rsid w:val="00461E09"/>
    <w:rsid w:val="00462C56"/>
    <w:rsid w:val="00464608"/>
    <w:rsid w:val="0046785A"/>
    <w:rsid w:val="00470760"/>
    <w:rsid w:val="004708F6"/>
    <w:rsid w:val="00471130"/>
    <w:rsid w:val="00472C08"/>
    <w:rsid w:val="00476106"/>
    <w:rsid w:val="00480EE5"/>
    <w:rsid w:val="00483899"/>
    <w:rsid w:val="00483A87"/>
    <w:rsid w:val="00483B5F"/>
    <w:rsid w:val="00486D8A"/>
    <w:rsid w:val="004871FD"/>
    <w:rsid w:val="00490136"/>
    <w:rsid w:val="00490B0F"/>
    <w:rsid w:val="0049269D"/>
    <w:rsid w:val="00492881"/>
    <w:rsid w:val="00496C1E"/>
    <w:rsid w:val="00497B20"/>
    <w:rsid w:val="004A0576"/>
    <w:rsid w:val="004A09C0"/>
    <w:rsid w:val="004A0ED0"/>
    <w:rsid w:val="004A121D"/>
    <w:rsid w:val="004A22A8"/>
    <w:rsid w:val="004A231A"/>
    <w:rsid w:val="004A3E9F"/>
    <w:rsid w:val="004A7011"/>
    <w:rsid w:val="004A7DA7"/>
    <w:rsid w:val="004B59EC"/>
    <w:rsid w:val="004B7D72"/>
    <w:rsid w:val="004C02ED"/>
    <w:rsid w:val="004C0FC6"/>
    <w:rsid w:val="004C13A5"/>
    <w:rsid w:val="004C2C07"/>
    <w:rsid w:val="004C2C72"/>
    <w:rsid w:val="004C417C"/>
    <w:rsid w:val="004C545D"/>
    <w:rsid w:val="004D0177"/>
    <w:rsid w:val="004D0553"/>
    <w:rsid w:val="004D1980"/>
    <w:rsid w:val="004D19BF"/>
    <w:rsid w:val="004D26A5"/>
    <w:rsid w:val="004D39D7"/>
    <w:rsid w:val="004D683E"/>
    <w:rsid w:val="004D687E"/>
    <w:rsid w:val="004E16B3"/>
    <w:rsid w:val="004E2EA4"/>
    <w:rsid w:val="004E32C5"/>
    <w:rsid w:val="004E5309"/>
    <w:rsid w:val="004E725B"/>
    <w:rsid w:val="004E79F5"/>
    <w:rsid w:val="004E7C6A"/>
    <w:rsid w:val="004F0F52"/>
    <w:rsid w:val="004F1847"/>
    <w:rsid w:val="004F2869"/>
    <w:rsid w:val="004F3C89"/>
    <w:rsid w:val="004F542C"/>
    <w:rsid w:val="004F58E2"/>
    <w:rsid w:val="004F6154"/>
    <w:rsid w:val="004F6456"/>
    <w:rsid w:val="00500AF9"/>
    <w:rsid w:val="00502120"/>
    <w:rsid w:val="005063BB"/>
    <w:rsid w:val="00511300"/>
    <w:rsid w:val="005120F2"/>
    <w:rsid w:val="005130D6"/>
    <w:rsid w:val="005158D0"/>
    <w:rsid w:val="005175DC"/>
    <w:rsid w:val="00520D9C"/>
    <w:rsid w:val="0052119C"/>
    <w:rsid w:val="00522366"/>
    <w:rsid w:val="0052435E"/>
    <w:rsid w:val="005248FE"/>
    <w:rsid w:val="00526E5B"/>
    <w:rsid w:val="005271D3"/>
    <w:rsid w:val="00527F2F"/>
    <w:rsid w:val="005304A5"/>
    <w:rsid w:val="00531600"/>
    <w:rsid w:val="00532176"/>
    <w:rsid w:val="0053372D"/>
    <w:rsid w:val="00535590"/>
    <w:rsid w:val="00540892"/>
    <w:rsid w:val="005433A0"/>
    <w:rsid w:val="00545986"/>
    <w:rsid w:val="005462C5"/>
    <w:rsid w:val="00546B80"/>
    <w:rsid w:val="0054794A"/>
    <w:rsid w:val="00551569"/>
    <w:rsid w:val="00556069"/>
    <w:rsid w:val="005602AC"/>
    <w:rsid w:val="00560578"/>
    <w:rsid w:val="005614FE"/>
    <w:rsid w:val="00561EA5"/>
    <w:rsid w:val="005624B8"/>
    <w:rsid w:val="005643C9"/>
    <w:rsid w:val="005654E0"/>
    <w:rsid w:val="005663AD"/>
    <w:rsid w:val="00567F16"/>
    <w:rsid w:val="00571A4A"/>
    <w:rsid w:val="0057283B"/>
    <w:rsid w:val="00572F24"/>
    <w:rsid w:val="00573CCD"/>
    <w:rsid w:val="005748C4"/>
    <w:rsid w:val="00580FDE"/>
    <w:rsid w:val="0058179F"/>
    <w:rsid w:val="0058187A"/>
    <w:rsid w:val="00583C0D"/>
    <w:rsid w:val="005840EA"/>
    <w:rsid w:val="00584CC9"/>
    <w:rsid w:val="00585EAC"/>
    <w:rsid w:val="0058635F"/>
    <w:rsid w:val="00592461"/>
    <w:rsid w:val="005930EC"/>
    <w:rsid w:val="00596EC1"/>
    <w:rsid w:val="0059755F"/>
    <w:rsid w:val="005978FD"/>
    <w:rsid w:val="005A149A"/>
    <w:rsid w:val="005A2386"/>
    <w:rsid w:val="005A251F"/>
    <w:rsid w:val="005A2689"/>
    <w:rsid w:val="005A3101"/>
    <w:rsid w:val="005A3A6D"/>
    <w:rsid w:val="005A5A06"/>
    <w:rsid w:val="005A66A1"/>
    <w:rsid w:val="005B1E18"/>
    <w:rsid w:val="005B31B3"/>
    <w:rsid w:val="005B328E"/>
    <w:rsid w:val="005B3652"/>
    <w:rsid w:val="005B45B4"/>
    <w:rsid w:val="005B4D08"/>
    <w:rsid w:val="005B5515"/>
    <w:rsid w:val="005B5AE1"/>
    <w:rsid w:val="005B7B28"/>
    <w:rsid w:val="005C17CA"/>
    <w:rsid w:val="005C485F"/>
    <w:rsid w:val="005C57A3"/>
    <w:rsid w:val="005C7ED1"/>
    <w:rsid w:val="005D06CC"/>
    <w:rsid w:val="005D0819"/>
    <w:rsid w:val="005D1FD3"/>
    <w:rsid w:val="005D319E"/>
    <w:rsid w:val="005D5F06"/>
    <w:rsid w:val="005D5F8B"/>
    <w:rsid w:val="005D74E8"/>
    <w:rsid w:val="005E0562"/>
    <w:rsid w:val="005E32F8"/>
    <w:rsid w:val="005E3AEA"/>
    <w:rsid w:val="005E42ED"/>
    <w:rsid w:val="005E6BBD"/>
    <w:rsid w:val="005E7D9D"/>
    <w:rsid w:val="005F0DD0"/>
    <w:rsid w:val="005F2374"/>
    <w:rsid w:val="005F3A74"/>
    <w:rsid w:val="005F4642"/>
    <w:rsid w:val="005F4914"/>
    <w:rsid w:val="00600A59"/>
    <w:rsid w:val="006033E1"/>
    <w:rsid w:val="00604763"/>
    <w:rsid w:val="00605EB8"/>
    <w:rsid w:val="00605F2F"/>
    <w:rsid w:val="00607122"/>
    <w:rsid w:val="0060761A"/>
    <w:rsid w:val="00610AAA"/>
    <w:rsid w:val="00610ADE"/>
    <w:rsid w:val="00611D69"/>
    <w:rsid w:val="00614185"/>
    <w:rsid w:val="0061597A"/>
    <w:rsid w:val="006202DD"/>
    <w:rsid w:val="0062072F"/>
    <w:rsid w:val="00621D40"/>
    <w:rsid w:val="006221C1"/>
    <w:rsid w:val="006239C5"/>
    <w:rsid w:val="00625A52"/>
    <w:rsid w:val="00630BCB"/>
    <w:rsid w:val="00630CF0"/>
    <w:rsid w:val="00632A04"/>
    <w:rsid w:val="00633B49"/>
    <w:rsid w:val="00634473"/>
    <w:rsid w:val="006355C9"/>
    <w:rsid w:val="00636821"/>
    <w:rsid w:val="00636D7B"/>
    <w:rsid w:val="00636EE6"/>
    <w:rsid w:val="00640FE3"/>
    <w:rsid w:val="0064176E"/>
    <w:rsid w:val="00643327"/>
    <w:rsid w:val="006448D0"/>
    <w:rsid w:val="00644BD7"/>
    <w:rsid w:val="00644C91"/>
    <w:rsid w:val="006462E2"/>
    <w:rsid w:val="00646784"/>
    <w:rsid w:val="006548ED"/>
    <w:rsid w:val="00655A93"/>
    <w:rsid w:val="00655AEE"/>
    <w:rsid w:val="00655EBE"/>
    <w:rsid w:val="00660301"/>
    <w:rsid w:val="00663911"/>
    <w:rsid w:val="00665864"/>
    <w:rsid w:val="006660BA"/>
    <w:rsid w:val="00667DE4"/>
    <w:rsid w:val="00670FCB"/>
    <w:rsid w:val="006731F2"/>
    <w:rsid w:val="0067445F"/>
    <w:rsid w:val="00674E7A"/>
    <w:rsid w:val="006755BB"/>
    <w:rsid w:val="0067741C"/>
    <w:rsid w:val="006774D7"/>
    <w:rsid w:val="0067760F"/>
    <w:rsid w:val="00680B81"/>
    <w:rsid w:val="00682B47"/>
    <w:rsid w:val="006848B7"/>
    <w:rsid w:val="006851C1"/>
    <w:rsid w:val="00685567"/>
    <w:rsid w:val="00686F22"/>
    <w:rsid w:val="0068707A"/>
    <w:rsid w:val="00691767"/>
    <w:rsid w:val="00692315"/>
    <w:rsid w:val="0069779B"/>
    <w:rsid w:val="006A2948"/>
    <w:rsid w:val="006A317F"/>
    <w:rsid w:val="006A3DE5"/>
    <w:rsid w:val="006A4457"/>
    <w:rsid w:val="006A49EB"/>
    <w:rsid w:val="006A4C05"/>
    <w:rsid w:val="006A7398"/>
    <w:rsid w:val="006B011D"/>
    <w:rsid w:val="006B16A9"/>
    <w:rsid w:val="006B2B4D"/>
    <w:rsid w:val="006B2BAA"/>
    <w:rsid w:val="006B2FA2"/>
    <w:rsid w:val="006B3326"/>
    <w:rsid w:val="006B3833"/>
    <w:rsid w:val="006B4B36"/>
    <w:rsid w:val="006B521A"/>
    <w:rsid w:val="006C15BB"/>
    <w:rsid w:val="006C37AB"/>
    <w:rsid w:val="006C5427"/>
    <w:rsid w:val="006C5B6D"/>
    <w:rsid w:val="006D2967"/>
    <w:rsid w:val="006D2AC2"/>
    <w:rsid w:val="006D4E15"/>
    <w:rsid w:val="006D518F"/>
    <w:rsid w:val="006D6EE7"/>
    <w:rsid w:val="006D721D"/>
    <w:rsid w:val="006E0C18"/>
    <w:rsid w:val="006E5317"/>
    <w:rsid w:val="006E640A"/>
    <w:rsid w:val="006E6E8F"/>
    <w:rsid w:val="006E6FF8"/>
    <w:rsid w:val="006F0211"/>
    <w:rsid w:val="006F209E"/>
    <w:rsid w:val="006F7E27"/>
    <w:rsid w:val="00701354"/>
    <w:rsid w:val="007024C0"/>
    <w:rsid w:val="007042D5"/>
    <w:rsid w:val="007065E4"/>
    <w:rsid w:val="00707FF7"/>
    <w:rsid w:val="00711C4D"/>
    <w:rsid w:val="00712D6A"/>
    <w:rsid w:val="00713113"/>
    <w:rsid w:val="0071384F"/>
    <w:rsid w:val="007139D7"/>
    <w:rsid w:val="00713F98"/>
    <w:rsid w:val="00715713"/>
    <w:rsid w:val="007200F3"/>
    <w:rsid w:val="007201DD"/>
    <w:rsid w:val="0072033B"/>
    <w:rsid w:val="00721413"/>
    <w:rsid w:val="00721BC8"/>
    <w:rsid w:val="007251F7"/>
    <w:rsid w:val="0072570B"/>
    <w:rsid w:val="00731070"/>
    <w:rsid w:val="00733B53"/>
    <w:rsid w:val="007348C8"/>
    <w:rsid w:val="00735C57"/>
    <w:rsid w:val="007414D8"/>
    <w:rsid w:val="00744160"/>
    <w:rsid w:val="007551FA"/>
    <w:rsid w:val="007553BC"/>
    <w:rsid w:val="007568DC"/>
    <w:rsid w:val="00760BA6"/>
    <w:rsid w:val="00760E0D"/>
    <w:rsid w:val="00767731"/>
    <w:rsid w:val="007677A8"/>
    <w:rsid w:val="00767E03"/>
    <w:rsid w:val="00770167"/>
    <w:rsid w:val="007711F1"/>
    <w:rsid w:val="00773001"/>
    <w:rsid w:val="00776521"/>
    <w:rsid w:val="00776D84"/>
    <w:rsid w:val="00777DDD"/>
    <w:rsid w:val="00780679"/>
    <w:rsid w:val="007826CD"/>
    <w:rsid w:val="00782874"/>
    <w:rsid w:val="00782EE0"/>
    <w:rsid w:val="0078345D"/>
    <w:rsid w:val="00784949"/>
    <w:rsid w:val="00785AFC"/>
    <w:rsid w:val="00786AEE"/>
    <w:rsid w:val="00786D14"/>
    <w:rsid w:val="00786D85"/>
    <w:rsid w:val="00787594"/>
    <w:rsid w:val="007916B2"/>
    <w:rsid w:val="00794EB8"/>
    <w:rsid w:val="00796770"/>
    <w:rsid w:val="0079754F"/>
    <w:rsid w:val="007976A6"/>
    <w:rsid w:val="007A173B"/>
    <w:rsid w:val="007A2098"/>
    <w:rsid w:val="007A340B"/>
    <w:rsid w:val="007A3504"/>
    <w:rsid w:val="007A4DA0"/>
    <w:rsid w:val="007A5014"/>
    <w:rsid w:val="007A593C"/>
    <w:rsid w:val="007A5F35"/>
    <w:rsid w:val="007A6519"/>
    <w:rsid w:val="007B23DB"/>
    <w:rsid w:val="007B4E00"/>
    <w:rsid w:val="007C03C5"/>
    <w:rsid w:val="007C06FF"/>
    <w:rsid w:val="007C2022"/>
    <w:rsid w:val="007C2585"/>
    <w:rsid w:val="007C31B3"/>
    <w:rsid w:val="007C3B8D"/>
    <w:rsid w:val="007C53AC"/>
    <w:rsid w:val="007C56C0"/>
    <w:rsid w:val="007C63F5"/>
    <w:rsid w:val="007C69E8"/>
    <w:rsid w:val="007D0B66"/>
    <w:rsid w:val="007D1506"/>
    <w:rsid w:val="007D1D98"/>
    <w:rsid w:val="007D29E3"/>
    <w:rsid w:val="007D2ACB"/>
    <w:rsid w:val="007D436E"/>
    <w:rsid w:val="007D55D5"/>
    <w:rsid w:val="007E016C"/>
    <w:rsid w:val="007E185E"/>
    <w:rsid w:val="007E1A25"/>
    <w:rsid w:val="007E2D30"/>
    <w:rsid w:val="007E3581"/>
    <w:rsid w:val="007E56C8"/>
    <w:rsid w:val="007E7361"/>
    <w:rsid w:val="007F3983"/>
    <w:rsid w:val="007F4656"/>
    <w:rsid w:val="007F617C"/>
    <w:rsid w:val="007F62DC"/>
    <w:rsid w:val="00800F87"/>
    <w:rsid w:val="008019EE"/>
    <w:rsid w:val="00801B6B"/>
    <w:rsid w:val="008022D7"/>
    <w:rsid w:val="008046FA"/>
    <w:rsid w:val="008049AC"/>
    <w:rsid w:val="00804A53"/>
    <w:rsid w:val="00805454"/>
    <w:rsid w:val="008054B7"/>
    <w:rsid w:val="008062EE"/>
    <w:rsid w:val="008073DF"/>
    <w:rsid w:val="00810C9A"/>
    <w:rsid w:val="008111B7"/>
    <w:rsid w:val="008136EA"/>
    <w:rsid w:val="008137DB"/>
    <w:rsid w:val="00815E39"/>
    <w:rsid w:val="008164C0"/>
    <w:rsid w:val="00816EA4"/>
    <w:rsid w:val="008177E7"/>
    <w:rsid w:val="0082019A"/>
    <w:rsid w:val="0082424D"/>
    <w:rsid w:val="00825052"/>
    <w:rsid w:val="0082763F"/>
    <w:rsid w:val="00827DAA"/>
    <w:rsid w:val="008306D3"/>
    <w:rsid w:val="008314F5"/>
    <w:rsid w:val="008319D9"/>
    <w:rsid w:val="00831BA6"/>
    <w:rsid w:val="0083444C"/>
    <w:rsid w:val="008363B7"/>
    <w:rsid w:val="0083705D"/>
    <w:rsid w:val="00840E88"/>
    <w:rsid w:val="00840EA5"/>
    <w:rsid w:val="00840FD3"/>
    <w:rsid w:val="0084282C"/>
    <w:rsid w:val="00843AAB"/>
    <w:rsid w:val="00844CBC"/>
    <w:rsid w:val="00844CEA"/>
    <w:rsid w:val="00845A1A"/>
    <w:rsid w:val="00845C87"/>
    <w:rsid w:val="00851A55"/>
    <w:rsid w:val="00854458"/>
    <w:rsid w:val="00855B28"/>
    <w:rsid w:val="00861861"/>
    <w:rsid w:val="00861E3C"/>
    <w:rsid w:val="008641E8"/>
    <w:rsid w:val="00864516"/>
    <w:rsid w:val="0086456F"/>
    <w:rsid w:val="00864FC3"/>
    <w:rsid w:val="00867CFA"/>
    <w:rsid w:val="0087148C"/>
    <w:rsid w:val="0087547C"/>
    <w:rsid w:val="0088264C"/>
    <w:rsid w:val="0088333A"/>
    <w:rsid w:val="00883737"/>
    <w:rsid w:val="00884A8F"/>
    <w:rsid w:val="00884C9E"/>
    <w:rsid w:val="00890C40"/>
    <w:rsid w:val="00890D0F"/>
    <w:rsid w:val="008918DF"/>
    <w:rsid w:val="00893613"/>
    <w:rsid w:val="0089448E"/>
    <w:rsid w:val="0089451D"/>
    <w:rsid w:val="00897EB2"/>
    <w:rsid w:val="008A21E4"/>
    <w:rsid w:val="008A5177"/>
    <w:rsid w:val="008A7544"/>
    <w:rsid w:val="008A7C08"/>
    <w:rsid w:val="008B093F"/>
    <w:rsid w:val="008B0E33"/>
    <w:rsid w:val="008B1D04"/>
    <w:rsid w:val="008B2323"/>
    <w:rsid w:val="008B272A"/>
    <w:rsid w:val="008B336C"/>
    <w:rsid w:val="008B5542"/>
    <w:rsid w:val="008B575A"/>
    <w:rsid w:val="008C1DCF"/>
    <w:rsid w:val="008C298C"/>
    <w:rsid w:val="008C4562"/>
    <w:rsid w:val="008C5AF6"/>
    <w:rsid w:val="008D1733"/>
    <w:rsid w:val="008D1F47"/>
    <w:rsid w:val="008D324C"/>
    <w:rsid w:val="008D3A86"/>
    <w:rsid w:val="008D4037"/>
    <w:rsid w:val="008D4939"/>
    <w:rsid w:val="008E077D"/>
    <w:rsid w:val="008E0C2F"/>
    <w:rsid w:val="008E0D39"/>
    <w:rsid w:val="008E1805"/>
    <w:rsid w:val="008E50C7"/>
    <w:rsid w:val="008E5C0E"/>
    <w:rsid w:val="008E78A8"/>
    <w:rsid w:val="008E7D81"/>
    <w:rsid w:val="008F1FFA"/>
    <w:rsid w:val="008F2651"/>
    <w:rsid w:val="008F53BD"/>
    <w:rsid w:val="008F555A"/>
    <w:rsid w:val="008F72A7"/>
    <w:rsid w:val="008F75E9"/>
    <w:rsid w:val="008F7630"/>
    <w:rsid w:val="008F78EE"/>
    <w:rsid w:val="008F79E6"/>
    <w:rsid w:val="00900597"/>
    <w:rsid w:val="0090311C"/>
    <w:rsid w:val="00904ACA"/>
    <w:rsid w:val="00904B92"/>
    <w:rsid w:val="009053B9"/>
    <w:rsid w:val="00905B30"/>
    <w:rsid w:val="009070A1"/>
    <w:rsid w:val="0091092B"/>
    <w:rsid w:val="00911D35"/>
    <w:rsid w:val="00913BF1"/>
    <w:rsid w:val="00913D2A"/>
    <w:rsid w:val="0091556B"/>
    <w:rsid w:val="0091559B"/>
    <w:rsid w:val="009166C3"/>
    <w:rsid w:val="00916823"/>
    <w:rsid w:val="009179CD"/>
    <w:rsid w:val="00917A01"/>
    <w:rsid w:val="00921855"/>
    <w:rsid w:val="00921F20"/>
    <w:rsid w:val="009222B8"/>
    <w:rsid w:val="009225CB"/>
    <w:rsid w:val="00922819"/>
    <w:rsid w:val="00923970"/>
    <w:rsid w:val="00926B0D"/>
    <w:rsid w:val="00926F73"/>
    <w:rsid w:val="009331ED"/>
    <w:rsid w:val="00933697"/>
    <w:rsid w:val="00933F57"/>
    <w:rsid w:val="00934725"/>
    <w:rsid w:val="009353CE"/>
    <w:rsid w:val="00935D8F"/>
    <w:rsid w:val="00936EE4"/>
    <w:rsid w:val="00937457"/>
    <w:rsid w:val="009374B1"/>
    <w:rsid w:val="00937D5D"/>
    <w:rsid w:val="009419E2"/>
    <w:rsid w:val="00944016"/>
    <w:rsid w:val="009461F8"/>
    <w:rsid w:val="009469A1"/>
    <w:rsid w:val="00946EF7"/>
    <w:rsid w:val="009519C3"/>
    <w:rsid w:val="0095215E"/>
    <w:rsid w:val="00952739"/>
    <w:rsid w:val="00953551"/>
    <w:rsid w:val="00953C40"/>
    <w:rsid w:val="00953E84"/>
    <w:rsid w:val="00953F5A"/>
    <w:rsid w:val="00954320"/>
    <w:rsid w:val="00954529"/>
    <w:rsid w:val="009601B1"/>
    <w:rsid w:val="009608D4"/>
    <w:rsid w:val="00961612"/>
    <w:rsid w:val="0096189A"/>
    <w:rsid w:val="00962022"/>
    <w:rsid w:val="00963104"/>
    <w:rsid w:val="00963ADB"/>
    <w:rsid w:val="00963B9C"/>
    <w:rsid w:val="00963DC8"/>
    <w:rsid w:val="00964DE3"/>
    <w:rsid w:val="00966757"/>
    <w:rsid w:val="00971344"/>
    <w:rsid w:val="00975A75"/>
    <w:rsid w:val="00975FB4"/>
    <w:rsid w:val="009765BD"/>
    <w:rsid w:val="009808F2"/>
    <w:rsid w:val="00980AC4"/>
    <w:rsid w:val="0098150B"/>
    <w:rsid w:val="0098309A"/>
    <w:rsid w:val="00983FC9"/>
    <w:rsid w:val="009853A4"/>
    <w:rsid w:val="009854B3"/>
    <w:rsid w:val="009866C3"/>
    <w:rsid w:val="009907D9"/>
    <w:rsid w:val="00990CED"/>
    <w:rsid w:val="00991A14"/>
    <w:rsid w:val="00991D32"/>
    <w:rsid w:val="00992F5B"/>
    <w:rsid w:val="00993693"/>
    <w:rsid w:val="00993884"/>
    <w:rsid w:val="00994BB6"/>
    <w:rsid w:val="009A0627"/>
    <w:rsid w:val="009A0FE3"/>
    <w:rsid w:val="009A2A53"/>
    <w:rsid w:val="009A48FF"/>
    <w:rsid w:val="009A4D74"/>
    <w:rsid w:val="009A5625"/>
    <w:rsid w:val="009B3B2B"/>
    <w:rsid w:val="009B63E6"/>
    <w:rsid w:val="009B6B63"/>
    <w:rsid w:val="009C040D"/>
    <w:rsid w:val="009C0858"/>
    <w:rsid w:val="009C1D42"/>
    <w:rsid w:val="009C22DE"/>
    <w:rsid w:val="009C4E02"/>
    <w:rsid w:val="009C5EE9"/>
    <w:rsid w:val="009C61B5"/>
    <w:rsid w:val="009C6A31"/>
    <w:rsid w:val="009C6FB1"/>
    <w:rsid w:val="009C76AA"/>
    <w:rsid w:val="009D0231"/>
    <w:rsid w:val="009D198D"/>
    <w:rsid w:val="009D2175"/>
    <w:rsid w:val="009D5813"/>
    <w:rsid w:val="009D676C"/>
    <w:rsid w:val="009E4279"/>
    <w:rsid w:val="009E6D4C"/>
    <w:rsid w:val="009E7026"/>
    <w:rsid w:val="009E7B7C"/>
    <w:rsid w:val="009E7E41"/>
    <w:rsid w:val="009F1316"/>
    <w:rsid w:val="009F22F8"/>
    <w:rsid w:val="009F4D9C"/>
    <w:rsid w:val="009F527D"/>
    <w:rsid w:val="009F5AE7"/>
    <w:rsid w:val="009F6223"/>
    <w:rsid w:val="009F657A"/>
    <w:rsid w:val="00A01E5B"/>
    <w:rsid w:val="00A0222F"/>
    <w:rsid w:val="00A02297"/>
    <w:rsid w:val="00A03249"/>
    <w:rsid w:val="00A03D61"/>
    <w:rsid w:val="00A041FE"/>
    <w:rsid w:val="00A0421F"/>
    <w:rsid w:val="00A047A5"/>
    <w:rsid w:val="00A06B67"/>
    <w:rsid w:val="00A13BC2"/>
    <w:rsid w:val="00A15DB9"/>
    <w:rsid w:val="00A166EB"/>
    <w:rsid w:val="00A20699"/>
    <w:rsid w:val="00A233DA"/>
    <w:rsid w:val="00A23F9D"/>
    <w:rsid w:val="00A2474A"/>
    <w:rsid w:val="00A24A08"/>
    <w:rsid w:val="00A25040"/>
    <w:rsid w:val="00A30072"/>
    <w:rsid w:val="00A30216"/>
    <w:rsid w:val="00A309F6"/>
    <w:rsid w:val="00A30F74"/>
    <w:rsid w:val="00A318A4"/>
    <w:rsid w:val="00A32AE6"/>
    <w:rsid w:val="00A32BD2"/>
    <w:rsid w:val="00A33DDD"/>
    <w:rsid w:val="00A34DA5"/>
    <w:rsid w:val="00A3622D"/>
    <w:rsid w:val="00A36B71"/>
    <w:rsid w:val="00A40774"/>
    <w:rsid w:val="00A40F03"/>
    <w:rsid w:val="00A41E10"/>
    <w:rsid w:val="00A43184"/>
    <w:rsid w:val="00A44381"/>
    <w:rsid w:val="00A4477F"/>
    <w:rsid w:val="00A44E23"/>
    <w:rsid w:val="00A46B9E"/>
    <w:rsid w:val="00A46C3F"/>
    <w:rsid w:val="00A47D02"/>
    <w:rsid w:val="00A51E71"/>
    <w:rsid w:val="00A523B7"/>
    <w:rsid w:val="00A527F9"/>
    <w:rsid w:val="00A537F9"/>
    <w:rsid w:val="00A55479"/>
    <w:rsid w:val="00A56E5B"/>
    <w:rsid w:val="00A6113F"/>
    <w:rsid w:val="00A61AEF"/>
    <w:rsid w:val="00A63400"/>
    <w:rsid w:val="00A6457F"/>
    <w:rsid w:val="00A74BC9"/>
    <w:rsid w:val="00A76140"/>
    <w:rsid w:val="00A76D80"/>
    <w:rsid w:val="00A77D22"/>
    <w:rsid w:val="00A80117"/>
    <w:rsid w:val="00A8091E"/>
    <w:rsid w:val="00A84B37"/>
    <w:rsid w:val="00A8549A"/>
    <w:rsid w:val="00A90869"/>
    <w:rsid w:val="00A91E37"/>
    <w:rsid w:val="00A925F3"/>
    <w:rsid w:val="00A92B45"/>
    <w:rsid w:val="00A93885"/>
    <w:rsid w:val="00A93A9E"/>
    <w:rsid w:val="00A93AF1"/>
    <w:rsid w:val="00A95AA8"/>
    <w:rsid w:val="00AA00EC"/>
    <w:rsid w:val="00AA0176"/>
    <w:rsid w:val="00AA09B9"/>
    <w:rsid w:val="00AA1B52"/>
    <w:rsid w:val="00AA2C37"/>
    <w:rsid w:val="00AA3920"/>
    <w:rsid w:val="00AA40F8"/>
    <w:rsid w:val="00AA44C3"/>
    <w:rsid w:val="00AA60EB"/>
    <w:rsid w:val="00AA7C02"/>
    <w:rsid w:val="00AA7FB4"/>
    <w:rsid w:val="00AB0274"/>
    <w:rsid w:val="00AB0BC1"/>
    <w:rsid w:val="00AB263D"/>
    <w:rsid w:val="00AB3B91"/>
    <w:rsid w:val="00AB4741"/>
    <w:rsid w:val="00AB5B29"/>
    <w:rsid w:val="00AB676B"/>
    <w:rsid w:val="00AB72B8"/>
    <w:rsid w:val="00AB7C9A"/>
    <w:rsid w:val="00AC02D8"/>
    <w:rsid w:val="00AC0868"/>
    <w:rsid w:val="00AC13FD"/>
    <w:rsid w:val="00AC16C6"/>
    <w:rsid w:val="00AD0498"/>
    <w:rsid w:val="00AD1C8B"/>
    <w:rsid w:val="00AD2721"/>
    <w:rsid w:val="00AD3D3C"/>
    <w:rsid w:val="00AD5AA3"/>
    <w:rsid w:val="00AE2280"/>
    <w:rsid w:val="00AE2713"/>
    <w:rsid w:val="00AE3703"/>
    <w:rsid w:val="00AE4D13"/>
    <w:rsid w:val="00AF2C6C"/>
    <w:rsid w:val="00AF4EDD"/>
    <w:rsid w:val="00AF52FB"/>
    <w:rsid w:val="00AF5D2D"/>
    <w:rsid w:val="00AF69BD"/>
    <w:rsid w:val="00B07EEE"/>
    <w:rsid w:val="00B10316"/>
    <w:rsid w:val="00B1101D"/>
    <w:rsid w:val="00B11966"/>
    <w:rsid w:val="00B11D40"/>
    <w:rsid w:val="00B1228A"/>
    <w:rsid w:val="00B12CD1"/>
    <w:rsid w:val="00B130BA"/>
    <w:rsid w:val="00B1392F"/>
    <w:rsid w:val="00B14EAF"/>
    <w:rsid w:val="00B17D1C"/>
    <w:rsid w:val="00B17DD6"/>
    <w:rsid w:val="00B20B36"/>
    <w:rsid w:val="00B21E15"/>
    <w:rsid w:val="00B24235"/>
    <w:rsid w:val="00B253B2"/>
    <w:rsid w:val="00B257E6"/>
    <w:rsid w:val="00B2669F"/>
    <w:rsid w:val="00B26B38"/>
    <w:rsid w:val="00B27249"/>
    <w:rsid w:val="00B33533"/>
    <w:rsid w:val="00B36448"/>
    <w:rsid w:val="00B3763D"/>
    <w:rsid w:val="00B412EA"/>
    <w:rsid w:val="00B432C3"/>
    <w:rsid w:val="00B43A8E"/>
    <w:rsid w:val="00B45F09"/>
    <w:rsid w:val="00B464B2"/>
    <w:rsid w:val="00B50205"/>
    <w:rsid w:val="00B51DB2"/>
    <w:rsid w:val="00B54579"/>
    <w:rsid w:val="00B54E9E"/>
    <w:rsid w:val="00B555FD"/>
    <w:rsid w:val="00B55897"/>
    <w:rsid w:val="00B62D20"/>
    <w:rsid w:val="00B63AC2"/>
    <w:rsid w:val="00B647BD"/>
    <w:rsid w:val="00B649F5"/>
    <w:rsid w:val="00B651FE"/>
    <w:rsid w:val="00B655C6"/>
    <w:rsid w:val="00B664C5"/>
    <w:rsid w:val="00B672F2"/>
    <w:rsid w:val="00B7192C"/>
    <w:rsid w:val="00B72AE4"/>
    <w:rsid w:val="00B73B2A"/>
    <w:rsid w:val="00B73D3C"/>
    <w:rsid w:val="00B75D47"/>
    <w:rsid w:val="00B842BD"/>
    <w:rsid w:val="00B863B3"/>
    <w:rsid w:val="00B864EF"/>
    <w:rsid w:val="00B877FD"/>
    <w:rsid w:val="00B87FC2"/>
    <w:rsid w:val="00B90E79"/>
    <w:rsid w:val="00B92AC8"/>
    <w:rsid w:val="00B9391C"/>
    <w:rsid w:val="00B93DFF"/>
    <w:rsid w:val="00B94666"/>
    <w:rsid w:val="00B951E8"/>
    <w:rsid w:val="00B96819"/>
    <w:rsid w:val="00BA03E5"/>
    <w:rsid w:val="00BA134D"/>
    <w:rsid w:val="00BA28C4"/>
    <w:rsid w:val="00BA3671"/>
    <w:rsid w:val="00BA3EB3"/>
    <w:rsid w:val="00BA4785"/>
    <w:rsid w:val="00BA4C7A"/>
    <w:rsid w:val="00BA7119"/>
    <w:rsid w:val="00BB2A18"/>
    <w:rsid w:val="00BB30EE"/>
    <w:rsid w:val="00BC00E5"/>
    <w:rsid w:val="00BC21C1"/>
    <w:rsid w:val="00BC2FA4"/>
    <w:rsid w:val="00BC4ABB"/>
    <w:rsid w:val="00BC4F10"/>
    <w:rsid w:val="00BC56FF"/>
    <w:rsid w:val="00BC7C61"/>
    <w:rsid w:val="00BD15BB"/>
    <w:rsid w:val="00BD36E9"/>
    <w:rsid w:val="00BD378C"/>
    <w:rsid w:val="00BD3D4E"/>
    <w:rsid w:val="00BD693F"/>
    <w:rsid w:val="00BE070F"/>
    <w:rsid w:val="00BE5073"/>
    <w:rsid w:val="00BE60FB"/>
    <w:rsid w:val="00BE62F9"/>
    <w:rsid w:val="00BF379D"/>
    <w:rsid w:val="00BF5170"/>
    <w:rsid w:val="00BF6504"/>
    <w:rsid w:val="00BF718C"/>
    <w:rsid w:val="00C01E70"/>
    <w:rsid w:val="00C021F8"/>
    <w:rsid w:val="00C02417"/>
    <w:rsid w:val="00C06423"/>
    <w:rsid w:val="00C06636"/>
    <w:rsid w:val="00C07D98"/>
    <w:rsid w:val="00C10F91"/>
    <w:rsid w:val="00C11E7C"/>
    <w:rsid w:val="00C12204"/>
    <w:rsid w:val="00C12A48"/>
    <w:rsid w:val="00C15811"/>
    <w:rsid w:val="00C15A61"/>
    <w:rsid w:val="00C15F64"/>
    <w:rsid w:val="00C16006"/>
    <w:rsid w:val="00C162F6"/>
    <w:rsid w:val="00C20A8E"/>
    <w:rsid w:val="00C2194B"/>
    <w:rsid w:val="00C21AEB"/>
    <w:rsid w:val="00C21C66"/>
    <w:rsid w:val="00C30907"/>
    <w:rsid w:val="00C309BC"/>
    <w:rsid w:val="00C30AF6"/>
    <w:rsid w:val="00C31F82"/>
    <w:rsid w:val="00C3358E"/>
    <w:rsid w:val="00C33C7F"/>
    <w:rsid w:val="00C33C9F"/>
    <w:rsid w:val="00C34523"/>
    <w:rsid w:val="00C34732"/>
    <w:rsid w:val="00C34D92"/>
    <w:rsid w:val="00C3559A"/>
    <w:rsid w:val="00C35683"/>
    <w:rsid w:val="00C3649C"/>
    <w:rsid w:val="00C37940"/>
    <w:rsid w:val="00C37C26"/>
    <w:rsid w:val="00C400ED"/>
    <w:rsid w:val="00C40D03"/>
    <w:rsid w:val="00C41CB6"/>
    <w:rsid w:val="00C42488"/>
    <w:rsid w:val="00C44591"/>
    <w:rsid w:val="00C4551D"/>
    <w:rsid w:val="00C45AB4"/>
    <w:rsid w:val="00C52395"/>
    <w:rsid w:val="00C5585E"/>
    <w:rsid w:val="00C56198"/>
    <w:rsid w:val="00C564E7"/>
    <w:rsid w:val="00C566EF"/>
    <w:rsid w:val="00C56940"/>
    <w:rsid w:val="00C57133"/>
    <w:rsid w:val="00C60DC5"/>
    <w:rsid w:val="00C62997"/>
    <w:rsid w:val="00C64697"/>
    <w:rsid w:val="00C6655F"/>
    <w:rsid w:val="00C66592"/>
    <w:rsid w:val="00C66B89"/>
    <w:rsid w:val="00C738BE"/>
    <w:rsid w:val="00C75907"/>
    <w:rsid w:val="00C80915"/>
    <w:rsid w:val="00C80A7E"/>
    <w:rsid w:val="00C83977"/>
    <w:rsid w:val="00C847E1"/>
    <w:rsid w:val="00C859D4"/>
    <w:rsid w:val="00C85CDD"/>
    <w:rsid w:val="00C85EFD"/>
    <w:rsid w:val="00C8725B"/>
    <w:rsid w:val="00C872BC"/>
    <w:rsid w:val="00C91A22"/>
    <w:rsid w:val="00C9319F"/>
    <w:rsid w:val="00C955C8"/>
    <w:rsid w:val="00C97C8A"/>
    <w:rsid w:val="00CA01AA"/>
    <w:rsid w:val="00CA03CE"/>
    <w:rsid w:val="00CA1FD4"/>
    <w:rsid w:val="00CA2A8E"/>
    <w:rsid w:val="00CA45AD"/>
    <w:rsid w:val="00CA4720"/>
    <w:rsid w:val="00CA5DAC"/>
    <w:rsid w:val="00CA6BFF"/>
    <w:rsid w:val="00CA710E"/>
    <w:rsid w:val="00CA77AD"/>
    <w:rsid w:val="00CB07E9"/>
    <w:rsid w:val="00CB1B3A"/>
    <w:rsid w:val="00CB2314"/>
    <w:rsid w:val="00CC2CBB"/>
    <w:rsid w:val="00CC7B76"/>
    <w:rsid w:val="00CD3FF0"/>
    <w:rsid w:val="00CD59A9"/>
    <w:rsid w:val="00CD7FCA"/>
    <w:rsid w:val="00CE1914"/>
    <w:rsid w:val="00CE1E12"/>
    <w:rsid w:val="00CE2C46"/>
    <w:rsid w:val="00CE45FC"/>
    <w:rsid w:val="00CE62C9"/>
    <w:rsid w:val="00CF0075"/>
    <w:rsid w:val="00CF00AE"/>
    <w:rsid w:val="00CF080E"/>
    <w:rsid w:val="00CF1D86"/>
    <w:rsid w:val="00CF1D98"/>
    <w:rsid w:val="00CF3A31"/>
    <w:rsid w:val="00CF3D21"/>
    <w:rsid w:val="00CF4739"/>
    <w:rsid w:val="00CF657A"/>
    <w:rsid w:val="00CF6926"/>
    <w:rsid w:val="00CF71C2"/>
    <w:rsid w:val="00D00007"/>
    <w:rsid w:val="00D006B4"/>
    <w:rsid w:val="00D00C65"/>
    <w:rsid w:val="00D04D39"/>
    <w:rsid w:val="00D057E9"/>
    <w:rsid w:val="00D061B1"/>
    <w:rsid w:val="00D06C83"/>
    <w:rsid w:val="00D07FC2"/>
    <w:rsid w:val="00D16787"/>
    <w:rsid w:val="00D171DC"/>
    <w:rsid w:val="00D1752D"/>
    <w:rsid w:val="00D200D8"/>
    <w:rsid w:val="00D2037F"/>
    <w:rsid w:val="00D213CA"/>
    <w:rsid w:val="00D2518B"/>
    <w:rsid w:val="00D26E9A"/>
    <w:rsid w:val="00D277FB"/>
    <w:rsid w:val="00D27A94"/>
    <w:rsid w:val="00D30705"/>
    <w:rsid w:val="00D30FE5"/>
    <w:rsid w:val="00D329D7"/>
    <w:rsid w:val="00D33B5E"/>
    <w:rsid w:val="00D367E3"/>
    <w:rsid w:val="00D36967"/>
    <w:rsid w:val="00D4035A"/>
    <w:rsid w:val="00D41004"/>
    <w:rsid w:val="00D450A5"/>
    <w:rsid w:val="00D47B40"/>
    <w:rsid w:val="00D47D78"/>
    <w:rsid w:val="00D52D86"/>
    <w:rsid w:val="00D53FBD"/>
    <w:rsid w:val="00D5510D"/>
    <w:rsid w:val="00D5568E"/>
    <w:rsid w:val="00D55DDC"/>
    <w:rsid w:val="00D56797"/>
    <w:rsid w:val="00D56B9D"/>
    <w:rsid w:val="00D57130"/>
    <w:rsid w:val="00D60E24"/>
    <w:rsid w:val="00D60FE5"/>
    <w:rsid w:val="00D61463"/>
    <w:rsid w:val="00D61838"/>
    <w:rsid w:val="00D62531"/>
    <w:rsid w:val="00D63E3A"/>
    <w:rsid w:val="00D6450B"/>
    <w:rsid w:val="00D65C18"/>
    <w:rsid w:val="00D66809"/>
    <w:rsid w:val="00D677D0"/>
    <w:rsid w:val="00D705AB"/>
    <w:rsid w:val="00D70BF3"/>
    <w:rsid w:val="00D735BB"/>
    <w:rsid w:val="00D75306"/>
    <w:rsid w:val="00D76715"/>
    <w:rsid w:val="00D80C3E"/>
    <w:rsid w:val="00D81F76"/>
    <w:rsid w:val="00D83D15"/>
    <w:rsid w:val="00D86081"/>
    <w:rsid w:val="00D879CF"/>
    <w:rsid w:val="00D91083"/>
    <w:rsid w:val="00D91263"/>
    <w:rsid w:val="00D912F7"/>
    <w:rsid w:val="00D91B32"/>
    <w:rsid w:val="00D91FA5"/>
    <w:rsid w:val="00D933D2"/>
    <w:rsid w:val="00D95C0B"/>
    <w:rsid w:val="00D97300"/>
    <w:rsid w:val="00DA1DED"/>
    <w:rsid w:val="00DA1F63"/>
    <w:rsid w:val="00DB02F1"/>
    <w:rsid w:val="00DB1A5B"/>
    <w:rsid w:val="00DB2FCF"/>
    <w:rsid w:val="00DB405B"/>
    <w:rsid w:val="00DB4152"/>
    <w:rsid w:val="00DB48EC"/>
    <w:rsid w:val="00DB4F0D"/>
    <w:rsid w:val="00DB6476"/>
    <w:rsid w:val="00DC0554"/>
    <w:rsid w:val="00DC176E"/>
    <w:rsid w:val="00DC3FD2"/>
    <w:rsid w:val="00DC3FFF"/>
    <w:rsid w:val="00DC5E90"/>
    <w:rsid w:val="00DC72EC"/>
    <w:rsid w:val="00DD04AC"/>
    <w:rsid w:val="00DD0EAB"/>
    <w:rsid w:val="00DD2000"/>
    <w:rsid w:val="00DD45BE"/>
    <w:rsid w:val="00DD4CE0"/>
    <w:rsid w:val="00DD5910"/>
    <w:rsid w:val="00DD6116"/>
    <w:rsid w:val="00DD6C39"/>
    <w:rsid w:val="00DD6F0A"/>
    <w:rsid w:val="00DE2D91"/>
    <w:rsid w:val="00DE33EC"/>
    <w:rsid w:val="00DE3866"/>
    <w:rsid w:val="00DE3E35"/>
    <w:rsid w:val="00DE5473"/>
    <w:rsid w:val="00DF1D40"/>
    <w:rsid w:val="00DF3587"/>
    <w:rsid w:val="00DF4E98"/>
    <w:rsid w:val="00DF59BF"/>
    <w:rsid w:val="00E001C4"/>
    <w:rsid w:val="00E002B1"/>
    <w:rsid w:val="00E02D77"/>
    <w:rsid w:val="00E038C3"/>
    <w:rsid w:val="00E05EC4"/>
    <w:rsid w:val="00E1030A"/>
    <w:rsid w:val="00E103BD"/>
    <w:rsid w:val="00E1253F"/>
    <w:rsid w:val="00E12AC6"/>
    <w:rsid w:val="00E13AE2"/>
    <w:rsid w:val="00E13FEB"/>
    <w:rsid w:val="00E14372"/>
    <w:rsid w:val="00E146B0"/>
    <w:rsid w:val="00E14B7B"/>
    <w:rsid w:val="00E15260"/>
    <w:rsid w:val="00E15D7E"/>
    <w:rsid w:val="00E168AC"/>
    <w:rsid w:val="00E16ACB"/>
    <w:rsid w:val="00E2049E"/>
    <w:rsid w:val="00E2183D"/>
    <w:rsid w:val="00E226AB"/>
    <w:rsid w:val="00E2342C"/>
    <w:rsid w:val="00E23967"/>
    <w:rsid w:val="00E23D96"/>
    <w:rsid w:val="00E242AB"/>
    <w:rsid w:val="00E2528C"/>
    <w:rsid w:val="00E252FD"/>
    <w:rsid w:val="00E27857"/>
    <w:rsid w:val="00E30970"/>
    <w:rsid w:val="00E316E8"/>
    <w:rsid w:val="00E31E85"/>
    <w:rsid w:val="00E322DC"/>
    <w:rsid w:val="00E322F1"/>
    <w:rsid w:val="00E35A70"/>
    <w:rsid w:val="00E35E58"/>
    <w:rsid w:val="00E37D28"/>
    <w:rsid w:val="00E44363"/>
    <w:rsid w:val="00E450D9"/>
    <w:rsid w:val="00E45860"/>
    <w:rsid w:val="00E4652C"/>
    <w:rsid w:val="00E46D82"/>
    <w:rsid w:val="00E50224"/>
    <w:rsid w:val="00E52D56"/>
    <w:rsid w:val="00E53A1F"/>
    <w:rsid w:val="00E54724"/>
    <w:rsid w:val="00E56E84"/>
    <w:rsid w:val="00E57532"/>
    <w:rsid w:val="00E607AF"/>
    <w:rsid w:val="00E61D3A"/>
    <w:rsid w:val="00E62E98"/>
    <w:rsid w:val="00E62EE1"/>
    <w:rsid w:val="00E63143"/>
    <w:rsid w:val="00E63CBC"/>
    <w:rsid w:val="00E64C53"/>
    <w:rsid w:val="00E659E5"/>
    <w:rsid w:val="00E676D4"/>
    <w:rsid w:val="00E67791"/>
    <w:rsid w:val="00E70559"/>
    <w:rsid w:val="00E71675"/>
    <w:rsid w:val="00E745D7"/>
    <w:rsid w:val="00E75C6B"/>
    <w:rsid w:val="00E76569"/>
    <w:rsid w:val="00E768C5"/>
    <w:rsid w:val="00E76B95"/>
    <w:rsid w:val="00E76F39"/>
    <w:rsid w:val="00E807AD"/>
    <w:rsid w:val="00E81F1E"/>
    <w:rsid w:val="00E82740"/>
    <w:rsid w:val="00E84172"/>
    <w:rsid w:val="00E847BD"/>
    <w:rsid w:val="00E86EDE"/>
    <w:rsid w:val="00E90D91"/>
    <w:rsid w:val="00E92ADD"/>
    <w:rsid w:val="00E9426E"/>
    <w:rsid w:val="00E945C1"/>
    <w:rsid w:val="00E95246"/>
    <w:rsid w:val="00E95D13"/>
    <w:rsid w:val="00E965E1"/>
    <w:rsid w:val="00E97321"/>
    <w:rsid w:val="00EA0F95"/>
    <w:rsid w:val="00EA330C"/>
    <w:rsid w:val="00EA4B3F"/>
    <w:rsid w:val="00EA587A"/>
    <w:rsid w:val="00EA77D7"/>
    <w:rsid w:val="00EB0D18"/>
    <w:rsid w:val="00EB1459"/>
    <w:rsid w:val="00EB2B80"/>
    <w:rsid w:val="00EB3E79"/>
    <w:rsid w:val="00EB4561"/>
    <w:rsid w:val="00EB5011"/>
    <w:rsid w:val="00EB508F"/>
    <w:rsid w:val="00EB557F"/>
    <w:rsid w:val="00EB58B1"/>
    <w:rsid w:val="00EB6B37"/>
    <w:rsid w:val="00EC2C69"/>
    <w:rsid w:val="00EC43AA"/>
    <w:rsid w:val="00EC50C9"/>
    <w:rsid w:val="00EC58E0"/>
    <w:rsid w:val="00EC5F73"/>
    <w:rsid w:val="00EC7164"/>
    <w:rsid w:val="00EC7C8B"/>
    <w:rsid w:val="00EC7D61"/>
    <w:rsid w:val="00ED0D9F"/>
    <w:rsid w:val="00ED3B68"/>
    <w:rsid w:val="00ED5BF9"/>
    <w:rsid w:val="00ED71D5"/>
    <w:rsid w:val="00EE15E3"/>
    <w:rsid w:val="00EE31B0"/>
    <w:rsid w:val="00EE7730"/>
    <w:rsid w:val="00EF122B"/>
    <w:rsid w:val="00EF54E8"/>
    <w:rsid w:val="00EF7D4E"/>
    <w:rsid w:val="00F00716"/>
    <w:rsid w:val="00F017CD"/>
    <w:rsid w:val="00F01A6A"/>
    <w:rsid w:val="00F0232E"/>
    <w:rsid w:val="00F025A8"/>
    <w:rsid w:val="00F02E41"/>
    <w:rsid w:val="00F03AD3"/>
    <w:rsid w:val="00F043D3"/>
    <w:rsid w:val="00F04D4D"/>
    <w:rsid w:val="00F05D01"/>
    <w:rsid w:val="00F0639C"/>
    <w:rsid w:val="00F07872"/>
    <w:rsid w:val="00F1200D"/>
    <w:rsid w:val="00F14925"/>
    <w:rsid w:val="00F15445"/>
    <w:rsid w:val="00F16341"/>
    <w:rsid w:val="00F212A2"/>
    <w:rsid w:val="00F220FE"/>
    <w:rsid w:val="00F25C1E"/>
    <w:rsid w:val="00F27179"/>
    <w:rsid w:val="00F27640"/>
    <w:rsid w:val="00F30523"/>
    <w:rsid w:val="00F30B52"/>
    <w:rsid w:val="00F31F3E"/>
    <w:rsid w:val="00F32B56"/>
    <w:rsid w:val="00F3411F"/>
    <w:rsid w:val="00F3434F"/>
    <w:rsid w:val="00F34973"/>
    <w:rsid w:val="00F36090"/>
    <w:rsid w:val="00F401B4"/>
    <w:rsid w:val="00F40A08"/>
    <w:rsid w:val="00F40B49"/>
    <w:rsid w:val="00F45796"/>
    <w:rsid w:val="00F45990"/>
    <w:rsid w:val="00F462D7"/>
    <w:rsid w:val="00F469E3"/>
    <w:rsid w:val="00F47276"/>
    <w:rsid w:val="00F47E94"/>
    <w:rsid w:val="00F52B5D"/>
    <w:rsid w:val="00F52D3A"/>
    <w:rsid w:val="00F52E4E"/>
    <w:rsid w:val="00F5315C"/>
    <w:rsid w:val="00F533F9"/>
    <w:rsid w:val="00F55474"/>
    <w:rsid w:val="00F558A6"/>
    <w:rsid w:val="00F56A2B"/>
    <w:rsid w:val="00F57243"/>
    <w:rsid w:val="00F57819"/>
    <w:rsid w:val="00F61D5A"/>
    <w:rsid w:val="00F65DFB"/>
    <w:rsid w:val="00F65F97"/>
    <w:rsid w:val="00F7037B"/>
    <w:rsid w:val="00F70A7E"/>
    <w:rsid w:val="00F714B0"/>
    <w:rsid w:val="00F72084"/>
    <w:rsid w:val="00F730F1"/>
    <w:rsid w:val="00F75EFF"/>
    <w:rsid w:val="00F77128"/>
    <w:rsid w:val="00F86644"/>
    <w:rsid w:val="00F87617"/>
    <w:rsid w:val="00F87C16"/>
    <w:rsid w:val="00F87F81"/>
    <w:rsid w:val="00F96554"/>
    <w:rsid w:val="00F9655B"/>
    <w:rsid w:val="00FA0497"/>
    <w:rsid w:val="00FA0A5A"/>
    <w:rsid w:val="00FA0E70"/>
    <w:rsid w:val="00FA1383"/>
    <w:rsid w:val="00FA24B4"/>
    <w:rsid w:val="00FA2CA6"/>
    <w:rsid w:val="00FA59AD"/>
    <w:rsid w:val="00FA7242"/>
    <w:rsid w:val="00FB2125"/>
    <w:rsid w:val="00FB2462"/>
    <w:rsid w:val="00FB6A14"/>
    <w:rsid w:val="00FB6B05"/>
    <w:rsid w:val="00FC0508"/>
    <w:rsid w:val="00FC1B76"/>
    <w:rsid w:val="00FC3334"/>
    <w:rsid w:val="00FC4B4C"/>
    <w:rsid w:val="00FC529C"/>
    <w:rsid w:val="00FD007E"/>
    <w:rsid w:val="00FD0A86"/>
    <w:rsid w:val="00FD0BCE"/>
    <w:rsid w:val="00FD2F92"/>
    <w:rsid w:val="00FD33CC"/>
    <w:rsid w:val="00FD4A04"/>
    <w:rsid w:val="00FD558E"/>
    <w:rsid w:val="00FD58D6"/>
    <w:rsid w:val="00FD6DC9"/>
    <w:rsid w:val="00FD7099"/>
    <w:rsid w:val="00FE0625"/>
    <w:rsid w:val="00FE15CB"/>
    <w:rsid w:val="00FE3E03"/>
    <w:rsid w:val="00FE3E1B"/>
    <w:rsid w:val="00FE4665"/>
    <w:rsid w:val="00FE4D9D"/>
    <w:rsid w:val="00FE5336"/>
    <w:rsid w:val="00FE60D6"/>
    <w:rsid w:val="00FE64E4"/>
    <w:rsid w:val="00FE6AAC"/>
    <w:rsid w:val="00FE77D6"/>
    <w:rsid w:val="00FF0371"/>
    <w:rsid w:val="00FF0615"/>
    <w:rsid w:val="00FF0E5C"/>
    <w:rsid w:val="00FF153A"/>
    <w:rsid w:val="00FF363E"/>
    <w:rsid w:val="00FF4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88C6353"/>
  <w15:docId w15:val="{466CCA94-622D-4643-89F2-AEC4EED1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styleId="BodyText3">
    <w:name w:val="Body Text 3"/>
    <w:basedOn w:val="BodyText2"/>
    <w:link w:val="BodyText3Char"/>
    <w:semiHidden/>
    <w:unhideWhenUsed/>
    <w:rsid w:val="00351C9C"/>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semiHidden/>
    <w:rsid w:val="00351C9C"/>
    <w:rPr>
      <w:rFonts w:ascii="Arial" w:eastAsia="MS Mincho" w:hAnsi="Arial"/>
      <w:sz w:val="22"/>
      <w:szCs w:val="22"/>
    </w:rPr>
  </w:style>
  <w:style w:type="paragraph" w:styleId="BodyText2">
    <w:name w:val="Body Text 2"/>
    <w:basedOn w:val="Normal"/>
    <w:link w:val="BodyText2Char"/>
    <w:semiHidden/>
    <w:unhideWhenUsed/>
    <w:rsid w:val="00351C9C"/>
    <w:pPr>
      <w:spacing w:after="120" w:line="480" w:lineRule="auto"/>
    </w:pPr>
  </w:style>
  <w:style w:type="character" w:customStyle="1" w:styleId="BodyText2Char">
    <w:name w:val="Body Text 2 Char"/>
    <w:basedOn w:val="DefaultParagraphFont"/>
    <w:link w:val="BodyText2"/>
    <w:semiHidden/>
    <w:rsid w:val="00351C9C"/>
  </w:style>
  <w:style w:type="character" w:styleId="Hyperlink">
    <w:name w:val="Hyperlink"/>
    <w:basedOn w:val="DefaultParagraphFont"/>
    <w:unhideWhenUsed/>
    <w:rsid w:val="009A4D74"/>
    <w:rPr>
      <w:color w:val="0000FF" w:themeColor="hyperlink"/>
      <w:u w:val="single"/>
    </w:rPr>
  </w:style>
  <w:style w:type="character" w:styleId="FollowedHyperlink">
    <w:name w:val="FollowedHyperlink"/>
    <w:basedOn w:val="DefaultParagraphFont"/>
    <w:semiHidden/>
    <w:unhideWhenUsed/>
    <w:rsid w:val="005A66A1"/>
    <w:rPr>
      <w:color w:val="800080" w:themeColor="followedHyperlink"/>
      <w:u w:val="single"/>
    </w:rPr>
  </w:style>
  <w:style w:type="character" w:customStyle="1" w:styleId="ListParagraphChar">
    <w:name w:val="List Paragraph Char"/>
    <w:aliases w:val="Bullet List Char,numbered Char,FooterText Char"/>
    <w:link w:val="ListParagraph"/>
    <w:uiPriority w:val="34"/>
    <w:locked/>
    <w:rsid w:val="001F1619"/>
  </w:style>
  <w:style w:type="paragraph" w:styleId="BodyText">
    <w:name w:val="Body Text"/>
    <w:basedOn w:val="Normal"/>
    <w:link w:val="BodyTextChar"/>
    <w:semiHidden/>
    <w:unhideWhenUsed/>
    <w:rsid w:val="004E5309"/>
    <w:pPr>
      <w:spacing w:after="120"/>
    </w:pPr>
  </w:style>
  <w:style w:type="character" w:customStyle="1" w:styleId="BodyTextChar">
    <w:name w:val="Body Text Char"/>
    <w:basedOn w:val="DefaultParagraphFont"/>
    <w:link w:val="BodyText"/>
    <w:semiHidden/>
    <w:rsid w:val="004E5309"/>
  </w:style>
  <w:style w:type="paragraph" w:styleId="Revision">
    <w:name w:val="Revision"/>
    <w:hidden/>
    <w:uiPriority w:val="99"/>
    <w:semiHidden/>
    <w:rsid w:val="00480EE5"/>
  </w:style>
  <w:style w:type="paragraph" w:customStyle="1" w:styleId="xxmsolistparagraph">
    <w:name w:val="x_x_msolistparagraph"/>
    <w:basedOn w:val="Normal"/>
    <w:rsid w:val="00DE547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546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02338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5104402">
      <w:bodyDiv w:val="1"/>
      <w:marLeft w:val="0"/>
      <w:marRight w:val="0"/>
      <w:marTop w:val="0"/>
      <w:marBottom w:val="0"/>
      <w:divBdr>
        <w:top w:val="none" w:sz="0" w:space="0" w:color="auto"/>
        <w:left w:val="none" w:sz="0" w:space="0" w:color="auto"/>
        <w:bottom w:val="none" w:sz="0" w:space="0" w:color="auto"/>
        <w:right w:val="none" w:sz="0" w:space="0" w:color="auto"/>
      </w:divBdr>
    </w:div>
    <w:div w:id="882056397">
      <w:bodyDiv w:val="1"/>
      <w:marLeft w:val="0"/>
      <w:marRight w:val="0"/>
      <w:marTop w:val="0"/>
      <w:marBottom w:val="0"/>
      <w:divBdr>
        <w:top w:val="none" w:sz="0" w:space="0" w:color="auto"/>
        <w:left w:val="none" w:sz="0" w:space="0" w:color="auto"/>
        <w:bottom w:val="none" w:sz="0" w:space="0" w:color="auto"/>
        <w:right w:val="none" w:sz="0" w:space="0" w:color="auto"/>
      </w:divBdr>
    </w:div>
    <w:div w:id="1127352316">
      <w:bodyDiv w:val="1"/>
      <w:marLeft w:val="0"/>
      <w:marRight w:val="0"/>
      <w:marTop w:val="0"/>
      <w:marBottom w:val="0"/>
      <w:divBdr>
        <w:top w:val="none" w:sz="0" w:space="0" w:color="auto"/>
        <w:left w:val="none" w:sz="0" w:space="0" w:color="auto"/>
        <w:bottom w:val="none" w:sz="0" w:space="0" w:color="auto"/>
        <w:right w:val="none" w:sz="0" w:space="0" w:color="auto"/>
      </w:divBdr>
    </w:div>
    <w:div w:id="1200586095">
      <w:bodyDiv w:val="1"/>
      <w:marLeft w:val="0"/>
      <w:marRight w:val="0"/>
      <w:marTop w:val="0"/>
      <w:marBottom w:val="0"/>
      <w:divBdr>
        <w:top w:val="none" w:sz="0" w:space="0" w:color="auto"/>
        <w:left w:val="none" w:sz="0" w:space="0" w:color="auto"/>
        <w:bottom w:val="none" w:sz="0" w:space="0" w:color="auto"/>
        <w:right w:val="none" w:sz="0" w:space="0" w:color="auto"/>
      </w:divBdr>
    </w:div>
    <w:div w:id="1618097266">
      <w:bodyDiv w:val="1"/>
      <w:marLeft w:val="0"/>
      <w:marRight w:val="0"/>
      <w:marTop w:val="0"/>
      <w:marBottom w:val="0"/>
      <w:divBdr>
        <w:top w:val="none" w:sz="0" w:space="0" w:color="auto"/>
        <w:left w:val="none" w:sz="0" w:space="0" w:color="auto"/>
        <w:bottom w:val="none" w:sz="0" w:space="0" w:color="auto"/>
        <w:right w:val="none" w:sz="0" w:space="0" w:color="auto"/>
      </w:divBdr>
    </w:div>
    <w:div w:id="1618681699">
      <w:bodyDiv w:val="1"/>
      <w:marLeft w:val="0"/>
      <w:marRight w:val="0"/>
      <w:marTop w:val="0"/>
      <w:marBottom w:val="0"/>
      <w:divBdr>
        <w:top w:val="none" w:sz="0" w:space="0" w:color="auto"/>
        <w:left w:val="none" w:sz="0" w:space="0" w:color="auto"/>
        <w:bottom w:val="none" w:sz="0" w:space="0" w:color="auto"/>
        <w:right w:val="none" w:sz="0" w:space="0" w:color="auto"/>
      </w:divBdr>
    </w:div>
    <w:div w:id="166547471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09678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j.gov/labor/aboutlwd/" TargetMode="External"/><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hyperlink" Target="https://www.state.nj.us/treasury/purchase/ethics.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5" ma:contentTypeDescription="Create a new document." ma:contentTypeScope="" ma:versionID="709723cfc8956be1254f12e6eae6421f">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5503584b8944210c5f76cbbbda95877"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58FDC-7D73-4842-B2C5-BD35DD9AA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ef13954b-7eab-4e3a-8ad2-928d976494b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418f48d-5f54-40fe-bbac-3565764413bc"/>
    <ds:schemaRef ds:uri="http://www.w3.org/XML/1998/namespace"/>
  </ds:schemaRefs>
</ds:datastoreItem>
</file>

<file path=customXml/itemProps5.xml><?xml version="1.0" encoding="utf-8"?>
<ds:datastoreItem xmlns:ds="http://schemas.openxmlformats.org/officeDocument/2006/customXml" ds:itemID="{E41D6B27-F52C-4601-8F28-9D5FDCFC9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56</Pages>
  <Words>25125</Words>
  <Characters>134022</Characters>
  <Application>Microsoft Office Word</Application>
  <DocSecurity>0</DocSecurity>
  <Lines>1116</Lines>
  <Paragraphs>317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Morales, Angelica</cp:lastModifiedBy>
  <cp:revision>3</cp:revision>
  <cp:lastPrinted>2020-06-16T12:24:00Z</cp:lastPrinted>
  <dcterms:created xsi:type="dcterms:W3CDTF">2021-03-22T12:06:00Z</dcterms:created>
  <dcterms:modified xsi:type="dcterms:W3CDTF">2021-03-22T19:07:00Z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9036b283-51f3-4caa-969a-34ea8a86326f</vt:lpwstr>
  </property>
</Properties>
</file>