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427C95" w14:textId="7C9DC811" w:rsidR="004273FE" w:rsidRDefault="007B3152" w:rsidP="001C0AAE">
      <w:pPr>
        <w:spacing w:line="300" w:lineRule="auto"/>
        <w:ind w:right="187"/>
        <w:jc w:val="left"/>
        <w:rPr>
          <w:rFonts w:ascii="Garamond" w:hAnsi="Garamond"/>
          <w:b/>
          <w:sz w:val="52"/>
          <w:szCs w:val="52"/>
        </w:rPr>
      </w:pPr>
      <w:r w:rsidRPr="00D27F5D">
        <w:rPr>
          <w:noProof/>
        </w:rPr>
        <w:drawing>
          <wp:anchor distT="0" distB="0" distL="114300" distR="114300" simplePos="0" relativeHeight="251659776" behindDoc="0" locked="0" layoutInCell="1" allowOverlap="1" wp14:anchorId="5A0E9244" wp14:editId="15D32B9F">
            <wp:simplePos x="0" y="0"/>
            <wp:positionH relativeFrom="column">
              <wp:posOffset>2062578</wp:posOffset>
            </wp:positionH>
            <wp:positionV relativeFrom="paragraph">
              <wp:posOffset>177</wp:posOffset>
            </wp:positionV>
            <wp:extent cx="1328043" cy="1419323"/>
            <wp:effectExtent l="0" t="0" r="571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28043" cy="1419323"/>
                    </a:xfrm>
                    <a:prstGeom prst="rect">
                      <a:avLst/>
                    </a:prstGeom>
                    <a:noFill/>
                    <a:ln>
                      <a:noFill/>
                    </a:ln>
                  </pic:spPr>
                </pic:pic>
              </a:graphicData>
            </a:graphic>
            <wp14:sizeRelV relativeFrom="margin">
              <wp14:pctHeight>0</wp14:pctHeight>
            </wp14:sizeRelV>
          </wp:anchor>
        </w:drawing>
      </w:r>
      <w:r w:rsidR="00250F3A">
        <w:rPr>
          <w:rFonts w:ascii="Garamond" w:hAnsi="Garamond" w:cs="Arial"/>
          <w:b/>
          <w:bCs/>
          <w:sz w:val="52"/>
          <w:szCs w:val="52"/>
        </w:rPr>
        <w:br w:type="textWrapping" w:clear="all"/>
      </w:r>
      <w:r w:rsidR="004273FE" w:rsidRPr="001655C1">
        <w:rPr>
          <w:rFonts w:ascii="Garamond" w:hAnsi="Garamond" w:cs="Arial"/>
          <w:b/>
          <w:bCs/>
          <w:sz w:val="52"/>
          <w:szCs w:val="52"/>
        </w:rPr>
        <w:t>Bid Solicitation #</w:t>
      </w:r>
      <w:r w:rsidR="004273FE">
        <w:rPr>
          <w:rFonts w:ascii="Garamond" w:hAnsi="Garamond" w:cs="Arial"/>
          <w:b/>
          <w:bCs/>
          <w:sz w:val="52"/>
          <w:szCs w:val="52"/>
        </w:rPr>
        <w:tab/>
        <w:t>19DPP00467</w:t>
      </w:r>
    </w:p>
    <w:tbl>
      <w:tblPr>
        <w:tblW w:w="9360" w:type="dxa"/>
        <w:tblInd w:w="108" w:type="dxa"/>
        <w:tblLook w:val="01E0" w:firstRow="1" w:lastRow="1" w:firstColumn="1" w:lastColumn="1" w:noHBand="0" w:noVBand="0"/>
      </w:tblPr>
      <w:tblGrid>
        <w:gridCol w:w="1126"/>
        <w:gridCol w:w="8234"/>
      </w:tblGrid>
      <w:tr w:rsidR="004273FE" w:rsidRPr="00370188" w14:paraId="5F2D2D54" w14:textId="77777777" w:rsidTr="00551214">
        <w:tc>
          <w:tcPr>
            <w:tcW w:w="1080" w:type="dxa"/>
            <w:shd w:val="clear" w:color="auto" w:fill="auto"/>
          </w:tcPr>
          <w:p w14:paraId="25B220CB" w14:textId="77777777" w:rsidR="004273FE" w:rsidRPr="00370188" w:rsidRDefault="004273FE" w:rsidP="001C0AAE">
            <w:pPr>
              <w:ind w:right="5"/>
              <w:rPr>
                <w:rFonts w:ascii="Garamond" w:hAnsi="Garamond"/>
              </w:rPr>
            </w:pPr>
            <w:r w:rsidRPr="00370188">
              <w:rPr>
                <w:rFonts w:ascii="Garamond" w:hAnsi="Garamond" w:cs="Arial"/>
                <w:b/>
                <w:bCs/>
                <w:sz w:val="52"/>
                <w:szCs w:val="52"/>
              </w:rPr>
              <w:t>For:</w:t>
            </w:r>
          </w:p>
        </w:tc>
        <w:tc>
          <w:tcPr>
            <w:tcW w:w="8280" w:type="dxa"/>
          </w:tcPr>
          <w:p w14:paraId="3DA0DC38" w14:textId="3CE8E173" w:rsidR="004273FE" w:rsidRPr="00370188" w:rsidRDefault="001C0AAE" w:rsidP="00551214">
            <w:pPr>
              <w:rPr>
                <w:rFonts w:ascii="Garamond" w:hAnsi="Garamond"/>
                <w:sz w:val="52"/>
                <w:szCs w:val="52"/>
              </w:rPr>
            </w:pPr>
            <w:r>
              <w:rPr>
                <w:rFonts w:ascii="Garamond" w:hAnsi="Garamond"/>
                <w:sz w:val="52"/>
                <w:szCs w:val="52"/>
              </w:rPr>
              <w:t>T2981 Locking Hardware-</w:t>
            </w:r>
            <w:r w:rsidR="004273FE">
              <w:rPr>
                <w:rFonts w:ascii="Garamond" w:hAnsi="Garamond"/>
                <w:sz w:val="52"/>
                <w:szCs w:val="52"/>
              </w:rPr>
              <w:t xml:space="preserve">Statewide </w:t>
            </w:r>
          </w:p>
        </w:tc>
      </w:tr>
    </w:tbl>
    <w:p w14:paraId="6330D950" w14:textId="77777777" w:rsidR="004273FE" w:rsidRPr="00137A7F" w:rsidRDefault="004273FE" w:rsidP="004273FE">
      <w:pPr>
        <w:spacing w:line="300" w:lineRule="auto"/>
        <w:ind w:right="187"/>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4273FE" w:rsidRPr="00874DF2" w14:paraId="20DF80AA" w14:textId="77777777" w:rsidTr="00551214">
        <w:tc>
          <w:tcPr>
            <w:tcW w:w="5760" w:type="dxa"/>
            <w:tcBorders>
              <w:top w:val="thinThickSmallGap" w:sz="24" w:space="0" w:color="auto"/>
              <w:bottom w:val="single" w:sz="4" w:space="0" w:color="auto"/>
            </w:tcBorders>
            <w:shd w:val="clear" w:color="auto" w:fill="CCFFCC"/>
            <w:vAlign w:val="center"/>
          </w:tcPr>
          <w:p w14:paraId="640DBE2F" w14:textId="77777777" w:rsidR="004273FE" w:rsidRPr="00874DF2" w:rsidRDefault="004273FE" w:rsidP="0055121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E45EF08" w14:textId="77777777" w:rsidR="004273FE" w:rsidRPr="00874DF2" w:rsidRDefault="004273FE" w:rsidP="0055121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BEFFD91" w14:textId="77777777" w:rsidR="004273FE" w:rsidRPr="00874DF2" w:rsidRDefault="004273FE" w:rsidP="00551214">
            <w:pPr>
              <w:jc w:val="center"/>
              <w:rPr>
                <w:rFonts w:ascii="Garamond" w:hAnsi="Garamond" w:cs="Arial"/>
                <w:b/>
                <w:bCs/>
                <w:color w:val="000000"/>
                <w:szCs w:val="20"/>
              </w:rPr>
            </w:pPr>
            <w:r w:rsidRPr="00874DF2">
              <w:rPr>
                <w:rFonts w:ascii="Garamond" w:hAnsi="Garamond" w:cs="Arial"/>
                <w:b/>
                <w:bCs/>
                <w:color w:val="000000"/>
                <w:szCs w:val="20"/>
              </w:rPr>
              <w:t>Time</w:t>
            </w:r>
          </w:p>
        </w:tc>
      </w:tr>
      <w:tr w:rsidR="004273FE" w:rsidRPr="009E5DC9" w14:paraId="20F4D206" w14:textId="77777777" w:rsidTr="00551214">
        <w:trPr>
          <w:trHeight w:val="720"/>
        </w:trPr>
        <w:tc>
          <w:tcPr>
            <w:tcW w:w="5760" w:type="dxa"/>
            <w:tcBorders>
              <w:top w:val="single" w:sz="4" w:space="0" w:color="auto"/>
            </w:tcBorders>
            <w:shd w:val="clear" w:color="auto" w:fill="auto"/>
            <w:vAlign w:val="center"/>
          </w:tcPr>
          <w:p w14:paraId="3957BD32" w14:textId="77777777" w:rsidR="004273FE" w:rsidRPr="003E6B6B" w:rsidRDefault="004273FE" w:rsidP="00551214">
            <w:pPr>
              <w:rPr>
                <w:rFonts w:ascii="Garamond" w:hAnsi="Garamond" w:cs="Arial"/>
                <w:b/>
                <w:bCs/>
                <w:color w:val="000000"/>
                <w:sz w:val="20"/>
                <w:szCs w:val="20"/>
              </w:rPr>
            </w:pPr>
            <w:r>
              <w:rPr>
                <w:rFonts w:ascii="Garamond" w:hAnsi="Garamond" w:cs="Arial"/>
                <w:b/>
                <w:bCs/>
                <w:color w:val="000000"/>
                <w:szCs w:val="20"/>
              </w:rPr>
              <w:t xml:space="preserve">Vendor’s {Bidder’s} </w:t>
            </w:r>
            <w:r w:rsidRPr="003E6B6B">
              <w:rPr>
                <w:rFonts w:ascii="Garamond" w:hAnsi="Garamond" w:cs="Arial"/>
                <w:b/>
                <w:bCs/>
                <w:color w:val="000000"/>
                <w:szCs w:val="20"/>
              </w:rPr>
              <w:t>Electronic Question Due Date</w:t>
            </w:r>
          </w:p>
          <w:p w14:paraId="7601ECEB" w14:textId="77777777" w:rsidR="004273FE" w:rsidRPr="00874DF2" w:rsidRDefault="004273FE" w:rsidP="00551214">
            <w:pPr>
              <w:rPr>
                <w:rFonts w:ascii="Garamond" w:hAnsi="Garamond" w:cs="Arial"/>
                <w:bCs/>
                <w:color w:val="000000"/>
                <w:sz w:val="2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ELECTRONIC_QUESTION_AND" w:history="1">
              <w:r>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42EAF7B2" w14:textId="1F5566E0" w:rsidR="004273FE" w:rsidRPr="00840DF8" w:rsidRDefault="00283BE3" w:rsidP="00551214">
            <w:pPr>
              <w:ind w:right="180"/>
              <w:jc w:val="center"/>
              <w:rPr>
                <w:rFonts w:ascii="Garamond" w:hAnsi="Garamond" w:cs="Arial"/>
                <w:bCs/>
                <w:color w:val="000000"/>
              </w:rPr>
            </w:pPr>
            <w:r>
              <w:rPr>
                <w:rFonts w:ascii="Garamond" w:hAnsi="Garamond" w:cs="Arial"/>
                <w:bCs/>
                <w:color w:val="000000"/>
              </w:rPr>
              <w:t>12/09/2020</w:t>
            </w:r>
          </w:p>
        </w:tc>
        <w:tc>
          <w:tcPr>
            <w:tcW w:w="1440" w:type="dxa"/>
            <w:tcBorders>
              <w:top w:val="single" w:sz="4" w:space="0" w:color="auto"/>
            </w:tcBorders>
            <w:shd w:val="clear" w:color="auto" w:fill="auto"/>
            <w:vAlign w:val="center"/>
          </w:tcPr>
          <w:p w14:paraId="4B2D391C" w14:textId="77777777" w:rsidR="004273FE" w:rsidRPr="008165F1" w:rsidRDefault="004273FE" w:rsidP="00551214">
            <w:pPr>
              <w:ind w:right="180"/>
              <w:jc w:val="center"/>
              <w:rPr>
                <w:rFonts w:ascii="Garamond" w:hAnsi="Garamond" w:cs="Arial"/>
                <w:bCs/>
                <w:color w:val="000000"/>
              </w:rPr>
            </w:pPr>
            <w:r>
              <w:rPr>
                <w:rFonts w:ascii="Garamond" w:hAnsi="Garamond" w:cs="Arial"/>
                <w:color w:val="000000"/>
              </w:rPr>
              <w:t>2</w:t>
            </w:r>
            <w:r w:rsidRPr="00874DF2">
              <w:rPr>
                <w:rFonts w:ascii="Garamond" w:hAnsi="Garamond" w:cs="Arial"/>
                <w:color w:val="000000"/>
              </w:rPr>
              <w:t>:00 PM</w:t>
            </w:r>
          </w:p>
        </w:tc>
      </w:tr>
      <w:tr w:rsidR="004273FE" w:rsidRPr="00874DF2" w14:paraId="43682C8B" w14:textId="77777777" w:rsidTr="00551214">
        <w:trPr>
          <w:trHeight w:val="720"/>
        </w:trPr>
        <w:tc>
          <w:tcPr>
            <w:tcW w:w="5760" w:type="dxa"/>
            <w:shd w:val="clear" w:color="auto" w:fill="auto"/>
            <w:vAlign w:val="center"/>
          </w:tcPr>
          <w:p w14:paraId="6B29E467" w14:textId="77777777" w:rsidR="004273FE" w:rsidRDefault="004273FE" w:rsidP="00551214">
            <w:pPr>
              <w:rPr>
                <w:rFonts w:ascii="Garamond" w:hAnsi="Garamond" w:cs="Arial"/>
                <w:b/>
                <w:bCs/>
                <w:color w:val="000000"/>
                <w:szCs w:val="20"/>
              </w:rPr>
            </w:pPr>
            <w:r w:rsidRPr="004B5023">
              <w:rPr>
                <w:rFonts w:ascii="Garamond" w:hAnsi="Garamond" w:cs="Arial"/>
                <w:b/>
                <w:bCs/>
                <w:color w:val="000000"/>
                <w:szCs w:val="20"/>
              </w:rPr>
              <w:t>Mandatory/Optional Pre-Quote Conference</w:t>
            </w:r>
            <w:r>
              <w:rPr>
                <w:rFonts w:ascii="Garamond" w:hAnsi="Garamond" w:cs="Arial"/>
                <w:b/>
                <w:bCs/>
                <w:color w:val="000000"/>
                <w:szCs w:val="20"/>
              </w:rPr>
              <w:t xml:space="preserve"> </w:t>
            </w:r>
          </w:p>
          <w:p w14:paraId="412C3469" w14:textId="77777777" w:rsidR="004273FE" w:rsidRPr="00126FBC" w:rsidRDefault="004273FE" w:rsidP="00551214">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MANDATORY/OPTIONAL_PRE-QUOTE_CONFER"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14:paraId="57E376B0" w14:textId="77777777" w:rsidR="004273FE" w:rsidRPr="000111D8" w:rsidRDefault="004273FE" w:rsidP="00551214">
            <w:pPr>
              <w:ind w:right="180"/>
              <w:jc w:val="center"/>
              <w:rPr>
                <w:rFonts w:ascii="Garamond" w:hAnsi="Garamond"/>
              </w:rPr>
            </w:pPr>
            <w:r>
              <w:rPr>
                <w:rFonts w:ascii="Garamond" w:hAnsi="Garamond"/>
              </w:rPr>
              <w:t>Not Applicable</w:t>
            </w:r>
          </w:p>
          <w:p w14:paraId="4C4D0FE9" w14:textId="77777777" w:rsidR="004273FE" w:rsidRPr="000227FE" w:rsidRDefault="004273FE" w:rsidP="00551214">
            <w:pPr>
              <w:ind w:right="180"/>
              <w:jc w:val="center"/>
              <w:rPr>
                <w:rFonts w:ascii="Garamond" w:hAnsi="Garamond" w:cs="Arial"/>
                <w:bCs/>
                <w:color w:val="000000"/>
                <w:highlight w:val="yellow"/>
              </w:rPr>
            </w:pPr>
          </w:p>
        </w:tc>
      </w:tr>
      <w:tr w:rsidR="004273FE" w:rsidRPr="00874DF2" w14:paraId="5FAB9CCD" w14:textId="77777777" w:rsidTr="00551214">
        <w:trPr>
          <w:trHeight w:val="720"/>
        </w:trPr>
        <w:tc>
          <w:tcPr>
            <w:tcW w:w="5760" w:type="dxa"/>
            <w:shd w:val="clear" w:color="auto" w:fill="auto"/>
            <w:vAlign w:val="center"/>
          </w:tcPr>
          <w:p w14:paraId="0E81B49B" w14:textId="77777777" w:rsidR="004273FE" w:rsidRDefault="004273FE" w:rsidP="00551214">
            <w:pPr>
              <w:rPr>
                <w:rFonts w:ascii="Garamond" w:hAnsi="Garamond" w:cs="Arial"/>
                <w:b/>
                <w:bCs/>
                <w:color w:val="000000"/>
                <w:szCs w:val="20"/>
              </w:rPr>
            </w:pPr>
            <w:r w:rsidRPr="004B5023">
              <w:rPr>
                <w:rFonts w:ascii="Garamond" w:hAnsi="Garamond" w:cs="Arial"/>
                <w:b/>
                <w:bCs/>
                <w:color w:val="000000"/>
                <w:szCs w:val="20"/>
              </w:rPr>
              <w:t>Mandatory/Optional Site Visit</w:t>
            </w:r>
          </w:p>
          <w:p w14:paraId="20FA4533" w14:textId="77777777" w:rsidR="004273FE" w:rsidRPr="00126FBC" w:rsidRDefault="004273FE" w:rsidP="00551214">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MANDATORY/OPTIONAL_SITE_VISIT"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420" w:type="dxa"/>
            <w:gridSpan w:val="2"/>
            <w:shd w:val="clear" w:color="auto" w:fill="auto"/>
          </w:tcPr>
          <w:p w14:paraId="3C3D736B" w14:textId="77777777" w:rsidR="004273FE" w:rsidRDefault="004273FE" w:rsidP="00551214">
            <w:pPr>
              <w:rPr>
                <w:rFonts w:ascii="Garamond" w:hAnsi="Garamond" w:cs="Arial"/>
                <w:color w:val="000000"/>
                <w:highlight w:val="yellow"/>
              </w:rPr>
            </w:pPr>
          </w:p>
          <w:p w14:paraId="1C81AB10" w14:textId="77777777" w:rsidR="004273FE" w:rsidRPr="00874DF2" w:rsidRDefault="004273FE" w:rsidP="00551214">
            <w:pPr>
              <w:ind w:right="180"/>
              <w:jc w:val="center"/>
              <w:rPr>
                <w:rFonts w:ascii="Garamond" w:hAnsi="Garamond" w:cs="Arial"/>
                <w:color w:val="000000"/>
                <w:highlight w:val="yellow"/>
              </w:rPr>
            </w:pPr>
            <w:r>
              <w:rPr>
                <w:rFonts w:ascii="Garamond" w:hAnsi="Garamond" w:cs="Arial"/>
                <w:color w:val="000000"/>
              </w:rPr>
              <w:t xml:space="preserve">Not Applicable </w:t>
            </w:r>
          </w:p>
          <w:p w14:paraId="358C3A76" w14:textId="77777777" w:rsidR="004273FE" w:rsidRPr="000227FE" w:rsidRDefault="004273FE" w:rsidP="00551214">
            <w:pPr>
              <w:ind w:right="180"/>
              <w:jc w:val="center"/>
              <w:rPr>
                <w:rFonts w:ascii="Garamond" w:hAnsi="Garamond" w:cs="Arial"/>
                <w:bCs/>
                <w:color w:val="000000"/>
                <w:highlight w:val="yellow"/>
              </w:rPr>
            </w:pPr>
          </w:p>
        </w:tc>
      </w:tr>
      <w:tr w:rsidR="004273FE" w:rsidRPr="00874DF2" w14:paraId="7C0C6BF3" w14:textId="77777777" w:rsidTr="00551214">
        <w:trPr>
          <w:trHeight w:val="720"/>
        </w:trPr>
        <w:tc>
          <w:tcPr>
            <w:tcW w:w="5760" w:type="dxa"/>
            <w:shd w:val="clear" w:color="auto" w:fill="auto"/>
            <w:vAlign w:val="center"/>
          </w:tcPr>
          <w:p w14:paraId="55AB5FCE" w14:textId="77777777" w:rsidR="004273FE" w:rsidRPr="00874DF2" w:rsidRDefault="004273FE" w:rsidP="00551214">
            <w:pPr>
              <w:rPr>
                <w:rFonts w:ascii="Garamond" w:hAnsi="Garamond" w:cs="Arial"/>
                <w:b/>
                <w:bCs/>
                <w:color w:val="000000"/>
                <w:szCs w:val="20"/>
              </w:rPr>
            </w:pPr>
            <w:r>
              <w:rPr>
                <w:rFonts w:ascii="Garamond" w:hAnsi="Garamond" w:cs="Arial"/>
                <w:b/>
                <w:bCs/>
                <w:color w:val="000000"/>
                <w:szCs w:val="20"/>
              </w:rPr>
              <w:t xml:space="preserve">Quote </w:t>
            </w:r>
            <w:r w:rsidRPr="00874DF2">
              <w:rPr>
                <w:rFonts w:ascii="Garamond" w:hAnsi="Garamond" w:cs="Arial"/>
                <w:b/>
                <w:bCs/>
                <w:color w:val="000000"/>
                <w:szCs w:val="20"/>
              </w:rPr>
              <w:t>Submission Date</w:t>
            </w:r>
          </w:p>
          <w:p w14:paraId="2A873AED" w14:textId="77777777" w:rsidR="004273FE" w:rsidRPr="00874DF2" w:rsidRDefault="004273FE" w:rsidP="00551214">
            <w:pPr>
              <w:rPr>
                <w:rFonts w:ascii="Garamond" w:hAnsi="Garamond" w:cs="Arial"/>
                <w:b/>
                <w:bCs/>
                <w:color w:val="00000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SUBMISSION_OF_QUOTES" w:history="1">
              <w:r>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20EC6ED1" w14:textId="7F3107B3" w:rsidR="004273FE" w:rsidRPr="00874DF2" w:rsidRDefault="00283BE3" w:rsidP="00551214">
            <w:pPr>
              <w:ind w:right="180"/>
              <w:jc w:val="center"/>
              <w:rPr>
                <w:rFonts w:ascii="Garamond" w:hAnsi="Garamond" w:cs="Arial"/>
                <w:color w:val="000000"/>
              </w:rPr>
            </w:pPr>
            <w:r>
              <w:rPr>
                <w:rFonts w:ascii="Garamond" w:hAnsi="Garamond" w:cs="Arial"/>
                <w:color w:val="000000"/>
              </w:rPr>
              <w:t>01/08/2021</w:t>
            </w:r>
          </w:p>
        </w:tc>
        <w:tc>
          <w:tcPr>
            <w:tcW w:w="1440" w:type="dxa"/>
            <w:shd w:val="clear" w:color="auto" w:fill="auto"/>
            <w:vAlign w:val="center"/>
          </w:tcPr>
          <w:p w14:paraId="2963FDCD" w14:textId="77777777" w:rsidR="004273FE" w:rsidRPr="00874DF2" w:rsidRDefault="004273FE" w:rsidP="00551214">
            <w:pPr>
              <w:jc w:val="center"/>
              <w:rPr>
                <w:rFonts w:ascii="Garamond" w:hAnsi="Garamond" w:cs="Arial"/>
                <w:color w:val="000000"/>
              </w:rPr>
            </w:pPr>
            <w:r w:rsidRPr="00874DF2">
              <w:rPr>
                <w:rFonts w:ascii="Garamond" w:hAnsi="Garamond" w:cs="Arial"/>
                <w:color w:val="000000"/>
              </w:rPr>
              <w:t>2:00 PM</w:t>
            </w:r>
          </w:p>
        </w:tc>
      </w:tr>
    </w:tbl>
    <w:p w14:paraId="03963840" w14:textId="77777777" w:rsidR="004273FE" w:rsidRDefault="004273FE" w:rsidP="004273FE">
      <w:pPr>
        <w:rPr>
          <w:rFonts w:ascii="Garamond" w:hAnsi="Garamond"/>
          <w:color w:val="000000"/>
        </w:rPr>
      </w:pPr>
    </w:p>
    <w:p w14:paraId="34F8A32D" w14:textId="77777777" w:rsidR="004273FE" w:rsidRPr="00874DF2" w:rsidRDefault="004273FE" w:rsidP="004273FE">
      <w:pPr>
        <w:ind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to the </w:t>
      </w:r>
      <w:r>
        <w:rPr>
          <w:rFonts w:ascii="Garamond" w:hAnsi="Garamond"/>
          <w:color w:val="000000"/>
        </w:rPr>
        <w:t>Bid Solicitation</w:t>
      </w:r>
      <w:r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Pr="00FC49DE">
          <w:rPr>
            <w:rStyle w:val="Hyperlink"/>
            <w:rFonts w:ascii="Garamond" w:hAnsi="Garamond"/>
          </w:rPr>
          <w:t>www.njstart.gov</w:t>
        </w:r>
      </w:hyperlink>
      <w:r w:rsidRPr="00874DF2">
        <w:rPr>
          <w:rFonts w:ascii="Garamond" w:hAnsi="Garamond"/>
          <w:color w:val="000000"/>
        </w:rPr>
        <w:t>.</w:t>
      </w:r>
    </w:p>
    <w:p w14:paraId="4198CA77" w14:textId="77777777" w:rsidR="004273FE" w:rsidRDefault="004273FE" w:rsidP="004273FE">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4273FE" w:rsidRPr="00370188" w14:paraId="3C9D9EDB" w14:textId="77777777" w:rsidTr="00551214">
        <w:trPr>
          <w:trHeight w:val="983"/>
        </w:trPr>
        <w:tc>
          <w:tcPr>
            <w:tcW w:w="6089" w:type="dxa"/>
            <w:shd w:val="clear" w:color="auto" w:fill="CCFFCC"/>
            <w:vAlign w:val="center"/>
          </w:tcPr>
          <w:p w14:paraId="1D9C1E42" w14:textId="77777777" w:rsidR="004273FE" w:rsidRDefault="009E65A2" w:rsidP="00551214">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4273FE">
                  <w:rPr>
                    <w:rFonts w:ascii="MS Gothic" w:eastAsia="MS Gothic" w:hAnsi="MS Gothic" w:hint="eastAsia"/>
                    <w:b/>
                    <w:color w:val="000000"/>
                    <w:sz w:val="24"/>
                  </w:rPr>
                  <w:t>☐</w:t>
                </w:r>
              </w:sdtContent>
            </w:sdt>
            <w:r w:rsidR="004273FE" w:rsidRPr="00370188">
              <w:rPr>
                <w:rFonts w:ascii="Garamond" w:hAnsi="Garamond"/>
                <w:b/>
                <w:color w:val="000000"/>
              </w:rPr>
              <w:t xml:space="preserve"> </w:t>
            </w:r>
            <w:r w:rsidR="004273FE">
              <w:rPr>
                <w:rFonts w:ascii="Garamond" w:hAnsi="Garamond"/>
                <w:b/>
                <w:color w:val="000000"/>
              </w:rPr>
              <w:t xml:space="preserve"> </w:t>
            </w:r>
            <w:r w:rsidR="004273FE" w:rsidRPr="00370188">
              <w:rPr>
                <w:rFonts w:ascii="Garamond" w:hAnsi="Garamond" w:cs="Arial"/>
                <w:b/>
                <w:color w:val="000000"/>
                <w:sz w:val="28"/>
                <w:szCs w:val="28"/>
              </w:rPr>
              <w:t>Small Business</w:t>
            </w:r>
            <w:r w:rsidR="004273FE">
              <w:rPr>
                <w:rFonts w:ascii="Garamond" w:hAnsi="Garamond" w:cs="Arial"/>
                <w:b/>
                <w:color w:val="000000"/>
                <w:sz w:val="28"/>
                <w:szCs w:val="28"/>
              </w:rPr>
              <w:t xml:space="preserve"> </w:t>
            </w:r>
            <w:r w:rsidR="004273FE" w:rsidRPr="00370188">
              <w:rPr>
                <w:rFonts w:ascii="Garamond" w:hAnsi="Garamond" w:cs="Arial"/>
                <w:b/>
                <w:color w:val="000000"/>
                <w:sz w:val="28"/>
                <w:szCs w:val="28"/>
              </w:rPr>
              <w:t>Set-Aside</w:t>
            </w:r>
            <w:r w:rsidR="004273FE">
              <w:rPr>
                <w:rFonts w:ascii="Garamond" w:hAnsi="Garamond" w:cs="Arial"/>
                <w:b/>
                <w:color w:val="000000"/>
                <w:sz w:val="28"/>
                <w:szCs w:val="28"/>
              </w:rPr>
              <w:t xml:space="preserve"> </w:t>
            </w:r>
            <w:r w:rsidR="004273FE" w:rsidRPr="00370188">
              <w:rPr>
                <w:rFonts w:ascii="Garamond" w:hAnsi="Garamond" w:cs="Arial"/>
                <w:b/>
                <w:color w:val="000000"/>
                <w:sz w:val="28"/>
                <w:szCs w:val="28"/>
              </w:rPr>
              <w:t>Category</w:t>
            </w:r>
          </w:p>
          <w:p w14:paraId="09419A74" w14:textId="77777777" w:rsidR="004273FE" w:rsidRPr="00981735" w:rsidRDefault="004273FE" w:rsidP="00551214">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34CF0AC4" w14:textId="77777777" w:rsidR="004273FE" w:rsidRPr="00981735" w:rsidRDefault="009E65A2" w:rsidP="00551214">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4273FE" w:rsidRPr="00981735">
                  <w:rPr>
                    <w:rFonts w:ascii="Segoe UI Symbol" w:eastAsia="MS Gothic" w:hAnsi="Segoe UI Symbol" w:cs="Segoe UI Symbol"/>
                    <w:b/>
                    <w:color w:val="000000"/>
                    <w:sz w:val="24"/>
                  </w:rPr>
                  <w:t>☐</w:t>
                </w:r>
              </w:sdtContent>
            </w:sdt>
            <w:r w:rsidR="004273FE"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4273FE" w:rsidRPr="00981735">
                  <w:rPr>
                    <w:rFonts w:ascii="Segoe UI Symbol" w:hAnsi="Segoe UI Symbol" w:cs="Segoe UI Symbol"/>
                    <w:b/>
                    <w:color w:val="000000"/>
                    <w:sz w:val="24"/>
                  </w:rPr>
                  <w:t>☐</w:t>
                </w:r>
              </w:sdtContent>
            </w:sdt>
            <w:r w:rsidR="004273FE"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4273FE" w:rsidRPr="00981735">
                  <w:rPr>
                    <w:rFonts w:ascii="Segoe UI Symbol" w:hAnsi="Segoe UI Symbol" w:cs="Segoe UI Symbol"/>
                    <w:b/>
                    <w:color w:val="000000"/>
                    <w:sz w:val="24"/>
                  </w:rPr>
                  <w:t>☐</w:t>
                </w:r>
              </w:sdtContent>
            </w:sdt>
            <w:r w:rsidR="004273FE" w:rsidRPr="00981735">
              <w:rPr>
                <w:rFonts w:ascii="Garamond" w:hAnsi="Garamond" w:cs="Arial"/>
                <w:b/>
                <w:color w:val="000000"/>
                <w:sz w:val="24"/>
              </w:rPr>
              <w:t xml:space="preserve">  III</w:t>
            </w:r>
          </w:p>
          <w:p w14:paraId="05DCC4A4" w14:textId="77777777" w:rsidR="004273FE" w:rsidRPr="00981735" w:rsidRDefault="004273FE" w:rsidP="00551214">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01708D57" w14:textId="77777777" w:rsidR="004273FE" w:rsidRPr="00981735" w:rsidRDefault="009E65A2" w:rsidP="00551214">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4273FE" w:rsidRPr="00981735">
                  <w:rPr>
                    <w:rFonts w:ascii="Segoe UI Symbol" w:hAnsi="Segoe UI Symbol" w:cs="Segoe UI Symbol"/>
                    <w:b/>
                    <w:color w:val="000000"/>
                    <w:sz w:val="24"/>
                  </w:rPr>
                  <w:t>☐</w:t>
                </w:r>
              </w:sdtContent>
            </w:sdt>
            <w:r w:rsidR="004273FE"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4273FE" w:rsidRPr="00981735">
                  <w:rPr>
                    <w:rFonts w:ascii="Segoe UI Symbol" w:hAnsi="Segoe UI Symbol" w:cs="Segoe UI Symbol"/>
                    <w:b/>
                    <w:color w:val="000000"/>
                    <w:sz w:val="24"/>
                  </w:rPr>
                  <w:t>☐</w:t>
                </w:r>
              </w:sdtContent>
            </w:sdt>
            <w:r w:rsidR="004273FE"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4273FE" w:rsidRPr="00981735">
                  <w:rPr>
                    <w:rFonts w:ascii="Segoe UI Symbol" w:hAnsi="Segoe UI Symbol" w:cs="Segoe UI Symbol"/>
                    <w:b/>
                    <w:color w:val="000000"/>
                    <w:sz w:val="24"/>
                  </w:rPr>
                  <w:t>☐</w:t>
                </w:r>
              </w:sdtContent>
            </w:sdt>
            <w:r w:rsidR="004273FE" w:rsidRPr="00981735">
              <w:rPr>
                <w:rFonts w:ascii="Garamond" w:hAnsi="Garamond" w:cs="Arial"/>
                <w:b/>
                <w:color w:val="000000"/>
                <w:sz w:val="24"/>
              </w:rPr>
              <w:t xml:space="preserve">  VI</w:t>
            </w:r>
          </w:p>
          <w:p w14:paraId="55EAFA34" w14:textId="77777777" w:rsidR="004273FE" w:rsidRPr="00D11F81" w:rsidRDefault="004273FE" w:rsidP="00551214">
            <w:pPr>
              <w:jc w:val="left"/>
              <w:rPr>
                <w:rFonts w:ascii="Garamond" w:hAnsi="Garamond" w:cs="Arial"/>
                <w:b/>
                <w:color w:val="000000"/>
                <w:sz w:val="20"/>
                <w:szCs w:val="28"/>
              </w:rPr>
            </w:pPr>
          </w:p>
        </w:tc>
        <w:tc>
          <w:tcPr>
            <w:tcW w:w="2912" w:type="dxa"/>
            <w:vMerge w:val="restart"/>
            <w:shd w:val="clear" w:color="auto" w:fill="CCFFCC"/>
          </w:tcPr>
          <w:p w14:paraId="328D6E31" w14:textId="77777777" w:rsidR="004273FE" w:rsidRPr="00370188" w:rsidRDefault="004273FE" w:rsidP="00551214">
            <w:pPr>
              <w:jc w:val="center"/>
              <w:rPr>
                <w:rFonts w:ascii="Garamond" w:hAnsi="Garamond" w:cs="Arial"/>
                <w:b/>
                <w:color w:val="000000"/>
                <w:sz w:val="28"/>
                <w:szCs w:val="28"/>
              </w:rPr>
            </w:pPr>
            <w:r w:rsidRPr="00370188">
              <w:rPr>
                <w:rFonts w:ascii="Garamond" w:hAnsi="Garamond" w:cs="Arial"/>
                <w:b/>
                <w:color w:val="000000"/>
                <w:sz w:val="28"/>
                <w:szCs w:val="28"/>
              </w:rPr>
              <w:t>Status</w:t>
            </w:r>
          </w:p>
          <w:p w14:paraId="76C90FCF" w14:textId="77777777" w:rsidR="004273FE" w:rsidRPr="00D11F81" w:rsidRDefault="004273FE" w:rsidP="00551214">
            <w:pPr>
              <w:rPr>
                <w:rFonts w:ascii="Garamond" w:hAnsi="Garamond"/>
                <w:b/>
                <w:color w:val="000000"/>
                <w:sz w:val="20"/>
              </w:rPr>
            </w:pPr>
          </w:p>
          <w:p w14:paraId="1A707961" w14:textId="77777777" w:rsidR="004273FE" w:rsidRPr="00370188" w:rsidRDefault="009E65A2" w:rsidP="00551214">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4273FE">
                  <w:rPr>
                    <w:rFonts w:ascii="MS Gothic" w:eastAsia="MS Gothic" w:hAnsi="MS Gothic" w:hint="eastAsia"/>
                    <w:b/>
                    <w:color w:val="000000"/>
                    <w:sz w:val="24"/>
                  </w:rPr>
                  <w:t>☒</w:t>
                </w:r>
              </w:sdtContent>
            </w:sdt>
            <w:r w:rsidR="004273FE" w:rsidRPr="00370188">
              <w:rPr>
                <w:rFonts w:ascii="Garamond" w:hAnsi="Garamond"/>
                <w:b/>
                <w:color w:val="000000"/>
              </w:rPr>
              <w:t xml:space="preserve"> </w:t>
            </w:r>
            <w:r w:rsidR="004273FE">
              <w:rPr>
                <w:rFonts w:ascii="Garamond" w:hAnsi="Garamond"/>
                <w:b/>
                <w:color w:val="000000"/>
              </w:rPr>
              <w:t xml:space="preserve"> </w:t>
            </w:r>
            <w:r w:rsidR="004273FE" w:rsidRPr="00370188">
              <w:rPr>
                <w:rFonts w:ascii="Garamond" w:hAnsi="Garamond" w:cs="Arial"/>
                <w:color w:val="000000"/>
              </w:rPr>
              <w:t>Not Applicable</w:t>
            </w:r>
          </w:p>
          <w:p w14:paraId="67ED3768" w14:textId="77777777" w:rsidR="004273FE" w:rsidRPr="00370188" w:rsidRDefault="004273FE" w:rsidP="00551214">
            <w:pPr>
              <w:rPr>
                <w:rFonts w:ascii="Garamond" w:hAnsi="Garamond"/>
                <w:b/>
                <w:color w:val="000000"/>
                <w:sz w:val="16"/>
                <w:szCs w:val="16"/>
              </w:rPr>
            </w:pPr>
          </w:p>
          <w:p w14:paraId="12738154" w14:textId="77777777" w:rsidR="004273FE" w:rsidRPr="00370188" w:rsidRDefault="009E65A2" w:rsidP="00551214">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4273FE">
                  <w:rPr>
                    <w:rFonts w:ascii="MS Gothic" w:eastAsia="MS Gothic" w:hAnsi="MS Gothic" w:hint="eastAsia"/>
                    <w:b/>
                    <w:color w:val="000000"/>
                    <w:sz w:val="24"/>
                  </w:rPr>
                  <w:t>☐</w:t>
                </w:r>
              </w:sdtContent>
            </w:sdt>
            <w:r w:rsidR="004273FE" w:rsidRPr="00370188">
              <w:rPr>
                <w:rFonts w:ascii="Garamond" w:hAnsi="Garamond"/>
                <w:b/>
                <w:color w:val="000000"/>
              </w:rPr>
              <w:t xml:space="preserve">  </w:t>
            </w:r>
            <w:r w:rsidR="004273FE" w:rsidRPr="00370188">
              <w:rPr>
                <w:rFonts w:ascii="Garamond" w:hAnsi="Garamond" w:cs="Arial"/>
                <w:color w:val="000000"/>
              </w:rPr>
              <w:t xml:space="preserve">Entire </w:t>
            </w:r>
            <w:r w:rsidR="004273FE">
              <w:rPr>
                <w:rFonts w:ascii="Garamond" w:hAnsi="Garamond" w:cs="Arial"/>
                <w:color w:val="000000"/>
              </w:rPr>
              <w:t xml:space="preserve">Blanket P.O. </w:t>
            </w:r>
          </w:p>
          <w:p w14:paraId="7435203F" w14:textId="77777777" w:rsidR="004273FE" w:rsidRPr="00370188" w:rsidRDefault="004273FE" w:rsidP="00551214">
            <w:pPr>
              <w:rPr>
                <w:rFonts w:ascii="Garamond" w:hAnsi="Garamond"/>
                <w:b/>
                <w:color w:val="000000"/>
                <w:sz w:val="18"/>
                <w:szCs w:val="18"/>
                <w:highlight w:val="yellow"/>
              </w:rPr>
            </w:pPr>
          </w:p>
          <w:p w14:paraId="3522FB96" w14:textId="77777777" w:rsidR="004273FE" w:rsidRPr="00370188" w:rsidRDefault="009E65A2" w:rsidP="00551214">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4273FE">
                  <w:rPr>
                    <w:rFonts w:ascii="MS Gothic" w:eastAsia="MS Gothic" w:hAnsi="MS Gothic" w:hint="eastAsia"/>
                    <w:b/>
                    <w:color w:val="000000"/>
                    <w:sz w:val="24"/>
                  </w:rPr>
                  <w:t>☐</w:t>
                </w:r>
              </w:sdtContent>
            </w:sdt>
            <w:r w:rsidR="004273FE" w:rsidRPr="00370188">
              <w:rPr>
                <w:rFonts w:ascii="Garamond" w:hAnsi="Garamond"/>
                <w:b/>
                <w:color w:val="000000"/>
              </w:rPr>
              <w:t xml:space="preserve">  </w:t>
            </w:r>
            <w:r w:rsidR="004273FE" w:rsidRPr="00370188">
              <w:rPr>
                <w:rFonts w:ascii="Garamond" w:hAnsi="Garamond" w:cs="Arial"/>
                <w:color w:val="000000"/>
              </w:rPr>
              <w:t xml:space="preserve">Partial </w:t>
            </w:r>
            <w:r w:rsidR="004273FE">
              <w:rPr>
                <w:rFonts w:ascii="Garamond" w:hAnsi="Garamond" w:cs="Arial"/>
                <w:color w:val="000000"/>
              </w:rPr>
              <w:t xml:space="preserve">Blanket P.O. </w:t>
            </w:r>
          </w:p>
          <w:p w14:paraId="1A1A7625" w14:textId="77777777" w:rsidR="004273FE" w:rsidRPr="00370188" w:rsidRDefault="004273FE" w:rsidP="00551214">
            <w:pPr>
              <w:rPr>
                <w:rFonts w:ascii="Garamond" w:hAnsi="Garamond"/>
                <w:b/>
                <w:color w:val="000000"/>
                <w:sz w:val="16"/>
                <w:szCs w:val="16"/>
              </w:rPr>
            </w:pPr>
          </w:p>
          <w:p w14:paraId="04333C51" w14:textId="77777777" w:rsidR="004273FE" w:rsidRPr="009C4C25" w:rsidRDefault="009E65A2" w:rsidP="00551214">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4273FE">
                  <w:rPr>
                    <w:rFonts w:ascii="MS Gothic" w:eastAsia="MS Gothic" w:hAnsi="MS Gothic" w:hint="eastAsia"/>
                    <w:b/>
                    <w:color w:val="000000"/>
                    <w:sz w:val="24"/>
                  </w:rPr>
                  <w:t>☐</w:t>
                </w:r>
              </w:sdtContent>
            </w:sdt>
            <w:r w:rsidR="004273FE" w:rsidRPr="00370188">
              <w:rPr>
                <w:rFonts w:ascii="Garamond" w:hAnsi="Garamond"/>
                <w:b/>
                <w:color w:val="000000"/>
              </w:rPr>
              <w:t xml:space="preserve"> </w:t>
            </w:r>
            <w:r w:rsidR="004273FE" w:rsidRPr="00370188">
              <w:rPr>
                <w:rFonts w:ascii="Garamond" w:hAnsi="Garamond" w:cs="Arial"/>
                <w:color w:val="000000"/>
              </w:rPr>
              <w:t xml:space="preserve"> </w:t>
            </w:r>
            <w:r w:rsidR="004273FE" w:rsidRPr="00C93A15">
              <w:rPr>
                <w:rFonts w:ascii="Garamond" w:hAnsi="Garamond" w:cs="Arial"/>
              </w:rPr>
              <w:t>Subcontracting Only</w:t>
            </w:r>
          </w:p>
        </w:tc>
      </w:tr>
      <w:tr w:rsidR="004273FE" w:rsidRPr="00370188" w14:paraId="12D1F72A" w14:textId="77777777" w:rsidTr="00551214">
        <w:trPr>
          <w:trHeight w:val="983"/>
        </w:trPr>
        <w:tc>
          <w:tcPr>
            <w:tcW w:w="6089" w:type="dxa"/>
            <w:shd w:val="clear" w:color="auto" w:fill="CCFFCC"/>
            <w:vAlign w:val="center"/>
          </w:tcPr>
          <w:p w14:paraId="05E41094" w14:textId="77777777" w:rsidR="004273FE" w:rsidRPr="001C0F5D" w:rsidRDefault="009E65A2" w:rsidP="00551214">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4273FE">
                  <w:rPr>
                    <w:rFonts w:ascii="MS Gothic" w:eastAsia="MS Gothic" w:hAnsi="MS Gothic" w:hint="eastAsia"/>
                    <w:b/>
                    <w:color w:val="000000"/>
                    <w:sz w:val="24"/>
                  </w:rPr>
                  <w:t>☐</w:t>
                </w:r>
              </w:sdtContent>
            </w:sdt>
            <w:r w:rsidR="004273FE" w:rsidRPr="00370188">
              <w:rPr>
                <w:rFonts w:ascii="Garamond" w:hAnsi="Garamond"/>
                <w:b/>
                <w:color w:val="000000"/>
              </w:rPr>
              <w:t xml:space="preserve"> </w:t>
            </w:r>
            <w:r w:rsidR="004273FE">
              <w:rPr>
                <w:rFonts w:ascii="Garamond" w:hAnsi="Garamond"/>
                <w:b/>
                <w:color w:val="000000"/>
              </w:rPr>
              <w:t xml:space="preserve"> </w:t>
            </w:r>
            <w:r w:rsidR="004273FE">
              <w:rPr>
                <w:rFonts w:ascii="Garamond" w:hAnsi="Garamond" w:cs="Arial"/>
                <w:b/>
                <w:color w:val="000000"/>
                <w:sz w:val="28"/>
                <w:szCs w:val="28"/>
              </w:rPr>
              <w:t>Disabled Veteran-Owned</w:t>
            </w:r>
            <w:r w:rsidR="004273FE" w:rsidRPr="00370188">
              <w:rPr>
                <w:rFonts w:ascii="Garamond" w:hAnsi="Garamond" w:cs="Arial"/>
                <w:b/>
                <w:color w:val="000000"/>
                <w:sz w:val="28"/>
                <w:szCs w:val="28"/>
              </w:rPr>
              <w:t xml:space="preserve"> Business</w:t>
            </w:r>
            <w:r w:rsidR="004273FE">
              <w:rPr>
                <w:rFonts w:ascii="Garamond" w:hAnsi="Garamond" w:cs="Arial"/>
                <w:b/>
                <w:color w:val="000000"/>
                <w:sz w:val="28"/>
                <w:szCs w:val="28"/>
              </w:rPr>
              <w:t xml:space="preserve"> </w:t>
            </w:r>
            <w:r w:rsidR="004273FE" w:rsidRPr="00370188">
              <w:rPr>
                <w:rFonts w:ascii="Garamond" w:hAnsi="Garamond" w:cs="Arial"/>
                <w:b/>
                <w:color w:val="000000"/>
                <w:sz w:val="28"/>
                <w:szCs w:val="28"/>
              </w:rPr>
              <w:t>Set-Aside</w:t>
            </w:r>
          </w:p>
        </w:tc>
        <w:tc>
          <w:tcPr>
            <w:tcW w:w="2912" w:type="dxa"/>
            <w:vMerge/>
            <w:shd w:val="clear" w:color="auto" w:fill="CCFFCC"/>
          </w:tcPr>
          <w:p w14:paraId="195CA927" w14:textId="77777777" w:rsidR="004273FE" w:rsidRPr="00370188" w:rsidRDefault="004273FE" w:rsidP="00551214">
            <w:pPr>
              <w:jc w:val="center"/>
              <w:rPr>
                <w:rFonts w:ascii="Garamond" w:hAnsi="Garamond" w:cs="Arial"/>
                <w:b/>
                <w:color w:val="000000"/>
                <w:sz w:val="28"/>
                <w:szCs w:val="28"/>
              </w:rPr>
            </w:pPr>
          </w:p>
        </w:tc>
      </w:tr>
    </w:tbl>
    <w:p w14:paraId="1C03D05D" w14:textId="77777777" w:rsidR="004273FE" w:rsidRPr="00C623E8" w:rsidRDefault="004273FE" w:rsidP="004273FE">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4273FE" w14:paraId="02A9CCC1" w14:textId="77777777" w:rsidTr="00551214">
        <w:tc>
          <w:tcPr>
            <w:tcW w:w="4765" w:type="dxa"/>
          </w:tcPr>
          <w:p w14:paraId="595D4BE9" w14:textId="77777777" w:rsidR="004273FE" w:rsidRDefault="004273FE" w:rsidP="00551214">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B361876" w14:textId="77777777" w:rsidR="004273FE" w:rsidRDefault="004273FE" w:rsidP="00551214">
            <w:pPr>
              <w:ind w:left="337"/>
              <w:rPr>
                <w:rFonts w:ascii="Garamond" w:hAnsi="Garamond" w:cs="Arial"/>
                <w:bCs/>
                <w:color w:val="000000"/>
              </w:rPr>
            </w:pPr>
            <w:r w:rsidRPr="005D7989">
              <w:rPr>
                <w:rFonts w:ascii="Garamond" w:hAnsi="Garamond" w:cs="Arial"/>
                <w:bCs/>
                <w:color w:val="000000"/>
              </w:rPr>
              <w:t>State of New Jersey</w:t>
            </w:r>
          </w:p>
          <w:p w14:paraId="15555983" w14:textId="77777777" w:rsidR="004273FE" w:rsidRDefault="004273FE" w:rsidP="00551214">
            <w:pPr>
              <w:ind w:left="337"/>
              <w:rPr>
                <w:rFonts w:ascii="Garamond" w:hAnsi="Garamond" w:cs="Arial"/>
                <w:bCs/>
                <w:color w:val="000000"/>
              </w:rPr>
            </w:pPr>
            <w:r w:rsidRPr="005D7989">
              <w:rPr>
                <w:rFonts w:ascii="Garamond" w:hAnsi="Garamond" w:cs="Arial"/>
                <w:bCs/>
                <w:color w:val="000000"/>
              </w:rPr>
              <w:t>Department of the Treasury</w:t>
            </w:r>
          </w:p>
          <w:p w14:paraId="0657A6C6" w14:textId="77777777" w:rsidR="004273FE" w:rsidRDefault="004273FE" w:rsidP="00551214">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6BA5A589" w14:textId="77777777" w:rsidR="004273FE" w:rsidRDefault="004273FE" w:rsidP="00551214">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4CCC6E08" w14:textId="77777777" w:rsidR="004273FE" w:rsidRPr="007C3220" w:rsidRDefault="004273FE" w:rsidP="00551214">
            <w:pPr>
              <w:rPr>
                <w:rFonts w:ascii="Garamond" w:hAnsi="Garamond" w:cs="Arial"/>
                <w:bCs/>
                <w:color w:val="000000"/>
                <w:u w:val="single"/>
              </w:rPr>
            </w:pPr>
            <w:r w:rsidRPr="007C3220">
              <w:rPr>
                <w:rFonts w:ascii="Garamond" w:hAnsi="Garamond" w:cs="Arial"/>
                <w:bCs/>
                <w:color w:val="000000"/>
                <w:u w:val="single"/>
              </w:rPr>
              <w:t>Using Agency/Agencies:</w:t>
            </w:r>
          </w:p>
          <w:p w14:paraId="59A60D16" w14:textId="77777777" w:rsidR="004273FE" w:rsidRPr="007C3220" w:rsidRDefault="004273FE" w:rsidP="00551214">
            <w:pPr>
              <w:ind w:left="252"/>
              <w:rPr>
                <w:rFonts w:ascii="Garamond" w:hAnsi="Garamond" w:cs="Arial"/>
                <w:bCs/>
                <w:color w:val="000000"/>
              </w:rPr>
            </w:pPr>
            <w:r w:rsidRPr="007C3220">
              <w:rPr>
                <w:rFonts w:ascii="Garamond" w:hAnsi="Garamond" w:cs="Arial"/>
                <w:bCs/>
                <w:color w:val="000000"/>
              </w:rPr>
              <w:t>State of New Jersey</w:t>
            </w:r>
          </w:p>
          <w:p w14:paraId="5250D936" w14:textId="77777777" w:rsidR="004273FE" w:rsidRPr="007C3220" w:rsidRDefault="004273FE" w:rsidP="00551214">
            <w:pPr>
              <w:ind w:left="252"/>
              <w:rPr>
                <w:rFonts w:ascii="Garamond" w:hAnsi="Garamond" w:cs="Arial"/>
                <w:bCs/>
                <w:color w:val="000000"/>
                <w:u w:val="single"/>
              </w:rPr>
            </w:pPr>
            <w:r w:rsidRPr="007C3220">
              <w:rPr>
                <w:rFonts w:ascii="Garamond" w:hAnsi="Garamond" w:cs="Arial"/>
                <w:bCs/>
                <w:color w:val="000000"/>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7E1A2661"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r w:rsidR="004273FE">
        <w:rPr>
          <w:rFonts w:ascii="Garamond" w:hAnsi="Garamond" w:cs="Arial"/>
          <w:bCs/>
          <w:color w:val="000000"/>
          <w:szCs w:val="22"/>
        </w:rPr>
        <w:t>11</w:t>
      </w:r>
      <w:r w:rsidR="00544120">
        <w:rPr>
          <w:rFonts w:ascii="Garamond" w:hAnsi="Garamond" w:cs="Arial"/>
          <w:bCs/>
          <w:color w:val="000000"/>
          <w:szCs w:val="22"/>
        </w:rPr>
        <w:t>/</w:t>
      </w:r>
      <w:r w:rsidR="00551214">
        <w:rPr>
          <w:rFonts w:ascii="Garamond" w:hAnsi="Garamond" w:cs="Arial"/>
          <w:bCs/>
          <w:color w:val="000000"/>
          <w:szCs w:val="22"/>
        </w:rPr>
        <w:t>1</w:t>
      </w:r>
      <w:r w:rsidR="00500A2E">
        <w:rPr>
          <w:rFonts w:ascii="Garamond" w:hAnsi="Garamond" w:cs="Arial"/>
          <w:bCs/>
          <w:color w:val="000000"/>
          <w:szCs w:val="22"/>
        </w:rPr>
        <w:t>2</w:t>
      </w:r>
      <w:bookmarkStart w:id="0" w:name="_GoBack"/>
      <w:bookmarkEnd w:id="0"/>
      <w:r w:rsidR="00544120">
        <w:rPr>
          <w:rFonts w:ascii="Garamond" w:hAnsi="Garamond" w:cs="Arial"/>
          <w:bCs/>
          <w:color w:val="000000"/>
          <w:szCs w:val="22"/>
        </w:rPr>
        <w:t xml:space="preserve">/2020 </w:t>
      </w:r>
      <w:r>
        <w:rPr>
          <w:rFonts w:cs="Arial"/>
          <w:b/>
          <w:sz w:val="24"/>
        </w:rPr>
        <w:br w:type="page"/>
      </w:r>
    </w:p>
    <w:p w14:paraId="175642BF" w14:textId="77777777" w:rsidR="00041AA3" w:rsidRPr="00A33B5F" w:rsidRDefault="00041AA3" w:rsidP="00041AA3">
      <w:pPr>
        <w:pStyle w:val="PlainText"/>
        <w:rPr>
          <w:rFonts w:eastAsia="MS Mincho"/>
        </w:rPr>
      </w:pPr>
      <w:bookmarkStart w:id="1" w:name="_Ref37485783"/>
      <w:bookmarkStart w:id="2" w:name="_Toc400531491"/>
      <w:bookmarkStart w:id="3" w:name="_Toc428533962"/>
      <w:bookmarkStart w:id="4" w:name="_Toc39658673"/>
    </w:p>
    <w:p w14:paraId="2B3E9ABA" w14:textId="5AB6BD95" w:rsidR="003E5D2D" w:rsidRDefault="00041AA3">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Pr="008673F4">
        <w:rPr>
          <w:szCs w:val="21"/>
        </w:rPr>
        <w:instrText xml:space="preserve"> TOC \o "1-3" \h \z \u </w:instrText>
      </w:r>
      <w:r w:rsidRPr="008673F4">
        <w:rPr>
          <w:szCs w:val="21"/>
        </w:rPr>
        <w:fldChar w:fldCharType="separate"/>
      </w:r>
      <w:hyperlink w:anchor="_Toc56070037" w:history="1">
        <w:r w:rsidR="003E5D2D" w:rsidRPr="000E33FE">
          <w:rPr>
            <w:rStyle w:val="Hyperlink"/>
            <w:noProof/>
            <w14:scene3d>
              <w14:camera w14:prst="orthographicFront"/>
              <w14:lightRig w14:rig="threePt" w14:dir="t">
                <w14:rot w14:lat="0" w14:lon="0" w14:rev="0"/>
              </w14:lightRig>
            </w14:scene3d>
          </w:rPr>
          <w:t>1.0</w:t>
        </w:r>
        <w:r w:rsidR="003E5D2D">
          <w:rPr>
            <w:rFonts w:asciiTheme="minorHAnsi" w:eastAsiaTheme="minorEastAsia" w:hAnsiTheme="minorHAnsi" w:cstheme="minorBidi"/>
            <w:b w:val="0"/>
            <w:bCs w:val="0"/>
            <w:caps w:val="0"/>
            <w:noProof/>
            <w:sz w:val="22"/>
            <w:szCs w:val="22"/>
          </w:rPr>
          <w:tab/>
        </w:r>
        <w:r w:rsidR="003E5D2D" w:rsidRPr="000E33FE">
          <w:rPr>
            <w:rStyle w:val="Hyperlink"/>
            <w:noProof/>
          </w:rPr>
          <w:t>INFORMATION FOR VENDORS {BIDDERS}</w:t>
        </w:r>
        <w:r w:rsidR="003E5D2D">
          <w:rPr>
            <w:noProof/>
            <w:webHidden/>
          </w:rPr>
          <w:tab/>
        </w:r>
        <w:r w:rsidR="003E5D2D">
          <w:rPr>
            <w:noProof/>
            <w:webHidden/>
          </w:rPr>
          <w:fldChar w:fldCharType="begin"/>
        </w:r>
        <w:r w:rsidR="003E5D2D">
          <w:rPr>
            <w:noProof/>
            <w:webHidden/>
          </w:rPr>
          <w:instrText xml:space="preserve"> PAGEREF _Toc56070037 \h </w:instrText>
        </w:r>
        <w:r w:rsidR="003E5D2D">
          <w:rPr>
            <w:noProof/>
            <w:webHidden/>
          </w:rPr>
        </w:r>
        <w:r w:rsidR="003E5D2D">
          <w:rPr>
            <w:noProof/>
            <w:webHidden/>
          </w:rPr>
          <w:fldChar w:fldCharType="separate"/>
        </w:r>
        <w:r w:rsidR="003E5D2D">
          <w:rPr>
            <w:noProof/>
            <w:webHidden/>
          </w:rPr>
          <w:t>5</w:t>
        </w:r>
        <w:r w:rsidR="003E5D2D">
          <w:rPr>
            <w:noProof/>
            <w:webHidden/>
          </w:rPr>
          <w:fldChar w:fldCharType="end"/>
        </w:r>
      </w:hyperlink>
    </w:p>
    <w:p w14:paraId="1BC2AE2F" w14:textId="36BA6EC8" w:rsidR="003E5D2D" w:rsidRDefault="009E65A2">
      <w:pPr>
        <w:pStyle w:val="TOC2"/>
        <w:tabs>
          <w:tab w:val="left" w:pos="720"/>
        </w:tabs>
        <w:rPr>
          <w:rFonts w:asciiTheme="minorHAnsi" w:eastAsiaTheme="minorEastAsia" w:hAnsiTheme="minorHAnsi" w:cstheme="minorBidi"/>
          <w:caps w:val="0"/>
          <w:noProof/>
          <w:sz w:val="22"/>
          <w:szCs w:val="22"/>
        </w:rPr>
      </w:pPr>
      <w:hyperlink w:anchor="_Toc56070038" w:history="1">
        <w:r w:rsidR="003E5D2D" w:rsidRPr="000E33FE">
          <w:rPr>
            <w:rStyle w:val="Hyperlink"/>
            <w:noProof/>
            <w14:scene3d>
              <w14:camera w14:prst="orthographicFront"/>
              <w14:lightRig w14:rig="threePt" w14:dir="t">
                <w14:rot w14:lat="0" w14:lon="0" w14:rev="0"/>
              </w14:lightRig>
            </w14:scene3d>
          </w:rPr>
          <w:t>1.1</w:t>
        </w:r>
        <w:r w:rsidR="003E5D2D">
          <w:rPr>
            <w:rFonts w:asciiTheme="minorHAnsi" w:eastAsiaTheme="minorEastAsia" w:hAnsiTheme="minorHAnsi" w:cstheme="minorBidi"/>
            <w:caps w:val="0"/>
            <w:noProof/>
            <w:sz w:val="22"/>
            <w:szCs w:val="22"/>
          </w:rPr>
          <w:tab/>
        </w:r>
        <w:r w:rsidR="003E5D2D" w:rsidRPr="000E33FE">
          <w:rPr>
            <w:rStyle w:val="Hyperlink"/>
            <w:noProof/>
          </w:rPr>
          <w:t>PURPOSE AND INTENT</w:t>
        </w:r>
        <w:r w:rsidR="003E5D2D">
          <w:rPr>
            <w:noProof/>
            <w:webHidden/>
          </w:rPr>
          <w:tab/>
        </w:r>
        <w:r w:rsidR="003E5D2D">
          <w:rPr>
            <w:noProof/>
            <w:webHidden/>
          </w:rPr>
          <w:fldChar w:fldCharType="begin"/>
        </w:r>
        <w:r w:rsidR="003E5D2D">
          <w:rPr>
            <w:noProof/>
            <w:webHidden/>
          </w:rPr>
          <w:instrText xml:space="preserve"> PAGEREF _Toc56070038 \h </w:instrText>
        </w:r>
        <w:r w:rsidR="003E5D2D">
          <w:rPr>
            <w:noProof/>
            <w:webHidden/>
          </w:rPr>
        </w:r>
        <w:r w:rsidR="003E5D2D">
          <w:rPr>
            <w:noProof/>
            <w:webHidden/>
          </w:rPr>
          <w:fldChar w:fldCharType="separate"/>
        </w:r>
        <w:r w:rsidR="003E5D2D">
          <w:rPr>
            <w:noProof/>
            <w:webHidden/>
          </w:rPr>
          <w:t>5</w:t>
        </w:r>
        <w:r w:rsidR="003E5D2D">
          <w:rPr>
            <w:noProof/>
            <w:webHidden/>
          </w:rPr>
          <w:fldChar w:fldCharType="end"/>
        </w:r>
      </w:hyperlink>
    </w:p>
    <w:p w14:paraId="16A10809" w14:textId="568CAA32" w:rsidR="003E5D2D" w:rsidRDefault="009E65A2">
      <w:pPr>
        <w:pStyle w:val="TOC2"/>
        <w:tabs>
          <w:tab w:val="left" w:pos="720"/>
        </w:tabs>
        <w:rPr>
          <w:rFonts w:asciiTheme="minorHAnsi" w:eastAsiaTheme="minorEastAsia" w:hAnsiTheme="minorHAnsi" w:cstheme="minorBidi"/>
          <w:caps w:val="0"/>
          <w:noProof/>
          <w:sz w:val="22"/>
          <w:szCs w:val="22"/>
        </w:rPr>
      </w:pPr>
      <w:hyperlink w:anchor="_Toc56070039" w:history="1">
        <w:r w:rsidR="003E5D2D" w:rsidRPr="000E33FE">
          <w:rPr>
            <w:rStyle w:val="Hyperlink"/>
            <w:noProof/>
            <w14:scene3d>
              <w14:camera w14:prst="orthographicFront"/>
              <w14:lightRig w14:rig="threePt" w14:dir="t">
                <w14:rot w14:lat="0" w14:lon="0" w14:rev="0"/>
              </w14:lightRig>
            </w14:scene3d>
          </w:rPr>
          <w:t>1.2</w:t>
        </w:r>
        <w:r w:rsidR="003E5D2D">
          <w:rPr>
            <w:rFonts w:asciiTheme="minorHAnsi" w:eastAsiaTheme="minorEastAsia" w:hAnsiTheme="minorHAnsi" w:cstheme="minorBidi"/>
            <w:caps w:val="0"/>
            <w:noProof/>
            <w:sz w:val="22"/>
            <w:szCs w:val="22"/>
          </w:rPr>
          <w:tab/>
        </w:r>
        <w:r w:rsidR="003E5D2D" w:rsidRPr="000E33FE">
          <w:rPr>
            <w:rStyle w:val="Hyperlink"/>
            <w:noProof/>
          </w:rPr>
          <w:t>background</w:t>
        </w:r>
        <w:r w:rsidR="003E5D2D">
          <w:rPr>
            <w:noProof/>
            <w:webHidden/>
          </w:rPr>
          <w:tab/>
        </w:r>
        <w:r w:rsidR="003E5D2D">
          <w:rPr>
            <w:noProof/>
            <w:webHidden/>
          </w:rPr>
          <w:fldChar w:fldCharType="begin"/>
        </w:r>
        <w:r w:rsidR="003E5D2D">
          <w:rPr>
            <w:noProof/>
            <w:webHidden/>
          </w:rPr>
          <w:instrText xml:space="preserve"> PAGEREF _Toc56070039 \h </w:instrText>
        </w:r>
        <w:r w:rsidR="003E5D2D">
          <w:rPr>
            <w:noProof/>
            <w:webHidden/>
          </w:rPr>
        </w:r>
        <w:r w:rsidR="003E5D2D">
          <w:rPr>
            <w:noProof/>
            <w:webHidden/>
          </w:rPr>
          <w:fldChar w:fldCharType="separate"/>
        </w:r>
        <w:r w:rsidR="003E5D2D">
          <w:rPr>
            <w:noProof/>
            <w:webHidden/>
          </w:rPr>
          <w:t>6</w:t>
        </w:r>
        <w:r w:rsidR="003E5D2D">
          <w:rPr>
            <w:noProof/>
            <w:webHidden/>
          </w:rPr>
          <w:fldChar w:fldCharType="end"/>
        </w:r>
      </w:hyperlink>
    </w:p>
    <w:p w14:paraId="3ABDF545" w14:textId="1C4FF964" w:rsidR="003E5D2D" w:rsidRDefault="009E65A2">
      <w:pPr>
        <w:pStyle w:val="TOC3"/>
        <w:rPr>
          <w:rFonts w:asciiTheme="minorHAnsi" w:eastAsiaTheme="minorEastAsia" w:hAnsiTheme="minorHAnsi" w:cstheme="minorBidi"/>
          <w:iCs w:val="0"/>
          <w:caps w:val="0"/>
          <w:noProof/>
          <w:sz w:val="22"/>
          <w:szCs w:val="22"/>
        </w:rPr>
      </w:pPr>
      <w:hyperlink w:anchor="_Toc56070040" w:history="1">
        <w:r w:rsidR="003E5D2D" w:rsidRPr="000E33FE">
          <w:rPr>
            <w:rStyle w:val="Hyperlink"/>
            <w:rFonts w:eastAsia="Arial Narrow"/>
            <w:noProof/>
            <w14:scene3d>
              <w14:camera w14:prst="orthographicFront"/>
              <w14:lightRig w14:rig="threePt" w14:dir="t">
                <w14:rot w14:lat="0" w14:lon="0" w14:rev="0"/>
              </w14:lightRig>
            </w14:scene3d>
          </w:rPr>
          <w:t>1.2.1</w:t>
        </w:r>
        <w:r w:rsidR="003E5D2D">
          <w:rPr>
            <w:rFonts w:asciiTheme="minorHAnsi" w:eastAsiaTheme="minorEastAsia" w:hAnsiTheme="minorHAnsi" w:cstheme="minorBidi"/>
            <w:iCs w:val="0"/>
            <w:caps w:val="0"/>
            <w:noProof/>
            <w:sz w:val="22"/>
            <w:szCs w:val="22"/>
          </w:rPr>
          <w:tab/>
        </w:r>
        <w:r w:rsidR="003E5D2D" w:rsidRPr="000E33FE">
          <w:rPr>
            <w:rStyle w:val="Hyperlink"/>
            <w:rFonts w:eastAsia="Arial Narrow"/>
            <w:noProof/>
          </w:rPr>
          <w:t>NOTABLE CHANGEs SINCE THE LAST BID SOLICITATION</w:t>
        </w:r>
        <w:r w:rsidR="003E5D2D">
          <w:rPr>
            <w:noProof/>
            <w:webHidden/>
          </w:rPr>
          <w:tab/>
        </w:r>
        <w:r w:rsidR="003E5D2D">
          <w:rPr>
            <w:noProof/>
            <w:webHidden/>
          </w:rPr>
          <w:fldChar w:fldCharType="begin"/>
        </w:r>
        <w:r w:rsidR="003E5D2D">
          <w:rPr>
            <w:noProof/>
            <w:webHidden/>
          </w:rPr>
          <w:instrText xml:space="preserve"> PAGEREF _Toc56070040 \h </w:instrText>
        </w:r>
        <w:r w:rsidR="003E5D2D">
          <w:rPr>
            <w:noProof/>
            <w:webHidden/>
          </w:rPr>
        </w:r>
        <w:r w:rsidR="003E5D2D">
          <w:rPr>
            <w:noProof/>
            <w:webHidden/>
          </w:rPr>
          <w:fldChar w:fldCharType="separate"/>
        </w:r>
        <w:r w:rsidR="003E5D2D">
          <w:rPr>
            <w:noProof/>
            <w:webHidden/>
          </w:rPr>
          <w:t>7</w:t>
        </w:r>
        <w:r w:rsidR="003E5D2D">
          <w:rPr>
            <w:noProof/>
            <w:webHidden/>
          </w:rPr>
          <w:fldChar w:fldCharType="end"/>
        </w:r>
      </w:hyperlink>
    </w:p>
    <w:p w14:paraId="24773428" w14:textId="0EAA4957" w:rsidR="003E5D2D" w:rsidRDefault="009E65A2">
      <w:pPr>
        <w:pStyle w:val="TOC1"/>
        <w:rPr>
          <w:rFonts w:asciiTheme="minorHAnsi" w:eastAsiaTheme="minorEastAsia" w:hAnsiTheme="minorHAnsi" w:cstheme="minorBidi"/>
          <w:b w:val="0"/>
          <w:bCs w:val="0"/>
          <w:caps w:val="0"/>
          <w:noProof/>
          <w:sz w:val="22"/>
          <w:szCs w:val="22"/>
        </w:rPr>
      </w:pPr>
      <w:hyperlink w:anchor="_Toc56070041" w:history="1">
        <w:r w:rsidR="003E5D2D" w:rsidRPr="000E33FE">
          <w:rPr>
            <w:rStyle w:val="Hyperlink"/>
            <w:rFonts w:cs="Arial"/>
            <w:noProof/>
          </w:rPr>
          <w:t>Specification Conformance:</w:t>
        </w:r>
        <w:r w:rsidR="003E5D2D">
          <w:rPr>
            <w:noProof/>
            <w:webHidden/>
          </w:rPr>
          <w:tab/>
        </w:r>
        <w:r w:rsidR="003E5D2D">
          <w:rPr>
            <w:noProof/>
            <w:webHidden/>
          </w:rPr>
          <w:fldChar w:fldCharType="begin"/>
        </w:r>
        <w:r w:rsidR="003E5D2D">
          <w:rPr>
            <w:noProof/>
            <w:webHidden/>
          </w:rPr>
          <w:instrText xml:space="preserve"> PAGEREF _Toc56070041 \h </w:instrText>
        </w:r>
        <w:r w:rsidR="003E5D2D">
          <w:rPr>
            <w:noProof/>
            <w:webHidden/>
          </w:rPr>
        </w:r>
        <w:r w:rsidR="003E5D2D">
          <w:rPr>
            <w:noProof/>
            <w:webHidden/>
          </w:rPr>
          <w:fldChar w:fldCharType="separate"/>
        </w:r>
        <w:r w:rsidR="003E5D2D">
          <w:rPr>
            <w:noProof/>
            <w:webHidden/>
          </w:rPr>
          <w:t>7</w:t>
        </w:r>
        <w:r w:rsidR="003E5D2D">
          <w:rPr>
            <w:noProof/>
            <w:webHidden/>
          </w:rPr>
          <w:fldChar w:fldCharType="end"/>
        </w:r>
      </w:hyperlink>
    </w:p>
    <w:p w14:paraId="0C189F14" w14:textId="29C899F0" w:rsidR="003E5D2D" w:rsidRDefault="009E65A2">
      <w:pPr>
        <w:pStyle w:val="TOC2"/>
        <w:tabs>
          <w:tab w:val="left" w:pos="720"/>
        </w:tabs>
        <w:rPr>
          <w:rFonts w:asciiTheme="minorHAnsi" w:eastAsiaTheme="minorEastAsia" w:hAnsiTheme="minorHAnsi" w:cstheme="minorBidi"/>
          <w:caps w:val="0"/>
          <w:noProof/>
          <w:sz w:val="22"/>
          <w:szCs w:val="22"/>
        </w:rPr>
      </w:pPr>
      <w:hyperlink w:anchor="_Toc56070042" w:history="1">
        <w:r w:rsidR="003E5D2D" w:rsidRPr="000E33FE">
          <w:rPr>
            <w:rStyle w:val="Hyperlink"/>
            <w:noProof/>
            <w14:scene3d>
              <w14:camera w14:prst="orthographicFront"/>
              <w14:lightRig w14:rig="threePt" w14:dir="t">
                <w14:rot w14:lat="0" w14:lon="0" w14:rev="0"/>
              </w14:lightRig>
            </w14:scene3d>
          </w:rPr>
          <w:t>1.3</w:t>
        </w:r>
        <w:r w:rsidR="003E5D2D">
          <w:rPr>
            <w:rFonts w:asciiTheme="minorHAnsi" w:eastAsiaTheme="minorEastAsia" w:hAnsiTheme="minorHAnsi" w:cstheme="minorBidi"/>
            <w:caps w:val="0"/>
            <w:noProof/>
            <w:sz w:val="22"/>
            <w:szCs w:val="22"/>
          </w:rPr>
          <w:tab/>
        </w:r>
        <w:r w:rsidR="003E5D2D" w:rsidRPr="000E33FE">
          <w:rPr>
            <w:rStyle w:val="Hyperlink"/>
            <w:noProof/>
          </w:rPr>
          <w:t>Key Events</w:t>
        </w:r>
        <w:r w:rsidR="003E5D2D">
          <w:rPr>
            <w:noProof/>
            <w:webHidden/>
          </w:rPr>
          <w:tab/>
        </w:r>
        <w:r w:rsidR="003E5D2D">
          <w:rPr>
            <w:noProof/>
            <w:webHidden/>
          </w:rPr>
          <w:fldChar w:fldCharType="begin"/>
        </w:r>
        <w:r w:rsidR="003E5D2D">
          <w:rPr>
            <w:noProof/>
            <w:webHidden/>
          </w:rPr>
          <w:instrText xml:space="preserve"> PAGEREF _Toc56070042 \h </w:instrText>
        </w:r>
        <w:r w:rsidR="003E5D2D">
          <w:rPr>
            <w:noProof/>
            <w:webHidden/>
          </w:rPr>
        </w:r>
        <w:r w:rsidR="003E5D2D">
          <w:rPr>
            <w:noProof/>
            <w:webHidden/>
          </w:rPr>
          <w:fldChar w:fldCharType="separate"/>
        </w:r>
        <w:r w:rsidR="003E5D2D">
          <w:rPr>
            <w:noProof/>
            <w:webHidden/>
          </w:rPr>
          <w:t>7</w:t>
        </w:r>
        <w:r w:rsidR="003E5D2D">
          <w:rPr>
            <w:noProof/>
            <w:webHidden/>
          </w:rPr>
          <w:fldChar w:fldCharType="end"/>
        </w:r>
      </w:hyperlink>
    </w:p>
    <w:p w14:paraId="279B6CC0" w14:textId="3EF73DCE" w:rsidR="003E5D2D" w:rsidRDefault="009E65A2">
      <w:pPr>
        <w:pStyle w:val="TOC3"/>
        <w:rPr>
          <w:rFonts w:asciiTheme="minorHAnsi" w:eastAsiaTheme="minorEastAsia" w:hAnsiTheme="minorHAnsi" w:cstheme="minorBidi"/>
          <w:iCs w:val="0"/>
          <w:caps w:val="0"/>
          <w:noProof/>
          <w:sz w:val="22"/>
          <w:szCs w:val="22"/>
        </w:rPr>
      </w:pPr>
      <w:hyperlink w:anchor="_Toc56070043" w:history="1">
        <w:r w:rsidR="003E5D2D" w:rsidRPr="000E33FE">
          <w:rPr>
            <w:rStyle w:val="Hyperlink"/>
            <w:noProof/>
            <w14:scene3d>
              <w14:camera w14:prst="orthographicFront"/>
              <w14:lightRig w14:rig="threePt" w14:dir="t">
                <w14:rot w14:lat="0" w14:lon="0" w14:rev="0"/>
              </w14:lightRig>
            </w14:scene3d>
          </w:rPr>
          <w:t>1.3.1</w:t>
        </w:r>
        <w:r w:rsidR="003E5D2D">
          <w:rPr>
            <w:rFonts w:asciiTheme="minorHAnsi" w:eastAsiaTheme="minorEastAsia" w:hAnsiTheme="minorHAnsi" w:cstheme="minorBidi"/>
            <w:iCs w:val="0"/>
            <w:caps w:val="0"/>
            <w:noProof/>
            <w:sz w:val="22"/>
            <w:szCs w:val="22"/>
          </w:rPr>
          <w:tab/>
        </w:r>
        <w:r w:rsidR="003E5D2D" w:rsidRPr="000E33FE">
          <w:rPr>
            <w:rStyle w:val="Hyperlink"/>
            <w:noProof/>
          </w:rPr>
          <w:t>ELECTRONIC QUESTION AND ANSWER PERIOD</w:t>
        </w:r>
        <w:r w:rsidR="003E5D2D">
          <w:rPr>
            <w:noProof/>
            <w:webHidden/>
          </w:rPr>
          <w:tab/>
        </w:r>
        <w:r w:rsidR="003E5D2D">
          <w:rPr>
            <w:noProof/>
            <w:webHidden/>
          </w:rPr>
          <w:fldChar w:fldCharType="begin"/>
        </w:r>
        <w:r w:rsidR="003E5D2D">
          <w:rPr>
            <w:noProof/>
            <w:webHidden/>
          </w:rPr>
          <w:instrText xml:space="preserve"> PAGEREF _Toc56070043 \h </w:instrText>
        </w:r>
        <w:r w:rsidR="003E5D2D">
          <w:rPr>
            <w:noProof/>
            <w:webHidden/>
          </w:rPr>
        </w:r>
        <w:r w:rsidR="003E5D2D">
          <w:rPr>
            <w:noProof/>
            <w:webHidden/>
          </w:rPr>
          <w:fldChar w:fldCharType="separate"/>
        </w:r>
        <w:r w:rsidR="003E5D2D">
          <w:rPr>
            <w:noProof/>
            <w:webHidden/>
          </w:rPr>
          <w:t>7</w:t>
        </w:r>
        <w:r w:rsidR="003E5D2D">
          <w:rPr>
            <w:noProof/>
            <w:webHidden/>
          </w:rPr>
          <w:fldChar w:fldCharType="end"/>
        </w:r>
      </w:hyperlink>
    </w:p>
    <w:p w14:paraId="10A7DB38" w14:textId="25EDFFE0" w:rsidR="003E5D2D" w:rsidRDefault="009E65A2">
      <w:pPr>
        <w:pStyle w:val="TOC3"/>
        <w:rPr>
          <w:rFonts w:asciiTheme="minorHAnsi" w:eastAsiaTheme="minorEastAsia" w:hAnsiTheme="minorHAnsi" w:cstheme="minorBidi"/>
          <w:iCs w:val="0"/>
          <w:caps w:val="0"/>
          <w:noProof/>
          <w:sz w:val="22"/>
          <w:szCs w:val="22"/>
        </w:rPr>
      </w:pPr>
      <w:hyperlink w:anchor="_Toc56070044" w:history="1">
        <w:r w:rsidR="003E5D2D" w:rsidRPr="000E33FE">
          <w:rPr>
            <w:rStyle w:val="Hyperlink"/>
            <w:noProof/>
            <w14:scene3d>
              <w14:camera w14:prst="orthographicFront"/>
              <w14:lightRig w14:rig="threePt" w14:dir="t">
                <w14:rot w14:lat="0" w14:lon="0" w14:rev="0"/>
              </w14:lightRig>
            </w14:scene3d>
          </w:rPr>
          <w:t>1.3.2</w:t>
        </w:r>
        <w:r w:rsidR="003E5D2D">
          <w:rPr>
            <w:rFonts w:asciiTheme="minorHAnsi" w:eastAsiaTheme="minorEastAsia" w:hAnsiTheme="minorHAnsi" w:cstheme="minorBidi"/>
            <w:iCs w:val="0"/>
            <w:caps w:val="0"/>
            <w:noProof/>
            <w:sz w:val="22"/>
            <w:szCs w:val="22"/>
          </w:rPr>
          <w:tab/>
        </w:r>
        <w:r w:rsidR="003E5D2D" w:rsidRPr="000E33FE">
          <w:rPr>
            <w:rStyle w:val="Hyperlink"/>
            <w:noProof/>
          </w:rPr>
          <w:t>SUBMISSION OF QUOTES</w:t>
        </w:r>
        <w:r w:rsidR="003E5D2D">
          <w:rPr>
            <w:noProof/>
            <w:webHidden/>
          </w:rPr>
          <w:tab/>
        </w:r>
        <w:r w:rsidR="003E5D2D">
          <w:rPr>
            <w:noProof/>
            <w:webHidden/>
          </w:rPr>
          <w:fldChar w:fldCharType="begin"/>
        </w:r>
        <w:r w:rsidR="003E5D2D">
          <w:rPr>
            <w:noProof/>
            <w:webHidden/>
          </w:rPr>
          <w:instrText xml:space="preserve"> PAGEREF _Toc56070044 \h </w:instrText>
        </w:r>
        <w:r w:rsidR="003E5D2D">
          <w:rPr>
            <w:noProof/>
            <w:webHidden/>
          </w:rPr>
        </w:r>
        <w:r w:rsidR="003E5D2D">
          <w:rPr>
            <w:noProof/>
            <w:webHidden/>
          </w:rPr>
          <w:fldChar w:fldCharType="separate"/>
        </w:r>
        <w:r w:rsidR="003E5D2D">
          <w:rPr>
            <w:noProof/>
            <w:webHidden/>
          </w:rPr>
          <w:t>8</w:t>
        </w:r>
        <w:r w:rsidR="003E5D2D">
          <w:rPr>
            <w:noProof/>
            <w:webHidden/>
          </w:rPr>
          <w:fldChar w:fldCharType="end"/>
        </w:r>
      </w:hyperlink>
    </w:p>
    <w:p w14:paraId="1291A22D" w14:textId="31ADC8CD" w:rsidR="003E5D2D" w:rsidRDefault="009E65A2">
      <w:pPr>
        <w:pStyle w:val="TOC3"/>
        <w:rPr>
          <w:rFonts w:asciiTheme="minorHAnsi" w:eastAsiaTheme="minorEastAsia" w:hAnsiTheme="minorHAnsi" w:cstheme="minorBidi"/>
          <w:iCs w:val="0"/>
          <w:caps w:val="0"/>
          <w:noProof/>
          <w:sz w:val="22"/>
          <w:szCs w:val="22"/>
        </w:rPr>
      </w:pPr>
      <w:hyperlink w:anchor="_Toc56070045" w:history="1">
        <w:r w:rsidR="003E5D2D" w:rsidRPr="000E33FE">
          <w:rPr>
            <w:rStyle w:val="Hyperlink"/>
            <w:noProof/>
            <w14:scene3d>
              <w14:camera w14:prst="orthographicFront"/>
              <w14:lightRig w14:rig="threePt" w14:dir="t">
                <w14:rot w14:lat="0" w14:lon="0" w14:rev="0"/>
              </w14:lightRig>
            </w14:scene3d>
          </w:rPr>
          <w:t>1.3.3</w:t>
        </w:r>
        <w:r w:rsidR="003E5D2D">
          <w:rPr>
            <w:rFonts w:asciiTheme="minorHAnsi" w:eastAsiaTheme="minorEastAsia" w:hAnsiTheme="minorHAnsi" w:cstheme="minorBidi"/>
            <w:iCs w:val="0"/>
            <w:caps w:val="0"/>
            <w:noProof/>
            <w:sz w:val="22"/>
            <w:szCs w:val="22"/>
          </w:rPr>
          <w:tab/>
        </w:r>
        <w:r w:rsidR="003E5D2D" w:rsidRPr="000E33FE">
          <w:rPr>
            <w:rStyle w:val="Hyperlink"/>
            <w:noProof/>
          </w:rPr>
          <w:t>VENDOR {BIDDER} SUPPORT</w:t>
        </w:r>
        <w:r w:rsidR="003E5D2D">
          <w:rPr>
            <w:noProof/>
            <w:webHidden/>
          </w:rPr>
          <w:tab/>
        </w:r>
        <w:r w:rsidR="003E5D2D">
          <w:rPr>
            <w:noProof/>
            <w:webHidden/>
          </w:rPr>
          <w:fldChar w:fldCharType="begin"/>
        </w:r>
        <w:r w:rsidR="003E5D2D">
          <w:rPr>
            <w:noProof/>
            <w:webHidden/>
          </w:rPr>
          <w:instrText xml:space="preserve"> PAGEREF _Toc56070045 \h </w:instrText>
        </w:r>
        <w:r w:rsidR="003E5D2D">
          <w:rPr>
            <w:noProof/>
            <w:webHidden/>
          </w:rPr>
        </w:r>
        <w:r w:rsidR="003E5D2D">
          <w:rPr>
            <w:noProof/>
            <w:webHidden/>
          </w:rPr>
          <w:fldChar w:fldCharType="separate"/>
        </w:r>
        <w:r w:rsidR="003E5D2D">
          <w:rPr>
            <w:noProof/>
            <w:webHidden/>
          </w:rPr>
          <w:t>8</w:t>
        </w:r>
        <w:r w:rsidR="003E5D2D">
          <w:rPr>
            <w:noProof/>
            <w:webHidden/>
          </w:rPr>
          <w:fldChar w:fldCharType="end"/>
        </w:r>
      </w:hyperlink>
    </w:p>
    <w:p w14:paraId="78075FFA" w14:textId="114A784A" w:rsidR="003E5D2D" w:rsidRDefault="009E65A2">
      <w:pPr>
        <w:pStyle w:val="TOC3"/>
        <w:rPr>
          <w:rFonts w:asciiTheme="minorHAnsi" w:eastAsiaTheme="minorEastAsia" w:hAnsiTheme="minorHAnsi" w:cstheme="minorBidi"/>
          <w:iCs w:val="0"/>
          <w:caps w:val="0"/>
          <w:noProof/>
          <w:sz w:val="22"/>
          <w:szCs w:val="22"/>
        </w:rPr>
      </w:pPr>
      <w:hyperlink w:anchor="_Toc56070046" w:history="1">
        <w:r w:rsidR="003E5D2D" w:rsidRPr="000E33FE">
          <w:rPr>
            <w:rStyle w:val="Hyperlink"/>
            <w:noProof/>
            <w14:scene3d>
              <w14:camera w14:prst="orthographicFront"/>
              <w14:lightRig w14:rig="threePt" w14:dir="t">
                <w14:rot w14:lat="0" w14:lon="0" w14:rev="0"/>
              </w14:lightRig>
            </w14:scene3d>
          </w:rPr>
          <w:t>1.3.4</w:t>
        </w:r>
        <w:r w:rsidR="003E5D2D">
          <w:rPr>
            <w:rFonts w:asciiTheme="minorHAnsi" w:eastAsiaTheme="minorEastAsia" w:hAnsiTheme="minorHAnsi" w:cstheme="minorBidi"/>
            <w:iCs w:val="0"/>
            <w:caps w:val="0"/>
            <w:noProof/>
            <w:sz w:val="22"/>
            <w:szCs w:val="22"/>
          </w:rPr>
          <w:tab/>
        </w:r>
        <w:r w:rsidR="003E5D2D" w:rsidRPr="000E33FE">
          <w:rPr>
            <w:rStyle w:val="Hyperlink"/>
            <w:noProof/>
          </w:rPr>
          <w:t>MANDATORY/OPTIONAL SITE VISIT</w:t>
        </w:r>
        <w:r w:rsidR="003E5D2D">
          <w:rPr>
            <w:noProof/>
            <w:webHidden/>
          </w:rPr>
          <w:tab/>
        </w:r>
        <w:r w:rsidR="003E5D2D">
          <w:rPr>
            <w:noProof/>
            <w:webHidden/>
          </w:rPr>
          <w:fldChar w:fldCharType="begin"/>
        </w:r>
        <w:r w:rsidR="003E5D2D">
          <w:rPr>
            <w:noProof/>
            <w:webHidden/>
          </w:rPr>
          <w:instrText xml:space="preserve"> PAGEREF _Toc56070046 \h </w:instrText>
        </w:r>
        <w:r w:rsidR="003E5D2D">
          <w:rPr>
            <w:noProof/>
            <w:webHidden/>
          </w:rPr>
        </w:r>
        <w:r w:rsidR="003E5D2D">
          <w:rPr>
            <w:noProof/>
            <w:webHidden/>
          </w:rPr>
          <w:fldChar w:fldCharType="separate"/>
        </w:r>
        <w:r w:rsidR="003E5D2D">
          <w:rPr>
            <w:noProof/>
            <w:webHidden/>
          </w:rPr>
          <w:t>9</w:t>
        </w:r>
        <w:r w:rsidR="003E5D2D">
          <w:rPr>
            <w:noProof/>
            <w:webHidden/>
          </w:rPr>
          <w:fldChar w:fldCharType="end"/>
        </w:r>
      </w:hyperlink>
    </w:p>
    <w:p w14:paraId="4DF9EC89" w14:textId="10422A5B" w:rsidR="003E5D2D" w:rsidRDefault="009E65A2">
      <w:pPr>
        <w:pStyle w:val="TOC3"/>
        <w:rPr>
          <w:rFonts w:asciiTheme="minorHAnsi" w:eastAsiaTheme="minorEastAsia" w:hAnsiTheme="minorHAnsi" w:cstheme="minorBidi"/>
          <w:iCs w:val="0"/>
          <w:caps w:val="0"/>
          <w:noProof/>
          <w:sz w:val="22"/>
          <w:szCs w:val="22"/>
        </w:rPr>
      </w:pPr>
      <w:hyperlink w:anchor="_Toc56070047" w:history="1">
        <w:r w:rsidR="003E5D2D" w:rsidRPr="000E33FE">
          <w:rPr>
            <w:rStyle w:val="Hyperlink"/>
            <w:noProof/>
            <w14:scene3d>
              <w14:camera w14:prst="orthographicFront"/>
              <w14:lightRig w14:rig="threePt" w14:dir="t">
                <w14:rot w14:lat="0" w14:lon="0" w14:rev="0"/>
              </w14:lightRig>
            </w14:scene3d>
          </w:rPr>
          <w:t>1.3.5</w:t>
        </w:r>
        <w:r w:rsidR="003E5D2D">
          <w:rPr>
            <w:rFonts w:asciiTheme="minorHAnsi" w:eastAsiaTheme="minorEastAsia" w:hAnsiTheme="minorHAnsi" w:cstheme="minorBidi"/>
            <w:iCs w:val="0"/>
            <w:caps w:val="0"/>
            <w:noProof/>
            <w:sz w:val="22"/>
            <w:szCs w:val="22"/>
          </w:rPr>
          <w:tab/>
        </w:r>
        <w:r w:rsidR="003E5D2D" w:rsidRPr="000E33FE">
          <w:rPr>
            <w:rStyle w:val="Hyperlink"/>
            <w:noProof/>
          </w:rPr>
          <w:t>MANDATORY/OPTIONAL PRE-QUOTE CONFERENCE</w:t>
        </w:r>
        <w:r w:rsidR="003E5D2D">
          <w:rPr>
            <w:noProof/>
            <w:webHidden/>
          </w:rPr>
          <w:tab/>
        </w:r>
        <w:r w:rsidR="003E5D2D">
          <w:rPr>
            <w:noProof/>
            <w:webHidden/>
          </w:rPr>
          <w:fldChar w:fldCharType="begin"/>
        </w:r>
        <w:r w:rsidR="003E5D2D">
          <w:rPr>
            <w:noProof/>
            <w:webHidden/>
          </w:rPr>
          <w:instrText xml:space="preserve"> PAGEREF _Toc56070047 \h </w:instrText>
        </w:r>
        <w:r w:rsidR="003E5D2D">
          <w:rPr>
            <w:noProof/>
            <w:webHidden/>
          </w:rPr>
        </w:r>
        <w:r w:rsidR="003E5D2D">
          <w:rPr>
            <w:noProof/>
            <w:webHidden/>
          </w:rPr>
          <w:fldChar w:fldCharType="separate"/>
        </w:r>
        <w:r w:rsidR="003E5D2D">
          <w:rPr>
            <w:noProof/>
            <w:webHidden/>
          </w:rPr>
          <w:t>9</w:t>
        </w:r>
        <w:r w:rsidR="003E5D2D">
          <w:rPr>
            <w:noProof/>
            <w:webHidden/>
          </w:rPr>
          <w:fldChar w:fldCharType="end"/>
        </w:r>
      </w:hyperlink>
    </w:p>
    <w:p w14:paraId="07F42135" w14:textId="7D1E361C" w:rsidR="003E5D2D" w:rsidRDefault="009E65A2">
      <w:pPr>
        <w:pStyle w:val="TOC3"/>
        <w:rPr>
          <w:rFonts w:asciiTheme="minorHAnsi" w:eastAsiaTheme="minorEastAsia" w:hAnsiTheme="minorHAnsi" w:cstheme="minorBidi"/>
          <w:iCs w:val="0"/>
          <w:caps w:val="0"/>
          <w:noProof/>
          <w:sz w:val="22"/>
          <w:szCs w:val="22"/>
        </w:rPr>
      </w:pPr>
      <w:hyperlink w:anchor="_Toc56070048" w:history="1">
        <w:r w:rsidR="003E5D2D" w:rsidRPr="000E33FE">
          <w:rPr>
            <w:rStyle w:val="Hyperlink"/>
            <w:noProof/>
            <w14:scene3d>
              <w14:camera w14:prst="orthographicFront"/>
              <w14:lightRig w14:rig="threePt" w14:dir="t">
                <w14:rot w14:lat="0" w14:lon="0" w14:rev="0"/>
              </w14:lightRig>
            </w14:scene3d>
          </w:rPr>
          <w:t>1.3.6</w:t>
        </w:r>
        <w:r w:rsidR="003E5D2D">
          <w:rPr>
            <w:rFonts w:asciiTheme="minorHAnsi" w:eastAsiaTheme="minorEastAsia" w:hAnsiTheme="minorHAnsi" w:cstheme="minorBidi"/>
            <w:iCs w:val="0"/>
            <w:caps w:val="0"/>
            <w:noProof/>
            <w:sz w:val="22"/>
            <w:szCs w:val="22"/>
          </w:rPr>
          <w:tab/>
        </w:r>
        <w:r w:rsidR="003E5D2D" w:rsidRPr="000E33FE">
          <w:rPr>
            <w:rStyle w:val="Hyperlink"/>
            <w:noProof/>
          </w:rPr>
          <w:t>PRE-QUOTE DOCUMENT REVIEW</w:t>
        </w:r>
        <w:r w:rsidR="003E5D2D">
          <w:rPr>
            <w:noProof/>
            <w:webHidden/>
          </w:rPr>
          <w:tab/>
        </w:r>
        <w:r w:rsidR="003E5D2D">
          <w:rPr>
            <w:noProof/>
            <w:webHidden/>
          </w:rPr>
          <w:fldChar w:fldCharType="begin"/>
        </w:r>
        <w:r w:rsidR="003E5D2D">
          <w:rPr>
            <w:noProof/>
            <w:webHidden/>
          </w:rPr>
          <w:instrText xml:space="preserve"> PAGEREF _Toc56070048 \h </w:instrText>
        </w:r>
        <w:r w:rsidR="003E5D2D">
          <w:rPr>
            <w:noProof/>
            <w:webHidden/>
          </w:rPr>
        </w:r>
        <w:r w:rsidR="003E5D2D">
          <w:rPr>
            <w:noProof/>
            <w:webHidden/>
          </w:rPr>
          <w:fldChar w:fldCharType="separate"/>
        </w:r>
        <w:r w:rsidR="003E5D2D">
          <w:rPr>
            <w:noProof/>
            <w:webHidden/>
          </w:rPr>
          <w:t>9</w:t>
        </w:r>
        <w:r w:rsidR="003E5D2D">
          <w:rPr>
            <w:noProof/>
            <w:webHidden/>
          </w:rPr>
          <w:fldChar w:fldCharType="end"/>
        </w:r>
      </w:hyperlink>
    </w:p>
    <w:p w14:paraId="3BAAB523" w14:textId="7D8F9D19" w:rsidR="003E5D2D" w:rsidRDefault="009E65A2">
      <w:pPr>
        <w:pStyle w:val="TOC2"/>
        <w:tabs>
          <w:tab w:val="left" w:pos="720"/>
        </w:tabs>
        <w:rPr>
          <w:rFonts w:asciiTheme="minorHAnsi" w:eastAsiaTheme="minorEastAsia" w:hAnsiTheme="minorHAnsi" w:cstheme="minorBidi"/>
          <w:caps w:val="0"/>
          <w:noProof/>
          <w:sz w:val="22"/>
          <w:szCs w:val="22"/>
        </w:rPr>
      </w:pPr>
      <w:hyperlink w:anchor="_Toc56070049" w:history="1">
        <w:r w:rsidR="003E5D2D" w:rsidRPr="000E33FE">
          <w:rPr>
            <w:rStyle w:val="Hyperlink"/>
            <w:noProof/>
            <w14:scene3d>
              <w14:camera w14:prst="orthographicFront"/>
              <w14:lightRig w14:rig="threePt" w14:dir="t">
                <w14:rot w14:lat="0" w14:lon="0" w14:rev="0"/>
              </w14:lightRig>
            </w14:scene3d>
          </w:rPr>
          <w:t>1.4</w:t>
        </w:r>
        <w:r w:rsidR="003E5D2D">
          <w:rPr>
            <w:rFonts w:asciiTheme="minorHAnsi" w:eastAsiaTheme="minorEastAsia" w:hAnsiTheme="minorHAnsi" w:cstheme="minorBidi"/>
            <w:caps w:val="0"/>
            <w:noProof/>
            <w:sz w:val="22"/>
            <w:szCs w:val="22"/>
          </w:rPr>
          <w:tab/>
        </w:r>
        <w:r w:rsidR="003E5D2D" w:rsidRPr="000E33FE">
          <w:rPr>
            <w:rStyle w:val="Hyperlink"/>
            <w:noProof/>
          </w:rPr>
          <w:t>ADDITIONAL Information</w:t>
        </w:r>
        <w:r w:rsidR="003E5D2D">
          <w:rPr>
            <w:noProof/>
            <w:webHidden/>
          </w:rPr>
          <w:tab/>
        </w:r>
        <w:r w:rsidR="003E5D2D">
          <w:rPr>
            <w:noProof/>
            <w:webHidden/>
          </w:rPr>
          <w:fldChar w:fldCharType="begin"/>
        </w:r>
        <w:r w:rsidR="003E5D2D">
          <w:rPr>
            <w:noProof/>
            <w:webHidden/>
          </w:rPr>
          <w:instrText xml:space="preserve"> PAGEREF _Toc56070049 \h </w:instrText>
        </w:r>
        <w:r w:rsidR="003E5D2D">
          <w:rPr>
            <w:noProof/>
            <w:webHidden/>
          </w:rPr>
        </w:r>
        <w:r w:rsidR="003E5D2D">
          <w:rPr>
            <w:noProof/>
            <w:webHidden/>
          </w:rPr>
          <w:fldChar w:fldCharType="separate"/>
        </w:r>
        <w:r w:rsidR="003E5D2D">
          <w:rPr>
            <w:noProof/>
            <w:webHidden/>
          </w:rPr>
          <w:t>9</w:t>
        </w:r>
        <w:r w:rsidR="003E5D2D">
          <w:rPr>
            <w:noProof/>
            <w:webHidden/>
          </w:rPr>
          <w:fldChar w:fldCharType="end"/>
        </w:r>
      </w:hyperlink>
    </w:p>
    <w:p w14:paraId="1EF3D31D" w14:textId="02D97908" w:rsidR="003E5D2D" w:rsidRDefault="009E65A2">
      <w:pPr>
        <w:pStyle w:val="TOC3"/>
        <w:rPr>
          <w:rFonts w:asciiTheme="minorHAnsi" w:eastAsiaTheme="minorEastAsia" w:hAnsiTheme="minorHAnsi" w:cstheme="minorBidi"/>
          <w:iCs w:val="0"/>
          <w:caps w:val="0"/>
          <w:noProof/>
          <w:sz w:val="22"/>
          <w:szCs w:val="22"/>
        </w:rPr>
      </w:pPr>
      <w:hyperlink w:anchor="_Toc56070050" w:history="1">
        <w:r w:rsidR="003E5D2D" w:rsidRPr="000E33FE">
          <w:rPr>
            <w:rStyle w:val="Hyperlink"/>
            <w:rFonts w:eastAsia="MS Mincho"/>
            <w:noProof/>
            <w14:scene3d>
              <w14:camera w14:prst="orthographicFront"/>
              <w14:lightRig w14:rig="threePt" w14:dir="t">
                <w14:rot w14:lat="0" w14:lon="0" w14:rev="0"/>
              </w14:lightRig>
            </w14:scene3d>
          </w:rPr>
          <w:t>1.4.1</w:t>
        </w:r>
        <w:r w:rsidR="003E5D2D">
          <w:rPr>
            <w:rFonts w:asciiTheme="minorHAnsi" w:eastAsiaTheme="minorEastAsia" w:hAnsiTheme="minorHAnsi" w:cstheme="minorBidi"/>
            <w:iCs w:val="0"/>
            <w:caps w:val="0"/>
            <w:noProof/>
            <w:sz w:val="22"/>
            <w:szCs w:val="22"/>
          </w:rPr>
          <w:tab/>
        </w:r>
        <w:r w:rsidR="003E5D2D" w:rsidRPr="000E33FE">
          <w:rPr>
            <w:rStyle w:val="Hyperlink"/>
            <w:rFonts w:eastAsia="MS Mincho"/>
            <w:noProof/>
          </w:rPr>
          <w:t>BID AMENDMENTS: Revisions to this BID SOLICITATION</w:t>
        </w:r>
        <w:r w:rsidR="003E5D2D">
          <w:rPr>
            <w:noProof/>
            <w:webHidden/>
          </w:rPr>
          <w:tab/>
        </w:r>
        <w:r w:rsidR="003E5D2D">
          <w:rPr>
            <w:noProof/>
            <w:webHidden/>
          </w:rPr>
          <w:fldChar w:fldCharType="begin"/>
        </w:r>
        <w:r w:rsidR="003E5D2D">
          <w:rPr>
            <w:noProof/>
            <w:webHidden/>
          </w:rPr>
          <w:instrText xml:space="preserve"> PAGEREF _Toc56070050 \h </w:instrText>
        </w:r>
        <w:r w:rsidR="003E5D2D">
          <w:rPr>
            <w:noProof/>
            <w:webHidden/>
          </w:rPr>
        </w:r>
        <w:r w:rsidR="003E5D2D">
          <w:rPr>
            <w:noProof/>
            <w:webHidden/>
          </w:rPr>
          <w:fldChar w:fldCharType="separate"/>
        </w:r>
        <w:r w:rsidR="003E5D2D">
          <w:rPr>
            <w:noProof/>
            <w:webHidden/>
          </w:rPr>
          <w:t>9</w:t>
        </w:r>
        <w:r w:rsidR="003E5D2D">
          <w:rPr>
            <w:noProof/>
            <w:webHidden/>
          </w:rPr>
          <w:fldChar w:fldCharType="end"/>
        </w:r>
      </w:hyperlink>
    </w:p>
    <w:p w14:paraId="0AF6B962" w14:textId="42367A9B" w:rsidR="003E5D2D" w:rsidRDefault="009E65A2">
      <w:pPr>
        <w:pStyle w:val="TOC3"/>
        <w:rPr>
          <w:rFonts w:asciiTheme="minorHAnsi" w:eastAsiaTheme="minorEastAsia" w:hAnsiTheme="minorHAnsi" w:cstheme="minorBidi"/>
          <w:iCs w:val="0"/>
          <w:caps w:val="0"/>
          <w:noProof/>
          <w:sz w:val="22"/>
          <w:szCs w:val="22"/>
        </w:rPr>
      </w:pPr>
      <w:hyperlink w:anchor="_Toc56070051" w:history="1">
        <w:r w:rsidR="003E5D2D" w:rsidRPr="000E33FE">
          <w:rPr>
            <w:rStyle w:val="Hyperlink"/>
            <w:rFonts w:eastAsia="MS Mincho"/>
            <w:noProof/>
            <w14:scene3d>
              <w14:camera w14:prst="orthographicFront"/>
              <w14:lightRig w14:rig="threePt" w14:dir="t">
                <w14:rot w14:lat="0" w14:lon="0" w14:rev="0"/>
              </w14:lightRig>
            </w14:scene3d>
          </w:rPr>
          <w:t>1.4.2</w:t>
        </w:r>
        <w:r w:rsidR="003E5D2D">
          <w:rPr>
            <w:rFonts w:asciiTheme="minorHAnsi" w:eastAsiaTheme="minorEastAsia" w:hAnsiTheme="minorHAnsi" w:cstheme="minorBidi"/>
            <w:iCs w:val="0"/>
            <w:caps w:val="0"/>
            <w:noProof/>
            <w:sz w:val="22"/>
            <w:szCs w:val="22"/>
          </w:rPr>
          <w:tab/>
        </w:r>
        <w:r w:rsidR="003E5D2D" w:rsidRPr="000E33FE">
          <w:rPr>
            <w:rStyle w:val="Hyperlink"/>
            <w:rFonts w:eastAsia="MS Mincho"/>
            <w:noProof/>
          </w:rPr>
          <w:t>VENDOR {BIDDER} Responsibility</w:t>
        </w:r>
        <w:r w:rsidR="003E5D2D">
          <w:rPr>
            <w:noProof/>
            <w:webHidden/>
          </w:rPr>
          <w:tab/>
        </w:r>
        <w:r w:rsidR="003E5D2D">
          <w:rPr>
            <w:noProof/>
            <w:webHidden/>
          </w:rPr>
          <w:fldChar w:fldCharType="begin"/>
        </w:r>
        <w:r w:rsidR="003E5D2D">
          <w:rPr>
            <w:noProof/>
            <w:webHidden/>
          </w:rPr>
          <w:instrText xml:space="preserve"> PAGEREF _Toc56070051 \h </w:instrText>
        </w:r>
        <w:r w:rsidR="003E5D2D">
          <w:rPr>
            <w:noProof/>
            <w:webHidden/>
          </w:rPr>
        </w:r>
        <w:r w:rsidR="003E5D2D">
          <w:rPr>
            <w:noProof/>
            <w:webHidden/>
          </w:rPr>
          <w:fldChar w:fldCharType="separate"/>
        </w:r>
        <w:r w:rsidR="003E5D2D">
          <w:rPr>
            <w:noProof/>
            <w:webHidden/>
          </w:rPr>
          <w:t>9</w:t>
        </w:r>
        <w:r w:rsidR="003E5D2D">
          <w:rPr>
            <w:noProof/>
            <w:webHidden/>
          </w:rPr>
          <w:fldChar w:fldCharType="end"/>
        </w:r>
      </w:hyperlink>
    </w:p>
    <w:p w14:paraId="3632A0C5" w14:textId="7A85D992" w:rsidR="003E5D2D" w:rsidRDefault="009E65A2">
      <w:pPr>
        <w:pStyle w:val="TOC3"/>
        <w:rPr>
          <w:rFonts w:asciiTheme="minorHAnsi" w:eastAsiaTheme="minorEastAsia" w:hAnsiTheme="minorHAnsi" w:cstheme="minorBidi"/>
          <w:iCs w:val="0"/>
          <w:caps w:val="0"/>
          <w:noProof/>
          <w:sz w:val="22"/>
          <w:szCs w:val="22"/>
        </w:rPr>
      </w:pPr>
      <w:hyperlink w:anchor="_Toc56070052" w:history="1">
        <w:r w:rsidR="003E5D2D" w:rsidRPr="000E33FE">
          <w:rPr>
            <w:rStyle w:val="Hyperlink"/>
            <w:rFonts w:eastAsia="MS Mincho"/>
            <w:noProof/>
            <w14:scene3d>
              <w14:camera w14:prst="orthographicFront"/>
              <w14:lightRig w14:rig="threePt" w14:dir="t">
                <w14:rot w14:lat="0" w14:lon="0" w14:rev="0"/>
              </w14:lightRig>
            </w14:scene3d>
          </w:rPr>
          <w:t>1.4.3</w:t>
        </w:r>
        <w:r w:rsidR="003E5D2D">
          <w:rPr>
            <w:rFonts w:asciiTheme="minorHAnsi" w:eastAsiaTheme="minorEastAsia" w:hAnsiTheme="minorHAnsi" w:cstheme="minorBidi"/>
            <w:iCs w:val="0"/>
            <w:caps w:val="0"/>
            <w:noProof/>
            <w:sz w:val="22"/>
            <w:szCs w:val="22"/>
          </w:rPr>
          <w:tab/>
        </w:r>
        <w:r w:rsidR="003E5D2D" w:rsidRPr="000E33FE">
          <w:rPr>
            <w:rStyle w:val="Hyperlink"/>
            <w:rFonts w:eastAsia="MS Mincho"/>
            <w:noProof/>
          </w:rPr>
          <w:t>COST Liability</w:t>
        </w:r>
        <w:r w:rsidR="003E5D2D">
          <w:rPr>
            <w:noProof/>
            <w:webHidden/>
          </w:rPr>
          <w:tab/>
        </w:r>
        <w:r w:rsidR="003E5D2D">
          <w:rPr>
            <w:noProof/>
            <w:webHidden/>
          </w:rPr>
          <w:fldChar w:fldCharType="begin"/>
        </w:r>
        <w:r w:rsidR="003E5D2D">
          <w:rPr>
            <w:noProof/>
            <w:webHidden/>
          </w:rPr>
          <w:instrText xml:space="preserve"> PAGEREF _Toc56070052 \h </w:instrText>
        </w:r>
        <w:r w:rsidR="003E5D2D">
          <w:rPr>
            <w:noProof/>
            <w:webHidden/>
          </w:rPr>
        </w:r>
        <w:r w:rsidR="003E5D2D">
          <w:rPr>
            <w:noProof/>
            <w:webHidden/>
          </w:rPr>
          <w:fldChar w:fldCharType="separate"/>
        </w:r>
        <w:r w:rsidR="003E5D2D">
          <w:rPr>
            <w:noProof/>
            <w:webHidden/>
          </w:rPr>
          <w:t>9</w:t>
        </w:r>
        <w:r w:rsidR="003E5D2D">
          <w:rPr>
            <w:noProof/>
            <w:webHidden/>
          </w:rPr>
          <w:fldChar w:fldCharType="end"/>
        </w:r>
      </w:hyperlink>
    </w:p>
    <w:p w14:paraId="4F4E79EF" w14:textId="2E9412DF" w:rsidR="003E5D2D" w:rsidRDefault="009E65A2">
      <w:pPr>
        <w:pStyle w:val="TOC3"/>
        <w:rPr>
          <w:rFonts w:asciiTheme="minorHAnsi" w:eastAsiaTheme="minorEastAsia" w:hAnsiTheme="minorHAnsi" w:cstheme="minorBidi"/>
          <w:iCs w:val="0"/>
          <w:caps w:val="0"/>
          <w:noProof/>
          <w:sz w:val="22"/>
          <w:szCs w:val="22"/>
        </w:rPr>
      </w:pPr>
      <w:hyperlink w:anchor="_Toc56070053" w:history="1">
        <w:r w:rsidR="003E5D2D" w:rsidRPr="000E33FE">
          <w:rPr>
            <w:rStyle w:val="Hyperlink"/>
            <w:rFonts w:eastAsia="MS Mincho"/>
            <w:noProof/>
            <w14:scene3d>
              <w14:camera w14:prst="orthographicFront"/>
              <w14:lightRig w14:rig="threePt" w14:dir="t">
                <w14:rot w14:lat="0" w14:lon="0" w14:rev="0"/>
              </w14:lightRig>
            </w14:scene3d>
          </w:rPr>
          <w:t>1.4.4</w:t>
        </w:r>
        <w:r w:rsidR="003E5D2D">
          <w:rPr>
            <w:rFonts w:asciiTheme="minorHAnsi" w:eastAsiaTheme="minorEastAsia" w:hAnsiTheme="minorHAnsi" w:cstheme="minorBidi"/>
            <w:iCs w:val="0"/>
            <w:caps w:val="0"/>
            <w:noProof/>
            <w:sz w:val="22"/>
            <w:szCs w:val="22"/>
          </w:rPr>
          <w:tab/>
        </w:r>
        <w:r w:rsidR="003E5D2D" w:rsidRPr="000E33FE">
          <w:rPr>
            <w:rStyle w:val="Hyperlink"/>
            <w:rFonts w:eastAsia="MS Mincho"/>
            <w:noProof/>
          </w:rPr>
          <w:t>CONTENTS of QUOTE</w:t>
        </w:r>
        <w:r w:rsidR="003E5D2D">
          <w:rPr>
            <w:noProof/>
            <w:webHidden/>
          </w:rPr>
          <w:tab/>
        </w:r>
        <w:r w:rsidR="003E5D2D">
          <w:rPr>
            <w:noProof/>
            <w:webHidden/>
          </w:rPr>
          <w:fldChar w:fldCharType="begin"/>
        </w:r>
        <w:r w:rsidR="003E5D2D">
          <w:rPr>
            <w:noProof/>
            <w:webHidden/>
          </w:rPr>
          <w:instrText xml:space="preserve"> PAGEREF _Toc56070053 \h </w:instrText>
        </w:r>
        <w:r w:rsidR="003E5D2D">
          <w:rPr>
            <w:noProof/>
            <w:webHidden/>
          </w:rPr>
        </w:r>
        <w:r w:rsidR="003E5D2D">
          <w:rPr>
            <w:noProof/>
            <w:webHidden/>
          </w:rPr>
          <w:fldChar w:fldCharType="separate"/>
        </w:r>
        <w:r w:rsidR="003E5D2D">
          <w:rPr>
            <w:noProof/>
            <w:webHidden/>
          </w:rPr>
          <w:t>10</w:t>
        </w:r>
        <w:r w:rsidR="003E5D2D">
          <w:rPr>
            <w:noProof/>
            <w:webHidden/>
          </w:rPr>
          <w:fldChar w:fldCharType="end"/>
        </w:r>
      </w:hyperlink>
    </w:p>
    <w:p w14:paraId="10A8B3E6" w14:textId="382ADFC4" w:rsidR="003E5D2D" w:rsidRDefault="009E65A2">
      <w:pPr>
        <w:pStyle w:val="TOC3"/>
        <w:rPr>
          <w:rFonts w:asciiTheme="minorHAnsi" w:eastAsiaTheme="minorEastAsia" w:hAnsiTheme="minorHAnsi" w:cstheme="minorBidi"/>
          <w:iCs w:val="0"/>
          <w:caps w:val="0"/>
          <w:noProof/>
          <w:sz w:val="22"/>
          <w:szCs w:val="22"/>
        </w:rPr>
      </w:pPr>
      <w:hyperlink w:anchor="_Toc56070054" w:history="1">
        <w:r w:rsidR="003E5D2D" w:rsidRPr="000E33FE">
          <w:rPr>
            <w:rStyle w:val="Hyperlink"/>
            <w:rFonts w:eastAsia="MS Mincho"/>
            <w:noProof/>
            <w14:scene3d>
              <w14:camera w14:prst="orthographicFront"/>
              <w14:lightRig w14:rig="threePt" w14:dir="t">
                <w14:rot w14:lat="0" w14:lon="0" w14:rev="0"/>
              </w14:lightRig>
            </w14:scene3d>
          </w:rPr>
          <w:t>1.4.5</w:t>
        </w:r>
        <w:r w:rsidR="003E5D2D">
          <w:rPr>
            <w:rFonts w:asciiTheme="minorHAnsi" w:eastAsiaTheme="minorEastAsia" w:hAnsiTheme="minorHAnsi" w:cstheme="minorBidi"/>
            <w:iCs w:val="0"/>
            <w:caps w:val="0"/>
            <w:noProof/>
            <w:sz w:val="22"/>
            <w:szCs w:val="22"/>
          </w:rPr>
          <w:tab/>
        </w:r>
        <w:r w:rsidR="003E5D2D" w:rsidRPr="000E33FE">
          <w:rPr>
            <w:rStyle w:val="Hyperlink"/>
            <w:rFonts w:eastAsia="MS Mincho"/>
            <w:noProof/>
          </w:rPr>
          <w:t>ANNOUNCEMENT OF QUOTE INFORMATION</w:t>
        </w:r>
        <w:r w:rsidR="003E5D2D">
          <w:rPr>
            <w:noProof/>
            <w:webHidden/>
          </w:rPr>
          <w:tab/>
        </w:r>
        <w:r w:rsidR="003E5D2D">
          <w:rPr>
            <w:noProof/>
            <w:webHidden/>
          </w:rPr>
          <w:fldChar w:fldCharType="begin"/>
        </w:r>
        <w:r w:rsidR="003E5D2D">
          <w:rPr>
            <w:noProof/>
            <w:webHidden/>
          </w:rPr>
          <w:instrText xml:space="preserve"> PAGEREF _Toc56070054 \h </w:instrText>
        </w:r>
        <w:r w:rsidR="003E5D2D">
          <w:rPr>
            <w:noProof/>
            <w:webHidden/>
          </w:rPr>
        </w:r>
        <w:r w:rsidR="003E5D2D">
          <w:rPr>
            <w:noProof/>
            <w:webHidden/>
          </w:rPr>
          <w:fldChar w:fldCharType="separate"/>
        </w:r>
        <w:r w:rsidR="003E5D2D">
          <w:rPr>
            <w:noProof/>
            <w:webHidden/>
          </w:rPr>
          <w:t>10</w:t>
        </w:r>
        <w:r w:rsidR="003E5D2D">
          <w:rPr>
            <w:noProof/>
            <w:webHidden/>
          </w:rPr>
          <w:fldChar w:fldCharType="end"/>
        </w:r>
      </w:hyperlink>
    </w:p>
    <w:p w14:paraId="330A2B83" w14:textId="6B6C5BB3" w:rsidR="003E5D2D" w:rsidRDefault="009E65A2">
      <w:pPr>
        <w:pStyle w:val="TOC3"/>
        <w:rPr>
          <w:rFonts w:asciiTheme="minorHAnsi" w:eastAsiaTheme="minorEastAsia" w:hAnsiTheme="minorHAnsi" w:cstheme="minorBidi"/>
          <w:iCs w:val="0"/>
          <w:caps w:val="0"/>
          <w:noProof/>
          <w:sz w:val="22"/>
          <w:szCs w:val="22"/>
        </w:rPr>
      </w:pPr>
      <w:hyperlink w:anchor="_Toc56070055" w:history="1">
        <w:r w:rsidR="003E5D2D" w:rsidRPr="000E33FE">
          <w:rPr>
            <w:rStyle w:val="Hyperlink"/>
            <w:rFonts w:eastAsia="MS Mincho"/>
            <w:noProof/>
            <w14:scene3d>
              <w14:camera w14:prst="orthographicFront"/>
              <w14:lightRig w14:rig="threePt" w14:dir="t">
                <w14:rot w14:lat="0" w14:lon="0" w14:rev="0"/>
              </w14:lightRig>
            </w14:scene3d>
          </w:rPr>
          <w:t>1.4.6</w:t>
        </w:r>
        <w:r w:rsidR="003E5D2D">
          <w:rPr>
            <w:rFonts w:asciiTheme="minorHAnsi" w:eastAsiaTheme="minorEastAsia" w:hAnsiTheme="minorHAnsi" w:cstheme="minorBidi"/>
            <w:iCs w:val="0"/>
            <w:caps w:val="0"/>
            <w:noProof/>
            <w:sz w:val="22"/>
            <w:szCs w:val="22"/>
          </w:rPr>
          <w:tab/>
        </w:r>
        <w:r w:rsidR="003E5D2D" w:rsidRPr="000E33FE">
          <w:rPr>
            <w:rStyle w:val="Hyperlink"/>
            <w:rFonts w:eastAsia="MS Mincho"/>
            <w:noProof/>
          </w:rPr>
          <w:t>PRICE Alteration In QUOTES</w:t>
        </w:r>
        <w:r w:rsidR="003E5D2D">
          <w:rPr>
            <w:noProof/>
            <w:webHidden/>
          </w:rPr>
          <w:tab/>
        </w:r>
        <w:r w:rsidR="003E5D2D">
          <w:rPr>
            <w:noProof/>
            <w:webHidden/>
          </w:rPr>
          <w:fldChar w:fldCharType="begin"/>
        </w:r>
        <w:r w:rsidR="003E5D2D">
          <w:rPr>
            <w:noProof/>
            <w:webHidden/>
          </w:rPr>
          <w:instrText xml:space="preserve"> PAGEREF _Toc56070055 \h </w:instrText>
        </w:r>
        <w:r w:rsidR="003E5D2D">
          <w:rPr>
            <w:noProof/>
            <w:webHidden/>
          </w:rPr>
        </w:r>
        <w:r w:rsidR="003E5D2D">
          <w:rPr>
            <w:noProof/>
            <w:webHidden/>
          </w:rPr>
          <w:fldChar w:fldCharType="separate"/>
        </w:r>
        <w:r w:rsidR="003E5D2D">
          <w:rPr>
            <w:noProof/>
            <w:webHidden/>
          </w:rPr>
          <w:t>11</w:t>
        </w:r>
        <w:r w:rsidR="003E5D2D">
          <w:rPr>
            <w:noProof/>
            <w:webHidden/>
          </w:rPr>
          <w:fldChar w:fldCharType="end"/>
        </w:r>
      </w:hyperlink>
    </w:p>
    <w:p w14:paraId="283419D5" w14:textId="6E64D7BE" w:rsidR="003E5D2D" w:rsidRDefault="009E65A2">
      <w:pPr>
        <w:pStyle w:val="TOC3"/>
        <w:rPr>
          <w:rFonts w:asciiTheme="minorHAnsi" w:eastAsiaTheme="minorEastAsia" w:hAnsiTheme="minorHAnsi" w:cstheme="minorBidi"/>
          <w:iCs w:val="0"/>
          <w:caps w:val="0"/>
          <w:noProof/>
          <w:sz w:val="22"/>
          <w:szCs w:val="22"/>
        </w:rPr>
      </w:pPr>
      <w:hyperlink w:anchor="_Toc56070056" w:history="1">
        <w:r w:rsidR="003E5D2D" w:rsidRPr="000E33FE">
          <w:rPr>
            <w:rStyle w:val="Hyperlink"/>
            <w:rFonts w:eastAsia="MS Mincho"/>
            <w:noProof/>
            <w14:scene3d>
              <w14:camera w14:prst="orthographicFront"/>
              <w14:lightRig w14:rig="threePt" w14:dir="t">
                <w14:rot w14:lat="0" w14:lon="0" w14:rev="0"/>
              </w14:lightRig>
            </w14:scene3d>
          </w:rPr>
          <w:t>1.4.7</w:t>
        </w:r>
        <w:r w:rsidR="003E5D2D">
          <w:rPr>
            <w:rFonts w:asciiTheme="minorHAnsi" w:eastAsiaTheme="minorEastAsia" w:hAnsiTheme="minorHAnsi" w:cstheme="minorBidi"/>
            <w:iCs w:val="0"/>
            <w:caps w:val="0"/>
            <w:noProof/>
            <w:sz w:val="22"/>
            <w:szCs w:val="22"/>
          </w:rPr>
          <w:tab/>
        </w:r>
        <w:r w:rsidR="003E5D2D" w:rsidRPr="000E33FE">
          <w:rPr>
            <w:rStyle w:val="Hyperlink"/>
            <w:rFonts w:eastAsia="MS Mincho"/>
            <w:noProof/>
          </w:rPr>
          <w:t>QUOTE ERRORS</w:t>
        </w:r>
        <w:r w:rsidR="003E5D2D">
          <w:rPr>
            <w:noProof/>
            <w:webHidden/>
          </w:rPr>
          <w:tab/>
        </w:r>
        <w:r w:rsidR="003E5D2D">
          <w:rPr>
            <w:noProof/>
            <w:webHidden/>
          </w:rPr>
          <w:fldChar w:fldCharType="begin"/>
        </w:r>
        <w:r w:rsidR="003E5D2D">
          <w:rPr>
            <w:noProof/>
            <w:webHidden/>
          </w:rPr>
          <w:instrText xml:space="preserve"> PAGEREF _Toc56070056 \h </w:instrText>
        </w:r>
        <w:r w:rsidR="003E5D2D">
          <w:rPr>
            <w:noProof/>
            <w:webHidden/>
          </w:rPr>
        </w:r>
        <w:r w:rsidR="003E5D2D">
          <w:rPr>
            <w:noProof/>
            <w:webHidden/>
          </w:rPr>
          <w:fldChar w:fldCharType="separate"/>
        </w:r>
        <w:r w:rsidR="003E5D2D">
          <w:rPr>
            <w:noProof/>
            <w:webHidden/>
          </w:rPr>
          <w:t>11</w:t>
        </w:r>
        <w:r w:rsidR="003E5D2D">
          <w:rPr>
            <w:noProof/>
            <w:webHidden/>
          </w:rPr>
          <w:fldChar w:fldCharType="end"/>
        </w:r>
      </w:hyperlink>
    </w:p>
    <w:p w14:paraId="71CFC0AA" w14:textId="11F4D8A9" w:rsidR="003E5D2D" w:rsidRDefault="009E65A2">
      <w:pPr>
        <w:pStyle w:val="TOC3"/>
        <w:rPr>
          <w:rFonts w:asciiTheme="minorHAnsi" w:eastAsiaTheme="minorEastAsia" w:hAnsiTheme="minorHAnsi" w:cstheme="minorBidi"/>
          <w:iCs w:val="0"/>
          <w:caps w:val="0"/>
          <w:noProof/>
          <w:sz w:val="22"/>
          <w:szCs w:val="22"/>
        </w:rPr>
      </w:pPr>
      <w:hyperlink w:anchor="_Toc56070057" w:history="1">
        <w:r w:rsidR="003E5D2D" w:rsidRPr="000E33FE">
          <w:rPr>
            <w:rStyle w:val="Hyperlink"/>
            <w:rFonts w:eastAsia="MS Mincho"/>
            <w:noProof/>
            <w14:scene3d>
              <w14:camera w14:prst="orthographicFront"/>
              <w14:lightRig w14:rig="threePt" w14:dir="t">
                <w14:rot w14:lat="0" w14:lon="0" w14:rev="0"/>
              </w14:lightRig>
            </w14:scene3d>
          </w:rPr>
          <w:t>1.4.8</w:t>
        </w:r>
        <w:r w:rsidR="003E5D2D">
          <w:rPr>
            <w:rFonts w:asciiTheme="minorHAnsi" w:eastAsiaTheme="minorEastAsia" w:hAnsiTheme="minorHAnsi" w:cstheme="minorBidi"/>
            <w:iCs w:val="0"/>
            <w:caps w:val="0"/>
            <w:noProof/>
            <w:sz w:val="22"/>
            <w:szCs w:val="22"/>
          </w:rPr>
          <w:tab/>
        </w:r>
        <w:r w:rsidR="003E5D2D" w:rsidRPr="000E33FE">
          <w:rPr>
            <w:rStyle w:val="Hyperlink"/>
            <w:rFonts w:eastAsia="MS Mincho"/>
            <w:noProof/>
          </w:rPr>
          <w:t>JOINT Venture</w:t>
        </w:r>
        <w:r w:rsidR="003E5D2D">
          <w:rPr>
            <w:noProof/>
            <w:webHidden/>
          </w:rPr>
          <w:tab/>
        </w:r>
        <w:r w:rsidR="003E5D2D">
          <w:rPr>
            <w:noProof/>
            <w:webHidden/>
          </w:rPr>
          <w:fldChar w:fldCharType="begin"/>
        </w:r>
        <w:r w:rsidR="003E5D2D">
          <w:rPr>
            <w:noProof/>
            <w:webHidden/>
          </w:rPr>
          <w:instrText xml:space="preserve"> PAGEREF _Toc56070057 \h </w:instrText>
        </w:r>
        <w:r w:rsidR="003E5D2D">
          <w:rPr>
            <w:noProof/>
            <w:webHidden/>
          </w:rPr>
        </w:r>
        <w:r w:rsidR="003E5D2D">
          <w:rPr>
            <w:noProof/>
            <w:webHidden/>
          </w:rPr>
          <w:fldChar w:fldCharType="separate"/>
        </w:r>
        <w:r w:rsidR="003E5D2D">
          <w:rPr>
            <w:noProof/>
            <w:webHidden/>
          </w:rPr>
          <w:t>12</w:t>
        </w:r>
        <w:r w:rsidR="003E5D2D">
          <w:rPr>
            <w:noProof/>
            <w:webHidden/>
          </w:rPr>
          <w:fldChar w:fldCharType="end"/>
        </w:r>
      </w:hyperlink>
    </w:p>
    <w:p w14:paraId="4A1F341E" w14:textId="29D8D23D" w:rsidR="003E5D2D" w:rsidRDefault="009E65A2">
      <w:pPr>
        <w:pStyle w:val="TOC3"/>
        <w:rPr>
          <w:rFonts w:asciiTheme="minorHAnsi" w:eastAsiaTheme="minorEastAsia" w:hAnsiTheme="minorHAnsi" w:cstheme="minorBidi"/>
          <w:iCs w:val="0"/>
          <w:caps w:val="0"/>
          <w:noProof/>
          <w:sz w:val="22"/>
          <w:szCs w:val="22"/>
        </w:rPr>
      </w:pPr>
      <w:hyperlink w:anchor="_Toc56070058" w:history="1">
        <w:r w:rsidR="003E5D2D" w:rsidRPr="000E33FE">
          <w:rPr>
            <w:rStyle w:val="Hyperlink"/>
            <w:noProof/>
            <w14:scene3d>
              <w14:camera w14:prst="orthographicFront"/>
              <w14:lightRig w14:rig="threePt" w14:dir="t">
                <w14:rot w14:lat="0" w14:lon="0" w14:rev="0"/>
              </w14:lightRig>
            </w14:scene3d>
          </w:rPr>
          <w:t>1.4.9</w:t>
        </w:r>
        <w:r w:rsidR="003E5D2D">
          <w:rPr>
            <w:rFonts w:asciiTheme="minorHAnsi" w:eastAsiaTheme="minorEastAsia" w:hAnsiTheme="minorHAnsi" w:cstheme="minorBidi"/>
            <w:iCs w:val="0"/>
            <w:caps w:val="0"/>
            <w:noProof/>
            <w:sz w:val="22"/>
            <w:szCs w:val="22"/>
          </w:rPr>
          <w:tab/>
        </w:r>
        <w:r w:rsidR="003E5D2D" w:rsidRPr="000E33FE">
          <w:rPr>
            <w:rStyle w:val="Hyperlink"/>
            <w:noProof/>
          </w:rPr>
          <w:t>Reciprocity for Jurisdictional Vendor Preference</w:t>
        </w:r>
        <w:r w:rsidR="003E5D2D">
          <w:rPr>
            <w:noProof/>
            <w:webHidden/>
          </w:rPr>
          <w:tab/>
        </w:r>
        <w:r w:rsidR="003E5D2D">
          <w:rPr>
            <w:noProof/>
            <w:webHidden/>
          </w:rPr>
          <w:fldChar w:fldCharType="begin"/>
        </w:r>
        <w:r w:rsidR="003E5D2D">
          <w:rPr>
            <w:noProof/>
            <w:webHidden/>
          </w:rPr>
          <w:instrText xml:space="preserve"> PAGEREF _Toc56070058 \h </w:instrText>
        </w:r>
        <w:r w:rsidR="003E5D2D">
          <w:rPr>
            <w:noProof/>
            <w:webHidden/>
          </w:rPr>
        </w:r>
        <w:r w:rsidR="003E5D2D">
          <w:rPr>
            <w:noProof/>
            <w:webHidden/>
          </w:rPr>
          <w:fldChar w:fldCharType="separate"/>
        </w:r>
        <w:r w:rsidR="003E5D2D">
          <w:rPr>
            <w:noProof/>
            <w:webHidden/>
          </w:rPr>
          <w:t>12</w:t>
        </w:r>
        <w:r w:rsidR="003E5D2D">
          <w:rPr>
            <w:noProof/>
            <w:webHidden/>
          </w:rPr>
          <w:fldChar w:fldCharType="end"/>
        </w:r>
      </w:hyperlink>
    </w:p>
    <w:p w14:paraId="2A1F2E34" w14:textId="2E071213" w:rsidR="003E5D2D" w:rsidRDefault="009E65A2">
      <w:pPr>
        <w:pStyle w:val="TOC3"/>
        <w:rPr>
          <w:rFonts w:asciiTheme="minorHAnsi" w:eastAsiaTheme="minorEastAsia" w:hAnsiTheme="minorHAnsi" w:cstheme="minorBidi"/>
          <w:iCs w:val="0"/>
          <w:caps w:val="0"/>
          <w:noProof/>
          <w:sz w:val="22"/>
          <w:szCs w:val="22"/>
        </w:rPr>
      </w:pPr>
      <w:hyperlink w:anchor="_Toc56070059" w:history="1">
        <w:r w:rsidR="003E5D2D" w:rsidRPr="000E33FE">
          <w:rPr>
            <w:rStyle w:val="Hyperlink"/>
            <w:noProof/>
            <w14:scene3d>
              <w14:camera w14:prst="orthographicFront"/>
              <w14:lightRig w14:rig="threePt" w14:dir="t">
                <w14:rot w14:lat="0" w14:lon="0" w14:rev="0"/>
              </w14:lightRig>
            </w14:scene3d>
          </w:rPr>
          <w:t>1.4.10</w:t>
        </w:r>
        <w:r w:rsidR="003E5D2D">
          <w:rPr>
            <w:rFonts w:asciiTheme="minorHAnsi" w:eastAsiaTheme="minorEastAsia" w:hAnsiTheme="minorHAnsi" w:cstheme="minorBidi"/>
            <w:iCs w:val="0"/>
            <w:caps w:val="0"/>
            <w:noProof/>
            <w:sz w:val="22"/>
            <w:szCs w:val="22"/>
          </w:rPr>
          <w:tab/>
        </w:r>
        <w:r w:rsidR="003E5D2D" w:rsidRPr="000E33FE">
          <w:rPr>
            <w:rStyle w:val="Hyperlink"/>
            <w:noProof/>
          </w:rPr>
          <w:t>QUOTE ACCEPTANCES AND REJECTIONS</w:t>
        </w:r>
        <w:r w:rsidR="003E5D2D">
          <w:rPr>
            <w:noProof/>
            <w:webHidden/>
          </w:rPr>
          <w:tab/>
        </w:r>
        <w:r w:rsidR="003E5D2D">
          <w:rPr>
            <w:noProof/>
            <w:webHidden/>
          </w:rPr>
          <w:fldChar w:fldCharType="begin"/>
        </w:r>
        <w:r w:rsidR="003E5D2D">
          <w:rPr>
            <w:noProof/>
            <w:webHidden/>
          </w:rPr>
          <w:instrText xml:space="preserve"> PAGEREF _Toc56070059 \h </w:instrText>
        </w:r>
        <w:r w:rsidR="003E5D2D">
          <w:rPr>
            <w:noProof/>
            <w:webHidden/>
          </w:rPr>
        </w:r>
        <w:r w:rsidR="003E5D2D">
          <w:rPr>
            <w:noProof/>
            <w:webHidden/>
          </w:rPr>
          <w:fldChar w:fldCharType="separate"/>
        </w:r>
        <w:r w:rsidR="003E5D2D">
          <w:rPr>
            <w:noProof/>
            <w:webHidden/>
          </w:rPr>
          <w:t>12</w:t>
        </w:r>
        <w:r w:rsidR="003E5D2D">
          <w:rPr>
            <w:noProof/>
            <w:webHidden/>
          </w:rPr>
          <w:fldChar w:fldCharType="end"/>
        </w:r>
      </w:hyperlink>
    </w:p>
    <w:p w14:paraId="093C496D" w14:textId="62C96F41" w:rsidR="003E5D2D" w:rsidRDefault="009E65A2">
      <w:pPr>
        <w:pStyle w:val="TOC3"/>
        <w:rPr>
          <w:rFonts w:asciiTheme="minorHAnsi" w:eastAsiaTheme="minorEastAsia" w:hAnsiTheme="minorHAnsi" w:cstheme="minorBidi"/>
          <w:iCs w:val="0"/>
          <w:caps w:val="0"/>
          <w:noProof/>
          <w:sz w:val="22"/>
          <w:szCs w:val="22"/>
        </w:rPr>
      </w:pPr>
      <w:hyperlink w:anchor="_Toc56070060" w:history="1">
        <w:r w:rsidR="003E5D2D" w:rsidRPr="000E33FE">
          <w:rPr>
            <w:rStyle w:val="Hyperlink"/>
            <w:noProof/>
            <w14:scene3d>
              <w14:camera w14:prst="orthographicFront"/>
              <w14:lightRig w14:rig="threePt" w14:dir="t">
                <w14:rot w14:lat="0" w14:lon="0" w14:rev="0"/>
              </w14:lightRig>
            </w14:scene3d>
          </w:rPr>
          <w:t>1.4.11</w:t>
        </w:r>
        <w:r w:rsidR="003E5D2D">
          <w:rPr>
            <w:rFonts w:asciiTheme="minorHAnsi" w:eastAsiaTheme="minorEastAsia" w:hAnsiTheme="minorHAnsi" w:cstheme="minorBidi"/>
            <w:iCs w:val="0"/>
            <w:caps w:val="0"/>
            <w:noProof/>
            <w:sz w:val="22"/>
            <w:szCs w:val="22"/>
          </w:rPr>
          <w:tab/>
        </w:r>
        <w:r w:rsidR="003E5D2D" w:rsidRPr="000E33FE">
          <w:rPr>
            <w:rStyle w:val="Hyperlink"/>
            <w:noProof/>
          </w:rPr>
          <w:t>ELECTRONIC SIGNATURES</w:t>
        </w:r>
        <w:r w:rsidR="003E5D2D">
          <w:rPr>
            <w:noProof/>
            <w:webHidden/>
          </w:rPr>
          <w:tab/>
        </w:r>
        <w:r w:rsidR="003E5D2D">
          <w:rPr>
            <w:noProof/>
            <w:webHidden/>
          </w:rPr>
          <w:fldChar w:fldCharType="begin"/>
        </w:r>
        <w:r w:rsidR="003E5D2D">
          <w:rPr>
            <w:noProof/>
            <w:webHidden/>
          </w:rPr>
          <w:instrText xml:space="preserve"> PAGEREF _Toc56070060 \h </w:instrText>
        </w:r>
        <w:r w:rsidR="003E5D2D">
          <w:rPr>
            <w:noProof/>
            <w:webHidden/>
          </w:rPr>
        </w:r>
        <w:r w:rsidR="003E5D2D">
          <w:rPr>
            <w:noProof/>
            <w:webHidden/>
          </w:rPr>
          <w:fldChar w:fldCharType="separate"/>
        </w:r>
        <w:r w:rsidR="003E5D2D">
          <w:rPr>
            <w:noProof/>
            <w:webHidden/>
          </w:rPr>
          <w:t>12</w:t>
        </w:r>
        <w:r w:rsidR="003E5D2D">
          <w:rPr>
            <w:noProof/>
            <w:webHidden/>
          </w:rPr>
          <w:fldChar w:fldCharType="end"/>
        </w:r>
      </w:hyperlink>
    </w:p>
    <w:p w14:paraId="68D9877A" w14:textId="7120F2B8" w:rsidR="003E5D2D" w:rsidRDefault="009E65A2">
      <w:pPr>
        <w:pStyle w:val="TOC1"/>
        <w:rPr>
          <w:rFonts w:asciiTheme="minorHAnsi" w:eastAsiaTheme="minorEastAsia" w:hAnsiTheme="minorHAnsi" w:cstheme="minorBidi"/>
          <w:b w:val="0"/>
          <w:bCs w:val="0"/>
          <w:caps w:val="0"/>
          <w:noProof/>
          <w:sz w:val="22"/>
          <w:szCs w:val="22"/>
        </w:rPr>
      </w:pPr>
      <w:hyperlink w:anchor="_Toc56070061" w:history="1">
        <w:r w:rsidR="003E5D2D" w:rsidRPr="000E33FE">
          <w:rPr>
            <w:rStyle w:val="Hyperlink"/>
            <w:noProof/>
            <w14:scene3d>
              <w14:camera w14:prst="orthographicFront"/>
              <w14:lightRig w14:rig="threePt" w14:dir="t">
                <w14:rot w14:lat="0" w14:lon="0" w14:rev="0"/>
              </w14:lightRig>
            </w14:scene3d>
          </w:rPr>
          <w:t>2.0</w:t>
        </w:r>
        <w:r w:rsidR="003E5D2D">
          <w:rPr>
            <w:rFonts w:asciiTheme="minorHAnsi" w:eastAsiaTheme="minorEastAsia" w:hAnsiTheme="minorHAnsi" w:cstheme="minorBidi"/>
            <w:b w:val="0"/>
            <w:bCs w:val="0"/>
            <w:caps w:val="0"/>
            <w:noProof/>
            <w:sz w:val="22"/>
            <w:szCs w:val="22"/>
          </w:rPr>
          <w:tab/>
        </w:r>
        <w:r w:rsidR="003E5D2D" w:rsidRPr="000E33FE">
          <w:rPr>
            <w:rStyle w:val="Hyperlink"/>
            <w:noProof/>
          </w:rPr>
          <w:t>DEFINITIONS</w:t>
        </w:r>
        <w:r w:rsidR="003E5D2D">
          <w:rPr>
            <w:noProof/>
            <w:webHidden/>
          </w:rPr>
          <w:tab/>
        </w:r>
        <w:r w:rsidR="003E5D2D">
          <w:rPr>
            <w:noProof/>
            <w:webHidden/>
          </w:rPr>
          <w:fldChar w:fldCharType="begin"/>
        </w:r>
        <w:r w:rsidR="003E5D2D">
          <w:rPr>
            <w:noProof/>
            <w:webHidden/>
          </w:rPr>
          <w:instrText xml:space="preserve"> PAGEREF _Toc56070061 \h </w:instrText>
        </w:r>
        <w:r w:rsidR="003E5D2D">
          <w:rPr>
            <w:noProof/>
            <w:webHidden/>
          </w:rPr>
        </w:r>
        <w:r w:rsidR="003E5D2D">
          <w:rPr>
            <w:noProof/>
            <w:webHidden/>
          </w:rPr>
          <w:fldChar w:fldCharType="separate"/>
        </w:r>
        <w:r w:rsidR="003E5D2D">
          <w:rPr>
            <w:noProof/>
            <w:webHidden/>
          </w:rPr>
          <w:t>12</w:t>
        </w:r>
        <w:r w:rsidR="003E5D2D">
          <w:rPr>
            <w:noProof/>
            <w:webHidden/>
          </w:rPr>
          <w:fldChar w:fldCharType="end"/>
        </w:r>
      </w:hyperlink>
    </w:p>
    <w:p w14:paraId="7C2F4BF4" w14:textId="225F7C01" w:rsidR="003E5D2D" w:rsidRDefault="009E65A2">
      <w:pPr>
        <w:pStyle w:val="TOC2"/>
        <w:tabs>
          <w:tab w:val="left" w:pos="720"/>
        </w:tabs>
        <w:rPr>
          <w:rFonts w:asciiTheme="minorHAnsi" w:eastAsiaTheme="minorEastAsia" w:hAnsiTheme="minorHAnsi" w:cstheme="minorBidi"/>
          <w:caps w:val="0"/>
          <w:noProof/>
          <w:sz w:val="22"/>
          <w:szCs w:val="22"/>
        </w:rPr>
      </w:pPr>
      <w:hyperlink w:anchor="_Toc56070062" w:history="1">
        <w:r w:rsidR="003E5D2D" w:rsidRPr="000E33FE">
          <w:rPr>
            <w:rStyle w:val="Hyperlink"/>
            <w:noProof/>
            <w14:scene3d>
              <w14:camera w14:prst="orthographicFront"/>
              <w14:lightRig w14:rig="threePt" w14:dir="t">
                <w14:rot w14:lat="0" w14:lon="0" w14:rev="0"/>
              </w14:lightRig>
            </w14:scene3d>
          </w:rPr>
          <w:t>2.1</w:t>
        </w:r>
        <w:r w:rsidR="003E5D2D">
          <w:rPr>
            <w:rFonts w:asciiTheme="minorHAnsi" w:eastAsiaTheme="minorEastAsia" w:hAnsiTheme="minorHAnsi" w:cstheme="minorBidi"/>
            <w:caps w:val="0"/>
            <w:noProof/>
            <w:sz w:val="22"/>
            <w:szCs w:val="22"/>
          </w:rPr>
          <w:tab/>
        </w:r>
        <w:r w:rsidR="003E5D2D" w:rsidRPr="000E33FE">
          <w:rPr>
            <w:rStyle w:val="Hyperlink"/>
            <w:noProof/>
          </w:rPr>
          <w:t>CROSSWALK</w:t>
        </w:r>
        <w:r w:rsidR="003E5D2D">
          <w:rPr>
            <w:noProof/>
            <w:webHidden/>
          </w:rPr>
          <w:tab/>
        </w:r>
        <w:r w:rsidR="003E5D2D">
          <w:rPr>
            <w:noProof/>
            <w:webHidden/>
          </w:rPr>
          <w:fldChar w:fldCharType="begin"/>
        </w:r>
        <w:r w:rsidR="003E5D2D">
          <w:rPr>
            <w:noProof/>
            <w:webHidden/>
          </w:rPr>
          <w:instrText xml:space="preserve"> PAGEREF _Toc56070062 \h </w:instrText>
        </w:r>
        <w:r w:rsidR="003E5D2D">
          <w:rPr>
            <w:noProof/>
            <w:webHidden/>
          </w:rPr>
        </w:r>
        <w:r w:rsidR="003E5D2D">
          <w:rPr>
            <w:noProof/>
            <w:webHidden/>
          </w:rPr>
          <w:fldChar w:fldCharType="separate"/>
        </w:r>
        <w:r w:rsidR="003E5D2D">
          <w:rPr>
            <w:noProof/>
            <w:webHidden/>
          </w:rPr>
          <w:t>12</w:t>
        </w:r>
        <w:r w:rsidR="003E5D2D">
          <w:rPr>
            <w:noProof/>
            <w:webHidden/>
          </w:rPr>
          <w:fldChar w:fldCharType="end"/>
        </w:r>
      </w:hyperlink>
    </w:p>
    <w:p w14:paraId="3D81BA6A" w14:textId="79A4B2C6" w:rsidR="003E5D2D" w:rsidRDefault="009E65A2">
      <w:pPr>
        <w:pStyle w:val="TOC2"/>
        <w:tabs>
          <w:tab w:val="left" w:pos="720"/>
        </w:tabs>
        <w:rPr>
          <w:rFonts w:asciiTheme="minorHAnsi" w:eastAsiaTheme="minorEastAsia" w:hAnsiTheme="minorHAnsi" w:cstheme="minorBidi"/>
          <w:caps w:val="0"/>
          <w:noProof/>
          <w:sz w:val="22"/>
          <w:szCs w:val="22"/>
        </w:rPr>
      </w:pPr>
      <w:hyperlink w:anchor="_Toc56070063" w:history="1">
        <w:r w:rsidR="003E5D2D" w:rsidRPr="000E33FE">
          <w:rPr>
            <w:rStyle w:val="Hyperlink"/>
            <w:noProof/>
            <w14:scene3d>
              <w14:camera w14:prst="orthographicFront"/>
              <w14:lightRig w14:rig="threePt" w14:dir="t">
                <w14:rot w14:lat="0" w14:lon="0" w14:rev="0"/>
              </w14:lightRig>
            </w14:scene3d>
          </w:rPr>
          <w:t>2.2</w:t>
        </w:r>
        <w:r w:rsidR="003E5D2D">
          <w:rPr>
            <w:rFonts w:asciiTheme="minorHAnsi" w:eastAsiaTheme="minorEastAsia" w:hAnsiTheme="minorHAnsi" w:cstheme="minorBidi"/>
            <w:caps w:val="0"/>
            <w:noProof/>
            <w:sz w:val="22"/>
            <w:szCs w:val="22"/>
          </w:rPr>
          <w:tab/>
        </w:r>
        <w:r w:rsidR="003E5D2D" w:rsidRPr="000E33FE">
          <w:rPr>
            <w:rStyle w:val="Hyperlink"/>
            <w:noProof/>
          </w:rPr>
          <w:t>General Definitions</w:t>
        </w:r>
        <w:r w:rsidR="003E5D2D">
          <w:rPr>
            <w:noProof/>
            <w:webHidden/>
          </w:rPr>
          <w:tab/>
        </w:r>
        <w:r w:rsidR="003E5D2D">
          <w:rPr>
            <w:noProof/>
            <w:webHidden/>
          </w:rPr>
          <w:fldChar w:fldCharType="begin"/>
        </w:r>
        <w:r w:rsidR="003E5D2D">
          <w:rPr>
            <w:noProof/>
            <w:webHidden/>
          </w:rPr>
          <w:instrText xml:space="preserve"> PAGEREF _Toc56070063 \h </w:instrText>
        </w:r>
        <w:r w:rsidR="003E5D2D">
          <w:rPr>
            <w:noProof/>
            <w:webHidden/>
          </w:rPr>
        </w:r>
        <w:r w:rsidR="003E5D2D">
          <w:rPr>
            <w:noProof/>
            <w:webHidden/>
          </w:rPr>
          <w:fldChar w:fldCharType="separate"/>
        </w:r>
        <w:r w:rsidR="003E5D2D">
          <w:rPr>
            <w:noProof/>
            <w:webHidden/>
          </w:rPr>
          <w:t>13</w:t>
        </w:r>
        <w:r w:rsidR="003E5D2D">
          <w:rPr>
            <w:noProof/>
            <w:webHidden/>
          </w:rPr>
          <w:fldChar w:fldCharType="end"/>
        </w:r>
      </w:hyperlink>
    </w:p>
    <w:p w14:paraId="34D94834" w14:textId="1993AF1C" w:rsidR="003E5D2D" w:rsidRDefault="009E65A2">
      <w:pPr>
        <w:pStyle w:val="TOC2"/>
        <w:tabs>
          <w:tab w:val="left" w:pos="720"/>
        </w:tabs>
        <w:rPr>
          <w:rFonts w:asciiTheme="minorHAnsi" w:eastAsiaTheme="minorEastAsia" w:hAnsiTheme="minorHAnsi" w:cstheme="minorBidi"/>
          <w:caps w:val="0"/>
          <w:noProof/>
          <w:sz w:val="22"/>
          <w:szCs w:val="22"/>
        </w:rPr>
      </w:pPr>
      <w:hyperlink w:anchor="_Toc56070064" w:history="1">
        <w:r w:rsidR="003E5D2D" w:rsidRPr="000E33FE">
          <w:rPr>
            <w:rStyle w:val="Hyperlink"/>
            <w:noProof/>
            <w14:scene3d>
              <w14:camera w14:prst="orthographicFront"/>
              <w14:lightRig w14:rig="threePt" w14:dir="t">
                <w14:rot w14:lat="0" w14:lon="0" w14:rev="0"/>
              </w14:lightRig>
            </w14:scene3d>
          </w:rPr>
          <w:t>2.3</w:t>
        </w:r>
        <w:r w:rsidR="003E5D2D">
          <w:rPr>
            <w:rFonts w:asciiTheme="minorHAnsi" w:eastAsiaTheme="minorEastAsia" w:hAnsiTheme="minorHAnsi" w:cstheme="minorBidi"/>
            <w:caps w:val="0"/>
            <w:noProof/>
            <w:sz w:val="22"/>
            <w:szCs w:val="22"/>
          </w:rPr>
          <w:tab/>
        </w:r>
        <w:r w:rsidR="003E5D2D" w:rsidRPr="000E33FE">
          <w:rPr>
            <w:rStyle w:val="Hyperlink"/>
            <w:noProof/>
          </w:rPr>
          <w:t>BLANKET P.O. specific definitions/ACRONYMS</w:t>
        </w:r>
        <w:r w:rsidR="003E5D2D">
          <w:rPr>
            <w:noProof/>
            <w:webHidden/>
          </w:rPr>
          <w:tab/>
        </w:r>
        <w:r w:rsidR="003E5D2D">
          <w:rPr>
            <w:noProof/>
            <w:webHidden/>
          </w:rPr>
          <w:fldChar w:fldCharType="begin"/>
        </w:r>
        <w:r w:rsidR="003E5D2D">
          <w:rPr>
            <w:noProof/>
            <w:webHidden/>
          </w:rPr>
          <w:instrText xml:space="preserve"> PAGEREF _Toc56070064 \h </w:instrText>
        </w:r>
        <w:r w:rsidR="003E5D2D">
          <w:rPr>
            <w:noProof/>
            <w:webHidden/>
          </w:rPr>
        </w:r>
        <w:r w:rsidR="003E5D2D">
          <w:rPr>
            <w:noProof/>
            <w:webHidden/>
          </w:rPr>
          <w:fldChar w:fldCharType="separate"/>
        </w:r>
        <w:r w:rsidR="003E5D2D">
          <w:rPr>
            <w:noProof/>
            <w:webHidden/>
          </w:rPr>
          <w:t>16</w:t>
        </w:r>
        <w:r w:rsidR="003E5D2D">
          <w:rPr>
            <w:noProof/>
            <w:webHidden/>
          </w:rPr>
          <w:fldChar w:fldCharType="end"/>
        </w:r>
      </w:hyperlink>
    </w:p>
    <w:p w14:paraId="0EB3C89D" w14:textId="5BEC68D8" w:rsidR="003E5D2D" w:rsidRDefault="009E65A2">
      <w:pPr>
        <w:pStyle w:val="TOC1"/>
        <w:rPr>
          <w:rFonts w:asciiTheme="minorHAnsi" w:eastAsiaTheme="minorEastAsia" w:hAnsiTheme="minorHAnsi" w:cstheme="minorBidi"/>
          <w:b w:val="0"/>
          <w:bCs w:val="0"/>
          <w:caps w:val="0"/>
          <w:noProof/>
          <w:sz w:val="22"/>
          <w:szCs w:val="22"/>
        </w:rPr>
      </w:pPr>
      <w:hyperlink w:anchor="_Toc56070065" w:history="1">
        <w:r w:rsidR="003E5D2D" w:rsidRPr="000E33FE">
          <w:rPr>
            <w:rStyle w:val="Hyperlink"/>
            <w:noProof/>
            <w14:scene3d>
              <w14:camera w14:prst="orthographicFront"/>
              <w14:lightRig w14:rig="threePt" w14:dir="t">
                <w14:rot w14:lat="0" w14:lon="0" w14:rev="0"/>
              </w14:lightRig>
            </w14:scene3d>
          </w:rPr>
          <w:t>3.0</w:t>
        </w:r>
        <w:r w:rsidR="003E5D2D">
          <w:rPr>
            <w:rFonts w:asciiTheme="minorHAnsi" w:eastAsiaTheme="minorEastAsia" w:hAnsiTheme="minorHAnsi" w:cstheme="minorBidi"/>
            <w:b w:val="0"/>
            <w:bCs w:val="0"/>
            <w:caps w:val="0"/>
            <w:noProof/>
            <w:sz w:val="22"/>
            <w:szCs w:val="22"/>
          </w:rPr>
          <w:tab/>
        </w:r>
        <w:r w:rsidR="003E5D2D" w:rsidRPr="000E33FE">
          <w:rPr>
            <w:rStyle w:val="Hyperlink"/>
            <w:noProof/>
          </w:rPr>
          <w:t>SCOPE OF WORK – REQUIREMENTS OF THE VENDOR {CONTRACTOR}</w:t>
        </w:r>
        <w:r w:rsidR="003E5D2D">
          <w:rPr>
            <w:noProof/>
            <w:webHidden/>
          </w:rPr>
          <w:tab/>
        </w:r>
        <w:r w:rsidR="003E5D2D">
          <w:rPr>
            <w:noProof/>
            <w:webHidden/>
          </w:rPr>
          <w:fldChar w:fldCharType="begin"/>
        </w:r>
        <w:r w:rsidR="003E5D2D">
          <w:rPr>
            <w:noProof/>
            <w:webHidden/>
          </w:rPr>
          <w:instrText xml:space="preserve"> PAGEREF _Toc56070065 \h </w:instrText>
        </w:r>
        <w:r w:rsidR="003E5D2D">
          <w:rPr>
            <w:noProof/>
            <w:webHidden/>
          </w:rPr>
        </w:r>
        <w:r w:rsidR="003E5D2D">
          <w:rPr>
            <w:noProof/>
            <w:webHidden/>
          </w:rPr>
          <w:fldChar w:fldCharType="separate"/>
        </w:r>
        <w:r w:rsidR="003E5D2D">
          <w:rPr>
            <w:noProof/>
            <w:webHidden/>
          </w:rPr>
          <w:t>18</w:t>
        </w:r>
        <w:r w:rsidR="003E5D2D">
          <w:rPr>
            <w:noProof/>
            <w:webHidden/>
          </w:rPr>
          <w:fldChar w:fldCharType="end"/>
        </w:r>
      </w:hyperlink>
    </w:p>
    <w:p w14:paraId="2223DAB8" w14:textId="28FB9986" w:rsidR="003E5D2D" w:rsidRDefault="009E65A2">
      <w:pPr>
        <w:pStyle w:val="TOC2"/>
        <w:tabs>
          <w:tab w:val="left" w:pos="720"/>
        </w:tabs>
        <w:rPr>
          <w:rFonts w:asciiTheme="minorHAnsi" w:eastAsiaTheme="minorEastAsia" w:hAnsiTheme="minorHAnsi" w:cstheme="minorBidi"/>
          <w:caps w:val="0"/>
          <w:noProof/>
          <w:sz w:val="22"/>
          <w:szCs w:val="22"/>
        </w:rPr>
      </w:pPr>
      <w:hyperlink w:anchor="_Toc56070066" w:history="1">
        <w:r w:rsidR="003E5D2D" w:rsidRPr="000E33FE">
          <w:rPr>
            <w:rStyle w:val="Hyperlink"/>
            <w:rFonts w:eastAsia="MS Mincho"/>
            <w:noProof/>
            <w14:scene3d>
              <w14:camera w14:prst="orthographicFront"/>
              <w14:lightRig w14:rig="threePt" w14:dir="t">
                <w14:rot w14:lat="0" w14:lon="0" w14:rev="0"/>
              </w14:lightRig>
            </w14:scene3d>
          </w:rPr>
          <w:t>3.1</w:t>
        </w:r>
        <w:r w:rsidR="003E5D2D">
          <w:rPr>
            <w:rFonts w:asciiTheme="minorHAnsi" w:eastAsiaTheme="minorEastAsia" w:hAnsiTheme="minorHAnsi" w:cstheme="minorBidi"/>
            <w:caps w:val="0"/>
            <w:noProof/>
            <w:sz w:val="22"/>
            <w:szCs w:val="22"/>
          </w:rPr>
          <w:tab/>
        </w:r>
        <w:r w:rsidR="003E5D2D" w:rsidRPr="000E33FE">
          <w:rPr>
            <w:rStyle w:val="Hyperlink"/>
            <w:rFonts w:eastAsia="MS Mincho"/>
            <w:noProof/>
          </w:rPr>
          <w:t>General</w:t>
        </w:r>
        <w:r w:rsidR="003E5D2D">
          <w:rPr>
            <w:noProof/>
            <w:webHidden/>
          </w:rPr>
          <w:tab/>
        </w:r>
        <w:r w:rsidR="003E5D2D">
          <w:rPr>
            <w:noProof/>
            <w:webHidden/>
          </w:rPr>
          <w:fldChar w:fldCharType="begin"/>
        </w:r>
        <w:r w:rsidR="003E5D2D">
          <w:rPr>
            <w:noProof/>
            <w:webHidden/>
          </w:rPr>
          <w:instrText xml:space="preserve"> PAGEREF _Toc56070066 \h </w:instrText>
        </w:r>
        <w:r w:rsidR="003E5D2D">
          <w:rPr>
            <w:noProof/>
            <w:webHidden/>
          </w:rPr>
        </w:r>
        <w:r w:rsidR="003E5D2D">
          <w:rPr>
            <w:noProof/>
            <w:webHidden/>
          </w:rPr>
          <w:fldChar w:fldCharType="separate"/>
        </w:r>
        <w:r w:rsidR="003E5D2D">
          <w:rPr>
            <w:noProof/>
            <w:webHidden/>
          </w:rPr>
          <w:t>18</w:t>
        </w:r>
        <w:r w:rsidR="003E5D2D">
          <w:rPr>
            <w:noProof/>
            <w:webHidden/>
          </w:rPr>
          <w:fldChar w:fldCharType="end"/>
        </w:r>
      </w:hyperlink>
    </w:p>
    <w:p w14:paraId="548A9AB6" w14:textId="6B7D868F" w:rsidR="003E5D2D" w:rsidRDefault="009E65A2">
      <w:pPr>
        <w:pStyle w:val="TOC2"/>
        <w:tabs>
          <w:tab w:val="left" w:pos="720"/>
        </w:tabs>
        <w:rPr>
          <w:rFonts w:asciiTheme="minorHAnsi" w:eastAsiaTheme="minorEastAsia" w:hAnsiTheme="minorHAnsi" w:cstheme="minorBidi"/>
          <w:caps w:val="0"/>
          <w:noProof/>
          <w:sz w:val="22"/>
          <w:szCs w:val="22"/>
        </w:rPr>
      </w:pPr>
      <w:hyperlink w:anchor="_Toc56070067" w:history="1">
        <w:r w:rsidR="003E5D2D" w:rsidRPr="000E33FE">
          <w:rPr>
            <w:rStyle w:val="Hyperlink"/>
            <w:rFonts w:cs="Arial"/>
            <w:noProof/>
            <w14:scene3d>
              <w14:camera w14:prst="orthographicFront"/>
              <w14:lightRig w14:rig="threePt" w14:dir="t">
                <w14:rot w14:lat="0" w14:lon="0" w14:rev="0"/>
              </w14:lightRig>
            </w14:scene3d>
          </w:rPr>
          <w:t>3.2</w:t>
        </w:r>
        <w:r w:rsidR="003E5D2D">
          <w:rPr>
            <w:rFonts w:asciiTheme="minorHAnsi" w:eastAsiaTheme="minorEastAsia" w:hAnsiTheme="minorHAnsi" w:cstheme="minorBidi"/>
            <w:caps w:val="0"/>
            <w:noProof/>
            <w:sz w:val="22"/>
            <w:szCs w:val="22"/>
          </w:rPr>
          <w:tab/>
        </w:r>
        <w:r w:rsidR="003E5D2D" w:rsidRPr="000E33FE">
          <w:rPr>
            <w:rStyle w:val="Hyperlink"/>
            <w:rFonts w:cs="Arial"/>
            <w:noProof/>
          </w:rPr>
          <w:t>technical specifications – CATEGORY 1, price line 1</w:t>
        </w:r>
        <w:r w:rsidR="003E5D2D">
          <w:rPr>
            <w:noProof/>
            <w:webHidden/>
          </w:rPr>
          <w:tab/>
        </w:r>
        <w:r w:rsidR="003E5D2D">
          <w:rPr>
            <w:noProof/>
            <w:webHidden/>
          </w:rPr>
          <w:fldChar w:fldCharType="begin"/>
        </w:r>
        <w:r w:rsidR="003E5D2D">
          <w:rPr>
            <w:noProof/>
            <w:webHidden/>
          </w:rPr>
          <w:instrText xml:space="preserve"> PAGEREF _Toc56070067 \h </w:instrText>
        </w:r>
        <w:r w:rsidR="003E5D2D">
          <w:rPr>
            <w:noProof/>
            <w:webHidden/>
          </w:rPr>
        </w:r>
        <w:r w:rsidR="003E5D2D">
          <w:rPr>
            <w:noProof/>
            <w:webHidden/>
          </w:rPr>
          <w:fldChar w:fldCharType="separate"/>
        </w:r>
        <w:r w:rsidR="003E5D2D">
          <w:rPr>
            <w:noProof/>
            <w:webHidden/>
          </w:rPr>
          <w:t>18</w:t>
        </w:r>
        <w:r w:rsidR="003E5D2D">
          <w:rPr>
            <w:noProof/>
            <w:webHidden/>
          </w:rPr>
          <w:fldChar w:fldCharType="end"/>
        </w:r>
      </w:hyperlink>
    </w:p>
    <w:p w14:paraId="645E1819" w14:textId="4AA4B8AE" w:rsidR="003E5D2D" w:rsidRDefault="009E65A2">
      <w:pPr>
        <w:pStyle w:val="TOC3"/>
        <w:rPr>
          <w:rFonts w:asciiTheme="minorHAnsi" w:eastAsiaTheme="minorEastAsia" w:hAnsiTheme="minorHAnsi" w:cstheme="minorBidi"/>
          <w:iCs w:val="0"/>
          <w:caps w:val="0"/>
          <w:noProof/>
          <w:sz w:val="22"/>
          <w:szCs w:val="22"/>
        </w:rPr>
      </w:pPr>
      <w:hyperlink w:anchor="_Toc56070068" w:history="1">
        <w:r w:rsidR="003E5D2D" w:rsidRPr="000E33FE">
          <w:rPr>
            <w:rStyle w:val="Hyperlink"/>
            <w:noProof/>
          </w:rPr>
          <w:t>aGENCY USE LINE – PRICE LINE 2</w:t>
        </w:r>
        <w:r w:rsidR="003E5D2D">
          <w:rPr>
            <w:noProof/>
            <w:webHidden/>
          </w:rPr>
          <w:tab/>
        </w:r>
        <w:r w:rsidR="003E5D2D">
          <w:rPr>
            <w:noProof/>
            <w:webHidden/>
          </w:rPr>
          <w:fldChar w:fldCharType="begin"/>
        </w:r>
        <w:r w:rsidR="003E5D2D">
          <w:rPr>
            <w:noProof/>
            <w:webHidden/>
          </w:rPr>
          <w:instrText xml:space="preserve"> PAGEREF _Toc56070068 \h </w:instrText>
        </w:r>
        <w:r w:rsidR="003E5D2D">
          <w:rPr>
            <w:noProof/>
            <w:webHidden/>
          </w:rPr>
        </w:r>
        <w:r w:rsidR="003E5D2D">
          <w:rPr>
            <w:noProof/>
            <w:webHidden/>
          </w:rPr>
          <w:fldChar w:fldCharType="separate"/>
        </w:r>
        <w:r w:rsidR="003E5D2D">
          <w:rPr>
            <w:noProof/>
            <w:webHidden/>
          </w:rPr>
          <w:t>19</w:t>
        </w:r>
        <w:r w:rsidR="003E5D2D">
          <w:rPr>
            <w:noProof/>
            <w:webHidden/>
          </w:rPr>
          <w:fldChar w:fldCharType="end"/>
        </w:r>
      </w:hyperlink>
    </w:p>
    <w:p w14:paraId="08CF6B13" w14:textId="104CFB63" w:rsidR="003E5D2D" w:rsidRDefault="009E65A2">
      <w:pPr>
        <w:pStyle w:val="TOC2"/>
        <w:tabs>
          <w:tab w:val="left" w:pos="720"/>
        </w:tabs>
        <w:rPr>
          <w:rFonts w:asciiTheme="minorHAnsi" w:eastAsiaTheme="minorEastAsia" w:hAnsiTheme="minorHAnsi" w:cstheme="minorBidi"/>
          <w:caps w:val="0"/>
          <w:noProof/>
          <w:sz w:val="22"/>
          <w:szCs w:val="22"/>
        </w:rPr>
      </w:pPr>
      <w:hyperlink w:anchor="_Toc56070069" w:history="1">
        <w:r w:rsidR="003E5D2D" w:rsidRPr="000E33FE">
          <w:rPr>
            <w:rStyle w:val="Hyperlink"/>
            <w:noProof/>
            <w14:scene3d>
              <w14:camera w14:prst="orthographicFront"/>
              <w14:lightRig w14:rig="threePt" w14:dir="t">
                <w14:rot w14:lat="0" w14:lon="0" w14:rev="0"/>
              </w14:lightRig>
            </w14:scene3d>
          </w:rPr>
          <w:t>3.3</w:t>
        </w:r>
        <w:r w:rsidR="003E5D2D">
          <w:rPr>
            <w:rFonts w:asciiTheme="minorHAnsi" w:eastAsiaTheme="minorEastAsia" w:hAnsiTheme="minorHAnsi" w:cstheme="minorBidi"/>
            <w:caps w:val="0"/>
            <w:noProof/>
            <w:sz w:val="22"/>
            <w:szCs w:val="22"/>
          </w:rPr>
          <w:tab/>
        </w:r>
        <w:r w:rsidR="003E5D2D" w:rsidRPr="000E33FE">
          <w:rPr>
            <w:rStyle w:val="Hyperlink"/>
            <w:noProof/>
          </w:rPr>
          <w:t>delivery requirements</w:t>
        </w:r>
        <w:r w:rsidR="003E5D2D">
          <w:rPr>
            <w:noProof/>
            <w:webHidden/>
          </w:rPr>
          <w:tab/>
        </w:r>
        <w:r w:rsidR="003E5D2D">
          <w:rPr>
            <w:noProof/>
            <w:webHidden/>
          </w:rPr>
          <w:fldChar w:fldCharType="begin"/>
        </w:r>
        <w:r w:rsidR="003E5D2D">
          <w:rPr>
            <w:noProof/>
            <w:webHidden/>
          </w:rPr>
          <w:instrText xml:space="preserve"> PAGEREF _Toc56070069 \h </w:instrText>
        </w:r>
        <w:r w:rsidR="003E5D2D">
          <w:rPr>
            <w:noProof/>
            <w:webHidden/>
          </w:rPr>
        </w:r>
        <w:r w:rsidR="003E5D2D">
          <w:rPr>
            <w:noProof/>
            <w:webHidden/>
          </w:rPr>
          <w:fldChar w:fldCharType="separate"/>
        </w:r>
        <w:r w:rsidR="003E5D2D">
          <w:rPr>
            <w:noProof/>
            <w:webHidden/>
          </w:rPr>
          <w:t>19</w:t>
        </w:r>
        <w:r w:rsidR="003E5D2D">
          <w:rPr>
            <w:noProof/>
            <w:webHidden/>
          </w:rPr>
          <w:fldChar w:fldCharType="end"/>
        </w:r>
      </w:hyperlink>
    </w:p>
    <w:p w14:paraId="184B7246" w14:textId="01526C1E" w:rsidR="003E5D2D" w:rsidRDefault="009E65A2">
      <w:pPr>
        <w:pStyle w:val="TOC3"/>
        <w:rPr>
          <w:rFonts w:asciiTheme="minorHAnsi" w:eastAsiaTheme="minorEastAsia" w:hAnsiTheme="minorHAnsi" w:cstheme="minorBidi"/>
          <w:iCs w:val="0"/>
          <w:caps w:val="0"/>
          <w:noProof/>
          <w:sz w:val="22"/>
          <w:szCs w:val="22"/>
        </w:rPr>
      </w:pPr>
      <w:hyperlink w:anchor="_Toc56070070" w:history="1">
        <w:r w:rsidR="003E5D2D" w:rsidRPr="000E33FE">
          <w:rPr>
            <w:rStyle w:val="Hyperlink"/>
            <w:noProof/>
            <w14:scene3d>
              <w14:camera w14:prst="orthographicFront"/>
              <w14:lightRig w14:rig="threePt" w14:dir="t">
                <w14:rot w14:lat="0" w14:lon="0" w14:rev="0"/>
              </w14:lightRig>
            </w14:scene3d>
          </w:rPr>
          <w:t>3.3.1</w:t>
        </w:r>
        <w:r w:rsidR="003E5D2D">
          <w:rPr>
            <w:rFonts w:asciiTheme="minorHAnsi" w:eastAsiaTheme="minorEastAsia" w:hAnsiTheme="minorHAnsi" w:cstheme="minorBidi"/>
            <w:iCs w:val="0"/>
            <w:caps w:val="0"/>
            <w:noProof/>
            <w:sz w:val="22"/>
            <w:szCs w:val="22"/>
          </w:rPr>
          <w:tab/>
        </w:r>
        <w:r w:rsidR="003E5D2D" w:rsidRPr="000E33FE">
          <w:rPr>
            <w:rStyle w:val="Hyperlink"/>
            <w:noProof/>
          </w:rPr>
          <w:t>emergency deliveries</w:t>
        </w:r>
        <w:r w:rsidR="003E5D2D">
          <w:rPr>
            <w:noProof/>
            <w:webHidden/>
          </w:rPr>
          <w:tab/>
        </w:r>
        <w:r w:rsidR="003E5D2D">
          <w:rPr>
            <w:noProof/>
            <w:webHidden/>
          </w:rPr>
          <w:fldChar w:fldCharType="begin"/>
        </w:r>
        <w:r w:rsidR="003E5D2D">
          <w:rPr>
            <w:noProof/>
            <w:webHidden/>
          </w:rPr>
          <w:instrText xml:space="preserve"> PAGEREF _Toc56070070 \h </w:instrText>
        </w:r>
        <w:r w:rsidR="003E5D2D">
          <w:rPr>
            <w:noProof/>
            <w:webHidden/>
          </w:rPr>
        </w:r>
        <w:r w:rsidR="003E5D2D">
          <w:rPr>
            <w:noProof/>
            <w:webHidden/>
          </w:rPr>
          <w:fldChar w:fldCharType="separate"/>
        </w:r>
        <w:r w:rsidR="003E5D2D">
          <w:rPr>
            <w:noProof/>
            <w:webHidden/>
          </w:rPr>
          <w:t>20</w:t>
        </w:r>
        <w:r w:rsidR="003E5D2D">
          <w:rPr>
            <w:noProof/>
            <w:webHidden/>
          </w:rPr>
          <w:fldChar w:fldCharType="end"/>
        </w:r>
      </w:hyperlink>
    </w:p>
    <w:p w14:paraId="216BAE04" w14:textId="774DFA9C" w:rsidR="003E5D2D" w:rsidRDefault="009E65A2">
      <w:pPr>
        <w:pStyle w:val="TOC3"/>
        <w:rPr>
          <w:rFonts w:asciiTheme="minorHAnsi" w:eastAsiaTheme="minorEastAsia" w:hAnsiTheme="minorHAnsi" w:cstheme="minorBidi"/>
          <w:iCs w:val="0"/>
          <w:caps w:val="0"/>
          <w:noProof/>
          <w:sz w:val="22"/>
          <w:szCs w:val="22"/>
        </w:rPr>
      </w:pPr>
      <w:hyperlink w:anchor="_Toc56070071" w:history="1">
        <w:r w:rsidR="003E5D2D" w:rsidRPr="000E33FE">
          <w:rPr>
            <w:rStyle w:val="Hyperlink"/>
            <w:rFonts w:eastAsia="MS Mincho"/>
            <w:noProof/>
            <w14:scene3d>
              <w14:camera w14:prst="orthographicFront"/>
              <w14:lightRig w14:rig="threePt" w14:dir="t">
                <w14:rot w14:lat="0" w14:lon="0" w14:rev="0"/>
              </w14:lightRig>
            </w14:scene3d>
          </w:rPr>
          <w:t>3.3.2</w:t>
        </w:r>
        <w:r w:rsidR="003E5D2D">
          <w:rPr>
            <w:rFonts w:asciiTheme="minorHAnsi" w:eastAsiaTheme="minorEastAsia" w:hAnsiTheme="minorHAnsi" w:cstheme="minorBidi"/>
            <w:iCs w:val="0"/>
            <w:caps w:val="0"/>
            <w:noProof/>
            <w:sz w:val="22"/>
            <w:szCs w:val="22"/>
          </w:rPr>
          <w:tab/>
        </w:r>
        <w:r w:rsidR="003E5D2D" w:rsidRPr="000E33FE">
          <w:rPr>
            <w:rStyle w:val="Hyperlink"/>
            <w:rFonts w:eastAsia="MS Mincho"/>
            <w:noProof/>
          </w:rPr>
          <w:t>restocking fees/return shipping charges</w:t>
        </w:r>
        <w:r w:rsidR="003E5D2D">
          <w:rPr>
            <w:noProof/>
            <w:webHidden/>
          </w:rPr>
          <w:tab/>
        </w:r>
        <w:r w:rsidR="003E5D2D">
          <w:rPr>
            <w:noProof/>
            <w:webHidden/>
          </w:rPr>
          <w:fldChar w:fldCharType="begin"/>
        </w:r>
        <w:r w:rsidR="003E5D2D">
          <w:rPr>
            <w:noProof/>
            <w:webHidden/>
          </w:rPr>
          <w:instrText xml:space="preserve"> PAGEREF _Toc56070071 \h </w:instrText>
        </w:r>
        <w:r w:rsidR="003E5D2D">
          <w:rPr>
            <w:noProof/>
            <w:webHidden/>
          </w:rPr>
        </w:r>
        <w:r w:rsidR="003E5D2D">
          <w:rPr>
            <w:noProof/>
            <w:webHidden/>
          </w:rPr>
          <w:fldChar w:fldCharType="separate"/>
        </w:r>
        <w:r w:rsidR="003E5D2D">
          <w:rPr>
            <w:noProof/>
            <w:webHidden/>
          </w:rPr>
          <w:t>20</w:t>
        </w:r>
        <w:r w:rsidR="003E5D2D">
          <w:rPr>
            <w:noProof/>
            <w:webHidden/>
          </w:rPr>
          <w:fldChar w:fldCharType="end"/>
        </w:r>
      </w:hyperlink>
    </w:p>
    <w:p w14:paraId="3AFF86FA" w14:textId="35F4E0D8" w:rsidR="003E5D2D" w:rsidRDefault="009E65A2">
      <w:pPr>
        <w:pStyle w:val="TOC2"/>
        <w:tabs>
          <w:tab w:val="left" w:pos="720"/>
        </w:tabs>
        <w:rPr>
          <w:rFonts w:asciiTheme="minorHAnsi" w:eastAsiaTheme="minorEastAsia" w:hAnsiTheme="minorHAnsi" w:cstheme="minorBidi"/>
          <w:caps w:val="0"/>
          <w:noProof/>
          <w:sz w:val="22"/>
          <w:szCs w:val="22"/>
        </w:rPr>
      </w:pPr>
      <w:hyperlink w:anchor="_Toc56070072" w:history="1">
        <w:r w:rsidR="003E5D2D" w:rsidRPr="000E33FE">
          <w:rPr>
            <w:rStyle w:val="Hyperlink"/>
            <w:rFonts w:eastAsia="MS Mincho"/>
            <w:noProof/>
            <w14:scene3d>
              <w14:camera w14:prst="orthographicFront"/>
              <w14:lightRig w14:rig="threePt" w14:dir="t">
                <w14:rot w14:lat="0" w14:lon="0" w14:rev="0"/>
              </w14:lightRig>
            </w14:scene3d>
          </w:rPr>
          <w:t>3.4</w:t>
        </w:r>
        <w:r w:rsidR="003E5D2D">
          <w:rPr>
            <w:rFonts w:asciiTheme="minorHAnsi" w:eastAsiaTheme="minorEastAsia" w:hAnsiTheme="minorHAnsi" w:cstheme="minorBidi"/>
            <w:caps w:val="0"/>
            <w:noProof/>
            <w:sz w:val="22"/>
            <w:szCs w:val="22"/>
          </w:rPr>
          <w:tab/>
        </w:r>
        <w:r w:rsidR="003E5D2D" w:rsidRPr="000E33FE">
          <w:rPr>
            <w:rStyle w:val="Hyperlink"/>
            <w:rFonts w:eastAsia="MS Mincho"/>
            <w:noProof/>
          </w:rPr>
          <w:t>GUARANTEE/Warranty</w:t>
        </w:r>
        <w:r w:rsidR="003E5D2D">
          <w:rPr>
            <w:noProof/>
            <w:webHidden/>
          </w:rPr>
          <w:tab/>
        </w:r>
        <w:r w:rsidR="003E5D2D">
          <w:rPr>
            <w:noProof/>
            <w:webHidden/>
          </w:rPr>
          <w:fldChar w:fldCharType="begin"/>
        </w:r>
        <w:r w:rsidR="003E5D2D">
          <w:rPr>
            <w:noProof/>
            <w:webHidden/>
          </w:rPr>
          <w:instrText xml:space="preserve"> PAGEREF _Toc56070072 \h </w:instrText>
        </w:r>
        <w:r w:rsidR="003E5D2D">
          <w:rPr>
            <w:noProof/>
            <w:webHidden/>
          </w:rPr>
        </w:r>
        <w:r w:rsidR="003E5D2D">
          <w:rPr>
            <w:noProof/>
            <w:webHidden/>
          </w:rPr>
          <w:fldChar w:fldCharType="separate"/>
        </w:r>
        <w:r w:rsidR="003E5D2D">
          <w:rPr>
            <w:noProof/>
            <w:webHidden/>
          </w:rPr>
          <w:t>20</w:t>
        </w:r>
        <w:r w:rsidR="003E5D2D">
          <w:rPr>
            <w:noProof/>
            <w:webHidden/>
          </w:rPr>
          <w:fldChar w:fldCharType="end"/>
        </w:r>
      </w:hyperlink>
    </w:p>
    <w:p w14:paraId="77E9EF25" w14:textId="06552E42" w:rsidR="003E5D2D" w:rsidRDefault="009E65A2">
      <w:pPr>
        <w:pStyle w:val="TOC2"/>
        <w:tabs>
          <w:tab w:val="left" w:pos="720"/>
        </w:tabs>
        <w:rPr>
          <w:rFonts w:asciiTheme="minorHAnsi" w:eastAsiaTheme="minorEastAsia" w:hAnsiTheme="minorHAnsi" w:cstheme="minorBidi"/>
          <w:caps w:val="0"/>
          <w:noProof/>
          <w:sz w:val="22"/>
          <w:szCs w:val="22"/>
        </w:rPr>
      </w:pPr>
      <w:hyperlink w:anchor="_Toc56070073" w:history="1">
        <w:r w:rsidR="003E5D2D" w:rsidRPr="000E33FE">
          <w:rPr>
            <w:rStyle w:val="Hyperlink"/>
            <w:rFonts w:eastAsia="MS Mincho"/>
            <w:noProof/>
            <w14:scene3d>
              <w14:camera w14:prst="orthographicFront"/>
              <w14:lightRig w14:rig="threePt" w14:dir="t">
                <w14:rot w14:lat="0" w14:lon="0" w14:rev="0"/>
              </w14:lightRig>
            </w14:scene3d>
          </w:rPr>
          <w:t>3.5</w:t>
        </w:r>
        <w:r w:rsidR="003E5D2D">
          <w:rPr>
            <w:rFonts w:asciiTheme="minorHAnsi" w:eastAsiaTheme="minorEastAsia" w:hAnsiTheme="minorHAnsi" w:cstheme="minorBidi"/>
            <w:caps w:val="0"/>
            <w:noProof/>
            <w:sz w:val="22"/>
            <w:szCs w:val="22"/>
          </w:rPr>
          <w:tab/>
        </w:r>
        <w:r w:rsidR="003E5D2D" w:rsidRPr="000E33FE">
          <w:rPr>
            <w:rStyle w:val="Hyperlink"/>
            <w:rFonts w:eastAsia="MS Mincho"/>
            <w:noProof/>
          </w:rPr>
          <w:t>Manuals and Instructions</w:t>
        </w:r>
        <w:r w:rsidR="003E5D2D">
          <w:rPr>
            <w:noProof/>
            <w:webHidden/>
          </w:rPr>
          <w:tab/>
        </w:r>
        <w:r w:rsidR="003E5D2D">
          <w:rPr>
            <w:noProof/>
            <w:webHidden/>
          </w:rPr>
          <w:fldChar w:fldCharType="begin"/>
        </w:r>
        <w:r w:rsidR="003E5D2D">
          <w:rPr>
            <w:noProof/>
            <w:webHidden/>
          </w:rPr>
          <w:instrText xml:space="preserve"> PAGEREF _Toc56070073 \h </w:instrText>
        </w:r>
        <w:r w:rsidR="003E5D2D">
          <w:rPr>
            <w:noProof/>
            <w:webHidden/>
          </w:rPr>
        </w:r>
        <w:r w:rsidR="003E5D2D">
          <w:rPr>
            <w:noProof/>
            <w:webHidden/>
          </w:rPr>
          <w:fldChar w:fldCharType="separate"/>
        </w:r>
        <w:r w:rsidR="003E5D2D">
          <w:rPr>
            <w:noProof/>
            <w:webHidden/>
          </w:rPr>
          <w:t>20</w:t>
        </w:r>
        <w:r w:rsidR="003E5D2D">
          <w:rPr>
            <w:noProof/>
            <w:webHidden/>
          </w:rPr>
          <w:fldChar w:fldCharType="end"/>
        </w:r>
      </w:hyperlink>
    </w:p>
    <w:p w14:paraId="648865D6" w14:textId="119E36B6" w:rsidR="003E5D2D" w:rsidRDefault="009E65A2">
      <w:pPr>
        <w:pStyle w:val="TOC2"/>
        <w:tabs>
          <w:tab w:val="left" w:pos="720"/>
        </w:tabs>
        <w:rPr>
          <w:rFonts w:asciiTheme="minorHAnsi" w:eastAsiaTheme="minorEastAsia" w:hAnsiTheme="minorHAnsi" w:cstheme="minorBidi"/>
          <w:caps w:val="0"/>
          <w:noProof/>
          <w:sz w:val="22"/>
          <w:szCs w:val="22"/>
        </w:rPr>
      </w:pPr>
      <w:hyperlink w:anchor="_Toc56070074" w:history="1">
        <w:r w:rsidR="003E5D2D" w:rsidRPr="000E33FE">
          <w:rPr>
            <w:rStyle w:val="Hyperlink"/>
            <w:noProof/>
            <w14:scene3d>
              <w14:camera w14:prst="orthographicFront"/>
              <w14:lightRig w14:rig="threePt" w14:dir="t">
                <w14:rot w14:lat="0" w14:lon="0" w14:rev="0"/>
              </w14:lightRig>
            </w14:scene3d>
          </w:rPr>
          <w:t>3.6</w:t>
        </w:r>
        <w:r w:rsidR="003E5D2D">
          <w:rPr>
            <w:rFonts w:asciiTheme="minorHAnsi" w:eastAsiaTheme="minorEastAsia" w:hAnsiTheme="minorHAnsi" w:cstheme="minorBidi"/>
            <w:caps w:val="0"/>
            <w:noProof/>
            <w:sz w:val="22"/>
            <w:szCs w:val="22"/>
          </w:rPr>
          <w:tab/>
        </w:r>
        <w:r w:rsidR="003E5D2D" w:rsidRPr="000E33FE">
          <w:rPr>
            <w:rStyle w:val="Hyperlink"/>
            <w:noProof/>
          </w:rPr>
          <w:t>SUBSTITUTION OF PRODUCT</w:t>
        </w:r>
        <w:r w:rsidR="003E5D2D">
          <w:rPr>
            <w:noProof/>
            <w:webHidden/>
          </w:rPr>
          <w:tab/>
        </w:r>
        <w:r w:rsidR="003E5D2D">
          <w:rPr>
            <w:noProof/>
            <w:webHidden/>
          </w:rPr>
          <w:fldChar w:fldCharType="begin"/>
        </w:r>
        <w:r w:rsidR="003E5D2D">
          <w:rPr>
            <w:noProof/>
            <w:webHidden/>
          </w:rPr>
          <w:instrText xml:space="preserve"> PAGEREF _Toc56070074 \h </w:instrText>
        </w:r>
        <w:r w:rsidR="003E5D2D">
          <w:rPr>
            <w:noProof/>
            <w:webHidden/>
          </w:rPr>
        </w:r>
        <w:r w:rsidR="003E5D2D">
          <w:rPr>
            <w:noProof/>
            <w:webHidden/>
          </w:rPr>
          <w:fldChar w:fldCharType="separate"/>
        </w:r>
        <w:r w:rsidR="003E5D2D">
          <w:rPr>
            <w:noProof/>
            <w:webHidden/>
          </w:rPr>
          <w:t>20</w:t>
        </w:r>
        <w:r w:rsidR="003E5D2D">
          <w:rPr>
            <w:noProof/>
            <w:webHidden/>
          </w:rPr>
          <w:fldChar w:fldCharType="end"/>
        </w:r>
      </w:hyperlink>
    </w:p>
    <w:p w14:paraId="5FB7A545" w14:textId="46E42E79" w:rsidR="003E5D2D" w:rsidRDefault="009E65A2">
      <w:pPr>
        <w:pStyle w:val="TOC3"/>
        <w:rPr>
          <w:rFonts w:asciiTheme="minorHAnsi" w:eastAsiaTheme="minorEastAsia" w:hAnsiTheme="minorHAnsi" w:cstheme="minorBidi"/>
          <w:iCs w:val="0"/>
          <w:caps w:val="0"/>
          <w:noProof/>
          <w:sz w:val="22"/>
          <w:szCs w:val="22"/>
        </w:rPr>
      </w:pPr>
      <w:hyperlink w:anchor="_Toc56070075" w:history="1">
        <w:r w:rsidR="003E5D2D" w:rsidRPr="000E33FE">
          <w:rPr>
            <w:rStyle w:val="Hyperlink"/>
            <w:noProof/>
            <w14:scene3d>
              <w14:camera w14:prst="orthographicFront"/>
              <w14:lightRig w14:rig="threePt" w14:dir="t">
                <w14:rot w14:lat="0" w14:lon="0" w14:rev="0"/>
              </w14:lightRig>
            </w14:scene3d>
          </w:rPr>
          <w:t>3.6.1</w:t>
        </w:r>
        <w:r w:rsidR="003E5D2D">
          <w:rPr>
            <w:rFonts w:asciiTheme="minorHAnsi" w:eastAsiaTheme="minorEastAsia" w:hAnsiTheme="minorHAnsi" w:cstheme="minorBidi"/>
            <w:iCs w:val="0"/>
            <w:caps w:val="0"/>
            <w:noProof/>
            <w:sz w:val="22"/>
            <w:szCs w:val="22"/>
          </w:rPr>
          <w:tab/>
        </w:r>
        <w:r w:rsidR="003E5D2D" w:rsidRPr="000E33FE">
          <w:rPr>
            <w:rStyle w:val="Hyperlink"/>
            <w:noProof/>
          </w:rPr>
          <w:t>REPLACEMENT OF UNSATISFACTORY PRODUCT</w:t>
        </w:r>
        <w:r w:rsidR="003E5D2D">
          <w:rPr>
            <w:noProof/>
            <w:webHidden/>
          </w:rPr>
          <w:tab/>
        </w:r>
        <w:r w:rsidR="003E5D2D">
          <w:rPr>
            <w:noProof/>
            <w:webHidden/>
          </w:rPr>
          <w:fldChar w:fldCharType="begin"/>
        </w:r>
        <w:r w:rsidR="003E5D2D">
          <w:rPr>
            <w:noProof/>
            <w:webHidden/>
          </w:rPr>
          <w:instrText xml:space="preserve"> PAGEREF _Toc56070075 \h </w:instrText>
        </w:r>
        <w:r w:rsidR="003E5D2D">
          <w:rPr>
            <w:noProof/>
            <w:webHidden/>
          </w:rPr>
        </w:r>
        <w:r w:rsidR="003E5D2D">
          <w:rPr>
            <w:noProof/>
            <w:webHidden/>
          </w:rPr>
          <w:fldChar w:fldCharType="separate"/>
        </w:r>
        <w:r w:rsidR="003E5D2D">
          <w:rPr>
            <w:noProof/>
            <w:webHidden/>
          </w:rPr>
          <w:t>20</w:t>
        </w:r>
        <w:r w:rsidR="003E5D2D">
          <w:rPr>
            <w:noProof/>
            <w:webHidden/>
          </w:rPr>
          <w:fldChar w:fldCharType="end"/>
        </w:r>
      </w:hyperlink>
    </w:p>
    <w:p w14:paraId="234C42CD" w14:textId="7F849305" w:rsidR="003E5D2D" w:rsidRDefault="009E65A2">
      <w:pPr>
        <w:pStyle w:val="TOC2"/>
        <w:tabs>
          <w:tab w:val="left" w:pos="720"/>
        </w:tabs>
        <w:rPr>
          <w:rFonts w:asciiTheme="minorHAnsi" w:eastAsiaTheme="minorEastAsia" w:hAnsiTheme="minorHAnsi" w:cstheme="minorBidi"/>
          <w:caps w:val="0"/>
          <w:noProof/>
          <w:sz w:val="22"/>
          <w:szCs w:val="22"/>
        </w:rPr>
      </w:pPr>
      <w:hyperlink w:anchor="_Toc56070076" w:history="1">
        <w:r w:rsidR="003E5D2D" w:rsidRPr="000E33FE">
          <w:rPr>
            <w:rStyle w:val="Hyperlink"/>
            <w:noProof/>
            <w14:scene3d>
              <w14:camera w14:prst="orthographicFront"/>
              <w14:lightRig w14:rig="threePt" w14:dir="t">
                <w14:rot w14:lat="0" w14:lon="0" w14:rev="0"/>
              </w14:lightRig>
            </w14:scene3d>
          </w:rPr>
          <w:t>3.7</w:t>
        </w:r>
        <w:r w:rsidR="003E5D2D">
          <w:rPr>
            <w:rFonts w:asciiTheme="minorHAnsi" w:eastAsiaTheme="minorEastAsia" w:hAnsiTheme="minorHAnsi" w:cstheme="minorBidi"/>
            <w:caps w:val="0"/>
            <w:noProof/>
            <w:sz w:val="22"/>
            <w:szCs w:val="22"/>
          </w:rPr>
          <w:tab/>
        </w:r>
        <w:r w:rsidR="003E5D2D" w:rsidRPr="000E33FE">
          <w:rPr>
            <w:rStyle w:val="Hyperlink"/>
            <w:noProof/>
          </w:rPr>
          <w:t>CURRENT Production ITEMS</w:t>
        </w:r>
        <w:r w:rsidR="003E5D2D">
          <w:rPr>
            <w:noProof/>
            <w:webHidden/>
          </w:rPr>
          <w:tab/>
        </w:r>
        <w:r w:rsidR="003E5D2D">
          <w:rPr>
            <w:noProof/>
            <w:webHidden/>
          </w:rPr>
          <w:fldChar w:fldCharType="begin"/>
        </w:r>
        <w:r w:rsidR="003E5D2D">
          <w:rPr>
            <w:noProof/>
            <w:webHidden/>
          </w:rPr>
          <w:instrText xml:space="preserve"> PAGEREF _Toc56070076 \h </w:instrText>
        </w:r>
        <w:r w:rsidR="003E5D2D">
          <w:rPr>
            <w:noProof/>
            <w:webHidden/>
          </w:rPr>
        </w:r>
        <w:r w:rsidR="003E5D2D">
          <w:rPr>
            <w:noProof/>
            <w:webHidden/>
          </w:rPr>
          <w:fldChar w:fldCharType="separate"/>
        </w:r>
        <w:r w:rsidR="003E5D2D">
          <w:rPr>
            <w:noProof/>
            <w:webHidden/>
          </w:rPr>
          <w:t>21</w:t>
        </w:r>
        <w:r w:rsidR="003E5D2D">
          <w:rPr>
            <w:noProof/>
            <w:webHidden/>
          </w:rPr>
          <w:fldChar w:fldCharType="end"/>
        </w:r>
      </w:hyperlink>
    </w:p>
    <w:p w14:paraId="3FAB7A2E" w14:textId="150C850A" w:rsidR="003E5D2D" w:rsidRDefault="009E65A2">
      <w:pPr>
        <w:pStyle w:val="TOC2"/>
        <w:tabs>
          <w:tab w:val="left" w:pos="720"/>
        </w:tabs>
        <w:rPr>
          <w:rFonts w:asciiTheme="minorHAnsi" w:eastAsiaTheme="minorEastAsia" w:hAnsiTheme="minorHAnsi" w:cstheme="minorBidi"/>
          <w:caps w:val="0"/>
          <w:noProof/>
          <w:sz w:val="22"/>
          <w:szCs w:val="22"/>
        </w:rPr>
      </w:pPr>
      <w:hyperlink w:anchor="_Toc56070077" w:history="1">
        <w:r w:rsidR="003E5D2D" w:rsidRPr="000E33FE">
          <w:rPr>
            <w:rStyle w:val="Hyperlink"/>
            <w:noProof/>
            <w14:scene3d>
              <w14:camera w14:prst="orthographicFront"/>
              <w14:lightRig w14:rig="threePt" w14:dir="t">
                <w14:rot w14:lat="0" w14:lon="0" w14:rev="0"/>
              </w14:lightRig>
            </w14:scene3d>
          </w:rPr>
          <w:t>3.8</w:t>
        </w:r>
        <w:r w:rsidR="003E5D2D">
          <w:rPr>
            <w:rFonts w:asciiTheme="minorHAnsi" w:eastAsiaTheme="minorEastAsia" w:hAnsiTheme="minorHAnsi" w:cstheme="minorBidi"/>
            <w:caps w:val="0"/>
            <w:noProof/>
            <w:sz w:val="22"/>
            <w:szCs w:val="22"/>
          </w:rPr>
          <w:tab/>
        </w:r>
        <w:r w:rsidR="003E5D2D" w:rsidRPr="000E33FE">
          <w:rPr>
            <w:rStyle w:val="Hyperlink"/>
            <w:noProof/>
          </w:rPr>
          <w:t>price list updates</w:t>
        </w:r>
        <w:r w:rsidR="003E5D2D">
          <w:rPr>
            <w:noProof/>
            <w:webHidden/>
          </w:rPr>
          <w:tab/>
        </w:r>
        <w:r w:rsidR="003E5D2D">
          <w:rPr>
            <w:noProof/>
            <w:webHidden/>
          </w:rPr>
          <w:fldChar w:fldCharType="begin"/>
        </w:r>
        <w:r w:rsidR="003E5D2D">
          <w:rPr>
            <w:noProof/>
            <w:webHidden/>
          </w:rPr>
          <w:instrText xml:space="preserve"> PAGEREF _Toc56070077 \h </w:instrText>
        </w:r>
        <w:r w:rsidR="003E5D2D">
          <w:rPr>
            <w:noProof/>
            <w:webHidden/>
          </w:rPr>
        </w:r>
        <w:r w:rsidR="003E5D2D">
          <w:rPr>
            <w:noProof/>
            <w:webHidden/>
          </w:rPr>
          <w:fldChar w:fldCharType="separate"/>
        </w:r>
        <w:r w:rsidR="003E5D2D">
          <w:rPr>
            <w:noProof/>
            <w:webHidden/>
          </w:rPr>
          <w:t>21</w:t>
        </w:r>
        <w:r w:rsidR="003E5D2D">
          <w:rPr>
            <w:noProof/>
            <w:webHidden/>
          </w:rPr>
          <w:fldChar w:fldCharType="end"/>
        </w:r>
      </w:hyperlink>
    </w:p>
    <w:p w14:paraId="307B0A08" w14:textId="69DB28C1" w:rsidR="003E5D2D" w:rsidRDefault="009E65A2">
      <w:pPr>
        <w:pStyle w:val="TOC2"/>
        <w:tabs>
          <w:tab w:val="left" w:pos="720"/>
        </w:tabs>
        <w:rPr>
          <w:rFonts w:asciiTheme="minorHAnsi" w:eastAsiaTheme="minorEastAsia" w:hAnsiTheme="minorHAnsi" w:cstheme="minorBidi"/>
          <w:caps w:val="0"/>
          <w:noProof/>
          <w:sz w:val="22"/>
          <w:szCs w:val="22"/>
        </w:rPr>
      </w:pPr>
      <w:hyperlink w:anchor="_Toc56070078" w:history="1">
        <w:r w:rsidR="003E5D2D" w:rsidRPr="000E33FE">
          <w:rPr>
            <w:rStyle w:val="Hyperlink"/>
            <w:noProof/>
            <w14:scene3d>
              <w14:camera w14:prst="orthographicFront"/>
              <w14:lightRig w14:rig="threePt" w14:dir="t">
                <w14:rot w14:lat="0" w14:lon="0" w14:rev="0"/>
              </w14:lightRig>
            </w14:scene3d>
          </w:rPr>
          <w:t>3.9</w:t>
        </w:r>
        <w:r w:rsidR="003E5D2D">
          <w:rPr>
            <w:rFonts w:asciiTheme="minorHAnsi" w:eastAsiaTheme="minorEastAsia" w:hAnsiTheme="minorHAnsi" w:cstheme="minorBidi"/>
            <w:caps w:val="0"/>
            <w:noProof/>
            <w:sz w:val="22"/>
            <w:szCs w:val="22"/>
          </w:rPr>
          <w:tab/>
        </w:r>
        <w:r w:rsidR="003E5D2D" w:rsidRPr="000E33FE">
          <w:rPr>
            <w:rStyle w:val="Hyperlink"/>
            <w:noProof/>
          </w:rPr>
          <w:t>BLANKET P.O. IMPLEMENTATION (ORDERING PROCESS)</w:t>
        </w:r>
        <w:r w:rsidR="003E5D2D">
          <w:rPr>
            <w:noProof/>
            <w:webHidden/>
          </w:rPr>
          <w:tab/>
        </w:r>
        <w:r w:rsidR="003E5D2D">
          <w:rPr>
            <w:noProof/>
            <w:webHidden/>
          </w:rPr>
          <w:fldChar w:fldCharType="begin"/>
        </w:r>
        <w:r w:rsidR="003E5D2D">
          <w:rPr>
            <w:noProof/>
            <w:webHidden/>
          </w:rPr>
          <w:instrText xml:space="preserve"> PAGEREF _Toc56070078 \h </w:instrText>
        </w:r>
        <w:r w:rsidR="003E5D2D">
          <w:rPr>
            <w:noProof/>
            <w:webHidden/>
          </w:rPr>
        </w:r>
        <w:r w:rsidR="003E5D2D">
          <w:rPr>
            <w:noProof/>
            <w:webHidden/>
          </w:rPr>
          <w:fldChar w:fldCharType="separate"/>
        </w:r>
        <w:r w:rsidR="003E5D2D">
          <w:rPr>
            <w:noProof/>
            <w:webHidden/>
          </w:rPr>
          <w:t>21</w:t>
        </w:r>
        <w:r w:rsidR="003E5D2D">
          <w:rPr>
            <w:noProof/>
            <w:webHidden/>
          </w:rPr>
          <w:fldChar w:fldCharType="end"/>
        </w:r>
      </w:hyperlink>
    </w:p>
    <w:p w14:paraId="7B3CAE24" w14:textId="03F40BFA" w:rsidR="003E5D2D" w:rsidRDefault="009E65A2">
      <w:pPr>
        <w:pStyle w:val="TOC2"/>
        <w:tabs>
          <w:tab w:val="left" w:pos="1200"/>
        </w:tabs>
        <w:rPr>
          <w:rFonts w:asciiTheme="minorHAnsi" w:eastAsiaTheme="minorEastAsia" w:hAnsiTheme="minorHAnsi" w:cstheme="minorBidi"/>
          <w:caps w:val="0"/>
          <w:noProof/>
          <w:sz w:val="22"/>
          <w:szCs w:val="22"/>
        </w:rPr>
      </w:pPr>
      <w:hyperlink w:anchor="_Toc56070079" w:history="1">
        <w:r w:rsidR="003E5D2D" w:rsidRPr="000E33FE">
          <w:rPr>
            <w:rStyle w:val="Hyperlink"/>
            <w:noProof/>
            <w14:scene3d>
              <w14:camera w14:prst="orthographicFront"/>
              <w14:lightRig w14:rig="threePt" w14:dir="t">
                <w14:rot w14:lat="0" w14:lon="0" w14:rev="0"/>
              </w14:lightRig>
            </w14:scene3d>
          </w:rPr>
          <w:t>3.10</w:t>
        </w:r>
        <w:r w:rsidR="003E5D2D">
          <w:rPr>
            <w:rFonts w:asciiTheme="minorHAnsi" w:eastAsiaTheme="minorEastAsia" w:hAnsiTheme="minorHAnsi" w:cstheme="minorBidi"/>
            <w:caps w:val="0"/>
            <w:noProof/>
            <w:sz w:val="22"/>
            <w:szCs w:val="22"/>
          </w:rPr>
          <w:tab/>
        </w:r>
        <w:r w:rsidR="003E5D2D" w:rsidRPr="000E33FE">
          <w:rPr>
            <w:rStyle w:val="Hyperlink"/>
            <w:noProof/>
          </w:rPr>
          <w:t>samples</w:t>
        </w:r>
        <w:r w:rsidR="003E5D2D">
          <w:rPr>
            <w:noProof/>
            <w:webHidden/>
          </w:rPr>
          <w:tab/>
        </w:r>
        <w:r w:rsidR="003E5D2D">
          <w:rPr>
            <w:noProof/>
            <w:webHidden/>
          </w:rPr>
          <w:fldChar w:fldCharType="begin"/>
        </w:r>
        <w:r w:rsidR="003E5D2D">
          <w:rPr>
            <w:noProof/>
            <w:webHidden/>
          </w:rPr>
          <w:instrText xml:space="preserve"> PAGEREF _Toc56070079 \h </w:instrText>
        </w:r>
        <w:r w:rsidR="003E5D2D">
          <w:rPr>
            <w:noProof/>
            <w:webHidden/>
          </w:rPr>
        </w:r>
        <w:r w:rsidR="003E5D2D">
          <w:rPr>
            <w:noProof/>
            <w:webHidden/>
          </w:rPr>
          <w:fldChar w:fldCharType="separate"/>
        </w:r>
        <w:r w:rsidR="003E5D2D">
          <w:rPr>
            <w:noProof/>
            <w:webHidden/>
          </w:rPr>
          <w:t>22</w:t>
        </w:r>
        <w:r w:rsidR="003E5D2D">
          <w:rPr>
            <w:noProof/>
            <w:webHidden/>
          </w:rPr>
          <w:fldChar w:fldCharType="end"/>
        </w:r>
      </w:hyperlink>
    </w:p>
    <w:p w14:paraId="61F1A817" w14:textId="5BFD17A0" w:rsidR="003E5D2D" w:rsidRDefault="009E65A2">
      <w:pPr>
        <w:pStyle w:val="TOC2"/>
        <w:tabs>
          <w:tab w:val="left" w:pos="1200"/>
        </w:tabs>
        <w:rPr>
          <w:rFonts w:asciiTheme="minorHAnsi" w:eastAsiaTheme="minorEastAsia" w:hAnsiTheme="minorHAnsi" w:cstheme="minorBidi"/>
          <w:caps w:val="0"/>
          <w:noProof/>
          <w:sz w:val="22"/>
          <w:szCs w:val="22"/>
        </w:rPr>
      </w:pPr>
      <w:hyperlink w:anchor="_Toc56070080" w:history="1">
        <w:r w:rsidR="003E5D2D" w:rsidRPr="000E33FE">
          <w:rPr>
            <w:rStyle w:val="Hyperlink"/>
            <w:rFonts w:eastAsia="MS Mincho"/>
            <w:noProof/>
            <w14:scene3d>
              <w14:camera w14:prst="orthographicFront"/>
              <w14:lightRig w14:rig="threePt" w14:dir="t">
                <w14:rot w14:lat="0" w14:lon="0" w14:rev="0"/>
              </w14:lightRig>
            </w14:scene3d>
          </w:rPr>
          <w:t>3.11</w:t>
        </w:r>
        <w:r w:rsidR="003E5D2D">
          <w:rPr>
            <w:rFonts w:asciiTheme="minorHAnsi" w:eastAsiaTheme="minorEastAsia" w:hAnsiTheme="minorHAnsi" w:cstheme="minorBidi"/>
            <w:caps w:val="0"/>
            <w:noProof/>
            <w:sz w:val="22"/>
            <w:szCs w:val="22"/>
          </w:rPr>
          <w:tab/>
        </w:r>
        <w:r w:rsidR="003E5D2D" w:rsidRPr="000E33FE">
          <w:rPr>
            <w:rStyle w:val="Hyperlink"/>
            <w:rFonts w:eastAsia="MS Mincho"/>
            <w:noProof/>
          </w:rPr>
          <w:t>authorized dealers/distributors</w:t>
        </w:r>
        <w:r w:rsidR="003E5D2D">
          <w:rPr>
            <w:noProof/>
            <w:webHidden/>
          </w:rPr>
          <w:tab/>
        </w:r>
        <w:r w:rsidR="003E5D2D">
          <w:rPr>
            <w:noProof/>
            <w:webHidden/>
          </w:rPr>
          <w:fldChar w:fldCharType="begin"/>
        </w:r>
        <w:r w:rsidR="003E5D2D">
          <w:rPr>
            <w:noProof/>
            <w:webHidden/>
          </w:rPr>
          <w:instrText xml:space="preserve"> PAGEREF _Toc56070080 \h </w:instrText>
        </w:r>
        <w:r w:rsidR="003E5D2D">
          <w:rPr>
            <w:noProof/>
            <w:webHidden/>
          </w:rPr>
        </w:r>
        <w:r w:rsidR="003E5D2D">
          <w:rPr>
            <w:noProof/>
            <w:webHidden/>
          </w:rPr>
          <w:fldChar w:fldCharType="separate"/>
        </w:r>
        <w:r w:rsidR="003E5D2D">
          <w:rPr>
            <w:noProof/>
            <w:webHidden/>
          </w:rPr>
          <w:t>22</w:t>
        </w:r>
        <w:r w:rsidR="003E5D2D">
          <w:rPr>
            <w:noProof/>
            <w:webHidden/>
          </w:rPr>
          <w:fldChar w:fldCharType="end"/>
        </w:r>
      </w:hyperlink>
    </w:p>
    <w:p w14:paraId="0ECA74DE" w14:textId="7444E3B1" w:rsidR="003E5D2D" w:rsidRDefault="009E65A2">
      <w:pPr>
        <w:pStyle w:val="TOC2"/>
        <w:tabs>
          <w:tab w:val="left" w:pos="1200"/>
        </w:tabs>
        <w:rPr>
          <w:rFonts w:asciiTheme="minorHAnsi" w:eastAsiaTheme="minorEastAsia" w:hAnsiTheme="minorHAnsi" w:cstheme="minorBidi"/>
          <w:caps w:val="0"/>
          <w:noProof/>
          <w:sz w:val="22"/>
          <w:szCs w:val="22"/>
        </w:rPr>
      </w:pPr>
      <w:hyperlink w:anchor="_Toc56070081" w:history="1">
        <w:r w:rsidR="003E5D2D" w:rsidRPr="000E33FE">
          <w:rPr>
            <w:rStyle w:val="Hyperlink"/>
            <w:noProof/>
            <w14:scene3d>
              <w14:camera w14:prst="orthographicFront"/>
              <w14:lightRig w14:rig="threePt" w14:dir="t">
                <w14:rot w14:lat="0" w14:lon="0" w14:rev="0"/>
              </w14:lightRig>
            </w14:scene3d>
          </w:rPr>
          <w:t>3.12</w:t>
        </w:r>
        <w:r w:rsidR="003E5D2D">
          <w:rPr>
            <w:rFonts w:asciiTheme="minorHAnsi" w:eastAsiaTheme="minorEastAsia" w:hAnsiTheme="minorHAnsi" w:cstheme="minorBidi"/>
            <w:caps w:val="0"/>
            <w:noProof/>
            <w:sz w:val="22"/>
            <w:szCs w:val="22"/>
          </w:rPr>
          <w:tab/>
        </w:r>
        <w:r w:rsidR="003E5D2D" w:rsidRPr="000E33FE">
          <w:rPr>
            <w:rStyle w:val="Hyperlink"/>
            <w:noProof/>
          </w:rPr>
          <w:t>manufacturer’s certification</w:t>
        </w:r>
        <w:r w:rsidR="003E5D2D">
          <w:rPr>
            <w:noProof/>
            <w:webHidden/>
          </w:rPr>
          <w:tab/>
        </w:r>
        <w:r w:rsidR="003E5D2D">
          <w:rPr>
            <w:noProof/>
            <w:webHidden/>
          </w:rPr>
          <w:fldChar w:fldCharType="begin"/>
        </w:r>
        <w:r w:rsidR="003E5D2D">
          <w:rPr>
            <w:noProof/>
            <w:webHidden/>
          </w:rPr>
          <w:instrText xml:space="preserve"> PAGEREF _Toc56070081 \h </w:instrText>
        </w:r>
        <w:r w:rsidR="003E5D2D">
          <w:rPr>
            <w:noProof/>
            <w:webHidden/>
          </w:rPr>
        </w:r>
        <w:r w:rsidR="003E5D2D">
          <w:rPr>
            <w:noProof/>
            <w:webHidden/>
          </w:rPr>
          <w:fldChar w:fldCharType="separate"/>
        </w:r>
        <w:r w:rsidR="003E5D2D">
          <w:rPr>
            <w:noProof/>
            <w:webHidden/>
          </w:rPr>
          <w:t>23</w:t>
        </w:r>
        <w:r w:rsidR="003E5D2D">
          <w:rPr>
            <w:noProof/>
            <w:webHidden/>
          </w:rPr>
          <w:fldChar w:fldCharType="end"/>
        </w:r>
      </w:hyperlink>
    </w:p>
    <w:p w14:paraId="07F21B74" w14:textId="475DD29A" w:rsidR="003E5D2D" w:rsidRDefault="009E65A2">
      <w:pPr>
        <w:pStyle w:val="TOC1"/>
        <w:rPr>
          <w:rFonts w:asciiTheme="minorHAnsi" w:eastAsiaTheme="minorEastAsia" w:hAnsiTheme="minorHAnsi" w:cstheme="minorBidi"/>
          <w:b w:val="0"/>
          <w:bCs w:val="0"/>
          <w:caps w:val="0"/>
          <w:noProof/>
          <w:sz w:val="22"/>
          <w:szCs w:val="22"/>
        </w:rPr>
      </w:pPr>
      <w:hyperlink w:anchor="_Toc56070082" w:history="1">
        <w:r w:rsidR="003E5D2D" w:rsidRPr="000E33FE">
          <w:rPr>
            <w:rStyle w:val="Hyperlink"/>
            <w:noProof/>
            <w14:scene3d>
              <w14:camera w14:prst="orthographicFront"/>
              <w14:lightRig w14:rig="threePt" w14:dir="t">
                <w14:rot w14:lat="0" w14:lon="0" w14:rev="0"/>
              </w14:lightRig>
            </w14:scene3d>
          </w:rPr>
          <w:t>4.0</w:t>
        </w:r>
        <w:r w:rsidR="003E5D2D">
          <w:rPr>
            <w:rFonts w:asciiTheme="minorHAnsi" w:eastAsiaTheme="minorEastAsia" w:hAnsiTheme="minorHAnsi" w:cstheme="minorBidi"/>
            <w:b w:val="0"/>
            <w:bCs w:val="0"/>
            <w:caps w:val="0"/>
            <w:noProof/>
            <w:sz w:val="22"/>
            <w:szCs w:val="22"/>
          </w:rPr>
          <w:tab/>
        </w:r>
        <w:r w:rsidR="003E5D2D" w:rsidRPr="000E33FE">
          <w:rPr>
            <w:rStyle w:val="Hyperlink"/>
            <w:noProof/>
          </w:rPr>
          <w:t>QUOTE PREPARATION AND SUBMISSION – REQUIREMENTS OF THE VENDOR {BIDDER}</w:t>
        </w:r>
        <w:r w:rsidR="003E5D2D">
          <w:rPr>
            <w:noProof/>
            <w:webHidden/>
          </w:rPr>
          <w:tab/>
        </w:r>
        <w:r w:rsidR="003E5D2D">
          <w:rPr>
            <w:noProof/>
            <w:webHidden/>
          </w:rPr>
          <w:fldChar w:fldCharType="begin"/>
        </w:r>
        <w:r w:rsidR="003E5D2D">
          <w:rPr>
            <w:noProof/>
            <w:webHidden/>
          </w:rPr>
          <w:instrText xml:space="preserve"> PAGEREF _Toc56070082 \h </w:instrText>
        </w:r>
        <w:r w:rsidR="003E5D2D">
          <w:rPr>
            <w:noProof/>
            <w:webHidden/>
          </w:rPr>
        </w:r>
        <w:r w:rsidR="003E5D2D">
          <w:rPr>
            <w:noProof/>
            <w:webHidden/>
          </w:rPr>
          <w:fldChar w:fldCharType="separate"/>
        </w:r>
        <w:r w:rsidR="003E5D2D">
          <w:rPr>
            <w:noProof/>
            <w:webHidden/>
          </w:rPr>
          <w:t>24</w:t>
        </w:r>
        <w:r w:rsidR="003E5D2D">
          <w:rPr>
            <w:noProof/>
            <w:webHidden/>
          </w:rPr>
          <w:fldChar w:fldCharType="end"/>
        </w:r>
      </w:hyperlink>
    </w:p>
    <w:p w14:paraId="6E13EA75" w14:textId="233A0287" w:rsidR="003E5D2D" w:rsidRDefault="009E65A2">
      <w:pPr>
        <w:pStyle w:val="TOC2"/>
        <w:tabs>
          <w:tab w:val="left" w:pos="720"/>
        </w:tabs>
        <w:rPr>
          <w:rFonts w:asciiTheme="minorHAnsi" w:eastAsiaTheme="minorEastAsia" w:hAnsiTheme="minorHAnsi" w:cstheme="minorBidi"/>
          <w:caps w:val="0"/>
          <w:noProof/>
          <w:sz w:val="22"/>
          <w:szCs w:val="22"/>
        </w:rPr>
      </w:pPr>
      <w:hyperlink w:anchor="_Toc56070083" w:history="1">
        <w:r w:rsidR="003E5D2D" w:rsidRPr="000E33FE">
          <w:rPr>
            <w:rStyle w:val="Hyperlink"/>
            <w:noProof/>
            <w14:scene3d>
              <w14:camera w14:prst="orthographicFront"/>
              <w14:lightRig w14:rig="threePt" w14:dir="t">
                <w14:rot w14:lat="0" w14:lon="0" w14:rev="0"/>
              </w14:lightRig>
            </w14:scene3d>
          </w:rPr>
          <w:t>4.1</w:t>
        </w:r>
        <w:r w:rsidR="003E5D2D">
          <w:rPr>
            <w:rFonts w:asciiTheme="minorHAnsi" w:eastAsiaTheme="minorEastAsia" w:hAnsiTheme="minorHAnsi" w:cstheme="minorBidi"/>
            <w:caps w:val="0"/>
            <w:noProof/>
            <w:sz w:val="22"/>
            <w:szCs w:val="22"/>
          </w:rPr>
          <w:tab/>
        </w:r>
        <w:r w:rsidR="003E5D2D" w:rsidRPr="000E33FE">
          <w:rPr>
            <w:rStyle w:val="Hyperlink"/>
            <w:noProof/>
          </w:rPr>
          <w:t>General</w:t>
        </w:r>
        <w:r w:rsidR="003E5D2D">
          <w:rPr>
            <w:noProof/>
            <w:webHidden/>
          </w:rPr>
          <w:tab/>
        </w:r>
        <w:r w:rsidR="003E5D2D">
          <w:rPr>
            <w:noProof/>
            <w:webHidden/>
          </w:rPr>
          <w:fldChar w:fldCharType="begin"/>
        </w:r>
        <w:r w:rsidR="003E5D2D">
          <w:rPr>
            <w:noProof/>
            <w:webHidden/>
          </w:rPr>
          <w:instrText xml:space="preserve"> PAGEREF _Toc56070083 \h </w:instrText>
        </w:r>
        <w:r w:rsidR="003E5D2D">
          <w:rPr>
            <w:noProof/>
            <w:webHidden/>
          </w:rPr>
        </w:r>
        <w:r w:rsidR="003E5D2D">
          <w:rPr>
            <w:noProof/>
            <w:webHidden/>
          </w:rPr>
          <w:fldChar w:fldCharType="separate"/>
        </w:r>
        <w:r w:rsidR="003E5D2D">
          <w:rPr>
            <w:noProof/>
            <w:webHidden/>
          </w:rPr>
          <w:t>24</w:t>
        </w:r>
        <w:r w:rsidR="003E5D2D">
          <w:rPr>
            <w:noProof/>
            <w:webHidden/>
          </w:rPr>
          <w:fldChar w:fldCharType="end"/>
        </w:r>
      </w:hyperlink>
    </w:p>
    <w:p w14:paraId="0D1688FC" w14:textId="5986AD0E" w:rsidR="003E5D2D" w:rsidRDefault="009E65A2">
      <w:pPr>
        <w:pStyle w:val="TOC2"/>
        <w:tabs>
          <w:tab w:val="left" w:pos="720"/>
        </w:tabs>
        <w:rPr>
          <w:rFonts w:asciiTheme="minorHAnsi" w:eastAsiaTheme="minorEastAsia" w:hAnsiTheme="minorHAnsi" w:cstheme="minorBidi"/>
          <w:caps w:val="0"/>
          <w:noProof/>
          <w:sz w:val="22"/>
          <w:szCs w:val="22"/>
        </w:rPr>
      </w:pPr>
      <w:hyperlink w:anchor="_Toc56070084" w:history="1">
        <w:r w:rsidR="003E5D2D" w:rsidRPr="000E33FE">
          <w:rPr>
            <w:rStyle w:val="Hyperlink"/>
            <w:noProof/>
            <w14:scene3d>
              <w14:camera w14:prst="orthographicFront"/>
              <w14:lightRig w14:rig="threePt" w14:dir="t">
                <w14:rot w14:lat="0" w14:lon="0" w14:rev="0"/>
              </w14:lightRig>
            </w14:scene3d>
          </w:rPr>
          <w:t>4.2</w:t>
        </w:r>
        <w:r w:rsidR="003E5D2D">
          <w:rPr>
            <w:rFonts w:asciiTheme="minorHAnsi" w:eastAsiaTheme="minorEastAsia" w:hAnsiTheme="minorHAnsi" w:cstheme="minorBidi"/>
            <w:caps w:val="0"/>
            <w:noProof/>
            <w:sz w:val="22"/>
            <w:szCs w:val="22"/>
          </w:rPr>
          <w:tab/>
        </w:r>
        <w:r w:rsidR="003E5D2D" w:rsidRPr="000E33FE">
          <w:rPr>
            <w:rStyle w:val="Hyperlink"/>
            <w:noProof/>
          </w:rPr>
          <w:t>QUOTE Delivery and Identification</w:t>
        </w:r>
        <w:r w:rsidR="003E5D2D">
          <w:rPr>
            <w:noProof/>
            <w:webHidden/>
          </w:rPr>
          <w:tab/>
        </w:r>
        <w:r w:rsidR="003E5D2D">
          <w:rPr>
            <w:noProof/>
            <w:webHidden/>
          </w:rPr>
          <w:fldChar w:fldCharType="begin"/>
        </w:r>
        <w:r w:rsidR="003E5D2D">
          <w:rPr>
            <w:noProof/>
            <w:webHidden/>
          </w:rPr>
          <w:instrText xml:space="preserve"> PAGEREF _Toc56070084 \h </w:instrText>
        </w:r>
        <w:r w:rsidR="003E5D2D">
          <w:rPr>
            <w:noProof/>
            <w:webHidden/>
          </w:rPr>
        </w:r>
        <w:r w:rsidR="003E5D2D">
          <w:rPr>
            <w:noProof/>
            <w:webHidden/>
          </w:rPr>
          <w:fldChar w:fldCharType="separate"/>
        </w:r>
        <w:r w:rsidR="003E5D2D">
          <w:rPr>
            <w:noProof/>
            <w:webHidden/>
          </w:rPr>
          <w:t>24</w:t>
        </w:r>
        <w:r w:rsidR="003E5D2D">
          <w:rPr>
            <w:noProof/>
            <w:webHidden/>
          </w:rPr>
          <w:fldChar w:fldCharType="end"/>
        </w:r>
      </w:hyperlink>
    </w:p>
    <w:p w14:paraId="3491F667" w14:textId="14C14F58" w:rsidR="003E5D2D" w:rsidRDefault="009E65A2">
      <w:pPr>
        <w:pStyle w:val="TOC2"/>
        <w:tabs>
          <w:tab w:val="left" w:pos="720"/>
        </w:tabs>
        <w:rPr>
          <w:rFonts w:asciiTheme="minorHAnsi" w:eastAsiaTheme="minorEastAsia" w:hAnsiTheme="minorHAnsi" w:cstheme="minorBidi"/>
          <w:caps w:val="0"/>
          <w:noProof/>
          <w:sz w:val="22"/>
          <w:szCs w:val="22"/>
        </w:rPr>
      </w:pPr>
      <w:hyperlink w:anchor="_Toc56070085" w:history="1">
        <w:r w:rsidR="003E5D2D" w:rsidRPr="000E33FE">
          <w:rPr>
            <w:rStyle w:val="Hyperlink"/>
            <w:noProof/>
            <w14:scene3d>
              <w14:camera w14:prst="orthographicFront"/>
              <w14:lightRig w14:rig="threePt" w14:dir="t">
                <w14:rot w14:lat="0" w14:lon="0" w14:rev="0"/>
              </w14:lightRig>
            </w14:scene3d>
          </w:rPr>
          <w:t>4.3</w:t>
        </w:r>
        <w:r w:rsidR="003E5D2D">
          <w:rPr>
            <w:rFonts w:asciiTheme="minorHAnsi" w:eastAsiaTheme="minorEastAsia" w:hAnsiTheme="minorHAnsi" w:cstheme="minorBidi"/>
            <w:caps w:val="0"/>
            <w:noProof/>
            <w:sz w:val="22"/>
            <w:szCs w:val="22"/>
          </w:rPr>
          <w:tab/>
        </w:r>
        <w:r w:rsidR="003E5D2D" w:rsidRPr="000E33FE">
          <w:rPr>
            <w:rStyle w:val="Hyperlink"/>
            <w:i/>
            <w:iCs/>
            <w:noProof/>
          </w:rPr>
          <w:t>NJSTART</w:t>
        </w:r>
        <w:r w:rsidR="003E5D2D" w:rsidRPr="000E33FE">
          <w:rPr>
            <w:rStyle w:val="Hyperlink"/>
            <w:noProof/>
          </w:rPr>
          <w:t xml:space="preserve"> electronic submission</w:t>
        </w:r>
        <w:r w:rsidR="003E5D2D">
          <w:rPr>
            <w:noProof/>
            <w:webHidden/>
          </w:rPr>
          <w:tab/>
        </w:r>
        <w:r w:rsidR="003E5D2D">
          <w:rPr>
            <w:noProof/>
            <w:webHidden/>
          </w:rPr>
          <w:fldChar w:fldCharType="begin"/>
        </w:r>
        <w:r w:rsidR="003E5D2D">
          <w:rPr>
            <w:noProof/>
            <w:webHidden/>
          </w:rPr>
          <w:instrText xml:space="preserve"> PAGEREF _Toc56070085 \h </w:instrText>
        </w:r>
        <w:r w:rsidR="003E5D2D">
          <w:rPr>
            <w:noProof/>
            <w:webHidden/>
          </w:rPr>
        </w:r>
        <w:r w:rsidR="003E5D2D">
          <w:rPr>
            <w:noProof/>
            <w:webHidden/>
          </w:rPr>
          <w:fldChar w:fldCharType="separate"/>
        </w:r>
        <w:r w:rsidR="003E5D2D">
          <w:rPr>
            <w:noProof/>
            <w:webHidden/>
          </w:rPr>
          <w:t>24</w:t>
        </w:r>
        <w:r w:rsidR="003E5D2D">
          <w:rPr>
            <w:noProof/>
            <w:webHidden/>
          </w:rPr>
          <w:fldChar w:fldCharType="end"/>
        </w:r>
      </w:hyperlink>
    </w:p>
    <w:p w14:paraId="5EA69280" w14:textId="780820AA" w:rsidR="003E5D2D" w:rsidRDefault="009E65A2">
      <w:pPr>
        <w:pStyle w:val="TOC3"/>
        <w:rPr>
          <w:rFonts w:asciiTheme="minorHAnsi" w:eastAsiaTheme="minorEastAsia" w:hAnsiTheme="minorHAnsi" w:cstheme="minorBidi"/>
          <w:iCs w:val="0"/>
          <w:caps w:val="0"/>
          <w:noProof/>
          <w:sz w:val="22"/>
          <w:szCs w:val="22"/>
        </w:rPr>
      </w:pPr>
      <w:hyperlink w:anchor="_Toc56070086" w:history="1">
        <w:r w:rsidR="003E5D2D" w:rsidRPr="000E33FE">
          <w:rPr>
            <w:rStyle w:val="Hyperlink"/>
            <w:noProof/>
            <w14:scene3d>
              <w14:camera w14:prst="orthographicFront"/>
              <w14:lightRig w14:rig="threePt" w14:dir="t">
                <w14:rot w14:lat="0" w14:lon="0" w14:rev="0"/>
              </w14:lightRig>
            </w14:scene3d>
          </w:rPr>
          <w:t>4.3.1</w:t>
        </w:r>
        <w:r w:rsidR="003E5D2D">
          <w:rPr>
            <w:rFonts w:asciiTheme="minorHAnsi" w:eastAsiaTheme="minorEastAsia" w:hAnsiTheme="minorHAnsi" w:cstheme="minorBidi"/>
            <w:iCs w:val="0"/>
            <w:caps w:val="0"/>
            <w:noProof/>
            <w:sz w:val="22"/>
            <w:szCs w:val="22"/>
          </w:rPr>
          <w:tab/>
        </w:r>
        <w:r w:rsidR="003E5D2D" w:rsidRPr="000E33FE">
          <w:rPr>
            <w:rStyle w:val="Hyperlink"/>
            <w:i/>
            <w:noProof/>
          </w:rPr>
          <w:t>NJSTART</w:t>
        </w:r>
        <w:r w:rsidR="003E5D2D" w:rsidRPr="000E33FE">
          <w:rPr>
            <w:rStyle w:val="Hyperlink"/>
            <w:noProof/>
          </w:rPr>
          <w:t xml:space="preserve"> SUBMISSION OF QUOTE</w:t>
        </w:r>
        <w:r w:rsidR="003E5D2D">
          <w:rPr>
            <w:noProof/>
            <w:webHidden/>
          </w:rPr>
          <w:tab/>
        </w:r>
        <w:r w:rsidR="003E5D2D">
          <w:rPr>
            <w:noProof/>
            <w:webHidden/>
          </w:rPr>
          <w:fldChar w:fldCharType="begin"/>
        </w:r>
        <w:r w:rsidR="003E5D2D">
          <w:rPr>
            <w:noProof/>
            <w:webHidden/>
          </w:rPr>
          <w:instrText xml:space="preserve"> PAGEREF _Toc56070086 \h </w:instrText>
        </w:r>
        <w:r w:rsidR="003E5D2D">
          <w:rPr>
            <w:noProof/>
            <w:webHidden/>
          </w:rPr>
        </w:r>
        <w:r w:rsidR="003E5D2D">
          <w:rPr>
            <w:noProof/>
            <w:webHidden/>
          </w:rPr>
          <w:fldChar w:fldCharType="separate"/>
        </w:r>
        <w:r w:rsidR="003E5D2D">
          <w:rPr>
            <w:noProof/>
            <w:webHidden/>
          </w:rPr>
          <w:t>24</w:t>
        </w:r>
        <w:r w:rsidR="003E5D2D">
          <w:rPr>
            <w:noProof/>
            <w:webHidden/>
          </w:rPr>
          <w:fldChar w:fldCharType="end"/>
        </w:r>
      </w:hyperlink>
    </w:p>
    <w:p w14:paraId="374F2479" w14:textId="66356453" w:rsidR="003E5D2D" w:rsidRDefault="009E65A2">
      <w:pPr>
        <w:pStyle w:val="TOC3"/>
        <w:rPr>
          <w:rFonts w:asciiTheme="minorHAnsi" w:eastAsiaTheme="minorEastAsia" w:hAnsiTheme="minorHAnsi" w:cstheme="minorBidi"/>
          <w:iCs w:val="0"/>
          <w:caps w:val="0"/>
          <w:noProof/>
          <w:sz w:val="22"/>
          <w:szCs w:val="22"/>
        </w:rPr>
      </w:pPr>
      <w:hyperlink w:anchor="_Toc56070087" w:history="1">
        <w:r w:rsidR="003E5D2D" w:rsidRPr="000E33FE">
          <w:rPr>
            <w:rStyle w:val="Hyperlink"/>
            <w:noProof/>
            <w14:scene3d>
              <w14:camera w14:prst="orthographicFront"/>
              <w14:lightRig w14:rig="threePt" w14:dir="t">
                <w14:rot w14:lat="0" w14:lon="0" w14:rev="0"/>
              </w14:lightRig>
            </w14:scene3d>
          </w:rPr>
          <w:t>4.3.2</w:t>
        </w:r>
        <w:r w:rsidR="003E5D2D">
          <w:rPr>
            <w:rFonts w:asciiTheme="minorHAnsi" w:eastAsiaTheme="minorEastAsia" w:hAnsiTheme="minorHAnsi" w:cstheme="minorBidi"/>
            <w:iCs w:val="0"/>
            <w:caps w:val="0"/>
            <w:noProof/>
            <w:sz w:val="22"/>
            <w:szCs w:val="22"/>
          </w:rPr>
          <w:tab/>
        </w:r>
        <w:r w:rsidR="003E5D2D" w:rsidRPr="000E33FE">
          <w:rPr>
            <w:rStyle w:val="Hyperlink"/>
            <w:noProof/>
          </w:rPr>
          <w:t>RESERVED</w:t>
        </w:r>
        <w:r w:rsidR="003E5D2D">
          <w:rPr>
            <w:noProof/>
            <w:webHidden/>
          </w:rPr>
          <w:tab/>
        </w:r>
        <w:r w:rsidR="003E5D2D">
          <w:rPr>
            <w:noProof/>
            <w:webHidden/>
          </w:rPr>
          <w:fldChar w:fldCharType="begin"/>
        </w:r>
        <w:r w:rsidR="003E5D2D">
          <w:rPr>
            <w:noProof/>
            <w:webHidden/>
          </w:rPr>
          <w:instrText xml:space="preserve"> PAGEREF _Toc56070087 \h </w:instrText>
        </w:r>
        <w:r w:rsidR="003E5D2D">
          <w:rPr>
            <w:noProof/>
            <w:webHidden/>
          </w:rPr>
        </w:r>
        <w:r w:rsidR="003E5D2D">
          <w:rPr>
            <w:noProof/>
            <w:webHidden/>
          </w:rPr>
          <w:fldChar w:fldCharType="separate"/>
        </w:r>
        <w:r w:rsidR="003E5D2D">
          <w:rPr>
            <w:noProof/>
            <w:webHidden/>
          </w:rPr>
          <w:t>25</w:t>
        </w:r>
        <w:r w:rsidR="003E5D2D">
          <w:rPr>
            <w:noProof/>
            <w:webHidden/>
          </w:rPr>
          <w:fldChar w:fldCharType="end"/>
        </w:r>
      </w:hyperlink>
    </w:p>
    <w:p w14:paraId="723705FA" w14:textId="13EA828A" w:rsidR="003E5D2D" w:rsidRDefault="009E65A2">
      <w:pPr>
        <w:pStyle w:val="TOC2"/>
        <w:tabs>
          <w:tab w:val="left" w:pos="720"/>
        </w:tabs>
        <w:rPr>
          <w:rFonts w:asciiTheme="minorHAnsi" w:eastAsiaTheme="minorEastAsia" w:hAnsiTheme="minorHAnsi" w:cstheme="minorBidi"/>
          <w:caps w:val="0"/>
          <w:noProof/>
          <w:sz w:val="22"/>
          <w:szCs w:val="22"/>
        </w:rPr>
      </w:pPr>
      <w:hyperlink w:anchor="_Toc56070088" w:history="1">
        <w:r w:rsidR="003E5D2D" w:rsidRPr="000E33FE">
          <w:rPr>
            <w:rStyle w:val="Hyperlink"/>
            <w:noProof/>
            <w14:scene3d>
              <w14:camera w14:prst="orthographicFront"/>
              <w14:lightRig w14:rig="threePt" w14:dir="t">
                <w14:rot w14:lat="0" w14:lon="0" w14:rev="0"/>
              </w14:lightRig>
            </w14:scene3d>
          </w:rPr>
          <w:t>4.4</w:t>
        </w:r>
        <w:r w:rsidR="003E5D2D">
          <w:rPr>
            <w:rFonts w:asciiTheme="minorHAnsi" w:eastAsiaTheme="minorEastAsia" w:hAnsiTheme="minorHAnsi" w:cstheme="minorBidi"/>
            <w:caps w:val="0"/>
            <w:noProof/>
            <w:sz w:val="22"/>
            <w:szCs w:val="22"/>
          </w:rPr>
          <w:tab/>
        </w:r>
        <w:r w:rsidR="003E5D2D" w:rsidRPr="000E33FE">
          <w:rPr>
            <w:rStyle w:val="Hyperlink"/>
            <w:noProof/>
          </w:rPr>
          <w:t>QUOTE Content</w:t>
        </w:r>
        <w:r w:rsidR="003E5D2D">
          <w:rPr>
            <w:noProof/>
            <w:webHidden/>
          </w:rPr>
          <w:tab/>
        </w:r>
        <w:r w:rsidR="003E5D2D">
          <w:rPr>
            <w:noProof/>
            <w:webHidden/>
          </w:rPr>
          <w:fldChar w:fldCharType="begin"/>
        </w:r>
        <w:r w:rsidR="003E5D2D">
          <w:rPr>
            <w:noProof/>
            <w:webHidden/>
          </w:rPr>
          <w:instrText xml:space="preserve"> PAGEREF _Toc56070088 \h </w:instrText>
        </w:r>
        <w:r w:rsidR="003E5D2D">
          <w:rPr>
            <w:noProof/>
            <w:webHidden/>
          </w:rPr>
        </w:r>
        <w:r w:rsidR="003E5D2D">
          <w:rPr>
            <w:noProof/>
            <w:webHidden/>
          </w:rPr>
          <w:fldChar w:fldCharType="separate"/>
        </w:r>
        <w:r w:rsidR="003E5D2D">
          <w:rPr>
            <w:noProof/>
            <w:webHidden/>
          </w:rPr>
          <w:t>25</w:t>
        </w:r>
        <w:r w:rsidR="003E5D2D">
          <w:rPr>
            <w:noProof/>
            <w:webHidden/>
          </w:rPr>
          <w:fldChar w:fldCharType="end"/>
        </w:r>
      </w:hyperlink>
    </w:p>
    <w:p w14:paraId="43ED47B9" w14:textId="6ADE085F" w:rsidR="003E5D2D" w:rsidRDefault="009E65A2">
      <w:pPr>
        <w:pStyle w:val="TOC3"/>
        <w:rPr>
          <w:rFonts w:asciiTheme="minorHAnsi" w:eastAsiaTheme="minorEastAsia" w:hAnsiTheme="minorHAnsi" w:cstheme="minorBidi"/>
          <w:iCs w:val="0"/>
          <w:caps w:val="0"/>
          <w:noProof/>
          <w:sz w:val="22"/>
          <w:szCs w:val="22"/>
        </w:rPr>
      </w:pPr>
      <w:hyperlink w:anchor="_Toc56070089" w:history="1">
        <w:r w:rsidR="003E5D2D" w:rsidRPr="000E33FE">
          <w:rPr>
            <w:rStyle w:val="Hyperlink"/>
            <w:noProof/>
            <w14:scene3d>
              <w14:camera w14:prst="orthographicFront"/>
              <w14:lightRig w14:rig="threePt" w14:dir="t">
                <w14:rot w14:lat="0" w14:lon="0" w14:rev="0"/>
              </w14:lightRig>
            </w14:scene3d>
          </w:rPr>
          <w:t>4.4.1</w:t>
        </w:r>
        <w:r w:rsidR="003E5D2D">
          <w:rPr>
            <w:rFonts w:asciiTheme="minorHAnsi" w:eastAsiaTheme="minorEastAsia" w:hAnsiTheme="minorHAnsi" w:cstheme="minorBidi"/>
            <w:iCs w:val="0"/>
            <w:caps w:val="0"/>
            <w:noProof/>
            <w:sz w:val="22"/>
            <w:szCs w:val="22"/>
          </w:rPr>
          <w:tab/>
        </w:r>
        <w:r w:rsidR="003E5D2D" w:rsidRPr="000E33FE">
          <w:rPr>
            <w:rStyle w:val="Hyperlink"/>
            <w:noProof/>
          </w:rPr>
          <w:t>Forms, rEGISTRATIONS and CERTIFICATIONS required with QUOTE</w:t>
        </w:r>
        <w:r w:rsidR="003E5D2D">
          <w:rPr>
            <w:noProof/>
            <w:webHidden/>
          </w:rPr>
          <w:tab/>
        </w:r>
        <w:r w:rsidR="003E5D2D">
          <w:rPr>
            <w:noProof/>
            <w:webHidden/>
          </w:rPr>
          <w:fldChar w:fldCharType="begin"/>
        </w:r>
        <w:r w:rsidR="003E5D2D">
          <w:rPr>
            <w:noProof/>
            <w:webHidden/>
          </w:rPr>
          <w:instrText xml:space="preserve"> PAGEREF _Toc56070089 \h </w:instrText>
        </w:r>
        <w:r w:rsidR="003E5D2D">
          <w:rPr>
            <w:noProof/>
            <w:webHidden/>
          </w:rPr>
        </w:r>
        <w:r w:rsidR="003E5D2D">
          <w:rPr>
            <w:noProof/>
            <w:webHidden/>
          </w:rPr>
          <w:fldChar w:fldCharType="separate"/>
        </w:r>
        <w:r w:rsidR="003E5D2D">
          <w:rPr>
            <w:noProof/>
            <w:webHidden/>
          </w:rPr>
          <w:t>25</w:t>
        </w:r>
        <w:r w:rsidR="003E5D2D">
          <w:rPr>
            <w:noProof/>
            <w:webHidden/>
          </w:rPr>
          <w:fldChar w:fldCharType="end"/>
        </w:r>
      </w:hyperlink>
    </w:p>
    <w:p w14:paraId="00E56073" w14:textId="2BF3DB29" w:rsidR="003E5D2D" w:rsidRDefault="009E65A2">
      <w:pPr>
        <w:pStyle w:val="TOC3"/>
        <w:rPr>
          <w:rFonts w:asciiTheme="minorHAnsi" w:eastAsiaTheme="minorEastAsia" w:hAnsiTheme="minorHAnsi" w:cstheme="minorBidi"/>
          <w:iCs w:val="0"/>
          <w:caps w:val="0"/>
          <w:noProof/>
          <w:sz w:val="22"/>
          <w:szCs w:val="22"/>
        </w:rPr>
      </w:pPr>
      <w:hyperlink w:anchor="_Toc56070090" w:history="1">
        <w:r w:rsidR="003E5D2D" w:rsidRPr="000E33FE">
          <w:rPr>
            <w:rStyle w:val="Hyperlink"/>
            <w:noProof/>
            <w14:scene3d>
              <w14:camera w14:prst="orthographicFront"/>
              <w14:lightRig w14:rig="threePt" w14:dir="t">
                <w14:rot w14:lat="0" w14:lon="0" w14:rev="0"/>
              </w14:lightRig>
            </w14:scene3d>
          </w:rPr>
          <w:t>4.4.2</w:t>
        </w:r>
        <w:r w:rsidR="003E5D2D">
          <w:rPr>
            <w:rFonts w:asciiTheme="minorHAnsi" w:eastAsiaTheme="minorEastAsia" w:hAnsiTheme="minorHAnsi" w:cstheme="minorBidi"/>
            <w:iCs w:val="0"/>
            <w:caps w:val="0"/>
            <w:noProof/>
            <w:sz w:val="22"/>
            <w:szCs w:val="22"/>
          </w:rPr>
          <w:tab/>
        </w:r>
        <w:r w:rsidR="003E5D2D" w:rsidRPr="000E33FE">
          <w:rPr>
            <w:rStyle w:val="Hyperlink"/>
            <w:noProof/>
          </w:rPr>
          <w:t>Forms, REGISTRATIONS AND CERTIFICATIONS REQUIRED before BLANKET P.O. award and THAT SHOULD BE SUBMITTED with the QUOTE</w:t>
        </w:r>
        <w:r w:rsidR="003E5D2D">
          <w:rPr>
            <w:noProof/>
            <w:webHidden/>
          </w:rPr>
          <w:tab/>
        </w:r>
        <w:r w:rsidR="003E5D2D">
          <w:rPr>
            <w:noProof/>
            <w:webHidden/>
          </w:rPr>
          <w:fldChar w:fldCharType="begin"/>
        </w:r>
        <w:r w:rsidR="003E5D2D">
          <w:rPr>
            <w:noProof/>
            <w:webHidden/>
          </w:rPr>
          <w:instrText xml:space="preserve"> PAGEREF _Toc56070090 \h </w:instrText>
        </w:r>
        <w:r w:rsidR="003E5D2D">
          <w:rPr>
            <w:noProof/>
            <w:webHidden/>
          </w:rPr>
        </w:r>
        <w:r w:rsidR="003E5D2D">
          <w:rPr>
            <w:noProof/>
            <w:webHidden/>
          </w:rPr>
          <w:fldChar w:fldCharType="separate"/>
        </w:r>
        <w:r w:rsidR="003E5D2D">
          <w:rPr>
            <w:noProof/>
            <w:webHidden/>
          </w:rPr>
          <w:t>29</w:t>
        </w:r>
        <w:r w:rsidR="003E5D2D">
          <w:rPr>
            <w:noProof/>
            <w:webHidden/>
          </w:rPr>
          <w:fldChar w:fldCharType="end"/>
        </w:r>
      </w:hyperlink>
    </w:p>
    <w:p w14:paraId="7AB1BFE4" w14:textId="3473E186" w:rsidR="003E5D2D" w:rsidRDefault="009E65A2">
      <w:pPr>
        <w:pStyle w:val="TOC3"/>
        <w:rPr>
          <w:rFonts w:asciiTheme="minorHAnsi" w:eastAsiaTheme="minorEastAsia" w:hAnsiTheme="minorHAnsi" w:cstheme="minorBidi"/>
          <w:iCs w:val="0"/>
          <w:caps w:val="0"/>
          <w:noProof/>
          <w:sz w:val="22"/>
          <w:szCs w:val="22"/>
        </w:rPr>
      </w:pPr>
      <w:hyperlink w:anchor="_Toc56070091" w:history="1">
        <w:r w:rsidR="003E5D2D" w:rsidRPr="000E33FE">
          <w:rPr>
            <w:rStyle w:val="Hyperlink"/>
            <w:rFonts w:eastAsia="MS Mincho"/>
            <w:noProof/>
            <w14:scene3d>
              <w14:camera w14:prst="orthographicFront"/>
              <w14:lightRig w14:rig="threePt" w14:dir="t">
                <w14:rot w14:lat="0" w14:lon="0" w14:rev="0"/>
              </w14:lightRig>
            </w14:scene3d>
          </w:rPr>
          <w:t>4.4.3</w:t>
        </w:r>
        <w:r w:rsidR="003E5D2D">
          <w:rPr>
            <w:rFonts w:asciiTheme="minorHAnsi" w:eastAsiaTheme="minorEastAsia" w:hAnsiTheme="minorHAnsi" w:cstheme="minorBidi"/>
            <w:iCs w:val="0"/>
            <w:caps w:val="0"/>
            <w:noProof/>
            <w:sz w:val="22"/>
            <w:szCs w:val="22"/>
          </w:rPr>
          <w:tab/>
        </w:r>
        <w:r w:rsidR="003E5D2D" w:rsidRPr="000E33FE">
          <w:rPr>
            <w:rStyle w:val="Hyperlink"/>
            <w:rFonts w:eastAsia="MS Mincho"/>
            <w:noProof/>
          </w:rPr>
          <w:t>SUBmittals</w:t>
        </w:r>
        <w:r w:rsidR="003E5D2D">
          <w:rPr>
            <w:noProof/>
            <w:webHidden/>
          </w:rPr>
          <w:tab/>
        </w:r>
        <w:r w:rsidR="003E5D2D">
          <w:rPr>
            <w:noProof/>
            <w:webHidden/>
          </w:rPr>
          <w:fldChar w:fldCharType="begin"/>
        </w:r>
        <w:r w:rsidR="003E5D2D">
          <w:rPr>
            <w:noProof/>
            <w:webHidden/>
          </w:rPr>
          <w:instrText xml:space="preserve"> PAGEREF _Toc56070091 \h </w:instrText>
        </w:r>
        <w:r w:rsidR="003E5D2D">
          <w:rPr>
            <w:noProof/>
            <w:webHidden/>
          </w:rPr>
        </w:r>
        <w:r w:rsidR="003E5D2D">
          <w:rPr>
            <w:noProof/>
            <w:webHidden/>
          </w:rPr>
          <w:fldChar w:fldCharType="separate"/>
        </w:r>
        <w:r w:rsidR="003E5D2D">
          <w:rPr>
            <w:noProof/>
            <w:webHidden/>
          </w:rPr>
          <w:t>30</w:t>
        </w:r>
        <w:r w:rsidR="003E5D2D">
          <w:rPr>
            <w:noProof/>
            <w:webHidden/>
          </w:rPr>
          <w:fldChar w:fldCharType="end"/>
        </w:r>
      </w:hyperlink>
    </w:p>
    <w:p w14:paraId="101B7CCD" w14:textId="746A56EA" w:rsidR="003E5D2D" w:rsidRDefault="009E65A2">
      <w:pPr>
        <w:pStyle w:val="TOC3"/>
        <w:rPr>
          <w:rFonts w:asciiTheme="minorHAnsi" w:eastAsiaTheme="minorEastAsia" w:hAnsiTheme="minorHAnsi" w:cstheme="minorBidi"/>
          <w:iCs w:val="0"/>
          <w:caps w:val="0"/>
          <w:noProof/>
          <w:sz w:val="22"/>
          <w:szCs w:val="22"/>
        </w:rPr>
      </w:pPr>
      <w:hyperlink w:anchor="_Toc56070092" w:history="1">
        <w:r w:rsidR="003E5D2D" w:rsidRPr="000E33FE">
          <w:rPr>
            <w:rStyle w:val="Hyperlink"/>
            <w:noProof/>
            <w14:scene3d>
              <w14:camera w14:prst="orthographicFront"/>
              <w14:lightRig w14:rig="threePt" w14:dir="t">
                <w14:rot w14:lat="0" w14:lon="0" w14:rev="0"/>
              </w14:lightRig>
            </w14:scene3d>
          </w:rPr>
          <w:t>4.4.4</w:t>
        </w:r>
        <w:r w:rsidR="003E5D2D">
          <w:rPr>
            <w:rFonts w:asciiTheme="minorHAnsi" w:eastAsiaTheme="minorEastAsia" w:hAnsiTheme="minorHAnsi" w:cstheme="minorBidi"/>
            <w:iCs w:val="0"/>
            <w:caps w:val="0"/>
            <w:noProof/>
            <w:sz w:val="22"/>
            <w:szCs w:val="22"/>
          </w:rPr>
          <w:tab/>
        </w:r>
        <w:r w:rsidR="003E5D2D" w:rsidRPr="000E33FE">
          <w:rPr>
            <w:rStyle w:val="Hyperlink"/>
            <w:noProof/>
          </w:rPr>
          <w:t>Financial Capability of the Vendor {Bidder}</w:t>
        </w:r>
        <w:r w:rsidR="003E5D2D">
          <w:rPr>
            <w:noProof/>
            <w:webHidden/>
          </w:rPr>
          <w:tab/>
        </w:r>
        <w:r w:rsidR="003E5D2D">
          <w:rPr>
            <w:noProof/>
            <w:webHidden/>
          </w:rPr>
          <w:fldChar w:fldCharType="begin"/>
        </w:r>
        <w:r w:rsidR="003E5D2D">
          <w:rPr>
            <w:noProof/>
            <w:webHidden/>
          </w:rPr>
          <w:instrText xml:space="preserve"> PAGEREF _Toc56070092 \h </w:instrText>
        </w:r>
        <w:r w:rsidR="003E5D2D">
          <w:rPr>
            <w:noProof/>
            <w:webHidden/>
          </w:rPr>
        </w:r>
        <w:r w:rsidR="003E5D2D">
          <w:rPr>
            <w:noProof/>
            <w:webHidden/>
          </w:rPr>
          <w:fldChar w:fldCharType="separate"/>
        </w:r>
        <w:r w:rsidR="003E5D2D">
          <w:rPr>
            <w:noProof/>
            <w:webHidden/>
          </w:rPr>
          <w:t>31</w:t>
        </w:r>
        <w:r w:rsidR="003E5D2D">
          <w:rPr>
            <w:noProof/>
            <w:webHidden/>
          </w:rPr>
          <w:fldChar w:fldCharType="end"/>
        </w:r>
      </w:hyperlink>
    </w:p>
    <w:p w14:paraId="098F83F1" w14:textId="70B47868" w:rsidR="003E5D2D" w:rsidRDefault="009E65A2">
      <w:pPr>
        <w:pStyle w:val="TOC3"/>
        <w:rPr>
          <w:rFonts w:asciiTheme="minorHAnsi" w:eastAsiaTheme="minorEastAsia" w:hAnsiTheme="minorHAnsi" w:cstheme="minorBidi"/>
          <w:iCs w:val="0"/>
          <w:caps w:val="0"/>
          <w:noProof/>
          <w:sz w:val="22"/>
          <w:szCs w:val="22"/>
        </w:rPr>
      </w:pPr>
      <w:hyperlink w:anchor="_Toc56070093" w:history="1">
        <w:r w:rsidR="003E5D2D" w:rsidRPr="000E33FE">
          <w:rPr>
            <w:rStyle w:val="Hyperlink"/>
            <w:rFonts w:eastAsia="MS Mincho"/>
            <w:noProof/>
            <w14:scene3d>
              <w14:camera w14:prst="orthographicFront"/>
              <w14:lightRig w14:rig="threePt" w14:dir="t">
                <w14:rot w14:lat="0" w14:lon="0" w14:rev="0"/>
              </w14:lightRig>
            </w14:scene3d>
          </w:rPr>
          <w:t>4.4.5</w:t>
        </w:r>
        <w:r w:rsidR="003E5D2D">
          <w:rPr>
            <w:rFonts w:asciiTheme="minorHAnsi" w:eastAsiaTheme="minorEastAsia" w:hAnsiTheme="minorHAnsi" w:cstheme="minorBidi"/>
            <w:iCs w:val="0"/>
            <w:caps w:val="0"/>
            <w:noProof/>
            <w:sz w:val="22"/>
            <w:szCs w:val="22"/>
          </w:rPr>
          <w:tab/>
        </w:r>
        <w:r w:rsidR="003E5D2D" w:rsidRPr="000E33FE">
          <w:rPr>
            <w:rStyle w:val="Hyperlink"/>
            <w:rFonts w:eastAsia="MS Mincho"/>
            <w:noProof/>
          </w:rPr>
          <w:t>STATE-SUPPLIED PRICE SHEET</w:t>
        </w:r>
        <w:r w:rsidR="003E5D2D">
          <w:rPr>
            <w:noProof/>
            <w:webHidden/>
          </w:rPr>
          <w:tab/>
        </w:r>
        <w:r w:rsidR="003E5D2D">
          <w:rPr>
            <w:noProof/>
            <w:webHidden/>
          </w:rPr>
          <w:fldChar w:fldCharType="begin"/>
        </w:r>
        <w:r w:rsidR="003E5D2D">
          <w:rPr>
            <w:noProof/>
            <w:webHidden/>
          </w:rPr>
          <w:instrText xml:space="preserve"> PAGEREF _Toc56070093 \h </w:instrText>
        </w:r>
        <w:r w:rsidR="003E5D2D">
          <w:rPr>
            <w:noProof/>
            <w:webHidden/>
          </w:rPr>
        </w:r>
        <w:r w:rsidR="003E5D2D">
          <w:rPr>
            <w:noProof/>
            <w:webHidden/>
          </w:rPr>
          <w:fldChar w:fldCharType="separate"/>
        </w:r>
        <w:r w:rsidR="003E5D2D">
          <w:rPr>
            <w:noProof/>
            <w:webHidden/>
          </w:rPr>
          <w:t>32</w:t>
        </w:r>
        <w:r w:rsidR="003E5D2D">
          <w:rPr>
            <w:noProof/>
            <w:webHidden/>
          </w:rPr>
          <w:fldChar w:fldCharType="end"/>
        </w:r>
      </w:hyperlink>
    </w:p>
    <w:p w14:paraId="61C56241" w14:textId="5E01926C" w:rsidR="003E5D2D" w:rsidRDefault="009E65A2">
      <w:pPr>
        <w:pStyle w:val="TOC1"/>
        <w:rPr>
          <w:rFonts w:asciiTheme="minorHAnsi" w:eastAsiaTheme="minorEastAsia" w:hAnsiTheme="minorHAnsi" w:cstheme="minorBidi"/>
          <w:b w:val="0"/>
          <w:bCs w:val="0"/>
          <w:caps w:val="0"/>
          <w:noProof/>
          <w:sz w:val="22"/>
          <w:szCs w:val="22"/>
        </w:rPr>
      </w:pPr>
      <w:hyperlink w:anchor="_Toc56070094" w:history="1">
        <w:r w:rsidR="003E5D2D" w:rsidRPr="000E33FE">
          <w:rPr>
            <w:rStyle w:val="Hyperlink"/>
            <w:noProof/>
            <w14:scene3d>
              <w14:camera w14:prst="orthographicFront"/>
              <w14:lightRig w14:rig="threePt" w14:dir="t">
                <w14:rot w14:lat="0" w14:lon="0" w14:rev="0"/>
              </w14:lightRig>
            </w14:scene3d>
          </w:rPr>
          <w:t>5.0</w:t>
        </w:r>
        <w:r w:rsidR="003E5D2D">
          <w:rPr>
            <w:rFonts w:asciiTheme="minorHAnsi" w:eastAsiaTheme="minorEastAsia" w:hAnsiTheme="minorHAnsi" w:cstheme="minorBidi"/>
            <w:b w:val="0"/>
            <w:bCs w:val="0"/>
            <w:caps w:val="0"/>
            <w:noProof/>
            <w:sz w:val="22"/>
            <w:szCs w:val="22"/>
          </w:rPr>
          <w:tab/>
        </w:r>
        <w:r w:rsidR="003E5D2D" w:rsidRPr="000E33FE">
          <w:rPr>
            <w:rStyle w:val="Hyperlink"/>
            <w:noProof/>
          </w:rPr>
          <w:t>SPECIAL CONTRACTUAL TERMS AND CONDITIONS APPLICABLE TO THE BLANKET P.O.</w:t>
        </w:r>
        <w:r w:rsidR="003E5D2D">
          <w:rPr>
            <w:noProof/>
            <w:webHidden/>
          </w:rPr>
          <w:tab/>
        </w:r>
        <w:r w:rsidR="003E5D2D">
          <w:rPr>
            <w:noProof/>
            <w:webHidden/>
          </w:rPr>
          <w:fldChar w:fldCharType="begin"/>
        </w:r>
        <w:r w:rsidR="003E5D2D">
          <w:rPr>
            <w:noProof/>
            <w:webHidden/>
          </w:rPr>
          <w:instrText xml:space="preserve"> PAGEREF _Toc56070094 \h </w:instrText>
        </w:r>
        <w:r w:rsidR="003E5D2D">
          <w:rPr>
            <w:noProof/>
            <w:webHidden/>
          </w:rPr>
        </w:r>
        <w:r w:rsidR="003E5D2D">
          <w:rPr>
            <w:noProof/>
            <w:webHidden/>
          </w:rPr>
          <w:fldChar w:fldCharType="separate"/>
        </w:r>
        <w:r w:rsidR="003E5D2D">
          <w:rPr>
            <w:noProof/>
            <w:webHidden/>
          </w:rPr>
          <w:t>36</w:t>
        </w:r>
        <w:r w:rsidR="003E5D2D">
          <w:rPr>
            <w:noProof/>
            <w:webHidden/>
          </w:rPr>
          <w:fldChar w:fldCharType="end"/>
        </w:r>
      </w:hyperlink>
    </w:p>
    <w:p w14:paraId="6C57502C" w14:textId="268A6B07" w:rsidR="003E5D2D" w:rsidRDefault="009E65A2">
      <w:pPr>
        <w:pStyle w:val="TOC2"/>
        <w:tabs>
          <w:tab w:val="left" w:pos="720"/>
        </w:tabs>
        <w:rPr>
          <w:rFonts w:asciiTheme="minorHAnsi" w:eastAsiaTheme="minorEastAsia" w:hAnsiTheme="minorHAnsi" w:cstheme="minorBidi"/>
          <w:caps w:val="0"/>
          <w:noProof/>
          <w:sz w:val="22"/>
          <w:szCs w:val="22"/>
        </w:rPr>
      </w:pPr>
      <w:hyperlink w:anchor="_Toc56070095" w:history="1">
        <w:r w:rsidR="003E5D2D" w:rsidRPr="000E33FE">
          <w:rPr>
            <w:rStyle w:val="Hyperlink"/>
            <w:noProof/>
            <w14:scene3d>
              <w14:camera w14:prst="orthographicFront"/>
              <w14:lightRig w14:rig="threePt" w14:dir="t">
                <w14:rot w14:lat="0" w14:lon="0" w14:rev="0"/>
              </w14:lightRig>
            </w14:scene3d>
          </w:rPr>
          <w:t>5.1</w:t>
        </w:r>
        <w:r w:rsidR="003E5D2D">
          <w:rPr>
            <w:rFonts w:asciiTheme="minorHAnsi" w:eastAsiaTheme="minorEastAsia" w:hAnsiTheme="minorHAnsi" w:cstheme="minorBidi"/>
            <w:caps w:val="0"/>
            <w:noProof/>
            <w:sz w:val="22"/>
            <w:szCs w:val="22"/>
          </w:rPr>
          <w:tab/>
        </w:r>
        <w:r w:rsidR="003E5D2D" w:rsidRPr="000E33FE">
          <w:rPr>
            <w:rStyle w:val="Hyperlink"/>
            <w:noProof/>
          </w:rPr>
          <w:t>PRECEDENCE OF SPECIAL CONTRACTUAL TERMS AND CONDITIONS</w:t>
        </w:r>
        <w:r w:rsidR="003E5D2D">
          <w:rPr>
            <w:noProof/>
            <w:webHidden/>
          </w:rPr>
          <w:tab/>
        </w:r>
        <w:r w:rsidR="003E5D2D">
          <w:rPr>
            <w:noProof/>
            <w:webHidden/>
          </w:rPr>
          <w:fldChar w:fldCharType="begin"/>
        </w:r>
        <w:r w:rsidR="003E5D2D">
          <w:rPr>
            <w:noProof/>
            <w:webHidden/>
          </w:rPr>
          <w:instrText xml:space="preserve"> PAGEREF _Toc56070095 \h </w:instrText>
        </w:r>
        <w:r w:rsidR="003E5D2D">
          <w:rPr>
            <w:noProof/>
            <w:webHidden/>
          </w:rPr>
        </w:r>
        <w:r w:rsidR="003E5D2D">
          <w:rPr>
            <w:noProof/>
            <w:webHidden/>
          </w:rPr>
          <w:fldChar w:fldCharType="separate"/>
        </w:r>
        <w:r w:rsidR="003E5D2D">
          <w:rPr>
            <w:noProof/>
            <w:webHidden/>
          </w:rPr>
          <w:t>36</w:t>
        </w:r>
        <w:r w:rsidR="003E5D2D">
          <w:rPr>
            <w:noProof/>
            <w:webHidden/>
          </w:rPr>
          <w:fldChar w:fldCharType="end"/>
        </w:r>
      </w:hyperlink>
    </w:p>
    <w:p w14:paraId="6CAB8BC9" w14:textId="6C721E08" w:rsidR="003E5D2D" w:rsidRDefault="009E65A2">
      <w:pPr>
        <w:pStyle w:val="TOC2"/>
        <w:tabs>
          <w:tab w:val="left" w:pos="720"/>
        </w:tabs>
        <w:rPr>
          <w:rFonts w:asciiTheme="minorHAnsi" w:eastAsiaTheme="minorEastAsia" w:hAnsiTheme="minorHAnsi" w:cstheme="minorBidi"/>
          <w:caps w:val="0"/>
          <w:noProof/>
          <w:sz w:val="22"/>
          <w:szCs w:val="22"/>
        </w:rPr>
      </w:pPr>
      <w:hyperlink w:anchor="_Toc56070096" w:history="1">
        <w:r w:rsidR="003E5D2D" w:rsidRPr="000E33FE">
          <w:rPr>
            <w:rStyle w:val="Hyperlink"/>
            <w:noProof/>
            <w14:scene3d>
              <w14:camera w14:prst="orthographicFront"/>
              <w14:lightRig w14:rig="threePt" w14:dir="t">
                <w14:rot w14:lat="0" w14:lon="0" w14:rev="0"/>
              </w14:lightRig>
            </w14:scene3d>
          </w:rPr>
          <w:t>5.2</w:t>
        </w:r>
        <w:r w:rsidR="003E5D2D">
          <w:rPr>
            <w:rFonts w:asciiTheme="minorHAnsi" w:eastAsiaTheme="minorEastAsia" w:hAnsiTheme="minorHAnsi" w:cstheme="minorBidi"/>
            <w:caps w:val="0"/>
            <w:noProof/>
            <w:sz w:val="22"/>
            <w:szCs w:val="22"/>
          </w:rPr>
          <w:tab/>
        </w:r>
        <w:r w:rsidR="003E5D2D" w:rsidRPr="000E33FE">
          <w:rPr>
            <w:rStyle w:val="Hyperlink"/>
            <w:noProof/>
          </w:rPr>
          <w:t>BLANKET P.O. Term and Extension Option</w:t>
        </w:r>
        <w:r w:rsidR="003E5D2D">
          <w:rPr>
            <w:noProof/>
            <w:webHidden/>
          </w:rPr>
          <w:tab/>
        </w:r>
        <w:r w:rsidR="003E5D2D">
          <w:rPr>
            <w:noProof/>
            <w:webHidden/>
          </w:rPr>
          <w:fldChar w:fldCharType="begin"/>
        </w:r>
        <w:r w:rsidR="003E5D2D">
          <w:rPr>
            <w:noProof/>
            <w:webHidden/>
          </w:rPr>
          <w:instrText xml:space="preserve"> PAGEREF _Toc56070096 \h </w:instrText>
        </w:r>
        <w:r w:rsidR="003E5D2D">
          <w:rPr>
            <w:noProof/>
            <w:webHidden/>
          </w:rPr>
        </w:r>
        <w:r w:rsidR="003E5D2D">
          <w:rPr>
            <w:noProof/>
            <w:webHidden/>
          </w:rPr>
          <w:fldChar w:fldCharType="separate"/>
        </w:r>
        <w:r w:rsidR="003E5D2D">
          <w:rPr>
            <w:noProof/>
            <w:webHidden/>
          </w:rPr>
          <w:t>36</w:t>
        </w:r>
        <w:r w:rsidR="003E5D2D">
          <w:rPr>
            <w:noProof/>
            <w:webHidden/>
          </w:rPr>
          <w:fldChar w:fldCharType="end"/>
        </w:r>
      </w:hyperlink>
    </w:p>
    <w:p w14:paraId="0C1E9C21" w14:textId="0CCDA009" w:rsidR="003E5D2D" w:rsidRDefault="009E65A2">
      <w:pPr>
        <w:pStyle w:val="TOC3"/>
        <w:rPr>
          <w:rFonts w:asciiTheme="minorHAnsi" w:eastAsiaTheme="minorEastAsia" w:hAnsiTheme="minorHAnsi" w:cstheme="minorBidi"/>
          <w:iCs w:val="0"/>
          <w:caps w:val="0"/>
          <w:noProof/>
          <w:sz w:val="22"/>
          <w:szCs w:val="22"/>
        </w:rPr>
      </w:pPr>
      <w:hyperlink w:anchor="_Toc56070097" w:history="1">
        <w:r w:rsidR="003E5D2D" w:rsidRPr="000E33FE">
          <w:rPr>
            <w:rStyle w:val="Hyperlink"/>
            <w:noProof/>
            <w14:scene3d>
              <w14:camera w14:prst="orthographicFront"/>
              <w14:lightRig w14:rig="threePt" w14:dir="t">
                <w14:rot w14:lat="0" w14:lon="0" w14:rev="0"/>
              </w14:lightRig>
            </w14:scene3d>
          </w:rPr>
          <w:t>5.2.1</w:t>
        </w:r>
        <w:r w:rsidR="003E5D2D">
          <w:rPr>
            <w:rFonts w:asciiTheme="minorHAnsi" w:eastAsiaTheme="minorEastAsia" w:hAnsiTheme="minorHAnsi" w:cstheme="minorBidi"/>
            <w:iCs w:val="0"/>
            <w:caps w:val="0"/>
            <w:noProof/>
            <w:sz w:val="22"/>
            <w:szCs w:val="22"/>
          </w:rPr>
          <w:tab/>
        </w:r>
        <w:r w:rsidR="003E5D2D" w:rsidRPr="000E33FE">
          <w:rPr>
            <w:rStyle w:val="Hyperlink"/>
            <w:noProof/>
          </w:rPr>
          <w:t>PRODUCT ADDITION</w:t>
        </w:r>
        <w:r w:rsidR="003E5D2D">
          <w:rPr>
            <w:noProof/>
            <w:webHidden/>
          </w:rPr>
          <w:tab/>
        </w:r>
        <w:r w:rsidR="003E5D2D">
          <w:rPr>
            <w:noProof/>
            <w:webHidden/>
          </w:rPr>
          <w:fldChar w:fldCharType="begin"/>
        </w:r>
        <w:r w:rsidR="003E5D2D">
          <w:rPr>
            <w:noProof/>
            <w:webHidden/>
          </w:rPr>
          <w:instrText xml:space="preserve"> PAGEREF _Toc56070097 \h </w:instrText>
        </w:r>
        <w:r w:rsidR="003E5D2D">
          <w:rPr>
            <w:noProof/>
            <w:webHidden/>
          </w:rPr>
        </w:r>
        <w:r w:rsidR="003E5D2D">
          <w:rPr>
            <w:noProof/>
            <w:webHidden/>
          </w:rPr>
          <w:fldChar w:fldCharType="separate"/>
        </w:r>
        <w:r w:rsidR="003E5D2D">
          <w:rPr>
            <w:noProof/>
            <w:webHidden/>
          </w:rPr>
          <w:t>36</w:t>
        </w:r>
        <w:r w:rsidR="003E5D2D">
          <w:rPr>
            <w:noProof/>
            <w:webHidden/>
          </w:rPr>
          <w:fldChar w:fldCharType="end"/>
        </w:r>
      </w:hyperlink>
    </w:p>
    <w:p w14:paraId="0D584614" w14:textId="637AC393" w:rsidR="003E5D2D" w:rsidRDefault="009E65A2">
      <w:pPr>
        <w:pStyle w:val="TOC2"/>
        <w:tabs>
          <w:tab w:val="left" w:pos="720"/>
        </w:tabs>
        <w:rPr>
          <w:rFonts w:asciiTheme="minorHAnsi" w:eastAsiaTheme="minorEastAsia" w:hAnsiTheme="minorHAnsi" w:cstheme="minorBidi"/>
          <w:caps w:val="0"/>
          <w:noProof/>
          <w:sz w:val="22"/>
          <w:szCs w:val="22"/>
        </w:rPr>
      </w:pPr>
      <w:hyperlink w:anchor="_Toc56070098" w:history="1">
        <w:r w:rsidR="003E5D2D" w:rsidRPr="000E33FE">
          <w:rPr>
            <w:rStyle w:val="Hyperlink"/>
            <w:noProof/>
            <w14:scene3d>
              <w14:camera w14:prst="orthographicFront"/>
              <w14:lightRig w14:rig="threePt" w14:dir="t">
                <w14:rot w14:lat="0" w14:lon="0" w14:rev="0"/>
              </w14:lightRig>
            </w14:scene3d>
          </w:rPr>
          <w:t>5.3</w:t>
        </w:r>
        <w:r w:rsidR="003E5D2D">
          <w:rPr>
            <w:rFonts w:asciiTheme="minorHAnsi" w:eastAsiaTheme="minorEastAsia" w:hAnsiTheme="minorHAnsi" w:cstheme="minorBidi"/>
            <w:caps w:val="0"/>
            <w:noProof/>
            <w:sz w:val="22"/>
            <w:szCs w:val="22"/>
          </w:rPr>
          <w:tab/>
        </w:r>
        <w:r w:rsidR="003E5D2D" w:rsidRPr="000E33FE">
          <w:rPr>
            <w:rStyle w:val="Hyperlink"/>
            <w:noProof/>
          </w:rPr>
          <w:t>BLANKET P.O. Transition</w:t>
        </w:r>
        <w:r w:rsidR="003E5D2D">
          <w:rPr>
            <w:noProof/>
            <w:webHidden/>
          </w:rPr>
          <w:tab/>
        </w:r>
        <w:r w:rsidR="003E5D2D">
          <w:rPr>
            <w:noProof/>
            <w:webHidden/>
          </w:rPr>
          <w:fldChar w:fldCharType="begin"/>
        </w:r>
        <w:r w:rsidR="003E5D2D">
          <w:rPr>
            <w:noProof/>
            <w:webHidden/>
          </w:rPr>
          <w:instrText xml:space="preserve"> PAGEREF _Toc56070098 \h </w:instrText>
        </w:r>
        <w:r w:rsidR="003E5D2D">
          <w:rPr>
            <w:noProof/>
            <w:webHidden/>
          </w:rPr>
        </w:r>
        <w:r w:rsidR="003E5D2D">
          <w:rPr>
            <w:noProof/>
            <w:webHidden/>
          </w:rPr>
          <w:fldChar w:fldCharType="separate"/>
        </w:r>
        <w:r w:rsidR="003E5D2D">
          <w:rPr>
            <w:noProof/>
            <w:webHidden/>
          </w:rPr>
          <w:t>37</w:t>
        </w:r>
        <w:r w:rsidR="003E5D2D">
          <w:rPr>
            <w:noProof/>
            <w:webHidden/>
          </w:rPr>
          <w:fldChar w:fldCharType="end"/>
        </w:r>
      </w:hyperlink>
    </w:p>
    <w:p w14:paraId="0E852790" w14:textId="5B33888E" w:rsidR="003E5D2D" w:rsidRDefault="009E65A2">
      <w:pPr>
        <w:pStyle w:val="TOC2"/>
        <w:tabs>
          <w:tab w:val="left" w:pos="720"/>
        </w:tabs>
        <w:rPr>
          <w:rFonts w:asciiTheme="minorHAnsi" w:eastAsiaTheme="minorEastAsia" w:hAnsiTheme="minorHAnsi" w:cstheme="minorBidi"/>
          <w:caps w:val="0"/>
          <w:noProof/>
          <w:sz w:val="22"/>
          <w:szCs w:val="22"/>
        </w:rPr>
      </w:pPr>
      <w:hyperlink w:anchor="_Toc56070099" w:history="1">
        <w:r w:rsidR="003E5D2D" w:rsidRPr="000E33FE">
          <w:rPr>
            <w:rStyle w:val="Hyperlink"/>
            <w:noProof/>
            <w14:scene3d>
              <w14:camera w14:prst="orthographicFront"/>
              <w14:lightRig w14:rig="threePt" w14:dir="t">
                <w14:rot w14:lat="0" w14:lon="0" w14:rev="0"/>
              </w14:lightRig>
            </w14:scene3d>
          </w:rPr>
          <w:t>5.4</w:t>
        </w:r>
        <w:r w:rsidR="003E5D2D">
          <w:rPr>
            <w:rFonts w:asciiTheme="minorHAnsi" w:eastAsiaTheme="minorEastAsia" w:hAnsiTheme="minorHAnsi" w:cstheme="minorBidi"/>
            <w:caps w:val="0"/>
            <w:noProof/>
            <w:sz w:val="22"/>
            <w:szCs w:val="22"/>
          </w:rPr>
          <w:tab/>
        </w:r>
        <w:r w:rsidR="003E5D2D" w:rsidRPr="000E33FE">
          <w:rPr>
            <w:rStyle w:val="Hyperlink"/>
            <w:noProof/>
          </w:rPr>
          <w:t>CHANGE ORDER</w:t>
        </w:r>
        <w:r w:rsidR="003E5D2D">
          <w:rPr>
            <w:noProof/>
            <w:webHidden/>
          </w:rPr>
          <w:tab/>
        </w:r>
        <w:r w:rsidR="003E5D2D">
          <w:rPr>
            <w:noProof/>
            <w:webHidden/>
          </w:rPr>
          <w:fldChar w:fldCharType="begin"/>
        </w:r>
        <w:r w:rsidR="003E5D2D">
          <w:rPr>
            <w:noProof/>
            <w:webHidden/>
          </w:rPr>
          <w:instrText xml:space="preserve"> PAGEREF _Toc56070099 \h </w:instrText>
        </w:r>
        <w:r w:rsidR="003E5D2D">
          <w:rPr>
            <w:noProof/>
            <w:webHidden/>
          </w:rPr>
        </w:r>
        <w:r w:rsidR="003E5D2D">
          <w:rPr>
            <w:noProof/>
            <w:webHidden/>
          </w:rPr>
          <w:fldChar w:fldCharType="separate"/>
        </w:r>
        <w:r w:rsidR="003E5D2D">
          <w:rPr>
            <w:noProof/>
            <w:webHidden/>
          </w:rPr>
          <w:t>37</w:t>
        </w:r>
        <w:r w:rsidR="003E5D2D">
          <w:rPr>
            <w:noProof/>
            <w:webHidden/>
          </w:rPr>
          <w:fldChar w:fldCharType="end"/>
        </w:r>
      </w:hyperlink>
    </w:p>
    <w:p w14:paraId="254B7EEE" w14:textId="608B066F"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00" w:history="1">
        <w:r w:rsidR="003E5D2D" w:rsidRPr="000E33FE">
          <w:rPr>
            <w:rStyle w:val="Hyperlink"/>
            <w:noProof/>
            <w14:scene3d>
              <w14:camera w14:prst="orthographicFront"/>
              <w14:lightRig w14:rig="threePt" w14:dir="t">
                <w14:rot w14:lat="0" w14:lon="0" w14:rev="0"/>
              </w14:lightRig>
            </w14:scene3d>
          </w:rPr>
          <w:t>5.5</w:t>
        </w:r>
        <w:r w:rsidR="003E5D2D">
          <w:rPr>
            <w:rFonts w:asciiTheme="minorHAnsi" w:eastAsiaTheme="minorEastAsia" w:hAnsiTheme="minorHAnsi" w:cstheme="minorBidi"/>
            <w:caps w:val="0"/>
            <w:noProof/>
            <w:sz w:val="22"/>
            <w:szCs w:val="22"/>
          </w:rPr>
          <w:tab/>
        </w:r>
        <w:r w:rsidR="003E5D2D" w:rsidRPr="000E33FE">
          <w:rPr>
            <w:rStyle w:val="Hyperlink"/>
            <w:noProof/>
          </w:rPr>
          <w:t>Vendor {contractor} Responsibilities</w:t>
        </w:r>
        <w:r w:rsidR="003E5D2D">
          <w:rPr>
            <w:noProof/>
            <w:webHidden/>
          </w:rPr>
          <w:tab/>
        </w:r>
        <w:r w:rsidR="003E5D2D">
          <w:rPr>
            <w:noProof/>
            <w:webHidden/>
          </w:rPr>
          <w:fldChar w:fldCharType="begin"/>
        </w:r>
        <w:r w:rsidR="003E5D2D">
          <w:rPr>
            <w:noProof/>
            <w:webHidden/>
          </w:rPr>
          <w:instrText xml:space="preserve"> PAGEREF _Toc56070100 \h </w:instrText>
        </w:r>
        <w:r w:rsidR="003E5D2D">
          <w:rPr>
            <w:noProof/>
            <w:webHidden/>
          </w:rPr>
        </w:r>
        <w:r w:rsidR="003E5D2D">
          <w:rPr>
            <w:noProof/>
            <w:webHidden/>
          </w:rPr>
          <w:fldChar w:fldCharType="separate"/>
        </w:r>
        <w:r w:rsidR="003E5D2D">
          <w:rPr>
            <w:noProof/>
            <w:webHidden/>
          </w:rPr>
          <w:t>37</w:t>
        </w:r>
        <w:r w:rsidR="003E5D2D">
          <w:rPr>
            <w:noProof/>
            <w:webHidden/>
          </w:rPr>
          <w:fldChar w:fldCharType="end"/>
        </w:r>
      </w:hyperlink>
    </w:p>
    <w:p w14:paraId="5C512C1A" w14:textId="7B52ECE1"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01" w:history="1">
        <w:r w:rsidR="003E5D2D" w:rsidRPr="000E33FE">
          <w:rPr>
            <w:rStyle w:val="Hyperlink"/>
            <w:noProof/>
            <w14:scene3d>
              <w14:camera w14:prst="orthographicFront"/>
              <w14:lightRig w14:rig="threePt" w14:dir="t">
                <w14:rot w14:lat="0" w14:lon="0" w14:rev="0"/>
              </w14:lightRig>
            </w14:scene3d>
          </w:rPr>
          <w:t>5.6</w:t>
        </w:r>
        <w:r w:rsidR="003E5D2D">
          <w:rPr>
            <w:rFonts w:asciiTheme="minorHAnsi" w:eastAsiaTheme="minorEastAsia" w:hAnsiTheme="minorHAnsi" w:cstheme="minorBidi"/>
            <w:caps w:val="0"/>
            <w:noProof/>
            <w:sz w:val="22"/>
            <w:szCs w:val="22"/>
          </w:rPr>
          <w:tab/>
        </w:r>
        <w:r w:rsidR="003E5D2D" w:rsidRPr="000E33FE">
          <w:rPr>
            <w:rStyle w:val="Hyperlink"/>
            <w:noProof/>
          </w:rPr>
          <w:t>Claims and Remedies</w:t>
        </w:r>
        <w:r w:rsidR="003E5D2D">
          <w:rPr>
            <w:noProof/>
            <w:webHidden/>
          </w:rPr>
          <w:tab/>
        </w:r>
        <w:r w:rsidR="003E5D2D">
          <w:rPr>
            <w:noProof/>
            <w:webHidden/>
          </w:rPr>
          <w:fldChar w:fldCharType="begin"/>
        </w:r>
        <w:r w:rsidR="003E5D2D">
          <w:rPr>
            <w:noProof/>
            <w:webHidden/>
          </w:rPr>
          <w:instrText xml:space="preserve"> PAGEREF _Toc56070101 \h </w:instrText>
        </w:r>
        <w:r w:rsidR="003E5D2D">
          <w:rPr>
            <w:noProof/>
            <w:webHidden/>
          </w:rPr>
        </w:r>
        <w:r w:rsidR="003E5D2D">
          <w:rPr>
            <w:noProof/>
            <w:webHidden/>
          </w:rPr>
          <w:fldChar w:fldCharType="separate"/>
        </w:r>
        <w:r w:rsidR="003E5D2D">
          <w:rPr>
            <w:noProof/>
            <w:webHidden/>
          </w:rPr>
          <w:t>38</w:t>
        </w:r>
        <w:r w:rsidR="003E5D2D">
          <w:rPr>
            <w:noProof/>
            <w:webHidden/>
          </w:rPr>
          <w:fldChar w:fldCharType="end"/>
        </w:r>
      </w:hyperlink>
    </w:p>
    <w:p w14:paraId="3115D1C4" w14:textId="28D5F311" w:rsidR="003E5D2D" w:rsidRDefault="009E65A2">
      <w:pPr>
        <w:pStyle w:val="TOC3"/>
        <w:rPr>
          <w:rFonts w:asciiTheme="minorHAnsi" w:eastAsiaTheme="minorEastAsia" w:hAnsiTheme="minorHAnsi" w:cstheme="minorBidi"/>
          <w:iCs w:val="0"/>
          <w:caps w:val="0"/>
          <w:noProof/>
          <w:sz w:val="22"/>
          <w:szCs w:val="22"/>
        </w:rPr>
      </w:pPr>
      <w:hyperlink w:anchor="_Toc56070102" w:history="1">
        <w:r w:rsidR="003E5D2D" w:rsidRPr="000E33FE">
          <w:rPr>
            <w:rStyle w:val="Hyperlink"/>
            <w:rFonts w:eastAsia="MS Mincho"/>
            <w:noProof/>
            <w14:scene3d>
              <w14:camera w14:prst="orthographicFront"/>
              <w14:lightRig w14:rig="threePt" w14:dir="t">
                <w14:rot w14:lat="0" w14:lon="0" w14:rev="0"/>
              </w14:lightRig>
            </w14:scene3d>
          </w:rPr>
          <w:t>5.6.1</w:t>
        </w:r>
        <w:r w:rsidR="003E5D2D">
          <w:rPr>
            <w:rFonts w:asciiTheme="minorHAnsi" w:eastAsiaTheme="minorEastAsia" w:hAnsiTheme="minorHAnsi" w:cstheme="minorBidi"/>
            <w:iCs w:val="0"/>
            <w:caps w:val="0"/>
            <w:noProof/>
            <w:sz w:val="22"/>
            <w:szCs w:val="22"/>
          </w:rPr>
          <w:tab/>
        </w:r>
        <w:r w:rsidR="003E5D2D" w:rsidRPr="000E33FE">
          <w:rPr>
            <w:rStyle w:val="Hyperlink"/>
            <w:rFonts w:eastAsia="MS Mincho"/>
            <w:noProof/>
          </w:rPr>
          <w:t>Claims</w:t>
        </w:r>
        <w:r w:rsidR="003E5D2D">
          <w:rPr>
            <w:noProof/>
            <w:webHidden/>
          </w:rPr>
          <w:tab/>
        </w:r>
        <w:r w:rsidR="003E5D2D">
          <w:rPr>
            <w:noProof/>
            <w:webHidden/>
          </w:rPr>
          <w:fldChar w:fldCharType="begin"/>
        </w:r>
        <w:r w:rsidR="003E5D2D">
          <w:rPr>
            <w:noProof/>
            <w:webHidden/>
          </w:rPr>
          <w:instrText xml:space="preserve"> PAGEREF _Toc56070102 \h </w:instrText>
        </w:r>
        <w:r w:rsidR="003E5D2D">
          <w:rPr>
            <w:noProof/>
            <w:webHidden/>
          </w:rPr>
        </w:r>
        <w:r w:rsidR="003E5D2D">
          <w:rPr>
            <w:noProof/>
            <w:webHidden/>
          </w:rPr>
          <w:fldChar w:fldCharType="separate"/>
        </w:r>
        <w:r w:rsidR="003E5D2D">
          <w:rPr>
            <w:noProof/>
            <w:webHidden/>
          </w:rPr>
          <w:t>38</w:t>
        </w:r>
        <w:r w:rsidR="003E5D2D">
          <w:rPr>
            <w:noProof/>
            <w:webHidden/>
          </w:rPr>
          <w:fldChar w:fldCharType="end"/>
        </w:r>
      </w:hyperlink>
    </w:p>
    <w:p w14:paraId="2D1D0A65" w14:textId="3BB85AD5" w:rsidR="003E5D2D" w:rsidRDefault="009E65A2">
      <w:pPr>
        <w:pStyle w:val="TOC3"/>
        <w:rPr>
          <w:rFonts w:asciiTheme="minorHAnsi" w:eastAsiaTheme="minorEastAsia" w:hAnsiTheme="minorHAnsi" w:cstheme="minorBidi"/>
          <w:iCs w:val="0"/>
          <w:caps w:val="0"/>
          <w:noProof/>
          <w:sz w:val="22"/>
          <w:szCs w:val="22"/>
        </w:rPr>
      </w:pPr>
      <w:hyperlink w:anchor="_Toc56070103" w:history="1">
        <w:r w:rsidR="003E5D2D" w:rsidRPr="000E33FE">
          <w:rPr>
            <w:rStyle w:val="Hyperlink"/>
            <w:rFonts w:eastAsia="MS Mincho"/>
            <w:noProof/>
            <w14:scene3d>
              <w14:camera w14:prst="orthographicFront"/>
              <w14:lightRig w14:rig="threePt" w14:dir="t">
                <w14:rot w14:lat="0" w14:lon="0" w14:rev="0"/>
              </w14:lightRig>
            </w14:scene3d>
          </w:rPr>
          <w:t>5.6.2</w:t>
        </w:r>
        <w:r w:rsidR="003E5D2D">
          <w:rPr>
            <w:rFonts w:asciiTheme="minorHAnsi" w:eastAsiaTheme="minorEastAsia" w:hAnsiTheme="minorHAnsi" w:cstheme="minorBidi"/>
            <w:iCs w:val="0"/>
            <w:caps w:val="0"/>
            <w:noProof/>
            <w:sz w:val="22"/>
            <w:szCs w:val="22"/>
          </w:rPr>
          <w:tab/>
        </w:r>
        <w:r w:rsidR="003E5D2D" w:rsidRPr="000E33FE">
          <w:rPr>
            <w:rStyle w:val="Hyperlink"/>
            <w:rFonts w:eastAsia="MS Mincho"/>
            <w:noProof/>
          </w:rPr>
          <w:t>Remedies</w:t>
        </w:r>
        <w:r w:rsidR="003E5D2D">
          <w:rPr>
            <w:noProof/>
            <w:webHidden/>
          </w:rPr>
          <w:tab/>
        </w:r>
        <w:r w:rsidR="003E5D2D">
          <w:rPr>
            <w:noProof/>
            <w:webHidden/>
          </w:rPr>
          <w:fldChar w:fldCharType="begin"/>
        </w:r>
        <w:r w:rsidR="003E5D2D">
          <w:rPr>
            <w:noProof/>
            <w:webHidden/>
          </w:rPr>
          <w:instrText xml:space="preserve"> PAGEREF _Toc56070103 \h </w:instrText>
        </w:r>
        <w:r w:rsidR="003E5D2D">
          <w:rPr>
            <w:noProof/>
            <w:webHidden/>
          </w:rPr>
        </w:r>
        <w:r w:rsidR="003E5D2D">
          <w:rPr>
            <w:noProof/>
            <w:webHidden/>
          </w:rPr>
          <w:fldChar w:fldCharType="separate"/>
        </w:r>
        <w:r w:rsidR="003E5D2D">
          <w:rPr>
            <w:noProof/>
            <w:webHidden/>
          </w:rPr>
          <w:t>38</w:t>
        </w:r>
        <w:r w:rsidR="003E5D2D">
          <w:rPr>
            <w:noProof/>
            <w:webHidden/>
          </w:rPr>
          <w:fldChar w:fldCharType="end"/>
        </w:r>
      </w:hyperlink>
    </w:p>
    <w:p w14:paraId="4E249563" w14:textId="0009133D" w:rsidR="003E5D2D" w:rsidRDefault="009E65A2">
      <w:pPr>
        <w:pStyle w:val="TOC3"/>
        <w:rPr>
          <w:rFonts w:asciiTheme="minorHAnsi" w:eastAsiaTheme="minorEastAsia" w:hAnsiTheme="minorHAnsi" w:cstheme="minorBidi"/>
          <w:iCs w:val="0"/>
          <w:caps w:val="0"/>
          <w:noProof/>
          <w:sz w:val="22"/>
          <w:szCs w:val="22"/>
        </w:rPr>
      </w:pPr>
      <w:hyperlink w:anchor="_Toc56070104" w:history="1">
        <w:r w:rsidR="003E5D2D" w:rsidRPr="000E33FE">
          <w:rPr>
            <w:rStyle w:val="Hyperlink"/>
            <w:rFonts w:eastAsia="MS Mincho"/>
            <w:noProof/>
            <w14:scene3d>
              <w14:camera w14:prst="orthographicFront"/>
              <w14:lightRig w14:rig="threePt" w14:dir="t">
                <w14:rot w14:lat="0" w14:lon="0" w14:rev="0"/>
              </w14:lightRig>
            </w14:scene3d>
          </w:rPr>
          <w:t>5.6.3</w:t>
        </w:r>
        <w:r w:rsidR="003E5D2D">
          <w:rPr>
            <w:rFonts w:asciiTheme="minorHAnsi" w:eastAsiaTheme="minorEastAsia" w:hAnsiTheme="minorHAnsi" w:cstheme="minorBidi"/>
            <w:iCs w:val="0"/>
            <w:caps w:val="0"/>
            <w:noProof/>
            <w:sz w:val="22"/>
            <w:szCs w:val="22"/>
          </w:rPr>
          <w:tab/>
        </w:r>
        <w:r w:rsidR="003E5D2D" w:rsidRPr="000E33FE">
          <w:rPr>
            <w:rStyle w:val="Hyperlink"/>
            <w:rFonts w:eastAsia="MS Mincho"/>
            <w:noProof/>
          </w:rPr>
          <w:t>Remedies for failure to comply with material Blanket P.O. requirements</w:t>
        </w:r>
        <w:r w:rsidR="003E5D2D">
          <w:rPr>
            <w:noProof/>
            <w:webHidden/>
          </w:rPr>
          <w:tab/>
        </w:r>
        <w:r w:rsidR="003E5D2D">
          <w:rPr>
            <w:noProof/>
            <w:webHidden/>
          </w:rPr>
          <w:fldChar w:fldCharType="begin"/>
        </w:r>
        <w:r w:rsidR="003E5D2D">
          <w:rPr>
            <w:noProof/>
            <w:webHidden/>
          </w:rPr>
          <w:instrText xml:space="preserve"> PAGEREF _Toc56070104 \h </w:instrText>
        </w:r>
        <w:r w:rsidR="003E5D2D">
          <w:rPr>
            <w:noProof/>
            <w:webHidden/>
          </w:rPr>
        </w:r>
        <w:r w:rsidR="003E5D2D">
          <w:rPr>
            <w:noProof/>
            <w:webHidden/>
          </w:rPr>
          <w:fldChar w:fldCharType="separate"/>
        </w:r>
        <w:r w:rsidR="003E5D2D">
          <w:rPr>
            <w:noProof/>
            <w:webHidden/>
          </w:rPr>
          <w:t>38</w:t>
        </w:r>
        <w:r w:rsidR="003E5D2D">
          <w:rPr>
            <w:noProof/>
            <w:webHidden/>
          </w:rPr>
          <w:fldChar w:fldCharType="end"/>
        </w:r>
      </w:hyperlink>
    </w:p>
    <w:p w14:paraId="6C83E8DA" w14:textId="36ECA326"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05" w:history="1">
        <w:r w:rsidR="003E5D2D" w:rsidRPr="000E33FE">
          <w:rPr>
            <w:rStyle w:val="Hyperlink"/>
            <w:rFonts w:eastAsia="MS Mincho"/>
            <w:noProof/>
            <w14:scene3d>
              <w14:camera w14:prst="orthographicFront"/>
              <w14:lightRig w14:rig="threePt" w14:dir="t">
                <w14:rot w14:lat="0" w14:lon="0" w14:rev="0"/>
              </w14:lightRig>
            </w14:scene3d>
          </w:rPr>
          <w:t>5.7</w:t>
        </w:r>
        <w:r w:rsidR="003E5D2D">
          <w:rPr>
            <w:rFonts w:asciiTheme="minorHAnsi" w:eastAsiaTheme="minorEastAsia" w:hAnsiTheme="minorHAnsi" w:cstheme="minorBidi"/>
            <w:caps w:val="0"/>
            <w:noProof/>
            <w:sz w:val="22"/>
            <w:szCs w:val="22"/>
          </w:rPr>
          <w:tab/>
        </w:r>
        <w:r w:rsidR="003E5D2D" w:rsidRPr="000E33FE">
          <w:rPr>
            <w:rStyle w:val="Hyperlink"/>
            <w:rFonts w:eastAsia="MS Mincho"/>
            <w:noProof/>
          </w:rPr>
          <w:t>Items Ordered and Delivered</w:t>
        </w:r>
        <w:r w:rsidR="003E5D2D">
          <w:rPr>
            <w:noProof/>
            <w:webHidden/>
          </w:rPr>
          <w:tab/>
        </w:r>
        <w:r w:rsidR="003E5D2D">
          <w:rPr>
            <w:noProof/>
            <w:webHidden/>
          </w:rPr>
          <w:fldChar w:fldCharType="begin"/>
        </w:r>
        <w:r w:rsidR="003E5D2D">
          <w:rPr>
            <w:noProof/>
            <w:webHidden/>
          </w:rPr>
          <w:instrText xml:space="preserve"> PAGEREF _Toc56070105 \h </w:instrText>
        </w:r>
        <w:r w:rsidR="003E5D2D">
          <w:rPr>
            <w:noProof/>
            <w:webHidden/>
          </w:rPr>
        </w:r>
        <w:r w:rsidR="003E5D2D">
          <w:rPr>
            <w:noProof/>
            <w:webHidden/>
          </w:rPr>
          <w:fldChar w:fldCharType="separate"/>
        </w:r>
        <w:r w:rsidR="003E5D2D">
          <w:rPr>
            <w:noProof/>
            <w:webHidden/>
          </w:rPr>
          <w:t>38</w:t>
        </w:r>
        <w:r w:rsidR="003E5D2D">
          <w:rPr>
            <w:noProof/>
            <w:webHidden/>
          </w:rPr>
          <w:fldChar w:fldCharType="end"/>
        </w:r>
      </w:hyperlink>
    </w:p>
    <w:p w14:paraId="1B88F6FF" w14:textId="31E7F78A"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06" w:history="1">
        <w:r w:rsidR="003E5D2D" w:rsidRPr="000E33FE">
          <w:rPr>
            <w:rStyle w:val="Hyperlink"/>
            <w:rFonts w:eastAsia="MS Mincho"/>
            <w:noProof/>
            <w14:scene3d>
              <w14:camera w14:prst="orthographicFront"/>
              <w14:lightRig w14:rig="threePt" w14:dir="t">
                <w14:rot w14:lat="0" w14:lon="0" w14:rev="0"/>
              </w14:lightRig>
            </w14:scene3d>
          </w:rPr>
          <w:t>5.8</w:t>
        </w:r>
        <w:r w:rsidR="003E5D2D">
          <w:rPr>
            <w:rFonts w:asciiTheme="minorHAnsi" w:eastAsiaTheme="minorEastAsia" w:hAnsiTheme="minorHAnsi" w:cstheme="minorBidi"/>
            <w:caps w:val="0"/>
            <w:noProof/>
            <w:sz w:val="22"/>
            <w:szCs w:val="22"/>
          </w:rPr>
          <w:tab/>
        </w:r>
        <w:r w:rsidR="003E5D2D" w:rsidRPr="000E33FE">
          <w:rPr>
            <w:rStyle w:val="Hyperlink"/>
            <w:rFonts w:eastAsia="MS Mincho"/>
            <w:noProof/>
          </w:rPr>
          <w:t>MANUFACTURING/PACKAGING REQUIREMENTS</w:t>
        </w:r>
        <w:r w:rsidR="003E5D2D">
          <w:rPr>
            <w:noProof/>
            <w:webHidden/>
          </w:rPr>
          <w:tab/>
        </w:r>
        <w:r w:rsidR="003E5D2D">
          <w:rPr>
            <w:noProof/>
            <w:webHidden/>
          </w:rPr>
          <w:fldChar w:fldCharType="begin"/>
        </w:r>
        <w:r w:rsidR="003E5D2D">
          <w:rPr>
            <w:noProof/>
            <w:webHidden/>
          </w:rPr>
          <w:instrText xml:space="preserve"> PAGEREF _Toc56070106 \h </w:instrText>
        </w:r>
        <w:r w:rsidR="003E5D2D">
          <w:rPr>
            <w:noProof/>
            <w:webHidden/>
          </w:rPr>
        </w:r>
        <w:r w:rsidR="003E5D2D">
          <w:rPr>
            <w:noProof/>
            <w:webHidden/>
          </w:rPr>
          <w:fldChar w:fldCharType="separate"/>
        </w:r>
        <w:r w:rsidR="003E5D2D">
          <w:rPr>
            <w:noProof/>
            <w:webHidden/>
          </w:rPr>
          <w:t>38</w:t>
        </w:r>
        <w:r w:rsidR="003E5D2D">
          <w:rPr>
            <w:noProof/>
            <w:webHidden/>
          </w:rPr>
          <w:fldChar w:fldCharType="end"/>
        </w:r>
      </w:hyperlink>
    </w:p>
    <w:p w14:paraId="70785B97" w14:textId="49C26B0E"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07" w:history="1">
        <w:r w:rsidR="003E5D2D" w:rsidRPr="000E33FE">
          <w:rPr>
            <w:rStyle w:val="Hyperlink"/>
            <w:noProof/>
            <w14:scene3d>
              <w14:camera w14:prst="orthographicFront"/>
              <w14:lightRig w14:rig="threePt" w14:dir="t">
                <w14:rot w14:lat="0" w14:lon="0" w14:rev="0"/>
              </w14:lightRig>
            </w14:scene3d>
          </w:rPr>
          <w:t>5.9</w:t>
        </w:r>
        <w:r w:rsidR="003E5D2D">
          <w:rPr>
            <w:rFonts w:asciiTheme="minorHAnsi" w:eastAsiaTheme="minorEastAsia" w:hAnsiTheme="minorHAnsi" w:cstheme="minorBidi"/>
            <w:caps w:val="0"/>
            <w:noProof/>
            <w:sz w:val="22"/>
            <w:szCs w:val="22"/>
          </w:rPr>
          <w:tab/>
        </w:r>
        <w:r w:rsidR="003E5D2D" w:rsidRPr="000E33FE">
          <w:rPr>
            <w:rStyle w:val="Hyperlink"/>
            <w:noProof/>
          </w:rPr>
          <w:t>ELECTRONIC PAYMENTS</w:t>
        </w:r>
        <w:r w:rsidR="003E5D2D">
          <w:rPr>
            <w:noProof/>
            <w:webHidden/>
          </w:rPr>
          <w:tab/>
        </w:r>
        <w:r w:rsidR="003E5D2D">
          <w:rPr>
            <w:noProof/>
            <w:webHidden/>
          </w:rPr>
          <w:fldChar w:fldCharType="begin"/>
        </w:r>
        <w:r w:rsidR="003E5D2D">
          <w:rPr>
            <w:noProof/>
            <w:webHidden/>
          </w:rPr>
          <w:instrText xml:space="preserve"> PAGEREF _Toc56070107 \h </w:instrText>
        </w:r>
        <w:r w:rsidR="003E5D2D">
          <w:rPr>
            <w:noProof/>
            <w:webHidden/>
          </w:rPr>
        </w:r>
        <w:r w:rsidR="003E5D2D">
          <w:rPr>
            <w:noProof/>
            <w:webHidden/>
          </w:rPr>
          <w:fldChar w:fldCharType="separate"/>
        </w:r>
        <w:r w:rsidR="003E5D2D">
          <w:rPr>
            <w:noProof/>
            <w:webHidden/>
          </w:rPr>
          <w:t>38</w:t>
        </w:r>
        <w:r w:rsidR="003E5D2D">
          <w:rPr>
            <w:noProof/>
            <w:webHidden/>
          </w:rPr>
          <w:fldChar w:fldCharType="end"/>
        </w:r>
      </w:hyperlink>
    </w:p>
    <w:p w14:paraId="545EB095" w14:textId="275D418E" w:rsidR="003E5D2D" w:rsidRDefault="009E65A2">
      <w:pPr>
        <w:pStyle w:val="TOC2"/>
        <w:tabs>
          <w:tab w:val="left" w:pos="1200"/>
        </w:tabs>
        <w:rPr>
          <w:rFonts w:asciiTheme="minorHAnsi" w:eastAsiaTheme="minorEastAsia" w:hAnsiTheme="minorHAnsi" w:cstheme="minorBidi"/>
          <w:caps w:val="0"/>
          <w:noProof/>
          <w:sz w:val="22"/>
          <w:szCs w:val="22"/>
        </w:rPr>
      </w:pPr>
      <w:hyperlink w:anchor="_Toc56070108" w:history="1">
        <w:r w:rsidR="003E5D2D" w:rsidRPr="000E33FE">
          <w:rPr>
            <w:rStyle w:val="Hyperlink"/>
            <w:noProof/>
            <w14:scene3d>
              <w14:camera w14:prst="orthographicFront"/>
              <w14:lightRig w14:rig="threePt" w14:dir="t">
                <w14:rot w14:lat="0" w14:lon="0" w14:rev="0"/>
              </w14:lightRig>
            </w14:scene3d>
          </w:rPr>
          <w:t>5.10</w:t>
        </w:r>
        <w:r w:rsidR="003E5D2D">
          <w:rPr>
            <w:rFonts w:asciiTheme="minorHAnsi" w:eastAsiaTheme="minorEastAsia" w:hAnsiTheme="minorHAnsi" w:cstheme="minorBidi"/>
            <w:caps w:val="0"/>
            <w:noProof/>
            <w:sz w:val="22"/>
            <w:szCs w:val="22"/>
          </w:rPr>
          <w:tab/>
        </w:r>
        <w:r w:rsidR="003E5D2D" w:rsidRPr="000E33FE">
          <w:rPr>
            <w:rStyle w:val="Hyperlink"/>
            <w:noProof/>
          </w:rPr>
          <w:t>Substitution or Addition of SubCONTRACTOR(s)</w:t>
        </w:r>
        <w:r w:rsidR="003E5D2D">
          <w:rPr>
            <w:noProof/>
            <w:webHidden/>
          </w:rPr>
          <w:tab/>
        </w:r>
        <w:r w:rsidR="003E5D2D">
          <w:rPr>
            <w:noProof/>
            <w:webHidden/>
          </w:rPr>
          <w:fldChar w:fldCharType="begin"/>
        </w:r>
        <w:r w:rsidR="003E5D2D">
          <w:rPr>
            <w:noProof/>
            <w:webHidden/>
          </w:rPr>
          <w:instrText xml:space="preserve"> PAGEREF _Toc56070108 \h </w:instrText>
        </w:r>
        <w:r w:rsidR="003E5D2D">
          <w:rPr>
            <w:noProof/>
            <w:webHidden/>
          </w:rPr>
        </w:r>
        <w:r w:rsidR="003E5D2D">
          <w:rPr>
            <w:noProof/>
            <w:webHidden/>
          </w:rPr>
          <w:fldChar w:fldCharType="separate"/>
        </w:r>
        <w:r w:rsidR="003E5D2D">
          <w:rPr>
            <w:noProof/>
            <w:webHidden/>
          </w:rPr>
          <w:t>39</w:t>
        </w:r>
        <w:r w:rsidR="003E5D2D">
          <w:rPr>
            <w:noProof/>
            <w:webHidden/>
          </w:rPr>
          <w:fldChar w:fldCharType="end"/>
        </w:r>
      </w:hyperlink>
    </w:p>
    <w:p w14:paraId="4FA9205D" w14:textId="5D09D985" w:rsidR="003E5D2D" w:rsidRDefault="009E65A2">
      <w:pPr>
        <w:pStyle w:val="TOC2"/>
        <w:tabs>
          <w:tab w:val="left" w:pos="1200"/>
        </w:tabs>
        <w:rPr>
          <w:rFonts w:asciiTheme="minorHAnsi" w:eastAsiaTheme="minorEastAsia" w:hAnsiTheme="minorHAnsi" w:cstheme="minorBidi"/>
          <w:caps w:val="0"/>
          <w:noProof/>
          <w:sz w:val="22"/>
          <w:szCs w:val="22"/>
        </w:rPr>
      </w:pPr>
      <w:hyperlink w:anchor="_Toc56070109" w:history="1">
        <w:r w:rsidR="003E5D2D" w:rsidRPr="000E33FE">
          <w:rPr>
            <w:rStyle w:val="Hyperlink"/>
            <w:noProof/>
            <w14:scene3d>
              <w14:camera w14:prst="orthographicFront"/>
              <w14:lightRig w14:rig="threePt" w14:dir="t">
                <w14:rot w14:lat="0" w14:lon="0" w14:rev="0"/>
              </w14:lightRig>
            </w14:scene3d>
          </w:rPr>
          <w:t>5.11</w:t>
        </w:r>
        <w:r w:rsidR="003E5D2D">
          <w:rPr>
            <w:rFonts w:asciiTheme="minorHAnsi" w:eastAsiaTheme="minorEastAsia" w:hAnsiTheme="minorHAnsi" w:cstheme="minorBidi"/>
            <w:caps w:val="0"/>
            <w:noProof/>
            <w:sz w:val="22"/>
            <w:szCs w:val="22"/>
          </w:rPr>
          <w:tab/>
        </w:r>
        <w:r w:rsidR="003E5D2D" w:rsidRPr="000E33FE">
          <w:rPr>
            <w:rStyle w:val="Hyperlink"/>
            <w:noProof/>
          </w:rPr>
          <w:t>BLANKET P.O. Activity Report</w:t>
        </w:r>
        <w:r w:rsidR="003E5D2D">
          <w:rPr>
            <w:noProof/>
            <w:webHidden/>
          </w:rPr>
          <w:tab/>
        </w:r>
        <w:r w:rsidR="003E5D2D">
          <w:rPr>
            <w:noProof/>
            <w:webHidden/>
          </w:rPr>
          <w:fldChar w:fldCharType="begin"/>
        </w:r>
        <w:r w:rsidR="003E5D2D">
          <w:rPr>
            <w:noProof/>
            <w:webHidden/>
          </w:rPr>
          <w:instrText xml:space="preserve"> PAGEREF _Toc56070109 \h </w:instrText>
        </w:r>
        <w:r w:rsidR="003E5D2D">
          <w:rPr>
            <w:noProof/>
            <w:webHidden/>
          </w:rPr>
        </w:r>
        <w:r w:rsidR="003E5D2D">
          <w:rPr>
            <w:noProof/>
            <w:webHidden/>
          </w:rPr>
          <w:fldChar w:fldCharType="separate"/>
        </w:r>
        <w:r w:rsidR="003E5D2D">
          <w:rPr>
            <w:noProof/>
            <w:webHidden/>
          </w:rPr>
          <w:t>39</w:t>
        </w:r>
        <w:r w:rsidR="003E5D2D">
          <w:rPr>
            <w:noProof/>
            <w:webHidden/>
          </w:rPr>
          <w:fldChar w:fldCharType="end"/>
        </w:r>
      </w:hyperlink>
    </w:p>
    <w:p w14:paraId="264B80A1" w14:textId="43FDD93E" w:rsidR="003E5D2D" w:rsidRDefault="009E65A2">
      <w:pPr>
        <w:pStyle w:val="TOC2"/>
        <w:tabs>
          <w:tab w:val="left" w:pos="1200"/>
        </w:tabs>
        <w:rPr>
          <w:rFonts w:asciiTheme="minorHAnsi" w:eastAsiaTheme="minorEastAsia" w:hAnsiTheme="minorHAnsi" w:cstheme="minorBidi"/>
          <w:caps w:val="0"/>
          <w:noProof/>
          <w:sz w:val="22"/>
          <w:szCs w:val="22"/>
        </w:rPr>
      </w:pPr>
      <w:hyperlink w:anchor="_Toc56070110" w:history="1">
        <w:r w:rsidR="003E5D2D" w:rsidRPr="000E33FE">
          <w:rPr>
            <w:rStyle w:val="Hyperlink"/>
            <w:noProof/>
            <w14:scene3d>
              <w14:camera w14:prst="orthographicFront"/>
              <w14:lightRig w14:rig="threePt" w14:dir="t">
                <w14:rot w14:lat="0" w14:lon="0" w14:rev="0"/>
              </w14:lightRig>
            </w14:scene3d>
          </w:rPr>
          <w:t>5.12</w:t>
        </w:r>
        <w:r w:rsidR="003E5D2D">
          <w:rPr>
            <w:rFonts w:asciiTheme="minorHAnsi" w:eastAsiaTheme="minorEastAsia" w:hAnsiTheme="minorHAnsi" w:cstheme="minorBidi"/>
            <w:caps w:val="0"/>
            <w:noProof/>
            <w:sz w:val="22"/>
            <w:szCs w:val="22"/>
          </w:rPr>
          <w:tab/>
        </w:r>
        <w:r w:rsidR="003E5D2D" w:rsidRPr="000E33FE">
          <w:rPr>
            <w:rStyle w:val="Hyperlink"/>
            <w:noProof/>
          </w:rPr>
          <w:t>PROGRAM EFFICIENCY ASSESSMENT FOR STATE USING AGENCIES</w:t>
        </w:r>
        <w:r w:rsidR="003E5D2D">
          <w:rPr>
            <w:noProof/>
            <w:webHidden/>
          </w:rPr>
          <w:tab/>
        </w:r>
        <w:r w:rsidR="003E5D2D">
          <w:rPr>
            <w:noProof/>
            <w:webHidden/>
          </w:rPr>
          <w:fldChar w:fldCharType="begin"/>
        </w:r>
        <w:r w:rsidR="003E5D2D">
          <w:rPr>
            <w:noProof/>
            <w:webHidden/>
          </w:rPr>
          <w:instrText xml:space="preserve"> PAGEREF _Toc56070110 \h </w:instrText>
        </w:r>
        <w:r w:rsidR="003E5D2D">
          <w:rPr>
            <w:noProof/>
            <w:webHidden/>
          </w:rPr>
        </w:r>
        <w:r w:rsidR="003E5D2D">
          <w:rPr>
            <w:noProof/>
            <w:webHidden/>
          </w:rPr>
          <w:fldChar w:fldCharType="separate"/>
        </w:r>
        <w:r w:rsidR="003E5D2D">
          <w:rPr>
            <w:noProof/>
            <w:webHidden/>
          </w:rPr>
          <w:t>39</w:t>
        </w:r>
        <w:r w:rsidR="003E5D2D">
          <w:rPr>
            <w:noProof/>
            <w:webHidden/>
          </w:rPr>
          <w:fldChar w:fldCharType="end"/>
        </w:r>
      </w:hyperlink>
    </w:p>
    <w:p w14:paraId="39926918" w14:textId="12D0375F" w:rsidR="003E5D2D" w:rsidRDefault="009E65A2">
      <w:pPr>
        <w:pStyle w:val="TOC2"/>
        <w:tabs>
          <w:tab w:val="left" w:pos="1200"/>
        </w:tabs>
        <w:rPr>
          <w:rFonts w:asciiTheme="minorHAnsi" w:eastAsiaTheme="minorEastAsia" w:hAnsiTheme="minorHAnsi" w:cstheme="minorBidi"/>
          <w:caps w:val="0"/>
          <w:noProof/>
          <w:sz w:val="22"/>
          <w:szCs w:val="22"/>
        </w:rPr>
      </w:pPr>
      <w:hyperlink w:anchor="_Toc56070111" w:history="1">
        <w:r w:rsidR="003E5D2D" w:rsidRPr="000E33FE">
          <w:rPr>
            <w:rStyle w:val="Hyperlink"/>
            <w:noProof/>
            <w14:scene3d>
              <w14:camera w14:prst="orthographicFront"/>
              <w14:lightRig w14:rig="threePt" w14:dir="t">
                <w14:rot w14:lat="0" w14:lon="0" w14:rev="0"/>
              </w14:lightRig>
            </w14:scene3d>
          </w:rPr>
          <w:t>5.13</w:t>
        </w:r>
        <w:r w:rsidR="003E5D2D">
          <w:rPr>
            <w:rFonts w:asciiTheme="minorHAnsi" w:eastAsiaTheme="minorEastAsia" w:hAnsiTheme="minorHAnsi" w:cstheme="minorBidi"/>
            <w:caps w:val="0"/>
            <w:noProof/>
            <w:sz w:val="22"/>
            <w:szCs w:val="22"/>
          </w:rPr>
          <w:tab/>
        </w:r>
        <w:r w:rsidR="003E5D2D" w:rsidRPr="000E33FE">
          <w:rPr>
            <w:rStyle w:val="Hyperlink"/>
            <w:noProof/>
          </w:rPr>
          <w:t>News Releases</w:t>
        </w:r>
        <w:r w:rsidR="003E5D2D">
          <w:rPr>
            <w:noProof/>
            <w:webHidden/>
          </w:rPr>
          <w:tab/>
        </w:r>
        <w:r w:rsidR="003E5D2D">
          <w:rPr>
            <w:noProof/>
            <w:webHidden/>
          </w:rPr>
          <w:fldChar w:fldCharType="begin"/>
        </w:r>
        <w:r w:rsidR="003E5D2D">
          <w:rPr>
            <w:noProof/>
            <w:webHidden/>
          </w:rPr>
          <w:instrText xml:space="preserve"> PAGEREF _Toc56070111 \h </w:instrText>
        </w:r>
        <w:r w:rsidR="003E5D2D">
          <w:rPr>
            <w:noProof/>
            <w:webHidden/>
          </w:rPr>
        </w:r>
        <w:r w:rsidR="003E5D2D">
          <w:rPr>
            <w:noProof/>
            <w:webHidden/>
          </w:rPr>
          <w:fldChar w:fldCharType="separate"/>
        </w:r>
        <w:r w:rsidR="003E5D2D">
          <w:rPr>
            <w:noProof/>
            <w:webHidden/>
          </w:rPr>
          <w:t>40</w:t>
        </w:r>
        <w:r w:rsidR="003E5D2D">
          <w:rPr>
            <w:noProof/>
            <w:webHidden/>
          </w:rPr>
          <w:fldChar w:fldCharType="end"/>
        </w:r>
      </w:hyperlink>
    </w:p>
    <w:p w14:paraId="40D697EF" w14:textId="5FF69949" w:rsidR="003E5D2D" w:rsidRDefault="009E65A2">
      <w:pPr>
        <w:pStyle w:val="TOC2"/>
        <w:tabs>
          <w:tab w:val="left" w:pos="1200"/>
        </w:tabs>
        <w:rPr>
          <w:rFonts w:asciiTheme="minorHAnsi" w:eastAsiaTheme="minorEastAsia" w:hAnsiTheme="minorHAnsi" w:cstheme="minorBidi"/>
          <w:caps w:val="0"/>
          <w:noProof/>
          <w:sz w:val="22"/>
          <w:szCs w:val="22"/>
        </w:rPr>
      </w:pPr>
      <w:hyperlink w:anchor="_Toc56070112" w:history="1">
        <w:r w:rsidR="003E5D2D" w:rsidRPr="000E33FE">
          <w:rPr>
            <w:rStyle w:val="Hyperlink"/>
            <w:noProof/>
            <w14:scene3d>
              <w14:camera w14:prst="orthographicFront"/>
              <w14:lightRig w14:rig="threePt" w14:dir="t">
                <w14:rot w14:lat="0" w14:lon="0" w14:rev="0"/>
              </w14:lightRig>
            </w14:scene3d>
          </w:rPr>
          <w:t>5.14</w:t>
        </w:r>
        <w:r w:rsidR="003E5D2D">
          <w:rPr>
            <w:rFonts w:asciiTheme="minorHAnsi" w:eastAsiaTheme="minorEastAsia" w:hAnsiTheme="minorHAnsi" w:cstheme="minorBidi"/>
            <w:caps w:val="0"/>
            <w:noProof/>
            <w:sz w:val="22"/>
            <w:szCs w:val="22"/>
          </w:rPr>
          <w:tab/>
        </w:r>
        <w:r w:rsidR="003E5D2D" w:rsidRPr="000E33FE">
          <w:rPr>
            <w:rStyle w:val="Hyperlink"/>
            <w:noProof/>
          </w:rPr>
          <w:t>Advertising</w:t>
        </w:r>
        <w:r w:rsidR="003E5D2D">
          <w:rPr>
            <w:noProof/>
            <w:webHidden/>
          </w:rPr>
          <w:tab/>
        </w:r>
        <w:r w:rsidR="003E5D2D">
          <w:rPr>
            <w:noProof/>
            <w:webHidden/>
          </w:rPr>
          <w:fldChar w:fldCharType="begin"/>
        </w:r>
        <w:r w:rsidR="003E5D2D">
          <w:rPr>
            <w:noProof/>
            <w:webHidden/>
          </w:rPr>
          <w:instrText xml:space="preserve"> PAGEREF _Toc56070112 \h </w:instrText>
        </w:r>
        <w:r w:rsidR="003E5D2D">
          <w:rPr>
            <w:noProof/>
            <w:webHidden/>
          </w:rPr>
        </w:r>
        <w:r w:rsidR="003E5D2D">
          <w:rPr>
            <w:noProof/>
            <w:webHidden/>
          </w:rPr>
          <w:fldChar w:fldCharType="separate"/>
        </w:r>
        <w:r w:rsidR="003E5D2D">
          <w:rPr>
            <w:noProof/>
            <w:webHidden/>
          </w:rPr>
          <w:t>40</w:t>
        </w:r>
        <w:r w:rsidR="003E5D2D">
          <w:rPr>
            <w:noProof/>
            <w:webHidden/>
          </w:rPr>
          <w:fldChar w:fldCharType="end"/>
        </w:r>
      </w:hyperlink>
    </w:p>
    <w:p w14:paraId="038F79FA" w14:textId="00183907" w:rsidR="003E5D2D" w:rsidRDefault="009E65A2">
      <w:pPr>
        <w:pStyle w:val="TOC1"/>
        <w:rPr>
          <w:rFonts w:asciiTheme="minorHAnsi" w:eastAsiaTheme="minorEastAsia" w:hAnsiTheme="minorHAnsi" w:cstheme="minorBidi"/>
          <w:b w:val="0"/>
          <w:bCs w:val="0"/>
          <w:caps w:val="0"/>
          <w:noProof/>
          <w:sz w:val="22"/>
          <w:szCs w:val="22"/>
        </w:rPr>
      </w:pPr>
      <w:hyperlink w:anchor="_Toc56070113" w:history="1">
        <w:r w:rsidR="003E5D2D" w:rsidRPr="000E33FE">
          <w:rPr>
            <w:rStyle w:val="Hyperlink"/>
            <w:noProof/>
            <w14:scene3d>
              <w14:camera w14:prst="orthographicFront"/>
              <w14:lightRig w14:rig="threePt" w14:dir="t">
                <w14:rot w14:lat="0" w14:lon="0" w14:rev="0"/>
              </w14:lightRig>
            </w14:scene3d>
          </w:rPr>
          <w:t>6.0</w:t>
        </w:r>
        <w:r w:rsidR="003E5D2D">
          <w:rPr>
            <w:rFonts w:asciiTheme="minorHAnsi" w:eastAsiaTheme="minorEastAsia" w:hAnsiTheme="minorHAnsi" w:cstheme="minorBidi"/>
            <w:b w:val="0"/>
            <w:bCs w:val="0"/>
            <w:caps w:val="0"/>
            <w:noProof/>
            <w:sz w:val="22"/>
            <w:szCs w:val="22"/>
          </w:rPr>
          <w:tab/>
        </w:r>
        <w:r w:rsidR="003E5D2D" w:rsidRPr="000E33FE">
          <w:rPr>
            <w:rStyle w:val="Hyperlink"/>
            <w:noProof/>
          </w:rPr>
          <w:t>QUOTE EVALUATION</w:t>
        </w:r>
        <w:r w:rsidR="003E5D2D">
          <w:rPr>
            <w:noProof/>
            <w:webHidden/>
          </w:rPr>
          <w:tab/>
        </w:r>
        <w:r w:rsidR="003E5D2D">
          <w:rPr>
            <w:noProof/>
            <w:webHidden/>
          </w:rPr>
          <w:fldChar w:fldCharType="begin"/>
        </w:r>
        <w:r w:rsidR="003E5D2D">
          <w:rPr>
            <w:noProof/>
            <w:webHidden/>
          </w:rPr>
          <w:instrText xml:space="preserve"> PAGEREF _Toc56070113 \h </w:instrText>
        </w:r>
        <w:r w:rsidR="003E5D2D">
          <w:rPr>
            <w:noProof/>
            <w:webHidden/>
          </w:rPr>
        </w:r>
        <w:r w:rsidR="003E5D2D">
          <w:rPr>
            <w:noProof/>
            <w:webHidden/>
          </w:rPr>
          <w:fldChar w:fldCharType="separate"/>
        </w:r>
        <w:r w:rsidR="003E5D2D">
          <w:rPr>
            <w:noProof/>
            <w:webHidden/>
          </w:rPr>
          <w:t>41</w:t>
        </w:r>
        <w:r w:rsidR="003E5D2D">
          <w:rPr>
            <w:noProof/>
            <w:webHidden/>
          </w:rPr>
          <w:fldChar w:fldCharType="end"/>
        </w:r>
      </w:hyperlink>
    </w:p>
    <w:p w14:paraId="3247309B" w14:textId="006C978E"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14" w:history="1">
        <w:r w:rsidR="003E5D2D" w:rsidRPr="000E33FE">
          <w:rPr>
            <w:rStyle w:val="Hyperlink"/>
            <w:noProof/>
            <w14:scene3d>
              <w14:camera w14:prst="orthographicFront"/>
              <w14:lightRig w14:rig="threePt" w14:dir="t">
                <w14:rot w14:lat="0" w14:lon="0" w14:rev="0"/>
              </w14:lightRig>
            </w14:scene3d>
          </w:rPr>
          <w:t>6.1</w:t>
        </w:r>
        <w:r w:rsidR="003E5D2D">
          <w:rPr>
            <w:rFonts w:asciiTheme="minorHAnsi" w:eastAsiaTheme="minorEastAsia" w:hAnsiTheme="minorHAnsi" w:cstheme="minorBidi"/>
            <w:caps w:val="0"/>
            <w:noProof/>
            <w:sz w:val="22"/>
            <w:szCs w:val="22"/>
          </w:rPr>
          <w:tab/>
        </w:r>
        <w:r w:rsidR="003E5D2D" w:rsidRPr="000E33FE">
          <w:rPr>
            <w:rStyle w:val="Hyperlink"/>
            <w:noProof/>
          </w:rPr>
          <w:t>RIGHT TO WAIVE</w:t>
        </w:r>
        <w:r w:rsidR="003E5D2D">
          <w:rPr>
            <w:noProof/>
            <w:webHidden/>
          </w:rPr>
          <w:tab/>
        </w:r>
        <w:r w:rsidR="003E5D2D">
          <w:rPr>
            <w:noProof/>
            <w:webHidden/>
          </w:rPr>
          <w:fldChar w:fldCharType="begin"/>
        </w:r>
        <w:r w:rsidR="003E5D2D">
          <w:rPr>
            <w:noProof/>
            <w:webHidden/>
          </w:rPr>
          <w:instrText xml:space="preserve"> PAGEREF _Toc56070114 \h </w:instrText>
        </w:r>
        <w:r w:rsidR="003E5D2D">
          <w:rPr>
            <w:noProof/>
            <w:webHidden/>
          </w:rPr>
        </w:r>
        <w:r w:rsidR="003E5D2D">
          <w:rPr>
            <w:noProof/>
            <w:webHidden/>
          </w:rPr>
          <w:fldChar w:fldCharType="separate"/>
        </w:r>
        <w:r w:rsidR="003E5D2D">
          <w:rPr>
            <w:noProof/>
            <w:webHidden/>
          </w:rPr>
          <w:t>41</w:t>
        </w:r>
        <w:r w:rsidR="003E5D2D">
          <w:rPr>
            <w:noProof/>
            <w:webHidden/>
          </w:rPr>
          <w:fldChar w:fldCharType="end"/>
        </w:r>
      </w:hyperlink>
    </w:p>
    <w:p w14:paraId="70207A68" w14:textId="325BD73F"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15" w:history="1">
        <w:r w:rsidR="003E5D2D" w:rsidRPr="000E33FE">
          <w:rPr>
            <w:rStyle w:val="Hyperlink"/>
            <w:noProof/>
            <w14:scene3d>
              <w14:camera w14:prst="orthographicFront"/>
              <w14:lightRig w14:rig="threePt" w14:dir="t">
                <w14:rot w14:lat="0" w14:lon="0" w14:rev="0"/>
              </w14:lightRig>
            </w14:scene3d>
          </w:rPr>
          <w:t>6.2</w:t>
        </w:r>
        <w:r w:rsidR="003E5D2D">
          <w:rPr>
            <w:rFonts w:asciiTheme="minorHAnsi" w:eastAsiaTheme="minorEastAsia" w:hAnsiTheme="minorHAnsi" w:cstheme="minorBidi"/>
            <w:caps w:val="0"/>
            <w:noProof/>
            <w:sz w:val="22"/>
            <w:szCs w:val="22"/>
          </w:rPr>
          <w:tab/>
        </w:r>
        <w:r w:rsidR="003E5D2D" w:rsidRPr="000E33FE">
          <w:rPr>
            <w:rStyle w:val="Hyperlink"/>
            <w:noProof/>
          </w:rPr>
          <w:t>director’s right of final quote acceptance</w:t>
        </w:r>
        <w:r w:rsidR="003E5D2D">
          <w:rPr>
            <w:noProof/>
            <w:webHidden/>
          </w:rPr>
          <w:tab/>
        </w:r>
        <w:r w:rsidR="003E5D2D">
          <w:rPr>
            <w:noProof/>
            <w:webHidden/>
          </w:rPr>
          <w:fldChar w:fldCharType="begin"/>
        </w:r>
        <w:r w:rsidR="003E5D2D">
          <w:rPr>
            <w:noProof/>
            <w:webHidden/>
          </w:rPr>
          <w:instrText xml:space="preserve"> PAGEREF _Toc56070115 \h </w:instrText>
        </w:r>
        <w:r w:rsidR="003E5D2D">
          <w:rPr>
            <w:noProof/>
            <w:webHidden/>
          </w:rPr>
        </w:r>
        <w:r w:rsidR="003E5D2D">
          <w:rPr>
            <w:noProof/>
            <w:webHidden/>
          </w:rPr>
          <w:fldChar w:fldCharType="separate"/>
        </w:r>
        <w:r w:rsidR="003E5D2D">
          <w:rPr>
            <w:noProof/>
            <w:webHidden/>
          </w:rPr>
          <w:t>41</w:t>
        </w:r>
        <w:r w:rsidR="003E5D2D">
          <w:rPr>
            <w:noProof/>
            <w:webHidden/>
          </w:rPr>
          <w:fldChar w:fldCharType="end"/>
        </w:r>
      </w:hyperlink>
    </w:p>
    <w:p w14:paraId="2904C84A" w14:textId="5BDB8A13"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16" w:history="1">
        <w:r w:rsidR="003E5D2D" w:rsidRPr="000E33FE">
          <w:rPr>
            <w:rStyle w:val="Hyperlink"/>
            <w:noProof/>
            <w14:scene3d>
              <w14:camera w14:prst="orthographicFront"/>
              <w14:lightRig w14:rig="threePt" w14:dir="t">
                <w14:rot w14:lat="0" w14:lon="0" w14:rev="0"/>
              </w14:lightRig>
            </w14:scene3d>
          </w:rPr>
          <w:t>6.3</w:t>
        </w:r>
        <w:r w:rsidR="003E5D2D">
          <w:rPr>
            <w:rFonts w:asciiTheme="minorHAnsi" w:eastAsiaTheme="minorEastAsia" w:hAnsiTheme="minorHAnsi" w:cstheme="minorBidi"/>
            <w:caps w:val="0"/>
            <w:noProof/>
            <w:sz w:val="22"/>
            <w:szCs w:val="22"/>
          </w:rPr>
          <w:tab/>
        </w:r>
        <w:r w:rsidR="003E5D2D" w:rsidRPr="000E33FE">
          <w:rPr>
            <w:rStyle w:val="Hyperlink"/>
            <w:noProof/>
          </w:rPr>
          <w:t>STATE'S RIGHT TO INSPECT VENDOR {BIDDER} FACILITIES</w:t>
        </w:r>
        <w:r w:rsidR="003E5D2D">
          <w:rPr>
            <w:noProof/>
            <w:webHidden/>
          </w:rPr>
          <w:tab/>
        </w:r>
        <w:r w:rsidR="003E5D2D">
          <w:rPr>
            <w:noProof/>
            <w:webHidden/>
          </w:rPr>
          <w:fldChar w:fldCharType="begin"/>
        </w:r>
        <w:r w:rsidR="003E5D2D">
          <w:rPr>
            <w:noProof/>
            <w:webHidden/>
          </w:rPr>
          <w:instrText xml:space="preserve"> PAGEREF _Toc56070116 \h </w:instrText>
        </w:r>
        <w:r w:rsidR="003E5D2D">
          <w:rPr>
            <w:noProof/>
            <w:webHidden/>
          </w:rPr>
        </w:r>
        <w:r w:rsidR="003E5D2D">
          <w:rPr>
            <w:noProof/>
            <w:webHidden/>
          </w:rPr>
          <w:fldChar w:fldCharType="separate"/>
        </w:r>
        <w:r w:rsidR="003E5D2D">
          <w:rPr>
            <w:noProof/>
            <w:webHidden/>
          </w:rPr>
          <w:t>41</w:t>
        </w:r>
        <w:r w:rsidR="003E5D2D">
          <w:rPr>
            <w:noProof/>
            <w:webHidden/>
          </w:rPr>
          <w:fldChar w:fldCharType="end"/>
        </w:r>
      </w:hyperlink>
    </w:p>
    <w:p w14:paraId="378496ED" w14:textId="4E63F3B1"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17" w:history="1">
        <w:r w:rsidR="003E5D2D" w:rsidRPr="000E33FE">
          <w:rPr>
            <w:rStyle w:val="Hyperlink"/>
            <w:noProof/>
            <w14:scene3d>
              <w14:camera w14:prst="orthographicFront"/>
              <w14:lightRig w14:rig="threePt" w14:dir="t">
                <w14:rot w14:lat="0" w14:lon="0" w14:rev="0"/>
              </w14:lightRig>
            </w14:scene3d>
          </w:rPr>
          <w:t>6.4</w:t>
        </w:r>
        <w:r w:rsidR="003E5D2D">
          <w:rPr>
            <w:rFonts w:asciiTheme="minorHAnsi" w:eastAsiaTheme="minorEastAsia" w:hAnsiTheme="minorHAnsi" w:cstheme="minorBidi"/>
            <w:caps w:val="0"/>
            <w:noProof/>
            <w:sz w:val="22"/>
            <w:szCs w:val="22"/>
          </w:rPr>
          <w:tab/>
        </w:r>
        <w:r w:rsidR="003E5D2D" w:rsidRPr="000E33FE">
          <w:rPr>
            <w:rStyle w:val="Hyperlink"/>
            <w:noProof/>
          </w:rPr>
          <w:t>Clarification of Quote / STATE'S RIGHT TO REQUEST FURTHER INFORMATION</w:t>
        </w:r>
        <w:r w:rsidR="003E5D2D">
          <w:rPr>
            <w:noProof/>
            <w:webHidden/>
          </w:rPr>
          <w:tab/>
        </w:r>
        <w:r w:rsidR="003E5D2D">
          <w:rPr>
            <w:noProof/>
            <w:webHidden/>
          </w:rPr>
          <w:fldChar w:fldCharType="begin"/>
        </w:r>
        <w:r w:rsidR="003E5D2D">
          <w:rPr>
            <w:noProof/>
            <w:webHidden/>
          </w:rPr>
          <w:instrText xml:space="preserve"> PAGEREF _Toc56070117 \h </w:instrText>
        </w:r>
        <w:r w:rsidR="003E5D2D">
          <w:rPr>
            <w:noProof/>
            <w:webHidden/>
          </w:rPr>
        </w:r>
        <w:r w:rsidR="003E5D2D">
          <w:rPr>
            <w:noProof/>
            <w:webHidden/>
          </w:rPr>
          <w:fldChar w:fldCharType="separate"/>
        </w:r>
        <w:r w:rsidR="003E5D2D">
          <w:rPr>
            <w:noProof/>
            <w:webHidden/>
          </w:rPr>
          <w:t>41</w:t>
        </w:r>
        <w:r w:rsidR="003E5D2D">
          <w:rPr>
            <w:noProof/>
            <w:webHidden/>
          </w:rPr>
          <w:fldChar w:fldCharType="end"/>
        </w:r>
      </w:hyperlink>
    </w:p>
    <w:p w14:paraId="749EC5FB" w14:textId="20D15F48"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18" w:history="1">
        <w:r w:rsidR="003E5D2D" w:rsidRPr="000E33FE">
          <w:rPr>
            <w:rStyle w:val="Hyperlink"/>
            <w:noProof/>
            <w14:scene3d>
              <w14:camera w14:prst="orthographicFront"/>
              <w14:lightRig w14:rig="threePt" w14:dir="t">
                <w14:rot w14:lat="0" w14:lon="0" w14:rev="0"/>
              </w14:lightRig>
            </w14:scene3d>
          </w:rPr>
          <w:t>6.5</w:t>
        </w:r>
        <w:r w:rsidR="003E5D2D">
          <w:rPr>
            <w:rFonts w:asciiTheme="minorHAnsi" w:eastAsiaTheme="minorEastAsia" w:hAnsiTheme="minorHAnsi" w:cstheme="minorBidi"/>
            <w:caps w:val="0"/>
            <w:noProof/>
            <w:sz w:val="22"/>
            <w:szCs w:val="22"/>
          </w:rPr>
          <w:tab/>
        </w:r>
        <w:r w:rsidR="003E5D2D" w:rsidRPr="000E33FE">
          <w:rPr>
            <w:rStyle w:val="Hyperlink"/>
            <w:noProof/>
          </w:rPr>
          <w:t>Oral evaluation committee</w:t>
        </w:r>
        <w:r w:rsidR="003E5D2D">
          <w:rPr>
            <w:noProof/>
            <w:webHidden/>
          </w:rPr>
          <w:tab/>
        </w:r>
        <w:r w:rsidR="003E5D2D">
          <w:rPr>
            <w:noProof/>
            <w:webHidden/>
          </w:rPr>
          <w:fldChar w:fldCharType="begin"/>
        </w:r>
        <w:r w:rsidR="003E5D2D">
          <w:rPr>
            <w:noProof/>
            <w:webHidden/>
          </w:rPr>
          <w:instrText xml:space="preserve"> PAGEREF _Toc56070118 \h </w:instrText>
        </w:r>
        <w:r w:rsidR="003E5D2D">
          <w:rPr>
            <w:noProof/>
            <w:webHidden/>
          </w:rPr>
        </w:r>
        <w:r w:rsidR="003E5D2D">
          <w:rPr>
            <w:noProof/>
            <w:webHidden/>
          </w:rPr>
          <w:fldChar w:fldCharType="separate"/>
        </w:r>
        <w:r w:rsidR="003E5D2D">
          <w:rPr>
            <w:noProof/>
            <w:webHidden/>
          </w:rPr>
          <w:t>41</w:t>
        </w:r>
        <w:r w:rsidR="003E5D2D">
          <w:rPr>
            <w:noProof/>
            <w:webHidden/>
          </w:rPr>
          <w:fldChar w:fldCharType="end"/>
        </w:r>
      </w:hyperlink>
    </w:p>
    <w:p w14:paraId="0A1E1DC1" w14:textId="6CE1E4C8"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19" w:history="1">
        <w:r w:rsidR="003E5D2D" w:rsidRPr="000E33FE">
          <w:rPr>
            <w:rStyle w:val="Hyperlink"/>
            <w:noProof/>
            <w14:scene3d>
              <w14:camera w14:prst="orthographicFront"/>
              <w14:lightRig w14:rig="threePt" w14:dir="t">
                <w14:rot w14:lat="0" w14:lon="0" w14:rev="0"/>
              </w14:lightRig>
            </w14:scene3d>
          </w:rPr>
          <w:t>6.6</w:t>
        </w:r>
        <w:r w:rsidR="003E5D2D">
          <w:rPr>
            <w:rFonts w:asciiTheme="minorHAnsi" w:eastAsiaTheme="minorEastAsia" w:hAnsiTheme="minorHAnsi" w:cstheme="minorBidi"/>
            <w:caps w:val="0"/>
            <w:noProof/>
            <w:sz w:val="22"/>
            <w:szCs w:val="22"/>
          </w:rPr>
          <w:tab/>
        </w:r>
        <w:r w:rsidR="003E5D2D" w:rsidRPr="000E33FE">
          <w:rPr>
            <w:rStyle w:val="Hyperlink"/>
            <w:noProof/>
          </w:rPr>
          <w:t>Oral Presentation</w:t>
        </w:r>
        <w:r w:rsidR="003E5D2D">
          <w:rPr>
            <w:noProof/>
            <w:webHidden/>
          </w:rPr>
          <w:tab/>
        </w:r>
        <w:r w:rsidR="003E5D2D">
          <w:rPr>
            <w:noProof/>
            <w:webHidden/>
          </w:rPr>
          <w:fldChar w:fldCharType="begin"/>
        </w:r>
        <w:r w:rsidR="003E5D2D">
          <w:rPr>
            <w:noProof/>
            <w:webHidden/>
          </w:rPr>
          <w:instrText xml:space="preserve"> PAGEREF _Toc56070119 \h </w:instrText>
        </w:r>
        <w:r w:rsidR="003E5D2D">
          <w:rPr>
            <w:noProof/>
            <w:webHidden/>
          </w:rPr>
        </w:r>
        <w:r w:rsidR="003E5D2D">
          <w:rPr>
            <w:noProof/>
            <w:webHidden/>
          </w:rPr>
          <w:fldChar w:fldCharType="separate"/>
        </w:r>
        <w:r w:rsidR="003E5D2D">
          <w:rPr>
            <w:noProof/>
            <w:webHidden/>
          </w:rPr>
          <w:t>41</w:t>
        </w:r>
        <w:r w:rsidR="003E5D2D">
          <w:rPr>
            <w:noProof/>
            <w:webHidden/>
          </w:rPr>
          <w:fldChar w:fldCharType="end"/>
        </w:r>
      </w:hyperlink>
    </w:p>
    <w:p w14:paraId="40683A6C" w14:textId="75CBBD21"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20" w:history="1">
        <w:r w:rsidR="003E5D2D" w:rsidRPr="000E33FE">
          <w:rPr>
            <w:rStyle w:val="Hyperlink"/>
            <w:noProof/>
            <w14:scene3d>
              <w14:camera w14:prst="orthographicFront"/>
              <w14:lightRig w14:rig="threePt" w14:dir="t">
                <w14:rot w14:lat="0" w14:lon="0" w14:rev="0"/>
              </w14:lightRig>
            </w14:scene3d>
          </w:rPr>
          <w:t>6.7</w:t>
        </w:r>
        <w:r w:rsidR="003E5D2D">
          <w:rPr>
            <w:rFonts w:asciiTheme="minorHAnsi" w:eastAsiaTheme="minorEastAsia" w:hAnsiTheme="minorHAnsi" w:cstheme="minorBidi"/>
            <w:caps w:val="0"/>
            <w:noProof/>
            <w:sz w:val="22"/>
            <w:szCs w:val="22"/>
          </w:rPr>
          <w:tab/>
        </w:r>
        <w:r w:rsidR="003E5D2D" w:rsidRPr="000E33FE">
          <w:rPr>
            <w:rStyle w:val="Hyperlink"/>
            <w:noProof/>
          </w:rPr>
          <w:t>Evaluation Criteria</w:t>
        </w:r>
        <w:r w:rsidR="003E5D2D">
          <w:rPr>
            <w:noProof/>
            <w:webHidden/>
          </w:rPr>
          <w:tab/>
        </w:r>
        <w:r w:rsidR="003E5D2D">
          <w:rPr>
            <w:noProof/>
            <w:webHidden/>
          </w:rPr>
          <w:fldChar w:fldCharType="begin"/>
        </w:r>
        <w:r w:rsidR="003E5D2D">
          <w:rPr>
            <w:noProof/>
            <w:webHidden/>
          </w:rPr>
          <w:instrText xml:space="preserve"> PAGEREF _Toc56070120 \h </w:instrText>
        </w:r>
        <w:r w:rsidR="003E5D2D">
          <w:rPr>
            <w:noProof/>
            <w:webHidden/>
          </w:rPr>
        </w:r>
        <w:r w:rsidR="003E5D2D">
          <w:rPr>
            <w:noProof/>
            <w:webHidden/>
          </w:rPr>
          <w:fldChar w:fldCharType="separate"/>
        </w:r>
        <w:r w:rsidR="003E5D2D">
          <w:rPr>
            <w:noProof/>
            <w:webHidden/>
          </w:rPr>
          <w:t>42</w:t>
        </w:r>
        <w:r w:rsidR="003E5D2D">
          <w:rPr>
            <w:noProof/>
            <w:webHidden/>
          </w:rPr>
          <w:fldChar w:fldCharType="end"/>
        </w:r>
      </w:hyperlink>
    </w:p>
    <w:p w14:paraId="79961BBF" w14:textId="75D11BFC" w:rsidR="003E5D2D" w:rsidRDefault="009E65A2">
      <w:pPr>
        <w:pStyle w:val="TOC3"/>
        <w:rPr>
          <w:rFonts w:asciiTheme="minorHAnsi" w:eastAsiaTheme="minorEastAsia" w:hAnsiTheme="minorHAnsi" w:cstheme="minorBidi"/>
          <w:iCs w:val="0"/>
          <w:caps w:val="0"/>
          <w:noProof/>
          <w:sz w:val="22"/>
          <w:szCs w:val="22"/>
        </w:rPr>
      </w:pPr>
      <w:hyperlink w:anchor="_Toc56070121" w:history="1">
        <w:r w:rsidR="003E5D2D" w:rsidRPr="000E33FE">
          <w:rPr>
            <w:rStyle w:val="Hyperlink"/>
            <w:rFonts w:eastAsia="MS Mincho"/>
            <w:noProof/>
            <w14:scene3d>
              <w14:camera w14:prst="orthographicFront"/>
              <w14:lightRig w14:rig="threePt" w14:dir="t">
                <w14:rot w14:lat="0" w14:lon="0" w14:rev="0"/>
              </w14:lightRig>
            </w14:scene3d>
          </w:rPr>
          <w:t>6.7.1</w:t>
        </w:r>
        <w:r w:rsidR="003E5D2D">
          <w:rPr>
            <w:rFonts w:asciiTheme="minorHAnsi" w:eastAsiaTheme="minorEastAsia" w:hAnsiTheme="minorHAnsi" w:cstheme="minorBidi"/>
            <w:iCs w:val="0"/>
            <w:caps w:val="0"/>
            <w:noProof/>
            <w:sz w:val="22"/>
            <w:szCs w:val="22"/>
          </w:rPr>
          <w:tab/>
        </w:r>
        <w:r w:rsidR="003E5D2D" w:rsidRPr="000E33FE">
          <w:rPr>
            <w:rStyle w:val="Hyperlink"/>
            <w:rFonts w:eastAsia="MS Mincho"/>
            <w:noProof/>
          </w:rPr>
          <w:t>QUOTE discrepancies</w:t>
        </w:r>
        <w:r w:rsidR="003E5D2D">
          <w:rPr>
            <w:noProof/>
            <w:webHidden/>
          </w:rPr>
          <w:tab/>
        </w:r>
        <w:r w:rsidR="003E5D2D">
          <w:rPr>
            <w:noProof/>
            <w:webHidden/>
          </w:rPr>
          <w:fldChar w:fldCharType="begin"/>
        </w:r>
        <w:r w:rsidR="003E5D2D">
          <w:rPr>
            <w:noProof/>
            <w:webHidden/>
          </w:rPr>
          <w:instrText xml:space="preserve"> PAGEREF _Toc56070121 \h </w:instrText>
        </w:r>
        <w:r w:rsidR="003E5D2D">
          <w:rPr>
            <w:noProof/>
            <w:webHidden/>
          </w:rPr>
        </w:r>
        <w:r w:rsidR="003E5D2D">
          <w:rPr>
            <w:noProof/>
            <w:webHidden/>
          </w:rPr>
          <w:fldChar w:fldCharType="separate"/>
        </w:r>
        <w:r w:rsidR="003E5D2D">
          <w:rPr>
            <w:noProof/>
            <w:webHidden/>
          </w:rPr>
          <w:t>42</w:t>
        </w:r>
        <w:r w:rsidR="003E5D2D">
          <w:rPr>
            <w:noProof/>
            <w:webHidden/>
          </w:rPr>
          <w:fldChar w:fldCharType="end"/>
        </w:r>
      </w:hyperlink>
    </w:p>
    <w:p w14:paraId="0EB3586A" w14:textId="05020BA2" w:rsidR="003E5D2D" w:rsidRDefault="009E65A2">
      <w:pPr>
        <w:pStyle w:val="TOC3"/>
        <w:rPr>
          <w:rFonts w:asciiTheme="minorHAnsi" w:eastAsiaTheme="minorEastAsia" w:hAnsiTheme="minorHAnsi" w:cstheme="minorBidi"/>
          <w:iCs w:val="0"/>
          <w:caps w:val="0"/>
          <w:noProof/>
          <w:sz w:val="22"/>
          <w:szCs w:val="22"/>
        </w:rPr>
      </w:pPr>
      <w:hyperlink w:anchor="_Toc56070122" w:history="1">
        <w:r w:rsidR="003E5D2D" w:rsidRPr="000E33FE">
          <w:rPr>
            <w:rStyle w:val="Hyperlink"/>
            <w:rFonts w:eastAsia="MS Mincho"/>
            <w:noProof/>
            <w14:scene3d>
              <w14:camera w14:prst="orthographicFront"/>
              <w14:lightRig w14:rig="threePt" w14:dir="t">
                <w14:rot w14:lat="0" w14:lon="0" w14:rev="0"/>
              </w14:lightRig>
            </w14:scene3d>
          </w:rPr>
          <w:t>6.7.2</w:t>
        </w:r>
        <w:r w:rsidR="003E5D2D">
          <w:rPr>
            <w:rFonts w:asciiTheme="minorHAnsi" w:eastAsiaTheme="minorEastAsia" w:hAnsiTheme="minorHAnsi" w:cstheme="minorBidi"/>
            <w:iCs w:val="0"/>
            <w:caps w:val="0"/>
            <w:noProof/>
            <w:sz w:val="22"/>
            <w:szCs w:val="22"/>
          </w:rPr>
          <w:tab/>
        </w:r>
        <w:r w:rsidR="003E5D2D" w:rsidRPr="000E33FE">
          <w:rPr>
            <w:rStyle w:val="Hyperlink"/>
            <w:rFonts w:eastAsia="MS Mincho"/>
            <w:noProof/>
          </w:rPr>
          <w:t>tIE-BREAKING CRITERIA</w:t>
        </w:r>
        <w:r w:rsidR="003E5D2D">
          <w:rPr>
            <w:noProof/>
            <w:webHidden/>
          </w:rPr>
          <w:tab/>
        </w:r>
        <w:r w:rsidR="003E5D2D">
          <w:rPr>
            <w:noProof/>
            <w:webHidden/>
          </w:rPr>
          <w:fldChar w:fldCharType="begin"/>
        </w:r>
        <w:r w:rsidR="003E5D2D">
          <w:rPr>
            <w:noProof/>
            <w:webHidden/>
          </w:rPr>
          <w:instrText xml:space="preserve"> PAGEREF _Toc56070122 \h </w:instrText>
        </w:r>
        <w:r w:rsidR="003E5D2D">
          <w:rPr>
            <w:noProof/>
            <w:webHidden/>
          </w:rPr>
        </w:r>
        <w:r w:rsidR="003E5D2D">
          <w:rPr>
            <w:noProof/>
            <w:webHidden/>
          </w:rPr>
          <w:fldChar w:fldCharType="separate"/>
        </w:r>
        <w:r w:rsidR="003E5D2D">
          <w:rPr>
            <w:noProof/>
            <w:webHidden/>
          </w:rPr>
          <w:t>42</w:t>
        </w:r>
        <w:r w:rsidR="003E5D2D">
          <w:rPr>
            <w:noProof/>
            <w:webHidden/>
          </w:rPr>
          <w:fldChar w:fldCharType="end"/>
        </w:r>
      </w:hyperlink>
    </w:p>
    <w:p w14:paraId="11538EE3" w14:textId="2F972E62" w:rsidR="003E5D2D" w:rsidRDefault="009E65A2">
      <w:pPr>
        <w:pStyle w:val="TOC3"/>
        <w:rPr>
          <w:rFonts w:asciiTheme="minorHAnsi" w:eastAsiaTheme="minorEastAsia" w:hAnsiTheme="minorHAnsi" w:cstheme="minorBidi"/>
          <w:iCs w:val="0"/>
          <w:caps w:val="0"/>
          <w:noProof/>
          <w:sz w:val="22"/>
          <w:szCs w:val="22"/>
        </w:rPr>
      </w:pPr>
      <w:hyperlink w:anchor="_Toc56070123" w:history="1">
        <w:r w:rsidR="003E5D2D" w:rsidRPr="000E33FE">
          <w:rPr>
            <w:rStyle w:val="Hyperlink"/>
            <w:rFonts w:eastAsia="MS Mincho"/>
            <w:noProof/>
            <w14:scene3d>
              <w14:camera w14:prst="orthographicFront"/>
              <w14:lightRig w14:rig="threePt" w14:dir="t">
                <w14:rot w14:lat="0" w14:lon="0" w14:rev="0"/>
              </w14:lightRig>
            </w14:scene3d>
          </w:rPr>
          <w:t>6.7.3</w:t>
        </w:r>
        <w:r w:rsidR="003E5D2D">
          <w:rPr>
            <w:rFonts w:asciiTheme="minorHAnsi" w:eastAsiaTheme="minorEastAsia" w:hAnsiTheme="minorHAnsi" w:cstheme="minorBidi"/>
            <w:iCs w:val="0"/>
            <w:caps w:val="0"/>
            <w:noProof/>
            <w:sz w:val="22"/>
            <w:szCs w:val="22"/>
          </w:rPr>
          <w:tab/>
        </w:r>
        <w:r w:rsidR="003E5D2D" w:rsidRPr="000E33FE">
          <w:rPr>
            <w:rStyle w:val="Hyperlink"/>
            <w:rFonts w:eastAsia="MS Mincho"/>
            <w:noProof/>
          </w:rPr>
          <w:t>Evaluation of the QUOTES</w:t>
        </w:r>
        <w:r w:rsidR="003E5D2D">
          <w:rPr>
            <w:noProof/>
            <w:webHidden/>
          </w:rPr>
          <w:tab/>
        </w:r>
        <w:r w:rsidR="003E5D2D">
          <w:rPr>
            <w:noProof/>
            <w:webHidden/>
          </w:rPr>
          <w:fldChar w:fldCharType="begin"/>
        </w:r>
        <w:r w:rsidR="003E5D2D">
          <w:rPr>
            <w:noProof/>
            <w:webHidden/>
          </w:rPr>
          <w:instrText xml:space="preserve"> PAGEREF _Toc56070123 \h </w:instrText>
        </w:r>
        <w:r w:rsidR="003E5D2D">
          <w:rPr>
            <w:noProof/>
            <w:webHidden/>
          </w:rPr>
        </w:r>
        <w:r w:rsidR="003E5D2D">
          <w:rPr>
            <w:noProof/>
            <w:webHidden/>
          </w:rPr>
          <w:fldChar w:fldCharType="separate"/>
        </w:r>
        <w:r w:rsidR="003E5D2D">
          <w:rPr>
            <w:noProof/>
            <w:webHidden/>
          </w:rPr>
          <w:t>42</w:t>
        </w:r>
        <w:r w:rsidR="003E5D2D">
          <w:rPr>
            <w:noProof/>
            <w:webHidden/>
          </w:rPr>
          <w:fldChar w:fldCharType="end"/>
        </w:r>
      </w:hyperlink>
    </w:p>
    <w:p w14:paraId="4D9D4CAB" w14:textId="0A45581F"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24" w:history="1">
        <w:r w:rsidR="003E5D2D" w:rsidRPr="000E33FE">
          <w:rPr>
            <w:rStyle w:val="Hyperlink"/>
            <w:noProof/>
            <w14:scene3d>
              <w14:camera w14:prst="orthographicFront"/>
              <w14:lightRig w14:rig="threePt" w14:dir="t">
                <w14:rot w14:lat="0" w14:lon="0" w14:rev="0"/>
              </w14:lightRig>
            </w14:scene3d>
          </w:rPr>
          <w:t>6.8</w:t>
        </w:r>
        <w:r w:rsidR="003E5D2D">
          <w:rPr>
            <w:rFonts w:asciiTheme="minorHAnsi" w:eastAsiaTheme="minorEastAsia" w:hAnsiTheme="minorHAnsi" w:cstheme="minorBidi"/>
            <w:caps w:val="0"/>
            <w:noProof/>
            <w:sz w:val="22"/>
            <w:szCs w:val="22"/>
          </w:rPr>
          <w:tab/>
        </w:r>
        <w:r w:rsidR="003E5D2D" w:rsidRPr="000E33FE">
          <w:rPr>
            <w:rStyle w:val="Hyperlink"/>
            <w:noProof/>
          </w:rPr>
          <w:t>Negotiation and Best and Final Offer (BAFO)</w:t>
        </w:r>
        <w:r w:rsidR="003E5D2D">
          <w:rPr>
            <w:noProof/>
            <w:webHidden/>
          </w:rPr>
          <w:tab/>
        </w:r>
        <w:r w:rsidR="003E5D2D">
          <w:rPr>
            <w:noProof/>
            <w:webHidden/>
          </w:rPr>
          <w:fldChar w:fldCharType="begin"/>
        </w:r>
        <w:r w:rsidR="003E5D2D">
          <w:rPr>
            <w:noProof/>
            <w:webHidden/>
          </w:rPr>
          <w:instrText xml:space="preserve"> PAGEREF _Toc56070124 \h </w:instrText>
        </w:r>
        <w:r w:rsidR="003E5D2D">
          <w:rPr>
            <w:noProof/>
            <w:webHidden/>
          </w:rPr>
        </w:r>
        <w:r w:rsidR="003E5D2D">
          <w:rPr>
            <w:noProof/>
            <w:webHidden/>
          </w:rPr>
          <w:fldChar w:fldCharType="separate"/>
        </w:r>
        <w:r w:rsidR="003E5D2D">
          <w:rPr>
            <w:noProof/>
            <w:webHidden/>
          </w:rPr>
          <w:t>42</w:t>
        </w:r>
        <w:r w:rsidR="003E5D2D">
          <w:rPr>
            <w:noProof/>
            <w:webHidden/>
          </w:rPr>
          <w:fldChar w:fldCharType="end"/>
        </w:r>
      </w:hyperlink>
    </w:p>
    <w:p w14:paraId="26930A6C" w14:textId="357D5553"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25" w:history="1">
        <w:r w:rsidR="003E5D2D" w:rsidRPr="000E33FE">
          <w:rPr>
            <w:rStyle w:val="Hyperlink"/>
            <w:noProof/>
            <w14:scene3d>
              <w14:camera w14:prst="orthographicFront"/>
              <w14:lightRig w14:rig="threePt" w14:dir="t">
                <w14:rot w14:lat="0" w14:lon="0" w14:rev="0"/>
              </w14:lightRig>
            </w14:scene3d>
          </w:rPr>
          <w:t>6.9</w:t>
        </w:r>
        <w:r w:rsidR="003E5D2D">
          <w:rPr>
            <w:rFonts w:asciiTheme="minorHAnsi" w:eastAsiaTheme="minorEastAsia" w:hAnsiTheme="minorHAnsi" w:cstheme="minorBidi"/>
            <w:caps w:val="0"/>
            <w:noProof/>
            <w:sz w:val="22"/>
            <w:szCs w:val="22"/>
          </w:rPr>
          <w:tab/>
        </w:r>
        <w:r w:rsidR="003E5D2D" w:rsidRPr="000E33FE">
          <w:rPr>
            <w:rStyle w:val="Hyperlink"/>
            <w:noProof/>
          </w:rPr>
          <w:t xml:space="preserve">“REQUEST FOR REVISION” WITHIN </w:t>
        </w:r>
        <w:r w:rsidR="003E5D2D" w:rsidRPr="000E33FE">
          <w:rPr>
            <w:rStyle w:val="Hyperlink"/>
            <w:i/>
            <w:iCs/>
            <w:noProof/>
          </w:rPr>
          <w:t>NJSTART</w:t>
        </w:r>
        <w:r w:rsidR="003E5D2D">
          <w:rPr>
            <w:noProof/>
            <w:webHidden/>
          </w:rPr>
          <w:tab/>
        </w:r>
        <w:r w:rsidR="003E5D2D">
          <w:rPr>
            <w:noProof/>
            <w:webHidden/>
          </w:rPr>
          <w:fldChar w:fldCharType="begin"/>
        </w:r>
        <w:r w:rsidR="003E5D2D">
          <w:rPr>
            <w:noProof/>
            <w:webHidden/>
          </w:rPr>
          <w:instrText xml:space="preserve"> PAGEREF _Toc56070125 \h </w:instrText>
        </w:r>
        <w:r w:rsidR="003E5D2D">
          <w:rPr>
            <w:noProof/>
            <w:webHidden/>
          </w:rPr>
        </w:r>
        <w:r w:rsidR="003E5D2D">
          <w:rPr>
            <w:noProof/>
            <w:webHidden/>
          </w:rPr>
          <w:fldChar w:fldCharType="separate"/>
        </w:r>
        <w:r w:rsidR="003E5D2D">
          <w:rPr>
            <w:noProof/>
            <w:webHidden/>
          </w:rPr>
          <w:t>43</w:t>
        </w:r>
        <w:r w:rsidR="003E5D2D">
          <w:rPr>
            <w:noProof/>
            <w:webHidden/>
          </w:rPr>
          <w:fldChar w:fldCharType="end"/>
        </w:r>
      </w:hyperlink>
    </w:p>
    <w:p w14:paraId="7203A3F4" w14:textId="3EAF4C8C" w:rsidR="003E5D2D" w:rsidRDefault="009E65A2">
      <w:pPr>
        <w:pStyle w:val="TOC2"/>
        <w:tabs>
          <w:tab w:val="left" w:pos="1200"/>
        </w:tabs>
        <w:rPr>
          <w:rFonts w:asciiTheme="minorHAnsi" w:eastAsiaTheme="minorEastAsia" w:hAnsiTheme="minorHAnsi" w:cstheme="minorBidi"/>
          <w:caps w:val="0"/>
          <w:noProof/>
          <w:sz w:val="22"/>
          <w:szCs w:val="22"/>
        </w:rPr>
      </w:pPr>
      <w:hyperlink w:anchor="_Toc56070126" w:history="1">
        <w:r w:rsidR="003E5D2D" w:rsidRPr="000E33FE">
          <w:rPr>
            <w:rStyle w:val="Hyperlink"/>
            <w:noProof/>
            <w14:scene3d>
              <w14:camera w14:prst="orthographicFront"/>
              <w14:lightRig w14:rig="threePt" w14:dir="t">
                <w14:rot w14:lat="0" w14:lon="0" w14:rev="0"/>
              </w14:lightRig>
            </w14:scene3d>
          </w:rPr>
          <w:t>6.10</w:t>
        </w:r>
        <w:r w:rsidR="003E5D2D">
          <w:rPr>
            <w:rFonts w:asciiTheme="minorHAnsi" w:eastAsiaTheme="minorEastAsia" w:hAnsiTheme="minorHAnsi" w:cstheme="minorBidi"/>
            <w:caps w:val="0"/>
            <w:noProof/>
            <w:sz w:val="22"/>
            <w:szCs w:val="22"/>
          </w:rPr>
          <w:tab/>
        </w:r>
        <w:r w:rsidR="003E5D2D" w:rsidRPr="000E33FE">
          <w:rPr>
            <w:rStyle w:val="Hyperlink"/>
            <w:noProof/>
          </w:rPr>
          <w:t>POOR PERFORMANCE</w:t>
        </w:r>
        <w:r w:rsidR="003E5D2D">
          <w:rPr>
            <w:noProof/>
            <w:webHidden/>
          </w:rPr>
          <w:tab/>
        </w:r>
        <w:r w:rsidR="003E5D2D">
          <w:rPr>
            <w:noProof/>
            <w:webHidden/>
          </w:rPr>
          <w:fldChar w:fldCharType="begin"/>
        </w:r>
        <w:r w:rsidR="003E5D2D">
          <w:rPr>
            <w:noProof/>
            <w:webHidden/>
          </w:rPr>
          <w:instrText xml:space="preserve"> PAGEREF _Toc56070126 \h </w:instrText>
        </w:r>
        <w:r w:rsidR="003E5D2D">
          <w:rPr>
            <w:noProof/>
            <w:webHidden/>
          </w:rPr>
        </w:r>
        <w:r w:rsidR="003E5D2D">
          <w:rPr>
            <w:noProof/>
            <w:webHidden/>
          </w:rPr>
          <w:fldChar w:fldCharType="separate"/>
        </w:r>
        <w:r w:rsidR="003E5D2D">
          <w:rPr>
            <w:noProof/>
            <w:webHidden/>
          </w:rPr>
          <w:t>43</w:t>
        </w:r>
        <w:r w:rsidR="003E5D2D">
          <w:rPr>
            <w:noProof/>
            <w:webHidden/>
          </w:rPr>
          <w:fldChar w:fldCharType="end"/>
        </w:r>
      </w:hyperlink>
    </w:p>
    <w:p w14:paraId="10B5B5DD" w14:textId="461982F3" w:rsidR="003E5D2D" w:rsidRDefault="009E65A2">
      <w:pPr>
        <w:pStyle w:val="TOC1"/>
        <w:rPr>
          <w:rFonts w:asciiTheme="minorHAnsi" w:eastAsiaTheme="minorEastAsia" w:hAnsiTheme="minorHAnsi" w:cstheme="minorBidi"/>
          <w:b w:val="0"/>
          <w:bCs w:val="0"/>
          <w:caps w:val="0"/>
          <w:noProof/>
          <w:sz w:val="22"/>
          <w:szCs w:val="22"/>
        </w:rPr>
      </w:pPr>
      <w:hyperlink w:anchor="_Toc56070127" w:history="1">
        <w:r w:rsidR="003E5D2D" w:rsidRPr="000E33FE">
          <w:rPr>
            <w:rStyle w:val="Hyperlink"/>
            <w:noProof/>
            <w14:scene3d>
              <w14:camera w14:prst="orthographicFront"/>
              <w14:lightRig w14:rig="threePt" w14:dir="t">
                <w14:rot w14:lat="0" w14:lon="0" w14:rev="0"/>
              </w14:lightRig>
            </w14:scene3d>
          </w:rPr>
          <w:t>7.0</w:t>
        </w:r>
        <w:r w:rsidR="003E5D2D">
          <w:rPr>
            <w:rFonts w:asciiTheme="minorHAnsi" w:eastAsiaTheme="minorEastAsia" w:hAnsiTheme="minorHAnsi" w:cstheme="minorBidi"/>
            <w:b w:val="0"/>
            <w:bCs w:val="0"/>
            <w:caps w:val="0"/>
            <w:noProof/>
            <w:sz w:val="22"/>
            <w:szCs w:val="22"/>
          </w:rPr>
          <w:tab/>
        </w:r>
        <w:r w:rsidR="003E5D2D" w:rsidRPr="000E33FE">
          <w:rPr>
            <w:rStyle w:val="Hyperlink"/>
            <w:noProof/>
          </w:rPr>
          <w:t>BLANKET P.O. AWARD</w:t>
        </w:r>
        <w:r w:rsidR="003E5D2D">
          <w:rPr>
            <w:noProof/>
            <w:webHidden/>
          </w:rPr>
          <w:tab/>
        </w:r>
        <w:r w:rsidR="003E5D2D">
          <w:rPr>
            <w:noProof/>
            <w:webHidden/>
          </w:rPr>
          <w:fldChar w:fldCharType="begin"/>
        </w:r>
        <w:r w:rsidR="003E5D2D">
          <w:rPr>
            <w:noProof/>
            <w:webHidden/>
          </w:rPr>
          <w:instrText xml:space="preserve"> PAGEREF _Toc56070127 \h </w:instrText>
        </w:r>
        <w:r w:rsidR="003E5D2D">
          <w:rPr>
            <w:noProof/>
            <w:webHidden/>
          </w:rPr>
        </w:r>
        <w:r w:rsidR="003E5D2D">
          <w:rPr>
            <w:noProof/>
            <w:webHidden/>
          </w:rPr>
          <w:fldChar w:fldCharType="separate"/>
        </w:r>
        <w:r w:rsidR="003E5D2D">
          <w:rPr>
            <w:noProof/>
            <w:webHidden/>
          </w:rPr>
          <w:t>44</w:t>
        </w:r>
        <w:r w:rsidR="003E5D2D">
          <w:rPr>
            <w:noProof/>
            <w:webHidden/>
          </w:rPr>
          <w:fldChar w:fldCharType="end"/>
        </w:r>
      </w:hyperlink>
    </w:p>
    <w:p w14:paraId="260E9A41" w14:textId="1CEB4E79"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28" w:history="1">
        <w:r w:rsidR="003E5D2D" w:rsidRPr="000E33FE">
          <w:rPr>
            <w:rStyle w:val="Hyperlink"/>
            <w:rFonts w:eastAsia="MS Mincho"/>
            <w:noProof/>
            <w14:scene3d>
              <w14:camera w14:prst="orthographicFront"/>
              <w14:lightRig w14:rig="threePt" w14:dir="t">
                <w14:rot w14:lat="0" w14:lon="0" w14:rev="0"/>
              </w14:lightRig>
            </w14:scene3d>
          </w:rPr>
          <w:t>7.1</w:t>
        </w:r>
        <w:r w:rsidR="003E5D2D">
          <w:rPr>
            <w:rFonts w:asciiTheme="minorHAnsi" w:eastAsiaTheme="minorEastAsia" w:hAnsiTheme="minorHAnsi" w:cstheme="minorBidi"/>
            <w:caps w:val="0"/>
            <w:noProof/>
            <w:sz w:val="22"/>
            <w:szCs w:val="22"/>
          </w:rPr>
          <w:tab/>
        </w:r>
        <w:r w:rsidR="003E5D2D" w:rsidRPr="000E33FE">
          <w:rPr>
            <w:rStyle w:val="Hyperlink"/>
            <w:rFonts w:eastAsia="MS Mincho"/>
            <w:noProof/>
          </w:rPr>
          <w:t>DOCUMENTS REQUIRED BEFORE BLANKET P.O. AWARD</w:t>
        </w:r>
        <w:r w:rsidR="003E5D2D">
          <w:rPr>
            <w:noProof/>
            <w:webHidden/>
          </w:rPr>
          <w:tab/>
        </w:r>
        <w:r w:rsidR="003E5D2D">
          <w:rPr>
            <w:noProof/>
            <w:webHidden/>
          </w:rPr>
          <w:fldChar w:fldCharType="begin"/>
        </w:r>
        <w:r w:rsidR="003E5D2D">
          <w:rPr>
            <w:noProof/>
            <w:webHidden/>
          </w:rPr>
          <w:instrText xml:space="preserve"> PAGEREF _Toc56070128 \h </w:instrText>
        </w:r>
        <w:r w:rsidR="003E5D2D">
          <w:rPr>
            <w:noProof/>
            <w:webHidden/>
          </w:rPr>
        </w:r>
        <w:r w:rsidR="003E5D2D">
          <w:rPr>
            <w:noProof/>
            <w:webHidden/>
          </w:rPr>
          <w:fldChar w:fldCharType="separate"/>
        </w:r>
        <w:r w:rsidR="003E5D2D">
          <w:rPr>
            <w:noProof/>
            <w:webHidden/>
          </w:rPr>
          <w:t>44</w:t>
        </w:r>
        <w:r w:rsidR="003E5D2D">
          <w:rPr>
            <w:noProof/>
            <w:webHidden/>
          </w:rPr>
          <w:fldChar w:fldCharType="end"/>
        </w:r>
      </w:hyperlink>
    </w:p>
    <w:p w14:paraId="19408795" w14:textId="679F1D89" w:rsidR="003E5D2D" w:rsidRDefault="009E65A2">
      <w:pPr>
        <w:pStyle w:val="TOC3"/>
        <w:rPr>
          <w:rFonts w:asciiTheme="minorHAnsi" w:eastAsiaTheme="minorEastAsia" w:hAnsiTheme="minorHAnsi" w:cstheme="minorBidi"/>
          <w:iCs w:val="0"/>
          <w:caps w:val="0"/>
          <w:noProof/>
          <w:sz w:val="22"/>
          <w:szCs w:val="22"/>
        </w:rPr>
      </w:pPr>
      <w:hyperlink w:anchor="_Toc56070129" w:history="1">
        <w:r w:rsidR="003E5D2D" w:rsidRPr="000E33FE">
          <w:rPr>
            <w:rStyle w:val="Hyperlink"/>
            <w:rFonts w:eastAsia="MS Mincho"/>
            <w:noProof/>
            <w14:scene3d>
              <w14:camera w14:prst="orthographicFront"/>
              <w14:lightRig w14:rig="threePt" w14:dir="t">
                <w14:rot w14:lat="0" w14:lon="0" w14:rev="0"/>
              </w14:lightRig>
            </w14:scene3d>
          </w:rPr>
          <w:t>7.1.1</w:t>
        </w:r>
        <w:r w:rsidR="003E5D2D">
          <w:rPr>
            <w:rFonts w:asciiTheme="minorHAnsi" w:eastAsiaTheme="minorEastAsia" w:hAnsiTheme="minorHAnsi" w:cstheme="minorBidi"/>
            <w:iCs w:val="0"/>
            <w:caps w:val="0"/>
            <w:noProof/>
            <w:sz w:val="22"/>
            <w:szCs w:val="22"/>
          </w:rPr>
          <w:tab/>
        </w:r>
        <w:r w:rsidR="003E5D2D" w:rsidRPr="000E33FE">
          <w:rPr>
            <w:rStyle w:val="Hyperlink"/>
            <w:rFonts w:eastAsia="MS Mincho"/>
            <w:noProof/>
          </w:rPr>
          <w:t xml:space="preserve">Requirements of Public Law 2005, CHAPTER 51, N.J.S.A. 19:44A-20.13 - N.J.S.A. 19:44A-20.25 (Formerly Executive Order NO. 134), EXECUTIVE ORDER No. 117 (2008) and N.J.A.C. 17:12-5 </w:t>
        </w:r>
        <w:r w:rsidR="003E5D2D" w:rsidRPr="000E33FE">
          <w:rPr>
            <w:rStyle w:val="Hyperlink"/>
            <w:rFonts w:eastAsia="MS Mincho"/>
            <w:i/>
            <w:noProof/>
          </w:rPr>
          <w:t>et seq.</w:t>
        </w:r>
        <w:r w:rsidR="003E5D2D">
          <w:rPr>
            <w:noProof/>
            <w:webHidden/>
          </w:rPr>
          <w:tab/>
        </w:r>
        <w:r w:rsidR="003E5D2D">
          <w:rPr>
            <w:noProof/>
            <w:webHidden/>
          </w:rPr>
          <w:fldChar w:fldCharType="begin"/>
        </w:r>
        <w:r w:rsidR="003E5D2D">
          <w:rPr>
            <w:noProof/>
            <w:webHidden/>
          </w:rPr>
          <w:instrText xml:space="preserve"> PAGEREF _Toc56070129 \h </w:instrText>
        </w:r>
        <w:r w:rsidR="003E5D2D">
          <w:rPr>
            <w:noProof/>
            <w:webHidden/>
          </w:rPr>
        </w:r>
        <w:r w:rsidR="003E5D2D">
          <w:rPr>
            <w:noProof/>
            <w:webHidden/>
          </w:rPr>
          <w:fldChar w:fldCharType="separate"/>
        </w:r>
        <w:r w:rsidR="003E5D2D">
          <w:rPr>
            <w:noProof/>
            <w:webHidden/>
          </w:rPr>
          <w:t>44</w:t>
        </w:r>
        <w:r w:rsidR="003E5D2D">
          <w:rPr>
            <w:noProof/>
            <w:webHidden/>
          </w:rPr>
          <w:fldChar w:fldCharType="end"/>
        </w:r>
      </w:hyperlink>
    </w:p>
    <w:p w14:paraId="5B9E1C0B" w14:textId="6B57E58D" w:rsidR="003E5D2D" w:rsidRDefault="009E65A2">
      <w:pPr>
        <w:pStyle w:val="TOC3"/>
        <w:rPr>
          <w:rFonts w:asciiTheme="minorHAnsi" w:eastAsiaTheme="minorEastAsia" w:hAnsiTheme="minorHAnsi" w:cstheme="minorBidi"/>
          <w:iCs w:val="0"/>
          <w:caps w:val="0"/>
          <w:noProof/>
          <w:sz w:val="22"/>
          <w:szCs w:val="22"/>
        </w:rPr>
      </w:pPr>
      <w:hyperlink w:anchor="_Toc56070130" w:history="1">
        <w:r w:rsidR="003E5D2D" w:rsidRPr="000E33FE">
          <w:rPr>
            <w:rStyle w:val="Hyperlink"/>
            <w:noProof/>
            <w14:scene3d>
              <w14:camera w14:prst="orthographicFront"/>
              <w14:lightRig w14:rig="threePt" w14:dir="t">
                <w14:rot w14:lat="0" w14:lon="0" w14:rev="0"/>
              </w14:lightRig>
            </w14:scene3d>
          </w:rPr>
          <w:t>7.1.2</w:t>
        </w:r>
        <w:r w:rsidR="003E5D2D">
          <w:rPr>
            <w:rFonts w:asciiTheme="minorHAnsi" w:eastAsiaTheme="minorEastAsia" w:hAnsiTheme="minorHAnsi" w:cstheme="minorBidi"/>
            <w:iCs w:val="0"/>
            <w:caps w:val="0"/>
            <w:noProof/>
            <w:sz w:val="22"/>
            <w:szCs w:val="22"/>
          </w:rPr>
          <w:tab/>
        </w:r>
        <w:r w:rsidR="003E5D2D" w:rsidRPr="000E33FE">
          <w:rPr>
            <w:rStyle w:val="Hyperlink"/>
            <w:noProof/>
          </w:rPr>
          <w:t>SOURCE DISCLOSURE REQUIREMENTS</w:t>
        </w:r>
        <w:r w:rsidR="003E5D2D">
          <w:rPr>
            <w:noProof/>
            <w:webHidden/>
          </w:rPr>
          <w:tab/>
        </w:r>
        <w:r w:rsidR="003E5D2D">
          <w:rPr>
            <w:noProof/>
            <w:webHidden/>
          </w:rPr>
          <w:fldChar w:fldCharType="begin"/>
        </w:r>
        <w:r w:rsidR="003E5D2D">
          <w:rPr>
            <w:noProof/>
            <w:webHidden/>
          </w:rPr>
          <w:instrText xml:space="preserve"> PAGEREF _Toc56070130 \h </w:instrText>
        </w:r>
        <w:r w:rsidR="003E5D2D">
          <w:rPr>
            <w:noProof/>
            <w:webHidden/>
          </w:rPr>
        </w:r>
        <w:r w:rsidR="003E5D2D">
          <w:rPr>
            <w:noProof/>
            <w:webHidden/>
          </w:rPr>
          <w:fldChar w:fldCharType="separate"/>
        </w:r>
        <w:r w:rsidR="003E5D2D">
          <w:rPr>
            <w:noProof/>
            <w:webHidden/>
          </w:rPr>
          <w:t>44</w:t>
        </w:r>
        <w:r w:rsidR="003E5D2D">
          <w:rPr>
            <w:noProof/>
            <w:webHidden/>
          </w:rPr>
          <w:fldChar w:fldCharType="end"/>
        </w:r>
      </w:hyperlink>
    </w:p>
    <w:p w14:paraId="5BA6C5AF" w14:textId="3E18210F" w:rsidR="003E5D2D" w:rsidRDefault="009E65A2">
      <w:pPr>
        <w:pStyle w:val="TOC3"/>
        <w:rPr>
          <w:rFonts w:asciiTheme="minorHAnsi" w:eastAsiaTheme="minorEastAsia" w:hAnsiTheme="minorHAnsi" w:cstheme="minorBidi"/>
          <w:iCs w:val="0"/>
          <w:caps w:val="0"/>
          <w:noProof/>
          <w:sz w:val="22"/>
          <w:szCs w:val="22"/>
        </w:rPr>
      </w:pPr>
      <w:hyperlink w:anchor="_Toc56070131" w:history="1">
        <w:r w:rsidR="003E5D2D" w:rsidRPr="000E33FE">
          <w:rPr>
            <w:rStyle w:val="Hyperlink"/>
            <w:noProof/>
            <w14:scene3d>
              <w14:camera w14:prst="orthographicFront"/>
              <w14:lightRig w14:rig="threePt" w14:dir="t">
                <w14:rot w14:lat="0" w14:lon="0" w14:rev="0"/>
              </w14:lightRig>
            </w14:scene3d>
          </w:rPr>
          <w:t>7.1.3</w:t>
        </w:r>
        <w:r w:rsidR="003E5D2D">
          <w:rPr>
            <w:rFonts w:asciiTheme="minorHAnsi" w:eastAsiaTheme="minorEastAsia" w:hAnsiTheme="minorHAnsi" w:cstheme="minorBidi"/>
            <w:iCs w:val="0"/>
            <w:caps w:val="0"/>
            <w:noProof/>
            <w:sz w:val="22"/>
            <w:szCs w:val="22"/>
          </w:rPr>
          <w:tab/>
        </w:r>
        <w:r w:rsidR="003E5D2D" w:rsidRPr="000E33FE">
          <w:rPr>
            <w:rStyle w:val="Hyperlink"/>
            <w:noProof/>
          </w:rPr>
          <w:t>AFFIRMATIVE Action</w:t>
        </w:r>
        <w:r w:rsidR="003E5D2D">
          <w:rPr>
            <w:noProof/>
            <w:webHidden/>
          </w:rPr>
          <w:tab/>
        </w:r>
        <w:r w:rsidR="003E5D2D">
          <w:rPr>
            <w:noProof/>
            <w:webHidden/>
          </w:rPr>
          <w:fldChar w:fldCharType="begin"/>
        </w:r>
        <w:r w:rsidR="003E5D2D">
          <w:rPr>
            <w:noProof/>
            <w:webHidden/>
          </w:rPr>
          <w:instrText xml:space="preserve"> PAGEREF _Toc56070131 \h </w:instrText>
        </w:r>
        <w:r w:rsidR="003E5D2D">
          <w:rPr>
            <w:noProof/>
            <w:webHidden/>
          </w:rPr>
        </w:r>
        <w:r w:rsidR="003E5D2D">
          <w:rPr>
            <w:noProof/>
            <w:webHidden/>
          </w:rPr>
          <w:fldChar w:fldCharType="separate"/>
        </w:r>
        <w:r w:rsidR="003E5D2D">
          <w:rPr>
            <w:noProof/>
            <w:webHidden/>
          </w:rPr>
          <w:t>45</w:t>
        </w:r>
        <w:r w:rsidR="003E5D2D">
          <w:rPr>
            <w:noProof/>
            <w:webHidden/>
          </w:rPr>
          <w:fldChar w:fldCharType="end"/>
        </w:r>
      </w:hyperlink>
    </w:p>
    <w:p w14:paraId="27FAB5CC" w14:textId="1A459066" w:rsidR="003E5D2D" w:rsidRDefault="009E65A2">
      <w:pPr>
        <w:pStyle w:val="TOC3"/>
        <w:rPr>
          <w:rFonts w:asciiTheme="minorHAnsi" w:eastAsiaTheme="minorEastAsia" w:hAnsiTheme="minorHAnsi" w:cstheme="minorBidi"/>
          <w:iCs w:val="0"/>
          <w:caps w:val="0"/>
          <w:noProof/>
          <w:sz w:val="22"/>
          <w:szCs w:val="22"/>
        </w:rPr>
      </w:pPr>
      <w:hyperlink w:anchor="_Toc56070132" w:history="1">
        <w:r w:rsidR="003E5D2D" w:rsidRPr="000E33FE">
          <w:rPr>
            <w:rStyle w:val="Hyperlink"/>
            <w:noProof/>
            <w14:scene3d>
              <w14:camera w14:prst="orthographicFront"/>
              <w14:lightRig w14:rig="threePt" w14:dir="t">
                <w14:rot w14:lat="0" w14:lon="0" w14:rev="0"/>
              </w14:lightRig>
            </w14:scene3d>
          </w:rPr>
          <w:t>7.1.4</w:t>
        </w:r>
        <w:r w:rsidR="003E5D2D">
          <w:rPr>
            <w:rFonts w:asciiTheme="minorHAnsi" w:eastAsiaTheme="minorEastAsia" w:hAnsiTheme="minorHAnsi" w:cstheme="minorBidi"/>
            <w:iCs w:val="0"/>
            <w:caps w:val="0"/>
            <w:noProof/>
            <w:sz w:val="22"/>
            <w:szCs w:val="22"/>
          </w:rPr>
          <w:tab/>
        </w:r>
        <w:r w:rsidR="003E5D2D" w:rsidRPr="000E33FE">
          <w:rPr>
            <w:rStyle w:val="Hyperlink"/>
            <w:noProof/>
          </w:rPr>
          <w:t>BUSINESS REGISTRATION</w:t>
        </w:r>
        <w:r w:rsidR="003E5D2D">
          <w:rPr>
            <w:noProof/>
            <w:webHidden/>
          </w:rPr>
          <w:tab/>
        </w:r>
        <w:r w:rsidR="003E5D2D">
          <w:rPr>
            <w:noProof/>
            <w:webHidden/>
          </w:rPr>
          <w:fldChar w:fldCharType="begin"/>
        </w:r>
        <w:r w:rsidR="003E5D2D">
          <w:rPr>
            <w:noProof/>
            <w:webHidden/>
          </w:rPr>
          <w:instrText xml:space="preserve"> PAGEREF _Toc56070132 \h </w:instrText>
        </w:r>
        <w:r w:rsidR="003E5D2D">
          <w:rPr>
            <w:noProof/>
            <w:webHidden/>
          </w:rPr>
        </w:r>
        <w:r w:rsidR="003E5D2D">
          <w:rPr>
            <w:noProof/>
            <w:webHidden/>
          </w:rPr>
          <w:fldChar w:fldCharType="separate"/>
        </w:r>
        <w:r w:rsidR="003E5D2D">
          <w:rPr>
            <w:noProof/>
            <w:webHidden/>
          </w:rPr>
          <w:t>45</w:t>
        </w:r>
        <w:r w:rsidR="003E5D2D">
          <w:rPr>
            <w:noProof/>
            <w:webHidden/>
          </w:rPr>
          <w:fldChar w:fldCharType="end"/>
        </w:r>
      </w:hyperlink>
    </w:p>
    <w:p w14:paraId="581D2A2D" w14:textId="487E9313"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33" w:history="1">
        <w:r w:rsidR="003E5D2D" w:rsidRPr="000E33FE">
          <w:rPr>
            <w:rStyle w:val="Hyperlink"/>
            <w:rFonts w:eastAsia="MS Mincho"/>
            <w:noProof/>
            <w14:scene3d>
              <w14:camera w14:prst="orthographicFront"/>
              <w14:lightRig w14:rig="threePt" w14:dir="t">
                <w14:rot w14:lat="0" w14:lon="0" w14:rev="0"/>
              </w14:lightRig>
            </w14:scene3d>
          </w:rPr>
          <w:t>7.2</w:t>
        </w:r>
        <w:r w:rsidR="003E5D2D">
          <w:rPr>
            <w:rFonts w:asciiTheme="minorHAnsi" w:eastAsiaTheme="minorEastAsia" w:hAnsiTheme="minorHAnsi" w:cstheme="minorBidi"/>
            <w:caps w:val="0"/>
            <w:noProof/>
            <w:sz w:val="22"/>
            <w:szCs w:val="22"/>
          </w:rPr>
          <w:tab/>
        </w:r>
        <w:r w:rsidR="003E5D2D" w:rsidRPr="000E33FE">
          <w:rPr>
            <w:rStyle w:val="Hyperlink"/>
            <w:rFonts w:eastAsia="MS Mincho"/>
            <w:noProof/>
          </w:rPr>
          <w:t>FINAL BLANKET P.O. AWARD</w:t>
        </w:r>
        <w:r w:rsidR="003E5D2D">
          <w:rPr>
            <w:noProof/>
            <w:webHidden/>
          </w:rPr>
          <w:tab/>
        </w:r>
        <w:r w:rsidR="003E5D2D">
          <w:rPr>
            <w:noProof/>
            <w:webHidden/>
          </w:rPr>
          <w:fldChar w:fldCharType="begin"/>
        </w:r>
        <w:r w:rsidR="003E5D2D">
          <w:rPr>
            <w:noProof/>
            <w:webHidden/>
          </w:rPr>
          <w:instrText xml:space="preserve"> PAGEREF _Toc56070133 \h </w:instrText>
        </w:r>
        <w:r w:rsidR="003E5D2D">
          <w:rPr>
            <w:noProof/>
            <w:webHidden/>
          </w:rPr>
        </w:r>
        <w:r w:rsidR="003E5D2D">
          <w:rPr>
            <w:noProof/>
            <w:webHidden/>
          </w:rPr>
          <w:fldChar w:fldCharType="separate"/>
        </w:r>
        <w:r w:rsidR="003E5D2D">
          <w:rPr>
            <w:noProof/>
            <w:webHidden/>
          </w:rPr>
          <w:t>45</w:t>
        </w:r>
        <w:r w:rsidR="003E5D2D">
          <w:rPr>
            <w:noProof/>
            <w:webHidden/>
          </w:rPr>
          <w:fldChar w:fldCharType="end"/>
        </w:r>
      </w:hyperlink>
    </w:p>
    <w:p w14:paraId="71E7DCBB" w14:textId="4ED96717"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34" w:history="1">
        <w:r w:rsidR="003E5D2D" w:rsidRPr="000E33FE">
          <w:rPr>
            <w:rStyle w:val="Hyperlink"/>
            <w:noProof/>
            <w14:scene3d>
              <w14:camera w14:prst="orthographicFront"/>
              <w14:lightRig w14:rig="threePt" w14:dir="t">
                <w14:rot w14:lat="0" w14:lon="0" w14:rev="0"/>
              </w14:lightRig>
            </w14:scene3d>
          </w:rPr>
          <w:t>7.3</w:t>
        </w:r>
        <w:r w:rsidR="003E5D2D">
          <w:rPr>
            <w:rFonts w:asciiTheme="minorHAnsi" w:eastAsiaTheme="minorEastAsia" w:hAnsiTheme="minorHAnsi" w:cstheme="minorBidi"/>
            <w:caps w:val="0"/>
            <w:noProof/>
            <w:sz w:val="22"/>
            <w:szCs w:val="22"/>
          </w:rPr>
          <w:tab/>
        </w:r>
        <w:r w:rsidR="003E5D2D" w:rsidRPr="000E33FE">
          <w:rPr>
            <w:rStyle w:val="Hyperlink"/>
            <w:noProof/>
          </w:rPr>
          <w:t>INSURANCE CERTIFICATES</w:t>
        </w:r>
        <w:r w:rsidR="003E5D2D">
          <w:rPr>
            <w:noProof/>
            <w:webHidden/>
          </w:rPr>
          <w:tab/>
        </w:r>
        <w:r w:rsidR="003E5D2D">
          <w:rPr>
            <w:noProof/>
            <w:webHidden/>
          </w:rPr>
          <w:fldChar w:fldCharType="begin"/>
        </w:r>
        <w:r w:rsidR="003E5D2D">
          <w:rPr>
            <w:noProof/>
            <w:webHidden/>
          </w:rPr>
          <w:instrText xml:space="preserve"> PAGEREF _Toc56070134 \h </w:instrText>
        </w:r>
        <w:r w:rsidR="003E5D2D">
          <w:rPr>
            <w:noProof/>
            <w:webHidden/>
          </w:rPr>
        </w:r>
        <w:r w:rsidR="003E5D2D">
          <w:rPr>
            <w:noProof/>
            <w:webHidden/>
          </w:rPr>
          <w:fldChar w:fldCharType="separate"/>
        </w:r>
        <w:r w:rsidR="003E5D2D">
          <w:rPr>
            <w:noProof/>
            <w:webHidden/>
          </w:rPr>
          <w:t>45</w:t>
        </w:r>
        <w:r w:rsidR="003E5D2D">
          <w:rPr>
            <w:noProof/>
            <w:webHidden/>
          </w:rPr>
          <w:fldChar w:fldCharType="end"/>
        </w:r>
      </w:hyperlink>
    </w:p>
    <w:p w14:paraId="670BF0B6" w14:textId="0880329A"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35" w:history="1">
        <w:r w:rsidR="003E5D2D" w:rsidRPr="000E33FE">
          <w:rPr>
            <w:rStyle w:val="Hyperlink"/>
            <w:noProof/>
            <w14:scene3d>
              <w14:camera w14:prst="orthographicFront"/>
              <w14:lightRig w14:rig="threePt" w14:dir="t">
                <w14:rot w14:lat="0" w14:lon="0" w14:rev="0"/>
              </w14:lightRig>
            </w14:scene3d>
          </w:rPr>
          <w:t>7.4</w:t>
        </w:r>
        <w:r w:rsidR="003E5D2D">
          <w:rPr>
            <w:rFonts w:asciiTheme="minorHAnsi" w:eastAsiaTheme="minorEastAsia" w:hAnsiTheme="minorHAnsi" w:cstheme="minorBidi"/>
            <w:caps w:val="0"/>
            <w:noProof/>
            <w:sz w:val="22"/>
            <w:szCs w:val="22"/>
          </w:rPr>
          <w:tab/>
        </w:r>
        <w:r w:rsidR="003E5D2D" w:rsidRPr="000E33FE">
          <w:rPr>
            <w:rStyle w:val="Hyperlink"/>
            <w:noProof/>
          </w:rPr>
          <w:t>Performance SECURITY</w:t>
        </w:r>
        <w:r w:rsidR="003E5D2D">
          <w:rPr>
            <w:noProof/>
            <w:webHidden/>
          </w:rPr>
          <w:tab/>
        </w:r>
        <w:r w:rsidR="003E5D2D">
          <w:rPr>
            <w:noProof/>
            <w:webHidden/>
          </w:rPr>
          <w:fldChar w:fldCharType="begin"/>
        </w:r>
        <w:r w:rsidR="003E5D2D">
          <w:rPr>
            <w:noProof/>
            <w:webHidden/>
          </w:rPr>
          <w:instrText xml:space="preserve"> PAGEREF _Toc56070135 \h </w:instrText>
        </w:r>
        <w:r w:rsidR="003E5D2D">
          <w:rPr>
            <w:noProof/>
            <w:webHidden/>
          </w:rPr>
        </w:r>
        <w:r w:rsidR="003E5D2D">
          <w:rPr>
            <w:noProof/>
            <w:webHidden/>
          </w:rPr>
          <w:fldChar w:fldCharType="separate"/>
        </w:r>
        <w:r w:rsidR="003E5D2D">
          <w:rPr>
            <w:noProof/>
            <w:webHidden/>
          </w:rPr>
          <w:t>46</w:t>
        </w:r>
        <w:r w:rsidR="003E5D2D">
          <w:rPr>
            <w:noProof/>
            <w:webHidden/>
          </w:rPr>
          <w:fldChar w:fldCharType="end"/>
        </w:r>
      </w:hyperlink>
    </w:p>
    <w:p w14:paraId="501E5CD8" w14:textId="4EA71038" w:rsidR="003E5D2D" w:rsidRDefault="009E65A2">
      <w:pPr>
        <w:pStyle w:val="TOC1"/>
        <w:rPr>
          <w:rFonts w:asciiTheme="minorHAnsi" w:eastAsiaTheme="minorEastAsia" w:hAnsiTheme="minorHAnsi" w:cstheme="minorBidi"/>
          <w:b w:val="0"/>
          <w:bCs w:val="0"/>
          <w:caps w:val="0"/>
          <w:noProof/>
          <w:sz w:val="22"/>
          <w:szCs w:val="22"/>
        </w:rPr>
      </w:pPr>
      <w:hyperlink w:anchor="_Toc56070136" w:history="1">
        <w:r w:rsidR="003E5D2D" w:rsidRPr="000E33FE">
          <w:rPr>
            <w:rStyle w:val="Hyperlink"/>
            <w:noProof/>
            <w14:scene3d>
              <w14:camera w14:prst="orthographicFront"/>
              <w14:lightRig w14:rig="threePt" w14:dir="t">
                <w14:rot w14:lat="0" w14:lon="0" w14:rev="0"/>
              </w14:lightRig>
            </w14:scene3d>
          </w:rPr>
          <w:t>8.0</w:t>
        </w:r>
        <w:r w:rsidR="003E5D2D">
          <w:rPr>
            <w:rFonts w:asciiTheme="minorHAnsi" w:eastAsiaTheme="minorEastAsia" w:hAnsiTheme="minorHAnsi" w:cstheme="minorBidi"/>
            <w:b w:val="0"/>
            <w:bCs w:val="0"/>
            <w:caps w:val="0"/>
            <w:noProof/>
            <w:sz w:val="22"/>
            <w:szCs w:val="22"/>
          </w:rPr>
          <w:tab/>
        </w:r>
        <w:r w:rsidR="003E5D2D" w:rsidRPr="000E33FE">
          <w:rPr>
            <w:rStyle w:val="Hyperlink"/>
            <w:noProof/>
          </w:rPr>
          <w:t>BLANKET P.O. ADMINISTRATION</w:t>
        </w:r>
        <w:r w:rsidR="003E5D2D">
          <w:rPr>
            <w:noProof/>
            <w:webHidden/>
          </w:rPr>
          <w:tab/>
        </w:r>
        <w:r w:rsidR="003E5D2D">
          <w:rPr>
            <w:noProof/>
            <w:webHidden/>
          </w:rPr>
          <w:fldChar w:fldCharType="begin"/>
        </w:r>
        <w:r w:rsidR="003E5D2D">
          <w:rPr>
            <w:noProof/>
            <w:webHidden/>
          </w:rPr>
          <w:instrText xml:space="preserve"> PAGEREF _Toc56070136 \h </w:instrText>
        </w:r>
        <w:r w:rsidR="003E5D2D">
          <w:rPr>
            <w:noProof/>
            <w:webHidden/>
          </w:rPr>
        </w:r>
        <w:r w:rsidR="003E5D2D">
          <w:rPr>
            <w:noProof/>
            <w:webHidden/>
          </w:rPr>
          <w:fldChar w:fldCharType="separate"/>
        </w:r>
        <w:r w:rsidR="003E5D2D">
          <w:rPr>
            <w:noProof/>
            <w:webHidden/>
          </w:rPr>
          <w:t>47</w:t>
        </w:r>
        <w:r w:rsidR="003E5D2D">
          <w:rPr>
            <w:noProof/>
            <w:webHidden/>
          </w:rPr>
          <w:fldChar w:fldCharType="end"/>
        </w:r>
      </w:hyperlink>
    </w:p>
    <w:p w14:paraId="37DCA56F" w14:textId="2E983368"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37" w:history="1">
        <w:r w:rsidR="003E5D2D" w:rsidRPr="000E33FE">
          <w:rPr>
            <w:rStyle w:val="Hyperlink"/>
            <w:noProof/>
            <w14:scene3d>
              <w14:camera w14:prst="orthographicFront"/>
              <w14:lightRig w14:rig="threePt" w14:dir="t">
                <w14:rot w14:lat="0" w14:lon="0" w14:rev="0"/>
              </w14:lightRig>
            </w14:scene3d>
          </w:rPr>
          <w:t>8.1</w:t>
        </w:r>
        <w:r w:rsidR="003E5D2D">
          <w:rPr>
            <w:rFonts w:asciiTheme="minorHAnsi" w:eastAsiaTheme="minorEastAsia" w:hAnsiTheme="minorHAnsi" w:cstheme="minorBidi"/>
            <w:caps w:val="0"/>
            <w:noProof/>
            <w:sz w:val="22"/>
            <w:szCs w:val="22"/>
          </w:rPr>
          <w:tab/>
        </w:r>
        <w:r w:rsidR="003E5D2D" w:rsidRPr="000E33FE">
          <w:rPr>
            <w:rStyle w:val="Hyperlink"/>
            <w:noProof/>
          </w:rPr>
          <w:t>STATE CONTRACT MANAGER</w:t>
        </w:r>
        <w:r w:rsidR="003E5D2D">
          <w:rPr>
            <w:noProof/>
            <w:webHidden/>
          </w:rPr>
          <w:tab/>
        </w:r>
        <w:r w:rsidR="003E5D2D">
          <w:rPr>
            <w:noProof/>
            <w:webHidden/>
          </w:rPr>
          <w:fldChar w:fldCharType="begin"/>
        </w:r>
        <w:r w:rsidR="003E5D2D">
          <w:rPr>
            <w:noProof/>
            <w:webHidden/>
          </w:rPr>
          <w:instrText xml:space="preserve"> PAGEREF _Toc56070137 \h </w:instrText>
        </w:r>
        <w:r w:rsidR="003E5D2D">
          <w:rPr>
            <w:noProof/>
            <w:webHidden/>
          </w:rPr>
        </w:r>
        <w:r w:rsidR="003E5D2D">
          <w:rPr>
            <w:noProof/>
            <w:webHidden/>
          </w:rPr>
          <w:fldChar w:fldCharType="separate"/>
        </w:r>
        <w:r w:rsidR="003E5D2D">
          <w:rPr>
            <w:noProof/>
            <w:webHidden/>
          </w:rPr>
          <w:t>47</w:t>
        </w:r>
        <w:r w:rsidR="003E5D2D">
          <w:rPr>
            <w:noProof/>
            <w:webHidden/>
          </w:rPr>
          <w:fldChar w:fldCharType="end"/>
        </w:r>
      </w:hyperlink>
    </w:p>
    <w:p w14:paraId="26C35A6F" w14:textId="19B24D82" w:rsidR="003E5D2D" w:rsidRDefault="009E65A2">
      <w:pPr>
        <w:pStyle w:val="TOC3"/>
        <w:rPr>
          <w:rFonts w:asciiTheme="minorHAnsi" w:eastAsiaTheme="minorEastAsia" w:hAnsiTheme="minorHAnsi" w:cstheme="minorBidi"/>
          <w:iCs w:val="0"/>
          <w:caps w:val="0"/>
          <w:noProof/>
          <w:sz w:val="22"/>
          <w:szCs w:val="22"/>
        </w:rPr>
      </w:pPr>
      <w:hyperlink w:anchor="_Toc56070138" w:history="1">
        <w:r w:rsidR="003E5D2D" w:rsidRPr="000E33FE">
          <w:rPr>
            <w:rStyle w:val="Hyperlink"/>
            <w:noProof/>
            <w14:scene3d>
              <w14:camera w14:prst="orthographicFront"/>
              <w14:lightRig w14:rig="threePt" w14:dir="t">
                <w14:rot w14:lat="0" w14:lon="0" w14:rev="0"/>
              </w14:lightRig>
            </w14:scene3d>
          </w:rPr>
          <w:t>8.1.1</w:t>
        </w:r>
        <w:r w:rsidR="003E5D2D">
          <w:rPr>
            <w:rFonts w:asciiTheme="minorHAnsi" w:eastAsiaTheme="minorEastAsia" w:hAnsiTheme="minorHAnsi" w:cstheme="minorBidi"/>
            <w:iCs w:val="0"/>
            <w:caps w:val="0"/>
            <w:noProof/>
            <w:sz w:val="22"/>
            <w:szCs w:val="22"/>
          </w:rPr>
          <w:tab/>
        </w:r>
        <w:r w:rsidR="003E5D2D" w:rsidRPr="000E33FE">
          <w:rPr>
            <w:rStyle w:val="Hyperlink"/>
            <w:noProof/>
          </w:rPr>
          <w:t>state contract manager responsibilities</w:t>
        </w:r>
        <w:r w:rsidR="003E5D2D">
          <w:rPr>
            <w:noProof/>
            <w:webHidden/>
          </w:rPr>
          <w:tab/>
        </w:r>
        <w:r w:rsidR="003E5D2D">
          <w:rPr>
            <w:noProof/>
            <w:webHidden/>
          </w:rPr>
          <w:fldChar w:fldCharType="begin"/>
        </w:r>
        <w:r w:rsidR="003E5D2D">
          <w:rPr>
            <w:noProof/>
            <w:webHidden/>
          </w:rPr>
          <w:instrText xml:space="preserve"> PAGEREF _Toc56070138 \h </w:instrText>
        </w:r>
        <w:r w:rsidR="003E5D2D">
          <w:rPr>
            <w:noProof/>
            <w:webHidden/>
          </w:rPr>
        </w:r>
        <w:r w:rsidR="003E5D2D">
          <w:rPr>
            <w:noProof/>
            <w:webHidden/>
          </w:rPr>
          <w:fldChar w:fldCharType="separate"/>
        </w:r>
        <w:r w:rsidR="003E5D2D">
          <w:rPr>
            <w:noProof/>
            <w:webHidden/>
          </w:rPr>
          <w:t>47</w:t>
        </w:r>
        <w:r w:rsidR="003E5D2D">
          <w:rPr>
            <w:noProof/>
            <w:webHidden/>
          </w:rPr>
          <w:fldChar w:fldCharType="end"/>
        </w:r>
      </w:hyperlink>
    </w:p>
    <w:p w14:paraId="2F711643" w14:textId="62A6AB48" w:rsidR="003E5D2D" w:rsidRDefault="009E65A2">
      <w:pPr>
        <w:pStyle w:val="TOC3"/>
        <w:rPr>
          <w:rFonts w:asciiTheme="minorHAnsi" w:eastAsiaTheme="minorEastAsia" w:hAnsiTheme="minorHAnsi" w:cstheme="minorBidi"/>
          <w:iCs w:val="0"/>
          <w:caps w:val="0"/>
          <w:noProof/>
          <w:sz w:val="22"/>
          <w:szCs w:val="22"/>
        </w:rPr>
      </w:pPr>
      <w:hyperlink w:anchor="_Toc56070139" w:history="1">
        <w:r w:rsidR="003E5D2D" w:rsidRPr="000E33FE">
          <w:rPr>
            <w:rStyle w:val="Hyperlink"/>
            <w:noProof/>
            <w14:scene3d>
              <w14:camera w14:prst="orthographicFront"/>
              <w14:lightRig w14:rig="threePt" w14:dir="t">
                <w14:rot w14:lat="0" w14:lon="0" w14:rev="0"/>
              </w14:lightRig>
            </w14:scene3d>
          </w:rPr>
          <w:t>8.1.2</w:t>
        </w:r>
        <w:r w:rsidR="003E5D2D">
          <w:rPr>
            <w:rFonts w:asciiTheme="minorHAnsi" w:eastAsiaTheme="minorEastAsia" w:hAnsiTheme="minorHAnsi" w:cstheme="minorBidi"/>
            <w:iCs w:val="0"/>
            <w:caps w:val="0"/>
            <w:noProof/>
            <w:sz w:val="22"/>
            <w:szCs w:val="22"/>
          </w:rPr>
          <w:tab/>
        </w:r>
        <w:r w:rsidR="003E5D2D" w:rsidRPr="000E33FE">
          <w:rPr>
            <w:rStyle w:val="Hyperlink"/>
            <w:noProof/>
          </w:rPr>
          <w:t>Coordination with the State Contract manager</w:t>
        </w:r>
        <w:r w:rsidR="003E5D2D">
          <w:rPr>
            <w:noProof/>
            <w:webHidden/>
          </w:rPr>
          <w:tab/>
        </w:r>
        <w:r w:rsidR="003E5D2D">
          <w:rPr>
            <w:noProof/>
            <w:webHidden/>
          </w:rPr>
          <w:fldChar w:fldCharType="begin"/>
        </w:r>
        <w:r w:rsidR="003E5D2D">
          <w:rPr>
            <w:noProof/>
            <w:webHidden/>
          </w:rPr>
          <w:instrText xml:space="preserve"> PAGEREF _Toc56070139 \h </w:instrText>
        </w:r>
        <w:r w:rsidR="003E5D2D">
          <w:rPr>
            <w:noProof/>
            <w:webHidden/>
          </w:rPr>
        </w:r>
        <w:r w:rsidR="003E5D2D">
          <w:rPr>
            <w:noProof/>
            <w:webHidden/>
          </w:rPr>
          <w:fldChar w:fldCharType="separate"/>
        </w:r>
        <w:r w:rsidR="003E5D2D">
          <w:rPr>
            <w:noProof/>
            <w:webHidden/>
          </w:rPr>
          <w:t>47</w:t>
        </w:r>
        <w:r w:rsidR="003E5D2D">
          <w:rPr>
            <w:noProof/>
            <w:webHidden/>
          </w:rPr>
          <w:fldChar w:fldCharType="end"/>
        </w:r>
      </w:hyperlink>
    </w:p>
    <w:p w14:paraId="206FDC30" w14:textId="3BF14ABD" w:rsidR="003E5D2D" w:rsidRDefault="009E65A2">
      <w:pPr>
        <w:pStyle w:val="TOC1"/>
        <w:rPr>
          <w:rFonts w:asciiTheme="minorHAnsi" w:eastAsiaTheme="minorEastAsia" w:hAnsiTheme="minorHAnsi" w:cstheme="minorBidi"/>
          <w:b w:val="0"/>
          <w:bCs w:val="0"/>
          <w:caps w:val="0"/>
          <w:noProof/>
          <w:sz w:val="22"/>
          <w:szCs w:val="22"/>
        </w:rPr>
      </w:pPr>
      <w:hyperlink w:anchor="_Toc56070140" w:history="1">
        <w:r w:rsidR="003E5D2D" w:rsidRPr="000E33FE">
          <w:rPr>
            <w:rStyle w:val="Hyperlink"/>
            <w:rFonts w:eastAsia="MS Mincho" w:cs="Arial"/>
            <w:noProof/>
          </w:rPr>
          <w:t>9.0 STATE OF NEW JERSEY STANDARD TERMS AND CONDITIONS</w:t>
        </w:r>
        <w:r w:rsidR="003E5D2D">
          <w:rPr>
            <w:noProof/>
            <w:webHidden/>
          </w:rPr>
          <w:tab/>
        </w:r>
        <w:r w:rsidR="003E5D2D">
          <w:rPr>
            <w:noProof/>
            <w:webHidden/>
          </w:rPr>
          <w:fldChar w:fldCharType="begin"/>
        </w:r>
        <w:r w:rsidR="003E5D2D">
          <w:rPr>
            <w:noProof/>
            <w:webHidden/>
          </w:rPr>
          <w:instrText xml:space="preserve"> PAGEREF _Toc56070140 \h </w:instrText>
        </w:r>
        <w:r w:rsidR="003E5D2D">
          <w:rPr>
            <w:noProof/>
            <w:webHidden/>
          </w:rPr>
        </w:r>
        <w:r w:rsidR="003E5D2D">
          <w:rPr>
            <w:noProof/>
            <w:webHidden/>
          </w:rPr>
          <w:fldChar w:fldCharType="separate"/>
        </w:r>
        <w:r w:rsidR="003E5D2D">
          <w:rPr>
            <w:noProof/>
            <w:webHidden/>
          </w:rPr>
          <w:t>48</w:t>
        </w:r>
        <w:r w:rsidR="003E5D2D">
          <w:rPr>
            <w:noProof/>
            <w:webHidden/>
          </w:rPr>
          <w:fldChar w:fldCharType="end"/>
        </w:r>
      </w:hyperlink>
    </w:p>
    <w:p w14:paraId="7E5EDABA" w14:textId="53861E99" w:rsidR="003E5D2D" w:rsidRDefault="009E65A2">
      <w:pPr>
        <w:pStyle w:val="TOC2"/>
        <w:rPr>
          <w:rFonts w:asciiTheme="minorHAnsi" w:eastAsiaTheme="minorEastAsia" w:hAnsiTheme="minorHAnsi" w:cstheme="minorBidi"/>
          <w:caps w:val="0"/>
          <w:noProof/>
          <w:sz w:val="22"/>
          <w:szCs w:val="22"/>
        </w:rPr>
      </w:pPr>
      <w:hyperlink w:anchor="_Toc56070141" w:history="1">
        <w:r w:rsidR="003E5D2D" w:rsidRPr="000E33FE">
          <w:rPr>
            <w:rStyle w:val="Hyperlink"/>
            <w:b/>
            <w:bCs/>
            <w:noProof/>
          </w:rPr>
          <w:t>1. STANDARD TERMS AND CONDITIONS APPLICABLE TO THE CONTRACT</w:t>
        </w:r>
        <w:r w:rsidR="003E5D2D">
          <w:rPr>
            <w:noProof/>
            <w:webHidden/>
          </w:rPr>
          <w:tab/>
        </w:r>
        <w:r w:rsidR="003E5D2D">
          <w:rPr>
            <w:noProof/>
            <w:webHidden/>
          </w:rPr>
          <w:fldChar w:fldCharType="begin"/>
        </w:r>
        <w:r w:rsidR="003E5D2D">
          <w:rPr>
            <w:noProof/>
            <w:webHidden/>
          </w:rPr>
          <w:instrText xml:space="preserve"> PAGEREF _Toc56070141 \h </w:instrText>
        </w:r>
        <w:r w:rsidR="003E5D2D">
          <w:rPr>
            <w:noProof/>
            <w:webHidden/>
          </w:rPr>
        </w:r>
        <w:r w:rsidR="003E5D2D">
          <w:rPr>
            <w:noProof/>
            <w:webHidden/>
          </w:rPr>
          <w:fldChar w:fldCharType="separate"/>
        </w:r>
        <w:r w:rsidR="003E5D2D">
          <w:rPr>
            <w:noProof/>
            <w:webHidden/>
          </w:rPr>
          <w:t>48</w:t>
        </w:r>
        <w:r w:rsidR="003E5D2D">
          <w:rPr>
            <w:noProof/>
            <w:webHidden/>
          </w:rPr>
          <w:fldChar w:fldCharType="end"/>
        </w:r>
      </w:hyperlink>
    </w:p>
    <w:p w14:paraId="17FA01BE" w14:textId="2A985FD9" w:rsidR="003E5D2D" w:rsidRDefault="009E65A2">
      <w:pPr>
        <w:pStyle w:val="TOC2"/>
        <w:rPr>
          <w:rFonts w:asciiTheme="minorHAnsi" w:eastAsiaTheme="minorEastAsia" w:hAnsiTheme="minorHAnsi" w:cstheme="minorBidi"/>
          <w:caps w:val="0"/>
          <w:noProof/>
          <w:sz w:val="22"/>
          <w:szCs w:val="22"/>
        </w:rPr>
      </w:pPr>
      <w:hyperlink w:anchor="_Toc56070142" w:history="1">
        <w:r w:rsidR="003E5D2D" w:rsidRPr="000E33FE">
          <w:rPr>
            <w:rStyle w:val="Hyperlink"/>
            <w:b/>
            <w:bCs/>
            <w:noProof/>
          </w:rPr>
          <w:t>1.1 contract terms CROSSWALK</w:t>
        </w:r>
        <w:r w:rsidR="003E5D2D">
          <w:rPr>
            <w:noProof/>
            <w:webHidden/>
          </w:rPr>
          <w:tab/>
        </w:r>
        <w:r w:rsidR="003E5D2D">
          <w:rPr>
            <w:noProof/>
            <w:webHidden/>
          </w:rPr>
          <w:fldChar w:fldCharType="begin"/>
        </w:r>
        <w:r w:rsidR="003E5D2D">
          <w:rPr>
            <w:noProof/>
            <w:webHidden/>
          </w:rPr>
          <w:instrText xml:space="preserve"> PAGEREF _Toc56070142 \h </w:instrText>
        </w:r>
        <w:r w:rsidR="003E5D2D">
          <w:rPr>
            <w:noProof/>
            <w:webHidden/>
          </w:rPr>
        </w:r>
        <w:r w:rsidR="003E5D2D">
          <w:rPr>
            <w:noProof/>
            <w:webHidden/>
          </w:rPr>
          <w:fldChar w:fldCharType="separate"/>
        </w:r>
        <w:r w:rsidR="003E5D2D">
          <w:rPr>
            <w:noProof/>
            <w:webHidden/>
          </w:rPr>
          <w:t>48</w:t>
        </w:r>
        <w:r w:rsidR="003E5D2D">
          <w:rPr>
            <w:noProof/>
            <w:webHidden/>
          </w:rPr>
          <w:fldChar w:fldCharType="end"/>
        </w:r>
      </w:hyperlink>
    </w:p>
    <w:p w14:paraId="6D21865A" w14:textId="697EC858"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43" w:history="1">
        <w:r w:rsidR="003E5D2D" w:rsidRPr="000E33FE">
          <w:rPr>
            <w:rStyle w:val="Hyperlink"/>
            <w:b/>
            <w:bCs/>
            <w:noProof/>
          </w:rPr>
          <w:t>3.1</w:t>
        </w:r>
        <w:r w:rsidR="003E5D2D">
          <w:rPr>
            <w:rFonts w:asciiTheme="minorHAnsi" w:eastAsiaTheme="minorEastAsia" w:hAnsiTheme="minorHAnsi" w:cstheme="minorBidi"/>
            <w:caps w:val="0"/>
            <w:noProof/>
            <w:sz w:val="22"/>
            <w:szCs w:val="22"/>
          </w:rPr>
          <w:tab/>
        </w:r>
        <w:r w:rsidR="003E5D2D" w:rsidRPr="000E33FE">
          <w:rPr>
            <w:rStyle w:val="Hyperlink"/>
            <w:b/>
            <w:bCs/>
            <w:noProof/>
          </w:rPr>
          <w:t>COMPLIANCE - CODES</w:t>
        </w:r>
        <w:r w:rsidR="003E5D2D">
          <w:rPr>
            <w:noProof/>
            <w:webHidden/>
          </w:rPr>
          <w:tab/>
        </w:r>
        <w:r w:rsidR="003E5D2D">
          <w:rPr>
            <w:noProof/>
            <w:webHidden/>
          </w:rPr>
          <w:fldChar w:fldCharType="begin"/>
        </w:r>
        <w:r w:rsidR="003E5D2D">
          <w:rPr>
            <w:noProof/>
            <w:webHidden/>
          </w:rPr>
          <w:instrText xml:space="preserve"> PAGEREF _Toc56070143 \h </w:instrText>
        </w:r>
        <w:r w:rsidR="003E5D2D">
          <w:rPr>
            <w:noProof/>
            <w:webHidden/>
          </w:rPr>
        </w:r>
        <w:r w:rsidR="003E5D2D">
          <w:rPr>
            <w:noProof/>
            <w:webHidden/>
          </w:rPr>
          <w:fldChar w:fldCharType="separate"/>
        </w:r>
        <w:r w:rsidR="003E5D2D">
          <w:rPr>
            <w:noProof/>
            <w:webHidden/>
          </w:rPr>
          <w:t>51</w:t>
        </w:r>
        <w:r w:rsidR="003E5D2D">
          <w:rPr>
            <w:noProof/>
            <w:webHidden/>
          </w:rPr>
          <w:fldChar w:fldCharType="end"/>
        </w:r>
      </w:hyperlink>
    </w:p>
    <w:p w14:paraId="3A2C0A9B" w14:textId="45057D6B"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44" w:history="1">
        <w:r w:rsidR="003E5D2D" w:rsidRPr="000E33FE">
          <w:rPr>
            <w:rStyle w:val="Hyperlink"/>
            <w:b/>
            <w:bCs/>
            <w:noProof/>
          </w:rPr>
          <w:t>3.2</w:t>
        </w:r>
        <w:r w:rsidR="003E5D2D">
          <w:rPr>
            <w:rFonts w:asciiTheme="minorHAnsi" w:eastAsiaTheme="minorEastAsia" w:hAnsiTheme="minorHAnsi" w:cstheme="minorBidi"/>
            <w:caps w:val="0"/>
            <w:noProof/>
            <w:sz w:val="22"/>
            <w:szCs w:val="22"/>
          </w:rPr>
          <w:tab/>
        </w:r>
        <w:r w:rsidR="003E5D2D" w:rsidRPr="000E33FE">
          <w:rPr>
            <w:rStyle w:val="Hyperlink"/>
            <w:b/>
            <w:bCs/>
            <w:noProof/>
          </w:rPr>
          <w:t>PUBLIC WORKS CONTRACTOR REGISTRATION ACT</w:t>
        </w:r>
        <w:r w:rsidR="003E5D2D">
          <w:rPr>
            <w:noProof/>
            <w:webHidden/>
          </w:rPr>
          <w:tab/>
        </w:r>
        <w:r w:rsidR="003E5D2D">
          <w:rPr>
            <w:noProof/>
            <w:webHidden/>
          </w:rPr>
          <w:fldChar w:fldCharType="begin"/>
        </w:r>
        <w:r w:rsidR="003E5D2D">
          <w:rPr>
            <w:noProof/>
            <w:webHidden/>
          </w:rPr>
          <w:instrText xml:space="preserve"> PAGEREF _Toc56070144 \h </w:instrText>
        </w:r>
        <w:r w:rsidR="003E5D2D">
          <w:rPr>
            <w:noProof/>
            <w:webHidden/>
          </w:rPr>
        </w:r>
        <w:r w:rsidR="003E5D2D">
          <w:rPr>
            <w:noProof/>
            <w:webHidden/>
          </w:rPr>
          <w:fldChar w:fldCharType="separate"/>
        </w:r>
        <w:r w:rsidR="003E5D2D">
          <w:rPr>
            <w:noProof/>
            <w:webHidden/>
          </w:rPr>
          <w:t>52</w:t>
        </w:r>
        <w:r w:rsidR="003E5D2D">
          <w:rPr>
            <w:noProof/>
            <w:webHidden/>
          </w:rPr>
          <w:fldChar w:fldCharType="end"/>
        </w:r>
      </w:hyperlink>
    </w:p>
    <w:p w14:paraId="469FA2F7" w14:textId="1300E609"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45" w:history="1">
        <w:r w:rsidR="003E5D2D" w:rsidRPr="000E33FE">
          <w:rPr>
            <w:rStyle w:val="Hyperlink"/>
            <w:b/>
            <w:bCs/>
            <w:noProof/>
          </w:rPr>
          <w:t>3.3</w:t>
        </w:r>
        <w:r w:rsidR="003E5D2D">
          <w:rPr>
            <w:rFonts w:asciiTheme="minorHAnsi" w:eastAsiaTheme="minorEastAsia" w:hAnsiTheme="minorHAnsi" w:cstheme="minorBidi"/>
            <w:caps w:val="0"/>
            <w:noProof/>
            <w:sz w:val="22"/>
            <w:szCs w:val="22"/>
          </w:rPr>
          <w:tab/>
        </w:r>
        <w:r w:rsidR="003E5D2D" w:rsidRPr="000E33FE">
          <w:rPr>
            <w:rStyle w:val="Hyperlink"/>
            <w:b/>
            <w:bCs/>
            <w:noProof/>
          </w:rPr>
          <w:t>PUBLIC WORKS CONTRACT - ADDITIONAL AFFIRMATIVE ACTION REQUIREMENTS</w:t>
        </w:r>
        <w:r w:rsidR="003E5D2D">
          <w:rPr>
            <w:noProof/>
            <w:webHidden/>
          </w:rPr>
          <w:tab/>
        </w:r>
        <w:r w:rsidR="003E5D2D">
          <w:rPr>
            <w:noProof/>
            <w:webHidden/>
          </w:rPr>
          <w:fldChar w:fldCharType="begin"/>
        </w:r>
        <w:r w:rsidR="003E5D2D">
          <w:rPr>
            <w:noProof/>
            <w:webHidden/>
          </w:rPr>
          <w:instrText xml:space="preserve"> PAGEREF _Toc56070145 \h </w:instrText>
        </w:r>
        <w:r w:rsidR="003E5D2D">
          <w:rPr>
            <w:noProof/>
            <w:webHidden/>
          </w:rPr>
        </w:r>
        <w:r w:rsidR="003E5D2D">
          <w:rPr>
            <w:noProof/>
            <w:webHidden/>
          </w:rPr>
          <w:fldChar w:fldCharType="separate"/>
        </w:r>
        <w:r w:rsidR="003E5D2D">
          <w:rPr>
            <w:noProof/>
            <w:webHidden/>
          </w:rPr>
          <w:t>52</w:t>
        </w:r>
        <w:r w:rsidR="003E5D2D">
          <w:rPr>
            <w:noProof/>
            <w:webHidden/>
          </w:rPr>
          <w:fldChar w:fldCharType="end"/>
        </w:r>
      </w:hyperlink>
    </w:p>
    <w:p w14:paraId="753BC295" w14:textId="03AED265"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46" w:history="1">
        <w:r w:rsidR="003E5D2D" w:rsidRPr="000E33FE">
          <w:rPr>
            <w:rStyle w:val="Hyperlink"/>
            <w:b/>
            <w:bCs/>
            <w:noProof/>
          </w:rPr>
          <w:t>3.4</w:t>
        </w:r>
        <w:r w:rsidR="003E5D2D">
          <w:rPr>
            <w:rFonts w:asciiTheme="minorHAnsi" w:eastAsiaTheme="minorEastAsia" w:hAnsiTheme="minorHAnsi" w:cstheme="minorBidi"/>
            <w:caps w:val="0"/>
            <w:noProof/>
            <w:sz w:val="22"/>
            <w:szCs w:val="22"/>
          </w:rPr>
          <w:tab/>
        </w:r>
        <w:r w:rsidR="003E5D2D" w:rsidRPr="000E33FE">
          <w:rPr>
            <w:rStyle w:val="Hyperlink"/>
            <w:b/>
            <w:bCs/>
            <w:noProof/>
          </w:rPr>
          <w:t>BUILDING SERVICE</w:t>
        </w:r>
        <w:r w:rsidR="003E5D2D">
          <w:rPr>
            <w:noProof/>
            <w:webHidden/>
          </w:rPr>
          <w:tab/>
        </w:r>
        <w:r w:rsidR="003E5D2D">
          <w:rPr>
            <w:noProof/>
            <w:webHidden/>
          </w:rPr>
          <w:fldChar w:fldCharType="begin"/>
        </w:r>
        <w:r w:rsidR="003E5D2D">
          <w:rPr>
            <w:noProof/>
            <w:webHidden/>
          </w:rPr>
          <w:instrText xml:space="preserve"> PAGEREF _Toc56070146 \h </w:instrText>
        </w:r>
        <w:r w:rsidR="003E5D2D">
          <w:rPr>
            <w:noProof/>
            <w:webHidden/>
          </w:rPr>
        </w:r>
        <w:r w:rsidR="003E5D2D">
          <w:rPr>
            <w:noProof/>
            <w:webHidden/>
          </w:rPr>
          <w:fldChar w:fldCharType="separate"/>
        </w:r>
        <w:r w:rsidR="003E5D2D">
          <w:rPr>
            <w:noProof/>
            <w:webHidden/>
          </w:rPr>
          <w:t>53</w:t>
        </w:r>
        <w:r w:rsidR="003E5D2D">
          <w:rPr>
            <w:noProof/>
            <w:webHidden/>
          </w:rPr>
          <w:fldChar w:fldCharType="end"/>
        </w:r>
      </w:hyperlink>
    </w:p>
    <w:p w14:paraId="10A4BAB4" w14:textId="1C51DAA7"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47" w:history="1">
        <w:r w:rsidR="003E5D2D" w:rsidRPr="000E33FE">
          <w:rPr>
            <w:rStyle w:val="Hyperlink"/>
            <w:b/>
            <w:bCs/>
            <w:noProof/>
          </w:rPr>
          <w:t>3.5</w:t>
        </w:r>
        <w:r w:rsidR="003E5D2D">
          <w:rPr>
            <w:rFonts w:asciiTheme="minorHAnsi" w:eastAsiaTheme="minorEastAsia" w:hAnsiTheme="minorHAnsi" w:cstheme="minorBidi"/>
            <w:caps w:val="0"/>
            <w:noProof/>
            <w:sz w:val="22"/>
            <w:szCs w:val="22"/>
          </w:rPr>
          <w:tab/>
        </w:r>
        <w:r w:rsidR="003E5D2D" w:rsidRPr="000E33FE">
          <w:rPr>
            <w:rStyle w:val="Hyperlink"/>
            <w:b/>
            <w:bCs/>
            <w:noProof/>
          </w:rPr>
          <w:t>THE WORKER AND COMMUNITY RIGHT TO KNOW ACT</w:t>
        </w:r>
        <w:r w:rsidR="003E5D2D">
          <w:rPr>
            <w:noProof/>
            <w:webHidden/>
          </w:rPr>
          <w:tab/>
        </w:r>
        <w:r w:rsidR="003E5D2D">
          <w:rPr>
            <w:noProof/>
            <w:webHidden/>
          </w:rPr>
          <w:fldChar w:fldCharType="begin"/>
        </w:r>
        <w:r w:rsidR="003E5D2D">
          <w:rPr>
            <w:noProof/>
            <w:webHidden/>
          </w:rPr>
          <w:instrText xml:space="preserve"> PAGEREF _Toc56070147 \h </w:instrText>
        </w:r>
        <w:r w:rsidR="003E5D2D">
          <w:rPr>
            <w:noProof/>
            <w:webHidden/>
          </w:rPr>
        </w:r>
        <w:r w:rsidR="003E5D2D">
          <w:rPr>
            <w:noProof/>
            <w:webHidden/>
          </w:rPr>
          <w:fldChar w:fldCharType="separate"/>
        </w:r>
        <w:r w:rsidR="003E5D2D">
          <w:rPr>
            <w:noProof/>
            <w:webHidden/>
          </w:rPr>
          <w:t>53</w:t>
        </w:r>
        <w:r w:rsidR="003E5D2D">
          <w:rPr>
            <w:noProof/>
            <w:webHidden/>
          </w:rPr>
          <w:fldChar w:fldCharType="end"/>
        </w:r>
      </w:hyperlink>
    </w:p>
    <w:p w14:paraId="1A9B4683" w14:textId="5FE920CB"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48" w:history="1">
        <w:r w:rsidR="003E5D2D" w:rsidRPr="000E33FE">
          <w:rPr>
            <w:rStyle w:val="Hyperlink"/>
            <w:b/>
            <w:bCs/>
            <w:noProof/>
          </w:rPr>
          <w:t>3.6</w:t>
        </w:r>
        <w:r w:rsidR="003E5D2D">
          <w:rPr>
            <w:rFonts w:asciiTheme="minorHAnsi" w:eastAsiaTheme="minorEastAsia" w:hAnsiTheme="minorHAnsi" w:cstheme="minorBidi"/>
            <w:caps w:val="0"/>
            <w:noProof/>
            <w:sz w:val="22"/>
            <w:szCs w:val="22"/>
          </w:rPr>
          <w:tab/>
        </w:r>
        <w:r w:rsidR="003E5D2D" w:rsidRPr="000E33FE">
          <w:rPr>
            <w:rStyle w:val="Hyperlink"/>
            <w:b/>
            <w:bCs/>
            <w:noProof/>
          </w:rPr>
          <w:t>SERVICE PERFORMANCE WITHIN U.S.</w:t>
        </w:r>
        <w:r w:rsidR="003E5D2D">
          <w:rPr>
            <w:noProof/>
            <w:webHidden/>
          </w:rPr>
          <w:tab/>
        </w:r>
        <w:r w:rsidR="003E5D2D">
          <w:rPr>
            <w:noProof/>
            <w:webHidden/>
          </w:rPr>
          <w:fldChar w:fldCharType="begin"/>
        </w:r>
        <w:r w:rsidR="003E5D2D">
          <w:rPr>
            <w:noProof/>
            <w:webHidden/>
          </w:rPr>
          <w:instrText xml:space="preserve"> PAGEREF _Toc56070148 \h </w:instrText>
        </w:r>
        <w:r w:rsidR="003E5D2D">
          <w:rPr>
            <w:noProof/>
            <w:webHidden/>
          </w:rPr>
        </w:r>
        <w:r w:rsidR="003E5D2D">
          <w:rPr>
            <w:noProof/>
            <w:webHidden/>
          </w:rPr>
          <w:fldChar w:fldCharType="separate"/>
        </w:r>
        <w:r w:rsidR="003E5D2D">
          <w:rPr>
            <w:noProof/>
            <w:webHidden/>
          </w:rPr>
          <w:t>53</w:t>
        </w:r>
        <w:r w:rsidR="003E5D2D">
          <w:rPr>
            <w:noProof/>
            <w:webHidden/>
          </w:rPr>
          <w:fldChar w:fldCharType="end"/>
        </w:r>
      </w:hyperlink>
    </w:p>
    <w:p w14:paraId="51ECCF21" w14:textId="46734D40"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49" w:history="1">
        <w:r w:rsidR="003E5D2D" w:rsidRPr="000E33FE">
          <w:rPr>
            <w:rStyle w:val="Hyperlink"/>
            <w:b/>
            <w:bCs/>
            <w:noProof/>
          </w:rPr>
          <w:t>3.7</w:t>
        </w:r>
        <w:r w:rsidR="003E5D2D">
          <w:rPr>
            <w:rFonts w:asciiTheme="minorHAnsi" w:eastAsiaTheme="minorEastAsia" w:hAnsiTheme="minorHAnsi" w:cstheme="minorBidi"/>
            <w:caps w:val="0"/>
            <w:noProof/>
            <w:sz w:val="22"/>
            <w:szCs w:val="22"/>
          </w:rPr>
          <w:tab/>
        </w:r>
        <w:r w:rsidR="003E5D2D" w:rsidRPr="000E33FE">
          <w:rPr>
            <w:rStyle w:val="Hyperlink"/>
            <w:b/>
            <w:bCs/>
            <w:noProof/>
          </w:rPr>
          <w:t>BUY AMERICAN</w:t>
        </w:r>
        <w:r w:rsidR="003E5D2D">
          <w:rPr>
            <w:noProof/>
            <w:webHidden/>
          </w:rPr>
          <w:tab/>
        </w:r>
        <w:r w:rsidR="003E5D2D">
          <w:rPr>
            <w:noProof/>
            <w:webHidden/>
          </w:rPr>
          <w:fldChar w:fldCharType="begin"/>
        </w:r>
        <w:r w:rsidR="003E5D2D">
          <w:rPr>
            <w:noProof/>
            <w:webHidden/>
          </w:rPr>
          <w:instrText xml:space="preserve"> PAGEREF _Toc56070149 \h </w:instrText>
        </w:r>
        <w:r w:rsidR="003E5D2D">
          <w:rPr>
            <w:noProof/>
            <w:webHidden/>
          </w:rPr>
        </w:r>
        <w:r w:rsidR="003E5D2D">
          <w:rPr>
            <w:noProof/>
            <w:webHidden/>
          </w:rPr>
          <w:fldChar w:fldCharType="separate"/>
        </w:r>
        <w:r w:rsidR="003E5D2D">
          <w:rPr>
            <w:noProof/>
            <w:webHidden/>
          </w:rPr>
          <w:t>54</w:t>
        </w:r>
        <w:r w:rsidR="003E5D2D">
          <w:rPr>
            <w:noProof/>
            <w:webHidden/>
          </w:rPr>
          <w:fldChar w:fldCharType="end"/>
        </w:r>
      </w:hyperlink>
    </w:p>
    <w:p w14:paraId="04D30008" w14:textId="5DE2CF3F"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50" w:history="1">
        <w:r w:rsidR="003E5D2D" w:rsidRPr="000E33FE">
          <w:rPr>
            <w:rStyle w:val="Hyperlink"/>
            <w:b/>
            <w:bCs/>
            <w:noProof/>
          </w:rPr>
          <w:t>4.</w:t>
        </w:r>
        <w:r w:rsidR="003E5D2D">
          <w:rPr>
            <w:rFonts w:asciiTheme="minorHAnsi" w:eastAsiaTheme="minorEastAsia" w:hAnsiTheme="minorHAnsi" w:cstheme="minorBidi"/>
            <w:caps w:val="0"/>
            <w:noProof/>
            <w:sz w:val="22"/>
            <w:szCs w:val="22"/>
          </w:rPr>
          <w:tab/>
        </w:r>
        <w:r w:rsidR="003E5D2D" w:rsidRPr="000E33FE">
          <w:rPr>
            <w:rStyle w:val="Hyperlink"/>
            <w:b/>
            <w:bCs/>
            <w:noProof/>
          </w:rPr>
          <w:t>INDEMNIFICATION AND INSURANCE</w:t>
        </w:r>
        <w:r w:rsidR="003E5D2D">
          <w:rPr>
            <w:noProof/>
            <w:webHidden/>
          </w:rPr>
          <w:tab/>
        </w:r>
        <w:r w:rsidR="003E5D2D">
          <w:rPr>
            <w:noProof/>
            <w:webHidden/>
          </w:rPr>
          <w:fldChar w:fldCharType="begin"/>
        </w:r>
        <w:r w:rsidR="003E5D2D">
          <w:rPr>
            <w:noProof/>
            <w:webHidden/>
          </w:rPr>
          <w:instrText xml:space="preserve"> PAGEREF _Toc56070150 \h </w:instrText>
        </w:r>
        <w:r w:rsidR="003E5D2D">
          <w:rPr>
            <w:noProof/>
            <w:webHidden/>
          </w:rPr>
        </w:r>
        <w:r w:rsidR="003E5D2D">
          <w:rPr>
            <w:noProof/>
            <w:webHidden/>
          </w:rPr>
          <w:fldChar w:fldCharType="separate"/>
        </w:r>
        <w:r w:rsidR="003E5D2D">
          <w:rPr>
            <w:noProof/>
            <w:webHidden/>
          </w:rPr>
          <w:t>54</w:t>
        </w:r>
        <w:r w:rsidR="003E5D2D">
          <w:rPr>
            <w:noProof/>
            <w:webHidden/>
          </w:rPr>
          <w:fldChar w:fldCharType="end"/>
        </w:r>
      </w:hyperlink>
    </w:p>
    <w:p w14:paraId="2DB4DA9F" w14:textId="67C198B1"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51" w:history="1">
        <w:r w:rsidR="003E5D2D" w:rsidRPr="000E33FE">
          <w:rPr>
            <w:rStyle w:val="Hyperlink"/>
            <w:b/>
            <w:bCs/>
            <w:noProof/>
          </w:rPr>
          <w:t>4.1</w:t>
        </w:r>
        <w:r w:rsidR="003E5D2D">
          <w:rPr>
            <w:rFonts w:asciiTheme="minorHAnsi" w:eastAsiaTheme="minorEastAsia" w:hAnsiTheme="minorHAnsi" w:cstheme="minorBidi"/>
            <w:caps w:val="0"/>
            <w:noProof/>
            <w:sz w:val="22"/>
            <w:szCs w:val="22"/>
          </w:rPr>
          <w:tab/>
        </w:r>
        <w:r w:rsidR="003E5D2D" w:rsidRPr="000E33FE">
          <w:rPr>
            <w:rStyle w:val="Hyperlink"/>
            <w:b/>
            <w:bCs/>
            <w:noProof/>
          </w:rPr>
          <w:t>INDEMNIFICATION</w:t>
        </w:r>
        <w:r w:rsidR="003E5D2D">
          <w:rPr>
            <w:noProof/>
            <w:webHidden/>
          </w:rPr>
          <w:tab/>
        </w:r>
        <w:r w:rsidR="003E5D2D">
          <w:rPr>
            <w:noProof/>
            <w:webHidden/>
          </w:rPr>
          <w:fldChar w:fldCharType="begin"/>
        </w:r>
        <w:r w:rsidR="003E5D2D">
          <w:rPr>
            <w:noProof/>
            <w:webHidden/>
          </w:rPr>
          <w:instrText xml:space="preserve"> PAGEREF _Toc56070151 \h </w:instrText>
        </w:r>
        <w:r w:rsidR="003E5D2D">
          <w:rPr>
            <w:noProof/>
            <w:webHidden/>
          </w:rPr>
        </w:r>
        <w:r w:rsidR="003E5D2D">
          <w:rPr>
            <w:noProof/>
            <w:webHidden/>
          </w:rPr>
          <w:fldChar w:fldCharType="separate"/>
        </w:r>
        <w:r w:rsidR="003E5D2D">
          <w:rPr>
            <w:noProof/>
            <w:webHidden/>
          </w:rPr>
          <w:t>54</w:t>
        </w:r>
        <w:r w:rsidR="003E5D2D">
          <w:rPr>
            <w:noProof/>
            <w:webHidden/>
          </w:rPr>
          <w:fldChar w:fldCharType="end"/>
        </w:r>
      </w:hyperlink>
    </w:p>
    <w:p w14:paraId="0E33C395" w14:textId="27C5FD2A"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52" w:history="1">
        <w:r w:rsidR="003E5D2D" w:rsidRPr="000E33FE">
          <w:rPr>
            <w:rStyle w:val="Hyperlink"/>
            <w:b/>
            <w:bCs/>
            <w:noProof/>
          </w:rPr>
          <w:t>4.2</w:t>
        </w:r>
        <w:r w:rsidR="003E5D2D">
          <w:rPr>
            <w:rFonts w:asciiTheme="minorHAnsi" w:eastAsiaTheme="minorEastAsia" w:hAnsiTheme="minorHAnsi" w:cstheme="minorBidi"/>
            <w:caps w:val="0"/>
            <w:noProof/>
            <w:sz w:val="22"/>
            <w:szCs w:val="22"/>
          </w:rPr>
          <w:tab/>
        </w:r>
        <w:r w:rsidR="003E5D2D" w:rsidRPr="000E33FE">
          <w:rPr>
            <w:rStyle w:val="Hyperlink"/>
            <w:b/>
            <w:bCs/>
            <w:noProof/>
          </w:rPr>
          <w:t>INSURANCE</w:t>
        </w:r>
        <w:r w:rsidR="003E5D2D">
          <w:rPr>
            <w:noProof/>
            <w:webHidden/>
          </w:rPr>
          <w:tab/>
        </w:r>
        <w:r w:rsidR="003E5D2D">
          <w:rPr>
            <w:noProof/>
            <w:webHidden/>
          </w:rPr>
          <w:fldChar w:fldCharType="begin"/>
        </w:r>
        <w:r w:rsidR="003E5D2D">
          <w:rPr>
            <w:noProof/>
            <w:webHidden/>
          </w:rPr>
          <w:instrText xml:space="preserve"> PAGEREF _Toc56070152 \h </w:instrText>
        </w:r>
        <w:r w:rsidR="003E5D2D">
          <w:rPr>
            <w:noProof/>
            <w:webHidden/>
          </w:rPr>
        </w:r>
        <w:r w:rsidR="003E5D2D">
          <w:rPr>
            <w:noProof/>
            <w:webHidden/>
          </w:rPr>
          <w:fldChar w:fldCharType="separate"/>
        </w:r>
        <w:r w:rsidR="003E5D2D">
          <w:rPr>
            <w:noProof/>
            <w:webHidden/>
          </w:rPr>
          <w:t>54</w:t>
        </w:r>
        <w:r w:rsidR="003E5D2D">
          <w:rPr>
            <w:noProof/>
            <w:webHidden/>
          </w:rPr>
          <w:fldChar w:fldCharType="end"/>
        </w:r>
      </w:hyperlink>
    </w:p>
    <w:p w14:paraId="72E2D8FB" w14:textId="5005FFD5"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53" w:history="1">
        <w:r w:rsidR="003E5D2D" w:rsidRPr="000E33FE">
          <w:rPr>
            <w:rStyle w:val="Hyperlink"/>
            <w:b/>
            <w:bCs/>
            <w:noProof/>
          </w:rPr>
          <w:t>5.</w:t>
        </w:r>
        <w:r w:rsidR="003E5D2D">
          <w:rPr>
            <w:rFonts w:asciiTheme="minorHAnsi" w:eastAsiaTheme="minorEastAsia" w:hAnsiTheme="minorHAnsi" w:cstheme="minorBidi"/>
            <w:caps w:val="0"/>
            <w:noProof/>
            <w:sz w:val="22"/>
            <w:szCs w:val="22"/>
          </w:rPr>
          <w:tab/>
        </w:r>
        <w:r w:rsidR="003E5D2D" w:rsidRPr="000E33FE">
          <w:rPr>
            <w:rStyle w:val="Hyperlink"/>
            <w:b/>
            <w:bCs/>
            <w:noProof/>
          </w:rPr>
          <w:t>TERMS GOVERNING ALL CONTRACTS</w:t>
        </w:r>
        <w:r w:rsidR="003E5D2D">
          <w:rPr>
            <w:noProof/>
            <w:webHidden/>
          </w:rPr>
          <w:tab/>
        </w:r>
        <w:r w:rsidR="003E5D2D">
          <w:rPr>
            <w:noProof/>
            <w:webHidden/>
          </w:rPr>
          <w:fldChar w:fldCharType="begin"/>
        </w:r>
        <w:r w:rsidR="003E5D2D">
          <w:rPr>
            <w:noProof/>
            <w:webHidden/>
          </w:rPr>
          <w:instrText xml:space="preserve"> PAGEREF _Toc56070153 \h </w:instrText>
        </w:r>
        <w:r w:rsidR="003E5D2D">
          <w:rPr>
            <w:noProof/>
            <w:webHidden/>
          </w:rPr>
        </w:r>
        <w:r w:rsidR="003E5D2D">
          <w:rPr>
            <w:noProof/>
            <w:webHidden/>
          </w:rPr>
          <w:fldChar w:fldCharType="separate"/>
        </w:r>
        <w:r w:rsidR="003E5D2D">
          <w:rPr>
            <w:noProof/>
            <w:webHidden/>
          </w:rPr>
          <w:t>55</w:t>
        </w:r>
        <w:r w:rsidR="003E5D2D">
          <w:rPr>
            <w:noProof/>
            <w:webHidden/>
          </w:rPr>
          <w:fldChar w:fldCharType="end"/>
        </w:r>
      </w:hyperlink>
    </w:p>
    <w:p w14:paraId="03AB1BAF" w14:textId="7E287701"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54" w:history="1">
        <w:r w:rsidR="003E5D2D" w:rsidRPr="000E33FE">
          <w:rPr>
            <w:rStyle w:val="Hyperlink"/>
            <w:b/>
            <w:bCs/>
            <w:noProof/>
          </w:rPr>
          <w:t>5.1</w:t>
        </w:r>
        <w:r w:rsidR="003E5D2D">
          <w:rPr>
            <w:rFonts w:asciiTheme="minorHAnsi" w:eastAsiaTheme="minorEastAsia" w:hAnsiTheme="minorHAnsi" w:cstheme="minorBidi"/>
            <w:caps w:val="0"/>
            <w:noProof/>
            <w:sz w:val="22"/>
            <w:szCs w:val="22"/>
          </w:rPr>
          <w:tab/>
        </w:r>
        <w:r w:rsidR="003E5D2D" w:rsidRPr="000E33FE">
          <w:rPr>
            <w:rStyle w:val="Hyperlink"/>
            <w:b/>
            <w:bCs/>
            <w:noProof/>
          </w:rPr>
          <w:t>CONTRACTOR IS INDEPENDENT CONTRACTOR</w:t>
        </w:r>
        <w:r w:rsidR="003E5D2D">
          <w:rPr>
            <w:noProof/>
            <w:webHidden/>
          </w:rPr>
          <w:tab/>
        </w:r>
        <w:r w:rsidR="003E5D2D">
          <w:rPr>
            <w:noProof/>
            <w:webHidden/>
          </w:rPr>
          <w:fldChar w:fldCharType="begin"/>
        </w:r>
        <w:r w:rsidR="003E5D2D">
          <w:rPr>
            <w:noProof/>
            <w:webHidden/>
          </w:rPr>
          <w:instrText xml:space="preserve"> PAGEREF _Toc56070154 \h </w:instrText>
        </w:r>
        <w:r w:rsidR="003E5D2D">
          <w:rPr>
            <w:noProof/>
            <w:webHidden/>
          </w:rPr>
        </w:r>
        <w:r w:rsidR="003E5D2D">
          <w:rPr>
            <w:noProof/>
            <w:webHidden/>
          </w:rPr>
          <w:fldChar w:fldCharType="separate"/>
        </w:r>
        <w:r w:rsidR="003E5D2D">
          <w:rPr>
            <w:noProof/>
            <w:webHidden/>
          </w:rPr>
          <w:t>55</w:t>
        </w:r>
        <w:r w:rsidR="003E5D2D">
          <w:rPr>
            <w:noProof/>
            <w:webHidden/>
          </w:rPr>
          <w:fldChar w:fldCharType="end"/>
        </w:r>
      </w:hyperlink>
    </w:p>
    <w:p w14:paraId="5651BDD9" w14:textId="25B6BE35"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55" w:history="1">
        <w:r w:rsidR="003E5D2D" w:rsidRPr="000E33FE">
          <w:rPr>
            <w:rStyle w:val="Hyperlink"/>
            <w:b/>
            <w:bCs/>
            <w:noProof/>
          </w:rPr>
          <w:t>5.2</w:t>
        </w:r>
        <w:r w:rsidR="003E5D2D">
          <w:rPr>
            <w:rFonts w:asciiTheme="minorHAnsi" w:eastAsiaTheme="minorEastAsia" w:hAnsiTheme="minorHAnsi" w:cstheme="minorBidi"/>
            <w:caps w:val="0"/>
            <w:noProof/>
            <w:sz w:val="22"/>
            <w:szCs w:val="22"/>
          </w:rPr>
          <w:tab/>
        </w:r>
        <w:r w:rsidR="003E5D2D" w:rsidRPr="000E33FE">
          <w:rPr>
            <w:rStyle w:val="Hyperlink"/>
            <w:b/>
            <w:bCs/>
            <w:noProof/>
          </w:rPr>
          <w:t>CONTRACT AMOUNT</w:t>
        </w:r>
        <w:r w:rsidR="003E5D2D">
          <w:rPr>
            <w:noProof/>
            <w:webHidden/>
          </w:rPr>
          <w:tab/>
        </w:r>
        <w:r w:rsidR="003E5D2D">
          <w:rPr>
            <w:noProof/>
            <w:webHidden/>
          </w:rPr>
          <w:fldChar w:fldCharType="begin"/>
        </w:r>
        <w:r w:rsidR="003E5D2D">
          <w:rPr>
            <w:noProof/>
            <w:webHidden/>
          </w:rPr>
          <w:instrText xml:space="preserve"> PAGEREF _Toc56070155 \h </w:instrText>
        </w:r>
        <w:r w:rsidR="003E5D2D">
          <w:rPr>
            <w:noProof/>
            <w:webHidden/>
          </w:rPr>
        </w:r>
        <w:r w:rsidR="003E5D2D">
          <w:rPr>
            <w:noProof/>
            <w:webHidden/>
          </w:rPr>
          <w:fldChar w:fldCharType="separate"/>
        </w:r>
        <w:r w:rsidR="003E5D2D">
          <w:rPr>
            <w:noProof/>
            <w:webHidden/>
          </w:rPr>
          <w:t>55</w:t>
        </w:r>
        <w:r w:rsidR="003E5D2D">
          <w:rPr>
            <w:noProof/>
            <w:webHidden/>
          </w:rPr>
          <w:fldChar w:fldCharType="end"/>
        </w:r>
      </w:hyperlink>
    </w:p>
    <w:p w14:paraId="18ED0D4B" w14:textId="65C344D9"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56" w:history="1">
        <w:r w:rsidR="003E5D2D" w:rsidRPr="000E33FE">
          <w:rPr>
            <w:rStyle w:val="Hyperlink"/>
            <w:b/>
            <w:bCs/>
            <w:noProof/>
          </w:rPr>
          <w:t>5.3</w:t>
        </w:r>
        <w:r w:rsidR="003E5D2D">
          <w:rPr>
            <w:rFonts w:asciiTheme="minorHAnsi" w:eastAsiaTheme="minorEastAsia" w:hAnsiTheme="minorHAnsi" w:cstheme="minorBidi"/>
            <w:caps w:val="0"/>
            <w:noProof/>
            <w:sz w:val="22"/>
            <w:szCs w:val="22"/>
          </w:rPr>
          <w:tab/>
        </w:r>
        <w:r w:rsidR="003E5D2D" w:rsidRPr="000E33FE">
          <w:rPr>
            <w:rStyle w:val="Hyperlink"/>
            <w:b/>
            <w:bCs/>
            <w:noProof/>
          </w:rPr>
          <w:t>CONTRACT TERM AND EXTENSION OPTION</w:t>
        </w:r>
        <w:r w:rsidR="003E5D2D">
          <w:rPr>
            <w:noProof/>
            <w:webHidden/>
          </w:rPr>
          <w:tab/>
        </w:r>
        <w:r w:rsidR="003E5D2D">
          <w:rPr>
            <w:noProof/>
            <w:webHidden/>
          </w:rPr>
          <w:fldChar w:fldCharType="begin"/>
        </w:r>
        <w:r w:rsidR="003E5D2D">
          <w:rPr>
            <w:noProof/>
            <w:webHidden/>
          </w:rPr>
          <w:instrText xml:space="preserve"> PAGEREF _Toc56070156 \h </w:instrText>
        </w:r>
        <w:r w:rsidR="003E5D2D">
          <w:rPr>
            <w:noProof/>
            <w:webHidden/>
          </w:rPr>
        </w:r>
        <w:r w:rsidR="003E5D2D">
          <w:rPr>
            <w:noProof/>
            <w:webHidden/>
          </w:rPr>
          <w:fldChar w:fldCharType="separate"/>
        </w:r>
        <w:r w:rsidR="003E5D2D">
          <w:rPr>
            <w:noProof/>
            <w:webHidden/>
          </w:rPr>
          <w:t>55</w:t>
        </w:r>
        <w:r w:rsidR="003E5D2D">
          <w:rPr>
            <w:noProof/>
            <w:webHidden/>
          </w:rPr>
          <w:fldChar w:fldCharType="end"/>
        </w:r>
      </w:hyperlink>
    </w:p>
    <w:p w14:paraId="5923B975" w14:textId="59058DD4"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57" w:history="1">
        <w:r w:rsidR="003E5D2D" w:rsidRPr="000E33FE">
          <w:rPr>
            <w:rStyle w:val="Hyperlink"/>
            <w:b/>
            <w:bCs/>
            <w:noProof/>
          </w:rPr>
          <w:t>5.4</w:t>
        </w:r>
        <w:r w:rsidR="003E5D2D">
          <w:rPr>
            <w:rFonts w:asciiTheme="minorHAnsi" w:eastAsiaTheme="minorEastAsia" w:hAnsiTheme="minorHAnsi" w:cstheme="minorBidi"/>
            <w:caps w:val="0"/>
            <w:noProof/>
            <w:sz w:val="22"/>
            <w:szCs w:val="22"/>
          </w:rPr>
          <w:tab/>
        </w:r>
        <w:r w:rsidR="003E5D2D" w:rsidRPr="000E33FE">
          <w:rPr>
            <w:rStyle w:val="Hyperlink"/>
            <w:b/>
            <w:bCs/>
            <w:noProof/>
          </w:rPr>
          <w:t>STATE’S OPTION TO REDUCE SCOPE OF WORK</w:t>
        </w:r>
        <w:r w:rsidR="003E5D2D">
          <w:rPr>
            <w:noProof/>
            <w:webHidden/>
          </w:rPr>
          <w:tab/>
        </w:r>
        <w:r w:rsidR="003E5D2D">
          <w:rPr>
            <w:noProof/>
            <w:webHidden/>
          </w:rPr>
          <w:fldChar w:fldCharType="begin"/>
        </w:r>
        <w:r w:rsidR="003E5D2D">
          <w:rPr>
            <w:noProof/>
            <w:webHidden/>
          </w:rPr>
          <w:instrText xml:space="preserve"> PAGEREF _Toc56070157 \h </w:instrText>
        </w:r>
        <w:r w:rsidR="003E5D2D">
          <w:rPr>
            <w:noProof/>
            <w:webHidden/>
          </w:rPr>
        </w:r>
        <w:r w:rsidR="003E5D2D">
          <w:rPr>
            <w:noProof/>
            <w:webHidden/>
          </w:rPr>
          <w:fldChar w:fldCharType="separate"/>
        </w:r>
        <w:r w:rsidR="003E5D2D">
          <w:rPr>
            <w:noProof/>
            <w:webHidden/>
          </w:rPr>
          <w:t>55</w:t>
        </w:r>
        <w:r w:rsidR="003E5D2D">
          <w:rPr>
            <w:noProof/>
            <w:webHidden/>
          </w:rPr>
          <w:fldChar w:fldCharType="end"/>
        </w:r>
      </w:hyperlink>
    </w:p>
    <w:p w14:paraId="4A8E94B8" w14:textId="4029C2E5"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58" w:history="1">
        <w:r w:rsidR="003E5D2D" w:rsidRPr="000E33FE">
          <w:rPr>
            <w:rStyle w:val="Hyperlink"/>
            <w:b/>
            <w:bCs/>
            <w:noProof/>
          </w:rPr>
          <w:t>5.5</w:t>
        </w:r>
        <w:r w:rsidR="003E5D2D">
          <w:rPr>
            <w:rFonts w:asciiTheme="minorHAnsi" w:eastAsiaTheme="minorEastAsia" w:hAnsiTheme="minorHAnsi" w:cstheme="minorBidi"/>
            <w:caps w:val="0"/>
            <w:noProof/>
            <w:sz w:val="22"/>
            <w:szCs w:val="22"/>
          </w:rPr>
          <w:tab/>
        </w:r>
        <w:r w:rsidR="003E5D2D" w:rsidRPr="000E33FE">
          <w:rPr>
            <w:rStyle w:val="Hyperlink"/>
            <w:b/>
            <w:bCs/>
            <w:noProof/>
          </w:rPr>
          <w:t>CHANGE IN LAW</w:t>
        </w:r>
        <w:r w:rsidR="003E5D2D">
          <w:rPr>
            <w:noProof/>
            <w:webHidden/>
          </w:rPr>
          <w:tab/>
        </w:r>
        <w:r w:rsidR="003E5D2D">
          <w:rPr>
            <w:noProof/>
            <w:webHidden/>
          </w:rPr>
          <w:fldChar w:fldCharType="begin"/>
        </w:r>
        <w:r w:rsidR="003E5D2D">
          <w:rPr>
            <w:noProof/>
            <w:webHidden/>
          </w:rPr>
          <w:instrText xml:space="preserve"> PAGEREF _Toc56070158 \h </w:instrText>
        </w:r>
        <w:r w:rsidR="003E5D2D">
          <w:rPr>
            <w:noProof/>
            <w:webHidden/>
          </w:rPr>
        </w:r>
        <w:r w:rsidR="003E5D2D">
          <w:rPr>
            <w:noProof/>
            <w:webHidden/>
          </w:rPr>
          <w:fldChar w:fldCharType="separate"/>
        </w:r>
        <w:r w:rsidR="003E5D2D">
          <w:rPr>
            <w:noProof/>
            <w:webHidden/>
          </w:rPr>
          <w:t>56</w:t>
        </w:r>
        <w:r w:rsidR="003E5D2D">
          <w:rPr>
            <w:noProof/>
            <w:webHidden/>
          </w:rPr>
          <w:fldChar w:fldCharType="end"/>
        </w:r>
      </w:hyperlink>
    </w:p>
    <w:p w14:paraId="5AEC412A" w14:textId="7D5E52F4"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59" w:history="1">
        <w:r w:rsidR="003E5D2D" w:rsidRPr="000E33FE">
          <w:rPr>
            <w:rStyle w:val="Hyperlink"/>
            <w:b/>
            <w:bCs/>
            <w:noProof/>
          </w:rPr>
          <w:t>5.6</w:t>
        </w:r>
        <w:r w:rsidR="003E5D2D">
          <w:rPr>
            <w:rFonts w:asciiTheme="minorHAnsi" w:eastAsiaTheme="minorEastAsia" w:hAnsiTheme="minorHAnsi" w:cstheme="minorBidi"/>
            <w:caps w:val="0"/>
            <w:noProof/>
            <w:sz w:val="22"/>
            <w:szCs w:val="22"/>
          </w:rPr>
          <w:tab/>
        </w:r>
        <w:r w:rsidR="003E5D2D" w:rsidRPr="000E33FE">
          <w:rPr>
            <w:rStyle w:val="Hyperlink"/>
            <w:b/>
            <w:bCs/>
            <w:noProof/>
          </w:rPr>
          <w:t>SUSPENSION OF WORK</w:t>
        </w:r>
        <w:r w:rsidR="003E5D2D">
          <w:rPr>
            <w:noProof/>
            <w:webHidden/>
          </w:rPr>
          <w:tab/>
        </w:r>
        <w:r w:rsidR="003E5D2D">
          <w:rPr>
            <w:noProof/>
            <w:webHidden/>
          </w:rPr>
          <w:fldChar w:fldCharType="begin"/>
        </w:r>
        <w:r w:rsidR="003E5D2D">
          <w:rPr>
            <w:noProof/>
            <w:webHidden/>
          </w:rPr>
          <w:instrText xml:space="preserve"> PAGEREF _Toc56070159 \h </w:instrText>
        </w:r>
        <w:r w:rsidR="003E5D2D">
          <w:rPr>
            <w:noProof/>
            <w:webHidden/>
          </w:rPr>
        </w:r>
        <w:r w:rsidR="003E5D2D">
          <w:rPr>
            <w:noProof/>
            <w:webHidden/>
          </w:rPr>
          <w:fldChar w:fldCharType="separate"/>
        </w:r>
        <w:r w:rsidR="003E5D2D">
          <w:rPr>
            <w:noProof/>
            <w:webHidden/>
          </w:rPr>
          <w:t>56</w:t>
        </w:r>
        <w:r w:rsidR="003E5D2D">
          <w:rPr>
            <w:noProof/>
            <w:webHidden/>
          </w:rPr>
          <w:fldChar w:fldCharType="end"/>
        </w:r>
      </w:hyperlink>
    </w:p>
    <w:p w14:paraId="348CDECC" w14:textId="5C4DE559"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60" w:history="1">
        <w:r w:rsidR="003E5D2D" w:rsidRPr="000E33FE">
          <w:rPr>
            <w:rStyle w:val="Hyperlink"/>
            <w:b/>
            <w:bCs/>
            <w:noProof/>
          </w:rPr>
          <w:t>5.7</w:t>
        </w:r>
        <w:r w:rsidR="003E5D2D">
          <w:rPr>
            <w:rFonts w:asciiTheme="minorHAnsi" w:eastAsiaTheme="minorEastAsia" w:hAnsiTheme="minorHAnsi" w:cstheme="minorBidi"/>
            <w:caps w:val="0"/>
            <w:noProof/>
            <w:sz w:val="22"/>
            <w:szCs w:val="22"/>
          </w:rPr>
          <w:tab/>
        </w:r>
        <w:r w:rsidR="003E5D2D" w:rsidRPr="000E33FE">
          <w:rPr>
            <w:rStyle w:val="Hyperlink"/>
            <w:b/>
            <w:bCs/>
            <w:noProof/>
          </w:rPr>
          <w:t>TERMINATION OF CONTRACT</w:t>
        </w:r>
        <w:r w:rsidR="003E5D2D">
          <w:rPr>
            <w:noProof/>
            <w:webHidden/>
          </w:rPr>
          <w:tab/>
        </w:r>
        <w:r w:rsidR="003E5D2D">
          <w:rPr>
            <w:noProof/>
            <w:webHidden/>
          </w:rPr>
          <w:fldChar w:fldCharType="begin"/>
        </w:r>
        <w:r w:rsidR="003E5D2D">
          <w:rPr>
            <w:noProof/>
            <w:webHidden/>
          </w:rPr>
          <w:instrText xml:space="preserve"> PAGEREF _Toc56070160 \h </w:instrText>
        </w:r>
        <w:r w:rsidR="003E5D2D">
          <w:rPr>
            <w:noProof/>
            <w:webHidden/>
          </w:rPr>
        </w:r>
        <w:r w:rsidR="003E5D2D">
          <w:rPr>
            <w:noProof/>
            <w:webHidden/>
          </w:rPr>
          <w:fldChar w:fldCharType="separate"/>
        </w:r>
        <w:r w:rsidR="003E5D2D">
          <w:rPr>
            <w:noProof/>
            <w:webHidden/>
          </w:rPr>
          <w:t>56</w:t>
        </w:r>
        <w:r w:rsidR="003E5D2D">
          <w:rPr>
            <w:noProof/>
            <w:webHidden/>
          </w:rPr>
          <w:fldChar w:fldCharType="end"/>
        </w:r>
      </w:hyperlink>
    </w:p>
    <w:p w14:paraId="1B4BF93A" w14:textId="4C81DE77"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61" w:history="1">
        <w:r w:rsidR="003E5D2D" w:rsidRPr="000E33FE">
          <w:rPr>
            <w:rStyle w:val="Hyperlink"/>
            <w:b/>
            <w:bCs/>
            <w:noProof/>
          </w:rPr>
          <w:t>5.8</w:t>
        </w:r>
        <w:r w:rsidR="003E5D2D">
          <w:rPr>
            <w:rFonts w:asciiTheme="minorHAnsi" w:eastAsiaTheme="minorEastAsia" w:hAnsiTheme="minorHAnsi" w:cstheme="minorBidi"/>
            <w:caps w:val="0"/>
            <w:noProof/>
            <w:sz w:val="22"/>
            <w:szCs w:val="22"/>
          </w:rPr>
          <w:tab/>
        </w:r>
        <w:r w:rsidR="003E5D2D" w:rsidRPr="000E33FE">
          <w:rPr>
            <w:rStyle w:val="Hyperlink"/>
            <w:b/>
            <w:bCs/>
            <w:noProof/>
          </w:rPr>
          <w:t>SUBCONTRACTING OR ASSIGNMENT</w:t>
        </w:r>
        <w:r w:rsidR="003E5D2D">
          <w:rPr>
            <w:noProof/>
            <w:webHidden/>
          </w:rPr>
          <w:tab/>
        </w:r>
        <w:r w:rsidR="003E5D2D">
          <w:rPr>
            <w:noProof/>
            <w:webHidden/>
          </w:rPr>
          <w:fldChar w:fldCharType="begin"/>
        </w:r>
        <w:r w:rsidR="003E5D2D">
          <w:rPr>
            <w:noProof/>
            <w:webHidden/>
          </w:rPr>
          <w:instrText xml:space="preserve"> PAGEREF _Toc56070161 \h </w:instrText>
        </w:r>
        <w:r w:rsidR="003E5D2D">
          <w:rPr>
            <w:noProof/>
            <w:webHidden/>
          </w:rPr>
        </w:r>
        <w:r w:rsidR="003E5D2D">
          <w:rPr>
            <w:noProof/>
            <w:webHidden/>
          </w:rPr>
          <w:fldChar w:fldCharType="separate"/>
        </w:r>
        <w:r w:rsidR="003E5D2D">
          <w:rPr>
            <w:noProof/>
            <w:webHidden/>
          </w:rPr>
          <w:t>57</w:t>
        </w:r>
        <w:r w:rsidR="003E5D2D">
          <w:rPr>
            <w:noProof/>
            <w:webHidden/>
          </w:rPr>
          <w:fldChar w:fldCharType="end"/>
        </w:r>
      </w:hyperlink>
    </w:p>
    <w:p w14:paraId="4CA4D3A0" w14:textId="1E914284"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62" w:history="1">
        <w:r w:rsidR="003E5D2D" w:rsidRPr="000E33FE">
          <w:rPr>
            <w:rStyle w:val="Hyperlink"/>
            <w:b/>
            <w:bCs/>
            <w:noProof/>
          </w:rPr>
          <w:t>5.9</w:t>
        </w:r>
        <w:r w:rsidR="003E5D2D">
          <w:rPr>
            <w:rFonts w:asciiTheme="minorHAnsi" w:eastAsiaTheme="minorEastAsia" w:hAnsiTheme="minorHAnsi" w:cstheme="minorBidi"/>
            <w:caps w:val="0"/>
            <w:noProof/>
            <w:sz w:val="22"/>
            <w:szCs w:val="22"/>
          </w:rPr>
          <w:tab/>
        </w:r>
        <w:r w:rsidR="003E5D2D" w:rsidRPr="000E33FE">
          <w:rPr>
            <w:rStyle w:val="Hyperlink"/>
            <w:b/>
            <w:bCs/>
            <w:noProof/>
          </w:rPr>
          <w:t>NO CONTRACTUAL RELATIONSHIP BETWEEN SUBCONTRACTORS AND STATE</w:t>
        </w:r>
        <w:r w:rsidR="003E5D2D">
          <w:rPr>
            <w:noProof/>
            <w:webHidden/>
          </w:rPr>
          <w:tab/>
        </w:r>
        <w:r w:rsidR="003E5D2D">
          <w:rPr>
            <w:noProof/>
            <w:webHidden/>
          </w:rPr>
          <w:fldChar w:fldCharType="begin"/>
        </w:r>
        <w:r w:rsidR="003E5D2D">
          <w:rPr>
            <w:noProof/>
            <w:webHidden/>
          </w:rPr>
          <w:instrText xml:space="preserve"> PAGEREF _Toc56070162 \h </w:instrText>
        </w:r>
        <w:r w:rsidR="003E5D2D">
          <w:rPr>
            <w:noProof/>
            <w:webHidden/>
          </w:rPr>
        </w:r>
        <w:r w:rsidR="003E5D2D">
          <w:rPr>
            <w:noProof/>
            <w:webHidden/>
          </w:rPr>
          <w:fldChar w:fldCharType="separate"/>
        </w:r>
        <w:r w:rsidR="003E5D2D">
          <w:rPr>
            <w:noProof/>
            <w:webHidden/>
          </w:rPr>
          <w:t>57</w:t>
        </w:r>
        <w:r w:rsidR="003E5D2D">
          <w:rPr>
            <w:noProof/>
            <w:webHidden/>
          </w:rPr>
          <w:fldChar w:fldCharType="end"/>
        </w:r>
      </w:hyperlink>
    </w:p>
    <w:p w14:paraId="6A578BBF" w14:textId="0F85E27C" w:rsidR="003E5D2D" w:rsidRDefault="009E65A2">
      <w:pPr>
        <w:pStyle w:val="TOC2"/>
        <w:tabs>
          <w:tab w:val="left" w:pos="1200"/>
        </w:tabs>
        <w:rPr>
          <w:rFonts w:asciiTheme="minorHAnsi" w:eastAsiaTheme="minorEastAsia" w:hAnsiTheme="minorHAnsi" w:cstheme="minorBidi"/>
          <w:caps w:val="0"/>
          <w:noProof/>
          <w:sz w:val="22"/>
          <w:szCs w:val="22"/>
        </w:rPr>
      </w:pPr>
      <w:hyperlink w:anchor="_Toc56070163" w:history="1">
        <w:r w:rsidR="003E5D2D" w:rsidRPr="000E33FE">
          <w:rPr>
            <w:rStyle w:val="Hyperlink"/>
            <w:b/>
            <w:bCs/>
            <w:noProof/>
          </w:rPr>
          <w:t>5.10</w:t>
        </w:r>
        <w:r w:rsidR="003E5D2D">
          <w:rPr>
            <w:rFonts w:asciiTheme="minorHAnsi" w:eastAsiaTheme="minorEastAsia" w:hAnsiTheme="minorHAnsi" w:cstheme="minorBidi"/>
            <w:caps w:val="0"/>
            <w:noProof/>
            <w:sz w:val="22"/>
            <w:szCs w:val="22"/>
          </w:rPr>
          <w:tab/>
        </w:r>
        <w:r w:rsidR="003E5D2D" w:rsidRPr="000E33FE">
          <w:rPr>
            <w:rStyle w:val="Hyperlink"/>
            <w:b/>
            <w:bCs/>
            <w:noProof/>
          </w:rPr>
          <w:t>MERGERS, ACQUISITIONS</w:t>
        </w:r>
        <w:r w:rsidR="003E5D2D">
          <w:rPr>
            <w:noProof/>
            <w:webHidden/>
          </w:rPr>
          <w:tab/>
        </w:r>
        <w:r w:rsidR="003E5D2D">
          <w:rPr>
            <w:noProof/>
            <w:webHidden/>
          </w:rPr>
          <w:fldChar w:fldCharType="begin"/>
        </w:r>
        <w:r w:rsidR="003E5D2D">
          <w:rPr>
            <w:noProof/>
            <w:webHidden/>
          </w:rPr>
          <w:instrText xml:space="preserve"> PAGEREF _Toc56070163 \h </w:instrText>
        </w:r>
        <w:r w:rsidR="003E5D2D">
          <w:rPr>
            <w:noProof/>
            <w:webHidden/>
          </w:rPr>
        </w:r>
        <w:r w:rsidR="003E5D2D">
          <w:rPr>
            <w:noProof/>
            <w:webHidden/>
          </w:rPr>
          <w:fldChar w:fldCharType="separate"/>
        </w:r>
        <w:r w:rsidR="003E5D2D">
          <w:rPr>
            <w:noProof/>
            <w:webHidden/>
          </w:rPr>
          <w:t>57</w:t>
        </w:r>
        <w:r w:rsidR="003E5D2D">
          <w:rPr>
            <w:noProof/>
            <w:webHidden/>
          </w:rPr>
          <w:fldChar w:fldCharType="end"/>
        </w:r>
      </w:hyperlink>
    </w:p>
    <w:p w14:paraId="3B990A6F" w14:textId="3229521B" w:rsidR="003E5D2D" w:rsidRDefault="009E65A2">
      <w:pPr>
        <w:pStyle w:val="TOC2"/>
        <w:tabs>
          <w:tab w:val="left" w:pos="1200"/>
        </w:tabs>
        <w:rPr>
          <w:rFonts w:asciiTheme="minorHAnsi" w:eastAsiaTheme="minorEastAsia" w:hAnsiTheme="minorHAnsi" w:cstheme="minorBidi"/>
          <w:caps w:val="0"/>
          <w:noProof/>
          <w:sz w:val="22"/>
          <w:szCs w:val="22"/>
        </w:rPr>
      </w:pPr>
      <w:hyperlink w:anchor="_Toc56070164" w:history="1">
        <w:r w:rsidR="003E5D2D" w:rsidRPr="000E33FE">
          <w:rPr>
            <w:rStyle w:val="Hyperlink"/>
            <w:b/>
            <w:bCs/>
            <w:noProof/>
          </w:rPr>
          <w:t>5.11</w:t>
        </w:r>
        <w:r w:rsidR="003E5D2D">
          <w:rPr>
            <w:rFonts w:asciiTheme="minorHAnsi" w:eastAsiaTheme="minorEastAsia" w:hAnsiTheme="minorHAnsi" w:cstheme="minorBidi"/>
            <w:caps w:val="0"/>
            <w:noProof/>
            <w:sz w:val="22"/>
            <w:szCs w:val="22"/>
          </w:rPr>
          <w:tab/>
        </w:r>
        <w:r w:rsidR="003E5D2D" w:rsidRPr="000E33FE">
          <w:rPr>
            <w:rStyle w:val="Hyperlink"/>
            <w:b/>
            <w:bCs/>
            <w:noProof/>
          </w:rPr>
          <w:t>PERFORMANCE GUARANTEE OF CONTRACTOR</w:t>
        </w:r>
        <w:r w:rsidR="003E5D2D">
          <w:rPr>
            <w:noProof/>
            <w:webHidden/>
          </w:rPr>
          <w:tab/>
        </w:r>
        <w:r w:rsidR="003E5D2D">
          <w:rPr>
            <w:noProof/>
            <w:webHidden/>
          </w:rPr>
          <w:fldChar w:fldCharType="begin"/>
        </w:r>
        <w:r w:rsidR="003E5D2D">
          <w:rPr>
            <w:noProof/>
            <w:webHidden/>
          </w:rPr>
          <w:instrText xml:space="preserve"> PAGEREF _Toc56070164 \h </w:instrText>
        </w:r>
        <w:r w:rsidR="003E5D2D">
          <w:rPr>
            <w:noProof/>
            <w:webHidden/>
          </w:rPr>
        </w:r>
        <w:r w:rsidR="003E5D2D">
          <w:rPr>
            <w:noProof/>
            <w:webHidden/>
          </w:rPr>
          <w:fldChar w:fldCharType="separate"/>
        </w:r>
        <w:r w:rsidR="003E5D2D">
          <w:rPr>
            <w:noProof/>
            <w:webHidden/>
          </w:rPr>
          <w:t>57</w:t>
        </w:r>
        <w:r w:rsidR="003E5D2D">
          <w:rPr>
            <w:noProof/>
            <w:webHidden/>
          </w:rPr>
          <w:fldChar w:fldCharType="end"/>
        </w:r>
      </w:hyperlink>
    </w:p>
    <w:p w14:paraId="79321B50" w14:textId="56157B89" w:rsidR="003E5D2D" w:rsidRDefault="009E65A2">
      <w:pPr>
        <w:pStyle w:val="TOC2"/>
        <w:tabs>
          <w:tab w:val="left" w:pos="1200"/>
        </w:tabs>
        <w:rPr>
          <w:rFonts w:asciiTheme="minorHAnsi" w:eastAsiaTheme="minorEastAsia" w:hAnsiTheme="minorHAnsi" w:cstheme="minorBidi"/>
          <w:caps w:val="0"/>
          <w:noProof/>
          <w:sz w:val="22"/>
          <w:szCs w:val="22"/>
        </w:rPr>
      </w:pPr>
      <w:hyperlink w:anchor="_Toc56070165" w:history="1">
        <w:r w:rsidR="003E5D2D" w:rsidRPr="000E33FE">
          <w:rPr>
            <w:rStyle w:val="Hyperlink"/>
            <w:b/>
            <w:bCs/>
            <w:noProof/>
          </w:rPr>
          <w:t>5.12</w:t>
        </w:r>
        <w:r w:rsidR="003E5D2D">
          <w:rPr>
            <w:rFonts w:asciiTheme="minorHAnsi" w:eastAsiaTheme="minorEastAsia" w:hAnsiTheme="minorHAnsi" w:cstheme="minorBidi"/>
            <w:caps w:val="0"/>
            <w:noProof/>
            <w:sz w:val="22"/>
            <w:szCs w:val="22"/>
          </w:rPr>
          <w:tab/>
        </w:r>
        <w:r w:rsidR="003E5D2D" w:rsidRPr="000E33FE">
          <w:rPr>
            <w:rStyle w:val="Hyperlink"/>
            <w:b/>
            <w:bCs/>
            <w:noProof/>
          </w:rPr>
          <w:t>DELIVERY REQUIREMENTS</w:t>
        </w:r>
        <w:r w:rsidR="003E5D2D">
          <w:rPr>
            <w:noProof/>
            <w:webHidden/>
          </w:rPr>
          <w:tab/>
        </w:r>
        <w:r w:rsidR="003E5D2D">
          <w:rPr>
            <w:noProof/>
            <w:webHidden/>
          </w:rPr>
          <w:fldChar w:fldCharType="begin"/>
        </w:r>
        <w:r w:rsidR="003E5D2D">
          <w:rPr>
            <w:noProof/>
            <w:webHidden/>
          </w:rPr>
          <w:instrText xml:space="preserve"> PAGEREF _Toc56070165 \h </w:instrText>
        </w:r>
        <w:r w:rsidR="003E5D2D">
          <w:rPr>
            <w:noProof/>
            <w:webHidden/>
          </w:rPr>
        </w:r>
        <w:r w:rsidR="003E5D2D">
          <w:rPr>
            <w:noProof/>
            <w:webHidden/>
          </w:rPr>
          <w:fldChar w:fldCharType="separate"/>
        </w:r>
        <w:r w:rsidR="003E5D2D">
          <w:rPr>
            <w:noProof/>
            <w:webHidden/>
          </w:rPr>
          <w:t>58</w:t>
        </w:r>
        <w:r w:rsidR="003E5D2D">
          <w:rPr>
            <w:noProof/>
            <w:webHidden/>
          </w:rPr>
          <w:fldChar w:fldCharType="end"/>
        </w:r>
      </w:hyperlink>
    </w:p>
    <w:p w14:paraId="124EC7D9" w14:textId="2A1C6A0A" w:rsidR="003E5D2D" w:rsidRDefault="009E65A2">
      <w:pPr>
        <w:pStyle w:val="TOC2"/>
        <w:tabs>
          <w:tab w:val="left" w:pos="1200"/>
        </w:tabs>
        <w:rPr>
          <w:rFonts w:asciiTheme="minorHAnsi" w:eastAsiaTheme="minorEastAsia" w:hAnsiTheme="minorHAnsi" w:cstheme="minorBidi"/>
          <w:caps w:val="0"/>
          <w:noProof/>
          <w:sz w:val="22"/>
          <w:szCs w:val="22"/>
        </w:rPr>
      </w:pPr>
      <w:hyperlink w:anchor="_Toc56070166" w:history="1">
        <w:r w:rsidR="003E5D2D" w:rsidRPr="000E33FE">
          <w:rPr>
            <w:rStyle w:val="Hyperlink"/>
            <w:b/>
            <w:bCs/>
            <w:noProof/>
          </w:rPr>
          <w:t>5.13</w:t>
        </w:r>
        <w:r w:rsidR="003E5D2D">
          <w:rPr>
            <w:rFonts w:asciiTheme="minorHAnsi" w:eastAsiaTheme="minorEastAsia" w:hAnsiTheme="minorHAnsi" w:cstheme="minorBidi"/>
            <w:caps w:val="0"/>
            <w:noProof/>
            <w:sz w:val="22"/>
            <w:szCs w:val="22"/>
          </w:rPr>
          <w:tab/>
        </w:r>
        <w:r w:rsidR="003E5D2D" w:rsidRPr="000E33FE">
          <w:rPr>
            <w:rStyle w:val="Hyperlink"/>
            <w:b/>
            <w:bCs/>
            <w:noProof/>
          </w:rPr>
          <w:t>APPLICABLE LAW AND JURISDICTION</w:t>
        </w:r>
        <w:r w:rsidR="003E5D2D">
          <w:rPr>
            <w:noProof/>
            <w:webHidden/>
          </w:rPr>
          <w:tab/>
        </w:r>
        <w:r w:rsidR="003E5D2D">
          <w:rPr>
            <w:noProof/>
            <w:webHidden/>
          </w:rPr>
          <w:fldChar w:fldCharType="begin"/>
        </w:r>
        <w:r w:rsidR="003E5D2D">
          <w:rPr>
            <w:noProof/>
            <w:webHidden/>
          </w:rPr>
          <w:instrText xml:space="preserve"> PAGEREF _Toc56070166 \h </w:instrText>
        </w:r>
        <w:r w:rsidR="003E5D2D">
          <w:rPr>
            <w:noProof/>
            <w:webHidden/>
          </w:rPr>
        </w:r>
        <w:r w:rsidR="003E5D2D">
          <w:rPr>
            <w:noProof/>
            <w:webHidden/>
          </w:rPr>
          <w:fldChar w:fldCharType="separate"/>
        </w:r>
        <w:r w:rsidR="003E5D2D">
          <w:rPr>
            <w:noProof/>
            <w:webHidden/>
          </w:rPr>
          <w:t>58</w:t>
        </w:r>
        <w:r w:rsidR="003E5D2D">
          <w:rPr>
            <w:noProof/>
            <w:webHidden/>
          </w:rPr>
          <w:fldChar w:fldCharType="end"/>
        </w:r>
      </w:hyperlink>
    </w:p>
    <w:p w14:paraId="73558601" w14:textId="54557843" w:rsidR="003E5D2D" w:rsidRDefault="009E65A2">
      <w:pPr>
        <w:pStyle w:val="TOC2"/>
        <w:tabs>
          <w:tab w:val="left" w:pos="1200"/>
        </w:tabs>
        <w:rPr>
          <w:rFonts w:asciiTheme="minorHAnsi" w:eastAsiaTheme="minorEastAsia" w:hAnsiTheme="minorHAnsi" w:cstheme="minorBidi"/>
          <w:caps w:val="0"/>
          <w:noProof/>
          <w:sz w:val="22"/>
          <w:szCs w:val="22"/>
        </w:rPr>
      </w:pPr>
      <w:hyperlink w:anchor="_Toc56070167" w:history="1">
        <w:r w:rsidR="003E5D2D" w:rsidRPr="000E33FE">
          <w:rPr>
            <w:rStyle w:val="Hyperlink"/>
            <w:b/>
            <w:bCs/>
            <w:noProof/>
          </w:rPr>
          <w:t>5.14</w:t>
        </w:r>
        <w:r w:rsidR="003E5D2D">
          <w:rPr>
            <w:rFonts w:asciiTheme="minorHAnsi" w:eastAsiaTheme="minorEastAsia" w:hAnsiTheme="minorHAnsi" w:cstheme="minorBidi"/>
            <w:caps w:val="0"/>
            <w:noProof/>
            <w:sz w:val="22"/>
            <w:szCs w:val="22"/>
          </w:rPr>
          <w:tab/>
        </w:r>
        <w:r w:rsidR="003E5D2D" w:rsidRPr="000E33FE">
          <w:rPr>
            <w:rStyle w:val="Hyperlink"/>
            <w:b/>
            <w:bCs/>
            <w:noProof/>
          </w:rPr>
          <w:t>CONTRACT AMENDMENT</w:t>
        </w:r>
        <w:r w:rsidR="003E5D2D">
          <w:rPr>
            <w:noProof/>
            <w:webHidden/>
          </w:rPr>
          <w:tab/>
        </w:r>
        <w:r w:rsidR="003E5D2D">
          <w:rPr>
            <w:noProof/>
            <w:webHidden/>
          </w:rPr>
          <w:fldChar w:fldCharType="begin"/>
        </w:r>
        <w:r w:rsidR="003E5D2D">
          <w:rPr>
            <w:noProof/>
            <w:webHidden/>
          </w:rPr>
          <w:instrText xml:space="preserve"> PAGEREF _Toc56070167 \h </w:instrText>
        </w:r>
        <w:r w:rsidR="003E5D2D">
          <w:rPr>
            <w:noProof/>
            <w:webHidden/>
          </w:rPr>
        </w:r>
        <w:r w:rsidR="003E5D2D">
          <w:rPr>
            <w:noProof/>
            <w:webHidden/>
          </w:rPr>
          <w:fldChar w:fldCharType="separate"/>
        </w:r>
        <w:r w:rsidR="003E5D2D">
          <w:rPr>
            <w:noProof/>
            <w:webHidden/>
          </w:rPr>
          <w:t>58</w:t>
        </w:r>
        <w:r w:rsidR="003E5D2D">
          <w:rPr>
            <w:noProof/>
            <w:webHidden/>
          </w:rPr>
          <w:fldChar w:fldCharType="end"/>
        </w:r>
      </w:hyperlink>
    </w:p>
    <w:p w14:paraId="3302BAB7" w14:textId="36E24717" w:rsidR="003E5D2D" w:rsidRDefault="009E65A2">
      <w:pPr>
        <w:pStyle w:val="TOC2"/>
        <w:tabs>
          <w:tab w:val="left" w:pos="1200"/>
        </w:tabs>
        <w:rPr>
          <w:rFonts w:asciiTheme="minorHAnsi" w:eastAsiaTheme="minorEastAsia" w:hAnsiTheme="minorHAnsi" w:cstheme="minorBidi"/>
          <w:caps w:val="0"/>
          <w:noProof/>
          <w:sz w:val="22"/>
          <w:szCs w:val="22"/>
        </w:rPr>
      </w:pPr>
      <w:hyperlink w:anchor="_Toc56070168" w:history="1">
        <w:r w:rsidR="003E5D2D" w:rsidRPr="000E33FE">
          <w:rPr>
            <w:rStyle w:val="Hyperlink"/>
            <w:b/>
            <w:bCs/>
            <w:noProof/>
          </w:rPr>
          <w:t>5.15</w:t>
        </w:r>
        <w:r w:rsidR="003E5D2D">
          <w:rPr>
            <w:rFonts w:asciiTheme="minorHAnsi" w:eastAsiaTheme="minorEastAsia" w:hAnsiTheme="minorHAnsi" w:cstheme="minorBidi"/>
            <w:caps w:val="0"/>
            <w:noProof/>
            <w:sz w:val="22"/>
            <w:szCs w:val="22"/>
          </w:rPr>
          <w:tab/>
        </w:r>
        <w:r w:rsidR="003E5D2D" w:rsidRPr="000E33FE">
          <w:rPr>
            <w:rStyle w:val="Hyperlink"/>
            <w:b/>
            <w:bCs/>
            <w:noProof/>
          </w:rPr>
          <w:t>MAINTENANCE OF RECORDS</w:t>
        </w:r>
        <w:r w:rsidR="003E5D2D">
          <w:rPr>
            <w:noProof/>
            <w:webHidden/>
          </w:rPr>
          <w:tab/>
        </w:r>
        <w:r w:rsidR="003E5D2D">
          <w:rPr>
            <w:noProof/>
            <w:webHidden/>
          </w:rPr>
          <w:fldChar w:fldCharType="begin"/>
        </w:r>
        <w:r w:rsidR="003E5D2D">
          <w:rPr>
            <w:noProof/>
            <w:webHidden/>
          </w:rPr>
          <w:instrText xml:space="preserve"> PAGEREF _Toc56070168 \h </w:instrText>
        </w:r>
        <w:r w:rsidR="003E5D2D">
          <w:rPr>
            <w:noProof/>
            <w:webHidden/>
          </w:rPr>
        </w:r>
        <w:r w:rsidR="003E5D2D">
          <w:rPr>
            <w:noProof/>
            <w:webHidden/>
          </w:rPr>
          <w:fldChar w:fldCharType="separate"/>
        </w:r>
        <w:r w:rsidR="003E5D2D">
          <w:rPr>
            <w:noProof/>
            <w:webHidden/>
          </w:rPr>
          <w:t>58</w:t>
        </w:r>
        <w:r w:rsidR="003E5D2D">
          <w:rPr>
            <w:noProof/>
            <w:webHidden/>
          </w:rPr>
          <w:fldChar w:fldCharType="end"/>
        </w:r>
      </w:hyperlink>
    </w:p>
    <w:p w14:paraId="0AC1DD1E" w14:textId="685C98F3" w:rsidR="003E5D2D" w:rsidRDefault="009E65A2">
      <w:pPr>
        <w:pStyle w:val="TOC2"/>
        <w:tabs>
          <w:tab w:val="left" w:pos="1200"/>
        </w:tabs>
        <w:rPr>
          <w:rFonts w:asciiTheme="minorHAnsi" w:eastAsiaTheme="minorEastAsia" w:hAnsiTheme="minorHAnsi" w:cstheme="minorBidi"/>
          <w:caps w:val="0"/>
          <w:noProof/>
          <w:sz w:val="22"/>
          <w:szCs w:val="22"/>
        </w:rPr>
      </w:pPr>
      <w:hyperlink w:anchor="_Toc56070169" w:history="1">
        <w:r w:rsidR="003E5D2D" w:rsidRPr="000E33FE">
          <w:rPr>
            <w:rStyle w:val="Hyperlink"/>
            <w:b/>
            <w:bCs/>
            <w:noProof/>
          </w:rPr>
          <w:t>5.16</w:t>
        </w:r>
        <w:r w:rsidR="003E5D2D">
          <w:rPr>
            <w:rFonts w:asciiTheme="minorHAnsi" w:eastAsiaTheme="minorEastAsia" w:hAnsiTheme="minorHAnsi" w:cstheme="minorBidi"/>
            <w:caps w:val="0"/>
            <w:noProof/>
            <w:sz w:val="22"/>
            <w:szCs w:val="22"/>
          </w:rPr>
          <w:tab/>
        </w:r>
        <w:r w:rsidR="003E5D2D" w:rsidRPr="000E33FE">
          <w:rPr>
            <w:rStyle w:val="Hyperlink"/>
            <w:b/>
            <w:bCs/>
            <w:noProof/>
          </w:rPr>
          <w:t>ASSIGNMENT OF ANTITRUST CLAIM(S)</w:t>
        </w:r>
        <w:r w:rsidR="003E5D2D">
          <w:rPr>
            <w:noProof/>
            <w:webHidden/>
          </w:rPr>
          <w:tab/>
        </w:r>
        <w:r w:rsidR="003E5D2D">
          <w:rPr>
            <w:noProof/>
            <w:webHidden/>
          </w:rPr>
          <w:fldChar w:fldCharType="begin"/>
        </w:r>
        <w:r w:rsidR="003E5D2D">
          <w:rPr>
            <w:noProof/>
            <w:webHidden/>
          </w:rPr>
          <w:instrText xml:space="preserve"> PAGEREF _Toc56070169 \h </w:instrText>
        </w:r>
        <w:r w:rsidR="003E5D2D">
          <w:rPr>
            <w:noProof/>
            <w:webHidden/>
          </w:rPr>
        </w:r>
        <w:r w:rsidR="003E5D2D">
          <w:rPr>
            <w:noProof/>
            <w:webHidden/>
          </w:rPr>
          <w:fldChar w:fldCharType="separate"/>
        </w:r>
        <w:r w:rsidR="003E5D2D">
          <w:rPr>
            <w:noProof/>
            <w:webHidden/>
          </w:rPr>
          <w:t>58</w:t>
        </w:r>
        <w:r w:rsidR="003E5D2D">
          <w:rPr>
            <w:noProof/>
            <w:webHidden/>
          </w:rPr>
          <w:fldChar w:fldCharType="end"/>
        </w:r>
      </w:hyperlink>
    </w:p>
    <w:p w14:paraId="4A4C8B2F" w14:textId="1AB84540"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70" w:history="1">
        <w:r w:rsidR="003E5D2D" w:rsidRPr="000E33FE">
          <w:rPr>
            <w:rStyle w:val="Hyperlink"/>
            <w:b/>
            <w:bCs/>
            <w:noProof/>
          </w:rPr>
          <w:t>6.1</w:t>
        </w:r>
        <w:r w:rsidR="003E5D2D">
          <w:rPr>
            <w:rFonts w:asciiTheme="minorHAnsi" w:eastAsiaTheme="minorEastAsia" w:hAnsiTheme="minorHAnsi" w:cstheme="minorBidi"/>
            <w:caps w:val="0"/>
            <w:noProof/>
            <w:sz w:val="22"/>
            <w:szCs w:val="22"/>
          </w:rPr>
          <w:tab/>
        </w:r>
        <w:r w:rsidR="003E5D2D" w:rsidRPr="000E33FE">
          <w:rPr>
            <w:rStyle w:val="Hyperlink"/>
            <w:b/>
            <w:bCs/>
            <w:noProof/>
          </w:rPr>
          <w:t>PRICE FLUCTUATION DURING CONTRACT</w:t>
        </w:r>
        <w:r w:rsidR="003E5D2D">
          <w:rPr>
            <w:noProof/>
            <w:webHidden/>
          </w:rPr>
          <w:tab/>
        </w:r>
        <w:r w:rsidR="003E5D2D">
          <w:rPr>
            <w:noProof/>
            <w:webHidden/>
          </w:rPr>
          <w:fldChar w:fldCharType="begin"/>
        </w:r>
        <w:r w:rsidR="003E5D2D">
          <w:rPr>
            <w:noProof/>
            <w:webHidden/>
          </w:rPr>
          <w:instrText xml:space="preserve"> PAGEREF _Toc56070170 \h </w:instrText>
        </w:r>
        <w:r w:rsidR="003E5D2D">
          <w:rPr>
            <w:noProof/>
            <w:webHidden/>
          </w:rPr>
        </w:r>
        <w:r w:rsidR="003E5D2D">
          <w:rPr>
            <w:noProof/>
            <w:webHidden/>
          </w:rPr>
          <w:fldChar w:fldCharType="separate"/>
        </w:r>
        <w:r w:rsidR="003E5D2D">
          <w:rPr>
            <w:noProof/>
            <w:webHidden/>
          </w:rPr>
          <w:t>59</w:t>
        </w:r>
        <w:r w:rsidR="003E5D2D">
          <w:rPr>
            <w:noProof/>
            <w:webHidden/>
          </w:rPr>
          <w:fldChar w:fldCharType="end"/>
        </w:r>
      </w:hyperlink>
    </w:p>
    <w:p w14:paraId="75846842" w14:textId="0B585A4C"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71" w:history="1">
        <w:r w:rsidR="003E5D2D" w:rsidRPr="000E33FE">
          <w:rPr>
            <w:rStyle w:val="Hyperlink"/>
            <w:b/>
            <w:bCs/>
            <w:noProof/>
          </w:rPr>
          <w:t>6.2</w:t>
        </w:r>
        <w:r w:rsidR="003E5D2D">
          <w:rPr>
            <w:rFonts w:asciiTheme="minorHAnsi" w:eastAsiaTheme="minorEastAsia" w:hAnsiTheme="minorHAnsi" w:cstheme="minorBidi"/>
            <w:caps w:val="0"/>
            <w:noProof/>
            <w:sz w:val="22"/>
            <w:szCs w:val="22"/>
          </w:rPr>
          <w:tab/>
        </w:r>
        <w:r w:rsidR="003E5D2D" w:rsidRPr="000E33FE">
          <w:rPr>
            <w:rStyle w:val="Hyperlink"/>
            <w:b/>
            <w:bCs/>
            <w:noProof/>
          </w:rPr>
          <w:t>TAX CHARGES</w:t>
        </w:r>
        <w:r w:rsidR="003E5D2D">
          <w:rPr>
            <w:noProof/>
            <w:webHidden/>
          </w:rPr>
          <w:tab/>
        </w:r>
        <w:r w:rsidR="003E5D2D">
          <w:rPr>
            <w:noProof/>
            <w:webHidden/>
          </w:rPr>
          <w:fldChar w:fldCharType="begin"/>
        </w:r>
        <w:r w:rsidR="003E5D2D">
          <w:rPr>
            <w:noProof/>
            <w:webHidden/>
          </w:rPr>
          <w:instrText xml:space="preserve"> PAGEREF _Toc56070171 \h </w:instrText>
        </w:r>
        <w:r w:rsidR="003E5D2D">
          <w:rPr>
            <w:noProof/>
            <w:webHidden/>
          </w:rPr>
        </w:r>
        <w:r w:rsidR="003E5D2D">
          <w:rPr>
            <w:noProof/>
            <w:webHidden/>
          </w:rPr>
          <w:fldChar w:fldCharType="separate"/>
        </w:r>
        <w:r w:rsidR="003E5D2D">
          <w:rPr>
            <w:noProof/>
            <w:webHidden/>
          </w:rPr>
          <w:t>59</w:t>
        </w:r>
        <w:r w:rsidR="003E5D2D">
          <w:rPr>
            <w:noProof/>
            <w:webHidden/>
          </w:rPr>
          <w:fldChar w:fldCharType="end"/>
        </w:r>
      </w:hyperlink>
    </w:p>
    <w:p w14:paraId="73A0922D" w14:textId="51C4E140"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72" w:history="1">
        <w:r w:rsidR="003E5D2D" w:rsidRPr="000E33FE">
          <w:rPr>
            <w:rStyle w:val="Hyperlink"/>
            <w:b/>
            <w:bCs/>
            <w:noProof/>
          </w:rPr>
          <w:t>6.3</w:t>
        </w:r>
        <w:r w:rsidR="003E5D2D">
          <w:rPr>
            <w:rFonts w:asciiTheme="minorHAnsi" w:eastAsiaTheme="minorEastAsia" w:hAnsiTheme="minorHAnsi" w:cstheme="minorBidi"/>
            <w:caps w:val="0"/>
            <w:noProof/>
            <w:sz w:val="22"/>
            <w:szCs w:val="22"/>
          </w:rPr>
          <w:tab/>
        </w:r>
        <w:r w:rsidR="003E5D2D" w:rsidRPr="000E33FE">
          <w:rPr>
            <w:rStyle w:val="Hyperlink"/>
            <w:b/>
            <w:bCs/>
            <w:noProof/>
          </w:rPr>
          <w:t>PAYMENT TO VENDORS</w:t>
        </w:r>
        <w:r w:rsidR="003E5D2D">
          <w:rPr>
            <w:noProof/>
            <w:webHidden/>
          </w:rPr>
          <w:tab/>
        </w:r>
        <w:r w:rsidR="003E5D2D">
          <w:rPr>
            <w:noProof/>
            <w:webHidden/>
          </w:rPr>
          <w:fldChar w:fldCharType="begin"/>
        </w:r>
        <w:r w:rsidR="003E5D2D">
          <w:rPr>
            <w:noProof/>
            <w:webHidden/>
          </w:rPr>
          <w:instrText xml:space="preserve"> PAGEREF _Toc56070172 \h </w:instrText>
        </w:r>
        <w:r w:rsidR="003E5D2D">
          <w:rPr>
            <w:noProof/>
            <w:webHidden/>
          </w:rPr>
        </w:r>
        <w:r w:rsidR="003E5D2D">
          <w:rPr>
            <w:noProof/>
            <w:webHidden/>
          </w:rPr>
          <w:fldChar w:fldCharType="separate"/>
        </w:r>
        <w:r w:rsidR="003E5D2D">
          <w:rPr>
            <w:noProof/>
            <w:webHidden/>
          </w:rPr>
          <w:t>59</w:t>
        </w:r>
        <w:r w:rsidR="003E5D2D">
          <w:rPr>
            <w:noProof/>
            <w:webHidden/>
          </w:rPr>
          <w:fldChar w:fldCharType="end"/>
        </w:r>
      </w:hyperlink>
    </w:p>
    <w:p w14:paraId="7214BF42" w14:textId="5277FBE0"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73" w:history="1">
        <w:r w:rsidR="003E5D2D" w:rsidRPr="000E33FE">
          <w:rPr>
            <w:rStyle w:val="Hyperlink"/>
            <w:b/>
            <w:bCs/>
            <w:noProof/>
          </w:rPr>
          <w:t>6.4</w:t>
        </w:r>
        <w:r w:rsidR="003E5D2D">
          <w:rPr>
            <w:rFonts w:asciiTheme="minorHAnsi" w:eastAsiaTheme="minorEastAsia" w:hAnsiTheme="minorHAnsi" w:cstheme="minorBidi"/>
            <w:caps w:val="0"/>
            <w:noProof/>
            <w:sz w:val="22"/>
            <w:szCs w:val="22"/>
          </w:rPr>
          <w:tab/>
        </w:r>
        <w:r w:rsidR="003E5D2D" w:rsidRPr="000E33FE">
          <w:rPr>
            <w:rStyle w:val="Hyperlink"/>
            <w:b/>
            <w:bCs/>
            <w:noProof/>
          </w:rPr>
          <w:t>OPTIONAL PAYMENT METHOD: P-CARD</w:t>
        </w:r>
        <w:r w:rsidR="003E5D2D">
          <w:rPr>
            <w:noProof/>
            <w:webHidden/>
          </w:rPr>
          <w:tab/>
        </w:r>
        <w:r w:rsidR="003E5D2D">
          <w:rPr>
            <w:noProof/>
            <w:webHidden/>
          </w:rPr>
          <w:fldChar w:fldCharType="begin"/>
        </w:r>
        <w:r w:rsidR="003E5D2D">
          <w:rPr>
            <w:noProof/>
            <w:webHidden/>
          </w:rPr>
          <w:instrText xml:space="preserve"> PAGEREF _Toc56070173 \h </w:instrText>
        </w:r>
        <w:r w:rsidR="003E5D2D">
          <w:rPr>
            <w:noProof/>
            <w:webHidden/>
          </w:rPr>
        </w:r>
        <w:r w:rsidR="003E5D2D">
          <w:rPr>
            <w:noProof/>
            <w:webHidden/>
          </w:rPr>
          <w:fldChar w:fldCharType="separate"/>
        </w:r>
        <w:r w:rsidR="003E5D2D">
          <w:rPr>
            <w:noProof/>
            <w:webHidden/>
          </w:rPr>
          <w:t>60</w:t>
        </w:r>
        <w:r w:rsidR="003E5D2D">
          <w:rPr>
            <w:noProof/>
            <w:webHidden/>
          </w:rPr>
          <w:fldChar w:fldCharType="end"/>
        </w:r>
      </w:hyperlink>
    </w:p>
    <w:p w14:paraId="20FA2B02" w14:textId="2A9B914C"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74" w:history="1">
        <w:r w:rsidR="003E5D2D" w:rsidRPr="000E33FE">
          <w:rPr>
            <w:rStyle w:val="Hyperlink"/>
            <w:b/>
            <w:bCs/>
            <w:noProof/>
          </w:rPr>
          <w:t>6.5</w:t>
        </w:r>
        <w:r w:rsidR="003E5D2D">
          <w:rPr>
            <w:rFonts w:asciiTheme="minorHAnsi" w:eastAsiaTheme="minorEastAsia" w:hAnsiTheme="minorHAnsi" w:cstheme="minorBidi"/>
            <w:caps w:val="0"/>
            <w:noProof/>
            <w:sz w:val="22"/>
            <w:szCs w:val="22"/>
          </w:rPr>
          <w:tab/>
        </w:r>
        <w:r w:rsidR="003E5D2D" w:rsidRPr="000E33FE">
          <w:rPr>
            <w:rStyle w:val="Hyperlink"/>
            <w:b/>
            <w:bCs/>
            <w:noProof/>
          </w:rPr>
          <w:t>NEW JERSEY PROMPT PAYMENT ACT</w:t>
        </w:r>
        <w:r w:rsidR="003E5D2D">
          <w:rPr>
            <w:noProof/>
            <w:webHidden/>
          </w:rPr>
          <w:tab/>
        </w:r>
        <w:r w:rsidR="003E5D2D">
          <w:rPr>
            <w:noProof/>
            <w:webHidden/>
          </w:rPr>
          <w:fldChar w:fldCharType="begin"/>
        </w:r>
        <w:r w:rsidR="003E5D2D">
          <w:rPr>
            <w:noProof/>
            <w:webHidden/>
          </w:rPr>
          <w:instrText xml:space="preserve"> PAGEREF _Toc56070174 \h </w:instrText>
        </w:r>
        <w:r w:rsidR="003E5D2D">
          <w:rPr>
            <w:noProof/>
            <w:webHidden/>
          </w:rPr>
        </w:r>
        <w:r w:rsidR="003E5D2D">
          <w:rPr>
            <w:noProof/>
            <w:webHidden/>
          </w:rPr>
          <w:fldChar w:fldCharType="separate"/>
        </w:r>
        <w:r w:rsidR="003E5D2D">
          <w:rPr>
            <w:noProof/>
            <w:webHidden/>
          </w:rPr>
          <w:t>60</w:t>
        </w:r>
        <w:r w:rsidR="003E5D2D">
          <w:rPr>
            <w:noProof/>
            <w:webHidden/>
          </w:rPr>
          <w:fldChar w:fldCharType="end"/>
        </w:r>
      </w:hyperlink>
    </w:p>
    <w:p w14:paraId="3850B216" w14:textId="24DEEF20"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75" w:history="1">
        <w:r w:rsidR="003E5D2D" w:rsidRPr="000E33FE">
          <w:rPr>
            <w:rStyle w:val="Hyperlink"/>
            <w:b/>
            <w:bCs/>
            <w:noProof/>
          </w:rPr>
          <w:t>6.6</w:t>
        </w:r>
        <w:r w:rsidR="003E5D2D">
          <w:rPr>
            <w:rFonts w:asciiTheme="minorHAnsi" w:eastAsiaTheme="minorEastAsia" w:hAnsiTheme="minorHAnsi" w:cstheme="minorBidi"/>
            <w:caps w:val="0"/>
            <w:noProof/>
            <w:sz w:val="22"/>
            <w:szCs w:val="22"/>
          </w:rPr>
          <w:tab/>
        </w:r>
        <w:r w:rsidR="003E5D2D" w:rsidRPr="000E33FE">
          <w:rPr>
            <w:rStyle w:val="Hyperlink"/>
            <w:b/>
            <w:bCs/>
            <w:noProof/>
          </w:rPr>
          <w:t>AVAILABILITY OF FUNDS</w:t>
        </w:r>
        <w:r w:rsidR="003E5D2D">
          <w:rPr>
            <w:noProof/>
            <w:webHidden/>
          </w:rPr>
          <w:tab/>
        </w:r>
        <w:r w:rsidR="003E5D2D">
          <w:rPr>
            <w:noProof/>
            <w:webHidden/>
          </w:rPr>
          <w:fldChar w:fldCharType="begin"/>
        </w:r>
        <w:r w:rsidR="003E5D2D">
          <w:rPr>
            <w:noProof/>
            <w:webHidden/>
          </w:rPr>
          <w:instrText xml:space="preserve"> PAGEREF _Toc56070175 \h </w:instrText>
        </w:r>
        <w:r w:rsidR="003E5D2D">
          <w:rPr>
            <w:noProof/>
            <w:webHidden/>
          </w:rPr>
        </w:r>
        <w:r w:rsidR="003E5D2D">
          <w:rPr>
            <w:noProof/>
            <w:webHidden/>
          </w:rPr>
          <w:fldChar w:fldCharType="separate"/>
        </w:r>
        <w:r w:rsidR="003E5D2D">
          <w:rPr>
            <w:noProof/>
            <w:webHidden/>
          </w:rPr>
          <w:t>60</w:t>
        </w:r>
        <w:r w:rsidR="003E5D2D">
          <w:rPr>
            <w:noProof/>
            <w:webHidden/>
          </w:rPr>
          <w:fldChar w:fldCharType="end"/>
        </w:r>
      </w:hyperlink>
    </w:p>
    <w:p w14:paraId="0ACCBEFA" w14:textId="4216A8C3"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76" w:history="1">
        <w:r w:rsidR="003E5D2D" w:rsidRPr="000E33FE">
          <w:rPr>
            <w:rStyle w:val="Hyperlink"/>
            <w:b/>
            <w:bCs/>
            <w:noProof/>
          </w:rPr>
          <w:t>7.</w:t>
        </w:r>
        <w:r w:rsidR="003E5D2D">
          <w:rPr>
            <w:rFonts w:asciiTheme="minorHAnsi" w:eastAsiaTheme="minorEastAsia" w:hAnsiTheme="minorHAnsi" w:cstheme="minorBidi"/>
            <w:caps w:val="0"/>
            <w:noProof/>
            <w:sz w:val="22"/>
            <w:szCs w:val="22"/>
          </w:rPr>
          <w:tab/>
        </w:r>
        <w:r w:rsidR="003E5D2D" w:rsidRPr="000E33FE">
          <w:rPr>
            <w:rStyle w:val="Hyperlink"/>
            <w:b/>
            <w:bCs/>
            <w:noProof/>
          </w:rPr>
          <w:t>TERMS RELATING TO ALL CONTRACTS FUNDED, IN WHOLE OR IN PART, BY FEDERAL FUNDS</w:t>
        </w:r>
        <w:r w:rsidR="003E5D2D">
          <w:rPr>
            <w:noProof/>
            <w:webHidden/>
          </w:rPr>
          <w:tab/>
        </w:r>
        <w:r w:rsidR="003E5D2D">
          <w:rPr>
            <w:noProof/>
            <w:webHidden/>
          </w:rPr>
          <w:fldChar w:fldCharType="begin"/>
        </w:r>
        <w:r w:rsidR="003E5D2D">
          <w:rPr>
            <w:noProof/>
            <w:webHidden/>
          </w:rPr>
          <w:instrText xml:space="preserve"> PAGEREF _Toc56070176 \h </w:instrText>
        </w:r>
        <w:r w:rsidR="003E5D2D">
          <w:rPr>
            <w:noProof/>
            <w:webHidden/>
          </w:rPr>
        </w:r>
        <w:r w:rsidR="003E5D2D">
          <w:rPr>
            <w:noProof/>
            <w:webHidden/>
          </w:rPr>
          <w:fldChar w:fldCharType="separate"/>
        </w:r>
        <w:r w:rsidR="003E5D2D">
          <w:rPr>
            <w:noProof/>
            <w:webHidden/>
          </w:rPr>
          <w:t>60</w:t>
        </w:r>
        <w:r w:rsidR="003E5D2D">
          <w:rPr>
            <w:noProof/>
            <w:webHidden/>
          </w:rPr>
          <w:fldChar w:fldCharType="end"/>
        </w:r>
      </w:hyperlink>
    </w:p>
    <w:p w14:paraId="6BC72D26" w14:textId="5C69D068"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77" w:history="1">
        <w:r w:rsidR="003E5D2D" w:rsidRPr="000E33FE">
          <w:rPr>
            <w:rStyle w:val="Hyperlink"/>
            <w:b/>
            <w:bCs/>
            <w:noProof/>
          </w:rPr>
          <w:t>7.1</w:t>
        </w:r>
        <w:r w:rsidR="003E5D2D">
          <w:rPr>
            <w:rFonts w:asciiTheme="minorHAnsi" w:eastAsiaTheme="minorEastAsia" w:hAnsiTheme="minorHAnsi" w:cstheme="minorBidi"/>
            <w:caps w:val="0"/>
            <w:noProof/>
            <w:sz w:val="22"/>
            <w:szCs w:val="22"/>
          </w:rPr>
          <w:tab/>
        </w:r>
        <w:r w:rsidR="003E5D2D" w:rsidRPr="000E33FE">
          <w:rPr>
            <w:rStyle w:val="Hyperlink"/>
            <w:b/>
            <w:bCs/>
            <w:noProof/>
          </w:rPr>
          <w:t>CONTRACTING WITH SMALL AND MINORITY BUSINESSES, WOMEN’S BUSINESS ENTERPRISES, AND LABOR SURPLUS AREA FIRMS</w:t>
        </w:r>
        <w:r w:rsidR="003E5D2D">
          <w:rPr>
            <w:noProof/>
            <w:webHidden/>
          </w:rPr>
          <w:tab/>
        </w:r>
        <w:r w:rsidR="003E5D2D">
          <w:rPr>
            <w:noProof/>
            <w:webHidden/>
          </w:rPr>
          <w:fldChar w:fldCharType="begin"/>
        </w:r>
        <w:r w:rsidR="003E5D2D">
          <w:rPr>
            <w:noProof/>
            <w:webHidden/>
          </w:rPr>
          <w:instrText xml:space="preserve"> PAGEREF _Toc56070177 \h </w:instrText>
        </w:r>
        <w:r w:rsidR="003E5D2D">
          <w:rPr>
            <w:noProof/>
            <w:webHidden/>
          </w:rPr>
        </w:r>
        <w:r w:rsidR="003E5D2D">
          <w:rPr>
            <w:noProof/>
            <w:webHidden/>
          </w:rPr>
          <w:fldChar w:fldCharType="separate"/>
        </w:r>
        <w:r w:rsidR="003E5D2D">
          <w:rPr>
            <w:noProof/>
            <w:webHidden/>
          </w:rPr>
          <w:t>61</w:t>
        </w:r>
        <w:r w:rsidR="003E5D2D">
          <w:rPr>
            <w:noProof/>
            <w:webHidden/>
          </w:rPr>
          <w:fldChar w:fldCharType="end"/>
        </w:r>
      </w:hyperlink>
    </w:p>
    <w:p w14:paraId="531BEAB6" w14:textId="2A54908C"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78" w:history="1">
        <w:r w:rsidR="003E5D2D" w:rsidRPr="000E33FE">
          <w:rPr>
            <w:rStyle w:val="Hyperlink"/>
            <w:b/>
            <w:bCs/>
            <w:noProof/>
          </w:rPr>
          <w:t>7.2</w:t>
        </w:r>
        <w:r w:rsidR="003E5D2D">
          <w:rPr>
            <w:rFonts w:asciiTheme="minorHAnsi" w:eastAsiaTheme="minorEastAsia" w:hAnsiTheme="minorHAnsi" w:cstheme="minorBidi"/>
            <w:caps w:val="0"/>
            <w:noProof/>
            <w:sz w:val="22"/>
            <w:szCs w:val="22"/>
          </w:rPr>
          <w:tab/>
        </w:r>
        <w:r w:rsidR="003E5D2D" w:rsidRPr="000E33FE">
          <w:rPr>
            <w:rStyle w:val="Hyperlink"/>
            <w:b/>
            <w:bCs/>
            <w:noProof/>
          </w:rPr>
          <w:t>DOMESTIC PREFERENCE FOR PROCUREMENTS</w:t>
        </w:r>
        <w:r w:rsidR="003E5D2D">
          <w:rPr>
            <w:noProof/>
            <w:webHidden/>
          </w:rPr>
          <w:tab/>
        </w:r>
        <w:r w:rsidR="003E5D2D">
          <w:rPr>
            <w:noProof/>
            <w:webHidden/>
          </w:rPr>
          <w:fldChar w:fldCharType="begin"/>
        </w:r>
        <w:r w:rsidR="003E5D2D">
          <w:rPr>
            <w:noProof/>
            <w:webHidden/>
          </w:rPr>
          <w:instrText xml:space="preserve"> PAGEREF _Toc56070178 \h </w:instrText>
        </w:r>
        <w:r w:rsidR="003E5D2D">
          <w:rPr>
            <w:noProof/>
            <w:webHidden/>
          </w:rPr>
        </w:r>
        <w:r w:rsidR="003E5D2D">
          <w:rPr>
            <w:noProof/>
            <w:webHidden/>
          </w:rPr>
          <w:fldChar w:fldCharType="separate"/>
        </w:r>
        <w:r w:rsidR="003E5D2D">
          <w:rPr>
            <w:noProof/>
            <w:webHidden/>
          </w:rPr>
          <w:t>61</w:t>
        </w:r>
        <w:r w:rsidR="003E5D2D">
          <w:rPr>
            <w:noProof/>
            <w:webHidden/>
          </w:rPr>
          <w:fldChar w:fldCharType="end"/>
        </w:r>
      </w:hyperlink>
    </w:p>
    <w:p w14:paraId="71083523" w14:textId="6E3FCE36"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79" w:history="1">
        <w:r w:rsidR="003E5D2D" w:rsidRPr="000E33FE">
          <w:rPr>
            <w:rStyle w:val="Hyperlink"/>
            <w:b/>
            <w:bCs/>
            <w:noProof/>
          </w:rPr>
          <w:t>7.3</w:t>
        </w:r>
        <w:r w:rsidR="003E5D2D">
          <w:rPr>
            <w:rFonts w:asciiTheme="minorHAnsi" w:eastAsiaTheme="minorEastAsia" w:hAnsiTheme="minorHAnsi" w:cstheme="minorBidi"/>
            <w:caps w:val="0"/>
            <w:noProof/>
            <w:sz w:val="22"/>
            <w:szCs w:val="22"/>
          </w:rPr>
          <w:tab/>
        </w:r>
        <w:r w:rsidR="003E5D2D" w:rsidRPr="000E33FE">
          <w:rPr>
            <w:rStyle w:val="Hyperlink"/>
            <w:b/>
            <w:bCs/>
            <w:noProof/>
          </w:rPr>
          <w:t>PROCUREMENT OF RECOVERED MATERIALS</w:t>
        </w:r>
        <w:r w:rsidR="003E5D2D">
          <w:rPr>
            <w:noProof/>
            <w:webHidden/>
          </w:rPr>
          <w:tab/>
        </w:r>
        <w:r w:rsidR="003E5D2D">
          <w:rPr>
            <w:noProof/>
            <w:webHidden/>
          </w:rPr>
          <w:fldChar w:fldCharType="begin"/>
        </w:r>
        <w:r w:rsidR="003E5D2D">
          <w:rPr>
            <w:noProof/>
            <w:webHidden/>
          </w:rPr>
          <w:instrText xml:space="preserve"> PAGEREF _Toc56070179 \h </w:instrText>
        </w:r>
        <w:r w:rsidR="003E5D2D">
          <w:rPr>
            <w:noProof/>
            <w:webHidden/>
          </w:rPr>
        </w:r>
        <w:r w:rsidR="003E5D2D">
          <w:rPr>
            <w:noProof/>
            <w:webHidden/>
          </w:rPr>
          <w:fldChar w:fldCharType="separate"/>
        </w:r>
        <w:r w:rsidR="003E5D2D">
          <w:rPr>
            <w:noProof/>
            <w:webHidden/>
          </w:rPr>
          <w:t>61</w:t>
        </w:r>
        <w:r w:rsidR="003E5D2D">
          <w:rPr>
            <w:noProof/>
            <w:webHidden/>
          </w:rPr>
          <w:fldChar w:fldCharType="end"/>
        </w:r>
      </w:hyperlink>
    </w:p>
    <w:p w14:paraId="62EB6491" w14:textId="5A1AD76B"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80" w:history="1">
        <w:r w:rsidR="003E5D2D" w:rsidRPr="000E33FE">
          <w:rPr>
            <w:rStyle w:val="Hyperlink"/>
            <w:b/>
            <w:bCs/>
            <w:noProof/>
          </w:rPr>
          <w:t>7.4</w:t>
        </w:r>
        <w:r w:rsidR="003E5D2D">
          <w:rPr>
            <w:rFonts w:asciiTheme="minorHAnsi" w:eastAsiaTheme="minorEastAsia" w:hAnsiTheme="minorHAnsi" w:cstheme="minorBidi"/>
            <w:caps w:val="0"/>
            <w:noProof/>
            <w:sz w:val="22"/>
            <w:szCs w:val="22"/>
          </w:rPr>
          <w:tab/>
        </w:r>
        <w:r w:rsidR="003E5D2D" w:rsidRPr="000E33FE">
          <w:rPr>
            <w:rStyle w:val="Hyperlink"/>
            <w:b/>
            <w:bCs/>
            <w:noProof/>
          </w:rPr>
          <w:t>EQUAL EMPLOYMENT OPPORTUNITY</w:t>
        </w:r>
        <w:r w:rsidR="003E5D2D">
          <w:rPr>
            <w:noProof/>
            <w:webHidden/>
          </w:rPr>
          <w:tab/>
        </w:r>
        <w:r w:rsidR="003E5D2D">
          <w:rPr>
            <w:noProof/>
            <w:webHidden/>
          </w:rPr>
          <w:fldChar w:fldCharType="begin"/>
        </w:r>
        <w:r w:rsidR="003E5D2D">
          <w:rPr>
            <w:noProof/>
            <w:webHidden/>
          </w:rPr>
          <w:instrText xml:space="preserve"> PAGEREF _Toc56070180 \h </w:instrText>
        </w:r>
        <w:r w:rsidR="003E5D2D">
          <w:rPr>
            <w:noProof/>
            <w:webHidden/>
          </w:rPr>
        </w:r>
        <w:r w:rsidR="003E5D2D">
          <w:rPr>
            <w:noProof/>
            <w:webHidden/>
          </w:rPr>
          <w:fldChar w:fldCharType="separate"/>
        </w:r>
        <w:r w:rsidR="003E5D2D">
          <w:rPr>
            <w:noProof/>
            <w:webHidden/>
          </w:rPr>
          <w:t>62</w:t>
        </w:r>
        <w:r w:rsidR="003E5D2D">
          <w:rPr>
            <w:noProof/>
            <w:webHidden/>
          </w:rPr>
          <w:fldChar w:fldCharType="end"/>
        </w:r>
      </w:hyperlink>
    </w:p>
    <w:p w14:paraId="7B7DFB65" w14:textId="410C9714"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81" w:history="1">
        <w:r w:rsidR="003E5D2D" w:rsidRPr="000E33FE">
          <w:rPr>
            <w:rStyle w:val="Hyperlink"/>
            <w:b/>
            <w:bCs/>
            <w:noProof/>
          </w:rPr>
          <w:t>7.5</w:t>
        </w:r>
        <w:r w:rsidR="003E5D2D">
          <w:rPr>
            <w:rFonts w:asciiTheme="minorHAnsi" w:eastAsiaTheme="minorEastAsia" w:hAnsiTheme="minorHAnsi" w:cstheme="minorBidi"/>
            <w:caps w:val="0"/>
            <w:noProof/>
            <w:sz w:val="22"/>
            <w:szCs w:val="22"/>
          </w:rPr>
          <w:tab/>
        </w:r>
        <w:r w:rsidR="003E5D2D" w:rsidRPr="000E33FE">
          <w:rPr>
            <w:rStyle w:val="Hyperlink"/>
            <w:b/>
            <w:bCs/>
            <w:noProof/>
          </w:rPr>
          <w:t xml:space="preserve">DAVIS-BACON ACT, </w:t>
        </w:r>
        <w:r w:rsidR="003E5D2D" w:rsidRPr="000E33FE">
          <w:rPr>
            <w:rStyle w:val="Hyperlink"/>
            <w:b/>
            <w:bCs/>
            <w:noProof/>
            <w:shd w:val="clear" w:color="auto" w:fill="FFFFFF"/>
          </w:rPr>
          <w:t>40 U.S.C. 3141-3148, AS AMENDED</w:t>
        </w:r>
        <w:r w:rsidR="003E5D2D">
          <w:rPr>
            <w:noProof/>
            <w:webHidden/>
          </w:rPr>
          <w:tab/>
        </w:r>
        <w:r w:rsidR="003E5D2D">
          <w:rPr>
            <w:noProof/>
            <w:webHidden/>
          </w:rPr>
          <w:fldChar w:fldCharType="begin"/>
        </w:r>
        <w:r w:rsidR="003E5D2D">
          <w:rPr>
            <w:noProof/>
            <w:webHidden/>
          </w:rPr>
          <w:instrText xml:space="preserve"> PAGEREF _Toc56070181 \h </w:instrText>
        </w:r>
        <w:r w:rsidR="003E5D2D">
          <w:rPr>
            <w:noProof/>
            <w:webHidden/>
          </w:rPr>
        </w:r>
        <w:r w:rsidR="003E5D2D">
          <w:rPr>
            <w:noProof/>
            <w:webHidden/>
          </w:rPr>
          <w:fldChar w:fldCharType="separate"/>
        </w:r>
        <w:r w:rsidR="003E5D2D">
          <w:rPr>
            <w:noProof/>
            <w:webHidden/>
          </w:rPr>
          <w:t>63</w:t>
        </w:r>
        <w:r w:rsidR="003E5D2D">
          <w:rPr>
            <w:noProof/>
            <w:webHidden/>
          </w:rPr>
          <w:fldChar w:fldCharType="end"/>
        </w:r>
      </w:hyperlink>
    </w:p>
    <w:p w14:paraId="2B224109" w14:textId="3D151D8F"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82" w:history="1">
        <w:r w:rsidR="003E5D2D" w:rsidRPr="000E33FE">
          <w:rPr>
            <w:rStyle w:val="Hyperlink"/>
            <w:b/>
            <w:bCs/>
            <w:noProof/>
          </w:rPr>
          <w:t>7.6</w:t>
        </w:r>
        <w:r w:rsidR="003E5D2D">
          <w:rPr>
            <w:rFonts w:asciiTheme="minorHAnsi" w:eastAsiaTheme="minorEastAsia" w:hAnsiTheme="minorHAnsi" w:cstheme="minorBidi"/>
            <w:caps w:val="0"/>
            <w:noProof/>
            <w:sz w:val="22"/>
            <w:szCs w:val="22"/>
          </w:rPr>
          <w:tab/>
        </w:r>
        <w:r w:rsidR="003E5D2D" w:rsidRPr="000E33FE">
          <w:rPr>
            <w:rStyle w:val="Hyperlink"/>
            <w:b/>
            <w:bCs/>
            <w:noProof/>
          </w:rPr>
          <w:t>COPELAND ANTI-KICKBACK ACT</w:t>
        </w:r>
        <w:r w:rsidR="003E5D2D">
          <w:rPr>
            <w:noProof/>
            <w:webHidden/>
          </w:rPr>
          <w:tab/>
        </w:r>
        <w:r w:rsidR="003E5D2D">
          <w:rPr>
            <w:noProof/>
            <w:webHidden/>
          </w:rPr>
          <w:fldChar w:fldCharType="begin"/>
        </w:r>
        <w:r w:rsidR="003E5D2D">
          <w:rPr>
            <w:noProof/>
            <w:webHidden/>
          </w:rPr>
          <w:instrText xml:space="preserve"> PAGEREF _Toc56070182 \h </w:instrText>
        </w:r>
        <w:r w:rsidR="003E5D2D">
          <w:rPr>
            <w:noProof/>
            <w:webHidden/>
          </w:rPr>
        </w:r>
        <w:r w:rsidR="003E5D2D">
          <w:rPr>
            <w:noProof/>
            <w:webHidden/>
          </w:rPr>
          <w:fldChar w:fldCharType="separate"/>
        </w:r>
        <w:r w:rsidR="003E5D2D">
          <w:rPr>
            <w:noProof/>
            <w:webHidden/>
          </w:rPr>
          <w:t>64</w:t>
        </w:r>
        <w:r w:rsidR="003E5D2D">
          <w:rPr>
            <w:noProof/>
            <w:webHidden/>
          </w:rPr>
          <w:fldChar w:fldCharType="end"/>
        </w:r>
      </w:hyperlink>
    </w:p>
    <w:p w14:paraId="5C25CD1C" w14:textId="67750A1A"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83" w:history="1">
        <w:r w:rsidR="003E5D2D" w:rsidRPr="000E33FE">
          <w:rPr>
            <w:rStyle w:val="Hyperlink"/>
            <w:b/>
            <w:bCs/>
            <w:noProof/>
          </w:rPr>
          <w:t>7.7</w:t>
        </w:r>
        <w:r w:rsidR="003E5D2D">
          <w:rPr>
            <w:rFonts w:asciiTheme="minorHAnsi" w:eastAsiaTheme="minorEastAsia" w:hAnsiTheme="minorHAnsi" w:cstheme="minorBidi"/>
            <w:caps w:val="0"/>
            <w:noProof/>
            <w:sz w:val="22"/>
            <w:szCs w:val="22"/>
          </w:rPr>
          <w:tab/>
        </w:r>
        <w:r w:rsidR="003E5D2D" w:rsidRPr="000E33FE">
          <w:rPr>
            <w:rStyle w:val="Hyperlink"/>
            <w:b/>
            <w:bCs/>
            <w:noProof/>
          </w:rPr>
          <w:t>CONTRACT WORK HOURS AND SAFETY STANDARDS ACT, 40 U.S.C. 3701-3708</w:t>
        </w:r>
        <w:r w:rsidR="003E5D2D">
          <w:rPr>
            <w:noProof/>
            <w:webHidden/>
          </w:rPr>
          <w:tab/>
        </w:r>
        <w:r w:rsidR="003E5D2D">
          <w:rPr>
            <w:noProof/>
            <w:webHidden/>
          </w:rPr>
          <w:fldChar w:fldCharType="begin"/>
        </w:r>
        <w:r w:rsidR="003E5D2D">
          <w:rPr>
            <w:noProof/>
            <w:webHidden/>
          </w:rPr>
          <w:instrText xml:space="preserve"> PAGEREF _Toc56070183 \h </w:instrText>
        </w:r>
        <w:r w:rsidR="003E5D2D">
          <w:rPr>
            <w:noProof/>
            <w:webHidden/>
          </w:rPr>
        </w:r>
        <w:r w:rsidR="003E5D2D">
          <w:rPr>
            <w:noProof/>
            <w:webHidden/>
          </w:rPr>
          <w:fldChar w:fldCharType="separate"/>
        </w:r>
        <w:r w:rsidR="003E5D2D">
          <w:rPr>
            <w:noProof/>
            <w:webHidden/>
          </w:rPr>
          <w:t>64</w:t>
        </w:r>
        <w:r w:rsidR="003E5D2D">
          <w:rPr>
            <w:noProof/>
            <w:webHidden/>
          </w:rPr>
          <w:fldChar w:fldCharType="end"/>
        </w:r>
      </w:hyperlink>
    </w:p>
    <w:p w14:paraId="313A9905" w14:textId="2607DB36"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84" w:history="1">
        <w:r w:rsidR="003E5D2D" w:rsidRPr="000E33FE">
          <w:rPr>
            <w:rStyle w:val="Hyperlink"/>
            <w:b/>
            <w:bCs/>
            <w:noProof/>
          </w:rPr>
          <w:t>7.8</w:t>
        </w:r>
        <w:r w:rsidR="003E5D2D">
          <w:rPr>
            <w:rFonts w:asciiTheme="minorHAnsi" w:eastAsiaTheme="minorEastAsia" w:hAnsiTheme="minorHAnsi" w:cstheme="minorBidi"/>
            <w:caps w:val="0"/>
            <w:noProof/>
            <w:sz w:val="22"/>
            <w:szCs w:val="22"/>
          </w:rPr>
          <w:tab/>
        </w:r>
        <w:r w:rsidR="003E5D2D" w:rsidRPr="000E33FE">
          <w:rPr>
            <w:rStyle w:val="Hyperlink"/>
            <w:b/>
            <w:bCs/>
            <w:noProof/>
          </w:rPr>
          <w:t>RIGHTS TO INVENTIONS MADE UNDER A CONTRACT OR AGREEMENT</w:t>
        </w:r>
        <w:r w:rsidR="003E5D2D">
          <w:rPr>
            <w:noProof/>
            <w:webHidden/>
          </w:rPr>
          <w:tab/>
        </w:r>
        <w:r w:rsidR="003E5D2D">
          <w:rPr>
            <w:noProof/>
            <w:webHidden/>
          </w:rPr>
          <w:fldChar w:fldCharType="begin"/>
        </w:r>
        <w:r w:rsidR="003E5D2D">
          <w:rPr>
            <w:noProof/>
            <w:webHidden/>
          </w:rPr>
          <w:instrText xml:space="preserve"> PAGEREF _Toc56070184 \h </w:instrText>
        </w:r>
        <w:r w:rsidR="003E5D2D">
          <w:rPr>
            <w:noProof/>
            <w:webHidden/>
          </w:rPr>
        </w:r>
        <w:r w:rsidR="003E5D2D">
          <w:rPr>
            <w:noProof/>
            <w:webHidden/>
          </w:rPr>
          <w:fldChar w:fldCharType="separate"/>
        </w:r>
        <w:r w:rsidR="003E5D2D">
          <w:rPr>
            <w:noProof/>
            <w:webHidden/>
          </w:rPr>
          <w:t>65</w:t>
        </w:r>
        <w:r w:rsidR="003E5D2D">
          <w:rPr>
            <w:noProof/>
            <w:webHidden/>
          </w:rPr>
          <w:fldChar w:fldCharType="end"/>
        </w:r>
      </w:hyperlink>
    </w:p>
    <w:p w14:paraId="300D133C" w14:textId="4C89F3B2" w:rsidR="003E5D2D" w:rsidRDefault="009E65A2">
      <w:pPr>
        <w:pStyle w:val="TOC2"/>
        <w:tabs>
          <w:tab w:val="left" w:pos="720"/>
        </w:tabs>
        <w:rPr>
          <w:rFonts w:asciiTheme="minorHAnsi" w:eastAsiaTheme="minorEastAsia" w:hAnsiTheme="minorHAnsi" w:cstheme="minorBidi"/>
          <w:caps w:val="0"/>
          <w:noProof/>
          <w:sz w:val="22"/>
          <w:szCs w:val="22"/>
        </w:rPr>
      </w:pPr>
      <w:hyperlink w:anchor="_Toc56070185" w:history="1">
        <w:r w:rsidR="003E5D2D" w:rsidRPr="000E33FE">
          <w:rPr>
            <w:rStyle w:val="Hyperlink"/>
            <w:b/>
            <w:bCs/>
            <w:noProof/>
          </w:rPr>
          <w:t>7.9</w:t>
        </w:r>
        <w:r w:rsidR="003E5D2D">
          <w:rPr>
            <w:rFonts w:asciiTheme="minorHAnsi" w:eastAsiaTheme="minorEastAsia" w:hAnsiTheme="minorHAnsi" w:cstheme="minorBidi"/>
            <w:caps w:val="0"/>
            <w:noProof/>
            <w:sz w:val="22"/>
            <w:szCs w:val="22"/>
          </w:rPr>
          <w:tab/>
        </w:r>
        <w:r w:rsidR="003E5D2D" w:rsidRPr="000E33FE">
          <w:rPr>
            <w:rStyle w:val="Hyperlink"/>
            <w:b/>
            <w:bCs/>
            <w:noProof/>
          </w:rPr>
          <w:t xml:space="preserve">CLEAN AIR ACT, </w:t>
        </w:r>
        <w:r w:rsidR="003E5D2D" w:rsidRPr="000E33FE">
          <w:rPr>
            <w:rStyle w:val="Hyperlink"/>
            <w:b/>
            <w:bCs/>
            <w:noProof/>
            <w:shd w:val="clear" w:color="auto" w:fill="FFFFFF"/>
          </w:rPr>
          <w:t xml:space="preserve">42 U.S.C. 7401-7671Q, </w:t>
        </w:r>
        <w:r w:rsidR="003E5D2D" w:rsidRPr="000E33FE">
          <w:rPr>
            <w:rStyle w:val="Hyperlink"/>
            <w:b/>
            <w:bCs/>
            <w:noProof/>
          </w:rPr>
          <w:t xml:space="preserve">AND THE FEDERAL WATER POLLUTION CONTROL ACT, </w:t>
        </w:r>
        <w:r w:rsidR="003E5D2D" w:rsidRPr="000E33FE">
          <w:rPr>
            <w:rStyle w:val="Hyperlink"/>
            <w:b/>
            <w:bCs/>
            <w:noProof/>
            <w:shd w:val="clear" w:color="auto" w:fill="FFFFFF"/>
          </w:rPr>
          <w:t>33 U.S.C. 1251-1387, AS AMENDED</w:t>
        </w:r>
        <w:r w:rsidR="003E5D2D">
          <w:rPr>
            <w:noProof/>
            <w:webHidden/>
          </w:rPr>
          <w:tab/>
        </w:r>
        <w:r w:rsidR="003E5D2D">
          <w:rPr>
            <w:noProof/>
            <w:webHidden/>
          </w:rPr>
          <w:fldChar w:fldCharType="begin"/>
        </w:r>
        <w:r w:rsidR="003E5D2D">
          <w:rPr>
            <w:noProof/>
            <w:webHidden/>
          </w:rPr>
          <w:instrText xml:space="preserve"> PAGEREF _Toc56070185 \h </w:instrText>
        </w:r>
        <w:r w:rsidR="003E5D2D">
          <w:rPr>
            <w:noProof/>
            <w:webHidden/>
          </w:rPr>
        </w:r>
        <w:r w:rsidR="003E5D2D">
          <w:rPr>
            <w:noProof/>
            <w:webHidden/>
          </w:rPr>
          <w:fldChar w:fldCharType="separate"/>
        </w:r>
        <w:r w:rsidR="003E5D2D">
          <w:rPr>
            <w:noProof/>
            <w:webHidden/>
          </w:rPr>
          <w:t>65</w:t>
        </w:r>
        <w:r w:rsidR="003E5D2D">
          <w:rPr>
            <w:noProof/>
            <w:webHidden/>
          </w:rPr>
          <w:fldChar w:fldCharType="end"/>
        </w:r>
      </w:hyperlink>
    </w:p>
    <w:p w14:paraId="00A7A40A" w14:textId="3CE69FC6" w:rsidR="003E5D2D" w:rsidRDefault="009E65A2">
      <w:pPr>
        <w:pStyle w:val="TOC2"/>
        <w:tabs>
          <w:tab w:val="left" w:pos="1200"/>
        </w:tabs>
        <w:rPr>
          <w:rFonts w:asciiTheme="minorHAnsi" w:eastAsiaTheme="minorEastAsia" w:hAnsiTheme="minorHAnsi" w:cstheme="minorBidi"/>
          <w:caps w:val="0"/>
          <w:noProof/>
          <w:sz w:val="22"/>
          <w:szCs w:val="22"/>
        </w:rPr>
      </w:pPr>
      <w:hyperlink w:anchor="_Toc56070186" w:history="1">
        <w:r w:rsidR="003E5D2D" w:rsidRPr="000E33FE">
          <w:rPr>
            <w:rStyle w:val="Hyperlink"/>
            <w:b/>
            <w:bCs/>
            <w:noProof/>
          </w:rPr>
          <w:t>7.10</w:t>
        </w:r>
        <w:r w:rsidR="003E5D2D">
          <w:rPr>
            <w:rFonts w:asciiTheme="minorHAnsi" w:eastAsiaTheme="minorEastAsia" w:hAnsiTheme="minorHAnsi" w:cstheme="minorBidi"/>
            <w:caps w:val="0"/>
            <w:noProof/>
            <w:sz w:val="22"/>
            <w:szCs w:val="22"/>
          </w:rPr>
          <w:tab/>
        </w:r>
        <w:r w:rsidR="003E5D2D" w:rsidRPr="000E33FE">
          <w:rPr>
            <w:rStyle w:val="Hyperlink"/>
            <w:b/>
            <w:bCs/>
            <w:noProof/>
          </w:rPr>
          <w:t>DEBARMENT AND SUSPENSION (EXECUTIVE ORDERS 12549 AND 12689)</w:t>
        </w:r>
        <w:r w:rsidR="003E5D2D">
          <w:rPr>
            <w:noProof/>
            <w:webHidden/>
          </w:rPr>
          <w:tab/>
        </w:r>
        <w:r w:rsidR="003E5D2D">
          <w:rPr>
            <w:noProof/>
            <w:webHidden/>
          </w:rPr>
          <w:fldChar w:fldCharType="begin"/>
        </w:r>
        <w:r w:rsidR="003E5D2D">
          <w:rPr>
            <w:noProof/>
            <w:webHidden/>
          </w:rPr>
          <w:instrText xml:space="preserve"> PAGEREF _Toc56070186 \h </w:instrText>
        </w:r>
        <w:r w:rsidR="003E5D2D">
          <w:rPr>
            <w:noProof/>
            <w:webHidden/>
          </w:rPr>
        </w:r>
        <w:r w:rsidR="003E5D2D">
          <w:rPr>
            <w:noProof/>
            <w:webHidden/>
          </w:rPr>
          <w:fldChar w:fldCharType="separate"/>
        </w:r>
        <w:r w:rsidR="003E5D2D">
          <w:rPr>
            <w:noProof/>
            <w:webHidden/>
          </w:rPr>
          <w:t>65</w:t>
        </w:r>
        <w:r w:rsidR="003E5D2D">
          <w:rPr>
            <w:noProof/>
            <w:webHidden/>
          </w:rPr>
          <w:fldChar w:fldCharType="end"/>
        </w:r>
      </w:hyperlink>
    </w:p>
    <w:p w14:paraId="3A4CD2CC" w14:textId="77D88C62" w:rsidR="003E5D2D" w:rsidRDefault="009E65A2">
      <w:pPr>
        <w:pStyle w:val="TOC2"/>
        <w:tabs>
          <w:tab w:val="left" w:pos="1200"/>
        </w:tabs>
        <w:rPr>
          <w:rFonts w:asciiTheme="minorHAnsi" w:eastAsiaTheme="minorEastAsia" w:hAnsiTheme="minorHAnsi" w:cstheme="minorBidi"/>
          <w:caps w:val="0"/>
          <w:noProof/>
          <w:sz w:val="22"/>
          <w:szCs w:val="22"/>
        </w:rPr>
      </w:pPr>
      <w:hyperlink w:anchor="_Toc56070187" w:history="1">
        <w:r w:rsidR="003E5D2D" w:rsidRPr="000E33FE">
          <w:rPr>
            <w:rStyle w:val="Hyperlink"/>
            <w:b/>
            <w:bCs/>
            <w:noProof/>
          </w:rPr>
          <w:t>7.11</w:t>
        </w:r>
        <w:r w:rsidR="003E5D2D">
          <w:rPr>
            <w:rFonts w:asciiTheme="minorHAnsi" w:eastAsiaTheme="minorEastAsia" w:hAnsiTheme="minorHAnsi" w:cstheme="minorBidi"/>
            <w:caps w:val="0"/>
            <w:noProof/>
            <w:sz w:val="22"/>
            <w:szCs w:val="22"/>
          </w:rPr>
          <w:tab/>
        </w:r>
        <w:r w:rsidR="003E5D2D" w:rsidRPr="000E33FE">
          <w:rPr>
            <w:rStyle w:val="Hyperlink"/>
            <w:b/>
            <w:bCs/>
            <w:noProof/>
          </w:rPr>
          <w:t>BYRD ANTI-LOBBYING AMENDMENT, 31 U.S.C. 1352</w:t>
        </w:r>
        <w:r w:rsidR="003E5D2D">
          <w:rPr>
            <w:noProof/>
            <w:webHidden/>
          </w:rPr>
          <w:tab/>
        </w:r>
        <w:r w:rsidR="003E5D2D">
          <w:rPr>
            <w:noProof/>
            <w:webHidden/>
          </w:rPr>
          <w:fldChar w:fldCharType="begin"/>
        </w:r>
        <w:r w:rsidR="003E5D2D">
          <w:rPr>
            <w:noProof/>
            <w:webHidden/>
          </w:rPr>
          <w:instrText xml:space="preserve"> PAGEREF _Toc56070187 \h </w:instrText>
        </w:r>
        <w:r w:rsidR="003E5D2D">
          <w:rPr>
            <w:noProof/>
            <w:webHidden/>
          </w:rPr>
        </w:r>
        <w:r w:rsidR="003E5D2D">
          <w:rPr>
            <w:noProof/>
            <w:webHidden/>
          </w:rPr>
          <w:fldChar w:fldCharType="separate"/>
        </w:r>
        <w:r w:rsidR="003E5D2D">
          <w:rPr>
            <w:noProof/>
            <w:webHidden/>
          </w:rPr>
          <w:t>66</w:t>
        </w:r>
        <w:r w:rsidR="003E5D2D">
          <w:rPr>
            <w:noProof/>
            <w:webHidden/>
          </w:rPr>
          <w:fldChar w:fldCharType="end"/>
        </w:r>
      </w:hyperlink>
    </w:p>
    <w:p w14:paraId="7B415843" w14:textId="218FF88A" w:rsidR="00041AA3" w:rsidRPr="00081816" w:rsidRDefault="00041AA3" w:rsidP="00041AA3">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Pr>
          <w:rFonts w:eastAsia="MS Mincho"/>
        </w:rPr>
        <w:br w:type="page"/>
      </w:r>
    </w:p>
    <w:p w14:paraId="14E3ED6A" w14:textId="77777777" w:rsidR="00041AA3" w:rsidRDefault="00041AA3" w:rsidP="00041AA3"/>
    <w:p w14:paraId="0717C4B7" w14:textId="77777777" w:rsidR="00041AA3" w:rsidRPr="009921DC" w:rsidRDefault="00041AA3" w:rsidP="00041AA3">
      <w:pPr>
        <w:pStyle w:val="Heading1"/>
      </w:pPr>
      <w:bookmarkStart w:id="5" w:name="_Toc428533936"/>
      <w:bookmarkStart w:id="6" w:name="_Toc56070037"/>
      <w:r w:rsidRPr="009921DC">
        <w:t xml:space="preserve">INFORMATION FOR </w:t>
      </w:r>
      <w:r>
        <w:t>VENDORS {BIDDERS}</w:t>
      </w:r>
      <w:bookmarkEnd w:id="5"/>
      <w:bookmarkEnd w:id="6"/>
    </w:p>
    <w:p w14:paraId="35E265B7" w14:textId="77777777" w:rsidR="00041AA3" w:rsidRPr="00851065" w:rsidRDefault="00041AA3" w:rsidP="00041AA3"/>
    <w:p w14:paraId="4964F106" w14:textId="77777777" w:rsidR="00041AA3" w:rsidRPr="00851065" w:rsidRDefault="00041AA3" w:rsidP="00041AA3">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including the instructions on the Bid Solicitation’s Offer and Acceptance </w:t>
      </w:r>
      <w:r>
        <w:rPr>
          <w:b/>
          <w:i/>
        </w:rPr>
        <w:t>Page</w:t>
      </w:r>
      <w:r w:rsidRPr="00851065">
        <w:t xml:space="preserve"> </w:t>
      </w:r>
      <w:r w:rsidDel="001F1FA7">
        <w:rPr>
          <w:b/>
          <w:i/>
          <w:szCs w:val="22"/>
        </w:rPr>
        <w:t xml:space="preserve"> </w:t>
      </w:r>
      <w:r w:rsidRPr="00851065">
        <w:t xml:space="preserve">and read through all Quick Reference Guides (QRGs) located on the </w:t>
      </w:r>
      <w:hyperlink r:id="rId18" w:history="1">
        <w:r w:rsidRPr="0087583C">
          <w:rPr>
            <w:rStyle w:val="Hyperlink"/>
          </w:rPr>
          <w:t>NJSTART Vendor Support Page</w:t>
        </w:r>
      </w:hyperlink>
      <w:r w:rsidRPr="00851065">
        <w:rPr>
          <w:rStyle w:val="Hyperlink"/>
        </w:rPr>
        <w:t xml:space="preserve"> </w:t>
      </w:r>
      <w:r w:rsidRPr="00851065">
        <w:t xml:space="preserve">, </w:t>
      </w:r>
      <w:r>
        <w:t>before</w:t>
      </w:r>
      <w:r w:rsidRPr="00851065">
        <w:t xml:space="preserve"> preparing and submitting its </w:t>
      </w:r>
      <w:r>
        <w:t>Quote</w:t>
      </w:r>
      <w:r w:rsidRPr="00851065">
        <w:t>.</w:t>
      </w:r>
    </w:p>
    <w:p w14:paraId="407F6153" w14:textId="77777777" w:rsidR="00041AA3" w:rsidRPr="00851065" w:rsidRDefault="00041AA3" w:rsidP="00041AA3">
      <w:pPr>
        <w:pStyle w:val="BodyText"/>
        <w:ind w:left="0" w:right="108"/>
        <w:rPr>
          <w:rFonts w:ascii="Arial Narrow" w:hAnsi="Arial Narrow"/>
          <w:b/>
          <w:sz w:val="24"/>
        </w:rPr>
      </w:pPr>
    </w:p>
    <w:p w14:paraId="71C58770" w14:textId="77777777" w:rsidR="00041AA3" w:rsidRPr="0071274F" w:rsidRDefault="00041AA3" w:rsidP="00041AA3">
      <w:pPr>
        <w:pStyle w:val="Heading2"/>
      </w:pPr>
      <w:bookmarkStart w:id="7" w:name="_Toc400531467"/>
      <w:bookmarkStart w:id="8" w:name="_Toc428533937"/>
      <w:bookmarkStart w:id="9" w:name="_Toc56070038"/>
      <w:r w:rsidRPr="00B94382">
        <w:t>P</w:t>
      </w:r>
      <w:r w:rsidRPr="0071274F">
        <w:t>URPOSE AND INTENT</w:t>
      </w:r>
      <w:bookmarkEnd w:id="7"/>
      <w:bookmarkEnd w:id="8"/>
      <w:bookmarkEnd w:id="9"/>
    </w:p>
    <w:p w14:paraId="41E9CF2B" w14:textId="77777777" w:rsidR="00041AA3" w:rsidRDefault="00041AA3" w:rsidP="00041AA3"/>
    <w:p w14:paraId="41BD8BA6" w14:textId="77777777" w:rsidR="00041AA3" w:rsidRDefault="00041AA3" w:rsidP="00041AA3">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t xml:space="preserve">State Using Agencies and Cooperative Purchasing Program Participants. </w:t>
      </w:r>
      <w:r w:rsidRPr="005B339D">
        <w:t xml:space="preserve">The purpose of this </w:t>
      </w:r>
      <w:r>
        <w:t xml:space="preserve">Bid Solicitation </w:t>
      </w:r>
      <w:r w:rsidRPr="005B339D">
        <w:t xml:space="preserve">is to solicit </w:t>
      </w:r>
      <w:r>
        <w:t xml:space="preserve">Quotes </w:t>
      </w:r>
      <w:r w:rsidRPr="005B339D">
        <w:t xml:space="preserve">for </w:t>
      </w:r>
      <w:r>
        <w:t>various types and brands of locking hardware.</w:t>
      </w:r>
    </w:p>
    <w:p w14:paraId="1FA32FC8" w14:textId="77777777" w:rsidR="00041AA3" w:rsidRPr="005B339D" w:rsidRDefault="00041AA3" w:rsidP="00041AA3"/>
    <w:p w14:paraId="526CC247" w14:textId="77777777" w:rsidR="00041AA3" w:rsidRDefault="00041AA3" w:rsidP="00041AA3">
      <w:r w:rsidRPr="005B339D">
        <w:t xml:space="preserve">The intent of this </w:t>
      </w:r>
      <w:r>
        <w:t xml:space="preserve">Bid Solicitation </w:t>
      </w:r>
      <w:r w:rsidRPr="005B339D">
        <w:t xml:space="preserve">is to award </w:t>
      </w:r>
      <w:r>
        <w:t xml:space="preserve">Master Blanket Purchase Orders (Blanket P.O.s) </w:t>
      </w:r>
      <w:r w:rsidRPr="005B339D">
        <w:t>to th</w:t>
      </w:r>
      <w:r>
        <w:t xml:space="preserve">ose </w:t>
      </w:r>
      <w:r w:rsidRPr="005B339D">
        <w:t xml:space="preserve">responsible </w:t>
      </w:r>
      <w:r>
        <w:t>Vendors {Bidders}</w:t>
      </w:r>
      <w:r w:rsidRPr="005B339D">
        <w:t xml:space="preserve"> whose </w:t>
      </w:r>
      <w:r>
        <w:t>Quotes</w:t>
      </w:r>
      <w:r w:rsidRPr="005B339D">
        <w:t xml:space="preserve">, conforming to this </w:t>
      </w:r>
      <w:r>
        <w:t>Bid Solicitation are</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 xml:space="preserve">Blanket P.O. </w:t>
      </w:r>
      <w:r w:rsidRPr="005B339D">
        <w:t xml:space="preserve">during the </w:t>
      </w:r>
      <w:r>
        <w:t xml:space="preserve">Blanket P.O. </w:t>
      </w:r>
      <w:r w:rsidRPr="005B339D">
        <w:t>term, when deemed by the Director</w:t>
      </w:r>
      <w:r>
        <w:t xml:space="preserve"> of the Division of Purchase and Property (Director)</w:t>
      </w:r>
      <w:r w:rsidRPr="005B339D">
        <w:t xml:space="preserve"> to be in the State’s best interest.</w:t>
      </w:r>
    </w:p>
    <w:p w14:paraId="31660798" w14:textId="77777777" w:rsidR="00041AA3" w:rsidRDefault="00041AA3" w:rsidP="00041AA3"/>
    <w:p w14:paraId="323E17FA" w14:textId="77777777" w:rsidR="00041AA3" w:rsidRPr="00A55955" w:rsidRDefault="00041AA3" w:rsidP="00041AA3">
      <w:pPr>
        <w:pStyle w:val="BodyText2"/>
        <w:rPr>
          <w:rFonts w:cs="Arial"/>
        </w:rPr>
      </w:pPr>
      <w:r>
        <w:rPr>
          <w:rFonts w:cs="Arial"/>
        </w:rPr>
        <w:t xml:space="preserve">There is one (1) price line for locking hardware </w:t>
      </w:r>
      <w:r w:rsidRPr="00F418D7">
        <w:rPr>
          <w:rFonts w:cs="Arial"/>
        </w:rPr>
        <w:t>listed in Section 3.</w:t>
      </w:r>
      <w:r>
        <w:rPr>
          <w:rFonts w:cs="Arial"/>
        </w:rPr>
        <w:t>2</w:t>
      </w:r>
      <w:r w:rsidRPr="00F418D7">
        <w:rPr>
          <w:rFonts w:cs="Arial"/>
        </w:rPr>
        <w:t xml:space="preserve"> of the Bid Solicitatio</w:t>
      </w:r>
      <w:r>
        <w:rPr>
          <w:rFonts w:cs="Arial"/>
        </w:rPr>
        <w:t>n and</w:t>
      </w:r>
      <w:r w:rsidRPr="00F418D7">
        <w:rPr>
          <w:rFonts w:cs="Arial"/>
        </w:rPr>
        <w:t xml:space="preserve"> on the </w:t>
      </w:r>
      <w:r>
        <w:rPr>
          <w:rFonts w:cs="Arial"/>
        </w:rPr>
        <w:t>State-Supplied P</w:t>
      </w:r>
      <w:r w:rsidRPr="00F418D7">
        <w:rPr>
          <w:rFonts w:cs="Arial"/>
        </w:rPr>
        <w:t xml:space="preserve">rice </w:t>
      </w:r>
      <w:r>
        <w:rPr>
          <w:rFonts w:cs="Arial"/>
        </w:rPr>
        <w:t>S</w:t>
      </w:r>
      <w:r w:rsidRPr="00F418D7">
        <w:rPr>
          <w:rFonts w:cs="Arial"/>
        </w:rPr>
        <w:t xml:space="preserve">heet. The State intends to award a </w:t>
      </w:r>
      <w:r>
        <w:rPr>
          <w:rFonts w:cs="Arial"/>
        </w:rPr>
        <w:t xml:space="preserve">Statewide </w:t>
      </w:r>
      <w:r w:rsidRPr="00F418D7">
        <w:rPr>
          <w:rFonts w:cs="Arial"/>
        </w:rPr>
        <w:t>Blanket P.O. to each responsive</w:t>
      </w:r>
      <w:r w:rsidRPr="00F418D7">
        <w:t xml:space="preserve"> Vendor {Bidder} </w:t>
      </w:r>
      <w:r>
        <w:t>that</w:t>
      </w:r>
      <w:r w:rsidRPr="00F418D7">
        <w:t xml:space="preserve"> submits a Quote that meets the category definition and requirements of the Bid Solicitation.</w:t>
      </w:r>
      <w:r w:rsidRPr="0079246C">
        <w:rPr>
          <w:rFonts w:cs="Arial"/>
        </w:rPr>
        <w:t xml:space="preserve"> </w:t>
      </w:r>
    </w:p>
    <w:p w14:paraId="132AAFC9" w14:textId="77777777" w:rsidR="00041AA3" w:rsidRDefault="00041AA3" w:rsidP="00041AA3"/>
    <w:p w14:paraId="67A65CF4" w14:textId="7A3CC770" w:rsidR="00041AA3" w:rsidRDefault="00041AA3" w:rsidP="00041AA3">
      <w:r>
        <w:t>The Bid Solicitation and State-Su</w:t>
      </w:r>
      <w:r w:rsidR="00250A22">
        <w:t>pplied Price Sheet contains two</w:t>
      </w:r>
      <w:r>
        <w:t xml:space="preserve"> (2) price lines identified below:</w:t>
      </w:r>
    </w:p>
    <w:p w14:paraId="7448D98D" w14:textId="77777777" w:rsidR="00041AA3" w:rsidRDefault="00041AA3" w:rsidP="00041AA3"/>
    <w:tbl>
      <w:tblPr>
        <w:tblW w:w="5940" w:type="dxa"/>
        <w:tblInd w:w="-5" w:type="dxa"/>
        <w:tblLook w:val="04A0" w:firstRow="1" w:lastRow="0" w:firstColumn="1" w:lastColumn="0" w:noHBand="0" w:noVBand="1"/>
      </w:tblPr>
      <w:tblGrid>
        <w:gridCol w:w="1231"/>
        <w:gridCol w:w="4900"/>
      </w:tblGrid>
      <w:tr w:rsidR="00041AA3" w:rsidRPr="00160537" w14:paraId="15C63C31" w14:textId="77777777" w:rsidTr="00551214">
        <w:trPr>
          <w:trHeight w:val="576"/>
        </w:trPr>
        <w:tc>
          <w:tcPr>
            <w:tcW w:w="104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9CED90E" w14:textId="77777777" w:rsidR="00041AA3" w:rsidRPr="00160537" w:rsidRDefault="00041AA3" w:rsidP="00551214">
            <w:pPr>
              <w:jc w:val="center"/>
              <w:rPr>
                <w:rFonts w:cs="Arial"/>
                <w:b/>
                <w:bCs/>
                <w:color w:val="000000"/>
                <w:szCs w:val="22"/>
              </w:rPr>
            </w:pPr>
            <w:r>
              <w:rPr>
                <w:rFonts w:cs="Arial"/>
                <w:b/>
                <w:bCs/>
                <w:color w:val="000000"/>
                <w:szCs w:val="22"/>
              </w:rPr>
              <w:t xml:space="preserve">Category/ </w:t>
            </w:r>
            <w:r w:rsidRPr="00160537">
              <w:rPr>
                <w:rFonts w:cs="Arial"/>
                <w:b/>
                <w:bCs/>
                <w:color w:val="000000"/>
                <w:szCs w:val="22"/>
              </w:rPr>
              <w:t>Price Line</w:t>
            </w:r>
            <w:r>
              <w:rPr>
                <w:rFonts w:cs="Arial"/>
                <w:b/>
                <w:bCs/>
                <w:color w:val="000000"/>
                <w:szCs w:val="22"/>
              </w:rPr>
              <w:t xml:space="preserve"> Number</w:t>
            </w:r>
          </w:p>
        </w:tc>
        <w:tc>
          <w:tcPr>
            <w:tcW w:w="4900" w:type="dxa"/>
            <w:tcBorders>
              <w:top w:val="single" w:sz="4" w:space="0" w:color="auto"/>
              <w:left w:val="nil"/>
              <w:bottom w:val="single" w:sz="4" w:space="0" w:color="auto"/>
              <w:right w:val="single" w:sz="4" w:space="0" w:color="auto"/>
            </w:tcBorders>
            <w:shd w:val="clear" w:color="000000" w:fill="BFBFBF"/>
            <w:noWrap/>
            <w:vAlign w:val="center"/>
            <w:hideMark/>
          </w:tcPr>
          <w:p w14:paraId="7F69B809" w14:textId="77777777" w:rsidR="00041AA3" w:rsidRPr="00160537" w:rsidRDefault="00041AA3" w:rsidP="00551214">
            <w:pPr>
              <w:jc w:val="center"/>
              <w:rPr>
                <w:rFonts w:cs="Arial"/>
                <w:b/>
                <w:bCs/>
                <w:color w:val="000000"/>
                <w:szCs w:val="22"/>
              </w:rPr>
            </w:pPr>
            <w:r>
              <w:rPr>
                <w:rFonts w:cs="Arial"/>
                <w:b/>
                <w:bCs/>
                <w:color w:val="000000"/>
                <w:szCs w:val="22"/>
              </w:rPr>
              <w:t xml:space="preserve">Category </w:t>
            </w:r>
            <w:r w:rsidRPr="00160537">
              <w:rPr>
                <w:rFonts w:cs="Arial"/>
                <w:b/>
                <w:bCs/>
                <w:color w:val="000000"/>
                <w:szCs w:val="22"/>
              </w:rPr>
              <w:t>Item Description</w:t>
            </w:r>
            <w:r>
              <w:rPr>
                <w:rFonts w:cs="Arial"/>
                <w:b/>
                <w:bCs/>
                <w:color w:val="000000"/>
                <w:szCs w:val="22"/>
              </w:rPr>
              <w:t>/Definition</w:t>
            </w:r>
          </w:p>
        </w:tc>
      </w:tr>
      <w:tr w:rsidR="00041AA3" w:rsidRPr="00160537" w14:paraId="4658802A" w14:textId="77777777" w:rsidTr="00551214">
        <w:trPr>
          <w:trHeight w:val="2195"/>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70FFCE48" w14:textId="77777777" w:rsidR="00041AA3" w:rsidRPr="00160537" w:rsidRDefault="00041AA3" w:rsidP="00551214">
            <w:pPr>
              <w:jc w:val="center"/>
              <w:rPr>
                <w:rFonts w:cs="Arial"/>
                <w:color w:val="000000"/>
                <w:szCs w:val="22"/>
              </w:rPr>
            </w:pPr>
            <w:r w:rsidRPr="00160537">
              <w:rPr>
                <w:rFonts w:cs="Arial"/>
                <w:color w:val="000000"/>
                <w:szCs w:val="22"/>
              </w:rPr>
              <w:t>1</w:t>
            </w:r>
          </w:p>
        </w:tc>
        <w:tc>
          <w:tcPr>
            <w:tcW w:w="4900" w:type="dxa"/>
            <w:tcBorders>
              <w:top w:val="nil"/>
              <w:left w:val="nil"/>
              <w:bottom w:val="single" w:sz="4" w:space="0" w:color="auto"/>
              <w:right w:val="single" w:sz="4" w:space="0" w:color="auto"/>
            </w:tcBorders>
            <w:shd w:val="clear" w:color="auto" w:fill="auto"/>
            <w:vAlign w:val="center"/>
            <w:hideMark/>
          </w:tcPr>
          <w:p w14:paraId="20999FFC" w14:textId="77777777" w:rsidR="00041AA3" w:rsidRPr="00F60475" w:rsidRDefault="00041AA3" w:rsidP="00551214">
            <w:pPr>
              <w:jc w:val="left"/>
              <w:rPr>
                <w:sz w:val="16"/>
                <w:szCs w:val="16"/>
              </w:rPr>
            </w:pPr>
          </w:p>
          <w:p w14:paraId="7DF299DD" w14:textId="77777777" w:rsidR="0009720C" w:rsidRDefault="0009720C" w:rsidP="0009720C">
            <w:pPr>
              <w:rPr>
                <w:rFonts w:cs="Arial"/>
                <w:szCs w:val="22"/>
              </w:rPr>
            </w:pPr>
            <w:r>
              <w:t>Locks, padlocks, deadbolts, dead latches, hinges, door closures, gate locks, door pulls/knobs/handles, door closers, strikes, cover plates, wall stoppers, key rings,</w:t>
            </w:r>
            <w:r w:rsidRPr="005C1128">
              <w:t xml:space="preserve"> replacement keys and master/override keys</w:t>
            </w:r>
            <w:r>
              <w:t>, key systems, key machines, exit devices, exit alarms, panic devices, access control systems and internal locking parts and accessories, and all related options, parts and accessories associated with the above items.</w:t>
            </w:r>
          </w:p>
          <w:p w14:paraId="23210F66" w14:textId="4105B716" w:rsidR="00041AA3" w:rsidRPr="00E50771" w:rsidRDefault="00041AA3" w:rsidP="00551214">
            <w:pPr>
              <w:jc w:val="left"/>
              <w:rPr>
                <w:rFonts w:ascii="Times New Roman" w:hAnsi="Times New Roman"/>
                <w:szCs w:val="22"/>
                <w:highlight w:val="yellow"/>
              </w:rPr>
            </w:pPr>
          </w:p>
        </w:tc>
      </w:tr>
      <w:tr w:rsidR="00041AA3" w:rsidRPr="00503040" w14:paraId="57E1D8A5" w14:textId="77777777" w:rsidTr="00551214">
        <w:trPr>
          <w:trHeight w:val="998"/>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4C39A95E" w14:textId="77777777" w:rsidR="00041AA3" w:rsidRPr="00503040" w:rsidRDefault="00041AA3" w:rsidP="00551214">
            <w:pPr>
              <w:jc w:val="center"/>
              <w:rPr>
                <w:rFonts w:cs="Arial"/>
                <w:color w:val="000000"/>
                <w:szCs w:val="22"/>
              </w:rPr>
            </w:pPr>
            <w:r w:rsidRPr="00503040">
              <w:rPr>
                <w:rFonts w:cs="Arial"/>
                <w:color w:val="000000"/>
                <w:szCs w:val="22"/>
              </w:rPr>
              <w:t>2</w:t>
            </w:r>
          </w:p>
        </w:tc>
        <w:tc>
          <w:tcPr>
            <w:tcW w:w="4900" w:type="dxa"/>
            <w:tcBorders>
              <w:top w:val="nil"/>
              <w:left w:val="nil"/>
              <w:bottom w:val="single" w:sz="4" w:space="0" w:color="auto"/>
              <w:right w:val="single" w:sz="4" w:space="0" w:color="auto"/>
            </w:tcBorders>
            <w:shd w:val="clear" w:color="auto" w:fill="auto"/>
            <w:vAlign w:val="center"/>
            <w:hideMark/>
          </w:tcPr>
          <w:p w14:paraId="5B235A62" w14:textId="77777777" w:rsidR="00041AA3" w:rsidRPr="00503040" w:rsidRDefault="00041AA3" w:rsidP="00551214">
            <w:pPr>
              <w:jc w:val="left"/>
              <w:rPr>
                <w:szCs w:val="22"/>
              </w:rPr>
            </w:pPr>
          </w:p>
          <w:p w14:paraId="62F27C2E" w14:textId="77777777" w:rsidR="00041AA3" w:rsidRDefault="00041AA3" w:rsidP="00551214">
            <w:pPr>
              <w:jc w:val="left"/>
              <w:rPr>
                <w:rFonts w:eastAsia="MS Mincho" w:cs="Arial"/>
                <w:szCs w:val="22"/>
              </w:rPr>
            </w:pPr>
            <w:r w:rsidRPr="00503040">
              <w:rPr>
                <w:szCs w:val="22"/>
              </w:rPr>
              <w:t>Agency Use Line</w:t>
            </w:r>
            <w:r w:rsidRPr="00503040">
              <w:rPr>
                <w:rFonts w:eastAsia="MS Mincho" w:cs="Arial"/>
                <w:szCs w:val="22"/>
              </w:rPr>
              <w:t xml:space="preserve"> for expedited delivery charges, restocking fees or return shipping charges only</w:t>
            </w:r>
            <w:r w:rsidR="00551214">
              <w:rPr>
                <w:rFonts w:eastAsia="MS Mincho" w:cs="Arial"/>
                <w:szCs w:val="22"/>
              </w:rPr>
              <w:t>.</w:t>
            </w:r>
          </w:p>
          <w:p w14:paraId="764F3644" w14:textId="276B85A3" w:rsidR="00551214" w:rsidRPr="00503040" w:rsidRDefault="00551214" w:rsidP="00551214">
            <w:pPr>
              <w:jc w:val="left"/>
              <w:rPr>
                <w:szCs w:val="22"/>
              </w:rPr>
            </w:pPr>
          </w:p>
        </w:tc>
      </w:tr>
    </w:tbl>
    <w:p w14:paraId="0E411B38" w14:textId="77777777" w:rsidR="00041AA3" w:rsidRPr="00044E96" w:rsidRDefault="00041AA3" w:rsidP="00041AA3">
      <w:pPr>
        <w:rPr>
          <w:sz w:val="20"/>
          <w:szCs w:val="20"/>
        </w:rPr>
      </w:pPr>
    </w:p>
    <w:p w14:paraId="72BDEEAF" w14:textId="77777777" w:rsidR="00041AA3" w:rsidRDefault="00041AA3" w:rsidP="00041AA3">
      <w:r>
        <w:t xml:space="preserve">A Vendor {Bidder} must only bid on Price Line 1.  </w:t>
      </w:r>
    </w:p>
    <w:p w14:paraId="7B7AAA61" w14:textId="77777777" w:rsidR="00041AA3" w:rsidRDefault="00041AA3" w:rsidP="00041AA3"/>
    <w:p w14:paraId="2BE7405A" w14:textId="77777777" w:rsidR="00041AA3" w:rsidRPr="00AD0C40" w:rsidRDefault="00041AA3" w:rsidP="00041AA3">
      <w:pPr>
        <w:pStyle w:val="BodyText"/>
        <w:ind w:left="0"/>
        <w:rPr>
          <w:rFonts w:eastAsia="MS Mincho"/>
          <w:sz w:val="22"/>
          <w:szCs w:val="22"/>
        </w:rPr>
      </w:pPr>
      <w:r w:rsidRPr="007C2644">
        <w:rPr>
          <w:rFonts w:cs="Arial"/>
          <w:sz w:val="22"/>
          <w:szCs w:val="22"/>
        </w:rPr>
        <w:lastRenderedPageBreak/>
        <w:t xml:space="preserve">An Agency-Use Price Line (Price Line </w:t>
      </w:r>
      <w:r>
        <w:rPr>
          <w:rFonts w:cs="Arial"/>
          <w:sz w:val="22"/>
          <w:szCs w:val="22"/>
          <w:lang w:val="en-US"/>
        </w:rPr>
        <w:t>2</w:t>
      </w:r>
      <w:r w:rsidRPr="007C2644">
        <w:rPr>
          <w:rFonts w:cs="Arial"/>
          <w:sz w:val="22"/>
          <w:szCs w:val="22"/>
        </w:rPr>
        <w:t>) will be added to all Vendors {Contractors} Blanket P.O.s to allow for the Using Agency payment of expedited delivery charges, restocking fees or return shipping charges.</w:t>
      </w:r>
    </w:p>
    <w:p w14:paraId="619C92F0" w14:textId="77777777" w:rsidR="00041AA3" w:rsidRDefault="00041AA3" w:rsidP="00041AA3"/>
    <w:p w14:paraId="4EBDDDA6" w14:textId="77777777" w:rsidR="00041AA3" w:rsidRDefault="00041AA3" w:rsidP="00041AA3">
      <w:pPr>
        <w:rPr>
          <w:rFonts w:cs="Arial"/>
          <w:szCs w:val="22"/>
        </w:rPr>
      </w:pPr>
      <w:r>
        <w:t xml:space="preserve">The item description listed above is not exhaustive. Vendors {Bidders} are not required to supply, through a manufacturers price list/catalog, all items in the item description listed above.  Any additional components or accessories that meet the category may be offered on the price list/catalog.  </w:t>
      </w:r>
      <w:r>
        <w:rPr>
          <w:rFonts w:cs="Arial"/>
          <w:szCs w:val="22"/>
        </w:rPr>
        <w:t>The State reserves the right to redact any products within a price list/catalog that do not meet the category.</w:t>
      </w:r>
    </w:p>
    <w:p w14:paraId="64ED08B0" w14:textId="77777777" w:rsidR="00041AA3" w:rsidRDefault="00041AA3" w:rsidP="00041AA3">
      <w:pPr>
        <w:rPr>
          <w:rFonts w:cs="Arial"/>
          <w:szCs w:val="22"/>
        </w:rPr>
      </w:pPr>
    </w:p>
    <w:p w14:paraId="74732A8A" w14:textId="77777777" w:rsidR="00041AA3" w:rsidRDefault="00041AA3" w:rsidP="00041AA3">
      <w:pPr>
        <w:rPr>
          <w:rFonts w:cs="Arial"/>
          <w:szCs w:val="22"/>
        </w:rPr>
      </w:pPr>
      <w:r w:rsidRPr="0062035C">
        <w:rPr>
          <w:rFonts w:cs="Arial"/>
          <w:szCs w:val="22"/>
        </w:rPr>
        <w:t xml:space="preserve">A Vendor {Bidder} </w:t>
      </w:r>
      <w:r>
        <w:rPr>
          <w:rFonts w:cs="Arial"/>
          <w:szCs w:val="22"/>
        </w:rPr>
        <w:t>may</w:t>
      </w:r>
      <w:r w:rsidRPr="0062035C">
        <w:rPr>
          <w:rFonts w:cs="Arial"/>
          <w:szCs w:val="22"/>
        </w:rPr>
        <w:t xml:space="preserve"> bid multiple </w:t>
      </w:r>
      <w:r>
        <w:rPr>
          <w:rFonts w:cs="Arial"/>
          <w:szCs w:val="22"/>
        </w:rPr>
        <w:t>product b</w:t>
      </w:r>
      <w:r w:rsidRPr="0062035C">
        <w:rPr>
          <w:rFonts w:cs="Arial"/>
          <w:szCs w:val="22"/>
        </w:rPr>
        <w:t xml:space="preserve">rands for </w:t>
      </w:r>
      <w:r>
        <w:rPr>
          <w:rFonts w:cs="Arial"/>
          <w:szCs w:val="22"/>
        </w:rPr>
        <w:t>the</w:t>
      </w:r>
      <w:r w:rsidRPr="0062035C">
        <w:rPr>
          <w:rFonts w:cs="Arial"/>
          <w:szCs w:val="22"/>
        </w:rPr>
        <w:t xml:space="preserve"> </w:t>
      </w:r>
      <w:r>
        <w:rPr>
          <w:rFonts w:cs="Arial"/>
          <w:szCs w:val="22"/>
        </w:rPr>
        <w:t>category</w:t>
      </w:r>
      <w:r w:rsidRPr="0062035C">
        <w:rPr>
          <w:rFonts w:cs="Arial"/>
          <w:szCs w:val="22"/>
        </w:rPr>
        <w:t xml:space="preserve">.  </w:t>
      </w:r>
      <w:r>
        <w:rPr>
          <w:rFonts w:cs="Arial"/>
          <w:szCs w:val="22"/>
        </w:rPr>
        <w:t>Please refer to Bid Solicitation Section 4.4.5.2 for more information.</w:t>
      </w:r>
    </w:p>
    <w:p w14:paraId="0133F1D6" w14:textId="77777777" w:rsidR="00041AA3" w:rsidRDefault="00041AA3" w:rsidP="00041AA3">
      <w:pPr>
        <w:rPr>
          <w:rFonts w:cs="Arial"/>
          <w:szCs w:val="22"/>
        </w:rPr>
      </w:pPr>
    </w:p>
    <w:p w14:paraId="40D16267" w14:textId="77777777" w:rsidR="00041AA3" w:rsidRPr="00ED0D39" w:rsidRDefault="00041AA3" w:rsidP="00041AA3">
      <w:pPr>
        <w:pStyle w:val="BodyText2"/>
      </w:pPr>
      <w:r w:rsidRPr="00ED0D39">
        <w:rPr>
          <w:rFonts w:cs="Arial"/>
        </w:rPr>
        <w:t>The State intends to award a Statewide Blanket P.O. to each responsive</w:t>
      </w:r>
      <w:r w:rsidRPr="00ED0D39">
        <w:t xml:space="preserve"> Vendor {Bidder} </w:t>
      </w:r>
      <w:r>
        <w:t>that</w:t>
      </w:r>
      <w:r w:rsidRPr="00ED0D39">
        <w:t xml:space="preserve"> submits a Quote that meets the category definition and requirements of the Bid Solicitation in accordance with Section</w:t>
      </w:r>
      <w:r>
        <w:t>s 6.7 and 7.2</w:t>
      </w:r>
      <w:r w:rsidRPr="00ED0D39">
        <w:t xml:space="preserve"> of this Bid Solicitation.</w:t>
      </w:r>
    </w:p>
    <w:p w14:paraId="3BB8E415" w14:textId="77777777" w:rsidR="00041AA3" w:rsidRDefault="00041AA3" w:rsidP="00041AA3">
      <w:pPr>
        <w:pStyle w:val="BodyText2"/>
        <w:rPr>
          <w:rFonts w:cs="Arial"/>
        </w:rPr>
      </w:pPr>
    </w:p>
    <w:p w14:paraId="3F12D6B1" w14:textId="77777777" w:rsidR="00041AA3" w:rsidRDefault="00041AA3" w:rsidP="00041AA3">
      <w:r w:rsidRPr="00D632CD">
        <w:t>This procurement is not a Small Business or Disabled Veteran-Owned Business set aside procurement.</w:t>
      </w:r>
    </w:p>
    <w:p w14:paraId="50C30EB4" w14:textId="77777777" w:rsidR="00041AA3" w:rsidRPr="005B339D" w:rsidRDefault="00041AA3" w:rsidP="00041AA3"/>
    <w:p w14:paraId="6617F764" w14:textId="77777777" w:rsidR="00041AA3" w:rsidRPr="005B339D" w:rsidRDefault="00041AA3" w:rsidP="00041AA3">
      <w:r w:rsidRPr="009A56D5">
        <w:t>The State of NJ Standard Terms and Conditions (SSTC</w:t>
      </w:r>
      <w:r>
        <w:t>s</w:t>
      </w:r>
      <w:r w:rsidRPr="009A56D5">
        <w:t xml:space="preserve">) accompanying this Bid Solicitation </w:t>
      </w:r>
      <w:r w:rsidRPr="005B339D">
        <w:t xml:space="preserve">will apply to all </w:t>
      </w:r>
      <w:r>
        <w:t xml:space="preserve">Blanket P.O.s </w:t>
      </w:r>
      <w:r w:rsidRPr="005B339D">
        <w:t xml:space="preserve">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14:paraId="407A95AA" w14:textId="77777777" w:rsidR="00041AA3" w:rsidRDefault="00041AA3" w:rsidP="00041AA3">
      <w:pPr>
        <w:rPr>
          <w:rFonts w:cs="Arial"/>
          <w:b/>
        </w:rPr>
      </w:pPr>
    </w:p>
    <w:p w14:paraId="39CC6889" w14:textId="77777777" w:rsidR="00041AA3" w:rsidRDefault="00041AA3" w:rsidP="00041AA3">
      <w:r w:rsidRPr="00851065">
        <w:t xml:space="preserve">The State of New Jersey (State) intends to extend the </w:t>
      </w:r>
      <w:r>
        <w:t>Blanket P.O.</w:t>
      </w:r>
      <w:r w:rsidRPr="00851065">
        <w:t>(</w:t>
      </w:r>
      <w:r>
        <w:t>s</w:t>
      </w:r>
      <w:r w:rsidRPr="00851065">
        <w:t>) awarded to the Division's Cooperative Purchasing Program participants.  These participants</w:t>
      </w:r>
      <w:r>
        <w:t xml:space="preserve"> include quasi-S</w:t>
      </w:r>
      <w:r w:rsidRPr="00851065">
        <w:t xml:space="preserve">tate </w:t>
      </w:r>
      <w:r>
        <w:t>entities</w:t>
      </w:r>
      <w:r w:rsidRPr="00851065">
        <w:t>, counties, municipalities, school distric</w:t>
      </w:r>
      <w:r>
        <w:t xml:space="preserve">ts, volunteer fire departments, </w:t>
      </w:r>
      <w:r w:rsidRPr="00851065">
        <w:t>first aid squads, independent institutions of higher learning, County colleges</w:t>
      </w:r>
      <w:r>
        <w:t>,</w:t>
      </w:r>
      <w:r w:rsidRPr="00851065">
        <w:t xml:space="preserve"> and State colleges.</w:t>
      </w:r>
      <w:r w:rsidRPr="00851065">
        <w:rPr>
          <w:color w:val="000000"/>
        </w:rPr>
        <w:t xml:space="preserve">  In order for the State </w:t>
      </w:r>
      <w:r>
        <w:rPr>
          <w:color w:val="000000"/>
        </w:rPr>
        <w:t>Blanket P.O.</w:t>
      </w:r>
      <w:r w:rsidRPr="00851065">
        <w:rPr>
          <w:color w:val="000000"/>
        </w:rPr>
        <w:t xml:space="preserve"> to be extended to Cooperative Purchasing Program participants, the Vendor {Bidder} must agree to the extension by executing the Cooperative Purchase Form.  Also refer to Section </w:t>
      </w:r>
      <w:r w:rsidRPr="00FC3B70">
        <w:rPr>
          <w:color w:val="000000"/>
          <w:highlight w:val="lightGray"/>
        </w:rPr>
        <w:t>4.4.</w:t>
      </w:r>
      <w:r>
        <w:rPr>
          <w:color w:val="000000"/>
          <w:highlight w:val="lightGray"/>
        </w:rPr>
        <w:t>3.2</w:t>
      </w:r>
      <w:r w:rsidRPr="00851065">
        <w:rPr>
          <w:color w:val="000000"/>
        </w:rPr>
        <w:t xml:space="preserve"> of this Bid Solicitation. </w:t>
      </w:r>
      <w:r w:rsidRPr="00851065">
        <w:t xml:space="preserve">Although the State, with the consent of the Vendor(s) {Bidder(s)}, is making the use of any </w:t>
      </w:r>
      <w:r>
        <w:t>Blanket P.O.</w:t>
      </w:r>
      <w:r w:rsidRPr="00851065">
        <w:t xml:space="preserve"> resulting from this Bid Solicitation available to non-State Agencies, the State makes no representation as to the acceptability of any State Bid Solicitation terms and conditions under the Local Public Contracts Law or any other enabling statute or regulation.</w:t>
      </w:r>
    </w:p>
    <w:p w14:paraId="71D31813" w14:textId="77777777" w:rsidR="00041AA3" w:rsidRDefault="00041AA3" w:rsidP="00041AA3"/>
    <w:p w14:paraId="4A4F759B" w14:textId="77777777" w:rsidR="00041AA3" w:rsidRDefault="00041AA3" w:rsidP="00041AA3">
      <w:pPr>
        <w:pStyle w:val="Heading2"/>
      </w:pPr>
      <w:bookmarkStart w:id="10" w:name="_Toc56070039"/>
      <w:bookmarkStart w:id="11" w:name="_Toc400531468"/>
      <w:bookmarkStart w:id="12" w:name="_Toc428533938"/>
      <w:r>
        <w:t>background</w:t>
      </w:r>
      <w:bookmarkEnd w:id="10"/>
      <w:r>
        <w:t xml:space="preserve"> </w:t>
      </w:r>
    </w:p>
    <w:p w14:paraId="655F99F1" w14:textId="77777777" w:rsidR="00041AA3" w:rsidRDefault="00041AA3" w:rsidP="00041AA3"/>
    <w:p w14:paraId="1FA19C34" w14:textId="77777777" w:rsidR="00041AA3" w:rsidRDefault="00041AA3" w:rsidP="00041AA3">
      <w:r w:rsidRPr="00851065">
        <w:t>This is a reprocurement of</w:t>
      </w:r>
      <w:r>
        <w:t xml:space="preserve"> </w:t>
      </w:r>
      <w:r w:rsidRPr="0048211E">
        <w:t>T2981 Locking Hardware (Parts O</w:t>
      </w:r>
      <w:permStart w:id="1748311227" w:edGrp="everyone"/>
      <w:permEnd w:id="1748311227"/>
      <w:r w:rsidRPr="0048211E">
        <w:t>nly)</w:t>
      </w:r>
      <w:r w:rsidRPr="00851065">
        <w:rPr>
          <w:b/>
        </w:rPr>
        <w:t xml:space="preserve"> </w:t>
      </w:r>
      <w:r w:rsidRPr="00851065">
        <w:t xml:space="preserve">term </w:t>
      </w:r>
      <w:r>
        <w:t>Blanket P.O.</w:t>
      </w:r>
      <w:r w:rsidRPr="00851065">
        <w:t>, presently due to expire on</w:t>
      </w:r>
      <w:r>
        <w:t xml:space="preserve"> April 30, 2021</w:t>
      </w:r>
      <w:r w:rsidRPr="00851065">
        <w:rPr>
          <w:b/>
        </w:rPr>
        <w:t>.</w:t>
      </w:r>
      <w:r w:rsidRPr="00851065">
        <w:t xml:space="preserve">  Vendors {Bidders} interested in the current </w:t>
      </w:r>
      <w:r>
        <w:t>Blanket P.O.</w:t>
      </w:r>
      <w:r w:rsidRPr="00851065">
        <w:t xml:space="preserve"> specifications and pricing information may review the current </w:t>
      </w:r>
      <w:r>
        <w:t>Blanket P.O</w:t>
      </w:r>
      <w:r w:rsidRPr="0048211E">
        <w:t xml:space="preserve">. </w:t>
      </w:r>
      <w:r w:rsidRPr="0048211E">
        <w:rPr>
          <w:bCs/>
        </w:rPr>
        <w:t>T2981</w:t>
      </w:r>
      <w:r w:rsidRPr="00851065">
        <w:t xml:space="preserve"> </w:t>
      </w:r>
      <w:r>
        <w:t xml:space="preserve">at </w:t>
      </w:r>
      <w:hyperlink r:id="rId19" w:history="1">
        <w:r>
          <w:rPr>
            <w:rStyle w:val="Hyperlink"/>
          </w:rPr>
          <w:t>www.njstart.gov</w:t>
        </w:r>
      </w:hyperlink>
      <w:r>
        <w:t xml:space="preserve"> by following these steps: </w:t>
      </w:r>
    </w:p>
    <w:p w14:paraId="15F22EB7" w14:textId="77777777" w:rsidR="00041AA3" w:rsidRDefault="00041AA3" w:rsidP="00041AA3">
      <w:pPr>
        <w:rPr>
          <w:rFonts w:ascii="Calibri" w:hAnsi="Calibri"/>
          <w:szCs w:val="22"/>
        </w:rPr>
      </w:pPr>
    </w:p>
    <w:p w14:paraId="06F6E253" w14:textId="77777777" w:rsidR="00041AA3" w:rsidRDefault="00041AA3" w:rsidP="00041AA3">
      <w:pPr>
        <w:overflowPunct w:val="0"/>
        <w:autoSpaceDE w:val="0"/>
        <w:autoSpaceDN w:val="0"/>
        <w:ind w:left="720"/>
      </w:pPr>
      <w:r>
        <w:t xml:space="preserve">Go to: </w:t>
      </w:r>
      <w:hyperlink r:id="rId20" w:history="1">
        <w:r>
          <w:rPr>
            <w:rStyle w:val="Hyperlink"/>
          </w:rPr>
          <w:t>www.njstart.gov</w:t>
        </w:r>
      </w:hyperlink>
      <w:r>
        <w:t xml:space="preserve"> </w:t>
      </w:r>
    </w:p>
    <w:p w14:paraId="48553456" w14:textId="77777777" w:rsidR="00041AA3" w:rsidRDefault="00041AA3" w:rsidP="00041AA3">
      <w:pPr>
        <w:overflowPunct w:val="0"/>
        <w:autoSpaceDE w:val="0"/>
        <w:autoSpaceDN w:val="0"/>
        <w:ind w:left="720"/>
      </w:pPr>
      <w:r>
        <w:t>Select “Contract &amp; Bid Search”</w:t>
      </w:r>
    </w:p>
    <w:p w14:paraId="07C5AB33" w14:textId="77777777" w:rsidR="00041AA3" w:rsidRDefault="00041AA3" w:rsidP="00041AA3">
      <w:pPr>
        <w:overflowPunct w:val="0"/>
        <w:autoSpaceDE w:val="0"/>
        <w:autoSpaceDN w:val="0"/>
        <w:ind w:left="720"/>
      </w:pPr>
      <w:r>
        <w:t>Select “Contracts/Blankets”</w:t>
      </w:r>
    </w:p>
    <w:p w14:paraId="454582D7" w14:textId="77777777" w:rsidR="00041AA3" w:rsidRDefault="00041AA3" w:rsidP="00041AA3">
      <w:pPr>
        <w:overflowPunct w:val="0"/>
        <w:autoSpaceDE w:val="0"/>
        <w:autoSpaceDN w:val="0"/>
        <w:ind w:left="720"/>
      </w:pPr>
      <w:r>
        <w:t>Under “Contract/Blanket Description” type in “T2981”, Click “Find It”</w:t>
      </w:r>
    </w:p>
    <w:p w14:paraId="16B95E9B" w14:textId="77777777" w:rsidR="00041AA3" w:rsidRDefault="00041AA3" w:rsidP="00041AA3">
      <w:pPr>
        <w:overflowPunct w:val="0"/>
        <w:autoSpaceDE w:val="0"/>
        <w:autoSpaceDN w:val="0"/>
        <w:ind w:left="720"/>
      </w:pPr>
      <w:r>
        <w:t>The current Blanket P.O.s will appear under “Results”.</w:t>
      </w:r>
    </w:p>
    <w:p w14:paraId="606F1462" w14:textId="77777777" w:rsidR="00041AA3" w:rsidRDefault="00041AA3" w:rsidP="00041AA3"/>
    <w:p w14:paraId="206DD6A9" w14:textId="77777777" w:rsidR="00041AA3" w:rsidRDefault="00041AA3" w:rsidP="00041AA3">
      <w:r>
        <w:t>Vendors {Bidders} are cautioned that this new Bid Solicitation addresses current requirements.  Vendors {Bidders} should not rely upon or use data from the prior Blanket P.O.</w:t>
      </w:r>
    </w:p>
    <w:p w14:paraId="30D0C9D1" w14:textId="77777777" w:rsidR="00041AA3" w:rsidRDefault="00041AA3" w:rsidP="00041AA3"/>
    <w:p w14:paraId="54DB2826" w14:textId="77777777" w:rsidR="00041AA3" w:rsidRPr="00085D0E" w:rsidRDefault="00041AA3" w:rsidP="00041AA3">
      <w:pPr>
        <w:rPr>
          <w:b/>
        </w:rPr>
      </w:pPr>
      <w:r w:rsidRPr="00085D0E">
        <w:rPr>
          <w:b/>
        </w:rPr>
        <w:t>Please be advised that</w:t>
      </w:r>
      <w:r>
        <w:rPr>
          <w:b/>
        </w:rPr>
        <w:t xml:space="preserve"> all services pertaining to locking hardware, including</w:t>
      </w:r>
      <w:r w:rsidRPr="00085D0E">
        <w:rPr>
          <w:b/>
        </w:rPr>
        <w:t xml:space="preserve"> </w:t>
      </w:r>
      <w:r>
        <w:rPr>
          <w:b/>
        </w:rPr>
        <w:t xml:space="preserve">but not limited to, </w:t>
      </w:r>
      <w:r w:rsidRPr="00085D0E">
        <w:rPr>
          <w:b/>
        </w:rPr>
        <w:t>installation, training, consulting and maintenance services</w:t>
      </w:r>
      <w:r>
        <w:rPr>
          <w:b/>
        </w:rPr>
        <w:t>,</w:t>
      </w:r>
      <w:r w:rsidRPr="00085D0E">
        <w:rPr>
          <w:b/>
        </w:rPr>
        <w:t xml:space="preserve"> are not part of th</w:t>
      </w:r>
      <w:r>
        <w:rPr>
          <w:b/>
        </w:rPr>
        <w:t>is</w:t>
      </w:r>
      <w:r w:rsidRPr="00085D0E">
        <w:rPr>
          <w:b/>
        </w:rPr>
        <w:t xml:space="preserve"> Bid Solicitation.</w:t>
      </w:r>
    </w:p>
    <w:p w14:paraId="76A00FBF" w14:textId="77777777" w:rsidR="00041AA3" w:rsidRDefault="00041AA3" w:rsidP="00041AA3">
      <w:r>
        <w:t xml:space="preserve"> </w:t>
      </w:r>
    </w:p>
    <w:p w14:paraId="7588F956" w14:textId="77777777" w:rsidR="00041AA3" w:rsidRDefault="00041AA3" w:rsidP="00041AA3">
      <w:r>
        <w:lastRenderedPageBreak/>
        <w:t>The following Blanket P.O. is applicable to locksmith services:</w:t>
      </w:r>
    </w:p>
    <w:p w14:paraId="22D24843" w14:textId="77777777" w:rsidR="00041AA3" w:rsidRDefault="00041AA3" w:rsidP="00041AA3"/>
    <w:p w14:paraId="782AFB18" w14:textId="77777777" w:rsidR="00041AA3" w:rsidRPr="00044E96" w:rsidRDefault="00041AA3" w:rsidP="00041AA3">
      <w:pPr>
        <w:rPr>
          <w:rFonts w:cs="Arial"/>
          <w:color w:val="333333"/>
          <w:sz w:val="21"/>
          <w:szCs w:val="21"/>
        </w:rPr>
      </w:pPr>
      <w:r w:rsidRPr="00044E96">
        <w:rPr>
          <w:rFonts w:cs="Arial"/>
          <w:color w:val="333333"/>
          <w:sz w:val="21"/>
          <w:szCs w:val="21"/>
        </w:rPr>
        <w:t>T0675 - LOCKSMITH SERVICE &amp; ASSOCIATED PARTS</w:t>
      </w:r>
    </w:p>
    <w:p w14:paraId="23EFAFDF" w14:textId="77777777" w:rsidR="00041AA3" w:rsidRPr="0015308D" w:rsidRDefault="00041AA3" w:rsidP="00041AA3"/>
    <w:p w14:paraId="3D3AC412" w14:textId="77777777" w:rsidR="00041AA3" w:rsidRPr="003855A1" w:rsidRDefault="00041AA3" w:rsidP="00041AA3">
      <w:pPr>
        <w:pStyle w:val="Heading3"/>
        <w:rPr>
          <w:rFonts w:eastAsia="Arial Narrow"/>
        </w:rPr>
      </w:pPr>
      <w:bookmarkStart w:id="13" w:name="_Toc56070040"/>
      <w:bookmarkEnd w:id="11"/>
      <w:bookmarkEnd w:id="12"/>
      <w:r w:rsidRPr="003855A1">
        <w:rPr>
          <w:rFonts w:eastAsia="Arial Narrow"/>
        </w:rPr>
        <w:t>NOTABLE CHANGEs SINCE THE LAST BID SOLICITATION</w:t>
      </w:r>
      <w:bookmarkEnd w:id="13"/>
      <w:r w:rsidRPr="003855A1">
        <w:rPr>
          <w:rFonts w:eastAsia="Arial Narrow"/>
        </w:rPr>
        <w:t xml:space="preserve">  </w:t>
      </w:r>
    </w:p>
    <w:p w14:paraId="1280BA03" w14:textId="77777777" w:rsidR="00041AA3" w:rsidRPr="00E90E81" w:rsidRDefault="00041AA3" w:rsidP="00041AA3"/>
    <w:p w14:paraId="5B3893A9" w14:textId="77777777" w:rsidR="009A6970" w:rsidRPr="009A6970" w:rsidRDefault="009A6970" w:rsidP="009A6970">
      <w:pPr>
        <w:rPr>
          <w:rFonts w:eastAsia="Arial" w:cs="Arial"/>
          <w:color w:val="000000" w:themeColor="text1"/>
          <w:szCs w:val="22"/>
        </w:rPr>
      </w:pPr>
      <w:r w:rsidRPr="009A6970">
        <w:rPr>
          <w:rFonts w:eastAsia="Arial" w:cs="Arial"/>
          <w:color w:val="000000" w:themeColor="text1"/>
          <w:szCs w:val="22"/>
        </w:rPr>
        <w:t>This Bid Solicitation has been revised since the last reprocurement of this commodity.  Please thoroughly read the entire Bid Solicitation including all sub-sections.</w:t>
      </w:r>
    </w:p>
    <w:p w14:paraId="2485B0A2" w14:textId="77777777" w:rsidR="009A6970" w:rsidRPr="009A6970" w:rsidRDefault="009A6970" w:rsidP="009A6970">
      <w:pPr>
        <w:rPr>
          <w:rFonts w:eastAsia="Arial" w:cs="Arial"/>
          <w:color w:val="000000" w:themeColor="text1"/>
          <w:szCs w:val="22"/>
        </w:rPr>
      </w:pPr>
    </w:p>
    <w:p w14:paraId="2A10E287" w14:textId="2829008C" w:rsidR="00041AA3" w:rsidRDefault="009A6970" w:rsidP="009A6970">
      <w:pPr>
        <w:rPr>
          <w:rFonts w:eastAsia="Arial" w:cs="Arial"/>
          <w:color w:val="000000" w:themeColor="text1"/>
          <w:szCs w:val="22"/>
        </w:rPr>
      </w:pPr>
      <w:r w:rsidRPr="009A6970">
        <w:rPr>
          <w:rFonts w:eastAsia="Arial" w:cs="Arial"/>
          <w:color w:val="000000" w:themeColor="text1"/>
          <w:szCs w:val="22"/>
        </w:rPr>
        <w:t>Notable changes include, but are not limited to:</w:t>
      </w:r>
    </w:p>
    <w:p w14:paraId="4806BD9F" w14:textId="77777777" w:rsidR="009A6970" w:rsidRDefault="009A6970" w:rsidP="009A6970"/>
    <w:p w14:paraId="64CF13C2" w14:textId="77777777" w:rsidR="00041AA3" w:rsidRDefault="00041AA3" w:rsidP="00041AA3">
      <w:r w:rsidRPr="00A37777">
        <w:rPr>
          <w:u w:val="single"/>
        </w:rPr>
        <w:t>Percentage Discount or Markup</w:t>
      </w:r>
      <w:r>
        <w:t>:</w:t>
      </w:r>
    </w:p>
    <w:p w14:paraId="7735D496" w14:textId="77777777" w:rsidR="00041AA3" w:rsidRDefault="00041AA3" w:rsidP="00041AA3"/>
    <w:p w14:paraId="672979E6" w14:textId="77777777" w:rsidR="00041AA3" w:rsidRDefault="00041AA3" w:rsidP="00041AA3">
      <w:r>
        <w:t xml:space="preserve">A Vendor {Bidder} may offer a </w:t>
      </w:r>
      <w:r w:rsidRPr="007A67A5">
        <w:rPr>
          <w:rFonts w:cs="Arial"/>
          <w:szCs w:val="22"/>
        </w:rPr>
        <w:t xml:space="preserve">firm, fixed percentage discount or markup from the product price list, by entering the percentage discount or markup bid </w:t>
      </w:r>
      <w:r w:rsidRPr="00582E3D">
        <w:rPr>
          <w:rFonts w:cs="Arial"/>
          <w:szCs w:val="22"/>
        </w:rPr>
        <w:t xml:space="preserve">on the State-Supplied Price Sheet.  </w:t>
      </w:r>
      <w:r>
        <w:rPr>
          <w:rFonts w:cs="Arial"/>
          <w:szCs w:val="22"/>
        </w:rPr>
        <w:t>Please refer to Bid Solicitation Section 4.4.5.2.</w:t>
      </w:r>
    </w:p>
    <w:p w14:paraId="3D364CB0" w14:textId="77777777" w:rsidR="00041AA3" w:rsidRDefault="00041AA3" w:rsidP="00041AA3"/>
    <w:p w14:paraId="6728D77F" w14:textId="77777777" w:rsidR="00041AA3" w:rsidRDefault="00041AA3" w:rsidP="00041AA3">
      <w:r w:rsidRPr="00F60475">
        <w:rPr>
          <w:u w:val="single"/>
        </w:rPr>
        <w:t>Blanket P.O. Award</w:t>
      </w:r>
      <w:r>
        <w:t>:</w:t>
      </w:r>
    </w:p>
    <w:p w14:paraId="24E021FE" w14:textId="77777777" w:rsidR="00041AA3" w:rsidRDefault="00041AA3" w:rsidP="00041AA3"/>
    <w:p w14:paraId="4584D49B" w14:textId="77777777" w:rsidR="00041AA3" w:rsidRDefault="00041AA3" w:rsidP="00041AA3">
      <w:pPr>
        <w:autoSpaceDE w:val="0"/>
        <w:autoSpaceDN w:val="0"/>
        <w:adjustRightInd w:val="0"/>
        <w:jc w:val="left"/>
        <w:rPr>
          <w:rFonts w:eastAsia="MS Mincho"/>
          <w:szCs w:val="22"/>
        </w:rPr>
      </w:pPr>
      <w:r w:rsidRPr="0074758B">
        <w:rPr>
          <w:rFonts w:eastAsia="MS Mincho"/>
          <w:szCs w:val="22"/>
        </w:rPr>
        <w:t xml:space="preserve">The State intends to award a </w:t>
      </w:r>
      <w:r w:rsidRPr="008C3D24">
        <w:rPr>
          <w:rFonts w:cs="Arial"/>
        </w:rPr>
        <w:t xml:space="preserve">Statewide </w:t>
      </w:r>
      <w:r w:rsidRPr="0074758B">
        <w:rPr>
          <w:rFonts w:eastAsia="MS Mincho"/>
          <w:szCs w:val="22"/>
        </w:rPr>
        <w:t xml:space="preserve">Blanket P.O. to each responsive Vendor {Bidder} </w:t>
      </w:r>
      <w:r>
        <w:rPr>
          <w:rFonts w:eastAsia="MS Mincho"/>
          <w:szCs w:val="22"/>
        </w:rPr>
        <w:t xml:space="preserve">that </w:t>
      </w:r>
      <w:r w:rsidRPr="0074758B">
        <w:rPr>
          <w:rFonts w:eastAsia="MS Mincho"/>
          <w:szCs w:val="22"/>
        </w:rPr>
        <w:t xml:space="preserve">submits a Quote that meets the category definition and requirements of the Bid Solicitation. </w:t>
      </w:r>
      <w:r>
        <w:rPr>
          <w:rFonts w:eastAsia="MS Mincho"/>
          <w:szCs w:val="22"/>
        </w:rPr>
        <w:t xml:space="preserve"> (</w:t>
      </w:r>
      <w:r w:rsidRPr="0074758B">
        <w:rPr>
          <w:rFonts w:eastAsia="MS Mincho"/>
          <w:szCs w:val="22"/>
        </w:rPr>
        <w:t>During the last procurement cycle, Vendors {Bid</w:t>
      </w:r>
      <w:r>
        <w:rPr>
          <w:rFonts w:eastAsia="MS Mincho"/>
          <w:szCs w:val="22"/>
        </w:rPr>
        <w:t>ders} were awarded a Blanket P.O.</w:t>
      </w:r>
      <w:r w:rsidRPr="0074758B">
        <w:rPr>
          <w:rFonts w:eastAsia="MS Mincho"/>
          <w:szCs w:val="22"/>
        </w:rPr>
        <w:t xml:space="preserve"> based on </w:t>
      </w:r>
      <w:r>
        <w:rPr>
          <w:rFonts w:eastAsia="MS Mincho"/>
          <w:szCs w:val="22"/>
        </w:rPr>
        <w:t xml:space="preserve">the </w:t>
      </w:r>
      <w:r>
        <w:rPr>
          <w:rFonts w:cs="Arial"/>
          <w:szCs w:val="22"/>
        </w:rPr>
        <w:t>lowest cost per brand line bid, based on the discounts provided for retail, distributor or wholesale price list bid.)</w:t>
      </w:r>
      <w:r w:rsidRPr="0074758B">
        <w:rPr>
          <w:rFonts w:eastAsia="MS Mincho"/>
          <w:szCs w:val="22"/>
        </w:rPr>
        <w:t xml:space="preserve"> </w:t>
      </w:r>
    </w:p>
    <w:p w14:paraId="13DD1527" w14:textId="77777777" w:rsidR="00041AA3" w:rsidRDefault="00041AA3" w:rsidP="00041AA3">
      <w:pPr>
        <w:autoSpaceDE w:val="0"/>
        <w:autoSpaceDN w:val="0"/>
        <w:adjustRightInd w:val="0"/>
        <w:jc w:val="left"/>
        <w:rPr>
          <w:rFonts w:eastAsia="MS Mincho"/>
          <w:szCs w:val="22"/>
        </w:rPr>
      </w:pPr>
    </w:p>
    <w:p w14:paraId="238140A7" w14:textId="77777777" w:rsidR="00041AA3" w:rsidRPr="0074758B" w:rsidRDefault="00041AA3" w:rsidP="00041AA3">
      <w:pPr>
        <w:autoSpaceDE w:val="0"/>
        <w:autoSpaceDN w:val="0"/>
        <w:adjustRightInd w:val="0"/>
        <w:jc w:val="left"/>
        <w:rPr>
          <w:rFonts w:eastAsia="MS Mincho"/>
          <w:szCs w:val="22"/>
        </w:rPr>
      </w:pPr>
      <w:r>
        <w:rPr>
          <w:rFonts w:eastAsia="MS Mincho"/>
          <w:szCs w:val="22"/>
        </w:rPr>
        <w:t xml:space="preserve">Note:  Vendors {Bidders} may offer any price list type (such as retail, wholesale, jobber, invoice/cost, etc.) offered by the brand manufacturer. </w:t>
      </w:r>
    </w:p>
    <w:p w14:paraId="309A0516" w14:textId="77777777" w:rsidR="00041AA3" w:rsidRDefault="00041AA3" w:rsidP="00041AA3"/>
    <w:p w14:paraId="1FC1DC3C" w14:textId="77777777" w:rsidR="00041AA3" w:rsidRDefault="00041AA3" w:rsidP="00041AA3">
      <w:r w:rsidRPr="00A37777">
        <w:rPr>
          <w:u w:val="single"/>
        </w:rPr>
        <w:t>Submittals</w:t>
      </w:r>
      <w:r>
        <w:t>:</w:t>
      </w:r>
    </w:p>
    <w:p w14:paraId="6B2AA8F6" w14:textId="77777777" w:rsidR="00041AA3" w:rsidRDefault="00041AA3" w:rsidP="00041AA3"/>
    <w:p w14:paraId="5EA0C3ED" w14:textId="77777777" w:rsidR="00041AA3" w:rsidRDefault="00041AA3" w:rsidP="00041AA3">
      <w:r>
        <w:t>Bid Solicitation Section 4.4.3 has been amended as follows:</w:t>
      </w:r>
    </w:p>
    <w:p w14:paraId="58893DED" w14:textId="77777777" w:rsidR="00041AA3" w:rsidRDefault="00041AA3" w:rsidP="00041AA3"/>
    <w:p w14:paraId="24199D58" w14:textId="77777777" w:rsidR="00041AA3" w:rsidRPr="00D31D09" w:rsidRDefault="00041AA3" w:rsidP="00041AA3">
      <w:pPr>
        <w:outlineLvl w:val="0"/>
        <w:rPr>
          <w:rFonts w:cs="Arial"/>
          <w:b/>
          <w:bCs/>
          <w:u w:val="single"/>
        </w:rPr>
      </w:pPr>
      <w:bookmarkStart w:id="14" w:name="_Toc56070041"/>
      <w:r w:rsidRPr="00D31D09">
        <w:rPr>
          <w:rFonts w:cs="Arial"/>
          <w:b/>
          <w:bCs/>
          <w:u w:val="single"/>
        </w:rPr>
        <w:t>Specification Conformance:</w:t>
      </w:r>
      <w:bookmarkEnd w:id="14"/>
      <w:r w:rsidRPr="00D31D09">
        <w:rPr>
          <w:rFonts w:cs="Arial"/>
          <w:b/>
          <w:bCs/>
          <w:u w:val="single"/>
        </w:rPr>
        <w:t xml:space="preserve"> </w:t>
      </w:r>
    </w:p>
    <w:p w14:paraId="05B5F032" w14:textId="77777777" w:rsidR="00041AA3" w:rsidRPr="00D31D09" w:rsidRDefault="00041AA3" w:rsidP="00041AA3">
      <w:pPr>
        <w:rPr>
          <w:rFonts w:cs="Arial"/>
          <w:b/>
          <w:bCs/>
        </w:rPr>
      </w:pPr>
    </w:p>
    <w:p w14:paraId="2FCC5C9F" w14:textId="77777777" w:rsidR="00041AA3" w:rsidRDefault="00041AA3" w:rsidP="00041AA3">
      <w:pPr>
        <w:rPr>
          <w:rFonts w:cs="Arial"/>
          <w:szCs w:val="22"/>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confirming that all items offered in response to this Bid Solicitation conform to the requirements set forth in Section 3.0 of this Bid Solicitation.</w:t>
      </w:r>
      <w:r>
        <w:rPr>
          <w:rFonts w:cs="Arial"/>
        </w:rPr>
        <w:t xml:space="preserve"> </w:t>
      </w:r>
      <w:r w:rsidRPr="00400D2D">
        <w:rPr>
          <w:rFonts w:cs="Arial"/>
        </w:rPr>
        <w:t>Please see the attachment titled “Specification Conformance Certification”.</w:t>
      </w:r>
    </w:p>
    <w:p w14:paraId="4E0A0AEA" w14:textId="77777777" w:rsidR="00041AA3" w:rsidRDefault="00041AA3" w:rsidP="00041AA3">
      <w:pPr>
        <w:rPr>
          <w:rFonts w:cs="Arial"/>
        </w:rPr>
      </w:pPr>
    </w:p>
    <w:p w14:paraId="725193F6" w14:textId="6CEF5C7C" w:rsidR="00041AA3" w:rsidRDefault="00041AA3" w:rsidP="00041AA3">
      <w:pPr>
        <w:rPr>
          <w:rFonts w:cs="Arial"/>
        </w:rPr>
      </w:pPr>
      <w:r>
        <w:rPr>
          <w:rFonts w:cs="Arial"/>
        </w:rPr>
        <w:t>In lieu of the above Vendor’s {Bidder’s} certification, a Vendor {Bidder} shall submit a preprinted price list or catalog for each brand bid. The price list and/or catalog submitted must clearly indicate the products and brands offered and the firm, fixed pricing associated with the products</w:t>
      </w:r>
      <w:r w:rsidR="0009720C" w:rsidRPr="0009720C">
        <w:rPr>
          <w:rFonts w:cs="Arial"/>
        </w:rPr>
        <w:t xml:space="preserve"> </w:t>
      </w:r>
      <w:r w:rsidR="0009720C">
        <w:rPr>
          <w:rFonts w:cs="Arial"/>
        </w:rPr>
        <w:t xml:space="preserve">such that the applicable Bid Solicitation category/price line may be determined.  </w:t>
      </w:r>
    </w:p>
    <w:p w14:paraId="3EA64638" w14:textId="77777777" w:rsidR="00041AA3" w:rsidRDefault="00041AA3" w:rsidP="00041AA3">
      <w:pPr>
        <w:rPr>
          <w:rFonts w:cs="Arial"/>
        </w:rPr>
      </w:pPr>
    </w:p>
    <w:p w14:paraId="0BE0A3F2" w14:textId="77777777" w:rsidR="00041AA3" w:rsidRDefault="00041AA3" w:rsidP="00041AA3">
      <w:pPr>
        <w:rPr>
          <w:rFonts w:cs="Arial"/>
        </w:rPr>
      </w:pPr>
      <w:r>
        <w:rPr>
          <w:rFonts w:cs="Arial"/>
        </w:rPr>
        <w:t>The Vendor {Bidder} must submit:</w:t>
      </w:r>
    </w:p>
    <w:p w14:paraId="43FE26F9" w14:textId="77777777" w:rsidR="00041AA3" w:rsidRDefault="00041AA3" w:rsidP="007B035A">
      <w:pPr>
        <w:pStyle w:val="ListParagraph"/>
        <w:numPr>
          <w:ilvl w:val="0"/>
          <w:numId w:val="31"/>
        </w:numPr>
        <w:rPr>
          <w:rFonts w:cs="Arial"/>
        </w:rPr>
      </w:pPr>
      <w:r>
        <w:rPr>
          <w:rFonts w:cs="Arial"/>
        </w:rPr>
        <w:t xml:space="preserve">the </w:t>
      </w:r>
      <w:r w:rsidRPr="00400D2D">
        <w:rPr>
          <w:rFonts w:cs="Arial"/>
        </w:rPr>
        <w:t>Specification Conformance Certification</w:t>
      </w:r>
      <w:r>
        <w:rPr>
          <w:rFonts w:cs="Arial"/>
        </w:rPr>
        <w:t xml:space="preserve"> or;</w:t>
      </w:r>
    </w:p>
    <w:p w14:paraId="0829F0CF" w14:textId="77777777" w:rsidR="00041AA3" w:rsidRPr="00E75963" w:rsidRDefault="00041AA3" w:rsidP="007B035A">
      <w:pPr>
        <w:pStyle w:val="ListParagraph"/>
        <w:numPr>
          <w:ilvl w:val="0"/>
          <w:numId w:val="31"/>
        </w:numPr>
        <w:rPr>
          <w:rFonts w:cs="Arial"/>
        </w:rPr>
      </w:pPr>
      <w:r w:rsidRPr="00701D3A">
        <w:rPr>
          <w:rFonts w:cs="Arial"/>
        </w:rPr>
        <w:t>a preprinted price list o</w:t>
      </w:r>
      <w:r>
        <w:rPr>
          <w:rFonts w:cs="Arial"/>
        </w:rPr>
        <w:t xml:space="preserve">r catalog for each </w:t>
      </w:r>
      <w:r w:rsidRPr="00701D3A">
        <w:rPr>
          <w:rFonts w:cs="Arial"/>
        </w:rPr>
        <w:t>brand bid</w:t>
      </w:r>
      <w:r>
        <w:rPr>
          <w:rFonts w:cs="Arial"/>
        </w:rPr>
        <w:t xml:space="preserve"> </w:t>
      </w:r>
      <w:r w:rsidRPr="005A78B8">
        <w:rPr>
          <w:rFonts w:cs="Arial"/>
        </w:rPr>
        <w:t>with the Quote submission as stated above.  Failure to do so shall render a Vendor’s {Bidder’s} Quote non-responsive.</w:t>
      </w:r>
    </w:p>
    <w:p w14:paraId="4C07DA37" w14:textId="77777777" w:rsidR="00041AA3" w:rsidRDefault="00041AA3" w:rsidP="00041AA3"/>
    <w:p w14:paraId="644B3F7A" w14:textId="77777777" w:rsidR="00041AA3" w:rsidRPr="00851065" w:rsidRDefault="00041AA3" w:rsidP="00041AA3">
      <w:pPr>
        <w:pStyle w:val="Heading2"/>
      </w:pPr>
      <w:bookmarkStart w:id="15" w:name="_Toc428533939"/>
      <w:bookmarkStart w:id="16" w:name="_Toc56070042"/>
      <w:r w:rsidRPr="00851065">
        <w:t>Key Events</w:t>
      </w:r>
      <w:bookmarkEnd w:id="15"/>
      <w:bookmarkEnd w:id="16"/>
    </w:p>
    <w:p w14:paraId="35CF20CF" w14:textId="77777777" w:rsidR="00041AA3" w:rsidRPr="00851065" w:rsidRDefault="00041AA3" w:rsidP="00041AA3">
      <w:pPr>
        <w:rPr>
          <w:b/>
          <w:sz w:val="20"/>
        </w:rPr>
      </w:pPr>
    </w:p>
    <w:p w14:paraId="662A77D8" w14:textId="77777777" w:rsidR="00041AA3" w:rsidRPr="00851065" w:rsidRDefault="00041AA3" w:rsidP="00041AA3">
      <w:pPr>
        <w:pStyle w:val="Heading3"/>
      </w:pPr>
      <w:bookmarkStart w:id="17" w:name="_1.3.1_ELECTRONIC_QUESTION_AND_ANSWE"/>
      <w:bookmarkStart w:id="18" w:name="_ELECTRONIC_QUESTION_AND"/>
      <w:bookmarkStart w:id="19" w:name="_Toc428533940"/>
      <w:bookmarkStart w:id="20" w:name="_Toc56070043"/>
      <w:bookmarkEnd w:id="17"/>
      <w:bookmarkEnd w:id="18"/>
      <w:r w:rsidRPr="00851065">
        <w:t>ELECTRONIC QUESTION AND ANSWER PERIOD</w:t>
      </w:r>
      <w:bookmarkEnd w:id="19"/>
      <w:bookmarkEnd w:id="20"/>
    </w:p>
    <w:p w14:paraId="064480B9" w14:textId="77777777" w:rsidR="00041AA3" w:rsidRPr="00851065" w:rsidRDefault="00041AA3" w:rsidP="00041AA3">
      <w:pPr>
        <w:rPr>
          <w:rFonts w:eastAsia="MS Mincho"/>
        </w:rPr>
      </w:pPr>
    </w:p>
    <w:p w14:paraId="0D0AF83A" w14:textId="77777777" w:rsidR="00041AA3" w:rsidRPr="00851065" w:rsidRDefault="00041AA3" w:rsidP="00041AA3">
      <w:pPr>
        <w:rPr>
          <w:rFonts w:eastAsia="MS Mincho"/>
        </w:rPr>
      </w:pPr>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8E17354" w14:textId="77777777" w:rsidR="00041AA3" w:rsidRPr="00851065" w:rsidRDefault="00041AA3" w:rsidP="00041AA3">
      <w:pPr>
        <w:rPr>
          <w:rFonts w:eastAsia="MS Mincho"/>
        </w:rPr>
      </w:pPr>
    </w:p>
    <w:p w14:paraId="7C12486F" w14:textId="77777777" w:rsidR="00041AA3" w:rsidRPr="00851065" w:rsidRDefault="00041AA3" w:rsidP="007B035A">
      <w:pPr>
        <w:numPr>
          <w:ilvl w:val="0"/>
          <w:numId w:val="13"/>
        </w:numPr>
        <w:ind w:right="108"/>
        <w:rPr>
          <w:rFonts w:eastAsia="MS Mincho"/>
        </w:rPr>
      </w:pPr>
      <w:r w:rsidRPr="00851065">
        <w:rPr>
          <w:rFonts w:eastAsia="MS Mincho"/>
        </w:rPr>
        <w:lastRenderedPageBreak/>
        <w:t>Questions should be directly tied to the Bid Solicitation and asked in consecutive order, from beginning to end, following the organization of the Bid Solicitation</w:t>
      </w:r>
      <w:r>
        <w:rPr>
          <w:rFonts w:eastAsia="MS Mincho"/>
        </w:rPr>
        <w:t>; and</w:t>
      </w:r>
      <w:r w:rsidRPr="00851065">
        <w:rPr>
          <w:rFonts w:eastAsia="MS Mincho"/>
        </w:rPr>
        <w:t xml:space="preserve">  </w:t>
      </w:r>
    </w:p>
    <w:p w14:paraId="6471D251" w14:textId="77777777" w:rsidR="00041AA3" w:rsidRPr="00851065" w:rsidRDefault="00041AA3" w:rsidP="00041AA3">
      <w:pPr>
        <w:ind w:left="720" w:right="108"/>
        <w:rPr>
          <w:rFonts w:eastAsia="MS Mincho"/>
        </w:rPr>
      </w:pPr>
    </w:p>
    <w:p w14:paraId="7D9E6156" w14:textId="77777777" w:rsidR="00041AA3" w:rsidRPr="00851065" w:rsidRDefault="00041AA3" w:rsidP="007B035A">
      <w:pPr>
        <w:numPr>
          <w:ilvl w:val="0"/>
          <w:numId w:val="13"/>
        </w:numPr>
        <w:ind w:right="108"/>
        <w:rPr>
          <w:rFonts w:eastAsia="MS Mincho"/>
        </w:rPr>
      </w:pPr>
      <w:r w:rsidRPr="00851065">
        <w:rPr>
          <w:rFonts w:eastAsia="MS Mincho"/>
        </w:rPr>
        <w:t>Each question should begin by referencing the Bid Solicitation page number and section number to which it relates.</w:t>
      </w:r>
    </w:p>
    <w:p w14:paraId="4009205F" w14:textId="77777777" w:rsidR="00041AA3" w:rsidRDefault="00041AA3" w:rsidP="00041AA3"/>
    <w:p w14:paraId="392BA75E" w14:textId="77777777" w:rsidR="00041AA3" w:rsidRPr="00851065" w:rsidRDefault="00041AA3" w:rsidP="00041AA3">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5AC0863B" w14:textId="77777777" w:rsidR="00041AA3" w:rsidRPr="00EB648B" w:rsidRDefault="00041AA3" w:rsidP="00041AA3"/>
    <w:p w14:paraId="26EA7168" w14:textId="77777777" w:rsidR="00041AA3" w:rsidRPr="00851065" w:rsidRDefault="00041AA3" w:rsidP="00041AA3">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w:t>
      </w:r>
      <w:r>
        <w:rPr>
          <w:rFonts w:eastAsia="MS Mincho"/>
        </w:rPr>
        <w:t>shall</w:t>
      </w:r>
      <w:r w:rsidRPr="00851065">
        <w:rPr>
          <w:rFonts w:eastAsia="MS Mincho"/>
        </w:rPr>
        <w:t xml:space="preserve"> not contact the Using Agency </w:t>
      </w:r>
      <w:r>
        <w:rPr>
          <w:rFonts w:eastAsia="MS Mincho"/>
        </w:rPr>
        <w:t>and/</w:t>
      </w:r>
      <w:r w:rsidRPr="00D86C84">
        <w:rPr>
          <w:rFonts w:cs="Arial"/>
        </w:rPr>
        <w:t xml:space="preserve">or the Procurement Specialist </w:t>
      </w:r>
      <w:r w:rsidRPr="00851065">
        <w:rPr>
          <w:rFonts w:eastAsia="MS Mincho"/>
        </w:rPr>
        <w:t xml:space="preserve">directly, </w:t>
      </w:r>
      <w:r>
        <w:rPr>
          <w:rFonts w:eastAsia="MS Mincho"/>
        </w:rPr>
        <w:t>in person, by telephone or by e</w:t>
      </w:r>
      <w:r w:rsidRPr="00851065">
        <w:rPr>
          <w:rFonts w:eastAsia="MS Mincho"/>
        </w:rPr>
        <w:t>mail, concerning this Bid Solicitation</w:t>
      </w:r>
      <w:r>
        <w:rPr>
          <w:rFonts w:eastAsia="MS Mincho"/>
        </w:rPr>
        <w:t>, prior to the final award of the Blanket P.O.</w:t>
      </w:r>
    </w:p>
    <w:p w14:paraId="0B0D72CF" w14:textId="77777777" w:rsidR="00041AA3" w:rsidRPr="00851065" w:rsidRDefault="00041AA3" w:rsidP="00041AA3">
      <w:pPr>
        <w:rPr>
          <w:rFonts w:eastAsia="MS Mincho"/>
        </w:rPr>
      </w:pPr>
    </w:p>
    <w:p w14:paraId="1DFA2261" w14:textId="77777777" w:rsidR="00041AA3" w:rsidRPr="00851065" w:rsidRDefault="00041AA3" w:rsidP="00041AA3">
      <w:pPr>
        <w:rPr>
          <w:rFonts w:eastAsia="MS Mincho"/>
        </w:rPr>
      </w:pPr>
      <w:r w:rsidRPr="00851065">
        <w:rPr>
          <w:rFonts w:eastAsia="MS Mincho"/>
        </w:rPr>
        <w:t xml:space="preserve">The cut-off date for electronic questions and inquiries relating to this Bid Solicitation is indicated on the Bid Solicitation cover sheet.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 Bid Amendments to this Bid Solicitation, if any, will be posted as a File Attachment on the “Summary” page of the Bid Solicitation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w:t>
      </w:r>
      <w:r w:rsidRPr="0038283F">
        <w:rPr>
          <w:rFonts w:eastAsia="MS Mincho"/>
          <w:highlight w:val="lightGray"/>
        </w:rPr>
        <w:t>Section 1.4.1</w:t>
      </w:r>
      <w:r w:rsidRPr="00851065">
        <w:rPr>
          <w:rFonts w:eastAsia="MS Mincho"/>
        </w:rPr>
        <w:t xml:space="preserve"> for further information.)</w:t>
      </w:r>
    </w:p>
    <w:p w14:paraId="2005990A" w14:textId="77777777" w:rsidR="00041AA3" w:rsidRPr="00EB648B" w:rsidRDefault="00041AA3" w:rsidP="00041AA3">
      <w:bookmarkStart w:id="21" w:name="_1.3.3__Mandatory_Pre-Bid_Conference"/>
      <w:bookmarkStart w:id="22" w:name="_1.3.5__SUBMISSION_OF_BID_PROPOSAL"/>
      <w:bookmarkStart w:id="23" w:name="_1.3.2_SUBMISSION_OF_BID_PROPOSAL"/>
      <w:bookmarkEnd w:id="21"/>
      <w:bookmarkEnd w:id="22"/>
      <w:bookmarkEnd w:id="23"/>
    </w:p>
    <w:p w14:paraId="11CCD825" w14:textId="77777777" w:rsidR="00041AA3" w:rsidRPr="00EB648B" w:rsidRDefault="00041AA3" w:rsidP="00041AA3">
      <w:pPr>
        <w:pStyle w:val="Heading4"/>
      </w:pPr>
      <w:r w:rsidRPr="009A56D5">
        <w:t>EXCEPTIONS TO THE STATE OF NJ STANDARD TERMS AND CONDITIONS (SSTC)</w:t>
      </w:r>
    </w:p>
    <w:p w14:paraId="7A8CD02A" w14:textId="77777777" w:rsidR="00041AA3" w:rsidRPr="00EB648B" w:rsidRDefault="00041AA3" w:rsidP="00041AA3">
      <w:pPr>
        <w:rPr>
          <w:rFonts w:ascii="Arial Narrow" w:hAnsi="Arial Narrow"/>
          <w:b/>
          <w:u w:val="single"/>
        </w:rPr>
      </w:pPr>
    </w:p>
    <w:p w14:paraId="071ADB77" w14:textId="77777777" w:rsidR="00041AA3" w:rsidRPr="00851065" w:rsidRDefault="00041AA3" w:rsidP="00041AA3">
      <w:pPr>
        <w:ind w:right="108"/>
        <w:rPr>
          <w:rFonts w:eastAsia="MS Mincho"/>
          <w:b/>
          <w:u w:val="single"/>
        </w:rPr>
      </w:pPr>
      <w:r w:rsidRPr="00851065">
        <w:rPr>
          <w:rFonts w:eastAsia="MS Mincho"/>
          <w:b/>
          <w:u w:val="single"/>
        </w:rPr>
        <w:t xml:space="preserve">Questions regarding the </w:t>
      </w:r>
      <w:r>
        <w:rPr>
          <w:rFonts w:eastAsia="MS Mincho"/>
          <w:b/>
          <w:u w:val="single"/>
        </w:rPr>
        <w:t>State of New Jersey Standard Terms and Conditions (</w:t>
      </w:r>
      <w:r w:rsidRPr="00851065">
        <w:rPr>
          <w:rFonts w:eastAsia="MS Mincho"/>
          <w:b/>
          <w:u w:val="single"/>
        </w:rPr>
        <w:t>SSTC</w:t>
      </w:r>
      <w:r>
        <w:rPr>
          <w:rFonts w:eastAsia="MS Mincho"/>
          <w:b/>
          <w:u w:val="single"/>
        </w:rPr>
        <w:t>)</w:t>
      </w:r>
      <w:r w:rsidRPr="00851065">
        <w:rPr>
          <w:rFonts w:eastAsia="MS Mincho"/>
          <w:b/>
          <w:u w:val="single"/>
        </w:rPr>
        <w:t xml:space="preserve"> and exceptions to mandatory requirements must be posed during this Electronic Question and Answer period and shall contain the Vendor’s {Bidder’s} suggested changes and the reason</w:t>
      </w:r>
      <w:r>
        <w:rPr>
          <w:rFonts w:eastAsia="MS Mincho"/>
          <w:b/>
          <w:u w:val="single"/>
        </w:rPr>
        <w:t>(s)</w:t>
      </w:r>
      <w:r w:rsidRPr="00851065">
        <w:rPr>
          <w:rFonts w:eastAsia="MS Mincho"/>
          <w:b/>
          <w:u w:val="single"/>
        </w:rPr>
        <w:t xml:space="preserve"> for the suggested changes.</w:t>
      </w:r>
    </w:p>
    <w:p w14:paraId="2C620F9E" w14:textId="77777777" w:rsidR="00041AA3" w:rsidRPr="00EB648B" w:rsidRDefault="00041AA3" w:rsidP="00041AA3">
      <w:pPr>
        <w:ind w:right="108"/>
        <w:rPr>
          <w:rFonts w:eastAsia="MS Mincho"/>
          <w:b/>
          <w:szCs w:val="22"/>
          <w:u w:val="single"/>
        </w:rPr>
      </w:pPr>
    </w:p>
    <w:p w14:paraId="48FDDA65" w14:textId="77777777" w:rsidR="00041AA3" w:rsidRPr="00851065" w:rsidRDefault="00041AA3" w:rsidP="00041AA3">
      <w:pPr>
        <w:pStyle w:val="Heading3"/>
      </w:pPr>
      <w:bookmarkStart w:id="24" w:name="_SUBMISSION_OF_QUOTES"/>
      <w:bookmarkStart w:id="25" w:name="_Toc428533941"/>
      <w:bookmarkStart w:id="26" w:name="_Toc56070044"/>
      <w:bookmarkEnd w:id="24"/>
      <w:r w:rsidRPr="00851065">
        <w:t xml:space="preserve">SUBMISSION OF </w:t>
      </w:r>
      <w:r>
        <w:t>QUOTE</w:t>
      </w:r>
      <w:r w:rsidRPr="00851065">
        <w:t>S</w:t>
      </w:r>
      <w:bookmarkEnd w:id="25"/>
      <w:bookmarkEnd w:id="26"/>
    </w:p>
    <w:p w14:paraId="4DB01ECC" w14:textId="77777777" w:rsidR="00041AA3" w:rsidRPr="00F9570B" w:rsidRDefault="00041AA3" w:rsidP="00041AA3"/>
    <w:p w14:paraId="53D1314E" w14:textId="77777777" w:rsidR="00463E95" w:rsidRPr="00851065" w:rsidRDefault="00463E95" w:rsidP="00463E95">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B5D6B55" w14:textId="77777777" w:rsidR="00463E95" w:rsidRPr="00851065" w:rsidRDefault="00463E95" w:rsidP="00463E95">
      <w:pPr>
        <w:rPr>
          <w:color w:val="000000"/>
        </w:rPr>
      </w:pPr>
    </w:p>
    <w:p w14:paraId="69EB683B" w14:textId="77777777" w:rsidR="00463E95" w:rsidRPr="005A365C" w:rsidRDefault="00463E95" w:rsidP="00463E95">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070A7CCC" w14:textId="77777777" w:rsidR="00463E95" w:rsidRPr="005A365C" w:rsidRDefault="00463E95" w:rsidP="00463E95">
      <w:pPr>
        <w:rPr>
          <w:rFonts w:cs="Arial"/>
          <w:color w:val="000000" w:themeColor="text1"/>
          <w:szCs w:val="22"/>
          <w:u w:val="single"/>
        </w:rPr>
      </w:pPr>
    </w:p>
    <w:p w14:paraId="38625E06" w14:textId="77777777" w:rsidR="00463E95" w:rsidRDefault="00463E95" w:rsidP="00463E95">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30BDE3B2" w14:textId="77777777" w:rsidR="00463E95" w:rsidRPr="005A365C" w:rsidRDefault="00463E95" w:rsidP="00463E95">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7FD5037E" w14:textId="77777777" w:rsidR="00463E95" w:rsidRPr="005A365C" w:rsidRDefault="00463E95" w:rsidP="00463E95">
      <w:pPr>
        <w:ind w:right="108"/>
        <w:rPr>
          <w:rFonts w:eastAsia="MS Mincho"/>
          <w:u w:val="single"/>
        </w:rPr>
      </w:pPr>
    </w:p>
    <w:p w14:paraId="29F40531" w14:textId="77777777" w:rsidR="00463E95" w:rsidRPr="005A365C" w:rsidRDefault="00463E95" w:rsidP="00463E95">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177EB91" w14:textId="77777777" w:rsidR="00463E95" w:rsidRPr="005A365C" w:rsidRDefault="00463E95" w:rsidP="00463E95">
      <w:pPr>
        <w:ind w:right="108"/>
        <w:rPr>
          <w:rFonts w:eastAsia="MS Mincho"/>
          <w:u w:val="single"/>
        </w:rPr>
      </w:pPr>
    </w:p>
    <w:p w14:paraId="4094C715" w14:textId="77777777" w:rsidR="00463E95" w:rsidRPr="005A365C" w:rsidRDefault="00463E95" w:rsidP="00463E95">
      <w:pPr>
        <w:ind w:right="108"/>
        <w:rPr>
          <w:rFonts w:eastAsia="MS Mincho"/>
          <w:u w:val="single"/>
        </w:rPr>
      </w:pPr>
      <w:r w:rsidRPr="005A365C">
        <w:rPr>
          <w:rFonts w:eastAsia="MS Mincho"/>
          <w:u w:val="single"/>
        </w:rPr>
        <w:t xml:space="preserve">QUOTES NOT RECEIVED PRIOR TO THE QUOTE OPENING DEADLINE SHALL BE REJECTED.  </w:t>
      </w:r>
    </w:p>
    <w:p w14:paraId="3C92BC08" w14:textId="77777777" w:rsidR="00041AA3" w:rsidRDefault="00041AA3" w:rsidP="00041AA3">
      <w:pPr>
        <w:pStyle w:val="BodyText3"/>
        <w:rPr>
          <w:b/>
          <w:bCs/>
          <w:highlight w:val="green"/>
        </w:rPr>
      </w:pPr>
    </w:p>
    <w:p w14:paraId="64445FDD" w14:textId="77777777" w:rsidR="00041AA3" w:rsidRPr="00AF2A1D" w:rsidRDefault="00041AA3" w:rsidP="00041AA3">
      <w:pPr>
        <w:pStyle w:val="Heading3"/>
        <w:ind w:right="108"/>
        <w:rPr>
          <w:caps w:val="0"/>
          <w:color w:val="000000" w:themeColor="text1"/>
        </w:rPr>
      </w:pPr>
      <w:bookmarkStart w:id="27" w:name="_Toc56070045"/>
      <w:r w:rsidRPr="00AF2A1D">
        <w:rPr>
          <w:caps w:val="0"/>
          <w:color w:val="000000" w:themeColor="text1"/>
        </w:rPr>
        <w:t>VENDOR {BIDDER} SUPPORT</w:t>
      </w:r>
      <w:bookmarkEnd w:id="27"/>
    </w:p>
    <w:p w14:paraId="2E1E7CC6" w14:textId="77777777" w:rsidR="00041AA3" w:rsidRPr="00851065" w:rsidRDefault="00041AA3" w:rsidP="00041AA3"/>
    <w:p w14:paraId="5AF1D95B" w14:textId="77777777" w:rsidR="00463E95" w:rsidRPr="00851065" w:rsidRDefault="00463E95" w:rsidP="00463E95">
      <w:pPr>
        <w:rPr>
          <w:rFonts w:eastAsiaTheme="minorHAnsi"/>
        </w:rPr>
      </w:pPr>
      <w:bookmarkStart w:id="28" w:name="_1.3.4_MANDATORY/OPTIONAL_SITE"/>
      <w:bookmarkStart w:id="29" w:name="_1.3.45_MANDATORY/OPTIONAL_SITE"/>
      <w:bookmarkStart w:id="30" w:name="_MANDATORY/OPTIONAL_SITE_VISIT"/>
      <w:bookmarkStart w:id="31" w:name="_Toc224543885"/>
      <w:bookmarkStart w:id="32" w:name="_Toc238623352"/>
      <w:bookmarkStart w:id="33" w:name="_Toc400531474"/>
      <w:bookmarkStart w:id="34" w:name="_Toc428533944"/>
      <w:bookmarkEnd w:id="28"/>
      <w:bookmarkEnd w:id="29"/>
      <w:bookmarkEnd w:id="30"/>
      <w:r w:rsidRPr="00851065">
        <w:rPr>
          <w:rFonts w:eastAsiaTheme="minorHAnsi"/>
        </w:rPr>
        <w:t xml:space="preserve">Vendors {Bidders} are strongly encouraged to visit the </w:t>
      </w:r>
      <w:hyperlink r:id="rId22" w:history="1">
        <w:r w:rsidRPr="0087583C">
          <w:rPr>
            <w:rStyle w:val="Hyperlink"/>
            <w:rFonts w:eastAsiaTheme="minorHAnsi"/>
          </w:rPr>
          <w:t>NJSTART Vendor Support Page</w:t>
        </w:r>
      </w:hyperlink>
      <w:r>
        <w:rPr>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0B2C57E5" w14:textId="77777777" w:rsidR="00463E95" w:rsidRPr="00522EAA" w:rsidRDefault="00463E95" w:rsidP="00463E95">
      <w:pPr>
        <w:rPr>
          <w:rFonts w:eastAsiaTheme="minorHAnsi"/>
        </w:rPr>
      </w:pPr>
    </w:p>
    <w:p w14:paraId="3F34ABE1" w14:textId="77777777" w:rsidR="00463E95" w:rsidRDefault="00463E95" w:rsidP="00463E95">
      <w:r w:rsidRPr="00851065">
        <w:lastRenderedPageBreak/>
        <w:t xml:space="preserve">The Vendor {Bidder} should utilize the QRGs before attempting to submit its </w:t>
      </w:r>
      <w:r>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p>
    <w:p w14:paraId="62B2BFB6" w14:textId="77777777" w:rsidR="00463E95" w:rsidRDefault="00463E95" w:rsidP="00463E95">
      <w:pPr>
        <w:rPr>
          <w:rFonts w:eastAsia="MS Mincho"/>
        </w:rPr>
      </w:pPr>
    </w:p>
    <w:p w14:paraId="7E71954F" w14:textId="77777777" w:rsidR="00463E95" w:rsidRDefault="00463E95" w:rsidP="00463E95">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3" w:history="1">
        <w:r w:rsidRPr="007D2F00">
          <w:rPr>
            <w:rStyle w:val="Hyperlink"/>
            <w:rFonts w:eastAsia="MS Mincho"/>
          </w:rPr>
          <w:t>njstart@treas.nj.gov</w:t>
        </w:r>
      </w:hyperlink>
      <w:r w:rsidRPr="00152AB6">
        <w:rPr>
          <w:rFonts w:eastAsia="MS Mincho"/>
        </w:rPr>
        <w:t>.</w:t>
      </w:r>
    </w:p>
    <w:p w14:paraId="667A02FD" w14:textId="77777777" w:rsidR="00463E95" w:rsidRPr="00851065" w:rsidRDefault="00463E95" w:rsidP="00463E95">
      <w:pPr>
        <w:rPr>
          <w:rFonts w:eastAsia="MS Mincho"/>
        </w:rPr>
      </w:pPr>
    </w:p>
    <w:p w14:paraId="71D19786" w14:textId="444187F7" w:rsidR="00463E95" w:rsidRDefault="00463E95" w:rsidP="00463E95">
      <w:pPr>
        <w:rPr>
          <w:rFonts w:eastAsia="MS Mincho"/>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2109D9D0" w14:textId="77777777" w:rsidR="00463E95" w:rsidRPr="00463E95" w:rsidRDefault="00463E95" w:rsidP="00463E95">
      <w:pPr>
        <w:rPr>
          <w:highlight w:val="green"/>
        </w:rPr>
      </w:pPr>
    </w:p>
    <w:p w14:paraId="7A893191" w14:textId="77777777" w:rsidR="00041AA3" w:rsidRPr="00CB7619" w:rsidRDefault="00041AA3" w:rsidP="00463E95">
      <w:pPr>
        <w:pStyle w:val="Heading3"/>
      </w:pPr>
      <w:bookmarkStart w:id="35" w:name="_Toc56070046"/>
      <w:r w:rsidRPr="00CB7619">
        <w:t>MANDATORY/OPTIONAL SITE VISIT</w:t>
      </w:r>
      <w:bookmarkEnd w:id="31"/>
      <w:bookmarkEnd w:id="32"/>
      <w:bookmarkEnd w:id="33"/>
      <w:bookmarkEnd w:id="34"/>
      <w:bookmarkEnd w:id="35"/>
    </w:p>
    <w:p w14:paraId="7C3F91C4" w14:textId="77777777" w:rsidR="00041AA3" w:rsidRPr="00CB7619" w:rsidRDefault="00041AA3" w:rsidP="00041AA3">
      <w:pPr>
        <w:keepNext/>
      </w:pPr>
    </w:p>
    <w:p w14:paraId="2DC8036A" w14:textId="77777777" w:rsidR="00041AA3" w:rsidRPr="009A521C" w:rsidRDefault="00041AA3" w:rsidP="00041AA3">
      <w:pPr>
        <w:rPr>
          <w:rFonts w:eastAsia="MS Mincho"/>
          <w:b/>
        </w:rPr>
      </w:pPr>
      <w:r>
        <w:rPr>
          <w:rFonts w:eastAsia="MS Mincho"/>
        </w:rPr>
        <w:t xml:space="preserve">Not applicable to this procurement. </w:t>
      </w:r>
    </w:p>
    <w:p w14:paraId="6D37D30B" w14:textId="77777777" w:rsidR="00041AA3" w:rsidRPr="00851065" w:rsidRDefault="00041AA3" w:rsidP="00041AA3">
      <w:pPr>
        <w:rPr>
          <w:rFonts w:eastAsia="MS Mincho"/>
          <w:highlight w:val="green"/>
        </w:rPr>
      </w:pPr>
    </w:p>
    <w:p w14:paraId="11A84F86" w14:textId="77777777" w:rsidR="00041AA3" w:rsidRPr="00C244FD" w:rsidRDefault="00041AA3" w:rsidP="00041AA3">
      <w:pPr>
        <w:pStyle w:val="Heading3"/>
      </w:pPr>
      <w:bookmarkStart w:id="36" w:name="_1.3.5__MANDATORY/OPTIONAL"/>
      <w:bookmarkStart w:id="37" w:name="_1.3.6__MANDATORY/OPTIONAL"/>
      <w:bookmarkStart w:id="38" w:name="_MANDATORY/OPTIONAL_PRE-QUOTE_CONFER"/>
      <w:bookmarkStart w:id="39" w:name="_Toc224543888"/>
      <w:bookmarkStart w:id="40" w:name="_Toc238623354"/>
      <w:bookmarkStart w:id="41" w:name="_Toc428533945"/>
      <w:bookmarkStart w:id="42" w:name="_Toc56070047"/>
      <w:bookmarkEnd w:id="36"/>
      <w:bookmarkEnd w:id="37"/>
      <w:bookmarkEnd w:id="38"/>
      <w:r w:rsidRPr="00C244FD">
        <w:t>MANDATORY/OPTIONAL PRE-QUOTE CONFERENCE</w:t>
      </w:r>
      <w:bookmarkEnd w:id="39"/>
      <w:bookmarkEnd w:id="40"/>
      <w:bookmarkEnd w:id="41"/>
      <w:bookmarkEnd w:id="42"/>
    </w:p>
    <w:p w14:paraId="00FF8B58" w14:textId="77777777" w:rsidR="00041AA3" w:rsidRPr="00C244FD" w:rsidRDefault="00041AA3" w:rsidP="00041AA3">
      <w:pPr>
        <w:rPr>
          <w:rFonts w:eastAsia="MS Mincho"/>
        </w:rPr>
      </w:pPr>
    </w:p>
    <w:p w14:paraId="66916344" w14:textId="77777777" w:rsidR="00041AA3" w:rsidRDefault="00041AA3" w:rsidP="00041AA3">
      <w:pPr>
        <w:rPr>
          <w:b/>
          <w:bCs/>
        </w:rPr>
      </w:pPr>
      <w:bookmarkStart w:id="43" w:name="_Toc95619434"/>
      <w:bookmarkStart w:id="44" w:name="_Toc109701220"/>
      <w:bookmarkStart w:id="45" w:name="_Toc225321579"/>
      <w:bookmarkStart w:id="46" w:name="_Toc94946029"/>
      <w:bookmarkStart w:id="47" w:name="_Toc72744593"/>
      <w:r>
        <w:rPr>
          <w:rFonts w:eastAsia="MS Mincho"/>
        </w:rPr>
        <w:t xml:space="preserve">Not applicable to this procurement. </w:t>
      </w:r>
    </w:p>
    <w:p w14:paraId="729A1FA9" w14:textId="77777777" w:rsidR="00041AA3" w:rsidRDefault="00041AA3" w:rsidP="00041AA3">
      <w:pPr>
        <w:rPr>
          <w:b/>
        </w:rPr>
      </w:pPr>
    </w:p>
    <w:p w14:paraId="1DBD9AA5" w14:textId="77777777" w:rsidR="00041AA3" w:rsidRPr="009A34D4" w:rsidRDefault="00041AA3" w:rsidP="00041AA3">
      <w:pPr>
        <w:pStyle w:val="Heading3"/>
        <w:keepNext/>
        <w:ind w:right="108"/>
        <w:rPr>
          <w:bCs w:val="0"/>
          <w:caps w:val="0"/>
        </w:rPr>
      </w:pPr>
      <w:bookmarkStart w:id="48" w:name="_Toc400531476"/>
      <w:bookmarkStart w:id="49" w:name="_Toc428533946"/>
      <w:bookmarkStart w:id="50" w:name="_Toc56070048"/>
      <w:r>
        <w:rPr>
          <w:bCs w:val="0"/>
          <w:caps w:val="0"/>
        </w:rPr>
        <w:t xml:space="preserve">PRE-QUOTE </w:t>
      </w:r>
      <w:r w:rsidRPr="009A34D4">
        <w:rPr>
          <w:bCs w:val="0"/>
          <w:caps w:val="0"/>
        </w:rPr>
        <w:t>DOCUMENT R</w:t>
      </w:r>
      <w:bookmarkEnd w:id="43"/>
      <w:bookmarkEnd w:id="44"/>
      <w:r w:rsidRPr="009A34D4">
        <w:rPr>
          <w:bCs w:val="0"/>
          <w:caps w:val="0"/>
        </w:rPr>
        <w:t>EVIEW</w:t>
      </w:r>
      <w:bookmarkEnd w:id="45"/>
      <w:bookmarkEnd w:id="48"/>
      <w:bookmarkEnd w:id="49"/>
      <w:bookmarkEnd w:id="50"/>
      <w:r w:rsidRPr="009A34D4">
        <w:rPr>
          <w:bCs w:val="0"/>
          <w:caps w:val="0"/>
        </w:rPr>
        <w:t xml:space="preserve"> </w:t>
      </w:r>
      <w:bookmarkEnd w:id="46"/>
    </w:p>
    <w:bookmarkEnd w:id="47"/>
    <w:p w14:paraId="0DE27659" w14:textId="77777777" w:rsidR="00041AA3" w:rsidRDefault="00041AA3" w:rsidP="00041AA3">
      <w:pPr>
        <w:keepNext/>
      </w:pPr>
    </w:p>
    <w:p w14:paraId="43E2F5F8" w14:textId="77777777" w:rsidR="00041AA3" w:rsidRPr="00542477" w:rsidRDefault="00041AA3" w:rsidP="00041AA3">
      <w:pPr>
        <w:keepNext/>
      </w:pPr>
      <w:r>
        <w:t xml:space="preserve">Not applicable to this procurement. </w:t>
      </w:r>
    </w:p>
    <w:p w14:paraId="7503096D" w14:textId="77777777" w:rsidR="00041AA3" w:rsidRDefault="00041AA3" w:rsidP="00041AA3">
      <w:pPr>
        <w:rPr>
          <w:rFonts w:eastAsia="MS Mincho"/>
        </w:rPr>
      </w:pPr>
    </w:p>
    <w:p w14:paraId="108D8EBD" w14:textId="77777777" w:rsidR="00041AA3" w:rsidRPr="00851065" w:rsidRDefault="00041AA3" w:rsidP="00041AA3">
      <w:pPr>
        <w:pStyle w:val="Heading2"/>
        <w:keepNext/>
      </w:pPr>
      <w:bookmarkStart w:id="51" w:name="_Toc428533947"/>
      <w:bookmarkStart w:id="52" w:name="_Toc56070049"/>
      <w:r w:rsidRPr="00851065">
        <w:t>ADDITIONAL Information</w:t>
      </w:r>
      <w:bookmarkEnd w:id="51"/>
      <w:bookmarkEnd w:id="52"/>
    </w:p>
    <w:p w14:paraId="21A9B11E" w14:textId="77777777" w:rsidR="00041AA3" w:rsidRPr="00851065" w:rsidRDefault="00041AA3" w:rsidP="00041AA3">
      <w:pPr>
        <w:keepNext/>
        <w:rPr>
          <w:rFonts w:eastAsia="MS Mincho"/>
        </w:rPr>
      </w:pPr>
    </w:p>
    <w:p w14:paraId="05FC982E" w14:textId="77777777" w:rsidR="00041AA3" w:rsidRPr="00851065" w:rsidRDefault="00041AA3" w:rsidP="00041AA3">
      <w:pPr>
        <w:pStyle w:val="Heading3"/>
        <w:keepNext/>
        <w:ind w:right="108"/>
        <w:rPr>
          <w:rFonts w:eastAsia="MS Mincho"/>
          <w:b w:val="0"/>
          <w:caps w:val="0"/>
        </w:rPr>
      </w:pPr>
      <w:bookmarkStart w:id="53" w:name="_Toc428533948"/>
      <w:bookmarkStart w:id="54" w:name="_Toc56070050"/>
      <w:r w:rsidRPr="00851065">
        <w:rPr>
          <w:rFonts w:eastAsia="MS Mincho"/>
        </w:rPr>
        <w:t>BID AMENDMENTS: Revisions to this BID SOLICITATION</w:t>
      </w:r>
      <w:bookmarkEnd w:id="53"/>
      <w:bookmarkEnd w:id="54"/>
    </w:p>
    <w:p w14:paraId="4666CCBD" w14:textId="77777777" w:rsidR="00041AA3" w:rsidRPr="00C12155" w:rsidRDefault="00041AA3" w:rsidP="00041AA3">
      <w:pPr>
        <w:keepNext/>
        <w:rPr>
          <w:rFonts w:eastAsia="MS Mincho"/>
        </w:rPr>
      </w:pPr>
    </w:p>
    <w:p w14:paraId="70C9590E" w14:textId="77777777" w:rsidR="00041AA3" w:rsidRPr="00851065" w:rsidRDefault="00041AA3" w:rsidP="00041AA3">
      <w:pPr>
        <w:keepNext/>
        <w:rPr>
          <w:rFonts w:eastAsia="MS Mincho"/>
        </w:rPr>
      </w:pPr>
      <w:r w:rsidRPr="00851065">
        <w:rPr>
          <w:rFonts w:eastAsia="MS Mincho"/>
        </w:rPr>
        <w:t xml:space="preserve">In the event that it becomes necessary to clarify or revise this Bid Solicitation, such clarification or revision will be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14:paraId="776A6B96" w14:textId="77777777" w:rsidR="00041AA3" w:rsidRPr="00851065" w:rsidRDefault="00041AA3" w:rsidP="00041AA3">
      <w:pPr>
        <w:keepNext/>
        <w:rPr>
          <w:rFonts w:eastAsia="MS Mincho"/>
        </w:rPr>
      </w:pPr>
    </w:p>
    <w:p w14:paraId="48AE6349" w14:textId="77777777" w:rsidR="00041AA3" w:rsidRPr="00851065" w:rsidRDefault="00041AA3" w:rsidP="00041AA3">
      <w:pPr>
        <w:rPr>
          <w:rFonts w:eastAsia="MS Mincho"/>
        </w:rPr>
      </w:pPr>
      <w:r w:rsidRPr="00851065">
        <w:rPr>
          <w:rFonts w:eastAsia="MS Mincho"/>
        </w:rPr>
        <w:t xml:space="preserve">There are no designated dates for release of </w:t>
      </w:r>
      <w:r>
        <w:rPr>
          <w:rFonts w:eastAsia="MS Mincho"/>
        </w:rPr>
        <w:t>B</w:t>
      </w:r>
      <w:r w:rsidRPr="00851065">
        <w:rPr>
          <w:rFonts w:eastAsia="MS Mincho"/>
        </w:rPr>
        <w:t xml:space="preserve">id </w:t>
      </w:r>
      <w:r>
        <w:rPr>
          <w:rFonts w:eastAsia="MS Mincho"/>
        </w:rPr>
        <w:t>A</w:t>
      </w:r>
      <w:r w:rsidRPr="00851065">
        <w:rPr>
          <w:rFonts w:eastAsia="MS Mincho"/>
        </w:rPr>
        <w:t xml:space="preserve">mendments.  Those </w:t>
      </w:r>
      <w:r>
        <w:rPr>
          <w:rFonts w:eastAsia="MS Mincho"/>
          <w:szCs w:val="22"/>
        </w:rPr>
        <w:t>Vendors {Bidders</w:t>
      </w:r>
      <w:r w:rsidRPr="00851065">
        <w:rPr>
          <w:rFonts w:eastAsia="MS Mincho"/>
        </w:rPr>
        <w:t>} who are on the bid</w:t>
      </w:r>
      <w:r>
        <w:rPr>
          <w:rFonts w:eastAsia="MS Mincho"/>
        </w:rPr>
        <w:t xml:space="preserve"> </w:t>
      </w:r>
      <w:r w:rsidRPr="00851065">
        <w:rPr>
          <w:rFonts w:eastAsia="MS Mincho"/>
        </w:rPr>
        <w:t xml:space="preserve">holder list either through commodity code registration in </w:t>
      </w:r>
      <w:r w:rsidRPr="00851065">
        <w:rPr>
          <w:rStyle w:val="IntenseEmphasis"/>
          <w:color w:val="00B050"/>
        </w:rPr>
        <w:t>NJ</w:t>
      </w:r>
      <w:r w:rsidRPr="00851065">
        <w:rPr>
          <w:rStyle w:val="IntenseEmphasis"/>
          <w:color w:val="0070C0"/>
        </w:rPr>
        <w:t>START</w:t>
      </w:r>
      <w:r w:rsidRPr="00851065">
        <w:rPr>
          <w:rFonts w:eastAsia="MS Mincho"/>
        </w:rPr>
        <w:t xml:space="preserve"> or by acknowledging the bid in </w:t>
      </w:r>
      <w:r w:rsidRPr="00851065">
        <w:rPr>
          <w:rStyle w:val="IntenseEmphasis"/>
          <w:color w:val="00B050"/>
        </w:rPr>
        <w:t>NJ</w:t>
      </w:r>
      <w:r w:rsidRPr="00851065">
        <w:rPr>
          <w:rStyle w:val="IntenseEmphasis"/>
          <w:color w:val="0070C0"/>
        </w:rPr>
        <w:t>START</w:t>
      </w:r>
      <w:r w:rsidRPr="00851065">
        <w:rPr>
          <w:rFonts w:eastAsia="MS Mincho"/>
        </w:rPr>
        <w:t xml:space="preserve"> should receive notification of any </w:t>
      </w:r>
      <w:r>
        <w:rPr>
          <w:rFonts w:eastAsia="MS Mincho"/>
        </w:rPr>
        <w:t>B</w:t>
      </w:r>
      <w:r w:rsidRPr="00851065">
        <w:rPr>
          <w:rFonts w:eastAsia="MS Mincho"/>
        </w:rPr>
        <w:t xml:space="preserve">id </w:t>
      </w:r>
      <w:r>
        <w:rPr>
          <w:rFonts w:eastAsia="MS Mincho"/>
        </w:rPr>
        <w:t>A</w:t>
      </w:r>
      <w:r w:rsidRPr="00851065">
        <w:rPr>
          <w:rFonts w:eastAsia="MS Mincho"/>
        </w:rPr>
        <w:t xml:space="preserve">mendment(s). If a </w:t>
      </w:r>
      <w:r>
        <w:rPr>
          <w:rFonts w:eastAsia="MS Mincho"/>
          <w:szCs w:val="22"/>
        </w:rPr>
        <w:t>Vendor {Bidder</w:t>
      </w:r>
      <w:r w:rsidRPr="00851065">
        <w:rPr>
          <w:rFonts w:eastAsia="MS Mincho"/>
        </w:rPr>
        <w:t>} is not on the bid</w:t>
      </w:r>
      <w:r>
        <w:rPr>
          <w:rFonts w:eastAsia="MS Mincho"/>
        </w:rPr>
        <w:t xml:space="preserve"> </w:t>
      </w:r>
      <w:r w:rsidRPr="00851065">
        <w:rPr>
          <w:rFonts w:eastAsia="MS Mincho"/>
        </w:rPr>
        <w:t xml:space="preserve">holder list to receive notifications related to a Bid Solicitation, </w:t>
      </w:r>
      <w:r>
        <w:rPr>
          <w:rFonts w:eastAsia="MS Mincho"/>
        </w:rPr>
        <w:t>B</w:t>
      </w:r>
      <w:r w:rsidRPr="00851065">
        <w:rPr>
          <w:rFonts w:eastAsia="MS Mincho"/>
        </w:rPr>
        <w:t xml:space="preserve">id </w:t>
      </w:r>
      <w:r>
        <w:rPr>
          <w:rFonts w:eastAsia="MS Mincho"/>
        </w:rPr>
        <w:t>A</w:t>
      </w:r>
      <w:r w:rsidRPr="00851065">
        <w:rPr>
          <w:rFonts w:eastAsia="MS Mincho"/>
        </w:rPr>
        <w:t xml:space="preserve">mendments are still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rPr>
        <w:t>.</w:t>
      </w:r>
    </w:p>
    <w:p w14:paraId="6523C2DB" w14:textId="77777777" w:rsidR="00041AA3" w:rsidRPr="00851065" w:rsidRDefault="00041AA3" w:rsidP="00041AA3">
      <w:pPr>
        <w:rPr>
          <w:rFonts w:eastAsia="MS Mincho"/>
        </w:rPr>
      </w:pPr>
    </w:p>
    <w:p w14:paraId="27F73582" w14:textId="77777777" w:rsidR="00041AA3" w:rsidRPr="00851065" w:rsidRDefault="00041AA3" w:rsidP="00041AA3">
      <w:pPr>
        <w:rPr>
          <w:rFonts w:eastAsia="MS Mincho"/>
          <w:u w:val="single"/>
        </w:rPr>
      </w:pPr>
      <w:r w:rsidRPr="00851065">
        <w:rPr>
          <w:rFonts w:eastAsia="MS Mincho"/>
          <w:b/>
        </w:rPr>
        <w:t xml:space="preserve">BID AMENDMENTS WILL BE ISSUED AS FILE ATTACHMENTS, AND ARE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24" w:history="1">
        <w:r w:rsidRPr="0087583C">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51CC8FEC" w14:textId="77777777" w:rsidR="00041AA3" w:rsidRPr="00851065" w:rsidRDefault="00041AA3" w:rsidP="00041AA3">
      <w:pPr>
        <w:rPr>
          <w:rFonts w:eastAsia="MS Mincho"/>
        </w:rPr>
      </w:pPr>
    </w:p>
    <w:p w14:paraId="2FBA2674" w14:textId="77777777" w:rsidR="00041AA3" w:rsidRPr="00851065" w:rsidRDefault="00041AA3" w:rsidP="00041AA3">
      <w:pPr>
        <w:rPr>
          <w:rFonts w:eastAsia="MS Mincho"/>
        </w:rPr>
      </w:pPr>
      <w:r w:rsidRPr="00851065">
        <w:rPr>
          <w:rFonts w:eastAsia="MS Mincho"/>
        </w:rPr>
        <w:t xml:space="preserve">It is the sole responsibility of the Vendor {Bidder} to be knowledgeable of all </w:t>
      </w:r>
      <w:r>
        <w:rPr>
          <w:rFonts w:eastAsia="MS Mincho"/>
        </w:rPr>
        <w:t>B</w:t>
      </w:r>
      <w:r w:rsidRPr="00851065">
        <w:rPr>
          <w:rFonts w:eastAsia="MS Mincho"/>
        </w:rPr>
        <w:t xml:space="preserve">id </w:t>
      </w:r>
      <w:r>
        <w:rPr>
          <w:rFonts w:eastAsia="MS Mincho"/>
        </w:rPr>
        <w:t>A</w:t>
      </w:r>
      <w:r w:rsidRPr="00851065">
        <w:rPr>
          <w:rFonts w:eastAsia="MS Mincho"/>
        </w:rPr>
        <w:t xml:space="preserve">mendments related to this procurement. An interested </w:t>
      </w:r>
      <w:r>
        <w:rPr>
          <w:rFonts w:eastAsia="MS Mincho"/>
          <w:szCs w:val="22"/>
        </w:rPr>
        <w:t>Vendor {Bidder</w:t>
      </w:r>
      <w:r w:rsidRPr="00851065">
        <w:rPr>
          <w:rFonts w:eastAsia="MS Mincho"/>
        </w:rPr>
        <w:t xml:space="preserve">} should check the </w:t>
      </w:r>
      <w:r w:rsidRPr="00851065">
        <w:rPr>
          <w:rStyle w:val="IntenseEmphasis"/>
          <w:color w:val="00B050"/>
        </w:rPr>
        <w:t>NJ</w:t>
      </w:r>
      <w:r w:rsidRPr="00851065">
        <w:rPr>
          <w:rStyle w:val="IntenseEmphasis"/>
          <w:color w:val="0070C0"/>
        </w:rPr>
        <w:t>START</w:t>
      </w:r>
      <w:r w:rsidRPr="00851065">
        <w:rPr>
          <w:rFonts w:eastAsia="MS Mincho"/>
        </w:rPr>
        <w:t xml:space="preserve"> “Open Bids” Tab on a daily basis to ensure review of the most updated information.</w:t>
      </w:r>
    </w:p>
    <w:p w14:paraId="13620231" w14:textId="77777777" w:rsidR="00041AA3" w:rsidRPr="005B339D" w:rsidRDefault="00041AA3" w:rsidP="00041AA3"/>
    <w:p w14:paraId="31FAC14E" w14:textId="77777777" w:rsidR="00041AA3" w:rsidRDefault="00041AA3" w:rsidP="00041AA3">
      <w:pPr>
        <w:pStyle w:val="Heading3"/>
        <w:ind w:right="108"/>
        <w:rPr>
          <w:rFonts w:eastAsia="MS Mincho"/>
        </w:rPr>
      </w:pPr>
      <w:bookmarkStart w:id="55" w:name="_Toc400531479"/>
      <w:bookmarkStart w:id="56" w:name="_Toc428533949"/>
      <w:bookmarkStart w:id="57" w:name="_Toc56070051"/>
      <w:r>
        <w:rPr>
          <w:rFonts w:eastAsia="MS Mincho"/>
        </w:rPr>
        <w:t>VENDOR {BIDDER}</w:t>
      </w:r>
      <w:r w:rsidRPr="00C82A09">
        <w:rPr>
          <w:rFonts w:eastAsia="MS Mincho"/>
        </w:rPr>
        <w:t xml:space="preserve"> R</w:t>
      </w:r>
      <w:r w:rsidRPr="005B44C2">
        <w:rPr>
          <w:rFonts w:eastAsia="MS Mincho"/>
        </w:rPr>
        <w:t>esponsibility</w:t>
      </w:r>
      <w:bookmarkEnd w:id="55"/>
      <w:bookmarkEnd w:id="56"/>
      <w:bookmarkEnd w:id="57"/>
    </w:p>
    <w:p w14:paraId="7BD6AD51" w14:textId="77777777" w:rsidR="00041AA3" w:rsidRPr="00292F13" w:rsidRDefault="00041AA3" w:rsidP="00041AA3">
      <w:pPr>
        <w:pStyle w:val="PlainText"/>
        <w:rPr>
          <w:rFonts w:eastAsia="MS Mincho"/>
        </w:rPr>
      </w:pPr>
    </w:p>
    <w:p w14:paraId="75C3F069" w14:textId="77777777" w:rsidR="00041AA3" w:rsidRDefault="00041AA3" w:rsidP="00041AA3">
      <w:r w:rsidRPr="005B339D">
        <w:t xml:space="preserve">The </w:t>
      </w:r>
      <w:r>
        <w:t>Vendor {Bidder}</w:t>
      </w:r>
      <w:r w:rsidRPr="005B339D">
        <w:t xml:space="preserve"> assumes sole responsibility for the complete effort required in submitting a </w:t>
      </w:r>
      <w:r>
        <w:t xml:space="preserve">Quote </w:t>
      </w:r>
      <w:r w:rsidRPr="005B339D">
        <w:t xml:space="preserve">in response to this </w:t>
      </w:r>
      <w:r>
        <w:t>Bid Solicitation</w:t>
      </w:r>
      <w:r w:rsidRPr="005B339D">
        <w:t>.</w:t>
      </w:r>
      <w:r>
        <w:t xml:space="preserve">  </w:t>
      </w:r>
      <w:r w:rsidRPr="005B339D">
        <w:t xml:space="preserve">No special consideration will be given after </w:t>
      </w:r>
      <w:r>
        <w:t xml:space="preserve">Quotes </w:t>
      </w:r>
      <w:r w:rsidRPr="005B339D">
        <w:t xml:space="preserve">are opened because of a </w:t>
      </w:r>
      <w:r>
        <w:t xml:space="preserve">Vendor’s {Bidder’s} </w:t>
      </w:r>
      <w:r w:rsidRPr="005B339D">
        <w:t xml:space="preserve">failure to be knowledgeable as to all of the requirements of this </w:t>
      </w:r>
      <w:r>
        <w:t>Bid Solicitation</w:t>
      </w:r>
      <w:r w:rsidRPr="005B339D">
        <w:t>.</w:t>
      </w:r>
    </w:p>
    <w:p w14:paraId="78EAF33D" w14:textId="77777777" w:rsidR="00041AA3" w:rsidRPr="005B339D" w:rsidRDefault="00041AA3" w:rsidP="00041AA3"/>
    <w:p w14:paraId="6882582E" w14:textId="77777777" w:rsidR="00041AA3" w:rsidRDefault="00041AA3" w:rsidP="00041AA3">
      <w:pPr>
        <w:pStyle w:val="Heading3"/>
        <w:ind w:right="108"/>
        <w:rPr>
          <w:rFonts w:eastAsia="MS Mincho"/>
        </w:rPr>
      </w:pPr>
      <w:bookmarkStart w:id="58" w:name="_Toc400531480"/>
      <w:bookmarkStart w:id="59" w:name="_Toc428533950"/>
      <w:bookmarkStart w:id="60" w:name="_Toc56070052"/>
      <w:r w:rsidRPr="00C82A09">
        <w:rPr>
          <w:rFonts w:eastAsia="MS Mincho"/>
        </w:rPr>
        <w:t>COST L</w:t>
      </w:r>
      <w:r w:rsidRPr="005B44C2">
        <w:rPr>
          <w:rFonts w:eastAsia="MS Mincho"/>
        </w:rPr>
        <w:t>iability</w:t>
      </w:r>
      <w:bookmarkEnd w:id="58"/>
      <w:bookmarkEnd w:id="59"/>
      <w:bookmarkEnd w:id="60"/>
    </w:p>
    <w:p w14:paraId="6B7DC1A3" w14:textId="77777777" w:rsidR="00041AA3" w:rsidRDefault="00041AA3" w:rsidP="00041AA3"/>
    <w:p w14:paraId="527A7DC1" w14:textId="77777777" w:rsidR="00041AA3" w:rsidRPr="005B339D" w:rsidRDefault="00041AA3" w:rsidP="00041AA3">
      <w:r w:rsidRPr="005B339D">
        <w:t xml:space="preserve">The State assumes no responsibility and bears no liability for costs incurred by a </w:t>
      </w:r>
      <w:r>
        <w:t xml:space="preserve">Vendor {Bidder} </w:t>
      </w:r>
      <w:r w:rsidRPr="005B339D">
        <w:t xml:space="preserve">in the preparation and submittal of a </w:t>
      </w:r>
      <w:r>
        <w:t xml:space="preserve">Quote </w:t>
      </w:r>
      <w:r w:rsidRPr="005B339D">
        <w:t>in response to this</w:t>
      </w:r>
      <w:r>
        <w:t xml:space="preserve"> Bid Solicitation</w:t>
      </w:r>
      <w:r w:rsidRPr="005B339D">
        <w:t>.</w:t>
      </w:r>
    </w:p>
    <w:p w14:paraId="4037328D" w14:textId="77777777" w:rsidR="00041AA3" w:rsidRDefault="00041AA3" w:rsidP="00041AA3">
      <w:pPr>
        <w:rPr>
          <w:rFonts w:eastAsia="MS Mincho"/>
        </w:rPr>
      </w:pPr>
    </w:p>
    <w:p w14:paraId="209B121B" w14:textId="77777777" w:rsidR="00041AA3" w:rsidRDefault="00041AA3" w:rsidP="00041AA3">
      <w:pPr>
        <w:pStyle w:val="Heading3"/>
        <w:ind w:right="108"/>
        <w:rPr>
          <w:rFonts w:eastAsia="MS Mincho"/>
        </w:rPr>
      </w:pPr>
      <w:bookmarkStart w:id="61" w:name="_Toc56070053"/>
      <w:bookmarkStart w:id="62" w:name="_Toc400531481"/>
      <w:bookmarkStart w:id="63" w:name="_Toc428533951"/>
      <w:r w:rsidRPr="00C82A09">
        <w:rPr>
          <w:rFonts w:eastAsia="MS Mincho"/>
        </w:rPr>
        <w:t>CONTENTS</w:t>
      </w:r>
      <w:r w:rsidRPr="005B44C2">
        <w:rPr>
          <w:rFonts w:eastAsia="MS Mincho"/>
        </w:rPr>
        <w:t xml:space="preserve"> of </w:t>
      </w:r>
      <w:r>
        <w:rPr>
          <w:rFonts w:eastAsia="MS Mincho"/>
        </w:rPr>
        <w:t>QUOTE</w:t>
      </w:r>
      <w:bookmarkEnd w:id="61"/>
      <w:r>
        <w:rPr>
          <w:rFonts w:eastAsia="MS Mincho"/>
        </w:rPr>
        <w:t xml:space="preserve"> </w:t>
      </w:r>
      <w:bookmarkEnd w:id="62"/>
      <w:bookmarkEnd w:id="63"/>
    </w:p>
    <w:p w14:paraId="78126933" w14:textId="77777777" w:rsidR="00041AA3" w:rsidRDefault="00041AA3" w:rsidP="00041AA3">
      <w:pPr>
        <w:keepNext/>
      </w:pPr>
      <w:bookmarkStart w:id="64" w:name="_Toc400531482"/>
      <w:bookmarkStart w:id="65" w:name="_Toc428533952"/>
    </w:p>
    <w:p w14:paraId="755AD018" w14:textId="77777777" w:rsidR="00041AA3" w:rsidRDefault="00041AA3" w:rsidP="00041AA3">
      <w:pPr>
        <w:keepNext/>
      </w:pPr>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37EE319D" w14:textId="77777777" w:rsidR="00041AA3" w:rsidRDefault="00041AA3" w:rsidP="00041AA3"/>
    <w:p w14:paraId="47F2287B" w14:textId="77777777" w:rsidR="00041AA3" w:rsidRDefault="00041AA3" w:rsidP="00041AA3">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3007C55C" w14:textId="77777777" w:rsidR="00041AA3" w:rsidRDefault="00041AA3" w:rsidP="00041AA3"/>
    <w:p w14:paraId="352B299F" w14:textId="77777777" w:rsidR="00041AA3" w:rsidRPr="00851065" w:rsidRDefault="00041AA3" w:rsidP="00041AA3">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53E89260" w14:textId="77777777" w:rsidR="00041AA3" w:rsidRDefault="00041AA3" w:rsidP="00041AA3"/>
    <w:p w14:paraId="1C445002" w14:textId="77777777" w:rsidR="00041AA3" w:rsidRPr="008423AA" w:rsidRDefault="00041AA3" w:rsidP="00041AA3">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03BE1C1F" w14:textId="77777777" w:rsidR="00041AA3" w:rsidRDefault="00041AA3" w:rsidP="00041AA3"/>
    <w:p w14:paraId="2F497800" w14:textId="77777777" w:rsidR="00041AA3" w:rsidRPr="00E979D3" w:rsidRDefault="00041AA3" w:rsidP="00041AA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308D6E52" w14:textId="77777777" w:rsidR="00041AA3" w:rsidRDefault="00041AA3" w:rsidP="00041AA3"/>
    <w:p w14:paraId="3CCDFCDB" w14:textId="77777777" w:rsidR="00041AA3" w:rsidRPr="00851065" w:rsidRDefault="00041AA3" w:rsidP="00041AA3">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456A38D2" w14:textId="77777777" w:rsidR="00041AA3" w:rsidRPr="003503F1" w:rsidRDefault="00041AA3" w:rsidP="00041AA3"/>
    <w:p w14:paraId="1712B346" w14:textId="77777777" w:rsidR="00041AA3" w:rsidRDefault="00041AA3" w:rsidP="00041AA3">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37435E2" w14:textId="77777777" w:rsidR="00041AA3" w:rsidRDefault="00041AA3" w:rsidP="00041AA3"/>
    <w:p w14:paraId="5C43F472" w14:textId="77777777" w:rsidR="00041AA3" w:rsidRDefault="00041AA3" w:rsidP="00041AA3">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36058EFC" w14:textId="77777777" w:rsidR="00041AA3" w:rsidRDefault="00041AA3" w:rsidP="00041AA3">
      <w:pPr>
        <w:rPr>
          <w:szCs w:val="22"/>
        </w:rPr>
      </w:pPr>
    </w:p>
    <w:p w14:paraId="0E4B1DA9" w14:textId="77777777" w:rsidR="00041AA3" w:rsidRDefault="00041AA3" w:rsidP="00041AA3">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72BD9423" w14:textId="77777777" w:rsidR="00041AA3" w:rsidRPr="003503F1" w:rsidRDefault="00041AA3" w:rsidP="00041AA3"/>
    <w:p w14:paraId="6DE9084F" w14:textId="77777777" w:rsidR="00041AA3" w:rsidRDefault="00041AA3" w:rsidP="00041AA3">
      <w:pPr>
        <w:pStyle w:val="Heading3"/>
        <w:keepNext/>
        <w:ind w:right="108"/>
        <w:rPr>
          <w:rFonts w:eastAsia="MS Mincho"/>
        </w:rPr>
      </w:pPr>
      <w:r w:rsidRPr="002952D8">
        <w:rPr>
          <w:rFonts w:eastAsia="MS Mincho"/>
        </w:rPr>
        <w:t xml:space="preserve"> </w:t>
      </w:r>
      <w:bookmarkStart w:id="66" w:name="_Toc56070054"/>
      <w:r>
        <w:rPr>
          <w:rFonts w:eastAsia="MS Mincho"/>
        </w:rPr>
        <w:t xml:space="preserve">ANNOUNCEMENT OF QUOTE </w:t>
      </w:r>
      <w:bookmarkEnd w:id="64"/>
      <w:r>
        <w:rPr>
          <w:rFonts w:eastAsia="MS Mincho"/>
        </w:rPr>
        <w:t>INFORMATION</w:t>
      </w:r>
      <w:bookmarkEnd w:id="65"/>
      <w:bookmarkEnd w:id="66"/>
    </w:p>
    <w:p w14:paraId="1FF0B9CF" w14:textId="77777777" w:rsidR="00041AA3" w:rsidRPr="001446AD" w:rsidRDefault="00041AA3" w:rsidP="00041AA3">
      <w:pPr>
        <w:keepNext/>
      </w:pPr>
    </w:p>
    <w:p w14:paraId="7114FE75" w14:textId="77777777" w:rsidR="00041AA3" w:rsidRDefault="00041AA3" w:rsidP="00041AA3">
      <w:pPr>
        <w:keepNext/>
      </w:pPr>
      <w:r>
        <w:t>On the date and time Quotes are due under the Bid Solicitation, all information concerning the Quotes submitted may be publicly announced and shall be available for inspection and copying except as noted below:</w:t>
      </w:r>
    </w:p>
    <w:p w14:paraId="4D72BA8D" w14:textId="77777777" w:rsidR="00041AA3" w:rsidRDefault="00041AA3" w:rsidP="00041AA3"/>
    <w:p w14:paraId="456B8A5D" w14:textId="77777777" w:rsidR="00041AA3" w:rsidRDefault="00041AA3" w:rsidP="00041AA3">
      <w:pPr>
        <w:pStyle w:val="BodyText2"/>
        <w:numPr>
          <w:ilvl w:val="0"/>
          <w:numId w:val="1"/>
        </w:numPr>
      </w:pPr>
      <w:r>
        <w:lastRenderedPageBreak/>
        <w:t>Information appropriately designated as proprietary and/or confidential shall not be available for inspection and copying; and</w:t>
      </w:r>
    </w:p>
    <w:p w14:paraId="49A7F524" w14:textId="77777777" w:rsidR="00041AA3" w:rsidRDefault="00041AA3" w:rsidP="00041AA3">
      <w:pPr>
        <w:pStyle w:val="BodyText2"/>
        <w:numPr>
          <w:ilvl w:val="0"/>
          <w:numId w:val="1"/>
        </w:numPr>
      </w:pPr>
      <w:r>
        <w:t xml:space="preserve">Where negotiation is contemplated, only the names and addresses of the </w:t>
      </w:r>
      <w:r>
        <w:br/>
        <w:t xml:space="preserve">Vendors {Bidders} submitting Quotes will be announced, and the contents of the Quotes shall not be available for inspection and copying until the Notice of Intent to Award is issued by the Director. </w:t>
      </w:r>
    </w:p>
    <w:p w14:paraId="4B743A5F" w14:textId="77777777" w:rsidR="00041AA3" w:rsidRDefault="00041AA3" w:rsidP="00041AA3"/>
    <w:p w14:paraId="44F0359D" w14:textId="77777777" w:rsidR="00041AA3" w:rsidRDefault="00041AA3" w:rsidP="00041AA3">
      <w:pPr>
        <w:pStyle w:val="Heading3"/>
        <w:ind w:right="108"/>
        <w:rPr>
          <w:rFonts w:eastAsia="MS Mincho"/>
        </w:rPr>
      </w:pPr>
      <w:bookmarkStart w:id="67" w:name="_Toc400531483"/>
      <w:bookmarkStart w:id="68" w:name="_Toc428533953"/>
      <w:bookmarkStart w:id="69" w:name="_Toc56070055"/>
      <w:r w:rsidRPr="00C82A09">
        <w:rPr>
          <w:rFonts w:eastAsia="MS Mincho"/>
        </w:rPr>
        <w:t xml:space="preserve">PRICE </w:t>
      </w:r>
      <w:r w:rsidRPr="005B44C2">
        <w:rPr>
          <w:rFonts w:eastAsia="MS Mincho"/>
        </w:rPr>
        <w:t>Alteration</w:t>
      </w:r>
      <w:r>
        <w:rPr>
          <w:rFonts w:eastAsia="MS Mincho"/>
        </w:rPr>
        <w:t xml:space="preserve"> In QUOTES</w:t>
      </w:r>
      <w:bookmarkEnd w:id="67"/>
      <w:bookmarkEnd w:id="68"/>
      <w:bookmarkEnd w:id="69"/>
    </w:p>
    <w:p w14:paraId="4E459F7A" w14:textId="77777777" w:rsidR="00041AA3" w:rsidRPr="005B339D" w:rsidRDefault="00041AA3" w:rsidP="00041AA3"/>
    <w:p w14:paraId="6003E42F" w14:textId="77777777" w:rsidR="00041AA3" w:rsidRDefault="00041AA3" w:rsidP="00041AA3">
      <w:r w:rsidRPr="005B339D">
        <w:t>Any price change</w:t>
      </w:r>
      <w:r>
        <w:t xml:space="preserve">s including hand written revisions or </w:t>
      </w:r>
      <w:r w:rsidRPr="005B339D">
        <w:t xml:space="preserve">"white-outs" must be initialed.  Failure to initial price changes </w:t>
      </w:r>
      <w:r>
        <w:t xml:space="preserve">may </w:t>
      </w:r>
      <w:r w:rsidRPr="005B339D">
        <w:t xml:space="preserve">preclude a </w:t>
      </w:r>
      <w:r>
        <w:t xml:space="preserve">Blanket P.O. </w:t>
      </w:r>
      <w:r w:rsidRPr="005B339D">
        <w:t xml:space="preserve">award from being made to the </w:t>
      </w:r>
      <w:r>
        <w:t xml:space="preserve">Vendor {Bidder} pursuant to </w:t>
      </w:r>
      <w:r w:rsidRPr="00A20A65">
        <w:rPr>
          <w:u w:val="single"/>
        </w:rPr>
        <w:t>N.J.A.C.</w:t>
      </w:r>
      <w:r>
        <w:t xml:space="preserve"> 17:12-2.2(a)(8)</w:t>
      </w:r>
      <w:r w:rsidRPr="005B339D">
        <w:t>.</w:t>
      </w:r>
    </w:p>
    <w:p w14:paraId="1055C940" w14:textId="77777777" w:rsidR="00041AA3" w:rsidRPr="005B339D" w:rsidRDefault="00041AA3" w:rsidP="00041AA3"/>
    <w:p w14:paraId="46165E7D" w14:textId="77777777" w:rsidR="00041AA3" w:rsidRPr="00E25F54" w:rsidRDefault="00041AA3" w:rsidP="00041AA3">
      <w:pPr>
        <w:pStyle w:val="Heading3"/>
        <w:keepNext/>
        <w:ind w:right="108"/>
        <w:rPr>
          <w:rFonts w:eastAsia="MS Mincho"/>
        </w:rPr>
      </w:pPr>
      <w:bookmarkStart w:id="70" w:name="_Toc400531484"/>
      <w:bookmarkStart w:id="71" w:name="_Toc428533954"/>
      <w:bookmarkStart w:id="72" w:name="_Toc56070056"/>
      <w:r>
        <w:rPr>
          <w:rFonts w:eastAsia="MS Mincho"/>
        </w:rPr>
        <w:t xml:space="preserve">QUOTE </w:t>
      </w:r>
      <w:r w:rsidRPr="00E25F54">
        <w:rPr>
          <w:rFonts w:eastAsia="MS Mincho"/>
        </w:rPr>
        <w:t>ERRORS</w:t>
      </w:r>
      <w:bookmarkEnd w:id="70"/>
      <w:bookmarkEnd w:id="71"/>
      <w:bookmarkEnd w:id="72"/>
    </w:p>
    <w:p w14:paraId="6333AAC3" w14:textId="77777777" w:rsidR="00041AA3" w:rsidRDefault="00041AA3" w:rsidP="00041AA3">
      <w:pPr>
        <w:keepNext/>
      </w:pPr>
    </w:p>
    <w:p w14:paraId="502AF45F" w14:textId="77777777" w:rsidR="00041AA3" w:rsidRPr="00B13A1D" w:rsidRDefault="00041AA3" w:rsidP="00041AA3">
      <w:pPr>
        <w:keepNext/>
      </w:pPr>
      <w:r w:rsidRPr="00B13A1D">
        <w:t xml:space="preserve">In accordance with </w:t>
      </w:r>
      <w:r w:rsidRPr="00986EFA">
        <w:rPr>
          <w:u w:val="single"/>
        </w:rPr>
        <w:t>N.J.A.C</w:t>
      </w:r>
      <w:r w:rsidRPr="006B6ED6">
        <w:rPr>
          <w:u w:val="single"/>
        </w:rPr>
        <w:t>.</w:t>
      </w:r>
      <w:r w:rsidRPr="00B13A1D">
        <w:t xml:space="preserve"> 17:12-</w:t>
      </w:r>
      <w:r>
        <w:t>2</w:t>
      </w:r>
      <w:r w:rsidRPr="00B13A1D">
        <w:t>.</w:t>
      </w:r>
      <w:r>
        <w:t>11</w:t>
      </w:r>
      <w:r w:rsidRPr="00B13A1D">
        <w:t xml:space="preserve"> “</w:t>
      </w:r>
      <w:r>
        <w:t>Proposal</w:t>
      </w:r>
      <w:r w:rsidRPr="00B13A1D">
        <w:t xml:space="preserve"> </w:t>
      </w:r>
      <w:r>
        <w:t>e</w:t>
      </w:r>
      <w:r w:rsidRPr="00B13A1D">
        <w:t xml:space="preserve">rrors,” a </w:t>
      </w:r>
      <w:r>
        <w:rPr>
          <w:rFonts w:cs="Arial"/>
          <w:szCs w:val="22"/>
        </w:rPr>
        <w:t>Vendor {Bidder}</w:t>
      </w:r>
      <w:r w:rsidRPr="00B13A1D">
        <w:t xml:space="preserve"> may withdraw its </w:t>
      </w:r>
      <w:r>
        <w:t xml:space="preserve">Quote </w:t>
      </w:r>
      <w:r w:rsidRPr="00B13A1D">
        <w:t xml:space="preserve">as </w:t>
      </w:r>
      <w:r>
        <w:t>described below.</w:t>
      </w:r>
    </w:p>
    <w:p w14:paraId="1AEDD22E" w14:textId="77777777" w:rsidR="00041AA3" w:rsidRDefault="00041AA3" w:rsidP="00041AA3"/>
    <w:p w14:paraId="30A4F73E" w14:textId="77777777" w:rsidR="00041AA3" w:rsidRPr="00002CC0" w:rsidRDefault="00041AA3" w:rsidP="00041AA3">
      <w:pPr>
        <w:pStyle w:val="Heading4"/>
      </w:pPr>
      <w:r>
        <w:t>QUOTE WITHDRAWAL PRIOR TO QUOTE OPENING</w:t>
      </w:r>
    </w:p>
    <w:p w14:paraId="43ADD8C5" w14:textId="77777777" w:rsidR="00041AA3" w:rsidRDefault="00041AA3" w:rsidP="00041AA3"/>
    <w:p w14:paraId="7F61CFD6" w14:textId="77777777" w:rsidR="00041AA3" w:rsidRPr="00B13A1D" w:rsidRDefault="00041AA3" w:rsidP="00041AA3">
      <w:r>
        <w:t xml:space="preserve">A </w:t>
      </w:r>
      <w:r>
        <w:rPr>
          <w:rFonts w:cs="Arial"/>
          <w:szCs w:val="22"/>
        </w:rPr>
        <w:t>Vendor {Bidder}</w:t>
      </w:r>
      <w:r>
        <w:t xml:space="preserve"> may withdraw its Quote submission in </w:t>
      </w:r>
      <w:r w:rsidRPr="003E6F86">
        <w:rPr>
          <w:rStyle w:val="IntenseEmphasis"/>
          <w:rFonts w:cs="Arial"/>
          <w:color w:val="00B050"/>
        </w:rPr>
        <w:t>NJ</w:t>
      </w:r>
      <w:r w:rsidRPr="003E6F86">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remain viewable by the Vendor {Bidder} on its Vendor Profile Homepage, they are removed from the Division’s view and cannot be considered for Blanket P.O. award. T</w:t>
      </w:r>
      <w:r w:rsidRPr="00B13A1D">
        <w:t xml:space="preserve">he </w:t>
      </w:r>
      <w:r>
        <w:t>Vendor {Bidder}</w:t>
      </w:r>
      <w:r w:rsidRPr="00B13A1D">
        <w:t xml:space="preserve"> may submit a revised </w:t>
      </w:r>
      <w:r>
        <w:t xml:space="preserve">Quote </w:t>
      </w:r>
      <w:r w:rsidRPr="00B13A1D">
        <w:t xml:space="preserve">as long as the </w:t>
      </w:r>
      <w:r>
        <w:t xml:space="preserve">Quote </w:t>
      </w:r>
      <w:r w:rsidRPr="00B13A1D">
        <w:t xml:space="preserve">is received prior to the announced date and time for </w:t>
      </w:r>
      <w:r>
        <w:t>Quote submission</w:t>
      </w:r>
      <w:r w:rsidRPr="00B13A1D">
        <w:t>.</w:t>
      </w:r>
      <w:r>
        <w:t xml:space="preserve"> Vendors {Bidders} may refer to the QRG “Submit</w:t>
      </w:r>
      <w:r w:rsidRPr="00522EAA">
        <w:t xml:space="preserve"> a </w:t>
      </w:r>
      <w:r>
        <w:t xml:space="preserve">Quote” for additional instruction. QRGs are located on the </w:t>
      </w:r>
      <w:hyperlink r:id="rId25" w:history="1">
        <w:r w:rsidRPr="0087583C">
          <w:rPr>
            <w:rStyle w:val="Hyperlink"/>
            <w:rFonts w:eastAsiaTheme="minorHAnsi" w:cs="Arial"/>
          </w:rPr>
          <w:t>NJSTART Vendor Support Page</w:t>
        </w:r>
      </w:hyperlink>
      <w:r>
        <w:rPr>
          <w:rFonts w:eastAsiaTheme="minorHAnsi" w:cs="Arial"/>
        </w:rPr>
        <w:t>.</w:t>
      </w:r>
      <w:r>
        <w:rPr>
          <w:rStyle w:val="Hyperlink"/>
          <w:rFonts w:eastAsiaTheme="minorHAnsi" w:cs="Arial"/>
        </w:rPr>
        <w:t xml:space="preserve">  </w:t>
      </w:r>
    </w:p>
    <w:p w14:paraId="666F2F83" w14:textId="77777777" w:rsidR="00041AA3" w:rsidRDefault="00041AA3" w:rsidP="00041AA3"/>
    <w:p w14:paraId="527EAEA6" w14:textId="77777777" w:rsidR="00041AA3" w:rsidRPr="00B13A1D" w:rsidRDefault="00041AA3" w:rsidP="00041AA3"/>
    <w:p w14:paraId="60FEEC05" w14:textId="77777777" w:rsidR="00041AA3" w:rsidRPr="00002CC0" w:rsidRDefault="00041AA3" w:rsidP="00041AA3">
      <w:pPr>
        <w:pStyle w:val="Heading4"/>
      </w:pPr>
      <w:r>
        <w:t>QUOTE WITHDRAWAL AFTER QUOTE OPENING, BUT PRIOR TO BLANKET P.O. AWARD</w:t>
      </w:r>
    </w:p>
    <w:p w14:paraId="2EB1743A" w14:textId="77777777" w:rsidR="00041AA3" w:rsidRDefault="00041AA3" w:rsidP="00041AA3"/>
    <w:p w14:paraId="68C4AAF0" w14:textId="77777777" w:rsidR="00041AA3" w:rsidRPr="00B13A1D" w:rsidRDefault="00041AA3" w:rsidP="00041AA3">
      <w:r w:rsidRPr="00B13A1D">
        <w:t xml:space="preserve">If, after </w:t>
      </w:r>
      <w:r>
        <w:t>the Quote opening,</w:t>
      </w:r>
      <w:r w:rsidRPr="00B13A1D">
        <w:t xml:space="preserve"> but before </w:t>
      </w:r>
      <w:r>
        <w:t xml:space="preserve">Blanket P.O. </w:t>
      </w:r>
      <w:r w:rsidRPr="00B13A1D">
        <w:t xml:space="preserve">award, a </w:t>
      </w:r>
      <w:r>
        <w:rPr>
          <w:rFonts w:cs="Arial"/>
          <w:szCs w:val="22"/>
        </w:rPr>
        <w:t>Vendor {Bidder}</w:t>
      </w:r>
      <w:r w:rsidRPr="00B13A1D">
        <w:t xml:space="preserve"> discovers an error in its </w:t>
      </w:r>
      <w:r>
        <w:t>Quote</w:t>
      </w:r>
      <w:r w:rsidRPr="00B13A1D">
        <w:t xml:space="preserve">, the </w:t>
      </w:r>
      <w:r>
        <w:t>Vendor {Bidder}</w:t>
      </w:r>
      <w:r w:rsidRPr="00B13A1D">
        <w:t xml:space="preserve"> may make </w:t>
      </w:r>
      <w:r>
        <w:t xml:space="preserve">a </w:t>
      </w:r>
      <w:r w:rsidRPr="00B13A1D">
        <w:t xml:space="preserve">written request to the </w:t>
      </w:r>
      <w:r>
        <w:t>Procurement Bureau</w:t>
      </w:r>
      <w:r w:rsidRPr="00B13A1D">
        <w:t xml:space="preserve"> to withdraw its</w:t>
      </w:r>
      <w:r>
        <w:t xml:space="preserve"> </w:t>
      </w:r>
      <w:r w:rsidRPr="003855A1">
        <w:t>Quote, or a portion thereof, from</w:t>
      </w:r>
      <w:r w:rsidRPr="00B13A1D">
        <w:t xml:space="preserve">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 xml:space="preserve">Quote </w:t>
      </w:r>
      <w:r w:rsidRPr="00CE3C18">
        <w:t xml:space="preserve">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(1) 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Pr>
          <w:rFonts w:cs="Arial"/>
          <w:szCs w:val="22"/>
        </w:rPr>
        <w:t>Vendor {Bidder}</w:t>
      </w:r>
      <w:r>
        <w:t xml:space="preserve"> may request to withdraw its Quote and the Director may in his/her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p>
    <w:p w14:paraId="5BDE992B" w14:textId="77777777" w:rsidR="00041AA3" w:rsidRPr="00B13A1D" w:rsidRDefault="00041AA3" w:rsidP="00041AA3"/>
    <w:p w14:paraId="05A6FA9D" w14:textId="77777777" w:rsidR="00041AA3" w:rsidRDefault="00041AA3" w:rsidP="00041AA3">
      <w:r w:rsidRPr="0018319F">
        <w:t xml:space="preserve">The Quote withdrawal request must include the Bid Solicitation Number, Bid Solicitation Title, the Quote submission date and should be sent to </w:t>
      </w:r>
      <w:hyperlink r:id="rId26" w:history="1">
        <w:r w:rsidRPr="008E7687">
          <w:rPr>
            <w:rStyle w:val="Hyperlink"/>
          </w:rPr>
          <w:t>Procurement.Bureau@treas.nj.gov</w:t>
        </w:r>
      </w:hyperlink>
      <w:r w:rsidRPr="0018319F">
        <w:t>.</w:t>
      </w:r>
    </w:p>
    <w:p w14:paraId="71E91367" w14:textId="77777777" w:rsidR="00041AA3" w:rsidRPr="00851065" w:rsidRDefault="00041AA3" w:rsidP="00041AA3"/>
    <w:p w14:paraId="159A435E" w14:textId="77777777" w:rsidR="00041AA3" w:rsidRPr="00B13A1D" w:rsidRDefault="00041AA3" w:rsidP="00041AA3">
      <w:r w:rsidRPr="00B13A1D">
        <w:t xml:space="preserve">If during a </w:t>
      </w:r>
      <w:r>
        <w:t xml:space="preserve">Quote </w:t>
      </w:r>
      <w:r w:rsidRPr="00B13A1D">
        <w:t xml:space="preserve">evaluation process, an obvious pricing error made by a potential </w:t>
      </w:r>
      <w:r>
        <w:t xml:space="preserve">Blanket P.O. </w:t>
      </w:r>
      <w:r w:rsidRPr="00B13A1D">
        <w:t>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5A1724D2" w14:textId="77777777" w:rsidR="00041AA3" w:rsidRDefault="00041AA3" w:rsidP="00041AA3"/>
    <w:p w14:paraId="44EC648E" w14:textId="77777777" w:rsidR="00041AA3" w:rsidRDefault="00041AA3" w:rsidP="00041AA3">
      <w:pPr>
        <w:pStyle w:val="Heading3"/>
        <w:keepNext/>
        <w:ind w:right="108"/>
        <w:rPr>
          <w:rFonts w:eastAsia="MS Mincho"/>
        </w:rPr>
      </w:pPr>
      <w:bookmarkStart w:id="73" w:name="_Toc400531485"/>
      <w:bookmarkStart w:id="74" w:name="_Toc428533955"/>
      <w:bookmarkStart w:id="75" w:name="_Toc56070057"/>
      <w:r w:rsidRPr="00826719">
        <w:rPr>
          <w:rFonts w:eastAsia="MS Mincho"/>
        </w:rPr>
        <w:lastRenderedPageBreak/>
        <w:t>JOINT V</w:t>
      </w:r>
      <w:r w:rsidRPr="005B44C2">
        <w:rPr>
          <w:rFonts w:eastAsia="MS Mincho"/>
        </w:rPr>
        <w:t>enture</w:t>
      </w:r>
      <w:bookmarkEnd w:id="73"/>
      <w:bookmarkEnd w:id="74"/>
      <w:bookmarkEnd w:id="75"/>
    </w:p>
    <w:p w14:paraId="3BDA7460" w14:textId="77777777" w:rsidR="00041AA3" w:rsidRDefault="00041AA3" w:rsidP="00041AA3">
      <w:pPr>
        <w:keepNext/>
      </w:pPr>
    </w:p>
    <w:p w14:paraId="46AF6A14" w14:textId="77777777" w:rsidR="00041AA3" w:rsidRDefault="00041AA3" w:rsidP="00041AA3">
      <w:pPr>
        <w:keepNext/>
      </w:pPr>
      <w: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comply with all the forms and certification requirements in Sections </w:t>
      </w:r>
      <w:r w:rsidRPr="00DD39C1">
        <w:t>4.4.1</w:t>
      </w:r>
      <w:r>
        <w:t xml:space="preserve"> and </w:t>
      </w:r>
      <w:r w:rsidRPr="00DD39C1">
        <w:t>4.4.2</w:t>
      </w:r>
      <w:r>
        <w:t xml:space="preserve"> of this Bid Solicitation. </w:t>
      </w:r>
    </w:p>
    <w:p w14:paraId="52856DFC" w14:textId="77777777" w:rsidR="00041AA3" w:rsidRDefault="00041AA3" w:rsidP="00041AA3">
      <w:r>
        <w:t xml:space="preserve"> </w:t>
      </w:r>
    </w:p>
    <w:p w14:paraId="63D94BE3" w14:textId="77777777" w:rsidR="00041AA3" w:rsidRPr="00EF72B4" w:rsidRDefault="00041AA3" w:rsidP="00041AA3">
      <w:pPr>
        <w:pStyle w:val="Heading3"/>
      </w:pPr>
      <w:bookmarkStart w:id="76" w:name="_Toc400531486"/>
      <w:bookmarkStart w:id="77" w:name="_Toc428533956"/>
      <w:bookmarkStart w:id="78" w:name="_Toc56070058"/>
      <w:r w:rsidRPr="00EF72B4">
        <w:t xml:space="preserve">Reciprocity for Jurisdictional </w:t>
      </w:r>
      <w:r>
        <w:t>Vendor</w:t>
      </w:r>
      <w:r w:rsidRPr="00EF72B4">
        <w:t xml:space="preserve"> Preference</w:t>
      </w:r>
      <w:bookmarkEnd w:id="76"/>
      <w:bookmarkEnd w:id="77"/>
      <w:bookmarkEnd w:id="78"/>
    </w:p>
    <w:p w14:paraId="22414086" w14:textId="77777777" w:rsidR="00041AA3" w:rsidRDefault="00041AA3" w:rsidP="00041AA3"/>
    <w:p w14:paraId="3C550E3A" w14:textId="77777777" w:rsidR="00041AA3" w:rsidRPr="00851065" w:rsidRDefault="00041AA3" w:rsidP="00041AA3">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New Jersey will use the annual surveys compiled by</w:t>
      </w:r>
      <w:r w:rsidRPr="00BC4FFB">
        <w:t xml:space="preserve">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State </w:t>
      </w:r>
      <w:r>
        <w:t xml:space="preserve">of New Jersey </w:t>
      </w:r>
      <w:r w:rsidRPr="00851065">
        <w:t>may obtain additional information as it deems appropriate to supplement the stated survey information.</w:t>
      </w:r>
    </w:p>
    <w:p w14:paraId="260F8DBB" w14:textId="77777777" w:rsidR="00041AA3" w:rsidRPr="00851065" w:rsidRDefault="00041AA3" w:rsidP="00041AA3"/>
    <w:p w14:paraId="3DBCFD6D" w14:textId="77777777" w:rsidR="00041AA3" w:rsidRPr="00851065" w:rsidRDefault="00041AA3" w:rsidP="00041AA3">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w:t>
      </w:r>
      <w:r>
        <w:t>Quote</w:t>
      </w:r>
      <w:r w:rsidRPr="00851065">
        <w:t xml:space="preserve"> or submit it to the Director within five (5) business days after the deadline for </w:t>
      </w:r>
      <w:r>
        <w:t>Quote</w:t>
      </w:r>
      <w:r w:rsidRPr="00851065">
        <w:t xml:space="preserve"> submission.  Written evidence for a specific procurement that is not provided to the Director within five (5) business days of the public </w:t>
      </w:r>
      <w:r>
        <w:t>Quote</w:t>
      </w:r>
      <w:r w:rsidRPr="00851065">
        <w:t xml:space="preserve"> submission date may not be considered in the evaluation of that procurement, but may be retained and considered in the evaluation of subsequent procurements.</w:t>
      </w:r>
    </w:p>
    <w:p w14:paraId="165304CF" w14:textId="77777777" w:rsidR="00041AA3" w:rsidRPr="00851065" w:rsidRDefault="00041AA3" w:rsidP="00041AA3"/>
    <w:p w14:paraId="09EC343F" w14:textId="77777777" w:rsidR="00041AA3" w:rsidRPr="00E2130D" w:rsidRDefault="00041AA3" w:rsidP="00041AA3">
      <w:pPr>
        <w:pStyle w:val="Heading3"/>
        <w:rPr>
          <w:bCs w:val="0"/>
        </w:rPr>
      </w:pPr>
      <w:bookmarkStart w:id="79" w:name="_Toc294607267"/>
      <w:bookmarkStart w:id="80" w:name="_Toc294680428"/>
      <w:bookmarkStart w:id="81" w:name="_Toc400531487"/>
      <w:bookmarkStart w:id="82" w:name="_Toc428533957"/>
      <w:bookmarkStart w:id="83" w:name="_Toc56070059"/>
      <w:r>
        <w:t>QUOTE</w:t>
      </w:r>
      <w:r w:rsidRPr="00E2130D">
        <w:t xml:space="preserve"> ACCEPTANCES AND REJECTIONS</w:t>
      </w:r>
      <w:bookmarkEnd w:id="79"/>
      <w:bookmarkEnd w:id="80"/>
      <w:bookmarkEnd w:id="81"/>
      <w:bookmarkEnd w:id="82"/>
      <w:bookmarkEnd w:id="83"/>
      <w:r>
        <w:t xml:space="preserve"> </w:t>
      </w:r>
    </w:p>
    <w:p w14:paraId="459D0D75" w14:textId="77777777" w:rsidR="00041AA3" w:rsidRDefault="00041AA3" w:rsidP="00041AA3">
      <w:r>
        <w:t xml:space="preserve"> </w:t>
      </w:r>
    </w:p>
    <w:p w14:paraId="351A20AA" w14:textId="77777777" w:rsidR="00041AA3" w:rsidRDefault="00041AA3" w:rsidP="00041AA3">
      <w:r w:rsidRPr="00851065">
        <w:rPr>
          <w:u w:val="single"/>
        </w:rPr>
        <w:t>N.J.A.C.</w:t>
      </w:r>
      <w:r w:rsidRPr="00851065">
        <w:t xml:space="preserve"> 17:12-2.7(d), the Director’s right to waive minor irregularities or omissions in a </w:t>
      </w:r>
      <w:r>
        <w:t>Quote</w:t>
      </w:r>
      <w:r w:rsidRPr="00851065">
        <w:t xml:space="preserve"> and </w:t>
      </w:r>
      <w:r w:rsidRPr="00851065">
        <w:rPr>
          <w:u w:val="single"/>
        </w:rPr>
        <w:t>N.J.A.C.</w:t>
      </w:r>
      <w:r w:rsidRPr="00851065">
        <w:t xml:space="preserve"> 17:12-2.2 which defines causes for </w:t>
      </w:r>
      <w:r>
        <w:t>Quote</w:t>
      </w:r>
      <w:r w:rsidRPr="00851065">
        <w:t xml:space="preserve"> rejection, apply to all </w:t>
      </w:r>
      <w:r>
        <w:t>Quote</w:t>
      </w:r>
      <w:r w:rsidRPr="00851065">
        <w:t xml:space="preserve">s.  </w:t>
      </w:r>
    </w:p>
    <w:p w14:paraId="4663E775" w14:textId="77777777" w:rsidR="00041AA3" w:rsidRDefault="00041AA3" w:rsidP="00041AA3"/>
    <w:p w14:paraId="01B35B35" w14:textId="77777777" w:rsidR="00041AA3" w:rsidRPr="00851065" w:rsidRDefault="00041AA3" w:rsidP="00041AA3">
      <w:pPr>
        <w:pStyle w:val="Heading3"/>
        <w:ind w:right="108"/>
        <w:rPr>
          <w:caps w:val="0"/>
        </w:rPr>
      </w:pPr>
      <w:bookmarkStart w:id="84" w:name="_Toc56070060"/>
      <w:r w:rsidRPr="00851065">
        <w:rPr>
          <w:caps w:val="0"/>
        </w:rPr>
        <w:t>ELECTRONIC SIGNATURES</w:t>
      </w:r>
      <w:bookmarkEnd w:id="84"/>
    </w:p>
    <w:p w14:paraId="58BEC2B7" w14:textId="77777777" w:rsidR="00041AA3" w:rsidRPr="00E23BE0" w:rsidRDefault="00041AA3" w:rsidP="00041AA3"/>
    <w:p w14:paraId="2940C4BF" w14:textId="77777777" w:rsidR="00041AA3" w:rsidRPr="00851065" w:rsidRDefault="00041AA3" w:rsidP="00041AA3">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4C88AD6" w14:textId="77777777" w:rsidR="00041AA3" w:rsidRDefault="00041AA3" w:rsidP="00041AA3">
      <w:pPr>
        <w:pStyle w:val="BodyText2"/>
      </w:pPr>
    </w:p>
    <w:p w14:paraId="0C82F71B" w14:textId="77777777" w:rsidR="00041AA3" w:rsidRDefault="00041AA3" w:rsidP="00041AA3">
      <w:pPr>
        <w:pStyle w:val="Heading1"/>
      </w:pPr>
      <w:bookmarkStart w:id="85" w:name="_DEFINITIONS"/>
      <w:bookmarkStart w:id="86" w:name="_Toc400531488"/>
      <w:bookmarkStart w:id="87" w:name="_Toc428533958"/>
      <w:bookmarkEnd w:id="85"/>
      <w:r>
        <w:t xml:space="preserve"> </w:t>
      </w:r>
      <w:bookmarkStart w:id="88" w:name="_Toc56070061"/>
      <w:r>
        <w:t>DEFINITIONS</w:t>
      </w:r>
      <w:bookmarkEnd w:id="86"/>
      <w:bookmarkEnd w:id="87"/>
      <w:bookmarkEnd w:id="88"/>
    </w:p>
    <w:p w14:paraId="174E859A" w14:textId="77777777" w:rsidR="00041AA3" w:rsidRDefault="00041AA3" w:rsidP="00041AA3">
      <w:pPr>
        <w:pStyle w:val="BodyText"/>
        <w:ind w:left="0" w:right="108"/>
      </w:pPr>
    </w:p>
    <w:p w14:paraId="3A6820AA" w14:textId="77777777" w:rsidR="00041AA3" w:rsidRDefault="00041AA3" w:rsidP="00041AA3">
      <w:pPr>
        <w:pStyle w:val="Heading2"/>
        <w:ind w:right="108"/>
      </w:pPr>
      <w:bookmarkStart w:id="89" w:name="_CROSSWALK"/>
      <w:bookmarkStart w:id="90" w:name="_Toc428533959"/>
      <w:bookmarkStart w:id="91" w:name="_Toc56070062"/>
      <w:bookmarkEnd w:id="89"/>
      <w:r>
        <w:t>CROSSWALK</w:t>
      </w:r>
      <w:bookmarkEnd w:id="90"/>
      <w:bookmarkEnd w:id="91"/>
    </w:p>
    <w:p w14:paraId="47B9EAAE" w14:textId="77777777" w:rsidR="00041AA3" w:rsidRPr="00CA6684" w:rsidRDefault="00041AA3" w:rsidP="00041AA3"/>
    <w:tbl>
      <w:tblPr>
        <w:tblStyle w:val="TableGrid"/>
        <w:tblW w:w="0" w:type="auto"/>
        <w:tblLook w:val="04A0" w:firstRow="1" w:lastRow="0" w:firstColumn="1" w:lastColumn="0" w:noHBand="0" w:noVBand="1"/>
      </w:tblPr>
      <w:tblGrid>
        <w:gridCol w:w="4813"/>
        <w:gridCol w:w="4717"/>
      </w:tblGrid>
      <w:tr w:rsidR="00041AA3" w:rsidRPr="00CA6684" w14:paraId="6DC03D75" w14:textId="77777777" w:rsidTr="00551214">
        <w:tc>
          <w:tcPr>
            <w:tcW w:w="4878" w:type="dxa"/>
          </w:tcPr>
          <w:p w14:paraId="426CF5A5" w14:textId="77777777" w:rsidR="00041AA3" w:rsidRPr="00851065" w:rsidRDefault="00041AA3" w:rsidP="00551214">
            <w:pPr>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770" w:type="dxa"/>
          </w:tcPr>
          <w:p w14:paraId="69188C03" w14:textId="77777777" w:rsidR="00041AA3" w:rsidRPr="00851065" w:rsidRDefault="00041AA3" w:rsidP="00551214">
            <w:pPr>
              <w:jc w:val="left"/>
              <w:rPr>
                <w:b/>
              </w:rPr>
            </w:pPr>
            <w:r w:rsidRPr="00740210">
              <w:rPr>
                <w:rFonts w:cs="Arial"/>
                <w:b/>
                <w:szCs w:val="22"/>
              </w:rPr>
              <w:t>Equivalent Statutory, Regulatory and/or Legacy Term</w:t>
            </w:r>
          </w:p>
        </w:tc>
      </w:tr>
      <w:tr w:rsidR="00041AA3" w:rsidRPr="00CA6684" w14:paraId="06BFCFD0" w14:textId="77777777" w:rsidTr="00551214">
        <w:tc>
          <w:tcPr>
            <w:tcW w:w="4878" w:type="dxa"/>
          </w:tcPr>
          <w:p w14:paraId="0302A0B4" w14:textId="77777777" w:rsidR="00041AA3" w:rsidRPr="00851065" w:rsidRDefault="00041AA3" w:rsidP="00551214">
            <w:pPr>
              <w:jc w:val="left"/>
            </w:pPr>
            <w:r w:rsidRPr="00851065">
              <w:t xml:space="preserve">Bid/Bid Solicitation </w:t>
            </w:r>
          </w:p>
        </w:tc>
        <w:tc>
          <w:tcPr>
            <w:tcW w:w="4770" w:type="dxa"/>
          </w:tcPr>
          <w:p w14:paraId="16DBBBC9" w14:textId="77777777" w:rsidR="00041AA3" w:rsidRPr="00851065" w:rsidRDefault="00041AA3" w:rsidP="00551214">
            <w:pPr>
              <w:jc w:val="left"/>
            </w:pPr>
            <w:r w:rsidRPr="00851065">
              <w:t>R</w:t>
            </w:r>
            <w:r>
              <w:t xml:space="preserve">equest </w:t>
            </w:r>
            <w:r w:rsidRPr="00851065">
              <w:t>F</w:t>
            </w:r>
            <w:r>
              <w:t xml:space="preserve">or </w:t>
            </w:r>
            <w:r w:rsidRPr="00851065">
              <w:t>P</w:t>
            </w:r>
            <w:r>
              <w:t>roposal (RFP)</w:t>
            </w:r>
            <w:r w:rsidRPr="00851065">
              <w:t>/Solicitation</w:t>
            </w:r>
          </w:p>
        </w:tc>
      </w:tr>
      <w:tr w:rsidR="00041AA3" w:rsidRPr="00CA6684" w14:paraId="6B250E3E" w14:textId="77777777" w:rsidTr="00551214">
        <w:tc>
          <w:tcPr>
            <w:tcW w:w="4878" w:type="dxa"/>
          </w:tcPr>
          <w:p w14:paraId="0794151D" w14:textId="77777777" w:rsidR="00041AA3" w:rsidRPr="00851065" w:rsidRDefault="00041AA3" w:rsidP="00551214">
            <w:pPr>
              <w:jc w:val="left"/>
            </w:pPr>
            <w:r w:rsidRPr="00851065">
              <w:t xml:space="preserve">Bid Amendment </w:t>
            </w:r>
          </w:p>
        </w:tc>
        <w:tc>
          <w:tcPr>
            <w:tcW w:w="4770" w:type="dxa"/>
          </w:tcPr>
          <w:p w14:paraId="56FAB600" w14:textId="77777777" w:rsidR="00041AA3" w:rsidRPr="00851065" w:rsidRDefault="00041AA3" w:rsidP="00551214">
            <w:pPr>
              <w:jc w:val="left"/>
            </w:pPr>
            <w:r w:rsidRPr="00851065">
              <w:t>Addendum</w:t>
            </w:r>
          </w:p>
        </w:tc>
      </w:tr>
      <w:tr w:rsidR="00041AA3" w:rsidRPr="00CA6684" w14:paraId="03DF974D" w14:textId="77777777" w:rsidTr="00551214">
        <w:tc>
          <w:tcPr>
            <w:tcW w:w="4878" w:type="dxa"/>
          </w:tcPr>
          <w:p w14:paraId="07A03E1D" w14:textId="77777777" w:rsidR="00041AA3" w:rsidRPr="00851065" w:rsidRDefault="00041AA3" w:rsidP="00551214">
            <w:pPr>
              <w:jc w:val="left"/>
            </w:pPr>
            <w:r w:rsidRPr="00851065">
              <w:t xml:space="preserve">Change Order </w:t>
            </w:r>
          </w:p>
        </w:tc>
        <w:tc>
          <w:tcPr>
            <w:tcW w:w="4770" w:type="dxa"/>
          </w:tcPr>
          <w:p w14:paraId="297B8D11" w14:textId="77777777" w:rsidR="00041AA3" w:rsidRPr="00851065" w:rsidRDefault="00041AA3" w:rsidP="00551214">
            <w:pPr>
              <w:jc w:val="left"/>
            </w:pPr>
            <w:r w:rsidRPr="00851065">
              <w:t>Contract Amendment</w:t>
            </w:r>
          </w:p>
        </w:tc>
      </w:tr>
      <w:tr w:rsidR="00041AA3" w:rsidRPr="00CA6684" w14:paraId="0A5E31CC" w14:textId="77777777" w:rsidTr="00551214">
        <w:tc>
          <w:tcPr>
            <w:tcW w:w="4878" w:type="dxa"/>
          </w:tcPr>
          <w:p w14:paraId="33BC1B72" w14:textId="77777777" w:rsidR="00041AA3" w:rsidRPr="00851065" w:rsidRDefault="00041AA3" w:rsidP="00551214">
            <w:pPr>
              <w:jc w:val="left"/>
            </w:pPr>
            <w:r w:rsidRPr="00851065">
              <w:t>Master Blanket Purchase Order (</w:t>
            </w:r>
            <w:r>
              <w:t>Blanket P.O.</w:t>
            </w:r>
            <w:r w:rsidRPr="00851065">
              <w:t xml:space="preserve">) </w:t>
            </w:r>
          </w:p>
        </w:tc>
        <w:tc>
          <w:tcPr>
            <w:tcW w:w="4770" w:type="dxa"/>
          </w:tcPr>
          <w:p w14:paraId="5275C046" w14:textId="77777777" w:rsidR="00041AA3" w:rsidRPr="00851065" w:rsidRDefault="00041AA3" w:rsidP="00551214">
            <w:pPr>
              <w:jc w:val="left"/>
            </w:pPr>
            <w:r w:rsidRPr="00851065">
              <w:t>Contract</w:t>
            </w:r>
          </w:p>
        </w:tc>
      </w:tr>
      <w:tr w:rsidR="00041AA3" w:rsidRPr="00CA6684" w14:paraId="05977FBB" w14:textId="77777777" w:rsidTr="00551214">
        <w:tc>
          <w:tcPr>
            <w:tcW w:w="4878" w:type="dxa"/>
          </w:tcPr>
          <w:p w14:paraId="5AA915F5" w14:textId="77777777" w:rsidR="00041AA3" w:rsidRPr="00851065" w:rsidRDefault="00041AA3" w:rsidP="00551214">
            <w:pPr>
              <w:jc w:val="left"/>
            </w:pPr>
            <w:r w:rsidRPr="004522AC">
              <w:t xml:space="preserve">Offer and Acceptance </w:t>
            </w:r>
            <w:r>
              <w:t>P</w:t>
            </w:r>
            <w:r w:rsidRPr="004522AC">
              <w:t>age</w:t>
            </w:r>
          </w:p>
        </w:tc>
        <w:tc>
          <w:tcPr>
            <w:tcW w:w="4770" w:type="dxa"/>
          </w:tcPr>
          <w:p w14:paraId="23BC3059" w14:textId="77777777" w:rsidR="00041AA3" w:rsidRPr="00851065" w:rsidRDefault="00041AA3" w:rsidP="00551214">
            <w:pPr>
              <w:jc w:val="left"/>
            </w:pPr>
            <w:r w:rsidRPr="004522AC">
              <w:t xml:space="preserve">Signatory </w:t>
            </w:r>
            <w:r>
              <w:t>P</w:t>
            </w:r>
            <w:r w:rsidRPr="004522AC">
              <w:t>age</w:t>
            </w:r>
          </w:p>
        </w:tc>
      </w:tr>
      <w:tr w:rsidR="00041AA3" w:rsidRPr="00CA6684" w14:paraId="677614A9" w14:textId="77777777" w:rsidTr="00551214">
        <w:tc>
          <w:tcPr>
            <w:tcW w:w="4878" w:type="dxa"/>
          </w:tcPr>
          <w:p w14:paraId="200BE1A8" w14:textId="77777777" w:rsidR="00041AA3" w:rsidRPr="00851065" w:rsidRDefault="00041AA3" w:rsidP="00551214">
            <w:pPr>
              <w:jc w:val="left"/>
            </w:pPr>
            <w:r>
              <w:t>Quote</w:t>
            </w:r>
          </w:p>
        </w:tc>
        <w:tc>
          <w:tcPr>
            <w:tcW w:w="4770" w:type="dxa"/>
          </w:tcPr>
          <w:p w14:paraId="02DCB0C5" w14:textId="77777777" w:rsidR="00041AA3" w:rsidRPr="00851065" w:rsidRDefault="00041AA3" w:rsidP="00551214">
            <w:pPr>
              <w:jc w:val="left"/>
            </w:pPr>
            <w:r>
              <w:t>Proposal</w:t>
            </w:r>
          </w:p>
        </w:tc>
      </w:tr>
      <w:tr w:rsidR="00041AA3" w:rsidRPr="00CA6684" w14:paraId="05FAE1F7" w14:textId="77777777" w:rsidTr="00551214">
        <w:tc>
          <w:tcPr>
            <w:tcW w:w="4878" w:type="dxa"/>
          </w:tcPr>
          <w:p w14:paraId="38037FD9" w14:textId="77777777" w:rsidR="00041AA3" w:rsidRPr="00851065" w:rsidRDefault="00041AA3" w:rsidP="00551214">
            <w:pPr>
              <w:jc w:val="left"/>
            </w:pPr>
            <w:r w:rsidRPr="00851065">
              <w:lastRenderedPageBreak/>
              <w:t xml:space="preserve">Vendor </w:t>
            </w:r>
          </w:p>
        </w:tc>
        <w:tc>
          <w:tcPr>
            <w:tcW w:w="4770" w:type="dxa"/>
          </w:tcPr>
          <w:p w14:paraId="794C7A40" w14:textId="77777777" w:rsidR="00041AA3" w:rsidRPr="00851065" w:rsidRDefault="00041AA3" w:rsidP="00551214">
            <w:pPr>
              <w:jc w:val="left"/>
            </w:pPr>
            <w:r w:rsidRPr="00851065">
              <w:t>Bidder/Contractor</w:t>
            </w:r>
          </w:p>
        </w:tc>
      </w:tr>
    </w:tbl>
    <w:p w14:paraId="04BB65D3" w14:textId="77777777" w:rsidR="00041AA3" w:rsidRPr="00EF2F27" w:rsidRDefault="00041AA3" w:rsidP="00041AA3"/>
    <w:p w14:paraId="243DFFC2" w14:textId="77777777" w:rsidR="00041AA3" w:rsidRDefault="00041AA3" w:rsidP="00041AA3">
      <w:pPr>
        <w:pStyle w:val="Heading2"/>
        <w:ind w:right="108"/>
      </w:pPr>
      <w:bookmarkStart w:id="92" w:name="_Toc428533960"/>
      <w:bookmarkStart w:id="93" w:name="_Toc56070063"/>
      <w:r w:rsidRPr="005B44C2">
        <w:t>General Definitions</w:t>
      </w:r>
      <w:bookmarkEnd w:id="92"/>
      <w:bookmarkEnd w:id="93"/>
    </w:p>
    <w:p w14:paraId="7989807A" w14:textId="77777777" w:rsidR="00041AA3" w:rsidRDefault="00041AA3" w:rsidP="00041AA3"/>
    <w:p w14:paraId="2B12C1B5" w14:textId="77777777" w:rsidR="00041AA3" w:rsidRPr="00851065" w:rsidRDefault="00041AA3" w:rsidP="00041AA3">
      <w:bookmarkStart w:id="94" w:name="_Toc355709006"/>
      <w:bookmarkStart w:id="95" w:name="_Toc400531490"/>
      <w:bookmarkStart w:id="96" w:name="_Toc428533961"/>
      <w:r w:rsidRPr="00851065">
        <w:t xml:space="preserve">The following definitions will be part of any </w:t>
      </w:r>
      <w:r>
        <w:t>Blanket P.O.</w:t>
      </w:r>
      <w:r w:rsidRPr="00851065">
        <w:t xml:space="preserve"> awarded or order placed as </w:t>
      </w:r>
      <w:r>
        <w:t xml:space="preserve">a </w:t>
      </w:r>
      <w:r w:rsidRPr="00851065">
        <w:t>result of this Bid Solicitation.</w:t>
      </w:r>
    </w:p>
    <w:p w14:paraId="099DFA20" w14:textId="77777777" w:rsidR="00041AA3" w:rsidRPr="00851065" w:rsidRDefault="00041AA3" w:rsidP="00041AA3"/>
    <w:p w14:paraId="0C91480A" w14:textId="77777777" w:rsidR="00041AA3" w:rsidRPr="00851065" w:rsidRDefault="00041AA3" w:rsidP="00041AA3">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C8553C4" w14:textId="77777777" w:rsidR="00041AA3" w:rsidRPr="00851065" w:rsidRDefault="00041AA3" w:rsidP="00041AA3">
      <w:pPr>
        <w:rPr>
          <w:rFonts w:eastAsia="MS Mincho"/>
        </w:rPr>
      </w:pPr>
    </w:p>
    <w:p w14:paraId="61EB5F84" w14:textId="77777777" w:rsidR="00041AA3" w:rsidRPr="00851065" w:rsidRDefault="00041AA3" w:rsidP="00041AA3">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14:paraId="1DBC3893" w14:textId="77777777" w:rsidR="00041AA3" w:rsidRPr="00851065" w:rsidRDefault="00041AA3" w:rsidP="00041AA3">
      <w:pPr>
        <w:rPr>
          <w:rFonts w:eastAsia="MS Mincho"/>
        </w:rPr>
      </w:pPr>
    </w:p>
    <w:p w14:paraId="58D32F46" w14:textId="77777777" w:rsidR="00041AA3" w:rsidRPr="00851065" w:rsidRDefault="00041AA3" w:rsidP="00041AA3">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Bid Solicitation</w:t>
      </w:r>
      <w:r w:rsidRPr="00851065">
        <w:rPr>
          <w:rFonts w:eastAsia="MS Mincho"/>
        </w:rPr>
        <w:t xml:space="preserve">, State of NJ Standard Terms and Conditions (SSTC), </w:t>
      </w:r>
      <w:r w:rsidRPr="00826089">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14:paraId="38C98265" w14:textId="77777777" w:rsidR="00041AA3" w:rsidRPr="00851065" w:rsidRDefault="00041AA3" w:rsidP="00041AA3">
      <w:pPr>
        <w:rPr>
          <w:rFonts w:eastAsia="MS Mincho"/>
          <w:b/>
        </w:rPr>
      </w:pPr>
      <w:r>
        <w:rPr>
          <w:rFonts w:eastAsia="MS Mincho"/>
          <w:b/>
        </w:rPr>
        <w:t xml:space="preserve">  </w:t>
      </w:r>
    </w:p>
    <w:p w14:paraId="259C4119" w14:textId="77777777" w:rsidR="00041AA3" w:rsidRPr="00851065" w:rsidRDefault="00041AA3" w:rsidP="00041AA3">
      <w:pPr>
        <w:rPr>
          <w:rFonts w:eastAsia="MS Mincho"/>
        </w:rPr>
      </w:pPr>
      <w:r w:rsidRPr="00851065">
        <w:rPr>
          <w:rFonts w:eastAsia="MS Mincho"/>
          <w:b/>
        </w:rPr>
        <w:t>Bid Amendment</w:t>
      </w:r>
      <w:r w:rsidRPr="00851065">
        <w:rPr>
          <w:rFonts w:eastAsia="MS Mincho"/>
        </w:rPr>
        <w:t xml:space="preserve"> – Written clarification or revision to this Bid Solicitation issued by the</w:t>
      </w:r>
      <w:r>
        <w:rPr>
          <w:rFonts w:eastAsia="MS Mincho"/>
        </w:rPr>
        <w:t xml:space="preserve"> 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14:paraId="767A1ED7" w14:textId="77777777" w:rsidR="00041AA3" w:rsidRPr="00851065" w:rsidRDefault="00041AA3" w:rsidP="00041AA3">
      <w:pPr>
        <w:rPr>
          <w:b/>
        </w:rPr>
      </w:pPr>
    </w:p>
    <w:p w14:paraId="45FE183D" w14:textId="77777777" w:rsidR="00041AA3" w:rsidRPr="00851065" w:rsidRDefault="00041AA3" w:rsidP="00041AA3">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14:paraId="3FF4B8FF" w14:textId="77777777" w:rsidR="00041AA3" w:rsidRPr="00851065" w:rsidRDefault="00041AA3" w:rsidP="00041AA3">
      <w:pPr>
        <w:rPr>
          <w:rFonts w:eastAsia="MS Mincho"/>
        </w:rPr>
      </w:pPr>
    </w:p>
    <w:p w14:paraId="2A69EA80" w14:textId="77777777" w:rsidR="00041AA3" w:rsidRPr="00851065" w:rsidRDefault="00041AA3" w:rsidP="00041AA3">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14:paraId="3C55FE80" w14:textId="77777777" w:rsidR="00041AA3" w:rsidRPr="00851065" w:rsidRDefault="00041AA3" w:rsidP="00041AA3">
      <w:pPr>
        <w:rPr>
          <w:rFonts w:eastAsia="MS Mincho"/>
        </w:rPr>
      </w:pPr>
    </w:p>
    <w:p w14:paraId="4A1151B6" w14:textId="77777777" w:rsidR="00041AA3" w:rsidRPr="00851065" w:rsidRDefault="00041AA3" w:rsidP="00041AA3">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14:paraId="15788B76" w14:textId="77777777" w:rsidR="00041AA3" w:rsidRPr="00851065" w:rsidRDefault="00041AA3" w:rsidP="00041AA3">
      <w:pPr>
        <w:rPr>
          <w:rFonts w:eastAsia="MS Mincho"/>
        </w:rPr>
      </w:pPr>
    </w:p>
    <w:p w14:paraId="4C8AE743" w14:textId="77777777" w:rsidR="00041AA3" w:rsidRPr="00851065" w:rsidRDefault="00041AA3" w:rsidP="00041AA3">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D354A5">
        <w:t>N.J.S.A.</w:t>
      </w:r>
      <w:r w:rsidRPr="00851065">
        <w:t xml:space="preserve"> 52:25-16.1 </w:t>
      </w:r>
      <w:r w:rsidRPr="00EE6C3D">
        <w:rPr>
          <w:u w:val="single"/>
        </w:rPr>
        <w:t>et</w:t>
      </w:r>
      <w:r w:rsidRPr="00EE6C3D">
        <w:t xml:space="preserve"> </w:t>
      </w:r>
      <w:r w:rsidRPr="00EE6C3D">
        <w:rPr>
          <w:u w:val="single"/>
        </w:rPr>
        <w:t>seq.</w:t>
      </w:r>
    </w:p>
    <w:p w14:paraId="07D6D46D" w14:textId="77777777" w:rsidR="00041AA3" w:rsidRPr="00851065" w:rsidRDefault="00041AA3" w:rsidP="00041AA3">
      <w:pPr>
        <w:rPr>
          <w:rFonts w:eastAsia="MS Mincho"/>
        </w:rPr>
      </w:pPr>
    </w:p>
    <w:p w14:paraId="57A02054" w14:textId="77777777" w:rsidR="00041AA3" w:rsidRPr="00851065" w:rsidRDefault="00041AA3" w:rsidP="00041AA3">
      <w:pPr>
        <w:rPr>
          <w:color w:val="000000"/>
        </w:rPr>
      </w:pPr>
      <w:r w:rsidRPr="00851065">
        <w:rPr>
          <w:b/>
          <w:color w:val="000000"/>
        </w:rPr>
        <w:t>Days After Receipt of Order (ARO)</w:t>
      </w:r>
      <w:r w:rsidRPr="00851065">
        <w:rPr>
          <w:rFonts w:eastAsia="MS Mincho"/>
        </w:rPr>
        <w:t xml:space="preserve"> – </w:t>
      </w:r>
      <w:r>
        <w:rPr>
          <w:color w:val="000000"/>
        </w:rPr>
        <w:t>The</w:t>
      </w:r>
      <w:r w:rsidRPr="00851065">
        <w:rPr>
          <w:color w:val="000000"/>
        </w:rPr>
        <w:t xml:space="preserve"> number of calendar days ‘After Receipt of Order’ in which the Using Agency will receive the ordered materials and/or services.</w:t>
      </w:r>
    </w:p>
    <w:p w14:paraId="35052257" w14:textId="77777777" w:rsidR="00041AA3" w:rsidRPr="00851065" w:rsidRDefault="00041AA3" w:rsidP="00041AA3">
      <w:pPr>
        <w:rPr>
          <w:rFonts w:eastAsia="MS Mincho"/>
        </w:rPr>
      </w:pPr>
    </w:p>
    <w:p w14:paraId="210325B2" w14:textId="77777777" w:rsidR="00041AA3" w:rsidRPr="00851065" w:rsidRDefault="00041AA3" w:rsidP="00041AA3">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10C9D916" w14:textId="77777777" w:rsidR="00041AA3" w:rsidRDefault="00041AA3" w:rsidP="00041AA3">
      <w:pPr>
        <w:rPr>
          <w:rFonts w:eastAsia="MS Mincho"/>
        </w:rPr>
      </w:pPr>
    </w:p>
    <w:p w14:paraId="2A99D60B" w14:textId="77777777" w:rsidR="00041AA3" w:rsidRPr="00F3369F" w:rsidRDefault="00041AA3" w:rsidP="00041AA3">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Pr="00D354A5">
        <w:t>N.J.S.A.</w:t>
      </w:r>
      <w:r w:rsidRPr="00D354A5">
        <w:rPr>
          <w:rFonts w:eastAsia="MS Mincho"/>
        </w:rPr>
        <w:t xml:space="preserve"> 52:32-31.2.</w:t>
      </w:r>
    </w:p>
    <w:p w14:paraId="6AB52E8C" w14:textId="77777777" w:rsidR="00041AA3" w:rsidRDefault="00041AA3" w:rsidP="00041AA3">
      <w:pPr>
        <w:rPr>
          <w:rFonts w:eastAsia="MS Mincho"/>
        </w:rPr>
      </w:pPr>
    </w:p>
    <w:p w14:paraId="43C7A6CC" w14:textId="77777777" w:rsidR="00041AA3" w:rsidRDefault="00041AA3" w:rsidP="00041AA3">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N.J.S.A.</w:t>
      </w:r>
      <w:r w:rsidRPr="00124A95">
        <w:rPr>
          <w:rFonts w:eastAsia="MS Mincho"/>
        </w:rPr>
        <w:t xml:space="preserve"> 52:32-31.2.</w:t>
      </w:r>
    </w:p>
    <w:p w14:paraId="5D56B633" w14:textId="77777777" w:rsidR="00041AA3" w:rsidRPr="00851065" w:rsidRDefault="00041AA3" w:rsidP="00041AA3">
      <w:pPr>
        <w:rPr>
          <w:rFonts w:eastAsia="MS Mincho"/>
        </w:rPr>
      </w:pPr>
    </w:p>
    <w:p w14:paraId="6298B76A" w14:textId="77777777" w:rsidR="00041AA3" w:rsidRPr="00851065" w:rsidRDefault="00041AA3" w:rsidP="00041AA3">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 xml:space="preserve">he </w:t>
      </w:r>
      <w:r>
        <w:rPr>
          <w:color w:val="000000"/>
        </w:rPr>
        <w:t xml:space="preserve">price reduction </w:t>
      </w:r>
      <w:r w:rsidRPr="00851065">
        <w:rPr>
          <w:color w:val="000000"/>
        </w:rPr>
        <w:t>applied by the Vendor {Bidder} to all items.</w:t>
      </w:r>
    </w:p>
    <w:p w14:paraId="17C14523" w14:textId="77777777" w:rsidR="00041AA3" w:rsidRPr="003A667C" w:rsidRDefault="00041AA3" w:rsidP="00041AA3"/>
    <w:p w14:paraId="6C860B35" w14:textId="77777777" w:rsidR="00041AA3" w:rsidRPr="00851065" w:rsidRDefault="00041AA3" w:rsidP="00041AA3">
      <w:pPr>
        <w:rPr>
          <w:rFonts w:eastAsia="MS Mincho"/>
        </w:rPr>
      </w:pPr>
      <w:r w:rsidRPr="00851065">
        <w:rPr>
          <w:rFonts w:eastAsia="MS Mincho"/>
          <w:b/>
        </w:rPr>
        <w:t>Division</w:t>
      </w:r>
      <w:r w:rsidRPr="00851065">
        <w:rPr>
          <w:rFonts w:eastAsia="MS Mincho"/>
        </w:rPr>
        <w:t xml:space="preserve"> – The Division of Purchase and Property.</w:t>
      </w:r>
    </w:p>
    <w:p w14:paraId="6D68D2A2" w14:textId="77777777" w:rsidR="00041AA3" w:rsidRPr="00851065" w:rsidRDefault="00041AA3" w:rsidP="00041AA3">
      <w:pPr>
        <w:rPr>
          <w:rFonts w:eastAsia="MS Mincho"/>
        </w:rPr>
      </w:pPr>
    </w:p>
    <w:p w14:paraId="69657DB8" w14:textId="77777777" w:rsidR="00041AA3" w:rsidRPr="00851065" w:rsidRDefault="00041AA3" w:rsidP="00041AA3">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14:paraId="7594F932" w14:textId="77777777" w:rsidR="00041AA3" w:rsidRPr="00851065" w:rsidRDefault="00041AA3" w:rsidP="00041AA3">
      <w:pPr>
        <w:rPr>
          <w:rFonts w:eastAsia="MS Mincho"/>
        </w:rPr>
      </w:pPr>
    </w:p>
    <w:p w14:paraId="6F28EEF1" w14:textId="77777777" w:rsidR="00041AA3" w:rsidRPr="00851065" w:rsidRDefault="00041AA3" w:rsidP="00041AA3">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0639674" w14:textId="77777777" w:rsidR="00041AA3" w:rsidRPr="00851065" w:rsidRDefault="00041AA3" w:rsidP="00041AA3">
      <w:pPr>
        <w:rPr>
          <w:rFonts w:eastAsia="MS Mincho"/>
        </w:rPr>
      </w:pPr>
    </w:p>
    <w:p w14:paraId="578FA034" w14:textId="77777777" w:rsidR="00041AA3" w:rsidRPr="00851065" w:rsidRDefault="00041AA3" w:rsidP="00041AA3">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3C01D058" w14:textId="77777777" w:rsidR="00041AA3" w:rsidRPr="00851065" w:rsidRDefault="00041AA3" w:rsidP="00041AA3">
      <w:pPr>
        <w:rPr>
          <w:rFonts w:eastAsia="MS Mincho"/>
          <w:b/>
        </w:rPr>
      </w:pPr>
    </w:p>
    <w:p w14:paraId="2CA29790" w14:textId="77777777" w:rsidR="00041AA3" w:rsidRPr="00851065" w:rsidRDefault="00041AA3" w:rsidP="00041AA3">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 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749D2FBF" w14:textId="77777777" w:rsidR="00041AA3" w:rsidRPr="00851065" w:rsidRDefault="00041AA3" w:rsidP="00041AA3">
      <w:pPr>
        <w:rPr>
          <w:rFonts w:eastAsia="MS Mincho"/>
        </w:rPr>
      </w:pPr>
    </w:p>
    <w:p w14:paraId="4D3DBAAE" w14:textId="77777777" w:rsidR="00041AA3" w:rsidRPr="00851065" w:rsidRDefault="00041AA3" w:rsidP="00041AA3">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14:paraId="542F8EA2" w14:textId="77777777" w:rsidR="00041AA3" w:rsidRDefault="00041AA3" w:rsidP="00041AA3">
      <w:pPr>
        <w:rPr>
          <w:b/>
        </w:rPr>
      </w:pPr>
    </w:p>
    <w:p w14:paraId="3F7FCC7F" w14:textId="77777777" w:rsidR="00041AA3" w:rsidRPr="005E66FD" w:rsidRDefault="00041AA3" w:rsidP="00041AA3">
      <w:pPr>
        <w:rPr>
          <w:rFonts w:eastAsia="MS Mincho"/>
        </w:rPr>
      </w:pPr>
      <w:r w:rsidRPr="00851065">
        <w:rPr>
          <w:rFonts w:eastAsia="MS Mincho"/>
          <w:b/>
        </w:rPr>
        <w:t>Must</w:t>
      </w:r>
      <w:r w:rsidRPr="00851065">
        <w:rPr>
          <w:rFonts w:eastAsia="MS Mincho"/>
        </w:rPr>
        <w:t xml:space="preserve"> – Denotes that which is a mandatory requirement.  </w:t>
      </w:r>
    </w:p>
    <w:p w14:paraId="24D4F057" w14:textId="77777777" w:rsidR="00041AA3" w:rsidRDefault="00041AA3" w:rsidP="00041AA3">
      <w:pPr>
        <w:rPr>
          <w:b/>
        </w:rPr>
      </w:pPr>
    </w:p>
    <w:p w14:paraId="18150908" w14:textId="77777777" w:rsidR="00041AA3" w:rsidRPr="00851065" w:rsidRDefault="00041AA3" w:rsidP="00041AA3">
      <w:pPr>
        <w:rPr>
          <w:b/>
        </w:rPr>
      </w:pPr>
      <w:r w:rsidRPr="00851065">
        <w:rPr>
          <w:b/>
        </w:rPr>
        <w:t>No Bid</w:t>
      </w:r>
      <w:r w:rsidRPr="00851065">
        <w:rPr>
          <w:rFonts w:eastAsia="MS Mincho"/>
        </w:rPr>
        <w:t xml:space="preserve"> – </w:t>
      </w:r>
      <w:r w:rsidRPr="00851065">
        <w:rPr>
          <w:color w:val="000000"/>
        </w:rPr>
        <w:t xml:space="preserve">The Vendor {Bidder} is not submitting a price </w:t>
      </w:r>
      <w:r>
        <w:rPr>
          <w:color w:val="000000"/>
        </w:rPr>
        <w:t xml:space="preserve">Quote </w:t>
      </w:r>
      <w:r w:rsidRPr="00851065">
        <w:rPr>
          <w:color w:val="000000"/>
        </w:rPr>
        <w:t>for an item on a price line.</w:t>
      </w:r>
    </w:p>
    <w:p w14:paraId="7A08400F" w14:textId="77777777" w:rsidR="00041AA3" w:rsidRPr="00851065" w:rsidRDefault="00041AA3" w:rsidP="00041AA3">
      <w:pPr>
        <w:rPr>
          <w:b/>
        </w:rPr>
      </w:pPr>
    </w:p>
    <w:p w14:paraId="298E7C95" w14:textId="77777777" w:rsidR="00041AA3" w:rsidRDefault="00041AA3" w:rsidP="00041AA3">
      <w:pPr>
        <w:rPr>
          <w:color w:val="000000"/>
        </w:rPr>
      </w:pPr>
      <w:r w:rsidRPr="00851065">
        <w:rPr>
          <w:b/>
        </w:rPr>
        <w:t>No Charge</w:t>
      </w:r>
      <w:r w:rsidRPr="00851065">
        <w:rPr>
          <w:rFonts w:eastAsia="MS Mincho"/>
        </w:rPr>
        <w:t xml:space="preserve"> – </w:t>
      </w:r>
      <w:r w:rsidRPr="00851065">
        <w:rPr>
          <w:color w:val="000000"/>
        </w:rPr>
        <w:t>The Vendor {Bidder} will supply an item on a price line free of charge.</w:t>
      </w:r>
    </w:p>
    <w:p w14:paraId="5A4E20CA" w14:textId="77777777" w:rsidR="00041AA3" w:rsidRDefault="00041AA3" w:rsidP="00041AA3">
      <w:pPr>
        <w:rPr>
          <w:color w:val="000000"/>
        </w:rPr>
      </w:pPr>
    </w:p>
    <w:p w14:paraId="024CDC39" w14:textId="77777777" w:rsidR="00041AA3" w:rsidRPr="00102BE7" w:rsidRDefault="00041AA3" w:rsidP="00041AA3">
      <w:r>
        <w:rPr>
          <w:b/>
        </w:rPr>
        <w:t>Primary Form</w:t>
      </w:r>
      <w:r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59A92D54" w14:textId="77777777" w:rsidR="00041AA3" w:rsidRPr="00851065" w:rsidRDefault="00041AA3" w:rsidP="00041AA3">
      <w:pPr>
        <w:rPr>
          <w:b/>
        </w:rPr>
      </w:pPr>
    </w:p>
    <w:p w14:paraId="4A3CD951" w14:textId="77777777" w:rsidR="00041AA3" w:rsidRPr="00851065" w:rsidRDefault="00041AA3" w:rsidP="00041AA3">
      <w:r w:rsidRPr="00851065">
        <w:rPr>
          <w:b/>
        </w:rPr>
        <w:t>Procurement Bureau</w:t>
      </w:r>
      <w:r>
        <w:rPr>
          <w:b/>
        </w:rPr>
        <w:t xml:space="preserve"> (Bureau)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14:paraId="1B69D531" w14:textId="77777777" w:rsidR="00041AA3" w:rsidRPr="00851065" w:rsidRDefault="00041AA3" w:rsidP="00041AA3">
      <w:pPr>
        <w:rPr>
          <w:rFonts w:eastAsia="MS Mincho"/>
        </w:rPr>
      </w:pPr>
    </w:p>
    <w:p w14:paraId="46246755" w14:textId="77777777" w:rsidR="00041AA3" w:rsidRPr="00851065" w:rsidRDefault="00041AA3" w:rsidP="00041AA3">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14:paraId="7D9CF9FF" w14:textId="77777777" w:rsidR="00041AA3" w:rsidRDefault="00041AA3" w:rsidP="00041AA3">
      <w:pPr>
        <w:rPr>
          <w:b/>
        </w:rPr>
      </w:pPr>
    </w:p>
    <w:p w14:paraId="0A2FAED7" w14:textId="77777777" w:rsidR="00041AA3" w:rsidRDefault="00041AA3" w:rsidP="00041AA3">
      <w:r w:rsidRPr="005E0A26">
        <w:rPr>
          <w:b/>
        </w:rPr>
        <w:t>QRGs</w:t>
      </w:r>
      <w:r w:rsidRPr="00851065">
        <w:rPr>
          <w:rFonts w:eastAsia="MS Mincho"/>
        </w:rPr>
        <w:t xml:space="preserve"> – </w:t>
      </w:r>
      <w:r w:rsidRPr="005E0A26">
        <w:t>Quick Reference Guides</w:t>
      </w:r>
      <w:r>
        <w:t>.</w:t>
      </w:r>
    </w:p>
    <w:p w14:paraId="625323AD" w14:textId="77777777" w:rsidR="00041AA3" w:rsidRPr="00851065" w:rsidRDefault="00041AA3" w:rsidP="00041AA3">
      <w:pPr>
        <w:rPr>
          <w:rFonts w:eastAsia="MS Mincho"/>
        </w:rPr>
      </w:pPr>
    </w:p>
    <w:p w14:paraId="2A8C9F2E" w14:textId="77777777" w:rsidR="00041AA3" w:rsidRPr="00851065" w:rsidRDefault="00041AA3" w:rsidP="00041AA3">
      <w:pPr>
        <w:rPr>
          <w:rFonts w:eastAsia="MS Mincho"/>
        </w:rPr>
      </w:pPr>
      <w:r>
        <w:rPr>
          <w:rFonts w:eastAsia="MS Mincho"/>
          <w:b/>
        </w:rPr>
        <w:t>Quote</w:t>
      </w:r>
      <w:r w:rsidRPr="00851065">
        <w:rPr>
          <w:rFonts w:eastAsia="MS Mincho"/>
        </w:rPr>
        <w:t xml:space="preserve"> –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14:paraId="6FC380CC" w14:textId="77777777" w:rsidR="00041AA3" w:rsidRPr="00851065" w:rsidRDefault="00041AA3" w:rsidP="00041AA3">
      <w:pPr>
        <w:rPr>
          <w:rFonts w:eastAsia="MS Mincho"/>
        </w:rPr>
      </w:pPr>
    </w:p>
    <w:p w14:paraId="3A311130" w14:textId="77777777" w:rsidR="00041AA3" w:rsidRPr="00851065" w:rsidRDefault="00041AA3" w:rsidP="00041AA3">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14:paraId="076D3AAE" w14:textId="77777777" w:rsidR="00041AA3" w:rsidRDefault="00041AA3" w:rsidP="00041AA3"/>
    <w:p w14:paraId="0470C955" w14:textId="77777777" w:rsidR="00041AA3" w:rsidRDefault="00041AA3" w:rsidP="00041AA3">
      <w:r>
        <w:rPr>
          <w:b/>
        </w:rPr>
        <w:t>Revision</w:t>
      </w:r>
      <w:r w:rsidRPr="00851065">
        <w:rPr>
          <w:rFonts w:eastAsia="MS Mincho"/>
        </w:rPr>
        <w:t xml:space="preserve"> – </w:t>
      </w:r>
      <w:r>
        <w:t xml:space="preserve">A response to a BAFO request or a requested clarification of the Vendors {Bidders} Quote. </w:t>
      </w:r>
    </w:p>
    <w:p w14:paraId="75E8641E" w14:textId="77777777" w:rsidR="00041AA3" w:rsidRPr="00851065" w:rsidRDefault="00041AA3" w:rsidP="00041AA3">
      <w:pPr>
        <w:rPr>
          <w:color w:val="000000"/>
        </w:rPr>
      </w:pPr>
    </w:p>
    <w:p w14:paraId="6F55D379" w14:textId="77777777" w:rsidR="00041AA3" w:rsidRPr="00851065" w:rsidRDefault="00041AA3" w:rsidP="00041AA3">
      <w:pPr>
        <w:rPr>
          <w:rFonts w:eastAsia="MS Mincho"/>
        </w:rPr>
      </w:pPr>
      <w:r w:rsidRPr="00851065">
        <w:rPr>
          <w:rFonts w:eastAsia="MS Mincho"/>
          <w:b/>
        </w:rPr>
        <w:t>Shall</w:t>
      </w:r>
      <w:r w:rsidRPr="00851065">
        <w:rPr>
          <w:rFonts w:eastAsia="MS Mincho"/>
        </w:rPr>
        <w:t xml:space="preserve"> – Denotes that which is a mandatory requirement.  </w:t>
      </w:r>
    </w:p>
    <w:p w14:paraId="4A9EBD78" w14:textId="77777777" w:rsidR="00041AA3" w:rsidRPr="00851065" w:rsidRDefault="00041AA3" w:rsidP="00041AA3">
      <w:pPr>
        <w:rPr>
          <w:rFonts w:eastAsia="MS Mincho"/>
        </w:rPr>
      </w:pPr>
    </w:p>
    <w:p w14:paraId="46D78FD1" w14:textId="77777777" w:rsidR="00041AA3" w:rsidRPr="00851065" w:rsidRDefault="00041AA3" w:rsidP="00041AA3">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14:paraId="56B51BFE" w14:textId="77777777" w:rsidR="00041AA3" w:rsidRPr="00851065" w:rsidRDefault="00041AA3" w:rsidP="00041AA3">
      <w:pPr>
        <w:rPr>
          <w:rFonts w:eastAsia="MS Mincho"/>
        </w:rPr>
      </w:pPr>
    </w:p>
    <w:p w14:paraId="7CFFBBA8" w14:textId="77777777" w:rsidR="00041AA3" w:rsidRDefault="00041AA3" w:rsidP="00041AA3">
      <w:r w:rsidRPr="00851065">
        <w:rPr>
          <w:b/>
        </w:rPr>
        <w:t>Small Business</w:t>
      </w:r>
      <w:r w:rsidRPr="00851065">
        <w:rPr>
          <w:rFonts w:eastAsia="MS Mincho"/>
        </w:rPr>
        <w:t xml:space="preserve"> – </w:t>
      </w:r>
      <w:r w:rsidRPr="009C4C25">
        <w:t xml:space="preserve">Pursuant </w:t>
      </w:r>
      <w:r w:rsidRPr="007D4F8E">
        <w:t xml:space="preserve">to N.J.S.A. 52:32-19, N.J.A.C. 17:13-1.2, and, N.J.A.C. </w:t>
      </w:r>
      <w:r w:rsidRPr="00D354A5">
        <w:t>17:13-2.1,</w:t>
      </w:r>
      <w:r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9C4C25" w:rsidDel="00106CA8">
        <w:t xml:space="preserve"> </w:t>
      </w:r>
      <w:r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79CF1ACF" w14:textId="77777777" w:rsidR="00041AA3" w:rsidRDefault="00041AA3" w:rsidP="007B035A">
      <w:pPr>
        <w:pStyle w:val="ListParagraph"/>
        <w:numPr>
          <w:ilvl w:val="0"/>
          <w:numId w:val="30"/>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19445DEE" w14:textId="77777777" w:rsidR="00041AA3" w:rsidRDefault="00041AA3" w:rsidP="007B035A">
      <w:pPr>
        <w:pStyle w:val="ListParagraph"/>
        <w:numPr>
          <w:ilvl w:val="0"/>
          <w:numId w:val="30"/>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6ED42822" w14:textId="77777777" w:rsidR="00041AA3" w:rsidRDefault="00041AA3" w:rsidP="00041AA3"/>
    <w:p w14:paraId="5C1494CA" w14:textId="77777777" w:rsidR="00041AA3" w:rsidRPr="00F22598" w:rsidRDefault="00041AA3" w:rsidP="00041AA3">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093AB0">
        <w:rPr>
          <w:u w:val="single"/>
        </w:rPr>
        <w:t>N.J.S.A.</w:t>
      </w:r>
      <w:r w:rsidRPr="00D354A5">
        <w:t xml:space="preserve"> 52:32-19.</w:t>
      </w:r>
    </w:p>
    <w:p w14:paraId="1C9CEDB7" w14:textId="77777777" w:rsidR="00041AA3" w:rsidRPr="00851065" w:rsidRDefault="00041AA3" w:rsidP="00041AA3">
      <w:pPr>
        <w:rPr>
          <w:rFonts w:eastAsia="MS Mincho"/>
        </w:rPr>
      </w:pPr>
    </w:p>
    <w:p w14:paraId="4B584146" w14:textId="77777777" w:rsidR="00041AA3" w:rsidRPr="00851065" w:rsidRDefault="00041AA3" w:rsidP="00041AA3">
      <w:pPr>
        <w:rPr>
          <w:rFonts w:eastAsia="MS Mincho"/>
        </w:rPr>
      </w:pPr>
      <w:r w:rsidRPr="00851065">
        <w:rPr>
          <w:rFonts w:eastAsia="MS Mincho"/>
          <w:b/>
        </w:rPr>
        <w:t>State</w:t>
      </w:r>
      <w:r w:rsidRPr="00851065">
        <w:rPr>
          <w:rFonts w:eastAsia="MS Mincho"/>
        </w:rPr>
        <w:t xml:space="preserve"> – State of New Jersey.</w:t>
      </w:r>
    </w:p>
    <w:p w14:paraId="13CCF253" w14:textId="77777777" w:rsidR="00041AA3" w:rsidRPr="00851065" w:rsidRDefault="00041AA3" w:rsidP="00041AA3">
      <w:pPr>
        <w:rPr>
          <w:rFonts w:eastAsia="MS Mincho"/>
          <w:b/>
        </w:rPr>
      </w:pPr>
    </w:p>
    <w:p w14:paraId="3879101A" w14:textId="77777777" w:rsidR="00041AA3" w:rsidRDefault="00041AA3" w:rsidP="00041AA3">
      <w:pPr>
        <w:rPr>
          <w:rFonts w:eastAsia="MS Mincho"/>
        </w:rPr>
      </w:pPr>
      <w:r w:rsidRPr="00851065">
        <w:rPr>
          <w:rFonts w:eastAsia="MS Mincho"/>
          <w:b/>
        </w:rPr>
        <w:t>State Contract Manager or SCM</w:t>
      </w:r>
      <w:r w:rsidRPr="00851065">
        <w:rPr>
          <w:rFonts w:eastAsia="MS Mincho"/>
        </w:rPr>
        <w:t xml:space="preserve"> – The individual, as set forth in </w:t>
      </w:r>
      <w:r w:rsidRPr="0038283F">
        <w:rPr>
          <w:rFonts w:eastAsia="MS Mincho"/>
          <w:highlight w:val="lightGray"/>
        </w:rPr>
        <w:t>Section 8.0</w:t>
      </w:r>
      <w:r w:rsidRPr="00851065">
        <w:rPr>
          <w:rFonts w:eastAsia="MS Mincho"/>
        </w:rPr>
        <w:t>, responsible for the approval of all deliverables, i.e., tasks, sub-tasks or other work elements in the Scope of Work.  The SCM cannot direct or approve a Change Order.</w:t>
      </w:r>
    </w:p>
    <w:p w14:paraId="176B86E5" w14:textId="77777777" w:rsidR="00041AA3" w:rsidRDefault="00041AA3" w:rsidP="00041AA3">
      <w:pPr>
        <w:rPr>
          <w:rFonts w:eastAsia="MS Mincho"/>
        </w:rPr>
      </w:pPr>
    </w:p>
    <w:p w14:paraId="1322C3AE" w14:textId="77777777" w:rsidR="00041AA3" w:rsidRDefault="00041AA3" w:rsidP="00041AA3">
      <w:pPr>
        <w:rPr>
          <w:rFonts w:eastAsia="MS Mincho"/>
        </w:rPr>
      </w:pPr>
      <w:r w:rsidRPr="00912F5D">
        <w:rPr>
          <w:rFonts w:eastAsia="MS Mincho"/>
          <w:b/>
        </w:rPr>
        <w:t>State-Supplied Price Sheet</w:t>
      </w:r>
      <w:r w:rsidRPr="00851065">
        <w:rPr>
          <w:rFonts w:eastAsia="MS Mincho"/>
        </w:rPr>
        <w:t xml:space="preserve"> – </w:t>
      </w:r>
      <w:r>
        <w:rPr>
          <w:rFonts w:eastAsia="MS Mincho"/>
        </w:rPr>
        <w:t xml:space="preserve">The bidding document created by the State and attached to this Bid Solicitation on which the Vendor {Bidder} submits its Quote pricing as is referenced and described in Bid Solicitation Section 4.4.5.  </w:t>
      </w:r>
    </w:p>
    <w:p w14:paraId="37B99E70" w14:textId="77777777" w:rsidR="00041AA3" w:rsidRDefault="00041AA3" w:rsidP="00041AA3">
      <w:pPr>
        <w:rPr>
          <w:rFonts w:eastAsia="MS Mincho"/>
        </w:rPr>
      </w:pPr>
    </w:p>
    <w:p w14:paraId="66FFF950" w14:textId="77777777" w:rsidR="00041AA3" w:rsidRPr="00851065" w:rsidRDefault="00041AA3" w:rsidP="00041AA3">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050C6EF9" w14:textId="77777777" w:rsidR="00041AA3" w:rsidRPr="00851065" w:rsidRDefault="00041AA3" w:rsidP="00041AA3">
      <w:pPr>
        <w:rPr>
          <w:rFonts w:eastAsia="MS Mincho"/>
        </w:rPr>
      </w:pPr>
    </w:p>
    <w:p w14:paraId="4909F211" w14:textId="77777777" w:rsidR="00041AA3" w:rsidRPr="00851065" w:rsidRDefault="00041AA3" w:rsidP="00041AA3">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14:paraId="1D984514" w14:textId="77777777" w:rsidR="00041AA3" w:rsidRPr="00851065" w:rsidRDefault="00041AA3" w:rsidP="00041AA3">
      <w:pPr>
        <w:rPr>
          <w:rFonts w:eastAsia="MS Mincho"/>
        </w:rPr>
      </w:pPr>
    </w:p>
    <w:p w14:paraId="759ECE01" w14:textId="77777777" w:rsidR="00041AA3" w:rsidRPr="00851065" w:rsidRDefault="00041AA3" w:rsidP="00041AA3">
      <w:pPr>
        <w:rPr>
          <w:rFonts w:eastAsia="MS Mincho"/>
        </w:rPr>
      </w:pPr>
      <w:r w:rsidRPr="00851065">
        <w:rPr>
          <w:rFonts w:eastAsia="MS Mincho"/>
          <w:b/>
        </w:rPr>
        <w:t>Task</w:t>
      </w:r>
      <w:r w:rsidRPr="00851065">
        <w:rPr>
          <w:rFonts w:eastAsia="MS Mincho"/>
        </w:rPr>
        <w:t xml:space="preserve"> – A discrete unit of work to be performed.</w:t>
      </w:r>
    </w:p>
    <w:p w14:paraId="6851EFFA" w14:textId="77777777" w:rsidR="00041AA3" w:rsidRPr="00851065" w:rsidRDefault="00041AA3" w:rsidP="00041AA3">
      <w:pPr>
        <w:rPr>
          <w:rFonts w:eastAsia="MS Mincho"/>
        </w:rPr>
      </w:pPr>
    </w:p>
    <w:p w14:paraId="2A702E27" w14:textId="77777777" w:rsidR="00041AA3" w:rsidRPr="00851065" w:rsidRDefault="00041AA3" w:rsidP="00041AA3">
      <w:pPr>
        <w:rPr>
          <w:rFonts w:eastAsia="MS Mincho"/>
        </w:rPr>
      </w:pPr>
      <w:r w:rsidRPr="00851065">
        <w:rPr>
          <w:rFonts w:eastAsia="MS Mincho"/>
          <w:b/>
        </w:rPr>
        <w:t>Unit Cost</w:t>
      </w:r>
      <w:r w:rsidRPr="00851065">
        <w:rPr>
          <w:rFonts w:eastAsia="MS Mincho"/>
        </w:rPr>
        <w:t xml:space="preserve"> </w:t>
      </w:r>
      <w:r w:rsidRPr="00AF3F7A">
        <w:rPr>
          <w:rFonts w:eastAsia="MS Mincho"/>
          <w:b/>
        </w:rPr>
        <w:t>or Unit Price</w:t>
      </w:r>
      <w:r>
        <w:rPr>
          <w:rFonts w:eastAsia="MS Mincho"/>
        </w:rPr>
        <w:t xml:space="preserve"> </w:t>
      </w:r>
      <w:r w:rsidRPr="00851065">
        <w:rPr>
          <w:rFonts w:eastAsia="MS Mincho"/>
        </w:rPr>
        <w:t>– All-inclusive, firm fixed price charged by the Vendor {Bidder} for a single unit identified on a price line.</w:t>
      </w:r>
    </w:p>
    <w:p w14:paraId="2CA749F6" w14:textId="77777777" w:rsidR="00041AA3" w:rsidRPr="00851065" w:rsidRDefault="00041AA3" w:rsidP="00041AA3">
      <w:pPr>
        <w:rPr>
          <w:rFonts w:eastAsia="MS Mincho"/>
          <w:b/>
        </w:rPr>
      </w:pPr>
      <w:r>
        <w:rPr>
          <w:rFonts w:eastAsia="MS Mincho"/>
          <w:b/>
        </w:rPr>
        <w:t xml:space="preserve">  </w:t>
      </w:r>
    </w:p>
    <w:p w14:paraId="28CD3A43" w14:textId="77777777" w:rsidR="00041AA3" w:rsidRPr="00851065" w:rsidRDefault="00041AA3" w:rsidP="00041AA3">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Blanket P.O.</w:t>
      </w:r>
      <w:r w:rsidRPr="00851065">
        <w:t xml:space="preserve"> </w:t>
      </w:r>
      <w:r>
        <w:t>procured by the Division.</w:t>
      </w:r>
      <w:r w:rsidRPr="00851065">
        <w:t xml:space="preserve"> </w:t>
      </w:r>
    </w:p>
    <w:p w14:paraId="6440D249" w14:textId="77777777" w:rsidR="00041AA3" w:rsidRPr="00851065" w:rsidRDefault="00041AA3" w:rsidP="00041AA3"/>
    <w:p w14:paraId="25D03255" w14:textId="77777777" w:rsidR="00041AA3" w:rsidRPr="00851065" w:rsidRDefault="00041AA3" w:rsidP="00041AA3">
      <w:pPr>
        <w:rPr>
          <w:rFonts w:eastAsia="MS Mincho"/>
        </w:rPr>
      </w:pPr>
      <w:r w:rsidRPr="00851065">
        <w:rPr>
          <w:rFonts w:eastAsia="MS Mincho"/>
          <w:b/>
        </w:rPr>
        <w:t>Vendor {Bidder}</w:t>
      </w:r>
      <w:r w:rsidRPr="00851065">
        <w:rPr>
          <w:rFonts w:eastAsia="MS Mincho"/>
        </w:rPr>
        <w:t xml:space="preserve"> – An entity offering a </w:t>
      </w:r>
      <w:r>
        <w:rPr>
          <w:rFonts w:eastAsia="MS Mincho"/>
        </w:rPr>
        <w:t>Quote</w:t>
      </w:r>
      <w:r w:rsidRPr="00851065">
        <w:rPr>
          <w:rFonts w:eastAsia="MS Mincho"/>
        </w:rPr>
        <w:t xml:space="preserve"> in response to the Division’s Bid Solicitation.</w:t>
      </w:r>
    </w:p>
    <w:p w14:paraId="3F27AB5D" w14:textId="77777777" w:rsidR="00041AA3" w:rsidRPr="00851065" w:rsidRDefault="00041AA3" w:rsidP="00041AA3">
      <w:pPr>
        <w:rPr>
          <w:rFonts w:eastAsia="MS Mincho"/>
          <w:b/>
          <w:highlight w:val="lightGray"/>
        </w:rPr>
      </w:pPr>
    </w:p>
    <w:p w14:paraId="6FE5E95F" w14:textId="77777777" w:rsidR="00041AA3" w:rsidRDefault="00041AA3" w:rsidP="00041AA3">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14:paraId="6236D280" w14:textId="77777777" w:rsidR="00041AA3" w:rsidRDefault="00041AA3" w:rsidP="00041AA3">
      <w:pPr>
        <w:rPr>
          <w:rFonts w:eastAsia="MS Mincho"/>
        </w:rPr>
      </w:pPr>
    </w:p>
    <w:p w14:paraId="6C367567" w14:textId="77777777" w:rsidR="00041AA3" w:rsidRDefault="00041AA3" w:rsidP="00041AA3">
      <w:pPr>
        <w:pStyle w:val="Heading2"/>
        <w:keepNext/>
        <w:ind w:right="108"/>
      </w:pPr>
      <w:bookmarkStart w:id="97" w:name="_Toc56070064"/>
      <w:r>
        <w:lastRenderedPageBreak/>
        <w:t xml:space="preserve">BLANKET P.O. </w:t>
      </w:r>
      <w:r w:rsidRPr="005B44C2">
        <w:t>specific definitions</w:t>
      </w:r>
      <w:r>
        <w:t>/ACRONYMS</w:t>
      </w:r>
      <w:bookmarkEnd w:id="94"/>
      <w:bookmarkEnd w:id="95"/>
      <w:bookmarkEnd w:id="96"/>
      <w:bookmarkEnd w:id="97"/>
    </w:p>
    <w:p w14:paraId="0042E8C2" w14:textId="77777777" w:rsidR="00041AA3" w:rsidRDefault="00041AA3" w:rsidP="00041AA3">
      <w:pPr>
        <w:keepNext/>
        <w:rPr>
          <w:b/>
          <w:highlight w:val="yellow"/>
        </w:rPr>
      </w:pPr>
    </w:p>
    <w:p w14:paraId="21E8032A" w14:textId="77777777" w:rsidR="00041AA3" w:rsidRDefault="00041AA3" w:rsidP="00041AA3">
      <w:pPr>
        <w:autoSpaceDE w:val="0"/>
        <w:autoSpaceDN w:val="0"/>
        <w:adjustRightInd w:val="0"/>
        <w:rPr>
          <w:rFonts w:cs="Arial"/>
          <w:b/>
          <w:szCs w:val="22"/>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Please see Bid Solicitation Section </w:t>
      </w:r>
      <w:r w:rsidRPr="003A1EC4">
        <w:t>3.</w:t>
      </w:r>
      <w:r>
        <w:t xml:space="preserve">11 for further information.  The approved list of authorized Dealers/Distributors will appear in the Vendors tab, Distributors subtab of the Blanket P.O. in </w:t>
      </w:r>
      <w:r w:rsidRPr="00851065">
        <w:rPr>
          <w:rStyle w:val="IntenseEmphasis"/>
          <w:color w:val="00B050"/>
        </w:rPr>
        <w:t>NJ</w:t>
      </w:r>
      <w:r w:rsidRPr="00851065">
        <w:rPr>
          <w:rStyle w:val="IntenseEmphasis"/>
          <w:color w:val="0070C0"/>
        </w:rPr>
        <w:t>START</w:t>
      </w:r>
      <w:r>
        <w:rPr>
          <w:rStyle w:val="IntenseEmphasis"/>
          <w:rFonts w:ascii="Calibri" w:hAnsi="Calibri"/>
          <w:color w:val="000000"/>
        </w:rPr>
        <w:t>.</w:t>
      </w:r>
    </w:p>
    <w:p w14:paraId="5CCE2DEF" w14:textId="77777777" w:rsidR="00041AA3" w:rsidRDefault="00041AA3" w:rsidP="00041AA3">
      <w:pPr>
        <w:keepNext/>
        <w:autoSpaceDE w:val="0"/>
        <w:autoSpaceDN w:val="0"/>
        <w:adjustRightInd w:val="0"/>
        <w:rPr>
          <w:rFonts w:cs="Arial"/>
          <w:b/>
          <w:color w:val="000000"/>
          <w:szCs w:val="22"/>
        </w:rPr>
      </w:pPr>
    </w:p>
    <w:p w14:paraId="6CC52395" w14:textId="77777777" w:rsidR="00041AA3" w:rsidRDefault="00041AA3" w:rsidP="00041AA3">
      <w:pPr>
        <w:keepNext/>
        <w:autoSpaceDE w:val="0"/>
        <w:autoSpaceDN w:val="0"/>
        <w:adjustRightInd w:val="0"/>
        <w:rPr>
          <w:rFonts w:cs="Arial"/>
          <w:b/>
          <w:color w:val="000000"/>
          <w:szCs w:val="22"/>
        </w:rPr>
      </w:pPr>
      <w:r>
        <w:rPr>
          <w:rFonts w:cs="Arial"/>
          <w:b/>
          <w:color w:val="000000"/>
          <w:szCs w:val="22"/>
        </w:rPr>
        <w:t xml:space="preserve">Door Closures </w:t>
      </w:r>
      <w:r w:rsidRPr="00851065">
        <w:rPr>
          <w:rFonts w:eastAsia="MS Mincho"/>
        </w:rPr>
        <w:t>–</w:t>
      </w:r>
      <w:r>
        <w:rPr>
          <w:rFonts w:cs="Arial"/>
          <w:b/>
          <w:color w:val="000000"/>
          <w:szCs w:val="22"/>
        </w:rPr>
        <w:t xml:space="preserve"> </w:t>
      </w:r>
      <w:r>
        <w:rPr>
          <w:rFonts w:cs="Arial"/>
          <w:color w:val="000000"/>
          <w:szCs w:val="22"/>
        </w:rPr>
        <w:t xml:space="preserve">A </w:t>
      </w:r>
      <w:r w:rsidRPr="00BC7292">
        <w:rPr>
          <w:rFonts w:cs="Arial"/>
          <w:color w:val="000000"/>
          <w:szCs w:val="22"/>
        </w:rPr>
        <w:t>mechanical device that closes a door in a controlled manner, preventing it from slamming after someone opens it, or after it was automatically opened</w:t>
      </w:r>
      <w:r>
        <w:rPr>
          <w:rFonts w:cs="Arial"/>
          <w:color w:val="000000"/>
          <w:szCs w:val="22"/>
        </w:rPr>
        <w:t>.</w:t>
      </w:r>
    </w:p>
    <w:p w14:paraId="61F2EB56" w14:textId="77777777" w:rsidR="00041AA3" w:rsidRDefault="00041AA3" w:rsidP="00041AA3">
      <w:pPr>
        <w:keepNext/>
        <w:autoSpaceDE w:val="0"/>
        <w:autoSpaceDN w:val="0"/>
        <w:adjustRightInd w:val="0"/>
        <w:rPr>
          <w:rFonts w:cs="Arial"/>
          <w:b/>
          <w:color w:val="000000"/>
          <w:szCs w:val="22"/>
        </w:rPr>
      </w:pPr>
    </w:p>
    <w:p w14:paraId="3F3B24C6" w14:textId="77777777" w:rsidR="00041AA3" w:rsidRPr="001603FF" w:rsidRDefault="00041AA3" w:rsidP="00041AA3">
      <w:pPr>
        <w:keepNext/>
        <w:autoSpaceDE w:val="0"/>
        <w:autoSpaceDN w:val="0"/>
        <w:adjustRightInd w:val="0"/>
        <w:rPr>
          <w:rFonts w:cs="Arial"/>
          <w:color w:val="000000"/>
          <w:szCs w:val="22"/>
        </w:rPr>
      </w:pPr>
      <w:r>
        <w:rPr>
          <w:rFonts w:cs="Arial"/>
          <w:b/>
          <w:color w:val="000000"/>
          <w:szCs w:val="22"/>
        </w:rPr>
        <w:t xml:space="preserve">Locking Hardware (product, unit) </w:t>
      </w:r>
      <w:r w:rsidRPr="001603FF">
        <w:rPr>
          <w:rFonts w:cs="Arial"/>
          <w:color w:val="000000"/>
          <w:szCs w:val="22"/>
        </w:rPr>
        <w:t>– For the purposes of this Bid Solicitation, locking hardware includes, but is not limited to</w:t>
      </w:r>
      <w:r>
        <w:rPr>
          <w:rFonts w:cs="Arial"/>
          <w:color w:val="000000"/>
          <w:szCs w:val="22"/>
        </w:rPr>
        <w:t>,</w:t>
      </w:r>
      <w:r w:rsidRPr="001603FF">
        <w:rPr>
          <w:rFonts w:cs="Arial"/>
          <w:color w:val="000000"/>
          <w:szCs w:val="22"/>
        </w:rPr>
        <w:t xml:space="preserve"> the following:</w:t>
      </w:r>
      <w:r>
        <w:rPr>
          <w:rFonts w:cs="Arial"/>
          <w:color w:val="000000"/>
          <w:szCs w:val="22"/>
        </w:rPr>
        <w:t xml:space="preserve">  </w:t>
      </w:r>
      <w:r>
        <w:t>locks, padlocks, deadbolts, dead latches, hinges, door closures, gate locks, door pulls/knobs/handles, door closers, strikes, cover plates, wall stoppers, key rings, exit devices, exit alarms, panic devices and internal locking parts and accessories, and all related options, parts and accessories associated with the above items.</w:t>
      </w:r>
    </w:p>
    <w:p w14:paraId="5AFE944C" w14:textId="77777777" w:rsidR="00041AA3" w:rsidRDefault="00041AA3" w:rsidP="00041AA3">
      <w:pPr>
        <w:keepNext/>
        <w:autoSpaceDE w:val="0"/>
        <w:autoSpaceDN w:val="0"/>
        <w:adjustRightInd w:val="0"/>
        <w:rPr>
          <w:rFonts w:cs="Arial"/>
          <w:b/>
          <w:color w:val="000000"/>
          <w:szCs w:val="22"/>
        </w:rPr>
      </w:pPr>
    </w:p>
    <w:p w14:paraId="738C15AD" w14:textId="77777777" w:rsidR="00041AA3" w:rsidRPr="00A075D0" w:rsidRDefault="00041AA3" w:rsidP="00041AA3">
      <w:pPr>
        <w:keepNext/>
        <w:autoSpaceDE w:val="0"/>
        <w:autoSpaceDN w:val="0"/>
        <w:adjustRightInd w:val="0"/>
        <w:rPr>
          <w:rFonts w:cs="Arial"/>
          <w:color w:val="000000"/>
          <w:szCs w:val="22"/>
        </w:rPr>
      </w:pPr>
      <w:r>
        <w:rPr>
          <w:rFonts w:cs="Arial"/>
          <w:b/>
          <w:color w:val="000000"/>
          <w:szCs w:val="22"/>
        </w:rPr>
        <w:t xml:space="preserve">Panic Lock/Panic Device </w:t>
      </w:r>
      <w:r w:rsidRPr="00851065">
        <w:rPr>
          <w:rFonts w:eastAsia="MS Mincho"/>
        </w:rPr>
        <w:t>–</w:t>
      </w:r>
      <w:r>
        <w:rPr>
          <w:rFonts w:cs="Arial"/>
          <w:b/>
          <w:color w:val="000000"/>
          <w:szCs w:val="22"/>
        </w:rPr>
        <w:t xml:space="preserve"> </w:t>
      </w:r>
      <w:r w:rsidRPr="00361BEE">
        <w:rPr>
          <w:rFonts w:cs="Arial"/>
          <w:color w:val="000000"/>
          <w:szCs w:val="22"/>
        </w:rPr>
        <w:t>A</w:t>
      </w:r>
      <w:r w:rsidRPr="00A075D0">
        <w:rPr>
          <w:rFonts w:cs="Arial"/>
          <w:color w:val="000000"/>
          <w:szCs w:val="22"/>
        </w:rPr>
        <w:t xml:space="preserve"> type of door opening mechanism which allows users to open the door by using a bar</w:t>
      </w:r>
      <w:r>
        <w:rPr>
          <w:rFonts w:cs="Arial"/>
          <w:color w:val="000000"/>
          <w:szCs w:val="22"/>
        </w:rPr>
        <w:t>.</w:t>
      </w:r>
      <w:r w:rsidRPr="00A075D0">
        <w:rPr>
          <w:rFonts w:cs="Arial"/>
          <w:color w:val="000000"/>
          <w:szCs w:val="22"/>
        </w:rPr>
        <w:t xml:space="preserve"> </w:t>
      </w:r>
    </w:p>
    <w:p w14:paraId="60288788" w14:textId="77777777" w:rsidR="00041AA3" w:rsidRDefault="00041AA3" w:rsidP="00041AA3">
      <w:pPr>
        <w:autoSpaceDE w:val="0"/>
        <w:autoSpaceDN w:val="0"/>
        <w:adjustRightInd w:val="0"/>
        <w:rPr>
          <w:rFonts w:cs="Arial"/>
          <w:b/>
          <w:szCs w:val="22"/>
        </w:rPr>
      </w:pPr>
    </w:p>
    <w:p w14:paraId="0DE445A6" w14:textId="77777777" w:rsidR="00041AA3" w:rsidRDefault="00041AA3" w:rsidP="00041AA3">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0950B199" w14:textId="77777777" w:rsidR="00041AA3" w:rsidRDefault="00041AA3" w:rsidP="00041AA3">
      <w:pPr>
        <w:keepNext/>
        <w:autoSpaceDE w:val="0"/>
        <w:autoSpaceDN w:val="0"/>
        <w:adjustRightInd w:val="0"/>
        <w:rPr>
          <w:rFonts w:cs="Arial"/>
          <w:b/>
          <w:color w:val="000000"/>
          <w:szCs w:val="22"/>
        </w:rPr>
      </w:pPr>
    </w:p>
    <w:p w14:paraId="77B9E836" w14:textId="77777777" w:rsidR="00041AA3" w:rsidRPr="008204BF" w:rsidRDefault="00041AA3" w:rsidP="00041AA3">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320E5136" w14:textId="77777777" w:rsidR="00041AA3" w:rsidRDefault="00041AA3" w:rsidP="00041AA3">
      <w:pPr>
        <w:keepNext/>
        <w:autoSpaceDE w:val="0"/>
        <w:autoSpaceDN w:val="0"/>
        <w:adjustRightInd w:val="0"/>
        <w:rPr>
          <w:rFonts w:cs="Arial"/>
          <w:b/>
          <w:szCs w:val="22"/>
        </w:rPr>
      </w:pPr>
    </w:p>
    <w:p w14:paraId="6A4E462D" w14:textId="77777777" w:rsidR="00041AA3" w:rsidRDefault="00041AA3" w:rsidP="00041AA3">
      <w:pPr>
        <w:keepNext/>
        <w:autoSpaceDE w:val="0"/>
        <w:autoSpaceDN w:val="0"/>
        <w:adjustRightInd w:val="0"/>
        <w:rPr>
          <w:rFonts w:cs="Arial"/>
          <w:b/>
          <w:color w:val="000000"/>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57E72A14" w14:textId="77777777" w:rsidR="00041AA3" w:rsidRPr="008204BF" w:rsidRDefault="00041AA3" w:rsidP="00041AA3">
      <w:pPr>
        <w:autoSpaceDE w:val="0"/>
        <w:autoSpaceDN w:val="0"/>
        <w:adjustRightInd w:val="0"/>
        <w:rPr>
          <w:rFonts w:cs="Arial"/>
          <w:b/>
          <w:color w:val="000000"/>
          <w:szCs w:val="22"/>
        </w:rPr>
      </w:pPr>
    </w:p>
    <w:p w14:paraId="5A461329" w14:textId="77777777" w:rsidR="00041AA3" w:rsidRPr="008204BF" w:rsidRDefault="00041AA3" w:rsidP="00041AA3">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4D59FA30" w14:textId="77777777" w:rsidR="00041AA3" w:rsidRDefault="00041AA3" w:rsidP="00041AA3">
      <w:pPr>
        <w:rPr>
          <w:b/>
        </w:rPr>
      </w:pPr>
    </w:p>
    <w:p w14:paraId="0FDFEBAB" w14:textId="77777777" w:rsidR="00041AA3" w:rsidRPr="008204BF" w:rsidRDefault="00041AA3" w:rsidP="00041AA3">
      <w:pPr>
        <w:autoSpaceDE w:val="0"/>
        <w:autoSpaceDN w:val="0"/>
        <w:adjustRightInd w:val="0"/>
        <w:rPr>
          <w:rFonts w:cs="Arial"/>
          <w:color w:val="000000"/>
          <w:szCs w:val="22"/>
        </w:rPr>
      </w:pPr>
      <w:r w:rsidRPr="008204BF">
        <w:rPr>
          <w:rFonts w:cs="Arial"/>
          <w:b/>
          <w:color w:val="000000"/>
          <w:szCs w:val="22"/>
        </w:rPr>
        <w:t>Recovered Material</w:t>
      </w:r>
      <w:r w:rsidRPr="00851065">
        <w:rPr>
          <w:rFonts w:eastAsia="MS Mincho"/>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1C60A5A3" w14:textId="77777777" w:rsidR="00041AA3" w:rsidRPr="008204BF" w:rsidRDefault="00041AA3" w:rsidP="00041AA3">
      <w:pPr>
        <w:autoSpaceDE w:val="0"/>
        <w:autoSpaceDN w:val="0"/>
        <w:adjustRightInd w:val="0"/>
        <w:rPr>
          <w:rFonts w:cs="Arial"/>
          <w:color w:val="000000"/>
          <w:szCs w:val="22"/>
        </w:rPr>
      </w:pPr>
    </w:p>
    <w:p w14:paraId="42BF1FA1" w14:textId="77777777" w:rsidR="00041AA3" w:rsidRPr="008204BF" w:rsidRDefault="00041AA3" w:rsidP="00041AA3">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392D2CEB" w14:textId="77777777" w:rsidR="00041AA3" w:rsidRPr="008204BF" w:rsidRDefault="00041AA3" w:rsidP="00041AA3">
      <w:pPr>
        <w:autoSpaceDE w:val="0"/>
        <w:autoSpaceDN w:val="0"/>
        <w:adjustRightInd w:val="0"/>
        <w:rPr>
          <w:rFonts w:cs="Arial"/>
          <w:szCs w:val="22"/>
        </w:rPr>
      </w:pPr>
    </w:p>
    <w:p w14:paraId="15210D83" w14:textId="77777777" w:rsidR="00041AA3" w:rsidRPr="008204BF" w:rsidRDefault="00041AA3" w:rsidP="00041AA3">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301021C6" w14:textId="77777777" w:rsidR="00041AA3" w:rsidRPr="008204BF" w:rsidRDefault="00041AA3" w:rsidP="00041AA3">
      <w:pPr>
        <w:autoSpaceDE w:val="0"/>
        <w:autoSpaceDN w:val="0"/>
        <w:adjustRightInd w:val="0"/>
        <w:rPr>
          <w:rFonts w:cs="Arial"/>
          <w:b/>
          <w:bCs/>
          <w:szCs w:val="22"/>
        </w:rPr>
      </w:pPr>
    </w:p>
    <w:p w14:paraId="75EC71D5" w14:textId="77777777" w:rsidR="00041AA3" w:rsidRDefault="00041AA3" w:rsidP="00041AA3">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0AD7EE78" w14:textId="77777777" w:rsidR="00041AA3" w:rsidRPr="008204BF" w:rsidRDefault="00041AA3" w:rsidP="00041AA3">
      <w:pPr>
        <w:autoSpaceDE w:val="0"/>
        <w:autoSpaceDN w:val="0"/>
        <w:adjustRightInd w:val="0"/>
        <w:rPr>
          <w:rFonts w:cs="Arial"/>
          <w:szCs w:val="22"/>
        </w:rPr>
      </w:pPr>
    </w:p>
    <w:p w14:paraId="18E42F43" w14:textId="77777777" w:rsidR="00041AA3" w:rsidRPr="008204BF" w:rsidRDefault="00041AA3" w:rsidP="00041AA3">
      <w:pPr>
        <w:ind w:right="108"/>
        <w:rPr>
          <w:rFonts w:eastAsia="MS Mincho" w:cs="Arial"/>
          <w:lang w:val="x-none" w:eastAsia="x-none"/>
        </w:rPr>
      </w:pPr>
      <w:r w:rsidRPr="008204BF">
        <w:rPr>
          <w:rFonts w:eastAsia="MS Mincho" w:cs="Arial"/>
          <w:b/>
          <w:lang w:val="x-none" w:eastAsia="x-none"/>
        </w:rPr>
        <w:lastRenderedPageBreak/>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 xml:space="preserve">aterial content levels for designated items. </w:t>
      </w:r>
    </w:p>
    <w:p w14:paraId="04F5E3A0" w14:textId="77777777" w:rsidR="00041AA3" w:rsidRPr="00FD5C6C" w:rsidRDefault="00041AA3" w:rsidP="00041AA3">
      <w:pPr>
        <w:ind w:right="108"/>
        <w:rPr>
          <w:rFonts w:eastAsia="MS Mincho" w:cs="Arial"/>
          <w:szCs w:val="22"/>
          <w:lang w:val="x-none" w:eastAsia="x-none"/>
        </w:rPr>
      </w:pPr>
    </w:p>
    <w:p w14:paraId="682A3322" w14:textId="77777777" w:rsidR="00041AA3" w:rsidRDefault="00041AA3" w:rsidP="00041AA3">
      <w:pPr>
        <w:tabs>
          <w:tab w:val="left" w:pos="6787"/>
        </w:tabs>
        <w:ind w:right="108"/>
        <w:rPr>
          <w:rFonts w:eastAsia="MS Mincho" w:cs="Arial"/>
        </w:rPr>
      </w:pPr>
      <w:r w:rsidRPr="008204BF">
        <w:rPr>
          <w:rFonts w:eastAsia="MS Mincho" w:cs="Arial"/>
          <w:b/>
        </w:rPr>
        <w:t>USEPA</w:t>
      </w:r>
      <w:r w:rsidRPr="00851065">
        <w:rPr>
          <w:rFonts w:eastAsia="MS Mincho"/>
        </w:rPr>
        <w:t xml:space="preserve"> – </w:t>
      </w:r>
      <w:r w:rsidRPr="008204BF">
        <w:rPr>
          <w:rFonts w:eastAsia="MS Mincho" w:cs="Arial"/>
        </w:rPr>
        <w:t>United States Environmental Protection Agency</w:t>
      </w:r>
      <w:r>
        <w:rPr>
          <w:rFonts w:eastAsia="MS Mincho" w:cs="Arial"/>
        </w:rPr>
        <w:t>.</w:t>
      </w:r>
    </w:p>
    <w:p w14:paraId="35F8A087" w14:textId="77777777" w:rsidR="00041AA3" w:rsidRDefault="00041AA3" w:rsidP="00041AA3"/>
    <w:p w14:paraId="1E333A94" w14:textId="77777777" w:rsidR="00041AA3" w:rsidRDefault="00041AA3" w:rsidP="00041AA3"/>
    <w:p w14:paraId="2E5B09F2" w14:textId="77777777" w:rsidR="00041AA3" w:rsidRDefault="00041AA3" w:rsidP="00041AA3"/>
    <w:p w14:paraId="2BC6B829" w14:textId="75995C02" w:rsidR="008D4A65" w:rsidRDefault="00041AA3" w:rsidP="00041AA3">
      <w:pPr>
        <w:pStyle w:val="Heading1"/>
      </w:pPr>
      <w:bookmarkStart w:id="98" w:name="_2.2_contract_specific"/>
      <w:bookmarkStart w:id="99" w:name="_3.0_Scope_of"/>
      <w:bookmarkEnd w:id="98"/>
      <w:bookmarkEnd w:id="99"/>
      <w:r>
        <w:br w:type="page"/>
      </w:r>
      <w:bookmarkStart w:id="100" w:name="_Toc56070065"/>
      <w:r w:rsidR="00E651D6">
        <w:lastRenderedPageBreak/>
        <w:t>SCOPE OF WORK</w:t>
      </w:r>
      <w:bookmarkEnd w:id="1"/>
      <w:bookmarkEnd w:id="2"/>
      <w:bookmarkEnd w:id="3"/>
      <w:r w:rsidR="00532840">
        <w:t xml:space="preserve"> – REQUIREMENTS OF THE VENDOR {CONTRACTOR}</w:t>
      </w:r>
      <w:bookmarkEnd w:id="4"/>
      <w:bookmarkEnd w:id="100"/>
    </w:p>
    <w:p w14:paraId="0193CAD3" w14:textId="77777777" w:rsidR="008D4A65" w:rsidRPr="0014689E" w:rsidRDefault="008D4A65" w:rsidP="008D4A65">
      <w:pPr>
        <w:ind w:right="108"/>
        <w:rPr>
          <w:b/>
          <w:szCs w:val="22"/>
          <w:lang w:val="x-none" w:eastAsia="x-none"/>
        </w:rPr>
      </w:pPr>
    </w:p>
    <w:p w14:paraId="6D6D6888" w14:textId="77777777" w:rsidR="00F314A0" w:rsidRPr="0014689E" w:rsidRDefault="00F314A0" w:rsidP="00F314A0">
      <w:pPr>
        <w:pStyle w:val="Heading2"/>
        <w:rPr>
          <w:rFonts w:eastAsia="MS Mincho"/>
        </w:rPr>
      </w:pPr>
      <w:bookmarkStart w:id="101" w:name="_Toc56070066"/>
      <w:r>
        <w:rPr>
          <w:rFonts w:eastAsia="MS Mincho"/>
        </w:rPr>
        <w:t>General</w:t>
      </w:r>
      <w:bookmarkEnd w:id="101"/>
      <w:r>
        <w:rPr>
          <w:rFonts w:eastAsia="MS Mincho"/>
        </w:rPr>
        <w:t xml:space="preserve">  </w:t>
      </w:r>
    </w:p>
    <w:p w14:paraId="195014EE" w14:textId="77777777" w:rsidR="00F314A0" w:rsidRPr="0014689E" w:rsidRDefault="00F314A0" w:rsidP="00F314A0">
      <w:pPr>
        <w:rPr>
          <w:rFonts w:cs="Arial"/>
          <w:b/>
          <w:szCs w:val="22"/>
        </w:rPr>
      </w:pPr>
    </w:p>
    <w:p w14:paraId="303FBB1D" w14:textId="77777777" w:rsidR="00F314A0" w:rsidRDefault="00F314A0" w:rsidP="00F314A0">
      <w:pPr>
        <w:rPr>
          <w:rFonts w:cs="Arial"/>
          <w:szCs w:val="22"/>
        </w:rPr>
      </w:pPr>
      <w:r>
        <w:rPr>
          <w:rFonts w:cs="Arial"/>
          <w:szCs w:val="22"/>
        </w:rPr>
        <w:t>The sections listed below provide information and requirements necessary for a Vendor {Contractor} to successfully administer a Blanket P.O. as a result of this Bid Solicitation.  It will be the responsibility of the Vendor {Contractor} to comply with all terms and conditions outlined within this Bid Solicitation.</w:t>
      </w:r>
    </w:p>
    <w:p w14:paraId="17FA1A69" w14:textId="77777777" w:rsidR="00F314A0" w:rsidRDefault="00F314A0" w:rsidP="00F314A0">
      <w:pPr>
        <w:rPr>
          <w:rFonts w:cs="Arial"/>
          <w:szCs w:val="22"/>
        </w:rPr>
      </w:pPr>
    </w:p>
    <w:p w14:paraId="70D3DD92" w14:textId="77777777" w:rsidR="00F314A0" w:rsidRDefault="00F314A0" w:rsidP="00F314A0">
      <w:pPr>
        <w:pStyle w:val="Heading2"/>
        <w:rPr>
          <w:rFonts w:cs="Arial"/>
          <w:szCs w:val="22"/>
        </w:rPr>
      </w:pPr>
      <w:bookmarkStart w:id="102" w:name="_Toc56070067"/>
      <w:r w:rsidRPr="00E50771">
        <w:rPr>
          <w:rFonts w:cs="Arial"/>
          <w:szCs w:val="22"/>
        </w:rPr>
        <w:t>technical specification</w:t>
      </w:r>
      <w:r>
        <w:rPr>
          <w:rFonts w:cs="Arial"/>
          <w:szCs w:val="22"/>
        </w:rPr>
        <w:t>s – CATEGORY 1, price line 1</w:t>
      </w:r>
      <w:bookmarkEnd w:id="102"/>
    </w:p>
    <w:p w14:paraId="0AE8296C" w14:textId="77777777" w:rsidR="00F314A0" w:rsidRDefault="00F314A0" w:rsidP="00F314A0">
      <w:pPr>
        <w:pStyle w:val="Heading2"/>
        <w:numPr>
          <w:ilvl w:val="0"/>
          <w:numId w:val="0"/>
        </w:numPr>
        <w:ind w:left="576"/>
        <w:rPr>
          <w:rFonts w:cs="Arial"/>
          <w:szCs w:val="22"/>
        </w:rPr>
      </w:pPr>
    </w:p>
    <w:p w14:paraId="0789BF9F" w14:textId="77777777" w:rsidR="00F314A0" w:rsidRDefault="00F314A0" w:rsidP="00F314A0">
      <w:r>
        <w:t xml:space="preserve">The category includes all items related to locking hardware, including but not limited to, locks, deadbolts, dead latches, hinges, door closures, gate locks, door pulls, door closers, strikes, cover plates, wall stoppers, key rings, exit devices, exit alarms, panic devices and internal locking parts and accessories. </w:t>
      </w:r>
    </w:p>
    <w:p w14:paraId="4A88F0C2" w14:textId="77777777" w:rsidR="00F314A0" w:rsidRDefault="00F314A0" w:rsidP="00F314A0">
      <w:pPr>
        <w:rPr>
          <w:rFonts w:cs="Arial"/>
          <w:szCs w:val="22"/>
        </w:rPr>
      </w:pPr>
    </w:p>
    <w:p w14:paraId="02890C96" w14:textId="77777777" w:rsidR="00F314A0" w:rsidRPr="001603FF" w:rsidRDefault="00F314A0" w:rsidP="00F314A0">
      <w:r>
        <w:t>The Vendor {Contractor} may offer a price list/catalog that has an exhaustive list of products</w:t>
      </w:r>
      <w:r w:rsidRPr="0050657A">
        <w:t xml:space="preserve"> </w:t>
      </w:r>
      <w:r>
        <w:t xml:space="preserve">offering various locking hardware, parts and accessories, that are suitable for use in various applications, for the category identified below.   </w:t>
      </w:r>
      <w:r>
        <w:rPr>
          <w:szCs w:val="22"/>
        </w:rPr>
        <w:t>A</w:t>
      </w:r>
      <w:r w:rsidRPr="00D10F1E">
        <w:rPr>
          <w:szCs w:val="22"/>
        </w:rPr>
        <w:t xml:space="preserve"> Vendor {Contractor} may offer options</w:t>
      </w:r>
      <w:r>
        <w:rPr>
          <w:szCs w:val="22"/>
        </w:rPr>
        <w:t xml:space="preserve"> (parts and accessories)</w:t>
      </w:r>
      <w:r w:rsidRPr="00D10F1E">
        <w:rPr>
          <w:szCs w:val="22"/>
        </w:rPr>
        <w:t xml:space="preserve"> specific</w:t>
      </w:r>
      <w:r>
        <w:rPr>
          <w:szCs w:val="22"/>
        </w:rPr>
        <w:t xml:space="preserve">ally related to the category </w:t>
      </w:r>
      <w:r w:rsidRPr="00D10F1E">
        <w:rPr>
          <w:szCs w:val="22"/>
        </w:rPr>
        <w:t xml:space="preserve">offered. </w:t>
      </w:r>
      <w:r>
        <w:rPr>
          <w:szCs w:val="22"/>
        </w:rPr>
        <w:t xml:space="preserve"> </w:t>
      </w:r>
      <w:r w:rsidRPr="00D10F1E">
        <w:rPr>
          <w:szCs w:val="22"/>
        </w:rPr>
        <w:t>Any parts, components, equipment, controls or materials which are standard and/or necessary to form an efficient and complete working unit can be offered in the price list</w:t>
      </w:r>
      <w:r>
        <w:rPr>
          <w:szCs w:val="22"/>
        </w:rPr>
        <w:t>/catalog</w:t>
      </w:r>
      <w:r w:rsidRPr="00D10F1E">
        <w:rPr>
          <w:szCs w:val="22"/>
        </w:rPr>
        <w:t xml:space="preserve"> for the category bid</w:t>
      </w:r>
      <w:r>
        <w:rPr>
          <w:szCs w:val="22"/>
        </w:rPr>
        <w:t>.  Th</w:t>
      </w:r>
      <w:r w:rsidRPr="00D10F1E">
        <w:rPr>
          <w:szCs w:val="22"/>
        </w:rPr>
        <w:t xml:space="preserve">e State reserves the right to approve or reject any proposed options. </w:t>
      </w:r>
      <w:r>
        <w:rPr>
          <w:szCs w:val="22"/>
        </w:rPr>
        <w:t xml:space="preserve"> </w:t>
      </w:r>
      <w:r w:rsidRPr="00D10F1E">
        <w:rPr>
          <w:szCs w:val="22"/>
        </w:rPr>
        <w:t>Any options approved by the State, will be made part of the price list</w:t>
      </w:r>
      <w:r>
        <w:rPr>
          <w:szCs w:val="22"/>
        </w:rPr>
        <w:t>/catalog</w:t>
      </w:r>
      <w:r w:rsidRPr="00D10F1E">
        <w:rPr>
          <w:szCs w:val="22"/>
        </w:rPr>
        <w:t xml:space="preserve"> uploaded to the </w:t>
      </w:r>
      <w:r>
        <w:rPr>
          <w:szCs w:val="22"/>
        </w:rPr>
        <w:t xml:space="preserve">Attachments tab of the Blanket P.O. in </w:t>
      </w:r>
      <w:r w:rsidRPr="00851065">
        <w:rPr>
          <w:rStyle w:val="IntenseEmphasis"/>
          <w:color w:val="00B050"/>
        </w:rPr>
        <w:t>NJ</w:t>
      </w:r>
      <w:r w:rsidRPr="00851065">
        <w:rPr>
          <w:rStyle w:val="IntenseEmphasis"/>
          <w:color w:val="0070C0"/>
        </w:rPr>
        <w:t>START</w:t>
      </w:r>
      <w:r w:rsidRPr="00D10F1E">
        <w:rPr>
          <w:szCs w:val="22"/>
        </w:rPr>
        <w:t>.</w:t>
      </w:r>
    </w:p>
    <w:p w14:paraId="5EB47C41" w14:textId="77777777" w:rsidR="00F314A0" w:rsidRDefault="00F314A0" w:rsidP="00F314A0">
      <w:pPr>
        <w:rPr>
          <w:rFonts w:cs="Arial"/>
          <w:szCs w:val="22"/>
        </w:rPr>
      </w:pPr>
    </w:p>
    <w:p w14:paraId="4D0FB86F" w14:textId="77777777" w:rsidR="00F314A0" w:rsidRDefault="00F314A0" w:rsidP="00F314A0">
      <w:pPr>
        <w:spacing w:line="248" w:lineRule="auto"/>
        <w:ind w:left="-5" w:right="63"/>
      </w:pPr>
      <w:r w:rsidRPr="0059179B">
        <w:rPr>
          <w:rFonts w:cs="Arial"/>
        </w:rPr>
        <w:t>Vendor</w:t>
      </w:r>
      <w:r>
        <w:rPr>
          <w:rFonts w:cs="Arial"/>
        </w:rPr>
        <w:t>s</w:t>
      </w:r>
      <w:r w:rsidRPr="0059179B">
        <w:rPr>
          <w:rFonts w:cs="Arial"/>
        </w:rPr>
        <w:t xml:space="preserve"> {</w:t>
      </w:r>
      <w:r>
        <w:rPr>
          <w:rFonts w:cs="Arial"/>
        </w:rPr>
        <w:t>Contractors</w:t>
      </w:r>
      <w:r w:rsidRPr="0059179B">
        <w:rPr>
          <w:rFonts w:cs="Arial"/>
        </w:rPr>
        <w:t xml:space="preserve">} are advised that Using Agencies </w:t>
      </w:r>
      <w:r>
        <w:rPr>
          <w:rFonts w:cs="Arial"/>
        </w:rPr>
        <w:t>will utilize catalog pricing and/or price lists in accordance with a Method of Operation to be promulgated to Using Agencies following Blanket P.O. award. This Method of Operation will provide Using Agencies with an opportunity to evaluate the total cost of products sought and select the most cost effective Vendor {Contractor}. Please refer to Bid Solicitation Section 3.9.</w:t>
      </w:r>
    </w:p>
    <w:p w14:paraId="6F235D9A" w14:textId="77777777" w:rsidR="00F314A0" w:rsidRDefault="00F314A0" w:rsidP="00F314A0">
      <w:pPr>
        <w:spacing w:line="248" w:lineRule="auto"/>
        <w:ind w:left="-5" w:right="63"/>
        <w:jc w:val="left"/>
      </w:pPr>
    </w:p>
    <w:p w14:paraId="3ACAD0A3" w14:textId="77777777" w:rsidR="00F314A0" w:rsidRDefault="00F314A0" w:rsidP="00F314A0">
      <w:pPr>
        <w:autoSpaceDE w:val="0"/>
        <w:autoSpaceDN w:val="0"/>
        <w:adjustRightInd w:val="0"/>
        <w:jc w:val="left"/>
        <w:rPr>
          <w:rFonts w:cs="Arial"/>
          <w:bCs/>
          <w:szCs w:val="22"/>
        </w:rPr>
      </w:pPr>
      <w:r w:rsidRPr="00047D7B">
        <w:rPr>
          <w:rFonts w:cs="Arial"/>
          <w:bCs/>
          <w:szCs w:val="22"/>
        </w:rPr>
        <w:t xml:space="preserve">The Blanket P.O.s resulting from this Bid Solicitation </w:t>
      </w:r>
      <w:r>
        <w:rPr>
          <w:rFonts w:cs="Arial"/>
          <w:bCs/>
          <w:szCs w:val="22"/>
        </w:rPr>
        <w:t xml:space="preserve">is for the category of </w:t>
      </w:r>
      <w:r w:rsidRPr="00047D7B">
        <w:rPr>
          <w:rFonts w:cs="Arial"/>
          <w:bCs/>
          <w:szCs w:val="22"/>
        </w:rPr>
        <w:t>product</w:t>
      </w:r>
      <w:r>
        <w:rPr>
          <w:rFonts w:cs="Arial"/>
          <w:bCs/>
          <w:szCs w:val="22"/>
        </w:rPr>
        <w:t>s listed below.</w:t>
      </w:r>
      <w:r w:rsidRPr="00047D7B">
        <w:rPr>
          <w:rFonts w:cs="Arial"/>
          <w:bCs/>
          <w:szCs w:val="22"/>
        </w:rPr>
        <w:t xml:space="preserve"> </w:t>
      </w:r>
      <w:r>
        <w:rPr>
          <w:rFonts w:cs="Arial"/>
          <w:bCs/>
          <w:szCs w:val="22"/>
        </w:rPr>
        <w:t xml:space="preserve"> </w:t>
      </w:r>
    </w:p>
    <w:p w14:paraId="11B2C214" w14:textId="77777777" w:rsidR="00F314A0" w:rsidRDefault="00F314A0" w:rsidP="00F314A0">
      <w:pPr>
        <w:autoSpaceDE w:val="0"/>
        <w:autoSpaceDN w:val="0"/>
        <w:adjustRightInd w:val="0"/>
        <w:jc w:val="left"/>
        <w:rPr>
          <w:rFonts w:cs="Arial"/>
          <w:bCs/>
          <w:szCs w:val="22"/>
        </w:rPr>
      </w:pPr>
    </w:p>
    <w:p w14:paraId="11CC29F9" w14:textId="77777777" w:rsidR="00F314A0" w:rsidRPr="00047D7B" w:rsidRDefault="00F314A0" w:rsidP="00F314A0">
      <w:pPr>
        <w:autoSpaceDE w:val="0"/>
        <w:autoSpaceDN w:val="0"/>
        <w:adjustRightInd w:val="0"/>
        <w:jc w:val="left"/>
        <w:rPr>
          <w:rFonts w:cs="Arial"/>
          <w:bCs/>
          <w:szCs w:val="22"/>
        </w:rPr>
      </w:pPr>
      <w:r>
        <w:rPr>
          <w:rFonts w:cs="Arial"/>
          <w:bCs/>
          <w:szCs w:val="22"/>
        </w:rPr>
        <w:t>Locksmith services and installation shall not be offered and will not be made part of any Blanket P.O. awarded as a result of this Bid Solicitation</w:t>
      </w:r>
      <w:r w:rsidRPr="00047D7B">
        <w:rPr>
          <w:rFonts w:cs="Arial"/>
          <w:bCs/>
          <w:szCs w:val="22"/>
        </w:rPr>
        <w:t xml:space="preserve">. </w:t>
      </w:r>
    </w:p>
    <w:p w14:paraId="6072EB7B" w14:textId="77777777" w:rsidR="00F314A0" w:rsidRDefault="00F314A0" w:rsidP="00F314A0">
      <w:pPr>
        <w:autoSpaceDE w:val="0"/>
        <w:autoSpaceDN w:val="0"/>
        <w:adjustRightInd w:val="0"/>
        <w:jc w:val="left"/>
        <w:rPr>
          <w:rFonts w:cs="Arial"/>
          <w:bCs/>
          <w:szCs w:val="22"/>
        </w:rPr>
      </w:pPr>
      <w:r w:rsidRPr="00047D7B">
        <w:rPr>
          <w:rFonts w:cs="Arial"/>
          <w:bCs/>
          <w:szCs w:val="22"/>
        </w:rPr>
        <w:t xml:space="preserve"> </w:t>
      </w:r>
    </w:p>
    <w:p w14:paraId="33C0A61A" w14:textId="77777777" w:rsidR="00F314A0" w:rsidRDefault="00F314A0" w:rsidP="00F314A0">
      <w:pPr>
        <w:rPr>
          <w:rFonts w:cs="Arial"/>
          <w:szCs w:val="22"/>
        </w:rPr>
      </w:pPr>
      <w:r>
        <w:rPr>
          <w:rFonts w:cs="Arial"/>
          <w:szCs w:val="22"/>
        </w:rPr>
        <w:t xml:space="preserve">The category includes products identified by the State Using Agencies as critical to their day-to-day operations.  </w:t>
      </w:r>
    </w:p>
    <w:p w14:paraId="00B0F3D0" w14:textId="77777777" w:rsidR="00F314A0" w:rsidRDefault="00F314A0" w:rsidP="00F314A0">
      <w:pPr>
        <w:rPr>
          <w:rFonts w:cs="Arial"/>
          <w:szCs w:val="22"/>
        </w:rPr>
      </w:pPr>
    </w:p>
    <w:p w14:paraId="1F86272A" w14:textId="77777777" w:rsidR="00F314A0" w:rsidRDefault="00F314A0" w:rsidP="00F314A0">
      <w:pPr>
        <w:rPr>
          <w:rFonts w:cs="Arial"/>
          <w:szCs w:val="22"/>
        </w:rPr>
      </w:pPr>
      <w:r>
        <w:rPr>
          <w:rFonts w:cs="Arial"/>
          <w:szCs w:val="22"/>
        </w:rPr>
        <w:t>The category includes, but is not limited to, the following products:</w:t>
      </w:r>
    </w:p>
    <w:p w14:paraId="78993D5D" w14:textId="77777777" w:rsidR="00F314A0" w:rsidRDefault="00F314A0" w:rsidP="00F314A0">
      <w:pPr>
        <w:rPr>
          <w:rFonts w:cs="Arial"/>
          <w:szCs w:val="22"/>
        </w:rPr>
      </w:pPr>
    </w:p>
    <w:p w14:paraId="0B0814BA" w14:textId="77777777" w:rsidR="00C13DB1" w:rsidRDefault="00C13DB1" w:rsidP="00C13DB1">
      <w:pPr>
        <w:rPr>
          <w:rFonts w:cs="Arial"/>
          <w:szCs w:val="22"/>
        </w:rPr>
      </w:pPr>
      <w:r>
        <w:t>Locks, padlocks, deadbolts, dead latches, hinges, door closures, gate locks, door pulls/knobs/handles, door closers, strikes, cover plates, wall stoppers, key rings,</w:t>
      </w:r>
      <w:r w:rsidRPr="005C1128">
        <w:t xml:space="preserve"> replacement keys and master/override keys</w:t>
      </w:r>
      <w:r>
        <w:t>, key systems, key machines, exit devices, exit alarms, panic devices, access control systems and internal locking parts and accessories, and all related options, parts and accessories associated with the above items.</w:t>
      </w:r>
    </w:p>
    <w:p w14:paraId="46F3B906" w14:textId="77777777" w:rsidR="00F314A0" w:rsidRDefault="00F314A0" w:rsidP="00F314A0">
      <w:pPr>
        <w:rPr>
          <w:rFonts w:cs="Arial"/>
          <w:szCs w:val="22"/>
        </w:rPr>
      </w:pPr>
    </w:p>
    <w:p w14:paraId="0F0DEF8D" w14:textId="77777777" w:rsidR="00F314A0" w:rsidRPr="00044E96" w:rsidRDefault="00F314A0" w:rsidP="00F314A0">
      <w:pPr>
        <w:rPr>
          <w:rFonts w:cs="Arial"/>
          <w:b/>
          <w:szCs w:val="22"/>
        </w:rPr>
      </w:pPr>
      <w:r>
        <w:rPr>
          <w:rFonts w:cs="Arial"/>
          <w:szCs w:val="22"/>
        </w:rPr>
        <w:t xml:space="preserve">The products are currently identified by known brand names, which are listed below; however, </w:t>
      </w:r>
      <w:r w:rsidRPr="00044E96">
        <w:rPr>
          <w:rFonts w:cs="Arial"/>
          <w:b/>
          <w:szCs w:val="22"/>
        </w:rPr>
        <w:t>Vendors {Bidders} may offer any brand that meets the requirements of the category.</w:t>
      </w:r>
    </w:p>
    <w:p w14:paraId="24ABBBEE" w14:textId="77777777" w:rsidR="00F314A0" w:rsidRPr="00047D7B" w:rsidRDefault="00F314A0" w:rsidP="00F314A0">
      <w:pPr>
        <w:autoSpaceDE w:val="0"/>
        <w:autoSpaceDN w:val="0"/>
        <w:adjustRightInd w:val="0"/>
        <w:jc w:val="left"/>
        <w:rPr>
          <w:rFonts w:eastAsia="MS Mincho"/>
        </w:rPr>
      </w:pPr>
    </w:p>
    <w:p w14:paraId="6B556CC7" w14:textId="77777777" w:rsidR="00F314A0" w:rsidRDefault="00F314A0" w:rsidP="00F314A0">
      <w:pPr>
        <w:autoSpaceDE w:val="0"/>
        <w:autoSpaceDN w:val="0"/>
        <w:adjustRightInd w:val="0"/>
        <w:rPr>
          <w:rFonts w:cs="Arial"/>
        </w:rPr>
      </w:pPr>
      <w:r w:rsidRPr="00047D7B">
        <w:rPr>
          <w:rFonts w:cs="Arial"/>
        </w:rPr>
        <w:t>Known manufacturers/brands that meet the State’s needs for</w:t>
      </w:r>
      <w:r>
        <w:rPr>
          <w:rFonts w:cs="Arial"/>
        </w:rPr>
        <w:t xml:space="preserve"> locking hardware</w:t>
      </w:r>
      <w:r w:rsidRPr="00047D7B">
        <w:rPr>
          <w:rFonts w:cs="Arial"/>
        </w:rPr>
        <w:t xml:space="preserve"> are:</w:t>
      </w:r>
    </w:p>
    <w:p w14:paraId="473B0DE5" w14:textId="77777777" w:rsidR="00F314A0" w:rsidRPr="00047D7B" w:rsidRDefault="00F314A0" w:rsidP="00F314A0">
      <w:pPr>
        <w:autoSpaceDE w:val="0"/>
        <w:autoSpaceDN w:val="0"/>
        <w:adjustRightInd w:val="0"/>
        <w:rPr>
          <w:rFonts w:cs="Arial"/>
        </w:rPr>
      </w:pPr>
    </w:p>
    <w:tbl>
      <w:tblPr>
        <w:tblW w:w="7800" w:type="dxa"/>
        <w:tblLook w:val="04A0" w:firstRow="1" w:lastRow="0" w:firstColumn="1" w:lastColumn="0" w:noHBand="0" w:noVBand="1"/>
      </w:tblPr>
      <w:tblGrid>
        <w:gridCol w:w="2220"/>
        <w:gridCol w:w="2560"/>
        <w:gridCol w:w="3020"/>
      </w:tblGrid>
      <w:tr w:rsidR="00F314A0" w:rsidRPr="00F34E84" w14:paraId="5005D2A2" w14:textId="77777777" w:rsidTr="00551214">
        <w:trPr>
          <w:trHeight w:val="29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90F0EB" w14:textId="77777777" w:rsidR="00F314A0" w:rsidRPr="002F2F87" w:rsidRDefault="00F314A0" w:rsidP="00551214">
            <w:pPr>
              <w:jc w:val="left"/>
              <w:rPr>
                <w:rFonts w:cs="Arial"/>
                <w:color w:val="000000"/>
                <w:szCs w:val="22"/>
              </w:rPr>
            </w:pPr>
            <w:r w:rsidRPr="002F2F87">
              <w:rPr>
                <w:rFonts w:cs="Arial"/>
                <w:color w:val="000000"/>
                <w:szCs w:val="22"/>
              </w:rPr>
              <w:t>ABUS</w:t>
            </w:r>
          </w:p>
        </w:tc>
        <w:tc>
          <w:tcPr>
            <w:tcW w:w="2560" w:type="dxa"/>
            <w:tcBorders>
              <w:top w:val="single" w:sz="4" w:space="0" w:color="auto"/>
              <w:left w:val="nil"/>
              <w:bottom w:val="single" w:sz="4" w:space="0" w:color="auto"/>
              <w:right w:val="single" w:sz="4" w:space="0" w:color="auto"/>
            </w:tcBorders>
            <w:shd w:val="clear" w:color="auto" w:fill="auto"/>
            <w:noWrap/>
            <w:vAlign w:val="bottom"/>
            <w:hideMark/>
          </w:tcPr>
          <w:p w14:paraId="36774256" w14:textId="77777777" w:rsidR="00F314A0" w:rsidRPr="00EB05F6" w:rsidRDefault="00F314A0" w:rsidP="00551214">
            <w:pPr>
              <w:jc w:val="left"/>
              <w:rPr>
                <w:rFonts w:cs="Arial"/>
                <w:color w:val="000000"/>
                <w:szCs w:val="22"/>
              </w:rPr>
            </w:pPr>
            <w:r w:rsidRPr="00EB05F6">
              <w:rPr>
                <w:rFonts w:cs="Arial"/>
                <w:color w:val="000000"/>
                <w:szCs w:val="22"/>
              </w:rPr>
              <w:t>HES</w:t>
            </w:r>
          </w:p>
        </w:tc>
        <w:tc>
          <w:tcPr>
            <w:tcW w:w="3020" w:type="dxa"/>
            <w:tcBorders>
              <w:top w:val="single" w:sz="4" w:space="0" w:color="auto"/>
              <w:left w:val="nil"/>
              <w:bottom w:val="single" w:sz="4" w:space="0" w:color="auto"/>
              <w:right w:val="single" w:sz="4" w:space="0" w:color="auto"/>
            </w:tcBorders>
            <w:shd w:val="clear" w:color="auto" w:fill="auto"/>
            <w:noWrap/>
            <w:vAlign w:val="bottom"/>
            <w:hideMark/>
          </w:tcPr>
          <w:p w14:paraId="1838A45A" w14:textId="77777777" w:rsidR="00F314A0" w:rsidRPr="00EB05F6" w:rsidRDefault="00F314A0" w:rsidP="00551214">
            <w:pPr>
              <w:jc w:val="left"/>
              <w:rPr>
                <w:rFonts w:cs="Arial"/>
                <w:color w:val="000000"/>
                <w:szCs w:val="22"/>
              </w:rPr>
            </w:pPr>
            <w:r w:rsidRPr="00EB05F6">
              <w:rPr>
                <w:rFonts w:cs="Arial"/>
                <w:color w:val="000000"/>
                <w:szCs w:val="22"/>
              </w:rPr>
              <w:t>PDQ</w:t>
            </w:r>
          </w:p>
        </w:tc>
      </w:tr>
      <w:tr w:rsidR="00F314A0" w:rsidRPr="00F34E84" w14:paraId="01B988D7" w14:textId="77777777" w:rsidTr="00551214">
        <w:trPr>
          <w:trHeight w:val="29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0A6E64B3" w14:textId="77777777" w:rsidR="00F314A0" w:rsidRPr="002F2F87" w:rsidRDefault="00F314A0" w:rsidP="00551214">
            <w:pPr>
              <w:jc w:val="left"/>
              <w:rPr>
                <w:rFonts w:cs="Arial"/>
                <w:color w:val="000000"/>
                <w:szCs w:val="22"/>
              </w:rPr>
            </w:pPr>
            <w:r w:rsidRPr="002F2F87">
              <w:rPr>
                <w:rFonts w:cs="Arial"/>
                <w:color w:val="000000"/>
                <w:szCs w:val="22"/>
              </w:rPr>
              <w:t>Adams Rite</w:t>
            </w:r>
          </w:p>
        </w:tc>
        <w:tc>
          <w:tcPr>
            <w:tcW w:w="2560" w:type="dxa"/>
            <w:tcBorders>
              <w:top w:val="nil"/>
              <w:left w:val="nil"/>
              <w:bottom w:val="single" w:sz="4" w:space="0" w:color="auto"/>
              <w:right w:val="single" w:sz="4" w:space="0" w:color="auto"/>
            </w:tcBorders>
            <w:shd w:val="clear" w:color="auto" w:fill="auto"/>
            <w:noWrap/>
            <w:vAlign w:val="bottom"/>
            <w:hideMark/>
          </w:tcPr>
          <w:p w14:paraId="4819E452" w14:textId="77777777" w:rsidR="00F314A0" w:rsidRPr="00EB05F6" w:rsidRDefault="00F314A0" w:rsidP="00551214">
            <w:pPr>
              <w:jc w:val="left"/>
              <w:rPr>
                <w:rFonts w:cs="Arial"/>
                <w:color w:val="000000"/>
                <w:szCs w:val="22"/>
              </w:rPr>
            </w:pPr>
            <w:r w:rsidRPr="00EB05F6">
              <w:rPr>
                <w:rFonts w:cs="Arial"/>
                <w:color w:val="000000"/>
                <w:szCs w:val="22"/>
              </w:rPr>
              <w:t>ILCO</w:t>
            </w:r>
          </w:p>
        </w:tc>
        <w:tc>
          <w:tcPr>
            <w:tcW w:w="3020" w:type="dxa"/>
            <w:tcBorders>
              <w:top w:val="nil"/>
              <w:left w:val="nil"/>
              <w:bottom w:val="single" w:sz="4" w:space="0" w:color="auto"/>
              <w:right w:val="single" w:sz="4" w:space="0" w:color="auto"/>
            </w:tcBorders>
            <w:shd w:val="clear" w:color="auto" w:fill="auto"/>
            <w:noWrap/>
            <w:vAlign w:val="bottom"/>
            <w:hideMark/>
          </w:tcPr>
          <w:p w14:paraId="2458E798" w14:textId="77777777" w:rsidR="00F314A0" w:rsidRPr="00EB05F6" w:rsidRDefault="00F314A0" w:rsidP="00551214">
            <w:pPr>
              <w:jc w:val="left"/>
              <w:rPr>
                <w:rFonts w:cs="Arial"/>
                <w:color w:val="000000"/>
                <w:szCs w:val="22"/>
              </w:rPr>
            </w:pPr>
            <w:r w:rsidRPr="00EB05F6">
              <w:rPr>
                <w:rFonts w:cs="Arial"/>
                <w:color w:val="000000"/>
                <w:szCs w:val="22"/>
              </w:rPr>
              <w:t>PHI/Precision</w:t>
            </w:r>
          </w:p>
        </w:tc>
      </w:tr>
      <w:tr w:rsidR="00F314A0" w:rsidRPr="00F34E84" w14:paraId="07F7FB61" w14:textId="77777777" w:rsidTr="00551214">
        <w:trPr>
          <w:trHeight w:val="29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45C352AF" w14:textId="77777777" w:rsidR="00F314A0" w:rsidRPr="002F2F87" w:rsidRDefault="00F314A0" w:rsidP="00551214">
            <w:pPr>
              <w:jc w:val="left"/>
              <w:rPr>
                <w:rFonts w:cs="Arial"/>
                <w:color w:val="000000"/>
                <w:szCs w:val="22"/>
              </w:rPr>
            </w:pPr>
            <w:r w:rsidRPr="002F2F87">
              <w:rPr>
                <w:rFonts w:cs="Arial"/>
                <w:color w:val="000000"/>
                <w:szCs w:val="22"/>
              </w:rPr>
              <w:t>American Lock</w:t>
            </w:r>
          </w:p>
        </w:tc>
        <w:tc>
          <w:tcPr>
            <w:tcW w:w="2560" w:type="dxa"/>
            <w:tcBorders>
              <w:top w:val="nil"/>
              <w:left w:val="nil"/>
              <w:bottom w:val="single" w:sz="4" w:space="0" w:color="auto"/>
              <w:right w:val="single" w:sz="4" w:space="0" w:color="auto"/>
            </w:tcBorders>
            <w:shd w:val="clear" w:color="auto" w:fill="auto"/>
            <w:noWrap/>
            <w:vAlign w:val="bottom"/>
            <w:hideMark/>
          </w:tcPr>
          <w:p w14:paraId="7147CE5A" w14:textId="77777777" w:rsidR="00F314A0" w:rsidRPr="00EB05F6" w:rsidRDefault="00F314A0" w:rsidP="00551214">
            <w:pPr>
              <w:jc w:val="left"/>
              <w:rPr>
                <w:rFonts w:cs="Arial"/>
                <w:color w:val="000000"/>
                <w:szCs w:val="22"/>
              </w:rPr>
            </w:pPr>
            <w:r w:rsidRPr="00EB05F6">
              <w:rPr>
                <w:rFonts w:cs="Arial"/>
                <w:color w:val="000000"/>
                <w:szCs w:val="22"/>
              </w:rPr>
              <w:t>Instakey</w:t>
            </w:r>
          </w:p>
        </w:tc>
        <w:tc>
          <w:tcPr>
            <w:tcW w:w="3020" w:type="dxa"/>
            <w:tcBorders>
              <w:top w:val="nil"/>
              <w:left w:val="nil"/>
              <w:bottom w:val="single" w:sz="4" w:space="0" w:color="auto"/>
              <w:right w:val="single" w:sz="4" w:space="0" w:color="auto"/>
            </w:tcBorders>
            <w:shd w:val="clear" w:color="auto" w:fill="auto"/>
            <w:noWrap/>
            <w:vAlign w:val="bottom"/>
            <w:hideMark/>
          </w:tcPr>
          <w:p w14:paraId="6AC44E2D" w14:textId="77777777" w:rsidR="00F314A0" w:rsidRPr="00EB05F6" w:rsidRDefault="00F314A0" w:rsidP="00551214">
            <w:pPr>
              <w:jc w:val="left"/>
              <w:rPr>
                <w:rFonts w:cs="Arial"/>
                <w:color w:val="000000"/>
                <w:szCs w:val="22"/>
              </w:rPr>
            </w:pPr>
            <w:r w:rsidRPr="00EB05F6">
              <w:rPr>
                <w:rFonts w:cs="Arial"/>
                <w:color w:val="000000"/>
                <w:szCs w:val="22"/>
              </w:rPr>
              <w:t>Rix</w:t>
            </w:r>
            <w:r>
              <w:rPr>
                <w:rFonts w:cs="Arial"/>
                <w:color w:val="000000"/>
                <w:szCs w:val="22"/>
              </w:rPr>
              <w:t>s</w:t>
            </w:r>
            <w:r w:rsidRPr="00EB05F6">
              <w:rPr>
                <w:rFonts w:cs="Arial"/>
                <w:color w:val="000000"/>
                <w:szCs w:val="22"/>
              </w:rPr>
              <w:t>on</w:t>
            </w:r>
            <w:r>
              <w:rPr>
                <w:rFonts w:cs="Arial"/>
                <w:color w:val="000000"/>
                <w:szCs w:val="22"/>
              </w:rPr>
              <w:t>/Assa Abloy</w:t>
            </w:r>
          </w:p>
        </w:tc>
      </w:tr>
      <w:tr w:rsidR="00F314A0" w:rsidRPr="00F34E84" w14:paraId="52737508" w14:textId="77777777" w:rsidTr="00551214">
        <w:trPr>
          <w:trHeight w:val="29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4F73626C" w14:textId="77777777" w:rsidR="00F314A0" w:rsidRPr="002F2F87" w:rsidRDefault="00F314A0" w:rsidP="00551214">
            <w:pPr>
              <w:jc w:val="left"/>
              <w:rPr>
                <w:rFonts w:cs="Arial"/>
                <w:color w:val="000000"/>
                <w:szCs w:val="22"/>
              </w:rPr>
            </w:pPr>
            <w:r w:rsidRPr="002F2F87">
              <w:rPr>
                <w:rFonts w:cs="Arial"/>
                <w:color w:val="000000"/>
                <w:szCs w:val="22"/>
              </w:rPr>
              <w:lastRenderedPageBreak/>
              <w:t>Arrow</w:t>
            </w:r>
            <w:r>
              <w:rPr>
                <w:rFonts w:cs="Arial"/>
                <w:color w:val="000000"/>
                <w:szCs w:val="22"/>
              </w:rPr>
              <w:t>/Assa Abloy</w:t>
            </w:r>
          </w:p>
        </w:tc>
        <w:tc>
          <w:tcPr>
            <w:tcW w:w="2560" w:type="dxa"/>
            <w:tcBorders>
              <w:top w:val="nil"/>
              <w:left w:val="nil"/>
              <w:bottom w:val="single" w:sz="4" w:space="0" w:color="auto"/>
              <w:right w:val="single" w:sz="4" w:space="0" w:color="auto"/>
            </w:tcBorders>
            <w:shd w:val="clear" w:color="auto" w:fill="auto"/>
            <w:noWrap/>
            <w:vAlign w:val="bottom"/>
            <w:hideMark/>
          </w:tcPr>
          <w:p w14:paraId="1893AD31" w14:textId="77777777" w:rsidR="00F314A0" w:rsidRPr="00EB05F6" w:rsidRDefault="00F314A0" w:rsidP="00551214">
            <w:pPr>
              <w:jc w:val="left"/>
              <w:rPr>
                <w:rFonts w:cs="Arial"/>
                <w:color w:val="000000"/>
                <w:szCs w:val="22"/>
              </w:rPr>
            </w:pPr>
            <w:r w:rsidRPr="00EB05F6">
              <w:rPr>
                <w:rFonts w:cs="Arial"/>
                <w:color w:val="000000"/>
                <w:szCs w:val="22"/>
              </w:rPr>
              <w:t>IVES</w:t>
            </w:r>
            <w:r>
              <w:rPr>
                <w:rFonts w:cs="Arial"/>
                <w:color w:val="000000"/>
                <w:szCs w:val="22"/>
              </w:rPr>
              <w:t>,</w:t>
            </w:r>
            <w:r w:rsidRPr="00EB05F6">
              <w:rPr>
                <w:rFonts w:cs="Arial"/>
                <w:color w:val="000000"/>
                <w:szCs w:val="22"/>
              </w:rPr>
              <w:t xml:space="preserve"> Glynn-Johnson</w:t>
            </w:r>
            <w:r>
              <w:rPr>
                <w:rFonts w:cs="Arial"/>
                <w:color w:val="000000"/>
                <w:szCs w:val="22"/>
              </w:rPr>
              <w:t>/Allegion</w:t>
            </w:r>
          </w:p>
        </w:tc>
        <w:tc>
          <w:tcPr>
            <w:tcW w:w="3020" w:type="dxa"/>
            <w:tcBorders>
              <w:top w:val="nil"/>
              <w:left w:val="nil"/>
              <w:bottom w:val="single" w:sz="4" w:space="0" w:color="auto"/>
              <w:right w:val="single" w:sz="4" w:space="0" w:color="auto"/>
            </w:tcBorders>
            <w:shd w:val="clear" w:color="auto" w:fill="auto"/>
            <w:noWrap/>
            <w:vAlign w:val="bottom"/>
            <w:hideMark/>
          </w:tcPr>
          <w:p w14:paraId="7467F01D" w14:textId="77777777" w:rsidR="00F314A0" w:rsidRPr="00EB05F6" w:rsidRDefault="00F314A0" w:rsidP="00551214">
            <w:pPr>
              <w:jc w:val="left"/>
              <w:rPr>
                <w:rFonts w:cs="Arial"/>
                <w:color w:val="000000"/>
                <w:szCs w:val="22"/>
              </w:rPr>
            </w:pPr>
            <w:r w:rsidRPr="00EB05F6">
              <w:rPr>
                <w:rFonts w:cs="Arial"/>
                <w:color w:val="000000"/>
                <w:szCs w:val="22"/>
              </w:rPr>
              <w:t>Rockwood</w:t>
            </w:r>
            <w:r>
              <w:rPr>
                <w:rFonts w:cs="Arial"/>
                <w:color w:val="000000"/>
                <w:szCs w:val="22"/>
              </w:rPr>
              <w:t>/Assa Abloy</w:t>
            </w:r>
          </w:p>
        </w:tc>
      </w:tr>
      <w:tr w:rsidR="00F314A0" w:rsidRPr="00F34E84" w14:paraId="4B8DB9F4" w14:textId="77777777" w:rsidTr="00551214">
        <w:trPr>
          <w:trHeight w:val="29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325D8E59" w14:textId="77777777" w:rsidR="00F314A0" w:rsidRPr="002F2F87" w:rsidRDefault="00F314A0" w:rsidP="00551214">
            <w:pPr>
              <w:jc w:val="left"/>
              <w:rPr>
                <w:rFonts w:cs="Arial"/>
                <w:color w:val="000000"/>
                <w:szCs w:val="22"/>
              </w:rPr>
            </w:pPr>
            <w:r w:rsidRPr="002F2F87">
              <w:rPr>
                <w:rFonts w:cs="Arial"/>
                <w:color w:val="000000"/>
                <w:szCs w:val="22"/>
              </w:rPr>
              <w:t>Assa Abloy</w:t>
            </w:r>
          </w:p>
        </w:tc>
        <w:tc>
          <w:tcPr>
            <w:tcW w:w="2560" w:type="dxa"/>
            <w:tcBorders>
              <w:top w:val="nil"/>
              <w:left w:val="nil"/>
              <w:bottom w:val="single" w:sz="4" w:space="0" w:color="auto"/>
              <w:right w:val="single" w:sz="4" w:space="0" w:color="auto"/>
            </w:tcBorders>
            <w:shd w:val="clear" w:color="auto" w:fill="auto"/>
            <w:noWrap/>
            <w:vAlign w:val="bottom"/>
            <w:hideMark/>
          </w:tcPr>
          <w:p w14:paraId="4A2AA906" w14:textId="37199459" w:rsidR="00F314A0" w:rsidRPr="00EB05F6" w:rsidRDefault="00DB2052" w:rsidP="00551214">
            <w:pPr>
              <w:jc w:val="left"/>
              <w:rPr>
                <w:rFonts w:cs="Arial"/>
                <w:color w:val="000000"/>
                <w:szCs w:val="22"/>
              </w:rPr>
            </w:pPr>
            <w:r>
              <w:rPr>
                <w:rFonts w:cs="Arial"/>
                <w:color w:val="000000"/>
                <w:szCs w:val="22"/>
              </w:rPr>
              <w:t>Kaba/Dormakaba</w:t>
            </w:r>
          </w:p>
        </w:tc>
        <w:tc>
          <w:tcPr>
            <w:tcW w:w="3020" w:type="dxa"/>
            <w:tcBorders>
              <w:top w:val="nil"/>
              <w:left w:val="nil"/>
              <w:bottom w:val="single" w:sz="4" w:space="0" w:color="auto"/>
              <w:right w:val="single" w:sz="4" w:space="0" w:color="auto"/>
            </w:tcBorders>
            <w:shd w:val="clear" w:color="auto" w:fill="auto"/>
            <w:noWrap/>
            <w:vAlign w:val="bottom"/>
            <w:hideMark/>
          </w:tcPr>
          <w:p w14:paraId="61A329F6" w14:textId="77777777" w:rsidR="00F314A0" w:rsidRPr="00EB05F6" w:rsidRDefault="00F314A0" w:rsidP="00551214">
            <w:pPr>
              <w:jc w:val="left"/>
              <w:rPr>
                <w:rFonts w:cs="Arial"/>
                <w:color w:val="000000"/>
                <w:szCs w:val="22"/>
              </w:rPr>
            </w:pPr>
            <w:r w:rsidRPr="00EB05F6">
              <w:rPr>
                <w:rFonts w:cs="Arial"/>
                <w:color w:val="000000"/>
                <w:szCs w:val="22"/>
              </w:rPr>
              <w:t>SALTO</w:t>
            </w:r>
            <w:r>
              <w:rPr>
                <w:rFonts w:cs="Arial"/>
                <w:color w:val="000000"/>
                <w:szCs w:val="22"/>
              </w:rPr>
              <w:t xml:space="preserve"> Systems</w:t>
            </w:r>
          </w:p>
        </w:tc>
      </w:tr>
      <w:tr w:rsidR="00F314A0" w:rsidRPr="00F34E84" w14:paraId="29582676" w14:textId="77777777" w:rsidTr="00551214">
        <w:trPr>
          <w:trHeight w:val="29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17239B96" w14:textId="77777777" w:rsidR="00F314A0" w:rsidRPr="002F2F87" w:rsidRDefault="00F314A0" w:rsidP="00551214">
            <w:pPr>
              <w:jc w:val="left"/>
              <w:rPr>
                <w:rFonts w:cs="Arial"/>
                <w:color w:val="000000"/>
                <w:szCs w:val="22"/>
              </w:rPr>
            </w:pPr>
            <w:r w:rsidRPr="002F2F87">
              <w:rPr>
                <w:rFonts w:cs="Arial"/>
                <w:color w:val="000000"/>
                <w:szCs w:val="22"/>
              </w:rPr>
              <w:t>BEST</w:t>
            </w:r>
          </w:p>
        </w:tc>
        <w:tc>
          <w:tcPr>
            <w:tcW w:w="2560" w:type="dxa"/>
            <w:tcBorders>
              <w:top w:val="nil"/>
              <w:left w:val="nil"/>
              <w:bottom w:val="single" w:sz="4" w:space="0" w:color="auto"/>
              <w:right w:val="single" w:sz="4" w:space="0" w:color="auto"/>
            </w:tcBorders>
            <w:shd w:val="clear" w:color="auto" w:fill="auto"/>
            <w:noWrap/>
            <w:vAlign w:val="bottom"/>
            <w:hideMark/>
          </w:tcPr>
          <w:p w14:paraId="4C148A14" w14:textId="77777777" w:rsidR="00F314A0" w:rsidRPr="00EB05F6" w:rsidRDefault="00F314A0" w:rsidP="00551214">
            <w:pPr>
              <w:jc w:val="left"/>
              <w:rPr>
                <w:rFonts w:cs="Arial"/>
                <w:color w:val="000000"/>
                <w:szCs w:val="22"/>
              </w:rPr>
            </w:pPr>
            <w:r w:rsidRPr="00EB05F6">
              <w:rPr>
                <w:rFonts w:cs="Arial"/>
                <w:color w:val="000000"/>
                <w:szCs w:val="22"/>
              </w:rPr>
              <w:t xml:space="preserve">Keedex </w:t>
            </w:r>
            <w:r>
              <w:rPr>
                <w:rFonts w:cs="Arial"/>
                <w:color w:val="000000"/>
                <w:szCs w:val="22"/>
              </w:rPr>
              <w:t>Inc.</w:t>
            </w:r>
          </w:p>
        </w:tc>
        <w:tc>
          <w:tcPr>
            <w:tcW w:w="3020" w:type="dxa"/>
            <w:tcBorders>
              <w:top w:val="nil"/>
              <w:left w:val="nil"/>
              <w:bottom w:val="single" w:sz="4" w:space="0" w:color="auto"/>
              <w:right w:val="single" w:sz="4" w:space="0" w:color="auto"/>
            </w:tcBorders>
            <w:shd w:val="clear" w:color="auto" w:fill="auto"/>
            <w:noWrap/>
            <w:vAlign w:val="bottom"/>
            <w:hideMark/>
          </w:tcPr>
          <w:p w14:paraId="4B021122" w14:textId="77777777" w:rsidR="00F314A0" w:rsidRPr="00EB05F6" w:rsidRDefault="00F314A0" w:rsidP="00551214">
            <w:pPr>
              <w:jc w:val="left"/>
              <w:rPr>
                <w:rFonts w:cs="Arial"/>
                <w:color w:val="000000"/>
                <w:szCs w:val="22"/>
              </w:rPr>
            </w:pPr>
            <w:r w:rsidRPr="00EB05F6">
              <w:rPr>
                <w:rFonts w:cs="Arial"/>
                <w:color w:val="000000"/>
                <w:szCs w:val="22"/>
              </w:rPr>
              <w:t>S. Parker</w:t>
            </w:r>
            <w:r>
              <w:rPr>
                <w:rFonts w:cs="Arial"/>
                <w:color w:val="000000"/>
                <w:szCs w:val="22"/>
              </w:rPr>
              <w:t xml:space="preserve"> Hardware Mfg. Corp.</w:t>
            </w:r>
          </w:p>
        </w:tc>
      </w:tr>
      <w:tr w:rsidR="00F314A0" w:rsidRPr="00F34E84" w14:paraId="6F64177E" w14:textId="77777777" w:rsidTr="00551214">
        <w:trPr>
          <w:trHeight w:val="29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35C83FEE" w14:textId="77777777" w:rsidR="00F314A0" w:rsidRPr="002F2F87" w:rsidRDefault="00F314A0" w:rsidP="00551214">
            <w:pPr>
              <w:jc w:val="left"/>
              <w:rPr>
                <w:rFonts w:cs="Arial"/>
                <w:color w:val="000000"/>
                <w:szCs w:val="22"/>
              </w:rPr>
            </w:pPr>
            <w:r w:rsidRPr="002F2F87">
              <w:rPr>
                <w:rFonts w:cs="Arial"/>
                <w:color w:val="000000"/>
                <w:szCs w:val="22"/>
              </w:rPr>
              <w:t>Comp</w:t>
            </w:r>
            <w:r>
              <w:rPr>
                <w:rFonts w:cs="Arial"/>
                <w:color w:val="000000"/>
                <w:szCs w:val="22"/>
              </w:rPr>
              <w:t>X</w:t>
            </w:r>
          </w:p>
        </w:tc>
        <w:tc>
          <w:tcPr>
            <w:tcW w:w="2560" w:type="dxa"/>
            <w:tcBorders>
              <w:top w:val="nil"/>
              <w:left w:val="nil"/>
              <w:bottom w:val="single" w:sz="4" w:space="0" w:color="auto"/>
              <w:right w:val="single" w:sz="4" w:space="0" w:color="auto"/>
            </w:tcBorders>
            <w:shd w:val="clear" w:color="auto" w:fill="auto"/>
            <w:noWrap/>
            <w:vAlign w:val="bottom"/>
            <w:hideMark/>
          </w:tcPr>
          <w:p w14:paraId="5E4956BD" w14:textId="77777777" w:rsidR="00F314A0" w:rsidRPr="00EB05F6" w:rsidRDefault="00F314A0" w:rsidP="00551214">
            <w:pPr>
              <w:jc w:val="left"/>
              <w:rPr>
                <w:rFonts w:cs="Arial"/>
                <w:color w:val="000000"/>
                <w:szCs w:val="22"/>
              </w:rPr>
            </w:pPr>
            <w:r w:rsidRPr="00EB05F6">
              <w:rPr>
                <w:rFonts w:cs="Arial"/>
                <w:color w:val="000000"/>
                <w:szCs w:val="22"/>
              </w:rPr>
              <w:t>Key Systems</w:t>
            </w:r>
          </w:p>
        </w:tc>
        <w:tc>
          <w:tcPr>
            <w:tcW w:w="3020" w:type="dxa"/>
            <w:tcBorders>
              <w:top w:val="nil"/>
              <w:left w:val="nil"/>
              <w:bottom w:val="single" w:sz="4" w:space="0" w:color="auto"/>
              <w:right w:val="single" w:sz="4" w:space="0" w:color="auto"/>
            </w:tcBorders>
            <w:shd w:val="clear" w:color="auto" w:fill="auto"/>
            <w:noWrap/>
            <w:vAlign w:val="bottom"/>
            <w:hideMark/>
          </w:tcPr>
          <w:p w14:paraId="3E91833A" w14:textId="77777777" w:rsidR="00F314A0" w:rsidRPr="00EB05F6" w:rsidRDefault="00F314A0" w:rsidP="00551214">
            <w:pPr>
              <w:jc w:val="left"/>
              <w:rPr>
                <w:rFonts w:cs="Arial"/>
                <w:color w:val="000000"/>
                <w:szCs w:val="22"/>
              </w:rPr>
            </w:pPr>
            <w:r w:rsidRPr="00EB05F6">
              <w:rPr>
                <w:rFonts w:cs="Arial"/>
                <w:color w:val="000000"/>
                <w:szCs w:val="22"/>
              </w:rPr>
              <w:t>Sargent</w:t>
            </w:r>
          </w:p>
        </w:tc>
      </w:tr>
      <w:tr w:rsidR="00F314A0" w:rsidRPr="00F34E84" w14:paraId="394D1664" w14:textId="77777777" w:rsidTr="00551214">
        <w:trPr>
          <w:trHeight w:val="29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6DE62B4A" w14:textId="77777777" w:rsidR="00F314A0" w:rsidRPr="002F2F87" w:rsidRDefault="00F314A0" w:rsidP="00551214">
            <w:pPr>
              <w:jc w:val="left"/>
              <w:rPr>
                <w:rFonts w:cs="Arial"/>
                <w:color w:val="000000"/>
                <w:szCs w:val="22"/>
              </w:rPr>
            </w:pPr>
            <w:r w:rsidRPr="002F2F87">
              <w:rPr>
                <w:rFonts w:cs="Arial"/>
                <w:color w:val="000000"/>
                <w:szCs w:val="22"/>
              </w:rPr>
              <w:t>Corbin Russwin</w:t>
            </w:r>
          </w:p>
        </w:tc>
        <w:tc>
          <w:tcPr>
            <w:tcW w:w="2560" w:type="dxa"/>
            <w:tcBorders>
              <w:top w:val="nil"/>
              <w:left w:val="nil"/>
              <w:bottom w:val="single" w:sz="4" w:space="0" w:color="auto"/>
              <w:right w:val="single" w:sz="4" w:space="0" w:color="auto"/>
            </w:tcBorders>
            <w:shd w:val="clear" w:color="auto" w:fill="auto"/>
            <w:noWrap/>
            <w:vAlign w:val="bottom"/>
            <w:hideMark/>
          </w:tcPr>
          <w:p w14:paraId="3217B317" w14:textId="77777777" w:rsidR="00F314A0" w:rsidRPr="00EB05F6" w:rsidRDefault="00F314A0" w:rsidP="00551214">
            <w:pPr>
              <w:jc w:val="left"/>
              <w:rPr>
                <w:rFonts w:cs="Arial"/>
                <w:color w:val="000000"/>
                <w:szCs w:val="22"/>
              </w:rPr>
            </w:pPr>
            <w:r w:rsidRPr="00EB05F6">
              <w:rPr>
                <w:rFonts w:cs="Arial"/>
                <w:color w:val="000000"/>
                <w:szCs w:val="22"/>
              </w:rPr>
              <w:t>Kwikset</w:t>
            </w:r>
          </w:p>
        </w:tc>
        <w:tc>
          <w:tcPr>
            <w:tcW w:w="3020" w:type="dxa"/>
            <w:tcBorders>
              <w:top w:val="nil"/>
              <w:left w:val="nil"/>
              <w:bottom w:val="single" w:sz="4" w:space="0" w:color="auto"/>
              <w:right w:val="single" w:sz="4" w:space="0" w:color="auto"/>
            </w:tcBorders>
            <w:shd w:val="clear" w:color="auto" w:fill="auto"/>
            <w:noWrap/>
            <w:vAlign w:val="bottom"/>
            <w:hideMark/>
          </w:tcPr>
          <w:p w14:paraId="523E40E9" w14:textId="77777777" w:rsidR="00F314A0" w:rsidRPr="00EB05F6" w:rsidRDefault="00F314A0" w:rsidP="00551214">
            <w:pPr>
              <w:jc w:val="left"/>
              <w:rPr>
                <w:rFonts w:cs="Arial"/>
                <w:color w:val="000000"/>
                <w:szCs w:val="22"/>
              </w:rPr>
            </w:pPr>
            <w:r w:rsidRPr="00EB05F6">
              <w:rPr>
                <w:rFonts w:cs="Arial"/>
                <w:color w:val="000000"/>
                <w:szCs w:val="22"/>
              </w:rPr>
              <w:t>Schlage/Schlage Electronics</w:t>
            </w:r>
          </w:p>
        </w:tc>
      </w:tr>
      <w:tr w:rsidR="00F314A0" w:rsidRPr="00F34E84" w14:paraId="02ABED20" w14:textId="77777777" w:rsidTr="00551214">
        <w:trPr>
          <w:trHeight w:val="29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5D60DBCF" w14:textId="77777777" w:rsidR="00F314A0" w:rsidRPr="002F2F87" w:rsidRDefault="00F314A0" w:rsidP="00551214">
            <w:pPr>
              <w:jc w:val="left"/>
              <w:rPr>
                <w:rFonts w:cs="Arial"/>
                <w:color w:val="000000"/>
                <w:szCs w:val="22"/>
              </w:rPr>
            </w:pPr>
            <w:r w:rsidRPr="002F2F87">
              <w:rPr>
                <w:rFonts w:cs="Arial"/>
                <w:color w:val="000000"/>
                <w:szCs w:val="22"/>
              </w:rPr>
              <w:t>Craftmaster</w:t>
            </w:r>
          </w:p>
        </w:tc>
        <w:tc>
          <w:tcPr>
            <w:tcW w:w="2560" w:type="dxa"/>
            <w:tcBorders>
              <w:top w:val="nil"/>
              <w:left w:val="nil"/>
              <w:bottom w:val="single" w:sz="4" w:space="0" w:color="auto"/>
              <w:right w:val="single" w:sz="4" w:space="0" w:color="auto"/>
            </w:tcBorders>
            <w:shd w:val="clear" w:color="auto" w:fill="auto"/>
            <w:noWrap/>
            <w:vAlign w:val="bottom"/>
            <w:hideMark/>
          </w:tcPr>
          <w:p w14:paraId="67DD7A19" w14:textId="77777777" w:rsidR="00F314A0" w:rsidRPr="00EB05F6" w:rsidRDefault="00F314A0" w:rsidP="00551214">
            <w:pPr>
              <w:jc w:val="left"/>
              <w:rPr>
                <w:rFonts w:cs="Arial"/>
                <w:color w:val="000000"/>
                <w:szCs w:val="22"/>
              </w:rPr>
            </w:pPr>
            <w:r w:rsidRPr="00EB05F6">
              <w:rPr>
                <w:rFonts w:cs="Arial"/>
                <w:color w:val="000000"/>
                <w:szCs w:val="22"/>
              </w:rPr>
              <w:t>LCN</w:t>
            </w:r>
            <w:r>
              <w:rPr>
                <w:rFonts w:cs="Arial"/>
                <w:color w:val="000000"/>
                <w:szCs w:val="22"/>
              </w:rPr>
              <w:t>/Allegion</w:t>
            </w:r>
          </w:p>
        </w:tc>
        <w:tc>
          <w:tcPr>
            <w:tcW w:w="3020" w:type="dxa"/>
            <w:tcBorders>
              <w:top w:val="nil"/>
              <w:left w:val="nil"/>
              <w:bottom w:val="single" w:sz="4" w:space="0" w:color="auto"/>
              <w:right w:val="single" w:sz="4" w:space="0" w:color="auto"/>
            </w:tcBorders>
            <w:shd w:val="clear" w:color="auto" w:fill="auto"/>
            <w:noWrap/>
            <w:vAlign w:val="bottom"/>
            <w:hideMark/>
          </w:tcPr>
          <w:p w14:paraId="36A2127C" w14:textId="77777777" w:rsidR="00F314A0" w:rsidRPr="002F2F87" w:rsidRDefault="00F314A0" w:rsidP="00551214">
            <w:pPr>
              <w:jc w:val="left"/>
              <w:rPr>
                <w:rFonts w:cs="Arial"/>
                <w:color w:val="000000"/>
                <w:szCs w:val="22"/>
              </w:rPr>
            </w:pPr>
            <w:r w:rsidRPr="00EB05F6">
              <w:rPr>
                <w:rFonts w:cs="Arial"/>
                <w:color w:val="000000"/>
                <w:szCs w:val="22"/>
              </w:rPr>
              <w:t>S</w:t>
            </w:r>
            <w:r>
              <w:rPr>
                <w:rFonts w:cs="Arial"/>
                <w:color w:val="000000"/>
                <w:szCs w:val="22"/>
              </w:rPr>
              <w:t>ecuritron/Assa Abloy</w:t>
            </w:r>
          </w:p>
        </w:tc>
      </w:tr>
      <w:tr w:rsidR="00F314A0" w:rsidRPr="00F34E84" w14:paraId="488C3863" w14:textId="77777777" w:rsidTr="00551214">
        <w:trPr>
          <w:trHeight w:val="29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18B4A272" w14:textId="77777777" w:rsidR="00F314A0" w:rsidRPr="002F2F87" w:rsidRDefault="00F314A0" w:rsidP="00551214">
            <w:pPr>
              <w:jc w:val="left"/>
              <w:rPr>
                <w:rFonts w:cs="Arial"/>
                <w:color w:val="000000"/>
                <w:szCs w:val="22"/>
              </w:rPr>
            </w:pPr>
            <w:r w:rsidRPr="002F2F87">
              <w:rPr>
                <w:rFonts w:cs="Arial"/>
                <w:color w:val="000000"/>
                <w:szCs w:val="22"/>
              </w:rPr>
              <w:t>Detex</w:t>
            </w:r>
          </w:p>
        </w:tc>
        <w:tc>
          <w:tcPr>
            <w:tcW w:w="2560" w:type="dxa"/>
            <w:tcBorders>
              <w:top w:val="nil"/>
              <w:left w:val="nil"/>
              <w:bottom w:val="single" w:sz="4" w:space="0" w:color="auto"/>
              <w:right w:val="single" w:sz="4" w:space="0" w:color="auto"/>
            </w:tcBorders>
            <w:shd w:val="clear" w:color="auto" w:fill="auto"/>
            <w:noWrap/>
            <w:vAlign w:val="bottom"/>
            <w:hideMark/>
          </w:tcPr>
          <w:p w14:paraId="64C89D45" w14:textId="77777777" w:rsidR="00F314A0" w:rsidRPr="00EB05F6" w:rsidRDefault="00F314A0" w:rsidP="00551214">
            <w:pPr>
              <w:jc w:val="left"/>
              <w:rPr>
                <w:rFonts w:cs="Arial"/>
                <w:color w:val="000000"/>
                <w:szCs w:val="22"/>
              </w:rPr>
            </w:pPr>
            <w:r w:rsidRPr="00EB05F6">
              <w:rPr>
                <w:rFonts w:cs="Arial"/>
                <w:color w:val="000000"/>
                <w:szCs w:val="22"/>
              </w:rPr>
              <w:t>Marks USA</w:t>
            </w:r>
          </w:p>
        </w:tc>
        <w:tc>
          <w:tcPr>
            <w:tcW w:w="3020" w:type="dxa"/>
            <w:tcBorders>
              <w:top w:val="nil"/>
              <w:left w:val="nil"/>
              <w:bottom w:val="single" w:sz="4" w:space="0" w:color="auto"/>
              <w:right w:val="single" w:sz="4" w:space="0" w:color="auto"/>
            </w:tcBorders>
            <w:shd w:val="clear" w:color="auto" w:fill="auto"/>
            <w:noWrap/>
            <w:vAlign w:val="bottom"/>
            <w:hideMark/>
          </w:tcPr>
          <w:p w14:paraId="7F465733" w14:textId="77777777" w:rsidR="00F314A0" w:rsidRPr="00EB05F6" w:rsidRDefault="00F314A0" w:rsidP="00551214">
            <w:pPr>
              <w:jc w:val="left"/>
              <w:rPr>
                <w:rFonts w:cs="Arial"/>
                <w:color w:val="000000"/>
                <w:szCs w:val="22"/>
              </w:rPr>
            </w:pPr>
            <w:r w:rsidRPr="00EB05F6">
              <w:rPr>
                <w:rFonts w:cs="Arial"/>
                <w:color w:val="000000"/>
                <w:szCs w:val="22"/>
              </w:rPr>
              <w:t>Southe</w:t>
            </w:r>
            <w:r>
              <w:rPr>
                <w:rFonts w:cs="Arial"/>
                <w:color w:val="000000"/>
                <w:szCs w:val="22"/>
              </w:rPr>
              <w:t>r</w:t>
            </w:r>
            <w:r w:rsidRPr="00AF71C5">
              <w:rPr>
                <w:rFonts w:cs="Arial"/>
                <w:color w:val="000000"/>
                <w:szCs w:val="22"/>
              </w:rPr>
              <w:t>n Folger</w:t>
            </w:r>
          </w:p>
        </w:tc>
      </w:tr>
      <w:tr w:rsidR="00F314A0" w:rsidRPr="00F34E84" w14:paraId="1F127169" w14:textId="77777777" w:rsidTr="00551214">
        <w:trPr>
          <w:trHeight w:val="29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465C075B" w14:textId="77777777" w:rsidR="00F314A0" w:rsidRPr="002F2F87" w:rsidRDefault="00F314A0" w:rsidP="00551214">
            <w:pPr>
              <w:jc w:val="left"/>
              <w:rPr>
                <w:rFonts w:cs="Arial"/>
                <w:color w:val="000000"/>
                <w:szCs w:val="22"/>
              </w:rPr>
            </w:pPr>
            <w:r w:rsidRPr="002F2F87">
              <w:rPr>
                <w:rFonts w:cs="Arial"/>
                <w:color w:val="000000"/>
                <w:szCs w:val="22"/>
              </w:rPr>
              <w:t>Don-Jo</w:t>
            </w:r>
            <w:r>
              <w:rPr>
                <w:rFonts w:cs="Arial"/>
                <w:color w:val="000000"/>
                <w:szCs w:val="22"/>
              </w:rPr>
              <w:t xml:space="preserve"> Mfg. Inc.</w:t>
            </w:r>
          </w:p>
        </w:tc>
        <w:tc>
          <w:tcPr>
            <w:tcW w:w="2560" w:type="dxa"/>
            <w:tcBorders>
              <w:top w:val="nil"/>
              <w:left w:val="nil"/>
              <w:bottom w:val="single" w:sz="4" w:space="0" w:color="auto"/>
              <w:right w:val="single" w:sz="4" w:space="0" w:color="auto"/>
            </w:tcBorders>
            <w:shd w:val="clear" w:color="auto" w:fill="auto"/>
            <w:noWrap/>
            <w:vAlign w:val="bottom"/>
            <w:hideMark/>
          </w:tcPr>
          <w:p w14:paraId="5392FC48" w14:textId="77777777" w:rsidR="00F314A0" w:rsidRPr="00EB05F6" w:rsidRDefault="00F314A0" w:rsidP="00551214">
            <w:pPr>
              <w:jc w:val="left"/>
              <w:rPr>
                <w:rFonts w:cs="Arial"/>
                <w:color w:val="000000"/>
                <w:szCs w:val="22"/>
              </w:rPr>
            </w:pPr>
            <w:r w:rsidRPr="00EB05F6">
              <w:rPr>
                <w:rFonts w:cs="Arial"/>
                <w:color w:val="000000"/>
                <w:szCs w:val="22"/>
              </w:rPr>
              <w:t>Master Lock</w:t>
            </w:r>
          </w:p>
        </w:tc>
        <w:tc>
          <w:tcPr>
            <w:tcW w:w="3020" w:type="dxa"/>
            <w:tcBorders>
              <w:top w:val="nil"/>
              <w:left w:val="nil"/>
              <w:bottom w:val="single" w:sz="4" w:space="0" w:color="auto"/>
              <w:right w:val="single" w:sz="4" w:space="0" w:color="auto"/>
            </w:tcBorders>
            <w:shd w:val="clear" w:color="auto" w:fill="auto"/>
            <w:noWrap/>
            <w:vAlign w:val="bottom"/>
            <w:hideMark/>
          </w:tcPr>
          <w:p w14:paraId="48E54846" w14:textId="77777777" w:rsidR="00F314A0" w:rsidRPr="00EB05F6" w:rsidRDefault="00F314A0" w:rsidP="00551214">
            <w:pPr>
              <w:jc w:val="left"/>
              <w:rPr>
                <w:rFonts w:cs="Arial"/>
                <w:color w:val="000000"/>
                <w:szCs w:val="22"/>
              </w:rPr>
            </w:pPr>
            <w:r w:rsidRPr="00EB05F6">
              <w:rPr>
                <w:rFonts w:cs="Arial"/>
                <w:color w:val="000000"/>
                <w:szCs w:val="22"/>
              </w:rPr>
              <w:t>Stanley</w:t>
            </w:r>
          </w:p>
        </w:tc>
      </w:tr>
      <w:tr w:rsidR="00F314A0" w:rsidRPr="00F34E84" w14:paraId="288755D8" w14:textId="77777777" w:rsidTr="00551214">
        <w:trPr>
          <w:trHeight w:val="29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219583AA" w14:textId="77777777" w:rsidR="00F314A0" w:rsidRPr="002F2F87" w:rsidRDefault="00F314A0" w:rsidP="00551214">
            <w:pPr>
              <w:jc w:val="left"/>
              <w:rPr>
                <w:rFonts w:cs="Arial"/>
                <w:color w:val="000000"/>
                <w:szCs w:val="22"/>
              </w:rPr>
            </w:pPr>
            <w:r w:rsidRPr="002F2F87">
              <w:rPr>
                <w:rFonts w:cs="Arial"/>
                <w:color w:val="000000"/>
                <w:szCs w:val="22"/>
              </w:rPr>
              <w:t>Falcon</w:t>
            </w:r>
            <w:r>
              <w:rPr>
                <w:rFonts w:cs="Arial"/>
                <w:color w:val="000000"/>
                <w:szCs w:val="22"/>
              </w:rPr>
              <w:t>/Allegion</w:t>
            </w:r>
          </w:p>
        </w:tc>
        <w:tc>
          <w:tcPr>
            <w:tcW w:w="2560" w:type="dxa"/>
            <w:tcBorders>
              <w:top w:val="nil"/>
              <w:left w:val="nil"/>
              <w:bottom w:val="single" w:sz="4" w:space="0" w:color="auto"/>
              <w:right w:val="single" w:sz="4" w:space="0" w:color="auto"/>
            </w:tcBorders>
            <w:shd w:val="clear" w:color="auto" w:fill="auto"/>
            <w:noWrap/>
            <w:vAlign w:val="bottom"/>
            <w:hideMark/>
          </w:tcPr>
          <w:p w14:paraId="7FE8E546" w14:textId="77777777" w:rsidR="00F314A0" w:rsidRPr="00EB05F6" w:rsidRDefault="00F314A0" w:rsidP="00551214">
            <w:pPr>
              <w:jc w:val="left"/>
              <w:rPr>
                <w:rFonts w:cs="Arial"/>
                <w:color w:val="000000"/>
                <w:szCs w:val="22"/>
              </w:rPr>
            </w:pPr>
            <w:r w:rsidRPr="00EB05F6">
              <w:rPr>
                <w:rFonts w:cs="Arial"/>
                <w:color w:val="000000"/>
                <w:szCs w:val="22"/>
              </w:rPr>
              <w:t>Medeco</w:t>
            </w:r>
            <w:r>
              <w:rPr>
                <w:rFonts w:cs="Arial"/>
                <w:color w:val="000000"/>
                <w:szCs w:val="22"/>
              </w:rPr>
              <w:t>/Assa Abloy</w:t>
            </w:r>
          </w:p>
        </w:tc>
        <w:tc>
          <w:tcPr>
            <w:tcW w:w="3020" w:type="dxa"/>
            <w:tcBorders>
              <w:top w:val="nil"/>
              <w:left w:val="nil"/>
              <w:bottom w:val="single" w:sz="4" w:space="0" w:color="auto"/>
              <w:right w:val="single" w:sz="4" w:space="0" w:color="auto"/>
            </w:tcBorders>
            <w:shd w:val="clear" w:color="auto" w:fill="auto"/>
            <w:noWrap/>
            <w:vAlign w:val="bottom"/>
            <w:hideMark/>
          </w:tcPr>
          <w:p w14:paraId="24B0AA70" w14:textId="77777777" w:rsidR="00F314A0" w:rsidRPr="00EB05F6" w:rsidRDefault="00F314A0" w:rsidP="00551214">
            <w:pPr>
              <w:jc w:val="left"/>
              <w:rPr>
                <w:rFonts w:cs="Arial"/>
                <w:color w:val="000000"/>
                <w:szCs w:val="22"/>
              </w:rPr>
            </w:pPr>
            <w:r w:rsidRPr="00EB05F6">
              <w:rPr>
                <w:rFonts w:cs="Arial"/>
                <w:color w:val="000000"/>
                <w:szCs w:val="22"/>
              </w:rPr>
              <w:t>Stewart- Decatur</w:t>
            </w:r>
          </w:p>
        </w:tc>
      </w:tr>
      <w:tr w:rsidR="00F314A0" w:rsidRPr="00F34E84" w14:paraId="198DAD76" w14:textId="77777777" w:rsidTr="00551214">
        <w:trPr>
          <w:trHeight w:val="29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6AF4FA0F" w14:textId="77777777" w:rsidR="00F314A0" w:rsidRPr="0021742F" w:rsidRDefault="00F314A0" w:rsidP="00551214">
            <w:pPr>
              <w:jc w:val="left"/>
              <w:rPr>
                <w:rFonts w:cs="Arial"/>
                <w:color w:val="000000"/>
                <w:szCs w:val="22"/>
              </w:rPr>
            </w:pPr>
            <w:r w:rsidRPr="0021742F">
              <w:rPr>
                <w:rFonts w:cs="Arial"/>
                <w:color w:val="000000"/>
                <w:szCs w:val="22"/>
              </w:rPr>
              <w:t>Folger Adam</w:t>
            </w:r>
            <w:r>
              <w:rPr>
                <w:rFonts w:cs="Arial"/>
                <w:color w:val="000000"/>
                <w:szCs w:val="22"/>
              </w:rPr>
              <w:t>/Assa Abloy</w:t>
            </w:r>
            <w:r w:rsidRPr="0021742F">
              <w:rPr>
                <w:rFonts w:cs="Arial"/>
                <w:color w:val="000000"/>
                <w:szCs w:val="22"/>
              </w:rPr>
              <w:t xml:space="preserve"> </w:t>
            </w:r>
          </w:p>
        </w:tc>
        <w:tc>
          <w:tcPr>
            <w:tcW w:w="2560" w:type="dxa"/>
            <w:tcBorders>
              <w:top w:val="nil"/>
              <w:left w:val="nil"/>
              <w:bottom w:val="single" w:sz="4" w:space="0" w:color="auto"/>
              <w:right w:val="single" w:sz="4" w:space="0" w:color="auto"/>
            </w:tcBorders>
            <w:shd w:val="clear" w:color="auto" w:fill="auto"/>
            <w:noWrap/>
            <w:vAlign w:val="bottom"/>
            <w:hideMark/>
          </w:tcPr>
          <w:p w14:paraId="532A134D" w14:textId="77777777" w:rsidR="00F314A0" w:rsidRPr="0021742F" w:rsidRDefault="00F314A0" w:rsidP="00551214">
            <w:pPr>
              <w:jc w:val="left"/>
              <w:rPr>
                <w:rFonts w:cs="Arial"/>
                <w:color w:val="000000"/>
                <w:szCs w:val="22"/>
              </w:rPr>
            </w:pPr>
            <w:r w:rsidRPr="0021742F">
              <w:rPr>
                <w:rFonts w:cs="Arial"/>
                <w:color w:val="000000"/>
                <w:szCs w:val="22"/>
              </w:rPr>
              <w:t>Morse Watchmans</w:t>
            </w:r>
          </w:p>
        </w:tc>
        <w:tc>
          <w:tcPr>
            <w:tcW w:w="3020" w:type="dxa"/>
            <w:tcBorders>
              <w:top w:val="nil"/>
              <w:left w:val="nil"/>
              <w:bottom w:val="single" w:sz="4" w:space="0" w:color="auto"/>
              <w:right w:val="single" w:sz="4" w:space="0" w:color="auto"/>
            </w:tcBorders>
            <w:shd w:val="clear" w:color="auto" w:fill="auto"/>
            <w:noWrap/>
            <w:vAlign w:val="bottom"/>
            <w:hideMark/>
          </w:tcPr>
          <w:p w14:paraId="10334293" w14:textId="77777777" w:rsidR="00F314A0" w:rsidRPr="0021742F" w:rsidRDefault="00F314A0" w:rsidP="00551214">
            <w:pPr>
              <w:jc w:val="left"/>
              <w:rPr>
                <w:rFonts w:cs="Arial"/>
                <w:color w:val="000000"/>
                <w:szCs w:val="22"/>
              </w:rPr>
            </w:pPr>
            <w:r w:rsidRPr="00EB05F6">
              <w:rPr>
                <w:rFonts w:cs="Arial"/>
                <w:color w:val="000000"/>
                <w:szCs w:val="22"/>
              </w:rPr>
              <w:t>Von Duprin</w:t>
            </w:r>
            <w:r>
              <w:rPr>
                <w:rFonts w:cs="Arial"/>
                <w:color w:val="000000"/>
                <w:szCs w:val="22"/>
              </w:rPr>
              <w:t>/Allegion</w:t>
            </w:r>
          </w:p>
        </w:tc>
      </w:tr>
      <w:tr w:rsidR="00F314A0" w:rsidRPr="00F34E84" w14:paraId="153DF79A" w14:textId="77777777" w:rsidTr="00551214">
        <w:trPr>
          <w:trHeight w:val="290"/>
        </w:trPr>
        <w:tc>
          <w:tcPr>
            <w:tcW w:w="2220" w:type="dxa"/>
            <w:tcBorders>
              <w:top w:val="nil"/>
              <w:left w:val="single" w:sz="4" w:space="0" w:color="auto"/>
              <w:bottom w:val="single" w:sz="4" w:space="0" w:color="auto"/>
              <w:right w:val="single" w:sz="4" w:space="0" w:color="auto"/>
            </w:tcBorders>
            <w:shd w:val="clear" w:color="auto" w:fill="auto"/>
            <w:noWrap/>
            <w:vAlign w:val="bottom"/>
          </w:tcPr>
          <w:p w14:paraId="6B445A36" w14:textId="77777777" w:rsidR="00F314A0" w:rsidRPr="0021742F" w:rsidRDefault="00F314A0" w:rsidP="00551214">
            <w:pPr>
              <w:jc w:val="left"/>
              <w:rPr>
                <w:rFonts w:cs="Arial"/>
                <w:color w:val="000000"/>
                <w:szCs w:val="22"/>
              </w:rPr>
            </w:pPr>
            <w:r w:rsidRPr="0021742F">
              <w:rPr>
                <w:rFonts w:cs="Arial"/>
                <w:color w:val="000000"/>
                <w:szCs w:val="22"/>
              </w:rPr>
              <w:t>Hager</w:t>
            </w:r>
          </w:p>
        </w:tc>
        <w:tc>
          <w:tcPr>
            <w:tcW w:w="2560" w:type="dxa"/>
            <w:tcBorders>
              <w:top w:val="nil"/>
              <w:left w:val="nil"/>
              <w:bottom w:val="single" w:sz="4" w:space="0" w:color="auto"/>
              <w:right w:val="single" w:sz="4" w:space="0" w:color="auto"/>
            </w:tcBorders>
            <w:shd w:val="clear" w:color="auto" w:fill="auto"/>
            <w:noWrap/>
            <w:vAlign w:val="bottom"/>
          </w:tcPr>
          <w:p w14:paraId="3845BB5C" w14:textId="77777777" w:rsidR="00F314A0" w:rsidRPr="0021742F" w:rsidRDefault="00F314A0" w:rsidP="00551214">
            <w:pPr>
              <w:jc w:val="left"/>
              <w:rPr>
                <w:rFonts w:cs="Arial"/>
                <w:color w:val="000000"/>
                <w:szCs w:val="22"/>
              </w:rPr>
            </w:pPr>
            <w:r w:rsidRPr="0021742F">
              <w:rPr>
                <w:rFonts w:cs="Arial"/>
                <w:color w:val="000000"/>
                <w:szCs w:val="22"/>
              </w:rPr>
              <w:t>Norton</w:t>
            </w:r>
            <w:r>
              <w:rPr>
                <w:rFonts w:cs="Arial"/>
                <w:color w:val="000000"/>
                <w:szCs w:val="22"/>
              </w:rPr>
              <w:t xml:space="preserve"> Door Controls/Assa Abloy</w:t>
            </w:r>
          </w:p>
        </w:tc>
        <w:tc>
          <w:tcPr>
            <w:tcW w:w="3020" w:type="dxa"/>
            <w:tcBorders>
              <w:top w:val="nil"/>
              <w:left w:val="nil"/>
              <w:bottom w:val="single" w:sz="4" w:space="0" w:color="auto"/>
              <w:right w:val="single" w:sz="4" w:space="0" w:color="auto"/>
            </w:tcBorders>
            <w:shd w:val="clear" w:color="auto" w:fill="auto"/>
            <w:noWrap/>
            <w:vAlign w:val="bottom"/>
          </w:tcPr>
          <w:p w14:paraId="66318812" w14:textId="77777777" w:rsidR="00F314A0" w:rsidRPr="0021742F" w:rsidRDefault="00F314A0" w:rsidP="00551214">
            <w:pPr>
              <w:jc w:val="left"/>
              <w:rPr>
                <w:rFonts w:cs="Arial"/>
                <w:color w:val="000000"/>
                <w:szCs w:val="22"/>
              </w:rPr>
            </w:pPr>
            <w:r>
              <w:rPr>
                <w:rFonts w:cs="Arial"/>
                <w:color w:val="000000"/>
                <w:szCs w:val="22"/>
              </w:rPr>
              <w:t>Yale</w:t>
            </w:r>
          </w:p>
        </w:tc>
      </w:tr>
    </w:tbl>
    <w:p w14:paraId="14D6487F" w14:textId="77777777" w:rsidR="0009720C" w:rsidRDefault="0009720C" w:rsidP="00F314A0">
      <w:pPr>
        <w:rPr>
          <w:b/>
        </w:rPr>
      </w:pPr>
      <w:bookmarkStart w:id="103" w:name="_Toc54694716"/>
    </w:p>
    <w:p w14:paraId="0550995A" w14:textId="3A100D2D" w:rsidR="00F314A0" w:rsidRPr="00085D0E" w:rsidRDefault="00F314A0" w:rsidP="00F314A0">
      <w:pPr>
        <w:rPr>
          <w:b/>
        </w:rPr>
      </w:pPr>
      <w:r w:rsidRPr="00085D0E">
        <w:rPr>
          <w:b/>
        </w:rPr>
        <w:t>Please be advised that</w:t>
      </w:r>
      <w:r>
        <w:rPr>
          <w:b/>
        </w:rPr>
        <w:t xml:space="preserve"> all services pertaining to locking hardware, including</w:t>
      </w:r>
      <w:r w:rsidRPr="00085D0E">
        <w:rPr>
          <w:b/>
        </w:rPr>
        <w:t xml:space="preserve"> </w:t>
      </w:r>
      <w:r>
        <w:rPr>
          <w:b/>
        </w:rPr>
        <w:t xml:space="preserve">but not limited to, </w:t>
      </w:r>
      <w:r w:rsidRPr="00085D0E">
        <w:rPr>
          <w:b/>
        </w:rPr>
        <w:t>installation, training, consulting and maintenance services</w:t>
      </w:r>
      <w:r>
        <w:rPr>
          <w:b/>
        </w:rPr>
        <w:t>,</w:t>
      </w:r>
      <w:r w:rsidRPr="00085D0E">
        <w:rPr>
          <w:b/>
        </w:rPr>
        <w:t xml:space="preserve"> are not part of th</w:t>
      </w:r>
      <w:r>
        <w:rPr>
          <w:b/>
        </w:rPr>
        <w:t>is</w:t>
      </w:r>
      <w:r w:rsidRPr="00085D0E">
        <w:rPr>
          <w:b/>
        </w:rPr>
        <w:t xml:space="preserve"> Bid Solicitation.</w:t>
      </w:r>
    </w:p>
    <w:p w14:paraId="0017D356" w14:textId="77777777" w:rsidR="00F314A0" w:rsidRDefault="00F314A0" w:rsidP="00F314A0">
      <w:pPr>
        <w:pStyle w:val="Heading3"/>
        <w:numPr>
          <w:ilvl w:val="0"/>
          <w:numId w:val="0"/>
        </w:numPr>
      </w:pPr>
    </w:p>
    <w:p w14:paraId="2D134237" w14:textId="77777777" w:rsidR="00F314A0" w:rsidRDefault="00F314A0" w:rsidP="00F314A0">
      <w:pPr>
        <w:pStyle w:val="Heading3"/>
        <w:numPr>
          <w:ilvl w:val="0"/>
          <w:numId w:val="0"/>
        </w:numPr>
      </w:pPr>
      <w:bookmarkStart w:id="104" w:name="_Toc56070068"/>
      <w:r>
        <w:t xml:space="preserve">aGENCY USE LINE – PRICE LINE </w:t>
      </w:r>
      <w:bookmarkEnd w:id="103"/>
      <w:r>
        <w:t>2</w:t>
      </w:r>
      <w:bookmarkEnd w:id="104"/>
    </w:p>
    <w:p w14:paraId="56E005C2" w14:textId="77777777" w:rsidR="00F314A0" w:rsidRDefault="00F314A0" w:rsidP="00F314A0">
      <w:pPr>
        <w:autoSpaceDE w:val="0"/>
        <w:autoSpaceDN w:val="0"/>
        <w:adjustRightInd w:val="0"/>
        <w:rPr>
          <w:rFonts w:cs="Arial"/>
        </w:rPr>
      </w:pPr>
    </w:p>
    <w:p w14:paraId="6B49B96B" w14:textId="77777777" w:rsidR="00F314A0" w:rsidRDefault="00F314A0" w:rsidP="00F314A0">
      <w:pPr>
        <w:autoSpaceDE w:val="0"/>
        <w:autoSpaceDN w:val="0"/>
        <w:adjustRightInd w:val="0"/>
        <w:rPr>
          <w:rFonts w:cs="Arial"/>
          <w:szCs w:val="22"/>
        </w:rPr>
      </w:pPr>
      <w:r>
        <w:rPr>
          <w:rFonts w:cs="Arial"/>
          <w:szCs w:val="22"/>
        </w:rPr>
        <w:t>An Agency-Use Price Line (Price Line 2) will be added to all Vendors {Contractors} Blanket P.O.s to allow for the Using Agency payment of expedited delivery charges, restocking fees or return shipping charges.</w:t>
      </w:r>
    </w:p>
    <w:p w14:paraId="065B24D4" w14:textId="77777777" w:rsidR="00F314A0" w:rsidRPr="000F41A5" w:rsidRDefault="00F314A0" w:rsidP="00F314A0">
      <w:pPr>
        <w:rPr>
          <w:rFonts w:cs="Arial"/>
          <w:sz w:val="20"/>
          <w:szCs w:val="20"/>
        </w:rPr>
      </w:pPr>
      <w:r>
        <w:t xml:space="preserve"> </w:t>
      </w:r>
    </w:p>
    <w:p w14:paraId="71A07C4E" w14:textId="77777777" w:rsidR="00F314A0" w:rsidRDefault="00F314A0" w:rsidP="00F314A0">
      <w:pPr>
        <w:pStyle w:val="Heading2"/>
      </w:pPr>
      <w:bookmarkStart w:id="105" w:name="_Toc56070069"/>
      <w:r>
        <w:t>delivery requirements</w:t>
      </w:r>
      <w:bookmarkEnd w:id="105"/>
      <w:r>
        <w:t xml:space="preserve">  </w:t>
      </w:r>
    </w:p>
    <w:p w14:paraId="34CDAB61" w14:textId="77777777" w:rsidR="00F314A0" w:rsidRPr="00893BE4" w:rsidRDefault="00F314A0" w:rsidP="00F314A0">
      <w:pPr>
        <w:rPr>
          <w:b/>
          <w:u w:val="single"/>
        </w:rPr>
      </w:pPr>
      <w:r>
        <w:rPr>
          <w:b/>
          <w:u w:val="single"/>
        </w:rPr>
        <w:t xml:space="preserve"> </w:t>
      </w:r>
    </w:p>
    <w:p w14:paraId="51348992" w14:textId="77777777" w:rsidR="00F314A0" w:rsidRDefault="00F314A0" w:rsidP="00F314A0">
      <w:pPr>
        <w:pStyle w:val="BodyText"/>
        <w:spacing w:before="73"/>
        <w:ind w:left="0" w:right="90"/>
        <w:rPr>
          <w:sz w:val="24"/>
          <w:szCs w:val="22"/>
        </w:rPr>
      </w:pPr>
      <w:r w:rsidRPr="00C91DC1">
        <w:rPr>
          <w:rFonts w:eastAsia="MS Mincho"/>
          <w:sz w:val="22"/>
        </w:rPr>
        <w:t xml:space="preserve">Vendor {Contractor} deliveries for all items shall be made within the delivery timeframes noted on the State-Supplied Price Sheet and in strict accordance with the instructions from the Using Agency.  </w:t>
      </w:r>
      <w:r w:rsidRPr="00C91DC1">
        <w:rPr>
          <w:color w:val="000000"/>
          <w:sz w:val="22"/>
        </w:rPr>
        <w:t>Prices for items in Quotes shall be submitted Freight On Board (F.O.B.) Destination.</w:t>
      </w:r>
    </w:p>
    <w:p w14:paraId="678E7E01" w14:textId="77777777" w:rsidR="00F314A0" w:rsidRDefault="00F314A0" w:rsidP="00F314A0">
      <w:pPr>
        <w:ind w:left="-5" w:right="290"/>
      </w:pPr>
    </w:p>
    <w:p w14:paraId="6084CFA4" w14:textId="77777777" w:rsidR="00F314A0" w:rsidRPr="000414A1" w:rsidRDefault="00F314A0" w:rsidP="00F314A0">
      <w:pPr>
        <w:rPr>
          <w:rFonts w:cs="Arial"/>
          <w:szCs w:val="22"/>
        </w:rPr>
      </w:pPr>
      <w:r w:rsidRPr="003B23FC">
        <w:rPr>
          <w:rFonts w:cs="Arial"/>
          <w:szCs w:val="22"/>
        </w:rPr>
        <w:t xml:space="preserve">When there is a discrepancy between the delivery days listed in the General Tab in </w:t>
      </w:r>
      <w:r w:rsidRPr="003B23FC">
        <w:rPr>
          <w:rStyle w:val="IntenseEmphasis"/>
          <w:color w:val="00B050"/>
        </w:rPr>
        <w:t>NJ</w:t>
      </w:r>
      <w:r w:rsidRPr="003B23FC">
        <w:rPr>
          <w:rStyle w:val="IntenseEmphasis"/>
          <w:color w:val="0070C0"/>
        </w:rPr>
        <w:t>START</w:t>
      </w:r>
      <w:r w:rsidRPr="003B23FC">
        <w:rPr>
          <w:rFonts w:cs="Arial"/>
          <w:szCs w:val="22"/>
        </w:rPr>
        <w:t xml:space="preserve"> and the </w:t>
      </w:r>
      <w:r>
        <w:rPr>
          <w:rFonts w:cs="Arial"/>
          <w:szCs w:val="22"/>
        </w:rPr>
        <w:t xml:space="preserve">State-Supplied </w:t>
      </w:r>
      <w:r w:rsidRPr="003B23FC">
        <w:rPr>
          <w:rFonts w:cs="Arial"/>
          <w:szCs w:val="22"/>
        </w:rPr>
        <w:t xml:space="preserve">Price Sheet, the </w:t>
      </w:r>
      <w:r>
        <w:rPr>
          <w:rFonts w:cs="Arial"/>
          <w:szCs w:val="22"/>
        </w:rPr>
        <w:t xml:space="preserve">State-Supplied </w:t>
      </w:r>
      <w:r w:rsidRPr="003B23FC">
        <w:rPr>
          <w:rFonts w:cs="Arial"/>
          <w:szCs w:val="22"/>
        </w:rPr>
        <w:t>Price Sheet delivery days shall govern.</w:t>
      </w:r>
      <w:r w:rsidRPr="000414A1">
        <w:rPr>
          <w:rFonts w:cs="Arial"/>
          <w:szCs w:val="22"/>
        </w:rPr>
        <w:t xml:space="preserve">  </w:t>
      </w:r>
    </w:p>
    <w:p w14:paraId="621EBA44" w14:textId="77777777" w:rsidR="00F314A0" w:rsidRDefault="00F314A0" w:rsidP="00F314A0">
      <w:pPr>
        <w:rPr>
          <w:rFonts w:cs="Arial"/>
          <w:color w:val="000000"/>
          <w:szCs w:val="22"/>
        </w:rPr>
      </w:pPr>
    </w:p>
    <w:p w14:paraId="4FDCADED" w14:textId="77777777" w:rsidR="00F314A0" w:rsidRPr="00623838" w:rsidRDefault="00F314A0" w:rsidP="00F314A0">
      <w:pPr>
        <w:rPr>
          <w:rFonts w:cs="Arial"/>
          <w:color w:val="000000"/>
          <w:szCs w:val="22"/>
        </w:rPr>
      </w:pPr>
      <w:r w:rsidRPr="00623838">
        <w:rPr>
          <w:rFonts w:cs="Arial"/>
          <w:color w:val="000000"/>
          <w:szCs w:val="22"/>
        </w:rPr>
        <w:t>Deliveries may be made Monday through Friday (ex</w:t>
      </w:r>
      <w:r>
        <w:rPr>
          <w:rFonts w:cs="Arial"/>
          <w:color w:val="000000"/>
          <w:szCs w:val="22"/>
        </w:rPr>
        <w:t>cluding State holidays) from 8:30 AM until 1:30 PM</w:t>
      </w:r>
      <w:r w:rsidRPr="00623838">
        <w:rPr>
          <w:rFonts w:cs="Arial"/>
          <w:color w:val="000000"/>
          <w:szCs w:val="22"/>
        </w:rPr>
        <w:t xml:space="preserve"> and must arrive in time for the delivery to be compl</w:t>
      </w:r>
      <w:r>
        <w:rPr>
          <w:rFonts w:cs="Arial"/>
          <w:color w:val="000000"/>
          <w:szCs w:val="22"/>
        </w:rPr>
        <w:t xml:space="preserve">eted by no later than 1:30 PM.  </w:t>
      </w:r>
    </w:p>
    <w:p w14:paraId="6009342A" w14:textId="77777777" w:rsidR="00F314A0" w:rsidRPr="00623838" w:rsidRDefault="00F314A0" w:rsidP="00F314A0">
      <w:pPr>
        <w:rPr>
          <w:rFonts w:cs="Arial"/>
          <w:color w:val="000000"/>
          <w:szCs w:val="22"/>
        </w:rPr>
      </w:pPr>
    </w:p>
    <w:p w14:paraId="5C230BA5" w14:textId="77777777" w:rsidR="00F314A0" w:rsidRPr="00623838" w:rsidRDefault="00F314A0" w:rsidP="00F314A0">
      <w:pPr>
        <w:jc w:val="left"/>
        <w:rPr>
          <w:rFonts w:cs="Arial"/>
          <w:color w:val="000000"/>
          <w:szCs w:val="22"/>
        </w:rPr>
      </w:pPr>
      <w:r w:rsidRPr="00623838">
        <w:rPr>
          <w:rFonts w:cs="Arial"/>
          <w:color w:val="000000"/>
          <w:szCs w:val="22"/>
        </w:rPr>
        <w:t>Deliveries shall not be made on the following State observed holidays</w:t>
      </w:r>
      <w:r>
        <w:rPr>
          <w:rFonts w:cs="Arial"/>
          <w:color w:val="000000"/>
          <w:szCs w:val="22"/>
        </w:rPr>
        <w:t>, which may be updated from time to time</w:t>
      </w:r>
      <w:r w:rsidRPr="00623838">
        <w:rPr>
          <w:rFonts w:cs="Arial"/>
          <w:color w:val="000000"/>
          <w:szCs w:val="22"/>
        </w:rPr>
        <w:t>:</w:t>
      </w:r>
    </w:p>
    <w:p w14:paraId="4782915B" w14:textId="77777777" w:rsidR="00F314A0" w:rsidRPr="00623838" w:rsidRDefault="00F314A0" w:rsidP="00F314A0">
      <w:pPr>
        <w:jc w:val="left"/>
        <w:rPr>
          <w:rFonts w:cs="Arial"/>
          <w:color w:val="000000"/>
          <w:szCs w:val="22"/>
        </w:rPr>
      </w:pPr>
    </w:p>
    <w:p w14:paraId="770F36C8" w14:textId="77777777" w:rsidR="00F314A0" w:rsidRPr="00623838" w:rsidRDefault="00F314A0" w:rsidP="007B035A">
      <w:pPr>
        <w:numPr>
          <w:ilvl w:val="0"/>
          <w:numId w:val="32"/>
        </w:numPr>
        <w:jc w:val="left"/>
        <w:rPr>
          <w:rFonts w:cs="Arial"/>
          <w:color w:val="000000"/>
          <w:szCs w:val="22"/>
        </w:rPr>
      </w:pPr>
      <w:r w:rsidRPr="00623838">
        <w:rPr>
          <w:rFonts w:cs="Arial"/>
          <w:color w:val="000000"/>
          <w:szCs w:val="22"/>
        </w:rPr>
        <w:t>New Year’s Day;</w:t>
      </w:r>
    </w:p>
    <w:p w14:paraId="1DB597FC" w14:textId="77777777" w:rsidR="00F314A0" w:rsidRPr="00623838" w:rsidRDefault="00F314A0" w:rsidP="007B035A">
      <w:pPr>
        <w:numPr>
          <w:ilvl w:val="0"/>
          <w:numId w:val="32"/>
        </w:numPr>
        <w:jc w:val="left"/>
        <w:rPr>
          <w:rFonts w:cs="Arial"/>
          <w:color w:val="000000"/>
          <w:szCs w:val="22"/>
        </w:rPr>
      </w:pPr>
      <w:r w:rsidRPr="00623838">
        <w:rPr>
          <w:rFonts w:cs="Arial"/>
          <w:color w:val="000000"/>
          <w:szCs w:val="22"/>
        </w:rPr>
        <w:t>Martin Luther King Jr. Day;</w:t>
      </w:r>
    </w:p>
    <w:p w14:paraId="5A9465CD" w14:textId="77777777" w:rsidR="00F314A0" w:rsidRPr="00623838" w:rsidRDefault="00F314A0" w:rsidP="007B035A">
      <w:pPr>
        <w:numPr>
          <w:ilvl w:val="0"/>
          <w:numId w:val="32"/>
        </w:numPr>
        <w:jc w:val="left"/>
        <w:rPr>
          <w:rFonts w:cs="Arial"/>
          <w:color w:val="000000"/>
          <w:szCs w:val="22"/>
        </w:rPr>
      </w:pPr>
      <w:r w:rsidRPr="00623838">
        <w:rPr>
          <w:rFonts w:cs="Arial"/>
          <w:color w:val="000000"/>
          <w:szCs w:val="22"/>
        </w:rPr>
        <w:t>Presidents Day;</w:t>
      </w:r>
    </w:p>
    <w:p w14:paraId="0A125FB7" w14:textId="77777777" w:rsidR="00F314A0" w:rsidRPr="00623838" w:rsidRDefault="00F314A0" w:rsidP="007B035A">
      <w:pPr>
        <w:numPr>
          <w:ilvl w:val="0"/>
          <w:numId w:val="32"/>
        </w:numPr>
        <w:jc w:val="left"/>
        <w:rPr>
          <w:rFonts w:cs="Arial"/>
          <w:color w:val="000000"/>
          <w:szCs w:val="22"/>
        </w:rPr>
      </w:pPr>
      <w:r w:rsidRPr="00623838">
        <w:rPr>
          <w:rFonts w:cs="Arial"/>
          <w:color w:val="000000"/>
          <w:szCs w:val="22"/>
        </w:rPr>
        <w:t>Good Friday;</w:t>
      </w:r>
    </w:p>
    <w:p w14:paraId="7DEE94B7" w14:textId="77777777" w:rsidR="00F314A0" w:rsidRDefault="00F314A0" w:rsidP="007B035A">
      <w:pPr>
        <w:numPr>
          <w:ilvl w:val="0"/>
          <w:numId w:val="32"/>
        </w:numPr>
        <w:jc w:val="left"/>
        <w:rPr>
          <w:rFonts w:cs="Arial"/>
          <w:color w:val="000000"/>
          <w:szCs w:val="22"/>
        </w:rPr>
      </w:pPr>
      <w:r w:rsidRPr="007A5F43">
        <w:rPr>
          <w:rFonts w:cs="Arial"/>
          <w:color w:val="000000"/>
          <w:szCs w:val="22"/>
        </w:rPr>
        <w:t>Memorial Day;</w:t>
      </w:r>
    </w:p>
    <w:p w14:paraId="44CC3B3F" w14:textId="77777777" w:rsidR="00F314A0" w:rsidRDefault="00F314A0" w:rsidP="007B035A">
      <w:pPr>
        <w:numPr>
          <w:ilvl w:val="0"/>
          <w:numId w:val="32"/>
        </w:numPr>
        <w:jc w:val="left"/>
        <w:rPr>
          <w:rFonts w:cs="Arial"/>
          <w:color w:val="000000"/>
          <w:szCs w:val="22"/>
        </w:rPr>
      </w:pPr>
      <w:r>
        <w:rPr>
          <w:rFonts w:cs="Arial"/>
          <w:color w:val="000000"/>
          <w:szCs w:val="22"/>
        </w:rPr>
        <w:t xml:space="preserve">Juneteenth; </w:t>
      </w:r>
    </w:p>
    <w:p w14:paraId="6A09C902" w14:textId="77777777" w:rsidR="00F314A0" w:rsidRPr="007A5F43" w:rsidRDefault="00F314A0" w:rsidP="007B035A">
      <w:pPr>
        <w:numPr>
          <w:ilvl w:val="0"/>
          <w:numId w:val="32"/>
        </w:numPr>
        <w:jc w:val="left"/>
        <w:rPr>
          <w:rFonts w:cs="Arial"/>
          <w:color w:val="000000"/>
          <w:szCs w:val="22"/>
        </w:rPr>
      </w:pPr>
      <w:r w:rsidRPr="007A5F43">
        <w:rPr>
          <w:rFonts w:cs="Arial"/>
          <w:color w:val="000000"/>
          <w:szCs w:val="22"/>
        </w:rPr>
        <w:t>Independence Day;</w:t>
      </w:r>
    </w:p>
    <w:p w14:paraId="14714BDD" w14:textId="77777777" w:rsidR="00F314A0" w:rsidRPr="00623838" w:rsidRDefault="00F314A0" w:rsidP="007B035A">
      <w:pPr>
        <w:numPr>
          <w:ilvl w:val="0"/>
          <w:numId w:val="32"/>
        </w:numPr>
        <w:jc w:val="left"/>
        <w:rPr>
          <w:rFonts w:cs="Arial"/>
          <w:color w:val="000000"/>
          <w:szCs w:val="22"/>
        </w:rPr>
      </w:pPr>
      <w:r w:rsidRPr="00623838">
        <w:rPr>
          <w:rFonts w:cs="Arial"/>
          <w:color w:val="000000"/>
          <w:szCs w:val="22"/>
        </w:rPr>
        <w:t>Labor Day;</w:t>
      </w:r>
    </w:p>
    <w:p w14:paraId="5978139B" w14:textId="77777777" w:rsidR="00F314A0" w:rsidRPr="00623838" w:rsidRDefault="00F314A0" w:rsidP="007B035A">
      <w:pPr>
        <w:numPr>
          <w:ilvl w:val="0"/>
          <w:numId w:val="32"/>
        </w:numPr>
        <w:jc w:val="left"/>
        <w:rPr>
          <w:rFonts w:cs="Arial"/>
          <w:color w:val="000000"/>
          <w:szCs w:val="22"/>
        </w:rPr>
      </w:pPr>
      <w:r w:rsidRPr="00623838">
        <w:rPr>
          <w:rFonts w:cs="Arial"/>
          <w:color w:val="000000"/>
          <w:szCs w:val="22"/>
        </w:rPr>
        <w:t>Columbus Day;</w:t>
      </w:r>
    </w:p>
    <w:p w14:paraId="6E951598" w14:textId="77777777" w:rsidR="00F314A0" w:rsidRPr="00623838" w:rsidRDefault="00F314A0" w:rsidP="007B035A">
      <w:pPr>
        <w:numPr>
          <w:ilvl w:val="0"/>
          <w:numId w:val="32"/>
        </w:numPr>
        <w:jc w:val="left"/>
        <w:rPr>
          <w:rFonts w:cs="Arial"/>
          <w:color w:val="000000"/>
          <w:szCs w:val="22"/>
        </w:rPr>
      </w:pPr>
      <w:r w:rsidRPr="00623838">
        <w:rPr>
          <w:rFonts w:cs="Arial"/>
          <w:color w:val="000000"/>
          <w:szCs w:val="22"/>
        </w:rPr>
        <w:t>Election Day;</w:t>
      </w:r>
    </w:p>
    <w:p w14:paraId="686A64D3" w14:textId="77777777" w:rsidR="00F314A0" w:rsidRPr="00623838" w:rsidRDefault="00F314A0" w:rsidP="007B035A">
      <w:pPr>
        <w:numPr>
          <w:ilvl w:val="0"/>
          <w:numId w:val="32"/>
        </w:numPr>
        <w:jc w:val="left"/>
        <w:rPr>
          <w:rFonts w:cs="Arial"/>
          <w:color w:val="000000"/>
          <w:szCs w:val="22"/>
        </w:rPr>
      </w:pPr>
      <w:r w:rsidRPr="00623838">
        <w:rPr>
          <w:rFonts w:cs="Arial"/>
          <w:color w:val="000000"/>
          <w:szCs w:val="22"/>
        </w:rPr>
        <w:t>Veterans Day;</w:t>
      </w:r>
    </w:p>
    <w:p w14:paraId="54AACF30" w14:textId="77777777" w:rsidR="00F314A0" w:rsidRPr="00623838" w:rsidRDefault="00F314A0" w:rsidP="007B035A">
      <w:pPr>
        <w:numPr>
          <w:ilvl w:val="0"/>
          <w:numId w:val="32"/>
        </w:numPr>
        <w:jc w:val="left"/>
        <w:rPr>
          <w:rFonts w:cs="Arial"/>
          <w:color w:val="000000"/>
          <w:szCs w:val="22"/>
        </w:rPr>
      </w:pPr>
      <w:r w:rsidRPr="00623838">
        <w:rPr>
          <w:rFonts w:cs="Arial"/>
          <w:color w:val="000000"/>
          <w:szCs w:val="22"/>
        </w:rPr>
        <w:t>Thanksgiving Day; and</w:t>
      </w:r>
    </w:p>
    <w:p w14:paraId="37DB4ACA" w14:textId="77777777" w:rsidR="00F314A0" w:rsidRDefault="00F314A0" w:rsidP="007B035A">
      <w:pPr>
        <w:numPr>
          <w:ilvl w:val="0"/>
          <w:numId w:val="32"/>
        </w:numPr>
        <w:jc w:val="left"/>
        <w:rPr>
          <w:rFonts w:cs="Arial"/>
          <w:color w:val="000000"/>
          <w:szCs w:val="22"/>
        </w:rPr>
      </w:pPr>
      <w:r w:rsidRPr="00623838">
        <w:rPr>
          <w:rFonts w:cs="Arial"/>
          <w:color w:val="000000"/>
          <w:szCs w:val="22"/>
        </w:rPr>
        <w:t>Christmas Day.</w:t>
      </w:r>
    </w:p>
    <w:p w14:paraId="72D105DD" w14:textId="77777777" w:rsidR="00F314A0" w:rsidRPr="00623838" w:rsidRDefault="00F314A0" w:rsidP="00F314A0">
      <w:pPr>
        <w:ind w:left="720"/>
        <w:jc w:val="left"/>
        <w:rPr>
          <w:rFonts w:cs="Arial"/>
          <w:color w:val="000000"/>
          <w:szCs w:val="22"/>
        </w:rPr>
      </w:pPr>
    </w:p>
    <w:p w14:paraId="57DAF15C" w14:textId="77777777" w:rsidR="00F314A0" w:rsidRDefault="00F314A0" w:rsidP="00F314A0">
      <w:pPr>
        <w:pStyle w:val="Heading3"/>
      </w:pPr>
      <w:bookmarkStart w:id="106" w:name="_Toc52797834"/>
      <w:bookmarkStart w:id="107" w:name="_Toc56070070"/>
      <w:r>
        <w:t>emergency deliveries</w:t>
      </w:r>
      <w:bookmarkEnd w:id="106"/>
      <w:bookmarkEnd w:id="107"/>
    </w:p>
    <w:p w14:paraId="056A3CDA" w14:textId="77777777" w:rsidR="00F314A0" w:rsidRPr="00EC65F4" w:rsidRDefault="00F314A0" w:rsidP="00F314A0"/>
    <w:p w14:paraId="57AD3649" w14:textId="77777777" w:rsidR="00F314A0" w:rsidRDefault="00F314A0" w:rsidP="00F314A0">
      <w:pPr>
        <w:autoSpaceDE w:val="0"/>
        <w:autoSpaceDN w:val="0"/>
        <w:adjustRightInd w:val="0"/>
        <w:jc w:val="left"/>
        <w:rPr>
          <w:rFonts w:cs="Arial"/>
          <w:szCs w:val="22"/>
        </w:rPr>
      </w:pPr>
      <w:r>
        <w:rPr>
          <w:rFonts w:cs="Arial"/>
          <w:szCs w:val="22"/>
        </w:rPr>
        <w:t>In addition to routine delivery requirements, Using Agencies may have emergencies requiring expedited delivery.  The Using Agency will be responsible for any costs associated with expedited delivery.  For emergency orders, the Vendor {Contractor} shall provide delivery within forty-eight (48) hours.</w:t>
      </w:r>
    </w:p>
    <w:p w14:paraId="2B08661D" w14:textId="77777777" w:rsidR="00F314A0" w:rsidRDefault="00F314A0" w:rsidP="00F314A0">
      <w:pPr>
        <w:autoSpaceDE w:val="0"/>
        <w:autoSpaceDN w:val="0"/>
        <w:adjustRightInd w:val="0"/>
        <w:jc w:val="left"/>
        <w:rPr>
          <w:rFonts w:cs="Arial"/>
          <w:szCs w:val="22"/>
        </w:rPr>
      </w:pPr>
    </w:p>
    <w:p w14:paraId="7C4226F8" w14:textId="77777777" w:rsidR="00F314A0" w:rsidRDefault="00F314A0" w:rsidP="00F314A0">
      <w:pPr>
        <w:autoSpaceDE w:val="0"/>
        <w:autoSpaceDN w:val="0"/>
        <w:adjustRightInd w:val="0"/>
        <w:jc w:val="left"/>
        <w:rPr>
          <w:rFonts w:cs="Arial"/>
          <w:szCs w:val="22"/>
        </w:rPr>
      </w:pPr>
      <w:r>
        <w:rPr>
          <w:rFonts w:cs="Arial"/>
          <w:szCs w:val="22"/>
        </w:rPr>
        <w:t>An Agency-Use Price Line (Price Line 2) will be added to all Vendors {Contractors} Blanket P.O.s to allow for the Using Agency payment of these expedited delivery charges.</w:t>
      </w:r>
    </w:p>
    <w:p w14:paraId="10DE0064" w14:textId="77777777" w:rsidR="00F314A0" w:rsidRDefault="00F314A0" w:rsidP="00F314A0">
      <w:pPr>
        <w:autoSpaceDE w:val="0"/>
        <w:autoSpaceDN w:val="0"/>
        <w:adjustRightInd w:val="0"/>
        <w:jc w:val="left"/>
        <w:rPr>
          <w:rFonts w:cs="Arial"/>
          <w:szCs w:val="22"/>
        </w:rPr>
      </w:pPr>
    </w:p>
    <w:p w14:paraId="2FC1BF64" w14:textId="77777777" w:rsidR="00F314A0" w:rsidRPr="003867FD" w:rsidRDefault="00F314A0" w:rsidP="00F314A0">
      <w:pPr>
        <w:autoSpaceDE w:val="0"/>
        <w:autoSpaceDN w:val="0"/>
        <w:adjustRightInd w:val="0"/>
        <w:jc w:val="left"/>
        <w:rPr>
          <w:rFonts w:cs="Arial"/>
          <w:szCs w:val="22"/>
        </w:rPr>
      </w:pPr>
      <w:r>
        <w:rPr>
          <w:rFonts w:cs="Arial"/>
          <w:szCs w:val="22"/>
        </w:rPr>
        <w:t xml:space="preserve">Note:  Payment will only be made for expedited delivery charges.  </w:t>
      </w:r>
    </w:p>
    <w:p w14:paraId="36D8289C" w14:textId="77777777" w:rsidR="00F314A0" w:rsidRDefault="00F314A0" w:rsidP="00F314A0">
      <w:pPr>
        <w:rPr>
          <w:rFonts w:eastAsia="MS Mincho"/>
        </w:rPr>
      </w:pPr>
    </w:p>
    <w:p w14:paraId="1D9AB4E0" w14:textId="5331AAD3" w:rsidR="00F314A0" w:rsidRPr="00845F56" w:rsidRDefault="00845F56" w:rsidP="007B035A">
      <w:pPr>
        <w:pStyle w:val="Heading3"/>
        <w:rPr>
          <w:rFonts w:eastAsia="MS Mincho"/>
        </w:rPr>
      </w:pPr>
      <w:bookmarkStart w:id="108" w:name="_Toc52797835"/>
      <w:bookmarkStart w:id="109" w:name="_Toc56070071"/>
      <w:r>
        <w:rPr>
          <w:rFonts w:eastAsia="MS Mincho"/>
        </w:rPr>
        <w:t>restocking fees</w:t>
      </w:r>
      <w:bookmarkEnd w:id="108"/>
      <w:r>
        <w:rPr>
          <w:rFonts w:eastAsia="MS Mincho"/>
        </w:rPr>
        <w:t>/return shipping charges</w:t>
      </w:r>
      <w:bookmarkEnd w:id="109"/>
    </w:p>
    <w:p w14:paraId="5319C4CC" w14:textId="77777777" w:rsidR="00F314A0" w:rsidRDefault="00F314A0" w:rsidP="00F314A0">
      <w:pPr>
        <w:rPr>
          <w:rFonts w:eastAsia="MS Mincho"/>
        </w:rPr>
      </w:pPr>
    </w:p>
    <w:p w14:paraId="1E9FB4A2" w14:textId="77777777" w:rsidR="00F314A0" w:rsidRPr="0065759D" w:rsidRDefault="00F314A0" w:rsidP="00F314A0">
      <w:pPr>
        <w:rPr>
          <w:rFonts w:eastAsia="MS Mincho"/>
        </w:rPr>
      </w:pPr>
      <w:r>
        <w:rPr>
          <w:rFonts w:eastAsia="MS Mincho"/>
        </w:rPr>
        <w:t xml:space="preserve">The Vendor {Contractor} may charge a restocking fee for products ordered in error by the Using Agency and returned by the Using Agency. Return shipping fees will be at the Using Agency expense for products ordered in error. </w:t>
      </w:r>
    </w:p>
    <w:p w14:paraId="6FE15B41" w14:textId="77777777" w:rsidR="00F314A0" w:rsidRDefault="00F314A0" w:rsidP="00F314A0">
      <w:pPr>
        <w:rPr>
          <w:rFonts w:eastAsia="MS Mincho"/>
        </w:rPr>
      </w:pPr>
    </w:p>
    <w:p w14:paraId="3376B37E" w14:textId="77777777" w:rsidR="00F314A0" w:rsidRDefault="00F314A0" w:rsidP="00F314A0">
      <w:pPr>
        <w:rPr>
          <w:rFonts w:cs="Arial"/>
          <w:szCs w:val="22"/>
        </w:rPr>
      </w:pPr>
      <w:r>
        <w:rPr>
          <w:rFonts w:cs="Arial"/>
          <w:szCs w:val="22"/>
        </w:rPr>
        <w:t>An Agency-Use Price Line (Price Line 2) will be added to all Vendors {Contractors} Blanket P.O.s to allow for the Using Agency payment of these restocking fees and return shipping charges.</w:t>
      </w:r>
    </w:p>
    <w:p w14:paraId="6BD0AB62" w14:textId="77777777" w:rsidR="00F314A0" w:rsidRDefault="00F314A0" w:rsidP="00F314A0">
      <w:pPr>
        <w:rPr>
          <w:rFonts w:cs="Arial"/>
          <w:szCs w:val="22"/>
        </w:rPr>
      </w:pPr>
    </w:p>
    <w:p w14:paraId="3F4BBACC" w14:textId="77777777" w:rsidR="00F314A0" w:rsidRDefault="00F314A0" w:rsidP="00F314A0">
      <w:pPr>
        <w:pStyle w:val="Heading2"/>
        <w:rPr>
          <w:rFonts w:eastAsia="MS Mincho"/>
        </w:rPr>
      </w:pPr>
      <w:bookmarkStart w:id="110" w:name="_Toc52797837"/>
      <w:bookmarkStart w:id="111" w:name="_Toc56070072"/>
      <w:r>
        <w:rPr>
          <w:rFonts w:eastAsia="MS Mincho"/>
        </w:rPr>
        <w:t>GUARANTEE/Warranty</w:t>
      </w:r>
      <w:bookmarkEnd w:id="110"/>
      <w:bookmarkEnd w:id="111"/>
    </w:p>
    <w:p w14:paraId="66EB1E22" w14:textId="77777777" w:rsidR="0009720C" w:rsidRDefault="0009720C" w:rsidP="00F314A0">
      <w:pPr>
        <w:pStyle w:val="BodyText"/>
        <w:spacing w:before="94"/>
        <w:ind w:left="0" w:right="217"/>
        <w:rPr>
          <w:sz w:val="22"/>
          <w:szCs w:val="22"/>
        </w:rPr>
      </w:pPr>
    </w:p>
    <w:p w14:paraId="4E4991CF" w14:textId="1D9E8F45" w:rsidR="00F314A0" w:rsidRPr="00EE08DB" w:rsidRDefault="00F314A0" w:rsidP="00F314A0">
      <w:pPr>
        <w:pStyle w:val="BodyText"/>
        <w:spacing w:before="94"/>
        <w:ind w:left="0" w:right="217"/>
        <w:rPr>
          <w:sz w:val="22"/>
          <w:szCs w:val="22"/>
        </w:rPr>
      </w:pPr>
      <w:r w:rsidRPr="00EE08DB">
        <w:rPr>
          <w:sz w:val="22"/>
          <w:szCs w:val="22"/>
        </w:rPr>
        <w:t xml:space="preserve">The Vendor {Contractor} shall guarantee that the equipment and/or components supplied will be free from any defects and operate satisfactorily and in accordance with the guidelines of the manufacturer’s warranty from the date of acceptance by the Using Agency. </w:t>
      </w:r>
    </w:p>
    <w:p w14:paraId="776B8F7B" w14:textId="77777777" w:rsidR="00F314A0" w:rsidRPr="00EE08DB" w:rsidRDefault="00F314A0" w:rsidP="00F314A0">
      <w:pPr>
        <w:rPr>
          <w:rFonts w:eastAsia="MS Mincho"/>
          <w:b/>
          <w:szCs w:val="22"/>
        </w:rPr>
      </w:pPr>
    </w:p>
    <w:p w14:paraId="746C675A" w14:textId="77777777" w:rsidR="00F314A0" w:rsidRDefault="00F314A0" w:rsidP="00F314A0">
      <w:pPr>
        <w:pStyle w:val="PlainText"/>
        <w:rPr>
          <w:rFonts w:cs="Garamond"/>
          <w:color w:val="000000"/>
        </w:rPr>
      </w:pPr>
      <w:r>
        <w:rPr>
          <w:rFonts w:cs="Arial"/>
          <w:color w:val="000000"/>
        </w:rPr>
        <w:t>All p</w:t>
      </w:r>
      <w:r>
        <w:rPr>
          <w:rFonts w:cs="Arial"/>
          <w:color w:val="000000"/>
          <w:lang w:val="en-US"/>
        </w:rPr>
        <w:t xml:space="preserve">roducts </w:t>
      </w:r>
      <w:r>
        <w:rPr>
          <w:rFonts w:cs="Arial"/>
          <w:color w:val="000000"/>
        </w:rPr>
        <w:t>furnished must be new and in the manufacturer’s original standard package.  P</w:t>
      </w:r>
      <w:r>
        <w:rPr>
          <w:rFonts w:cs="Arial"/>
          <w:color w:val="000000"/>
          <w:lang w:val="en-US"/>
        </w:rPr>
        <w:t xml:space="preserve">roducts </w:t>
      </w:r>
      <w:r>
        <w:rPr>
          <w:rFonts w:cs="Arial"/>
          <w:color w:val="000000"/>
        </w:rPr>
        <w:t>provided shall be guaranteed against faulty material and workmanship in accordance with the manufacturer’s standard warranty.  Any faulty p</w:t>
      </w:r>
      <w:r>
        <w:rPr>
          <w:rFonts w:cs="Arial"/>
          <w:color w:val="000000"/>
          <w:lang w:val="en-US"/>
        </w:rPr>
        <w:t>roduct or item</w:t>
      </w:r>
      <w:r>
        <w:rPr>
          <w:rFonts w:cs="Arial"/>
          <w:color w:val="000000"/>
        </w:rPr>
        <w:t xml:space="preserve"> must be replaced by the </w:t>
      </w:r>
      <w:r>
        <w:rPr>
          <w:rFonts w:cs="Arial"/>
          <w:color w:val="000000"/>
          <w:lang w:val="en-US"/>
        </w:rPr>
        <w:t>Vendor {Contractor}</w:t>
      </w:r>
      <w:r>
        <w:rPr>
          <w:rFonts w:cs="Arial"/>
          <w:color w:val="000000"/>
        </w:rPr>
        <w:t xml:space="preserve"> at no cost. </w:t>
      </w:r>
    </w:p>
    <w:p w14:paraId="7DC5E9B1" w14:textId="77777777" w:rsidR="00F314A0" w:rsidRDefault="00F314A0" w:rsidP="00F314A0">
      <w:pPr>
        <w:rPr>
          <w:rFonts w:eastAsia="MS Mincho"/>
        </w:rPr>
      </w:pPr>
    </w:p>
    <w:p w14:paraId="2CA33133" w14:textId="77777777" w:rsidR="00F314A0" w:rsidRDefault="00F314A0" w:rsidP="00F314A0">
      <w:pPr>
        <w:autoSpaceDE w:val="0"/>
        <w:autoSpaceDN w:val="0"/>
        <w:adjustRightInd w:val="0"/>
        <w:jc w:val="left"/>
        <w:rPr>
          <w:rFonts w:cs="Arial"/>
          <w:szCs w:val="22"/>
        </w:rPr>
      </w:pPr>
      <w:r w:rsidRPr="00AD37D0">
        <w:rPr>
          <w:rFonts w:cs="Arial"/>
          <w:szCs w:val="22"/>
        </w:rPr>
        <w:t>All products shall carry the manufacturer's standard warranty. The warranty statement/document</w:t>
      </w:r>
      <w:r>
        <w:rPr>
          <w:rFonts w:cs="Arial"/>
          <w:szCs w:val="22"/>
        </w:rPr>
        <w:t xml:space="preserve"> </w:t>
      </w:r>
      <w:r w:rsidRPr="00AD37D0">
        <w:rPr>
          <w:rFonts w:cs="Arial"/>
          <w:szCs w:val="22"/>
        </w:rPr>
        <w:t>shall be included with each product delivery.</w:t>
      </w:r>
      <w:r>
        <w:rPr>
          <w:rFonts w:cs="Arial"/>
          <w:szCs w:val="22"/>
        </w:rPr>
        <w:t xml:space="preserve">  </w:t>
      </w:r>
    </w:p>
    <w:p w14:paraId="0BA33BC9" w14:textId="77777777" w:rsidR="00F314A0" w:rsidRDefault="00F314A0" w:rsidP="00F314A0">
      <w:pPr>
        <w:autoSpaceDE w:val="0"/>
        <w:autoSpaceDN w:val="0"/>
        <w:adjustRightInd w:val="0"/>
        <w:jc w:val="left"/>
        <w:rPr>
          <w:rFonts w:cs="Arial"/>
          <w:szCs w:val="22"/>
        </w:rPr>
      </w:pPr>
    </w:p>
    <w:p w14:paraId="103941B9" w14:textId="77777777" w:rsidR="00F314A0" w:rsidRPr="00AD37D0" w:rsidRDefault="00F314A0" w:rsidP="00F314A0">
      <w:pPr>
        <w:autoSpaceDE w:val="0"/>
        <w:autoSpaceDN w:val="0"/>
        <w:adjustRightInd w:val="0"/>
        <w:jc w:val="left"/>
        <w:rPr>
          <w:rFonts w:cs="Arial"/>
          <w:szCs w:val="22"/>
        </w:rPr>
      </w:pPr>
      <w:r>
        <w:rPr>
          <w:rFonts w:cs="Arial"/>
          <w:szCs w:val="22"/>
        </w:rPr>
        <w:t xml:space="preserve">If any product fails to perform satisfactorily within the warranty period, it shall be replaced with the same make and model at no additional cost to the Using Agency. </w:t>
      </w:r>
    </w:p>
    <w:p w14:paraId="7F9B166B" w14:textId="77777777" w:rsidR="00F314A0" w:rsidRDefault="00F314A0" w:rsidP="00F314A0">
      <w:pPr>
        <w:pStyle w:val="Heading2"/>
        <w:numPr>
          <w:ilvl w:val="0"/>
          <w:numId w:val="0"/>
        </w:numPr>
        <w:rPr>
          <w:rFonts w:eastAsia="MS Mincho"/>
        </w:rPr>
      </w:pPr>
    </w:p>
    <w:p w14:paraId="7BB7FA42" w14:textId="77777777" w:rsidR="00F314A0" w:rsidRDefault="00F314A0" w:rsidP="00F314A0">
      <w:pPr>
        <w:pStyle w:val="Heading2"/>
        <w:rPr>
          <w:rFonts w:eastAsia="MS Mincho"/>
        </w:rPr>
      </w:pPr>
      <w:bookmarkStart w:id="112" w:name="_Toc52797838"/>
      <w:bookmarkStart w:id="113" w:name="_Toc56070073"/>
      <w:r>
        <w:rPr>
          <w:rFonts w:eastAsia="MS Mincho"/>
        </w:rPr>
        <w:t>Manuals and Instructions</w:t>
      </w:r>
      <w:bookmarkEnd w:id="112"/>
      <w:bookmarkEnd w:id="113"/>
    </w:p>
    <w:p w14:paraId="5C08ABB0" w14:textId="77777777" w:rsidR="00F314A0" w:rsidRDefault="00F314A0" w:rsidP="00F314A0">
      <w:pPr>
        <w:rPr>
          <w:rFonts w:eastAsia="MS Mincho"/>
        </w:rPr>
      </w:pPr>
    </w:p>
    <w:p w14:paraId="53AF6690" w14:textId="77777777" w:rsidR="00F314A0" w:rsidRPr="001B0FBA" w:rsidRDefault="00F314A0" w:rsidP="00F314A0">
      <w:pPr>
        <w:autoSpaceDE w:val="0"/>
        <w:autoSpaceDN w:val="0"/>
        <w:adjustRightInd w:val="0"/>
        <w:rPr>
          <w:rFonts w:cs="Arial"/>
        </w:rPr>
      </w:pPr>
      <w:r>
        <w:rPr>
          <w:rFonts w:cs="Arial"/>
          <w:szCs w:val="22"/>
        </w:rPr>
        <w:t>Upon request, the Vendor {Contractor} must supply a  repair manual, parts manual, service manual and/or operator’s manual at no additional cost.  Any instructions for the installation or operation of the item must be provided where applicable</w:t>
      </w:r>
    </w:p>
    <w:p w14:paraId="0AFE842C" w14:textId="77777777" w:rsidR="00F314A0" w:rsidRPr="00AF30CD" w:rsidRDefault="00F314A0" w:rsidP="00F314A0">
      <w:pPr>
        <w:rPr>
          <w:rFonts w:cs="Arial"/>
        </w:rPr>
      </w:pPr>
    </w:p>
    <w:p w14:paraId="61214800" w14:textId="77777777" w:rsidR="00F314A0" w:rsidRPr="000A616A" w:rsidRDefault="00F314A0" w:rsidP="00F314A0">
      <w:pPr>
        <w:pStyle w:val="Heading2"/>
        <w:ind w:left="720" w:hanging="720"/>
      </w:pPr>
      <w:bookmarkStart w:id="114" w:name="_Toc52286722"/>
      <w:bookmarkStart w:id="115" w:name="_Toc54694726"/>
      <w:bookmarkStart w:id="116" w:name="_Toc56070074"/>
      <w:r w:rsidRPr="000A616A">
        <w:t>SUBSTITUTION OF PRODUCT</w:t>
      </w:r>
      <w:bookmarkEnd w:id="114"/>
      <w:bookmarkEnd w:id="115"/>
      <w:bookmarkEnd w:id="116"/>
    </w:p>
    <w:p w14:paraId="54D414CC" w14:textId="77777777" w:rsidR="00F314A0" w:rsidRDefault="00F314A0" w:rsidP="00F314A0">
      <w:pPr>
        <w:pStyle w:val="Heading2"/>
        <w:numPr>
          <w:ilvl w:val="0"/>
          <w:numId w:val="0"/>
        </w:numPr>
      </w:pPr>
    </w:p>
    <w:p w14:paraId="672EA60E" w14:textId="77777777" w:rsidR="00F314A0" w:rsidRPr="00611F82" w:rsidRDefault="00F314A0" w:rsidP="00F314A0">
      <w:pPr>
        <w:pStyle w:val="Heading3"/>
      </w:pPr>
      <w:bookmarkStart w:id="117" w:name="_Toc56070075"/>
      <w:r w:rsidRPr="00611F82">
        <w:t>REPLACEMENT OF UNSATISFACTORY PRODUCT</w:t>
      </w:r>
      <w:bookmarkEnd w:id="117"/>
    </w:p>
    <w:p w14:paraId="03A56006" w14:textId="77777777" w:rsidR="00F314A0" w:rsidRPr="00611F82" w:rsidRDefault="00F314A0" w:rsidP="00F314A0">
      <w:pPr>
        <w:rPr>
          <w:rFonts w:eastAsia="Arial" w:cs="Arial"/>
          <w:szCs w:val="22"/>
        </w:rPr>
      </w:pPr>
    </w:p>
    <w:p w14:paraId="7A618019" w14:textId="77777777" w:rsidR="00F314A0" w:rsidRPr="00611F82" w:rsidRDefault="00F314A0" w:rsidP="00F314A0">
      <w:pPr>
        <w:rPr>
          <w:rFonts w:eastAsia="Arial" w:cs="Arial"/>
          <w:szCs w:val="22"/>
        </w:rPr>
      </w:pPr>
      <w:r w:rsidRPr="00611F82">
        <w:rPr>
          <w:rFonts w:eastAsia="Arial" w:cs="Arial"/>
          <w:szCs w:val="22"/>
        </w:rPr>
        <w:t xml:space="preserve">In the event the product delivered does not meet the approved product specifications or is damaged prior to or at the time of delivery,  as determined 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w:t>
      </w:r>
      <w:r w:rsidRPr="00611F82">
        <w:rPr>
          <w:rFonts w:eastAsia="Arial" w:cs="Arial"/>
          <w:szCs w:val="22"/>
        </w:rPr>
        <w:lastRenderedPageBreak/>
        <w:t>similar product obtained from another Vendor {Contractor} with any additional costs assumed by the original Vendor {Contractor}.</w:t>
      </w:r>
    </w:p>
    <w:p w14:paraId="097C2896" w14:textId="77777777" w:rsidR="00F314A0" w:rsidRDefault="00F314A0" w:rsidP="00F314A0"/>
    <w:p w14:paraId="7B2DAC60" w14:textId="77777777" w:rsidR="00F314A0" w:rsidRDefault="00F314A0" w:rsidP="00F314A0">
      <w:pPr>
        <w:pStyle w:val="Heading2"/>
      </w:pPr>
      <w:bookmarkStart w:id="118" w:name="_Toc50651887"/>
      <w:bookmarkStart w:id="119" w:name="_Toc52797840"/>
      <w:bookmarkStart w:id="120" w:name="_Toc56070076"/>
      <w:r>
        <w:t>CURRENT Production ITEMS</w:t>
      </w:r>
      <w:bookmarkEnd w:id="118"/>
      <w:bookmarkEnd w:id="119"/>
      <w:bookmarkEnd w:id="120"/>
    </w:p>
    <w:p w14:paraId="223ACD52" w14:textId="77777777" w:rsidR="00F314A0" w:rsidRDefault="00F314A0" w:rsidP="00F314A0"/>
    <w:p w14:paraId="44E392BD" w14:textId="790178AB" w:rsidR="00F314A0" w:rsidRDefault="00F314A0" w:rsidP="00F314A0">
      <w:pPr>
        <w:pStyle w:val="BodyText"/>
        <w:spacing w:before="93"/>
        <w:ind w:left="0" w:right="217"/>
        <w:rPr>
          <w:sz w:val="22"/>
          <w:szCs w:val="22"/>
        </w:rPr>
      </w:pPr>
      <w:r w:rsidRPr="006A4970">
        <w:rPr>
          <w:sz w:val="22"/>
          <w:szCs w:val="22"/>
        </w:rPr>
        <w:t>Vendors {Contractors} must provide new and current production items. Surplus, seconds, factory rejects, closeouts, refurbished or distressed items are not acceptable and, if furnished, will be rejected. Failure to comply with this requirement will be cause for termination of the Blanket P.O. in whole or in part with the Vendor {Contractor} responsible for any and all additional costs incurred by the Using Agencies as a result of such termination, including but not limited to the cost of purchasing a similar item from another</w:t>
      </w:r>
      <w:r w:rsidR="004D7379">
        <w:rPr>
          <w:sz w:val="22"/>
          <w:szCs w:val="22"/>
          <w:lang w:val="en-US"/>
        </w:rPr>
        <w:t xml:space="preserve"> </w:t>
      </w:r>
      <w:r w:rsidRPr="006A4970">
        <w:rPr>
          <w:sz w:val="22"/>
          <w:szCs w:val="22"/>
          <w:lang w:val="en-US"/>
        </w:rPr>
        <w:t>V</w:t>
      </w:r>
      <w:r w:rsidRPr="006A4970">
        <w:rPr>
          <w:sz w:val="22"/>
          <w:szCs w:val="22"/>
        </w:rPr>
        <w:t>endor.</w:t>
      </w:r>
    </w:p>
    <w:p w14:paraId="69812F3B" w14:textId="77777777" w:rsidR="00F314A0" w:rsidRPr="006A4970" w:rsidRDefault="00F314A0" w:rsidP="00F314A0">
      <w:pPr>
        <w:pStyle w:val="BodyText"/>
        <w:spacing w:before="93"/>
        <w:ind w:left="0" w:right="217"/>
        <w:rPr>
          <w:sz w:val="22"/>
          <w:szCs w:val="22"/>
        </w:rPr>
      </w:pPr>
    </w:p>
    <w:p w14:paraId="1BFDCAB8" w14:textId="77777777" w:rsidR="00F314A0" w:rsidRPr="008A23DD" w:rsidRDefault="00F314A0" w:rsidP="00F314A0">
      <w:pPr>
        <w:pStyle w:val="Heading2"/>
      </w:pPr>
      <w:bookmarkStart w:id="121" w:name="_Toc50651888"/>
      <w:bookmarkStart w:id="122" w:name="_Toc52797841"/>
      <w:bookmarkStart w:id="123" w:name="_Toc56070077"/>
      <w:r w:rsidRPr="008A23DD">
        <w:t>price list updates</w:t>
      </w:r>
      <w:bookmarkEnd w:id="121"/>
      <w:bookmarkEnd w:id="122"/>
      <w:bookmarkEnd w:id="123"/>
    </w:p>
    <w:p w14:paraId="7256B7FA" w14:textId="77777777" w:rsidR="00F314A0" w:rsidRPr="008A23DD" w:rsidRDefault="00F314A0" w:rsidP="00F314A0">
      <w:pPr>
        <w:rPr>
          <w:rFonts w:cs="Arial"/>
          <w:b/>
          <w:sz w:val="24"/>
          <w:u w:val="single"/>
        </w:rPr>
      </w:pPr>
    </w:p>
    <w:p w14:paraId="03DCE870" w14:textId="77777777" w:rsidR="00F314A0" w:rsidRDefault="00F314A0" w:rsidP="00F314A0">
      <w:pPr>
        <w:pStyle w:val="Default"/>
        <w:jc w:val="both"/>
        <w:rPr>
          <w:rFonts w:ascii="Arial" w:hAnsi="Arial" w:cs="Arial"/>
          <w:sz w:val="22"/>
          <w:szCs w:val="22"/>
        </w:rPr>
      </w:pPr>
      <w:bookmarkStart w:id="124" w:name="_Toc54363000"/>
      <w:bookmarkStart w:id="125" w:name="_Toc50651890"/>
      <w:bookmarkStart w:id="126" w:name="_Toc52797842"/>
      <w:bookmarkEnd w:id="124"/>
      <w:r w:rsidRPr="00DA2624">
        <w:rPr>
          <w:rFonts w:ascii="Arial" w:hAnsi="Arial" w:cs="Arial"/>
          <w:sz w:val="22"/>
          <w:szCs w:val="22"/>
        </w:rPr>
        <w:t>Vendors {Contractors} must only provide the products offered within the category and brand awarded.  This will require the Vendors {Contractors} to redact the products which do not apply to the category awarded.</w:t>
      </w:r>
      <w:r w:rsidRPr="001372AC">
        <w:rPr>
          <w:rFonts w:ascii="Arial" w:hAnsi="Arial" w:cs="Arial"/>
          <w:b/>
          <w:sz w:val="22"/>
          <w:szCs w:val="22"/>
        </w:rPr>
        <w:t xml:space="preserve">  </w:t>
      </w:r>
      <w:r w:rsidRPr="00331FAE">
        <w:rPr>
          <w:rFonts w:ascii="Arial" w:hAnsi="Arial" w:cs="Arial"/>
          <w:sz w:val="22"/>
          <w:szCs w:val="22"/>
        </w:rPr>
        <w:t>In lieu of redacting a price list, a Vendor {</w:t>
      </w:r>
      <w:r>
        <w:rPr>
          <w:rFonts w:ascii="Arial" w:hAnsi="Arial" w:cs="Arial"/>
          <w:sz w:val="22"/>
          <w:szCs w:val="22"/>
        </w:rPr>
        <w:t>Contractor</w:t>
      </w:r>
      <w:r w:rsidRPr="00331FAE">
        <w:rPr>
          <w:rFonts w:ascii="Arial" w:hAnsi="Arial" w:cs="Arial"/>
          <w:sz w:val="22"/>
          <w:szCs w:val="22"/>
        </w:rPr>
        <w:t xml:space="preserve">} may choose to offer only the pages of the price list that correspond with the category </w:t>
      </w:r>
      <w:r>
        <w:rPr>
          <w:rFonts w:ascii="Arial" w:hAnsi="Arial" w:cs="Arial"/>
          <w:sz w:val="22"/>
          <w:szCs w:val="22"/>
        </w:rPr>
        <w:t>awarded</w:t>
      </w:r>
      <w:r w:rsidRPr="00331FAE">
        <w:rPr>
          <w:rFonts w:ascii="Arial" w:hAnsi="Arial" w:cs="Arial"/>
          <w:sz w:val="22"/>
          <w:szCs w:val="22"/>
        </w:rPr>
        <w:t>.</w:t>
      </w:r>
    </w:p>
    <w:p w14:paraId="4CCDB27B" w14:textId="77777777" w:rsidR="00F314A0" w:rsidRDefault="00F314A0" w:rsidP="00F314A0">
      <w:pPr>
        <w:pStyle w:val="Default"/>
        <w:jc w:val="both"/>
        <w:rPr>
          <w:rFonts w:ascii="Arial" w:hAnsi="Arial" w:cs="Arial"/>
          <w:sz w:val="22"/>
          <w:szCs w:val="22"/>
        </w:rPr>
      </w:pPr>
    </w:p>
    <w:p w14:paraId="0A44EF74" w14:textId="77777777" w:rsidR="00F314A0" w:rsidRDefault="00F314A0" w:rsidP="00F314A0">
      <w:pPr>
        <w:pStyle w:val="Default"/>
        <w:jc w:val="both"/>
        <w:rPr>
          <w:rFonts w:ascii="Arial" w:hAnsi="Arial" w:cs="Arial"/>
          <w:sz w:val="22"/>
          <w:szCs w:val="22"/>
          <w:highlight w:val="yellow"/>
        </w:rPr>
      </w:pPr>
      <w:r>
        <w:rPr>
          <w:rFonts w:ascii="Arial" w:hAnsi="Arial" w:cs="Arial"/>
          <w:sz w:val="22"/>
          <w:szCs w:val="22"/>
        </w:rPr>
        <w:t>The State reserves the right to redact all products which do not apply to the categories identified in this Bid Solicitation.</w:t>
      </w:r>
    </w:p>
    <w:p w14:paraId="11A2F5A8" w14:textId="77777777" w:rsidR="00F314A0" w:rsidRDefault="00F314A0" w:rsidP="00F314A0">
      <w:pPr>
        <w:rPr>
          <w:rFonts w:cs="Arial"/>
          <w:szCs w:val="22"/>
        </w:rPr>
      </w:pPr>
    </w:p>
    <w:p w14:paraId="33B6F092" w14:textId="77777777" w:rsidR="00F314A0" w:rsidRPr="00CB3A7E" w:rsidRDefault="00F314A0" w:rsidP="00F314A0">
      <w:pPr>
        <w:rPr>
          <w:rFonts w:cs="Arial"/>
          <w:szCs w:val="22"/>
        </w:rPr>
      </w:pPr>
      <w:r w:rsidRPr="00CB3A7E">
        <w:rPr>
          <w:rFonts w:cs="Arial"/>
          <w:szCs w:val="22"/>
        </w:rPr>
        <w:t xml:space="preserve">The Vendor {Contractor} may request a </w:t>
      </w:r>
      <w:r>
        <w:rPr>
          <w:rFonts w:cs="Arial"/>
          <w:szCs w:val="22"/>
        </w:rPr>
        <w:t>price list update</w:t>
      </w:r>
      <w:r w:rsidRPr="00CB3A7E">
        <w:rPr>
          <w:rFonts w:cs="Arial"/>
          <w:szCs w:val="22"/>
        </w:rPr>
        <w:t xml:space="preserve">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0C37CFE8" w14:textId="77777777" w:rsidR="00F314A0" w:rsidRPr="00CB3A7E" w:rsidRDefault="00F314A0" w:rsidP="00F314A0">
      <w:pPr>
        <w:rPr>
          <w:rFonts w:cs="Arial"/>
          <w:szCs w:val="22"/>
        </w:rPr>
      </w:pPr>
    </w:p>
    <w:p w14:paraId="542FB9F7" w14:textId="77777777" w:rsidR="00F314A0" w:rsidRPr="00FA422A" w:rsidRDefault="00F314A0" w:rsidP="00F314A0">
      <w:pPr>
        <w:rPr>
          <w:rFonts w:cs="Arial"/>
          <w:szCs w:val="22"/>
        </w:rPr>
      </w:pPr>
      <w:r w:rsidRPr="00CB3A7E">
        <w:rPr>
          <w:rFonts w:cs="Arial"/>
          <w:szCs w:val="22"/>
        </w:rPr>
        <w:t xml:space="preserve">Requests for </w:t>
      </w:r>
      <w:r>
        <w:rPr>
          <w:rFonts w:cs="Arial"/>
          <w:szCs w:val="22"/>
        </w:rPr>
        <w:t>price list updates</w:t>
      </w:r>
      <w:r w:rsidRPr="00CB3A7E">
        <w:rPr>
          <w:rFonts w:cs="Arial"/>
          <w:szCs w:val="22"/>
        </w:rPr>
        <w:t xml:space="preserve"> shall be limited to the category of product that a Vendor {Contractor} is awarded and shall meet the definition/requirements of the category.  The file name should contain the Blanket P.O. number and date of the revised price list. </w:t>
      </w:r>
      <w:r w:rsidRPr="00FA422A">
        <w:rPr>
          <w:rFonts w:cs="Arial"/>
          <w:szCs w:val="22"/>
        </w:rPr>
        <w:t xml:space="preserve">The Vendor {Contractor} must provide the revised price list for the specific category awarded to the procurement </w:t>
      </w:r>
      <w:r w:rsidRPr="00A33599">
        <w:rPr>
          <w:rFonts w:cs="Arial"/>
          <w:szCs w:val="22"/>
        </w:rPr>
        <w:t xml:space="preserve">via email, </w:t>
      </w:r>
      <w:r w:rsidRPr="00FA422A">
        <w:rPr>
          <w:rFonts w:cs="Arial"/>
          <w:szCs w:val="22"/>
        </w:rPr>
        <w:t xml:space="preserve">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0F5FB7">
        <w:rPr>
          <w:rStyle w:val="IntenseEmphasis"/>
          <w:color w:val="00B050"/>
        </w:rPr>
        <w:t>NJ</w:t>
      </w:r>
      <w:r w:rsidRPr="000F5FB7">
        <w:rPr>
          <w:rStyle w:val="IntenseEmphasis"/>
          <w:color w:val="0070C0"/>
        </w:rPr>
        <w:t>START</w:t>
      </w:r>
      <w:r w:rsidRPr="00FA422A">
        <w:rPr>
          <w:rFonts w:cs="Arial"/>
          <w:szCs w:val="22"/>
        </w:rPr>
        <w:t>.</w:t>
      </w:r>
    </w:p>
    <w:p w14:paraId="2124A688" w14:textId="77777777" w:rsidR="005A438F" w:rsidRDefault="005A438F" w:rsidP="005A438F">
      <w:pPr>
        <w:outlineLvl w:val="1"/>
        <w:rPr>
          <w:rFonts w:ascii="Arial Narrow" w:hAnsi="Arial Narrow"/>
          <w:b/>
          <w:bCs/>
          <w:caps/>
          <w:u w:val="single"/>
        </w:rPr>
      </w:pPr>
    </w:p>
    <w:p w14:paraId="42E6D100" w14:textId="7B2DB324" w:rsidR="00F314A0" w:rsidRPr="00A73CD9" w:rsidRDefault="00F314A0" w:rsidP="005A438F">
      <w:pPr>
        <w:pStyle w:val="Heading2"/>
        <w:rPr>
          <w:color w:val="000000"/>
          <w:szCs w:val="22"/>
        </w:rPr>
      </w:pPr>
      <w:bookmarkStart w:id="127" w:name="_Toc56070078"/>
      <w:r w:rsidRPr="00A73CD9">
        <w:t>BLANKET P.O. IMPLEMENTATION (ORDERING PROCESS)</w:t>
      </w:r>
      <w:bookmarkEnd w:id="125"/>
      <w:bookmarkEnd w:id="126"/>
      <w:bookmarkEnd w:id="127"/>
    </w:p>
    <w:p w14:paraId="2BECBA8D" w14:textId="77777777" w:rsidR="00F314A0" w:rsidRPr="00A73CD9" w:rsidRDefault="00F314A0" w:rsidP="00F314A0">
      <w:pPr>
        <w:ind w:left="1026"/>
        <w:outlineLvl w:val="1"/>
        <w:rPr>
          <w:rFonts w:ascii="Arial Narrow" w:hAnsi="Arial Narrow"/>
          <w:b/>
          <w:bCs/>
          <w:caps/>
          <w:u w:val="single"/>
        </w:rPr>
      </w:pPr>
    </w:p>
    <w:p w14:paraId="33BD8CFD" w14:textId="77777777" w:rsidR="00F314A0" w:rsidRDefault="00F314A0" w:rsidP="00F314A0">
      <w:pPr>
        <w:rPr>
          <w:rFonts w:cs="Arial"/>
          <w:szCs w:val="22"/>
          <w:lang w:val="x-none" w:eastAsia="x-none"/>
        </w:rPr>
      </w:pPr>
      <w:r w:rsidRPr="00A73CD9">
        <w:rPr>
          <w:rFonts w:cs="Arial"/>
          <w:szCs w:val="22"/>
          <w:lang w:eastAsia="x-none"/>
        </w:rPr>
        <w:t xml:space="preserve">Blanket P.O. </w:t>
      </w:r>
      <w:r w:rsidRPr="00A73CD9">
        <w:rPr>
          <w:rFonts w:cs="Arial"/>
          <w:szCs w:val="22"/>
          <w:lang w:val="x-none" w:eastAsia="x-none"/>
        </w:rPr>
        <w:t xml:space="preserve">users shall make purchases from that </w:t>
      </w:r>
      <w:r w:rsidRPr="00A73CD9">
        <w:rPr>
          <w:rFonts w:cs="Arial"/>
          <w:szCs w:val="22"/>
          <w:lang w:eastAsia="x-none"/>
        </w:rPr>
        <w:t>Vendor {C</w:t>
      </w:r>
      <w:r w:rsidRPr="00A73CD9">
        <w:rPr>
          <w:rFonts w:cs="Arial"/>
          <w:szCs w:val="22"/>
          <w:lang w:val="x-none" w:eastAsia="x-none"/>
        </w:rPr>
        <w:t>ontractor</w:t>
      </w:r>
      <w:r w:rsidRPr="00A73CD9">
        <w:rPr>
          <w:rFonts w:cs="Arial"/>
          <w:szCs w:val="22"/>
          <w:lang w:eastAsia="x-none"/>
        </w:rPr>
        <w:t>}</w:t>
      </w:r>
      <w:r w:rsidRPr="00A73CD9">
        <w:rPr>
          <w:rFonts w:cs="Arial"/>
          <w:szCs w:val="22"/>
          <w:lang w:val="x-none" w:eastAsia="x-none"/>
        </w:rPr>
        <w:t xml:space="preserve"> whose </w:t>
      </w:r>
      <w:r w:rsidRPr="00A73CD9">
        <w:rPr>
          <w:rFonts w:cs="Arial"/>
          <w:szCs w:val="22"/>
          <w:lang w:eastAsia="x-none"/>
        </w:rPr>
        <w:t xml:space="preserve">Blanket P.O. </w:t>
      </w:r>
      <w:r w:rsidRPr="00A73CD9">
        <w:rPr>
          <w:rFonts w:cs="Arial"/>
          <w:szCs w:val="22"/>
          <w:lang w:val="x-none" w:eastAsia="x-none"/>
        </w:rPr>
        <w:t xml:space="preserve"> terms and conditions are most advantageous, price and other factors considered.  </w:t>
      </w:r>
      <w:r w:rsidRPr="00A73CD9">
        <w:rPr>
          <w:rFonts w:cs="Arial"/>
          <w:szCs w:val="22"/>
          <w:lang w:eastAsia="x-none"/>
        </w:rPr>
        <w:t xml:space="preserve">Blanket P.O. </w:t>
      </w:r>
      <w:r w:rsidRPr="00A73CD9">
        <w:rPr>
          <w:rFonts w:cs="Arial"/>
          <w:szCs w:val="22"/>
          <w:lang w:val="x-none" w:eastAsia="x-none"/>
        </w:rPr>
        <w:t xml:space="preserve">users shall initiate a </w:t>
      </w:r>
      <w:r w:rsidRPr="00A73CD9">
        <w:rPr>
          <w:rFonts w:cs="Arial"/>
          <w:szCs w:val="22"/>
          <w:lang w:eastAsia="x-none"/>
        </w:rPr>
        <w:t xml:space="preserve">Blanket P.O. </w:t>
      </w:r>
      <w:r w:rsidRPr="00A73CD9">
        <w:rPr>
          <w:rFonts w:cs="Arial"/>
          <w:szCs w:val="22"/>
          <w:lang w:val="x-none" w:eastAsia="x-none"/>
        </w:rPr>
        <w:t xml:space="preserve">purchase project by preparing clear and unambiguous project requirements, based solely upon their needs.  At the time of auditing, </w:t>
      </w:r>
      <w:r w:rsidRPr="00A73CD9">
        <w:rPr>
          <w:rFonts w:cs="Arial"/>
          <w:szCs w:val="22"/>
          <w:lang w:eastAsia="x-none"/>
        </w:rPr>
        <w:t xml:space="preserve">Blanket P.O. </w:t>
      </w:r>
      <w:r w:rsidRPr="00A73CD9">
        <w:rPr>
          <w:rFonts w:cs="Arial"/>
          <w:szCs w:val="22"/>
          <w:lang w:val="x-none" w:eastAsia="x-none"/>
        </w:rPr>
        <w:t xml:space="preserve">users will be required to demonstrate that the establishment of the project requirements is free from any bias or inclination against or in favor of any </w:t>
      </w:r>
      <w:r w:rsidRPr="00A73CD9">
        <w:rPr>
          <w:rFonts w:cs="Arial"/>
          <w:szCs w:val="22"/>
          <w:lang w:eastAsia="x-none"/>
        </w:rPr>
        <w:t>Vendor {C</w:t>
      </w:r>
      <w:r w:rsidRPr="00A73CD9">
        <w:rPr>
          <w:rFonts w:cs="Arial"/>
          <w:szCs w:val="22"/>
          <w:lang w:val="x-none" w:eastAsia="x-none"/>
        </w:rPr>
        <w:t>ontractor</w:t>
      </w:r>
      <w:r w:rsidRPr="00A73CD9">
        <w:rPr>
          <w:rFonts w:cs="Arial"/>
          <w:szCs w:val="22"/>
          <w:lang w:eastAsia="x-none"/>
        </w:rPr>
        <w:t>}</w:t>
      </w:r>
      <w:r w:rsidRPr="00A73CD9">
        <w:rPr>
          <w:rFonts w:cs="Arial"/>
          <w:szCs w:val="22"/>
          <w:lang w:val="x-none" w:eastAsia="x-none"/>
        </w:rPr>
        <w:t>.  Using its project requirements, current price list (</w:t>
      </w:r>
      <w:r w:rsidRPr="00A73CD9">
        <w:rPr>
          <w:rFonts w:cs="Arial"/>
          <w:szCs w:val="22"/>
          <w:lang w:eastAsia="x-none"/>
        </w:rPr>
        <w:t xml:space="preserve">as published in the Attachments tab of the Blanket P.O. in </w:t>
      </w:r>
      <w:r w:rsidRPr="00A73CD9">
        <w:rPr>
          <w:b/>
          <w:bCs/>
          <w:i/>
          <w:iCs/>
          <w:color w:val="00B050"/>
        </w:rPr>
        <w:t>NJ</w:t>
      </w:r>
      <w:r w:rsidRPr="00A73CD9">
        <w:rPr>
          <w:b/>
          <w:bCs/>
          <w:i/>
          <w:iCs/>
          <w:color w:val="0070C0"/>
        </w:rPr>
        <w:t>START</w:t>
      </w:r>
      <w:r w:rsidRPr="00A73CD9">
        <w:rPr>
          <w:rFonts w:cs="Arial"/>
          <w:szCs w:val="22"/>
          <w:lang w:val="x-none" w:eastAsia="x-none"/>
        </w:rPr>
        <w:t xml:space="preserve">)  and </w:t>
      </w:r>
      <w:r w:rsidRPr="00A73CD9">
        <w:rPr>
          <w:rFonts w:cs="Arial"/>
          <w:szCs w:val="22"/>
          <w:lang w:eastAsia="x-none"/>
        </w:rPr>
        <w:t xml:space="preserve">Blanket P.O. </w:t>
      </w:r>
      <w:r w:rsidRPr="00A73CD9">
        <w:rPr>
          <w:rFonts w:cs="Arial"/>
          <w:szCs w:val="22"/>
          <w:lang w:val="x-none" w:eastAsia="x-none"/>
        </w:rPr>
        <w:t>discount</w:t>
      </w:r>
      <w:r w:rsidRPr="00A73CD9">
        <w:rPr>
          <w:rFonts w:cs="Arial"/>
          <w:szCs w:val="22"/>
          <w:lang w:eastAsia="x-none"/>
        </w:rPr>
        <w:t xml:space="preserve"> or markup</w:t>
      </w:r>
      <w:r w:rsidRPr="00A73CD9">
        <w:rPr>
          <w:rFonts w:cs="Arial"/>
          <w:szCs w:val="22"/>
          <w:lang w:val="x-none" w:eastAsia="x-none"/>
        </w:rPr>
        <w:t xml:space="preserve">, a </w:t>
      </w:r>
      <w:r w:rsidRPr="00A73CD9">
        <w:rPr>
          <w:rFonts w:cs="Arial"/>
          <w:szCs w:val="22"/>
          <w:lang w:eastAsia="x-none"/>
        </w:rPr>
        <w:t xml:space="preserve">Blanket P.O. </w:t>
      </w:r>
      <w:r w:rsidRPr="00A73CD9">
        <w:rPr>
          <w:rFonts w:cs="Arial"/>
          <w:szCs w:val="22"/>
          <w:lang w:val="x-none" w:eastAsia="x-none"/>
        </w:rPr>
        <w:t xml:space="preserve">user shall determine the final purchase price for each </w:t>
      </w:r>
      <w:r w:rsidRPr="00A73CD9">
        <w:rPr>
          <w:rFonts w:cs="Arial"/>
          <w:szCs w:val="22"/>
          <w:lang w:eastAsia="x-none"/>
        </w:rPr>
        <w:t xml:space="preserve">Blanket P.O. </w:t>
      </w:r>
      <w:r w:rsidRPr="00A73CD9">
        <w:rPr>
          <w:rFonts w:cs="Arial"/>
          <w:szCs w:val="22"/>
          <w:lang w:val="x-none" w:eastAsia="x-none"/>
        </w:rPr>
        <w:t xml:space="preserve">for a given price line item. The </w:t>
      </w:r>
      <w:r w:rsidRPr="00A73CD9">
        <w:rPr>
          <w:rFonts w:cs="Arial"/>
          <w:szCs w:val="22"/>
          <w:lang w:eastAsia="x-none"/>
        </w:rPr>
        <w:t xml:space="preserve">Blanket P.O. </w:t>
      </w:r>
      <w:r w:rsidRPr="00A73CD9">
        <w:rPr>
          <w:rFonts w:cs="Arial"/>
          <w:szCs w:val="22"/>
          <w:lang w:val="x-none" w:eastAsia="x-none"/>
        </w:rPr>
        <w:t xml:space="preserve">user must document all phases of its </w:t>
      </w:r>
      <w:r w:rsidRPr="00A73CD9">
        <w:rPr>
          <w:rFonts w:cs="Arial"/>
          <w:szCs w:val="22"/>
          <w:lang w:eastAsia="x-none"/>
        </w:rPr>
        <w:t xml:space="preserve">Blanket P.O. </w:t>
      </w:r>
      <w:r w:rsidRPr="00A73CD9">
        <w:rPr>
          <w:rFonts w:cs="Arial"/>
          <w:szCs w:val="22"/>
          <w:lang w:val="x-none" w:eastAsia="x-none"/>
        </w:rPr>
        <w:t xml:space="preserve">selection process for each purchase under any </w:t>
      </w:r>
      <w:r w:rsidRPr="00A73CD9">
        <w:rPr>
          <w:rFonts w:cs="Arial"/>
          <w:szCs w:val="22"/>
          <w:lang w:eastAsia="x-none"/>
        </w:rPr>
        <w:t xml:space="preserve">Blanket P.O. </w:t>
      </w:r>
      <w:r w:rsidRPr="00A73CD9">
        <w:rPr>
          <w:rFonts w:cs="Arial"/>
          <w:szCs w:val="22"/>
          <w:lang w:val="x-none" w:eastAsia="x-none"/>
        </w:rPr>
        <w:t>resulting from this</w:t>
      </w:r>
      <w:r w:rsidRPr="00A73CD9">
        <w:rPr>
          <w:rFonts w:cs="Arial"/>
          <w:szCs w:val="22"/>
          <w:lang w:eastAsia="x-none"/>
        </w:rPr>
        <w:t xml:space="preserve"> Bid Solicitation</w:t>
      </w:r>
      <w:r w:rsidRPr="00A73CD9">
        <w:rPr>
          <w:rFonts w:cs="Arial"/>
          <w:szCs w:val="22"/>
          <w:lang w:val="x-none" w:eastAsia="x-none"/>
        </w:rPr>
        <w:t xml:space="preserve">.  </w:t>
      </w:r>
    </w:p>
    <w:p w14:paraId="09D6909E" w14:textId="77777777" w:rsidR="00F314A0" w:rsidRDefault="00F314A0" w:rsidP="00F314A0">
      <w:pPr>
        <w:rPr>
          <w:rFonts w:cs="Arial"/>
          <w:b/>
          <w:bCs/>
          <w:szCs w:val="22"/>
          <w:lang w:eastAsia="x-none"/>
        </w:rPr>
      </w:pPr>
    </w:p>
    <w:p w14:paraId="0776B48D" w14:textId="77777777" w:rsidR="00F314A0" w:rsidRDefault="00F314A0" w:rsidP="00F314A0">
      <w:pPr>
        <w:rPr>
          <w:rFonts w:cs="Arial"/>
          <w:b/>
          <w:bCs/>
          <w:szCs w:val="22"/>
          <w:lang w:eastAsia="x-none"/>
        </w:rPr>
      </w:pPr>
      <w:r>
        <w:rPr>
          <w:rFonts w:cs="Arial"/>
          <w:b/>
          <w:bCs/>
          <w:szCs w:val="22"/>
          <w:lang w:eastAsia="x-none"/>
        </w:rPr>
        <w:t xml:space="preserve">All State Using Agencies are required to receive OHSP and OIT approval prior to issuance of a purchase order for any awarded product that requires and/or makes use of internal or external State network connections. Examples include, but are not limited to, those products that will transfer data to/from the State network, require that data be stored in the Cloud/off-premises and accessed by State Using Agency employees or for which proprietary software is required to operate.  The Vendor {Contractor} shall work with the State Using Agency to </w:t>
      </w:r>
      <w:r>
        <w:rPr>
          <w:rFonts w:cs="Arial"/>
          <w:b/>
          <w:bCs/>
          <w:szCs w:val="22"/>
          <w:lang w:eastAsia="x-none"/>
        </w:rPr>
        <w:lastRenderedPageBreak/>
        <w:t>collect the information necessary, whether from Vendor {Contractor}, Manufacturer, or other third-party, for OHSP and OIT to review whether the software and/or service meets the State’s security standards.</w:t>
      </w:r>
    </w:p>
    <w:p w14:paraId="6FF92CB5" w14:textId="77777777" w:rsidR="00F314A0" w:rsidRDefault="00F314A0" w:rsidP="00F314A0">
      <w:pPr>
        <w:rPr>
          <w:rFonts w:cs="Arial"/>
          <w:szCs w:val="22"/>
          <w:lang w:val="x-none" w:eastAsia="x-none"/>
        </w:rPr>
      </w:pPr>
    </w:p>
    <w:p w14:paraId="45351164" w14:textId="77777777" w:rsidR="00F314A0" w:rsidRPr="009E4627" w:rsidRDefault="00F314A0" w:rsidP="00F314A0">
      <w:pPr>
        <w:rPr>
          <w:rFonts w:cs="Arial"/>
          <w:szCs w:val="22"/>
          <w:lang w:val="x-none" w:eastAsia="x-none"/>
        </w:rPr>
      </w:pPr>
      <w:r w:rsidRPr="009E4627">
        <w:rPr>
          <w:rFonts w:cs="Arial"/>
          <w:szCs w:val="22"/>
          <w:lang w:val="x-none" w:eastAsia="x-none"/>
        </w:rPr>
        <w:t xml:space="preserve">All documentation shall be preserved and presented to auditors upon request.  This </w:t>
      </w:r>
      <w:r w:rsidRPr="009E4627">
        <w:rPr>
          <w:rFonts w:cs="Arial"/>
          <w:szCs w:val="22"/>
          <w:lang w:eastAsia="x-none"/>
        </w:rPr>
        <w:t>Bid Solicitation</w:t>
      </w:r>
      <w:r w:rsidRPr="009E4627">
        <w:rPr>
          <w:rFonts w:cs="Arial"/>
          <w:szCs w:val="22"/>
          <w:lang w:val="x-none" w:eastAsia="x-none"/>
        </w:rPr>
        <w:t xml:space="preserve"> is designed</w:t>
      </w:r>
      <w:r>
        <w:rPr>
          <w:rFonts w:cs="Arial"/>
          <w:szCs w:val="22"/>
          <w:lang w:val="x-none" w:eastAsia="x-none"/>
        </w:rPr>
        <w:t xml:space="preserve"> to</w:t>
      </w:r>
      <w:r w:rsidRPr="009E4627">
        <w:rPr>
          <w:rFonts w:cs="Arial"/>
          <w:szCs w:val="22"/>
          <w:lang w:val="x-none" w:eastAsia="x-none"/>
        </w:rPr>
        <w:t xml:space="preserve"> establish convenience </w:t>
      </w:r>
      <w:r>
        <w:rPr>
          <w:rFonts w:cs="Arial"/>
          <w:szCs w:val="22"/>
          <w:lang w:eastAsia="x-none"/>
        </w:rPr>
        <w:t>Blanket P.O.s only</w:t>
      </w:r>
      <w:r w:rsidRPr="009E4627">
        <w:rPr>
          <w:rFonts w:cs="Arial"/>
          <w:szCs w:val="22"/>
          <w:lang w:val="x-none" w:eastAsia="x-none"/>
        </w:rPr>
        <w:t xml:space="preserve"> and not to replace the </w:t>
      </w:r>
      <w:r w:rsidRPr="009E4627">
        <w:rPr>
          <w:rFonts w:cs="Arial"/>
          <w:szCs w:val="22"/>
          <w:lang w:eastAsia="x-none"/>
        </w:rPr>
        <w:t>Blanket P.O.</w:t>
      </w:r>
      <w:r w:rsidRPr="009E4627">
        <w:rPr>
          <w:rFonts w:cs="Arial"/>
          <w:szCs w:val="22"/>
          <w:lang w:val="x-none" w:eastAsia="x-none"/>
        </w:rPr>
        <w:t xml:space="preserve"> selection process outlined </w:t>
      </w:r>
      <w:r>
        <w:rPr>
          <w:rFonts w:cs="Arial"/>
          <w:szCs w:val="22"/>
          <w:lang w:eastAsia="x-none"/>
        </w:rPr>
        <w:t>above</w:t>
      </w:r>
      <w:r w:rsidRPr="009E4627">
        <w:rPr>
          <w:rFonts w:cs="Arial"/>
          <w:szCs w:val="22"/>
          <w:lang w:val="x-none" w:eastAsia="x-none"/>
        </w:rPr>
        <w:t xml:space="preserve">.  </w:t>
      </w:r>
      <w:r w:rsidRPr="009E4627">
        <w:rPr>
          <w:rFonts w:cs="Arial"/>
          <w:b/>
          <w:bCs/>
          <w:szCs w:val="22"/>
          <w:lang w:val="x-none" w:eastAsia="x-none"/>
        </w:rPr>
        <w:t>No exception shall be permitted.</w:t>
      </w:r>
      <w:r w:rsidRPr="009E4627">
        <w:rPr>
          <w:rFonts w:cs="Arial"/>
          <w:szCs w:val="22"/>
          <w:lang w:val="x-none" w:eastAsia="x-none"/>
        </w:rPr>
        <w:t xml:space="preserve"> </w:t>
      </w:r>
    </w:p>
    <w:p w14:paraId="1FE90A10" w14:textId="77777777" w:rsidR="00F314A0" w:rsidRPr="009E4627" w:rsidRDefault="00F314A0" w:rsidP="00F314A0">
      <w:pPr>
        <w:rPr>
          <w:rFonts w:cs="Arial"/>
          <w:b/>
          <w:szCs w:val="22"/>
          <w:lang w:eastAsia="x-none"/>
        </w:rPr>
      </w:pPr>
    </w:p>
    <w:p w14:paraId="4A33CE65" w14:textId="77777777" w:rsidR="00F314A0" w:rsidRPr="009E4627" w:rsidRDefault="00F314A0" w:rsidP="00F314A0">
      <w:pPr>
        <w:rPr>
          <w:rFonts w:cs="Arial"/>
          <w:szCs w:val="22"/>
          <w:lang w:val="x-none" w:eastAsia="x-none"/>
        </w:rPr>
      </w:pPr>
      <w:r w:rsidRPr="009E4627">
        <w:rPr>
          <w:rFonts w:cs="Arial"/>
          <w:szCs w:val="22"/>
          <w:lang w:val="x-none" w:eastAsia="x-none"/>
        </w:rPr>
        <w:t xml:space="preserve">The Division's Contract Compliance and Audit Unit (CCAU) may conduct an audit of any </w:t>
      </w:r>
      <w:r w:rsidRPr="009E4627">
        <w:rPr>
          <w:rFonts w:cs="Arial"/>
          <w:szCs w:val="22"/>
          <w:lang w:eastAsia="x-none"/>
        </w:rPr>
        <w:t xml:space="preserve">Blanket P.O. </w:t>
      </w:r>
      <w:r w:rsidRPr="009E4627">
        <w:rPr>
          <w:rFonts w:cs="Arial"/>
          <w:szCs w:val="22"/>
          <w:lang w:val="x-none" w:eastAsia="x-none"/>
        </w:rPr>
        <w:t xml:space="preserve">user's purchase transactions and documentation </w:t>
      </w:r>
      <w:r>
        <w:rPr>
          <w:rFonts w:cs="Arial"/>
          <w:szCs w:val="22"/>
          <w:lang w:eastAsia="x-none"/>
        </w:rPr>
        <w:t xml:space="preserve">at </w:t>
      </w:r>
      <w:r w:rsidRPr="009E4627">
        <w:rPr>
          <w:rFonts w:cs="Arial"/>
          <w:szCs w:val="22"/>
          <w:lang w:val="x-none" w:eastAsia="x-none"/>
        </w:rPr>
        <w:t xml:space="preserve">any time during and after the </w:t>
      </w:r>
      <w:r w:rsidRPr="009E4627">
        <w:rPr>
          <w:rFonts w:cs="Arial"/>
          <w:szCs w:val="22"/>
          <w:lang w:eastAsia="x-none"/>
        </w:rPr>
        <w:t xml:space="preserve">Blanket P.O. </w:t>
      </w:r>
      <w:r w:rsidRPr="009E4627">
        <w:rPr>
          <w:rFonts w:cs="Arial"/>
          <w:szCs w:val="22"/>
          <w:lang w:val="x-none" w:eastAsia="x-none"/>
        </w:rPr>
        <w:t xml:space="preserve"> term. </w:t>
      </w:r>
    </w:p>
    <w:p w14:paraId="4081D694" w14:textId="77777777" w:rsidR="00F314A0" w:rsidRPr="009E4627" w:rsidRDefault="00F314A0" w:rsidP="00F314A0">
      <w:pPr>
        <w:rPr>
          <w:rFonts w:cs="Arial"/>
          <w:b/>
          <w:szCs w:val="22"/>
          <w:lang w:eastAsia="x-none"/>
        </w:rPr>
      </w:pPr>
    </w:p>
    <w:p w14:paraId="5011B618" w14:textId="77777777" w:rsidR="00F314A0" w:rsidRPr="009E4627" w:rsidRDefault="00F314A0" w:rsidP="00F314A0">
      <w:pPr>
        <w:rPr>
          <w:rFonts w:cs="Arial"/>
          <w:szCs w:val="22"/>
          <w:lang w:val="x-none" w:eastAsia="x-none"/>
        </w:rPr>
      </w:pPr>
      <w:r w:rsidRPr="009E4627">
        <w:rPr>
          <w:rFonts w:cs="Arial"/>
          <w:szCs w:val="22"/>
          <w:lang w:val="x-none" w:eastAsia="x-none"/>
        </w:rPr>
        <w:t xml:space="preserve">For ease, efficiency and expediency in a </w:t>
      </w:r>
      <w:r w:rsidRPr="009E4627">
        <w:rPr>
          <w:rFonts w:cs="Arial"/>
          <w:szCs w:val="22"/>
          <w:lang w:eastAsia="x-none"/>
        </w:rPr>
        <w:t xml:space="preserve">Blanket P.O. </w:t>
      </w:r>
      <w:r w:rsidRPr="009E4627">
        <w:rPr>
          <w:rFonts w:cs="Arial"/>
          <w:szCs w:val="22"/>
          <w:lang w:val="x-none" w:eastAsia="x-none"/>
        </w:rPr>
        <w:t xml:space="preserve">selection process, </w:t>
      </w:r>
      <w:r w:rsidRPr="009E4627">
        <w:rPr>
          <w:rFonts w:cs="Arial"/>
          <w:szCs w:val="22"/>
          <w:lang w:eastAsia="x-none"/>
        </w:rPr>
        <w:t xml:space="preserve">Blanket P.O. </w:t>
      </w:r>
      <w:r w:rsidRPr="009E4627">
        <w:rPr>
          <w:rFonts w:cs="Arial"/>
          <w:szCs w:val="22"/>
          <w:lang w:val="x-none" w:eastAsia="x-none"/>
        </w:rPr>
        <w:t>users are advised to adopt an electronic communication channel, in additio</w:t>
      </w:r>
      <w:r>
        <w:rPr>
          <w:rFonts w:cs="Arial"/>
          <w:szCs w:val="22"/>
          <w:lang w:val="x-none" w:eastAsia="x-none"/>
        </w:rPr>
        <w:t xml:space="preserve">n to keeping the latest retail </w:t>
      </w:r>
      <w:r w:rsidRPr="009E4627">
        <w:rPr>
          <w:rFonts w:cs="Arial"/>
          <w:szCs w:val="22"/>
          <w:lang w:val="x-none" w:eastAsia="x-none"/>
        </w:rPr>
        <w:t xml:space="preserve">price list ready for each contracted brand.  </w:t>
      </w:r>
      <w:r w:rsidRPr="009E4627">
        <w:rPr>
          <w:rFonts w:cs="Arial"/>
          <w:szCs w:val="22"/>
          <w:lang w:eastAsia="x-none"/>
        </w:rPr>
        <w:t>Blanket P.O. u</w:t>
      </w:r>
      <w:r w:rsidRPr="009E4627">
        <w:rPr>
          <w:rFonts w:cs="Arial"/>
          <w:szCs w:val="22"/>
          <w:lang w:val="x-none" w:eastAsia="x-none"/>
        </w:rPr>
        <w:t xml:space="preserve">sers should compile a group of e-mail addresses of all </w:t>
      </w:r>
      <w:r w:rsidRPr="009E4627">
        <w:rPr>
          <w:rFonts w:cs="Arial"/>
          <w:szCs w:val="22"/>
          <w:lang w:eastAsia="x-none"/>
        </w:rPr>
        <w:t>Vendors {Contractors}</w:t>
      </w:r>
      <w:r w:rsidRPr="009E4627">
        <w:rPr>
          <w:rFonts w:cs="Arial"/>
          <w:szCs w:val="22"/>
          <w:lang w:val="x-none" w:eastAsia="x-none"/>
        </w:rPr>
        <w:t xml:space="preserve"> so that a request for the final purchase price can be "broadcast" e-mailed to all </w:t>
      </w:r>
      <w:r w:rsidRPr="009E4627">
        <w:rPr>
          <w:rFonts w:cs="Arial"/>
          <w:szCs w:val="22"/>
          <w:lang w:eastAsia="x-none"/>
        </w:rPr>
        <w:t>Vendors {Contractors}</w:t>
      </w:r>
      <w:r w:rsidRPr="009E4627">
        <w:rPr>
          <w:rFonts w:cs="Arial"/>
          <w:szCs w:val="22"/>
          <w:lang w:val="x-none" w:eastAsia="x-none"/>
        </w:rPr>
        <w:t xml:space="preserve">.  </w:t>
      </w:r>
      <w:r w:rsidRPr="009E4627">
        <w:rPr>
          <w:rFonts w:cs="Arial"/>
          <w:szCs w:val="22"/>
          <w:lang w:eastAsia="x-none"/>
        </w:rPr>
        <w:t xml:space="preserve">Blanket P.O. </w:t>
      </w:r>
      <w:r w:rsidRPr="009E4627">
        <w:rPr>
          <w:rFonts w:cs="Arial"/>
          <w:szCs w:val="22"/>
          <w:lang w:val="x-none" w:eastAsia="x-none"/>
        </w:rPr>
        <w:t xml:space="preserve">users and </w:t>
      </w:r>
      <w:r w:rsidRPr="009E4627">
        <w:rPr>
          <w:rFonts w:cs="Arial"/>
          <w:szCs w:val="22"/>
          <w:lang w:eastAsia="x-none"/>
        </w:rPr>
        <w:t>Vendors {Contractors}</w:t>
      </w:r>
      <w:r w:rsidRPr="009E4627">
        <w:rPr>
          <w:rFonts w:cs="Arial"/>
          <w:szCs w:val="22"/>
          <w:lang w:val="x-none" w:eastAsia="x-none"/>
        </w:rPr>
        <w:t xml:space="preserve"> should password-protect their electronic correspondence, to ensure the integrity of the procurement process. </w:t>
      </w:r>
    </w:p>
    <w:p w14:paraId="528397C0" w14:textId="77777777" w:rsidR="00F314A0" w:rsidRPr="009E4627" w:rsidRDefault="00F314A0" w:rsidP="00F314A0">
      <w:pPr>
        <w:rPr>
          <w:rFonts w:cs="Arial"/>
          <w:szCs w:val="22"/>
          <w:lang w:val="x-none" w:eastAsia="x-none"/>
        </w:rPr>
      </w:pPr>
    </w:p>
    <w:p w14:paraId="1D618335" w14:textId="77777777" w:rsidR="00F314A0" w:rsidRPr="009E4627" w:rsidRDefault="00F314A0" w:rsidP="00F314A0">
      <w:pPr>
        <w:rPr>
          <w:rFonts w:cs="Arial"/>
          <w:szCs w:val="22"/>
          <w:lang w:val="x-none" w:eastAsia="x-none"/>
        </w:rPr>
      </w:pPr>
      <w:r w:rsidRPr="009E4627">
        <w:rPr>
          <w:rFonts w:cs="Arial"/>
          <w:szCs w:val="22"/>
          <w:lang w:eastAsia="x-none"/>
        </w:rPr>
        <w:t xml:space="preserve">Blanket P.O. </w:t>
      </w:r>
      <w:r w:rsidRPr="009E4627">
        <w:rPr>
          <w:rFonts w:cs="Arial"/>
          <w:szCs w:val="22"/>
          <w:lang w:val="x-none" w:eastAsia="x-none"/>
        </w:rPr>
        <w:t xml:space="preserve">users shall report all purchases made under </w:t>
      </w:r>
      <w:r w:rsidRPr="009E4627">
        <w:rPr>
          <w:rFonts w:cs="Arial"/>
          <w:szCs w:val="22"/>
          <w:lang w:eastAsia="x-none"/>
        </w:rPr>
        <w:t xml:space="preserve">Blanket P.O.s </w:t>
      </w:r>
      <w:r w:rsidRPr="009E4627">
        <w:rPr>
          <w:rFonts w:cs="Arial"/>
          <w:szCs w:val="22"/>
          <w:lang w:val="x-none" w:eastAsia="x-none"/>
        </w:rPr>
        <w:t xml:space="preserve">resulting from this </w:t>
      </w:r>
      <w:r w:rsidRPr="009E4627">
        <w:rPr>
          <w:rFonts w:cs="Arial"/>
          <w:szCs w:val="22"/>
          <w:lang w:eastAsia="x-none"/>
        </w:rPr>
        <w:t xml:space="preserve">Bid Solicitation </w:t>
      </w:r>
      <w:r w:rsidRPr="009E4627">
        <w:rPr>
          <w:rFonts w:cs="Arial"/>
          <w:szCs w:val="22"/>
          <w:lang w:val="x-none" w:eastAsia="x-none"/>
        </w:rPr>
        <w:t xml:space="preserve">to the CCAU upon request.  The report shall include the reasons for selecting a particular </w:t>
      </w:r>
      <w:r w:rsidRPr="009E4627">
        <w:rPr>
          <w:rFonts w:cs="Arial"/>
          <w:szCs w:val="22"/>
          <w:lang w:eastAsia="x-none"/>
        </w:rPr>
        <w:t xml:space="preserve">Blanket P.O. </w:t>
      </w:r>
      <w:r w:rsidRPr="009E4627">
        <w:rPr>
          <w:rFonts w:cs="Arial"/>
          <w:szCs w:val="22"/>
          <w:lang w:val="x-none" w:eastAsia="x-none"/>
        </w:rPr>
        <w:t xml:space="preserve">and identify the </w:t>
      </w:r>
      <w:r w:rsidRPr="009E4627">
        <w:rPr>
          <w:rFonts w:cs="Arial"/>
          <w:szCs w:val="22"/>
          <w:lang w:eastAsia="x-none"/>
        </w:rPr>
        <w:t xml:space="preserve">Blanket P.O. </w:t>
      </w:r>
      <w:r w:rsidRPr="009E4627">
        <w:rPr>
          <w:rFonts w:cs="Arial"/>
          <w:szCs w:val="22"/>
          <w:lang w:val="x-none" w:eastAsia="x-none"/>
        </w:rPr>
        <w:t xml:space="preserve">user, parts description, State </w:t>
      </w:r>
      <w:r w:rsidRPr="009E4627">
        <w:rPr>
          <w:rFonts w:cs="Arial"/>
          <w:szCs w:val="22"/>
          <w:lang w:eastAsia="x-none"/>
        </w:rPr>
        <w:t xml:space="preserve">Blanket P.O. </w:t>
      </w:r>
      <w:r w:rsidRPr="009E4627">
        <w:rPr>
          <w:rFonts w:cs="Arial"/>
          <w:szCs w:val="22"/>
          <w:lang w:val="x-none" w:eastAsia="x-none"/>
        </w:rPr>
        <w:t xml:space="preserve">and line #, quantity purchased and total purchase order price. </w:t>
      </w:r>
    </w:p>
    <w:p w14:paraId="40F355A8" w14:textId="77777777" w:rsidR="00F314A0" w:rsidRPr="00A73CD9" w:rsidRDefault="00F314A0" w:rsidP="00F314A0">
      <w:pPr>
        <w:rPr>
          <w:rFonts w:cs="Arial"/>
          <w:szCs w:val="22"/>
          <w:lang w:val="x-none" w:eastAsia="x-none"/>
        </w:rPr>
      </w:pPr>
    </w:p>
    <w:p w14:paraId="5229D9DC" w14:textId="284D3766" w:rsidR="00F314A0" w:rsidRDefault="00F314A0" w:rsidP="00EC1804">
      <w:pPr>
        <w:pStyle w:val="Heading2"/>
      </w:pPr>
      <w:bookmarkStart w:id="128" w:name="_Toc53136768"/>
      <w:bookmarkStart w:id="129" w:name="_Toc56070079"/>
      <w:r>
        <w:t>samples</w:t>
      </w:r>
      <w:bookmarkEnd w:id="128"/>
      <w:bookmarkEnd w:id="129"/>
    </w:p>
    <w:p w14:paraId="2A979FDE" w14:textId="77777777" w:rsidR="00F314A0" w:rsidRDefault="00F314A0" w:rsidP="00F314A0"/>
    <w:p w14:paraId="15DCE46A" w14:textId="51AA0AE5" w:rsidR="00F314A0" w:rsidRDefault="00F314A0" w:rsidP="00F314A0">
      <w:r>
        <w:t xml:space="preserve">Not applicable to this procurement. </w:t>
      </w:r>
    </w:p>
    <w:p w14:paraId="0370C1F2" w14:textId="77777777" w:rsidR="004F43B2" w:rsidRDefault="004F43B2" w:rsidP="00F314A0"/>
    <w:p w14:paraId="5633650A" w14:textId="77777777" w:rsidR="00F314A0" w:rsidRPr="007E2B8C" w:rsidRDefault="00F314A0" w:rsidP="005A438F">
      <w:pPr>
        <w:pStyle w:val="Heading2"/>
        <w:rPr>
          <w:rFonts w:eastAsia="MS Mincho"/>
          <w:b w:val="0"/>
          <w:bCs w:val="0"/>
          <w:caps w:val="0"/>
        </w:rPr>
      </w:pPr>
      <w:bookmarkStart w:id="130" w:name="_Toc29987586"/>
      <w:bookmarkStart w:id="131" w:name="_Toc56070080"/>
      <w:r w:rsidRPr="007E2B8C">
        <w:rPr>
          <w:rFonts w:eastAsia="MS Mincho"/>
        </w:rPr>
        <w:t>authorized dealers/distributors</w:t>
      </w:r>
      <w:bookmarkEnd w:id="130"/>
      <w:bookmarkEnd w:id="131"/>
    </w:p>
    <w:p w14:paraId="0CB802C2" w14:textId="77777777" w:rsidR="00F314A0" w:rsidRPr="007E2B8C" w:rsidRDefault="00F314A0" w:rsidP="00F314A0">
      <w:pPr>
        <w:autoSpaceDE w:val="0"/>
        <w:autoSpaceDN w:val="0"/>
        <w:adjustRightInd w:val="0"/>
        <w:rPr>
          <w:rFonts w:cs="Arial"/>
          <w:color w:val="000000"/>
          <w:szCs w:val="22"/>
          <w:u w:val="single"/>
        </w:rPr>
      </w:pPr>
    </w:p>
    <w:p w14:paraId="0A4E82F4" w14:textId="77777777" w:rsidR="00F314A0" w:rsidRPr="00036EF2" w:rsidRDefault="00F314A0" w:rsidP="00F314A0">
      <w:pPr>
        <w:rPr>
          <w:rFonts w:cs="Arial"/>
        </w:rPr>
      </w:pPr>
      <w:r w:rsidRPr="00036EF2">
        <w:rPr>
          <w:rFonts w:cs="Arial"/>
        </w:rPr>
        <w:t>The Vendor {Contractor} must provide a list of the Dealer(s)/Distributor(s) on company letterhead that will service the Blanket P.O.  The Vendor {Contractor} is required to submit the following forms for each Dealer/Distributor:</w:t>
      </w:r>
    </w:p>
    <w:p w14:paraId="01028025" w14:textId="77777777" w:rsidR="00F314A0" w:rsidRPr="00036EF2" w:rsidRDefault="00F314A0" w:rsidP="00F314A0">
      <w:pPr>
        <w:rPr>
          <w:rFonts w:cs="Arial"/>
        </w:rPr>
      </w:pPr>
    </w:p>
    <w:p w14:paraId="57FAB314" w14:textId="77777777" w:rsidR="00F314A0" w:rsidRPr="0048211E" w:rsidRDefault="00F314A0" w:rsidP="007B035A">
      <w:pPr>
        <w:numPr>
          <w:ilvl w:val="0"/>
          <w:numId w:val="33"/>
        </w:numPr>
        <w:tabs>
          <w:tab w:val="clear" w:pos="360"/>
          <w:tab w:val="num" w:pos="990"/>
        </w:tabs>
        <w:rPr>
          <w:rFonts w:cs="Arial"/>
        </w:rPr>
      </w:pPr>
      <w:r w:rsidRPr="00036EF2">
        <w:rPr>
          <w:rFonts w:cs="Arial"/>
        </w:rPr>
        <w:t>New Jersey Business Registration  (</w:t>
      </w:r>
      <w:r w:rsidRPr="0048211E">
        <w:rPr>
          <w:rFonts w:cs="Arial"/>
        </w:rPr>
        <w:t>N.J.S.A. 52:32-44);</w:t>
      </w:r>
    </w:p>
    <w:p w14:paraId="47B4E37A" w14:textId="77777777" w:rsidR="00F314A0" w:rsidRPr="0048211E" w:rsidRDefault="00F314A0" w:rsidP="007B035A">
      <w:pPr>
        <w:numPr>
          <w:ilvl w:val="0"/>
          <w:numId w:val="33"/>
        </w:numPr>
        <w:tabs>
          <w:tab w:val="clear" w:pos="360"/>
          <w:tab w:val="num" w:pos="2160"/>
        </w:tabs>
        <w:rPr>
          <w:rFonts w:cs="Arial"/>
        </w:rPr>
      </w:pPr>
      <w:r w:rsidRPr="0048211E">
        <w:rPr>
          <w:rFonts w:cs="Arial"/>
        </w:rPr>
        <w:t>Ownership Disclosure  (N.J.S.A. 52:25-24.2);</w:t>
      </w:r>
    </w:p>
    <w:p w14:paraId="0187A321" w14:textId="77777777" w:rsidR="00F314A0" w:rsidRPr="0048211E" w:rsidRDefault="00F314A0" w:rsidP="007B035A">
      <w:pPr>
        <w:numPr>
          <w:ilvl w:val="0"/>
          <w:numId w:val="33"/>
        </w:numPr>
        <w:tabs>
          <w:tab w:val="clear" w:pos="360"/>
        </w:tabs>
        <w:rPr>
          <w:rFonts w:cs="Arial"/>
        </w:rPr>
      </w:pPr>
      <w:r w:rsidRPr="0048211E">
        <w:rPr>
          <w:rFonts w:cs="Arial"/>
        </w:rPr>
        <w:t>Disclosure of Investment Activities in Iran (N.J.S.A. 52:32-55 et. seq.);</w:t>
      </w:r>
    </w:p>
    <w:p w14:paraId="4B89DA5E" w14:textId="77777777" w:rsidR="00F314A0" w:rsidRPr="00036EF2" w:rsidRDefault="00F314A0" w:rsidP="007B035A">
      <w:pPr>
        <w:numPr>
          <w:ilvl w:val="0"/>
          <w:numId w:val="33"/>
        </w:numPr>
        <w:tabs>
          <w:tab w:val="clear" w:pos="360"/>
          <w:tab w:val="num" w:pos="990"/>
        </w:tabs>
        <w:rPr>
          <w:rFonts w:cs="Arial"/>
        </w:rPr>
      </w:pPr>
      <w:r w:rsidRPr="0048211E">
        <w:rPr>
          <w:rFonts w:cs="Arial"/>
        </w:rPr>
        <w:t>Executed MacBride Principles  (N.J.S.A. 52:34-12.2</w:t>
      </w:r>
      <w:r w:rsidRPr="00036EF2">
        <w:rPr>
          <w:rFonts w:cs="Arial"/>
        </w:rPr>
        <w:t>);</w:t>
      </w:r>
    </w:p>
    <w:p w14:paraId="028B1687" w14:textId="77777777" w:rsidR="00F314A0" w:rsidRPr="00036EF2" w:rsidRDefault="00F314A0" w:rsidP="007B035A">
      <w:pPr>
        <w:numPr>
          <w:ilvl w:val="0"/>
          <w:numId w:val="33"/>
        </w:numPr>
        <w:tabs>
          <w:tab w:val="clear" w:pos="360"/>
          <w:tab w:val="num" w:pos="990"/>
        </w:tabs>
        <w:rPr>
          <w:rFonts w:cs="Arial"/>
        </w:rPr>
      </w:pPr>
      <w:r w:rsidRPr="00036EF2">
        <w:rPr>
          <w:rFonts w:cs="Arial"/>
        </w:rPr>
        <w:t xml:space="preserve">Completed Contractor Certification and Disclosure of Political Contributions </w:t>
      </w:r>
      <w:r w:rsidRPr="0048211E">
        <w:rPr>
          <w:rFonts w:cs="Arial"/>
        </w:rPr>
        <w:t>(N.J.S.A. 19:44A-</w:t>
      </w:r>
      <w:r w:rsidRPr="00036EF2">
        <w:rPr>
          <w:rFonts w:cs="Arial"/>
        </w:rPr>
        <w:t xml:space="preserve">20:13 </w:t>
      </w:r>
      <w:r w:rsidRPr="00036EF2">
        <w:rPr>
          <w:rFonts w:cs="Arial"/>
          <w:u w:val="single"/>
        </w:rPr>
        <w:t>et.</w:t>
      </w:r>
      <w:r w:rsidRPr="00036EF2">
        <w:rPr>
          <w:rFonts w:cs="Arial"/>
        </w:rPr>
        <w:t xml:space="preserve"> </w:t>
      </w:r>
      <w:r w:rsidRPr="00036EF2">
        <w:rPr>
          <w:rFonts w:cs="Arial"/>
          <w:u w:val="single"/>
        </w:rPr>
        <w:t>seq.</w:t>
      </w:r>
      <w:r w:rsidRPr="00036EF2">
        <w:rPr>
          <w:rFonts w:cs="Arial"/>
        </w:rPr>
        <w:t>);</w:t>
      </w:r>
    </w:p>
    <w:p w14:paraId="2CEBF7D6" w14:textId="77777777" w:rsidR="00F314A0" w:rsidRPr="00036EF2" w:rsidRDefault="00F314A0" w:rsidP="007B035A">
      <w:pPr>
        <w:numPr>
          <w:ilvl w:val="0"/>
          <w:numId w:val="33"/>
        </w:numPr>
        <w:tabs>
          <w:tab w:val="clear" w:pos="360"/>
          <w:tab w:val="num" w:pos="990"/>
        </w:tabs>
        <w:rPr>
          <w:rFonts w:cs="Arial"/>
        </w:rPr>
      </w:pPr>
      <w:r w:rsidRPr="00036EF2">
        <w:rPr>
          <w:rFonts w:cs="Arial"/>
        </w:rPr>
        <w:t>Disclosure of Investigations and Actions Involving Bidder Form;</w:t>
      </w:r>
    </w:p>
    <w:p w14:paraId="738F8876" w14:textId="77777777" w:rsidR="00F314A0" w:rsidRPr="00036EF2" w:rsidRDefault="00F314A0" w:rsidP="007B035A">
      <w:pPr>
        <w:numPr>
          <w:ilvl w:val="0"/>
          <w:numId w:val="33"/>
        </w:numPr>
        <w:tabs>
          <w:tab w:val="clear" w:pos="360"/>
          <w:tab w:val="num" w:pos="990"/>
        </w:tabs>
        <w:rPr>
          <w:rFonts w:cs="Arial"/>
        </w:rPr>
      </w:pPr>
      <w:r w:rsidRPr="00036EF2">
        <w:rPr>
          <w:rFonts w:cs="Arial"/>
        </w:rPr>
        <w:t>Vendor Certification (P.L. 2005, c.271);</w:t>
      </w:r>
    </w:p>
    <w:p w14:paraId="6472FECA" w14:textId="77777777" w:rsidR="00F314A0" w:rsidRPr="00036EF2" w:rsidRDefault="00F314A0" w:rsidP="007B035A">
      <w:pPr>
        <w:numPr>
          <w:ilvl w:val="0"/>
          <w:numId w:val="33"/>
        </w:numPr>
        <w:tabs>
          <w:tab w:val="clear" w:pos="360"/>
          <w:tab w:val="num" w:pos="990"/>
        </w:tabs>
        <w:rPr>
          <w:rFonts w:cs="Arial"/>
        </w:rPr>
      </w:pPr>
      <w:r w:rsidRPr="00036EF2">
        <w:rPr>
          <w:rFonts w:cs="Arial"/>
        </w:rPr>
        <w:t>Proof of insurance as specified herein;</w:t>
      </w:r>
    </w:p>
    <w:p w14:paraId="2AA58930" w14:textId="77777777" w:rsidR="00F314A0" w:rsidRPr="00036EF2" w:rsidRDefault="00F314A0" w:rsidP="007B035A">
      <w:pPr>
        <w:numPr>
          <w:ilvl w:val="0"/>
          <w:numId w:val="33"/>
        </w:numPr>
        <w:tabs>
          <w:tab w:val="clear" w:pos="360"/>
          <w:tab w:val="num" w:pos="990"/>
        </w:tabs>
        <w:rPr>
          <w:rFonts w:cs="Arial"/>
        </w:rPr>
      </w:pPr>
      <w:r w:rsidRPr="00036EF2">
        <w:rPr>
          <w:rFonts w:cs="Arial"/>
        </w:rPr>
        <w:t xml:space="preserve">Proof of compliance with New Jersey Affirmative Action </w:t>
      </w:r>
      <w:r w:rsidRPr="0048211E">
        <w:rPr>
          <w:rFonts w:cs="Arial"/>
        </w:rPr>
        <w:t>requirements (N.J.A.C. 17</w:t>
      </w:r>
      <w:r w:rsidRPr="00036EF2">
        <w:rPr>
          <w:rFonts w:cs="Arial"/>
        </w:rPr>
        <w:t xml:space="preserve">:27-1.1 </w:t>
      </w:r>
      <w:r w:rsidRPr="00036EF2">
        <w:rPr>
          <w:rFonts w:cs="Arial"/>
          <w:u w:val="single"/>
        </w:rPr>
        <w:t>et.</w:t>
      </w:r>
      <w:r w:rsidRPr="00036EF2">
        <w:rPr>
          <w:rFonts w:cs="Arial"/>
        </w:rPr>
        <w:t xml:space="preserve"> </w:t>
      </w:r>
      <w:r w:rsidRPr="00036EF2">
        <w:rPr>
          <w:rFonts w:cs="Arial"/>
          <w:u w:val="single"/>
        </w:rPr>
        <w:t>seq.</w:t>
      </w:r>
      <w:r w:rsidRPr="00036EF2">
        <w:rPr>
          <w:rFonts w:cs="Arial"/>
        </w:rPr>
        <w:t>):</w:t>
      </w:r>
    </w:p>
    <w:p w14:paraId="2B8CCF4E" w14:textId="77777777" w:rsidR="00F314A0" w:rsidRPr="00036EF2" w:rsidRDefault="00F314A0" w:rsidP="007B035A">
      <w:pPr>
        <w:numPr>
          <w:ilvl w:val="1"/>
          <w:numId w:val="33"/>
        </w:numPr>
        <w:rPr>
          <w:rFonts w:cs="Arial"/>
        </w:rPr>
      </w:pPr>
      <w:r w:rsidRPr="00036EF2">
        <w:rPr>
          <w:rFonts w:cs="Arial"/>
        </w:rPr>
        <w:t xml:space="preserve">New Jersey Form AA-302 Affirmative Action Employee Information Report; or </w:t>
      </w:r>
    </w:p>
    <w:p w14:paraId="53F9A725" w14:textId="77777777" w:rsidR="00F314A0" w:rsidRPr="00036EF2" w:rsidRDefault="00F314A0" w:rsidP="007B035A">
      <w:pPr>
        <w:numPr>
          <w:ilvl w:val="1"/>
          <w:numId w:val="33"/>
        </w:numPr>
        <w:rPr>
          <w:rFonts w:cs="Arial"/>
        </w:rPr>
      </w:pPr>
      <w:r w:rsidRPr="00036EF2">
        <w:rPr>
          <w:rFonts w:cs="Arial"/>
        </w:rPr>
        <w:t xml:space="preserve">New Jersey Affirmative Action Certificate; or </w:t>
      </w:r>
    </w:p>
    <w:p w14:paraId="2B8E1F0B" w14:textId="77777777" w:rsidR="00F314A0" w:rsidRPr="00036EF2" w:rsidRDefault="00F314A0" w:rsidP="007B035A">
      <w:pPr>
        <w:numPr>
          <w:ilvl w:val="1"/>
          <w:numId w:val="33"/>
        </w:numPr>
        <w:rPr>
          <w:rFonts w:cs="Arial"/>
        </w:rPr>
      </w:pPr>
      <w:r w:rsidRPr="00036EF2">
        <w:rPr>
          <w:rFonts w:cs="Arial"/>
        </w:rPr>
        <w:t>Federal Affirmative Action Approval Letter.</w:t>
      </w:r>
    </w:p>
    <w:p w14:paraId="0649B25B" w14:textId="77777777" w:rsidR="00F314A0" w:rsidRPr="00036EF2" w:rsidRDefault="00F314A0" w:rsidP="00F314A0">
      <w:pPr>
        <w:rPr>
          <w:rFonts w:cs="Arial"/>
        </w:rPr>
      </w:pPr>
    </w:p>
    <w:p w14:paraId="544BF9DD" w14:textId="77777777" w:rsidR="00F314A0" w:rsidRPr="00036EF2" w:rsidRDefault="00F314A0" w:rsidP="00F314A0">
      <w:pPr>
        <w:rPr>
          <w:rFonts w:cs="Arial"/>
        </w:rPr>
      </w:pPr>
      <w:r w:rsidRPr="00036EF2">
        <w:rPr>
          <w:rFonts w:cs="Arial"/>
        </w:rPr>
        <w:t>A Vendor {Contractor} may submit a request to add or remove Dealers/Distributors at any time during the Blanket P.O. term, including any extension(s) thereof.  Any such request should be emailed to the Procurement Specialist assigned to this procurement.</w:t>
      </w:r>
    </w:p>
    <w:p w14:paraId="01BD84F5" w14:textId="596AF31C" w:rsidR="00F314A0" w:rsidRDefault="00F314A0" w:rsidP="00F314A0"/>
    <w:p w14:paraId="76FD6FDB" w14:textId="73B919F8" w:rsidR="006B5B71" w:rsidRDefault="006B5B71" w:rsidP="00F314A0"/>
    <w:p w14:paraId="1F263136" w14:textId="113F5BDC" w:rsidR="006B5B71" w:rsidRDefault="006B5B71" w:rsidP="00F314A0"/>
    <w:p w14:paraId="46B3B694" w14:textId="77777777" w:rsidR="006B5B71" w:rsidRDefault="006B5B71" w:rsidP="00F314A0"/>
    <w:p w14:paraId="5EA24D2B" w14:textId="77777777" w:rsidR="00F314A0" w:rsidRDefault="00F314A0" w:rsidP="00F314A0">
      <w:pPr>
        <w:pStyle w:val="Heading2"/>
      </w:pPr>
      <w:bookmarkStart w:id="132" w:name="_Toc54714158"/>
      <w:bookmarkStart w:id="133" w:name="_Toc56070081"/>
      <w:r>
        <w:t>manufacturer’s certification</w:t>
      </w:r>
      <w:bookmarkEnd w:id="132"/>
      <w:bookmarkEnd w:id="133"/>
    </w:p>
    <w:p w14:paraId="1377643C" w14:textId="77777777" w:rsidR="00F314A0" w:rsidRDefault="00F314A0" w:rsidP="00F314A0"/>
    <w:p w14:paraId="2D3435CF" w14:textId="664D14B5" w:rsidR="00737001" w:rsidRPr="00737001" w:rsidRDefault="00F314A0" w:rsidP="00F314A0">
      <w:pPr>
        <w:sectPr w:rsidR="00737001" w:rsidRPr="00737001" w:rsidSect="00A777FE">
          <w:footerReference w:type="even" r:id="rId27"/>
          <w:footerReference w:type="default" r:id="rId28"/>
          <w:pgSz w:w="12240" w:h="15840" w:code="1"/>
          <w:pgMar w:top="576" w:right="1440" w:bottom="245" w:left="1260" w:header="720" w:footer="720" w:gutter="0"/>
          <w:cols w:space="720"/>
          <w:docGrid w:linePitch="360"/>
        </w:sectPr>
      </w:pPr>
      <w:r w:rsidRPr="00B41E22">
        <w:rPr>
          <w:rFonts w:cs="Arial"/>
          <w:szCs w:val="22"/>
        </w:rPr>
        <w:t>The Vendor {Contractor} must be a franchised and/or authorized factory representative, able to furnish the specified item. Dealers or agents submitting a Quote may be required to submit a letter of certification from the manufacturer whose product is proposed, certifying that the dealer or agent is authorized by the manufacturer to supply the item specified.  The State reserves the right to request such certification and to require that such certification be delivered within five (5) working days from the time it is requested. It will be the responsibility of the manufacturer to notify the State of New Jersey of any changes in the status</w:t>
      </w:r>
    </w:p>
    <w:p w14:paraId="7C6E0EF5" w14:textId="77777777" w:rsidR="00EB1C83" w:rsidRPr="00532840" w:rsidRDefault="00EB1C83" w:rsidP="00EB1C83">
      <w:pPr>
        <w:pStyle w:val="Heading1"/>
      </w:pPr>
      <w:bookmarkStart w:id="134" w:name="_Toc400531492"/>
      <w:bookmarkStart w:id="135" w:name="_Toc428533963"/>
      <w:bookmarkStart w:id="136" w:name="_Toc56070082"/>
      <w:r w:rsidRPr="00532840">
        <w:lastRenderedPageBreak/>
        <w:t>QUOTE PREPARATION AND SUBMISSION</w:t>
      </w:r>
      <w:bookmarkEnd w:id="134"/>
      <w:bookmarkEnd w:id="135"/>
      <w:r w:rsidRPr="00532840">
        <w:t xml:space="preserve"> – REQUIREMENTS OF THE VENDOR {BIDDER}</w:t>
      </w:r>
      <w:bookmarkEnd w:id="136"/>
    </w:p>
    <w:p w14:paraId="2540BE5F" w14:textId="77777777" w:rsidR="00EB1C83" w:rsidRPr="00851065" w:rsidRDefault="00EB1C83" w:rsidP="00EB1C83"/>
    <w:p w14:paraId="3FD4159C" w14:textId="77777777" w:rsidR="00EB1C83" w:rsidRDefault="00EB1C83" w:rsidP="00EB1C83">
      <w:pPr>
        <w:pStyle w:val="Heading2"/>
      </w:pPr>
      <w:bookmarkStart w:id="137" w:name="_Toc400531493"/>
      <w:bookmarkStart w:id="138" w:name="_Toc428533964"/>
      <w:bookmarkStart w:id="139" w:name="_Toc56070083"/>
      <w:r>
        <w:t>General</w:t>
      </w:r>
      <w:bookmarkEnd w:id="137"/>
      <w:bookmarkEnd w:id="138"/>
      <w:bookmarkEnd w:id="139"/>
    </w:p>
    <w:p w14:paraId="464DC602" w14:textId="77777777" w:rsidR="00EB1C83" w:rsidRDefault="00EB1C83" w:rsidP="00EB1C83"/>
    <w:p w14:paraId="30B20761" w14:textId="77777777" w:rsidR="00EB1C83" w:rsidRPr="000F5FB7" w:rsidRDefault="00EB1C83" w:rsidP="00EB1C8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38D1E71C" w14:textId="77777777" w:rsidR="00EB1C83" w:rsidRPr="000F5FB7" w:rsidRDefault="00EB1C83" w:rsidP="00EB1C83">
      <w:pPr>
        <w:keepNext/>
        <w:rPr>
          <w:rFonts w:eastAsia="Calibri"/>
        </w:rPr>
      </w:pPr>
    </w:p>
    <w:p w14:paraId="679BF2F6" w14:textId="77777777" w:rsidR="00EB1C83" w:rsidRPr="000F5FB7" w:rsidRDefault="00EB1C83" w:rsidP="00EB1C8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64C4C6BE" w14:textId="77777777" w:rsidR="00EB1C83" w:rsidRPr="000F5FB7" w:rsidRDefault="00EB1C83" w:rsidP="00EB1C83">
      <w:pPr>
        <w:keepNext/>
        <w:rPr>
          <w:rFonts w:eastAsia="Calibri"/>
        </w:rPr>
      </w:pPr>
    </w:p>
    <w:p w14:paraId="6C095F22" w14:textId="77777777" w:rsidR="00EB1C83" w:rsidRPr="000F5FB7" w:rsidRDefault="00EB1C83" w:rsidP="00EB1C8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3E937BB6" w14:textId="77777777" w:rsidR="00EB1C83" w:rsidRPr="000F5FB7" w:rsidRDefault="00EB1C83" w:rsidP="00EB1C83">
      <w:pPr>
        <w:keepNext/>
        <w:rPr>
          <w:rFonts w:eastAsia="Calibri"/>
        </w:rPr>
      </w:pPr>
    </w:p>
    <w:p w14:paraId="3AFDBF5F" w14:textId="77777777" w:rsidR="00EB1C83" w:rsidRPr="000F5FB7" w:rsidRDefault="00EB1C83" w:rsidP="00EB1C8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3A37994" w14:textId="77777777" w:rsidR="00EB1C83" w:rsidRPr="00C65B22" w:rsidRDefault="00EB1C83" w:rsidP="00EB1C83">
      <w:pPr>
        <w:rPr>
          <w:rFonts w:eastAsia="MS Mincho"/>
        </w:rPr>
      </w:pPr>
    </w:p>
    <w:p w14:paraId="217BE2FB" w14:textId="77777777" w:rsidR="00EB1C83" w:rsidRPr="00520D10" w:rsidRDefault="00EB1C83" w:rsidP="00EB1C83">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40" w:name="_Toc400531494"/>
      <w:r w:rsidRPr="009D66B0">
        <w:rPr>
          <w:rFonts w:eastAsia="MS Mincho"/>
          <w:b/>
          <w:sz w:val="22"/>
          <w:szCs w:val="22"/>
        </w:rPr>
        <w:t xml:space="preserve">The forms discussed herein and required for submission of a </w:t>
      </w:r>
      <w:r>
        <w:rPr>
          <w:rFonts w:eastAsia="MS Mincho"/>
          <w:b/>
          <w:sz w:val="22"/>
        </w:rPr>
        <w:t>Quote</w:t>
      </w:r>
      <w:r w:rsidRPr="00C65B22">
        <w:rPr>
          <w:rFonts w:eastAsia="MS Mincho"/>
          <w:b/>
          <w:sz w:val="22"/>
        </w:rPr>
        <w:t xml:space="preserve"> </w:t>
      </w:r>
      <w:r w:rsidRPr="009D66B0">
        <w:rPr>
          <w:rFonts w:eastAsia="MS Mincho"/>
          <w:b/>
          <w:sz w:val="22"/>
          <w:szCs w:val="22"/>
        </w:rPr>
        <w:t xml:space="preserve">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9" w:history="1">
        <w:r w:rsidRPr="00310629">
          <w:rPr>
            <w:rStyle w:val="Hyperlink"/>
            <w:rFonts w:eastAsia="MS Mincho"/>
            <w:b/>
            <w:sz w:val="22"/>
          </w:rPr>
          <w:t xml:space="preserve">Division’s </w:t>
        </w:r>
        <w:r w:rsidRPr="00310629">
          <w:rPr>
            <w:rStyle w:val="Hyperlink"/>
            <w:rFonts w:eastAsia="MS Mincho"/>
            <w:b/>
            <w:sz w:val="22"/>
            <w:szCs w:val="22"/>
          </w:rPr>
          <w:t>web</w:t>
        </w:r>
        <w:r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40"/>
    </w:p>
    <w:p w14:paraId="28BF8436" w14:textId="77777777" w:rsidR="00EB1C83" w:rsidRDefault="00EB1C83" w:rsidP="00EB1C83"/>
    <w:p w14:paraId="563FDAF7" w14:textId="77777777" w:rsidR="00EB1C83" w:rsidRPr="00851065" w:rsidRDefault="00EB1C83" w:rsidP="00EB1C83">
      <w:pPr>
        <w:pStyle w:val="Heading2"/>
        <w:keepNext/>
      </w:pPr>
      <w:bookmarkStart w:id="141" w:name="_Toc428533965"/>
      <w:bookmarkStart w:id="142" w:name="_Toc56070084"/>
      <w:r>
        <w:t>QUOTE</w:t>
      </w:r>
      <w:r w:rsidRPr="00851065">
        <w:t xml:space="preserve"> Delivery and Identification</w:t>
      </w:r>
      <w:bookmarkEnd w:id="141"/>
      <w:bookmarkEnd w:id="142"/>
    </w:p>
    <w:p w14:paraId="6AC01D47" w14:textId="77777777" w:rsidR="00EB1C83" w:rsidRPr="00C65B22" w:rsidRDefault="00EB1C83" w:rsidP="00EB1C83">
      <w:pPr>
        <w:keepNext/>
      </w:pPr>
    </w:p>
    <w:p w14:paraId="67302E0B" w14:textId="77777777" w:rsidR="00EB1C83" w:rsidRPr="00C65B22" w:rsidRDefault="00EB1C83" w:rsidP="00EB1C83">
      <w:pPr>
        <w:keepNext/>
      </w:pPr>
      <w:r w:rsidRPr="00851065">
        <w:t xml:space="preserve">A </w:t>
      </w:r>
      <w:r>
        <w:t>Quote</w:t>
      </w:r>
      <w:r w:rsidRPr="00851065">
        <w:t xml:space="preserve"> </w:t>
      </w:r>
      <w:r w:rsidRPr="00C65B22">
        <w:t xml:space="preserve">must arrive at the </w:t>
      </w:r>
      <w:r w:rsidRPr="00851065">
        <w:t>Division</w:t>
      </w:r>
      <w:r w:rsidRPr="00C65B22">
        <w:t xml:space="preserve"> in accordance with th</w:t>
      </w:r>
      <w:r w:rsidRPr="00851065">
        <w:t xml:space="preserve">is Bid Solicitation’s </w:t>
      </w:r>
      <w:r w:rsidRPr="00C65B22">
        <w:t xml:space="preserve">instructions </w:t>
      </w:r>
      <w:r w:rsidRPr="00851065">
        <w:t xml:space="preserve">within the time frames noted on the Bid Solicitation cover sheet and on the </w:t>
      </w:r>
      <w:r w:rsidRPr="00C65B22">
        <w:t xml:space="preserve">“Summary” page of the Bid Solicitation in </w:t>
      </w:r>
      <w:r w:rsidRPr="00C65B22">
        <w:rPr>
          <w:rStyle w:val="IntenseEmphasis"/>
          <w:color w:val="00B050"/>
        </w:rPr>
        <w:t>NJ</w:t>
      </w:r>
      <w:r w:rsidRPr="00C65B22">
        <w:rPr>
          <w:rStyle w:val="IntenseEmphasis"/>
          <w:color w:val="0070C0"/>
        </w:rPr>
        <w:t>START</w:t>
      </w:r>
      <w:r>
        <w:t>, or as indicated on the posted Bid Amendment if the Quote Opening Date has been changed.</w:t>
      </w:r>
      <w:r w:rsidRPr="00C65B22">
        <w:t xml:space="preserve">  Vendors {Bidders} submitting electronic </w:t>
      </w:r>
      <w:r>
        <w:t>Quote</w:t>
      </w:r>
      <w:r w:rsidRPr="00C65B22">
        <w:t xml:space="preserve">s via </w:t>
      </w:r>
      <w:r w:rsidRPr="00C65B22">
        <w:rPr>
          <w:rStyle w:val="IntenseEmphasis"/>
          <w:color w:val="00B050"/>
        </w:rPr>
        <w:t>NJ</w:t>
      </w:r>
      <w:r w:rsidRPr="00C65B22">
        <w:rPr>
          <w:rStyle w:val="IntenseEmphasis"/>
          <w:color w:val="0070C0"/>
        </w:rPr>
        <w:t>START</w:t>
      </w:r>
      <w:r w:rsidRPr="00C65B22">
        <w:t xml:space="preserve"> are cautioned to allow adequate time to ensure timely uploads of all </w:t>
      </w:r>
      <w:r>
        <w:t>Quote</w:t>
      </w:r>
      <w:r w:rsidRPr="00C65B22">
        <w:t xml:space="preserve"> documents to mitigate unforeseen delays or issues.  </w:t>
      </w:r>
      <w:r w:rsidRPr="00C65B22">
        <w:rPr>
          <w:b/>
        </w:rPr>
        <w:t xml:space="preserve">State regulation mandates that late </w:t>
      </w:r>
      <w:r>
        <w:rPr>
          <w:b/>
        </w:rPr>
        <w:t>Quote</w:t>
      </w:r>
      <w:r w:rsidRPr="00851065">
        <w:rPr>
          <w:b/>
        </w:rPr>
        <w:t xml:space="preserve">s </w:t>
      </w:r>
      <w:r w:rsidRPr="00C65B22">
        <w:rPr>
          <w:b/>
        </w:rPr>
        <w:t>are ineligible for consideration</w:t>
      </w:r>
      <w:r w:rsidRPr="00C65B22">
        <w:t xml:space="preserve">.  </w:t>
      </w:r>
    </w:p>
    <w:p w14:paraId="3E634280" w14:textId="77777777" w:rsidR="00EB1C83" w:rsidRPr="00C65B22" w:rsidRDefault="00EB1C83" w:rsidP="00EB1C83"/>
    <w:p w14:paraId="00FAEE90" w14:textId="77777777" w:rsidR="00EB1C83" w:rsidRPr="00851065" w:rsidRDefault="00EB1C83" w:rsidP="00EB1C83">
      <w:pPr>
        <w:pStyle w:val="Heading2"/>
      </w:pPr>
      <w:bookmarkStart w:id="143" w:name="_Toc428533966"/>
      <w:bookmarkStart w:id="144" w:name="_Toc56070085"/>
      <w:r w:rsidRPr="00D46804">
        <w:rPr>
          <w:rStyle w:val="IntenseEmphasis"/>
          <w:b/>
          <w:color w:val="00B050"/>
        </w:rPr>
        <w:t>NJ</w:t>
      </w:r>
      <w:r w:rsidRPr="00D46804">
        <w:rPr>
          <w:rStyle w:val="IntenseEmphasis"/>
          <w:b/>
          <w:color w:val="0070C0"/>
        </w:rPr>
        <w:t>START</w:t>
      </w:r>
      <w:r w:rsidRPr="00851065">
        <w:t xml:space="preserve"> electronic submission</w:t>
      </w:r>
      <w:bookmarkEnd w:id="143"/>
      <w:bookmarkEnd w:id="144"/>
    </w:p>
    <w:p w14:paraId="359EB76C" w14:textId="77777777" w:rsidR="00EB1C83" w:rsidRPr="00C65B22" w:rsidRDefault="00EB1C83" w:rsidP="00EB1C83"/>
    <w:p w14:paraId="24EF6B0D" w14:textId="77777777" w:rsidR="00EB1C83" w:rsidRPr="00C65B22" w:rsidRDefault="00EB1C83" w:rsidP="00EB1C83">
      <w:pPr>
        <w:pStyle w:val="Heading3"/>
      </w:pPr>
      <w:bookmarkStart w:id="145" w:name="_Toc428533967"/>
      <w:bookmarkStart w:id="146" w:name="_Toc56070086"/>
      <w:r w:rsidRPr="00D46804">
        <w:rPr>
          <w:rStyle w:val="IntenseEmphasis"/>
          <w:b/>
          <w:color w:val="00B050"/>
        </w:rPr>
        <w:t>NJ</w:t>
      </w:r>
      <w:r w:rsidRPr="00D46804">
        <w:rPr>
          <w:rStyle w:val="IntenseEmphasis"/>
          <w:b/>
          <w:color w:val="0070C0"/>
        </w:rPr>
        <w:t>START</w:t>
      </w:r>
      <w:r w:rsidRPr="00851065">
        <w:t xml:space="preserve"> SUBMISSION OF </w:t>
      </w:r>
      <w:r>
        <w:t>QUOTE</w:t>
      </w:r>
      <w:bookmarkEnd w:id="145"/>
      <w:bookmarkEnd w:id="146"/>
    </w:p>
    <w:p w14:paraId="0FEA953C" w14:textId="77777777" w:rsidR="00EB1C83" w:rsidRPr="00C65B22" w:rsidRDefault="00EB1C83" w:rsidP="00EB1C83"/>
    <w:p w14:paraId="356BEB86" w14:textId="77777777" w:rsidR="00EB1C83" w:rsidRDefault="00EB1C83" w:rsidP="00EB1C83">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0">
        <w:r w:rsidRPr="39420222">
          <w:rPr>
            <w:rStyle w:val="Hyperlink"/>
            <w:rFonts w:eastAsiaTheme="minorEastAsia"/>
          </w:rPr>
          <w:t>NJSTART Vendor Support Page</w:t>
        </w:r>
      </w:hyperlink>
      <w:r w:rsidRPr="39420222">
        <w:rPr>
          <w:rFonts w:eastAsiaTheme="minorEastAsia"/>
        </w:rPr>
        <w:t xml:space="preserve">.  </w:t>
      </w:r>
    </w:p>
    <w:p w14:paraId="08374D86" w14:textId="77777777" w:rsidR="00EB1C83" w:rsidRPr="00C65B22" w:rsidRDefault="00EB1C83" w:rsidP="00EB1C83"/>
    <w:p w14:paraId="4CA5B8FD" w14:textId="77777777" w:rsidR="00EB1C83" w:rsidRDefault="00EB1C83" w:rsidP="00EB1C83">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0CB69B4E" w14:textId="77777777" w:rsidR="00EB1C83" w:rsidRDefault="00EB1C83" w:rsidP="00EB1C83">
      <w:pPr>
        <w:rPr>
          <w:rFonts w:cs="Arial"/>
        </w:rPr>
      </w:pPr>
      <w:r w:rsidRPr="00500FD4">
        <w:rPr>
          <w:rFonts w:cs="Arial"/>
        </w:rPr>
        <w:t xml:space="preserve">Uploaded files should be compatible with Microsoft Office and/or Adobe software applications.  </w:t>
      </w:r>
    </w:p>
    <w:p w14:paraId="5470A732" w14:textId="77777777" w:rsidR="00EB1C83" w:rsidRPr="00500FD4" w:rsidRDefault="00EB1C83" w:rsidP="00EB1C83">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00CB1B49" w14:textId="77777777" w:rsidR="00EB1C83" w:rsidRDefault="00EB1C83" w:rsidP="00EB1C83">
      <w:pPr>
        <w:rPr>
          <w:rFonts w:cs="Arial"/>
        </w:rPr>
      </w:pPr>
    </w:p>
    <w:p w14:paraId="0AE26523" w14:textId="77777777" w:rsidR="00EB1C83" w:rsidRDefault="00EB1C83" w:rsidP="00EB1C83">
      <w:r>
        <w:lastRenderedPageBreak/>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2A4EAA3D" w14:textId="77777777" w:rsidR="00EB1C83" w:rsidRDefault="00EB1C83" w:rsidP="00EB1C83"/>
    <w:p w14:paraId="26E59FD2" w14:textId="77777777" w:rsidR="00EB1C83" w:rsidRDefault="00EB1C83" w:rsidP="00EB1C83">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5230F937" w14:textId="77777777" w:rsidR="00EB1C83" w:rsidRPr="00851065" w:rsidRDefault="00EB1C83" w:rsidP="00EB1C83"/>
    <w:p w14:paraId="3BD5A4D6" w14:textId="77777777" w:rsidR="00EB1C83" w:rsidRPr="00410DD5" w:rsidRDefault="00EB1C83" w:rsidP="00EB1C83">
      <w:pPr>
        <w:pStyle w:val="Heading3"/>
      </w:pPr>
      <w:bookmarkStart w:id="147" w:name="_Toc400531497"/>
      <w:bookmarkStart w:id="148" w:name="_Toc428533968"/>
      <w:bookmarkStart w:id="149" w:name="_Toc56070087"/>
      <w:r>
        <w:t>RESERVED</w:t>
      </w:r>
      <w:bookmarkEnd w:id="147"/>
      <w:bookmarkEnd w:id="148"/>
      <w:bookmarkEnd w:id="149"/>
    </w:p>
    <w:p w14:paraId="0E216C7A" w14:textId="77777777" w:rsidR="00EB1C83" w:rsidRPr="00851065" w:rsidRDefault="00EB1C83" w:rsidP="00EB1C83"/>
    <w:p w14:paraId="334B49C8" w14:textId="77777777" w:rsidR="00EB1C83" w:rsidRDefault="00EB1C83" w:rsidP="00EB1C83">
      <w:pPr>
        <w:pStyle w:val="Heading2"/>
      </w:pPr>
      <w:bookmarkStart w:id="150" w:name="_Toc400531498"/>
      <w:bookmarkStart w:id="151" w:name="_Toc428533969"/>
      <w:bookmarkStart w:id="152" w:name="_Toc56070088"/>
      <w:r>
        <w:t>QUOTE Content</w:t>
      </w:r>
      <w:bookmarkEnd w:id="150"/>
      <w:bookmarkEnd w:id="151"/>
      <w:bookmarkEnd w:id="152"/>
    </w:p>
    <w:p w14:paraId="6A5A3FBE" w14:textId="77777777" w:rsidR="00EB1C83" w:rsidRDefault="00EB1C83" w:rsidP="00EB1C83"/>
    <w:p w14:paraId="234C3DCF" w14:textId="77777777" w:rsidR="00EB1C83" w:rsidRPr="00F85AA9" w:rsidRDefault="00EB1C83" w:rsidP="00EB1C83">
      <w:pPr>
        <w:rPr>
          <w:b/>
        </w:rPr>
      </w:pPr>
      <w:bookmarkStart w:id="153" w:name="_Toc108508238"/>
      <w:bookmarkStart w:id="154" w:name="_Toc428533970"/>
      <w:r w:rsidRPr="00851065">
        <w:t xml:space="preserve">The </w:t>
      </w:r>
      <w:r>
        <w:t>Quote</w:t>
      </w:r>
      <w:r w:rsidRPr="00851065">
        <w:t xml:space="preserve"> should</w:t>
      </w:r>
      <w:r>
        <w:t xml:space="preserve"> contain the </w:t>
      </w:r>
      <w:r w:rsidRPr="00826089">
        <w:t>State-Supplied Price Sheet</w:t>
      </w:r>
      <w:r w:rsidDel="00826089">
        <w:t xml:space="preserve"> </w:t>
      </w:r>
      <w:r>
        <w:t>and all forms/documents required by the Bid Solicitation.  The Vendor {Bidder} is cautioned to carefully read the Bid Solicitation to ensure that all required forms are completed, signed and submitted with the Vendor’s {Bidder’s} Quote</w:t>
      </w:r>
      <w:r w:rsidRPr="00C65B22">
        <w:t>.</w:t>
      </w:r>
      <w:r>
        <w:t xml:space="preserve">  </w:t>
      </w:r>
      <w:r>
        <w:rPr>
          <w:b/>
        </w:rPr>
        <w:t>NOTE:  Failure to submit required forms/documents may result in the Vendor’s {Bidder’s} Quote being deemed non-responsive.</w:t>
      </w:r>
    </w:p>
    <w:p w14:paraId="3EEBE340" w14:textId="77777777" w:rsidR="00EB1C83" w:rsidRPr="00851065" w:rsidRDefault="00EB1C83" w:rsidP="00EB1C83">
      <w:r w:rsidRPr="00851065">
        <w:tab/>
      </w:r>
    </w:p>
    <w:p w14:paraId="7A79D8CD" w14:textId="77777777" w:rsidR="00EB1C83" w:rsidRDefault="00EB1C83" w:rsidP="00EB1C83">
      <w:r>
        <w:t xml:space="preserve">A Vendor {Bidder} must complete </w:t>
      </w:r>
      <w:r w:rsidRPr="000B6121">
        <w:t xml:space="preserve">the </w:t>
      </w:r>
      <w:r w:rsidRPr="00826089">
        <w:t>State-Supplied Price Sheet</w:t>
      </w:r>
      <w:r w:rsidRPr="000B6121">
        <w:t xml:space="preserve"> accompanying this </w:t>
      </w:r>
      <w:r>
        <w:t xml:space="preserve">Bid Solicitation and upload it as an attachment on the “Attachments” Tab (See </w:t>
      </w:r>
      <w:r w:rsidRPr="0038283F">
        <w:rPr>
          <w:highlight w:val="lightGray"/>
        </w:rPr>
        <w:t>Section 4.4.5</w:t>
      </w:r>
      <w:r>
        <w:t xml:space="preserve"> of this Bid Solicitation). </w:t>
      </w:r>
    </w:p>
    <w:p w14:paraId="2F7F2669" w14:textId="77777777" w:rsidR="00EB1C83" w:rsidRDefault="00EB1C83" w:rsidP="00EB1C83"/>
    <w:p w14:paraId="3BF16063" w14:textId="77777777" w:rsidR="00EB1C83" w:rsidRDefault="00EB1C83" w:rsidP="00EB1C83">
      <w:r>
        <w:t xml:space="preserve">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w:t>
      </w:r>
      <w:r w:rsidRPr="0038283F">
        <w:rPr>
          <w:highlight w:val="lightGray"/>
        </w:rPr>
        <w:t>Section 6.8</w:t>
      </w:r>
      <w:r w:rsidRPr="00BD28EA">
        <w:t xml:space="preserve">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p>
    <w:p w14:paraId="360B926D" w14:textId="77777777" w:rsidR="00EB1C83" w:rsidRDefault="00EB1C83" w:rsidP="00EB1C83"/>
    <w:p w14:paraId="74FD3EFA" w14:textId="77777777" w:rsidR="00EB1C83" w:rsidRDefault="00EB1C83" w:rsidP="00EB1C83">
      <w:pPr>
        <w:rPr>
          <w:b/>
        </w:rPr>
      </w:pPr>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t xml:space="preserve">uploads a </w:t>
      </w:r>
      <w:r w:rsidRPr="00826089">
        <w:t>State-Supplied Price Sheet</w:t>
      </w:r>
      <w:r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xml:space="preserve">, the </w:t>
      </w:r>
      <w:r w:rsidRPr="00826089">
        <w:t>State-Supplied Price Sheet</w:t>
      </w:r>
      <w:r>
        <w:t xml:space="preserve"> will govern.</w:t>
      </w:r>
      <w:r w:rsidRPr="00415988">
        <w:rPr>
          <w:b/>
        </w:rPr>
        <w:t xml:space="preserve"> </w:t>
      </w:r>
    </w:p>
    <w:p w14:paraId="326605CA" w14:textId="77777777" w:rsidR="00EB1C83" w:rsidRDefault="00EB1C83" w:rsidP="00EB1C83"/>
    <w:p w14:paraId="0EF8F1B9" w14:textId="77777777" w:rsidR="00EB1C83" w:rsidRPr="00851065" w:rsidRDefault="00EB1C83" w:rsidP="00EB1C83">
      <w:pPr>
        <w:pStyle w:val="Heading3"/>
      </w:pPr>
      <w:bookmarkStart w:id="155" w:name="_Toc56070089"/>
      <w:r w:rsidRPr="00851065">
        <w:t>Forms</w:t>
      </w:r>
      <w:bookmarkEnd w:id="153"/>
      <w:r w:rsidRPr="00851065">
        <w:t xml:space="preserve">, rEGISTRATIONS and CERTIFICATIONS required with </w:t>
      </w:r>
      <w:r>
        <w:t>QUOTE</w:t>
      </w:r>
      <w:bookmarkEnd w:id="155"/>
      <w:r w:rsidRPr="00851065">
        <w:t xml:space="preserve"> </w:t>
      </w:r>
      <w:bookmarkEnd w:id="154"/>
    </w:p>
    <w:p w14:paraId="7F5E09CA" w14:textId="77777777" w:rsidR="00EB1C83" w:rsidRPr="00851065" w:rsidRDefault="00EB1C83" w:rsidP="00EB1C83">
      <w:pPr>
        <w:rPr>
          <w:rFonts w:eastAsia="MS Mincho"/>
        </w:rPr>
      </w:pPr>
    </w:p>
    <w:p w14:paraId="55AA8471" w14:textId="77777777" w:rsidR="00EB1C83" w:rsidRDefault="00EB1C83" w:rsidP="00EB1C83">
      <w:pPr>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1" w:history="1">
        <w:r w:rsidRPr="005D778D">
          <w:rPr>
            <w:rStyle w:val="Hyperlink"/>
            <w:rFonts w:eastAsia="MS Mincho"/>
          </w:rPr>
          <w:t>NJSTART Vendor Support Page</w:t>
        </w:r>
      </w:hyperlink>
      <w:r>
        <w:rPr>
          <w:rFonts w:eastAsia="MS Mincho"/>
        </w:rPr>
        <w:t>.</w:t>
      </w:r>
      <w:r w:rsidRPr="00851065">
        <w:rPr>
          <w:rFonts w:eastAsia="MS Mincho"/>
        </w:rPr>
        <w:t xml:space="preserve"> </w:t>
      </w:r>
    </w:p>
    <w:p w14:paraId="09A7B8D9" w14:textId="77777777" w:rsidR="00EB1C83" w:rsidRDefault="00EB1C83" w:rsidP="00EB1C83">
      <w:pPr>
        <w:rPr>
          <w:rFonts w:eastAsia="MS Mincho"/>
        </w:rPr>
      </w:pPr>
    </w:p>
    <w:p w14:paraId="026B0F7D" w14:textId="77777777" w:rsidR="00EB1C83" w:rsidRPr="00851065" w:rsidRDefault="00EB1C83" w:rsidP="00EB1C83">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14:paraId="603DD9CB" w14:textId="77777777" w:rsidR="00EB1C83" w:rsidRPr="00851065" w:rsidRDefault="00EB1C83" w:rsidP="00EB1C83">
      <w:pPr>
        <w:rPr>
          <w:rFonts w:eastAsia="MS Mincho"/>
        </w:rPr>
      </w:pPr>
    </w:p>
    <w:p w14:paraId="3FD9211B" w14:textId="77777777" w:rsidR="00EB1C83" w:rsidRPr="00C65B22" w:rsidRDefault="00EB1C83" w:rsidP="00EB1C83">
      <w:pPr>
        <w:rPr>
          <w:rFonts w:eastAsia="MS Mincho"/>
        </w:rPr>
      </w:pPr>
      <w:r w:rsidRPr="00C65B22">
        <w:rPr>
          <w:rFonts w:eastAsia="MS Mincho"/>
        </w:rPr>
        <w:t>Vendors {Bidders} are under a continuing obligation to report updates to the information contained in its required forms</w:t>
      </w:r>
      <w:r>
        <w:rPr>
          <w:rFonts w:eastAsia="MS Mincho"/>
        </w:rPr>
        <w:t>.</w:t>
      </w:r>
    </w:p>
    <w:p w14:paraId="07D7E9EB" w14:textId="77777777" w:rsidR="00EB1C83" w:rsidRPr="00C65B22" w:rsidRDefault="00EB1C83" w:rsidP="00EB1C83">
      <w:pPr>
        <w:rPr>
          <w:rFonts w:eastAsia="MS Mincho"/>
        </w:rPr>
      </w:pPr>
    </w:p>
    <w:p w14:paraId="01359F70" w14:textId="77777777" w:rsidR="00EB1C83" w:rsidRPr="00C65B22" w:rsidRDefault="00EB1C83" w:rsidP="00EB1C83">
      <w:pPr>
        <w:rPr>
          <w:rFonts w:eastAsia="MS Mincho"/>
        </w:rPr>
      </w:pPr>
      <w:r w:rsidRPr="00C65B22">
        <w:rPr>
          <w:rFonts w:eastAsia="MS Mincho"/>
        </w:rPr>
        <w:t xml:space="preserve">Unless otherwise specified, forms must contain an original, physical signature, or an electronic signature pursuant to Section </w:t>
      </w:r>
      <w:r w:rsidRPr="007F3CD0">
        <w:rPr>
          <w:rFonts w:eastAsia="MS Mincho"/>
          <w:highlight w:val="lightGray"/>
        </w:rPr>
        <w:t>1.4.11</w:t>
      </w:r>
      <w:r w:rsidRPr="00C65B22">
        <w:rPr>
          <w:rFonts w:eastAsia="MS Mincho"/>
        </w:rPr>
        <w:t xml:space="preserve"> of this Bid Solicitation.</w:t>
      </w:r>
    </w:p>
    <w:p w14:paraId="01322E9C" w14:textId="77777777" w:rsidR="00EB1C83" w:rsidRPr="00C65B22" w:rsidRDefault="00EB1C83" w:rsidP="00EB1C83">
      <w:pPr>
        <w:rPr>
          <w:rFonts w:eastAsia="MS Mincho"/>
        </w:rPr>
      </w:pPr>
    </w:p>
    <w:p w14:paraId="7D32BC82" w14:textId="77777777" w:rsidR="00EB1C83" w:rsidRPr="007F3BD4" w:rsidRDefault="00EB1C83" w:rsidP="00EB1C83">
      <w:pPr>
        <w:pStyle w:val="Heading4"/>
      </w:pPr>
      <w:bookmarkStart w:id="156" w:name="_4.4.1.1_Ownership_Disclosure"/>
      <w:bookmarkStart w:id="157" w:name="_4.4.1.1_Signatory_page"/>
      <w:bookmarkEnd w:id="156"/>
      <w:bookmarkEnd w:id="157"/>
      <w:r>
        <w:t>OFFER AND ACCEPTANCE PAGE</w:t>
      </w:r>
    </w:p>
    <w:p w14:paraId="1E76C884" w14:textId="77777777" w:rsidR="00EB1C83" w:rsidRPr="00851065" w:rsidRDefault="00EB1C83" w:rsidP="00EB1C83">
      <w:pPr>
        <w:rPr>
          <w:rFonts w:eastAsia="MS Mincho"/>
        </w:rPr>
      </w:pPr>
    </w:p>
    <w:p w14:paraId="4DF72FDE" w14:textId="77777777" w:rsidR="00EB1C83" w:rsidRDefault="00EB1C83" w:rsidP="00EB1C83">
      <w:r w:rsidRPr="00851065">
        <w:rPr>
          <w:rFonts w:eastAsia="MS Mincho"/>
        </w:rPr>
        <w:t>The Vendor {Bidder} shall complete</w:t>
      </w:r>
      <w:r>
        <w:rPr>
          <w:rFonts w:eastAsia="MS Mincho"/>
        </w:rPr>
        <w:t xml:space="preserve"> </w:t>
      </w:r>
      <w:r w:rsidRPr="00C65B22">
        <w:rPr>
          <w:rFonts w:eastAsia="MS Mincho"/>
        </w:rPr>
        <w:t xml:space="preserve">and submit the </w:t>
      </w:r>
      <w:bookmarkStart w:id="158" w:name="OLE_LINK5"/>
      <w:bookmarkStart w:id="159" w:name="OLE_LINK6"/>
      <w:r w:rsidRPr="00C65B22">
        <w:rPr>
          <w:rFonts w:eastAsia="MS Mincho"/>
        </w:rPr>
        <w:t xml:space="preserve">Offer and Acceptance </w:t>
      </w:r>
      <w:bookmarkEnd w:id="158"/>
      <w:bookmarkEnd w:id="159"/>
      <w:r>
        <w:rPr>
          <w:rFonts w:eastAsia="MS Mincho"/>
        </w:rPr>
        <w:t>Page</w:t>
      </w:r>
      <w:r w:rsidRPr="00C65B22">
        <w:rPr>
          <w:rFonts w:eastAsia="MS Mincho"/>
        </w:rPr>
        <w:t xml:space="preserve"> 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t>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must be submitted.  </w:t>
      </w:r>
      <w:r>
        <w:t xml:space="preserve"> </w:t>
      </w:r>
    </w:p>
    <w:p w14:paraId="1EF42F2B" w14:textId="77777777" w:rsidR="00EB1C83" w:rsidRDefault="00EB1C83" w:rsidP="00EB1C83"/>
    <w:p w14:paraId="18C23E18" w14:textId="77777777" w:rsidR="00EB1C83" w:rsidRPr="00657BE6" w:rsidRDefault="00EB1C83" w:rsidP="00EB1C83">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w:t>
      </w:r>
      <w:r w:rsidRPr="00B12E97">
        <w:lastRenderedPageBreak/>
        <w:t>to comply with the requ</w:t>
      </w:r>
      <w:r>
        <w:t>irement within seven (7) business days of the demand</w:t>
      </w:r>
      <w:r w:rsidRPr="00B12E97">
        <w:t xml:space="preserve">, the State </w:t>
      </w:r>
      <w:r>
        <w:t xml:space="preserve">may </w:t>
      </w:r>
      <w:r w:rsidRPr="00B12E97">
        <w:t xml:space="preserve">deem the </w:t>
      </w:r>
      <w:r>
        <w:t xml:space="preserve">Quote </w:t>
      </w:r>
      <w:r w:rsidRPr="00B12E97">
        <w:t>non-responsive.</w:t>
      </w:r>
    </w:p>
    <w:p w14:paraId="6ED4DE68" w14:textId="77777777" w:rsidR="00EB1C83" w:rsidRDefault="00EB1C83" w:rsidP="00EB1C83"/>
    <w:p w14:paraId="776524C1" w14:textId="77777777" w:rsidR="00EB1C83" w:rsidRDefault="00EB1C83" w:rsidP="00EB1C83">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must be signed by a principal of each party to the joint venture.  </w:t>
      </w:r>
    </w:p>
    <w:p w14:paraId="7E3FEC62" w14:textId="77777777" w:rsidR="00EB1C83" w:rsidRDefault="00EB1C83" w:rsidP="00EB1C83"/>
    <w:p w14:paraId="755C5792" w14:textId="77777777" w:rsidR="00EB1C83" w:rsidRDefault="00EB1C83" w:rsidP="00EB1C83">
      <w:pPr>
        <w:pStyle w:val="Heading5"/>
      </w:pPr>
      <w:r>
        <w:t>MACBRIDE PRINCIPLES CERTIFICATION</w:t>
      </w:r>
    </w:p>
    <w:p w14:paraId="7298727F" w14:textId="77777777" w:rsidR="00EB1C83" w:rsidRPr="00C65B22" w:rsidRDefault="00EB1C83" w:rsidP="00EB1C83"/>
    <w:p w14:paraId="5D6D7915" w14:textId="77777777" w:rsidR="00EB1C83" w:rsidRDefault="00EB1C83" w:rsidP="00EB1C83">
      <w:pPr>
        <w:rPr>
          <w:rFonts w:cs="Arial"/>
        </w:rPr>
      </w:pPr>
      <w:r w:rsidRPr="00445AEE">
        <w:rPr>
          <w:rFonts w:cs="Arial"/>
          <w:color w:val="000000"/>
        </w:rPr>
        <w:t xml:space="preserve">The </w:t>
      </w:r>
      <w:r>
        <w:rPr>
          <w:rFonts w:cs="Arial"/>
          <w:color w:val="000000"/>
        </w:rPr>
        <w:t>Vendor {Bidder}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Pr>
          <w:rFonts w:cs="Arial"/>
          <w:color w:val="000000"/>
        </w:rPr>
        <w:t>its</w:t>
      </w:r>
      <w:r w:rsidRPr="00445AEE">
        <w:rPr>
          <w:rFonts w:cs="Arial"/>
          <w:color w:val="000000"/>
        </w:rPr>
        <w:t xml:space="preserve"> compliance with those principles.</w:t>
      </w:r>
      <w:r>
        <w:rPr>
          <w:rFonts w:cs="Arial"/>
          <w:color w:val="000000"/>
        </w:rPr>
        <w:t xml:space="preserve">  </w:t>
      </w:r>
      <w:r w:rsidRPr="009A56D5">
        <w:rPr>
          <w:rFonts w:cs="Arial"/>
        </w:rPr>
        <w:t xml:space="preserve">See </w:t>
      </w:r>
      <w:r w:rsidRPr="00BE256C">
        <w:rPr>
          <w:rFonts w:cs="Arial"/>
          <w:highlight w:val="lightGray"/>
        </w:rPr>
        <w:t>Section 2.5</w:t>
      </w:r>
      <w:r w:rsidRPr="009A56D5">
        <w:rPr>
          <w:rFonts w:cs="Arial"/>
        </w:rPr>
        <w:t xml:space="preserve"> of the SSTC and </w:t>
      </w:r>
      <w:r w:rsidRPr="00C65B22">
        <w:rPr>
          <w:u w:val="single"/>
        </w:rPr>
        <w:t>N.J.S.A.</w:t>
      </w:r>
      <w:r w:rsidRPr="009A56D5">
        <w:rPr>
          <w:rFonts w:cs="Arial"/>
        </w:rPr>
        <w:t xml:space="preserve"> 52:34-12.2 for additional information about the MacBride principles.</w:t>
      </w:r>
      <w:r>
        <w:rPr>
          <w:rFonts w:cs="Arial"/>
        </w:rPr>
        <w:t xml:space="preserve"> </w:t>
      </w:r>
    </w:p>
    <w:p w14:paraId="4BCAF9B6" w14:textId="77777777" w:rsidR="00EB1C83" w:rsidRDefault="00EB1C83" w:rsidP="00EB1C83">
      <w:pPr>
        <w:rPr>
          <w:rFonts w:cs="Arial"/>
        </w:rPr>
      </w:pPr>
      <w:r>
        <w:rPr>
          <w:rFonts w:cs="Arial"/>
        </w:rPr>
        <w:t xml:space="preserve"> </w:t>
      </w:r>
    </w:p>
    <w:p w14:paraId="44DAA836" w14:textId="77777777" w:rsidR="00EB1C83" w:rsidRPr="00C65B22" w:rsidRDefault="00EB1C83" w:rsidP="00EB1C83">
      <w:pPr>
        <w:rPr>
          <w:rFonts w:eastAsia="MS Mincho"/>
        </w:rPr>
      </w:pPr>
      <w:r w:rsidRPr="00851065">
        <w:rPr>
          <w:rFonts w:eastAsia="MS Mincho"/>
        </w:rPr>
        <w:t xml:space="preserve">By signing the Bid Solicitation Offer and Acceptance </w:t>
      </w:r>
      <w:r>
        <w:rPr>
          <w:rFonts w:eastAsia="MS Mincho"/>
        </w:rPr>
        <w:t>Page</w:t>
      </w:r>
      <w:r w:rsidRPr="00851065">
        <w:rPr>
          <w:rFonts w:eastAsia="MS Mincho"/>
        </w:rPr>
        <w:t>,</w:t>
      </w:r>
      <w:r w:rsidRPr="00C65B22">
        <w:rPr>
          <w:rFonts w:eastAsia="MS Mincho"/>
        </w:rPr>
        <w:t xml:space="preserve"> the Vendor {Bidder} is automatically certifying that either:</w:t>
      </w:r>
    </w:p>
    <w:p w14:paraId="13740B71" w14:textId="77777777" w:rsidR="00EB1C83" w:rsidRPr="00C65B22" w:rsidRDefault="00EB1C83" w:rsidP="00EB1C83">
      <w:pPr>
        <w:rPr>
          <w:rFonts w:eastAsia="MS Mincho"/>
        </w:rPr>
      </w:pPr>
    </w:p>
    <w:p w14:paraId="65E7B023" w14:textId="77777777" w:rsidR="00EB1C83" w:rsidRDefault="00EB1C83" w:rsidP="007B035A">
      <w:pPr>
        <w:numPr>
          <w:ilvl w:val="0"/>
          <w:numId w:val="14"/>
        </w:numPr>
        <w:rPr>
          <w:rFonts w:eastAsia="MS Mincho"/>
        </w:rPr>
      </w:pPr>
      <w:r w:rsidRPr="00C65B22">
        <w:rPr>
          <w:rFonts w:eastAsia="MS Mincho"/>
        </w:rPr>
        <w:t>The Vendor {Bidder} has no operations in Northern Ireland; or</w:t>
      </w:r>
    </w:p>
    <w:p w14:paraId="045D1080" w14:textId="77777777" w:rsidR="00EB1C83" w:rsidRPr="00C65B22" w:rsidRDefault="00EB1C83" w:rsidP="00EB1C83">
      <w:pPr>
        <w:ind w:left="1080"/>
        <w:rPr>
          <w:rFonts w:eastAsia="MS Mincho"/>
        </w:rPr>
      </w:pPr>
    </w:p>
    <w:p w14:paraId="014EB38E" w14:textId="77777777" w:rsidR="00EB1C83" w:rsidRPr="00C65B22" w:rsidRDefault="00EB1C83" w:rsidP="007B035A">
      <w:pPr>
        <w:numPr>
          <w:ilvl w:val="0"/>
          <w:numId w:val="14"/>
        </w:numPr>
        <w:rPr>
          <w:rFonts w:eastAsia="MS Mincho"/>
        </w:rPr>
      </w:pPr>
      <w:r w:rsidRPr="00C65B22">
        <w:rPr>
          <w:rFonts w:eastAsia="MS Mincho"/>
        </w:rPr>
        <w:t>The Vendor {Bidder} has business operations in Northern Ireland and is committed to compliance with the MacBride principles.</w:t>
      </w:r>
    </w:p>
    <w:p w14:paraId="434AF2C7" w14:textId="77777777" w:rsidR="00EB1C83" w:rsidRPr="00C65B22" w:rsidRDefault="00EB1C83" w:rsidP="00EB1C83">
      <w:pPr>
        <w:rPr>
          <w:rFonts w:eastAsia="MS Mincho"/>
        </w:rPr>
      </w:pPr>
    </w:p>
    <w:p w14:paraId="2D508BDF" w14:textId="77777777" w:rsidR="00EB1C83" w:rsidRPr="00C65B22" w:rsidRDefault="00EB1C83" w:rsidP="00EB1C83">
      <w:pPr>
        <w:rPr>
          <w:rFonts w:eastAsia="MS Mincho"/>
        </w:rPr>
      </w:pPr>
      <w:r w:rsidRPr="00C65B22">
        <w:rPr>
          <w:rFonts w:eastAsia="MS Mincho"/>
        </w:rPr>
        <w:t xml:space="preserve">A Vendor {Bidder} electing not to certify to the MacBride Principles must nonetheless sign the Bid Solicitation Offer and Acceptance </w:t>
      </w:r>
      <w:r>
        <w:rPr>
          <w:rFonts w:eastAsia="MS Mincho"/>
        </w:rPr>
        <w:t>Page</w:t>
      </w:r>
      <w:r w:rsidRPr="00C65B22">
        <w:rPr>
          <w:rFonts w:eastAsia="MS Mincho"/>
        </w:rPr>
        <w:t xml:space="preserve"> </w:t>
      </w:r>
      <w:r>
        <w:t xml:space="preserve"> </w:t>
      </w:r>
      <w:r w:rsidRPr="00C65B22">
        <w:rPr>
          <w:rFonts w:eastAsia="MS Mincho"/>
        </w:rPr>
        <w:t xml:space="preserve">AND must include, as part of its </w:t>
      </w:r>
      <w:r>
        <w:rPr>
          <w:rFonts w:eastAsia="MS Mincho"/>
        </w:rPr>
        <w:t>Quote</w:t>
      </w:r>
      <w:r w:rsidRPr="00C65B22">
        <w:rPr>
          <w:rFonts w:eastAsia="MS Mincho"/>
        </w:rPr>
        <w:t>, a statement indicating its refusal to comply with the provisions of this Act.</w:t>
      </w:r>
    </w:p>
    <w:p w14:paraId="0612A535" w14:textId="77777777" w:rsidR="00EB1C83" w:rsidRDefault="00EB1C83" w:rsidP="00EB1C83"/>
    <w:p w14:paraId="1458A8C4" w14:textId="77777777" w:rsidR="00EB1C83" w:rsidRPr="000A6A61" w:rsidRDefault="00EB1C83" w:rsidP="00EB1C83">
      <w:pPr>
        <w:pStyle w:val="Heading5"/>
      </w:pPr>
      <w:r>
        <w:t>NON-COLLUSION</w:t>
      </w:r>
    </w:p>
    <w:p w14:paraId="284F17C2" w14:textId="77777777" w:rsidR="00EB1C83" w:rsidRPr="00851065" w:rsidRDefault="00EB1C83" w:rsidP="00EB1C83"/>
    <w:p w14:paraId="7D4F3BEC" w14:textId="77777777" w:rsidR="00EB1C83" w:rsidRPr="00C65B22" w:rsidRDefault="00EB1C83" w:rsidP="00EB1C83">
      <w:r w:rsidRPr="00C65B22">
        <w:t xml:space="preserve">By submitting a </w:t>
      </w:r>
      <w:r>
        <w:t>Quote</w:t>
      </w:r>
      <w:r w:rsidRPr="00C65B22">
        <w:t xml:space="preserve"> and signing the Bid Solicitation Offer and Acceptance </w:t>
      </w:r>
      <w:r>
        <w:t>Page</w:t>
      </w:r>
      <w:r w:rsidRPr="00C65B22">
        <w:t>, the Vendor {Bidder} certifies as follows:</w:t>
      </w:r>
    </w:p>
    <w:p w14:paraId="63BAD3C1" w14:textId="77777777" w:rsidR="00EB1C83" w:rsidRPr="00C65B22" w:rsidRDefault="00EB1C83" w:rsidP="00EB1C83"/>
    <w:p w14:paraId="115A793E" w14:textId="77777777" w:rsidR="00EB1C83" w:rsidRPr="003107B3" w:rsidRDefault="00EB1C83" w:rsidP="007B035A">
      <w:pPr>
        <w:pStyle w:val="ListParagraph"/>
        <w:numPr>
          <w:ilvl w:val="0"/>
          <w:numId w:val="15"/>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14:paraId="56EA091A" w14:textId="77777777" w:rsidR="00EB1C83" w:rsidRPr="003107B3" w:rsidRDefault="00EB1C83" w:rsidP="00EB1C83">
      <w:pPr>
        <w:pStyle w:val="ListParagraph"/>
        <w:autoSpaceDE w:val="0"/>
        <w:autoSpaceDN w:val="0"/>
        <w:adjustRightInd w:val="0"/>
        <w:ind w:left="1080"/>
        <w:rPr>
          <w:color w:val="000000"/>
        </w:rPr>
      </w:pPr>
    </w:p>
    <w:p w14:paraId="6B6C1285" w14:textId="77777777" w:rsidR="00EB1C83" w:rsidRPr="003107B3" w:rsidRDefault="00EB1C83" w:rsidP="007B035A">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Pr>
          <w:color w:val="000000"/>
        </w:rPr>
        <w:t>Quote</w:t>
      </w:r>
      <w:r w:rsidRPr="003107B3">
        <w:rPr>
          <w:color w:val="000000"/>
        </w:rPr>
        <w:t xml:space="preserve">, and neither the approximate price(s) nor approximate amount of this </w:t>
      </w:r>
      <w:r>
        <w:rPr>
          <w:color w:val="000000"/>
        </w:rPr>
        <w:t>Quote</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submission;</w:t>
      </w:r>
    </w:p>
    <w:p w14:paraId="2C0F5D9F" w14:textId="77777777" w:rsidR="00EB1C83" w:rsidRPr="003107B3" w:rsidRDefault="00EB1C83" w:rsidP="00EB1C83">
      <w:pPr>
        <w:pStyle w:val="ListParagraph"/>
        <w:autoSpaceDE w:val="0"/>
        <w:autoSpaceDN w:val="0"/>
        <w:adjustRightInd w:val="0"/>
        <w:ind w:left="1080"/>
        <w:rPr>
          <w:color w:val="000000"/>
        </w:rPr>
      </w:pPr>
    </w:p>
    <w:p w14:paraId="6487666A" w14:textId="77777777" w:rsidR="00EB1C83" w:rsidRPr="003107B3" w:rsidRDefault="00EB1C83" w:rsidP="007B035A">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or to submit a </w:t>
      </w:r>
      <w:r>
        <w:rPr>
          <w:color w:val="000000"/>
        </w:rPr>
        <w:t>Quote</w:t>
      </w:r>
      <w:r w:rsidRPr="003107B3">
        <w:rPr>
          <w:color w:val="000000"/>
        </w:rPr>
        <w:t xml:space="preserve"> higher than this </w:t>
      </w:r>
      <w:r>
        <w:rPr>
          <w:color w:val="000000"/>
        </w:rPr>
        <w:t>Quote</w:t>
      </w:r>
      <w:r w:rsidRPr="003107B3">
        <w:rPr>
          <w:color w:val="000000"/>
        </w:rPr>
        <w:t xml:space="preserve">, or to submit any intentionally high or noncompetitive </w:t>
      </w:r>
      <w:r>
        <w:rPr>
          <w:color w:val="000000"/>
        </w:rPr>
        <w:t>Quote</w:t>
      </w:r>
      <w:r w:rsidRPr="003107B3">
        <w:rPr>
          <w:color w:val="000000"/>
        </w:rPr>
        <w:t xml:space="preserve"> or other form of complementary </w:t>
      </w:r>
      <w:r>
        <w:rPr>
          <w:color w:val="000000"/>
        </w:rPr>
        <w:t>Quote</w:t>
      </w:r>
      <w:r w:rsidRPr="003107B3">
        <w:rPr>
          <w:color w:val="000000"/>
        </w:rPr>
        <w:t>;</w:t>
      </w:r>
    </w:p>
    <w:p w14:paraId="3970DF8D" w14:textId="77777777" w:rsidR="00EB1C83" w:rsidRPr="003107B3" w:rsidRDefault="00EB1C83" w:rsidP="00EB1C83">
      <w:pPr>
        <w:pStyle w:val="ListParagraph"/>
        <w:autoSpaceDE w:val="0"/>
        <w:autoSpaceDN w:val="0"/>
        <w:adjustRightInd w:val="0"/>
        <w:ind w:left="1080"/>
        <w:rPr>
          <w:color w:val="000000"/>
        </w:rPr>
      </w:pPr>
    </w:p>
    <w:p w14:paraId="3A3D0568" w14:textId="77777777" w:rsidR="00EB1C83" w:rsidRDefault="00EB1C83" w:rsidP="007B035A">
      <w:pPr>
        <w:pStyle w:val="ListParagraph"/>
        <w:numPr>
          <w:ilvl w:val="0"/>
          <w:numId w:val="15"/>
        </w:numPr>
        <w:autoSpaceDE w:val="0"/>
        <w:autoSpaceDN w:val="0"/>
        <w:adjustRightInd w:val="0"/>
        <w:rPr>
          <w:color w:val="000000"/>
        </w:rPr>
      </w:pPr>
      <w:r w:rsidRPr="003107B3">
        <w:rPr>
          <w:color w:val="000000"/>
        </w:rPr>
        <w:t xml:space="preserve">The </w:t>
      </w:r>
      <w:r>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and</w:t>
      </w:r>
    </w:p>
    <w:p w14:paraId="520530CF" w14:textId="77777777" w:rsidR="00EB1C83" w:rsidRPr="00A14426" w:rsidRDefault="00EB1C83" w:rsidP="00EB1C83">
      <w:pPr>
        <w:pStyle w:val="ListParagraph"/>
        <w:rPr>
          <w:color w:val="000000"/>
        </w:rPr>
      </w:pPr>
    </w:p>
    <w:p w14:paraId="2C2E60B9" w14:textId="77777777" w:rsidR="00EB1C83" w:rsidRPr="00A14426" w:rsidRDefault="00EB1C83" w:rsidP="007B035A">
      <w:pPr>
        <w:pStyle w:val="ListParagraph"/>
        <w:numPr>
          <w:ilvl w:val="0"/>
          <w:numId w:val="15"/>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0A4165CA" w14:textId="77777777" w:rsidR="00EB1C83" w:rsidRPr="00115F02" w:rsidRDefault="00EB1C83" w:rsidP="00EB1C83">
      <w:pPr>
        <w:rPr>
          <w:rFonts w:cs="Arial"/>
          <w:szCs w:val="22"/>
        </w:rPr>
      </w:pPr>
    </w:p>
    <w:p w14:paraId="09EA9BED" w14:textId="77777777" w:rsidR="00EB1C83" w:rsidRPr="00C65B22" w:rsidRDefault="00EB1C83" w:rsidP="00EB1C83">
      <w:pPr>
        <w:pStyle w:val="Heading5"/>
      </w:pPr>
      <w:r w:rsidRPr="00C65B22">
        <w:t>NEW JERSEY BUSINESS ETHICS GUIDE CERTIFICATION</w:t>
      </w:r>
    </w:p>
    <w:p w14:paraId="086C86A7" w14:textId="77777777" w:rsidR="00EB1C83" w:rsidRDefault="00EB1C83" w:rsidP="00EB1C83"/>
    <w:p w14:paraId="467666F2" w14:textId="77777777" w:rsidR="00EB1C83" w:rsidRDefault="00EB1C83" w:rsidP="00EB1C83">
      <w:pPr>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2.8</w:t>
      </w:r>
      <w:r w:rsidRPr="009A56D5">
        <w:rPr>
          <w:rFonts w:eastAsia="MS Mincho"/>
          <w:color w:val="000000"/>
        </w:rPr>
        <w:t xml:space="preserve"> of the </w:t>
      </w:r>
      <w:r w:rsidRPr="00851065">
        <w:rPr>
          <w:rFonts w:eastAsia="MS Mincho"/>
          <w:color w:val="000000"/>
        </w:rPr>
        <w:t>SSTC</w:t>
      </w:r>
      <w:r w:rsidRPr="00B84FA0">
        <w:rPr>
          <w:rFonts w:eastAsia="MS Mincho"/>
          <w:color w:val="000000"/>
        </w:rPr>
        <w:t>.  The guide can be found at:</w:t>
      </w:r>
      <w:r>
        <w:rPr>
          <w:rFonts w:eastAsia="MS Mincho"/>
          <w:color w:val="000000"/>
        </w:rPr>
        <w:t xml:space="preserve"> </w:t>
      </w:r>
      <w:hyperlink r:id="rId32" w:history="1">
        <w:r w:rsidRPr="008755C4">
          <w:rPr>
            <w:rStyle w:val="Hyperlink"/>
            <w:rFonts w:eastAsia="MS Mincho"/>
          </w:rPr>
          <w:t>https://www.state.nj.us/treasury/purchase/ethics.shtml</w:t>
        </w:r>
      </w:hyperlink>
    </w:p>
    <w:p w14:paraId="4758272F" w14:textId="77777777" w:rsidR="00EB1C83" w:rsidRPr="007552CB" w:rsidRDefault="00EB1C83" w:rsidP="00EB1C83">
      <w:pPr>
        <w:rPr>
          <w:rFonts w:eastAsia="MS Mincho"/>
          <w:color w:val="000000"/>
        </w:rPr>
      </w:pPr>
    </w:p>
    <w:p w14:paraId="1BE404AD" w14:textId="77777777" w:rsidR="00EB1C83" w:rsidRPr="00C65B22" w:rsidRDefault="00EB1C83" w:rsidP="00EB1C83">
      <w:pPr>
        <w:rPr>
          <w:caps/>
        </w:rPr>
      </w:pPr>
      <w:r w:rsidRPr="00851065">
        <w:t xml:space="preserve">By signing the Bid Solicitation Offer and Acceptance </w:t>
      </w:r>
      <w:r>
        <w:t>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6C72E6">
        <w:rPr>
          <w:u w:val="single"/>
        </w:rPr>
        <w:t>N.J.S.A.</w:t>
      </w:r>
      <w:r w:rsidRPr="00C65B22">
        <w:t xml:space="preserve"> 52:13D-12 to 28.</w:t>
      </w:r>
      <w:r w:rsidRPr="00C65B22">
        <w:rPr>
          <w:caps/>
        </w:rPr>
        <w:t xml:space="preserve">  </w:t>
      </w:r>
    </w:p>
    <w:p w14:paraId="15942915" w14:textId="77777777" w:rsidR="00EB1C83" w:rsidRPr="00A86153" w:rsidRDefault="00EB1C83" w:rsidP="00EB1C83"/>
    <w:p w14:paraId="6FF8C200" w14:textId="77777777" w:rsidR="00EB1C83" w:rsidRDefault="00EB1C83" w:rsidP="00EB1C83">
      <w:pPr>
        <w:pStyle w:val="Heading4"/>
        <w:rPr>
          <w:rFonts w:cs="Tahoma"/>
          <w:color w:val="000000"/>
        </w:rPr>
      </w:pPr>
      <w:r>
        <w:rPr>
          <w:rFonts w:cs="Tahoma"/>
          <w:color w:val="000000"/>
        </w:rPr>
        <w:t xml:space="preserve">nj standard BID SOLICITATION forms REQUIRED WITH THE QUOTE </w:t>
      </w:r>
    </w:p>
    <w:p w14:paraId="35375CC2" w14:textId="77777777" w:rsidR="00EB1C83" w:rsidRDefault="00EB1C83" w:rsidP="00EB1C83">
      <w:pPr>
        <w:rPr>
          <w:color w:val="000000"/>
        </w:rPr>
      </w:pPr>
      <w:r>
        <w:rPr>
          <w:color w:val="000000"/>
        </w:rPr>
        <w:t> </w:t>
      </w:r>
    </w:p>
    <w:p w14:paraId="27EE418A" w14:textId="77777777" w:rsidR="00EB1C83" w:rsidRPr="00AA3B67" w:rsidRDefault="00EB1C83" w:rsidP="00EB1C83">
      <w:pPr>
        <w:rPr>
          <w:rFonts w:eastAsia="Calibri"/>
          <w:color w:val="000000"/>
        </w:rPr>
      </w:pPr>
      <w:r w:rsidRPr="00851065">
        <w:rPr>
          <w:color w:val="000000"/>
        </w:rPr>
        <w:t xml:space="preserve">Vendor’s {Bidder’s} failure to complete, sign and submit the forms in </w:t>
      </w:r>
      <w:r w:rsidRPr="00BE256C">
        <w:rPr>
          <w:color w:val="000000"/>
          <w:highlight w:val="lightGray"/>
        </w:rPr>
        <w:t>Section 4.4.1.2</w:t>
      </w:r>
      <w:r w:rsidRPr="00C65B22">
        <w:rPr>
          <w:color w:val="000000"/>
        </w:rPr>
        <w:t xml:space="preserve"> shall be cause to reject its </w:t>
      </w:r>
      <w:r>
        <w:rPr>
          <w:color w:val="000000"/>
        </w:rPr>
        <w:t>Quote</w:t>
      </w:r>
      <w:r w:rsidRPr="00C65B22">
        <w:rPr>
          <w:color w:val="000000"/>
        </w:rPr>
        <w:t xml:space="preserve"> as non-responsive. </w:t>
      </w:r>
    </w:p>
    <w:p w14:paraId="7A551469" w14:textId="77777777" w:rsidR="00EB1C83" w:rsidRPr="003173AD" w:rsidRDefault="00EB1C83" w:rsidP="00EB1C83"/>
    <w:p w14:paraId="2CFCF2B6" w14:textId="77777777" w:rsidR="00EB1C83" w:rsidRPr="007B7315" w:rsidRDefault="00EB1C83" w:rsidP="00EB1C83">
      <w:pPr>
        <w:pStyle w:val="Heading5"/>
      </w:pPr>
      <w:r w:rsidRPr="007B7315">
        <w:t>Ownership Disclosure Form</w:t>
      </w:r>
    </w:p>
    <w:p w14:paraId="7EF7FF9D" w14:textId="77777777" w:rsidR="00EB1C83" w:rsidRPr="00851065" w:rsidRDefault="00EB1C83" w:rsidP="00EB1C83">
      <w:pPr>
        <w:rPr>
          <w:rFonts w:eastAsia="MS Mincho"/>
        </w:rPr>
      </w:pPr>
    </w:p>
    <w:p w14:paraId="0B161F87" w14:textId="77777777" w:rsidR="00EB1C83" w:rsidRPr="00C65B22" w:rsidRDefault="00EB1C83" w:rsidP="00EB1C83">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 or</w:t>
      </w:r>
      <w:r>
        <w:rPr>
          <w:rFonts w:eastAsia="MS Mincho"/>
        </w:rPr>
        <w:t xml:space="preserve"> limited liability company</w:t>
      </w:r>
      <w:r w:rsidRPr="00851065">
        <w:rPr>
          <w:rFonts w:eastAsia="MS Mincho"/>
        </w:rPr>
        <w:t xml:space="preserve">, the </w:t>
      </w:r>
      <w:r w:rsidRPr="00C65B22">
        <w:rPr>
          <w:rFonts w:eastAsia="MS Mincho"/>
        </w:rPr>
        <w:t xml:space="preserve">Vendor {Bidder} must complete an Ownership Disclosure Form.  </w:t>
      </w:r>
    </w:p>
    <w:p w14:paraId="6AC42A53" w14:textId="77777777" w:rsidR="00EB1C83" w:rsidRPr="00C65B22" w:rsidRDefault="00EB1C83" w:rsidP="00EB1C83">
      <w:pPr>
        <w:rPr>
          <w:rFonts w:eastAsia="MS Mincho"/>
        </w:rPr>
      </w:pPr>
    </w:p>
    <w:p w14:paraId="02989968" w14:textId="77777777" w:rsidR="00EB1C83" w:rsidRDefault="00EB1C83" w:rsidP="00EB1C83">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will result in the rejection of the </w:t>
      </w:r>
      <w:r>
        <w:rPr>
          <w:color w:val="000000"/>
        </w:rPr>
        <w:t>Quote</w:t>
      </w:r>
      <w:r w:rsidRPr="00DA1D33">
        <w:rPr>
          <w:color w:val="000000"/>
        </w:rPr>
        <w:t xml:space="preserve"> as non-responsive and preclude the award of a </w:t>
      </w:r>
      <w:r>
        <w:rPr>
          <w:color w:val="000000"/>
        </w:rPr>
        <w:t>Blanket P.O.</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w:t>
      </w:r>
    </w:p>
    <w:p w14:paraId="3341E9CC" w14:textId="77777777" w:rsidR="00EB1C83" w:rsidRDefault="00EB1C83" w:rsidP="00EB1C83">
      <w:pPr>
        <w:rPr>
          <w:color w:val="000000"/>
        </w:rPr>
      </w:pPr>
    </w:p>
    <w:p w14:paraId="02B307BD" w14:textId="77777777" w:rsidR="00EB1C83" w:rsidRPr="00992ADD" w:rsidRDefault="00EB1C83" w:rsidP="00EB1C83">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293C92DC" w14:textId="77777777" w:rsidR="00EB1C83" w:rsidRDefault="00EB1C83" w:rsidP="00EB1C83">
      <w:pPr>
        <w:rPr>
          <w:color w:val="000000"/>
        </w:rPr>
      </w:pPr>
    </w:p>
    <w:p w14:paraId="13DADA6B" w14:textId="77777777" w:rsidR="00EB1C83" w:rsidRDefault="00EB1C83" w:rsidP="00EB1C83">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33" w:history="1">
        <w:r w:rsidRPr="00211FBC">
          <w:rPr>
            <w:rStyle w:val="Hyperlink"/>
            <w:rFonts w:eastAsia="MS Mincho"/>
          </w:rPr>
          <w:t>Division’s website</w:t>
        </w:r>
      </w:hyperlink>
      <w:r w:rsidRPr="00851065">
        <w:rPr>
          <w:color w:val="000000"/>
        </w:rPr>
        <w:t>.</w:t>
      </w:r>
    </w:p>
    <w:p w14:paraId="4DF9F2D8" w14:textId="77777777" w:rsidR="00EB1C83" w:rsidRPr="00851065" w:rsidRDefault="00EB1C83" w:rsidP="00EB1C83">
      <w:pPr>
        <w:rPr>
          <w:color w:val="000000"/>
        </w:rPr>
      </w:pPr>
    </w:p>
    <w:p w14:paraId="08E6163F" w14:textId="77777777" w:rsidR="00EB1C83" w:rsidRDefault="00EB1C83" w:rsidP="00EB1C83">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4"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7DF03730" w14:textId="77777777" w:rsidR="00EB1C83" w:rsidRDefault="00EB1C83" w:rsidP="00EB1C83">
      <w:pPr>
        <w:rPr>
          <w:rFonts w:eastAsia="MS Mincho"/>
        </w:rPr>
      </w:pPr>
    </w:p>
    <w:p w14:paraId="03823782" w14:textId="77777777" w:rsidR="00EB1C83" w:rsidRPr="00851065" w:rsidRDefault="00EB1C83" w:rsidP="00EB1C83">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w:t>
      </w:r>
      <w:r>
        <w:rPr>
          <w:rFonts w:eastAsia="MS Mincho"/>
        </w:rPr>
        <w:lastRenderedPageBreak/>
        <w:t>access the Primary Form and consider it as part of the Quote.  Note: The Primary Form must have a Date Created within six (6) months of the Quote</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14:paraId="35982E80" w14:textId="77777777" w:rsidR="00EB1C83" w:rsidRDefault="00EB1C83" w:rsidP="00EB1C83">
      <w:pPr>
        <w:rPr>
          <w:color w:val="000000"/>
        </w:rPr>
      </w:pPr>
      <w:r>
        <w:rPr>
          <w:color w:val="000000"/>
        </w:rPr>
        <w:t> </w:t>
      </w:r>
    </w:p>
    <w:p w14:paraId="2A3CA7CA" w14:textId="77777777" w:rsidR="00EB1C83" w:rsidRDefault="00EB1C83" w:rsidP="00EB1C83">
      <w:pPr>
        <w:pStyle w:val="Heading5"/>
      </w:pPr>
      <w:r>
        <w:t>DISCLOSURE OF INVESTMENT ACTIVITIES IN IRAN form</w:t>
      </w:r>
    </w:p>
    <w:p w14:paraId="73FDA834" w14:textId="77777777" w:rsidR="00EB1C83" w:rsidRPr="00C65B22" w:rsidRDefault="00EB1C83" w:rsidP="00EB1C83">
      <w:pPr>
        <w:rPr>
          <w:rFonts w:eastAsia="Calibri"/>
        </w:rPr>
      </w:pPr>
      <w:r w:rsidRPr="00C65B22">
        <w:t> </w:t>
      </w:r>
    </w:p>
    <w:p w14:paraId="652AB917" w14:textId="77777777" w:rsidR="00EB1C83" w:rsidRPr="00C65B22" w:rsidRDefault="00EB1C83" w:rsidP="00EB1C83">
      <w:r w:rsidRPr="00C65B22">
        <w:t xml:space="preserve">Pursuant to </w:t>
      </w:r>
      <w:r w:rsidRPr="00C65B22">
        <w:rPr>
          <w:u w:val="single"/>
        </w:rPr>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Pr>
          <w:rFonts w:cs="Arial"/>
          <w:szCs w:val="22"/>
        </w:rPr>
        <w:t>Vendor’s {Bidder’s</w:t>
      </w:r>
      <w:r w:rsidRPr="00C65B22">
        <w:t xml:space="preserve">} failure to submit the completed and signed form with its </w:t>
      </w:r>
      <w:r>
        <w:t>Quote</w:t>
      </w:r>
      <w:r w:rsidRPr="00C65B22">
        <w:t xml:space="preserve"> will result in the rejection of the </w:t>
      </w:r>
      <w:r>
        <w:t>Quote</w:t>
      </w:r>
      <w:r w:rsidRPr="00C65B22">
        <w:t xml:space="preserve"> as non-responsive and preclude the award of a </w:t>
      </w:r>
      <w:r>
        <w:t>Blanket P.O.</w:t>
      </w:r>
      <w:r w:rsidRPr="00C65B22">
        <w:t xml:space="preserve"> to said </w:t>
      </w:r>
      <w:r>
        <w:rPr>
          <w:rFonts w:cs="Arial"/>
          <w:szCs w:val="22"/>
        </w:rPr>
        <w:t>Vendor {Bidder</w:t>
      </w:r>
      <w:r w:rsidRPr="00C65B22">
        <w:t xml:space="preserve">}.  </w:t>
      </w:r>
    </w:p>
    <w:p w14:paraId="330B9E45" w14:textId="77777777" w:rsidR="00EB1C83" w:rsidRDefault="00EB1C83" w:rsidP="00EB1C83">
      <w:pPr>
        <w:rPr>
          <w:rFonts w:cs="Arial"/>
          <w:highlight w:val="green"/>
        </w:rPr>
      </w:pPr>
    </w:p>
    <w:p w14:paraId="5FC37AA8" w14:textId="77777777" w:rsidR="00EB1C83" w:rsidRPr="00C65B22" w:rsidRDefault="00EB1C83" w:rsidP="00EB1C83">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35" w:history="1">
        <w:r w:rsidRPr="00211FBC">
          <w:rPr>
            <w:rStyle w:val="Hyperlink"/>
            <w:rFonts w:eastAsia="MS Mincho"/>
          </w:rPr>
          <w:t>Division’s website</w:t>
        </w:r>
      </w:hyperlink>
      <w:r w:rsidRPr="00C65B22">
        <w:t xml:space="preserve">. </w:t>
      </w:r>
    </w:p>
    <w:p w14:paraId="694564B5" w14:textId="77777777" w:rsidR="00EB1C83" w:rsidRPr="00C65B22" w:rsidRDefault="00EB1C83" w:rsidP="00EB1C83"/>
    <w:p w14:paraId="26356041" w14:textId="77777777" w:rsidR="00EB1C83" w:rsidRDefault="00EB1C83" w:rsidP="00EB1C83">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6"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68BA51B0" w14:textId="77777777" w:rsidR="00EB1C83" w:rsidRDefault="00EB1C83" w:rsidP="00EB1C83">
      <w:pPr>
        <w:rPr>
          <w:rFonts w:eastAsia="MS Mincho"/>
        </w:rPr>
      </w:pPr>
    </w:p>
    <w:p w14:paraId="4EDCAFFE" w14:textId="77777777" w:rsidR="00EB1C83" w:rsidRPr="00851065" w:rsidRDefault="00EB1C83" w:rsidP="00EB1C83">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03588210" w14:textId="77777777" w:rsidR="00EB1C83" w:rsidRDefault="00EB1C83" w:rsidP="00EB1C83">
      <w:pPr>
        <w:pStyle w:val="BodyText3"/>
        <w:ind w:right="0"/>
        <w:rPr>
          <w:rFonts w:cs="Arial"/>
          <w:b/>
        </w:rPr>
      </w:pPr>
    </w:p>
    <w:p w14:paraId="75824AAB" w14:textId="77777777" w:rsidR="00EB1C83" w:rsidRPr="006F1449" w:rsidRDefault="00EB1C83" w:rsidP="00EB1C83">
      <w:pPr>
        <w:pStyle w:val="Heading4"/>
      </w:pPr>
      <w:r w:rsidRPr="006F1449">
        <w:t>subcontractor utilization plan</w:t>
      </w:r>
    </w:p>
    <w:p w14:paraId="22777E6E" w14:textId="77777777" w:rsidR="00EB1C83" w:rsidRPr="00851065" w:rsidRDefault="00EB1C83" w:rsidP="00EB1C83"/>
    <w:p w14:paraId="5D3A029F" w14:textId="77777777" w:rsidR="00EB1C83" w:rsidRPr="00AF140A" w:rsidRDefault="00EB1C83" w:rsidP="00EB1C83">
      <w:r>
        <w:t xml:space="preserve">Not applicable to this procurement. </w:t>
      </w:r>
    </w:p>
    <w:p w14:paraId="1583849A" w14:textId="77777777" w:rsidR="00EB1C83" w:rsidRPr="002812B4" w:rsidRDefault="00EB1C83" w:rsidP="00EB1C83">
      <w:pPr>
        <w:pStyle w:val="BodyText3"/>
        <w:rPr>
          <w:rFonts w:cs="Arial"/>
          <w:b/>
        </w:rPr>
      </w:pPr>
    </w:p>
    <w:p w14:paraId="7182BE91" w14:textId="77777777" w:rsidR="00EB1C83" w:rsidRPr="00130106" w:rsidRDefault="00EB1C83" w:rsidP="00EB1C83">
      <w:pPr>
        <w:pStyle w:val="Heading4"/>
      </w:pPr>
      <w:r w:rsidRPr="00130106">
        <w:t>S</w:t>
      </w:r>
      <w:r>
        <w:t xml:space="preserve">MALL BUSINESS SET-ASIDE BLANKET P.O. </w:t>
      </w:r>
    </w:p>
    <w:p w14:paraId="3FD5AA7A" w14:textId="77777777" w:rsidR="00EB1C83" w:rsidRPr="00AD50E6" w:rsidRDefault="00EB1C83" w:rsidP="00EB1C83">
      <w:pPr>
        <w:rPr>
          <w:color w:val="FF0000"/>
        </w:rPr>
      </w:pPr>
    </w:p>
    <w:p w14:paraId="02F9D015" w14:textId="77777777" w:rsidR="00EB1C83" w:rsidRPr="000B59BD" w:rsidRDefault="00EB1C83" w:rsidP="00EB1C83">
      <w:pPr>
        <w:pStyle w:val="BodyText3"/>
        <w:rPr>
          <w:rFonts w:cs="Arial"/>
        </w:rPr>
      </w:pPr>
      <w:r>
        <w:rPr>
          <w:rFonts w:cs="Arial"/>
        </w:rPr>
        <w:t xml:space="preserve">Not applicable to this procurement. </w:t>
      </w:r>
    </w:p>
    <w:p w14:paraId="44B06D3A" w14:textId="77777777" w:rsidR="00EB1C83" w:rsidRPr="002812B4" w:rsidRDefault="00EB1C83" w:rsidP="00EB1C83">
      <w:pPr>
        <w:rPr>
          <w:b/>
        </w:rPr>
      </w:pPr>
    </w:p>
    <w:p w14:paraId="3F5B1B5F" w14:textId="77777777" w:rsidR="00EB1C83" w:rsidRDefault="00EB1C83" w:rsidP="00EB1C83">
      <w:pPr>
        <w:pStyle w:val="Heading4"/>
      </w:pPr>
      <w:r>
        <w:t xml:space="preserve">DISABLED VETERANS’ BUSINESS SET-ASIDE BLANKET P.O. </w:t>
      </w:r>
    </w:p>
    <w:p w14:paraId="2535D911" w14:textId="77777777" w:rsidR="00EB1C83" w:rsidRPr="00C10409" w:rsidRDefault="00EB1C83" w:rsidP="00EB1C83"/>
    <w:p w14:paraId="1DD51494" w14:textId="77777777" w:rsidR="00EB1C83" w:rsidRPr="002812B4" w:rsidRDefault="00EB1C83" w:rsidP="00EB1C83">
      <w:pPr>
        <w:rPr>
          <w:b/>
        </w:rPr>
      </w:pPr>
      <w:r>
        <w:t xml:space="preserve">Not applicable to this procurement. </w:t>
      </w:r>
    </w:p>
    <w:p w14:paraId="12833C79" w14:textId="77777777" w:rsidR="00EB1C83" w:rsidRDefault="00EB1C83" w:rsidP="00EB1C83"/>
    <w:p w14:paraId="4FB3A51B" w14:textId="77777777" w:rsidR="00EB1C83" w:rsidRPr="00C10409" w:rsidRDefault="00EB1C83" w:rsidP="00EB1C83">
      <w:pPr>
        <w:pStyle w:val="Heading4"/>
      </w:pPr>
      <w:r w:rsidRPr="00C10409">
        <w:t xml:space="preserve">SMALL BUSINESS AND/OR DISABLED VETERANS’ BUSINESS SUBCONTRACTING SET-ASIDE BLANKET P.O. </w:t>
      </w:r>
    </w:p>
    <w:p w14:paraId="39D1CAA9" w14:textId="77777777" w:rsidR="00EB1C83" w:rsidRPr="00F93A4A" w:rsidRDefault="00EB1C83" w:rsidP="00EB1C83">
      <w:pPr>
        <w:rPr>
          <w:b/>
        </w:rPr>
      </w:pPr>
    </w:p>
    <w:p w14:paraId="405884AB" w14:textId="77777777" w:rsidR="00EB1C83" w:rsidRPr="00DC1267" w:rsidRDefault="00EB1C83" w:rsidP="00EB1C83">
      <w:pPr>
        <w:pStyle w:val="BodyText3"/>
        <w:rPr>
          <w:rFonts w:cs="Arial"/>
        </w:rPr>
      </w:pPr>
      <w:r>
        <w:rPr>
          <w:rFonts w:cs="Arial"/>
        </w:rPr>
        <w:t xml:space="preserve">Not applicable to this procurement.  </w:t>
      </w:r>
    </w:p>
    <w:p w14:paraId="1EE674B5" w14:textId="77777777" w:rsidR="00EB1C83" w:rsidRPr="008B4AED" w:rsidRDefault="00EB1C83" w:rsidP="00EB1C83">
      <w:pPr>
        <w:keepNext/>
      </w:pPr>
    </w:p>
    <w:p w14:paraId="0A17FC67" w14:textId="77777777" w:rsidR="00EB1C83" w:rsidRDefault="00EB1C83" w:rsidP="00EB1C83">
      <w:pPr>
        <w:pStyle w:val="Heading4"/>
        <w:keepNext/>
      </w:pPr>
      <w:r w:rsidRPr="00FC6592">
        <w:t>BID SECURITY</w:t>
      </w:r>
    </w:p>
    <w:p w14:paraId="553ABB2E" w14:textId="77777777" w:rsidR="00EB1C83" w:rsidRDefault="00EB1C83" w:rsidP="00EB1C83">
      <w:pPr>
        <w:pStyle w:val="BodyText3"/>
        <w:keepNext/>
        <w:rPr>
          <w:rFonts w:cs="Arial"/>
        </w:rPr>
      </w:pPr>
    </w:p>
    <w:p w14:paraId="492BC3A7" w14:textId="77777777" w:rsidR="00EB1C83" w:rsidRPr="00790F45" w:rsidRDefault="00EB1C83" w:rsidP="00EB1C83">
      <w:pPr>
        <w:pStyle w:val="BodyText3"/>
        <w:rPr>
          <w:bCs/>
        </w:rPr>
      </w:pPr>
      <w:r>
        <w:rPr>
          <w:bCs/>
        </w:rPr>
        <w:t xml:space="preserve">Not applicable to this procurement. </w:t>
      </w:r>
    </w:p>
    <w:p w14:paraId="2EFDC5BF" w14:textId="77777777" w:rsidR="00EB1C83" w:rsidRDefault="00EB1C83" w:rsidP="00EB1C83">
      <w:pPr>
        <w:pStyle w:val="BodyText3"/>
        <w:rPr>
          <w:b/>
        </w:rPr>
      </w:pPr>
    </w:p>
    <w:p w14:paraId="5897EF53" w14:textId="77777777" w:rsidR="00EB1C83" w:rsidRDefault="00EB1C83" w:rsidP="00EB1C83">
      <w:pPr>
        <w:pStyle w:val="Heading3"/>
        <w:keepNext/>
      </w:pPr>
      <w:bookmarkStart w:id="160" w:name="_Toc400531500"/>
      <w:bookmarkStart w:id="161" w:name="_Toc428533971"/>
      <w:bookmarkStart w:id="162" w:name="_Toc56070090"/>
      <w:r w:rsidRPr="00DF2961">
        <w:lastRenderedPageBreak/>
        <w:t>Forms</w:t>
      </w:r>
      <w:r>
        <w:t>, REGISTRATIONS AND CERTIFICATIONS</w:t>
      </w:r>
      <w:r w:rsidRPr="00DF2961">
        <w:t xml:space="preserve"> </w:t>
      </w:r>
      <w:r>
        <w:t xml:space="preserve">REQUIRED </w:t>
      </w:r>
      <w:r w:rsidRPr="00DF2961">
        <w:t xml:space="preserve">before </w:t>
      </w:r>
      <w:r>
        <w:t xml:space="preserve">BLANKET P.O. </w:t>
      </w:r>
      <w:r w:rsidRPr="00DF2961">
        <w:t xml:space="preserve">award and </w:t>
      </w:r>
      <w:r>
        <w:t>THAT SHOULD</w:t>
      </w:r>
      <w:r w:rsidRPr="00DF2961">
        <w:t xml:space="preserve"> BE SUBMITTED with the </w:t>
      </w:r>
      <w:r>
        <w:t>QUOTE</w:t>
      </w:r>
      <w:bookmarkEnd w:id="160"/>
      <w:bookmarkEnd w:id="161"/>
      <w:bookmarkEnd w:id="162"/>
    </w:p>
    <w:p w14:paraId="57C5332B" w14:textId="77777777" w:rsidR="00EB1C83" w:rsidRPr="0019067D" w:rsidRDefault="00EB1C83" w:rsidP="00EB1C83">
      <w:pPr>
        <w:keepNext/>
      </w:pPr>
    </w:p>
    <w:p w14:paraId="4348E7AA" w14:textId="77777777" w:rsidR="00EB1C83" w:rsidRPr="00851065" w:rsidRDefault="00EB1C83" w:rsidP="00EB1C83">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1.4.11</w:t>
      </w:r>
      <w:r w:rsidRPr="00851065">
        <w:rPr>
          <w:rFonts w:eastAsia="MS Mincho"/>
        </w:rPr>
        <w:t xml:space="preserve"> of this Bid Solicitation.</w:t>
      </w:r>
    </w:p>
    <w:p w14:paraId="5EEC45F0" w14:textId="77777777" w:rsidR="00EB1C83" w:rsidRDefault="00EB1C83" w:rsidP="00EB1C83"/>
    <w:p w14:paraId="2943F895" w14:textId="77777777" w:rsidR="00EB1C83" w:rsidRPr="00053B26" w:rsidRDefault="00EB1C83" w:rsidP="00EB1C83">
      <w:pPr>
        <w:pStyle w:val="Heading4"/>
      </w:pPr>
      <w:r w:rsidRPr="00053B26">
        <w:t>BUSINESS REGISTRATION</w:t>
      </w:r>
    </w:p>
    <w:p w14:paraId="2FA4314A" w14:textId="77777777" w:rsidR="00EB1C83" w:rsidRPr="00C65B22" w:rsidRDefault="00EB1C83" w:rsidP="00EB1C83"/>
    <w:p w14:paraId="4903B076" w14:textId="77777777" w:rsidR="00EB1C83" w:rsidRPr="00851065" w:rsidRDefault="00EB1C83" w:rsidP="00EB1C83">
      <w:r w:rsidRPr="00C65B22">
        <w:t xml:space="preserve">In accordance with </w:t>
      </w:r>
      <w:r w:rsidRPr="00C65B22">
        <w:rPr>
          <w:u w:val="single"/>
        </w:rPr>
        <w:t>N.J.S.A.</w:t>
      </w:r>
      <w:r w:rsidRPr="00C65B22">
        <w:t xml:space="preserve"> 52:32-44(b), a </w:t>
      </w:r>
      <w:r>
        <w:rPr>
          <w:rFonts w:cs="Arial"/>
          <w:szCs w:val="22"/>
        </w:rPr>
        <w:t>Vendor {Bidder</w:t>
      </w:r>
      <w:r w:rsidRPr="00C65B22">
        <w:t xml:space="preserve">} and its named </w:t>
      </w:r>
      <w:r>
        <w:rPr>
          <w:szCs w:val="22"/>
        </w:rPr>
        <w:t>Subcontractors</w:t>
      </w:r>
      <w:r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t>Blanket P.O.</w:t>
      </w:r>
      <w:r w:rsidRPr="00C65B22">
        <w:t xml:space="preserve">  To facilitate the </w:t>
      </w:r>
      <w:r>
        <w:t>Quote</w:t>
      </w:r>
      <w:r w:rsidRPr="00C65B22">
        <w:t xml:space="preserve"> evaluation and </w:t>
      </w:r>
      <w:r>
        <w:t>Blanket P.O.</w:t>
      </w:r>
      <w:r w:rsidRPr="00C65B22">
        <w:t xml:space="preserve"> award process, the Vendor {Bidder} should submit a copy of its valid BRC and those of any named </w:t>
      </w:r>
      <w:r>
        <w:rPr>
          <w:szCs w:val="22"/>
        </w:rPr>
        <w:t>Subcontractors</w:t>
      </w:r>
      <w:r w:rsidRPr="00BF3B73">
        <w:rPr>
          <w:szCs w:val="22"/>
        </w:rPr>
        <w:t xml:space="preserve"> </w:t>
      </w:r>
      <w:r w:rsidRPr="00C65B22">
        <w:t xml:space="preserve">with its </w:t>
      </w:r>
      <w:r>
        <w:t>Quote</w:t>
      </w:r>
      <w:r w:rsidRPr="00C65B22">
        <w:t xml:space="preserve">. </w:t>
      </w:r>
      <w:r w:rsidRPr="00851065">
        <w:t xml:space="preserve"> See </w:t>
      </w:r>
      <w:r w:rsidRPr="00BE256C">
        <w:rPr>
          <w:highlight w:val="lightGray"/>
        </w:rPr>
        <w:t>Section 2.1</w:t>
      </w:r>
      <w:r w:rsidRPr="00851065">
        <w:t xml:space="preserve"> of the SSTC.</w:t>
      </w:r>
    </w:p>
    <w:p w14:paraId="2D956AC5" w14:textId="77777777" w:rsidR="00EB1C83" w:rsidRPr="00C65B22" w:rsidRDefault="00EB1C83" w:rsidP="00EB1C83"/>
    <w:p w14:paraId="582DE17B" w14:textId="77777777" w:rsidR="00EB1C83" w:rsidRPr="00C65B22" w:rsidRDefault="00EB1C83" w:rsidP="00EB1C83">
      <w:r w:rsidRPr="00C65B22">
        <w:t xml:space="preserve">Any </w:t>
      </w:r>
      <w:r>
        <w:rPr>
          <w:rFonts w:cs="Arial"/>
          <w:szCs w:val="22"/>
        </w:rPr>
        <w:t>Vendor {Bidder</w:t>
      </w:r>
      <w:r w:rsidRPr="00C65B22">
        <w:t xml:space="preserve">}, inclusive of any named </w:t>
      </w:r>
      <w:r>
        <w:rPr>
          <w:szCs w:val="22"/>
        </w:rPr>
        <w:t>Subcontractors</w:t>
      </w:r>
      <w:r w:rsidRPr="00C65B22">
        <w:t xml:space="preserve">, not having a valid business registration at the time of the </w:t>
      </w:r>
      <w:r>
        <w:t>Quote</w:t>
      </w:r>
      <w:r w:rsidRPr="00C65B22">
        <w:t xml:space="preserve"> opening, or whose BRC was revoked prior to the submission of the </w:t>
      </w:r>
      <w:r>
        <w:t>Quote</w:t>
      </w:r>
      <w:r w:rsidRPr="00C65B22">
        <w:t xml:space="preserve">, should proceed immediately to register its business or seek reinstatement of a revoked BRC.  Vendors {Bidders} should verify its BRC status on the “Maintain Terms and Categories” Tab within its profile in </w:t>
      </w:r>
      <w:r w:rsidRPr="00851065">
        <w:rPr>
          <w:rStyle w:val="IntenseEmphasis"/>
          <w:color w:val="00B050"/>
        </w:rPr>
        <w:t>NJ</w:t>
      </w:r>
      <w:r w:rsidRPr="00851065">
        <w:rPr>
          <w:rStyle w:val="IntenseEmphasis"/>
          <w:color w:val="0070C0"/>
        </w:rPr>
        <w:t>START</w:t>
      </w:r>
      <w:r w:rsidRPr="00C65B22">
        <w:t xml:space="preserve">. In the event of an issue with a </w:t>
      </w:r>
      <w:r>
        <w:t>Vendor’s {Bidder’s</w:t>
      </w:r>
      <w:r w:rsidRPr="00C65B22">
        <w:t xml:space="preserve">} BRC, </w:t>
      </w:r>
      <w:r w:rsidRPr="00851065">
        <w:rPr>
          <w:rStyle w:val="IntenseEmphasis"/>
          <w:color w:val="00B050"/>
        </w:rPr>
        <w:t>NJ</w:t>
      </w:r>
      <w:r w:rsidRPr="00851065">
        <w:rPr>
          <w:rStyle w:val="IntenseEmphasis"/>
          <w:color w:val="0070C0"/>
        </w:rPr>
        <w:t>START</w:t>
      </w:r>
      <w:r w:rsidRPr="00C65B22">
        <w:t xml:space="preserve"> provides a link to take corrective action. </w:t>
      </w:r>
    </w:p>
    <w:p w14:paraId="73300452" w14:textId="77777777" w:rsidR="00EB1C83" w:rsidRPr="00C65B22" w:rsidRDefault="00EB1C83" w:rsidP="00EB1C83"/>
    <w:p w14:paraId="1422B96C" w14:textId="77777777" w:rsidR="00EB1C83" w:rsidRPr="00851065" w:rsidRDefault="00EB1C83" w:rsidP="00EB1C83">
      <w:r w:rsidRPr="00C65B2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37" w:history="1">
        <w:r w:rsidRPr="00851065">
          <w:rPr>
            <w:rStyle w:val="Hyperlink"/>
          </w:rPr>
          <w:t>http://www.state.nj.us/treasury/revenue/busregcert.shtml</w:t>
        </w:r>
      </w:hyperlink>
      <w:r w:rsidRPr="00851065">
        <w:t>.</w:t>
      </w:r>
    </w:p>
    <w:p w14:paraId="133032FD" w14:textId="77777777" w:rsidR="00EB1C83" w:rsidRPr="00851065" w:rsidRDefault="00EB1C83" w:rsidP="00EB1C83"/>
    <w:p w14:paraId="3B20C3B7" w14:textId="77777777" w:rsidR="00EB1C83" w:rsidRPr="00C65B22" w:rsidRDefault="00EB1C83" w:rsidP="00EB1C83">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of submission of its </w:t>
      </w:r>
      <w:r>
        <w:t>Quote</w:t>
      </w:r>
      <w:r w:rsidRPr="00C65B22">
        <w:t xml:space="preserve"> must be so registered and in possession of a valid BRC by a deadline to be specified in writing by the Division.  A </w:t>
      </w:r>
      <w:r>
        <w:rPr>
          <w:rFonts w:cs="Arial"/>
          <w:szCs w:val="22"/>
        </w:rPr>
        <w:t>Vendor {Bidder</w:t>
      </w:r>
      <w:r w:rsidRPr="00C65B22">
        <w:t xml:space="preserve">} failing to comply with this requirement by the deadline specified by the Division will be deemed ineligible for </w:t>
      </w:r>
      <w:r>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730118F9" w14:textId="77777777" w:rsidR="00EB1C83" w:rsidRPr="00C65B22" w:rsidRDefault="00EB1C83" w:rsidP="00EB1C83"/>
    <w:p w14:paraId="0C27EBF7" w14:textId="77777777" w:rsidR="00EB1C83" w:rsidRDefault="00EB1C83" w:rsidP="00EB1C83">
      <w:r w:rsidRPr="00C65B22">
        <w:t xml:space="preserve">A </w:t>
      </w:r>
      <w:r>
        <w:rPr>
          <w:rFonts w:cs="Arial"/>
          <w:szCs w:val="22"/>
        </w:rPr>
        <w:t>Vendor {Bidder</w:t>
      </w:r>
      <w:r w:rsidRPr="00C65B22">
        <w:t xml:space="preserve">} receiving a </w:t>
      </w:r>
      <w:r>
        <w:t>Blanket P.O.</w:t>
      </w:r>
      <w:r w:rsidRPr="00C65B22">
        <w:t xml:space="preserve">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registration with the Division of Revenue and Enterprise Services for the duration of the executed </w:t>
      </w:r>
      <w:r>
        <w:t>Blanket P.O.</w:t>
      </w:r>
      <w:r w:rsidRPr="00C65B22">
        <w:t xml:space="preserve">, inclusive of any </w:t>
      </w:r>
      <w:r>
        <w:t>Blanket P.O.</w:t>
      </w:r>
      <w:r w:rsidRPr="00C65B22">
        <w:t xml:space="preserve"> extensions.   </w:t>
      </w:r>
    </w:p>
    <w:p w14:paraId="72941E98" w14:textId="77777777" w:rsidR="00EB1C83" w:rsidRDefault="00EB1C83" w:rsidP="00EB1C83">
      <w:pPr>
        <w:rPr>
          <w:highlight w:val="yellow"/>
        </w:rPr>
      </w:pPr>
    </w:p>
    <w:p w14:paraId="3766B271" w14:textId="77777777" w:rsidR="00EB1C83" w:rsidRPr="00691DBF" w:rsidRDefault="00EB1C83" w:rsidP="00EB1C83">
      <w:pPr>
        <w:pStyle w:val="Heading4"/>
        <w:rPr>
          <w:rFonts w:cs="Tahoma"/>
        </w:rPr>
      </w:pPr>
      <w:r w:rsidRPr="00691DBF">
        <w:rPr>
          <w:rFonts w:cs="Tahoma"/>
        </w:rPr>
        <w:t xml:space="preserve">Disclosure of Investigations AND </w:t>
      </w:r>
      <w:r>
        <w:rPr>
          <w:rFonts w:cs="Tahoma"/>
        </w:rPr>
        <w:t xml:space="preserve">OTHER </w:t>
      </w:r>
      <w:r w:rsidRPr="00691DBF">
        <w:rPr>
          <w:rFonts w:cs="Tahoma"/>
        </w:rPr>
        <w:t xml:space="preserve">Actions Involving </w:t>
      </w:r>
      <w:r w:rsidRPr="00980A09">
        <w:rPr>
          <w:rFonts w:cs="Tahoma"/>
        </w:rPr>
        <w:t>Bidder f</w:t>
      </w:r>
      <w:r w:rsidRPr="00691DBF">
        <w:rPr>
          <w:rFonts w:cs="Tahoma"/>
        </w:rPr>
        <w:t>orm</w:t>
      </w:r>
    </w:p>
    <w:p w14:paraId="79D87163" w14:textId="77777777" w:rsidR="00EB1C83" w:rsidRPr="00691DBF" w:rsidRDefault="00EB1C83" w:rsidP="00EB1C83">
      <w:pPr>
        <w:rPr>
          <w:rFonts w:eastAsia="Calibri"/>
        </w:rPr>
      </w:pPr>
      <w:r w:rsidRPr="00691DBF">
        <w:t> </w:t>
      </w:r>
    </w:p>
    <w:p w14:paraId="7F82E915" w14:textId="77777777" w:rsidR="00EB1C83" w:rsidRPr="00691DBF" w:rsidRDefault="00EB1C83" w:rsidP="00EB1C83">
      <w:r w:rsidRPr="00CC0575">
        <w:t xml:space="preserve">The </w:t>
      </w:r>
      <w:r>
        <w:t>Vendor {Bidder}</w:t>
      </w:r>
      <w:r w:rsidRPr="00CC0575">
        <w:t xml:space="preserve"> should  submit the Disclosure of Investigations and </w:t>
      </w:r>
      <w:r>
        <w:t xml:space="preserve">Other </w:t>
      </w:r>
      <w:r w:rsidRPr="00CC0575">
        <w:t xml:space="preserve">Actions Involving </w:t>
      </w:r>
      <w:r>
        <w:t>Bidder</w:t>
      </w:r>
      <w:r w:rsidRPr="00CC0575">
        <w:t xml:space="preserve"> Form,  with its </w:t>
      </w:r>
      <w:r>
        <w:t>Quote</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w:t>
      </w:r>
      <w:r w:rsidRPr="00691DBF">
        <w:t xml:space="preserve">, the </w:t>
      </w:r>
      <w:r>
        <w:t>Vendor {Bidder}</w:t>
      </w:r>
      <w:r w:rsidRPr="00691DBF">
        <w:t xml:space="preserve"> must comply within seven (7) business days of the State’s request or the State may deem the </w:t>
      </w:r>
      <w:r>
        <w:t xml:space="preserve">Quote </w:t>
      </w:r>
      <w:r w:rsidRPr="00691DBF">
        <w:t>non-responsive.</w:t>
      </w:r>
    </w:p>
    <w:p w14:paraId="5C34D03A" w14:textId="77777777" w:rsidR="00EB1C83" w:rsidRDefault="00EB1C83" w:rsidP="00EB1C83">
      <w:pPr>
        <w:rPr>
          <w:highlight w:val="yellow"/>
        </w:rPr>
      </w:pPr>
    </w:p>
    <w:p w14:paraId="712515D0" w14:textId="77777777" w:rsidR="00EB1C83" w:rsidRPr="00851065" w:rsidRDefault="00EB1C83" w:rsidP="00EB1C83">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xml:space="preserve">, if </w:t>
      </w:r>
      <w:r>
        <w:rPr>
          <w:color w:val="000000"/>
        </w:rPr>
        <w:lastRenderedPageBreak/>
        <w:t xml:space="preserve">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version of the form located on the </w:t>
      </w:r>
      <w:hyperlink r:id="rId38" w:history="1">
        <w:r w:rsidRPr="00211FBC">
          <w:rPr>
            <w:rStyle w:val="Hyperlink"/>
            <w:rFonts w:eastAsia="MS Mincho"/>
          </w:rPr>
          <w:t>Division’s website</w:t>
        </w:r>
      </w:hyperlink>
      <w:r w:rsidRPr="00851065">
        <w:rPr>
          <w:color w:val="000000"/>
        </w:rPr>
        <w:t xml:space="preserve">. </w:t>
      </w:r>
    </w:p>
    <w:p w14:paraId="36C2B71D" w14:textId="77777777" w:rsidR="00EB1C83" w:rsidRPr="00851065" w:rsidRDefault="00EB1C83" w:rsidP="00EB1C83">
      <w:pPr>
        <w:rPr>
          <w:color w:val="000000"/>
        </w:rPr>
      </w:pPr>
    </w:p>
    <w:p w14:paraId="66F79266" w14:textId="77777777" w:rsidR="00EB1C83" w:rsidRPr="00851065" w:rsidRDefault="00EB1C83" w:rsidP="00EB1C83">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9"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42B83C1B" w14:textId="77777777" w:rsidR="00EB1C83" w:rsidRPr="002812B4" w:rsidRDefault="00EB1C83" w:rsidP="00EB1C83">
      <w:pPr>
        <w:rPr>
          <w:b/>
          <w:highlight w:val="yellow"/>
        </w:rPr>
      </w:pPr>
    </w:p>
    <w:p w14:paraId="30E6A49D" w14:textId="77777777" w:rsidR="00EB1C83" w:rsidRPr="006F1449" w:rsidRDefault="00EB1C83" w:rsidP="00EB1C83">
      <w:pPr>
        <w:pStyle w:val="Heading4"/>
      </w:pPr>
      <w:r w:rsidRPr="006F1449">
        <w:t xml:space="preserve">Source Disclosure </w:t>
      </w:r>
    </w:p>
    <w:p w14:paraId="1B45D57B" w14:textId="77777777" w:rsidR="00EB1C83" w:rsidRDefault="00EB1C83" w:rsidP="00EB1C83"/>
    <w:p w14:paraId="611B9D3C" w14:textId="77777777" w:rsidR="00EB1C83" w:rsidRDefault="00EB1C83" w:rsidP="00EB1C83">
      <w:pPr>
        <w:rPr>
          <w:rFonts w:cs="Arial"/>
          <w:b/>
          <w:szCs w:val="22"/>
        </w:rPr>
      </w:pPr>
      <w:r>
        <w:t xml:space="preserve">Not applicable to this procurement. </w:t>
      </w:r>
    </w:p>
    <w:p w14:paraId="7B6BE08F" w14:textId="77777777" w:rsidR="00EB1C83" w:rsidRDefault="00EB1C83" w:rsidP="00EB1C83">
      <w:pPr>
        <w:rPr>
          <w:rFonts w:cs="Arial"/>
          <w:b/>
        </w:rPr>
      </w:pPr>
    </w:p>
    <w:p w14:paraId="7492BF03" w14:textId="77777777" w:rsidR="00EB1C83" w:rsidRDefault="00EB1C83" w:rsidP="00EB1C83">
      <w:pPr>
        <w:pStyle w:val="Heading4"/>
      </w:pPr>
      <w:r w:rsidRPr="004C3D1F">
        <w:t>CONFIDENTIALITY/COMMITMENT TO DEFEND</w:t>
      </w:r>
    </w:p>
    <w:p w14:paraId="3CB6DA0A" w14:textId="77777777" w:rsidR="00EB1C83" w:rsidRPr="004C3D1F" w:rsidRDefault="00EB1C83" w:rsidP="00EB1C83"/>
    <w:p w14:paraId="4DD78687" w14:textId="77777777" w:rsidR="00EB1C83" w:rsidRPr="004C3D1F" w:rsidRDefault="00EB1C83" w:rsidP="00EB1C83">
      <w:pPr>
        <w:rPr>
          <w:szCs w:val="22"/>
        </w:rPr>
      </w:pPr>
      <w:r w:rsidRPr="004C3D1F">
        <w:rPr>
          <w:szCs w:val="22"/>
        </w:rPr>
        <w:t xml:space="preserve">Vendor {Bidder} should submit a completed and signed </w:t>
      </w:r>
      <w:r w:rsidRPr="004C3D1F">
        <w:rPr>
          <w:rFonts w:cs="Arial"/>
          <w:szCs w:val="22"/>
        </w:rPr>
        <w:t>Confidentiality /Commitment to Defend form</w:t>
      </w:r>
      <w:r w:rsidRPr="004C3D1F">
        <w:rPr>
          <w:szCs w:val="22"/>
        </w:rPr>
        <w:t xml:space="preserve"> with the Quote.  In the event that Vendor {Bidder} does not submit the Confidentiality form with the Quote, the State reserves the right to request that the Vendor {Bidder} submit the form after Quote submission.</w:t>
      </w:r>
    </w:p>
    <w:p w14:paraId="6050BB2A" w14:textId="77777777" w:rsidR="00EB1C83" w:rsidRPr="004C3D1F" w:rsidRDefault="00EB1C83" w:rsidP="00EB1C83">
      <w:pPr>
        <w:rPr>
          <w:szCs w:val="22"/>
        </w:rPr>
      </w:pPr>
    </w:p>
    <w:p w14:paraId="14291719" w14:textId="77777777" w:rsidR="00EB1C83" w:rsidRDefault="00EB1C83" w:rsidP="00EB1C83">
      <w:pPr>
        <w:rPr>
          <w:szCs w:val="22"/>
        </w:rPr>
      </w:pPr>
      <w:r w:rsidRPr="004C3D1F">
        <w:rPr>
          <w:szCs w:val="22"/>
        </w:rPr>
        <w:t xml:space="preserve">See Bid Solicitation Section 1.4.4 </w:t>
      </w:r>
      <w:r w:rsidRPr="004C3D1F">
        <w:rPr>
          <w:i/>
          <w:szCs w:val="22"/>
        </w:rPr>
        <w:t>Contents of Quote</w:t>
      </w:r>
      <w:r w:rsidRPr="004C3D1F">
        <w:rPr>
          <w:szCs w:val="22"/>
        </w:rPr>
        <w:t xml:space="preserve"> for additional information.</w:t>
      </w:r>
    </w:p>
    <w:p w14:paraId="0767CF96" w14:textId="77777777" w:rsidR="00EB1C83" w:rsidRPr="004C3D1F" w:rsidRDefault="00EB1C83" w:rsidP="00EB1C83">
      <w:pPr>
        <w:rPr>
          <w:szCs w:val="22"/>
        </w:rPr>
      </w:pPr>
    </w:p>
    <w:p w14:paraId="34935521" w14:textId="77777777" w:rsidR="00EB1C83" w:rsidRPr="004C3D1F" w:rsidRDefault="00EB1C83" w:rsidP="00EB1C83">
      <w:pPr>
        <w:pStyle w:val="Heading4"/>
      </w:pPr>
      <w:r w:rsidRPr="004C3D1F">
        <w:t>AFFIDAVIT OF APPAREL Production</w:t>
      </w:r>
    </w:p>
    <w:p w14:paraId="1335B034" w14:textId="77777777" w:rsidR="00EB1C83" w:rsidRDefault="00EB1C83" w:rsidP="00EB1C83">
      <w:pPr>
        <w:pStyle w:val="Heading4"/>
        <w:numPr>
          <w:ilvl w:val="0"/>
          <w:numId w:val="0"/>
        </w:numPr>
        <w:ind w:left="864"/>
      </w:pPr>
    </w:p>
    <w:p w14:paraId="0DB56CDF" w14:textId="77777777" w:rsidR="00EB1C83" w:rsidRDefault="00EB1C83" w:rsidP="00EB1C83">
      <w:pPr>
        <w:rPr>
          <w:rFonts w:cs="Arial"/>
          <w:b/>
          <w:szCs w:val="22"/>
        </w:rPr>
      </w:pPr>
      <w:r>
        <w:t xml:space="preserve">Not applicable to this procurement. </w:t>
      </w:r>
    </w:p>
    <w:p w14:paraId="041E6069" w14:textId="77777777" w:rsidR="00EB1C83" w:rsidRDefault="00EB1C83" w:rsidP="00EB1C83">
      <w:pPr>
        <w:rPr>
          <w:rFonts w:cs="Arial"/>
        </w:rPr>
      </w:pPr>
    </w:p>
    <w:p w14:paraId="1C6554DE" w14:textId="77777777" w:rsidR="00EB1C83" w:rsidRPr="00AB1466" w:rsidRDefault="00EB1C83" w:rsidP="00EB1C83">
      <w:pPr>
        <w:pStyle w:val="Heading3"/>
        <w:rPr>
          <w:rFonts w:eastAsia="MS Mincho"/>
        </w:rPr>
      </w:pPr>
      <w:bookmarkStart w:id="163" w:name="_Toc449428257"/>
      <w:bookmarkStart w:id="164" w:name="_Toc56070091"/>
      <w:r>
        <w:rPr>
          <w:rFonts w:eastAsia="MS Mincho"/>
        </w:rPr>
        <w:t>SUBmittals</w:t>
      </w:r>
      <w:bookmarkEnd w:id="163"/>
      <w:bookmarkEnd w:id="164"/>
    </w:p>
    <w:p w14:paraId="76758F61" w14:textId="77777777" w:rsidR="00EB1C83" w:rsidRPr="007664C5" w:rsidRDefault="00EB1C83" w:rsidP="00EB1C83">
      <w:pPr>
        <w:rPr>
          <w:rFonts w:cs="Arial"/>
        </w:rPr>
      </w:pPr>
    </w:p>
    <w:p w14:paraId="170A6810" w14:textId="77777777" w:rsidR="00EB1C83" w:rsidRDefault="00EB1C83" w:rsidP="00EB1C83">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0" w:history="1">
        <w:r w:rsidRPr="00945103">
          <w:rPr>
            <w:rStyle w:val="Hyperlink"/>
            <w:rFonts w:eastAsia="Calibri" w:cs="Arial"/>
            <w:szCs w:val="22"/>
          </w:rPr>
          <w:t>NJSTART Vendor Support Page</w:t>
        </w:r>
      </w:hyperlink>
      <w:r>
        <w:rPr>
          <w:rFonts w:eastAsia="Calibri" w:cs="Arial"/>
          <w:szCs w:val="22"/>
        </w:rPr>
        <w:t>.</w:t>
      </w:r>
      <w:r w:rsidRPr="00AB1466">
        <w:rPr>
          <w:rStyle w:val="Hyperlink"/>
          <w:rFonts w:eastAsia="Calibri" w:cs="Arial"/>
          <w:szCs w:val="22"/>
        </w:rPr>
        <w:t xml:space="preserve">  </w:t>
      </w:r>
    </w:p>
    <w:p w14:paraId="0546EFFA" w14:textId="77777777" w:rsidR="00EB1C83" w:rsidRDefault="00EB1C83" w:rsidP="00EB1C83">
      <w:pPr>
        <w:rPr>
          <w:rStyle w:val="Hyperlink"/>
          <w:rFonts w:eastAsia="Calibri" w:cs="Arial"/>
          <w:szCs w:val="22"/>
        </w:rPr>
      </w:pPr>
    </w:p>
    <w:p w14:paraId="0D710C36" w14:textId="77777777" w:rsidR="00EB1C83" w:rsidRPr="00D31D09" w:rsidRDefault="00EB1C83" w:rsidP="007B035A">
      <w:pPr>
        <w:numPr>
          <w:ilvl w:val="0"/>
          <w:numId w:val="31"/>
        </w:numPr>
        <w:rPr>
          <w:rFonts w:cs="Arial"/>
          <w:b/>
          <w:bCs/>
          <w:u w:val="single"/>
        </w:rPr>
      </w:pPr>
      <w:r w:rsidRPr="00D31D09">
        <w:rPr>
          <w:rFonts w:cs="Arial"/>
          <w:b/>
          <w:bCs/>
          <w:u w:val="single"/>
        </w:rPr>
        <w:t xml:space="preserve">Specification Conformance: </w:t>
      </w:r>
    </w:p>
    <w:p w14:paraId="44EE248C" w14:textId="77777777" w:rsidR="00EB1C83" w:rsidRPr="00D31D09" w:rsidRDefault="00EB1C83" w:rsidP="00EB1C83">
      <w:pPr>
        <w:rPr>
          <w:rFonts w:cs="Arial"/>
          <w:b/>
          <w:bCs/>
        </w:rPr>
      </w:pPr>
    </w:p>
    <w:p w14:paraId="7EFCD9C9" w14:textId="77777777" w:rsidR="00EB1C83" w:rsidRDefault="00EB1C83" w:rsidP="00EB1C83">
      <w:pPr>
        <w:rPr>
          <w:rFonts w:cs="Arial"/>
          <w:szCs w:val="22"/>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confirming that all items offered in response to this Bid Solicitation conform to the requirements set forth in Section 3.0 of this Bid Solicitation.</w:t>
      </w:r>
      <w:r>
        <w:rPr>
          <w:rFonts w:cs="Arial"/>
        </w:rPr>
        <w:t xml:space="preserve">  </w:t>
      </w:r>
      <w:r w:rsidRPr="00400D2D">
        <w:rPr>
          <w:rFonts w:cs="Arial"/>
        </w:rPr>
        <w:t>Please see the attachment titled “Specification Conformance Certification”.</w:t>
      </w:r>
    </w:p>
    <w:p w14:paraId="453BE66F" w14:textId="77777777" w:rsidR="00EB1C83" w:rsidRDefault="00EB1C83" w:rsidP="00EB1C83">
      <w:pPr>
        <w:rPr>
          <w:rFonts w:cs="Arial"/>
        </w:rPr>
      </w:pPr>
    </w:p>
    <w:p w14:paraId="26041840" w14:textId="21350A91" w:rsidR="00EB1C83" w:rsidRDefault="00EB1C83" w:rsidP="00EB1C83">
      <w:pPr>
        <w:rPr>
          <w:rFonts w:cs="Arial"/>
        </w:rPr>
      </w:pPr>
      <w:r>
        <w:rPr>
          <w:rFonts w:cs="Arial"/>
        </w:rPr>
        <w:t>In lieu of the above Vendor’s {Bidder’s} certification, a Vendor {Bidder} shall submit a preprinted price list or catalog for each brand bid. The price list and/or catalog submitted must clearly indicate the products and brands offered and the firm, fixed pricing associated with the products</w:t>
      </w:r>
      <w:r w:rsidR="0074749A">
        <w:rPr>
          <w:rFonts w:cs="Arial"/>
        </w:rPr>
        <w:t xml:space="preserve"> , such that the applicable Bid Solicitation category/price line may be determined.  </w:t>
      </w:r>
      <w:r>
        <w:rPr>
          <w:rFonts w:cs="Arial"/>
        </w:rPr>
        <w:t xml:space="preserve">  </w:t>
      </w:r>
    </w:p>
    <w:p w14:paraId="0623269F" w14:textId="77777777" w:rsidR="00EB1C83" w:rsidRDefault="00EB1C83" w:rsidP="00EB1C83">
      <w:pPr>
        <w:rPr>
          <w:rFonts w:cs="Arial"/>
        </w:rPr>
      </w:pPr>
    </w:p>
    <w:p w14:paraId="0D8D4D4C" w14:textId="77777777" w:rsidR="00EB1C83" w:rsidRDefault="00EB1C83" w:rsidP="00EB1C83">
      <w:pPr>
        <w:rPr>
          <w:rFonts w:cs="Arial"/>
        </w:rPr>
      </w:pPr>
      <w:r>
        <w:rPr>
          <w:rFonts w:cs="Arial"/>
        </w:rPr>
        <w:t>The Vendor {Bidder} must submit:</w:t>
      </w:r>
    </w:p>
    <w:p w14:paraId="00DB248B" w14:textId="77777777" w:rsidR="00EB1C83" w:rsidRDefault="00EB1C83" w:rsidP="00EB1C83">
      <w:pPr>
        <w:rPr>
          <w:rFonts w:cs="Arial"/>
        </w:rPr>
      </w:pPr>
    </w:p>
    <w:p w14:paraId="7215AA5B" w14:textId="483D0F68" w:rsidR="00EB1C83" w:rsidRDefault="00EB1C83" w:rsidP="007B035A">
      <w:pPr>
        <w:pStyle w:val="ListParagraph"/>
        <w:numPr>
          <w:ilvl w:val="0"/>
          <w:numId w:val="31"/>
        </w:numPr>
        <w:rPr>
          <w:rFonts w:cs="Arial"/>
        </w:rPr>
      </w:pPr>
      <w:r>
        <w:rPr>
          <w:rFonts w:cs="Arial"/>
        </w:rPr>
        <w:t xml:space="preserve">the </w:t>
      </w:r>
      <w:r w:rsidRPr="00400D2D">
        <w:rPr>
          <w:rFonts w:cs="Arial"/>
        </w:rPr>
        <w:t>Specification Conformance Certification</w:t>
      </w:r>
      <w:r>
        <w:rPr>
          <w:rFonts w:cs="Arial"/>
        </w:rPr>
        <w:t xml:space="preserve"> or;</w:t>
      </w:r>
    </w:p>
    <w:p w14:paraId="4435584D" w14:textId="77777777" w:rsidR="00EB1C83" w:rsidRPr="00B528FA" w:rsidRDefault="00EB1C83" w:rsidP="007B035A">
      <w:pPr>
        <w:pStyle w:val="ListParagraph"/>
        <w:numPr>
          <w:ilvl w:val="0"/>
          <w:numId w:val="31"/>
        </w:numPr>
        <w:rPr>
          <w:rFonts w:cs="Arial"/>
        </w:rPr>
      </w:pPr>
      <w:r w:rsidRPr="00B528FA">
        <w:rPr>
          <w:rFonts w:cs="Arial"/>
        </w:rPr>
        <w:t>a preprinted price list or catalog for each brand bid with the Quote submission as stated above.  Failure to do so shall render a Vendor’s {Bidder’s} Quote non-responsive.</w:t>
      </w:r>
    </w:p>
    <w:p w14:paraId="4D894EEC" w14:textId="77777777" w:rsidR="00EB1C83" w:rsidRDefault="00EB1C83" w:rsidP="00EB1C83">
      <w:pPr>
        <w:ind w:left="720"/>
        <w:rPr>
          <w:rFonts w:cs="Arial"/>
        </w:rPr>
      </w:pPr>
    </w:p>
    <w:p w14:paraId="27A5A27B" w14:textId="77777777" w:rsidR="00EB1C83" w:rsidRDefault="00EB1C83" w:rsidP="007B035A">
      <w:pPr>
        <w:pStyle w:val="CommentText"/>
        <w:numPr>
          <w:ilvl w:val="0"/>
          <w:numId w:val="31"/>
        </w:numPr>
        <w:rPr>
          <w:rFonts w:cs="Arial"/>
          <w:b/>
          <w:sz w:val="22"/>
          <w:szCs w:val="22"/>
        </w:rPr>
      </w:pPr>
      <w:r w:rsidRPr="0019131D">
        <w:rPr>
          <w:rFonts w:cs="Arial"/>
          <w:b/>
          <w:sz w:val="22"/>
          <w:szCs w:val="22"/>
        </w:rPr>
        <w:t>Price List</w:t>
      </w:r>
      <w:r>
        <w:rPr>
          <w:rFonts w:cs="Arial"/>
          <w:b/>
          <w:sz w:val="22"/>
          <w:szCs w:val="22"/>
        </w:rPr>
        <w:t xml:space="preserve"> and/or Catalog:</w:t>
      </w:r>
    </w:p>
    <w:p w14:paraId="18570DFF" w14:textId="77777777" w:rsidR="00EB1C83" w:rsidRPr="0019131D" w:rsidRDefault="00EB1C83" w:rsidP="00EB1C83">
      <w:pPr>
        <w:pStyle w:val="CommentText"/>
        <w:ind w:left="720"/>
        <w:rPr>
          <w:rFonts w:cs="Arial"/>
          <w:b/>
          <w:sz w:val="22"/>
          <w:szCs w:val="22"/>
        </w:rPr>
      </w:pPr>
    </w:p>
    <w:p w14:paraId="5EC0A3C9" w14:textId="77777777" w:rsidR="00EB1C83" w:rsidRDefault="00EB1C83" w:rsidP="00EB1C83">
      <w:pPr>
        <w:pStyle w:val="CommentText"/>
        <w:rPr>
          <w:rFonts w:cs="Arial"/>
          <w:sz w:val="22"/>
          <w:szCs w:val="22"/>
        </w:rPr>
      </w:pPr>
      <w:r>
        <w:rPr>
          <w:rFonts w:cs="Arial"/>
          <w:sz w:val="22"/>
          <w:szCs w:val="22"/>
        </w:rPr>
        <w:t xml:space="preserve">In the event that the Vendor {Bidder} submits the Specification Conformance Certification with its Quote, but does not provide a preprinted price list and/or catalog with its Quote, the State will request submission of a preprinted price list and/or catalog for the category(ies) bid. The applicable </w:t>
      </w:r>
      <w:r>
        <w:rPr>
          <w:rFonts w:cs="Arial"/>
          <w:sz w:val="22"/>
          <w:szCs w:val="22"/>
        </w:rPr>
        <w:lastRenderedPageBreak/>
        <w:t xml:space="preserve">preprinted price list and/or catalog must be submitted to the State within three (3) business days of request. </w:t>
      </w:r>
      <w:r w:rsidRPr="007108BA">
        <w:rPr>
          <w:rFonts w:cs="Arial"/>
          <w:sz w:val="22"/>
          <w:szCs w:val="22"/>
        </w:rPr>
        <w:t>The Vendor {</w:t>
      </w:r>
      <w:r>
        <w:rPr>
          <w:rFonts w:cs="Arial"/>
          <w:sz w:val="22"/>
          <w:szCs w:val="22"/>
        </w:rPr>
        <w:t>Contractor</w:t>
      </w:r>
      <w:r w:rsidRPr="007108BA">
        <w:rPr>
          <w:rFonts w:cs="Arial"/>
          <w:sz w:val="22"/>
          <w:szCs w:val="22"/>
        </w:rPr>
        <w:t>} is</w:t>
      </w:r>
      <w:r>
        <w:rPr>
          <w:rFonts w:cs="Arial"/>
          <w:sz w:val="22"/>
          <w:szCs w:val="22"/>
        </w:rPr>
        <w:t xml:space="preserve"> encouraged to submit its price list(s) and/or catalog(s) with the Quote. Failure to submit the preprinted price list and/or catalog within the time-frame noted above may deem the Vendor’s {Bidder’s} Quote non-responsive.</w:t>
      </w:r>
    </w:p>
    <w:p w14:paraId="1F58400C" w14:textId="77777777" w:rsidR="00EB1C83" w:rsidRDefault="00EB1C83" w:rsidP="00EB1C83">
      <w:pPr>
        <w:pStyle w:val="CommentText"/>
        <w:rPr>
          <w:rFonts w:cs="Arial"/>
          <w:sz w:val="22"/>
          <w:szCs w:val="22"/>
        </w:rPr>
      </w:pPr>
    </w:p>
    <w:p w14:paraId="179DC0AA" w14:textId="77777777" w:rsidR="00EB1C83" w:rsidRPr="0019131D" w:rsidRDefault="00EB1C83" w:rsidP="00EB1C83">
      <w:pPr>
        <w:pStyle w:val="CommentText"/>
        <w:rPr>
          <w:rFonts w:ascii="Calibri" w:hAnsi="Calibri" w:cs="Calibri"/>
          <w:sz w:val="22"/>
          <w:szCs w:val="22"/>
        </w:rPr>
      </w:pPr>
      <w:r>
        <w:rPr>
          <w:rFonts w:cs="Arial"/>
          <w:sz w:val="22"/>
          <w:szCs w:val="22"/>
        </w:rPr>
        <w:t>If a price list is not published, then the prices listed on the Vendor’s {Bidder’s} letterhead, dated and with authorized signature are acceptable.  The letter should include the Bid Solicitation number.</w:t>
      </w:r>
    </w:p>
    <w:p w14:paraId="19F4E4FE" w14:textId="77777777" w:rsidR="00EB1C83" w:rsidRDefault="00EB1C83" w:rsidP="00EB1C83">
      <w:pPr>
        <w:rPr>
          <w:rFonts w:cs="Arial"/>
        </w:rPr>
      </w:pPr>
    </w:p>
    <w:p w14:paraId="6301B6B1" w14:textId="77777777" w:rsidR="00EB1C83" w:rsidRDefault="00EB1C83" w:rsidP="007B035A">
      <w:pPr>
        <w:pStyle w:val="ListParagraph"/>
        <w:numPr>
          <w:ilvl w:val="0"/>
          <w:numId w:val="31"/>
        </w:numPr>
        <w:rPr>
          <w:rFonts w:cs="Arial"/>
          <w:b/>
        </w:rPr>
      </w:pPr>
      <w:r w:rsidRPr="0019131D">
        <w:rPr>
          <w:rFonts w:cs="Arial"/>
          <w:b/>
        </w:rPr>
        <w:t>Volume Discounts:</w:t>
      </w:r>
    </w:p>
    <w:p w14:paraId="53CA9D02" w14:textId="77777777" w:rsidR="00EB1C83" w:rsidRPr="0019131D" w:rsidRDefault="00EB1C83" w:rsidP="00EB1C83">
      <w:pPr>
        <w:pStyle w:val="ListParagraph"/>
        <w:rPr>
          <w:rFonts w:cs="Arial"/>
          <w:b/>
        </w:rPr>
      </w:pPr>
    </w:p>
    <w:p w14:paraId="1EF64778" w14:textId="77777777" w:rsidR="00EB1C83" w:rsidRPr="006121C6" w:rsidRDefault="00EB1C83" w:rsidP="00EB1C83">
      <w:pPr>
        <w:rPr>
          <w:rFonts w:cs="Arial"/>
          <w:szCs w:val="22"/>
        </w:rPr>
      </w:pPr>
      <w:r w:rsidRPr="006121C6">
        <w:rPr>
          <w:rFonts w:cs="Arial"/>
          <w:szCs w:val="22"/>
        </w:rPr>
        <w:t xml:space="preserve">Vendors {Bidders} </w:t>
      </w:r>
      <w:r>
        <w:rPr>
          <w:rFonts w:cs="Arial"/>
          <w:szCs w:val="22"/>
        </w:rPr>
        <w:t>may</w:t>
      </w:r>
      <w:r w:rsidRPr="006121C6">
        <w:rPr>
          <w:rFonts w:cs="Arial"/>
          <w:szCs w:val="22"/>
        </w:rPr>
        <w:t xml:space="preserve"> submit volume discounts on company letterhead</w:t>
      </w:r>
      <w:r>
        <w:rPr>
          <w:rFonts w:cs="Arial"/>
          <w:szCs w:val="22"/>
        </w:rPr>
        <w:t xml:space="preserve"> or include them in the preprinted price list and/or catalog.</w:t>
      </w:r>
      <w:r w:rsidRPr="00951ED1">
        <w:rPr>
          <w:rFonts w:cs="Arial"/>
          <w:szCs w:val="22"/>
        </w:rPr>
        <w:t xml:space="preserve"> </w:t>
      </w:r>
      <w:r w:rsidRPr="006121C6">
        <w:rPr>
          <w:rFonts w:cs="Arial"/>
          <w:szCs w:val="22"/>
        </w:rPr>
        <w:t>The State will consider a Vendor’s {Bidder’s} volume discount for ordering; however, such discounts will not be factored into the evaluation of the Quote.</w:t>
      </w:r>
    </w:p>
    <w:p w14:paraId="69209617" w14:textId="77777777" w:rsidR="00EB1C83" w:rsidRDefault="00EB1C83" w:rsidP="00EB1C83">
      <w:pPr>
        <w:rPr>
          <w:rFonts w:cs="Arial"/>
        </w:rPr>
      </w:pPr>
    </w:p>
    <w:p w14:paraId="222AE5D8" w14:textId="77777777" w:rsidR="00EB1C83" w:rsidRPr="00AB1466" w:rsidRDefault="00EB1C83" w:rsidP="00EB1C83">
      <w:pPr>
        <w:pStyle w:val="Heading4"/>
        <w:rPr>
          <w:rFonts w:eastAsia="MS Mincho"/>
        </w:rPr>
      </w:pPr>
      <w:r w:rsidRPr="00AB1466">
        <w:rPr>
          <w:rFonts w:eastAsia="MS Mincho"/>
        </w:rPr>
        <w:t>Vendor {BIDDER} Experience</w:t>
      </w:r>
    </w:p>
    <w:p w14:paraId="62C0621D" w14:textId="77777777" w:rsidR="00EB1C83" w:rsidRPr="00CD525D" w:rsidRDefault="00EB1C83" w:rsidP="00EB1C83">
      <w:pPr>
        <w:pStyle w:val="BodyText3"/>
        <w:rPr>
          <w:rFonts w:cs="Arial"/>
        </w:rPr>
      </w:pPr>
    </w:p>
    <w:p w14:paraId="0980D9CA" w14:textId="77777777" w:rsidR="00EB1C83" w:rsidRDefault="00EB1C83" w:rsidP="00EB1C83">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2F2FD966" w14:textId="77777777" w:rsidR="00EB1C83" w:rsidRDefault="00EB1C83" w:rsidP="00EB1C83">
      <w:pPr>
        <w:contextualSpacing/>
        <w:rPr>
          <w:rFonts w:cs="Arial"/>
        </w:rPr>
      </w:pPr>
    </w:p>
    <w:p w14:paraId="59B3EEAD" w14:textId="77777777" w:rsidR="00EB1C83" w:rsidRDefault="00EB1C83" w:rsidP="00EB1C83">
      <w:pPr>
        <w:contextualSpacing/>
        <w:rPr>
          <w:rFonts w:cs="Arial"/>
        </w:rPr>
      </w:pPr>
      <w:r>
        <w:rPr>
          <w:rFonts w:cs="Arial"/>
        </w:rPr>
        <w:t>The Contact Name, Contact Phone Number and Contact Email portions of the Bidder Data Sheet are for verification of the Bid Solicitation information provided on the Bidder Data Sheet only.  The persons identified will not be contacted for reference purposes.</w:t>
      </w:r>
    </w:p>
    <w:p w14:paraId="66D84DC5" w14:textId="77777777" w:rsidR="00EB1C83" w:rsidRPr="003C2F5D" w:rsidRDefault="00EB1C83" w:rsidP="00EB1C83">
      <w:pPr>
        <w:contextualSpacing/>
        <w:rPr>
          <w:rFonts w:cs="Arial"/>
        </w:rPr>
      </w:pPr>
    </w:p>
    <w:p w14:paraId="132C6020" w14:textId="77777777" w:rsidR="00EB1C83" w:rsidRPr="007111EE" w:rsidRDefault="00EB1C83" w:rsidP="00EB1C83">
      <w:pPr>
        <w:pStyle w:val="Heading4"/>
      </w:pPr>
      <w:r w:rsidRPr="007111EE">
        <w:t>COOPERATIVE PURCHASING PROGRAM</w:t>
      </w:r>
    </w:p>
    <w:p w14:paraId="28707222" w14:textId="77777777" w:rsidR="00EB1C83" w:rsidRPr="001154A3" w:rsidRDefault="00EB1C83" w:rsidP="00EB1C83">
      <w:pPr>
        <w:pStyle w:val="BodyText3"/>
        <w:rPr>
          <w:highlight w:val="yellow"/>
        </w:rPr>
      </w:pPr>
    </w:p>
    <w:p w14:paraId="7CD75944" w14:textId="77777777" w:rsidR="00EB1C83" w:rsidRDefault="00EB1C83" w:rsidP="00EB1C83">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1" w:history="1">
        <w:r w:rsidRPr="00211FBC">
          <w:rPr>
            <w:rStyle w:val="Hyperlink"/>
          </w:rPr>
          <w:t>Division’s website</w:t>
        </w:r>
      </w:hyperlink>
      <w:r w:rsidRPr="00851065">
        <w:t>.</w:t>
      </w:r>
    </w:p>
    <w:p w14:paraId="6C887A84" w14:textId="77777777" w:rsidR="00EB1C83" w:rsidRPr="006E51AF" w:rsidRDefault="00EB1C83" w:rsidP="00EB1C83">
      <w:pPr>
        <w:pStyle w:val="BodyText3"/>
      </w:pPr>
    </w:p>
    <w:p w14:paraId="786F3B48" w14:textId="77777777" w:rsidR="0054441B" w:rsidRDefault="0054441B" w:rsidP="0054441B">
      <w:pPr>
        <w:pStyle w:val="Heading4"/>
        <w:keepNext/>
      </w:pPr>
      <w:r w:rsidRPr="0017235E">
        <w:rPr>
          <w:rFonts w:cs="Arial"/>
        </w:rPr>
        <w:t>Specification Data Sheets</w:t>
      </w:r>
      <w:r>
        <w:t xml:space="preserve"> </w:t>
      </w:r>
    </w:p>
    <w:p w14:paraId="2D46341B" w14:textId="77777777" w:rsidR="0054441B" w:rsidRDefault="0054441B" w:rsidP="0054441B">
      <w:pPr>
        <w:pStyle w:val="Heading4"/>
        <w:keepNext/>
        <w:numPr>
          <w:ilvl w:val="0"/>
          <w:numId w:val="0"/>
        </w:numPr>
      </w:pPr>
    </w:p>
    <w:p w14:paraId="4D304347" w14:textId="3483BE10" w:rsidR="0054441B" w:rsidRPr="0054441B" w:rsidRDefault="0054441B" w:rsidP="0054441B">
      <w:pPr>
        <w:pStyle w:val="Heading4"/>
        <w:keepNext/>
        <w:numPr>
          <w:ilvl w:val="0"/>
          <w:numId w:val="0"/>
        </w:numPr>
        <w:rPr>
          <w:rFonts w:ascii="Arial" w:hAnsi="Arial" w:cs="Arial"/>
          <w:b w:val="0"/>
          <w:bCs w:val="0"/>
          <w:u w:val="none"/>
        </w:rPr>
      </w:pPr>
      <w:r w:rsidRPr="0054441B">
        <w:rPr>
          <w:rFonts w:ascii="Arial" w:hAnsi="Arial" w:cs="Arial"/>
          <w:b w:val="0"/>
          <w:bCs w:val="0"/>
          <w:caps w:val="0"/>
          <w:u w:val="none"/>
        </w:rPr>
        <w:t xml:space="preserve">Not applicable to this </w:t>
      </w:r>
      <w:r>
        <w:rPr>
          <w:rFonts w:ascii="Arial" w:hAnsi="Arial" w:cs="Arial"/>
          <w:b w:val="0"/>
          <w:bCs w:val="0"/>
          <w:caps w:val="0"/>
          <w:u w:val="none"/>
        </w:rPr>
        <w:t>P</w:t>
      </w:r>
      <w:r w:rsidRPr="0054441B">
        <w:rPr>
          <w:rFonts w:ascii="Arial" w:hAnsi="Arial" w:cs="Arial"/>
          <w:b w:val="0"/>
          <w:bCs w:val="0"/>
          <w:caps w:val="0"/>
          <w:u w:val="none"/>
        </w:rPr>
        <w:t xml:space="preserve">rocurement </w:t>
      </w:r>
    </w:p>
    <w:p w14:paraId="1ADE841D" w14:textId="77777777" w:rsidR="0054441B" w:rsidRPr="0054441B" w:rsidRDefault="0054441B" w:rsidP="0054441B"/>
    <w:p w14:paraId="12FBBA95" w14:textId="726DFE1B" w:rsidR="00EB1C83" w:rsidRPr="0054441B" w:rsidRDefault="0054441B" w:rsidP="0054441B">
      <w:pPr>
        <w:pStyle w:val="Heading4"/>
        <w:keepNext/>
      </w:pPr>
      <w:r>
        <w:rPr>
          <w:rFonts w:cs="Arial"/>
        </w:rPr>
        <w:t xml:space="preserve"> </w:t>
      </w:r>
      <w:r w:rsidR="00EB1C83" w:rsidRPr="0054441B">
        <w:t>manufacturer’s certification</w:t>
      </w:r>
    </w:p>
    <w:p w14:paraId="5E319EB3" w14:textId="77777777" w:rsidR="00EB1C83" w:rsidRPr="007E2EF6" w:rsidRDefault="00EB1C83" w:rsidP="00EB1C83">
      <w:pPr>
        <w:ind w:right="108"/>
        <w:rPr>
          <w:rFonts w:eastAsia="MS Mincho"/>
          <w:szCs w:val="22"/>
          <w:highlight w:val="yellow"/>
        </w:rPr>
      </w:pPr>
    </w:p>
    <w:p w14:paraId="30A21830" w14:textId="77777777" w:rsidR="00EB1C83" w:rsidRPr="007E2EF6" w:rsidRDefault="00EB1C83" w:rsidP="00EB1C83">
      <w:pPr>
        <w:keepNext/>
        <w:rPr>
          <w:rFonts w:cs="Arial"/>
          <w:szCs w:val="22"/>
        </w:rPr>
      </w:pPr>
      <w:r w:rsidRPr="007E2EF6">
        <w:rPr>
          <w:rFonts w:cs="Arial"/>
          <w:szCs w:val="22"/>
        </w:rPr>
        <w:t>The Vendor {Bidder}</w:t>
      </w:r>
      <w:r w:rsidRPr="007E2EF6">
        <w:rPr>
          <w:rFonts w:cs="Arial"/>
          <w:szCs w:val="22"/>
          <w:lang w:val="x-none"/>
        </w:rPr>
        <w:t xml:space="preserve"> </w:t>
      </w:r>
      <w:r w:rsidRPr="007E2EF6">
        <w:rPr>
          <w:rFonts w:cs="Arial"/>
          <w:szCs w:val="22"/>
        </w:rPr>
        <w:t xml:space="preserve">should </w:t>
      </w:r>
      <w:r w:rsidRPr="007E2EF6">
        <w:rPr>
          <w:rFonts w:cs="Arial"/>
          <w:szCs w:val="22"/>
          <w:lang w:val="x-none"/>
        </w:rPr>
        <w:t>submit a letter of certification from the manufacturer whose product is</w:t>
      </w:r>
      <w:r>
        <w:rPr>
          <w:rFonts w:cs="Arial"/>
          <w:szCs w:val="22"/>
        </w:rPr>
        <w:t xml:space="preserve"> </w:t>
      </w:r>
      <w:r w:rsidRPr="007E2EF6">
        <w:rPr>
          <w:rFonts w:cs="Arial"/>
          <w:szCs w:val="22"/>
          <w:lang w:val="x-none"/>
        </w:rPr>
        <w:t xml:space="preserve">supplied, certifying that the </w:t>
      </w:r>
      <w:r w:rsidRPr="007E2EF6">
        <w:rPr>
          <w:rFonts w:cs="Arial"/>
          <w:szCs w:val="22"/>
        </w:rPr>
        <w:t xml:space="preserve">Vendor {Bidder} </w:t>
      </w:r>
      <w:r w:rsidRPr="007E2EF6">
        <w:rPr>
          <w:rFonts w:cs="Arial"/>
          <w:szCs w:val="22"/>
          <w:lang w:val="x-none"/>
        </w:rPr>
        <w:t xml:space="preserve">is authorized by the manufacturer to supply the </w:t>
      </w:r>
      <w:r>
        <w:rPr>
          <w:rFonts w:cs="Arial"/>
          <w:szCs w:val="22"/>
        </w:rPr>
        <w:t>product</w:t>
      </w:r>
      <w:r w:rsidRPr="007E2EF6">
        <w:rPr>
          <w:rFonts w:cs="Arial"/>
          <w:szCs w:val="22"/>
          <w:lang w:val="x-none"/>
        </w:rPr>
        <w:t xml:space="preserve"> specified. The State reserves the right to request such certification and to require that such certification be </w:t>
      </w:r>
      <w:r w:rsidRPr="007E2EF6">
        <w:rPr>
          <w:rFonts w:cs="Arial"/>
          <w:szCs w:val="22"/>
        </w:rPr>
        <w:t>provided</w:t>
      </w:r>
      <w:r w:rsidRPr="007E2EF6">
        <w:rPr>
          <w:rFonts w:cs="Arial"/>
          <w:szCs w:val="22"/>
          <w:lang w:val="x-none"/>
        </w:rPr>
        <w:t xml:space="preserve"> within five (5) </w:t>
      </w:r>
      <w:r w:rsidRPr="007E2EF6">
        <w:rPr>
          <w:rFonts w:cs="Arial"/>
          <w:szCs w:val="22"/>
        </w:rPr>
        <w:t xml:space="preserve">business </w:t>
      </w:r>
      <w:r w:rsidRPr="007E2EF6">
        <w:rPr>
          <w:rFonts w:cs="Arial"/>
          <w:szCs w:val="22"/>
          <w:lang w:val="x-none"/>
        </w:rPr>
        <w:t xml:space="preserve">days from the time it is requested. </w:t>
      </w:r>
      <w:r w:rsidRPr="007E2EF6">
        <w:rPr>
          <w:rFonts w:cs="Arial"/>
          <w:szCs w:val="22"/>
        </w:rPr>
        <w:t xml:space="preserve"> </w:t>
      </w:r>
    </w:p>
    <w:p w14:paraId="2C2CA16B" w14:textId="77777777" w:rsidR="00EB1C83" w:rsidRDefault="00EB1C83" w:rsidP="00EB1C83">
      <w:pPr>
        <w:pStyle w:val="BodyText3"/>
        <w:outlineLvl w:val="0"/>
        <w:rPr>
          <w:rFonts w:cs="Arial"/>
        </w:rPr>
      </w:pPr>
    </w:p>
    <w:p w14:paraId="47394855" w14:textId="77777777" w:rsidR="00EB1C83" w:rsidRPr="00F85DB9" w:rsidRDefault="00EB1C83" w:rsidP="00EB1C83">
      <w:pPr>
        <w:pStyle w:val="Heading3"/>
      </w:pPr>
      <w:bookmarkStart w:id="165" w:name="_Toc56070092"/>
      <w:r>
        <w:t>Financial Capability of the Vendor {Bidder}</w:t>
      </w:r>
      <w:bookmarkEnd w:id="165"/>
    </w:p>
    <w:p w14:paraId="7B98C323" w14:textId="77777777" w:rsidR="00EB1C83" w:rsidRDefault="00EB1C83" w:rsidP="00EB1C83"/>
    <w:p w14:paraId="2E8302E3" w14:textId="77777777" w:rsidR="00EB1C83" w:rsidRDefault="00EB1C83" w:rsidP="00EB1C83">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w:t>
      </w:r>
      <w:r>
        <w:t xml:space="preserve"> the following:</w:t>
      </w:r>
    </w:p>
    <w:p w14:paraId="73128AF7" w14:textId="77777777" w:rsidR="00EB1C83" w:rsidRDefault="00EB1C83" w:rsidP="00EB1C83">
      <w:r w:rsidRPr="00F85DB9">
        <w:t xml:space="preserve"> </w:t>
      </w:r>
    </w:p>
    <w:p w14:paraId="296A1108" w14:textId="77777777" w:rsidR="00EB1C83" w:rsidRDefault="00EB1C83" w:rsidP="007B035A">
      <w:pPr>
        <w:pStyle w:val="ListParagraph"/>
        <w:numPr>
          <w:ilvl w:val="0"/>
          <w:numId w:val="21"/>
        </w:numPr>
        <w:contextualSpacing/>
        <w:jc w:val="left"/>
        <w:rPr>
          <w:rFonts w:cs="Arial"/>
        </w:rPr>
      </w:pPr>
      <w:r w:rsidRPr="002961CB">
        <w:rPr>
          <w:rFonts w:cs="Arial"/>
        </w:rPr>
        <w:t xml:space="preserve">For </w:t>
      </w:r>
      <w:r>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651C1793" w14:textId="77777777" w:rsidR="00EB1C83" w:rsidRDefault="00EB1C83" w:rsidP="007B035A">
      <w:pPr>
        <w:pStyle w:val="ListParagraph"/>
        <w:numPr>
          <w:ilvl w:val="0"/>
          <w:numId w:val="2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01C16109" w14:textId="77777777" w:rsidR="00EB1C83" w:rsidRDefault="00EB1C83" w:rsidP="00EB1C83">
      <w:pPr>
        <w:tabs>
          <w:tab w:val="left" w:pos="7377"/>
        </w:tabs>
      </w:pPr>
      <w:r>
        <w:lastRenderedPageBreak/>
        <w:tab/>
      </w:r>
    </w:p>
    <w:p w14:paraId="72B448B2" w14:textId="77777777" w:rsidR="00EB1C83" w:rsidRPr="00B12E97" w:rsidRDefault="00EB1C83" w:rsidP="00EB1C83">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 xml:space="preserve">Quote </w:t>
      </w:r>
      <w:r w:rsidRPr="00B12E97">
        <w:t>non-responsive.</w:t>
      </w:r>
    </w:p>
    <w:p w14:paraId="0955B7E0" w14:textId="77777777" w:rsidR="00EB1C83" w:rsidRPr="00F85DB9" w:rsidRDefault="00EB1C83" w:rsidP="00EB1C83"/>
    <w:p w14:paraId="387BC373" w14:textId="77777777" w:rsidR="00EB1C83" w:rsidRPr="00F85DB9" w:rsidRDefault="00EB1C83" w:rsidP="00EB1C83">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Pr="00F85DB9">
        <w:t>.</w:t>
      </w:r>
    </w:p>
    <w:p w14:paraId="7F05D9A8" w14:textId="77777777" w:rsidR="00EB1C83" w:rsidRPr="00F85DB9" w:rsidRDefault="00EB1C83" w:rsidP="00EB1C83"/>
    <w:p w14:paraId="1E7BFBCB" w14:textId="77777777" w:rsidR="00EB1C83" w:rsidRDefault="00EB1C83" w:rsidP="00EB1C83">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157754AB" w14:textId="77777777" w:rsidR="00EB1C83" w:rsidRDefault="00EB1C83" w:rsidP="00EB1C83"/>
    <w:p w14:paraId="1DF7E742" w14:textId="77777777" w:rsidR="00EB1C83" w:rsidRPr="00A63346" w:rsidRDefault="00EB1C83" w:rsidP="00EB1C83">
      <w:pPr>
        <w:pStyle w:val="Heading3"/>
        <w:keepNext/>
        <w:rPr>
          <w:rFonts w:eastAsia="MS Mincho"/>
        </w:rPr>
      </w:pPr>
      <w:bookmarkStart w:id="166" w:name="_Toc400531503"/>
      <w:bookmarkStart w:id="167" w:name="_Toc428533974"/>
      <w:bookmarkStart w:id="168" w:name="_Toc56070093"/>
      <w:r>
        <w:rPr>
          <w:rFonts w:eastAsia="MS Mincho"/>
        </w:rPr>
        <w:t xml:space="preserve">STATE-SUPPLIED </w:t>
      </w:r>
      <w:r w:rsidRPr="00A63346">
        <w:rPr>
          <w:rFonts w:eastAsia="MS Mincho"/>
        </w:rPr>
        <w:t xml:space="preserve">PRICE </w:t>
      </w:r>
      <w:r>
        <w:rPr>
          <w:rFonts w:eastAsia="MS Mincho"/>
        </w:rPr>
        <w:t>SHEET</w:t>
      </w:r>
      <w:bookmarkEnd w:id="166"/>
      <w:bookmarkEnd w:id="167"/>
      <w:bookmarkEnd w:id="168"/>
    </w:p>
    <w:p w14:paraId="4A6F9F39" w14:textId="77777777" w:rsidR="00EB1C83" w:rsidRDefault="00EB1C83" w:rsidP="00EB1C83">
      <w:pPr>
        <w:keepNext/>
      </w:pPr>
    </w:p>
    <w:p w14:paraId="373C3C27" w14:textId="77777777" w:rsidR="00EB1C83" w:rsidRDefault="00EB1C83" w:rsidP="00EB1C83">
      <w:pPr>
        <w:keepNext/>
      </w:pPr>
      <w:r w:rsidRPr="000B6121">
        <w:t xml:space="preserve">The </w:t>
      </w:r>
      <w:r>
        <w:t>Vendor {Bidder}</w:t>
      </w:r>
      <w:r w:rsidRPr="000B6121">
        <w:t xml:space="preserve"> must submit </w:t>
      </w:r>
      <w:r>
        <w:t>its</w:t>
      </w:r>
      <w:r w:rsidRPr="000B6121">
        <w:t xml:space="preserve"> pricing</w:t>
      </w:r>
      <w:r>
        <w:t xml:space="preserve"> </w:t>
      </w:r>
      <w:r w:rsidRPr="000B6121">
        <w:t>using the State-</w:t>
      </w:r>
      <w:r>
        <w:t>S</w:t>
      </w:r>
      <w:r w:rsidRPr="000B6121">
        <w:t xml:space="preserve">upplied </w:t>
      </w:r>
      <w:r>
        <w:t>P</w:t>
      </w:r>
      <w:r w:rsidRPr="000B6121">
        <w:t xml:space="preserve">rice </w:t>
      </w:r>
      <w:r>
        <w:t>S</w:t>
      </w:r>
      <w:r w:rsidRPr="000B6121">
        <w:t>heet</w:t>
      </w:r>
      <w:r w:rsidRPr="000B6121" w:rsidDel="00912F5D">
        <w:t xml:space="preserve"> </w:t>
      </w:r>
      <w:r w:rsidRPr="000B6121">
        <w:t xml:space="preserve">accompanying this </w:t>
      </w:r>
      <w:r>
        <w:t>Bid Solicitation and located on the “Attachments” Tab.</w:t>
      </w:r>
      <w:r w:rsidRPr="000B6121">
        <w:t xml:space="preserve"> </w:t>
      </w:r>
    </w:p>
    <w:p w14:paraId="1CDC73F8" w14:textId="77777777" w:rsidR="00EB1C83" w:rsidRPr="0088761C" w:rsidRDefault="00EB1C83" w:rsidP="00EB1C83">
      <w:pPr>
        <w:keepNext/>
        <w:rPr>
          <w:b/>
        </w:rPr>
      </w:pPr>
    </w:p>
    <w:p w14:paraId="5059B5BA" w14:textId="77777777" w:rsidR="00EB1C83" w:rsidRDefault="00EB1C83" w:rsidP="00EB1C83">
      <w:pPr>
        <w:keepNext/>
      </w:pPr>
      <w:r w:rsidRPr="0088761C">
        <w:rPr>
          <w:b/>
        </w:rPr>
        <w:t>NOTE:</w:t>
      </w:r>
      <w:r>
        <w:t xml:space="preserve"> For instructions regarding the manufacturer’s price list please see Section 4.4.5.7 Price List and/or Catalog Pricing.</w:t>
      </w:r>
    </w:p>
    <w:p w14:paraId="1C9D8919" w14:textId="77777777" w:rsidR="00EB1C83" w:rsidRDefault="00EB1C83" w:rsidP="00EB1C83">
      <w:pPr>
        <w:keepNext/>
      </w:pPr>
    </w:p>
    <w:p w14:paraId="62A14677" w14:textId="77777777" w:rsidR="00EB1C83" w:rsidRDefault="00EB1C83" w:rsidP="00EB1C83">
      <w:pPr>
        <w:keepNext/>
      </w:pPr>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42" w:history="1">
        <w:r w:rsidRPr="00945103">
          <w:rPr>
            <w:rStyle w:val="Hyperlink"/>
            <w:rFonts w:eastAsiaTheme="minorHAnsi" w:cs="Arial"/>
          </w:rPr>
          <w:t>NJSTART Vendor Support Page</w:t>
        </w:r>
      </w:hyperlink>
      <w:r>
        <w:rPr>
          <w:rFonts w:eastAsiaTheme="minorHAnsi" w:cs="Arial"/>
        </w:rPr>
        <w:t>.</w:t>
      </w:r>
      <w:r>
        <w:rPr>
          <w:rStyle w:val="Hyperlink"/>
          <w:rFonts w:eastAsiaTheme="minorHAnsi" w:cs="Arial"/>
        </w:rPr>
        <w:t xml:space="preserve">  </w:t>
      </w:r>
    </w:p>
    <w:p w14:paraId="601940E2" w14:textId="77777777" w:rsidR="00EB1C83" w:rsidRPr="007664C5" w:rsidRDefault="00EB1C83" w:rsidP="00EB1C83">
      <w:pPr>
        <w:pStyle w:val="BodyText3"/>
        <w:rPr>
          <w:rFonts w:cs="Arial"/>
        </w:rPr>
      </w:pPr>
    </w:p>
    <w:p w14:paraId="43DB0F65" w14:textId="77777777" w:rsidR="00EB1C83" w:rsidRPr="00AB1466" w:rsidRDefault="00EB1C83" w:rsidP="00EB1C83">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45EA61BE" w14:textId="77777777" w:rsidR="00EB1C83" w:rsidRPr="005242EE" w:rsidRDefault="00EB1C83" w:rsidP="00EB1C83">
      <w:pPr>
        <w:pStyle w:val="BodyText3"/>
        <w:rPr>
          <w:rFonts w:cs="Arial"/>
        </w:rPr>
      </w:pPr>
    </w:p>
    <w:p w14:paraId="4BB49DE0" w14:textId="77777777" w:rsidR="00EB1C83" w:rsidRPr="00AB1466" w:rsidRDefault="00EB1C83" w:rsidP="00EB1C83">
      <w:pPr>
        <w:rPr>
          <w:rFonts w:cs="Arial"/>
          <w:szCs w:val="22"/>
        </w:rPr>
      </w:pPr>
      <w:r w:rsidRPr="00AB1466">
        <w:rPr>
          <w:rStyle w:val="Emphasis"/>
          <w:rFonts w:eastAsia="MS Mincho" w:cs="Arial"/>
          <w:i w:val="0"/>
        </w:rPr>
        <w:t xml:space="preserve">In order for the State to make sound business judgments regarding products and prices offered in response to this Bid </w:t>
      </w:r>
      <w:r>
        <w:rPr>
          <w:rStyle w:val="Emphasis"/>
          <w:rFonts w:eastAsia="MS Mincho" w:cs="Arial"/>
          <w:i w:val="0"/>
        </w:rPr>
        <w:t>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will result in rejection of that Vendor’s {Bidder's}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p>
    <w:p w14:paraId="6B196AC5" w14:textId="77777777" w:rsidR="00EB1C83" w:rsidRPr="00AB1466" w:rsidRDefault="00EB1C83" w:rsidP="00EB1C83">
      <w:pPr>
        <w:pStyle w:val="BodyText3"/>
        <w:rPr>
          <w:rFonts w:cs="Arial"/>
        </w:rPr>
      </w:pPr>
    </w:p>
    <w:p w14:paraId="492203F2" w14:textId="77777777" w:rsidR="00EB1C83" w:rsidRPr="005242EE" w:rsidRDefault="00EB1C83" w:rsidP="00EB1C83">
      <w:pPr>
        <w:pStyle w:val="BodyText3"/>
        <w:rPr>
          <w:rFonts w:cs="Arial"/>
        </w:rPr>
      </w:pPr>
      <w:r w:rsidRPr="005242EE">
        <w:rPr>
          <w:rFonts w:cs="Arial"/>
        </w:rPr>
        <w:t xml:space="preserve">Each Vendor {Bidder} is required to hold its prices firm for a period of </w:t>
      </w:r>
      <w:r>
        <w:rPr>
          <w:rFonts w:cs="Arial"/>
        </w:rPr>
        <w:t>90</w:t>
      </w:r>
      <w:r w:rsidRPr="005242EE">
        <w:rPr>
          <w:rFonts w:cs="Arial"/>
        </w:rPr>
        <w:t xml:space="preserve"> days.   Every effort will be made to award the </w:t>
      </w:r>
      <w:r>
        <w:rPr>
          <w:rFonts w:cs="Arial"/>
        </w:rPr>
        <w:t>Blanket P.O.</w:t>
      </w:r>
      <w:r w:rsidRPr="005242EE">
        <w:rPr>
          <w:rFonts w:cs="Arial"/>
        </w:rPr>
        <w:t xml:space="preserve"> prior to the time period set forth above.  However, upon the Director’s request and by mutual consent, the State and the lowest first responsible Vendor {Bidder} and/or second lowest responsible Vendor {Bidder} and/or third lowest responsible Vendor {Bidder} may agree to extend the time the State may make an award.</w:t>
      </w:r>
    </w:p>
    <w:p w14:paraId="38FE48D6" w14:textId="77777777" w:rsidR="00EB1C83" w:rsidRDefault="00EB1C83" w:rsidP="00EB1C83"/>
    <w:p w14:paraId="0E3CFF21" w14:textId="77777777" w:rsidR="00EB1C83" w:rsidRDefault="00EB1C83" w:rsidP="00EB1C83">
      <w:pPr>
        <w:pStyle w:val="Heading4"/>
        <w:keepNext/>
      </w:pPr>
      <w:r w:rsidRPr="00FF40F3">
        <w:rPr>
          <w:rStyle w:val="IntenseEmphasis"/>
          <w:rFonts w:cs="Arial"/>
          <w:b/>
          <w:color w:val="00B050"/>
        </w:rPr>
        <w:t>NJ</w:t>
      </w:r>
      <w:r w:rsidRPr="00FF40F3">
        <w:rPr>
          <w:rStyle w:val="IntenseEmphasis"/>
          <w:rFonts w:cs="Arial"/>
          <w:b/>
          <w:color w:val="0070C0"/>
        </w:rPr>
        <w:t>START</w:t>
      </w:r>
      <w:r w:rsidRPr="00F64F4B">
        <w:rPr>
          <w:b w:val="0"/>
        </w:rPr>
        <w:t xml:space="preserve"> </w:t>
      </w:r>
      <w:r>
        <w:t>pricing submission instructions</w:t>
      </w:r>
    </w:p>
    <w:p w14:paraId="5514501B" w14:textId="77777777" w:rsidR="00EB1C83" w:rsidRDefault="00EB1C83" w:rsidP="00EB1C83">
      <w:pPr>
        <w:keepNext/>
      </w:pPr>
    </w:p>
    <w:p w14:paraId="075201B7" w14:textId="77777777" w:rsidR="00EB1C83" w:rsidRDefault="00EB1C83" w:rsidP="00EB1C83">
      <w:pPr>
        <w:keepNext/>
      </w:pPr>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Pr="00F27C82">
        <w:t xml:space="preserve">comply with Bid Solicitation </w:t>
      </w:r>
      <w:r w:rsidRPr="002717E6">
        <w:rPr>
          <w:highlight w:val="lightGray"/>
        </w:rPr>
        <w:t>Section 6.8</w:t>
      </w:r>
      <w:r w:rsidRPr="00F27C82">
        <w:t xml:space="preserve">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14:paraId="76AC929B" w14:textId="77777777" w:rsidR="00EB1C83" w:rsidRDefault="00EB1C83" w:rsidP="00EB1C83"/>
    <w:p w14:paraId="558128A3" w14:textId="77777777" w:rsidR="00EB1C83" w:rsidRDefault="00EB1C83" w:rsidP="00EB1C83">
      <w:pPr>
        <w:pStyle w:val="Heading4"/>
      </w:pPr>
      <w:r>
        <w:t xml:space="preserve">STATE-SUPPLIED price </w:t>
      </w:r>
      <w:r w:rsidRPr="006458A4">
        <w:t xml:space="preserve">sheet </w:t>
      </w:r>
      <w:r>
        <w:t>instructions</w:t>
      </w:r>
    </w:p>
    <w:p w14:paraId="5700D772" w14:textId="77777777" w:rsidR="00EB1C83" w:rsidRPr="00A86608" w:rsidRDefault="00EB1C83" w:rsidP="00EB1C83">
      <w:pPr>
        <w:pStyle w:val="BodyText3"/>
        <w:rPr>
          <w:rFonts w:cs="Arial"/>
        </w:rPr>
      </w:pPr>
    </w:p>
    <w:p w14:paraId="56560F46" w14:textId="77777777" w:rsidR="00EB1C83" w:rsidRDefault="00EB1C83" w:rsidP="00EB1C83">
      <w:r>
        <w:t>The Bid Solicitation and State-Supplied Price Sheet contains two (2) price lines identified below:</w:t>
      </w:r>
    </w:p>
    <w:p w14:paraId="3E94C89F" w14:textId="77777777" w:rsidR="00EB1C83" w:rsidRDefault="00EB1C83" w:rsidP="00EB1C83"/>
    <w:tbl>
      <w:tblPr>
        <w:tblW w:w="5940" w:type="dxa"/>
        <w:tblInd w:w="-5" w:type="dxa"/>
        <w:tblLook w:val="04A0" w:firstRow="1" w:lastRow="0" w:firstColumn="1" w:lastColumn="0" w:noHBand="0" w:noVBand="1"/>
      </w:tblPr>
      <w:tblGrid>
        <w:gridCol w:w="1231"/>
        <w:gridCol w:w="4900"/>
      </w:tblGrid>
      <w:tr w:rsidR="00EB1C83" w:rsidRPr="00160537" w14:paraId="776B328F" w14:textId="77777777" w:rsidTr="00551214">
        <w:trPr>
          <w:trHeight w:val="576"/>
        </w:trPr>
        <w:tc>
          <w:tcPr>
            <w:tcW w:w="104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CE14D95" w14:textId="77777777" w:rsidR="00EB1C83" w:rsidRPr="00160537" w:rsidRDefault="00EB1C83" w:rsidP="00551214">
            <w:pPr>
              <w:jc w:val="center"/>
              <w:rPr>
                <w:rFonts w:cs="Arial"/>
                <w:b/>
                <w:bCs/>
                <w:color w:val="000000"/>
                <w:szCs w:val="22"/>
              </w:rPr>
            </w:pPr>
            <w:r>
              <w:rPr>
                <w:rFonts w:cs="Arial"/>
                <w:b/>
                <w:bCs/>
                <w:color w:val="000000"/>
                <w:szCs w:val="22"/>
              </w:rPr>
              <w:t xml:space="preserve">Category/ </w:t>
            </w:r>
            <w:r w:rsidRPr="00160537">
              <w:rPr>
                <w:rFonts w:cs="Arial"/>
                <w:b/>
                <w:bCs/>
                <w:color w:val="000000"/>
                <w:szCs w:val="22"/>
              </w:rPr>
              <w:t>Price Line</w:t>
            </w:r>
            <w:r>
              <w:rPr>
                <w:rFonts w:cs="Arial"/>
                <w:b/>
                <w:bCs/>
                <w:color w:val="000000"/>
                <w:szCs w:val="22"/>
              </w:rPr>
              <w:t xml:space="preserve"> Number</w:t>
            </w:r>
          </w:p>
        </w:tc>
        <w:tc>
          <w:tcPr>
            <w:tcW w:w="4900" w:type="dxa"/>
            <w:tcBorders>
              <w:top w:val="single" w:sz="4" w:space="0" w:color="auto"/>
              <w:left w:val="nil"/>
              <w:bottom w:val="single" w:sz="4" w:space="0" w:color="auto"/>
              <w:right w:val="single" w:sz="4" w:space="0" w:color="auto"/>
            </w:tcBorders>
            <w:shd w:val="clear" w:color="000000" w:fill="BFBFBF"/>
            <w:noWrap/>
            <w:vAlign w:val="center"/>
            <w:hideMark/>
          </w:tcPr>
          <w:p w14:paraId="1A6A3475" w14:textId="77777777" w:rsidR="00EB1C83" w:rsidRPr="00160537" w:rsidRDefault="00EB1C83" w:rsidP="00551214">
            <w:pPr>
              <w:jc w:val="center"/>
              <w:rPr>
                <w:rFonts w:cs="Arial"/>
                <w:b/>
                <w:bCs/>
                <w:color w:val="000000"/>
                <w:szCs w:val="22"/>
              </w:rPr>
            </w:pPr>
            <w:r>
              <w:rPr>
                <w:rFonts w:cs="Arial"/>
                <w:b/>
                <w:bCs/>
                <w:color w:val="000000"/>
                <w:szCs w:val="22"/>
              </w:rPr>
              <w:t xml:space="preserve">Category </w:t>
            </w:r>
            <w:r w:rsidRPr="00160537">
              <w:rPr>
                <w:rFonts w:cs="Arial"/>
                <w:b/>
                <w:bCs/>
                <w:color w:val="000000"/>
                <w:szCs w:val="22"/>
              </w:rPr>
              <w:t>Item Description</w:t>
            </w:r>
            <w:r>
              <w:rPr>
                <w:rFonts w:cs="Arial"/>
                <w:b/>
                <w:bCs/>
                <w:color w:val="000000"/>
                <w:szCs w:val="22"/>
              </w:rPr>
              <w:t>/Definition</w:t>
            </w:r>
          </w:p>
        </w:tc>
      </w:tr>
      <w:tr w:rsidR="00EB1C83" w:rsidRPr="00160537" w14:paraId="38485594" w14:textId="77777777" w:rsidTr="00551214">
        <w:trPr>
          <w:trHeight w:val="2195"/>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667F91C8" w14:textId="77777777" w:rsidR="00EB1C83" w:rsidRPr="00160537" w:rsidRDefault="00EB1C83" w:rsidP="00551214">
            <w:pPr>
              <w:jc w:val="center"/>
              <w:rPr>
                <w:rFonts w:cs="Arial"/>
                <w:color w:val="000000"/>
                <w:szCs w:val="22"/>
              </w:rPr>
            </w:pPr>
            <w:r w:rsidRPr="00160537">
              <w:rPr>
                <w:rFonts w:cs="Arial"/>
                <w:color w:val="000000"/>
                <w:szCs w:val="22"/>
              </w:rPr>
              <w:t>1</w:t>
            </w:r>
          </w:p>
        </w:tc>
        <w:tc>
          <w:tcPr>
            <w:tcW w:w="4900" w:type="dxa"/>
            <w:tcBorders>
              <w:top w:val="nil"/>
              <w:left w:val="nil"/>
              <w:bottom w:val="single" w:sz="4" w:space="0" w:color="auto"/>
              <w:right w:val="single" w:sz="4" w:space="0" w:color="auto"/>
            </w:tcBorders>
            <w:shd w:val="clear" w:color="auto" w:fill="auto"/>
            <w:vAlign w:val="center"/>
            <w:hideMark/>
          </w:tcPr>
          <w:p w14:paraId="7F4060EC" w14:textId="77777777" w:rsidR="001C0AAE" w:rsidRDefault="001C0AAE" w:rsidP="00531F17"/>
          <w:p w14:paraId="7FB23334" w14:textId="6FCBF9F0" w:rsidR="00531F17" w:rsidRDefault="00531F17" w:rsidP="00531F17">
            <w:pPr>
              <w:rPr>
                <w:rFonts w:cs="Arial"/>
                <w:szCs w:val="22"/>
              </w:rPr>
            </w:pPr>
            <w:r>
              <w:t>Locks, padlocks, deadbolts, dead latches, hinges, door closures, gate locks, door pulls/knobs/handles, door closers, strikes, cover plates, wall stoppers, key rings,</w:t>
            </w:r>
            <w:r w:rsidRPr="005C1128">
              <w:t xml:space="preserve"> replacement keys and master/override keys</w:t>
            </w:r>
            <w:r>
              <w:t>, key systems, key machines, exit devices, exit alarms, panic devices, access control systems and internal locking parts and accessories, and all related options, parts and accessories associated with the above items.</w:t>
            </w:r>
          </w:p>
          <w:p w14:paraId="05E4DEE9" w14:textId="0244C67F" w:rsidR="00EB1C83" w:rsidRPr="00E50771" w:rsidRDefault="00EB1C83" w:rsidP="00551214">
            <w:pPr>
              <w:jc w:val="left"/>
              <w:rPr>
                <w:rFonts w:ascii="Times New Roman" w:hAnsi="Times New Roman"/>
                <w:szCs w:val="22"/>
                <w:highlight w:val="yellow"/>
              </w:rPr>
            </w:pPr>
          </w:p>
        </w:tc>
      </w:tr>
      <w:tr w:rsidR="00EB1C83" w:rsidRPr="00581AEE" w14:paraId="2A8069FC" w14:textId="77777777" w:rsidTr="00551214">
        <w:trPr>
          <w:trHeight w:val="998"/>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4A07ECCD" w14:textId="77777777" w:rsidR="00EB1C83" w:rsidRPr="00503040" w:rsidRDefault="00EB1C83" w:rsidP="00551214">
            <w:pPr>
              <w:jc w:val="center"/>
              <w:rPr>
                <w:rFonts w:cs="Arial"/>
                <w:color w:val="000000"/>
                <w:szCs w:val="22"/>
              </w:rPr>
            </w:pPr>
            <w:r w:rsidRPr="00503040">
              <w:rPr>
                <w:rFonts w:cs="Arial"/>
                <w:color w:val="000000"/>
                <w:szCs w:val="22"/>
              </w:rPr>
              <w:t>2</w:t>
            </w:r>
          </w:p>
        </w:tc>
        <w:tc>
          <w:tcPr>
            <w:tcW w:w="4900" w:type="dxa"/>
            <w:tcBorders>
              <w:top w:val="nil"/>
              <w:left w:val="nil"/>
              <w:bottom w:val="single" w:sz="4" w:space="0" w:color="auto"/>
              <w:right w:val="single" w:sz="4" w:space="0" w:color="auto"/>
            </w:tcBorders>
            <w:shd w:val="clear" w:color="auto" w:fill="auto"/>
            <w:vAlign w:val="center"/>
            <w:hideMark/>
          </w:tcPr>
          <w:p w14:paraId="2D144CBD" w14:textId="77777777" w:rsidR="00EB1C83" w:rsidRPr="00503040" w:rsidRDefault="00EB1C83" w:rsidP="00551214">
            <w:pPr>
              <w:jc w:val="left"/>
              <w:rPr>
                <w:szCs w:val="22"/>
              </w:rPr>
            </w:pPr>
          </w:p>
          <w:p w14:paraId="675E6EA5" w14:textId="77777777" w:rsidR="00EB1C83" w:rsidRDefault="00EB1C83" w:rsidP="00551214">
            <w:pPr>
              <w:jc w:val="left"/>
              <w:rPr>
                <w:rFonts w:eastAsia="MS Mincho" w:cs="Arial"/>
                <w:szCs w:val="22"/>
              </w:rPr>
            </w:pPr>
            <w:r w:rsidRPr="00503040">
              <w:rPr>
                <w:szCs w:val="22"/>
              </w:rPr>
              <w:t>Agency Use Line</w:t>
            </w:r>
            <w:r w:rsidRPr="00503040">
              <w:rPr>
                <w:rFonts w:eastAsia="MS Mincho" w:cs="Arial"/>
                <w:szCs w:val="22"/>
              </w:rPr>
              <w:t xml:space="preserve"> for expedited delivery charges, restocking fees or return shipping charges only</w:t>
            </w:r>
            <w:r w:rsidR="00551214">
              <w:rPr>
                <w:rFonts w:eastAsia="MS Mincho" w:cs="Arial"/>
                <w:szCs w:val="22"/>
              </w:rPr>
              <w:t>.</w:t>
            </w:r>
          </w:p>
          <w:p w14:paraId="7ED0C772" w14:textId="456FA6CA" w:rsidR="00551214" w:rsidRPr="00503040" w:rsidRDefault="00551214" w:rsidP="00551214">
            <w:pPr>
              <w:jc w:val="left"/>
              <w:rPr>
                <w:szCs w:val="22"/>
              </w:rPr>
            </w:pPr>
          </w:p>
        </w:tc>
      </w:tr>
    </w:tbl>
    <w:p w14:paraId="1B6EAEE8" w14:textId="77777777" w:rsidR="00EB1C83" w:rsidRPr="00581AEE" w:rsidRDefault="00EB1C83" w:rsidP="00EB1C83">
      <w:pPr>
        <w:rPr>
          <w:sz w:val="20"/>
          <w:szCs w:val="20"/>
        </w:rPr>
      </w:pPr>
    </w:p>
    <w:p w14:paraId="0038C344" w14:textId="77777777" w:rsidR="00EB1C83" w:rsidRDefault="00EB1C83" w:rsidP="00EB1C83">
      <w:r>
        <w:t xml:space="preserve">A Vendor {Bidder} must only bid on Price Line 1.  </w:t>
      </w:r>
    </w:p>
    <w:p w14:paraId="1CA7B809" w14:textId="77777777" w:rsidR="00EB1C83" w:rsidRDefault="00EB1C83" w:rsidP="00EB1C83"/>
    <w:p w14:paraId="694BEAD0" w14:textId="77777777" w:rsidR="00EB1C83" w:rsidRPr="00AD0C40" w:rsidRDefault="00EB1C83" w:rsidP="00EB1C83">
      <w:pPr>
        <w:pStyle w:val="BodyText"/>
        <w:ind w:left="0"/>
        <w:rPr>
          <w:rFonts w:eastAsia="MS Mincho"/>
          <w:sz w:val="22"/>
          <w:szCs w:val="22"/>
        </w:rPr>
      </w:pPr>
      <w:r w:rsidRPr="007C2644">
        <w:rPr>
          <w:rFonts w:cs="Arial"/>
          <w:sz w:val="22"/>
          <w:szCs w:val="22"/>
        </w:rPr>
        <w:t xml:space="preserve">An Agency-Use Price Line (Price Line </w:t>
      </w:r>
      <w:r>
        <w:rPr>
          <w:rFonts w:cs="Arial"/>
          <w:sz w:val="22"/>
          <w:szCs w:val="22"/>
          <w:lang w:val="en-US"/>
        </w:rPr>
        <w:t>2</w:t>
      </w:r>
      <w:r w:rsidRPr="007C2644">
        <w:rPr>
          <w:rFonts w:cs="Arial"/>
          <w:sz w:val="22"/>
          <w:szCs w:val="22"/>
        </w:rPr>
        <w:t>) will be added to all Vendors {Contractors} Blanket P.O.s to allow for the Using Agency payment of expedited delivery charges, restocking fees or return shipping charges.</w:t>
      </w:r>
    </w:p>
    <w:p w14:paraId="207C28F9" w14:textId="77777777" w:rsidR="00EB1C83" w:rsidRDefault="00EB1C83" w:rsidP="00EB1C83"/>
    <w:p w14:paraId="563C9227" w14:textId="77777777" w:rsidR="00EB1C83" w:rsidRDefault="00EB1C83" w:rsidP="00EB1C83">
      <w:pPr>
        <w:rPr>
          <w:rFonts w:cs="Arial"/>
          <w:szCs w:val="22"/>
        </w:rPr>
      </w:pPr>
      <w:r>
        <w:t xml:space="preserve">The item description listed above is not exhaustive. Vendors {Bidders} are not required to supply, through a manufacturers price list/catalog, all items in the item description listed above.  Any additional components or accessories that meet the category may be offered on the price list/catalog.  </w:t>
      </w:r>
      <w:r>
        <w:rPr>
          <w:rFonts w:cs="Arial"/>
          <w:szCs w:val="22"/>
        </w:rPr>
        <w:t>The State reserves the right to redact any products within a price list/catalog that do not meet the category.</w:t>
      </w:r>
    </w:p>
    <w:p w14:paraId="6CBFB6C2" w14:textId="77777777" w:rsidR="00EB1C83" w:rsidRDefault="00EB1C83" w:rsidP="00EB1C83">
      <w:pPr>
        <w:rPr>
          <w:rFonts w:cs="Arial"/>
          <w:szCs w:val="22"/>
        </w:rPr>
      </w:pPr>
    </w:p>
    <w:p w14:paraId="11D33374" w14:textId="77777777" w:rsidR="00EB1C83" w:rsidRDefault="00EB1C83" w:rsidP="00EB1C83">
      <w:pPr>
        <w:rPr>
          <w:rFonts w:cs="Arial"/>
          <w:szCs w:val="22"/>
        </w:rPr>
      </w:pPr>
      <w:r w:rsidRPr="0062035C">
        <w:rPr>
          <w:rFonts w:cs="Arial"/>
          <w:szCs w:val="22"/>
        </w:rPr>
        <w:t xml:space="preserve">A Vendor {Bidder} </w:t>
      </w:r>
      <w:r>
        <w:rPr>
          <w:rFonts w:cs="Arial"/>
          <w:szCs w:val="22"/>
        </w:rPr>
        <w:t>may</w:t>
      </w:r>
      <w:r w:rsidRPr="0062035C">
        <w:rPr>
          <w:rFonts w:cs="Arial"/>
          <w:szCs w:val="22"/>
        </w:rPr>
        <w:t xml:space="preserve"> bid multiple </w:t>
      </w:r>
      <w:r>
        <w:rPr>
          <w:rFonts w:cs="Arial"/>
          <w:szCs w:val="22"/>
        </w:rPr>
        <w:t>product b</w:t>
      </w:r>
      <w:r w:rsidRPr="0062035C">
        <w:rPr>
          <w:rFonts w:cs="Arial"/>
          <w:szCs w:val="22"/>
        </w:rPr>
        <w:t xml:space="preserve">rands for </w:t>
      </w:r>
      <w:r>
        <w:rPr>
          <w:rFonts w:cs="Arial"/>
          <w:szCs w:val="22"/>
        </w:rPr>
        <w:t>the</w:t>
      </w:r>
      <w:r w:rsidRPr="0062035C">
        <w:rPr>
          <w:rFonts w:cs="Arial"/>
          <w:szCs w:val="22"/>
        </w:rPr>
        <w:t xml:space="preserve"> </w:t>
      </w:r>
      <w:r>
        <w:rPr>
          <w:rFonts w:cs="Arial"/>
          <w:szCs w:val="22"/>
        </w:rPr>
        <w:t>category</w:t>
      </w:r>
      <w:r w:rsidRPr="0062035C">
        <w:rPr>
          <w:rFonts w:cs="Arial"/>
          <w:szCs w:val="22"/>
        </w:rPr>
        <w:t xml:space="preserve">.  </w:t>
      </w:r>
    </w:p>
    <w:p w14:paraId="6E69B018" w14:textId="77777777" w:rsidR="00EB1C83" w:rsidRDefault="00EB1C83" w:rsidP="00EB1C83">
      <w:pPr>
        <w:pStyle w:val="BodyText3"/>
      </w:pPr>
    </w:p>
    <w:p w14:paraId="67958972" w14:textId="77777777" w:rsidR="00EB1C83" w:rsidRDefault="00EB1C83" w:rsidP="00EB1C83">
      <w:pPr>
        <w:pStyle w:val="BodyText3"/>
        <w:rPr>
          <w:rFonts w:eastAsia="Times New Roman"/>
        </w:rPr>
      </w:pPr>
      <w:r w:rsidRPr="00B522F0">
        <w:rPr>
          <w:rFonts w:eastAsia="Times New Roman"/>
          <w:b/>
        </w:rPr>
        <w:t>Step 1</w:t>
      </w:r>
      <w:r>
        <w:rPr>
          <w:rFonts w:eastAsia="Times New Roman"/>
        </w:rPr>
        <w:t xml:space="preserve"> -</w:t>
      </w:r>
      <w:r w:rsidRPr="00E0381D">
        <w:rPr>
          <w:rFonts w:eastAsia="Times New Roman"/>
        </w:rPr>
        <w:t xml:space="preserve"> The Vendor {Bidder} </w:t>
      </w:r>
      <w:r>
        <w:rPr>
          <w:rFonts w:eastAsia="Times New Roman"/>
        </w:rPr>
        <w:t>should</w:t>
      </w:r>
      <w:r w:rsidRPr="00E0381D">
        <w:rPr>
          <w:rFonts w:eastAsia="Times New Roman"/>
        </w:rPr>
        <w:t xml:space="preserve"> enter the Vendor’s {Bidder’s} name in the field titled “Vendor {Bidder} Name:” located at the top of the State-Supplied</w:t>
      </w:r>
      <w:r>
        <w:rPr>
          <w:rFonts w:eastAsia="Times New Roman"/>
        </w:rPr>
        <w:t xml:space="preserve"> Price Sheet on the first page.</w:t>
      </w:r>
    </w:p>
    <w:p w14:paraId="6EC6B6A6" w14:textId="77777777" w:rsidR="00EB1C83" w:rsidRPr="00E0381D" w:rsidRDefault="00EB1C83" w:rsidP="00EB1C83">
      <w:pPr>
        <w:pStyle w:val="BodyText3"/>
        <w:rPr>
          <w:rFonts w:eastAsia="Times New Roman"/>
        </w:rPr>
      </w:pPr>
    </w:p>
    <w:p w14:paraId="5859EF25" w14:textId="77777777" w:rsidR="00EB1C83" w:rsidRDefault="00EB1C83" w:rsidP="00EB1C83">
      <w:pPr>
        <w:rPr>
          <w:szCs w:val="22"/>
        </w:rPr>
      </w:pPr>
      <w:r w:rsidRPr="00B522F0">
        <w:rPr>
          <w:b/>
        </w:rPr>
        <w:t>Step 2</w:t>
      </w:r>
      <w:r>
        <w:t xml:space="preserve"> -</w:t>
      </w:r>
      <w:r w:rsidRPr="00E0381D">
        <w:t xml:space="preserve"> </w:t>
      </w:r>
      <w:r w:rsidRPr="003B71DF">
        <w:rPr>
          <w:szCs w:val="22"/>
        </w:rPr>
        <w:t>The Vendor {Bidder} should enter the cash discount for expedited payments, pursuant to Section 4.4.5.6, into the “Cash Discount” field located at the top of the State-Supplied Price Sheet.  If the Vendor {Bidder} leaves the “Cash Discount” field blank, it shall mean that the Vendor {Bidder} is not offering a cash discount.</w:t>
      </w:r>
    </w:p>
    <w:p w14:paraId="0D384D90" w14:textId="77777777" w:rsidR="00EB1C83" w:rsidRDefault="00EB1C83" w:rsidP="00EB1C83"/>
    <w:p w14:paraId="44044F1A" w14:textId="77777777" w:rsidR="00EB1C83" w:rsidRPr="0044310F" w:rsidRDefault="00EB1C83" w:rsidP="00EB1C83">
      <w:r w:rsidRPr="00B522F0">
        <w:rPr>
          <w:b/>
        </w:rPr>
        <w:lastRenderedPageBreak/>
        <w:t xml:space="preserve">Step </w:t>
      </w:r>
      <w:r>
        <w:rPr>
          <w:b/>
        </w:rPr>
        <w:t>3</w:t>
      </w:r>
      <w:r>
        <w:t xml:space="preserve"> – </w:t>
      </w:r>
      <w:r w:rsidRPr="006712A8">
        <w:t xml:space="preserve">The Vendor {Bidder} shall insert a </w:t>
      </w:r>
      <w:r w:rsidRPr="007A67A5">
        <w:rPr>
          <w:rFonts w:cs="Arial"/>
          <w:szCs w:val="22"/>
        </w:rPr>
        <w:t>firm, fixed percentage (%) discount or markup from the product price list, by entering the percentage discount or markup bid in the "</w:t>
      </w:r>
      <w:r w:rsidRPr="0025300D">
        <w:rPr>
          <w:rFonts w:cs="Arial"/>
          <w:szCs w:val="22"/>
        </w:rPr>
        <w:t>Percentage (%</w:t>
      </w:r>
      <w:r w:rsidRPr="00994AF1">
        <w:rPr>
          <w:rFonts w:cs="Arial"/>
          <w:szCs w:val="22"/>
        </w:rPr>
        <w:t>) Discount</w:t>
      </w:r>
      <w:r w:rsidRPr="00582E3D">
        <w:rPr>
          <w:rFonts w:cs="Arial"/>
          <w:szCs w:val="22"/>
        </w:rPr>
        <w:t xml:space="preserve"> (-) or Markup (+)”</w:t>
      </w:r>
      <w:r>
        <w:rPr>
          <w:rFonts w:cs="Arial"/>
          <w:szCs w:val="22"/>
        </w:rPr>
        <w:t xml:space="preserve"> field</w:t>
      </w:r>
      <w:r w:rsidRPr="00582E3D">
        <w:rPr>
          <w:rFonts w:cs="Arial"/>
          <w:szCs w:val="22"/>
        </w:rPr>
        <w:t xml:space="preserve"> on </w:t>
      </w:r>
      <w:r>
        <w:rPr>
          <w:rFonts w:cs="Arial"/>
          <w:szCs w:val="22"/>
        </w:rPr>
        <w:t>the</w:t>
      </w:r>
      <w:r w:rsidRPr="00582E3D">
        <w:rPr>
          <w:rFonts w:cs="Arial"/>
          <w:szCs w:val="22"/>
        </w:rPr>
        <w:t xml:space="preserve"> price line on the State-Supplied Price Sheet.  A Vendor’s {Bidder's} entry in the "Percentage (%) Discount (-) or Markup (+)” </w:t>
      </w:r>
      <w:r>
        <w:rPr>
          <w:rFonts w:cs="Arial"/>
          <w:szCs w:val="22"/>
        </w:rPr>
        <w:t>field</w:t>
      </w:r>
      <w:r w:rsidRPr="00582E3D">
        <w:rPr>
          <w:rFonts w:cs="Arial"/>
          <w:szCs w:val="22"/>
        </w:rPr>
        <w:t xml:space="preserve"> shall be considered a percentage (%).  For example, entry of "50" shall be considered "50%" and that of "0.50" shall be considered "0.50%".  </w:t>
      </w:r>
    </w:p>
    <w:p w14:paraId="745B5E5A" w14:textId="77777777" w:rsidR="00EB1C83" w:rsidRDefault="00EB1C83" w:rsidP="00EB1C83">
      <w:pPr>
        <w:pStyle w:val="PlainText"/>
        <w:rPr>
          <w:rFonts w:cs="Arial"/>
          <w:lang w:val="en-US"/>
        </w:rPr>
      </w:pPr>
    </w:p>
    <w:p w14:paraId="703F8E97" w14:textId="77777777" w:rsidR="00EB1C83" w:rsidRPr="00042308" w:rsidRDefault="00EB1C83" w:rsidP="00EB1C83">
      <w:pPr>
        <w:pStyle w:val="PlainText"/>
        <w:rPr>
          <w:rFonts w:cs="Arial"/>
          <w:color w:val="000000"/>
          <w:lang w:val="en-US"/>
        </w:rPr>
      </w:pPr>
      <w:r>
        <w:rPr>
          <w:rFonts w:cs="Arial"/>
          <w:lang w:val="en-US"/>
        </w:rPr>
        <w:t xml:space="preserve">The State will accept </w:t>
      </w:r>
      <w:r w:rsidRPr="003D64F6">
        <w:rPr>
          <w:rStyle w:val="IntenseEmphasis"/>
          <w:rFonts w:cs="Arial"/>
          <w:b w:val="0"/>
          <w:i w:val="0"/>
          <w:color w:val="auto"/>
          <w:lang w:val="en-US"/>
        </w:rPr>
        <w:t xml:space="preserve">up to </w:t>
      </w:r>
      <w:r>
        <w:rPr>
          <w:rStyle w:val="IntenseEmphasis"/>
          <w:rFonts w:cs="Arial"/>
          <w:b w:val="0"/>
          <w:i w:val="0"/>
          <w:color w:val="auto"/>
          <w:lang w:val="en-US"/>
        </w:rPr>
        <w:t xml:space="preserve">two (2) </w:t>
      </w:r>
      <w:r w:rsidRPr="003D64F6">
        <w:rPr>
          <w:rStyle w:val="IntenseEmphasis"/>
          <w:rFonts w:cs="Arial"/>
          <w:b w:val="0"/>
          <w:i w:val="0"/>
          <w:color w:val="auto"/>
          <w:lang w:val="en-US"/>
        </w:rPr>
        <w:t>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Percentages may be </w:t>
      </w:r>
      <w:r w:rsidRPr="003D64F6">
        <w:rPr>
          <w:rFonts w:cs="Arial"/>
          <w:lang w:val="en-US"/>
        </w:rPr>
        <w:t xml:space="preserve">offered on the </w:t>
      </w:r>
      <w:r>
        <w:rPr>
          <w:rFonts w:cs="Arial"/>
        </w:rPr>
        <w:t>State-</w:t>
      </w:r>
      <w:r>
        <w:rPr>
          <w:rFonts w:cs="Arial"/>
          <w:lang w:val="en-US"/>
        </w:rPr>
        <w:t>S</w:t>
      </w:r>
      <w:r>
        <w:rPr>
          <w:rFonts w:cs="Arial"/>
        </w:rPr>
        <w:t xml:space="preserve">upplied </w:t>
      </w:r>
      <w:r>
        <w:rPr>
          <w:rFonts w:cs="Arial"/>
          <w:lang w:val="en-US"/>
        </w:rPr>
        <w:t xml:space="preserve">Price Sheet up to two (2) </w:t>
      </w:r>
      <w:r w:rsidRPr="003D64F6">
        <w:rPr>
          <w:rFonts w:cs="Arial"/>
          <w:lang w:val="en-US"/>
        </w:rPr>
        <w:t>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 xml:space="preserve">will automatically round </w:t>
      </w:r>
      <w:r>
        <w:rPr>
          <w:rFonts w:cs="Arial"/>
          <w:lang w:val="en-US"/>
        </w:rPr>
        <w:t xml:space="preserve">percentages </w:t>
      </w:r>
      <w:r w:rsidRPr="00042308">
        <w:rPr>
          <w:rFonts w:cs="Arial"/>
        </w:rPr>
        <w:t xml:space="preserve">containing more than </w:t>
      </w:r>
      <w:r>
        <w:rPr>
          <w:rFonts w:cs="Arial"/>
          <w:lang w:val="en-US"/>
        </w:rPr>
        <w:t xml:space="preserve">two (2) </w:t>
      </w:r>
      <w:r w:rsidRPr="00042308">
        <w:rPr>
          <w:rFonts w:cs="Arial"/>
        </w:rPr>
        <w:t>decimal places to the right of the decimal point so as not to exceed this limit.</w:t>
      </w:r>
      <w:r w:rsidRPr="00042308">
        <w:rPr>
          <w:rFonts w:cs="Arial"/>
          <w:lang w:val="en-US"/>
        </w:rPr>
        <w:t xml:space="preserve">  </w:t>
      </w:r>
    </w:p>
    <w:p w14:paraId="514E2646" w14:textId="77777777" w:rsidR="00EB1C83" w:rsidRDefault="00EB1C83" w:rsidP="00EB1C83"/>
    <w:p w14:paraId="3E1F292A" w14:textId="77777777" w:rsidR="00EB1C83" w:rsidRDefault="00EB1C83" w:rsidP="00EB1C83">
      <w:r w:rsidRPr="007A67A5">
        <w:rPr>
          <w:rFonts w:cs="Arial"/>
          <w:szCs w:val="22"/>
        </w:rPr>
        <w:t>A Vendor’s {Bidder's} entry in the "</w:t>
      </w:r>
      <w:r w:rsidRPr="0025300D">
        <w:rPr>
          <w:rFonts w:cs="Arial"/>
          <w:szCs w:val="22"/>
        </w:rPr>
        <w:t>Percentage (%</w:t>
      </w:r>
      <w:r w:rsidRPr="00994AF1">
        <w:rPr>
          <w:rFonts w:cs="Arial"/>
          <w:szCs w:val="22"/>
        </w:rPr>
        <w:t>) Discount</w:t>
      </w:r>
      <w:r w:rsidRPr="00582E3D">
        <w:rPr>
          <w:rFonts w:cs="Arial"/>
          <w:szCs w:val="22"/>
        </w:rPr>
        <w:t xml:space="preserve"> (-) or Markup (+)</w:t>
      </w:r>
      <w:r w:rsidRPr="007A67A5">
        <w:rPr>
          <w:rFonts w:cs="Arial"/>
          <w:szCs w:val="22"/>
        </w:rPr>
        <w:t xml:space="preserve">” </w:t>
      </w:r>
      <w:r>
        <w:rPr>
          <w:rFonts w:cs="Arial"/>
          <w:szCs w:val="22"/>
        </w:rPr>
        <w:t>field</w:t>
      </w:r>
      <w:r w:rsidRPr="007A67A5">
        <w:rPr>
          <w:rFonts w:cs="Arial"/>
          <w:szCs w:val="22"/>
        </w:rPr>
        <w:t xml:space="preserve"> shall include a plus (+) sign for </w:t>
      </w:r>
      <w:r w:rsidRPr="0025300D">
        <w:rPr>
          <w:rFonts w:cs="Arial"/>
          <w:szCs w:val="22"/>
        </w:rPr>
        <w:t xml:space="preserve">markup or minus (-) sign for </w:t>
      </w:r>
      <w:r w:rsidRPr="00994AF1">
        <w:rPr>
          <w:rFonts w:cs="Arial"/>
          <w:szCs w:val="22"/>
        </w:rPr>
        <w:t xml:space="preserve">discount.  If a Vendor {Bidder} does not include a plus (+) sign for </w:t>
      </w:r>
      <w:r w:rsidRPr="00582E3D">
        <w:rPr>
          <w:rFonts w:cs="Arial"/>
          <w:szCs w:val="22"/>
        </w:rPr>
        <w:t xml:space="preserve">markup or minus (-) sign for discount, the State will consider the percentage offered as a discount. </w:t>
      </w:r>
    </w:p>
    <w:p w14:paraId="4C7B1303" w14:textId="77777777" w:rsidR="00EB1C83" w:rsidRDefault="00EB1C83" w:rsidP="00EB1C83"/>
    <w:p w14:paraId="2895435E" w14:textId="77777777" w:rsidR="00EB1C83" w:rsidRDefault="00EB1C83" w:rsidP="00EB1C83">
      <w:pPr>
        <w:autoSpaceDE w:val="0"/>
        <w:autoSpaceDN w:val="0"/>
        <w:adjustRightInd w:val="0"/>
        <w:rPr>
          <w:rFonts w:cs="Arial"/>
          <w:szCs w:val="22"/>
        </w:rPr>
      </w:pPr>
      <w:r w:rsidRPr="007A67A5">
        <w:rPr>
          <w:rFonts w:cs="Arial"/>
          <w:szCs w:val="22"/>
        </w:rPr>
        <w:t xml:space="preserve">If a Vendor {Bidder} leaves the "Percentage (%) Discount (-) or Markup (+)” </w:t>
      </w:r>
      <w:r>
        <w:rPr>
          <w:rFonts w:cs="Arial"/>
          <w:szCs w:val="22"/>
        </w:rPr>
        <w:t>field</w:t>
      </w:r>
      <w:r w:rsidRPr="007A67A5">
        <w:rPr>
          <w:rFonts w:cs="Arial"/>
          <w:szCs w:val="22"/>
        </w:rPr>
        <w:t xml:space="preserve"> blank on </w:t>
      </w:r>
      <w:r>
        <w:rPr>
          <w:rFonts w:cs="Arial"/>
          <w:szCs w:val="22"/>
        </w:rPr>
        <w:t>the</w:t>
      </w:r>
      <w:r w:rsidRPr="007A67A5">
        <w:rPr>
          <w:rFonts w:cs="Arial"/>
          <w:szCs w:val="22"/>
        </w:rPr>
        <w:t xml:space="preserve"> price line, it shall be considered that the Vendor {Bidder} provided no Quote for th</w:t>
      </w:r>
      <w:r>
        <w:rPr>
          <w:rFonts w:cs="Arial"/>
          <w:szCs w:val="22"/>
        </w:rPr>
        <w:t>e</w:t>
      </w:r>
      <w:r w:rsidRPr="007A67A5">
        <w:rPr>
          <w:rFonts w:cs="Arial"/>
          <w:szCs w:val="22"/>
        </w:rPr>
        <w:t xml:space="preserve"> price line item.  </w:t>
      </w:r>
    </w:p>
    <w:p w14:paraId="0146287F" w14:textId="77777777" w:rsidR="00EB1C83" w:rsidRDefault="00EB1C83" w:rsidP="00EB1C83">
      <w:pPr>
        <w:autoSpaceDE w:val="0"/>
        <w:autoSpaceDN w:val="0"/>
        <w:adjustRightInd w:val="0"/>
        <w:rPr>
          <w:rFonts w:cs="Arial"/>
          <w:szCs w:val="22"/>
        </w:rPr>
      </w:pPr>
    </w:p>
    <w:p w14:paraId="7B8C3E37" w14:textId="77777777" w:rsidR="00EB1C83" w:rsidRPr="00F0498D" w:rsidRDefault="00EB1C83" w:rsidP="00EB1C83">
      <w:r w:rsidRPr="00F0498D">
        <w:rPr>
          <w:rFonts w:cs="Arial"/>
          <w:szCs w:val="22"/>
        </w:rPr>
        <w:t xml:space="preserve">A series or a range of discounts or fixed prices (firm dollar amount) on </w:t>
      </w:r>
      <w:r>
        <w:rPr>
          <w:rFonts w:cs="Arial"/>
          <w:szCs w:val="22"/>
        </w:rPr>
        <w:t>the</w:t>
      </w:r>
      <w:r w:rsidRPr="00F0498D">
        <w:rPr>
          <w:rFonts w:cs="Arial"/>
          <w:szCs w:val="22"/>
        </w:rPr>
        <w:t xml:space="preserve"> price line shall not be acceptable, and shall result in rejection of the Quote</w:t>
      </w:r>
      <w:r>
        <w:rPr>
          <w:rFonts w:cs="Arial"/>
          <w:szCs w:val="22"/>
        </w:rPr>
        <w:t>.</w:t>
      </w:r>
      <w:r w:rsidRPr="00F0498D">
        <w:t xml:space="preserve"> </w:t>
      </w:r>
    </w:p>
    <w:p w14:paraId="4E3BB905" w14:textId="77777777" w:rsidR="00EB1C83" w:rsidRPr="00F0498D" w:rsidRDefault="00EB1C83" w:rsidP="00EB1C83"/>
    <w:p w14:paraId="6435CF8D" w14:textId="77777777" w:rsidR="00EB1C83" w:rsidRDefault="00EB1C83" w:rsidP="00EB1C83">
      <w:r>
        <w:t>If a Vendor {Bidder} is offering its pricing at the same pricing listed on the pre-printed price list, the Vendor {Bidder} should provide 0% in the “Percentage (%) Discount (-) or Markup (+)” field on the State-Supplied Price Sheet.</w:t>
      </w:r>
    </w:p>
    <w:p w14:paraId="7F685326" w14:textId="77777777" w:rsidR="00EB1C83" w:rsidRDefault="00EB1C83" w:rsidP="00EB1C83">
      <w:pPr>
        <w:pStyle w:val="BodyText3"/>
        <w:rPr>
          <w:rFonts w:eastAsia="Times New Roman"/>
        </w:rPr>
      </w:pPr>
    </w:p>
    <w:p w14:paraId="604ACD77" w14:textId="77777777" w:rsidR="00EB1C83" w:rsidRDefault="00EB1C83" w:rsidP="00EB1C83">
      <w:pPr>
        <w:pStyle w:val="BodyText3"/>
      </w:pPr>
      <w:r w:rsidRPr="00E129A3">
        <w:rPr>
          <w:b/>
        </w:rPr>
        <w:t xml:space="preserve">Step </w:t>
      </w:r>
      <w:r>
        <w:rPr>
          <w:b/>
        </w:rPr>
        <w:t>4</w:t>
      </w:r>
      <w:r w:rsidRPr="00E129A3">
        <w:rPr>
          <w:b/>
        </w:rPr>
        <w:t xml:space="preserve"> – </w:t>
      </w:r>
      <w:r w:rsidRPr="0047713A">
        <w:t xml:space="preserve">The Vendor {Bidder} </w:t>
      </w:r>
      <w:r>
        <w:t>shall</w:t>
      </w:r>
      <w:r w:rsidRPr="0047713A">
        <w:t xml:space="preserve"> enter the </w:t>
      </w:r>
      <w:r>
        <w:t xml:space="preserve">brand name being offered </w:t>
      </w:r>
      <w:r w:rsidRPr="0047713A">
        <w:t>in the “</w:t>
      </w:r>
      <w:r>
        <w:t>Brand Name</w:t>
      </w:r>
      <w:r w:rsidRPr="0047713A">
        <w:t xml:space="preserve">” field </w:t>
      </w:r>
      <w:r>
        <w:t xml:space="preserve">on </w:t>
      </w:r>
      <w:r w:rsidRPr="0047713A">
        <w:t xml:space="preserve">the </w:t>
      </w:r>
      <w:r>
        <w:t xml:space="preserve">State-Supplied </w:t>
      </w:r>
      <w:r w:rsidRPr="0047713A">
        <w:t>Price Sheet.</w:t>
      </w:r>
    </w:p>
    <w:p w14:paraId="30B94764" w14:textId="77777777" w:rsidR="00EB1C83" w:rsidRPr="00FB6FFF" w:rsidRDefault="00EB1C83" w:rsidP="00EB1C83">
      <w:pPr>
        <w:pStyle w:val="BodyText3"/>
        <w:rPr>
          <w:rFonts w:eastAsia="Times New Roman"/>
        </w:rPr>
      </w:pPr>
    </w:p>
    <w:p w14:paraId="4EF49627" w14:textId="77777777" w:rsidR="00EB1C83" w:rsidRPr="009124F2" w:rsidRDefault="00EB1C83" w:rsidP="00EB1C83">
      <w:pPr>
        <w:rPr>
          <w:b/>
          <w:szCs w:val="22"/>
        </w:rPr>
      </w:pPr>
      <w:r w:rsidRPr="00A02F84">
        <w:rPr>
          <w:b/>
          <w:szCs w:val="22"/>
        </w:rPr>
        <w:t xml:space="preserve">Please be advised that Steps </w:t>
      </w:r>
      <w:r>
        <w:rPr>
          <w:b/>
          <w:szCs w:val="22"/>
        </w:rPr>
        <w:t>3</w:t>
      </w:r>
      <w:r w:rsidRPr="00A02F84">
        <w:rPr>
          <w:b/>
          <w:szCs w:val="22"/>
        </w:rPr>
        <w:t xml:space="preserve"> and </w:t>
      </w:r>
      <w:r>
        <w:rPr>
          <w:b/>
          <w:szCs w:val="22"/>
        </w:rPr>
        <w:t>4</w:t>
      </w:r>
      <w:r w:rsidRPr="00A02F84">
        <w:rPr>
          <w:b/>
          <w:szCs w:val="22"/>
        </w:rPr>
        <w:t xml:space="preserve"> are required fields that must be completed on the State-Supplied Price Sheet.  </w:t>
      </w:r>
    </w:p>
    <w:p w14:paraId="1831334E" w14:textId="77777777" w:rsidR="00EB1C83" w:rsidRDefault="00EB1C83" w:rsidP="00EB1C83">
      <w:pPr>
        <w:contextualSpacing/>
      </w:pPr>
    </w:p>
    <w:p w14:paraId="328A08B6" w14:textId="77777777" w:rsidR="00EB1C83" w:rsidRDefault="00EB1C83" w:rsidP="00EB1C83">
      <w:pPr>
        <w:autoSpaceDE w:val="0"/>
        <w:autoSpaceDN w:val="0"/>
        <w:adjustRightInd w:val="0"/>
        <w:rPr>
          <w:rFonts w:cs="Arial"/>
          <w:szCs w:val="22"/>
        </w:rPr>
      </w:pPr>
      <w:r w:rsidRPr="00FE6B11">
        <w:rPr>
          <w:b/>
        </w:rPr>
        <w:t xml:space="preserve">Step </w:t>
      </w:r>
      <w:r>
        <w:rPr>
          <w:b/>
        </w:rPr>
        <w:t>5</w:t>
      </w:r>
      <w:r>
        <w:t xml:space="preserve"> - </w:t>
      </w:r>
      <w:r w:rsidRPr="00F0498D">
        <w:rPr>
          <w:rFonts w:cs="Arial"/>
          <w:szCs w:val="22"/>
        </w:rPr>
        <w:t>The Vendor {Bidder} sh</w:t>
      </w:r>
      <w:r>
        <w:rPr>
          <w:rFonts w:cs="Arial"/>
          <w:szCs w:val="22"/>
        </w:rPr>
        <w:t xml:space="preserve">ould </w:t>
      </w:r>
      <w:r w:rsidRPr="00F0498D">
        <w:rPr>
          <w:rFonts w:cs="Arial"/>
          <w:szCs w:val="22"/>
        </w:rPr>
        <w:t xml:space="preserve">enter the days required to make delivery upon receipt of an order into the “Delivery Days ARO” </w:t>
      </w:r>
      <w:r>
        <w:rPr>
          <w:rFonts w:cs="Arial"/>
          <w:szCs w:val="22"/>
        </w:rPr>
        <w:t>field</w:t>
      </w:r>
      <w:r w:rsidRPr="00F0498D">
        <w:rPr>
          <w:rFonts w:cs="Arial"/>
          <w:szCs w:val="22"/>
        </w:rPr>
        <w:t xml:space="preserve"> </w:t>
      </w:r>
      <w:r>
        <w:rPr>
          <w:rFonts w:cs="Arial"/>
          <w:szCs w:val="22"/>
        </w:rPr>
        <w:t>on the State-Supplied P</w:t>
      </w:r>
      <w:r w:rsidRPr="00F0498D">
        <w:rPr>
          <w:rFonts w:cs="Arial"/>
          <w:szCs w:val="22"/>
        </w:rPr>
        <w:t xml:space="preserve">rice </w:t>
      </w:r>
      <w:r>
        <w:rPr>
          <w:rFonts w:cs="Arial"/>
          <w:szCs w:val="22"/>
        </w:rPr>
        <w:t>S</w:t>
      </w:r>
      <w:r w:rsidRPr="00F0498D">
        <w:rPr>
          <w:rFonts w:cs="Arial"/>
          <w:szCs w:val="22"/>
        </w:rPr>
        <w:t>heet</w:t>
      </w:r>
      <w:r>
        <w:rPr>
          <w:rFonts w:cs="Arial"/>
          <w:szCs w:val="22"/>
        </w:rPr>
        <w:t>.  If the “Delivery Days ARO” field is left blank, then the delivery days shall default to the delivery days set forth in the Bid Solicitation Section 4.4.5.4.</w:t>
      </w:r>
      <w:r w:rsidRPr="00F0498D">
        <w:rPr>
          <w:rFonts w:cs="Arial"/>
          <w:szCs w:val="22"/>
        </w:rPr>
        <w:t xml:space="preserve">  </w:t>
      </w:r>
    </w:p>
    <w:p w14:paraId="747CEBA1" w14:textId="77777777" w:rsidR="00EB1C83" w:rsidRDefault="00EB1C83" w:rsidP="00EB1C83">
      <w:pPr>
        <w:contextualSpacing/>
      </w:pPr>
    </w:p>
    <w:p w14:paraId="7768848F" w14:textId="77777777" w:rsidR="00EB1C83" w:rsidRPr="000414A1" w:rsidRDefault="00EB1C83" w:rsidP="00EB1C83">
      <w:pPr>
        <w:rPr>
          <w:rFonts w:cs="Arial"/>
          <w:szCs w:val="22"/>
        </w:rPr>
      </w:pPr>
      <w:r w:rsidRPr="003D6ADF">
        <w:rPr>
          <w:rFonts w:cs="Arial"/>
          <w:szCs w:val="22"/>
        </w:rPr>
        <w:t xml:space="preserve">When there is a discrepancy between the delivery days listed in the General Tab in </w:t>
      </w:r>
      <w:r w:rsidRPr="003D6ADF">
        <w:rPr>
          <w:rStyle w:val="IntenseEmphasis"/>
          <w:color w:val="00B050"/>
        </w:rPr>
        <w:t>NJ</w:t>
      </w:r>
      <w:r w:rsidRPr="003D6ADF">
        <w:rPr>
          <w:rStyle w:val="IntenseEmphasis"/>
          <w:color w:val="0070C0"/>
        </w:rPr>
        <w:t>START</w:t>
      </w:r>
      <w:r w:rsidRPr="003D6ADF">
        <w:rPr>
          <w:rFonts w:cs="Arial"/>
          <w:szCs w:val="22"/>
        </w:rPr>
        <w:t xml:space="preserve"> and the </w:t>
      </w:r>
      <w:r>
        <w:rPr>
          <w:rFonts w:cs="Arial"/>
          <w:szCs w:val="22"/>
        </w:rPr>
        <w:t xml:space="preserve">State-Supplied </w:t>
      </w:r>
      <w:r w:rsidRPr="003D6ADF">
        <w:rPr>
          <w:rFonts w:cs="Arial"/>
          <w:szCs w:val="22"/>
        </w:rPr>
        <w:t xml:space="preserve">Price Sheet, the </w:t>
      </w:r>
      <w:r>
        <w:rPr>
          <w:rFonts w:cs="Arial"/>
          <w:szCs w:val="22"/>
        </w:rPr>
        <w:t xml:space="preserve">State-Supplied </w:t>
      </w:r>
      <w:r w:rsidRPr="003D6ADF">
        <w:rPr>
          <w:rFonts w:cs="Arial"/>
          <w:szCs w:val="22"/>
        </w:rPr>
        <w:t>Price Sheet delivery days shall govern.</w:t>
      </w:r>
      <w:r w:rsidRPr="000414A1">
        <w:rPr>
          <w:rFonts w:cs="Arial"/>
          <w:szCs w:val="22"/>
        </w:rPr>
        <w:t xml:space="preserve">  </w:t>
      </w:r>
    </w:p>
    <w:p w14:paraId="7FB25290" w14:textId="77777777" w:rsidR="00EB1C83" w:rsidRDefault="00EB1C83" w:rsidP="00EB1C83">
      <w:pPr>
        <w:autoSpaceDE w:val="0"/>
        <w:autoSpaceDN w:val="0"/>
        <w:adjustRightInd w:val="0"/>
        <w:rPr>
          <w:rFonts w:cs="Arial"/>
          <w:szCs w:val="22"/>
        </w:rPr>
      </w:pPr>
    </w:p>
    <w:p w14:paraId="77165ED0" w14:textId="77777777" w:rsidR="00EB1C83" w:rsidRDefault="00EB1C83" w:rsidP="00EB1C83">
      <w:pPr>
        <w:rPr>
          <w:rFonts w:cs="Arial"/>
          <w:szCs w:val="22"/>
        </w:rPr>
      </w:pPr>
      <w:r w:rsidRPr="00573825">
        <w:rPr>
          <w:rFonts w:cs="Arial"/>
          <w:b/>
          <w:szCs w:val="22"/>
        </w:rPr>
        <w:t>Important:</w:t>
      </w:r>
      <w:r>
        <w:rPr>
          <w:rFonts w:cs="Arial"/>
          <w:szCs w:val="22"/>
        </w:rPr>
        <w:t xml:space="preserve">  </w:t>
      </w:r>
      <w:r w:rsidRPr="0062035C">
        <w:rPr>
          <w:rFonts w:cs="Arial"/>
          <w:szCs w:val="22"/>
        </w:rPr>
        <w:t xml:space="preserve">A Vendor {Bidder} </w:t>
      </w:r>
      <w:r>
        <w:rPr>
          <w:rFonts w:cs="Arial"/>
          <w:szCs w:val="22"/>
        </w:rPr>
        <w:t>may</w:t>
      </w:r>
      <w:r w:rsidRPr="0062035C">
        <w:rPr>
          <w:rFonts w:cs="Arial"/>
          <w:szCs w:val="22"/>
        </w:rPr>
        <w:t xml:space="preserve"> bid multiple </w:t>
      </w:r>
      <w:r>
        <w:rPr>
          <w:rFonts w:cs="Arial"/>
          <w:szCs w:val="22"/>
        </w:rPr>
        <w:t>product b</w:t>
      </w:r>
      <w:r w:rsidRPr="0062035C">
        <w:rPr>
          <w:rFonts w:cs="Arial"/>
          <w:szCs w:val="22"/>
        </w:rPr>
        <w:t xml:space="preserve">rands for </w:t>
      </w:r>
      <w:r>
        <w:rPr>
          <w:rFonts w:cs="Arial"/>
          <w:szCs w:val="22"/>
        </w:rPr>
        <w:t>the</w:t>
      </w:r>
      <w:r w:rsidRPr="0062035C">
        <w:rPr>
          <w:rFonts w:cs="Arial"/>
          <w:szCs w:val="22"/>
        </w:rPr>
        <w:t xml:space="preserve"> </w:t>
      </w:r>
      <w:r>
        <w:rPr>
          <w:rFonts w:cs="Arial"/>
          <w:szCs w:val="22"/>
        </w:rPr>
        <w:t>category</w:t>
      </w:r>
      <w:r w:rsidRPr="0062035C">
        <w:rPr>
          <w:rFonts w:cs="Arial"/>
          <w:szCs w:val="22"/>
        </w:rPr>
        <w:t xml:space="preserve">.  A Vendor {Bidder} should copy the </w:t>
      </w:r>
      <w:r>
        <w:rPr>
          <w:rFonts w:cs="Arial"/>
          <w:szCs w:val="22"/>
        </w:rPr>
        <w:t>State-Supplied Price Sheet</w:t>
      </w:r>
      <w:r w:rsidRPr="0062035C">
        <w:rPr>
          <w:rFonts w:cs="Arial"/>
          <w:szCs w:val="22"/>
        </w:rPr>
        <w:t xml:space="preserve"> and complete it for each brand </w:t>
      </w:r>
      <w:r>
        <w:rPr>
          <w:rFonts w:cs="Arial"/>
          <w:szCs w:val="22"/>
        </w:rPr>
        <w:t xml:space="preserve">bid.  </w:t>
      </w:r>
      <w:r>
        <w:rPr>
          <w:rFonts w:cs="Arial"/>
        </w:rPr>
        <w:t xml:space="preserve">As an alternative, a Vendor {Bidder} may add tabs at the bottom of the State-Supplied Price Sheet for each additional brand offered within the Category/Price Line (by copying the text and information from the original Price Sheet).  The Vendor {Bidder} must follow all instructions and provide all required information contained within Bid Solicitation Section 4.4.5.2 for each additional brand offered. </w:t>
      </w:r>
      <w:r>
        <w:rPr>
          <w:rFonts w:cs="Arial"/>
          <w:szCs w:val="22"/>
        </w:rPr>
        <w:t xml:space="preserve"> </w:t>
      </w:r>
    </w:p>
    <w:p w14:paraId="30403F2F" w14:textId="77777777" w:rsidR="00EB1C83" w:rsidRDefault="00EB1C83" w:rsidP="00EB1C83">
      <w:pPr>
        <w:rPr>
          <w:szCs w:val="22"/>
        </w:rPr>
      </w:pPr>
    </w:p>
    <w:p w14:paraId="2BC4BE06" w14:textId="77777777" w:rsidR="00EB1C83" w:rsidRDefault="00EB1C83" w:rsidP="00EB1C83">
      <w:pPr>
        <w:rPr>
          <w:rFonts w:cs="Arial"/>
          <w:szCs w:val="22"/>
        </w:rPr>
      </w:pPr>
      <w:r w:rsidRPr="006121C6">
        <w:rPr>
          <w:rFonts w:cs="Arial"/>
          <w:szCs w:val="22"/>
        </w:rPr>
        <w:t>The State will consider a Vendor’s {Bidder’s} volume discount for ordering; however, such discounts will not be factored in to the evaluation of the Quote. Vendors {Bidders} should submit volume discounts on company letterhead</w:t>
      </w:r>
      <w:r>
        <w:rPr>
          <w:rFonts w:cs="Arial"/>
          <w:szCs w:val="22"/>
        </w:rPr>
        <w:t>.  See Bid Solicitation Section 4.4.3.</w:t>
      </w:r>
    </w:p>
    <w:p w14:paraId="35BABEC0" w14:textId="77777777" w:rsidR="00EB1C83" w:rsidRDefault="00EB1C83" w:rsidP="00EB1C83">
      <w:pPr>
        <w:rPr>
          <w:rFonts w:cs="Arial"/>
          <w:szCs w:val="22"/>
        </w:rPr>
      </w:pPr>
    </w:p>
    <w:p w14:paraId="5834AC08" w14:textId="77777777" w:rsidR="00EB1C83" w:rsidRDefault="00EB1C83" w:rsidP="00EB1C83">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p>
    <w:p w14:paraId="77B89867" w14:textId="77777777" w:rsidR="00EB1C83" w:rsidRPr="00D45C09" w:rsidRDefault="00EB1C83" w:rsidP="00EB1C83">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7FBB9E07" w14:textId="77777777" w:rsidR="00EB1C83" w:rsidRPr="00C623E8" w:rsidRDefault="00EB1C83" w:rsidP="00EB1C83">
      <w:pPr>
        <w:pStyle w:val="BodyText3"/>
      </w:pPr>
    </w:p>
    <w:p w14:paraId="5BAA6110" w14:textId="77777777" w:rsidR="00EB1C83" w:rsidRPr="00D07A36" w:rsidRDefault="00EB1C83" w:rsidP="00EB1C83">
      <w:pPr>
        <w:pStyle w:val="Heading4"/>
        <w:keepNext/>
      </w:pPr>
      <w:r w:rsidRPr="00751AED">
        <w:lastRenderedPageBreak/>
        <w:t xml:space="preserve">Use of “no bid” versus “no charge” on the </w:t>
      </w:r>
      <w:r w:rsidRPr="00D07A36">
        <w:t>State-Supplied Price Sheet</w:t>
      </w:r>
    </w:p>
    <w:p w14:paraId="325A79A8" w14:textId="77777777" w:rsidR="00EB1C83" w:rsidRPr="00D42EC9" w:rsidRDefault="00EB1C83" w:rsidP="00EB1C83">
      <w:pPr>
        <w:keepNext/>
      </w:pPr>
    </w:p>
    <w:p w14:paraId="53F9E983" w14:textId="77777777" w:rsidR="00EB1C83" w:rsidRPr="00D42EC9" w:rsidRDefault="00EB1C83" w:rsidP="00EB1C83">
      <w:pPr>
        <w:keepNext/>
        <w:rPr>
          <w:rFonts w:cs="Arial"/>
          <w:color w:val="000000"/>
          <w:szCs w:val="22"/>
        </w:rPr>
      </w:pPr>
      <w:r>
        <w:t xml:space="preserve">All price lines must be filled out in accordance with Section 4.4.5.2.  </w:t>
      </w: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rsidRPr="00D07A36">
        <w:t>State-Supplied Price Sheet</w:t>
      </w:r>
      <w:r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Pr="00532FF3">
        <w:rPr>
          <w:rFonts w:cs="Arial"/>
          <w:color w:val="000000"/>
          <w:szCs w:val="22"/>
        </w:rPr>
        <w:t>If the Vendor {Bidder} will supply an item on a price line free of charge, the Vendor {Bidder} must indicate “No Charge”</w:t>
      </w:r>
      <w:r w:rsidRPr="00C623E8">
        <w:rPr>
          <w:rFonts w:cs="Arial"/>
          <w:color w:val="000000"/>
          <w:szCs w:val="22"/>
        </w:rPr>
        <w:t xml:space="preserve"> </w:t>
      </w:r>
      <w:r w:rsidRPr="00C623E8">
        <w:rPr>
          <w:rFonts w:cs="Arial"/>
          <w:szCs w:val="22"/>
        </w:rPr>
        <w:t xml:space="preserve">on the </w:t>
      </w:r>
      <w:r w:rsidRPr="00D07A36">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being deemed non-responsive.</w:t>
      </w:r>
      <w:r w:rsidRPr="00C329DD">
        <w:rPr>
          <w:rFonts w:cs="Arial"/>
          <w:color w:val="000000"/>
          <w:szCs w:val="22"/>
        </w:rPr>
        <w:t xml:space="preserve"> </w:t>
      </w:r>
    </w:p>
    <w:p w14:paraId="35802B5F" w14:textId="77777777" w:rsidR="00EB1C83" w:rsidRPr="001A1AF1" w:rsidRDefault="00EB1C83" w:rsidP="00EB1C83">
      <w:pPr>
        <w:pStyle w:val="bodytext20"/>
        <w:spacing w:line="240" w:lineRule="auto"/>
        <w:jc w:val="left"/>
        <w:rPr>
          <w:rFonts w:cs="Arial"/>
          <w:sz w:val="22"/>
          <w:szCs w:val="22"/>
        </w:rPr>
      </w:pPr>
    </w:p>
    <w:p w14:paraId="110C9AC1" w14:textId="77777777" w:rsidR="00EB1C83" w:rsidRPr="00A63346" w:rsidRDefault="00EB1C83" w:rsidP="00EB1C83">
      <w:pPr>
        <w:pStyle w:val="Heading4"/>
      </w:pPr>
      <w:r w:rsidRPr="00A63346">
        <w:t xml:space="preserve">DELIVERY </w:t>
      </w:r>
      <w:r>
        <w:t xml:space="preserve">TIME AND </w:t>
      </w:r>
      <w:r w:rsidRPr="00A63346">
        <w:t>COSTS</w:t>
      </w:r>
    </w:p>
    <w:p w14:paraId="2B999D48" w14:textId="77777777" w:rsidR="00EB1C83" w:rsidRPr="00C65B22" w:rsidRDefault="00EB1C83" w:rsidP="00EB1C83"/>
    <w:p w14:paraId="3F338B5A" w14:textId="77777777" w:rsidR="00EB1C83" w:rsidRPr="00851065" w:rsidRDefault="00EB1C83" w:rsidP="00EB1C83">
      <w:pPr>
        <w:autoSpaceDE w:val="0"/>
        <w:autoSpaceDN w:val="0"/>
        <w:adjustRightInd w:val="0"/>
        <w:rPr>
          <w:color w:val="000000"/>
        </w:rPr>
      </w:pPr>
      <w:r w:rsidRPr="00851065">
        <w:rPr>
          <w:color w:val="000000"/>
        </w:rPr>
        <w:t xml:space="preserve">Unless otherwise noted elsewhere in the Bid Solicitation, </w:t>
      </w:r>
      <w:r>
        <w:rPr>
          <w:color w:val="000000"/>
        </w:rPr>
        <w:t xml:space="preserve">or price sheet </w:t>
      </w:r>
      <w:r w:rsidRPr="00851065">
        <w:rPr>
          <w:color w:val="000000"/>
        </w:rPr>
        <w:t xml:space="preserve">all delivery times are 30 calendar days after receipt of order (ARO) and prices for items in </w:t>
      </w:r>
      <w:r>
        <w:rPr>
          <w:color w:val="000000"/>
        </w:rPr>
        <w:t>Quote</w:t>
      </w:r>
      <w:r w:rsidRPr="00C65B22">
        <w:rPr>
          <w:color w:val="000000"/>
        </w:rPr>
        <w:t>s</w:t>
      </w:r>
      <w:r>
        <w:rPr>
          <w:color w:val="000000"/>
        </w:rPr>
        <w:t xml:space="preserve"> </w:t>
      </w:r>
      <w:r w:rsidRPr="00C65B22">
        <w:rPr>
          <w:color w:val="000000"/>
        </w:rPr>
        <w:t xml:space="preserve">shall be submitted Freight On Board (F.O.B.) Destination (30 calendar days ARO/F.O.B.).  </w:t>
      </w:r>
      <w:r>
        <w:rPr>
          <w:color w:val="000000"/>
        </w:rPr>
        <w:t>Quote</w:t>
      </w:r>
      <w:r w:rsidRPr="00C65B22">
        <w:rPr>
          <w:color w:val="000000"/>
        </w:rPr>
        <w:t>s</w:t>
      </w:r>
      <w:r>
        <w:rPr>
          <w:color w:val="000000"/>
        </w:rPr>
        <w:t xml:space="preserve"> </w:t>
      </w:r>
      <w:r w:rsidRPr="00C65B22">
        <w:rPr>
          <w:color w:val="000000"/>
        </w:rPr>
        <w:t xml:space="preserve">submitted other than 30 calendar days ARO/F.O.B. may be deemed non-responsive.  The Vendor {Contractor} shall assume all costs, liability, and responsibility for the delivery of merchandise in good condition to the State's Using Agency or designated purchaser.  30 </w:t>
      </w:r>
      <w:r w:rsidRPr="00851065">
        <w:rPr>
          <w:color w:val="000000"/>
        </w:rPr>
        <w:t xml:space="preserve">calendar days ARO/F.O.B. does not cover "spotting" but does include delivery on the receiving platform of the </w:t>
      </w:r>
      <w:r>
        <w:rPr>
          <w:color w:val="000000"/>
        </w:rPr>
        <w:t>Using A</w:t>
      </w:r>
      <w:r w:rsidRPr="00851065">
        <w:rPr>
          <w:color w:val="000000"/>
        </w:rPr>
        <w:t>gency at any destination in the State of New Jersey unless otherwise specified.</w:t>
      </w:r>
    </w:p>
    <w:p w14:paraId="3775DE60" w14:textId="77777777" w:rsidR="00EB1C83" w:rsidRPr="00C65B22" w:rsidRDefault="00EB1C83" w:rsidP="00EB1C83">
      <w:pPr>
        <w:autoSpaceDE w:val="0"/>
        <w:autoSpaceDN w:val="0"/>
        <w:adjustRightInd w:val="0"/>
        <w:rPr>
          <w:color w:val="000000"/>
        </w:rPr>
      </w:pPr>
    </w:p>
    <w:p w14:paraId="3FE0EB2E" w14:textId="77777777" w:rsidR="00EB1C83" w:rsidRPr="00C65B22" w:rsidRDefault="00EB1C83" w:rsidP="00EB1C83">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14:paraId="32AB298A" w14:textId="77777777" w:rsidR="00EB1C83" w:rsidRPr="00C65B22" w:rsidRDefault="00EB1C83" w:rsidP="00EB1C83">
      <w:pPr>
        <w:autoSpaceDE w:val="0"/>
        <w:autoSpaceDN w:val="0"/>
        <w:adjustRightInd w:val="0"/>
        <w:rPr>
          <w:color w:val="000000"/>
        </w:rPr>
      </w:pPr>
    </w:p>
    <w:p w14:paraId="6B656733" w14:textId="77777777" w:rsidR="00EB1C83" w:rsidRPr="00561A07" w:rsidRDefault="00EB1C83" w:rsidP="00EB1C83">
      <w:pPr>
        <w:pStyle w:val="Heading4"/>
        <w:keepNext/>
      </w:pPr>
      <w:r>
        <w:t>COLLECT ON DELIVERY (</w:t>
      </w:r>
      <w:r w:rsidRPr="00561A07">
        <w:t>C.O.D.</w:t>
      </w:r>
      <w:r>
        <w:t>)</w:t>
      </w:r>
      <w:r w:rsidRPr="00561A07">
        <w:t xml:space="preserve"> TERMS</w:t>
      </w:r>
    </w:p>
    <w:p w14:paraId="2C350817" w14:textId="77777777" w:rsidR="00EB1C83" w:rsidRDefault="00EB1C83" w:rsidP="00EB1C83">
      <w:pPr>
        <w:keepNext/>
      </w:pPr>
    </w:p>
    <w:p w14:paraId="098417E0" w14:textId="77777777" w:rsidR="00EB1C83" w:rsidRDefault="00EB1C83" w:rsidP="00EB1C83">
      <w:pPr>
        <w:keepNext/>
        <w:autoSpaceDE w:val="0"/>
        <w:autoSpaceDN w:val="0"/>
        <w:adjustRightInd w:val="0"/>
        <w:rPr>
          <w:color w:val="000000"/>
        </w:rPr>
      </w:pPr>
      <w:r w:rsidRPr="00851065">
        <w:rPr>
          <w:color w:val="000000"/>
        </w:rPr>
        <w:t xml:space="preserve">C.O.D. terms are not acceptable as part of a </w:t>
      </w:r>
      <w:r>
        <w:rPr>
          <w:color w:val="000000"/>
        </w:rPr>
        <w:t>Quote</w:t>
      </w:r>
      <w:r w:rsidRPr="00851065">
        <w:rPr>
          <w:color w:val="000000"/>
        </w:rPr>
        <w:t xml:space="preserve"> and shall be deemed non-responsive.</w:t>
      </w:r>
    </w:p>
    <w:p w14:paraId="2B94A4B9" w14:textId="77777777" w:rsidR="00EB1C83" w:rsidRDefault="00EB1C83" w:rsidP="00EB1C83"/>
    <w:p w14:paraId="00801777" w14:textId="77777777" w:rsidR="00EB1C83" w:rsidRPr="00561A07" w:rsidRDefault="00EB1C83" w:rsidP="00EB1C83">
      <w:pPr>
        <w:pStyle w:val="Heading4"/>
        <w:keepNext/>
      </w:pPr>
      <w:r>
        <w:t>CASH DISCOUNTS</w:t>
      </w:r>
    </w:p>
    <w:p w14:paraId="4D10E3EE" w14:textId="77777777" w:rsidR="00EB1C83" w:rsidRPr="00851065" w:rsidRDefault="00EB1C83" w:rsidP="00EB1C83">
      <w:pPr>
        <w:keepNext/>
        <w:autoSpaceDE w:val="0"/>
        <w:autoSpaceDN w:val="0"/>
        <w:adjustRightInd w:val="0"/>
      </w:pPr>
    </w:p>
    <w:p w14:paraId="1C05080B" w14:textId="77777777" w:rsidR="00EB1C83" w:rsidRDefault="00EB1C83" w:rsidP="00EB1C83">
      <w:pPr>
        <w:keepNext/>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w:t>
      </w:r>
      <w:r>
        <w:t>Quote</w:t>
      </w:r>
      <w:r w:rsidRPr="00C65B22">
        <w:t>s.</w:t>
      </w:r>
    </w:p>
    <w:p w14:paraId="08124020" w14:textId="77777777" w:rsidR="00EB1C83" w:rsidRDefault="00EB1C83" w:rsidP="00EB1C83">
      <w:pPr>
        <w:autoSpaceDE w:val="0"/>
        <w:autoSpaceDN w:val="0"/>
        <w:adjustRightInd w:val="0"/>
      </w:pPr>
    </w:p>
    <w:p w14:paraId="3F32D2F5" w14:textId="77777777" w:rsidR="00EB1C83" w:rsidRDefault="00EB1C83" w:rsidP="00EB1C83">
      <w:pPr>
        <w:autoSpaceDE w:val="0"/>
        <w:autoSpaceDN w:val="0"/>
        <w:adjustRightInd w:val="0"/>
      </w:pPr>
      <w:r w:rsidRPr="0019748D">
        <w:t>Should the Vendor {Bidder} choose to offer cash discounts</w:t>
      </w:r>
      <w:r>
        <w:t xml:space="preserve"> the following shall apply</w:t>
      </w:r>
      <w:r w:rsidRPr="0019748D">
        <w:t>:</w:t>
      </w:r>
    </w:p>
    <w:p w14:paraId="1BD3D7D9" w14:textId="77777777" w:rsidR="00EB1C83" w:rsidRDefault="00EB1C83" w:rsidP="00EB1C83">
      <w:pPr>
        <w:autoSpaceDE w:val="0"/>
        <w:autoSpaceDN w:val="0"/>
        <w:adjustRightInd w:val="0"/>
      </w:pPr>
    </w:p>
    <w:p w14:paraId="290C6751" w14:textId="77777777" w:rsidR="00EB1C83" w:rsidRDefault="00EB1C83" w:rsidP="007B035A">
      <w:pPr>
        <w:pStyle w:val="ListParagraph"/>
        <w:numPr>
          <w:ilvl w:val="0"/>
          <w:numId w:val="1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t>e security, whichever is latest; and</w:t>
      </w:r>
    </w:p>
    <w:p w14:paraId="5BE44CD7" w14:textId="77777777" w:rsidR="00EB1C83" w:rsidRDefault="00EB1C83" w:rsidP="00EB1C83">
      <w:pPr>
        <w:pStyle w:val="ListParagraph"/>
        <w:tabs>
          <w:tab w:val="left" w:pos="4080"/>
        </w:tabs>
        <w:autoSpaceDE w:val="0"/>
        <w:autoSpaceDN w:val="0"/>
        <w:adjustRightInd w:val="0"/>
      </w:pPr>
      <w:r>
        <w:tab/>
      </w:r>
    </w:p>
    <w:p w14:paraId="6064B9B5" w14:textId="77777777" w:rsidR="00EB1C83" w:rsidRPr="007D420A" w:rsidRDefault="00EB1C83" w:rsidP="007B035A">
      <w:pPr>
        <w:pStyle w:val="ListParagraph"/>
        <w:numPr>
          <w:ilvl w:val="0"/>
          <w:numId w:val="16"/>
        </w:numPr>
        <w:autoSpaceDE w:val="0"/>
        <w:autoSpaceDN w:val="0"/>
        <w:adjustRightInd w:val="0"/>
      </w:pPr>
      <w:r w:rsidRPr="007D420A">
        <w:t>The date on the check issued by the State in payment of that invoice shall be deemed the date of the State's response to that invoice.</w:t>
      </w:r>
    </w:p>
    <w:p w14:paraId="13353A49" w14:textId="77777777" w:rsidR="00EB1C83" w:rsidRDefault="00EB1C83" w:rsidP="00EB1C83">
      <w:pPr>
        <w:rPr>
          <w:rFonts w:eastAsia="MS Mincho"/>
        </w:rPr>
      </w:pPr>
      <w:bookmarkStart w:id="169" w:name="_Toc449428261"/>
    </w:p>
    <w:p w14:paraId="7C09BAB6" w14:textId="77777777" w:rsidR="00EB1C83" w:rsidRPr="0066264B" w:rsidRDefault="00EB1C83" w:rsidP="00EB1C83">
      <w:pPr>
        <w:pStyle w:val="Heading4"/>
      </w:pPr>
      <w:bookmarkStart w:id="170" w:name="_4.4.1.9_eXECUTIVE_ORDER_129"/>
      <w:bookmarkStart w:id="171" w:name="_4.4.1.10_eXECUTIVE_ORDER_129"/>
      <w:bookmarkStart w:id="172" w:name="_4.4.1.8_Signatory_page"/>
      <w:bookmarkStart w:id="173" w:name="_4.4.1.10_Bid_Bond"/>
      <w:bookmarkStart w:id="174" w:name="_4.4.1.11_Bid_Bond"/>
      <w:bookmarkStart w:id="175" w:name="_4.4.2.3__REFERENCE_DATA_SHEETS_-_SA"/>
      <w:bookmarkStart w:id="176" w:name="_Attachment_&quot;A"/>
      <w:bookmarkStart w:id="177" w:name="_4.4.3.8_Subcontractor(s)"/>
      <w:bookmarkEnd w:id="169"/>
      <w:bookmarkEnd w:id="170"/>
      <w:bookmarkEnd w:id="171"/>
      <w:bookmarkEnd w:id="172"/>
      <w:bookmarkEnd w:id="173"/>
      <w:bookmarkEnd w:id="174"/>
      <w:bookmarkEnd w:id="175"/>
      <w:bookmarkEnd w:id="176"/>
      <w:bookmarkEnd w:id="177"/>
      <w:r w:rsidRPr="0066264B">
        <w:t>PRICE List and/or catalog pricing</w:t>
      </w:r>
    </w:p>
    <w:p w14:paraId="1C4CE12A" w14:textId="77777777" w:rsidR="00EB1C83" w:rsidRPr="00C53015" w:rsidRDefault="00EB1C83" w:rsidP="00EB1C83">
      <w:pPr>
        <w:pStyle w:val="BodyText2"/>
      </w:pPr>
    </w:p>
    <w:p w14:paraId="4C66C446" w14:textId="77777777" w:rsidR="00EB1C83" w:rsidRDefault="00EB1C83" w:rsidP="00EB1C83">
      <w:pPr>
        <w:pStyle w:val="BodyText2"/>
      </w:pPr>
      <w:r>
        <w:t>The Vendor’s {Bidder</w:t>
      </w:r>
      <w:r w:rsidRPr="00C53015">
        <w:t>'s</w:t>
      </w:r>
      <w:r>
        <w:t>}</w:t>
      </w:r>
      <w:r w:rsidRPr="00C53015">
        <w:t xml:space="preserve"> signature </w:t>
      </w:r>
      <w:r>
        <w:t xml:space="preserve">on the Offer and Acceptance Page </w:t>
      </w:r>
      <w:r w:rsidRPr="00C53015">
        <w:t xml:space="preserve">guarantees that prices set forth within the </w:t>
      </w:r>
      <w:r>
        <w:t xml:space="preserve">applicable </w:t>
      </w:r>
      <w:r w:rsidRPr="00C53015">
        <w:t xml:space="preserve">manufacturer's preprinted price lists and/or catalogs will govern for the period of the </w:t>
      </w:r>
      <w:r>
        <w:t>Blanket P.O.</w:t>
      </w:r>
      <w:r w:rsidRPr="00C53015">
        <w:t> </w:t>
      </w:r>
      <w:r>
        <w:t xml:space="preserve">and any </w:t>
      </w:r>
      <w:r w:rsidRPr="00596E61">
        <w:t>extension(s) thereof or until the State approves a revised price list pursuant to Bid Solicitation Section 3.</w:t>
      </w:r>
      <w:r>
        <w:t>8</w:t>
      </w:r>
      <w:r w:rsidRPr="00596E61">
        <w:t>.   By signature, the Vendor {Bidder} also acknowledges that any reference to conditions or provisions affecting</w:t>
      </w:r>
      <w:r w:rsidRPr="00C53015">
        <w:t xml:space="preserve"> the </w:t>
      </w:r>
      <w:r>
        <w:t xml:space="preserve">Quote </w:t>
      </w:r>
      <w:r w:rsidRPr="00C53015">
        <w:t xml:space="preserve">pricing as entered for the </w:t>
      </w:r>
      <w:r>
        <w:t xml:space="preserve">Bid Solicitation </w:t>
      </w:r>
      <w:r w:rsidRPr="00C53015">
        <w:t xml:space="preserve">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t xml:space="preserve">Quote </w:t>
      </w:r>
      <w:r w:rsidRPr="00C53015">
        <w:t xml:space="preserve">and will not be part of any </w:t>
      </w:r>
      <w:r>
        <w:t xml:space="preserve">Blanket P.O. </w:t>
      </w:r>
      <w:r w:rsidRPr="00C53015">
        <w:t xml:space="preserve">awarded as a result of this </w:t>
      </w:r>
      <w:r>
        <w:t>Bid Solicitation</w:t>
      </w:r>
      <w:r w:rsidRPr="00C53015">
        <w:t>. </w:t>
      </w:r>
    </w:p>
    <w:p w14:paraId="1D705B90" w14:textId="77777777" w:rsidR="005E3610" w:rsidRPr="00FD2795" w:rsidRDefault="00045825" w:rsidP="005E3610">
      <w:pPr>
        <w:pStyle w:val="Heading1"/>
      </w:pPr>
      <w:r>
        <w:br w:type="page"/>
      </w:r>
      <w:bookmarkStart w:id="178" w:name="_Toc56070094"/>
      <w:r w:rsidR="005E3610" w:rsidRPr="00FD2795">
        <w:lastRenderedPageBreak/>
        <w:t>SPECIAL</w:t>
      </w:r>
      <w:r w:rsidR="005E3610">
        <w:t xml:space="preserve"> </w:t>
      </w:r>
      <w:r w:rsidR="005E3610" w:rsidRPr="00FD2795">
        <w:t>CONTRACTUAL TERMS AND CONDITIONS</w:t>
      </w:r>
      <w:r w:rsidR="005E3610">
        <w:t xml:space="preserve"> APPLICABLE TO THE BLANKET P.O.</w:t>
      </w:r>
      <w:bookmarkEnd w:id="178"/>
    </w:p>
    <w:p w14:paraId="7A7555F6" w14:textId="77777777" w:rsidR="005E3610" w:rsidRDefault="005E3610" w:rsidP="005E3610"/>
    <w:p w14:paraId="026FB67B" w14:textId="77777777" w:rsidR="005E3610" w:rsidRDefault="005E3610" w:rsidP="005E3610">
      <w:pPr>
        <w:pStyle w:val="Heading2"/>
        <w:ind w:right="108"/>
      </w:pPr>
      <w:bookmarkStart w:id="179" w:name="_Toc400531506"/>
      <w:bookmarkStart w:id="180" w:name="_Toc428533977"/>
      <w:bookmarkStart w:id="181" w:name="_Toc56070095"/>
      <w:r w:rsidRPr="009938A9">
        <w:t>PRECEDENCE OF SPECIAL CONTRACTUAL TERMS AND CONDITIONS</w:t>
      </w:r>
      <w:bookmarkEnd w:id="179"/>
      <w:bookmarkEnd w:id="180"/>
      <w:bookmarkEnd w:id="181"/>
    </w:p>
    <w:p w14:paraId="12B846C2" w14:textId="77777777" w:rsidR="005E3610" w:rsidRPr="007D420A" w:rsidRDefault="005E3610" w:rsidP="005E3610"/>
    <w:p w14:paraId="427F2B30" w14:textId="77777777" w:rsidR="005E3610" w:rsidRPr="007D420A" w:rsidRDefault="005E3610" w:rsidP="005E3610">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as a result of this </w:t>
      </w:r>
      <w:r>
        <w:rPr>
          <w:szCs w:val="22"/>
        </w:rPr>
        <w:t xml:space="preserve">Bid Solicitation </w:t>
      </w:r>
      <w:r w:rsidRPr="00BF3E1E">
        <w:rPr>
          <w:szCs w:val="22"/>
        </w:rPr>
        <w:t xml:space="preserve">shall consist of this </w:t>
      </w:r>
      <w:r>
        <w:rPr>
          <w:szCs w:val="22"/>
        </w:rPr>
        <w:t>Bid Solicitation</w:t>
      </w:r>
      <w:r w:rsidRPr="007D420A">
        <w:t>, including the SSTC</w:t>
      </w:r>
      <w:r w:rsidRPr="00BF3E1E">
        <w:rPr>
          <w:szCs w:val="22"/>
        </w:rPr>
        <w:t xml:space="preserve">, </w:t>
      </w:r>
      <w:r w:rsidRPr="007D420A">
        <w:t xml:space="preserve">Bid Amendment </w:t>
      </w:r>
      <w:r w:rsidRPr="00B73AAA">
        <w:rPr>
          <w:szCs w:val="22"/>
        </w:rPr>
        <w:t xml:space="preserve">to this </w:t>
      </w:r>
      <w:r>
        <w:rPr>
          <w:szCs w:val="22"/>
        </w:rPr>
        <w:t>Bid Solicitation</w:t>
      </w:r>
      <w:r w:rsidRPr="00B73AAA">
        <w:rPr>
          <w:szCs w:val="22"/>
        </w:rPr>
        <w:t xml:space="preserve">, 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p>
    <w:p w14:paraId="23A8AF73" w14:textId="77777777" w:rsidR="005E3610" w:rsidRPr="007D420A" w:rsidRDefault="005E3610" w:rsidP="005E3610"/>
    <w:p w14:paraId="195F8E8B" w14:textId="77777777" w:rsidR="005E3610" w:rsidRDefault="005E3610" w:rsidP="005E3610">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p>
    <w:p w14:paraId="01EC3414" w14:textId="77777777" w:rsidR="005E3610" w:rsidRPr="00851065" w:rsidRDefault="005E3610" w:rsidP="005E3610"/>
    <w:p w14:paraId="5D96A4FA" w14:textId="77777777" w:rsidR="005E3610" w:rsidRDefault="005E3610" w:rsidP="007B035A">
      <w:pPr>
        <w:numPr>
          <w:ilvl w:val="0"/>
          <w:numId w:val="17"/>
        </w:numPr>
        <w:spacing w:after="200"/>
        <w:contextualSpacing/>
      </w:pPr>
      <w:r w:rsidRPr="00851065">
        <w:t xml:space="preserve">Executed Offer and Acceptance </w:t>
      </w:r>
      <w:r>
        <w:t xml:space="preserve">Page </w:t>
      </w:r>
      <w:r w:rsidRPr="00851065">
        <w:t>;</w:t>
      </w:r>
    </w:p>
    <w:p w14:paraId="7743F01F" w14:textId="77777777" w:rsidR="005E3610" w:rsidRPr="00851065" w:rsidRDefault="005E3610" w:rsidP="005E3610">
      <w:pPr>
        <w:spacing w:after="200"/>
        <w:ind w:left="720"/>
        <w:contextualSpacing/>
      </w:pPr>
    </w:p>
    <w:p w14:paraId="045FDC49" w14:textId="77777777" w:rsidR="005E3610" w:rsidRDefault="005E3610" w:rsidP="007B035A">
      <w:pPr>
        <w:numPr>
          <w:ilvl w:val="0"/>
          <w:numId w:val="17"/>
        </w:numPr>
        <w:spacing w:after="200"/>
        <w:contextualSpacing/>
      </w:pPr>
      <w:r w:rsidRPr="00C65B22">
        <w:t xml:space="preserve">Bid Solicitation </w:t>
      </w:r>
      <w:r w:rsidRPr="00BE256C">
        <w:rPr>
          <w:highlight w:val="lightGray"/>
        </w:rPr>
        <w:t>Section 5</w:t>
      </w:r>
      <w:r w:rsidRPr="00C65B22">
        <w:t>, as may be amended by Bid Amendment;</w:t>
      </w:r>
    </w:p>
    <w:p w14:paraId="6C929C48" w14:textId="77777777" w:rsidR="005E3610" w:rsidRPr="00C65B22" w:rsidRDefault="005E3610" w:rsidP="005E3610">
      <w:pPr>
        <w:spacing w:after="200"/>
        <w:ind w:left="720"/>
        <w:contextualSpacing/>
      </w:pPr>
    </w:p>
    <w:p w14:paraId="795481D8" w14:textId="4C7A83BD" w:rsidR="00463E95" w:rsidRDefault="00463E95" w:rsidP="00463E95">
      <w:pPr>
        <w:numPr>
          <w:ilvl w:val="0"/>
          <w:numId w:val="17"/>
        </w:numPr>
        <w:spacing w:after="200"/>
        <w:contextualSpacing/>
      </w:pPr>
      <w:r w:rsidRPr="007D420A">
        <w:t>The State of NJ Standard Terms and Conditions (SSTC)</w:t>
      </w:r>
      <w:r w:rsidRPr="00753BFC">
        <w:t xml:space="preserve"> </w:t>
      </w:r>
      <w:r>
        <w:t xml:space="preserve">included in </w:t>
      </w:r>
      <w:r w:rsidRPr="007D420A">
        <w:t>this Bid Solicitation</w:t>
      </w:r>
      <w:r>
        <w:t xml:space="preserve"> at Section 9</w:t>
      </w:r>
      <w:r w:rsidRPr="007D420A">
        <w:t>;</w:t>
      </w:r>
    </w:p>
    <w:p w14:paraId="131CC60D" w14:textId="42602A86" w:rsidR="00463E95" w:rsidRDefault="00463E95" w:rsidP="00463E95">
      <w:pPr>
        <w:spacing w:after="200"/>
        <w:contextualSpacing/>
      </w:pPr>
    </w:p>
    <w:p w14:paraId="359F6494" w14:textId="77777777" w:rsidR="005E3610" w:rsidRDefault="005E3610" w:rsidP="007B035A">
      <w:pPr>
        <w:numPr>
          <w:ilvl w:val="0"/>
          <w:numId w:val="17"/>
        </w:numPr>
        <w:spacing w:after="200"/>
        <w:contextualSpacing/>
      </w:pPr>
      <w:r w:rsidRPr="007D420A">
        <w:t xml:space="preserve">All remaining sections of the Bid Solicitation, as may be amended by Bid Amendment; </w:t>
      </w:r>
    </w:p>
    <w:p w14:paraId="3EE2432E" w14:textId="77777777" w:rsidR="005E3610" w:rsidRPr="007D420A" w:rsidRDefault="005E3610" w:rsidP="005E3610">
      <w:pPr>
        <w:spacing w:after="200"/>
        <w:ind w:left="720"/>
        <w:contextualSpacing/>
      </w:pPr>
    </w:p>
    <w:p w14:paraId="09380525" w14:textId="77777777" w:rsidR="005E3610" w:rsidRDefault="005E3610" w:rsidP="007B035A">
      <w:pPr>
        <w:numPr>
          <w:ilvl w:val="0"/>
          <w:numId w:val="17"/>
        </w:numPr>
        <w:spacing w:after="200"/>
        <w:contextualSpacing/>
      </w:pPr>
      <w:r w:rsidRPr="007D420A">
        <w:t>The Vendor’s {Contractor’s} final submitted Best and Final Offer; and</w:t>
      </w:r>
    </w:p>
    <w:p w14:paraId="452A1038" w14:textId="77777777" w:rsidR="005E3610" w:rsidRDefault="005E3610" w:rsidP="005E3610">
      <w:pPr>
        <w:spacing w:after="200"/>
        <w:ind w:left="720"/>
        <w:contextualSpacing/>
      </w:pPr>
    </w:p>
    <w:p w14:paraId="79BCFB86" w14:textId="77777777" w:rsidR="005E3610" w:rsidRPr="007D420A" w:rsidRDefault="005E3610" w:rsidP="007B035A">
      <w:pPr>
        <w:numPr>
          <w:ilvl w:val="0"/>
          <w:numId w:val="17"/>
        </w:numPr>
        <w:spacing w:after="200"/>
        <w:contextualSpacing/>
      </w:pPr>
      <w:r w:rsidRPr="007D420A">
        <w:t xml:space="preserve">The Vendor’s {Contractor’s} </w:t>
      </w:r>
      <w:r>
        <w:t xml:space="preserve">Quote </w:t>
      </w:r>
      <w:r w:rsidRPr="007D420A">
        <w:t>as accepted by the State.</w:t>
      </w:r>
    </w:p>
    <w:p w14:paraId="620A32F2" w14:textId="77777777" w:rsidR="005E3610" w:rsidRPr="007D420A" w:rsidRDefault="005E3610" w:rsidP="005E3610">
      <w:pPr>
        <w:spacing w:after="200"/>
        <w:contextualSpacing/>
      </w:pPr>
    </w:p>
    <w:p w14:paraId="3C516414" w14:textId="77777777" w:rsidR="005E3610" w:rsidRPr="007D420A" w:rsidRDefault="005E3610" w:rsidP="005E3610">
      <w:pPr>
        <w:spacing w:after="200"/>
        <w:contextualSpacing/>
      </w:pPr>
      <w:r w:rsidRPr="007D420A">
        <w:rPr>
          <w:b/>
        </w:rPr>
        <w:t>Note</w:t>
      </w:r>
      <w:r w:rsidRPr="007D420A">
        <w:t xml:space="preserve">: In the event of conflicting information between the Bid Solicitation and fields contained in </w:t>
      </w:r>
      <w:r w:rsidRPr="007D420A">
        <w:rPr>
          <w:rStyle w:val="IntenseEmphasis"/>
          <w:color w:val="00B050"/>
        </w:rPr>
        <w:t>NJ</w:t>
      </w:r>
      <w:r w:rsidRPr="007D420A">
        <w:rPr>
          <w:rStyle w:val="IntenseEmphasis"/>
          <w:color w:val="0070C0"/>
        </w:rPr>
        <w:t>START</w:t>
      </w:r>
      <w:r w:rsidRPr="007D420A">
        <w:t xml:space="preserve">, the Bid Solicitation will govern and </w:t>
      </w:r>
      <w:r w:rsidRPr="007D420A">
        <w:rPr>
          <w:rStyle w:val="IntenseEmphasis"/>
          <w:color w:val="00B050"/>
        </w:rPr>
        <w:t>NJ</w:t>
      </w:r>
      <w:r w:rsidRPr="007D420A">
        <w:rPr>
          <w:rStyle w:val="IntenseEmphasis"/>
          <w:color w:val="0070C0"/>
        </w:rPr>
        <w:t>START</w:t>
      </w:r>
      <w:r w:rsidRPr="007D420A">
        <w:t xml:space="preserve"> will be updated via Bid Amendment or Change Order.</w:t>
      </w:r>
    </w:p>
    <w:p w14:paraId="197917E7" w14:textId="77777777" w:rsidR="005E3610" w:rsidRDefault="005E3610" w:rsidP="005E3610">
      <w:pPr>
        <w:pStyle w:val="Heading2"/>
        <w:ind w:right="108"/>
        <w:rPr>
          <w:b w:val="0"/>
          <w:bCs w:val="0"/>
        </w:rPr>
      </w:pPr>
      <w:bookmarkStart w:id="182" w:name="_Toc400531507"/>
      <w:bookmarkStart w:id="183" w:name="_Toc428533978"/>
      <w:bookmarkStart w:id="184" w:name="_Toc56070096"/>
      <w:r>
        <w:t xml:space="preserve">BLANKET P.O. </w:t>
      </w:r>
      <w:r w:rsidRPr="005B44C2">
        <w:t>Term and Extension Option</w:t>
      </w:r>
      <w:bookmarkEnd w:id="182"/>
      <w:bookmarkEnd w:id="183"/>
      <w:bookmarkEnd w:id="184"/>
    </w:p>
    <w:p w14:paraId="5596BB14" w14:textId="77777777" w:rsidR="005E3610" w:rsidRPr="007D420A" w:rsidRDefault="005E3610" w:rsidP="005E3610">
      <w:pPr>
        <w:pStyle w:val="BodyText"/>
        <w:ind w:left="0"/>
        <w:rPr>
          <w:sz w:val="22"/>
        </w:rPr>
      </w:pPr>
    </w:p>
    <w:p w14:paraId="1293D705" w14:textId="77777777" w:rsidR="005E3610" w:rsidRDefault="005E3610" w:rsidP="005E3610">
      <w:pPr>
        <w:pStyle w:val="BodyText"/>
        <w:ind w:left="0"/>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shall be for a period of</w:t>
      </w:r>
      <w:r>
        <w:rPr>
          <w:sz w:val="22"/>
          <w:szCs w:val="22"/>
          <w:lang w:val="en-US"/>
        </w:rPr>
        <w:t xml:space="preserve"> </w:t>
      </w:r>
      <w:r>
        <w:rPr>
          <w:b/>
          <w:sz w:val="22"/>
          <w:szCs w:val="22"/>
          <w:lang w:val="en-US"/>
        </w:rPr>
        <w:t>three (3) years</w:t>
      </w:r>
      <w:r>
        <w:rPr>
          <w:b/>
          <w:bCs/>
          <w:sz w:val="22"/>
          <w:szCs w:val="22"/>
          <w:lang w:val="en-US"/>
        </w:rPr>
        <w:t>.</w:t>
      </w:r>
      <w:r w:rsidRPr="005F70B0">
        <w:rPr>
          <w:sz w:val="22"/>
          <w:szCs w:val="22"/>
        </w:rPr>
        <w:t xml:space="preserve">  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 xml:space="preserve">the Bid Solicitation </w:t>
      </w:r>
      <w:r w:rsidRPr="00825E59">
        <w:rPr>
          <w:sz w:val="22"/>
          <w:szCs w:val="22"/>
        </w:rPr>
        <w:t xml:space="preserve">in </w:t>
      </w:r>
      <w:r w:rsidRPr="00D32ABB">
        <w:rPr>
          <w:rStyle w:val="IntenseEmphasis"/>
          <w:rFonts w:cs="Arial"/>
          <w:color w:val="00B050"/>
          <w:sz w:val="22"/>
          <w:szCs w:val="22"/>
        </w:rPr>
        <w:t>NJ</w:t>
      </w:r>
      <w:r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14:paraId="4CAC8BBE" w14:textId="77777777" w:rsidR="005E3610" w:rsidRDefault="005E3610" w:rsidP="005E3610">
      <w:pPr>
        <w:pStyle w:val="BodyText"/>
        <w:ind w:left="0"/>
        <w:rPr>
          <w:sz w:val="22"/>
          <w:szCs w:val="22"/>
        </w:rPr>
      </w:pPr>
    </w:p>
    <w:p w14:paraId="1279E951" w14:textId="77777777" w:rsidR="005E3610" w:rsidRDefault="005E3610" w:rsidP="005E3610">
      <w:pPr>
        <w:pStyle w:val="BodyText"/>
        <w:ind w:left="0"/>
        <w:rPr>
          <w:sz w:val="22"/>
          <w:szCs w:val="22"/>
        </w:rPr>
      </w:pPr>
      <w:r>
        <w:rPr>
          <w:sz w:val="22"/>
          <w:szCs w:val="22"/>
        </w:rPr>
        <w:t>Th</w:t>
      </w:r>
      <w:r w:rsidRPr="007D420A">
        <w:rPr>
          <w:sz w:val="22"/>
        </w:rPr>
        <w:t>is</w:t>
      </w:r>
      <w:r>
        <w:rPr>
          <w:sz w:val="22"/>
          <w:szCs w:val="22"/>
        </w:rPr>
        <w:t xml:space="preserve"> Blanket P.O. may be extended up to</w:t>
      </w:r>
      <w:r>
        <w:rPr>
          <w:sz w:val="22"/>
          <w:szCs w:val="22"/>
          <w:lang w:val="en-US"/>
        </w:rPr>
        <w:t xml:space="preserve"> </w:t>
      </w:r>
      <w:r>
        <w:rPr>
          <w:b/>
          <w:sz w:val="22"/>
          <w:szCs w:val="22"/>
          <w:lang w:val="en-US"/>
        </w:rPr>
        <w:t>three (3) years</w:t>
      </w:r>
      <w:r>
        <w:rPr>
          <w:sz w:val="22"/>
          <w:szCs w:val="22"/>
        </w:rPr>
        <w:t xml:space="preserve"> with no single extension exceeding one (1) year, by the mutual written consent of the Vendor {Bidder} and the Director at the same terms, conditions, and pricing at the rates in effect in the last year of th</w:t>
      </w:r>
      <w:r w:rsidRPr="007D420A">
        <w:rPr>
          <w:sz w:val="22"/>
        </w:rPr>
        <w:t>is</w:t>
      </w:r>
      <w:r>
        <w:rPr>
          <w:sz w:val="22"/>
          <w:szCs w:val="22"/>
        </w:rPr>
        <w:t xml:space="preserve"> Blanket P.O. or rates more favorable to the State</w:t>
      </w:r>
      <w:r>
        <w:rPr>
          <w:sz w:val="22"/>
          <w:szCs w:val="22"/>
          <w:lang w:val="en-US"/>
        </w:rPr>
        <w:t xml:space="preserve"> or as per SSTC Section 6.1.</w:t>
      </w:r>
      <w:r>
        <w:rPr>
          <w:sz w:val="22"/>
          <w:szCs w:val="22"/>
        </w:rPr>
        <w:t xml:space="preserve"> </w:t>
      </w:r>
      <w:r>
        <w:rPr>
          <w:sz w:val="22"/>
          <w:szCs w:val="22"/>
          <w:lang w:val="en-US"/>
        </w:rPr>
        <w:t xml:space="preserve"> </w:t>
      </w:r>
      <w:r>
        <w:rPr>
          <w:sz w:val="22"/>
          <w:szCs w:val="22"/>
        </w:rPr>
        <w:t xml:space="preserve"> </w:t>
      </w:r>
    </w:p>
    <w:p w14:paraId="69F8947A" w14:textId="77777777" w:rsidR="005E3610" w:rsidRPr="008E367A" w:rsidRDefault="005E3610" w:rsidP="005E3610">
      <w:pPr>
        <w:rPr>
          <w:szCs w:val="22"/>
          <w:lang w:eastAsia="x-none"/>
        </w:rPr>
      </w:pPr>
    </w:p>
    <w:p w14:paraId="0064F42D" w14:textId="77777777" w:rsidR="005E3610" w:rsidRDefault="005E3610" w:rsidP="005E3610">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3BF80C62" w14:textId="77777777" w:rsidR="005E3610" w:rsidRDefault="005E3610" w:rsidP="005E3610">
      <w:pPr>
        <w:pStyle w:val="BodyText"/>
        <w:ind w:left="0"/>
        <w:rPr>
          <w:sz w:val="22"/>
          <w:lang w:val="en-US"/>
        </w:rPr>
      </w:pPr>
    </w:p>
    <w:p w14:paraId="35FFE19F" w14:textId="77777777" w:rsidR="005E3610" w:rsidRPr="001531DD" w:rsidRDefault="005E3610" w:rsidP="005E3610">
      <w:pPr>
        <w:pStyle w:val="Heading3"/>
      </w:pPr>
      <w:bookmarkStart w:id="185" w:name="_Toc474224535"/>
      <w:bookmarkStart w:id="186" w:name="_Toc474939994"/>
      <w:bookmarkStart w:id="187" w:name="_Toc56070097"/>
      <w:r w:rsidRPr="0005292C">
        <w:t>PRODUCT</w:t>
      </w:r>
      <w:r w:rsidRPr="001531DD">
        <w:t xml:space="preserve"> ADDITION</w:t>
      </w:r>
      <w:bookmarkEnd w:id="185"/>
      <w:bookmarkEnd w:id="186"/>
      <w:bookmarkEnd w:id="187"/>
    </w:p>
    <w:p w14:paraId="347F66B5" w14:textId="77777777" w:rsidR="005E3610" w:rsidRPr="00282FBF" w:rsidRDefault="005E3610" w:rsidP="005E3610">
      <w:pPr>
        <w:rPr>
          <w:rFonts w:cs="Arial"/>
          <w:b/>
          <w:u w:val="single"/>
        </w:rPr>
      </w:pPr>
    </w:p>
    <w:p w14:paraId="1693EE58" w14:textId="77777777" w:rsidR="005E3610" w:rsidRPr="001531DD" w:rsidRDefault="005E3610" w:rsidP="005E3610">
      <w:pPr>
        <w:rPr>
          <w:rFonts w:cs="Arial"/>
          <w:szCs w:val="22"/>
        </w:rPr>
      </w:pPr>
      <w:r w:rsidRPr="001531DD">
        <w:rPr>
          <w:rFonts w:cs="Arial"/>
          <w:szCs w:val="22"/>
        </w:rPr>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442B6F79" w14:textId="77777777" w:rsidR="005E3610" w:rsidRPr="001531DD" w:rsidRDefault="005E3610" w:rsidP="005E3610">
      <w:pPr>
        <w:rPr>
          <w:rFonts w:cs="Arial"/>
          <w:szCs w:val="22"/>
        </w:rPr>
      </w:pPr>
    </w:p>
    <w:p w14:paraId="51605610" w14:textId="77777777" w:rsidR="005E3610" w:rsidRPr="001531DD" w:rsidRDefault="005E3610" w:rsidP="005E3610">
      <w:pPr>
        <w:autoSpaceDE w:val="0"/>
        <w:autoSpaceDN w:val="0"/>
        <w:adjustRightInd w:val="0"/>
        <w:rPr>
          <w:rFonts w:cs="Arial"/>
          <w:szCs w:val="22"/>
        </w:rPr>
      </w:pPr>
      <w:r w:rsidRPr="001531DD">
        <w:rPr>
          <w:rFonts w:cs="Arial"/>
          <w:szCs w:val="22"/>
        </w:rPr>
        <w:lastRenderedPageBreak/>
        <w:t xml:space="preserve">If a Using Agency initiates a request, with justification to the Division, that a product addition is necessary due to an emergency or unforeseeable condition, the product may be added. The Using Agency must submit the emergency product addition request in writing to the Procurement Specialist. The written request must include product addition justification, name of Vendor {Contractor} and Blanket </w:t>
      </w:r>
      <w:r>
        <w:rPr>
          <w:rFonts w:cs="Arial"/>
          <w:szCs w:val="22"/>
        </w:rPr>
        <w:t>P.O.</w:t>
      </w:r>
      <w:r w:rsidRPr="001531DD">
        <w:rPr>
          <w:rFonts w:cs="Arial"/>
          <w:szCs w:val="22"/>
        </w:rPr>
        <w:t xml:space="preserve"> number. The product addition request should specifically reference the Using Agency contact requesting the addition and contact information.</w:t>
      </w:r>
    </w:p>
    <w:p w14:paraId="77D28D3C" w14:textId="77777777" w:rsidR="005E3610" w:rsidRPr="001531DD" w:rsidRDefault="005E3610" w:rsidP="005E3610">
      <w:pPr>
        <w:rPr>
          <w:rFonts w:cs="Arial"/>
          <w:szCs w:val="22"/>
        </w:rPr>
      </w:pPr>
    </w:p>
    <w:p w14:paraId="63812670" w14:textId="77777777" w:rsidR="005E3610" w:rsidRPr="0060705F" w:rsidRDefault="005E3610" w:rsidP="005E3610">
      <w:pPr>
        <w:rPr>
          <w:rFonts w:cs="Arial"/>
          <w:szCs w:val="22"/>
        </w:rPr>
      </w:pPr>
      <w:r w:rsidRPr="001531DD">
        <w:rPr>
          <w:rFonts w:cs="Arial"/>
          <w:szCs w:val="22"/>
        </w:rPr>
        <w:t>Requests for product additions shall be limited to the category of product that a Vendor {Contractor} is awarded and shall meet the definition/requirements of the category.  The Vendor {Contractor} must provide, as applicable, a revised Price Sheet to the Procurement Specialist in</w:t>
      </w:r>
      <w:r>
        <w:rPr>
          <w:rFonts w:cs="Arial"/>
          <w:szCs w:val="22"/>
        </w:rPr>
        <w:t xml:space="preserve"> an</w:t>
      </w:r>
      <w:r w:rsidRPr="001531DD">
        <w:rPr>
          <w:rFonts w:cs="Arial"/>
          <w:szCs w:val="22"/>
        </w:rPr>
        <w:t xml:space="preserve"> electronic form as specified by the Division. The file name should contain the Blanket P</w:t>
      </w:r>
      <w:r>
        <w:rPr>
          <w:rFonts w:cs="Arial"/>
          <w:szCs w:val="22"/>
        </w:rPr>
        <w:t>.</w:t>
      </w:r>
      <w:r w:rsidRPr="005913C3">
        <w:rPr>
          <w:rFonts w:cs="Arial"/>
          <w:szCs w:val="22"/>
        </w:rPr>
        <w:t>O</w:t>
      </w:r>
      <w:r>
        <w:rPr>
          <w:rFonts w:cs="Arial"/>
          <w:szCs w:val="22"/>
        </w:rPr>
        <w:t>.</w:t>
      </w:r>
      <w:r w:rsidRPr="0060705F">
        <w:rPr>
          <w:rFonts w:cs="Arial"/>
          <w:szCs w:val="22"/>
        </w:rPr>
        <w:t xml:space="preserve"> number and date of the revised price list. The correspondence to the Division with the revised price list shall reference the location of the specific price line that has been revised.</w:t>
      </w:r>
    </w:p>
    <w:p w14:paraId="6CAC8966" w14:textId="77777777" w:rsidR="005E3610" w:rsidRPr="0060705F" w:rsidRDefault="005E3610" w:rsidP="005E3610">
      <w:pPr>
        <w:rPr>
          <w:rFonts w:cs="Arial"/>
          <w:szCs w:val="22"/>
        </w:rPr>
      </w:pPr>
    </w:p>
    <w:p w14:paraId="322011C8" w14:textId="77777777" w:rsidR="005E3610" w:rsidRPr="0060705F" w:rsidRDefault="005E3610" w:rsidP="005E3610">
      <w:pPr>
        <w:rPr>
          <w:rFonts w:cs="Arial"/>
          <w:szCs w:val="22"/>
        </w:rPr>
      </w:pPr>
      <w:r w:rsidRPr="0060705F">
        <w:rPr>
          <w:rFonts w:cs="Arial"/>
          <w:szCs w:val="22"/>
        </w:rPr>
        <w:t xml:space="preserve">In addition, requests for a product addition must include justification and documentation such as new product literature, specifications, technical data sheets, change in industry standards or applicable regulations, </w:t>
      </w:r>
      <w:r>
        <w:rPr>
          <w:rFonts w:cs="Arial"/>
          <w:szCs w:val="22"/>
        </w:rPr>
        <w:t xml:space="preserve">or a </w:t>
      </w:r>
      <w:r w:rsidRPr="0060705F">
        <w:rPr>
          <w:rFonts w:cs="Arial"/>
          <w:szCs w:val="22"/>
        </w:rPr>
        <w:t>discontinuation of current product</w:t>
      </w:r>
      <w:r>
        <w:rPr>
          <w:rFonts w:cs="Arial"/>
          <w:szCs w:val="22"/>
        </w:rPr>
        <w:t>.</w:t>
      </w:r>
      <w:r w:rsidRPr="0060705F">
        <w:rPr>
          <w:rFonts w:cs="Arial"/>
          <w:szCs w:val="22"/>
        </w:rPr>
        <w:t xml:space="preserve"> </w:t>
      </w:r>
    </w:p>
    <w:p w14:paraId="1356E5B9" w14:textId="77777777" w:rsidR="005E3610" w:rsidRPr="0060705F" w:rsidRDefault="005E3610" w:rsidP="005E3610">
      <w:pPr>
        <w:rPr>
          <w:rFonts w:cs="Arial"/>
          <w:szCs w:val="22"/>
        </w:rPr>
      </w:pPr>
    </w:p>
    <w:p w14:paraId="07B7A94D" w14:textId="77777777" w:rsidR="005E3610" w:rsidRPr="0060705F" w:rsidRDefault="005E3610" w:rsidP="005E3610">
      <w:pPr>
        <w:rPr>
          <w:rFonts w:cs="Arial"/>
          <w:szCs w:val="22"/>
        </w:rPr>
      </w:pPr>
      <w:r w:rsidRPr="0060705F">
        <w:rPr>
          <w:rFonts w:cs="Arial"/>
          <w:szCs w:val="22"/>
        </w:rPr>
        <w:t xml:space="preserve">Product additions shall only be valid when they have been reduced to writing and approved in writing at the sole discretion of the Director.  No other changes or revisions to the Blanket P.O. and/or price list shall be permitted.  The State’s decision shall be final.  </w:t>
      </w:r>
    </w:p>
    <w:p w14:paraId="2BE6A034" w14:textId="77777777" w:rsidR="005E3610" w:rsidRPr="0060705F" w:rsidRDefault="005E3610" w:rsidP="005E3610">
      <w:pPr>
        <w:rPr>
          <w:rFonts w:cs="Arial"/>
          <w:szCs w:val="22"/>
        </w:rPr>
      </w:pPr>
    </w:p>
    <w:p w14:paraId="499CAB54" w14:textId="77777777" w:rsidR="005E3610" w:rsidRDefault="005E3610" w:rsidP="005E3610">
      <w:pPr>
        <w:rPr>
          <w:rFonts w:cs="Arial"/>
          <w:szCs w:val="22"/>
        </w:rPr>
      </w:pPr>
      <w:r w:rsidRPr="0060705F">
        <w:rPr>
          <w:rFonts w:cs="Arial"/>
          <w:szCs w:val="22"/>
        </w:rPr>
        <w:t xml:space="preserve">All approved Blanket </w:t>
      </w:r>
      <w:r>
        <w:rPr>
          <w:rFonts w:cs="Arial"/>
          <w:szCs w:val="22"/>
        </w:rPr>
        <w:t>P.O.</w:t>
      </w:r>
      <w:r w:rsidRPr="0060705F">
        <w:rPr>
          <w:rFonts w:cs="Arial"/>
          <w:szCs w:val="22"/>
        </w:rPr>
        <w:t xml:space="preserve"> product additions will be reflected in a revised Blanket P</w:t>
      </w:r>
      <w:r>
        <w:rPr>
          <w:rFonts w:cs="Arial"/>
          <w:szCs w:val="22"/>
        </w:rPr>
        <w:t>.</w:t>
      </w:r>
      <w:r w:rsidRPr="0060705F">
        <w:rPr>
          <w:rFonts w:cs="Arial"/>
          <w:szCs w:val="22"/>
        </w:rPr>
        <w:t>O</w:t>
      </w:r>
      <w:r>
        <w:rPr>
          <w:rFonts w:cs="Arial"/>
          <w:szCs w:val="22"/>
        </w:rPr>
        <w:t>.</w:t>
      </w:r>
      <w:r w:rsidRPr="0060705F">
        <w:rPr>
          <w:rFonts w:cs="Arial"/>
          <w:szCs w:val="22"/>
        </w:rPr>
        <w:t xml:space="preserve"> to the Vendor {Contractor} and the publication of a Change Order {Contract Amendment} on the Division’s </w:t>
      </w:r>
      <w:r w:rsidRPr="007D420A">
        <w:rPr>
          <w:rStyle w:val="IntenseEmphasis"/>
          <w:color w:val="00B050"/>
        </w:rPr>
        <w:t>NJ</w:t>
      </w:r>
      <w:r w:rsidRPr="007D420A">
        <w:rPr>
          <w:rStyle w:val="IntenseEmphasis"/>
          <w:color w:val="0070C0"/>
        </w:rPr>
        <w:t>START</w:t>
      </w:r>
      <w:r w:rsidRPr="0060705F">
        <w:rPr>
          <w:rFonts w:cs="Arial"/>
          <w:szCs w:val="22"/>
        </w:rPr>
        <w:t xml:space="preserve"> website.</w:t>
      </w:r>
    </w:p>
    <w:p w14:paraId="1A659773" w14:textId="77777777" w:rsidR="005E3610" w:rsidRPr="00C329DD" w:rsidRDefault="005E3610" w:rsidP="005E3610">
      <w:pPr>
        <w:pStyle w:val="BodyText"/>
        <w:ind w:left="0"/>
        <w:rPr>
          <w:sz w:val="22"/>
          <w:lang w:val="en-US"/>
        </w:rPr>
      </w:pPr>
    </w:p>
    <w:p w14:paraId="466FD9C3" w14:textId="77777777" w:rsidR="005E3610" w:rsidRDefault="005E3610" w:rsidP="005E3610">
      <w:pPr>
        <w:pStyle w:val="Heading2"/>
        <w:ind w:right="108"/>
      </w:pPr>
      <w:bookmarkStart w:id="188" w:name="_Toc400531508"/>
      <w:bookmarkStart w:id="189" w:name="_Toc428533979"/>
      <w:bookmarkStart w:id="190" w:name="_Toc56070098"/>
      <w:r>
        <w:t xml:space="preserve">BLANKET P.O. </w:t>
      </w:r>
      <w:r w:rsidRPr="005B44C2">
        <w:t>Transition</w:t>
      </w:r>
      <w:bookmarkEnd w:id="188"/>
      <w:bookmarkEnd w:id="189"/>
      <w:bookmarkEnd w:id="190"/>
    </w:p>
    <w:p w14:paraId="4C01F684" w14:textId="77777777" w:rsidR="005E3610" w:rsidRDefault="005E3610" w:rsidP="005E3610">
      <w:pPr>
        <w:pStyle w:val="BodyText"/>
        <w:ind w:left="0" w:right="108"/>
      </w:pPr>
    </w:p>
    <w:p w14:paraId="025AF648" w14:textId="77777777" w:rsidR="005E3610" w:rsidRPr="007359F3" w:rsidRDefault="005E3610" w:rsidP="005E3610">
      <w:pPr>
        <w:pStyle w:val="BodyText2"/>
      </w:pPr>
      <w:r w:rsidRPr="007359F3">
        <w:t xml:space="preserve">In the event that a new </w:t>
      </w:r>
      <w:r>
        <w:t xml:space="preserve">Blanket P.O. </w:t>
      </w:r>
      <w:r w:rsidRPr="007359F3">
        <w:t>has not been awarded prior to th</w:t>
      </w:r>
      <w:r>
        <w:t>is</w:t>
      </w:r>
      <w:r w:rsidRPr="007359F3">
        <w:t xml:space="preserve"> </w:t>
      </w:r>
      <w:r>
        <w:t xml:space="preserve">Blanket P.O. </w:t>
      </w:r>
      <w:r w:rsidRPr="007359F3">
        <w:t xml:space="preserve">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 xml:space="preserve">Blanket P.O. </w:t>
      </w:r>
      <w:r w:rsidRPr="007359F3">
        <w:t>under the same terms</w:t>
      </w:r>
      <w:r>
        <w:t>,</w:t>
      </w:r>
      <w:r w:rsidRPr="007359F3">
        <w:t xml:space="preserve"> conditions </w:t>
      </w:r>
      <w:r>
        <w:t xml:space="preserve">and pricing </w:t>
      </w:r>
      <w:r w:rsidRPr="007359F3">
        <w:t xml:space="preserve">until a new </w:t>
      </w:r>
      <w:r>
        <w:t xml:space="preserve">Blanket P.O. </w:t>
      </w:r>
      <w:r w:rsidRPr="007359F3">
        <w:t xml:space="preserve">can be completely operational.  At no time shall this transition period extend more than </w:t>
      </w:r>
      <w:r w:rsidRPr="00B55057">
        <w:rPr>
          <w:bCs/>
        </w:rPr>
        <w:t>180</w:t>
      </w:r>
      <w:r w:rsidRPr="007359F3">
        <w:rPr>
          <w:b/>
          <w:bCs/>
        </w:rPr>
        <w:t xml:space="preserve"> </w:t>
      </w:r>
      <w:r w:rsidRPr="007359F3">
        <w:t>days beyond the expiration date of th</w:t>
      </w:r>
      <w:r>
        <w:t>is</w:t>
      </w:r>
      <w:r w:rsidRPr="007359F3">
        <w:t xml:space="preserve"> </w:t>
      </w:r>
      <w:r>
        <w:t>Blanket P.O., including any extensions exercised</w:t>
      </w:r>
      <w:r w:rsidRPr="007359F3">
        <w:t>.</w:t>
      </w:r>
    </w:p>
    <w:p w14:paraId="76A6D0D7" w14:textId="77777777" w:rsidR="005E3610" w:rsidRDefault="005E3610" w:rsidP="005E3610">
      <w:pPr>
        <w:pStyle w:val="BodyText"/>
        <w:ind w:left="0" w:right="108"/>
      </w:pPr>
    </w:p>
    <w:p w14:paraId="78A6BA25" w14:textId="77777777" w:rsidR="005E3610" w:rsidRPr="00C65B22" w:rsidRDefault="005E3610" w:rsidP="005E3610">
      <w:pPr>
        <w:pStyle w:val="Heading2"/>
        <w:ind w:right="108"/>
      </w:pPr>
      <w:bookmarkStart w:id="191" w:name="_Toc56070099"/>
      <w:bookmarkStart w:id="192" w:name="_Toc108508270"/>
      <w:bookmarkStart w:id="193" w:name="_Toc428533980"/>
      <w:r w:rsidRPr="00851065">
        <w:t>CHANGE ORDER</w:t>
      </w:r>
      <w:bookmarkEnd w:id="191"/>
      <w:r w:rsidRPr="00851065">
        <w:t xml:space="preserve"> </w:t>
      </w:r>
      <w:bookmarkEnd w:id="192"/>
      <w:bookmarkEnd w:id="193"/>
    </w:p>
    <w:p w14:paraId="2F401FE5" w14:textId="77777777" w:rsidR="005E3610" w:rsidRPr="007D420A" w:rsidRDefault="005E3610" w:rsidP="005E3610">
      <w:pPr>
        <w:ind w:right="108"/>
        <w:rPr>
          <w:sz w:val="20"/>
        </w:rPr>
      </w:pPr>
    </w:p>
    <w:p w14:paraId="4A1450CF" w14:textId="77777777" w:rsidR="005E3610" w:rsidRPr="007D420A" w:rsidRDefault="005E3610" w:rsidP="005E3610">
      <w:pPr>
        <w:ind w:right="108"/>
      </w:pPr>
      <w:r w:rsidRPr="007D420A">
        <w:t>Any changes or modifications to the terms of th</w:t>
      </w:r>
      <w:r w:rsidRPr="00851065">
        <w:t>is</w:t>
      </w:r>
      <w:r w:rsidRPr="007D420A">
        <w:t xml:space="preserve"> </w:t>
      </w:r>
      <w:r>
        <w:t>Blanket P.O.</w:t>
      </w:r>
      <w:r w:rsidRPr="007D420A">
        <w:t xml:space="preserve"> shall be valid only when they have been reduced to writing and signed by the Vendor {Contractor} and the Director.</w:t>
      </w:r>
    </w:p>
    <w:p w14:paraId="086CED05" w14:textId="77777777" w:rsidR="005E3610" w:rsidRDefault="005E3610" w:rsidP="005E3610">
      <w:pPr>
        <w:pStyle w:val="BodyText"/>
        <w:ind w:left="0" w:right="108"/>
        <w:rPr>
          <w:sz w:val="22"/>
          <w:szCs w:val="22"/>
        </w:rPr>
      </w:pPr>
    </w:p>
    <w:p w14:paraId="55CD87CC" w14:textId="77777777" w:rsidR="005E3610" w:rsidRPr="00B6270B" w:rsidRDefault="005E3610" w:rsidP="005E3610">
      <w:pPr>
        <w:pStyle w:val="Heading2"/>
        <w:keepNext/>
        <w:keepLines/>
        <w:ind w:right="108"/>
      </w:pPr>
      <w:bookmarkStart w:id="194" w:name="_Toc400531510"/>
      <w:bookmarkStart w:id="195" w:name="_Toc428533981"/>
      <w:bookmarkStart w:id="196" w:name="_Toc56070100"/>
      <w:r>
        <w:t>Vendor {contractor} Responsibilities</w:t>
      </w:r>
      <w:bookmarkEnd w:id="194"/>
      <w:bookmarkEnd w:id="195"/>
      <w:bookmarkEnd w:id="196"/>
    </w:p>
    <w:p w14:paraId="48DF72AD" w14:textId="77777777" w:rsidR="005E3610" w:rsidRDefault="005E3610" w:rsidP="005E3610">
      <w:pPr>
        <w:pStyle w:val="BodyText"/>
        <w:keepNext/>
        <w:keepLines/>
        <w:ind w:left="0"/>
      </w:pPr>
    </w:p>
    <w:p w14:paraId="3F3F4152" w14:textId="77777777" w:rsidR="005E3610" w:rsidRPr="003B3194" w:rsidRDefault="005E3610" w:rsidP="005E3610">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Pr>
          <w:sz w:val="22"/>
          <w:lang w:val="en-US"/>
        </w:rPr>
        <w:t xml:space="preserve"> or authorized dealers/distributors, if applicable</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78B9C4E5" w14:textId="77777777" w:rsidR="005E3610" w:rsidRPr="003B3194" w:rsidRDefault="005E3610" w:rsidP="005E3610">
      <w:pPr>
        <w:pStyle w:val="BodyText"/>
        <w:keepNext/>
        <w:keepLines/>
        <w:ind w:left="0" w:right="108"/>
        <w:rPr>
          <w:sz w:val="22"/>
          <w:szCs w:val="22"/>
        </w:rPr>
      </w:pPr>
    </w:p>
    <w:p w14:paraId="09C38ACB" w14:textId="77777777" w:rsidR="005E3610" w:rsidRDefault="005E3610" w:rsidP="005E3610">
      <w:pPr>
        <w:pStyle w:val="BodyText"/>
        <w:ind w:left="0" w:right="108"/>
        <w:rPr>
          <w:sz w:val="22"/>
          <w:szCs w:val="22"/>
          <w:lang w:val="en-US"/>
        </w:rPr>
      </w:pPr>
      <w:r w:rsidRPr="003B3194">
        <w:rPr>
          <w:sz w:val="22"/>
          <w:szCs w:val="22"/>
        </w:rPr>
        <w:t xml:space="preserve">The </w:t>
      </w:r>
      <w:r w:rsidRPr="007D420A">
        <w:rPr>
          <w:sz w:val="22"/>
        </w:rPr>
        <w:t>Vendor {</w:t>
      </w:r>
      <w:r>
        <w:rPr>
          <w:sz w:val="22"/>
          <w:lang w:val="en-US"/>
        </w:rPr>
        <w:t>Contractor</w:t>
      </w:r>
      <w:r w:rsidRPr="007D420A">
        <w:rPr>
          <w:sz w:val="22"/>
        </w:rPr>
        <w:t>}</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w:t>
      </w:r>
      <w:r w:rsidRPr="003B3194">
        <w:rPr>
          <w:sz w:val="22"/>
          <w:szCs w:val="22"/>
        </w:rPr>
        <w:t xml:space="preserve">  The </w:t>
      </w:r>
      <w:r w:rsidRPr="007D420A">
        <w:rPr>
          <w:sz w:val="22"/>
        </w:rPr>
        <w:t>Vendor {</w:t>
      </w:r>
      <w:r>
        <w:rPr>
          <w:sz w:val="22"/>
          <w:lang w:val="en-US"/>
        </w:rPr>
        <w:t>Contractor</w:t>
      </w:r>
      <w:r w:rsidRPr="007D420A">
        <w:rPr>
          <w:sz w:val="22"/>
        </w:rPr>
        <w:t>}</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 xml:space="preserve">Blanket P.O. </w:t>
      </w:r>
      <w:r w:rsidRPr="003B3194">
        <w:rPr>
          <w:sz w:val="22"/>
          <w:szCs w:val="22"/>
        </w:rPr>
        <w:t xml:space="preserve">shall not in any way relieve the </w:t>
      </w:r>
      <w:r w:rsidRPr="007D420A">
        <w:rPr>
          <w:sz w:val="22"/>
        </w:rPr>
        <w:t>Vendor {</w:t>
      </w:r>
      <w:r>
        <w:rPr>
          <w:sz w:val="22"/>
          <w:lang w:val="en-US"/>
        </w:rPr>
        <w:t>Bidder</w:t>
      </w:r>
      <w:r w:rsidRPr="007D420A">
        <w:rPr>
          <w:sz w:val="22"/>
        </w:rPr>
        <w:t>}</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w:t>
      </w:r>
      <w:r>
        <w:rPr>
          <w:sz w:val="22"/>
          <w:lang w:val="en-US"/>
        </w:rPr>
        <w:t>Contractor</w:t>
      </w:r>
      <w:r w:rsidRPr="007D420A">
        <w:rPr>
          <w:sz w:val="22"/>
        </w:rPr>
        <w:t>’s}</w:t>
      </w:r>
      <w:r w:rsidRPr="003B3194">
        <w:rPr>
          <w:sz w:val="22"/>
          <w:szCs w:val="22"/>
        </w:rPr>
        <w:t xml:space="preserve"> performance of this </w:t>
      </w:r>
      <w:r>
        <w:rPr>
          <w:sz w:val="22"/>
          <w:szCs w:val="22"/>
        </w:rPr>
        <w:t>Blanket P.O.</w:t>
      </w:r>
    </w:p>
    <w:p w14:paraId="2DB03C21" w14:textId="77777777" w:rsidR="005E3610" w:rsidRPr="00C329DD" w:rsidRDefault="005E3610" w:rsidP="005E3610">
      <w:pPr>
        <w:pStyle w:val="BodyText"/>
        <w:ind w:left="0" w:right="108"/>
        <w:rPr>
          <w:sz w:val="22"/>
          <w:szCs w:val="22"/>
          <w:lang w:val="en-US"/>
        </w:rPr>
      </w:pPr>
    </w:p>
    <w:p w14:paraId="5CFF822C" w14:textId="77777777" w:rsidR="005E3610" w:rsidRPr="00BA6549" w:rsidRDefault="005E3610" w:rsidP="005E3610">
      <w:pPr>
        <w:pStyle w:val="Heading2"/>
      </w:pPr>
      <w:bookmarkStart w:id="197" w:name="_Toc449428269"/>
      <w:bookmarkStart w:id="198" w:name="_Toc56070101"/>
      <w:r w:rsidRPr="00BA6549">
        <w:lastRenderedPageBreak/>
        <w:t>Claims and Remedies</w:t>
      </w:r>
      <w:bookmarkEnd w:id="197"/>
      <w:bookmarkEnd w:id="198"/>
    </w:p>
    <w:p w14:paraId="5131B710" w14:textId="77777777" w:rsidR="005E3610" w:rsidRPr="008E367A" w:rsidRDefault="005E3610" w:rsidP="005E3610">
      <w:pPr>
        <w:rPr>
          <w:sz w:val="20"/>
          <w:lang w:val="x-none" w:eastAsia="x-none"/>
        </w:rPr>
      </w:pPr>
    </w:p>
    <w:p w14:paraId="7B48BBEC" w14:textId="77777777" w:rsidR="005E3610" w:rsidRPr="00BA6549" w:rsidRDefault="005E3610" w:rsidP="005E3610">
      <w:pPr>
        <w:pStyle w:val="Heading3"/>
        <w:rPr>
          <w:rFonts w:eastAsia="MS Mincho"/>
        </w:rPr>
      </w:pPr>
      <w:bookmarkStart w:id="199" w:name="_Toc449428270"/>
      <w:bookmarkStart w:id="200" w:name="_Toc56070102"/>
      <w:r w:rsidRPr="00BA6549">
        <w:rPr>
          <w:rFonts w:eastAsia="MS Mincho"/>
        </w:rPr>
        <w:t>Claims</w:t>
      </w:r>
      <w:bookmarkEnd w:id="199"/>
      <w:bookmarkEnd w:id="200"/>
    </w:p>
    <w:p w14:paraId="305E4824" w14:textId="77777777" w:rsidR="005E3610" w:rsidRPr="008E367A" w:rsidRDefault="005E3610" w:rsidP="005E3610">
      <w:pPr>
        <w:rPr>
          <w:szCs w:val="22"/>
          <w:lang w:val="x-none" w:eastAsia="x-none"/>
        </w:rPr>
      </w:pPr>
    </w:p>
    <w:p w14:paraId="2C026D36" w14:textId="77777777" w:rsidR="005E3610" w:rsidRPr="008E367A" w:rsidRDefault="005E3610" w:rsidP="005E3610">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EE6C3D">
        <w:rPr>
          <w:u w:val="single"/>
        </w:rPr>
        <w:t>et</w:t>
      </w:r>
      <w:r w:rsidRPr="00EE6C3D">
        <w:t xml:space="preserve"> </w:t>
      </w:r>
      <w:r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EE6C3D">
        <w:rPr>
          <w:u w:val="single"/>
        </w:rPr>
        <w:t>et</w:t>
      </w:r>
      <w:r w:rsidRPr="00EE6C3D">
        <w:t xml:space="preserve"> </w:t>
      </w:r>
      <w:r w:rsidRPr="00EE6C3D">
        <w:rPr>
          <w:u w:val="single"/>
        </w:rPr>
        <w:t>seq.</w:t>
      </w:r>
    </w:p>
    <w:p w14:paraId="74248C2D" w14:textId="77777777" w:rsidR="005E3610" w:rsidRDefault="005E3610" w:rsidP="005E3610">
      <w:pPr>
        <w:rPr>
          <w:szCs w:val="22"/>
          <w:lang w:val="x-none" w:eastAsia="x-none"/>
        </w:rPr>
      </w:pPr>
    </w:p>
    <w:p w14:paraId="39229934" w14:textId="77777777" w:rsidR="005E3610" w:rsidRPr="00BA6549" w:rsidRDefault="005E3610" w:rsidP="005E3610">
      <w:pPr>
        <w:pStyle w:val="Heading3"/>
        <w:keepNext/>
        <w:rPr>
          <w:rFonts w:eastAsia="MS Mincho"/>
        </w:rPr>
      </w:pPr>
      <w:bookmarkStart w:id="201" w:name="_Toc449428271"/>
      <w:bookmarkStart w:id="202" w:name="_Toc56070103"/>
      <w:r w:rsidRPr="00BA6549">
        <w:rPr>
          <w:rFonts w:eastAsia="MS Mincho"/>
        </w:rPr>
        <w:t>Remedies</w:t>
      </w:r>
      <w:bookmarkEnd w:id="201"/>
      <w:bookmarkEnd w:id="202"/>
    </w:p>
    <w:p w14:paraId="7F5C274B" w14:textId="77777777" w:rsidR="005E3610" w:rsidRPr="008E367A" w:rsidRDefault="005E3610" w:rsidP="005E3610">
      <w:pPr>
        <w:keepNext/>
        <w:rPr>
          <w:szCs w:val="22"/>
          <w:lang w:val="x-none" w:eastAsia="x-none"/>
        </w:rPr>
      </w:pPr>
    </w:p>
    <w:p w14:paraId="0D5C6C6C" w14:textId="77777777" w:rsidR="005E3610" w:rsidRPr="007D3773" w:rsidRDefault="005E3610" w:rsidP="005E3610">
      <w:pPr>
        <w:keepNext/>
        <w:rPr>
          <w:szCs w:val="22"/>
          <w:lang w:eastAsia="x-none"/>
        </w:rPr>
      </w:pPr>
      <w:r w:rsidRPr="008E367A">
        <w:rPr>
          <w:szCs w:val="22"/>
          <w:lang w:val="x-none" w:eastAsia="x-none"/>
        </w:rPr>
        <w:t xml:space="preserve">Nothing in </w:t>
      </w:r>
      <w:r>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2DB82E99" w14:textId="77777777" w:rsidR="005E3610" w:rsidRPr="00763FC7" w:rsidRDefault="005E3610" w:rsidP="005E3610">
      <w:pPr>
        <w:rPr>
          <w:szCs w:val="22"/>
          <w:lang w:eastAsia="x-none"/>
        </w:rPr>
      </w:pPr>
    </w:p>
    <w:p w14:paraId="0DE06260" w14:textId="77777777" w:rsidR="005E3610" w:rsidRDefault="005E3610" w:rsidP="005E3610">
      <w:pPr>
        <w:pStyle w:val="Heading3"/>
        <w:keepNext/>
        <w:rPr>
          <w:rFonts w:eastAsia="MS Mincho"/>
        </w:rPr>
      </w:pPr>
      <w:bookmarkStart w:id="203" w:name="_Toc449428272"/>
      <w:bookmarkStart w:id="204" w:name="_Toc56070104"/>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03"/>
      <w:bookmarkEnd w:id="204"/>
    </w:p>
    <w:p w14:paraId="742AB897" w14:textId="77777777" w:rsidR="005E3610" w:rsidRDefault="005E3610" w:rsidP="005E3610">
      <w:pPr>
        <w:keepNext/>
        <w:keepLines/>
        <w:rPr>
          <w:rFonts w:eastAsia="MS Mincho"/>
          <w:szCs w:val="22"/>
          <w:lang w:eastAsia="x-none"/>
        </w:rPr>
      </w:pPr>
    </w:p>
    <w:p w14:paraId="25F87025" w14:textId="77777777" w:rsidR="005E3610" w:rsidRDefault="005E3610" w:rsidP="005E3610">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46F2F583" w14:textId="77777777" w:rsidR="005E3610" w:rsidRPr="008E367A" w:rsidRDefault="005E3610" w:rsidP="005E3610">
      <w:pPr>
        <w:rPr>
          <w:rFonts w:eastAsia="MS Mincho"/>
        </w:rPr>
      </w:pPr>
    </w:p>
    <w:p w14:paraId="71C173A9" w14:textId="77777777" w:rsidR="005E3610" w:rsidRPr="00BA6549" w:rsidRDefault="005E3610" w:rsidP="005E3610">
      <w:pPr>
        <w:pStyle w:val="Heading2"/>
        <w:rPr>
          <w:rFonts w:eastAsia="MS Mincho"/>
        </w:rPr>
      </w:pPr>
      <w:bookmarkStart w:id="205" w:name="_Toc449428273"/>
      <w:bookmarkStart w:id="206" w:name="_Toc56070105"/>
      <w:r w:rsidRPr="00BA6549">
        <w:rPr>
          <w:rFonts w:eastAsia="MS Mincho"/>
        </w:rPr>
        <w:t>Items Ordered and Delivered</w:t>
      </w:r>
      <w:bookmarkEnd w:id="205"/>
      <w:bookmarkEnd w:id="206"/>
    </w:p>
    <w:p w14:paraId="257F08C4" w14:textId="77777777" w:rsidR="005E3610" w:rsidRPr="008E367A" w:rsidRDefault="005E3610" w:rsidP="005E3610">
      <w:pPr>
        <w:ind w:right="108"/>
        <w:rPr>
          <w:rFonts w:eastAsia="MS Mincho"/>
          <w:szCs w:val="22"/>
          <w:lang w:val="x-none" w:eastAsia="x-none"/>
        </w:rPr>
      </w:pPr>
    </w:p>
    <w:p w14:paraId="1580101C" w14:textId="77777777" w:rsidR="005E3610" w:rsidRPr="008E367A" w:rsidRDefault="005E3610" w:rsidP="005E3610">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6CF6D1E5" w14:textId="77777777" w:rsidR="005E3610" w:rsidRPr="008E367A" w:rsidRDefault="005E3610" w:rsidP="005E3610">
      <w:pPr>
        <w:rPr>
          <w:rFonts w:eastAsia="MS Mincho"/>
          <w:highlight w:val="lightGray"/>
        </w:rPr>
      </w:pPr>
    </w:p>
    <w:p w14:paraId="53DF2238" w14:textId="77777777" w:rsidR="005E3610" w:rsidRPr="00BA6549" w:rsidRDefault="005E3610" w:rsidP="005E3610">
      <w:pPr>
        <w:pStyle w:val="Heading2"/>
        <w:rPr>
          <w:rFonts w:eastAsia="MS Mincho"/>
        </w:rPr>
      </w:pPr>
      <w:bookmarkStart w:id="207" w:name="_Toc449428274"/>
      <w:bookmarkStart w:id="208" w:name="_Toc56070106"/>
      <w:r w:rsidRPr="00BA6549">
        <w:rPr>
          <w:rFonts w:eastAsia="MS Mincho"/>
        </w:rPr>
        <w:t>MANUFACTURING/PACKAGING REQUIREMENTS</w:t>
      </w:r>
      <w:bookmarkEnd w:id="207"/>
      <w:bookmarkEnd w:id="208"/>
    </w:p>
    <w:p w14:paraId="3230AB11" w14:textId="77777777" w:rsidR="005E3610" w:rsidRPr="008E367A" w:rsidRDefault="005E3610" w:rsidP="005E3610">
      <w:pPr>
        <w:ind w:right="108"/>
        <w:rPr>
          <w:rFonts w:eastAsia="MS Mincho"/>
          <w:sz w:val="20"/>
          <w:lang w:val="x-none" w:eastAsia="x-none"/>
        </w:rPr>
      </w:pPr>
    </w:p>
    <w:p w14:paraId="101F7429" w14:textId="77777777" w:rsidR="005E3610" w:rsidRPr="008E367A" w:rsidRDefault="005E3610" w:rsidP="005E3610">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Federal and New Jersey State laws.</w:t>
      </w:r>
    </w:p>
    <w:p w14:paraId="21B7F93A" w14:textId="77777777" w:rsidR="005E3610" w:rsidRPr="008E367A" w:rsidRDefault="005E3610" w:rsidP="005E3610">
      <w:pPr>
        <w:ind w:right="108"/>
        <w:rPr>
          <w:rFonts w:eastAsia="MS Mincho"/>
          <w:szCs w:val="22"/>
          <w:lang w:val="x-none" w:eastAsia="x-none"/>
        </w:rPr>
      </w:pPr>
    </w:p>
    <w:p w14:paraId="29E0DF9E" w14:textId="77777777" w:rsidR="005E3610" w:rsidRPr="008E367A" w:rsidRDefault="005E3610" w:rsidP="005E3610">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32EF770F" w14:textId="77777777" w:rsidR="005E3610" w:rsidRPr="008E367A" w:rsidRDefault="005E3610" w:rsidP="005E3610">
      <w:pPr>
        <w:ind w:right="108"/>
        <w:rPr>
          <w:rFonts w:eastAsia="MS Mincho"/>
          <w:szCs w:val="22"/>
          <w:lang w:val="x-none" w:eastAsia="x-none"/>
        </w:rPr>
      </w:pPr>
    </w:p>
    <w:p w14:paraId="27B738F1" w14:textId="77777777" w:rsidR="005E3610" w:rsidRPr="008E367A" w:rsidRDefault="005E3610" w:rsidP="005E3610">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Pr>
          <w:rFonts w:eastAsia="MS Mincho"/>
          <w:szCs w:val="22"/>
          <w:lang w:eastAsia="x-none"/>
        </w:rPr>
        <w:t>Vendor’s {</w:t>
      </w:r>
      <w:r w:rsidRPr="008E367A">
        <w:rPr>
          <w:rFonts w:eastAsia="MS Mincho"/>
          <w:szCs w:val="22"/>
          <w:lang w:val="x-none" w:eastAsia="x-none"/>
        </w:rPr>
        <w:t>Contractor's</w:t>
      </w:r>
      <w:r>
        <w:rPr>
          <w:rFonts w:eastAsia="MS Mincho"/>
          <w:szCs w:val="22"/>
          <w:lang w:eastAsia="x-none"/>
        </w:rPr>
        <w:t>}</w:t>
      </w:r>
      <w:r w:rsidRPr="008E367A">
        <w:rPr>
          <w:rFonts w:eastAsia="MS Mincho"/>
          <w:szCs w:val="22"/>
          <w:lang w:val="x-none" w:eastAsia="x-none"/>
        </w:rPr>
        <w:t xml:space="preserve"> expense.</w:t>
      </w:r>
    </w:p>
    <w:p w14:paraId="3B103BC2" w14:textId="77777777" w:rsidR="005E3610" w:rsidRDefault="005E3610" w:rsidP="005E3610"/>
    <w:p w14:paraId="78D162E1" w14:textId="77777777" w:rsidR="005E3610" w:rsidRPr="00542B63" w:rsidRDefault="005E3610" w:rsidP="005E3610">
      <w:pPr>
        <w:pStyle w:val="Heading2"/>
        <w:rPr>
          <w:u w:val="none"/>
        </w:rPr>
      </w:pPr>
      <w:bookmarkStart w:id="209" w:name="_Toc56070107"/>
      <w:r w:rsidRPr="00542B63">
        <w:t>ELECTRONIC PAYMENTS</w:t>
      </w:r>
      <w:bookmarkEnd w:id="209"/>
      <w:r w:rsidRPr="00542B63">
        <w:rPr>
          <w:u w:val="none"/>
        </w:rPr>
        <w:tab/>
      </w:r>
    </w:p>
    <w:p w14:paraId="13CB570A" w14:textId="77777777" w:rsidR="005E3610" w:rsidRPr="00851065" w:rsidRDefault="005E3610" w:rsidP="005E3610">
      <w:pPr>
        <w:ind w:left="1440"/>
        <w:rPr>
          <w:sz w:val="20"/>
        </w:rPr>
      </w:pPr>
    </w:p>
    <w:p w14:paraId="7AD6D380" w14:textId="77777777" w:rsidR="005E3610" w:rsidRPr="00851065" w:rsidRDefault="005E3610" w:rsidP="005E361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3" w:history="1">
        <w:r w:rsidRPr="00945103">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1E7CD089" w14:textId="77777777" w:rsidR="005E3610" w:rsidRPr="00C329DD" w:rsidRDefault="005E3610" w:rsidP="005E3610">
      <w:pPr>
        <w:pStyle w:val="BodyText"/>
        <w:ind w:left="0" w:right="108"/>
        <w:rPr>
          <w:sz w:val="22"/>
          <w:szCs w:val="22"/>
          <w:lang w:val="en-US"/>
        </w:rPr>
      </w:pPr>
    </w:p>
    <w:p w14:paraId="3558D523" w14:textId="77777777" w:rsidR="005E3610" w:rsidRPr="00B6270B" w:rsidRDefault="005E3610" w:rsidP="005E3610">
      <w:pPr>
        <w:pStyle w:val="Heading2"/>
        <w:ind w:right="108"/>
      </w:pPr>
      <w:bookmarkStart w:id="210" w:name="_Toc400531512"/>
      <w:bookmarkStart w:id="211" w:name="_Toc428533983"/>
      <w:bookmarkStart w:id="212" w:name="_Toc56070108"/>
      <w:r>
        <w:lastRenderedPageBreak/>
        <w:t>Substitution or Addition of SubCONTRACTOR(s)</w:t>
      </w:r>
      <w:bookmarkEnd w:id="210"/>
      <w:bookmarkEnd w:id="211"/>
      <w:bookmarkEnd w:id="212"/>
    </w:p>
    <w:p w14:paraId="2BF5707D" w14:textId="77777777" w:rsidR="005E3610" w:rsidRDefault="005E3610" w:rsidP="005E3610">
      <w:pPr>
        <w:pStyle w:val="BodyText"/>
        <w:ind w:left="0"/>
      </w:pPr>
    </w:p>
    <w:p w14:paraId="01E93DE9" w14:textId="77777777" w:rsidR="005E3610" w:rsidRPr="00974E03" w:rsidRDefault="005E3610" w:rsidP="005E3610">
      <w:pPr>
        <w:pStyle w:val="BodyText"/>
        <w:ind w:left="0"/>
        <w:rPr>
          <w:lang w:val="en-US"/>
        </w:rPr>
      </w:pPr>
      <w:r>
        <w:rPr>
          <w:sz w:val="22"/>
          <w:szCs w:val="22"/>
          <w:lang w:val="en-US"/>
        </w:rPr>
        <w:t xml:space="preserve">Not applicable to this procurement. </w:t>
      </w:r>
    </w:p>
    <w:p w14:paraId="6BF8C698" w14:textId="77777777" w:rsidR="005E3610" w:rsidRDefault="005E3610" w:rsidP="005E3610">
      <w:pPr>
        <w:pStyle w:val="BodyText"/>
        <w:ind w:left="0"/>
        <w:rPr>
          <w:sz w:val="22"/>
          <w:szCs w:val="22"/>
          <w:lang w:val="en-US"/>
        </w:rPr>
      </w:pPr>
      <w:bookmarkStart w:id="213" w:name="_Toc400531518"/>
      <w:bookmarkStart w:id="214" w:name="_Toc428533989"/>
    </w:p>
    <w:p w14:paraId="41E7A2D7" w14:textId="77777777" w:rsidR="005E3610" w:rsidRPr="00BC03EA" w:rsidRDefault="005E3610" w:rsidP="005E3610">
      <w:pPr>
        <w:pStyle w:val="Heading2"/>
        <w:ind w:right="108"/>
      </w:pPr>
      <w:bookmarkStart w:id="215" w:name="_Toc400531538"/>
      <w:bookmarkStart w:id="216" w:name="_Toc428534010"/>
      <w:bookmarkStart w:id="217" w:name="_Toc56070109"/>
      <w:r>
        <w:t xml:space="preserve">BLANKET P.O. </w:t>
      </w:r>
      <w:r w:rsidRPr="00BC03EA">
        <w:t>Activity Report</w:t>
      </w:r>
      <w:bookmarkEnd w:id="215"/>
      <w:bookmarkEnd w:id="216"/>
      <w:bookmarkEnd w:id="217"/>
    </w:p>
    <w:p w14:paraId="6E5EF8FB" w14:textId="77777777" w:rsidR="005E3610" w:rsidRDefault="005E3610" w:rsidP="005E3610">
      <w:pPr>
        <w:pStyle w:val="BodyText"/>
        <w:ind w:left="0"/>
        <w:rPr>
          <w:sz w:val="22"/>
          <w:szCs w:val="22"/>
        </w:rPr>
      </w:pPr>
    </w:p>
    <w:p w14:paraId="4C829E15" w14:textId="77777777" w:rsidR="005E3610" w:rsidRPr="007359F3" w:rsidRDefault="005E3610" w:rsidP="005E3610">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 xml:space="preserve">biannual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Pr>
          <w:sz w:val="22"/>
          <w:szCs w:val="22"/>
          <w:lang w:val="en-US"/>
        </w:rPr>
        <w:t>U</w:t>
      </w:r>
      <w:r w:rsidRPr="00BC03EA">
        <w:rPr>
          <w:sz w:val="22"/>
          <w:szCs w:val="22"/>
        </w:rPr>
        <w:t xml:space="preserve">sing </w:t>
      </w:r>
      <w:r>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lang w:val="en-US"/>
        </w:rPr>
        <w:t>entities</w:t>
      </w:r>
      <w:r w:rsidRPr="00BC03EA">
        <w:rPr>
          <w:sz w:val="22"/>
          <w:szCs w:val="22"/>
        </w:rPr>
        <w:t>.  Quasi-</w:t>
      </w:r>
      <w:r>
        <w:rPr>
          <w:sz w:val="22"/>
          <w:szCs w:val="22"/>
          <w:lang w:val="en-US"/>
        </w:rPr>
        <w:t>S</w:t>
      </w:r>
      <w:r w:rsidRPr="00BC03EA">
        <w:rPr>
          <w:sz w:val="22"/>
          <w:szCs w:val="22"/>
        </w:rPr>
        <w:t xml:space="preserve">tate </w:t>
      </w:r>
      <w:r>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9F770DB" w14:textId="77777777" w:rsidR="005E3610" w:rsidRPr="007359F3" w:rsidRDefault="005E3610" w:rsidP="005E3610">
      <w:pPr>
        <w:pStyle w:val="BodyText"/>
        <w:ind w:left="0"/>
        <w:rPr>
          <w:sz w:val="22"/>
          <w:szCs w:val="22"/>
        </w:rPr>
      </w:pPr>
    </w:p>
    <w:p w14:paraId="34B16A9C" w14:textId="77777777" w:rsidR="005E3610" w:rsidRPr="00BC03EA" w:rsidRDefault="005E3610" w:rsidP="005E3610">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1553AF7A" w14:textId="77777777" w:rsidR="005E3610" w:rsidRPr="00BC03EA" w:rsidRDefault="005E3610" w:rsidP="005E3610">
      <w:pPr>
        <w:pStyle w:val="BodyText"/>
        <w:ind w:left="0"/>
        <w:rPr>
          <w:sz w:val="22"/>
          <w:szCs w:val="22"/>
        </w:rPr>
      </w:pPr>
    </w:p>
    <w:p w14:paraId="467F95C4" w14:textId="77777777" w:rsidR="005E3610" w:rsidRPr="00604906" w:rsidRDefault="005E3610" w:rsidP="007B035A">
      <w:pPr>
        <w:pStyle w:val="BodyText"/>
        <w:numPr>
          <w:ilvl w:val="0"/>
          <w:numId w:val="1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27A14DC1" w14:textId="77777777" w:rsidR="005E3610" w:rsidRPr="007C4703" w:rsidRDefault="005E3610" w:rsidP="005E3610">
      <w:pPr>
        <w:pStyle w:val="BodyText"/>
        <w:ind w:left="720"/>
        <w:rPr>
          <w:sz w:val="22"/>
          <w:szCs w:val="22"/>
        </w:rPr>
      </w:pPr>
    </w:p>
    <w:p w14:paraId="7230BEE0" w14:textId="77777777" w:rsidR="005E3610" w:rsidRPr="00604906" w:rsidRDefault="005E3610" w:rsidP="007B035A">
      <w:pPr>
        <w:pStyle w:val="BodyText"/>
        <w:numPr>
          <w:ilvl w:val="0"/>
          <w:numId w:val="1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53178871" w14:textId="77777777" w:rsidR="005E3610" w:rsidRPr="00BC03EA" w:rsidRDefault="005E3610" w:rsidP="005E3610">
      <w:pPr>
        <w:pStyle w:val="BodyText"/>
        <w:ind w:left="720"/>
        <w:rPr>
          <w:sz w:val="22"/>
          <w:szCs w:val="22"/>
        </w:rPr>
      </w:pPr>
    </w:p>
    <w:p w14:paraId="48DA34A3" w14:textId="77777777" w:rsidR="005E3610" w:rsidRPr="00BC03EA" w:rsidRDefault="005E3610" w:rsidP="007B035A">
      <w:pPr>
        <w:pStyle w:val="BodyText"/>
        <w:numPr>
          <w:ilvl w:val="0"/>
          <w:numId w:val="1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76222608" w14:textId="77777777" w:rsidR="005E3610" w:rsidRPr="00BC03EA" w:rsidRDefault="005E3610" w:rsidP="005E3610">
      <w:pPr>
        <w:pStyle w:val="BodyText"/>
        <w:ind w:left="0"/>
        <w:rPr>
          <w:sz w:val="22"/>
          <w:szCs w:val="22"/>
        </w:rPr>
      </w:pPr>
    </w:p>
    <w:p w14:paraId="1719F26D" w14:textId="77777777" w:rsidR="005E3610" w:rsidRPr="00BC03EA" w:rsidRDefault="005E3610" w:rsidP="005E3610">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5975FA44" w14:textId="77777777" w:rsidR="005E3610" w:rsidRPr="00BC03EA" w:rsidRDefault="005E3610" w:rsidP="005E3610">
      <w:pPr>
        <w:pStyle w:val="BodyText"/>
        <w:ind w:left="0"/>
        <w:rPr>
          <w:sz w:val="22"/>
          <w:szCs w:val="22"/>
        </w:rPr>
      </w:pPr>
    </w:p>
    <w:p w14:paraId="1E0EE529" w14:textId="77777777" w:rsidR="005E3610" w:rsidRPr="008E367A" w:rsidRDefault="005E3610" w:rsidP="005E3610">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4" w:history="1">
        <w:r w:rsidRPr="007D2F00">
          <w:rPr>
            <w:rStyle w:val="Hyperlink"/>
            <w:szCs w:val="22"/>
          </w:rPr>
          <w:t>NJSupplierReports@treas.nj.gov</w:t>
        </w:r>
      </w:hyperlink>
      <w:r>
        <w:rPr>
          <w:szCs w:val="22"/>
        </w:rPr>
        <w:t>.</w:t>
      </w:r>
    </w:p>
    <w:p w14:paraId="3C7A234C" w14:textId="77777777" w:rsidR="005E3610" w:rsidRDefault="005E3610" w:rsidP="005E3610">
      <w:pPr>
        <w:pStyle w:val="BodyText"/>
        <w:ind w:left="0"/>
        <w:rPr>
          <w:sz w:val="22"/>
          <w:szCs w:val="22"/>
        </w:rPr>
      </w:pPr>
    </w:p>
    <w:p w14:paraId="34A8E670" w14:textId="77777777" w:rsidR="005E3610" w:rsidRDefault="005E3610" w:rsidP="005E3610">
      <w:pPr>
        <w:pStyle w:val="BodyText"/>
        <w:keepNext/>
        <w:ind w:left="0"/>
        <w:rPr>
          <w:sz w:val="22"/>
          <w:szCs w:val="22"/>
        </w:rPr>
      </w:pPr>
      <w:r w:rsidRPr="00ED7DCA">
        <w:rPr>
          <w:sz w:val="22"/>
          <w:szCs w:val="22"/>
        </w:rPr>
        <w:t>Reports are due:</w:t>
      </w:r>
    </w:p>
    <w:p w14:paraId="4E9D29A2" w14:textId="77777777" w:rsidR="005E3610" w:rsidRPr="00ED030C" w:rsidRDefault="005E3610" w:rsidP="005E3610">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E53089C" w14:textId="77777777" w:rsidR="005E3610" w:rsidRPr="008A5575" w:rsidRDefault="005E3610" w:rsidP="005E3610">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27E43EE" w14:textId="77777777" w:rsidR="005E3610" w:rsidRPr="008A5575" w:rsidRDefault="005E3610" w:rsidP="005E361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5100D3A8" w14:textId="77777777" w:rsidR="005E3610" w:rsidRDefault="005E3610" w:rsidP="005E3610">
      <w:pPr>
        <w:pStyle w:val="BodyText"/>
        <w:ind w:left="0" w:right="108"/>
        <w:rPr>
          <w:rFonts w:eastAsia="MS Mincho"/>
          <w:b/>
          <w:bCs/>
          <w:highlight w:val="green"/>
        </w:rPr>
      </w:pPr>
    </w:p>
    <w:p w14:paraId="27C4B7D6" w14:textId="77777777" w:rsidR="005E3610" w:rsidRPr="00B6270B" w:rsidRDefault="005E3610" w:rsidP="005E3610">
      <w:pPr>
        <w:pStyle w:val="Heading2"/>
        <w:ind w:right="108"/>
      </w:pPr>
      <w:bookmarkStart w:id="218" w:name="_Toc400531540"/>
      <w:bookmarkStart w:id="219" w:name="_Toc428534012"/>
      <w:bookmarkStart w:id="220" w:name="_Toc56070110"/>
      <w:r>
        <w:t>PROGRAM EFFICIENCY ASSESSMENT FOR STATE USING AGENCIES</w:t>
      </w:r>
      <w:bookmarkEnd w:id="218"/>
      <w:bookmarkEnd w:id="219"/>
      <w:bookmarkEnd w:id="220"/>
    </w:p>
    <w:p w14:paraId="40CD647C" w14:textId="77777777" w:rsidR="005E3610" w:rsidRDefault="005E3610" w:rsidP="005E3610"/>
    <w:p w14:paraId="2294B76D" w14:textId="77777777" w:rsidR="005E3610" w:rsidRPr="00955DFD" w:rsidRDefault="005E3610" w:rsidP="005E3610">
      <w:r w:rsidRPr="00851065">
        <w:t>The Program Efficiency Assessment shall not be charged against the winning Vendor</w:t>
      </w:r>
      <w:r>
        <w:t>(s)</w:t>
      </w:r>
      <w:r w:rsidRPr="00851065">
        <w:t xml:space="preserve"> {Contractor</w:t>
      </w:r>
      <w:r>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3E4D83ED" w14:textId="77777777" w:rsidR="005E3610" w:rsidRPr="00955DFD" w:rsidRDefault="005E3610" w:rsidP="005E3610"/>
    <w:p w14:paraId="3ECADED5" w14:textId="77777777" w:rsidR="005E3610" w:rsidRDefault="005E3610" w:rsidP="005E3610">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07D37304" w14:textId="77777777" w:rsidR="005E3610" w:rsidRPr="00955DFD" w:rsidRDefault="005E3610" w:rsidP="005E3610"/>
    <w:p w14:paraId="55F00791" w14:textId="77777777" w:rsidR="005E3610" w:rsidRPr="00B6270B" w:rsidRDefault="005E3610" w:rsidP="005E3610">
      <w:pPr>
        <w:pStyle w:val="Heading2"/>
        <w:keepNext/>
        <w:ind w:right="108"/>
      </w:pPr>
      <w:bookmarkStart w:id="221" w:name="_Toc56070111"/>
      <w:r>
        <w:lastRenderedPageBreak/>
        <w:t>News Releases</w:t>
      </w:r>
      <w:bookmarkEnd w:id="213"/>
      <w:bookmarkEnd w:id="214"/>
      <w:bookmarkEnd w:id="221"/>
    </w:p>
    <w:p w14:paraId="745F1878" w14:textId="77777777" w:rsidR="005E3610" w:rsidRPr="00BF3B73" w:rsidRDefault="005E3610" w:rsidP="005E3610">
      <w:pPr>
        <w:pStyle w:val="BodyText"/>
        <w:keepNext/>
        <w:ind w:left="0"/>
        <w:rPr>
          <w:sz w:val="22"/>
          <w:szCs w:val="22"/>
        </w:rPr>
      </w:pPr>
    </w:p>
    <w:p w14:paraId="7F3AA8C7" w14:textId="77777777" w:rsidR="005E3610" w:rsidRPr="00BF3B73" w:rsidRDefault="005E3610" w:rsidP="005E3610">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 xml:space="preserve">Blanket P.O. </w:t>
      </w:r>
      <w:r w:rsidRPr="00BF3B73">
        <w:rPr>
          <w:sz w:val="22"/>
          <w:szCs w:val="22"/>
        </w:rPr>
        <w:t>without the prior written consent of the Director.</w:t>
      </w:r>
    </w:p>
    <w:p w14:paraId="0869DDCC" w14:textId="77777777" w:rsidR="005E3610" w:rsidRPr="00962DF6" w:rsidRDefault="005E3610" w:rsidP="005E3610">
      <w:pPr>
        <w:pStyle w:val="BodyText"/>
        <w:ind w:left="0"/>
        <w:rPr>
          <w:sz w:val="22"/>
          <w:szCs w:val="22"/>
          <w:lang w:val="en-US"/>
        </w:rPr>
      </w:pPr>
    </w:p>
    <w:p w14:paraId="606E8631" w14:textId="77777777" w:rsidR="005E3610" w:rsidRPr="00B6270B" w:rsidRDefault="005E3610" w:rsidP="005E3610">
      <w:pPr>
        <w:pStyle w:val="Heading2"/>
        <w:ind w:right="108"/>
      </w:pPr>
      <w:bookmarkStart w:id="222" w:name="_Toc400531519"/>
      <w:bookmarkStart w:id="223" w:name="_Toc428533990"/>
      <w:bookmarkStart w:id="224" w:name="_Toc56070112"/>
      <w:r>
        <w:t>Advertising</w:t>
      </w:r>
      <w:bookmarkEnd w:id="222"/>
      <w:bookmarkEnd w:id="223"/>
      <w:bookmarkEnd w:id="224"/>
    </w:p>
    <w:p w14:paraId="0B1EF0A7" w14:textId="77777777" w:rsidR="005E3610" w:rsidRPr="00BF3B73" w:rsidRDefault="005E3610" w:rsidP="005E3610">
      <w:pPr>
        <w:pStyle w:val="BodyText"/>
        <w:ind w:left="0"/>
        <w:rPr>
          <w:sz w:val="22"/>
          <w:szCs w:val="22"/>
        </w:rPr>
      </w:pPr>
    </w:p>
    <w:p w14:paraId="3D02EAE5" w14:textId="77777777" w:rsidR="005E3610" w:rsidRPr="00BF3B73" w:rsidRDefault="005E3610" w:rsidP="005E3610">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not use the State’s name, logos, images, or any data or results arising from this </w:t>
      </w:r>
      <w:r>
        <w:rPr>
          <w:sz w:val="22"/>
          <w:szCs w:val="22"/>
        </w:rPr>
        <w:t xml:space="preserve">Blanket P.O. </w:t>
      </w:r>
      <w:r w:rsidRPr="00BF3B73">
        <w:rPr>
          <w:sz w:val="22"/>
          <w:szCs w:val="22"/>
        </w:rPr>
        <w:t>as a part of any commercial advertising without first obtaining the prior written consent of the Director.</w:t>
      </w:r>
    </w:p>
    <w:p w14:paraId="0054AFD7" w14:textId="33FA1DD2" w:rsidR="00675860" w:rsidRPr="00BF3B73" w:rsidRDefault="00675860" w:rsidP="005E3610">
      <w:pPr>
        <w:pStyle w:val="Heading1"/>
        <w:numPr>
          <w:ilvl w:val="0"/>
          <w:numId w:val="0"/>
        </w:numPr>
        <w:rPr>
          <w:sz w:val="22"/>
          <w:szCs w:val="22"/>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4BAFA243" w14:textId="77777777" w:rsidR="00467331" w:rsidRDefault="00467331" w:rsidP="00467331">
      <w:pPr>
        <w:pStyle w:val="Heading1"/>
      </w:pPr>
      <w:bookmarkStart w:id="225" w:name="_Toc332803059"/>
      <w:bookmarkStart w:id="226" w:name="_Toc324415444"/>
      <w:bookmarkStart w:id="227" w:name="_5.17_Retainage"/>
      <w:bookmarkStart w:id="228" w:name="_5.21_Additional_Work"/>
      <w:bookmarkStart w:id="229" w:name="_5.22_Additional_Work"/>
      <w:bookmarkStart w:id="230" w:name="_5.9_Substitution_of"/>
      <w:bookmarkStart w:id="231" w:name="_5.19_requirements_of_Executive_orde"/>
      <w:bookmarkStart w:id="232" w:name="_5.20_requirements_of_Executive_orde"/>
      <w:bookmarkStart w:id="233" w:name="_Toc400531541"/>
      <w:bookmarkStart w:id="234" w:name="_Toc428534013"/>
      <w:bookmarkStart w:id="235" w:name="_Toc56070113"/>
      <w:bookmarkEnd w:id="225"/>
      <w:bookmarkEnd w:id="226"/>
      <w:bookmarkEnd w:id="227"/>
      <w:bookmarkEnd w:id="228"/>
      <w:bookmarkEnd w:id="229"/>
      <w:bookmarkEnd w:id="230"/>
      <w:bookmarkEnd w:id="231"/>
      <w:bookmarkEnd w:id="232"/>
      <w:r>
        <w:lastRenderedPageBreak/>
        <w:t>QUOTE EVALUATION</w:t>
      </w:r>
      <w:bookmarkEnd w:id="233"/>
      <w:bookmarkEnd w:id="234"/>
      <w:bookmarkEnd w:id="235"/>
    </w:p>
    <w:p w14:paraId="2BF0D389" w14:textId="77777777" w:rsidR="00467331" w:rsidRDefault="00467331" w:rsidP="00467331">
      <w:bookmarkStart w:id="236" w:name="_Toc118513836"/>
    </w:p>
    <w:p w14:paraId="50EFF786" w14:textId="77777777" w:rsidR="00467331" w:rsidRDefault="00467331" w:rsidP="00467331">
      <w:pPr>
        <w:pStyle w:val="Heading2"/>
        <w:ind w:right="108"/>
      </w:pPr>
      <w:bookmarkStart w:id="237" w:name="_Toc400531542"/>
      <w:bookmarkStart w:id="238" w:name="_Toc428534014"/>
      <w:bookmarkStart w:id="239" w:name="_Toc56070114"/>
      <w:r>
        <w:t>RIGHT TO WAIVE</w:t>
      </w:r>
      <w:bookmarkEnd w:id="237"/>
      <w:bookmarkEnd w:id="238"/>
      <w:bookmarkEnd w:id="239"/>
    </w:p>
    <w:p w14:paraId="20F7B7D5" w14:textId="77777777" w:rsidR="00467331" w:rsidRDefault="00467331" w:rsidP="00467331">
      <w:pPr>
        <w:pStyle w:val="Heading2"/>
        <w:numPr>
          <w:ilvl w:val="0"/>
          <w:numId w:val="0"/>
        </w:numPr>
        <w:ind w:right="108"/>
      </w:pPr>
    </w:p>
    <w:p w14:paraId="5A542C49" w14:textId="77777777" w:rsidR="00467331" w:rsidRDefault="00467331" w:rsidP="00467331">
      <w:r w:rsidRPr="00AF2A1D">
        <w:t xml:space="preserve">Pursuant to </w:t>
      </w:r>
      <w:r w:rsidRPr="00FB47B2">
        <w:rPr>
          <w:u w:val="single"/>
        </w:rPr>
        <w:t>N.J.A.C.</w:t>
      </w:r>
      <w:r w:rsidRPr="00AF2A1D">
        <w:t xml:space="preserve"> 17:12-2.7(d) the director may waive minor irregularities or omissions in a </w:t>
      </w:r>
      <w:r>
        <w:t>Q</w:t>
      </w:r>
      <w:r w:rsidRPr="00AF2A1D">
        <w:t xml:space="preserve">uote.  The </w:t>
      </w:r>
      <w:r>
        <w:t>D</w:t>
      </w:r>
      <w:r w:rsidRPr="00AF2A1D">
        <w:t>irector also reserves the right to waive a requirement provided that the requirement does not materially affect the procurement or the state's interests associated with the procurement</w:t>
      </w:r>
      <w:r>
        <w:t>.</w:t>
      </w:r>
      <w:bookmarkStart w:id="240" w:name="_Toc400531543"/>
      <w:bookmarkStart w:id="241" w:name="_Toc428534015"/>
    </w:p>
    <w:p w14:paraId="6A33D86A" w14:textId="77777777" w:rsidR="00467331" w:rsidRDefault="00467331" w:rsidP="00467331">
      <w:pPr>
        <w:pStyle w:val="Heading2"/>
        <w:numPr>
          <w:ilvl w:val="0"/>
          <w:numId w:val="0"/>
        </w:numPr>
        <w:ind w:right="108"/>
        <w:rPr>
          <w:rFonts w:ascii="Arial" w:hAnsi="Arial" w:cs="Arial"/>
          <w:b w:val="0"/>
          <w:caps w:val="0"/>
          <w:u w:val="none"/>
        </w:rPr>
      </w:pPr>
    </w:p>
    <w:p w14:paraId="620249ED" w14:textId="77777777" w:rsidR="00467331" w:rsidRPr="00AF2A1D" w:rsidRDefault="00467331" w:rsidP="00467331">
      <w:pPr>
        <w:pStyle w:val="Heading2"/>
      </w:pPr>
      <w:bookmarkStart w:id="242" w:name="_Toc56070115"/>
      <w:r w:rsidRPr="00AF2A1D">
        <w:t>director’s right of final quote acceptance</w:t>
      </w:r>
      <w:bookmarkEnd w:id="240"/>
      <w:bookmarkEnd w:id="241"/>
      <w:bookmarkEnd w:id="242"/>
    </w:p>
    <w:p w14:paraId="0CDAE6C3" w14:textId="77777777" w:rsidR="00467331" w:rsidRPr="006E4383" w:rsidRDefault="00467331" w:rsidP="00467331"/>
    <w:p w14:paraId="44D37C44" w14:textId="77777777" w:rsidR="00467331" w:rsidRPr="00955DFD" w:rsidRDefault="00467331" w:rsidP="00467331">
      <w:pPr>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 xml:space="preserve">s </w:t>
      </w:r>
      <w:r w:rsidRPr="007D420A">
        <w:t xml:space="preserve">in accordance with </w:t>
      </w:r>
      <w:r w:rsidRPr="00955DFD">
        <w:rPr>
          <w:u w:val="single"/>
        </w:rPr>
        <w:t>N.J.S.A.</w:t>
      </w:r>
      <w:r w:rsidRPr="00955DFD">
        <w:t xml:space="preserve"> 52:34-12. </w:t>
      </w:r>
    </w:p>
    <w:p w14:paraId="005303BD" w14:textId="77777777" w:rsidR="00467331" w:rsidRPr="00955DFD" w:rsidRDefault="00467331" w:rsidP="00467331">
      <w:pPr>
        <w:autoSpaceDE w:val="0"/>
        <w:autoSpaceDN w:val="0"/>
        <w:adjustRightInd w:val="0"/>
      </w:pPr>
    </w:p>
    <w:p w14:paraId="0BC324A2" w14:textId="77777777" w:rsidR="00467331" w:rsidRDefault="00467331" w:rsidP="00467331">
      <w:pPr>
        <w:pStyle w:val="Heading2"/>
      </w:pPr>
      <w:bookmarkStart w:id="243" w:name="_Toc400531544"/>
      <w:bookmarkStart w:id="244" w:name="_Toc428534016"/>
      <w:bookmarkStart w:id="245" w:name="_Toc56070116"/>
      <w:r>
        <w:t>S</w:t>
      </w:r>
      <w:r w:rsidRPr="00E36CF3">
        <w:t xml:space="preserve">TATE'S RIGHT TO INSPECT </w:t>
      </w:r>
      <w:r>
        <w:t>VENDOR {BIDDER}</w:t>
      </w:r>
      <w:r w:rsidRPr="00E36CF3">
        <w:t xml:space="preserve"> FACILITIES</w:t>
      </w:r>
      <w:bookmarkEnd w:id="243"/>
      <w:bookmarkEnd w:id="244"/>
      <w:bookmarkEnd w:id="245"/>
    </w:p>
    <w:p w14:paraId="58610C74" w14:textId="77777777" w:rsidR="00467331" w:rsidRPr="00851065" w:rsidRDefault="00467331" w:rsidP="00467331">
      <w:pPr>
        <w:autoSpaceDE w:val="0"/>
        <w:autoSpaceDN w:val="0"/>
        <w:adjustRightInd w:val="0"/>
        <w:ind w:left="720" w:hanging="720"/>
        <w:rPr>
          <w:color w:val="000000"/>
        </w:rPr>
      </w:pPr>
    </w:p>
    <w:p w14:paraId="1E27AFCD" w14:textId="77777777" w:rsidR="00467331" w:rsidRPr="00955DFD" w:rsidRDefault="00467331" w:rsidP="00467331">
      <w:pPr>
        <w:autoSpaceDE w:val="0"/>
        <w:autoSpaceDN w:val="0"/>
        <w:adjustRightInd w:val="0"/>
        <w:rPr>
          <w:color w:val="000000"/>
        </w:rPr>
      </w:pPr>
      <w:r w:rsidRPr="00851065">
        <w:rPr>
          <w:color w:val="000000"/>
        </w:rPr>
        <w:t>The State reserves the right to inspect the Vendor’s {Bidder’s}</w:t>
      </w:r>
      <w:r w:rsidRPr="00C65B22">
        <w:rPr>
          <w:color w:val="000000"/>
        </w:rPr>
        <w:t xml:space="preserve"> establishment before making an award, for the purposes of ascertaining whether the Vendor {Bidder} has the necessary facilities for performing the </w:t>
      </w:r>
      <w:r>
        <w:rPr>
          <w:color w:val="000000"/>
        </w:rPr>
        <w:t>Blanket P.O.</w:t>
      </w:r>
    </w:p>
    <w:p w14:paraId="739004B7" w14:textId="77777777" w:rsidR="00467331" w:rsidRPr="00955DFD" w:rsidRDefault="00467331" w:rsidP="00467331">
      <w:pPr>
        <w:autoSpaceDE w:val="0"/>
        <w:autoSpaceDN w:val="0"/>
        <w:adjustRightInd w:val="0"/>
        <w:rPr>
          <w:color w:val="000000"/>
        </w:rPr>
      </w:pPr>
    </w:p>
    <w:p w14:paraId="7711D7FD" w14:textId="77777777" w:rsidR="00467331" w:rsidRPr="00955DFD" w:rsidRDefault="00467331" w:rsidP="00467331">
      <w:pPr>
        <w:autoSpaceDE w:val="0"/>
        <w:autoSpaceDN w:val="0"/>
        <w:adjustRightInd w:val="0"/>
        <w:rPr>
          <w:color w:val="000000"/>
        </w:rPr>
      </w:pPr>
      <w:r w:rsidRPr="00955DFD">
        <w:rPr>
          <w:color w:val="000000"/>
        </w:rPr>
        <w:t xml:space="preserve">The State may also consult with clients of the Vendor {Bidder} during the evaluation of </w:t>
      </w:r>
      <w:r>
        <w:rPr>
          <w:color w:val="000000"/>
        </w:rPr>
        <w:t>Quote</w:t>
      </w:r>
      <w:r w:rsidRPr="00955DFD">
        <w:rPr>
          <w:color w:val="000000"/>
        </w:rPr>
        <w:t xml:space="preserve">s. Such consultation is intended to assist the State in making a </w:t>
      </w:r>
      <w:r>
        <w:rPr>
          <w:color w:val="000000"/>
        </w:rPr>
        <w:t>Blanket P.O.</w:t>
      </w:r>
      <w:r w:rsidRPr="00955DFD">
        <w:rPr>
          <w:color w:val="000000"/>
        </w:rPr>
        <w:t xml:space="preserve"> award that is most advantageous to the State.</w:t>
      </w:r>
    </w:p>
    <w:p w14:paraId="0297FA54" w14:textId="77777777" w:rsidR="00467331" w:rsidRPr="00955DFD" w:rsidRDefault="00467331" w:rsidP="00467331">
      <w:pPr>
        <w:autoSpaceDE w:val="0"/>
        <w:autoSpaceDN w:val="0"/>
        <w:adjustRightInd w:val="0"/>
        <w:rPr>
          <w:color w:val="000000"/>
        </w:rPr>
      </w:pPr>
    </w:p>
    <w:p w14:paraId="1B6B0DE8" w14:textId="77777777" w:rsidR="00467331" w:rsidRDefault="00467331" w:rsidP="00467331">
      <w:pPr>
        <w:pStyle w:val="Heading2"/>
      </w:pPr>
      <w:bookmarkStart w:id="246" w:name="_Toc400531545"/>
      <w:bookmarkStart w:id="247" w:name="_Toc428534017"/>
      <w:bookmarkStart w:id="248" w:name="_Toc56070117"/>
      <w:r>
        <w:t xml:space="preserve">Clarification of Quote / </w:t>
      </w:r>
      <w:r w:rsidRPr="00E36CF3">
        <w:t>STATE'S RIGHT TO REQUEST FURTHER INFORMATION</w:t>
      </w:r>
      <w:bookmarkEnd w:id="246"/>
      <w:bookmarkEnd w:id="247"/>
      <w:bookmarkEnd w:id="248"/>
    </w:p>
    <w:p w14:paraId="75014942" w14:textId="77777777" w:rsidR="00467331" w:rsidRPr="00851065" w:rsidRDefault="00467331" w:rsidP="00467331">
      <w:pPr>
        <w:autoSpaceDE w:val="0"/>
        <w:autoSpaceDN w:val="0"/>
        <w:adjustRightInd w:val="0"/>
        <w:ind w:left="720" w:hanging="720"/>
        <w:rPr>
          <w:b/>
          <w:color w:val="000000"/>
          <w:u w:val="single"/>
        </w:rPr>
      </w:pPr>
    </w:p>
    <w:p w14:paraId="4D6460DD" w14:textId="77777777" w:rsidR="00467331" w:rsidRPr="00710EE4" w:rsidRDefault="00467331" w:rsidP="0046733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1EE4C9BE" w14:textId="77777777" w:rsidR="00467331" w:rsidRPr="00710EE4" w:rsidRDefault="00467331" w:rsidP="00467331">
      <w:pPr>
        <w:keepNext/>
        <w:autoSpaceDE w:val="0"/>
        <w:autoSpaceDN w:val="0"/>
        <w:adjustRightInd w:val="0"/>
        <w:rPr>
          <w:color w:val="000000"/>
        </w:rPr>
      </w:pPr>
    </w:p>
    <w:p w14:paraId="4A1C2E21" w14:textId="77777777" w:rsidR="00467331" w:rsidRPr="00710EE4" w:rsidRDefault="00467331" w:rsidP="0046733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362272FE" w14:textId="77777777" w:rsidR="00467331" w:rsidRDefault="00467331" w:rsidP="00467331">
      <w:pPr>
        <w:keepNext/>
        <w:autoSpaceDE w:val="0"/>
        <w:autoSpaceDN w:val="0"/>
        <w:adjustRightInd w:val="0"/>
        <w:rPr>
          <w:color w:val="000000"/>
        </w:rPr>
      </w:pPr>
    </w:p>
    <w:p w14:paraId="62A24D4B" w14:textId="77777777" w:rsidR="00467331" w:rsidRDefault="00467331" w:rsidP="0046733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77C19FB" w14:textId="77777777" w:rsidR="00467331" w:rsidRDefault="00467331" w:rsidP="00467331">
      <w:pPr>
        <w:keepNext/>
        <w:autoSpaceDE w:val="0"/>
        <w:autoSpaceDN w:val="0"/>
        <w:adjustRightInd w:val="0"/>
      </w:pPr>
    </w:p>
    <w:p w14:paraId="3EFD5C98" w14:textId="77777777" w:rsidR="00467331" w:rsidRDefault="00467331" w:rsidP="00467331">
      <w:pPr>
        <w:pStyle w:val="Heading2"/>
        <w:rPr>
          <w:color w:val="000000"/>
        </w:rPr>
      </w:pPr>
      <w:bookmarkStart w:id="249" w:name="_Toc56070118"/>
      <w:r>
        <w:t>Oral evaluation committee</w:t>
      </w:r>
      <w:bookmarkEnd w:id="249"/>
    </w:p>
    <w:p w14:paraId="18D605B8" w14:textId="77777777" w:rsidR="00467331" w:rsidRDefault="00467331" w:rsidP="00467331">
      <w:pPr>
        <w:keepNext/>
        <w:autoSpaceDE w:val="0"/>
        <w:autoSpaceDN w:val="0"/>
        <w:adjustRightInd w:val="0"/>
        <w:rPr>
          <w:color w:val="000000"/>
        </w:rPr>
      </w:pPr>
    </w:p>
    <w:p w14:paraId="65A616CB" w14:textId="77777777" w:rsidR="00467331" w:rsidRPr="00851065" w:rsidRDefault="00467331" w:rsidP="00467331">
      <w:pPr>
        <w:keepNext/>
        <w:autoSpaceDE w:val="0"/>
        <w:autoSpaceDN w:val="0"/>
        <w:adjustRightInd w:val="0"/>
        <w:rPr>
          <w:color w:val="000000"/>
        </w:rPr>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bookmarkEnd w:id="236"/>
    <w:p w14:paraId="2FC5575E" w14:textId="77777777" w:rsidR="00467331" w:rsidRPr="00217C4B" w:rsidRDefault="00467331" w:rsidP="00467331">
      <w:pPr>
        <w:pStyle w:val="BodyText"/>
        <w:ind w:left="0"/>
        <w:rPr>
          <w:lang w:val="en-US"/>
        </w:rPr>
      </w:pPr>
    </w:p>
    <w:p w14:paraId="40B58106" w14:textId="77777777" w:rsidR="00467331" w:rsidRPr="001B20B8" w:rsidRDefault="00467331" w:rsidP="00467331">
      <w:pPr>
        <w:pStyle w:val="Heading2"/>
        <w:ind w:right="108"/>
      </w:pPr>
      <w:bookmarkStart w:id="250" w:name="_Toc56070119"/>
      <w:bookmarkStart w:id="251" w:name="_Toc118513837"/>
      <w:bookmarkStart w:id="252" w:name="_Toc400531547"/>
      <w:bookmarkStart w:id="253" w:name="_Toc428534019"/>
      <w:r>
        <w:t>Oral Presentation</w:t>
      </w:r>
      <w:bookmarkEnd w:id="250"/>
      <w:r>
        <w:t xml:space="preserve"> </w:t>
      </w:r>
      <w:bookmarkEnd w:id="251"/>
      <w:bookmarkEnd w:id="252"/>
      <w:bookmarkEnd w:id="253"/>
    </w:p>
    <w:p w14:paraId="0E238EC9" w14:textId="77777777" w:rsidR="00467331" w:rsidRPr="001831F6" w:rsidRDefault="00467331" w:rsidP="00467331">
      <w:pPr>
        <w:pStyle w:val="BodyText3"/>
      </w:pPr>
    </w:p>
    <w:p w14:paraId="05297310" w14:textId="77777777" w:rsidR="00467331" w:rsidRPr="005D548E" w:rsidRDefault="00467331" w:rsidP="00467331">
      <w:pPr>
        <w:pStyle w:val="BodyText3"/>
      </w:pPr>
      <w:r w:rsidRPr="005D548E">
        <w:t xml:space="preserve">The </w:t>
      </w:r>
      <w:r>
        <w:t>Vendor {Bidder}</w:t>
      </w:r>
      <w:r w:rsidRPr="005D548E">
        <w:t xml:space="preserve"> may be required to give an oral presentation to the State concerning its </w:t>
      </w:r>
      <w:r>
        <w:t>Quote</w:t>
      </w:r>
      <w:r w:rsidRPr="005D548E">
        <w:t xml:space="preserve">. </w:t>
      </w:r>
    </w:p>
    <w:p w14:paraId="222FEF93" w14:textId="77777777" w:rsidR="00467331" w:rsidRPr="005D548E" w:rsidRDefault="00467331" w:rsidP="00467331">
      <w:pPr>
        <w:pStyle w:val="BodyText3"/>
      </w:pPr>
    </w:p>
    <w:p w14:paraId="2406AE2D" w14:textId="77777777" w:rsidR="00467331" w:rsidRPr="005D548E" w:rsidRDefault="00467331" w:rsidP="00467331">
      <w:pPr>
        <w:pStyle w:val="BodyText3"/>
      </w:pPr>
      <w:r>
        <w:t xml:space="preserve">A </w:t>
      </w:r>
      <w:r>
        <w:rPr>
          <w:rFonts w:cs="Arial"/>
          <w:color w:val="000000"/>
        </w:rPr>
        <w:t>Vendor {Bidder</w:t>
      </w:r>
      <w:r w:rsidRPr="00955DFD">
        <w:rPr>
          <w:color w:val="000000"/>
        </w:rPr>
        <w:t>}</w:t>
      </w:r>
      <w:r w:rsidRPr="005D548E">
        <w:t xml:space="preserve"> may not attend the oral presentations of </w:t>
      </w:r>
      <w:r>
        <w:t>its</w:t>
      </w:r>
      <w:r w:rsidRPr="005D548E">
        <w:t xml:space="preserve"> competitors.</w:t>
      </w:r>
    </w:p>
    <w:p w14:paraId="2F54AAAC" w14:textId="77777777" w:rsidR="00467331" w:rsidRPr="005D548E" w:rsidRDefault="00467331" w:rsidP="00467331">
      <w:pPr>
        <w:pStyle w:val="BodyText3"/>
      </w:pPr>
    </w:p>
    <w:p w14:paraId="5E245669" w14:textId="77777777" w:rsidR="00467331" w:rsidRPr="005D548E" w:rsidRDefault="00467331" w:rsidP="00467331">
      <w:pPr>
        <w:pStyle w:val="BodyText3"/>
      </w:pPr>
      <w:r w:rsidRPr="005D548E">
        <w:t xml:space="preserve">It is within the State’s discretion whether to require the </w:t>
      </w:r>
      <w:r>
        <w:t>Vendor {Bidder}</w:t>
      </w:r>
      <w:r w:rsidRPr="005D548E">
        <w:t xml:space="preserve"> to give an oral presentation or require the </w:t>
      </w:r>
      <w:r>
        <w:t>Vendor {Bidder}</w:t>
      </w:r>
      <w:r w:rsidRPr="005D548E">
        <w:t xml:space="preserve"> to submit written responses to questions regarding its </w:t>
      </w:r>
      <w:r>
        <w:t>Quote</w:t>
      </w:r>
      <w:r w:rsidRPr="005D548E">
        <w:t>.</w:t>
      </w:r>
      <w:r>
        <w:t xml:space="preserve">  </w:t>
      </w:r>
      <w:r w:rsidRPr="005D548E">
        <w:t xml:space="preserve">Action by the State in this regard should not be construed to imply acceptance or rejection of a </w:t>
      </w:r>
      <w:r>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3313D063" w14:textId="77777777" w:rsidR="00467331" w:rsidRPr="001831F6" w:rsidRDefault="00467331" w:rsidP="00467331">
      <w:pPr>
        <w:pStyle w:val="BodyText3"/>
      </w:pPr>
    </w:p>
    <w:p w14:paraId="1A2E426E" w14:textId="77777777" w:rsidR="00467331" w:rsidRPr="001B20B8" w:rsidRDefault="00467331" w:rsidP="00467331">
      <w:pPr>
        <w:pStyle w:val="Heading2"/>
        <w:keepNext/>
        <w:ind w:right="115"/>
      </w:pPr>
      <w:bookmarkStart w:id="254" w:name="_Toc118513838"/>
      <w:bookmarkStart w:id="255" w:name="_Toc400531548"/>
      <w:bookmarkStart w:id="256" w:name="_Toc428534020"/>
      <w:bookmarkStart w:id="257" w:name="_Toc56070120"/>
      <w:r>
        <w:t>Evaluation Criteria</w:t>
      </w:r>
      <w:bookmarkEnd w:id="254"/>
      <w:bookmarkEnd w:id="255"/>
      <w:bookmarkEnd w:id="256"/>
      <w:bookmarkEnd w:id="257"/>
      <w:r>
        <w:t xml:space="preserve"> </w:t>
      </w:r>
    </w:p>
    <w:p w14:paraId="7BB72EFA" w14:textId="77777777" w:rsidR="00467331" w:rsidRPr="001831F6" w:rsidRDefault="00467331" w:rsidP="00467331">
      <w:pPr>
        <w:pStyle w:val="BodyText3"/>
        <w:keepNext/>
      </w:pPr>
    </w:p>
    <w:p w14:paraId="3D9235CA" w14:textId="77777777" w:rsidR="00467331" w:rsidRDefault="00467331" w:rsidP="00467331">
      <w:pPr>
        <w:keepNext/>
        <w:ind w:right="108"/>
        <w:rPr>
          <w:rFonts w:eastAsia="MS Mincho"/>
          <w:szCs w:val="22"/>
        </w:rPr>
      </w:pPr>
      <w:r w:rsidRPr="001831F6">
        <w:t>The following criteria</w:t>
      </w:r>
      <w:r>
        <w:t xml:space="preserve"> </w:t>
      </w:r>
      <w:r w:rsidRPr="001831F6">
        <w:t xml:space="preserve">will be used to evaluate </w:t>
      </w:r>
      <w:r>
        <w:t xml:space="preserve">Quotes </w:t>
      </w:r>
      <w:r w:rsidRPr="001831F6">
        <w:t xml:space="preserve">received in response to this </w:t>
      </w:r>
      <w:r>
        <w:t>Bid Solicitation</w:t>
      </w:r>
      <w:r w:rsidRPr="001831F6">
        <w:t xml:space="preserve">.  </w:t>
      </w:r>
      <w:r w:rsidRPr="00AB38D8">
        <w:rPr>
          <w:rFonts w:eastAsia="MS Mincho"/>
          <w:szCs w:val="22"/>
        </w:rPr>
        <w:t>The criteria are not necessarily listed in order of importance:</w:t>
      </w:r>
    </w:p>
    <w:p w14:paraId="2D2661B9" w14:textId="77777777" w:rsidR="00467331" w:rsidRDefault="00467331" w:rsidP="00467331">
      <w:pPr>
        <w:keepNext/>
        <w:ind w:right="108"/>
        <w:rPr>
          <w:rFonts w:eastAsia="MS Mincho"/>
          <w:szCs w:val="22"/>
        </w:rPr>
      </w:pPr>
    </w:p>
    <w:p w14:paraId="347FB9CB" w14:textId="77777777" w:rsidR="00467331" w:rsidRDefault="00467331" w:rsidP="007B035A">
      <w:pPr>
        <w:keepNext/>
        <w:numPr>
          <w:ilvl w:val="0"/>
          <w:numId w:val="19"/>
        </w:numPr>
        <w:ind w:right="108"/>
        <w:rPr>
          <w:rFonts w:eastAsia="MS Mincho"/>
          <w:szCs w:val="22"/>
        </w:rPr>
      </w:pPr>
      <w:r w:rsidRPr="00994AF1">
        <w:rPr>
          <w:rFonts w:eastAsia="MS Mincho"/>
          <w:szCs w:val="22"/>
        </w:rPr>
        <w:t xml:space="preserve">The Vendor’s {Bidder’s} demonstration in the Quote that the Vendor {Bidder} understands and is able to complete the requirements of the Scope of Work as sought. </w:t>
      </w:r>
    </w:p>
    <w:p w14:paraId="23077471" w14:textId="77777777" w:rsidR="00467331" w:rsidRDefault="00467331" w:rsidP="00467331">
      <w:pPr>
        <w:keepNext/>
        <w:ind w:left="780" w:right="108"/>
        <w:rPr>
          <w:rFonts w:eastAsia="MS Mincho"/>
          <w:szCs w:val="22"/>
        </w:rPr>
      </w:pPr>
    </w:p>
    <w:p w14:paraId="700AE8C4" w14:textId="77777777" w:rsidR="00467331" w:rsidRPr="00C91DC1" w:rsidRDefault="00467331" w:rsidP="00467331">
      <w:pPr>
        <w:keepNext/>
        <w:ind w:right="108"/>
        <w:rPr>
          <w:rFonts w:eastAsia="MS Mincho"/>
          <w:szCs w:val="22"/>
        </w:rPr>
      </w:pPr>
      <w:r w:rsidRPr="00994AF1">
        <w:rPr>
          <w:rFonts w:eastAsia="MS Mincho"/>
          <w:szCs w:val="22"/>
        </w:rPr>
        <w:t xml:space="preserve">The State intends to award a </w:t>
      </w:r>
      <w:r>
        <w:rPr>
          <w:rFonts w:eastAsia="MS Mincho"/>
          <w:szCs w:val="22"/>
        </w:rPr>
        <w:t xml:space="preserve">Statewide </w:t>
      </w:r>
      <w:r w:rsidRPr="00994AF1">
        <w:rPr>
          <w:rFonts w:eastAsia="MS Mincho"/>
          <w:szCs w:val="22"/>
        </w:rPr>
        <w:t>Blanket P.</w:t>
      </w:r>
      <w:r w:rsidRPr="00C91DC1">
        <w:rPr>
          <w:rFonts w:eastAsia="MS Mincho"/>
          <w:szCs w:val="22"/>
        </w:rPr>
        <w:t xml:space="preserve">O. to each responsive Vendor {Bidder} </w:t>
      </w:r>
      <w:r>
        <w:rPr>
          <w:rFonts w:eastAsia="MS Mincho"/>
          <w:szCs w:val="22"/>
        </w:rPr>
        <w:t>that</w:t>
      </w:r>
      <w:r w:rsidRPr="00C91DC1">
        <w:rPr>
          <w:rFonts w:eastAsia="MS Mincho"/>
          <w:szCs w:val="22"/>
        </w:rPr>
        <w:t xml:space="preserve"> submits a Quote that meets the category definition and requirements of the Bid Solicitation. </w:t>
      </w:r>
    </w:p>
    <w:p w14:paraId="6D909F9C" w14:textId="77777777" w:rsidR="00467331" w:rsidRPr="00217C4B" w:rsidRDefault="00467331" w:rsidP="00467331">
      <w:pPr>
        <w:ind w:right="108"/>
        <w:rPr>
          <w:rFonts w:eastAsia="MS Mincho"/>
          <w:szCs w:val="22"/>
        </w:rPr>
      </w:pPr>
    </w:p>
    <w:p w14:paraId="60481FFA" w14:textId="77777777" w:rsidR="00467331" w:rsidRPr="001B20B8" w:rsidRDefault="00467331" w:rsidP="00467331">
      <w:pPr>
        <w:pStyle w:val="Heading3"/>
        <w:rPr>
          <w:rFonts w:eastAsia="MS Mincho"/>
        </w:rPr>
      </w:pPr>
      <w:bookmarkStart w:id="258" w:name="_Toc118513841"/>
      <w:bookmarkStart w:id="259" w:name="_Toc400531551"/>
      <w:bookmarkStart w:id="260" w:name="_Toc428534023"/>
      <w:bookmarkStart w:id="261" w:name="_Toc56070121"/>
      <w:r>
        <w:rPr>
          <w:rFonts w:eastAsia="MS Mincho"/>
        </w:rPr>
        <w:t xml:space="preserve">QUOTE </w:t>
      </w:r>
      <w:r w:rsidRPr="001B20B8">
        <w:rPr>
          <w:rFonts w:eastAsia="MS Mincho"/>
        </w:rPr>
        <w:t>discrepancies</w:t>
      </w:r>
      <w:bookmarkEnd w:id="258"/>
      <w:bookmarkEnd w:id="259"/>
      <w:bookmarkEnd w:id="260"/>
      <w:bookmarkEnd w:id="261"/>
    </w:p>
    <w:p w14:paraId="49FFA0D9" w14:textId="77777777" w:rsidR="00467331" w:rsidRPr="00327580" w:rsidRDefault="00467331" w:rsidP="00467331">
      <w:pPr>
        <w:pStyle w:val="BodyText3"/>
      </w:pPr>
    </w:p>
    <w:p w14:paraId="6ECA754D" w14:textId="77777777" w:rsidR="00467331" w:rsidRDefault="00467331" w:rsidP="00467331">
      <w:pPr>
        <w:pStyle w:val="BodyText3"/>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68030E52" w14:textId="77777777" w:rsidR="00467331" w:rsidRDefault="00467331" w:rsidP="00467331">
      <w:pPr>
        <w:pStyle w:val="BodyText3"/>
      </w:pPr>
    </w:p>
    <w:p w14:paraId="584949A9" w14:textId="77777777" w:rsidR="00467331" w:rsidRDefault="00467331" w:rsidP="00467331">
      <w:pPr>
        <w:pStyle w:val="BodyText3"/>
      </w:pPr>
      <w:r w:rsidRPr="00532FF3">
        <w:t xml:space="preserve">In the event that a Vendor {Bidder} </w:t>
      </w:r>
      <w:r w:rsidRPr="00532FF3">
        <w:rPr>
          <w:rFonts w:cs="Arial"/>
        </w:rPr>
        <w:t xml:space="preserve">using </w:t>
      </w:r>
      <w:r w:rsidRPr="00532FF3">
        <w:rPr>
          <w:rStyle w:val="IntenseEmphasis"/>
          <w:rFonts w:cs="Arial"/>
          <w:color w:val="00B050"/>
        </w:rPr>
        <w:t>NJ</w:t>
      </w:r>
      <w:r w:rsidRPr="00532FF3">
        <w:rPr>
          <w:rStyle w:val="IntenseEmphasis"/>
          <w:rFonts w:cs="Arial"/>
          <w:color w:val="0070C0"/>
        </w:rPr>
        <w:t>START</w:t>
      </w:r>
      <w:r w:rsidRPr="00532FF3">
        <w:rPr>
          <w:rFonts w:cs="Arial"/>
        </w:rPr>
        <w:t xml:space="preserve"> to submit a Quote </w:t>
      </w:r>
      <w:r w:rsidRPr="00C623E8">
        <w:t xml:space="preserve">uploads </w:t>
      </w:r>
      <w:r w:rsidRPr="00751AED">
        <w:t xml:space="preserve">a </w:t>
      </w:r>
      <w:r w:rsidRPr="00532FF3">
        <w:t xml:space="preserve">State-Supplied Price Sheet and completes the “Items”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entering a </w:t>
      </w:r>
      <w:r w:rsidRPr="00751AED">
        <w:rPr>
          <w:rStyle w:val="IntenseEmphasis"/>
          <w:rFonts w:cs="Arial"/>
          <w:b w:val="0"/>
          <w:i w:val="0"/>
          <w:color w:val="auto"/>
        </w:rPr>
        <w:t>Unit Cost of $1.00 as instructed)</w:t>
      </w:r>
      <w:r w:rsidRPr="00751AED">
        <w:t xml:space="preserve">, the </w:t>
      </w:r>
      <w:r w:rsidRPr="00532FF3">
        <w:t>State-Supplied Price Sheet</w:t>
      </w:r>
      <w:r w:rsidRPr="00532FF3" w:rsidDel="00826089">
        <w:t xml:space="preserve"> </w:t>
      </w:r>
      <w:r w:rsidRPr="00C623E8">
        <w:t>will govern.</w:t>
      </w:r>
    </w:p>
    <w:p w14:paraId="0E9BCB7D" w14:textId="77777777" w:rsidR="00467331" w:rsidRDefault="00467331" w:rsidP="00467331">
      <w:pPr>
        <w:pStyle w:val="BodyText3"/>
      </w:pPr>
    </w:p>
    <w:p w14:paraId="09DA2DE4" w14:textId="77777777" w:rsidR="00467331" w:rsidRDefault="00467331" w:rsidP="00467331">
      <w:pPr>
        <w:pStyle w:val="Heading3"/>
        <w:rPr>
          <w:rFonts w:eastAsia="MS Mincho"/>
          <w:bCs w:val="0"/>
        </w:rPr>
      </w:pPr>
      <w:bookmarkStart w:id="262" w:name="_Toc54694771"/>
      <w:bookmarkStart w:id="263" w:name="_Toc56070122"/>
      <w:r>
        <w:rPr>
          <w:rFonts w:eastAsia="MS Mincho"/>
          <w:bCs w:val="0"/>
        </w:rPr>
        <w:t>tIE-BREAKING CRITERIA</w:t>
      </w:r>
      <w:bookmarkEnd w:id="262"/>
      <w:bookmarkEnd w:id="263"/>
    </w:p>
    <w:p w14:paraId="121F2F24" w14:textId="77777777" w:rsidR="00467331" w:rsidRPr="00726F51" w:rsidRDefault="00467331" w:rsidP="00467331">
      <w:pPr>
        <w:rPr>
          <w:rFonts w:eastAsia="MS Mincho"/>
        </w:rPr>
      </w:pPr>
    </w:p>
    <w:p w14:paraId="51602B1B" w14:textId="77777777" w:rsidR="00467331" w:rsidRDefault="00467331" w:rsidP="00467331">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w:t>
      </w:r>
      <w:r>
        <w:rPr>
          <w:rFonts w:eastAsia="MS Mincho"/>
          <w:szCs w:val="22"/>
        </w:rPr>
        <w:t>brand</w:t>
      </w:r>
      <w:r w:rsidRPr="00B35499">
        <w:rPr>
          <w:rFonts w:eastAsia="MS Mincho"/>
          <w:szCs w:val="22"/>
        </w:rPr>
        <w:t xml:space="preserve"> bid, the highest day in the range will be used for the purposes of the tie-break.  For example, if a Vendor {Bidder} offers 10 - 20 days ARO for the product bid, the 20 days will be used for the basis of the tie-break. </w:t>
      </w:r>
    </w:p>
    <w:p w14:paraId="71627908" w14:textId="77777777" w:rsidR="00467331" w:rsidRDefault="00467331" w:rsidP="00467331">
      <w:pPr>
        <w:pStyle w:val="BodyText3"/>
      </w:pPr>
    </w:p>
    <w:p w14:paraId="69CA1A05" w14:textId="77777777" w:rsidR="00467331" w:rsidRPr="009D0FB9" w:rsidRDefault="00467331" w:rsidP="00467331">
      <w:pPr>
        <w:pStyle w:val="Heading3"/>
        <w:rPr>
          <w:rFonts w:eastAsia="MS Mincho"/>
          <w:bCs w:val="0"/>
        </w:rPr>
      </w:pPr>
      <w:bookmarkStart w:id="264" w:name="_Toc400531552"/>
      <w:bookmarkStart w:id="265" w:name="_Toc428534024"/>
      <w:bookmarkStart w:id="266" w:name="_Toc503175937"/>
      <w:bookmarkStart w:id="267" w:name="_Toc503176092"/>
      <w:bookmarkStart w:id="268" w:name="_Toc503176755"/>
      <w:bookmarkStart w:id="269" w:name="_Toc503176917"/>
      <w:bookmarkStart w:id="270" w:name="_Toc56070123"/>
      <w:r w:rsidRPr="009D0FB9">
        <w:rPr>
          <w:rFonts w:eastAsia="MS Mincho"/>
          <w:bCs w:val="0"/>
        </w:rPr>
        <w:t xml:space="preserve">Evaluation of the </w:t>
      </w:r>
      <w:r>
        <w:rPr>
          <w:rFonts w:eastAsia="MS Mincho"/>
          <w:bCs w:val="0"/>
        </w:rPr>
        <w:t>QUOTES</w:t>
      </w:r>
      <w:bookmarkEnd w:id="264"/>
      <w:bookmarkEnd w:id="265"/>
      <w:bookmarkEnd w:id="266"/>
      <w:bookmarkEnd w:id="267"/>
      <w:bookmarkEnd w:id="268"/>
      <w:bookmarkEnd w:id="269"/>
      <w:bookmarkEnd w:id="270"/>
    </w:p>
    <w:p w14:paraId="0955243C" w14:textId="77777777" w:rsidR="00467331" w:rsidRPr="00357AFC" w:rsidRDefault="00467331" w:rsidP="00467331">
      <w:pPr>
        <w:pStyle w:val="Heading3"/>
        <w:numPr>
          <w:ilvl w:val="0"/>
          <w:numId w:val="0"/>
        </w:numPr>
        <w:ind w:left="720"/>
      </w:pPr>
    </w:p>
    <w:p w14:paraId="225BD349" w14:textId="77777777" w:rsidR="00467331" w:rsidRPr="00E2067E" w:rsidRDefault="00467331" w:rsidP="00467331">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37C567EB" w14:textId="77777777" w:rsidR="00467331" w:rsidRDefault="00467331" w:rsidP="00467331">
      <w:pPr>
        <w:pStyle w:val="BodyText3"/>
      </w:pPr>
    </w:p>
    <w:p w14:paraId="2B307864" w14:textId="77777777" w:rsidR="00467331" w:rsidRPr="00BA45D7" w:rsidRDefault="00467331" w:rsidP="00467331">
      <w:pPr>
        <w:pStyle w:val="Heading2"/>
        <w:ind w:right="108"/>
      </w:pPr>
      <w:bookmarkStart w:id="271" w:name="_Toc118513842"/>
      <w:bookmarkStart w:id="272" w:name="_Toc400531553"/>
      <w:bookmarkStart w:id="273" w:name="_Toc428534025"/>
      <w:bookmarkStart w:id="274" w:name="_Toc56070124"/>
      <w:r w:rsidRPr="00BA45D7">
        <w:t>Negotiation and Best and Final Offer (BAFO)</w:t>
      </w:r>
      <w:bookmarkEnd w:id="271"/>
      <w:bookmarkEnd w:id="272"/>
      <w:bookmarkEnd w:id="273"/>
      <w:bookmarkEnd w:id="274"/>
      <w:r w:rsidRPr="00BA45D7">
        <w:t xml:space="preserve"> </w:t>
      </w:r>
    </w:p>
    <w:p w14:paraId="7D875BE2" w14:textId="77777777" w:rsidR="00467331" w:rsidRPr="00327580" w:rsidRDefault="00467331" w:rsidP="00467331">
      <w:pPr>
        <w:pStyle w:val="BodyText3"/>
      </w:pPr>
      <w:r>
        <w:t xml:space="preserve">  </w:t>
      </w:r>
    </w:p>
    <w:p w14:paraId="4CDCD8D9" w14:textId="77777777" w:rsidR="00467331" w:rsidRDefault="00467331" w:rsidP="00467331">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Quotes, the Bureau may establish a competitive range and enter into negotiations with one (1)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(1) </w:t>
      </w:r>
      <w:r>
        <w:lastRenderedPageBreak/>
        <w:t>Vendor {Bidder} or multiple Vendors {Bidders}.  Negotiations will be structured by the Bureau to safeguard information and ensure that all Vendors {Bidders} are treated fairly.</w:t>
      </w:r>
    </w:p>
    <w:p w14:paraId="4F77DE77" w14:textId="77777777" w:rsidR="00467331" w:rsidRDefault="00467331" w:rsidP="00467331">
      <w:pPr>
        <w:pStyle w:val="BodyText3"/>
      </w:pPr>
    </w:p>
    <w:p w14:paraId="449E48B5" w14:textId="77777777" w:rsidR="00467331" w:rsidRDefault="00467331" w:rsidP="00467331">
      <w:pPr>
        <w:pStyle w:val="BodyText3"/>
        <w:ind w:right="0"/>
      </w:pPr>
      <w:r>
        <w:t>Similarly, the Bureau may invite one (1) 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07581A8E" w14:textId="77777777" w:rsidR="00467331" w:rsidRDefault="00467331" w:rsidP="00467331">
      <w:pPr>
        <w:pStyle w:val="BodyText3"/>
      </w:pPr>
    </w:p>
    <w:p w14:paraId="59FF620C" w14:textId="77777777" w:rsidR="00467331" w:rsidRDefault="00467331" w:rsidP="00467331">
      <w:pPr>
        <w:pStyle w:val="BodyText3"/>
      </w:pPr>
      <w:r>
        <w:t xml:space="preserve">If required, after review of the BAFO(s), clarification may be sought from the Vendor(s) {Bidder(s)}.  The Division may conduct more than one (1) round of negotiation and/or BAFO in order to attain the best value for the State. </w:t>
      </w:r>
    </w:p>
    <w:p w14:paraId="3561437F" w14:textId="77777777" w:rsidR="00467331" w:rsidRDefault="00467331" w:rsidP="00467331">
      <w:pPr>
        <w:pStyle w:val="BodyText3"/>
      </w:pPr>
    </w:p>
    <w:p w14:paraId="6F673082" w14:textId="77777777" w:rsidR="00467331" w:rsidRDefault="00467331" w:rsidP="00467331">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64BCCF1B" w14:textId="77777777" w:rsidR="00467331" w:rsidRDefault="00467331" w:rsidP="00467331">
      <w:pPr>
        <w:pStyle w:val="BodyText3"/>
      </w:pPr>
    </w:p>
    <w:p w14:paraId="3A621D98" w14:textId="77777777" w:rsidR="00467331" w:rsidRDefault="00467331" w:rsidP="00467331">
      <w:pPr>
        <w:pStyle w:val="BodyText3"/>
        <w:rPr>
          <w:b/>
          <w:bCs/>
        </w:rPr>
      </w:pPr>
      <w:r>
        <w:rPr>
          <w:b/>
          <w:bCs/>
        </w:rPr>
        <w:t xml:space="preserve">Negotiations will be conducted only in those circumstances where it is deemed by the Bureau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14:paraId="61162170" w14:textId="77777777" w:rsidR="00467331" w:rsidRDefault="00467331" w:rsidP="00467331">
      <w:pPr>
        <w:pStyle w:val="BodyText3"/>
      </w:pPr>
    </w:p>
    <w:p w14:paraId="290DC1FF" w14:textId="77777777" w:rsidR="00467331" w:rsidRDefault="00467331" w:rsidP="00467331">
      <w:pPr>
        <w:pStyle w:val="BodyText3"/>
      </w:pPr>
      <w:r>
        <w:t>All contacts, records of initial evaluations, any correspondence with a Vendor {Bidder} related to any request for clarification, negotiation or BAFO, any revised technical and/or price Quotes, and related documents will remain confidential until a Notice of Intent to Award a Blanket P.O. is issued.</w:t>
      </w:r>
    </w:p>
    <w:p w14:paraId="0FD8143A" w14:textId="77777777" w:rsidR="00467331" w:rsidRDefault="00467331" w:rsidP="00467331"/>
    <w:p w14:paraId="6F8CBE93" w14:textId="77777777" w:rsidR="00467331" w:rsidRPr="00851065" w:rsidRDefault="00467331" w:rsidP="00467331">
      <w:r w:rsidRPr="00851065">
        <w:t xml:space="preserve">If the </w:t>
      </w:r>
      <w:r>
        <w:t>Bureau</w:t>
      </w:r>
      <w:r w:rsidRPr="00851065">
        <w:t xml:space="preserve"> contemplates negotiation, </w:t>
      </w:r>
      <w:r>
        <w:t>Quote</w:t>
      </w:r>
      <w:r w:rsidRPr="00851065">
        <w:t xml:space="preserve"> prices will not be publicly read at the </w:t>
      </w:r>
      <w:r>
        <w:t>Quote</w:t>
      </w:r>
      <w:r w:rsidRPr="00851065">
        <w:t xml:space="preserve"> </w:t>
      </w:r>
      <w:r w:rsidRPr="00C65B22">
        <w:t xml:space="preserve">opening.  Only the name and address of each </w:t>
      </w:r>
      <w:r>
        <w:t>Vendor {Bidder</w:t>
      </w:r>
      <w:r w:rsidRPr="00851065">
        <w:t xml:space="preserve">} will be publicly announced at the </w:t>
      </w:r>
      <w:r>
        <w:t>Quote</w:t>
      </w:r>
      <w:r w:rsidRPr="00851065">
        <w:t xml:space="preserve"> opening.</w:t>
      </w:r>
    </w:p>
    <w:p w14:paraId="0577EE83" w14:textId="77777777" w:rsidR="00467331" w:rsidRDefault="00467331" w:rsidP="00467331">
      <w:pPr>
        <w:rPr>
          <w:color w:val="1F497D"/>
        </w:rPr>
      </w:pPr>
    </w:p>
    <w:p w14:paraId="6505DAA6" w14:textId="77777777" w:rsidR="00467331" w:rsidRPr="00C57CCD" w:rsidRDefault="00467331" w:rsidP="00467331">
      <w:pPr>
        <w:pStyle w:val="Heading2"/>
      </w:pPr>
      <w:bookmarkStart w:id="275" w:name="_Toc56070125"/>
      <w:r>
        <w:t>“</w:t>
      </w:r>
      <w:r w:rsidRPr="00C57CCD">
        <w:t>REQUEST FOR REVISION</w:t>
      </w:r>
      <w:r>
        <w:t>”</w:t>
      </w:r>
      <w:r w:rsidRPr="00C57CCD">
        <w:t xml:space="preserve"> WITHIN </w:t>
      </w:r>
      <w:r w:rsidRPr="00EB3D33">
        <w:rPr>
          <w:i/>
          <w:iCs/>
          <w:color w:val="00B050"/>
        </w:rPr>
        <w:t>NJ</w:t>
      </w:r>
      <w:r w:rsidRPr="00EB3D33">
        <w:rPr>
          <w:i/>
          <w:iCs/>
          <w:color w:val="0070C0"/>
        </w:rPr>
        <w:t>START</w:t>
      </w:r>
      <w:bookmarkEnd w:id="275"/>
    </w:p>
    <w:p w14:paraId="2CA201F3" w14:textId="77777777" w:rsidR="00467331" w:rsidRPr="006C6759" w:rsidRDefault="00467331" w:rsidP="00467331"/>
    <w:p w14:paraId="5E31937A" w14:textId="77777777" w:rsidR="00467331" w:rsidRDefault="00467331" w:rsidP="00467331">
      <w:r>
        <w:t xml:space="preserve">The State may request a revision of the </w:t>
      </w:r>
      <w:r w:rsidRPr="006C6759">
        <w:t>Vendor</w:t>
      </w:r>
      <w:r>
        <w:t>’s</w:t>
      </w:r>
      <w:r w:rsidRPr="006C6759">
        <w:t xml:space="preserve"> {Bidder</w:t>
      </w:r>
      <w:r>
        <w:t>’s</w:t>
      </w:r>
      <w:r w:rsidRPr="006C6759">
        <w:t>}</w:t>
      </w:r>
      <w:r>
        <w:t xml:space="preserve"> 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Pr="00360A53">
        <w:t xml:space="preserve">respond to the </w:t>
      </w:r>
      <w:r>
        <w:t>“</w:t>
      </w:r>
      <w:r w:rsidRPr="00360A53">
        <w:t>Request for Revision</w:t>
      </w:r>
      <w:r>
        <w:t>”</w:t>
      </w:r>
      <w:r w:rsidRPr="00360A53">
        <w:t xml:space="preserve"> </w:t>
      </w:r>
      <w:r>
        <w:t>(e.g., to reduce pricing if a BAFO is requested) only for the reason(s) identified by the State. Any changes made by a Vendor</w:t>
      </w:r>
      <w:r w:rsidRPr="006C6759">
        <w:t xml:space="preserve"> {Bidder}</w:t>
      </w:r>
      <w:r>
        <w:t xml:space="preserve"> to the Quote</w:t>
      </w:r>
      <w:r w:rsidRPr="003D3F3D">
        <w:t xml:space="preserve"> </w:t>
      </w:r>
      <w:r>
        <w:t xml:space="preserve">other than as requested by the State shall be considered null and void. </w:t>
      </w:r>
    </w:p>
    <w:p w14:paraId="2EF3A51C" w14:textId="77777777" w:rsidR="00467331" w:rsidRPr="00F27C82" w:rsidRDefault="00467331" w:rsidP="00467331"/>
    <w:p w14:paraId="5411EB54" w14:textId="77777777" w:rsidR="00467331" w:rsidRPr="0064116D" w:rsidRDefault="00467331" w:rsidP="00467331">
      <w:pPr>
        <w:pStyle w:val="Heading2"/>
        <w:rPr>
          <w:szCs w:val="22"/>
        </w:rPr>
      </w:pPr>
      <w:bookmarkStart w:id="276" w:name="_Toc400531554"/>
      <w:bookmarkStart w:id="277" w:name="_Toc428534026"/>
      <w:bookmarkStart w:id="278" w:name="_Toc56070126"/>
      <w:r>
        <w:t>POOR PERFORMANCE</w:t>
      </w:r>
      <w:bookmarkEnd w:id="276"/>
      <w:bookmarkEnd w:id="277"/>
      <w:bookmarkEnd w:id="278"/>
    </w:p>
    <w:p w14:paraId="4E7DCC48" w14:textId="77777777" w:rsidR="00467331" w:rsidRDefault="00467331" w:rsidP="00467331">
      <w:pPr>
        <w:rPr>
          <w:color w:val="1F497D"/>
        </w:rPr>
      </w:pPr>
    </w:p>
    <w:p w14:paraId="4B12CD08" w14:textId="77777777" w:rsidR="00467331" w:rsidRPr="00955DFD" w:rsidRDefault="00467331" w:rsidP="00467331">
      <w:r w:rsidRPr="00851065">
        <w:t xml:space="preserve">A </w:t>
      </w:r>
      <w:r>
        <w:t>Vendor {Bidder</w:t>
      </w:r>
      <w:r w:rsidRPr="00851065">
        <w:t>} with a history of performance problems may be bypassed for consideration of an award issued as a result of this Bid Solicitation</w:t>
      </w:r>
      <w:r w:rsidRPr="00C65B22">
        <w:t xml:space="preserve">.  The following materials may be reviewed to determine </w:t>
      </w:r>
      <w:r>
        <w:t>Vendor {Bidder</w:t>
      </w:r>
      <w:r w:rsidRPr="00851065">
        <w:t xml:space="preserve">} performance:  </w:t>
      </w:r>
      <w:r>
        <w:t>Blanket P.O.</w:t>
      </w:r>
      <w:r w:rsidRPr="00851065">
        <w:t xml:space="preserve"> </w:t>
      </w:r>
      <w:r w:rsidRPr="00C65B22">
        <w:t xml:space="preserve">cancellations for cause pursuant to </w:t>
      </w:r>
      <w:r w:rsidRPr="00BE256C">
        <w:rPr>
          <w:highlight w:val="lightGray"/>
        </w:rPr>
        <w:t>Section 5.7(</w:t>
      </w:r>
      <w:r>
        <w:rPr>
          <w:highlight w:val="lightGray"/>
        </w:rPr>
        <w:t>B</w:t>
      </w:r>
      <w:r w:rsidRPr="00BE256C">
        <w:rPr>
          <w:highlight w:val="lightGray"/>
        </w:rPr>
        <w:t>)</w:t>
      </w:r>
      <w:r w:rsidRPr="00C65B22">
        <w:t xml:space="preserve">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25E42E25" w14:textId="77777777" w:rsidR="00725C72" w:rsidRDefault="00CB7A5D" w:rsidP="00725C72">
      <w:pPr>
        <w:pStyle w:val="Heading1"/>
      </w:pPr>
      <w:r>
        <w:rPr>
          <w:sz w:val="22"/>
          <w:szCs w:val="22"/>
        </w:rPr>
        <w:br w:type="page"/>
      </w:r>
      <w:r w:rsidR="00C367A8">
        <w:rPr>
          <w:color w:val="000000"/>
        </w:rPr>
        <w:lastRenderedPageBreak/>
        <w:t xml:space="preserve"> </w:t>
      </w:r>
      <w:bookmarkStart w:id="279" w:name="_Toc56070127"/>
      <w:r w:rsidR="00725C72">
        <w:t xml:space="preserve">BLANKET P.O. </w:t>
      </w:r>
      <w:r w:rsidR="00725C72" w:rsidRPr="00CB7A5D">
        <w:t>AWARD</w:t>
      </w:r>
      <w:bookmarkEnd w:id="279"/>
    </w:p>
    <w:p w14:paraId="3DCAF5AB" w14:textId="77777777" w:rsidR="00725C72" w:rsidRDefault="00725C72" w:rsidP="00725C72">
      <w:pPr>
        <w:pStyle w:val="BodyText3"/>
      </w:pPr>
    </w:p>
    <w:p w14:paraId="2E3F6BC0" w14:textId="77777777" w:rsidR="00725C72" w:rsidRDefault="00725C72" w:rsidP="00725C72">
      <w:pPr>
        <w:pStyle w:val="Heading2"/>
        <w:rPr>
          <w:rFonts w:eastAsia="MS Mincho"/>
        </w:rPr>
      </w:pPr>
      <w:bookmarkStart w:id="280" w:name="_Toc220920714"/>
      <w:bookmarkStart w:id="281" w:name="_Toc400531556"/>
      <w:bookmarkStart w:id="282" w:name="_Toc428534028"/>
      <w:bookmarkStart w:id="283" w:name="_Toc56070128"/>
      <w:r>
        <w:rPr>
          <w:rFonts w:eastAsia="MS Mincho"/>
        </w:rPr>
        <w:t>DOCUMENTS REQUIRED BEFORE BLANKET P.O. AWARD</w:t>
      </w:r>
      <w:bookmarkEnd w:id="280"/>
      <w:bookmarkEnd w:id="281"/>
      <w:bookmarkEnd w:id="282"/>
      <w:bookmarkEnd w:id="283"/>
    </w:p>
    <w:p w14:paraId="52157B4B" w14:textId="77777777" w:rsidR="00725C72" w:rsidRDefault="00725C72" w:rsidP="00725C72">
      <w:pPr>
        <w:pStyle w:val="BodyText"/>
        <w:ind w:left="0"/>
        <w:rPr>
          <w:rFonts w:eastAsia="MS Mincho"/>
        </w:rPr>
      </w:pPr>
    </w:p>
    <w:p w14:paraId="1D27BE38" w14:textId="77777777" w:rsidR="00725C72" w:rsidRDefault="00725C72" w:rsidP="00725C72">
      <w:pPr>
        <w:pStyle w:val="Heading3"/>
        <w:rPr>
          <w:rFonts w:eastAsia="MS Mincho"/>
          <w:bCs w:val="0"/>
        </w:rPr>
      </w:pPr>
      <w:bookmarkStart w:id="284" w:name="_Toc220920715"/>
      <w:bookmarkStart w:id="285" w:name="_Toc400531557"/>
      <w:bookmarkStart w:id="286" w:name="_Toc428534029"/>
      <w:bookmarkStart w:id="287" w:name="_Toc56070129"/>
      <w:r>
        <w:rPr>
          <w:rFonts w:eastAsia="MS Mincho"/>
          <w:bCs w:val="0"/>
        </w:rPr>
        <w:t>Requirements of Public Law 2005, CHAPTER 51, N.J.S.A. 19:44A-20.13 -</w:t>
      </w:r>
      <w:r w:rsidRPr="00ED0D76">
        <w:rPr>
          <w:rFonts w:eastAsia="MS Mincho"/>
          <w:bCs w:val="0"/>
        </w:rPr>
        <w:t xml:space="preserve"> </w:t>
      </w:r>
      <w:r>
        <w:rPr>
          <w:rFonts w:eastAsia="MS Mincho"/>
          <w:bCs w:val="0"/>
        </w:rPr>
        <w:t>N.J.S.A. 19:44A-20.25 (Formerly Executive Order NO. 134)</w:t>
      </w:r>
      <w:bookmarkEnd w:id="284"/>
      <w:r>
        <w:rPr>
          <w:rFonts w:eastAsia="MS Mincho"/>
          <w:bCs w:val="0"/>
        </w:rPr>
        <w:t xml:space="preserve">, EXECUTIVE ORDER No. 117 (2008) and </w:t>
      </w:r>
      <w:r w:rsidRPr="002D5837">
        <w:rPr>
          <w:rFonts w:eastAsia="MS Mincho"/>
          <w:bCs w:val="0"/>
        </w:rPr>
        <w:t>N.J.A.C.</w:t>
      </w:r>
      <w:r>
        <w:rPr>
          <w:rFonts w:eastAsia="MS Mincho"/>
          <w:bCs w:val="0"/>
        </w:rPr>
        <w:t xml:space="preserve"> 17:12-5 </w:t>
      </w:r>
      <w:r w:rsidRPr="00E66576">
        <w:rPr>
          <w:rFonts w:eastAsia="MS Mincho"/>
          <w:bCs w:val="0"/>
          <w:i/>
          <w:caps w:val="0"/>
        </w:rPr>
        <w:t>et seq.</w:t>
      </w:r>
      <w:bookmarkEnd w:id="285"/>
      <w:bookmarkEnd w:id="286"/>
      <w:bookmarkEnd w:id="287"/>
    </w:p>
    <w:p w14:paraId="18B9393F" w14:textId="77777777" w:rsidR="00725C72" w:rsidRDefault="00725C72" w:rsidP="00725C72">
      <w:pPr>
        <w:pStyle w:val="BodyText3"/>
      </w:pPr>
    </w:p>
    <w:p w14:paraId="14D5E3A1" w14:textId="77777777" w:rsidR="00725C72" w:rsidRDefault="00725C72" w:rsidP="007B035A">
      <w:pPr>
        <w:pStyle w:val="BodyText3"/>
        <w:numPr>
          <w:ilvl w:val="0"/>
          <w:numId w:val="20"/>
        </w:numPr>
      </w:pPr>
      <w:r>
        <w:t>The State shall not enter into a Blanket P.O.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6C8A64BD" w14:textId="77777777" w:rsidR="00725C72" w:rsidRDefault="00725C72" w:rsidP="00725C72">
      <w:pPr>
        <w:pStyle w:val="BodyText3"/>
        <w:ind w:left="720"/>
      </w:pPr>
    </w:p>
    <w:p w14:paraId="14478AEB" w14:textId="77777777" w:rsidR="00725C72" w:rsidRPr="009E02C2" w:rsidRDefault="00725C72" w:rsidP="007B035A">
      <w:pPr>
        <w:pStyle w:val="BodyText3"/>
        <w:numPr>
          <w:ilvl w:val="0"/>
          <w:numId w:val="2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5"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17A90E59" w14:textId="77777777" w:rsidR="00725C72" w:rsidRPr="00632CF5" w:rsidRDefault="00725C72" w:rsidP="00725C72">
      <w:pPr>
        <w:pStyle w:val="BodyText3"/>
        <w:rPr>
          <w:rFonts w:cs="Arial"/>
        </w:rPr>
      </w:pPr>
    </w:p>
    <w:p w14:paraId="4B982FEB" w14:textId="77777777" w:rsidR="00725C72" w:rsidRDefault="00725C72" w:rsidP="007B035A">
      <w:pPr>
        <w:pStyle w:val="ListParagraph"/>
        <w:numPr>
          <w:ilvl w:val="0"/>
          <w:numId w:val="20"/>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46"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Vendor {Contractor}</w:t>
      </w:r>
      <w:r w:rsidRPr="00851065">
        <w:t xml:space="preserve"> with the Notice of Intent to Award</w:t>
      </w:r>
      <w:r>
        <w:t xml:space="preserve">. </w:t>
      </w:r>
    </w:p>
    <w:p w14:paraId="28731E11" w14:textId="77777777" w:rsidR="00725C72" w:rsidRDefault="00725C72" w:rsidP="00725C72">
      <w:pPr>
        <w:pStyle w:val="BodyText3"/>
        <w:rPr>
          <w:rFonts w:cs="Arial"/>
          <w:color w:val="000000"/>
        </w:rPr>
      </w:pPr>
    </w:p>
    <w:p w14:paraId="635547E4" w14:textId="77777777" w:rsidR="00725C72" w:rsidRPr="00851065" w:rsidRDefault="00725C72" w:rsidP="00725C72">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47" w:history="1">
        <w:r w:rsidRPr="00211FBC">
          <w:rPr>
            <w:rStyle w:val="Hyperlink"/>
            <w:rFonts w:eastAsia="MS Mincho"/>
          </w:rPr>
          <w:t>Division’s website</w:t>
        </w:r>
      </w:hyperlink>
      <w:r w:rsidRPr="00851065">
        <w:t>.</w:t>
      </w:r>
    </w:p>
    <w:p w14:paraId="59B3EE3D" w14:textId="77777777" w:rsidR="00725C72" w:rsidRPr="00851065" w:rsidRDefault="00725C72" w:rsidP="00725C72">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48"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66C77007" w14:textId="77777777" w:rsidR="00725C72" w:rsidRPr="00851065" w:rsidRDefault="00725C72" w:rsidP="00725C72">
      <w:pPr>
        <w:rPr>
          <w:rFonts w:eastAsia="MS Mincho"/>
        </w:rPr>
      </w:pPr>
    </w:p>
    <w:p w14:paraId="0C219C88" w14:textId="77777777" w:rsidR="00725C72" w:rsidRDefault="00725C72" w:rsidP="00725C72">
      <w:pPr>
        <w:pStyle w:val="BodyText3"/>
        <w:rPr>
          <w:rFonts w:cs="Arial"/>
          <w:color w:val="000000"/>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14:paraId="007EB4AC" w14:textId="77777777" w:rsidR="00725C72" w:rsidRDefault="00725C72" w:rsidP="00725C72">
      <w:pPr>
        <w:pStyle w:val="BodyText3"/>
        <w:rPr>
          <w:rFonts w:cs="Arial"/>
          <w:color w:val="000000"/>
        </w:rPr>
      </w:pPr>
    </w:p>
    <w:p w14:paraId="17E5E4DB" w14:textId="77777777" w:rsidR="00725C72" w:rsidRPr="00511911" w:rsidRDefault="00725C72" w:rsidP="00725C72">
      <w:pPr>
        <w:pStyle w:val="Heading3"/>
        <w:keepNext/>
        <w:rPr>
          <w:bCs w:val="0"/>
        </w:rPr>
      </w:pPr>
      <w:bookmarkStart w:id="288" w:name="_Toc400531558"/>
      <w:bookmarkStart w:id="289" w:name="_Toc428534030"/>
      <w:bookmarkStart w:id="290" w:name="_Toc56070130"/>
      <w:r w:rsidRPr="00511911">
        <w:rPr>
          <w:bCs w:val="0"/>
        </w:rPr>
        <w:t>SOURCE DISCLOSURE REQUIREMENTS</w:t>
      </w:r>
      <w:bookmarkEnd w:id="288"/>
      <w:bookmarkEnd w:id="289"/>
      <w:bookmarkEnd w:id="290"/>
    </w:p>
    <w:p w14:paraId="69896C24" w14:textId="77777777" w:rsidR="00725C72" w:rsidRDefault="00725C72" w:rsidP="00725C72">
      <w:pPr>
        <w:pStyle w:val="BodyText3"/>
        <w:keepNext/>
        <w:rPr>
          <w:b/>
          <w:highlight w:val="green"/>
        </w:rPr>
      </w:pPr>
    </w:p>
    <w:p w14:paraId="58068A77" w14:textId="77777777" w:rsidR="00725C72" w:rsidRPr="00851065" w:rsidRDefault="00725C72" w:rsidP="00725C72">
      <w:pPr>
        <w:rPr>
          <w:rFonts w:eastAsia="MS Mincho"/>
        </w:rPr>
      </w:pPr>
      <w:r>
        <w:t xml:space="preserve">Not applicable to this procurement. </w:t>
      </w:r>
    </w:p>
    <w:p w14:paraId="0DFAD040" w14:textId="77777777" w:rsidR="00725C72" w:rsidRPr="00851065" w:rsidRDefault="00725C72" w:rsidP="00725C72"/>
    <w:p w14:paraId="6A13D2A2" w14:textId="77777777" w:rsidR="00725C72" w:rsidRPr="00D27762" w:rsidRDefault="00725C72" w:rsidP="00725C72">
      <w:pPr>
        <w:pStyle w:val="Heading4"/>
      </w:pPr>
      <w:r w:rsidRPr="00D27762">
        <w:lastRenderedPageBreak/>
        <w:t xml:space="preserve">BREACH OF </w:t>
      </w:r>
      <w:r>
        <w:t>BLANKET P.O.</w:t>
      </w:r>
      <w:r w:rsidRPr="00D27762">
        <w:t xml:space="preserve"> </w:t>
      </w:r>
    </w:p>
    <w:p w14:paraId="15847136" w14:textId="77777777" w:rsidR="00725C72" w:rsidRPr="00851065" w:rsidRDefault="00725C72" w:rsidP="00725C72"/>
    <w:p w14:paraId="14F7EEB9" w14:textId="77777777" w:rsidR="00725C72" w:rsidRPr="00955DFD" w:rsidRDefault="00725C72" w:rsidP="00725C72">
      <w:r>
        <w:t>Not applicable to this procurement</w:t>
      </w:r>
      <w:r w:rsidRPr="00955DFD">
        <w:t>.</w:t>
      </w:r>
    </w:p>
    <w:p w14:paraId="068DFB57" w14:textId="77777777" w:rsidR="00725C72" w:rsidRDefault="00725C72" w:rsidP="00725C72">
      <w:pPr>
        <w:pStyle w:val="BodyText3"/>
      </w:pPr>
    </w:p>
    <w:p w14:paraId="0FEFDAB3" w14:textId="77777777" w:rsidR="00725C72" w:rsidRDefault="00725C72" w:rsidP="00725C72">
      <w:pPr>
        <w:pStyle w:val="Heading3"/>
      </w:pPr>
      <w:bookmarkStart w:id="291" w:name="_Toc400531559"/>
      <w:bookmarkStart w:id="292" w:name="_Toc428534031"/>
      <w:bookmarkStart w:id="293" w:name="_Toc56070131"/>
      <w:r>
        <w:t>AFFIRMATIVE</w:t>
      </w:r>
      <w:r w:rsidRPr="005B44C2">
        <w:t xml:space="preserve"> Action</w:t>
      </w:r>
      <w:bookmarkEnd w:id="291"/>
      <w:bookmarkEnd w:id="292"/>
      <w:bookmarkEnd w:id="293"/>
      <w:r>
        <w:t xml:space="preserve"> </w:t>
      </w:r>
    </w:p>
    <w:p w14:paraId="7FA5D14D" w14:textId="77777777" w:rsidR="00725C72" w:rsidRDefault="00725C72" w:rsidP="00725C72">
      <w:pPr>
        <w:pStyle w:val="BodyText3"/>
      </w:pPr>
    </w:p>
    <w:p w14:paraId="175B73BB" w14:textId="77777777" w:rsidR="00725C72" w:rsidRPr="00851065" w:rsidRDefault="00725C72" w:rsidP="00725C72">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rsidDel="00EF265A">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49" w:history="1">
        <w:r w:rsidRPr="00851065">
          <w:rPr>
            <w:rStyle w:val="Hyperlink"/>
          </w:rPr>
          <w:t>http://www.nj.gov/treasury/purchase/forms/AA_%20Supplement.pdf</w:t>
        </w:r>
      </w:hyperlink>
      <w:r w:rsidRPr="00851065">
        <w:t>.</w:t>
      </w:r>
    </w:p>
    <w:p w14:paraId="2A73910C" w14:textId="77777777" w:rsidR="00725C72" w:rsidRDefault="00725C72" w:rsidP="00725C72">
      <w:pPr>
        <w:pStyle w:val="BodyText3"/>
      </w:pPr>
    </w:p>
    <w:p w14:paraId="2E90311B" w14:textId="77777777" w:rsidR="00725C72" w:rsidRPr="00083A7A" w:rsidRDefault="00725C72" w:rsidP="00725C72">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14:paraId="6CB8B80A" w14:textId="77777777" w:rsidR="00725C72" w:rsidRDefault="00725C72" w:rsidP="00725C72">
      <w:pPr>
        <w:pStyle w:val="BodyText3"/>
      </w:pPr>
    </w:p>
    <w:p w14:paraId="057952AB" w14:textId="77777777" w:rsidR="00725C72" w:rsidRPr="00FB0691" w:rsidRDefault="00725C72" w:rsidP="00725C72">
      <w:pPr>
        <w:pStyle w:val="Heading3"/>
      </w:pPr>
      <w:bookmarkStart w:id="294" w:name="_Toc261501847"/>
      <w:bookmarkStart w:id="295" w:name="_Toc400531560"/>
      <w:bookmarkStart w:id="296" w:name="_Toc428534032"/>
      <w:bookmarkStart w:id="297" w:name="_Toc56070132"/>
      <w:r>
        <w:t>BUSINESS</w:t>
      </w:r>
      <w:r w:rsidRPr="00FB0691">
        <w:t xml:space="preserve"> REGISTRATION</w:t>
      </w:r>
      <w:bookmarkEnd w:id="294"/>
      <w:bookmarkEnd w:id="295"/>
      <w:bookmarkEnd w:id="296"/>
      <w:bookmarkEnd w:id="297"/>
    </w:p>
    <w:p w14:paraId="1A65277D" w14:textId="77777777" w:rsidR="00725C72" w:rsidRPr="00851065" w:rsidRDefault="00725C72" w:rsidP="00725C72">
      <w:pPr>
        <w:autoSpaceDE w:val="0"/>
        <w:autoSpaceDN w:val="0"/>
        <w:adjustRightInd w:val="0"/>
        <w:rPr>
          <w:color w:val="000000"/>
        </w:rPr>
      </w:pPr>
    </w:p>
    <w:p w14:paraId="35A8B72F" w14:textId="77777777" w:rsidR="00725C72" w:rsidRPr="00955DFD" w:rsidRDefault="00725C72" w:rsidP="00725C72">
      <w:pPr>
        <w:autoSpaceDE w:val="0"/>
        <w:autoSpaceDN w:val="0"/>
        <w:adjustRightInd w:val="0"/>
        <w:rPr>
          <w:color w:val="000000"/>
        </w:rPr>
      </w:pPr>
      <w:r w:rsidRPr="00851065">
        <w:rPr>
          <w:color w:val="000000"/>
        </w:rPr>
        <w:t xml:space="preserve">In accordance with </w:t>
      </w:r>
      <w:r w:rsidRPr="00851065">
        <w:rPr>
          <w:color w:val="000000"/>
          <w:u w:val="single"/>
        </w:rPr>
        <w:t>N.J.S.A.</w:t>
      </w:r>
      <w:r w:rsidRPr="00851065">
        <w:rPr>
          <w:color w:val="000000"/>
        </w:rPr>
        <w:t xml:space="preserve"> 52:32-44(b), a </w:t>
      </w:r>
      <w:r>
        <w:t>Vendor {Bidder</w:t>
      </w:r>
      <w:r w:rsidRPr="00955DFD">
        <w:t>}</w:t>
      </w:r>
      <w:r w:rsidRPr="00851065">
        <w:rPr>
          <w:color w:val="000000"/>
        </w:rPr>
        <w:t xml:space="preserve"> and its named </w:t>
      </w:r>
      <w:r>
        <w:rPr>
          <w:szCs w:val="22"/>
        </w:rPr>
        <w:t>Subcontractors</w:t>
      </w:r>
      <w:r w:rsidRPr="00BF3B73">
        <w:rPr>
          <w:szCs w:val="22"/>
        </w:rPr>
        <w:t xml:space="preserve"> </w:t>
      </w:r>
      <w:r w:rsidRPr="00851065">
        <w:rPr>
          <w:color w:val="000000"/>
        </w:rPr>
        <w:t>must have a valid Business Registration Certificate (“BRC”) issued by the Department of the</w:t>
      </w:r>
      <w:r w:rsidRPr="00C65B22">
        <w:rPr>
          <w:color w:val="000000"/>
        </w:rPr>
        <w:t xml:space="preserve"> Treasury, Division of Revenue and Enterprise Services prior to the award of a </w:t>
      </w:r>
      <w:r>
        <w:rPr>
          <w:color w:val="000000"/>
        </w:rPr>
        <w:t>Blanket P.O.</w:t>
      </w:r>
      <w:r w:rsidRPr="00955DFD">
        <w:rPr>
          <w:color w:val="000000"/>
        </w:rPr>
        <w:t xml:space="preserve">  See </w:t>
      </w:r>
      <w:r w:rsidRPr="00BE256C">
        <w:rPr>
          <w:color w:val="000000"/>
          <w:highlight w:val="lightGray"/>
        </w:rPr>
        <w:t>Section 4.4.2.1</w:t>
      </w:r>
      <w:r w:rsidRPr="00955DFD">
        <w:rPr>
          <w:color w:val="000000"/>
        </w:rPr>
        <w:t xml:space="preserve"> of this Bid Solicitation for further information.</w:t>
      </w:r>
    </w:p>
    <w:p w14:paraId="24885893" w14:textId="77777777" w:rsidR="00725C72" w:rsidRDefault="00725C72" w:rsidP="00725C72">
      <w:pPr>
        <w:pStyle w:val="BodyText3"/>
      </w:pPr>
    </w:p>
    <w:p w14:paraId="1DBAB25B" w14:textId="77777777" w:rsidR="00725C72" w:rsidRPr="00851065" w:rsidRDefault="00725C72" w:rsidP="00725C72">
      <w:pPr>
        <w:rPr>
          <w:rFonts w:eastAsia="MS Mincho"/>
        </w:rPr>
      </w:pPr>
      <w:r w:rsidRPr="00851065">
        <w:rPr>
          <w:color w:val="000000"/>
        </w:rPr>
        <w:t>Vendors {Bidder</w:t>
      </w:r>
      <w:r w:rsidRPr="00C65B22">
        <w:rPr>
          <w:color w:val="000000"/>
        </w:rPr>
        <w:t xml:space="preserve">s} should verify its Business Registration Certification Active status on the “Maintain Terms and </w:t>
      </w:r>
      <w:r w:rsidRPr="007D420A">
        <w:rPr>
          <w:color w:val="000000"/>
        </w:rPr>
        <w:t>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50"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1E591451" w14:textId="77777777" w:rsidR="00725C72" w:rsidRPr="00083A7A" w:rsidRDefault="00725C72" w:rsidP="00725C72">
      <w:pPr>
        <w:pStyle w:val="BodyText3"/>
        <w:rPr>
          <w:rFonts w:cs="Arial"/>
        </w:rPr>
      </w:pPr>
    </w:p>
    <w:p w14:paraId="5A6D374C" w14:textId="77777777" w:rsidR="00725C72" w:rsidRPr="00F519F7" w:rsidRDefault="00725C72" w:rsidP="00725C72">
      <w:pPr>
        <w:pStyle w:val="Heading2"/>
        <w:rPr>
          <w:rFonts w:eastAsia="MS Mincho"/>
        </w:rPr>
      </w:pPr>
      <w:bookmarkStart w:id="298" w:name="_Toc400531561"/>
      <w:bookmarkStart w:id="299" w:name="_Toc428534033"/>
      <w:bookmarkStart w:id="300" w:name="_Toc56070133"/>
      <w:r w:rsidRPr="00826719">
        <w:rPr>
          <w:rFonts w:eastAsia="MS Mincho"/>
        </w:rPr>
        <w:t xml:space="preserve">FINAL </w:t>
      </w:r>
      <w:r>
        <w:rPr>
          <w:rFonts w:eastAsia="MS Mincho"/>
        </w:rPr>
        <w:t xml:space="preserve">BLANKET P.O. </w:t>
      </w:r>
      <w:r w:rsidRPr="00F519F7">
        <w:rPr>
          <w:rFonts w:eastAsia="MS Mincho"/>
        </w:rPr>
        <w:t>AWARD</w:t>
      </w:r>
      <w:bookmarkEnd w:id="298"/>
      <w:bookmarkEnd w:id="299"/>
      <w:bookmarkEnd w:id="300"/>
    </w:p>
    <w:p w14:paraId="2AEF5094" w14:textId="77777777" w:rsidR="00725C72" w:rsidRDefault="00725C72" w:rsidP="00725C72">
      <w:pPr>
        <w:pStyle w:val="BodyText3"/>
      </w:pPr>
    </w:p>
    <w:p w14:paraId="39F2FBCF" w14:textId="77777777" w:rsidR="00725C72" w:rsidRDefault="00725C72" w:rsidP="00725C72">
      <w:pPr>
        <w:pStyle w:val="BodyText"/>
        <w:ind w:left="0"/>
        <w:rPr>
          <w:rFonts w:eastAsia="MS Mincho"/>
          <w:sz w:val="22"/>
          <w:szCs w:val="22"/>
        </w:rPr>
      </w:pPr>
      <w:r w:rsidRPr="0055708D">
        <w:rPr>
          <w:rFonts w:eastAsia="MS Mincho"/>
          <w:sz w:val="22"/>
          <w:szCs w:val="22"/>
          <w:lang w:val="en-US"/>
        </w:rPr>
        <w:t xml:space="preserve">Blanket P.O. </w:t>
      </w:r>
      <w:r w:rsidRPr="0055708D">
        <w:rPr>
          <w:rFonts w:eastAsia="MS Mincho"/>
          <w:sz w:val="22"/>
          <w:szCs w:val="22"/>
        </w:rPr>
        <w:t xml:space="preserve">awards </w:t>
      </w:r>
      <w:r w:rsidRPr="0055708D">
        <w:rPr>
          <w:rFonts w:eastAsia="MS Mincho"/>
          <w:sz w:val="22"/>
          <w:szCs w:val="22"/>
          <w:lang w:val="en-US"/>
        </w:rPr>
        <w:t>will</w:t>
      </w:r>
      <w:r w:rsidRPr="0055708D">
        <w:rPr>
          <w:rFonts w:eastAsia="MS Mincho"/>
          <w:sz w:val="22"/>
          <w:szCs w:val="22"/>
        </w:rPr>
        <w:t xml:space="preserve"> be made with reasonable promptness by written notice to</w:t>
      </w:r>
      <w:r>
        <w:rPr>
          <w:rFonts w:eastAsia="MS Mincho"/>
          <w:sz w:val="22"/>
          <w:szCs w:val="22"/>
          <w:lang w:val="en-US"/>
        </w:rPr>
        <w:t xml:space="preserve"> </w:t>
      </w:r>
      <w:r w:rsidRPr="0055708D">
        <w:rPr>
          <w:rFonts w:eastAsia="MS Mincho"/>
          <w:sz w:val="22"/>
          <w:szCs w:val="22"/>
          <w:lang w:val="en-US"/>
        </w:rPr>
        <w:t>those</w:t>
      </w:r>
      <w:r w:rsidRPr="0055708D">
        <w:rPr>
          <w:rFonts w:eastAsia="MS Mincho"/>
          <w:sz w:val="22"/>
          <w:szCs w:val="22"/>
        </w:rPr>
        <w:t xml:space="preserve"> responsible </w:t>
      </w:r>
      <w:r w:rsidRPr="0055708D">
        <w:rPr>
          <w:rFonts w:eastAsia="MS Mincho"/>
          <w:sz w:val="22"/>
        </w:rPr>
        <w:t>Vendors {Bidder</w:t>
      </w:r>
      <w:r w:rsidRPr="0055708D">
        <w:rPr>
          <w:rFonts w:eastAsia="MS Mincho"/>
          <w:sz w:val="22"/>
          <w:szCs w:val="22"/>
        </w:rPr>
        <w:t>s</w:t>
      </w:r>
      <w:r w:rsidRPr="0055708D">
        <w:rPr>
          <w:rFonts w:eastAsia="MS Mincho"/>
          <w:sz w:val="22"/>
        </w:rPr>
        <w:t>}</w:t>
      </w:r>
      <w:r w:rsidRPr="0055708D">
        <w:rPr>
          <w:rFonts w:eastAsia="MS Mincho"/>
          <w:sz w:val="22"/>
          <w:szCs w:val="22"/>
        </w:rPr>
        <w:t xml:space="preserve">, whose </w:t>
      </w:r>
      <w:r w:rsidRPr="0055708D">
        <w:rPr>
          <w:rFonts w:eastAsia="MS Mincho"/>
          <w:sz w:val="22"/>
        </w:rPr>
        <w:t>Quotes</w:t>
      </w:r>
      <w:r w:rsidRPr="0055708D">
        <w:rPr>
          <w:rFonts w:eastAsia="MS Mincho"/>
          <w:sz w:val="22"/>
          <w:szCs w:val="22"/>
        </w:rPr>
        <w:t xml:space="preserve">, conforming to this Bid Solicitation, are most advantageous to the State, price, and other factors considered.  Any or all </w:t>
      </w:r>
      <w:r w:rsidRPr="0055708D">
        <w:rPr>
          <w:rFonts w:eastAsia="MS Mincho"/>
          <w:sz w:val="22"/>
          <w:szCs w:val="22"/>
          <w:lang w:val="en-US"/>
        </w:rPr>
        <w:t xml:space="preserve">Quotes </w:t>
      </w:r>
      <w:r w:rsidRPr="0055708D">
        <w:rPr>
          <w:rFonts w:eastAsia="MS Mincho"/>
          <w:sz w:val="22"/>
          <w:szCs w:val="22"/>
        </w:rPr>
        <w:t>may be rejected when the State Treasurer or the Director determines that it is in the public interest to do so.</w:t>
      </w:r>
    </w:p>
    <w:p w14:paraId="39B2F6F6" w14:textId="77777777" w:rsidR="00725C72" w:rsidRDefault="00725C72" w:rsidP="00725C72">
      <w:pPr>
        <w:pStyle w:val="BodyText"/>
        <w:ind w:left="0"/>
        <w:rPr>
          <w:rFonts w:eastAsia="MS Mincho"/>
          <w:sz w:val="22"/>
          <w:szCs w:val="22"/>
        </w:rPr>
      </w:pPr>
    </w:p>
    <w:p w14:paraId="21B90F24" w14:textId="77777777" w:rsidR="00725C72" w:rsidRDefault="00725C72" w:rsidP="00725C72">
      <w:pPr>
        <w:pStyle w:val="BodyText2"/>
      </w:pPr>
      <w:r w:rsidRPr="008C3D24">
        <w:rPr>
          <w:rFonts w:cs="Arial"/>
        </w:rPr>
        <w:t>The State intends to award a Statewide Blanket P.O. to each responsive</w:t>
      </w:r>
      <w:r w:rsidRPr="008C3D24">
        <w:t xml:space="preserve"> Vendor {Bidder} </w:t>
      </w:r>
      <w:r>
        <w:t>that</w:t>
      </w:r>
      <w:r w:rsidRPr="008C3D24">
        <w:t xml:space="preserve"> submits a Quote that meets the category definition and requirements of the Bid Solicitation</w:t>
      </w:r>
      <w:r>
        <w:t xml:space="preserve"> in accordance with Bid Solicitation Section 6.7</w:t>
      </w:r>
      <w:r w:rsidRPr="008C3D24">
        <w:t>.</w:t>
      </w:r>
    </w:p>
    <w:p w14:paraId="53868E66" w14:textId="77777777" w:rsidR="00725C72" w:rsidRDefault="00725C72" w:rsidP="00725C72">
      <w:pPr>
        <w:pStyle w:val="BodyText2"/>
      </w:pPr>
    </w:p>
    <w:p w14:paraId="6C11D357" w14:textId="77777777" w:rsidR="00725C72" w:rsidRDefault="00725C72" w:rsidP="00725C72">
      <w:pPr>
        <w:autoSpaceDE w:val="0"/>
        <w:autoSpaceDN w:val="0"/>
        <w:adjustRightInd w:val="0"/>
        <w:jc w:val="left"/>
        <w:rPr>
          <w:rFonts w:cs="Arial"/>
          <w:szCs w:val="22"/>
        </w:rPr>
      </w:pPr>
      <w:r>
        <w:rPr>
          <w:rFonts w:cs="Arial"/>
          <w:szCs w:val="22"/>
        </w:rPr>
        <w:t>An Agency-Use Price Line (Price Line 2) will be added to all Vendors {Contractors} Blanket P.O.s to allow for the Using Agency payment of expedited delivery charges, restocking fees or return shipping charges.</w:t>
      </w:r>
    </w:p>
    <w:p w14:paraId="02E5AD37" w14:textId="77777777" w:rsidR="00725C72" w:rsidRDefault="00725C72" w:rsidP="00725C72">
      <w:pPr>
        <w:pStyle w:val="BodyText2"/>
      </w:pPr>
    </w:p>
    <w:p w14:paraId="4032CD27" w14:textId="77777777" w:rsidR="00725C72" w:rsidRPr="00506D4A" w:rsidRDefault="00725C72" w:rsidP="00725C72">
      <w:pPr>
        <w:pStyle w:val="BodyText"/>
        <w:ind w:left="0"/>
        <w:rPr>
          <w:rFonts w:eastAsia="MS Mincho"/>
          <w:sz w:val="22"/>
          <w:szCs w:val="22"/>
        </w:rPr>
      </w:pPr>
    </w:p>
    <w:p w14:paraId="77F53785" w14:textId="77777777" w:rsidR="00725C72" w:rsidRPr="008263D1" w:rsidRDefault="00725C72" w:rsidP="00725C72">
      <w:pPr>
        <w:pStyle w:val="Heading2"/>
      </w:pPr>
      <w:bookmarkStart w:id="301" w:name="_Toc400531562"/>
      <w:bookmarkStart w:id="302" w:name="_Toc428534034"/>
      <w:bookmarkStart w:id="303" w:name="_Toc56070134"/>
      <w:r w:rsidRPr="008263D1">
        <w:t>INSURANCE CERTIFICATES</w:t>
      </w:r>
      <w:bookmarkEnd w:id="301"/>
      <w:bookmarkEnd w:id="302"/>
      <w:bookmarkEnd w:id="303"/>
    </w:p>
    <w:p w14:paraId="155FDECF" w14:textId="77777777" w:rsidR="00725C72" w:rsidRDefault="00725C72" w:rsidP="00725C72">
      <w:pPr>
        <w:pStyle w:val="BodyText3"/>
      </w:pPr>
    </w:p>
    <w:p w14:paraId="19F3577C" w14:textId="77777777" w:rsidR="00725C72" w:rsidRDefault="00725C72" w:rsidP="00725C72">
      <w:pPr>
        <w:pStyle w:val="BodyText3"/>
      </w:pPr>
      <w:r w:rsidRPr="00506D4A">
        <w:t xml:space="preserve">The </w:t>
      </w:r>
      <w:r>
        <w:t>Vendor {Contractor}</w:t>
      </w:r>
      <w:r w:rsidRPr="00506D4A">
        <w:t xml:space="preserve"> shall provide the State with current certificates of insurance for all coverages required by the terms of this </w:t>
      </w:r>
      <w:r>
        <w:t>Blanket P.O.</w:t>
      </w:r>
      <w:r w:rsidRPr="00506D4A">
        <w:t xml:space="preserve">, naming the State as an Additional Insured.  </w:t>
      </w:r>
      <w:r>
        <w:t xml:space="preserve"> </w:t>
      </w:r>
      <w:r w:rsidRPr="00490529">
        <w:t xml:space="preserve">See </w:t>
      </w:r>
      <w:r w:rsidRPr="00BE256C">
        <w:rPr>
          <w:highlight w:val="lightGray"/>
        </w:rPr>
        <w:t>Section 4.2</w:t>
      </w:r>
      <w:r w:rsidRPr="00490529">
        <w:t xml:space="preserve"> of the SSTC accompanying this Bid Solicitation.</w:t>
      </w:r>
    </w:p>
    <w:p w14:paraId="276FF0F0" w14:textId="77777777" w:rsidR="00725C72" w:rsidRDefault="00725C72" w:rsidP="00725C72">
      <w:pPr>
        <w:pStyle w:val="BodyText3"/>
      </w:pPr>
    </w:p>
    <w:p w14:paraId="0C7AE635" w14:textId="77777777" w:rsidR="00725C72" w:rsidRPr="00083A7A" w:rsidRDefault="00725C72" w:rsidP="00725C72">
      <w:pPr>
        <w:pStyle w:val="BodyText3"/>
        <w:rPr>
          <w:rFonts w:cs="Arial"/>
        </w:rPr>
      </w:pPr>
      <w:r>
        <w:rPr>
          <w:rFonts w:cs="Arial"/>
          <w:color w:val="000000"/>
        </w:rPr>
        <w:lastRenderedPageBreak/>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14:paraId="61DE2983" w14:textId="77777777" w:rsidR="00725C72" w:rsidRDefault="00725C72" w:rsidP="00725C72">
      <w:pPr>
        <w:pStyle w:val="BodyText3"/>
      </w:pPr>
    </w:p>
    <w:p w14:paraId="22EB7184" w14:textId="583C398F" w:rsidR="00725C72" w:rsidRDefault="00725C72" w:rsidP="00725C72">
      <w:pPr>
        <w:pStyle w:val="Heading2"/>
      </w:pPr>
      <w:bookmarkStart w:id="304" w:name="_Toc118513795"/>
      <w:bookmarkStart w:id="305" w:name="_Toc400531563"/>
      <w:bookmarkStart w:id="306" w:name="_Toc428534035"/>
      <w:bookmarkStart w:id="307" w:name="_Toc56070135"/>
      <w:bookmarkStart w:id="308" w:name="OLE_LINK3"/>
      <w:bookmarkStart w:id="309" w:name="OLE_LINK4"/>
      <w:r>
        <w:t xml:space="preserve">Performance </w:t>
      </w:r>
      <w:bookmarkEnd w:id="304"/>
      <w:r>
        <w:t>SECURITY</w:t>
      </w:r>
      <w:bookmarkEnd w:id="305"/>
      <w:bookmarkEnd w:id="306"/>
      <w:bookmarkEnd w:id="307"/>
    </w:p>
    <w:p w14:paraId="1978FF30" w14:textId="51E29EEA" w:rsidR="000C1E9D" w:rsidRDefault="000C1E9D" w:rsidP="000C1E9D"/>
    <w:p w14:paraId="536A6827" w14:textId="27C3DCD6" w:rsidR="00366E86" w:rsidRPr="000C1E9D" w:rsidRDefault="000C1E9D" w:rsidP="000C1E9D">
      <w:r>
        <w:t xml:space="preserve">Not applicable to this Procurement. </w:t>
      </w:r>
      <w:bookmarkEnd w:id="308"/>
      <w:bookmarkEnd w:id="309"/>
    </w:p>
    <w:p w14:paraId="342A7A02" w14:textId="16B65698" w:rsidR="00E651D6" w:rsidRPr="00536D72" w:rsidRDefault="00E84964" w:rsidP="00532840">
      <w:pPr>
        <w:pStyle w:val="Heading1"/>
      </w:pPr>
      <w:r>
        <w:br w:type="page"/>
      </w:r>
      <w:bookmarkStart w:id="310" w:name="_Toc400531564"/>
      <w:bookmarkStart w:id="311" w:name="_Toc428534036"/>
      <w:r w:rsidR="00FD14AB">
        <w:lastRenderedPageBreak/>
        <w:t xml:space="preserve"> </w:t>
      </w:r>
      <w:bookmarkStart w:id="312" w:name="_Toc39658731"/>
      <w:bookmarkStart w:id="313" w:name="_Toc56070136"/>
      <w:r w:rsidR="001D2ACC">
        <w:t>BLANKET P.O.</w:t>
      </w:r>
      <w:r w:rsidR="00E448F4">
        <w:t xml:space="preserve"> </w:t>
      </w:r>
      <w:r w:rsidR="00E651D6" w:rsidRPr="00536D72">
        <w:t>ADMINISTRATION</w:t>
      </w:r>
      <w:bookmarkEnd w:id="310"/>
      <w:bookmarkEnd w:id="311"/>
      <w:bookmarkEnd w:id="312"/>
      <w:bookmarkEnd w:id="313"/>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14" w:name="_Toc400531565"/>
      <w:bookmarkStart w:id="315" w:name="_Toc428534037"/>
      <w:bookmarkStart w:id="316" w:name="_Toc39658732"/>
      <w:bookmarkStart w:id="317" w:name="_Toc56070137"/>
      <w:r>
        <w:t xml:space="preserve">STATE </w:t>
      </w:r>
      <w:r w:rsidR="00E651D6" w:rsidRPr="00536D72">
        <w:t>CONTRACT MANAGER</w:t>
      </w:r>
      <w:bookmarkEnd w:id="314"/>
      <w:bookmarkEnd w:id="315"/>
      <w:bookmarkEnd w:id="316"/>
      <w:bookmarkEnd w:id="317"/>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18" w:name="_Toc400531566"/>
      <w:bookmarkStart w:id="319" w:name="_Toc428534038"/>
      <w:bookmarkStart w:id="320" w:name="_Toc39658733"/>
      <w:bookmarkStart w:id="321" w:name="_Toc56070138"/>
      <w:r w:rsidRPr="005B44C2">
        <w:t>state contract manager responsibilities</w:t>
      </w:r>
      <w:bookmarkEnd w:id="318"/>
      <w:bookmarkEnd w:id="319"/>
      <w:bookmarkEnd w:id="320"/>
      <w:bookmarkEnd w:id="321"/>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22" w:name="_Toc400531567"/>
      <w:bookmarkStart w:id="323" w:name="_Toc428534039"/>
      <w:bookmarkStart w:id="324" w:name="_Toc39658734"/>
      <w:bookmarkStart w:id="325" w:name="_Toc56070139"/>
      <w:r w:rsidRPr="005B44C2">
        <w:rPr>
          <w:bCs w:val="0"/>
        </w:rPr>
        <w:t>Coordination with the State Contract manager</w:t>
      </w:r>
      <w:bookmarkEnd w:id="322"/>
      <w:bookmarkEnd w:id="323"/>
      <w:bookmarkEnd w:id="324"/>
      <w:bookmarkEnd w:id="325"/>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5F9AA1FD" w14:textId="77777777" w:rsidR="006436EB" w:rsidRPr="006436EB" w:rsidRDefault="006436EB" w:rsidP="006436EB">
      <w:pPr>
        <w:jc w:val="left"/>
        <w:outlineLvl w:val="0"/>
        <w:rPr>
          <w:rFonts w:ascii="Arial Narrow" w:eastAsia="MS Mincho" w:hAnsi="Arial Narrow" w:cs="Arial"/>
          <w:b/>
          <w:bCs/>
          <w:sz w:val="24"/>
          <w:szCs w:val="28"/>
          <w:u w:val="single"/>
        </w:rPr>
      </w:pPr>
      <w:bookmarkStart w:id="326" w:name="_Toc485041273"/>
      <w:bookmarkStart w:id="327" w:name="_Toc54693005"/>
      <w:r w:rsidRPr="006436EB">
        <w:rPr>
          <w:rFonts w:ascii="Arial Narrow" w:eastAsia="MS Mincho" w:hAnsi="Arial Narrow" w:cs="Arial"/>
          <w:b/>
          <w:bCs/>
          <w:sz w:val="28"/>
          <w:szCs w:val="28"/>
          <w:u w:val="single"/>
        </w:rPr>
        <w:lastRenderedPageBreak/>
        <w:t>9.0 STATE OF NEW JERSEY STANDARD TERMS AND CONDITIONS</w:t>
      </w:r>
      <w:bookmarkEnd w:id="326"/>
      <w:bookmarkEnd w:id="327"/>
    </w:p>
    <w:p w14:paraId="4A4554E8" w14:textId="77777777" w:rsidR="006436EB" w:rsidRPr="006436EB" w:rsidRDefault="006436EB" w:rsidP="006436EB">
      <w:pPr>
        <w:autoSpaceDE w:val="0"/>
        <w:autoSpaceDN w:val="0"/>
        <w:adjustRightInd w:val="0"/>
        <w:jc w:val="center"/>
        <w:rPr>
          <w:rFonts w:cs="Arial"/>
          <w:color w:val="000000"/>
          <w:szCs w:val="22"/>
        </w:rPr>
      </w:pPr>
      <w:r w:rsidRPr="006436EB">
        <w:rPr>
          <w:rFonts w:cs="Arial"/>
          <w:color w:val="000000"/>
          <w:szCs w:val="22"/>
        </w:rPr>
        <w:t>(Rev: 11/12/20)</w:t>
      </w:r>
    </w:p>
    <w:p w14:paraId="60D714A2" w14:textId="77777777" w:rsidR="006436EB" w:rsidRPr="006436EB" w:rsidRDefault="006436EB" w:rsidP="006436EB">
      <w:pPr>
        <w:autoSpaceDE w:val="0"/>
        <w:autoSpaceDN w:val="0"/>
        <w:adjustRightInd w:val="0"/>
        <w:jc w:val="left"/>
        <w:rPr>
          <w:rFonts w:cs="Arial"/>
          <w:color w:val="000000"/>
          <w:szCs w:val="22"/>
        </w:rPr>
      </w:pPr>
    </w:p>
    <w:p w14:paraId="363F6837" w14:textId="77777777" w:rsidR="006436EB" w:rsidRPr="006436EB" w:rsidRDefault="006436EB" w:rsidP="006436EB">
      <w:pPr>
        <w:ind w:left="576" w:hanging="576"/>
        <w:outlineLvl w:val="1"/>
        <w:rPr>
          <w:rFonts w:ascii="Arial Narrow" w:hAnsi="Arial Narrow"/>
          <w:b/>
          <w:bCs/>
          <w:caps/>
          <w:u w:val="single"/>
        </w:rPr>
      </w:pPr>
      <w:bookmarkStart w:id="328" w:name="_Toc485039858"/>
      <w:bookmarkStart w:id="329" w:name="_Toc485041274"/>
      <w:bookmarkStart w:id="330" w:name="_Toc6227260"/>
      <w:bookmarkStart w:id="331" w:name="_Toc6229388"/>
      <w:bookmarkStart w:id="332" w:name="_Toc54693006"/>
      <w:r w:rsidRPr="006436EB">
        <w:rPr>
          <w:rFonts w:ascii="Arial Narrow" w:hAnsi="Arial Narrow"/>
          <w:b/>
          <w:bCs/>
          <w:caps/>
          <w:u w:val="single"/>
        </w:rPr>
        <w:t>1. STANDARD TERMS AND CONDITIONS APPLICABLE TO THE CONTRACT</w:t>
      </w:r>
      <w:bookmarkEnd w:id="328"/>
      <w:bookmarkEnd w:id="329"/>
      <w:bookmarkEnd w:id="330"/>
      <w:bookmarkEnd w:id="331"/>
      <w:bookmarkEnd w:id="332"/>
    </w:p>
    <w:p w14:paraId="398DC5E5" w14:textId="51E78337" w:rsidR="006436EB" w:rsidRPr="006436EB" w:rsidRDefault="006436EB" w:rsidP="006436EB">
      <w:pPr>
        <w:keepNext/>
        <w:autoSpaceDE w:val="0"/>
        <w:autoSpaceDN w:val="0"/>
        <w:adjustRightInd w:val="0"/>
        <w:ind w:right="187"/>
        <w:rPr>
          <w:color w:val="000000"/>
        </w:rPr>
      </w:pPr>
      <w:r w:rsidRPr="006436EB">
        <w:rPr>
          <w:color w:val="000000"/>
        </w:rPr>
        <w:t xml:space="preserve">Unless the bidder/offeror is specifically instructed otherwise in the Bid Solicitation/Request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0EEDB9B6" w14:textId="77777777" w:rsidR="006436EB" w:rsidRPr="006436EB" w:rsidRDefault="006436EB" w:rsidP="006436EB">
      <w:pPr>
        <w:keepNext/>
        <w:autoSpaceDE w:val="0"/>
        <w:autoSpaceDN w:val="0"/>
        <w:adjustRightInd w:val="0"/>
        <w:ind w:right="187"/>
        <w:rPr>
          <w:color w:val="000000"/>
        </w:rPr>
      </w:pPr>
    </w:p>
    <w:p w14:paraId="50FA3496" w14:textId="77777777" w:rsidR="006436EB" w:rsidRPr="006436EB" w:rsidRDefault="006436EB" w:rsidP="006436EB">
      <w:pPr>
        <w:ind w:right="108"/>
        <w:outlineLvl w:val="1"/>
        <w:rPr>
          <w:rFonts w:ascii="Arial Narrow" w:hAnsi="Arial Narrow"/>
          <w:b/>
          <w:bCs/>
          <w:caps/>
          <w:u w:val="single"/>
        </w:rPr>
      </w:pPr>
      <w:bookmarkStart w:id="333" w:name="_Toc485039859"/>
      <w:bookmarkStart w:id="334" w:name="_Toc485041275"/>
      <w:bookmarkStart w:id="335" w:name="_Toc6227261"/>
      <w:bookmarkStart w:id="336" w:name="_Toc6229389"/>
      <w:bookmarkStart w:id="337" w:name="_Toc54693007"/>
      <w:r w:rsidRPr="006436EB">
        <w:rPr>
          <w:rFonts w:ascii="Arial Narrow" w:hAnsi="Arial Narrow"/>
          <w:b/>
          <w:bCs/>
          <w:caps/>
          <w:u w:val="single"/>
        </w:rPr>
        <w:t>1.1 contract terms CROSSWALK</w:t>
      </w:r>
      <w:bookmarkEnd w:id="333"/>
      <w:bookmarkEnd w:id="334"/>
      <w:bookmarkEnd w:id="335"/>
      <w:bookmarkEnd w:id="336"/>
      <w:bookmarkEnd w:id="337"/>
    </w:p>
    <w:p w14:paraId="29C0448C" w14:textId="77777777" w:rsidR="006436EB" w:rsidRPr="006436EB" w:rsidRDefault="006436EB" w:rsidP="006436EB"/>
    <w:tbl>
      <w:tblPr>
        <w:tblStyle w:val="TableGrid"/>
        <w:tblW w:w="0" w:type="auto"/>
        <w:tblLook w:val="04A0" w:firstRow="1" w:lastRow="0" w:firstColumn="1" w:lastColumn="0" w:noHBand="0" w:noVBand="1"/>
      </w:tblPr>
      <w:tblGrid>
        <w:gridCol w:w="4878"/>
        <w:gridCol w:w="4140"/>
      </w:tblGrid>
      <w:tr w:rsidR="00A3609E" w:rsidRPr="00CA6684" w14:paraId="6A6B3781" w14:textId="77777777" w:rsidTr="00FF2630">
        <w:tc>
          <w:tcPr>
            <w:tcW w:w="4878" w:type="dxa"/>
          </w:tcPr>
          <w:p w14:paraId="43315ED3" w14:textId="77777777" w:rsidR="00A3609E" w:rsidRPr="00851065" w:rsidRDefault="00A3609E" w:rsidP="00FF2630">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80F9F9D" w14:textId="77777777" w:rsidR="00A3609E" w:rsidRPr="00851065" w:rsidRDefault="00A3609E" w:rsidP="00FF2630">
            <w:pPr>
              <w:jc w:val="center"/>
              <w:rPr>
                <w:b/>
              </w:rPr>
            </w:pPr>
            <w:r w:rsidRPr="00740210">
              <w:rPr>
                <w:rFonts w:cs="Arial"/>
                <w:b/>
                <w:szCs w:val="22"/>
              </w:rPr>
              <w:t>Equivalent Statutory, Regulatory and/or Legacy Term</w:t>
            </w:r>
          </w:p>
        </w:tc>
      </w:tr>
      <w:tr w:rsidR="00A3609E" w:rsidRPr="00CA6684" w14:paraId="1006041A" w14:textId="77777777" w:rsidTr="00FF2630">
        <w:tc>
          <w:tcPr>
            <w:tcW w:w="4878" w:type="dxa"/>
          </w:tcPr>
          <w:p w14:paraId="2E3D382A" w14:textId="77777777" w:rsidR="00A3609E" w:rsidRPr="00851065" w:rsidRDefault="00A3609E" w:rsidP="00FF2630">
            <w:r w:rsidRPr="00851065">
              <w:t xml:space="preserve">Bid/Bid Solicitation </w:t>
            </w:r>
          </w:p>
        </w:tc>
        <w:tc>
          <w:tcPr>
            <w:tcW w:w="4140" w:type="dxa"/>
          </w:tcPr>
          <w:p w14:paraId="7DA07719" w14:textId="77777777" w:rsidR="00A3609E" w:rsidRPr="00851065" w:rsidRDefault="00A3609E" w:rsidP="00FF2630">
            <w:r w:rsidRPr="00851065">
              <w:t>R</w:t>
            </w:r>
            <w:r>
              <w:t xml:space="preserve">equest </w:t>
            </w:r>
            <w:r w:rsidRPr="00851065">
              <w:t>F</w:t>
            </w:r>
            <w:r>
              <w:t xml:space="preserve">or </w:t>
            </w:r>
            <w:r w:rsidRPr="00851065">
              <w:t>P</w:t>
            </w:r>
            <w:r>
              <w:t>roposal (RFP)</w:t>
            </w:r>
            <w:r w:rsidRPr="00851065">
              <w:t>/Solicitation</w:t>
            </w:r>
          </w:p>
        </w:tc>
      </w:tr>
      <w:tr w:rsidR="00A3609E" w:rsidRPr="00CA6684" w14:paraId="1499055F" w14:textId="77777777" w:rsidTr="00FF2630">
        <w:tc>
          <w:tcPr>
            <w:tcW w:w="4878" w:type="dxa"/>
          </w:tcPr>
          <w:p w14:paraId="51D82366" w14:textId="77777777" w:rsidR="00A3609E" w:rsidRPr="00851065" w:rsidRDefault="00A3609E" w:rsidP="00FF2630">
            <w:r w:rsidRPr="00851065">
              <w:t xml:space="preserve">Bid Amendment </w:t>
            </w:r>
          </w:p>
        </w:tc>
        <w:tc>
          <w:tcPr>
            <w:tcW w:w="4140" w:type="dxa"/>
          </w:tcPr>
          <w:p w14:paraId="6BD2E49B" w14:textId="77777777" w:rsidR="00A3609E" w:rsidRPr="00851065" w:rsidRDefault="00A3609E" w:rsidP="00FF2630">
            <w:r w:rsidRPr="00851065">
              <w:t>Addendum</w:t>
            </w:r>
          </w:p>
        </w:tc>
      </w:tr>
      <w:tr w:rsidR="00A3609E" w:rsidRPr="00CA6684" w14:paraId="46620D50" w14:textId="77777777" w:rsidTr="00FF2630">
        <w:tc>
          <w:tcPr>
            <w:tcW w:w="4878" w:type="dxa"/>
          </w:tcPr>
          <w:p w14:paraId="4D6FD91D" w14:textId="77777777" w:rsidR="00A3609E" w:rsidRPr="00851065" w:rsidRDefault="00A3609E" w:rsidP="00FF2630">
            <w:r w:rsidRPr="00851065">
              <w:t xml:space="preserve">Change Order </w:t>
            </w:r>
          </w:p>
        </w:tc>
        <w:tc>
          <w:tcPr>
            <w:tcW w:w="4140" w:type="dxa"/>
          </w:tcPr>
          <w:p w14:paraId="56E911F0" w14:textId="77777777" w:rsidR="00A3609E" w:rsidRPr="00851065" w:rsidRDefault="00A3609E" w:rsidP="00FF2630">
            <w:r w:rsidRPr="00851065">
              <w:t>Contract Amendment</w:t>
            </w:r>
          </w:p>
        </w:tc>
      </w:tr>
      <w:tr w:rsidR="00A3609E" w:rsidRPr="00CA6684" w14:paraId="1921931B" w14:textId="77777777" w:rsidTr="00FF2630">
        <w:tc>
          <w:tcPr>
            <w:tcW w:w="4878" w:type="dxa"/>
          </w:tcPr>
          <w:p w14:paraId="3AA589D5" w14:textId="77777777" w:rsidR="00A3609E" w:rsidRPr="00851065" w:rsidRDefault="00A3609E" w:rsidP="00FF2630">
            <w:r w:rsidRPr="00851065">
              <w:t>Master Blanket Purchase Order (</w:t>
            </w:r>
            <w:r>
              <w:t>Blanket P.O.</w:t>
            </w:r>
            <w:r w:rsidRPr="00851065">
              <w:t xml:space="preserve">) </w:t>
            </w:r>
          </w:p>
        </w:tc>
        <w:tc>
          <w:tcPr>
            <w:tcW w:w="4140" w:type="dxa"/>
          </w:tcPr>
          <w:p w14:paraId="7BA58D10" w14:textId="77777777" w:rsidR="00A3609E" w:rsidRPr="00851065" w:rsidRDefault="00A3609E" w:rsidP="00FF2630">
            <w:r w:rsidRPr="00851065">
              <w:t>Contract</w:t>
            </w:r>
          </w:p>
        </w:tc>
      </w:tr>
      <w:tr w:rsidR="00A3609E" w:rsidRPr="00CA6684" w14:paraId="4BF6A670" w14:textId="77777777" w:rsidTr="00FF2630">
        <w:tc>
          <w:tcPr>
            <w:tcW w:w="4878" w:type="dxa"/>
          </w:tcPr>
          <w:p w14:paraId="381522B0" w14:textId="77777777" w:rsidR="00A3609E" w:rsidRPr="00851065" w:rsidRDefault="00A3609E" w:rsidP="00FF2630">
            <w:r w:rsidRPr="004522AC">
              <w:t xml:space="preserve">Offer and Acceptance </w:t>
            </w:r>
            <w:r>
              <w:t>P</w:t>
            </w:r>
            <w:r w:rsidRPr="004522AC">
              <w:t>age</w:t>
            </w:r>
          </w:p>
        </w:tc>
        <w:tc>
          <w:tcPr>
            <w:tcW w:w="4140" w:type="dxa"/>
          </w:tcPr>
          <w:p w14:paraId="1DE09667" w14:textId="77777777" w:rsidR="00A3609E" w:rsidRPr="00851065" w:rsidRDefault="00A3609E" w:rsidP="00FF2630">
            <w:r w:rsidRPr="004522AC">
              <w:t xml:space="preserve">Signatory </w:t>
            </w:r>
            <w:r>
              <w:t>P</w:t>
            </w:r>
            <w:r w:rsidRPr="004522AC">
              <w:t>age</w:t>
            </w:r>
          </w:p>
        </w:tc>
      </w:tr>
      <w:tr w:rsidR="00A3609E" w:rsidRPr="00CA6684" w14:paraId="4C7F7714" w14:textId="77777777" w:rsidTr="00FF2630">
        <w:tc>
          <w:tcPr>
            <w:tcW w:w="4878" w:type="dxa"/>
          </w:tcPr>
          <w:p w14:paraId="505BF94B" w14:textId="77777777" w:rsidR="00A3609E" w:rsidRPr="00851065" w:rsidRDefault="00A3609E" w:rsidP="00FF2630">
            <w:r>
              <w:t>Quote</w:t>
            </w:r>
          </w:p>
        </w:tc>
        <w:tc>
          <w:tcPr>
            <w:tcW w:w="4140" w:type="dxa"/>
          </w:tcPr>
          <w:p w14:paraId="73778D95" w14:textId="77777777" w:rsidR="00A3609E" w:rsidRPr="00851065" w:rsidRDefault="00A3609E" w:rsidP="00FF2630">
            <w:r>
              <w:t>Proposal</w:t>
            </w:r>
          </w:p>
        </w:tc>
      </w:tr>
      <w:tr w:rsidR="00A3609E" w:rsidRPr="00CA6684" w14:paraId="7D282DD1" w14:textId="77777777" w:rsidTr="00FF2630">
        <w:tc>
          <w:tcPr>
            <w:tcW w:w="4878" w:type="dxa"/>
          </w:tcPr>
          <w:p w14:paraId="51080E1C" w14:textId="77777777" w:rsidR="00A3609E" w:rsidRPr="00851065" w:rsidRDefault="00A3609E" w:rsidP="00FF2630">
            <w:r w:rsidRPr="00851065">
              <w:t xml:space="preserve">Vendor </w:t>
            </w:r>
          </w:p>
        </w:tc>
        <w:tc>
          <w:tcPr>
            <w:tcW w:w="4140" w:type="dxa"/>
          </w:tcPr>
          <w:p w14:paraId="3D122BD4" w14:textId="77777777" w:rsidR="00A3609E" w:rsidRPr="00851065" w:rsidRDefault="00A3609E" w:rsidP="00FF2630">
            <w:r w:rsidRPr="00851065">
              <w:t>Bidder/Contractor</w:t>
            </w:r>
          </w:p>
        </w:tc>
      </w:tr>
    </w:tbl>
    <w:p w14:paraId="4296F35D" w14:textId="77777777" w:rsidR="006436EB" w:rsidRPr="006436EB" w:rsidRDefault="006436EB" w:rsidP="006436EB">
      <w:pPr>
        <w:autoSpaceDE w:val="0"/>
        <w:autoSpaceDN w:val="0"/>
        <w:adjustRightInd w:val="0"/>
        <w:rPr>
          <w:color w:val="000000"/>
        </w:rPr>
      </w:pPr>
    </w:p>
    <w:p w14:paraId="34031412" w14:textId="77777777" w:rsidR="006436EB" w:rsidRPr="006436EB" w:rsidRDefault="006436EB" w:rsidP="006436EB">
      <w:pPr>
        <w:rPr>
          <w:rFonts w:ascii="Arial Narrow" w:hAnsi="Arial Narrow"/>
          <w:b/>
          <w:bCs/>
          <w:caps/>
          <w:u w:val="single"/>
        </w:rPr>
      </w:pPr>
      <w:bookmarkStart w:id="338" w:name="_Toc469579742"/>
      <w:bookmarkStart w:id="339" w:name="_Toc469932226"/>
      <w:bookmarkStart w:id="340" w:name="_Toc476315911"/>
      <w:bookmarkStart w:id="341" w:name="_Toc476644259"/>
      <w:bookmarkStart w:id="342" w:name="_Toc485039860"/>
      <w:bookmarkStart w:id="343" w:name="_Toc485041276"/>
      <w:bookmarkStart w:id="344" w:name="_Toc6227262"/>
      <w:bookmarkStart w:id="345" w:name="_Toc6229390"/>
      <w:bookmarkStart w:id="346" w:name="_Toc54693008"/>
      <w:r w:rsidRPr="006436EB">
        <w:rPr>
          <w:rFonts w:ascii="Arial Narrow" w:hAnsi="Arial Narrow"/>
          <w:b/>
          <w:bCs/>
          <w:caps/>
          <w:u w:val="single"/>
        </w:rPr>
        <w:t>2.</w:t>
      </w:r>
      <w:r w:rsidRPr="006436EB">
        <w:rPr>
          <w:rFonts w:ascii="Arial Narrow" w:hAnsi="Arial Narrow"/>
          <w:b/>
          <w:bCs/>
          <w:caps/>
          <w:u w:val="single"/>
        </w:rPr>
        <w:tab/>
        <w:t>STATE LAW REQUIRING MANDATORY COMPLIANCE BY ALL CONTRACTORS</w:t>
      </w:r>
      <w:bookmarkEnd w:id="338"/>
      <w:bookmarkEnd w:id="339"/>
      <w:bookmarkEnd w:id="340"/>
      <w:bookmarkEnd w:id="341"/>
      <w:bookmarkEnd w:id="342"/>
      <w:bookmarkEnd w:id="343"/>
      <w:bookmarkEnd w:id="344"/>
      <w:bookmarkEnd w:id="345"/>
      <w:bookmarkEnd w:id="346"/>
    </w:p>
    <w:p w14:paraId="7525D5D8" w14:textId="77777777" w:rsidR="006436EB" w:rsidRPr="006436EB" w:rsidRDefault="006436EB" w:rsidP="006436EB">
      <w:r w:rsidRPr="006436EB">
        <w:t xml:space="preserve">The statutes, laws or codes cited herein are available for review at the New Jersey State Library, 185 West State Street, Trenton, New Jersey 08625. </w:t>
      </w:r>
    </w:p>
    <w:p w14:paraId="4789C178" w14:textId="77777777" w:rsidR="006436EB" w:rsidRPr="006436EB" w:rsidRDefault="006436EB" w:rsidP="006436EB">
      <w:pPr>
        <w:rPr>
          <w:b/>
        </w:rPr>
      </w:pPr>
    </w:p>
    <w:p w14:paraId="0ACFF822" w14:textId="77777777" w:rsidR="006436EB" w:rsidRPr="006436EB" w:rsidRDefault="006436EB" w:rsidP="006436EB">
      <w:bookmarkStart w:id="347" w:name="_Toc469579743"/>
      <w:bookmarkStart w:id="348" w:name="_Toc469932227"/>
      <w:bookmarkStart w:id="349" w:name="_Toc476315912"/>
      <w:bookmarkStart w:id="350" w:name="_Toc476644260"/>
      <w:bookmarkStart w:id="351" w:name="_Toc485039861"/>
      <w:bookmarkStart w:id="352" w:name="_Toc485041277"/>
      <w:bookmarkStart w:id="353" w:name="_Toc6227263"/>
      <w:bookmarkStart w:id="354" w:name="_Toc6229391"/>
      <w:bookmarkStart w:id="355" w:name="_Toc54693009"/>
      <w:r w:rsidRPr="006436EB">
        <w:rPr>
          <w:rFonts w:ascii="Arial Narrow" w:hAnsi="Arial Narrow" w:cs="Arial"/>
          <w:b/>
          <w:bCs/>
          <w:caps/>
          <w:szCs w:val="26"/>
          <w:u w:val="single"/>
        </w:rPr>
        <w:t>2.1</w:t>
      </w:r>
      <w:r w:rsidRPr="006436EB">
        <w:rPr>
          <w:rFonts w:ascii="Arial Narrow" w:hAnsi="Arial Narrow" w:cs="Arial"/>
          <w:b/>
          <w:bCs/>
          <w:caps/>
          <w:szCs w:val="26"/>
          <w:u w:val="single"/>
        </w:rPr>
        <w:tab/>
        <w:t>BUSINESS REGISTRATION</w:t>
      </w:r>
      <w:bookmarkEnd w:id="347"/>
      <w:bookmarkEnd w:id="348"/>
      <w:bookmarkEnd w:id="349"/>
      <w:bookmarkEnd w:id="350"/>
      <w:bookmarkEnd w:id="351"/>
      <w:bookmarkEnd w:id="352"/>
      <w:bookmarkEnd w:id="353"/>
      <w:bookmarkEnd w:id="354"/>
      <w:bookmarkEnd w:id="355"/>
    </w:p>
    <w:p w14:paraId="676ED42A" w14:textId="77777777" w:rsidR="006436EB" w:rsidRPr="006436EB" w:rsidRDefault="006436EB" w:rsidP="006436EB">
      <w:r w:rsidRPr="006436EB">
        <w:t xml:space="preserve">Pursuant to </w:t>
      </w:r>
      <w:r w:rsidRPr="006436EB">
        <w:rPr>
          <w:u w:val="single"/>
        </w:rPr>
        <w:t>N.J.S.A.</w:t>
      </w:r>
      <w:r w:rsidRPr="006436EB">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21CE48B8" w14:textId="77777777" w:rsidR="006436EB" w:rsidRPr="006436EB" w:rsidRDefault="006436EB" w:rsidP="006436EB"/>
    <w:p w14:paraId="01C87F2F" w14:textId="77777777" w:rsidR="006436EB" w:rsidRPr="006436EB" w:rsidRDefault="006436EB" w:rsidP="006436EB">
      <w:r w:rsidRPr="006436EB">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03C3D45E" w14:textId="77777777" w:rsidR="006436EB" w:rsidRPr="006436EB" w:rsidRDefault="006436EB" w:rsidP="006436EB"/>
    <w:p w14:paraId="0AB6C6A9" w14:textId="77777777" w:rsidR="006436EB" w:rsidRPr="006436EB" w:rsidRDefault="006436EB" w:rsidP="006436EB">
      <w:r w:rsidRPr="006436EB">
        <w:t xml:space="preserve">Pursuant to </w:t>
      </w:r>
      <w:r w:rsidRPr="006436EB">
        <w:rPr>
          <w:u w:val="single"/>
        </w:rPr>
        <w:t>N.J.S.A.</w:t>
      </w:r>
      <w:r w:rsidRPr="006436EB">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0F007D2" w14:textId="77777777" w:rsidR="006436EB" w:rsidRPr="006436EB" w:rsidRDefault="006436EB" w:rsidP="006436EB"/>
    <w:p w14:paraId="3368C3FB" w14:textId="77777777" w:rsidR="006436EB" w:rsidRPr="006436EB" w:rsidRDefault="006436EB" w:rsidP="006436EB">
      <w:r w:rsidRPr="006436EB">
        <w:t>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6436EB">
        <w:rPr>
          <w:u w:val="single"/>
        </w:rPr>
        <w:t>N.J.S.A.</w:t>
      </w:r>
      <w:r w:rsidRPr="006436EB">
        <w:t xml:space="preserve"> 54:32B-1 </w:t>
      </w:r>
      <w:r w:rsidRPr="006436EB">
        <w:rPr>
          <w:u w:val="single"/>
        </w:rPr>
        <w:t>et</w:t>
      </w:r>
      <w:r w:rsidRPr="006436EB">
        <w:t xml:space="preserve"> </w:t>
      </w:r>
      <w:r w:rsidRPr="006436EB">
        <w:rPr>
          <w:u w:val="single"/>
        </w:rPr>
        <w:t>seq</w:t>
      </w:r>
      <w:r w:rsidRPr="006436EB">
        <w:t xml:space="preserve">.) on all sales of tangible personal </w:t>
      </w:r>
      <w:r w:rsidRPr="006436EB">
        <w:lastRenderedPageBreak/>
        <w:t>property delivered into the State. Any questions in this regard can be directed to the Division of Revenue at (609) 292-1730. Form NJ-REG can be filed online at http://www.state.nj.us/treasury/revenue/busregcert.shtml.</w:t>
      </w:r>
    </w:p>
    <w:p w14:paraId="55334C13" w14:textId="77777777" w:rsidR="006436EB" w:rsidRPr="006436EB" w:rsidRDefault="006436EB" w:rsidP="006436EB">
      <w:pPr>
        <w:rPr>
          <w:b/>
        </w:rPr>
      </w:pPr>
    </w:p>
    <w:p w14:paraId="2BFA5137" w14:textId="77777777" w:rsidR="006436EB" w:rsidRPr="006436EB" w:rsidRDefault="006436EB" w:rsidP="006436EB">
      <w:bookmarkStart w:id="356" w:name="_Toc469579744"/>
      <w:bookmarkStart w:id="357" w:name="_Toc469932228"/>
      <w:bookmarkStart w:id="358" w:name="_Toc476315913"/>
      <w:bookmarkStart w:id="359" w:name="_Toc476644261"/>
      <w:bookmarkStart w:id="360" w:name="_Toc485039862"/>
      <w:bookmarkStart w:id="361" w:name="_Toc485041278"/>
      <w:bookmarkStart w:id="362" w:name="_Toc6227264"/>
      <w:bookmarkStart w:id="363" w:name="_Toc6229392"/>
      <w:bookmarkStart w:id="364" w:name="_Toc54693010"/>
      <w:r w:rsidRPr="006436EB">
        <w:rPr>
          <w:rFonts w:ascii="Arial Narrow" w:hAnsi="Arial Narrow" w:cs="Arial"/>
          <w:b/>
          <w:bCs/>
          <w:caps/>
          <w:szCs w:val="26"/>
          <w:u w:val="single"/>
        </w:rPr>
        <w:t>2.2</w:t>
      </w:r>
      <w:r w:rsidRPr="006436EB">
        <w:rPr>
          <w:rFonts w:ascii="Arial Narrow" w:hAnsi="Arial Narrow" w:cs="Arial"/>
          <w:b/>
          <w:bCs/>
          <w:caps/>
          <w:szCs w:val="26"/>
          <w:u w:val="single"/>
        </w:rPr>
        <w:tab/>
        <w:t>ANTI-DISCRIMINATION</w:t>
      </w:r>
      <w:bookmarkEnd w:id="356"/>
      <w:bookmarkEnd w:id="357"/>
      <w:bookmarkEnd w:id="358"/>
      <w:bookmarkEnd w:id="359"/>
      <w:bookmarkEnd w:id="360"/>
      <w:bookmarkEnd w:id="361"/>
      <w:bookmarkEnd w:id="362"/>
      <w:bookmarkEnd w:id="363"/>
      <w:bookmarkEnd w:id="364"/>
    </w:p>
    <w:p w14:paraId="3D0A7C6E" w14:textId="77777777" w:rsidR="006436EB" w:rsidRPr="006436EB" w:rsidRDefault="006436EB" w:rsidP="006436EB">
      <w:r w:rsidRPr="006436EB">
        <w:t xml:space="preserve">All parties to any contract with the State agree not to discriminate in employment and agree to abide by all anti-discrimination laws including those contained within </w:t>
      </w:r>
      <w:r w:rsidRPr="006436EB">
        <w:rPr>
          <w:u w:val="single"/>
        </w:rPr>
        <w:t>N.J.S.A.</w:t>
      </w:r>
      <w:r w:rsidRPr="006436EB">
        <w:t xml:space="preserve"> 10:2-1 through </w:t>
      </w:r>
      <w:r w:rsidRPr="006436EB">
        <w:rPr>
          <w:u w:val="single"/>
        </w:rPr>
        <w:t>N.J.S.A.</w:t>
      </w:r>
      <w:r w:rsidRPr="006436EB">
        <w:t xml:space="preserve"> 10:2-4, </w:t>
      </w:r>
      <w:r w:rsidRPr="006436EB">
        <w:rPr>
          <w:u w:val="single"/>
        </w:rPr>
        <w:t>N.J.S.A.</w:t>
      </w:r>
      <w:r w:rsidRPr="006436EB">
        <w:t xml:space="preserve"> 10:5-1 </w:t>
      </w:r>
      <w:r w:rsidRPr="006436EB">
        <w:rPr>
          <w:u w:val="single"/>
        </w:rPr>
        <w:t>et</w:t>
      </w:r>
      <w:r w:rsidRPr="006436EB">
        <w:t xml:space="preserve"> </w:t>
      </w:r>
      <w:r w:rsidRPr="006436EB">
        <w:rPr>
          <w:u w:val="single"/>
        </w:rPr>
        <w:t>seq.</w:t>
      </w:r>
      <w:r w:rsidRPr="006436EB">
        <w:t xml:space="preserve"> and </w:t>
      </w:r>
      <w:r w:rsidRPr="006436EB">
        <w:rPr>
          <w:u w:val="single"/>
        </w:rPr>
        <w:t>N.J.S.A.</w:t>
      </w:r>
      <w:r w:rsidRPr="006436EB">
        <w:t xml:space="preserve"> 10:5-31 through 10:5-38, and all rules and regulations issued thereunder are hereby incorporated by reference. The agreement to abide by the provisions of </w:t>
      </w:r>
      <w:r w:rsidRPr="006436EB">
        <w:rPr>
          <w:u w:val="single"/>
        </w:rPr>
        <w:t>N.J.S.A.</w:t>
      </w:r>
      <w:r w:rsidRPr="006436EB">
        <w:t xml:space="preserve"> 10:5-31 through 10:5-38 include those provisions indicated for Goods, Professional Service and General Service Contracts (Exhibit A, attached) and Constructions Contracts (Exhibit B and Executive Order 151, August 28, 2009, attached) as appropriate.</w:t>
      </w:r>
    </w:p>
    <w:p w14:paraId="56544C72" w14:textId="77777777" w:rsidR="006436EB" w:rsidRPr="006436EB" w:rsidRDefault="006436EB" w:rsidP="006436EB"/>
    <w:p w14:paraId="7B058C00" w14:textId="77777777" w:rsidR="006436EB" w:rsidRPr="006436EB" w:rsidRDefault="006436EB" w:rsidP="006436EB">
      <w:r w:rsidRPr="006436EB">
        <w:rPr>
          <w:iCs/>
        </w:rPr>
        <w:t xml:space="preserve">The contractor or subcontractor, where applicable, agrees to comply with any regulations promulgated by the Treasurer pursuant to </w:t>
      </w:r>
      <w:r w:rsidRPr="006436EB">
        <w:rPr>
          <w:iCs/>
          <w:u w:val="single"/>
        </w:rPr>
        <w:t>N.J.S.A.</w:t>
      </w:r>
      <w:r w:rsidRPr="006436EB">
        <w:rPr>
          <w:iCs/>
        </w:rPr>
        <w:t xml:space="preserve"> 10:5-31 </w:t>
      </w:r>
      <w:r w:rsidRPr="006436EB">
        <w:rPr>
          <w:iCs/>
          <w:u w:val="single"/>
        </w:rPr>
        <w:t>et</w:t>
      </w:r>
      <w:r w:rsidRPr="006436EB">
        <w:rPr>
          <w:iCs/>
        </w:rPr>
        <w:t xml:space="preserve"> </w:t>
      </w:r>
      <w:r w:rsidRPr="006436EB">
        <w:rPr>
          <w:iCs/>
          <w:u w:val="single"/>
        </w:rPr>
        <w:t>seq.</w:t>
      </w:r>
      <w:r w:rsidRPr="006436EB">
        <w:rPr>
          <w:iCs/>
        </w:rPr>
        <w:t>, as amended and supplemented from time to time.</w:t>
      </w:r>
    </w:p>
    <w:p w14:paraId="1ED8CCFF" w14:textId="77777777" w:rsidR="006436EB" w:rsidRPr="006436EB" w:rsidRDefault="006436EB" w:rsidP="006436EB">
      <w:pPr>
        <w:rPr>
          <w:b/>
        </w:rPr>
      </w:pPr>
    </w:p>
    <w:p w14:paraId="7E3D02D0" w14:textId="77777777" w:rsidR="006436EB" w:rsidRPr="006436EB" w:rsidRDefault="006436EB" w:rsidP="006436EB">
      <w:bookmarkStart w:id="365" w:name="_Toc469579745"/>
      <w:bookmarkStart w:id="366" w:name="_Toc469932229"/>
      <w:bookmarkStart w:id="367" w:name="_Toc476315914"/>
      <w:bookmarkStart w:id="368" w:name="_Toc476644262"/>
      <w:bookmarkStart w:id="369" w:name="_Toc485039863"/>
      <w:bookmarkStart w:id="370" w:name="_Toc485041279"/>
      <w:bookmarkStart w:id="371" w:name="_Toc6227265"/>
      <w:bookmarkStart w:id="372" w:name="_Toc6229393"/>
      <w:bookmarkStart w:id="373" w:name="_Toc54693011"/>
      <w:r w:rsidRPr="006436EB">
        <w:rPr>
          <w:rFonts w:ascii="Arial Narrow" w:hAnsi="Arial Narrow" w:cs="Arial"/>
          <w:b/>
          <w:bCs/>
          <w:caps/>
          <w:szCs w:val="26"/>
          <w:u w:val="single"/>
        </w:rPr>
        <w:t>2.3</w:t>
      </w:r>
      <w:r w:rsidRPr="006436EB">
        <w:rPr>
          <w:rFonts w:ascii="Arial Narrow" w:hAnsi="Arial Narrow" w:cs="Arial"/>
          <w:b/>
          <w:bCs/>
          <w:caps/>
          <w:szCs w:val="26"/>
          <w:u w:val="single"/>
        </w:rPr>
        <w:tab/>
        <w:t>PREVAILING WAGE ACT</w:t>
      </w:r>
      <w:bookmarkEnd w:id="365"/>
      <w:bookmarkEnd w:id="366"/>
      <w:bookmarkEnd w:id="367"/>
      <w:bookmarkEnd w:id="368"/>
      <w:bookmarkEnd w:id="369"/>
      <w:bookmarkEnd w:id="370"/>
      <w:bookmarkEnd w:id="371"/>
      <w:bookmarkEnd w:id="372"/>
      <w:bookmarkEnd w:id="373"/>
    </w:p>
    <w:p w14:paraId="05A1DDE7" w14:textId="77777777" w:rsidR="006436EB" w:rsidRPr="006436EB" w:rsidRDefault="006436EB" w:rsidP="006436EB">
      <w:r w:rsidRPr="006436EB">
        <w:t xml:space="preserve">The New Jersey Prevailing Wage Act, </w:t>
      </w:r>
      <w:r w:rsidRPr="006436EB">
        <w:rPr>
          <w:u w:val="single"/>
        </w:rPr>
        <w:t>N.J.S.A.</w:t>
      </w:r>
      <w:r w:rsidRPr="006436EB">
        <w:t xml:space="preserve"> 34: 11-56.25 </w:t>
      </w:r>
      <w:r w:rsidRPr="006436EB">
        <w:rPr>
          <w:u w:val="single"/>
        </w:rPr>
        <w:t>et</w:t>
      </w:r>
      <w:r w:rsidRPr="006436EB">
        <w:t xml:space="preserve"> </w:t>
      </w:r>
      <w:r w:rsidRPr="006436EB">
        <w:rPr>
          <w:u w:val="single"/>
        </w:rPr>
        <w:t>seq.</w:t>
      </w:r>
      <w:r w:rsidRPr="006436E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2DCA8F9B" w14:textId="77777777" w:rsidR="006436EB" w:rsidRPr="006436EB" w:rsidRDefault="006436EB" w:rsidP="006436EB">
      <w:pPr>
        <w:rPr>
          <w:rFonts w:ascii="Arial Narrow" w:hAnsi="Arial Narrow" w:cs="Arial"/>
          <w:b/>
          <w:bCs/>
        </w:rPr>
      </w:pPr>
    </w:p>
    <w:p w14:paraId="4EF3F8FC" w14:textId="77777777" w:rsidR="006436EB" w:rsidRPr="006436EB" w:rsidRDefault="006436EB" w:rsidP="006436EB">
      <w:r w:rsidRPr="006436EB">
        <w:rPr>
          <w:rFonts w:ascii="Arial Narrow" w:hAnsi="Arial Narrow" w:cs="Arial"/>
          <w:b/>
          <w:bCs/>
          <w:u w:val="single"/>
        </w:rPr>
        <w:t>2.4</w:t>
      </w:r>
      <w:r w:rsidRPr="006436EB">
        <w:rPr>
          <w:rFonts w:ascii="Arial Narrow" w:hAnsi="Arial Narrow" w:cs="Arial"/>
          <w:b/>
          <w:bCs/>
          <w:u w:val="single"/>
        </w:rPr>
        <w:tab/>
        <w:t>AMERICANS WITH DISABILITIES ACT</w:t>
      </w:r>
    </w:p>
    <w:p w14:paraId="00A3C6EC" w14:textId="77777777" w:rsidR="006436EB" w:rsidRPr="006436EB" w:rsidRDefault="006436EB" w:rsidP="006436EB">
      <w:r w:rsidRPr="006436EB">
        <w:t xml:space="preserve">The contractor must comply with all provisions of the Americans with Disabilities Act (ADA), P.L 101-336, in accordance with 42 </w:t>
      </w:r>
      <w:r w:rsidRPr="006436EB">
        <w:rPr>
          <w:u w:val="single"/>
        </w:rPr>
        <w:t>U.S.C.</w:t>
      </w:r>
      <w:r w:rsidRPr="006436EB">
        <w:t xml:space="preserve"> 12101, </w:t>
      </w:r>
      <w:r w:rsidRPr="006436EB">
        <w:rPr>
          <w:u w:val="single"/>
        </w:rPr>
        <w:t>et</w:t>
      </w:r>
      <w:r w:rsidRPr="006436EB">
        <w:t xml:space="preserve"> </w:t>
      </w:r>
      <w:r w:rsidRPr="006436EB">
        <w:rPr>
          <w:u w:val="single"/>
        </w:rPr>
        <w:t>seq.</w:t>
      </w:r>
      <w:r w:rsidRPr="006436EB">
        <w:t xml:space="preserve"> </w:t>
      </w:r>
    </w:p>
    <w:p w14:paraId="26130A60" w14:textId="77777777" w:rsidR="006436EB" w:rsidRPr="006436EB" w:rsidRDefault="006436EB" w:rsidP="006436EB">
      <w:pPr>
        <w:rPr>
          <w:b/>
        </w:rPr>
      </w:pPr>
    </w:p>
    <w:p w14:paraId="4381D905" w14:textId="77777777" w:rsidR="006436EB" w:rsidRPr="006436EB" w:rsidRDefault="006436EB" w:rsidP="006436EB">
      <w:bookmarkStart w:id="374" w:name="_Toc469579746"/>
      <w:bookmarkStart w:id="375" w:name="_Toc469932230"/>
      <w:bookmarkStart w:id="376" w:name="_Toc476315915"/>
      <w:bookmarkStart w:id="377" w:name="_Toc476644263"/>
      <w:bookmarkStart w:id="378" w:name="_Toc485039864"/>
      <w:bookmarkStart w:id="379" w:name="_Toc485041280"/>
      <w:bookmarkStart w:id="380" w:name="_Toc6227266"/>
      <w:bookmarkStart w:id="381" w:name="_Toc6229394"/>
      <w:bookmarkStart w:id="382" w:name="_Toc54693012"/>
      <w:r w:rsidRPr="006436EB">
        <w:rPr>
          <w:rFonts w:ascii="Arial Narrow" w:hAnsi="Arial Narrow" w:cs="Arial"/>
          <w:b/>
          <w:bCs/>
          <w:caps/>
          <w:szCs w:val="26"/>
          <w:u w:val="single"/>
        </w:rPr>
        <w:t>2.5</w:t>
      </w:r>
      <w:r w:rsidRPr="006436EB">
        <w:rPr>
          <w:rFonts w:ascii="Arial Narrow" w:hAnsi="Arial Narrow" w:cs="Arial"/>
          <w:b/>
          <w:bCs/>
          <w:caps/>
          <w:szCs w:val="26"/>
          <w:u w:val="single"/>
        </w:rPr>
        <w:tab/>
        <w:t>MACBRIDE PRINCIPLES</w:t>
      </w:r>
      <w:bookmarkEnd w:id="374"/>
      <w:bookmarkEnd w:id="375"/>
      <w:bookmarkEnd w:id="376"/>
      <w:bookmarkEnd w:id="377"/>
      <w:bookmarkEnd w:id="378"/>
      <w:bookmarkEnd w:id="379"/>
      <w:bookmarkEnd w:id="380"/>
      <w:bookmarkEnd w:id="381"/>
      <w:bookmarkEnd w:id="382"/>
    </w:p>
    <w:p w14:paraId="676F797B" w14:textId="77777777" w:rsidR="006436EB" w:rsidRPr="006436EB" w:rsidRDefault="006436EB" w:rsidP="006436EB">
      <w:r w:rsidRPr="006436EB">
        <w:t xml:space="preserve">The bidder must certify pursuant to </w:t>
      </w:r>
      <w:r w:rsidRPr="006436EB">
        <w:rPr>
          <w:u w:val="single"/>
        </w:rPr>
        <w:t xml:space="preserve">N.J.S.A. </w:t>
      </w:r>
      <w:r w:rsidRPr="006436EB">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6436EB">
        <w:rPr>
          <w:u w:val="single"/>
        </w:rPr>
        <w:t>N.J.S.A.</w:t>
      </w:r>
      <w:r w:rsidRPr="006436EB">
        <w:t xml:space="preserve"> 52:18A-89.5 and in conformance with the United Kingdom’s Fair Employment (Northern Ireland) Act of 1989, and permit independent monitoring of their compliance with those principles. </w:t>
      </w:r>
    </w:p>
    <w:p w14:paraId="3A9451FB" w14:textId="77777777" w:rsidR="006436EB" w:rsidRPr="006436EB" w:rsidRDefault="006436EB" w:rsidP="006436EB">
      <w:pPr>
        <w:rPr>
          <w:b/>
        </w:rPr>
      </w:pPr>
    </w:p>
    <w:p w14:paraId="6719CC0B" w14:textId="77777777" w:rsidR="006436EB" w:rsidRPr="006436EB" w:rsidRDefault="006436EB" w:rsidP="006436EB">
      <w:pPr>
        <w:rPr>
          <w:b/>
        </w:rPr>
      </w:pPr>
      <w:bookmarkStart w:id="383" w:name="_Toc469579747"/>
      <w:bookmarkStart w:id="384" w:name="_Toc469932231"/>
      <w:bookmarkStart w:id="385" w:name="_Toc476315916"/>
      <w:bookmarkStart w:id="386" w:name="_Toc476644264"/>
      <w:bookmarkStart w:id="387" w:name="_Toc485039865"/>
      <w:bookmarkStart w:id="388" w:name="_Toc485041281"/>
      <w:bookmarkStart w:id="389" w:name="_Toc6227267"/>
      <w:bookmarkStart w:id="390" w:name="_Toc6229395"/>
      <w:bookmarkStart w:id="391" w:name="_Toc54693013"/>
      <w:r w:rsidRPr="006436EB">
        <w:rPr>
          <w:rFonts w:ascii="Arial Narrow" w:hAnsi="Arial Narrow" w:cs="Arial"/>
          <w:b/>
          <w:bCs/>
          <w:caps/>
          <w:szCs w:val="26"/>
          <w:u w:val="single"/>
        </w:rPr>
        <w:t>2.6</w:t>
      </w:r>
      <w:r w:rsidRPr="006436EB">
        <w:rPr>
          <w:rFonts w:ascii="Arial Narrow" w:hAnsi="Arial Narrow" w:cs="Arial"/>
          <w:b/>
          <w:bCs/>
          <w:caps/>
          <w:szCs w:val="26"/>
          <w:u w:val="single"/>
        </w:rPr>
        <w:tab/>
        <w:t>PAY TO PLAY PROHIBITIONS</w:t>
      </w:r>
      <w:bookmarkEnd w:id="383"/>
      <w:bookmarkEnd w:id="384"/>
      <w:bookmarkEnd w:id="385"/>
      <w:bookmarkEnd w:id="386"/>
      <w:bookmarkEnd w:id="387"/>
      <w:bookmarkEnd w:id="388"/>
      <w:bookmarkEnd w:id="389"/>
      <w:bookmarkEnd w:id="390"/>
      <w:bookmarkEnd w:id="391"/>
    </w:p>
    <w:p w14:paraId="63B5B53C" w14:textId="77777777" w:rsidR="006436EB" w:rsidRPr="006436EB" w:rsidRDefault="006436EB" w:rsidP="006436EB">
      <w:r w:rsidRPr="006436EB">
        <w:t xml:space="preserve">Pursuant to </w:t>
      </w:r>
      <w:r w:rsidRPr="006436EB">
        <w:rPr>
          <w:u w:val="single"/>
        </w:rPr>
        <w:t>N.J.S.A.</w:t>
      </w:r>
      <w:r w:rsidRPr="006436EB">
        <w:t xml:space="preserve"> 19:44A-20.13 </w:t>
      </w:r>
      <w:r w:rsidRPr="006436EB">
        <w:rPr>
          <w:u w:val="single"/>
        </w:rPr>
        <w:t>et</w:t>
      </w:r>
      <w:r w:rsidRPr="006436EB">
        <w:t xml:space="preserve"> </w:t>
      </w:r>
      <w:r w:rsidRPr="006436EB">
        <w:rPr>
          <w:u w:val="single"/>
        </w:rPr>
        <w:t>seq.</w:t>
      </w:r>
      <w:r w:rsidRPr="006436EB">
        <w:t xml:space="preserve"> (P.L. 2005, c. 51), and specifically, </w:t>
      </w:r>
      <w:r w:rsidRPr="006436EB">
        <w:rPr>
          <w:u w:val="single"/>
        </w:rPr>
        <w:t>N.J.S.A.</w:t>
      </w:r>
      <w:r w:rsidRPr="006436EB">
        <w:t xml:space="preserve"> 19:44A-20.21, it shall be a breach of the terms of the contract for the business entity to: </w:t>
      </w:r>
    </w:p>
    <w:p w14:paraId="4CF6A692" w14:textId="77777777" w:rsidR="006436EB" w:rsidRPr="006436EB" w:rsidRDefault="006436EB" w:rsidP="006436EB"/>
    <w:p w14:paraId="2D611ED5" w14:textId="77777777" w:rsidR="006436EB" w:rsidRPr="006436EB" w:rsidRDefault="006436EB" w:rsidP="006436EB">
      <w:pPr>
        <w:numPr>
          <w:ilvl w:val="0"/>
          <w:numId w:val="23"/>
        </w:numPr>
        <w:spacing w:after="200"/>
      </w:pPr>
      <w:r w:rsidRPr="006436EB">
        <w:t xml:space="preserve">Make or solicit a contribution in violation of the statute; </w:t>
      </w:r>
    </w:p>
    <w:p w14:paraId="01E8AB86" w14:textId="77777777" w:rsidR="006436EB" w:rsidRPr="006436EB" w:rsidRDefault="006436EB" w:rsidP="006436EB">
      <w:pPr>
        <w:numPr>
          <w:ilvl w:val="0"/>
          <w:numId w:val="23"/>
        </w:numPr>
        <w:spacing w:after="200"/>
      </w:pPr>
      <w:r w:rsidRPr="006436EB">
        <w:t xml:space="preserve">Knowingly conceal or misrepresent a contribution given or received; </w:t>
      </w:r>
    </w:p>
    <w:p w14:paraId="5608D47F" w14:textId="77777777" w:rsidR="006436EB" w:rsidRPr="006436EB" w:rsidRDefault="006436EB" w:rsidP="006436EB">
      <w:pPr>
        <w:numPr>
          <w:ilvl w:val="0"/>
          <w:numId w:val="23"/>
        </w:numPr>
        <w:spacing w:after="200"/>
      </w:pPr>
      <w:r w:rsidRPr="006436EB">
        <w:t xml:space="preserve">Make or solicit contributions through intermediaries for the purpose of concealing or misrepresenting the source of the contribution; </w:t>
      </w:r>
    </w:p>
    <w:p w14:paraId="2BCCFB69" w14:textId="77777777" w:rsidR="006436EB" w:rsidRPr="006436EB" w:rsidRDefault="006436EB" w:rsidP="006436EB">
      <w:pPr>
        <w:numPr>
          <w:ilvl w:val="0"/>
          <w:numId w:val="23"/>
        </w:numPr>
        <w:spacing w:after="200"/>
      </w:pPr>
      <w:r w:rsidRPr="006436EB">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71D5AB81" w14:textId="77777777" w:rsidR="006436EB" w:rsidRPr="006436EB" w:rsidRDefault="006436EB" w:rsidP="006436EB">
      <w:pPr>
        <w:numPr>
          <w:ilvl w:val="0"/>
          <w:numId w:val="23"/>
        </w:numPr>
        <w:spacing w:after="200"/>
      </w:pPr>
      <w:r w:rsidRPr="006436EB">
        <w:lastRenderedPageBreak/>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D217531" w14:textId="77777777" w:rsidR="006436EB" w:rsidRPr="006436EB" w:rsidRDefault="006436EB" w:rsidP="006436EB">
      <w:pPr>
        <w:numPr>
          <w:ilvl w:val="0"/>
          <w:numId w:val="23"/>
        </w:numPr>
        <w:spacing w:after="200"/>
      </w:pPr>
      <w:r w:rsidRPr="006436EB">
        <w:t xml:space="preserve">Fund contributions made by third parties, including consultants, attorneys, family members, and employees; </w:t>
      </w:r>
    </w:p>
    <w:p w14:paraId="7799A00E" w14:textId="77777777" w:rsidR="006436EB" w:rsidRPr="006436EB" w:rsidRDefault="006436EB" w:rsidP="006436EB">
      <w:pPr>
        <w:numPr>
          <w:ilvl w:val="0"/>
          <w:numId w:val="23"/>
        </w:numPr>
        <w:spacing w:after="200"/>
      </w:pPr>
      <w:r w:rsidRPr="006436EB">
        <w:t xml:space="preserve">Engage in any exchange of contributions to circumvent the intent of the Legislation; or </w:t>
      </w:r>
    </w:p>
    <w:p w14:paraId="5B9E2F52" w14:textId="77777777" w:rsidR="006436EB" w:rsidRPr="006436EB" w:rsidRDefault="006436EB" w:rsidP="006436EB">
      <w:pPr>
        <w:numPr>
          <w:ilvl w:val="0"/>
          <w:numId w:val="23"/>
        </w:numPr>
      </w:pPr>
      <w:r w:rsidRPr="006436EB">
        <w:t xml:space="preserve">Directly or indirectly through or by any other person or means, do any act which would subject that entity to the restrictions of the Legislation. </w:t>
      </w:r>
    </w:p>
    <w:p w14:paraId="5E8A4EE7" w14:textId="77777777" w:rsidR="006436EB" w:rsidRPr="006436EB" w:rsidRDefault="006436EB" w:rsidP="006436EB"/>
    <w:p w14:paraId="7B01E641" w14:textId="77777777" w:rsidR="006436EB" w:rsidRPr="006436EB" w:rsidRDefault="006436EB" w:rsidP="006436EB">
      <w:bookmarkStart w:id="392" w:name="_Toc469579748"/>
      <w:bookmarkStart w:id="393" w:name="_Toc469932232"/>
      <w:bookmarkStart w:id="394" w:name="_Toc476315917"/>
      <w:bookmarkStart w:id="395" w:name="_Toc476644265"/>
      <w:bookmarkStart w:id="396" w:name="_Toc485039866"/>
      <w:bookmarkStart w:id="397" w:name="_Toc485041282"/>
      <w:bookmarkStart w:id="398" w:name="_Toc6227268"/>
      <w:bookmarkStart w:id="399" w:name="_Toc6229396"/>
      <w:bookmarkStart w:id="400" w:name="_Toc54693014"/>
      <w:r w:rsidRPr="006436EB">
        <w:rPr>
          <w:rFonts w:ascii="Arial Narrow" w:hAnsi="Arial Narrow" w:cs="Arial"/>
          <w:b/>
          <w:bCs/>
          <w:caps/>
          <w:szCs w:val="26"/>
          <w:u w:val="single"/>
        </w:rPr>
        <w:t>2.7</w:t>
      </w:r>
      <w:r w:rsidRPr="006436EB">
        <w:rPr>
          <w:rFonts w:ascii="Arial Narrow" w:hAnsi="Arial Narrow" w:cs="Arial"/>
          <w:b/>
          <w:bCs/>
          <w:caps/>
          <w:szCs w:val="26"/>
          <w:u w:val="single"/>
        </w:rPr>
        <w:tab/>
        <w:t>POLITICAL CONTRIBUTION DISCLOSURE</w:t>
      </w:r>
      <w:bookmarkEnd w:id="392"/>
      <w:bookmarkEnd w:id="393"/>
      <w:bookmarkEnd w:id="394"/>
      <w:bookmarkEnd w:id="395"/>
      <w:bookmarkEnd w:id="396"/>
      <w:bookmarkEnd w:id="397"/>
      <w:bookmarkEnd w:id="398"/>
      <w:bookmarkEnd w:id="399"/>
      <w:bookmarkEnd w:id="400"/>
    </w:p>
    <w:p w14:paraId="12EB52DD" w14:textId="77777777" w:rsidR="006436EB" w:rsidRPr="006436EB" w:rsidRDefault="006436EB" w:rsidP="006436EB">
      <w:r w:rsidRPr="006436EB">
        <w:t xml:space="preserve">The contractor is advised of its responsibility to file an annual disclosure statement on political contributions with the New Jersey Election Law Enforcement Commission (ELEC), pursuant to </w:t>
      </w:r>
      <w:r w:rsidRPr="006436EB">
        <w:rPr>
          <w:u w:val="single"/>
        </w:rPr>
        <w:t>N.J.S.A.</w:t>
      </w:r>
      <w:r w:rsidRPr="006436EB">
        <w:t xml:space="preserve"> 19:44A-20.27 (P.L. 2005, c. 271, §3 as amended) if in a calendar year the contractor receives one </w:t>
      </w:r>
      <w:r w:rsidRPr="006436EB">
        <w:rPr>
          <w:rFonts w:cs="Arial"/>
        </w:rPr>
        <w:t xml:space="preserve">(1) </w:t>
      </w:r>
      <w:r w:rsidRPr="006436EB">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51" w:history="1">
        <w:r w:rsidRPr="006436EB">
          <w:rPr>
            <w:color w:val="0000FF"/>
            <w:u w:val="single"/>
          </w:rPr>
          <w:t>http://www.elec.state.nj.us/</w:t>
        </w:r>
      </w:hyperlink>
      <w:r w:rsidRPr="006436EB">
        <w:t>.</w:t>
      </w:r>
    </w:p>
    <w:p w14:paraId="68D69684" w14:textId="77777777" w:rsidR="006436EB" w:rsidRPr="006436EB" w:rsidRDefault="006436EB" w:rsidP="006436EB">
      <w:pPr>
        <w:rPr>
          <w:b/>
        </w:rPr>
      </w:pPr>
    </w:p>
    <w:p w14:paraId="0B592291" w14:textId="77777777" w:rsidR="006436EB" w:rsidRPr="006436EB" w:rsidRDefault="006436EB" w:rsidP="006436EB">
      <w:bookmarkStart w:id="401" w:name="_Toc469579749"/>
      <w:bookmarkStart w:id="402" w:name="_Toc469932233"/>
      <w:bookmarkStart w:id="403" w:name="_Toc476315918"/>
      <w:bookmarkStart w:id="404" w:name="_Toc476644266"/>
      <w:bookmarkStart w:id="405" w:name="_Toc485039867"/>
      <w:bookmarkStart w:id="406" w:name="_Toc485041283"/>
      <w:bookmarkStart w:id="407" w:name="_Toc6227269"/>
      <w:bookmarkStart w:id="408" w:name="_Toc6229397"/>
      <w:bookmarkStart w:id="409" w:name="_Toc54693015"/>
      <w:r w:rsidRPr="006436EB">
        <w:rPr>
          <w:rFonts w:ascii="Arial Narrow" w:hAnsi="Arial Narrow" w:cs="Arial"/>
          <w:b/>
          <w:bCs/>
          <w:caps/>
          <w:szCs w:val="26"/>
          <w:u w:val="single"/>
        </w:rPr>
        <w:t>2.8</w:t>
      </w:r>
      <w:r w:rsidRPr="006436EB">
        <w:rPr>
          <w:rFonts w:ascii="Arial Narrow" w:hAnsi="Arial Narrow" w:cs="Arial"/>
          <w:b/>
          <w:bCs/>
          <w:caps/>
          <w:szCs w:val="26"/>
          <w:u w:val="single"/>
        </w:rPr>
        <w:tab/>
        <w:t>STANDARDS PROHIBITING CONFLICTS OF INTEREST</w:t>
      </w:r>
      <w:bookmarkEnd w:id="401"/>
      <w:bookmarkEnd w:id="402"/>
      <w:bookmarkEnd w:id="403"/>
      <w:bookmarkEnd w:id="404"/>
      <w:bookmarkEnd w:id="405"/>
      <w:bookmarkEnd w:id="406"/>
      <w:bookmarkEnd w:id="407"/>
      <w:bookmarkEnd w:id="408"/>
      <w:bookmarkEnd w:id="409"/>
    </w:p>
    <w:p w14:paraId="758FDBA1" w14:textId="77777777" w:rsidR="006436EB" w:rsidRPr="006436EB" w:rsidRDefault="006436EB" w:rsidP="006436EB">
      <w:r w:rsidRPr="006436EB">
        <w:t xml:space="preserve">The following prohibitions on contractor activities shall apply to all contracts or purchase agreements made with the State of New Jersey, pursuant to Executive Order No. 189 (1988). </w:t>
      </w:r>
    </w:p>
    <w:p w14:paraId="2AE9B037" w14:textId="77777777" w:rsidR="006436EB" w:rsidRPr="006436EB" w:rsidRDefault="006436EB" w:rsidP="006436EB"/>
    <w:p w14:paraId="621A0A37" w14:textId="77777777" w:rsidR="006436EB" w:rsidRPr="006436EB" w:rsidRDefault="006436EB" w:rsidP="006436EB">
      <w:r w:rsidRPr="006436EB">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6436EB">
        <w:rPr>
          <w:u w:val="single"/>
        </w:rPr>
        <w:t>N.J.S.A.</w:t>
      </w:r>
      <w:r w:rsidRPr="006436EB">
        <w:t xml:space="preserve"> 52:13D-13b. and e., in the Department of the Treasury or any other agency with which such vendor transacts or offers or proposes to transact business, or to any member of the immediate family, as defined by </w:t>
      </w:r>
      <w:r w:rsidRPr="006436EB">
        <w:rPr>
          <w:u w:val="single"/>
        </w:rPr>
        <w:t>N.J.S.A.</w:t>
      </w:r>
      <w:r w:rsidRPr="006436EB">
        <w:t xml:space="preserve"> 52:13D-13i., of any such officer or employee, or partnership, firm or corporation with which they are employed or associated, or in which such officer or employee has an interest within the meaning of </w:t>
      </w:r>
      <w:r w:rsidRPr="006436EB">
        <w:rPr>
          <w:u w:val="single"/>
        </w:rPr>
        <w:t>N.J.S.A.</w:t>
      </w:r>
      <w:r w:rsidRPr="006436EB">
        <w:t xml:space="preserve"> 52: 13D-13g;</w:t>
      </w:r>
    </w:p>
    <w:p w14:paraId="1C06D0D3" w14:textId="77777777" w:rsidR="006436EB" w:rsidRPr="006436EB" w:rsidRDefault="006436EB" w:rsidP="006436EB">
      <w:r w:rsidRPr="006436EB">
        <w:t xml:space="preserve"> </w:t>
      </w:r>
    </w:p>
    <w:p w14:paraId="4C85F742" w14:textId="77777777" w:rsidR="006436EB" w:rsidRPr="006436EB" w:rsidRDefault="006436EB" w:rsidP="006436EB">
      <w:r w:rsidRPr="006436EB">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6436EB">
        <w:rPr>
          <w:rFonts w:cs="Arial"/>
          <w:szCs w:val="22"/>
        </w:rPr>
        <w:t>, now known as the State Ethics Commission</w:t>
      </w:r>
      <w:r w:rsidRPr="006436EB">
        <w:t>;</w:t>
      </w:r>
    </w:p>
    <w:p w14:paraId="4A6B7931" w14:textId="77777777" w:rsidR="006436EB" w:rsidRPr="006436EB" w:rsidRDefault="006436EB" w:rsidP="006436EB"/>
    <w:p w14:paraId="18151AF4" w14:textId="77777777" w:rsidR="006436EB" w:rsidRPr="006436EB" w:rsidRDefault="006436EB" w:rsidP="006436EB">
      <w:r w:rsidRPr="006436EB">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w:t>
      </w:r>
      <w:r w:rsidRPr="006436EB">
        <w:rPr>
          <w:u w:val="single"/>
        </w:rPr>
        <w:t>N.J.S.A.</w:t>
      </w:r>
      <w:r w:rsidRPr="006436EB">
        <w:t xml:space="preserve"> 52:13D-13g. Any relationships subject to this provision shall be reported in writing forthwith to the Executive Commission on Ethical Standards</w:t>
      </w:r>
      <w:r w:rsidRPr="006436EB">
        <w:rPr>
          <w:rFonts w:cs="Arial"/>
          <w:szCs w:val="22"/>
        </w:rPr>
        <w:t>, now known as the State Ethics Commission</w:t>
      </w:r>
      <w:r w:rsidRPr="006436EB">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7CB7C76C" w14:textId="77777777" w:rsidR="006436EB" w:rsidRPr="006436EB" w:rsidRDefault="006436EB" w:rsidP="006436EB"/>
    <w:p w14:paraId="316A70B2" w14:textId="77777777" w:rsidR="006436EB" w:rsidRPr="006436EB" w:rsidRDefault="006436EB" w:rsidP="006436EB">
      <w:r w:rsidRPr="006436EB">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5B723D3F" w14:textId="77777777" w:rsidR="006436EB" w:rsidRPr="006436EB" w:rsidRDefault="006436EB" w:rsidP="006436EB"/>
    <w:p w14:paraId="48A478E5" w14:textId="77777777" w:rsidR="006436EB" w:rsidRPr="006436EB" w:rsidRDefault="006436EB" w:rsidP="006436EB">
      <w:r w:rsidRPr="006436EB">
        <w:lastRenderedPageBreak/>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68BECF51" w14:textId="77777777" w:rsidR="006436EB" w:rsidRPr="006436EB" w:rsidRDefault="006436EB" w:rsidP="006436EB">
      <w:r w:rsidRPr="006436EB">
        <w:t xml:space="preserve"> </w:t>
      </w:r>
    </w:p>
    <w:p w14:paraId="7B24465E" w14:textId="77777777" w:rsidR="006436EB" w:rsidRPr="006436EB" w:rsidRDefault="006436EB" w:rsidP="006436EB">
      <w:r w:rsidRPr="006436EB">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6436EB">
        <w:rPr>
          <w:rFonts w:cs="Arial"/>
          <w:szCs w:val="22"/>
        </w:rPr>
        <w:t>, now known as the State Ethics Commission</w:t>
      </w:r>
      <w:r w:rsidRPr="006436EB">
        <w:t xml:space="preserve"> may promulgate under paragraph 3c of Executive Order No. 189. </w:t>
      </w:r>
    </w:p>
    <w:p w14:paraId="39AC6C39" w14:textId="77777777" w:rsidR="006436EB" w:rsidRPr="006436EB" w:rsidRDefault="006436EB" w:rsidP="006436EB"/>
    <w:p w14:paraId="26C0AC16" w14:textId="77777777" w:rsidR="006436EB" w:rsidRPr="006436EB" w:rsidRDefault="006436EB" w:rsidP="006436EB">
      <w:pPr>
        <w:rPr>
          <w:b/>
        </w:rPr>
      </w:pPr>
      <w:bookmarkStart w:id="410" w:name="_Toc469579750"/>
      <w:bookmarkStart w:id="411" w:name="_Toc469932234"/>
      <w:bookmarkStart w:id="412" w:name="_Toc476315919"/>
      <w:bookmarkStart w:id="413" w:name="_Toc476644267"/>
      <w:bookmarkStart w:id="414" w:name="_Toc485039868"/>
      <w:bookmarkStart w:id="415" w:name="_Toc485041284"/>
      <w:bookmarkStart w:id="416" w:name="_Toc6227270"/>
      <w:bookmarkStart w:id="417" w:name="_Toc6229398"/>
      <w:bookmarkStart w:id="418" w:name="_Toc54693016"/>
      <w:r w:rsidRPr="006436EB">
        <w:rPr>
          <w:rFonts w:ascii="Arial Narrow" w:hAnsi="Arial Narrow" w:cs="Arial"/>
          <w:b/>
          <w:bCs/>
          <w:caps/>
          <w:szCs w:val="26"/>
          <w:u w:val="single"/>
        </w:rPr>
        <w:t>2.9</w:t>
      </w:r>
      <w:r w:rsidRPr="006436EB">
        <w:rPr>
          <w:rFonts w:ascii="Arial Narrow" w:hAnsi="Arial Narrow" w:cs="Arial"/>
          <w:b/>
          <w:bCs/>
          <w:caps/>
          <w:szCs w:val="26"/>
          <w:u w:val="single"/>
        </w:rPr>
        <w:tab/>
        <w:t>NOTICE TO ALL CONTRACTORS SET-OFF FOR STATE TAX NOTICE</w:t>
      </w:r>
      <w:bookmarkEnd w:id="410"/>
      <w:bookmarkEnd w:id="411"/>
      <w:bookmarkEnd w:id="412"/>
      <w:bookmarkEnd w:id="413"/>
      <w:bookmarkEnd w:id="414"/>
      <w:bookmarkEnd w:id="415"/>
      <w:bookmarkEnd w:id="416"/>
      <w:bookmarkEnd w:id="417"/>
      <w:bookmarkEnd w:id="418"/>
    </w:p>
    <w:p w14:paraId="4896989D" w14:textId="77777777" w:rsidR="006436EB" w:rsidRPr="006436EB" w:rsidRDefault="006436EB" w:rsidP="006436EB">
      <w:r w:rsidRPr="006436EB">
        <w:t xml:space="preserve">Pursuant to </w:t>
      </w:r>
      <w:r w:rsidRPr="006436EB">
        <w:rPr>
          <w:u w:val="single"/>
        </w:rPr>
        <w:t xml:space="preserve">N.J.S.A. </w:t>
      </w:r>
      <w:r w:rsidRPr="006436EB">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5469A9F5" w14:textId="77777777" w:rsidR="006436EB" w:rsidRPr="006436EB" w:rsidRDefault="006436EB" w:rsidP="006436EB">
      <w:r w:rsidRPr="006436EB">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6436EB">
        <w:rPr>
          <w:u w:val="single"/>
        </w:rPr>
        <w:t>et</w:t>
      </w:r>
      <w:r w:rsidRPr="006436EB">
        <w:t xml:space="preserve"> </w:t>
      </w:r>
      <w:r w:rsidRPr="006436EB">
        <w:rPr>
          <w:u w:val="single"/>
        </w:rPr>
        <w:t>seq.</w:t>
      </w:r>
      <w:r w:rsidRPr="006436EB">
        <w:t xml:space="preserve">), to the taxpayer shall be stayed. </w:t>
      </w:r>
    </w:p>
    <w:p w14:paraId="74A9FD8F" w14:textId="77777777" w:rsidR="006436EB" w:rsidRPr="006436EB" w:rsidRDefault="006436EB" w:rsidP="006436EB">
      <w:pPr>
        <w:rPr>
          <w:b/>
        </w:rPr>
      </w:pPr>
    </w:p>
    <w:p w14:paraId="387143D2" w14:textId="77777777" w:rsidR="006436EB" w:rsidRPr="006436EB" w:rsidRDefault="006436EB" w:rsidP="006436EB">
      <w:pPr>
        <w:rPr>
          <w:rFonts w:ascii="Arial Narrow" w:hAnsi="Arial Narrow" w:cs="Arial"/>
          <w:b/>
          <w:bCs/>
          <w:caps/>
          <w:szCs w:val="26"/>
          <w:u w:val="single"/>
        </w:rPr>
      </w:pPr>
      <w:bookmarkStart w:id="419" w:name="_Toc469579751"/>
      <w:bookmarkStart w:id="420" w:name="_Toc469932235"/>
      <w:bookmarkStart w:id="421" w:name="_Toc476315920"/>
      <w:bookmarkStart w:id="422" w:name="_Toc476644268"/>
      <w:bookmarkStart w:id="423" w:name="_Toc485039869"/>
      <w:bookmarkStart w:id="424" w:name="_Toc485041285"/>
      <w:bookmarkStart w:id="425" w:name="_Toc6227271"/>
      <w:bookmarkStart w:id="426" w:name="_Toc6229399"/>
      <w:bookmarkStart w:id="427" w:name="_Toc54693017"/>
      <w:r w:rsidRPr="006436EB">
        <w:rPr>
          <w:rFonts w:ascii="Arial Narrow" w:hAnsi="Arial Narrow" w:cs="Arial"/>
          <w:b/>
          <w:bCs/>
          <w:caps/>
          <w:szCs w:val="26"/>
          <w:u w:val="single"/>
        </w:rPr>
        <w:t>2.10</w:t>
      </w:r>
      <w:r w:rsidRPr="006436EB">
        <w:rPr>
          <w:rFonts w:ascii="Arial Narrow" w:hAnsi="Arial Narrow" w:cs="Arial"/>
          <w:b/>
          <w:bCs/>
          <w:caps/>
          <w:szCs w:val="26"/>
          <w:u w:val="single"/>
        </w:rPr>
        <w:tab/>
        <w:t>COMPLIANCE - LAWS</w:t>
      </w:r>
      <w:bookmarkEnd w:id="419"/>
      <w:bookmarkEnd w:id="420"/>
      <w:bookmarkEnd w:id="421"/>
      <w:bookmarkEnd w:id="422"/>
      <w:bookmarkEnd w:id="423"/>
      <w:bookmarkEnd w:id="424"/>
      <w:bookmarkEnd w:id="425"/>
      <w:bookmarkEnd w:id="426"/>
      <w:bookmarkEnd w:id="427"/>
    </w:p>
    <w:p w14:paraId="6C43A647" w14:textId="77777777" w:rsidR="006436EB" w:rsidRPr="006436EB" w:rsidRDefault="006436EB" w:rsidP="006436EB">
      <w:r w:rsidRPr="006436EB">
        <w:t xml:space="preserve">The contractor must comply with all local, State and Federal laws, rules and regulations applicable to this contract and to the goods delivered and/or services performed hereunder. </w:t>
      </w:r>
    </w:p>
    <w:p w14:paraId="7A4EED92" w14:textId="77777777" w:rsidR="006436EB" w:rsidRPr="006436EB" w:rsidRDefault="006436EB" w:rsidP="006436EB">
      <w:pPr>
        <w:rPr>
          <w:b/>
        </w:rPr>
      </w:pPr>
    </w:p>
    <w:p w14:paraId="40FCFCF0" w14:textId="77777777" w:rsidR="006436EB" w:rsidRPr="006436EB" w:rsidRDefault="006436EB" w:rsidP="006436EB">
      <w:bookmarkStart w:id="428" w:name="_Toc469579752"/>
      <w:bookmarkStart w:id="429" w:name="_Toc469932236"/>
      <w:bookmarkStart w:id="430" w:name="_Toc476315921"/>
      <w:bookmarkStart w:id="431" w:name="_Toc476644269"/>
      <w:bookmarkStart w:id="432" w:name="_Toc485039870"/>
      <w:bookmarkStart w:id="433" w:name="_Toc485041286"/>
      <w:bookmarkStart w:id="434" w:name="_Toc6227272"/>
      <w:bookmarkStart w:id="435" w:name="_Toc6229400"/>
      <w:bookmarkStart w:id="436" w:name="_Toc54693018"/>
      <w:r w:rsidRPr="006436EB">
        <w:rPr>
          <w:rFonts w:ascii="Arial Narrow" w:hAnsi="Arial Narrow" w:cs="Arial"/>
          <w:b/>
          <w:bCs/>
          <w:caps/>
          <w:szCs w:val="26"/>
          <w:u w:val="single"/>
        </w:rPr>
        <w:t>2.11</w:t>
      </w:r>
      <w:r w:rsidRPr="006436EB">
        <w:rPr>
          <w:rFonts w:ascii="Arial Narrow" w:hAnsi="Arial Narrow" w:cs="Arial"/>
          <w:b/>
          <w:bCs/>
          <w:caps/>
          <w:szCs w:val="26"/>
          <w:u w:val="single"/>
        </w:rPr>
        <w:tab/>
        <w:t>COMPLIANCE - STATE LAWS</w:t>
      </w:r>
      <w:bookmarkEnd w:id="428"/>
      <w:bookmarkEnd w:id="429"/>
      <w:bookmarkEnd w:id="430"/>
      <w:bookmarkEnd w:id="431"/>
      <w:bookmarkEnd w:id="432"/>
      <w:bookmarkEnd w:id="433"/>
      <w:bookmarkEnd w:id="434"/>
      <w:bookmarkEnd w:id="435"/>
      <w:bookmarkEnd w:id="436"/>
    </w:p>
    <w:p w14:paraId="4480699D" w14:textId="77777777" w:rsidR="006436EB" w:rsidRPr="006436EB" w:rsidRDefault="006436EB" w:rsidP="006436EB">
      <w:r w:rsidRPr="006436EB">
        <w:t>It is agreed and understood that any contracts and/or orders placed as a result of [this proposal] shall be governed and construed and the rights and obligations of the parties hereto shall be determined in accordance with the laws of the State of New Jersey.</w:t>
      </w:r>
    </w:p>
    <w:p w14:paraId="0D60917E" w14:textId="77777777" w:rsidR="006436EB" w:rsidRPr="006436EB" w:rsidRDefault="006436EB" w:rsidP="006436EB">
      <w:pPr>
        <w:rPr>
          <w:rFonts w:ascii="Arial Narrow" w:hAnsi="Arial Narrow" w:cs="Arial"/>
          <w:b/>
          <w:bCs/>
          <w:caps/>
          <w:szCs w:val="26"/>
          <w:u w:val="single"/>
        </w:rPr>
      </w:pPr>
    </w:p>
    <w:p w14:paraId="4CBA4000" w14:textId="77777777" w:rsidR="006436EB" w:rsidRPr="006436EB" w:rsidRDefault="006436EB" w:rsidP="006436EB">
      <w:pPr>
        <w:rPr>
          <w:bCs/>
        </w:rPr>
      </w:pPr>
      <w:bookmarkStart w:id="437" w:name="_Toc485039871"/>
      <w:bookmarkStart w:id="438" w:name="_Toc485041287"/>
      <w:bookmarkStart w:id="439" w:name="_Toc6227273"/>
      <w:bookmarkStart w:id="440" w:name="_Toc6229401"/>
      <w:bookmarkStart w:id="441" w:name="_Toc54693019"/>
      <w:r w:rsidRPr="006436EB">
        <w:rPr>
          <w:rFonts w:ascii="Arial Narrow" w:hAnsi="Arial Narrow" w:cs="Arial"/>
          <w:b/>
          <w:bCs/>
          <w:caps/>
          <w:szCs w:val="26"/>
          <w:u w:val="single"/>
        </w:rPr>
        <w:t>2.12</w:t>
      </w:r>
      <w:r w:rsidRPr="006436EB">
        <w:rPr>
          <w:rFonts w:ascii="Arial Narrow" w:hAnsi="Arial Narrow" w:cs="Arial"/>
          <w:b/>
          <w:bCs/>
          <w:caps/>
          <w:szCs w:val="26"/>
          <w:u w:val="single"/>
        </w:rPr>
        <w:tab/>
        <w:t>Warranty of no solicitation on commission or contingent fee basis</w:t>
      </w:r>
      <w:bookmarkEnd w:id="437"/>
      <w:bookmarkEnd w:id="438"/>
      <w:bookmarkEnd w:id="439"/>
      <w:bookmarkEnd w:id="440"/>
      <w:bookmarkEnd w:id="441"/>
    </w:p>
    <w:p w14:paraId="203626CE" w14:textId="77777777" w:rsidR="006436EB" w:rsidRPr="006436EB" w:rsidRDefault="006436EB" w:rsidP="006436EB">
      <w:pPr>
        <w:rPr>
          <w:rFonts w:ascii="Arial Narrow" w:hAnsi="Arial Narrow" w:cs="Arial"/>
          <w:b/>
          <w:bCs/>
          <w:caps/>
          <w:szCs w:val="26"/>
          <w:u w:val="single"/>
        </w:rPr>
      </w:pPr>
      <w:r w:rsidRPr="006436EB">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87B6867" w14:textId="77777777" w:rsidR="006436EB" w:rsidRPr="006436EB" w:rsidRDefault="006436EB" w:rsidP="006436EB"/>
    <w:p w14:paraId="116120C5" w14:textId="77777777" w:rsidR="006436EB" w:rsidRPr="006436EB" w:rsidRDefault="006436EB" w:rsidP="006436EB">
      <w:pPr>
        <w:keepNext/>
        <w:ind w:left="720" w:hanging="720"/>
        <w:rPr>
          <w:rFonts w:ascii="Arial Narrow" w:hAnsi="Arial Narrow" w:cs="Arial"/>
        </w:rPr>
      </w:pPr>
      <w:bookmarkStart w:id="442" w:name="_Toc485039872"/>
      <w:bookmarkStart w:id="443" w:name="_Toc485041288"/>
      <w:bookmarkStart w:id="444" w:name="_Toc6227274"/>
      <w:bookmarkStart w:id="445" w:name="_Toc6229402"/>
      <w:bookmarkStart w:id="446" w:name="_Toc54693020"/>
      <w:r w:rsidRPr="006436EB">
        <w:rPr>
          <w:rFonts w:ascii="Arial Narrow" w:hAnsi="Arial Narrow"/>
          <w:b/>
          <w:bCs/>
          <w:caps/>
          <w:u w:val="single"/>
        </w:rPr>
        <w:t>3.</w:t>
      </w:r>
      <w:r w:rsidRPr="006436EB">
        <w:rPr>
          <w:rFonts w:ascii="Arial Narrow" w:hAnsi="Arial Narrow"/>
          <w:b/>
          <w:bCs/>
          <w:caps/>
          <w:u w:val="single"/>
        </w:rPr>
        <w:tab/>
        <w:t>STATE LAW REQUIRING MANDATORY COMPLIANCE BY CONTRACTORS UNDER CIRCUMSTANCES SET FORTH IN LAW OR BASED ON THE TYPE OF CONTRACT</w:t>
      </w:r>
      <w:bookmarkEnd w:id="442"/>
      <w:bookmarkEnd w:id="443"/>
      <w:bookmarkEnd w:id="444"/>
      <w:bookmarkEnd w:id="445"/>
      <w:bookmarkEnd w:id="446"/>
      <w:r w:rsidRPr="006436EB">
        <w:rPr>
          <w:rFonts w:ascii="Arial Narrow" w:hAnsi="Arial Narrow" w:cs="Arial"/>
          <w:b/>
          <w:bCs/>
          <w:u w:val="single"/>
        </w:rPr>
        <w:t xml:space="preserve"> </w:t>
      </w:r>
    </w:p>
    <w:p w14:paraId="5632E7E0" w14:textId="77777777" w:rsidR="006436EB" w:rsidRPr="006436EB" w:rsidRDefault="006436EB" w:rsidP="006436EB">
      <w:pPr>
        <w:keepNext/>
        <w:rPr>
          <w:b/>
        </w:rPr>
      </w:pPr>
    </w:p>
    <w:p w14:paraId="79F6730F" w14:textId="77777777" w:rsidR="006436EB" w:rsidRPr="006436EB" w:rsidRDefault="006436EB" w:rsidP="006436EB">
      <w:pPr>
        <w:ind w:left="576" w:hanging="576"/>
        <w:outlineLvl w:val="1"/>
        <w:rPr>
          <w:rFonts w:ascii="Arial Narrow" w:hAnsi="Arial Narrow"/>
          <w:b/>
          <w:bCs/>
          <w:caps/>
          <w:u w:val="single"/>
        </w:rPr>
      </w:pPr>
      <w:bookmarkStart w:id="447" w:name="_Toc485039873"/>
      <w:bookmarkStart w:id="448" w:name="_Toc485041289"/>
      <w:bookmarkStart w:id="449" w:name="_Toc6227275"/>
      <w:bookmarkStart w:id="450" w:name="_Toc6229403"/>
      <w:bookmarkStart w:id="451" w:name="_Toc54693021"/>
      <w:r w:rsidRPr="006436EB">
        <w:rPr>
          <w:rFonts w:ascii="Arial Narrow" w:hAnsi="Arial Narrow"/>
          <w:b/>
          <w:bCs/>
          <w:caps/>
          <w:u w:val="single"/>
        </w:rPr>
        <w:t>3.1</w:t>
      </w:r>
      <w:r w:rsidRPr="006436EB">
        <w:rPr>
          <w:rFonts w:ascii="Arial Narrow" w:hAnsi="Arial Narrow"/>
          <w:b/>
          <w:bCs/>
          <w:caps/>
          <w:u w:val="single"/>
        </w:rPr>
        <w:tab/>
        <w:t>COMPLIANCE - CODES</w:t>
      </w:r>
      <w:bookmarkEnd w:id="447"/>
      <w:bookmarkEnd w:id="448"/>
      <w:bookmarkEnd w:id="449"/>
      <w:bookmarkEnd w:id="450"/>
      <w:bookmarkEnd w:id="451"/>
    </w:p>
    <w:p w14:paraId="7EA8FBDC" w14:textId="77777777" w:rsidR="006436EB" w:rsidRPr="006436EB" w:rsidRDefault="006436EB" w:rsidP="006436EB">
      <w:pPr>
        <w:keepNext/>
      </w:pPr>
      <w:r w:rsidRPr="006436EB">
        <w:t xml:space="preserve">The contractor must comply with NJUCC and the latest NEC70, B.O.C.A. Basic Building code, OSHA and all applicable codes for this requirement. The contractor shall be responsible for securing and paying all necessary permits, where applicable. </w:t>
      </w:r>
    </w:p>
    <w:p w14:paraId="33D3190A" w14:textId="77777777" w:rsidR="006436EB" w:rsidRPr="006436EB" w:rsidRDefault="006436EB" w:rsidP="006436EB">
      <w:pPr>
        <w:autoSpaceDE w:val="0"/>
        <w:autoSpaceDN w:val="0"/>
        <w:adjustRightInd w:val="0"/>
        <w:rPr>
          <w:b/>
          <w:color w:val="000000"/>
        </w:rPr>
      </w:pPr>
    </w:p>
    <w:p w14:paraId="447460AF" w14:textId="77777777" w:rsidR="006436EB" w:rsidRPr="006436EB" w:rsidRDefault="006436EB" w:rsidP="006436EB">
      <w:pPr>
        <w:keepNext/>
        <w:ind w:left="576" w:hanging="576"/>
        <w:outlineLvl w:val="1"/>
        <w:rPr>
          <w:rFonts w:ascii="Arial Narrow" w:hAnsi="Arial Narrow"/>
          <w:b/>
          <w:bCs/>
          <w:caps/>
          <w:u w:val="single"/>
        </w:rPr>
      </w:pPr>
      <w:bookmarkStart w:id="452" w:name="_Toc485039874"/>
      <w:bookmarkStart w:id="453" w:name="_Toc485041290"/>
      <w:bookmarkStart w:id="454" w:name="_Toc6227276"/>
      <w:bookmarkStart w:id="455" w:name="_Toc6229404"/>
      <w:bookmarkStart w:id="456" w:name="_Toc54693022"/>
      <w:r w:rsidRPr="006436EB">
        <w:rPr>
          <w:rFonts w:ascii="Arial Narrow" w:hAnsi="Arial Narrow"/>
          <w:b/>
          <w:bCs/>
          <w:caps/>
          <w:u w:val="single"/>
        </w:rPr>
        <w:lastRenderedPageBreak/>
        <w:t>3.2</w:t>
      </w:r>
      <w:r w:rsidRPr="006436EB">
        <w:rPr>
          <w:rFonts w:ascii="Arial Narrow" w:hAnsi="Arial Narrow"/>
          <w:b/>
          <w:bCs/>
          <w:caps/>
          <w:u w:val="single"/>
        </w:rPr>
        <w:tab/>
        <w:t>PUBLIC WORKS CONTRACTOR REGISTRATION ACT</w:t>
      </w:r>
      <w:bookmarkEnd w:id="452"/>
      <w:bookmarkEnd w:id="453"/>
      <w:bookmarkEnd w:id="454"/>
      <w:bookmarkEnd w:id="455"/>
      <w:bookmarkEnd w:id="456"/>
    </w:p>
    <w:p w14:paraId="3FAE016D" w14:textId="77777777" w:rsidR="006436EB" w:rsidRPr="006436EB" w:rsidRDefault="006436EB" w:rsidP="006436EB">
      <w:pPr>
        <w:keepNext/>
        <w:autoSpaceDE w:val="0"/>
        <w:autoSpaceDN w:val="0"/>
        <w:adjustRightInd w:val="0"/>
        <w:rPr>
          <w:color w:val="000000"/>
        </w:rPr>
      </w:pPr>
      <w:r w:rsidRPr="006436EB">
        <w:rPr>
          <w:color w:val="000000"/>
        </w:rPr>
        <w:t xml:space="preserve">The New Jersey Public Works Contractor Registration Act requires all contractors, subcontractors and lower tier subcontractor(s) who engage in any contract for public work as defined in </w:t>
      </w:r>
      <w:r w:rsidRPr="006436EB">
        <w:rPr>
          <w:color w:val="000000"/>
          <w:u w:val="single"/>
        </w:rPr>
        <w:t>N.J.S.A.</w:t>
      </w:r>
      <w:r w:rsidRPr="006436EB">
        <w:rPr>
          <w:color w:val="000000"/>
        </w:rPr>
        <w:t xml:space="preserve"> 34:11-56.26 be first registered with the New Jersey Department of Labor and Workforce Development pursuant to </w:t>
      </w:r>
      <w:r w:rsidRPr="006436EB">
        <w:rPr>
          <w:color w:val="000000"/>
          <w:u w:val="single"/>
        </w:rPr>
        <w:t>N.J.S.A.</w:t>
      </w:r>
      <w:r w:rsidRPr="006436EB">
        <w:rPr>
          <w:color w:val="000000"/>
        </w:rPr>
        <w:t xml:space="preserve"> 34:11-56.51. Any questions regarding the registration process should be directed to the Division of Wage and Hour Compliance at (609) 292-9464. </w:t>
      </w:r>
    </w:p>
    <w:p w14:paraId="11798300" w14:textId="77777777" w:rsidR="006436EB" w:rsidRPr="006436EB" w:rsidRDefault="006436EB" w:rsidP="006436EB">
      <w:pPr>
        <w:autoSpaceDE w:val="0"/>
        <w:autoSpaceDN w:val="0"/>
        <w:adjustRightInd w:val="0"/>
        <w:rPr>
          <w:b/>
          <w:color w:val="000000"/>
        </w:rPr>
      </w:pPr>
    </w:p>
    <w:p w14:paraId="7DA346A7" w14:textId="77777777" w:rsidR="006436EB" w:rsidRPr="006436EB" w:rsidRDefault="006436EB" w:rsidP="006436EB">
      <w:pPr>
        <w:ind w:left="576" w:hanging="576"/>
        <w:outlineLvl w:val="1"/>
        <w:rPr>
          <w:rFonts w:ascii="Arial Narrow" w:hAnsi="Arial Narrow"/>
          <w:b/>
          <w:bCs/>
          <w:caps/>
          <w:u w:val="single"/>
        </w:rPr>
      </w:pPr>
      <w:bookmarkStart w:id="457" w:name="_Toc485039875"/>
      <w:bookmarkStart w:id="458" w:name="_Toc485041291"/>
      <w:bookmarkStart w:id="459" w:name="_Toc6227277"/>
      <w:bookmarkStart w:id="460" w:name="_Toc6229405"/>
      <w:bookmarkStart w:id="461" w:name="_Toc54693023"/>
      <w:r w:rsidRPr="006436EB">
        <w:rPr>
          <w:rFonts w:ascii="Arial Narrow" w:hAnsi="Arial Narrow"/>
          <w:b/>
          <w:bCs/>
          <w:caps/>
          <w:u w:val="single"/>
        </w:rPr>
        <w:t>3.3</w:t>
      </w:r>
      <w:r w:rsidRPr="006436EB">
        <w:rPr>
          <w:rFonts w:ascii="Arial Narrow" w:hAnsi="Arial Narrow"/>
          <w:b/>
          <w:bCs/>
          <w:caps/>
          <w:u w:val="single"/>
        </w:rPr>
        <w:tab/>
        <w:t>PUBLIC WORKS CONTRACT - ADDITIONAL AFFIRMATIVE ACTION REQUIREMENTS</w:t>
      </w:r>
      <w:bookmarkEnd w:id="457"/>
      <w:bookmarkEnd w:id="458"/>
      <w:bookmarkEnd w:id="459"/>
      <w:bookmarkEnd w:id="460"/>
      <w:bookmarkEnd w:id="461"/>
    </w:p>
    <w:p w14:paraId="7BDA6296" w14:textId="77777777" w:rsidR="006436EB" w:rsidRPr="006436EB" w:rsidRDefault="006436EB" w:rsidP="006436EB">
      <w:pPr>
        <w:autoSpaceDE w:val="0"/>
        <w:autoSpaceDN w:val="0"/>
        <w:adjustRightInd w:val="0"/>
        <w:rPr>
          <w:color w:val="000000"/>
        </w:rPr>
      </w:pPr>
      <w:r w:rsidRPr="006436EB">
        <w:rPr>
          <w:color w:val="000000"/>
          <w:u w:val="single"/>
        </w:rPr>
        <w:t>N.J.S.A.</w:t>
      </w:r>
      <w:r w:rsidRPr="006436EB">
        <w:rPr>
          <w:color w:val="000000"/>
        </w:rPr>
        <w:t xml:space="preserve"> 10:2-1 requires that during the performance of this contract, the contractor must agree as follows: </w:t>
      </w:r>
    </w:p>
    <w:p w14:paraId="04050051" w14:textId="77777777" w:rsidR="006436EB" w:rsidRPr="006436EB" w:rsidRDefault="006436EB" w:rsidP="006436EB">
      <w:pPr>
        <w:autoSpaceDE w:val="0"/>
        <w:autoSpaceDN w:val="0"/>
        <w:adjustRightInd w:val="0"/>
        <w:rPr>
          <w:color w:val="000000"/>
          <w:u w:val="single"/>
        </w:rPr>
      </w:pPr>
    </w:p>
    <w:p w14:paraId="4EE9E596" w14:textId="77777777" w:rsidR="006436EB" w:rsidRPr="006436EB" w:rsidRDefault="006436EB" w:rsidP="006436EB">
      <w:pPr>
        <w:numPr>
          <w:ilvl w:val="0"/>
          <w:numId w:val="24"/>
        </w:numPr>
        <w:ind w:left="720" w:hanging="360"/>
        <w:contextualSpacing/>
        <w:rPr>
          <w:rFonts w:eastAsia="Calibri" w:cs="Arial"/>
          <w:iCs/>
          <w:szCs w:val="22"/>
        </w:rPr>
      </w:pPr>
      <w:r w:rsidRPr="006436EB">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7E19943D" w14:textId="77777777" w:rsidR="006436EB" w:rsidRPr="006436EB" w:rsidRDefault="006436EB" w:rsidP="006436EB">
      <w:pPr>
        <w:ind w:left="720" w:hanging="360"/>
        <w:rPr>
          <w:rFonts w:eastAsia="Calibri" w:cs="Arial"/>
          <w:iCs/>
          <w:szCs w:val="22"/>
        </w:rPr>
      </w:pPr>
    </w:p>
    <w:p w14:paraId="3658E5D1" w14:textId="77777777" w:rsidR="006436EB" w:rsidRPr="006436EB" w:rsidRDefault="006436EB" w:rsidP="006436EB">
      <w:pPr>
        <w:numPr>
          <w:ilvl w:val="0"/>
          <w:numId w:val="24"/>
        </w:numPr>
        <w:ind w:left="720" w:hanging="360"/>
        <w:contextualSpacing/>
        <w:rPr>
          <w:rFonts w:eastAsia="Calibri" w:cs="Arial"/>
          <w:iCs/>
          <w:szCs w:val="22"/>
        </w:rPr>
      </w:pPr>
      <w:r w:rsidRPr="006436EB">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0B754DEF" w14:textId="77777777" w:rsidR="006436EB" w:rsidRPr="006436EB" w:rsidRDefault="006436EB" w:rsidP="006436EB">
      <w:pPr>
        <w:ind w:left="720" w:hanging="360"/>
        <w:contextualSpacing/>
        <w:rPr>
          <w:rFonts w:eastAsia="Calibri" w:cs="Arial"/>
          <w:iCs/>
          <w:szCs w:val="22"/>
        </w:rPr>
      </w:pPr>
    </w:p>
    <w:p w14:paraId="2E3B767C" w14:textId="77777777" w:rsidR="006436EB" w:rsidRPr="006436EB" w:rsidRDefault="006436EB" w:rsidP="006436EB">
      <w:pPr>
        <w:numPr>
          <w:ilvl w:val="0"/>
          <w:numId w:val="24"/>
        </w:numPr>
        <w:ind w:left="720" w:hanging="360"/>
        <w:contextualSpacing/>
        <w:rPr>
          <w:rFonts w:eastAsia="Calibri" w:cs="Arial"/>
          <w:iCs/>
          <w:szCs w:val="22"/>
        </w:rPr>
      </w:pPr>
      <w:r w:rsidRPr="006436EB">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3A3D306A" w14:textId="77777777" w:rsidR="006436EB" w:rsidRPr="006436EB" w:rsidRDefault="006436EB" w:rsidP="006436EB">
      <w:pPr>
        <w:ind w:left="720" w:hanging="360"/>
        <w:contextualSpacing/>
        <w:rPr>
          <w:rFonts w:eastAsia="Calibri" w:cs="Arial"/>
          <w:iCs/>
          <w:szCs w:val="22"/>
        </w:rPr>
      </w:pPr>
    </w:p>
    <w:p w14:paraId="58772348" w14:textId="77777777" w:rsidR="006436EB" w:rsidRPr="006436EB" w:rsidRDefault="006436EB" w:rsidP="006436EB">
      <w:pPr>
        <w:numPr>
          <w:ilvl w:val="0"/>
          <w:numId w:val="24"/>
        </w:numPr>
        <w:autoSpaceDE w:val="0"/>
        <w:autoSpaceDN w:val="0"/>
        <w:adjustRightInd w:val="0"/>
        <w:ind w:left="720" w:hanging="360"/>
        <w:contextualSpacing/>
        <w:rPr>
          <w:rFonts w:cs="Arial"/>
          <w:u w:val="single"/>
        </w:rPr>
      </w:pPr>
      <w:r w:rsidRPr="006436EB">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6D9153A6" w14:textId="77777777" w:rsidR="006436EB" w:rsidRPr="006436EB" w:rsidRDefault="006436EB" w:rsidP="006436EB">
      <w:pPr>
        <w:tabs>
          <w:tab w:val="left" w:pos="1080"/>
        </w:tabs>
        <w:autoSpaceDE w:val="0"/>
        <w:autoSpaceDN w:val="0"/>
        <w:adjustRightInd w:val="0"/>
        <w:ind w:left="720"/>
        <w:rPr>
          <w:rFonts w:cs="Arial"/>
          <w:u w:val="single"/>
        </w:rPr>
      </w:pPr>
    </w:p>
    <w:p w14:paraId="7B4306FB" w14:textId="77777777" w:rsidR="006436EB" w:rsidRPr="006436EB" w:rsidRDefault="006436EB" w:rsidP="006436EB">
      <w:pPr>
        <w:autoSpaceDE w:val="0"/>
        <w:autoSpaceDN w:val="0"/>
        <w:adjustRightInd w:val="0"/>
        <w:rPr>
          <w:color w:val="000000"/>
        </w:rPr>
      </w:pPr>
      <w:r w:rsidRPr="006436EB">
        <w:rPr>
          <w:color w:val="000000"/>
          <w:u w:val="single"/>
        </w:rPr>
        <w:t>N.J.S.A.</w:t>
      </w:r>
      <w:r w:rsidRPr="006436EB">
        <w:rPr>
          <w:color w:val="000000"/>
        </w:rPr>
        <w:t xml:space="preserve"> 10:5-33 and </w:t>
      </w:r>
      <w:r w:rsidRPr="006436EB">
        <w:rPr>
          <w:color w:val="000000"/>
          <w:u w:val="single"/>
        </w:rPr>
        <w:t>N.J.A.C.</w:t>
      </w:r>
      <w:r w:rsidRPr="006436EB">
        <w:rPr>
          <w:color w:val="000000"/>
        </w:rPr>
        <w:t xml:space="preserve"> 17:27-3.5 require that during the performance of this contract, the contractor must agree as follows: </w:t>
      </w:r>
    </w:p>
    <w:p w14:paraId="556FB8CD" w14:textId="77777777" w:rsidR="006436EB" w:rsidRPr="006436EB" w:rsidRDefault="006436EB" w:rsidP="006436EB">
      <w:pPr>
        <w:autoSpaceDE w:val="0"/>
        <w:autoSpaceDN w:val="0"/>
        <w:adjustRightInd w:val="0"/>
        <w:rPr>
          <w:color w:val="000000"/>
        </w:rPr>
      </w:pPr>
    </w:p>
    <w:p w14:paraId="3A1186C9" w14:textId="77777777" w:rsidR="006436EB" w:rsidRPr="006436EB" w:rsidRDefault="006436EB" w:rsidP="006436EB">
      <w:pPr>
        <w:numPr>
          <w:ilvl w:val="0"/>
          <w:numId w:val="29"/>
        </w:numPr>
        <w:autoSpaceDE w:val="0"/>
        <w:autoSpaceDN w:val="0"/>
        <w:adjustRightInd w:val="0"/>
        <w:ind w:left="360" w:hanging="360"/>
        <w:rPr>
          <w:color w:val="000000"/>
        </w:rPr>
      </w:pPr>
      <w:r w:rsidRPr="006436EB">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D6C9F97" w14:textId="77777777" w:rsidR="006436EB" w:rsidRPr="006436EB" w:rsidRDefault="006436EB" w:rsidP="006436EB">
      <w:pPr>
        <w:autoSpaceDE w:val="0"/>
        <w:autoSpaceDN w:val="0"/>
        <w:adjustRightInd w:val="0"/>
        <w:ind w:left="360"/>
        <w:rPr>
          <w:color w:val="000000"/>
        </w:rPr>
      </w:pPr>
    </w:p>
    <w:p w14:paraId="5B334423" w14:textId="77777777" w:rsidR="006436EB" w:rsidRPr="006436EB" w:rsidRDefault="006436EB" w:rsidP="006436EB">
      <w:pPr>
        <w:numPr>
          <w:ilvl w:val="0"/>
          <w:numId w:val="29"/>
        </w:numPr>
        <w:autoSpaceDE w:val="0"/>
        <w:autoSpaceDN w:val="0"/>
        <w:adjustRightInd w:val="0"/>
        <w:ind w:left="360" w:hanging="360"/>
        <w:rPr>
          <w:color w:val="000000"/>
        </w:rPr>
      </w:pPr>
      <w:r w:rsidRPr="006436EB">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6436EB">
        <w:rPr>
          <w:color w:val="000000"/>
        </w:rPr>
        <w:lastRenderedPageBreak/>
        <w:t xml:space="preserve">marital status, affectional or sexual orientation, gender identity or expression, disability, nationality or sex; </w:t>
      </w:r>
    </w:p>
    <w:p w14:paraId="58C9DC36" w14:textId="77777777" w:rsidR="006436EB" w:rsidRPr="006436EB" w:rsidRDefault="006436EB" w:rsidP="006436EB">
      <w:pPr>
        <w:ind w:left="720"/>
        <w:rPr>
          <w:color w:val="000000"/>
        </w:rPr>
      </w:pPr>
    </w:p>
    <w:p w14:paraId="5311FA3A" w14:textId="77777777" w:rsidR="006436EB" w:rsidRPr="006436EB" w:rsidRDefault="006436EB" w:rsidP="006436EB">
      <w:pPr>
        <w:numPr>
          <w:ilvl w:val="0"/>
          <w:numId w:val="29"/>
        </w:numPr>
        <w:autoSpaceDE w:val="0"/>
        <w:autoSpaceDN w:val="0"/>
        <w:adjustRightInd w:val="0"/>
        <w:ind w:left="360" w:hanging="360"/>
        <w:rPr>
          <w:color w:val="000000"/>
        </w:rPr>
      </w:pPr>
      <w:r w:rsidRPr="006436EB">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6436EB">
        <w:rPr>
          <w:color w:val="000000"/>
          <w:u w:val="single"/>
        </w:rPr>
        <w:t>N.J.A.C</w:t>
      </w:r>
      <w:r w:rsidRPr="006436EB">
        <w:rPr>
          <w:color w:val="000000"/>
        </w:rPr>
        <w:t xml:space="preserve">. 17:27-3.7 requires all contractors and subcontractors, if any, to further agree as follows: </w:t>
      </w:r>
    </w:p>
    <w:p w14:paraId="73B97183" w14:textId="77777777" w:rsidR="006436EB" w:rsidRPr="006436EB" w:rsidRDefault="006436EB" w:rsidP="006436EB">
      <w:pPr>
        <w:autoSpaceDE w:val="0"/>
        <w:autoSpaceDN w:val="0"/>
        <w:adjustRightInd w:val="0"/>
        <w:ind w:left="720"/>
        <w:rPr>
          <w:color w:val="000000"/>
        </w:rPr>
      </w:pPr>
    </w:p>
    <w:p w14:paraId="2C44A4C1" w14:textId="77777777" w:rsidR="006436EB" w:rsidRPr="006436EB" w:rsidRDefault="006436EB" w:rsidP="006436EB">
      <w:pPr>
        <w:numPr>
          <w:ilvl w:val="1"/>
          <w:numId w:val="4"/>
        </w:numPr>
        <w:autoSpaceDE w:val="0"/>
        <w:autoSpaceDN w:val="0"/>
        <w:adjustRightInd w:val="0"/>
        <w:ind w:left="720"/>
        <w:rPr>
          <w:color w:val="000000"/>
        </w:rPr>
      </w:pPr>
      <w:r w:rsidRPr="006436EB">
        <w:rPr>
          <w:color w:val="000000"/>
        </w:rPr>
        <w:t xml:space="preserve">The contractor or subcontractor agrees to make good faith efforts to meet targeted county employment goals established in accordance with </w:t>
      </w:r>
      <w:r w:rsidRPr="006436EB">
        <w:rPr>
          <w:color w:val="000000"/>
          <w:u w:val="single"/>
        </w:rPr>
        <w:t>N.J.A.C</w:t>
      </w:r>
      <w:r w:rsidRPr="006436EB">
        <w:rPr>
          <w:color w:val="000000"/>
        </w:rPr>
        <w:t>. 17:27-5.2;</w:t>
      </w:r>
    </w:p>
    <w:p w14:paraId="607144D2" w14:textId="77777777" w:rsidR="006436EB" w:rsidRPr="006436EB" w:rsidRDefault="006436EB" w:rsidP="006436EB">
      <w:pPr>
        <w:autoSpaceDE w:val="0"/>
        <w:autoSpaceDN w:val="0"/>
        <w:adjustRightInd w:val="0"/>
        <w:ind w:left="720"/>
        <w:rPr>
          <w:color w:val="000000"/>
        </w:rPr>
      </w:pPr>
    </w:p>
    <w:p w14:paraId="746A1BC8" w14:textId="77777777" w:rsidR="006436EB" w:rsidRPr="006436EB" w:rsidRDefault="006436EB" w:rsidP="006436EB">
      <w:pPr>
        <w:numPr>
          <w:ilvl w:val="1"/>
          <w:numId w:val="4"/>
        </w:numPr>
        <w:autoSpaceDE w:val="0"/>
        <w:autoSpaceDN w:val="0"/>
        <w:adjustRightInd w:val="0"/>
        <w:ind w:left="720"/>
        <w:rPr>
          <w:color w:val="000000"/>
        </w:rPr>
      </w:pPr>
      <w:r w:rsidRPr="006436EB">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5B8AC49" w14:textId="77777777" w:rsidR="006436EB" w:rsidRPr="006436EB" w:rsidRDefault="006436EB" w:rsidP="006436EB">
      <w:pPr>
        <w:autoSpaceDE w:val="0"/>
        <w:autoSpaceDN w:val="0"/>
        <w:adjustRightInd w:val="0"/>
        <w:ind w:left="720"/>
        <w:rPr>
          <w:color w:val="000000"/>
        </w:rPr>
      </w:pPr>
    </w:p>
    <w:p w14:paraId="38B64443" w14:textId="77777777" w:rsidR="006436EB" w:rsidRPr="006436EB" w:rsidRDefault="006436EB" w:rsidP="006436EB">
      <w:pPr>
        <w:numPr>
          <w:ilvl w:val="1"/>
          <w:numId w:val="4"/>
        </w:numPr>
        <w:autoSpaceDE w:val="0"/>
        <w:autoSpaceDN w:val="0"/>
        <w:adjustRightInd w:val="0"/>
        <w:ind w:left="720"/>
        <w:rPr>
          <w:color w:val="000000"/>
        </w:rPr>
      </w:pPr>
      <w:r w:rsidRPr="006436EB">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3658CB7" w14:textId="77777777" w:rsidR="006436EB" w:rsidRPr="006436EB" w:rsidRDefault="006436EB" w:rsidP="006436EB">
      <w:pPr>
        <w:autoSpaceDE w:val="0"/>
        <w:autoSpaceDN w:val="0"/>
        <w:adjustRightInd w:val="0"/>
        <w:ind w:left="720"/>
        <w:rPr>
          <w:color w:val="000000"/>
        </w:rPr>
      </w:pPr>
      <w:r w:rsidRPr="006436EB">
        <w:rPr>
          <w:color w:val="000000"/>
        </w:rPr>
        <w:t xml:space="preserve"> </w:t>
      </w:r>
    </w:p>
    <w:p w14:paraId="29D4222C" w14:textId="77777777" w:rsidR="006436EB" w:rsidRPr="006436EB" w:rsidRDefault="006436EB" w:rsidP="006436EB">
      <w:pPr>
        <w:numPr>
          <w:ilvl w:val="1"/>
          <w:numId w:val="4"/>
        </w:numPr>
        <w:autoSpaceDE w:val="0"/>
        <w:autoSpaceDN w:val="0"/>
        <w:adjustRightInd w:val="0"/>
        <w:ind w:left="720"/>
        <w:rPr>
          <w:color w:val="000000"/>
        </w:rPr>
      </w:pPr>
      <w:r w:rsidRPr="006436EB">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A2FB5B8" w14:textId="77777777" w:rsidR="006436EB" w:rsidRPr="006436EB" w:rsidRDefault="006436EB" w:rsidP="006436EB">
      <w:pPr>
        <w:autoSpaceDE w:val="0"/>
        <w:autoSpaceDN w:val="0"/>
        <w:adjustRightInd w:val="0"/>
        <w:rPr>
          <w:color w:val="000000"/>
        </w:rPr>
      </w:pPr>
    </w:p>
    <w:p w14:paraId="235B357A" w14:textId="77777777" w:rsidR="006436EB" w:rsidRPr="006436EB" w:rsidRDefault="006436EB" w:rsidP="006436EB">
      <w:pPr>
        <w:ind w:left="576" w:hanging="576"/>
        <w:outlineLvl w:val="1"/>
        <w:rPr>
          <w:rFonts w:ascii="Arial Narrow" w:hAnsi="Arial Narrow"/>
          <w:b/>
          <w:bCs/>
          <w:caps/>
          <w:u w:val="single"/>
        </w:rPr>
      </w:pPr>
      <w:bookmarkStart w:id="462" w:name="_Toc485039876"/>
      <w:bookmarkStart w:id="463" w:name="_Toc485041292"/>
      <w:bookmarkStart w:id="464" w:name="_Toc6227278"/>
      <w:bookmarkStart w:id="465" w:name="_Toc6229406"/>
      <w:bookmarkStart w:id="466" w:name="_Toc54693024"/>
      <w:r w:rsidRPr="006436EB">
        <w:rPr>
          <w:rFonts w:ascii="Arial Narrow" w:hAnsi="Arial Narrow"/>
          <w:b/>
          <w:bCs/>
          <w:caps/>
          <w:u w:val="single"/>
        </w:rPr>
        <w:t>3.4</w:t>
      </w:r>
      <w:r w:rsidRPr="006436EB">
        <w:rPr>
          <w:rFonts w:ascii="Arial Narrow" w:hAnsi="Arial Narrow"/>
          <w:b/>
          <w:bCs/>
          <w:caps/>
          <w:u w:val="single"/>
        </w:rPr>
        <w:tab/>
        <w:t>BUILDING SERVICE</w:t>
      </w:r>
      <w:bookmarkEnd w:id="462"/>
      <w:bookmarkEnd w:id="463"/>
      <w:bookmarkEnd w:id="464"/>
      <w:bookmarkEnd w:id="465"/>
      <w:bookmarkEnd w:id="466"/>
    </w:p>
    <w:p w14:paraId="7D1F56CB" w14:textId="77777777" w:rsidR="006436EB" w:rsidRPr="006436EB" w:rsidRDefault="006436EB" w:rsidP="006436EB">
      <w:pPr>
        <w:autoSpaceDE w:val="0"/>
        <w:autoSpaceDN w:val="0"/>
        <w:adjustRightInd w:val="0"/>
        <w:rPr>
          <w:color w:val="000000"/>
        </w:rPr>
      </w:pPr>
      <w:r w:rsidRPr="006436EB">
        <w:rPr>
          <w:color w:val="000000"/>
        </w:rPr>
        <w:t xml:space="preserve">Pursuant to </w:t>
      </w:r>
      <w:r w:rsidRPr="006436EB">
        <w:rPr>
          <w:color w:val="000000"/>
          <w:u w:val="single"/>
        </w:rPr>
        <w:t>N.J.S.A.</w:t>
      </w:r>
      <w:r w:rsidRPr="006436EB">
        <w:rPr>
          <w:color w:val="000000"/>
        </w:rPr>
        <w:t xml:space="preserve"> 34:11-56.58 </w:t>
      </w:r>
      <w:r w:rsidRPr="006436EB">
        <w:rPr>
          <w:u w:val="single"/>
        </w:rPr>
        <w:t>et</w:t>
      </w:r>
      <w:r w:rsidRPr="006436EB">
        <w:t xml:space="preserve"> </w:t>
      </w:r>
      <w:r w:rsidRPr="006436EB">
        <w:rPr>
          <w:u w:val="single"/>
        </w:rPr>
        <w:t>seq.</w:t>
      </w:r>
      <w:r w:rsidRPr="006436EB">
        <w:rPr>
          <w:color w:val="000000"/>
        </w:rPr>
        <w:t xml:space="preserve">, in any contract for building services, as defined in </w:t>
      </w:r>
      <w:r w:rsidRPr="006436EB">
        <w:rPr>
          <w:color w:val="000000"/>
          <w:u w:val="single"/>
        </w:rPr>
        <w:t>N.J.S.A.</w:t>
      </w:r>
      <w:r w:rsidRPr="006436EB">
        <w:rPr>
          <w:color w:val="000000"/>
        </w:rPr>
        <w:t xml:space="preserve"> 34:11-56.59, the employees of the contractor or subcontractors shall be paid prevailing wage for building services rates, as defined in </w:t>
      </w:r>
      <w:r w:rsidRPr="006436EB">
        <w:rPr>
          <w:color w:val="000000"/>
          <w:u w:val="single"/>
        </w:rPr>
        <w:t>N.J.S.A.</w:t>
      </w:r>
      <w:r w:rsidRPr="006436EB">
        <w:rPr>
          <w:color w:val="000000"/>
        </w:rPr>
        <w:t xml:space="preserve"> 34:11.56.59. The prevailing wage shall be adjusted annually during the term of the contract. </w:t>
      </w:r>
    </w:p>
    <w:p w14:paraId="3651A2E8" w14:textId="77777777" w:rsidR="006436EB" w:rsidRPr="006436EB" w:rsidRDefault="006436EB" w:rsidP="006436EB">
      <w:pPr>
        <w:autoSpaceDE w:val="0"/>
        <w:autoSpaceDN w:val="0"/>
        <w:adjustRightInd w:val="0"/>
        <w:rPr>
          <w:b/>
          <w:color w:val="000000"/>
        </w:rPr>
      </w:pPr>
    </w:p>
    <w:p w14:paraId="74E36D2E" w14:textId="77777777" w:rsidR="006436EB" w:rsidRPr="006436EB" w:rsidRDefault="006436EB" w:rsidP="006436EB">
      <w:pPr>
        <w:ind w:left="576" w:hanging="576"/>
        <w:outlineLvl w:val="1"/>
        <w:rPr>
          <w:rFonts w:ascii="Arial Narrow" w:hAnsi="Arial Narrow"/>
          <w:b/>
          <w:bCs/>
          <w:caps/>
          <w:u w:val="single"/>
        </w:rPr>
      </w:pPr>
      <w:bookmarkStart w:id="467" w:name="_Toc485039877"/>
      <w:bookmarkStart w:id="468" w:name="_Toc485041293"/>
      <w:bookmarkStart w:id="469" w:name="_Toc6227279"/>
      <w:bookmarkStart w:id="470" w:name="_Toc6229407"/>
      <w:bookmarkStart w:id="471" w:name="_Toc54693025"/>
      <w:r w:rsidRPr="006436EB">
        <w:rPr>
          <w:rFonts w:ascii="Arial Narrow" w:hAnsi="Arial Narrow"/>
          <w:b/>
          <w:bCs/>
          <w:caps/>
          <w:u w:val="single"/>
        </w:rPr>
        <w:t>3.5</w:t>
      </w:r>
      <w:r w:rsidRPr="006436EB">
        <w:rPr>
          <w:rFonts w:ascii="Arial Narrow" w:hAnsi="Arial Narrow"/>
          <w:b/>
          <w:bCs/>
          <w:caps/>
          <w:u w:val="single"/>
        </w:rPr>
        <w:tab/>
        <w:t>THE WORKER AND COMMUNITY RIGHT TO KNOW ACT</w:t>
      </w:r>
      <w:bookmarkEnd w:id="467"/>
      <w:bookmarkEnd w:id="468"/>
      <w:bookmarkEnd w:id="469"/>
      <w:bookmarkEnd w:id="470"/>
      <w:bookmarkEnd w:id="471"/>
    </w:p>
    <w:p w14:paraId="53E061D0" w14:textId="77777777" w:rsidR="006436EB" w:rsidRPr="006436EB" w:rsidRDefault="006436EB" w:rsidP="006436EB">
      <w:pPr>
        <w:autoSpaceDE w:val="0"/>
        <w:autoSpaceDN w:val="0"/>
        <w:adjustRightInd w:val="0"/>
        <w:rPr>
          <w:color w:val="000000"/>
        </w:rPr>
      </w:pPr>
      <w:r w:rsidRPr="006436EB">
        <w:rPr>
          <w:color w:val="000000"/>
        </w:rPr>
        <w:t xml:space="preserve">The provisions of </w:t>
      </w:r>
      <w:r w:rsidRPr="006436EB">
        <w:rPr>
          <w:color w:val="000000"/>
          <w:u w:val="single"/>
        </w:rPr>
        <w:t>N.J.S.A.</w:t>
      </w:r>
      <w:r w:rsidRPr="006436EB">
        <w:rPr>
          <w:color w:val="000000"/>
        </w:rPr>
        <w:t xml:space="preserve"> 34:5A-1 </w:t>
      </w:r>
      <w:r w:rsidRPr="006436EB">
        <w:rPr>
          <w:u w:val="single"/>
        </w:rPr>
        <w:t>et</w:t>
      </w:r>
      <w:r w:rsidRPr="006436EB">
        <w:t xml:space="preserve"> </w:t>
      </w:r>
      <w:r w:rsidRPr="006436EB">
        <w:rPr>
          <w:u w:val="single"/>
        </w:rPr>
        <w:t>seq.</w:t>
      </w:r>
      <w:r w:rsidRPr="006436EB">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2155C2D" w14:textId="77777777" w:rsidR="006436EB" w:rsidRPr="006436EB" w:rsidRDefault="006436EB" w:rsidP="006436EB">
      <w:pPr>
        <w:autoSpaceDE w:val="0"/>
        <w:autoSpaceDN w:val="0"/>
        <w:adjustRightInd w:val="0"/>
        <w:rPr>
          <w:b/>
          <w:color w:val="000000"/>
        </w:rPr>
      </w:pPr>
    </w:p>
    <w:p w14:paraId="687E0E99" w14:textId="77777777" w:rsidR="006436EB" w:rsidRPr="006436EB" w:rsidRDefault="006436EB" w:rsidP="006436EB">
      <w:pPr>
        <w:ind w:left="576" w:hanging="576"/>
        <w:outlineLvl w:val="1"/>
        <w:rPr>
          <w:rFonts w:ascii="Arial Narrow" w:hAnsi="Arial Narrow"/>
          <w:b/>
          <w:bCs/>
          <w:caps/>
          <w:u w:val="single"/>
        </w:rPr>
      </w:pPr>
      <w:bookmarkStart w:id="472" w:name="_Toc485039878"/>
      <w:bookmarkStart w:id="473" w:name="_Toc485041294"/>
      <w:bookmarkStart w:id="474" w:name="_Toc6227280"/>
      <w:bookmarkStart w:id="475" w:name="_Toc6229408"/>
      <w:bookmarkStart w:id="476" w:name="_Toc54693026"/>
      <w:r w:rsidRPr="006436EB">
        <w:rPr>
          <w:rFonts w:ascii="Arial Narrow" w:hAnsi="Arial Narrow"/>
          <w:b/>
          <w:bCs/>
          <w:caps/>
          <w:u w:val="single"/>
        </w:rPr>
        <w:t>3.6</w:t>
      </w:r>
      <w:r w:rsidRPr="006436EB">
        <w:rPr>
          <w:rFonts w:ascii="Arial Narrow" w:hAnsi="Arial Narrow"/>
          <w:b/>
          <w:bCs/>
          <w:caps/>
          <w:u w:val="single"/>
        </w:rPr>
        <w:tab/>
        <w:t>SERVICE PERFORMANCE WITHIN U.S.</w:t>
      </w:r>
      <w:bookmarkEnd w:id="472"/>
      <w:bookmarkEnd w:id="473"/>
      <w:bookmarkEnd w:id="474"/>
      <w:bookmarkEnd w:id="475"/>
      <w:bookmarkEnd w:id="476"/>
    </w:p>
    <w:p w14:paraId="47030522" w14:textId="77777777" w:rsidR="006436EB" w:rsidRPr="006436EB" w:rsidRDefault="006436EB" w:rsidP="006436EB">
      <w:pPr>
        <w:autoSpaceDE w:val="0"/>
        <w:autoSpaceDN w:val="0"/>
        <w:adjustRightInd w:val="0"/>
        <w:rPr>
          <w:color w:val="000000"/>
        </w:rPr>
      </w:pPr>
      <w:r w:rsidRPr="006436EB">
        <w:rPr>
          <w:color w:val="000000"/>
        </w:rPr>
        <w:t xml:space="preserve">Under </w:t>
      </w:r>
      <w:r w:rsidRPr="006436EB">
        <w:rPr>
          <w:color w:val="000000"/>
          <w:u w:val="single"/>
        </w:rPr>
        <w:t>N.J.S.A.</w:t>
      </w:r>
      <w:r w:rsidRPr="006436EB">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9E8C55D" w14:textId="77777777" w:rsidR="006436EB" w:rsidRPr="006436EB" w:rsidRDefault="006436EB" w:rsidP="006436EB">
      <w:pPr>
        <w:autoSpaceDE w:val="0"/>
        <w:autoSpaceDN w:val="0"/>
        <w:adjustRightInd w:val="0"/>
        <w:rPr>
          <w:color w:val="000000"/>
        </w:rPr>
      </w:pPr>
      <w:r w:rsidRPr="006436EB">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51E85CB9" w14:textId="77777777" w:rsidR="006436EB" w:rsidRPr="006436EB" w:rsidRDefault="006436EB" w:rsidP="006436EB">
      <w:pPr>
        <w:autoSpaceDE w:val="0"/>
        <w:autoSpaceDN w:val="0"/>
        <w:adjustRightInd w:val="0"/>
        <w:rPr>
          <w:b/>
          <w:color w:val="000000"/>
        </w:rPr>
      </w:pPr>
    </w:p>
    <w:p w14:paraId="5A39FA2D" w14:textId="77777777" w:rsidR="006436EB" w:rsidRPr="006436EB" w:rsidRDefault="006436EB" w:rsidP="006436EB">
      <w:pPr>
        <w:ind w:left="576" w:hanging="576"/>
        <w:outlineLvl w:val="1"/>
        <w:rPr>
          <w:rFonts w:ascii="Arial Narrow" w:hAnsi="Arial Narrow"/>
          <w:b/>
          <w:bCs/>
          <w:caps/>
          <w:u w:val="single"/>
        </w:rPr>
      </w:pPr>
      <w:bookmarkStart w:id="477" w:name="_Toc485039879"/>
      <w:bookmarkStart w:id="478" w:name="_Toc485041295"/>
      <w:bookmarkStart w:id="479" w:name="_Toc6227281"/>
      <w:bookmarkStart w:id="480" w:name="_Toc6229409"/>
      <w:bookmarkStart w:id="481" w:name="_Toc54693027"/>
      <w:r w:rsidRPr="006436EB">
        <w:rPr>
          <w:rFonts w:ascii="Arial Narrow" w:hAnsi="Arial Narrow"/>
          <w:b/>
          <w:bCs/>
          <w:caps/>
          <w:u w:val="single"/>
        </w:rPr>
        <w:lastRenderedPageBreak/>
        <w:t>3.7</w:t>
      </w:r>
      <w:r w:rsidRPr="006436EB">
        <w:rPr>
          <w:rFonts w:ascii="Arial Narrow" w:hAnsi="Arial Narrow"/>
          <w:b/>
          <w:bCs/>
          <w:caps/>
          <w:u w:val="single"/>
        </w:rPr>
        <w:tab/>
        <w:t>BUY AMERICAN</w:t>
      </w:r>
      <w:bookmarkEnd w:id="477"/>
      <w:bookmarkEnd w:id="478"/>
      <w:bookmarkEnd w:id="479"/>
      <w:bookmarkEnd w:id="480"/>
      <w:bookmarkEnd w:id="481"/>
    </w:p>
    <w:p w14:paraId="7D3F696F" w14:textId="77777777" w:rsidR="006436EB" w:rsidRPr="006436EB" w:rsidRDefault="006436EB" w:rsidP="006436EB">
      <w:pPr>
        <w:autoSpaceDE w:val="0"/>
        <w:autoSpaceDN w:val="0"/>
        <w:adjustRightInd w:val="0"/>
        <w:rPr>
          <w:color w:val="000000"/>
        </w:rPr>
      </w:pPr>
      <w:r w:rsidRPr="006436EB">
        <w:rPr>
          <w:color w:val="000000"/>
        </w:rPr>
        <w:t xml:space="preserve">Pursuant to </w:t>
      </w:r>
      <w:r w:rsidRPr="006436EB">
        <w:rPr>
          <w:color w:val="000000"/>
          <w:u w:val="single"/>
        </w:rPr>
        <w:t>N.J.S.A.</w:t>
      </w:r>
      <w:r w:rsidRPr="006436EB">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04BCC668" w14:textId="77777777" w:rsidR="006436EB" w:rsidRPr="006436EB" w:rsidRDefault="006436EB" w:rsidP="006436EB">
      <w:pPr>
        <w:autoSpaceDE w:val="0"/>
        <w:autoSpaceDN w:val="0"/>
        <w:adjustRightInd w:val="0"/>
        <w:rPr>
          <w:b/>
          <w:color w:val="000000"/>
        </w:rPr>
      </w:pPr>
    </w:p>
    <w:p w14:paraId="591439A7" w14:textId="77777777" w:rsidR="006436EB" w:rsidRPr="006436EB" w:rsidRDefault="006436EB" w:rsidP="006436EB">
      <w:pPr>
        <w:rPr>
          <w:rFonts w:ascii="Arial Narrow" w:hAnsi="Arial Narrow"/>
          <w:b/>
          <w:u w:val="single"/>
        </w:rPr>
      </w:pPr>
      <w:r w:rsidRPr="006436EB">
        <w:rPr>
          <w:rFonts w:ascii="Arial Narrow" w:hAnsi="Arial Narrow"/>
          <w:b/>
          <w:u w:val="single"/>
        </w:rPr>
        <w:t>3.8</w:t>
      </w:r>
      <w:r w:rsidRPr="006436EB">
        <w:rPr>
          <w:rFonts w:ascii="Arial Narrow" w:hAnsi="Arial Narrow"/>
          <w:b/>
          <w:u w:val="single"/>
        </w:rPr>
        <w:tab/>
        <w:t xml:space="preserve">DOMESTIC MATERIALS </w:t>
      </w:r>
    </w:p>
    <w:p w14:paraId="77F4AC82" w14:textId="77777777" w:rsidR="006436EB" w:rsidRPr="006436EB" w:rsidRDefault="006436EB" w:rsidP="006436EB">
      <w:pPr>
        <w:rPr>
          <w:rFonts w:ascii="Arial Narrow" w:hAnsi="Arial Narrow"/>
          <w:b/>
          <w:u w:val="single"/>
        </w:rPr>
      </w:pPr>
    </w:p>
    <w:p w14:paraId="008AE633" w14:textId="77777777" w:rsidR="006436EB" w:rsidRPr="006436EB" w:rsidRDefault="006436EB" w:rsidP="006436EB">
      <w:pPr>
        <w:rPr>
          <w:rFonts w:cs="Arial"/>
          <w:bCs/>
        </w:rPr>
      </w:pPr>
      <w:r w:rsidRPr="006436EB">
        <w:rPr>
          <w:rFonts w:cs="Arial"/>
          <w:bCs/>
        </w:rPr>
        <w:t>Pursuant to N.J.S.A. 52:33-2 et seq., if the contract is for the construction, alteration or repair of any public work, the contractor and all subcontractors shall use only domestic materials in the performance of the work unless otherwise noted in the specifications.</w:t>
      </w:r>
    </w:p>
    <w:p w14:paraId="6BADE673" w14:textId="77777777" w:rsidR="006436EB" w:rsidRPr="006436EB" w:rsidRDefault="006436EB" w:rsidP="006436EB">
      <w:pPr>
        <w:rPr>
          <w:rFonts w:ascii="Arial Narrow" w:hAnsi="Arial Narrow"/>
          <w:b/>
          <w:u w:val="single"/>
        </w:rPr>
      </w:pPr>
    </w:p>
    <w:p w14:paraId="096EC544" w14:textId="39A1C7D9" w:rsidR="006436EB" w:rsidRPr="006436EB" w:rsidRDefault="006436EB" w:rsidP="006436EB">
      <w:pPr>
        <w:rPr>
          <w:rFonts w:ascii="Arial Narrow" w:hAnsi="Arial Narrow"/>
          <w:b/>
          <w:u w:val="single"/>
        </w:rPr>
      </w:pPr>
      <w:r w:rsidRPr="006436EB">
        <w:rPr>
          <w:rFonts w:ascii="Arial Narrow" w:hAnsi="Arial Narrow"/>
          <w:b/>
          <w:u w:val="single"/>
        </w:rPr>
        <w:t>3.9</w:t>
      </w:r>
      <w:r w:rsidRPr="006436EB">
        <w:rPr>
          <w:rFonts w:ascii="Arial Narrow" w:hAnsi="Arial Narrow"/>
          <w:b/>
          <w:u w:val="single"/>
        </w:rPr>
        <w:tab/>
        <w:t xml:space="preserve">DIANE B. ALLEN EQUAL PAY ACT  </w:t>
      </w:r>
    </w:p>
    <w:p w14:paraId="7992678A" w14:textId="77777777" w:rsidR="006436EB" w:rsidRPr="006436EB" w:rsidRDefault="006436EB" w:rsidP="006436EB">
      <w:pPr>
        <w:autoSpaceDE w:val="0"/>
        <w:autoSpaceDN w:val="0"/>
        <w:adjustRightInd w:val="0"/>
        <w:rPr>
          <w:b/>
          <w:color w:val="000000"/>
        </w:rPr>
      </w:pPr>
      <w:r w:rsidRPr="006436EB">
        <w:rPr>
          <w:color w:val="000000"/>
        </w:rPr>
        <w:t xml:space="preserve">Pursuant to </w:t>
      </w:r>
      <w:r w:rsidRPr="006436EB">
        <w:rPr>
          <w:color w:val="000000"/>
          <w:u w:val="single"/>
        </w:rPr>
        <w:t>N.J.S.A.</w:t>
      </w:r>
      <w:r w:rsidRPr="006436EB">
        <w:rPr>
          <w:color w:val="000000"/>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2" w:history="1">
        <w:r w:rsidRPr="006436EB">
          <w:rPr>
            <w:color w:val="0000FF"/>
            <w:u w:val="single"/>
          </w:rPr>
          <w:t>https://nj.gov/labor/equalpay/equalpay.html</w:t>
        </w:r>
      </w:hyperlink>
      <w:r w:rsidRPr="006436EB">
        <w:rPr>
          <w:color w:val="000000"/>
        </w:rPr>
        <w:t xml:space="preserve">.  </w:t>
      </w:r>
    </w:p>
    <w:p w14:paraId="009B0EED" w14:textId="77777777" w:rsidR="006436EB" w:rsidRPr="006436EB" w:rsidRDefault="006436EB" w:rsidP="006436EB">
      <w:pPr>
        <w:autoSpaceDE w:val="0"/>
        <w:autoSpaceDN w:val="0"/>
        <w:adjustRightInd w:val="0"/>
        <w:rPr>
          <w:b/>
          <w:color w:val="000000"/>
        </w:rPr>
      </w:pPr>
    </w:p>
    <w:p w14:paraId="57983BE4" w14:textId="77777777" w:rsidR="006436EB" w:rsidRPr="006436EB" w:rsidRDefault="006436EB" w:rsidP="006436EB">
      <w:pPr>
        <w:ind w:left="576" w:hanging="576"/>
        <w:outlineLvl w:val="1"/>
        <w:rPr>
          <w:rFonts w:ascii="Arial Narrow" w:hAnsi="Arial Narrow"/>
          <w:b/>
          <w:bCs/>
          <w:caps/>
          <w:u w:val="single"/>
        </w:rPr>
      </w:pPr>
      <w:bookmarkStart w:id="482" w:name="_Toc485039880"/>
      <w:bookmarkStart w:id="483" w:name="_Toc485041296"/>
      <w:bookmarkStart w:id="484" w:name="_Toc6227282"/>
      <w:bookmarkStart w:id="485" w:name="_Toc6229410"/>
      <w:bookmarkStart w:id="486" w:name="_Toc54693028"/>
      <w:r w:rsidRPr="006436EB">
        <w:rPr>
          <w:rFonts w:ascii="Arial Narrow" w:hAnsi="Arial Narrow"/>
          <w:b/>
          <w:bCs/>
          <w:caps/>
          <w:u w:val="single"/>
        </w:rPr>
        <w:t>4.</w:t>
      </w:r>
      <w:r w:rsidRPr="006436EB">
        <w:rPr>
          <w:rFonts w:ascii="Arial Narrow" w:hAnsi="Arial Narrow"/>
          <w:b/>
          <w:bCs/>
          <w:caps/>
          <w:u w:val="single"/>
        </w:rPr>
        <w:tab/>
        <w:t>INDEMNIFICATION AND INSURANCE</w:t>
      </w:r>
      <w:bookmarkEnd w:id="482"/>
      <w:bookmarkEnd w:id="483"/>
      <w:bookmarkEnd w:id="484"/>
      <w:bookmarkEnd w:id="485"/>
      <w:bookmarkEnd w:id="486"/>
      <w:r w:rsidRPr="006436EB">
        <w:rPr>
          <w:rFonts w:ascii="Arial Narrow" w:hAnsi="Arial Narrow"/>
          <w:b/>
          <w:bCs/>
          <w:caps/>
          <w:u w:val="single"/>
        </w:rPr>
        <w:t xml:space="preserve"> </w:t>
      </w:r>
    </w:p>
    <w:p w14:paraId="063E709A" w14:textId="77777777" w:rsidR="006436EB" w:rsidRPr="006436EB" w:rsidRDefault="006436EB" w:rsidP="006436EB">
      <w:pPr>
        <w:keepNext/>
        <w:autoSpaceDE w:val="0"/>
        <w:autoSpaceDN w:val="0"/>
        <w:adjustRightInd w:val="0"/>
        <w:rPr>
          <w:b/>
          <w:color w:val="000000"/>
        </w:rPr>
      </w:pPr>
    </w:p>
    <w:p w14:paraId="24726990" w14:textId="77777777" w:rsidR="006436EB" w:rsidRPr="006436EB" w:rsidRDefault="006436EB" w:rsidP="006436EB">
      <w:pPr>
        <w:outlineLvl w:val="1"/>
        <w:rPr>
          <w:rFonts w:ascii="Arial Narrow" w:hAnsi="Arial Narrow"/>
          <w:b/>
          <w:bCs/>
          <w:caps/>
          <w:u w:val="single"/>
        </w:rPr>
      </w:pPr>
      <w:bookmarkStart w:id="487" w:name="_Toc485039881"/>
      <w:bookmarkStart w:id="488" w:name="_Toc485041297"/>
      <w:bookmarkStart w:id="489" w:name="_Toc6227283"/>
      <w:bookmarkStart w:id="490" w:name="_Toc6229411"/>
      <w:bookmarkStart w:id="491" w:name="_Toc54693029"/>
      <w:r w:rsidRPr="006436EB">
        <w:rPr>
          <w:rFonts w:ascii="Arial Narrow" w:hAnsi="Arial Narrow"/>
          <w:b/>
          <w:bCs/>
          <w:caps/>
          <w:u w:val="single"/>
        </w:rPr>
        <w:t>4.1</w:t>
      </w:r>
      <w:r w:rsidRPr="006436EB">
        <w:rPr>
          <w:rFonts w:ascii="Arial Narrow" w:hAnsi="Arial Narrow"/>
          <w:b/>
          <w:bCs/>
          <w:caps/>
          <w:u w:val="single"/>
        </w:rPr>
        <w:tab/>
        <w:t>INDEMNIFICATION</w:t>
      </w:r>
      <w:bookmarkEnd w:id="487"/>
      <w:bookmarkEnd w:id="488"/>
      <w:bookmarkEnd w:id="489"/>
      <w:bookmarkEnd w:id="490"/>
      <w:bookmarkEnd w:id="491"/>
    </w:p>
    <w:p w14:paraId="544873D5" w14:textId="77777777" w:rsidR="006436EB" w:rsidRPr="006436EB" w:rsidRDefault="006436EB" w:rsidP="006436EB">
      <w:pPr>
        <w:keepNext/>
        <w:autoSpaceDE w:val="0"/>
        <w:autoSpaceDN w:val="0"/>
        <w:adjustRightInd w:val="0"/>
        <w:rPr>
          <w:color w:val="000000"/>
        </w:rPr>
      </w:pPr>
      <w:r w:rsidRPr="006436EB">
        <w:rPr>
          <w:color w:val="000000"/>
        </w:rPr>
        <w:t xml:space="preserve">The contractor’s liability to the State and its employees in third party suits shall be as follows: </w:t>
      </w:r>
    </w:p>
    <w:p w14:paraId="7A9086E5" w14:textId="77777777" w:rsidR="006436EB" w:rsidRPr="006436EB" w:rsidRDefault="006436EB" w:rsidP="006436EB">
      <w:pPr>
        <w:keepNext/>
        <w:autoSpaceDE w:val="0"/>
        <w:autoSpaceDN w:val="0"/>
        <w:adjustRightInd w:val="0"/>
        <w:rPr>
          <w:color w:val="000000"/>
        </w:rPr>
      </w:pPr>
    </w:p>
    <w:p w14:paraId="1593FB33" w14:textId="77777777" w:rsidR="006436EB" w:rsidRPr="006436EB" w:rsidRDefault="006436EB" w:rsidP="006436EB">
      <w:pPr>
        <w:keepNext/>
        <w:numPr>
          <w:ilvl w:val="3"/>
          <w:numId w:val="25"/>
        </w:numPr>
        <w:autoSpaceDE w:val="0"/>
        <w:autoSpaceDN w:val="0"/>
        <w:adjustRightInd w:val="0"/>
        <w:ind w:left="720"/>
        <w:rPr>
          <w:color w:val="000000"/>
        </w:rPr>
      </w:pPr>
      <w:r w:rsidRPr="006436EB">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69189EAE" w14:textId="77777777" w:rsidR="006436EB" w:rsidRPr="006436EB" w:rsidRDefault="006436EB" w:rsidP="006436EB">
      <w:pPr>
        <w:autoSpaceDE w:val="0"/>
        <w:autoSpaceDN w:val="0"/>
        <w:adjustRightInd w:val="0"/>
        <w:ind w:left="720"/>
        <w:rPr>
          <w:color w:val="000000"/>
        </w:rPr>
      </w:pPr>
    </w:p>
    <w:p w14:paraId="708C5A2A" w14:textId="77777777" w:rsidR="006436EB" w:rsidRPr="006436EB" w:rsidRDefault="006436EB" w:rsidP="006436EB">
      <w:pPr>
        <w:numPr>
          <w:ilvl w:val="3"/>
          <w:numId w:val="25"/>
        </w:numPr>
        <w:autoSpaceDE w:val="0"/>
        <w:autoSpaceDN w:val="0"/>
        <w:adjustRightInd w:val="0"/>
        <w:ind w:left="720"/>
        <w:rPr>
          <w:color w:val="000000"/>
        </w:rPr>
      </w:pPr>
      <w:r w:rsidRPr="006436EB">
        <w:rPr>
          <w:color w:val="000000"/>
        </w:rPr>
        <w:t>The contractor’s indemnification and liability under subsection (a) is not limited by, but is in addition to the insurance obligations contained in Section 4.2 of these Terms and Conditions; and</w:t>
      </w:r>
    </w:p>
    <w:p w14:paraId="536BFF1C" w14:textId="77777777" w:rsidR="006436EB" w:rsidRPr="006436EB" w:rsidRDefault="006436EB" w:rsidP="006436EB">
      <w:pPr>
        <w:autoSpaceDE w:val="0"/>
        <w:autoSpaceDN w:val="0"/>
        <w:adjustRightInd w:val="0"/>
        <w:ind w:left="720"/>
        <w:rPr>
          <w:color w:val="000000"/>
        </w:rPr>
      </w:pPr>
    </w:p>
    <w:p w14:paraId="7126A6C4" w14:textId="77777777" w:rsidR="006436EB" w:rsidRPr="006436EB" w:rsidRDefault="006436EB" w:rsidP="006436EB">
      <w:pPr>
        <w:numPr>
          <w:ilvl w:val="3"/>
          <w:numId w:val="25"/>
        </w:numPr>
        <w:autoSpaceDE w:val="0"/>
        <w:autoSpaceDN w:val="0"/>
        <w:adjustRightInd w:val="0"/>
        <w:ind w:left="720"/>
        <w:rPr>
          <w:color w:val="000000"/>
        </w:rPr>
      </w:pPr>
      <w:r w:rsidRPr="006436EB">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2D8A5FC" w14:textId="77777777" w:rsidR="006436EB" w:rsidRPr="006436EB" w:rsidRDefault="006436EB" w:rsidP="006436EB">
      <w:pPr>
        <w:autoSpaceDE w:val="0"/>
        <w:autoSpaceDN w:val="0"/>
        <w:adjustRightInd w:val="0"/>
        <w:rPr>
          <w:b/>
          <w:color w:val="000000"/>
        </w:rPr>
      </w:pPr>
    </w:p>
    <w:p w14:paraId="7C64AD41" w14:textId="77777777" w:rsidR="006436EB" w:rsidRPr="006436EB" w:rsidRDefault="006436EB" w:rsidP="006436EB">
      <w:pPr>
        <w:ind w:left="576" w:hanging="576"/>
        <w:outlineLvl w:val="1"/>
        <w:rPr>
          <w:rFonts w:ascii="Arial Narrow" w:hAnsi="Arial Narrow"/>
          <w:b/>
          <w:bCs/>
          <w:caps/>
          <w:u w:val="single"/>
        </w:rPr>
      </w:pPr>
      <w:bookmarkStart w:id="492" w:name="_Toc485039882"/>
      <w:bookmarkStart w:id="493" w:name="_Toc485041298"/>
      <w:bookmarkStart w:id="494" w:name="_Toc6227284"/>
      <w:bookmarkStart w:id="495" w:name="_Toc6229412"/>
      <w:bookmarkStart w:id="496" w:name="_Toc54693030"/>
      <w:r w:rsidRPr="006436EB">
        <w:rPr>
          <w:rFonts w:ascii="Arial Narrow" w:hAnsi="Arial Narrow"/>
          <w:b/>
          <w:bCs/>
          <w:caps/>
          <w:u w:val="single"/>
        </w:rPr>
        <w:t>4.2</w:t>
      </w:r>
      <w:r w:rsidRPr="006436EB">
        <w:rPr>
          <w:rFonts w:ascii="Arial Narrow" w:hAnsi="Arial Narrow"/>
          <w:b/>
          <w:bCs/>
          <w:caps/>
          <w:u w:val="single"/>
        </w:rPr>
        <w:tab/>
        <w:t>INSURANCE</w:t>
      </w:r>
      <w:bookmarkEnd w:id="492"/>
      <w:bookmarkEnd w:id="493"/>
      <w:bookmarkEnd w:id="494"/>
      <w:bookmarkEnd w:id="495"/>
      <w:bookmarkEnd w:id="496"/>
    </w:p>
    <w:p w14:paraId="3D57886E" w14:textId="77777777" w:rsidR="006436EB" w:rsidRPr="006436EB" w:rsidRDefault="006436EB" w:rsidP="006436EB">
      <w:pPr>
        <w:autoSpaceDE w:val="0"/>
        <w:autoSpaceDN w:val="0"/>
        <w:adjustRightInd w:val="0"/>
        <w:rPr>
          <w:color w:val="000000"/>
        </w:rPr>
      </w:pPr>
      <w:r w:rsidRPr="006436EB">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w:t>
      </w:r>
      <w:r w:rsidRPr="006436EB">
        <w:rPr>
          <w:color w:val="000000"/>
        </w:rPr>
        <w:lastRenderedPageBreak/>
        <w:t xml:space="preserve">in the Certificate Holder box. The certificates and any notice of cancelation shall be emailed to the State at: </w:t>
      </w:r>
    </w:p>
    <w:p w14:paraId="6219BA80" w14:textId="77777777" w:rsidR="006436EB" w:rsidRPr="006436EB" w:rsidRDefault="009E65A2" w:rsidP="006436EB">
      <w:pPr>
        <w:autoSpaceDE w:val="0"/>
        <w:autoSpaceDN w:val="0"/>
        <w:adjustRightInd w:val="0"/>
        <w:jc w:val="center"/>
        <w:rPr>
          <w:color w:val="000000"/>
        </w:rPr>
      </w:pPr>
      <w:hyperlink r:id="rId53" w:history="1">
        <w:r w:rsidR="006436EB" w:rsidRPr="006436EB">
          <w:rPr>
            <w:color w:val="0000FF"/>
            <w:u w:val="single"/>
          </w:rPr>
          <w:t>ccau.certificate@treas.nj.gov</w:t>
        </w:r>
      </w:hyperlink>
    </w:p>
    <w:p w14:paraId="1014B8D7" w14:textId="77777777" w:rsidR="006436EB" w:rsidRPr="006436EB" w:rsidRDefault="006436EB" w:rsidP="006436EB">
      <w:pPr>
        <w:autoSpaceDE w:val="0"/>
        <w:autoSpaceDN w:val="0"/>
        <w:adjustRightInd w:val="0"/>
        <w:jc w:val="center"/>
        <w:rPr>
          <w:color w:val="000000"/>
        </w:rPr>
      </w:pPr>
    </w:p>
    <w:p w14:paraId="0603B8A5" w14:textId="77777777" w:rsidR="006436EB" w:rsidRPr="006436EB" w:rsidRDefault="006436EB" w:rsidP="006436EB">
      <w:pPr>
        <w:keepNext/>
        <w:autoSpaceDE w:val="0"/>
        <w:autoSpaceDN w:val="0"/>
        <w:adjustRightInd w:val="0"/>
        <w:rPr>
          <w:color w:val="000000"/>
        </w:rPr>
      </w:pPr>
      <w:r w:rsidRPr="006436EB">
        <w:rPr>
          <w:color w:val="000000"/>
        </w:rPr>
        <w:t xml:space="preserve">The insurance to be provided by the contractor shall be as follows: </w:t>
      </w:r>
    </w:p>
    <w:p w14:paraId="57CF4FAE" w14:textId="77777777" w:rsidR="006436EB" w:rsidRPr="006436EB" w:rsidRDefault="006436EB" w:rsidP="006436EB">
      <w:pPr>
        <w:keepNext/>
        <w:autoSpaceDE w:val="0"/>
        <w:autoSpaceDN w:val="0"/>
        <w:adjustRightInd w:val="0"/>
        <w:rPr>
          <w:color w:val="000000"/>
        </w:rPr>
      </w:pPr>
    </w:p>
    <w:p w14:paraId="4730B9D3" w14:textId="77777777" w:rsidR="006436EB" w:rsidRPr="006436EB" w:rsidRDefault="006436EB" w:rsidP="006436EB">
      <w:pPr>
        <w:keepNext/>
        <w:numPr>
          <w:ilvl w:val="0"/>
          <w:numId w:val="26"/>
        </w:numPr>
        <w:autoSpaceDE w:val="0"/>
        <w:autoSpaceDN w:val="0"/>
        <w:adjustRightInd w:val="0"/>
        <w:ind w:left="720"/>
        <w:rPr>
          <w:color w:val="000000"/>
        </w:rPr>
      </w:pPr>
      <w:r w:rsidRPr="006436EB">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3355B7E8" w14:textId="77777777" w:rsidR="006436EB" w:rsidRPr="006436EB" w:rsidRDefault="006436EB" w:rsidP="006436EB">
      <w:pPr>
        <w:autoSpaceDE w:val="0"/>
        <w:autoSpaceDN w:val="0"/>
        <w:adjustRightInd w:val="0"/>
        <w:ind w:left="720"/>
        <w:rPr>
          <w:color w:val="000000"/>
        </w:rPr>
      </w:pPr>
    </w:p>
    <w:p w14:paraId="7A7D1A77" w14:textId="77777777" w:rsidR="006436EB" w:rsidRPr="006436EB" w:rsidRDefault="006436EB" w:rsidP="006436EB">
      <w:pPr>
        <w:numPr>
          <w:ilvl w:val="0"/>
          <w:numId w:val="26"/>
        </w:numPr>
        <w:autoSpaceDE w:val="0"/>
        <w:autoSpaceDN w:val="0"/>
        <w:adjustRightInd w:val="0"/>
        <w:ind w:left="720"/>
        <w:rPr>
          <w:color w:val="000000"/>
        </w:rPr>
      </w:pPr>
      <w:r w:rsidRPr="006436EB">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2C6D499B" w14:textId="77777777" w:rsidR="006436EB" w:rsidRPr="006436EB" w:rsidRDefault="006436EB" w:rsidP="006436EB">
      <w:pPr>
        <w:autoSpaceDE w:val="0"/>
        <w:autoSpaceDN w:val="0"/>
        <w:adjustRightInd w:val="0"/>
        <w:ind w:left="720" w:firstLine="60"/>
        <w:rPr>
          <w:color w:val="000000"/>
        </w:rPr>
      </w:pPr>
    </w:p>
    <w:p w14:paraId="77AD9B3E" w14:textId="77777777" w:rsidR="006436EB" w:rsidRPr="006436EB" w:rsidRDefault="006436EB" w:rsidP="006436EB">
      <w:pPr>
        <w:numPr>
          <w:ilvl w:val="0"/>
          <w:numId w:val="26"/>
        </w:numPr>
        <w:autoSpaceDE w:val="0"/>
        <w:autoSpaceDN w:val="0"/>
        <w:adjustRightInd w:val="0"/>
        <w:ind w:left="720"/>
        <w:rPr>
          <w:color w:val="000000"/>
        </w:rPr>
      </w:pPr>
      <w:r w:rsidRPr="006436EB">
        <w:rPr>
          <w:color w:val="000000"/>
        </w:rPr>
        <w:t xml:space="preserve">Worker’s Compensation Insurance applicable to the laws of the State of New Jersey and Employers Liability Insurance with limits not less than: </w:t>
      </w:r>
    </w:p>
    <w:p w14:paraId="5A2994DB" w14:textId="77777777" w:rsidR="006436EB" w:rsidRPr="006436EB" w:rsidRDefault="006436EB" w:rsidP="006436EB">
      <w:pPr>
        <w:autoSpaceDE w:val="0"/>
        <w:autoSpaceDN w:val="0"/>
        <w:adjustRightInd w:val="0"/>
        <w:ind w:left="720"/>
        <w:rPr>
          <w:color w:val="000000"/>
        </w:rPr>
      </w:pPr>
    </w:p>
    <w:p w14:paraId="08406ECD" w14:textId="77777777" w:rsidR="006436EB" w:rsidRPr="006436EB" w:rsidRDefault="006436EB" w:rsidP="006436EB">
      <w:pPr>
        <w:numPr>
          <w:ilvl w:val="0"/>
          <w:numId w:val="22"/>
        </w:numPr>
        <w:autoSpaceDE w:val="0"/>
        <w:autoSpaceDN w:val="0"/>
        <w:adjustRightInd w:val="0"/>
        <w:ind w:left="1080"/>
        <w:rPr>
          <w:color w:val="000000"/>
        </w:rPr>
      </w:pPr>
      <w:r w:rsidRPr="006436EB">
        <w:rPr>
          <w:color w:val="000000"/>
        </w:rPr>
        <w:t xml:space="preserve">$1,000,000 BODILY INJURY, EACH OCCURRENCE; </w:t>
      </w:r>
    </w:p>
    <w:p w14:paraId="2AE76EC3" w14:textId="77777777" w:rsidR="006436EB" w:rsidRPr="006436EB" w:rsidRDefault="006436EB" w:rsidP="006436EB">
      <w:pPr>
        <w:numPr>
          <w:ilvl w:val="0"/>
          <w:numId w:val="22"/>
        </w:numPr>
        <w:autoSpaceDE w:val="0"/>
        <w:autoSpaceDN w:val="0"/>
        <w:adjustRightInd w:val="0"/>
        <w:ind w:left="1080"/>
        <w:rPr>
          <w:color w:val="000000"/>
        </w:rPr>
      </w:pPr>
      <w:r w:rsidRPr="006436EB">
        <w:rPr>
          <w:color w:val="000000"/>
        </w:rPr>
        <w:t xml:space="preserve">$1,000,000 DISEASE EACH EMPLOYEE; and </w:t>
      </w:r>
    </w:p>
    <w:p w14:paraId="0B9102D7" w14:textId="77777777" w:rsidR="006436EB" w:rsidRPr="006436EB" w:rsidRDefault="006436EB" w:rsidP="006436EB">
      <w:pPr>
        <w:numPr>
          <w:ilvl w:val="0"/>
          <w:numId w:val="22"/>
        </w:numPr>
        <w:autoSpaceDE w:val="0"/>
        <w:autoSpaceDN w:val="0"/>
        <w:adjustRightInd w:val="0"/>
        <w:ind w:left="1080"/>
        <w:rPr>
          <w:color w:val="000000"/>
        </w:rPr>
      </w:pPr>
      <w:r w:rsidRPr="006436EB">
        <w:rPr>
          <w:color w:val="000000"/>
        </w:rPr>
        <w:t xml:space="preserve">$1,000,000 DISEASE AGGREGATE LIMIT. </w:t>
      </w:r>
    </w:p>
    <w:p w14:paraId="552696F8" w14:textId="77777777" w:rsidR="006436EB" w:rsidRPr="006436EB" w:rsidRDefault="006436EB" w:rsidP="006436EB">
      <w:pPr>
        <w:autoSpaceDE w:val="0"/>
        <w:autoSpaceDN w:val="0"/>
        <w:adjustRightInd w:val="0"/>
        <w:ind w:left="720"/>
        <w:rPr>
          <w:color w:val="000000"/>
        </w:rPr>
      </w:pPr>
    </w:p>
    <w:p w14:paraId="447A9005" w14:textId="77777777" w:rsidR="006436EB" w:rsidRPr="006436EB" w:rsidRDefault="006436EB" w:rsidP="006436EB">
      <w:pPr>
        <w:numPr>
          <w:ilvl w:val="1"/>
          <w:numId w:val="5"/>
        </w:numPr>
        <w:autoSpaceDE w:val="0"/>
        <w:autoSpaceDN w:val="0"/>
        <w:adjustRightInd w:val="0"/>
        <w:ind w:left="1440"/>
        <w:rPr>
          <w:color w:val="000000"/>
        </w:rPr>
      </w:pPr>
      <w:r w:rsidRPr="006436EB">
        <w:rPr>
          <w:color w:val="000000"/>
        </w:rPr>
        <w:t>This $1,000,000 amount may have been raised by the RFP when deemed necessary by the Director; and</w:t>
      </w:r>
    </w:p>
    <w:p w14:paraId="2CF3E72F" w14:textId="77777777" w:rsidR="006436EB" w:rsidRPr="006436EB" w:rsidRDefault="006436EB" w:rsidP="006436EB">
      <w:pPr>
        <w:autoSpaceDE w:val="0"/>
        <w:autoSpaceDN w:val="0"/>
        <w:adjustRightInd w:val="0"/>
        <w:ind w:left="1440"/>
        <w:rPr>
          <w:color w:val="000000"/>
        </w:rPr>
      </w:pPr>
    </w:p>
    <w:p w14:paraId="23F8C7F9" w14:textId="77777777" w:rsidR="006436EB" w:rsidRPr="006436EB" w:rsidRDefault="006436EB" w:rsidP="006436EB">
      <w:pPr>
        <w:numPr>
          <w:ilvl w:val="1"/>
          <w:numId w:val="5"/>
        </w:numPr>
        <w:autoSpaceDE w:val="0"/>
        <w:autoSpaceDN w:val="0"/>
        <w:adjustRightInd w:val="0"/>
        <w:ind w:left="1440"/>
        <w:rPr>
          <w:color w:val="000000"/>
        </w:rPr>
      </w:pPr>
      <w:r w:rsidRPr="006436EB">
        <w:rPr>
          <w:color w:val="000000"/>
        </w:rPr>
        <w:t xml:space="preserve">In the case of a contract entered into pursuant to </w:t>
      </w:r>
      <w:r w:rsidRPr="006436EB">
        <w:rPr>
          <w:color w:val="000000"/>
          <w:u w:val="single"/>
        </w:rPr>
        <w:t>N.J.S.A.</w:t>
      </w:r>
      <w:r w:rsidRPr="006436EB">
        <w:rPr>
          <w:color w:val="000000"/>
        </w:rPr>
        <w:t xml:space="preserve"> 52:32-17 </w:t>
      </w:r>
      <w:r w:rsidRPr="006436EB">
        <w:rPr>
          <w:color w:val="000000"/>
          <w:u w:val="single"/>
        </w:rPr>
        <w:t>et</w:t>
      </w:r>
      <w:r w:rsidRPr="006436EB">
        <w:rPr>
          <w:color w:val="000000"/>
        </w:rPr>
        <w:t xml:space="preserve"> </w:t>
      </w:r>
      <w:r w:rsidRPr="006436EB">
        <w:rPr>
          <w:color w:val="000000"/>
          <w:u w:val="single"/>
        </w:rPr>
        <w:t>seq.</w:t>
      </w:r>
      <w:r w:rsidRPr="006436EB">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1A1C6364" w14:textId="77777777" w:rsidR="006436EB" w:rsidRPr="006436EB" w:rsidRDefault="006436EB" w:rsidP="006436EB">
      <w:pPr>
        <w:autoSpaceDE w:val="0"/>
        <w:autoSpaceDN w:val="0"/>
        <w:adjustRightInd w:val="0"/>
        <w:rPr>
          <w:color w:val="000000"/>
        </w:rPr>
      </w:pPr>
    </w:p>
    <w:p w14:paraId="4E1DB531" w14:textId="77777777" w:rsidR="006436EB" w:rsidRPr="006436EB" w:rsidRDefault="006436EB" w:rsidP="006436EB">
      <w:pPr>
        <w:outlineLvl w:val="1"/>
        <w:rPr>
          <w:rFonts w:ascii="Arial Narrow" w:hAnsi="Arial Narrow"/>
          <w:b/>
          <w:bCs/>
          <w:caps/>
          <w:u w:val="single"/>
        </w:rPr>
      </w:pPr>
      <w:bookmarkStart w:id="497" w:name="_Toc485039883"/>
      <w:bookmarkStart w:id="498" w:name="_Toc485041299"/>
      <w:bookmarkStart w:id="499" w:name="_Toc6227285"/>
      <w:bookmarkStart w:id="500" w:name="_Toc6229413"/>
      <w:bookmarkStart w:id="501" w:name="_Toc54693031"/>
      <w:r w:rsidRPr="006436EB">
        <w:rPr>
          <w:rFonts w:ascii="Arial Narrow" w:hAnsi="Arial Narrow"/>
          <w:b/>
          <w:bCs/>
          <w:caps/>
          <w:u w:val="single"/>
        </w:rPr>
        <w:t>5.</w:t>
      </w:r>
      <w:r w:rsidRPr="006436EB">
        <w:rPr>
          <w:rFonts w:ascii="Arial Narrow" w:hAnsi="Arial Narrow"/>
          <w:b/>
          <w:bCs/>
          <w:caps/>
          <w:u w:val="single"/>
        </w:rPr>
        <w:tab/>
        <w:t>TERMS GOVERNING ALL CONTRACTS</w:t>
      </w:r>
      <w:bookmarkEnd w:id="497"/>
      <w:bookmarkEnd w:id="498"/>
      <w:bookmarkEnd w:id="499"/>
      <w:bookmarkEnd w:id="500"/>
      <w:bookmarkEnd w:id="501"/>
      <w:r w:rsidRPr="006436EB">
        <w:rPr>
          <w:rFonts w:ascii="Arial Narrow" w:hAnsi="Arial Narrow"/>
          <w:b/>
          <w:bCs/>
          <w:caps/>
          <w:u w:val="single"/>
        </w:rPr>
        <w:t xml:space="preserve"> </w:t>
      </w:r>
    </w:p>
    <w:p w14:paraId="64BCE5AD" w14:textId="77777777" w:rsidR="006436EB" w:rsidRPr="006436EB" w:rsidRDefault="006436EB" w:rsidP="006436EB">
      <w:pPr>
        <w:autoSpaceDE w:val="0"/>
        <w:autoSpaceDN w:val="0"/>
        <w:adjustRightInd w:val="0"/>
        <w:rPr>
          <w:rFonts w:ascii="Arial Narrow" w:hAnsi="Arial Narrow" w:cs="Arial"/>
          <w:b/>
          <w:bCs/>
          <w:color w:val="000000"/>
        </w:rPr>
      </w:pPr>
    </w:p>
    <w:p w14:paraId="3DC405A0" w14:textId="77777777" w:rsidR="006436EB" w:rsidRPr="006436EB" w:rsidRDefault="006436EB" w:rsidP="006436EB">
      <w:pPr>
        <w:ind w:left="576" w:hanging="576"/>
        <w:outlineLvl w:val="1"/>
        <w:rPr>
          <w:rFonts w:ascii="Arial Narrow" w:hAnsi="Arial Narrow"/>
          <w:b/>
          <w:bCs/>
          <w:caps/>
          <w:u w:val="single"/>
        </w:rPr>
      </w:pPr>
      <w:bookmarkStart w:id="502" w:name="_Toc485039884"/>
      <w:bookmarkStart w:id="503" w:name="_Toc485041300"/>
      <w:bookmarkStart w:id="504" w:name="_Toc6227286"/>
      <w:bookmarkStart w:id="505" w:name="_Toc6229414"/>
      <w:bookmarkStart w:id="506" w:name="_Toc54693032"/>
      <w:r w:rsidRPr="006436EB">
        <w:rPr>
          <w:rFonts w:ascii="Arial Narrow" w:hAnsi="Arial Narrow"/>
          <w:b/>
          <w:bCs/>
          <w:caps/>
          <w:u w:val="single"/>
        </w:rPr>
        <w:t>5.1</w:t>
      </w:r>
      <w:r w:rsidRPr="006436EB">
        <w:rPr>
          <w:rFonts w:ascii="Arial Narrow" w:hAnsi="Arial Narrow"/>
          <w:b/>
          <w:bCs/>
          <w:caps/>
          <w:u w:val="single"/>
        </w:rPr>
        <w:tab/>
        <w:t>CONTRACTOR IS INDEPENDENT CONTRACTOR</w:t>
      </w:r>
      <w:bookmarkEnd w:id="502"/>
      <w:bookmarkEnd w:id="503"/>
      <w:bookmarkEnd w:id="504"/>
      <w:bookmarkEnd w:id="505"/>
      <w:bookmarkEnd w:id="506"/>
    </w:p>
    <w:p w14:paraId="2418948F" w14:textId="77777777" w:rsidR="006436EB" w:rsidRPr="006436EB" w:rsidRDefault="006436EB" w:rsidP="006436EB">
      <w:pPr>
        <w:autoSpaceDE w:val="0"/>
        <w:autoSpaceDN w:val="0"/>
        <w:adjustRightInd w:val="0"/>
        <w:rPr>
          <w:color w:val="000000"/>
        </w:rPr>
      </w:pPr>
      <w:r w:rsidRPr="006436EB">
        <w:rPr>
          <w:color w:val="000000"/>
        </w:rPr>
        <w:t xml:space="preserve">The contractor's status shall be that of any independent contractor and not as an employee of the State. </w:t>
      </w:r>
    </w:p>
    <w:p w14:paraId="5E07E5B9" w14:textId="77777777" w:rsidR="006436EB" w:rsidRPr="006436EB" w:rsidRDefault="006436EB" w:rsidP="006436EB">
      <w:pPr>
        <w:autoSpaceDE w:val="0"/>
        <w:autoSpaceDN w:val="0"/>
        <w:adjustRightInd w:val="0"/>
        <w:rPr>
          <w:b/>
          <w:color w:val="000000"/>
        </w:rPr>
      </w:pPr>
    </w:p>
    <w:p w14:paraId="7004D7C0" w14:textId="77777777" w:rsidR="006436EB" w:rsidRPr="006436EB" w:rsidRDefault="006436EB" w:rsidP="006436EB">
      <w:pPr>
        <w:ind w:left="576" w:hanging="576"/>
        <w:outlineLvl w:val="1"/>
        <w:rPr>
          <w:rFonts w:ascii="Arial Narrow" w:hAnsi="Arial Narrow"/>
          <w:b/>
          <w:bCs/>
          <w:caps/>
          <w:u w:val="single"/>
        </w:rPr>
      </w:pPr>
      <w:bookmarkStart w:id="507" w:name="_Toc485039885"/>
      <w:bookmarkStart w:id="508" w:name="_Toc485041301"/>
      <w:bookmarkStart w:id="509" w:name="_Toc6227287"/>
      <w:bookmarkStart w:id="510" w:name="_Toc6229415"/>
      <w:bookmarkStart w:id="511" w:name="_Toc54693033"/>
      <w:r w:rsidRPr="006436EB">
        <w:rPr>
          <w:rFonts w:ascii="Arial Narrow" w:hAnsi="Arial Narrow"/>
          <w:b/>
          <w:bCs/>
          <w:caps/>
          <w:u w:val="single"/>
        </w:rPr>
        <w:t>5.2</w:t>
      </w:r>
      <w:r w:rsidRPr="006436EB">
        <w:rPr>
          <w:rFonts w:ascii="Arial Narrow" w:hAnsi="Arial Narrow"/>
          <w:b/>
          <w:bCs/>
          <w:caps/>
          <w:u w:val="single"/>
        </w:rPr>
        <w:tab/>
        <w:t>CONTRACT AMOUNT</w:t>
      </w:r>
      <w:bookmarkEnd w:id="507"/>
      <w:bookmarkEnd w:id="508"/>
      <w:bookmarkEnd w:id="509"/>
      <w:bookmarkEnd w:id="510"/>
      <w:bookmarkEnd w:id="511"/>
    </w:p>
    <w:p w14:paraId="04D5D006" w14:textId="77777777" w:rsidR="006436EB" w:rsidRPr="006436EB" w:rsidRDefault="006436EB" w:rsidP="006436EB">
      <w:pPr>
        <w:autoSpaceDE w:val="0"/>
        <w:autoSpaceDN w:val="0"/>
        <w:adjustRightInd w:val="0"/>
        <w:rPr>
          <w:color w:val="000000"/>
        </w:rPr>
      </w:pPr>
      <w:r w:rsidRPr="006436EB">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199A1F9E" w14:textId="77777777" w:rsidR="006436EB" w:rsidRPr="006436EB" w:rsidRDefault="006436EB" w:rsidP="006436EB">
      <w:pPr>
        <w:autoSpaceDE w:val="0"/>
        <w:autoSpaceDN w:val="0"/>
        <w:adjustRightInd w:val="0"/>
        <w:rPr>
          <w:b/>
          <w:color w:val="000000"/>
        </w:rPr>
      </w:pPr>
    </w:p>
    <w:p w14:paraId="48BBB508" w14:textId="77777777" w:rsidR="006436EB" w:rsidRPr="006436EB" w:rsidRDefault="006436EB" w:rsidP="006436EB">
      <w:pPr>
        <w:ind w:left="576" w:hanging="576"/>
        <w:outlineLvl w:val="1"/>
        <w:rPr>
          <w:rFonts w:ascii="Arial Narrow" w:hAnsi="Arial Narrow"/>
          <w:b/>
          <w:bCs/>
          <w:caps/>
          <w:u w:val="single"/>
        </w:rPr>
      </w:pPr>
      <w:bookmarkStart w:id="512" w:name="_Toc485039886"/>
      <w:bookmarkStart w:id="513" w:name="_Toc485041302"/>
      <w:bookmarkStart w:id="514" w:name="_Toc6227288"/>
      <w:bookmarkStart w:id="515" w:name="_Toc6229416"/>
      <w:bookmarkStart w:id="516" w:name="_Toc54693034"/>
      <w:r w:rsidRPr="006436EB">
        <w:rPr>
          <w:rFonts w:ascii="Arial Narrow" w:hAnsi="Arial Narrow"/>
          <w:b/>
          <w:bCs/>
          <w:caps/>
          <w:u w:val="single"/>
        </w:rPr>
        <w:t>5.3</w:t>
      </w:r>
      <w:r w:rsidRPr="006436EB">
        <w:rPr>
          <w:rFonts w:ascii="Arial Narrow" w:hAnsi="Arial Narrow"/>
          <w:b/>
          <w:bCs/>
          <w:caps/>
          <w:u w:val="single"/>
        </w:rPr>
        <w:tab/>
        <w:t>CONTRACT TERM AND EXTENSION OPTION</w:t>
      </w:r>
      <w:bookmarkEnd w:id="512"/>
      <w:bookmarkEnd w:id="513"/>
      <w:bookmarkEnd w:id="514"/>
      <w:bookmarkEnd w:id="515"/>
      <w:bookmarkEnd w:id="516"/>
    </w:p>
    <w:p w14:paraId="641CDC6E" w14:textId="77777777" w:rsidR="006436EB" w:rsidRPr="006436EB" w:rsidRDefault="006436EB" w:rsidP="006436EB">
      <w:pPr>
        <w:autoSpaceDE w:val="0"/>
        <w:autoSpaceDN w:val="0"/>
        <w:adjustRightInd w:val="0"/>
        <w:rPr>
          <w:color w:val="000000"/>
        </w:rPr>
      </w:pPr>
      <w:r w:rsidRPr="006436EB">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424150B6" w14:textId="77777777" w:rsidR="006436EB" w:rsidRPr="006436EB" w:rsidRDefault="006436EB" w:rsidP="006436EB">
      <w:pPr>
        <w:autoSpaceDE w:val="0"/>
        <w:autoSpaceDN w:val="0"/>
        <w:adjustRightInd w:val="0"/>
        <w:rPr>
          <w:b/>
          <w:color w:val="000000"/>
        </w:rPr>
      </w:pPr>
    </w:p>
    <w:p w14:paraId="5EC22D68" w14:textId="77777777" w:rsidR="006436EB" w:rsidRPr="006436EB" w:rsidRDefault="006436EB" w:rsidP="006436EB">
      <w:pPr>
        <w:ind w:left="576" w:hanging="576"/>
        <w:outlineLvl w:val="1"/>
        <w:rPr>
          <w:rFonts w:ascii="Arial Narrow" w:hAnsi="Arial Narrow"/>
          <w:b/>
          <w:bCs/>
          <w:caps/>
          <w:u w:val="single"/>
        </w:rPr>
      </w:pPr>
      <w:bookmarkStart w:id="517" w:name="_Toc485039887"/>
      <w:bookmarkStart w:id="518" w:name="_Toc485041303"/>
      <w:bookmarkStart w:id="519" w:name="_Toc6227289"/>
      <w:bookmarkStart w:id="520" w:name="_Toc6229417"/>
      <w:bookmarkStart w:id="521" w:name="_Toc54693035"/>
      <w:r w:rsidRPr="006436EB">
        <w:rPr>
          <w:rFonts w:ascii="Arial Narrow" w:hAnsi="Arial Narrow"/>
          <w:b/>
          <w:bCs/>
          <w:caps/>
          <w:u w:val="single"/>
        </w:rPr>
        <w:t>5.4</w:t>
      </w:r>
      <w:r w:rsidRPr="006436EB">
        <w:rPr>
          <w:rFonts w:ascii="Arial Narrow" w:hAnsi="Arial Narrow"/>
          <w:b/>
          <w:bCs/>
          <w:caps/>
          <w:u w:val="single"/>
        </w:rPr>
        <w:tab/>
        <w:t>STATE’S OPTION TO REDUCE SCOPE OF WORK</w:t>
      </w:r>
      <w:bookmarkEnd w:id="517"/>
      <w:bookmarkEnd w:id="518"/>
      <w:bookmarkEnd w:id="519"/>
      <w:bookmarkEnd w:id="520"/>
      <w:bookmarkEnd w:id="521"/>
    </w:p>
    <w:p w14:paraId="5A54E012" w14:textId="77777777" w:rsidR="006436EB" w:rsidRPr="006436EB" w:rsidRDefault="006436EB" w:rsidP="006436EB">
      <w:pPr>
        <w:autoSpaceDE w:val="0"/>
        <w:autoSpaceDN w:val="0"/>
        <w:adjustRightInd w:val="0"/>
        <w:rPr>
          <w:color w:val="000000"/>
        </w:rPr>
      </w:pPr>
      <w:r w:rsidRPr="006436EB">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52504F5" w14:textId="77777777" w:rsidR="006436EB" w:rsidRPr="006436EB" w:rsidRDefault="006436EB" w:rsidP="006436EB">
      <w:pPr>
        <w:autoSpaceDE w:val="0"/>
        <w:autoSpaceDN w:val="0"/>
        <w:adjustRightInd w:val="0"/>
        <w:rPr>
          <w:color w:val="000000"/>
        </w:rPr>
      </w:pPr>
    </w:p>
    <w:p w14:paraId="783BEC7D" w14:textId="77777777" w:rsidR="006436EB" w:rsidRPr="006436EB" w:rsidRDefault="006436EB" w:rsidP="006436EB">
      <w:pPr>
        <w:numPr>
          <w:ilvl w:val="0"/>
          <w:numId w:val="27"/>
        </w:numPr>
        <w:autoSpaceDE w:val="0"/>
        <w:autoSpaceDN w:val="0"/>
        <w:adjustRightInd w:val="0"/>
        <w:ind w:left="720"/>
        <w:rPr>
          <w:color w:val="000000"/>
        </w:rPr>
      </w:pPr>
      <w:r w:rsidRPr="006436EB">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2DEC6E2C" w14:textId="77777777" w:rsidR="006436EB" w:rsidRPr="006436EB" w:rsidRDefault="006436EB" w:rsidP="006436EB">
      <w:pPr>
        <w:autoSpaceDE w:val="0"/>
        <w:autoSpaceDN w:val="0"/>
        <w:adjustRightInd w:val="0"/>
        <w:ind w:left="720" w:firstLine="60"/>
        <w:rPr>
          <w:color w:val="000000"/>
        </w:rPr>
      </w:pPr>
    </w:p>
    <w:p w14:paraId="624B6413" w14:textId="77777777" w:rsidR="006436EB" w:rsidRPr="006436EB" w:rsidRDefault="006436EB" w:rsidP="006436EB">
      <w:pPr>
        <w:numPr>
          <w:ilvl w:val="0"/>
          <w:numId w:val="27"/>
        </w:numPr>
        <w:autoSpaceDE w:val="0"/>
        <w:autoSpaceDN w:val="0"/>
        <w:adjustRightInd w:val="0"/>
        <w:ind w:left="720"/>
        <w:rPr>
          <w:color w:val="000000"/>
        </w:rPr>
      </w:pPr>
      <w:r w:rsidRPr="006436EB">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14B21CB" w14:textId="77777777" w:rsidR="006436EB" w:rsidRPr="006436EB" w:rsidRDefault="006436EB" w:rsidP="006436EB">
      <w:pPr>
        <w:autoSpaceDE w:val="0"/>
        <w:autoSpaceDN w:val="0"/>
        <w:adjustRightInd w:val="0"/>
        <w:rPr>
          <w:b/>
          <w:color w:val="000000"/>
        </w:rPr>
      </w:pPr>
    </w:p>
    <w:p w14:paraId="3A5C2A02" w14:textId="77777777" w:rsidR="006436EB" w:rsidRPr="006436EB" w:rsidRDefault="006436EB" w:rsidP="006436EB">
      <w:pPr>
        <w:ind w:left="576" w:hanging="576"/>
        <w:outlineLvl w:val="1"/>
        <w:rPr>
          <w:rFonts w:ascii="Arial Narrow" w:hAnsi="Arial Narrow"/>
          <w:b/>
          <w:bCs/>
          <w:caps/>
          <w:u w:val="single"/>
        </w:rPr>
      </w:pPr>
      <w:bookmarkStart w:id="522" w:name="_Toc485039888"/>
      <w:bookmarkStart w:id="523" w:name="_Toc485041304"/>
      <w:bookmarkStart w:id="524" w:name="_Toc6227290"/>
      <w:bookmarkStart w:id="525" w:name="_Toc6229418"/>
      <w:bookmarkStart w:id="526" w:name="_Toc54693036"/>
      <w:r w:rsidRPr="006436EB">
        <w:rPr>
          <w:rFonts w:ascii="Arial Narrow" w:hAnsi="Arial Narrow"/>
          <w:b/>
          <w:bCs/>
          <w:caps/>
          <w:u w:val="single"/>
        </w:rPr>
        <w:t>5.5</w:t>
      </w:r>
      <w:r w:rsidRPr="006436EB">
        <w:rPr>
          <w:rFonts w:ascii="Arial Narrow" w:hAnsi="Arial Narrow"/>
          <w:b/>
          <w:bCs/>
          <w:caps/>
          <w:u w:val="single"/>
        </w:rPr>
        <w:tab/>
        <w:t>CHANGE IN LAW</w:t>
      </w:r>
      <w:bookmarkEnd w:id="522"/>
      <w:bookmarkEnd w:id="523"/>
      <w:bookmarkEnd w:id="524"/>
      <w:bookmarkEnd w:id="525"/>
      <w:bookmarkEnd w:id="526"/>
    </w:p>
    <w:p w14:paraId="7CC47095" w14:textId="77777777" w:rsidR="006436EB" w:rsidRPr="006436EB" w:rsidRDefault="006436EB" w:rsidP="006436EB">
      <w:pPr>
        <w:autoSpaceDE w:val="0"/>
        <w:autoSpaceDN w:val="0"/>
        <w:adjustRightInd w:val="0"/>
        <w:rPr>
          <w:color w:val="000000"/>
        </w:rPr>
      </w:pPr>
      <w:r w:rsidRPr="006436EB">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171FF1FA" w14:textId="77777777" w:rsidR="006436EB" w:rsidRPr="006436EB" w:rsidRDefault="006436EB" w:rsidP="006436EB">
      <w:pPr>
        <w:autoSpaceDE w:val="0"/>
        <w:autoSpaceDN w:val="0"/>
        <w:adjustRightInd w:val="0"/>
        <w:rPr>
          <w:b/>
          <w:color w:val="000000"/>
        </w:rPr>
      </w:pPr>
    </w:p>
    <w:p w14:paraId="3F92C263" w14:textId="77777777" w:rsidR="006436EB" w:rsidRPr="006436EB" w:rsidRDefault="006436EB" w:rsidP="006436EB">
      <w:pPr>
        <w:ind w:left="576" w:hanging="576"/>
        <w:outlineLvl w:val="1"/>
        <w:rPr>
          <w:rFonts w:ascii="Arial Narrow" w:hAnsi="Arial Narrow"/>
          <w:b/>
          <w:bCs/>
          <w:caps/>
          <w:u w:val="single"/>
        </w:rPr>
      </w:pPr>
      <w:bookmarkStart w:id="527" w:name="_Toc485039889"/>
      <w:bookmarkStart w:id="528" w:name="_Toc485041305"/>
      <w:bookmarkStart w:id="529" w:name="_Toc6227291"/>
      <w:bookmarkStart w:id="530" w:name="_Toc6229419"/>
      <w:bookmarkStart w:id="531" w:name="_Toc54693037"/>
      <w:r w:rsidRPr="006436EB">
        <w:rPr>
          <w:rFonts w:ascii="Arial Narrow" w:hAnsi="Arial Narrow"/>
          <w:b/>
          <w:bCs/>
          <w:caps/>
          <w:u w:val="single"/>
        </w:rPr>
        <w:t>5.6</w:t>
      </w:r>
      <w:r w:rsidRPr="006436EB">
        <w:rPr>
          <w:rFonts w:ascii="Arial Narrow" w:hAnsi="Arial Narrow"/>
          <w:b/>
          <w:bCs/>
          <w:caps/>
          <w:u w:val="single"/>
        </w:rPr>
        <w:tab/>
        <w:t>SUSPENSION OF WORK</w:t>
      </w:r>
      <w:bookmarkEnd w:id="527"/>
      <w:bookmarkEnd w:id="528"/>
      <w:bookmarkEnd w:id="529"/>
      <w:bookmarkEnd w:id="530"/>
      <w:bookmarkEnd w:id="531"/>
    </w:p>
    <w:p w14:paraId="7C381D23" w14:textId="77777777" w:rsidR="006436EB" w:rsidRPr="006436EB" w:rsidRDefault="006436EB" w:rsidP="006436EB">
      <w:pPr>
        <w:autoSpaceDE w:val="0"/>
        <w:autoSpaceDN w:val="0"/>
        <w:adjustRightInd w:val="0"/>
        <w:rPr>
          <w:color w:val="000000"/>
        </w:rPr>
      </w:pPr>
      <w:r w:rsidRPr="006436EB">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FC2CB5E" w14:textId="77777777" w:rsidR="006436EB" w:rsidRPr="006436EB" w:rsidRDefault="006436EB" w:rsidP="006436EB">
      <w:pPr>
        <w:autoSpaceDE w:val="0"/>
        <w:autoSpaceDN w:val="0"/>
        <w:adjustRightInd w:val="0"/>
        <w:rPr>
          <w:b/>
          <w:color w:val="000000"/>
        </w:rPr>
      </w:pPr>
    </w:p>
    <w:p w14:paraId="3F008E2B" w14:textId="77777777" w:rsidR="006436EB" w:rsidRPr="006436EB" w:rsidRDefault="006436EB" w:rsidP="006436EB">
      <w:pPr>
        <w:keepNext/>
        <w:ind w:left="576" w:hanging="576"/>
        <w:outlineLvl w:val="1"/>
        <w:rPr>
          <w:rFonts w:ascii="Arial Narrow" w:hAnsi="Arial Narrow"/>
          <w:b/>
          <w:bCs/>
          <w:caps/>
          <w:u w:val="single"/>
        </w:rPr>
      </w:pPr>
      <w:bookmarkStart w:id="532" w:name="_Toc485039890"/>
      <w:bookmarkStart w:id="533" w:name="_Toc485041306"/>
      <w:bookmarkStart w:id="534" w:name="_Toc6227292"/>
      <w:bookmarkStart w:id="535" w:name="_Toc6229420"/>
      <w:bookmarkStart w:id="536" w:name="_Toc54693038"/>
      <w:r w:rsidRPr="006436EB">
        <w:rPr>
          <w:rFonts w:ascii="Arial Narrow" w:hAnsi="Arial Narrow"/>
          <w:b/>
          <w:bCs/>
          <w:caps/>
          <w:u w:val="single"/>
        </w:rPr>
        <w:t>5.7</w:t>
      </w:r>
      <w:r w:rsidRPr="006436EB">
        <w:rPr>
          <w:rFonts w:ascii="Arial Narrow" w:hAnsi="Arial Narrow"/>
          <w:b/>
          <w:bCs/>
          <w:caps/>
          <w:u w:val="single"/>
        </w:rPr>
        <w:tab/>
        <w:t>TERMINATION OF CONTRACT</w:t>
      </w:r>
      <w:bookmarkEnd w:id="532"/>
      <w:bookmarkEnd w:id="533"/>
      <w:bookmarkEnd w:id="534"/>
      <w:bookmarkEnd w:id="535"/>
      <w:bookmarkEnd w:id="536"/>
      <w:r w:rsidRPr="006436EB">
        <w:rPr>
          <w:rFonts w:ascii="Arial Narrow" w:hAnsi="Arial Narrow"/>
          <w:b/>
          <w:bCs/>
          <w:caps/>
          <w:u w:val="single"/>
        </w:rPr>
        <w:t xml:space="preserve"> </w:t>
      </w:r>
    </w:p>
    <w:p w14:paraId="135AEA3B" w14:textId="77777777" w:rsidR="006436EB" w:rsidRPr="006436EB" w:rsidRDefault="006436EB" w:rsidP="006436EB">
      <w:pPr>
        <w:keepNext/>
        <w:numPr>
          <w:ilvl w:val="0"/>
          <w:numId w:val="28"/>
        </w:numPr>
        <w:autoSpaceDE w:val="0"/>
        <w:autoSpaceDN w:val="0"/>
        <w:adjustRightInd w:val="0"/>
        <w:rPr>
          <w:color w:val="000000"/>
        </w:rPr>
      </w:pPr>
      <w:r w:rsidRPr="006436EB">
        <w:rPr>
          <w:color w:val="000000"/>
        </w:rPr>
        <w:t xml:space="preserve">For Convenience: </w:t>
      </w:r>
    </w:p>
    <w:p w14:paraId="21D88E69" w14:textId="77777777" w:rsidR="006436EB" w:rsidRPr="006436EB" w:rsidRDefault="006436EB" w:rsidP="006436EB">
      <w:pPr>
        <w:keepNext/>
        <w:autoSpaceDE w:val="0"/>
        <w:autoSpaceDN w:val="0"/>
        <w:adjustRightInd w:val="0"/>
        <w:ind w:left="720"/>
        <w:rPr>
          <w:color w:val="000000"/>
        </w:rPr>
      </w:pPr>
      <w:r w:rsidRPr="006436EB">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0BDC15BC" w14:textId="77777777" w:rsidR="006436EB" w:rsidRPr="006436EB" w:rsidRDefault="006436EB" w:rsidP="006436EB">
      <w:pPr>
        <w:autoSpaceDE w:val="0"/>
        <w:autoSpaceDN w:val="0"/>
        <w:adjustRightInd w:val="0"/>
        <w:ind w:left="720" w:hanging="360"/>
        <w:rPr>
          <w:color w:val="000000"/>
        </w:rPr>
      </w:pPr>
    </w:p>
    <w:p w14:paraId="153A7AA2" w14:textId="77777777" w:rsidR="006436EB" w:rsidRPr="006436EB" w:rsidRDefault="006436EB" w:rsidP="006436EB">
      <w:pPr>
        <w:keepNext/>
        <w:numPr>
          <w:ilvl w:val="0"/>
          <w:numId w:val="28"/>
        </w:numPr>
        <w:autoSpaceDE w:val="0"/>
        <w:autoSpaceDN w:val="0"/>
        <w:adjustRightInd w:val="0"/>
        <w:rPr>
          <w:color w:val="000000"/>
        </w:rPr>
      </w:pPr>
      <w:r w:rsidRPr="006436EB">
        <w:rPr>
          <w:color w:val="000000"/>
        </w:rPr>
        <w:t>For Cause:</w:t>
      </w:r>
    </w:p>
    <w:p w14:paraId="7F7F4834" w14:textId="77777777" w:rsidR="006436EB" w:rsidRPr="006436EB" w:rsidRDefault="006436EB" w:rsidP="006436EB">
      <w:pPr>
        <w:keepNext/>
        <w:numPr>
          <w:ilvl w:val="1"/>
          <w:numId w:val="6"/>
        </w:numPr>
        <w:autoSpaceDE w:val="0"/>
        <w:autoSpaceDN w:val="0"/>
        <w:adjustRightInd w:val="0"/>
        <w:ind w:left="1080"/>
        <w:rPr>
          <w:color w:val="000000"/>
        </w:rPr>
      </w:pPr>
      <w:r w:rsidRPr="006436EB">
        <w:rPr>
          <w:color w:val="000000"/>
        </w:rPr>
        <w:t xml:space="preserve">Where a contractor fails to perform or comply with a contract or a portion thereof, and/or fails to comply with the complaints procedure in </w:t>
      </w:r>
      <w:r w:rsidRPr="006436EB">
        <w:rPr>
          <w:color w:val="000000"/>
          <w:u w:val="single"/>
        </w:rPr>
        <w:t>N.J.A.C.</w:t>
      </w:r>
      <w:r w:rsidRPr="006436EB">
        <w:rPr>
          <w:color w:val="000000"/>
        </w:rPr>
        <w:t xml:space="preserve"> 17:12-4.2 </w:t>
      </w:r>
      <w:r w:rsidRPr="006436EB">
        <w:rPr>
          <w:u w:val="single"/>
        </w:rPr>
        <w:t>et</w:t>
      </w:r>
      <w:r w:rsidRPr="006436EB">
        <w:t xml:space="preserve"> </w:t>
      </w:r>
      <w:r w:rsidRPr="006436EB">
        <w:rPr>
          <w:u w:val="single"/>
        </w:rPr>
        <w:t>seq.</w:t>
      </w:r>
      <w:r w:rsidRPr="006436EB">
        <w:rPr>
          <w:color w:val="000000"/>
        </w:rPr>
        <w:t>, the Director may terminate the contract, in whole or in part, upon ten (10) days’ notice to the contractor with an opportunity to respond; and</w:t>
      </w:r>
    </w:p>
    <w:p w14:paraId="5101EB4D" w14:textId="77777777" w:rsidR="006436EB" w:rsidRPr="006436EB" w:rsidRDefault="006436EB" w:rsidP="006436EB">
      <w:pPr>
        <w:autoSpaceDE w:val="0"/>
        <w:autoSpaceDN w:val="0"/>
        <w:adjustRightInd w:val="0"/>
        <w:ind w:left="1080"/>
        <w:rPr>
          <w:color w:val="000000"/>
        </w:rPr>
      </w:pPr>
      <w:r w:rsidRPr="006436EB">
        <w:rPr>
          <w:color w:val="000000"/>
        </w:rPr>
        <w:t xml:space="preserve"> </w:t>
      </w:r>
    </w:p>
    <w:p w14:paraId="51ACBEEA" w14:textId="77777777" w:rsidR="006436EB" w:rsidRPr="006436EB" w:rsidRDefault="006436EB" w:rsidP="006436EB">
      <w:pPr>
        <w:numPr>
          <w:ilvl w:val="1"/>
          <w:numId w:val="6"/>
        </w:numPr>
        <w:autoSpaceDE w:val="0"/>
        <w:autoSpaceDN w:val="0"/>
        <w:adjustRightInd w:val="0"/>
        <w:ind w:left="1080"/>
        <w:rPr>
          <w:color w:val="000000"/>
        </w:rPr>
      </w:pPr>
      <w:r w:rsidRPr="006436EB">
        <w:rPr>
          <w:color w:val="000000"/>
        </w:rPr>
        <w:lastRenderedPageBreak/>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6436EB">
        <w:rPr>
          <w:color w:val="000000"/>
          <w:u w:val="single"/>
        </w:rPr>
        <w:t>N.J.A.C.</w:t>
      </w:r>
      <w:r w:rsidRPr="006436EB">
        <w:rPr>
          <w:color w:val="000000"/>
        </w:rPr>
        <w:t xml:space="preserve"> 17:12-4.2 </w:t>
      </w:r>
      <w:r w:rsidRPr="006436EB">
        <w:rPr>
          <w:u w:val="single"/>
        </w:rPr>
        <w:t>et</w:t>
      </w:r>
      <w:r w:rsidRPr="006436EB">
        <w:t xml:space="preserve"> </w:t>
      </w:r>
      <w:r w:rsidRPr="006436EB">
        <w:rPr>
          <w:u w:val="single"/>
        </w:rPr>
        <w:t>seq.</w:t>
      </w:r>
      <w:r w:rsidRPr="006436EB">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6B24FDF5" w14:textId="77777777" w:rsidR="006436EB" w:rsidRPr="006436EB" w:rsidRDefault="006436EB" w:rsidP="006436EB">
      <w:pPr>
        <w:autoSpaceDE w:val="0"/>
        <w:autoSpaceDN w:val="0"/>
        <w:adjustRightInd w:val="0"/>
        <w:rPr>
          <w:color w:val="000000"/>
        </w:rPr>
      </w:pPr>
      <w:r w:rsidRPr="006436EB">
        <w:rPr>
          <w:color w:val="000000"/>
        </w:rPr>
        <w:t xml:space="preserve"> </w:t>
      </w:r>
    </w:p>
    <w:p w14:paraId="052F8FE0" w14:textId="77777777" w:rsidR="006436EB" w:rsidRPr="006436EB" w:rsidRDefault="006436EB" w:rsidP="006436EB">
      <w:pPr>
        <w:numPr>
          <w:ilvl w:val="0"/>
          <w:numId w:val="28"/>
        </w:numPr>
        <w:autoSpaceDE w:val="0"/>
        <w:autoSpaceDN w:val="0"/>
        <w:adjustRightInd w:val="0"/>
        <w:rPr>
          <w:color w:val="000000"/>
        </w:rPr>
      </w:pPr>
      <w:r w:rsidRPr="006436EB">
        <w:rPr>
          <w:color w:val="000000"/>
        </w:rPr>
        <w:t>In cases of emergency the Director may shorten the time periods of notification and may dispense with an opportunity to respond; and</w:t>
      </w:r>
    </w:p>
    <w:p w14:paraId="0CAF3F32" w14:textId="77777777" w:rsidR="006436EB" w:rsidRPr="006436EB" w:rsidRDefault="006436EB" w:rsidP="006436EB">
      <w:pPr>
        <w:autoSpaceDE w:val="0"/>
        <w:autoSpaceDN w:val="0"/>
        <w:adjustRightInd w:val="0"/>
        <w:ind w:left="720" w:firstLine="60"/>
        <w:rPr>
          <w:color w:val="000000"/>
        </w:rPr>
      </w:pPr>
    </w:p>
    <w:p w14:paraId="3A182B32" w14:textId="77777777" w:rsidR="006436EB" w:rsidRPr="006436EB" w:rsidRDefault="006436EB" w:rsidP="006436EB">
      <w:pPr>
        <w:numPr>
          <w:ilvl w:val="0"/>
          <w:numId w:val="28"/>
        </w:numPr>
        <w:autoSpaceDE w:val="0"/>
        <w:autoSpaceDN w:val="0"/>
        <w:adjustRightInd w:val="0"/>
        <w:rPr>
          <w:color w:val="000000"/>
        </w:rPr>
      </w:pPr>
      <w:r w:rsidRPr="006436EB">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C3DE253" w14:textId="77777777" w:rsidR="006436EB" w:rsidRPr="006436EB" w:rsidRDefault="006436EB" w:rsidP="006436EB">
      <w:pPr>
        <w:autoSpaceDE w:val="0"/>
        <w:autoSpaceDN w:val="0"/>
        <w:adjustRightInd w:val="0"/>
        <w:rPr>
          <w:color w:val="000000"/>
        </w:rPr>
      </w:pPr>
    </w:p>
    <w:p w14:paraId="7D2056BA" w14:textId="77777777" w:rsidR="006436EB" w:rsidRPr="006436EB" w:rsidRDefault="006436EB" w:rsidP="006436EB">
      <w:pPr>
        <w:ind w:left="576" w:hanging="576"/>
        <w:outlineLvl w:val="1"/>
        <w:rPr>
          <w:rFonts w:ascii="Arial Narrow" w:hAnsi="Arial Narrow"/>
          <w:b/>
          <w:bCs/>
          <w:caps/>
          <w:u w:val="single"/>
        </w:rPr>
      </w:pPr>
      <w:bookmarkStart w:id="537" w:name="_Toc485039891"/>
      <w:bookmarkStart w:id="538" w:name="_Toc485041307"/>
      <w:bookmarkStart w:id="539" w:name="_Toc6227293"/>
      <w:bookmarkStart w:id="540" w:name="_Toc6229421"/>
      <w:bookmarkStart w:id="541" w:name="_Toc54693039"/>
      <w:r w:rsidRPr="006436EB">
        <w:rPr>
          <w:rFonts w:ascii="Arial Narrow" w:hAnsi="Arial Narrow"/>
          <w:b/>
          <w:bCs/>
          <w:caps/>
          <w:u w:val="single"/>
        </w:rPr>
        <w:t>5.8</w:t>
      </w:r>
      <w:r w:rsidRPr="006436EB">
        <w:rPr>
          <w:rFonts w:ascii="Arial Narrow" w:hAnsi="Arial Narrow"/>
          <w:b/>
          <w:bCs/>
          <w:caps/>
          <w:u w:val="single"/>
        </w:rPr>
        <w:tab/>
        <w:t>SUBCONTRACTING OR ASSIGNMENT</w:t>
      </w:r>
      <w:bookmarkEnd w:id="537"/>
      <w:bookmarkEnd w:id="538"/>
      <w:bookmarkEnd w:id="539"/>
      <w:bookmarkEnd w:id="540"/>
      <w:bookmarkEnd w:id="541"/>
      <w:r w:rsidRPr="006436EB">
        <w:rPr>
          <w:rFonts w:ascii="Arial Narrow" w:hAnsi="Arial Narrow"/>
          <w:b/>
          <w:bCs/>
          <w:caps/>
          <w:u w:val="single"/>
        </w:rPr>
        <w:t xml:space="preserve"> </w:t>
      </w:r>
    </w:p>
    <w:p w14:paraId="5CAC0FD6" w14:textId="77777777" w:rsidR="006436EB" w:rsidRPr="006436EB" w:rsidRDefault="006436EB" w:rsidP="006436EB">
      <w:pPr>
        <w:keepNext/>
        <w:numPr>
          <w:ilvl w:val="0"/>
          <w:numId w:val="7"/>
        </w:numPr>
        <w:autoSpaceDE w:val="0"/>
        <w:autoSpaceDN w:val="0"/>
        <w:adjustRightInd w:val="0"/>
        <w:ind w:left="720"/>
        <w:rPr>
          <w:color w:val="000000"/>
        </w:rPr>
      </w:pPr>
      <w:r w:rsidRPr="006436EB">
        <w:rPr>
          <w:color w:val="000000"/>
          <w:u w:val="single"/>
        </w:rPr>
        <w:t>Subcontracting</w:t>
      </w:r>
      <w:r w:rsidRPr="006436EB">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4FE85EBB" w14:textId="77777777" w:rsidR="006436EB" w:rsidRPr="006436EB" w:rsidRDefault="006436EB" w:rsidP="006436EB">
      <w:pPr>
        <w:autoSpaceDE w:val="0"/>
        <w:autoSpaceDN w:val="0"/>
        <w:adjustRightInd w:val="0"/>
        <w:ind w:left="720"/>
        <w:rPr>
          <w:color w:val="000000"/>
        </w:rPr>
      </w:pPr>
    </w:p>
    <w:p w14:paraId="20870B8B" w14:textId="77777777" w:rsidR="006436EB" w:rsidRPr="006436EB" w:rsidRDefault="006436EB" w:rsidP="006436EB">
      <w:pPr>
        <w:numPr>
          <w:ilvl w:val="0"/>
          <w:numId w:val="7"/>
        </w:numPr>
        <w:autoSpaceDE w:val="0"/>
        <w:autoSpaceDN w:val="0"/>
        <w:adjustRightInd w:val="0"/>
        <w:ind w:left="720"/>
        <w:rPr>
          <w:color w:val="000000"/>
        </w:rPr>
      </w:pPr>
      <w:r w:rsidRPr="006436EB">
        <w:rPr>
          <w:color w:val="000000"/>
          <w:u w:val="single"/>
        </w:rPr>
        <w:t>Assignment</w:t>
      </w:r>
      <w:r w:rsidRPr="006436EB">
        <w:rPr>
          <w:color w:val="000000"/>
        </w:rPr>
        <w:t xml:space="preserve">: The contractor may not assign its responsibilities under the contract, in whole or in part, without the prior written consent of the Director. </w:t>
      </w:r>
    </w:p>
    <w:p w14:paraId="77D2A4A4" w14:textId="77777777" w:rsidR="006436EB" w:rsidRPr="006436EB" w:rsidRDefault="006436EB" w:rsidP="006436EB">
      <w:pPr>
        <w:autoSpaceDE w:val="0"/>
        <w:autoSpaceDN w:val="0"/>
        <w:adjustRightInd w:val="0"/>
        <w:rPr>
          <w:b/>
          <w:color w:val="000000"/>
        </w:rPr>
      </w:pPr>
    </w:p>
    <w:p w14:paraId="67031CEA" w14:textId="77777777" w:rsidR="006436EB" w:rsidRPr="006436EB" w:rsidRDefault="006436EB" w:rsidP="006436EB">
      <w:pPr>
        <w:ind w:left="576" w:hanging="576"/>
        <w:outlineLvl w:val="1"/>
        <w:rPr>
          <w:rFonts w:ascii="Arial Narrow" w:hAnsi="Arial Narrow"/>
          <w:b/>
          <w:bCs/>
          <w:caps/>
          <w:u w:val="single"/>
        </w:rPr>
      </w:pPr>
      <w:bookmarkStart w:id="542" w:name="_Toc485039892"/>
      <w:bookmarkStart w:id="543" w:name="_Toc485041308"/>
      <w:bookmarkStart w:id="544" w:name="_Toc6227294"/>
      <w:bookmarkStart w:id="545" w:name="_Toc6229422"/>
      <w:bookmarkStart w:id="546" w:name="_Toc54693040"/>
      <w:r w:rsidRPr="006436EB">
        <w:rPr>
          <w:rFonts w:ascii="Arial Narrow" w:hAnsi="Arial Narrow"/>
          <w:b/>
          <w:bCs/>
          <w:caps/>
          <w:u w:val="single"/>
        </w:rPr>
        <w:t>5.9</w:t>
      </w:r>
      <w:r w:rsidRPr="006436EB">
        <w:rPr>
          <w:rFonts w:ascii="Arial Narrow" w:hAnsi="Arial Narrow"/>
          <w:b/>
          <w:bCs/>
          <w:caps/>
          <w:u w:val="single"/>
        </w:rPr>
        <w:tab/>
        <w:t>NO CONTRACTUAL RELATIONSHIP BETWEEN SUBCONTRACTORS AND STATE</w:t>
      </w:r>
      <w:bookmarkEnd w:id="542"/>
      <w:bookmarkEnd w:id="543"/>
      <w:bookmarkEnd w:id="544"/>
      <w:bookmarkEnd w:id="545"/>
      <w:bookmarkEnd w:id="546"/>
    </w:p>
    <w:p w14:paraId="7D79283A" w14:textId="77777777" w:rsidR="006436EB" w:rsidRPr="006436EB" w:rsidRDefault="006436EB" w:rsidP="006436EB">
      <w:pPr>
        <w:autoSpaceDE w:val="0"/>
        <w:autoSpaceDN w:val="0"/>
        <w:adjustRightInd w:val="0"/>
        <w:rPr>
          <w:color w:val="000000"/>
        </w:rPr>
      </w:pPr>
      <w:r w:rsidRPr="006436EB">
        <w:rPr>
          <w:color w:val="000000"/>
        </w:rPr>
        <w:t xml:space="preserve">Nothing contained in any of the contract documents, including the RFP and vendor’s bid or proposal shall be construed as creating any contractual relationship between any subcontractor and the State. </w:t>
      </w:r>
    </w:p>
    <w:p w14:paraId="2C093680" w14:textId="77777777" w:rsidR="006436EB" w:rsidRPr="006436EB" w:rsidRDefault="006436EB" w:rsidP="006436EB">
      <w:pPr>
        <w:autoSpaceDE w:val="0"/>
        <w:autoSpaceDN w:val="0"/>
        <w:adjustRightInd w:val="0"/>
        <w:rPr>
          <w:b/>
          <w:color w:val="000000"/>
        </w:rPr>
      </w:pPr>
    </w:p>
    <w:p w14:paraId="787CA909" w14:textId="77777777" w:rsidR="006436EB" w:rsidRPr="006436EB" w:rsidRDefault="006436EB" w:rsidP="006436EB">
      <w:pPr>
        <w:outlineLvl w:val="1"/>
        <w:rPr>
          <w:rFonts w:ascii="Arial Narrow" w:hAnsi="Arial Narrow"/>
          <w:b/>
          <w:bCs/>
          <w:caps/>
          <w:u w:val="single"/>
        </w:rPr>
      </w:pPr>
      <w:bookmarkStart w:id="547" w:name="_Toc485039893"/>
      <w:bookmarkStart w:id="548" w:name="_Toc485041309"/>
      <w:bookmarkStart w:id="549" w:name="_Toc6227295"/>
      <w:bookmarkStart w:id="550" w:name="_Toc6229423"/>
      <w:bookmarkStart w:id="551" w:name="_Toc54693041"/>
      <w:r w:rsidRPr="006436EB">
        <w:rPr>
          <w:rFonts w:ascii="Arial Narrow" w:hAnsi="Arial Narrow"/>
          <w:b/>
          <w:bCs/>
          <w:caps/>
          <w:u w:val="single"/>
        </w:rPr>
        <w:t>5.10</w:t>
      </w:r>
      <w:r w:rsidRPr="006436EB">
        <w:rPr>
          <w:rFonts w:ascii="Arial Narrow" w:hAnsi="Arial Narrow"/>
          <w:b/>
          <w:bCs/>
          <w:caps/>
          <w:u w:val="single"/>
        </w:rPr>
        <w:tab/>
        <w:t>MERGERS, ACQUISITIONS</w:t>
      </w:r>
      <w:bookmarkEnd w:id="547"/>
      <w:bookmarkEnd w:id="548"/>
      <w:bookmarkEnd w:id="549"/>
      <w:bookmarkEnd w:id="550"/>
      <w:bookmarkEnd w:id="551"/>
    </w:p>
    <w:p w14:paraId="616DA49F" w14:textId="77777777" w:rsidR="006436EB" w:rsidRPr="006436EB" w:rsidRDefault="006436EB" w:rsidP="006436EB">
      <w:pPr>
        <w:autoSpaceDE w:val="0"/>
        <w:autoSpaceDN w:val="0"/>
        <w:adjustRightInd w:val="0"/>
        <w:rPr>
          <w:color w:val="000000"/>
        </w:rPr>
      </w:pPr>
      <w:r w:rsidRPr="006436EB">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6514665" w14:textId="77777777" w:rsidR="006436EB" w:rsidRPr="006436EB" w:rsidRDefault="006436EB" w:rsidP="006436EB">
      <w:pPr>
        <w:autoSpaceDE w:val="0"/>
        <w:autoSpaceDN w:val="0"/>
        <w:adjustRightInd w:val="0"/>
        <w:rPr>
          <w:color w:val="000000"/>
        </w:rPr>
      </w:pPr>
    </w:p>
    <w:p w14:paraId="37067A57" w14:textId="77777777" w:rsidR="006436EB" w:rsidRPr="006436EB" w:rsidRDefault="006436EB" w:rsidP="006436EB">
      <w:pPr>
        <w:autoSpaceDE w:val="0"/>
        <w:autoSpaceDN w:val="0"/>
        <w:adjustRightInd w:val="0"/>
        <w:rPr>
          <w:color w:val="000000"/>
        </w:rPr>
      </w:pPr>
      <w:r w:rsidRPr="006436EB">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E9039CB" w14:textId="77777777" w:rsidR="006436EB" w:rsidRPr="006436EB" w:rsidRDefault="006436EB" w:rsidP="006436EB">
      <w:pPr>
        <w:autoSpaceDE w:val="0"/>
        <w:autoSpaceDN w:val="0"/>
        <w:adjustRightInd w:val="0"/>
        <w:rPr>
          <w:b/>
          <w:color w:val="000000"/>
        </w:rPr>
      </w:pPr>
    </w:p>
    <w:p w14:paraId="4E05E096" w14:textId="77777777" w:rsidR="006436EB" w:rsidRPr="006436EB" w:rsidRDefault="006436EB" w:rsidP="006436EB">
      <w:pPr>
        <w:ind w:left="576" w:hanging="576"/>
        <w:outlineLvl w:val="1"/>
        <w:rPr>
          <w:rFonts w:ascii="Arial Narrow" w:hAnsi="Arial Narrow"/>
          <w:b/>
          <w:bCs/>
          <w:caps/>
          <w:u w:val="single"/>
        </w:rPr>
      </w:pPr>
      <w:bookmarkStart w:id="552" w:name="_Toc485039894"/>
      <w:bookmarkStart w:id="553" w:name="_Toc485041310"/>
      <w:bookmarkStart w:id="554" w:name="_Toc6227296"/>
      <w:bookmarkStart w:id="555" w:name="_Toc6229424"/>
      <w:bookmarkStart w:id="556" w:name="_Toc54693042"/>
      <w:r w:rsidRPr="006436EB">
        <w:rPr>
          <w:rFonts w:ascii="Arial Narrow" w:hAnsi="Arial Narrow"/>
          <w:b/>
          <w:bCs/>
          <w:caps/>
          <w:u w:val="single"/>
        </w:rPr>
        <w:t>5.11</w:t>
      </w:r>
      <w:r w:rsidRPr="006436EB">
        <w:rPr>
          <w:rFonts w:ascii="Arial Narrow" w:hAnsi="Arial Narrow"/>
          <w:b/>
          <w:bCs/>
          <w:caps/>
          <w:u w:val="single"/>
        </w:rPr>
        <w:tab/>
        <w:t>PERFORMANCE GUARANTEE OF CONTRACTOR</w:t>
      </w:r>
      <w:bookmarkEnd w:id="552"/>
      <w:bookmarkEnd w:id="553"/>
      <w:bookmarkEnd w:id="554"/>
      <w:bookmarkEnd w:id="555"/>
      <w:bookmarkEnd w:id="556"/>
    </w:p>
    <w:p w14:paraId="5285AB0A" w14:textId="77777777" w:rsidR="006436EB" w:rsidRPr="006436EB" w:rsidRDefault="006436EB" w:rsidP="006436EB">
      <w:pPr>
        <w:autoSpaceDE w:val="0"/>
        <w:autoSpaceDN w:val="0"/>
        <w:adjustRightInd w:val="0"/>
        <w:rPr>
          <w:color w:val="000000"/>
        </w:rPr>
      </w:pPr>
      <w:r w:rsidRPr="006436EB">
        <w:rPr>
          <w:color w:val="000000"/>
        </w:rPr>
        <w:t xml:space="preserve">The contractor hereby certifies that: </w:t>
      </w:r>
    </w:p>
    <w:p w14:paraId="6CFF8296" w14:textId="77777777" w:rsidR="006436EB" w:rsidRPr="006436EB" w:rsidRDefault="006436EB" w:rsidP="006436EB">
      <w:pPr>
        <w:numPr>
          <w:ilvl w:val="0"/>
          <w:numId w:val="8"/>
        </w:numPr>
        <w:autoSpaceDE w:val="0"/>
        <w:autoSpaceDN w:val="0"/>
        <w:adjustRightInd w:val="0"/>
        <w:ind w:left="720"/>
        <w:rPr>
          <w:color w:val="000000"/>
        </w:rPr>
      </w:pPr>
      <w:r w:rsidRPr="006436EB">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21419A2C" w14:textId="77777777" w:rsidR="006436EB" w:rsidRPr="006436EB" w:rsidRDefault="006436EB" w:rsidP="006436EB">
      <w:pPr>
        <w:autoSpaceDE w:val="0"/>
        <w:autoSpaceDN w:val="0"/>
        <w:adjustRightInd w:val="0"/>
        <w:ind w:left="720" w:firstLine="60"/>
        <w:rPr>
          <w:color w:val="000000"/>
        </w:rPr>
      </w:pPr>
    </w:p>
    <w:p w14:paraId="6CC45031" w14:textId="77777777" w:rsidR="006436EB" w:rsidRPr="006436EB" w:rsidRDefault="006436EB" w:rsidP="006436EB">
      <w:pPr>
        <w:numPr>
          <w:ilvl w:val="0"/>
          <w:numId w:val="8"/>
        </w:numPr>
        <w:autoSpaceDE w:val="0"/>
        <w:autoSpaceDN w:val="0"/>
        <w:adjustRightInd w:val="0"/>
        <w:ind w:left="720"/>
        <w:rPr>
          <w:color w:val="000000"/>
        </w:rPr>
      </w:pPr>
      <w:r w:rsidRPr="006436EB">
        <w:rPr>
          <w:color w:val="000000"/>
        </w:rPr>
        <w:t>All equipment supplied to the State and operated by electrical current is UL listed where applicable;</w:t>
      </w:r>
    </w:p>
    <w:p w14:paraId="42454935" w14:textId="77777777" w:rsidR="006436EB" w:rsidRPr="006436EB" w:rsidRDefault="006436EB" w:rsidP="006436EB">
      <w:pPr>
        <w:autoSpaceDE w:val="0"/>
        <w:autoSpaceDN w:val="0"/>
        <w:adjustRightInd w:val="0"/>
        <w:ind w:left="720" w:firstLine="60"/>
        <w:rPr>
          <w:color w:val="000000"/>
        </w:rPr>
      </w:pPr>
    </w:p>
    <w:p w14:paraId="7716552F" w14:textId="77777777" w:rsidR="006436EB" w:rsidRPr="006436EB" w:rsidRDefault="006436EB" w:rsidP="006436EB">
      <w:pPr>
        <w:numPr>
          <w:ilvl w:val="0"/>
          <w:numId w:val="8"/>
        </w:numPr>
        <w:autoSpaceDE w:val="0"/>
        <w:autoSpaceDN w:val="0"/>
        <w:adjustRightInd w:val="0"/>
        <w:ind w:left="720"/>
        <w:rPr>
          <w:color w:val="000000"/>
        </w:rPr>
      </w:pPr>
      <w:r w:rsidRPr="006436EB">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2ECEF199" w14:textId="77777777" w:rsidR="006436EB" w:rsidRPr="006436EB" w:rsidRDefault="006436EB" w:rsidP="006436EB">
      <w:pPr>
        <w:ind w:left="720"/>
        <w:rPr>
          <w:color w:val="000000"/>
        </w:rPr>
      </w:pPr>
    </w:p>
    <w:p w14:paraId="5417486E" w14:textId="77777777" w:rsidR="006436EB" w:rsidRPr="006436EB" w:rsidRDefault="006436EB" w:rsidP="006436EB">
      <w:pPr>
        <w:numPr>
          <w:ilvl w:val="0"/>
          <w:numId w:val="8"/>
        </w:numPr>
        <w:autoSpaceDE w:val="0"/>
        <w:autoSpaceDN w:val="0"/>
        <w:adjustRightInd w:val="0"/>
        <w:ind w:left="720"/>
        <w:rPr>
          <w:color w:val="000000"/>
        </w:rPr>
      </w:pPr>
      <w:r w:rsidRPr="006436EB">
        <w:rPr>
          <w:color w:val="000000"/>
        </w:rPr>
        <w:t>Sufficient quantities of parts necessary for proper service to equipment shall be maintained at distribution points and service headquarters;</w:t>
      </w:r>
    </w:p>
    <w:p w14:paraId="1C42999A" w14:textId="77777777" w:rsidR="006436EB" w:rsidRPr="006436EB" w:rsidRDefault="006436EB" w:rsidP="006436EB">
      <w:pPr>
        <w:ind w:left="720"/>
        <w:rPr>
          <w:color w:val="000000"/>
        </w:rPr>
      </w:pPr>
    </w:p>
    <w:p w14:paraId="420B632A" w14:textId="77777777" w:rsidR="006436EB" w:rsidRPr="006436EB" w:rsidRDefault="006436EB" w:rsidP="006436EB">
      <w:pPr>
        <w:numPr>
          <w:ilvl w:val="0"/>
          <w:numId w:val="8"/>
        </w:numPr>
        <w:autoSpaceDE w:val="0"/>
        <w:autoSpaceDN w:val="0"/>
        <w:adjustRightInd w:val="0"/>
        <w:ind w:left="720"/>
        <w:rPr>
          <w:color w:val="000000"/>
        </w:rPr>
      </w:pPr>
      <w:r w:rsidRPr="006436EB">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49E82144" w14:textId="77777777" w:rsidR="006436EB" w:rsidRPr="006436EB" w:rsidRDefault="006436EB" w:rsidP="006436EB">
      <w:pPr>
        <w:ind w:left="720"/>
        <w:rPr>
          <w:color w:val="000000"/>
        </w:rPr>
      </w:pPr>
    </w:p>
    <w:p w14:paraId="695113D4" w14:textId="77777777" w:rsidR="006436EB" w:rsidRPr="006436EB" w:rsidRDefault="006436EB" w:rsidP="006436EB">
      <w:pPr>
        <w:numPr>
          <w:ilvl w:val="0"/>
          <w:numId w:val="8"/>
        </w:numPr>
        <w:autoSpaceDE w:val="0"/>
        <w:autoSpaceDN w:val="0"/>
        <w:adjustRightInd w:val="0"/>
        <w:ind w:left="720"/>
        <w:rPr>
          <w:color w:val="000000"/>
        </w:rPr>
      </w:pPr>
      <w:r w:rsidRPr="006436EB">
        <w:rPr>
          <w:color w:val="000000"/>
        </w:rPr>
        <w:t>During the warranty period the contractor shall replace immediately any material which is rejected for failure to meet the requirements of the contract; and</w:t>
      </w:r>
    </w:p>
    <w:p w14:paraId="66729BF5" w14:textId="77777777" w:rsidR="006436EB" w:rsidRPr="006436EB" w:rsidRDefault="006436EB" w:rsidP="006436EB">
      <w:pPr>
        <w:ind w:left="720"/>
        <w:rPr>
          <w:color w:val="000000"/>
        </w:rPr>
      </w:pPr>
    </w:p>
    <w:p w14:paraId="55D5EE14" w14:textId="77777777" w:rsidR="006436EB" w:rsidRPr="006436EB" w:rsidRDefault="006436EB" w:rsidP="006436EB">
      <w:pPr>
        <w:numPr>
          <w:ilvl w:val="0"/>
          <w:numId w:val="8"/>
        </w:numPr>
        <w:autoSpaceDE w:val="0"/>
        <w:autoSpaceDN w:val="0"/>
        <w:adjustRightInd w:val="0"/>
        <w:ind w:left="720"/>
        <w:rPr>
          <w:color w:val="000000"/>
        </w:rPr>
      </w:pPr>
      <w:r w:rsidRPr="006436EB">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0B1B5A92" w14:textId="77777777" w:rsidR="006436EB" w:rsidRPr="006436EB" w:rsidRDefault="006436EB" w:rsidP="006436EB">
      <w:pPr>
        <w:autoSpaceDE w:val="0"/>
        <w:autoSpaceDN w:val="0"/>
        <w:adjustRightInd w:val="0"/>
        <w:rPr>
          <w:color w:val="000000"/>
        </w:rPr>
      </w:pPr>
    </w:p>
    <w:p w14:paraId="336E5CB2" w14:textId="77777777" w:rsidR="006436EB" w:rsidRPr="006436EB" w:rsidRDefault="006436EB" w:rsidP="006436EB">
      <w:pPr>
        <w:ind w:left="576" w:hanging="576"/>
        <w:outlineLvl w:val="1"/>
        <w:rPr>
          <w:rFonts w:ascii="Arial Narrow" w:hAnsi="Arial Narrow"/>
          <w:b/>
          <w:bCs/>
          <w:caps/>
          <w:u w:val="single"/>
        </w:rPr>
      </w:pPr>
      <w:bookmarkStart w:id="557" w:name="_Toc485039895"/>
      <w:bookmarkStart w:id="558" w:name="_Toc485041311"/>
      <w:bookmarkStart w:id="559" w:name="_Toc6227297"/>
      <w:bookmarkStart w:id="560" w:name="_Toc6229425"/>
      <w:bookmarkStart w:id="561" w:name="_Toc54693043"/>
      <w:r w:rsidRPr="006436EB">
        <w:rPr>
          <w:rFonts w:ascii="Arial Narrow" w:hAnsi="Arial Narrow"/>
          <w:b/>
          <w:bCs/>
          <w:caps/>
          <w:u w:val="single"/>
        </w:rPr>
        <w:t>5.12</w:t>
      </w:r>
      <w:r w:rsidRPr="006436EB">
        <w:rPr>
          <w:rFonts w:ascii="Arial Narrow" w:hAnsi="Arial Narrow"/>
          <w:b/>
          <w:bCs/>
          <w:caps/>
          <w:u w:val="single"/>
        </w:rPr>
        <w:tab/>
        <w:t>DELIVERY REQUIREMENTS</w:t>
      </w:r>
      <w:bookmarkEnd w:id="557"/>
      <w:bookmarkEnd w:id="558"/>
      <w:bookmarkEnd w:id="559"/>
      <w:bookmarkEnd w:id="560"/>
      <w:bookmarkEnd w:id="561"/>
    </w:p>
    <w:p w14:paraId="2BE6E159" w14:textId="77777777" w:rsidR="006436EB" w:rsidRPr="006436EB" w:rsidRDefault="006436EB" w:rsidP="006436EB">
      <w:pPr>
        <w:numPr>
          <w:ilvl w:val="1"/>
          <w:numId w:val="9"/>
        </w:numPr>
        <w:autoSpaceDE w:val="0"/>
        <w:autoSpaceDN w:val="0"/>
        <w:adjustRightInd w:val="0"/>
        <w:ind w:left="720"/>
        <w:rPr>
          <w:color w:val="000000"/>
        </w:rPr>
      </w:pPr>
      <w:r w:rsidRPr="006436EB">
        <w:rPr>
          <w:color w:val="000000"/>
        </w:rPr>
        <w:t>Deliveries shall be made at such time and in such quantities as ordered in strict accordance with conditions contained in the contract;</w:t>
      </w:r>
    </w:p>
    <w:p w14:paraId="535FCE26" w14:textId="77777777" w:rsidR="006436EB" w:rsidRPr="006436EB" w:rsidRDefault="006436EB" w:rsidP="006436EB">
      <w:pPr>
        <w:autoSpaceDE w:val="0"/>
        <w:autoSpaceDN w:val="0"/>
        <w:adjustRightInd w:val="0"/>
        <w:ind w:left="720"/>
        <w:rPr>
          <w:color w:val="000000"/>
        </w:rPr>
      </w:pPr>
    </w:p>
    <w:p w14:paraId="1D747833" w14:textId="77777777" w:rsidR="006436EB" w:rsidRPr="006436EB" w:rsidRDefault="006436EB" w:rsidP="006436EB">
      <w:pPr>
        <w:numPr>
          <w:ilvl w:val="1"/>
          <w:numId w:val="9"/>
        </w:numPr>
        <w:autoSpaceDE w:val="0"/>
        <w:autoSpaceDN w:val="0"/>
        <w:adjustRightInd w:val="0"/>
        <w:ind w:left="720"/>
        <w:rPr>
          <w:color w:val="000000"/>
        </w:rPr>
      </w:pPr>
      <w:r w:rsidRPr="006436EB">
        <w:rPr>
          <w:color w:val="000000"/>
        </w:rPr>
        <w:t>The contractor shall be responsible for the delivery of material in first class condition to the State's using agency or the purchaser under this contract and in accordance with good commercial practice;</w:t>
      </w:r>
    </w:p>
    <w:p w14:paraId="183401B0" w14:textId="77777777" w:rsidR="006436EB" w:rsidRPr="006436EB" w:rsidRDefault="006436EB" w:rsidP="006436EB">
      <w:pPr>
        <w:autoSpaceDE w:val="0"/>
        <w:autoSpaceDN w:val="0"/>
        <w:adjustRightInd w:val="0"/>
        <w:rPr>
          <w:color w:val="000000"/>
        </w:rPr>
      </w:pPr>
      <w:r w:rsidRPr="006436EB">
        <w:rPr>
          <w:color w:val="000000"/>
        </w:rPr>
        <w:t xml:space="preserve"> </w:t>
      </w:r>
    </w:p>
    <w:p w14:paraId="1E318984" w14:textId="77777777" w:rsidR="006436EB" w:rsidRPr="006436EB" w:rsidRDefault="006436EB" w:rsidP="006436EB">
      <w:pPr>
        <w:numPr>
          <w:ilvl w:val="1"/>
          <w:numId w:val="9"/>
        </w:numPr>
        <w:autoSpaceDE w:val="0"/>
        <w:autoSpaceDN w:val="0"/>
        <w:adjustRightInd w:val="0"/>
        <w:ind w:left="720"/>
        <w:rPr>
          <w:color w:val="000000"/>
        </w:rPr>
      </w:pPr>
      <w:r w:rsidRPr="006436EB">
        <w:rPr>
          <w:color w:val="000000"/>
        </w:rPr>
        <w:t>Items delivered must be strictly in accordance with the contract; and</w:t>
      </w:r>
    </w:p>
    <w:p w14:paraId="6D7558DA" w14:textId="77777777" w:rsidR="006436EB" w:rsidRPr="006436EB" w:rsidRDefault="006436EB" w:rsidP="006436EB">
      <w:pPr>
        <w:ind w:left="720"/>
        <w:rPr>
          <w:color w:val="000000"/>
        </w:rPr>
      </w:pPr>
    </w:p>
    <w:p w14:paraId="49DEA379" w14:textId="77777777" w:rsidR="006436EB" w:rsidRPr="006436EB" w:rsidRDefault="006436EB" w:rsidP="006436EB">
      <w:pPr>
        <w:numPr>
          <w:ilvl w:val="1"/>
          <w:numId w:val="9"/>
        </w:numPr>
        <w:autoSpaceDE w:val="0"/>
        <w:autoSpaceDN w:val="0"/>
        <w:adjustRightInd w:val="0"/>
        <w:ind w:left="720"/>
        <w:rPr>
          <w:color w:val="000000"/>
        </w:rPr>
      </w:pPr>
      <w:r w:rsidRPr="006436EB">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D323198" w14:textId="77777777" w:rsidR="006436EB" w:rsidRPr="006436EB" w:rsidRDefault="006436EB" w:rsidP="006436EB">
      <w:pPr>
        <w:autoSpaceDE w:val="0"/>
        <w:autoSpaceDN w:val="0"/>
        <w:adjustRightInd w:val="0"/>
        <w:rPr>
          <w:color w:val="000000"/>
        </w:rPr>
      </w:pPr>
    </w:p>
    <w:p w14:paraId="09A58FDB" w14:textId="77777777" w:rsidR="006436EB" w:rsidRPr="006436EB" w:rsidRDefault="006436EB" w:rsidP="006436EB">
      <w:pPr>
        <w:ind w:left="576" w:hanging="576"/>
        <w:outlineLvl w:val="1"/>
        <w:rPr>
          <w:rFonts w:ascii="Arial Narrow" w:hAnsi="Arial Narrow"/>
          <w:b/>
          <w:bCs/>
          <w:caps/>
          <w:u w:val="single"/>
        </w:rPr>
      </w:pPr>
      <w:bookmarkStart w:id="562" w:name="_Toc485039896"/>
      <w:bookmarkStart w:id="563" w:name="_Toc485041312"/>
      <w:bookmarkStart w:id="564" w:name="_Toc6227298"/>
      <w:bookmarkStart w:id="565" w:name="_Toc6229426"/>
      <w:bookmarkStart w:id="566" w:name="_Toc54693044"/>
      <w:r w:rsidRPr="006436EB">
        <w:rPr>
          <w:rFonts w:ascii="Arial Narrow" w:hAnsi="Arial Narrow"/>
          <w:b/>
          <w:bCs/>
          <w:caps/>
          <w:u w:val="single"/>
        </w:rPr>
        <w:t>5.13</w:t>
      </w:r>
      <w:r w:rsidRPr="006436EB">
        <w:rPr>
          <w:rFonts w:ascii="Arial Narrow" w:hAnsi="Arial Narrow"/>
          <w:b/>
          <w:bCs/>
          <w:caps/>
          <w:u w:val="single"/>
        </w:rPr>
        <w:tab/>
        <w:t>APPLICABLE LAW AND JURISDICTION</w:t>
      </w:r>
      <w:bookmarkEnd w:id="562"/>
      <w:bookmarkEnd w:id="563"/>
      <w:bookmarkEnd w:id="564"/>
      <w:bookmarkEnd w:id="565"/>
      <w:bookmarkEnd w:id="566"/>
    </w:p>
    <w:p w14:paraId="2F8C6CF2" w14:textId="77777777" w:rsidR="006436EB" w:rsidRPr="006436EB" w:rsidRDefault="006436EB" w:rsidP="006436EB">
      <w:pPr>
        <w:autoSpaceDE w:val="0"/>
        <w:autoSpaceDN w:val="0"/>
        <w:adjustRightInd w:val="0"/>
        <w:rPr>
          <w:color w:val="000000"/>
        </w:rPr>
      </w:pPr>
      <w:r w:rsidRPr="006436EB">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393C5615" w14:textId="77777777" w:rsidR="006436EB" w:rsidRPr="006436EB" w:rsidRDefault="006436EB" w:rsidP="006436EB">
      <w:pPr>
        <w:autoSpaceDE w:val="0"/>
        <w:autoSpaceDN w:val="0"/>
        <w:adjustRightInd w:val="0"/>
        <w:rPr>
          <w:b/>
          <w:color w:val="000000"/>
        </w:rPr>
      </w:pPr>
    </w:p>
    <w:p w14:paraId="5ABF391F" w14:textId="77777777" w:rsidR="006436EB" w:rsidRPr="006436EB" w:rsidRDefault="006436EB" w:rsidP="006436EB">
      <w:pPr>
        <w:ind w:left="576" w:hanging="576"/>
        <w:outlineLvl w:val="1"/>
        <w:rPr>
          <w:rFonts w:ascii="Arial Narrow" w:hAnsi="Arial Narrow"/>
          <w:b/>
          <w:bCs/>
          <w:caps/>
          <w:u w:val="single"/>
        </w:rPr>
      </w:pPr>
      <w:bookmarkStart w:id="567" w:name="_Toc485039897"/>
      <w:bookmarkStart w:id="568" w:name="_Toc485041313"/>
      <w:bookmarkStart w:id="569" w:name="_Toc6227299"/>
      <w:bookmarkStart w:id="570" w:name="_Toc6229427"/>
      <w:bookmarkStart w:id="571" w:name="_Toc54693045"/>
      <w:r w:rsidRPr="006436EB">
        <w:rPr>
          <w:rFonts w:ascii="Arial Narrow" w:hAnsi="Arial Narrow"/>
          <w:b/>
          <w:bCs/>
          <w:caps/>
          <w:u w:val="single"/>
        </w:rPr>
        <w:t>5.14</w:t>
      </w:r>
      <w:r w:rsidRPr="006436EB">
        <w:rPr>
          <w:rFonts w:ascii="Arial Narrow" w:hAnsi="Arial Narrow"/>
          <w:b/>
          <w:bCs/>
          <w:caps/>
          <w:u w:val="single"/>
        </w:rPr>
        <w:tab/>
        <w:t>CONTRACT AMENDMENT</w:t>
      </w:r>
      <w:bookmarkEnd w:id="567"/>
      <w:bookmarkEnd w:id="568"/>
      <w:bookmarkEnd w:id="569"/>
      <w:bookmarkEnd w:id="570"/>
      <w:bookmarkEnd w:id="571"/>
    </w:p>
    <w:p w14:paraId="74FF3DC3" w14:textId="77777777" w:rsidR="006436EB" w:rsidRPr="006436EB" w:rsidRDefault="006436EB" w:rsidP="006436EB">
      <w:pPr>
        <w:autoSpaceDE w:val="0"/>
        <w:autoSpaceDN w:val="0"/>
        <w:adjustRightInd w:val="0"/>
        <w:rPr>
          <w:color w:val="000000"/>
        </w:rPr>
      </w:pPr>
      <w:r w:rsidRPr="006436EB">
        <w:rPr>
          <w:color w:val="000000"/>
        </w:rPr>
        <w:t xml:space="preserve">Except as provided herein, the contract may only be amended by written agreement of the State and the contractor. </w:t>
      </w:r>
    </w:p>
    <w:p w14:paraId="7EF16A6E" w14:textId="77777777" w:rsidR="006436EB" w:rsidRPr="006436EB" w:rsidRDefault="006436EB" w:rsidP="006436EB">
      <w:pPr>
        <w:autoSpaceDE w:val="0"/>
        <w:autoSpaceDN w:val="0"/>
        <w:adjustRightInd w:val="0"/>
        <w:rPr>
          <w:b/>
          <w:color w:val="000000"/>
        </w:rPr>
      </w:pPr>
    </w:p>
    <w:p w14:paraId="0E8D0343" w14:textId="77777777" w:rsidR="006436EB" w:rsidRPr="006436EB" w:rsidRDefault="006436EB" w:rsidP="006436EB">
      <w:pPr>
        <w:ind w:left="576" w:hanging="576"/>
        <w:outlineLvl w:val="1"/>
        <w:rPr>
          <w:rFonts w:ascii="Arial Narrow" w:hAnsi="Arial Narrow"/>
          <w:b/>
          <w:bCs/>
          <w:caps/>
          <w:u w:val="single"/>
        </w:rPr>
      </w:pPr>
      <w:bookmarkStart w:id="572" w:name="_Toc485039898"/>
      <w:bookmarkStart w:id="573" w:name="_Toc485041314"/>
      <w:bookmarkStart w:id="574" w:name="_Toc6227300"/>
      <w:bookmarkStart w:id="575" w:name="_Toc6229428"/>
      <w:bookmarkStart w:id="576" w:name="_Toc54693046"/>
      <w:r w:rsidRPr="006436EB">
        <w:rPr>
          <w:rFonts w:ascii="Arial Narrow" w:hAnsi="Arial Narrow"/>
          <w:b/>
          <w:bCs/>
          <w:caps/>
          <w:u w:val="single"/>
        </w:rPr>
        <w:t>5.15</w:t>
      </w:r>
      <w:r w:rsidRPr="006436EB">
        <w:rPr>
          <w:rFonts w:ascii="Arial Narrow" w:hAnsi="Arial Narrow"/>
          <w:b/>
          <w:bCs/>
          <w:caps/>
          <w:u w:val="single"/>
        </w:rPr>
        <w:tab/>
        <w:t>MAINTENANCE OF RECORDS</w:t>
      </w:r>
      <w:bookmarkEnd w:id="572"/>
      <w:bookmarkEnd w:id="573"/>
      <w:bookmarkEnd w:id="574"/>
      <w:bookmarkEnd w:id="575"/>
      <w:bookmarkEnd w:id="576"/>
    </w:p>
    <w:p w14:paraId="52C2DA36" w14:textId="77777777" w:rsidR="006436EB" w:rsidRPr="006436EB" w:rsidRDefault="006436EB" w:rsidP="006436EB">
      <w:pPr>
        <w:autoSpaceDE w:val="0"/>
        <w:autoSpaceDN w:val="0"/>
        <w:adjustRightInd w:val="0"/>
        <w:rPr>
          <w:color w:val="000000"/>
        </w:rPr>
      </w:pPr>
      <w:r w:rsidRPr="006436EB">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183A1E4A" w14:textId="77777777" w:rsidR="006436EB" w:rsidRPr="006436EB" w:rsidRDefault="006436EB" w:rsidP="006436EB">
      <w:pPr>
        <w:autoSpaceDE w:val="0"/>
        <w:autoSpaceDN w:val="0"/>
        <w:adjustRightInd w:val="0"/>
        <w:rPr>
          <w:b/>
          <w:color w:val="000000"/>
        </w:rPr>
      </w:pPr>
    </w:p>
    <w:p w14:paraId="08A8BA1A" w14:textId="77777777" w:rsidR="006436EB" w:rsidRPr="006436EB" w:rsidRDefault="006436EB" w:rsidP="006436EB">
      <w:pPr>
        <w:ind w:left="576" w:hanging="576"/>
        <w:outlineLvl w:val="1"/>
        <w:rPr>
          <w:rFonts w:ascii="Arial Narrow" w:hAnsi="Arial Narrow"/>
          <w:b/>
          <w:bCs/>
          <w:caps/>
          <w:u w:val="single"/>
        </w:rPr>
      </w:pPr>
      <w:bookmarkStart w:id="577" w:name="_Toc485039899"/>
      <w:bookmarkStart w:id="578" w:name="_Toc485041315"/>
      <w:bookmarkStart w:id="579" w:name="_Toc6227301"/>
      <w:bookmarkStart w:id="580" w:name="_Toc6229429"/>
      <w:bookmarkStart w:id="581" w:name="_Toc54693047"/>
      <w:r w:rsidRPr="006436EB">
        <w:rPr>
          <w:rFonts w:ascii="Arial Narrow" w:hAnsi="Arial Narrow"/>
          <w:b/>
          <w:bCs/>
          <w:caps/>
          <w:u w:val="single"/>
        </w:rPr>
        <w:t>5.16</w:t>
      </w:r>
      <w:r w:rsidRPr="006436EB">
        <w:rPr>
          <w:rFonts w:ascii="Arial Narrow" w:hAnsi="Arial Narrow"/>
          <w:b/>
          <w:bCs/>
          <w:caps/>
          <w:u w:val="single"/>
        </w:rPr>
        <w:tab/>
        <w:t>ASSIGNMENT OF ANTITRUST CLAIM(S)</w:t>
      </w:r>
      <w:bookmarkEnd w:id="577"/>
      <w:bookmarkEnd w:id="578"/>
      <w:bookmarkEnd w:id="579"/>
      <w:bookmarkEnd w:id="580"/>
      <w:bookmarkEnd w:id="581"/>
    </w:p>
    <w:p w14:paraId="4BF83A48" w14:textId="77777777" w:rsidR="006436EB" w:rsidRPr="006436EB" w:rsidRDefault="006436EB" w:rsidP="006436EB">
      <w:pPr>
        <w:autoSpaceDE w:val="0"/>
        <w:autoSpaceDN w:val="0"/>
        <w:adjustRightInd w:val="0"/>
        <w:rPr>
          <w:color w:val="000000"/>
        </w:rPr>
      </w:pPr>
      <w:r w:rsidRPr="006436EB">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w:t>
      </w:r>
      <w:r w:rsidRPr="006436EB">
        <w:rPr>
          <w:color w:val="000000"/>
        </w:rPr>
        <w:lastRenderedPageBreak/>
        <w:t xml:space="preserve">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0CE0B6E6" w14:textId="77777777" w:rsidR="006436EB" w:rsidRPr="006436EB" w:rsidRDefault="006436EB" w:rsidP="006436EB">
      <w:pPr>
        <w:autoSpaceDE w:val="0"/>
        <w:autoSpaceDN w:val="0"/>
        <w:adjustRightInd w:val="0"/>
        <w:rPr>
          <w:color w:val="000000"/>
        </w:rPr>
      </w:pPr>
      <w:r w:rsidRPr="006436EB">
        <w:rPr>
          <w:color w:val="000000"/>
        </w:rPr>
        <w:t xml:space="preserve">In connection with this assignment, the following are the express obligations of the contractor: </w:t>
      </w:r>
    </w:p>
    <w:p w14:paraId="23D547C2" w14:textId="77777777" w:rsidR="006436EB" w:rsidRPr="006436EB" w:rsidRDefault="006436EB" w:rsidP="006436EB">
      <w:pPr>
        <w:autoSpaceDE w:val="0"/>
        <w:autoSpaceDN w:val="0"/>
        <w:adjustRightInd w:val="0"/>
        <w:ind w:left="720"/>
        <w:rPr>
          <w:color w:val="000000"/>
        </w:rPr>
      </w:pPr>
    </w:p>
    <w:p w14:paraId="482EABC7" w14:textId="77777777" w:rsidR="006436EB" w:rsidRPr="006436EB" w:rsidRDefault="006436EB" w:rsidP="006436EB">
      <w:pPr>
        <w:numPr>
          <w:ilvl w:val="1"/>
          <w:numId w:val="10"/>
        </w:numPr>
        <w:autoSpaceDE w:val="0"/>
        <w:autoSpaceDN w:val="0"/>
        <w:adjustRightInd w:val="0"/>
        <w:spacing w:after="200"/>
        <w:ind w:left="720"/>
        <w:rPr>
          <w:color w:val="000000"/>
        </w:rPr>
      </w:pPr>
      <w:r w:rsidRPr="006436EB">
        <w:rPr>
          <w:color w:val="000000"/>
        </w:rPr>
        <w:t xml:space="preserve">It shall take no action that will in any way diminish the value of the rights conveyed or assigned hereunder; </w:t>
      </w:r>
    </w:p>
    <w:p w14:paraId="4180C404" w14:textId="77777777" w:rsidR="006436EB" w:rsidRPr="006436EB" w:rsidRDefault="006436EB" w:rsidP="006436EB">
      <w:pPr>
        <w:numPr>
          <w:ilvl w:val="1"/>
          <w:numId w:val="10"/>
        </w:numPr>
        <w:autoSpaceDE w:val="0"/>
        <w:autoSpaceDN w:val="0"/>
        <w:adjustRightInd w:val="0"/>
        <w:spacing w:after="200"/>
        <w:ind w:left="720"/>
        <w:rPr>
          <w:color w:val="000000"/>
        </w:rPr>
      </w:pPr>
      <w:r w:rsidRPr="006436EB">
        <w:rPr>
          <w:color w:val="000000"/>
        </w:rPr>
        <w:t xml:space="preserve">It shall advise the Attorney General of New Jersey: </w:t>
      </w:r>
    </w:p>
    <w:p w14:paraId="03EC9550" w14:textId="77777777" w:rsidR="006436EB" w:rsidRPr="006436EB" w:rsidRDefault="006436EB" w:rsidP="006436EB">
      <w:pPr>
        <w:autoSpaceDE w:val="0"/>
        <w:autoSpaceDN w:val="0"/>
        <w:adjustRightInd w:val="0"/>
        <w:spacing w:after="200"/>
        <w:ind w:left="990" w:hanging="270"/>
        <w:rPr>
          <w:color w:val="000000"/>
        </w:rPr>
      </w:pPr>
      <w:r w:rsidRPr="006436EB">
        <w:rPr>
          <w:color w:val="000000"/>
        </w:rPr>
        <w:t>1. In advance of its intention to commence any action on its own behalf regarding any such claim or cause(s) of action; and</w:t>
      </w:r>
    </w:p>
    <w:p w14:paraId="2628D8F5" w14:textId="77777777" w:rsidR="006436EB" w:rsidRPr="006436EB" w:rsidRDefault="006436EB" w:rsidP="006436EB">
      <w:pPr>
        <w:autoSpaceDE w:val="0"/>
        <w:autoSpaceDN w:val="0"/>
        <w:adjustRightInd w:val="0"/>
        <w:spacing w:after="200"/>
        <w:ind w:left="990" w:hanging="270"/>
        <w:rPr>
          <w:color w:val="000000"/>
        </w:rPr>
      </w:pPr>
      <w:r w:rsidRPr="006436EB">
        <w:rPr>
          <w:color w:val="000000"/>
        </w:rPr>
        <w:t xml:space="preserve">2. Immediately upon becoming aware of the fact that an action has been commenced on its behalf by some other person(s) of the pendency of such action. </w:t>
      </w:r>
    </w:p>
    <w:p w14:paraId="08180001" w14:textId="77777777" w:rsidR="006436EB" w:rsidRPr="006436EB" w:rsidRDefault="006436EB" w:rsidP="006436EB">
      <w:pPr>
        <w:numPr>
          <w:ilvl w:val="1"/>
          <w:numId w:val="10"/>
        </w:numPr>
        <w:autoSpaceDE w:val="0"/>
        <w:autoSpaceDN w:val="0"/>
        <w:adjustRightInd w:val="0"/>
        <w:spacing w:after="200"/>
        <w:ind w:left="720"/>
        <w:rPr>
          <w:color w:val="000000"/>
        </w:rPr>
      </w:pPr>
      <w:r w:rsidRPr="006436EB">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1BC4E767" w14:textId="77777777" w:rsidR="006436EB" w:rsidRPr="006436EB" w:rsidRDefault="006436EB" w:rsidP="006436EB">
      <w:pPr>
        <w:numPr>
          <w:ilvl w:val="1"/>
          <w:numId w:val="10"/>
        </w:numPr>
        <w:autoSpaceDE w:val="0"/>
        <w:autoSpaceDN w:val="0"/>
        <w:adjustRightInd w:val="0"/>
        <w:spacing w:after="200"/>
        <w:ind w:left="720"/>
        <w:rPr>
          <w:color w:val="000000"/>
        </w:rPr>
      </w:pPr>
      <w:r w:rsidRPr="006436EB">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6BEE275E" w14:textId="77777777" w:rsidR="006436EB" w:rsidRPr="006436EB" w:rsidRDefault="006436EB" w:rsidP="006436EB">
      <w:pPr>
        <w:autoSpaceDE w:val="0"/>
        <w:autoSpaceDN w:val="0"/>
        <w:adjustRightInd w:val="0"/>
        <w:rPr>
          <w:rFonts w:ascii="Arial Narrow" w:hAnsi="Arial Narrow" w:cs="Arial"/>
          <w:color w:val="000000"/>
        </w:rPr>
      </w:pPr>
      <w:bookmarkStart w:id="582" w:name="_Toc485039900"/>
      <w:bookmarkStart w:id="583" w:name="_Toc485041316"/>
      <w:bookmarkStart w:id="584" w:name="_Toc6227302"/>
      <w:bookmarkStart w:id="585" w:name="_Toc6229430"/>
      <w:bookmarkStart w:id="586" w:name="_Toc54693048"/>
      <w:r w:rsidRPr="006436EB">
        <w:rPr>
          <w:rFonts w:ascii="Arial Narrow" w:hAnsi="Arial Narrow"/>
          <w:b/>
          <w:bCs/>
          <w:caps/>
          <w:u w:val="single"/>
        </w:rPr>
        <w:t>6</w:t>
      </w:r>
      <w:bookmarkEnd w:id="582"/>
      <w:bookmarkEnd w:id="583"/>
      <w:bookmarkEnd w:id="584"/>
      <w:bookmarkEnd w:id="585"/>
      <w:bookmarkEnd w:id="586"/>
      <w:r w:rsidRPr="006436EB">
        <w:rPr>
          <w:rFonts w:ascii="Arial Narrow" w:hAnsi="Arial Narrow" w:cs="Arial"/>
          <w:b/>
          <w:bCs/>
          <w:color w:val="000000"/>
          <w:u w:val="single"/>
        </w:rPr>
        <w:t>.</w:t>
      </w:r>
      <w:r w:rsidRPr="006436EB">
        <w:rPr>
          <w:rFonts w:ascii="Arial Narrow" w:hAnsi="Arial Narrow" w:cs="Arial"/>
          <w:b/>
          <w:bCs/>
          <w:color w:val="000000"/>
          <w:u w:val="single"/>
        </w:rPr>
        <w:tab/>
        <w:t xml:space="preserve">TERMS RELATING TO PRICE AND PAYMENT </w:t>
      </w:r>
    </w:p>
    <w:p w14:paraId="2A692FE5" w14:textId="77777777" w:rsidR="006436EB" w:rsidRPr="006436EB" w:rsidRDefault="006436EB" w:rsidP="006436EB">
      <w:pPr>
        <w:autoSpaceDE w:val="0"/>
        <w:autoSpaceDN w:val="0"/>
        <w:adjustRightInd w:val="0"/>
        <w:rPr>
          <w:b/>
          <w:color w:val="000000"/>
        </w:rPr>
      </w:pPr>
    </w:p>
    <w:p w14:paraId="205F29A7" w14:textId="77777777" w:rsidR="006436EB" w:rsidRPr="006436EB" w:rsidRDefault="006436EB" w:rsidP="006436EB">
      <w:pPr>
        <w:outlineLvl w:val="1"/>
        <w:rPr>
          <w:rFonts w:ascii="Arial Narrow" w:hAnsi="Arial Narrow"/>
          <w:b/>
          <w:bCs/>
          <w:caps/>
          <w:u w:val="single"/>
        </w:rPr>
      </w:pPr>
      <w:bookmarkStart w:id="587" w:name="_Toc485039901"/>
      <w:bookmarkStart w:id="588" w:name="_Toc485041317"/>
      <w:bookmarkStart w:id="589" w:name="_Toc6227303"/>
      <w:bookmarkStart w:id="590" w:name="_Toc6229431"/>
      <w:bookmarkStart w:id="591" w:name="_Toc54693049"/>
      <w:r w:rsidRPr="006436EB">
        <w:rPr>
          <w:rFonts w:ascii="Arial Narrow" w:hAnsi="Arial Narrow"/>
          <w:b/>
          <w:bCs/>
          <w:caps/>
          <w:u w:val="single"/>
        </w:rPr>
        <w:t>6.1</w:t>
      </w:r>
      <w:r w:rsidRPr="006436EB">
        <w:rPr>
          <w:rFonts w:ascii="Arial Narrow" w:hAnsi="Arial Narrow"/>
          <w:b/>
          <w:bCs/>
          <w:caps/>
          <w:u w:val="single"/>
        </w:rPr>
        <w:tab/>
        <w:t>PRICE FLUCTUATION DURING CONTRACT</w:t>
      </w:r>
      <w:bookmarkEnd w:id="587"/>
      <w:bookmarkEnd w:id="588"/>
      <w:bookmarkEnd w:id="589"/>
      <w:bookmarkEnd w:id="590"/>
      <w:bookmarkEnd w:id="591"/>
    </w:p>
    <w:p w14:paraId="7DCDADC0" w14:textId="77777777" w:rsidR="006436EB" w:rsidRPr="006436EB" w:rsidRDefault="006436EB" w:rsidP="006436EB">
      <w:pPr>
        <w:autoSpaceDE w:val="0"/>
        <w:autoSpaceDN w:val="0"/>
        <w:adjustRightInd w:val="0"/>
        <w:rPr>
          <w:color w:val="000000"/>
        </w:rPr>
      </w:pPr>
      <w:r w:rsidRPr="006436EB">
        <w:rPr>
          <w:color w:val="000000"/>
        </w:rPr>
        <w:t xml:space="preserve">Unless otherwise agreed to in writing by the State, all prices quoted shall be firm through issuance of contract or purchase order and shall not be subject to increase during the period of the contract. </w:t>
      </w:r>
    </w:p>
    <w:p w14:paraId="568FA6E5" w14:textId="77777777" w:rsidR="006436EB" w:rsidRPr="006436EB" w:rsidRDefault="006436EB" w:rsidP="006436EB">
      <w:pPr>
        <w:autoSpaceDE w:val="0"/>
        <w:autoSpaceDN w:val="0"/>
        <w:adjustRightInd w:val="0"/>
        <w:rPr>
          <w:color w:val="000000"/>
        </w:rPr>
      </w:pPr>
      <w:r w:rsidRPr="006436EB">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0027AAD" w14:textId="77777777" w:rsidR="006436EB" w:rsidRPr="006436EB" w:rsidRDefault="006436EB" w:rsidP="006436EB">
      <w:pPr>
        <w:autoSpaceDE w:val="0"/>
        <w:autoSpaceDN w:val="0"/>
        <w:adjustRightInd w:val="0"/>
        <w:rPr>
          <w:color w:val="000000"/>
        </w:rPr>
      </w:pPr>
    </w:p>
    <w:p w14:paraId="5A2936BB" w14:textId="77777777" w:rsidR="006436EB" w:rsidRPr="006436EB" w:rsidRDefault="006436EB" w:rsidP="006436EB">
      <w:pPr>
        <w:autoSpaceDE w:val="0"/>
        <w:autoSpaceDN w:val="0"/>
        <w:adjustRightInd w:val="0"/>
        <w:rPr>
          <w:color w:val="000000"/>
        </w:rPr>
      </w:pPr>
      <w:r w:rsidRPr="006436EB">
        <w:rPr>
          <w:color w:val="000000"/>
        </w:rPr>
        <w:t xml:space="preserve">Failure to report price reductions may result in cancellation of contract for cause, pursuant to provision 5.7(b)1. </w:t>
      </w:r>
    </w:p>
    <w:p w14:paraId="7A2595BF" w14:textId="77777777" w:rsidR="006436EB" w:rsidRPr="006436EB" w:rsidRDefault="006436EB" w:rsidP="006436EB">
      <w:pPr>
        <w:rPr>
          <w:rFonts w:cs="Arial"/>
          <w:szCs w:val="22"/>
        </w:rPr>
      </w:pPr>
    </w:p>
    <w:p w14:paraId="0EEEBD38" w14:textId="77777777" w:rsidR="006436EB" w:rsidRPr="006436EB" w:rsidRDefault="006436EB" w:rsidP="006436EB">
      <w:pPr>
        <w:rPr>
          <w:rFonts w:cs="Arial"/>
          <w:szCs w:val="22"/>
        </w:rPr>
      </w:pPr>
      <w:r w:rsidRPr="006436EB">
        <w:rPr>
          <w:rFonts w:cs="Arial"/>
          <w:szCs w:val="22"/>
        </w:rPr>
        <w:t>In an exceptional situation the State may consider a price adjustment. Requests for price adjustments must include justification and documentation.</w:t>
      </w:r>
    </w:p>
    <w:p w14:paraId="77DDD87E" w14:textId="77777777" w:rsidR="006436EB" w:rsidRPr="006436EB" w:rsidRDefault="006436EB" w:rsidP="006436EB">
      <w:pPr>
        <w:autoSpaceDE w:val="0"/>
        <w:autoSpaceDN w:val="0"/>
        <w:adjustRightInd w:val="0"/>
        <w:rPr>
          <w:color w:val="000000"/>
        </w:rPr>
      </w:pPr>
    </w:p>
    <w:p w14:paraId="14C76119" w14:textId="77777777" w:rsidR="006436EB" w:rsidRPr="006436EB" w:rsidRDefault="006436EB" w:rsidP="006436EB">
      <w:pPr>
        <w:keepNext/>
        <w:ind w:left="576" w:hanging="576"/>
        <w:outlineLvl w:val="1"/>
        <w:rPr>
          <w:rFonts w:ascii="Arial Narrow" w:hAnsi="Arial Narrow"/>
          <w:b/>
          <w:bCs/>
          <w:caps/>
          <w:u w:val="single"/>
        </w:rPr>
      </w:pPr>
      <w:bookmarkStart w:id="592" w:name="_Toc485039902"/>
      <w:bookmarkStart w:id="593" w:name="_Toc485041318"/>
      <w:bookmarkStart w:id="594" w:name="_Toc6227304"/>
      <w:bookmarkStart w:id="595" w:name="_Toc6229432"/>
      <w:bookmarkStart w:id="596" w:name="_Toc54693050"/>
      <w:r w:rsidRPr="006436EB">
        <w:rPr>
          <w:rFonts w:ascii="Arial Narrow" w:hAnsi="Arial Narrow"/>
          <w:b/>
          <w:bCs/>
          <w:caps/>
          <w:u w:val="single"/>
        </w:rPr>
        <w:t>6.2</w:t>
      </w:r>
      <w:r w:rsidRPr="006436EB">
        <w:rPr>
          <w:rFonts w:ascii="Arial Narrow" w:hAnsi="Arial Narrow"/>
          <w:b/>
          <w:bCs/>
          <w:caps/>
          <w:u w:val="single"/>
        </w:rPr>
        <w:tab/>
        <w:t>TAX CHARGES</w:t>
      </w:r>
      <w:bookmarkEnd w:id="592"/>
      <w:bookmarkEnd w:id="593"/>
      <w:bookmarkEnd w:id="594"/>
      <w:bookmarkEnd w:id="595"/>
      <w:bookmarkEnd w:id="596"/>
    </w:p>
    <w:p w14:paraId="3FE4B15B" w14:textId="77777777" w:rsidR="006436EB" w:rsidRPr="006436EB" w:rsidRDefault="006436EB" w:rsidP="006436EB">
      <w:pPr>
        <w:keepNext/>
        <w:autoSpaceDE w:val="0"/>
        <w:autoSpaceDN w:val="0"/>
        <w:adjustRightInd w:val="0"/>
        <w:rPr>
          <w:color w:val="000000"/>
        </w:rPr>
      </w:pPr>
      <w:r w:rsidRPr="006436EB">
        <w:rPr>
          <w:color w:val="000000"/>
        </w:rPr>
        <w:t xml:space="preserve">The State of New Jersey is exempt from State sales or use taxes and Federal excise taxes. Therefore, price quotations must not include such taxes. The State's Federal Excise Tax Exemption number is 22-75-0050K. </w:t>
      </w:r>
    </w:p>
    <w:p w14:paraId="4374CF84" w14:textId="77777777" w:rsidR="006436EB" w:rsidRPr="006436EB" w:rsidRDefault="006436EB" w:rsidP="006436EB">
      <w:pPr>
        <w:autoSpaceDE w:val="0"/>
        <w:autoSpaceDN w:val="0"/>
        <w:adjustRightInd w:val="0"/>
        <w:rPr>
          <w:color w:val="000000"/>
        </w:rPr>
      </w:pPr>
    </w:p>
    <w:p w14:paraId="7349E486" w14:textId="77777777" w:rsidR="006436EB" w:rsidRPr="006436EB" w:rsidRDefault="006436EB" w:rsidP="006436EB">
      <w:pPr>
        <w:ind w:left="576" w:hanging="576"/>
        <w:outlineLvl w:val="1"/>
        <w:rPr>
          <w:rFonts w:ascii="Arial Narrow" w:hAnsi="Arial Narrow"/>
          <w:b/>
          <w:bCs/>
          <w:caps/>
          <w:u w:val="single"/>
        </w:rPr>
      </w:pPr>
      <w:bookmarkStart w:id="597" w:name="_Toc485039903"/>
      <w:bookmarkStart w:id="598" w:name="_Toc485041319"/>
      <w:bookmarkStart w:id="599" w:name="_Toc6227305"/>
      <w:bookmarkStart w:id="600" w:name="_Toc6229433"/>
      <w:bookmarkStart w:id="601" w:name="_Toc54693051"/>
      <w:r w:rsidRPr="006436EB">
        <w:rPr>
          <w:rFonts w:ascii="Arial Narrow" w:hAnsi="Arial Narrow"/>
          <w:b/>
          <w:bCs/>
          <w:caps/>
          <w:u w:val="single"/>
        </w:rPr>
        <w:t>6.3</w:t>
      </w:r>
      <w:r w:rsidRPr="006436EB">
        <w:rPr>
          <w:rFonts w:ascii="Arial Narrow" w:hAnsi="Arial Narrow"/>
          <w:b/>
          <w:bCs/>
          <w:caps/>
          <w:u w:val="single"/>
        </w:rPr>
        <w:tab/>
        <w:t>PAYMENT TO VENDORS</w:t>
      </w:r>
      <w:bookmarkEnd w:id="597"/>
      <w:bookmarkEnd w:id="598"/>
      <w:bookmarkEnd w:id="599"/>
      <w:bookmarkEnd w:id="600"/>
      <w:bookmarkEnd w:id="601"/>
    </w:p>
    <w:p w14:paraId="74D0E642" w14:textId="77777777" w:rsidR="006436EB" w:rsidRPr="006436EB" w:rsidRDefault="006436EB" w:rsidP="006436EB">
      <w:pPr>
        <w:keepNext/>
        <w:numPr>
          <w:ilvl w:val="0"/>
          <w:numId w:val="11"/>
        </w:numPr>
        <w:autoSpaceDE w:val="0"/>
        <w:autoSpaceDN w:val="0"/>
        <w:adjustRightInd w:val="0"/>
        <w:ind w:left="720"/>
        <w:rPr>
          <w:color w:val="000000"/>
        </w:rPr>
      </w:pPr>
      <w:r w:rsidRPr="006436EB">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w:t>
      </w:r>
      <w:r w:rsidRPr="006436EB">
        <w:rPr>
          <w:color w:val="000000"/>
        </w:rPr>
        <w:lastRenderedPageBreak/>
        <w:t xml:space="preserve">the date of delivery and discovery of the violation. In such event, the contractor shall reimburse the State the full purchase price; </w:t>
      </w:r>
    </w:p>
    <w:p w14:paraId="0D1E5C4E" w14:textId="77777777" w:rsidR="006436EB" w:rsidRPr="006436EB" w:rsidRDefault="006436EB" w:rsidP="006436EB">
      <w:pPr>
        <w:autoSpaceDE w:val="0"/>
        <w:autoSpaceDN w:val="0"/>
        <w:adjustRightInd w:val="0"/>
        <w:ind w:left="720"/>
        <w:rPr>
          <w:color w:val="000000"/>
        </w:rPr>
      </w:pPr>
    </w:p>
    <w:p w14:paraId="60C7C638" w14:textId="0E94502C" w:rsidR="006436EB" w:rsidRPr="006436EB" w:rsidRDefault="006436EB" w:rsidP="006436EB">
      <w:pPr>
        <w:numPr>
          <w:ilvl w:val="0"/>
          <w:numId w:val="11"/>
        </w:numPr>
        <w:autoSpaceDE w:val="0"/>
        <w:autoSpaceDN w:val="0"/>
        <w:adjustRightInd w:val="0"/>
        <w:ind w:left="720"/>
        <w:rPr>
          <w:color w:val="000000"/>
        </w:rPr>
      </w:pPr>
      <w:r w:rsidRPr="006436EB">
        <w:rPr>
          <w:color w:val="000000"/>
        </w:rPr>
        <w:t xml:space="preserve">The contractor must submit invoices to the using agency with supporting documentation evidencing that work or goods for which payment is sought has been satisfactorily completed or delivered. For commodity contracts, the invoice, together with the Bill of Lading, and/or other documentation to confirm shipment and receipt of contracted goods must be received by the using agency prior to payment.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6B0C40C9" w14:textId="77777777" w:rsidR="006436EB" w:rsidRPr="006436EB" w:rsidRDefault="006436EB" w:rsidP="006436EB">
      <w:pPr>
        <w:autoSpaceDE w:val="0"/>
        <w:autoSpaceDN w:val="0"/>
        <w:adjustRightInd w:val="0"/>
        <w:ind w:left="720"/>
        <w:rPr>
          <w:color w:val="000000"/>
        </w:rPr>
      </w:pPr>
    </w:p>
    <w:p w14:paraId="501E552E" w14:textId="77777777" w:rsidR="006436EB" w:rsidRPr="006436EB" w:rsidRDefault="006436EB" w:rsidP="006436EB">
      <w:pPr>
        <w:numPr>
          <w:ilvl w:val="0"/>
          <w:numId w:val="11"/>
        </w:numPr>
        <w:autoSpaceDE w:val="0"/>
        <w:autoSpaceDN w:val="0"/>
        <w:adjustRightInd w:val="0"/>
        <w:ind w:left="720"/>
        <w:rPr>
          <w:color w:val="000000"/>
        </w:rPr>
      </w:pPr>
      <w:r w:rsidRPr="006436EB">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4" w:history="1">
        <w:r w:rsidRPr="006436EB">
          <w:rPr>
            <w:color w:val="0000FF"/>
            <w:u w:val="single"/>
          </w:rPr>
          <w:t>www.nj.gov/treasury/purchase/forms/Vendor_Timesheet.xls</w:t>
        </w:r>
      </w:hyperlink>
      <w:r w:rsidRPr="006436EB">
        <w:rPr>
          <w:color w:val="000000"/>
        </w:rPr>
        <w:t>; and</w:t>
      </w:r>
    </w:p>
    <w:p w14:paraId="36B6B0C9" w14:textId="77777777" w:rsidR="006436EB" w:rsidRPr="006436EB" w:rsidRDefault="006436EB" w:rsidP="006436EB">
      <w:pPr>
        <w:ind w:left="720"/>
        <w:rPr>
          <w:color w:val="000000"/>
        </w:rPr>
      </w:pPr>
    </w:p>
    <w:p w14:paraId="19A8D827" w14:textId="77777777" w:rsidR="006436EB" w:rsidRPr="006436EB" w:rsidRDefault="006436EB" w:rsidP="006436EB">
      <w:pPr>
        <w:numPr>
          <w:ilvl w:val="0"/>
          <w:numId w:val="11"/>
        </w:numPr>
        <w:autoSpaceDE w:val="0"/>
        <w:autoSpaceDN w:val="0"/>
        <w:adjustRightInd w:val="0"/>
        <w:ind w:left="720"/>
        <w:rPr>
          <w:color w:val="000000"/>
        </w:rPr>
      </w:pPr>
      <w:r w:rsidRPr="006436EB">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D790E6E" w14:textId="77777777" w:rsidR="006436EB" w:rsidRPr="006436EB" w:rsidRDefault="006436EB" w:rsidP="006436EB">
      <w:pPr>
        <w:autoSpaceDE w:val="0"/>
        <w:autoSpaceDN w:val="0"/>
        <w:adjustRightInd w:val="0"/>
        <w:rPr>
          <w:b/>
          <w:color w:val="000000"/>
        </w:rPr>
      </w:pPr>
    </w:p>
    <w:p w14:paraId="282B8FFE" w14:textId="77777777" w:rsidR="006436EB" w:rsidRPr="006436EB" w:rsidRDefault="006436EB" w:rsidP="006436EB">
      <w:pPr>
        <w:ind w:left="576" w:hanging="576"/>
        <w:outlineLvl w:val="1"/>
        <w:rPr>
          <w:rFonts w:ascii="Arial Narrow" w:hAnsi="Arial Narrow"/>
          <w:b/>
          <w:bCs/>
          <w:caps/>
          <w:u w:val="single"/>
        </w:rPr>
      </w:pPr>
      <w:bookmarkStart w:id="602" w:name="_Toc485039904"/>
      <w:bookmarkStart w:id="603" w:name="_Toc485041320"/>
      <w:bookmarkStart w:id="604" w:name="_Toc6227306"/>
      <w:bookmarkStart w:id="605" w:name="_Toc6229434"/>
      <w:bookmarkStart w:id="606" w:name="_Toc54693052"/>
      <w:r w:rsidRPr="006436EB">
        <w:rPr>
          <w:rFonts w:ascii="Arial Narrow" w:hAnsi="Arial Narrow"/>
          <w:b/>
          <w:bCs/>
          <w:caps/>
          <w:u w:val="single"/>
        </w:rPr>
        <w:t>6.4</w:t>
      </w:r>
      <w:r w:rsidRPr="006436EB">
        <w:rPr>
          <w:rFonts w:ascii="Arial Narrow" w:hAnsi="Arial Narrow"/>
          <w:b/>
          <w:bCs/>
          <w:caps/>
          <w:u w:val="single"/>
        </w:rPr>
        <w:tab/>
        <w:t>OPTIONAL PAYMENT METHOD: P-CARD</w:t>
      </w:r>
      <w:bookmarkEnd w:id="602"/>
      <w:bookmarkEnd w:id="603"/>
      <w:bookmarkEnd w:id="604"/>
      <w:bookmarkEnd w:id="605"/>
      <w:bookmarkEnd w:id="606"/>
    </w:p>
    <w:p w14:paraId="2A3FCAD5" w14:textId="77777777" w:rsidR="006436EB" w:rsidRPr="006436EB" w:rsidRDefault="006436EB" w:rsidP="006436EB">
      <w:pPr>
        <w:autoSpaceDE w:val="0"/>
        <w:autoSpaceDN w:val="0"/>
        <w:adjustRightInd w:val="0"/>
        <w:rPr>
          <w:color w:val="000000"/>
        </w:rPr>
      </w:pPr>
      <w:r w:rsidRPr="006436EB">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C5512C3" w14:textId="77777777" w:rsidR="006436EB" w:rsidRPr="006436EB" w:rsidRDefault="006436EB" w:rsidP="006436EB">
      <w:pPr>
        <w:autoSpaceDE w:val="0"/>
        <w:autoSpaceDN w:val="0"/>
        <w:adjustRightInd w:val="0"/>
        <w:rPr>
          <w:b/>
          <w:color w:val="000000"/>
        </w:rPr>
      </w:pPr>
    </w:p>
    <w:p w14:paraId="16BDA453" w14:textId="77777777" w:rsidR="006436EB" w:rsidRPr="006436EB" w:rsidRDefault="006436EB" w:rsidP="006436EB">
      <w:pPr>
        <w:ind w:left="576" w:hanging="576"/>
        <w:outlineLvl w:val="1"/>
        <w:rPr>
          <w:rFonts w:ascii="Arial Narrow" w:hAnsi="Arial Narrow"/>
          <w:b/>
          <w:bCs/>
          <w:caps/>
          <w:u w:val="single"/>
        </w:rPr>
      </w:pPr>
      <w:bookmarkStart w:id="607" w:name="_Toc485039905"/>
      <w:bookmarkStart w:id="608" w:name="_Toc485041321"/>
      <w:bookmarkStart w:id="609" w:name="_Toc6227307"/>
      <w:bookmarkStart w:id="610" w:name="_Toc6229435"/>
      <w:bookmarkStart w:id="611" w:name="_Toc54693053"/>
      <w:r w:rsidRPr="006436EB">
        <w:rPr>
          <w:rFonts w:ascii="Arial Narrow" w:hAnsi="Arial Narrow"/>
          <w:b/>
          <w:bCs/>
          <w:caps/>
          <w:u w:val="single"/>
        </w:rPr>
        <w:t>6.5</w:t>
      </w:r>
      <w:r w:rsidRPr="006436EB">
        <w:rPr>
          <w:rFonts w:ascii="Arial Narrow" w:hAnsi="Arial Narrow"/>
          <w:b/>
          <w:bCs/>
          <w:caps/>
          <w:u w:val="single"/>
        </w:rPr>
        <w:tab/>
        <w:t>NEW JERSEY PROMPT PAYMENT ACT</w:t>
      </w:r>
      <w:bookmarkEnd w:id="607"/>
      <w:bookmarkEnd w:id="608"/>
      <w:bookmarkEnd w:id="609"/>
      <w:bookmarkEnd w:id="610"/>
      <w:bookmarkEnd w:id="611"/>
    </w:p>
    <w:p w14:paraId="0455C3C5" w14:textId="77777777" w:rsidR="006436EB" w:rsidRPr="006436EB" w:rsidRDefault="006436EB" w:rsidP="006436EB">
      <w:pPr>
        <w:autoSpaceDE w:val="0"/>
        <w:autoSpaceDN w:val="0"/>
        <w:adjustRightInd w:val="0"/>
        <w:rPr>
          <w:color w:val="000000"/>
        </w:rPr>
      </w:pPr>
      <w:r w:rsidRPr="006436EB">
        <w:rPr>
          <w:color w:val="000000"/>
        </w:rPr>
        <w:t xml:space="preserve">The New Jersey Prompt Payment Act, </w:t>
      </w:r>
      <w:r w:rsidRPr="006436EB">
        <w:rPr>
          <w:color w:val="000000"/>
          <w:u w:val="single"/>
        </w:rPr>
        <w:t xml:space="preserve">N.J.S.A. </w:t>
      </w:r>
      <w:r w:rsidRPr="006436EB">
        <w:rPr>
          <w:color w:val="000000"/>
        </w:rPr>
        <w:t xml:space="preserve">52:32-32 </w:t>
      </w:r>
      <w:r w:rsidRPr="006436EB">
        <w:rPr>
          <w:u w:val="single"/>
        </w:rPr>
        <w:t>et</w:t>
      </w:r>
      <w:r w:rsidRPr="006436EB">
        <w:t xml:space="preserve"> </w:t>
      </w:r>
      <w:r w:rsidRPr="006436EB">
        <w:rPr>
          <w:u w:val="single"/>
        </w:rPr>
        <w:t>seq.</w:t>
      </w:r>
      <w:r w:rsidRPr="006436EB">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69441835" w14:textId="77777777" w:rsidR="006436EB" w:rsidRPr="006436EB" w:rsidRDefault="006436EB" w:rsidP="006436EB">
      <w:pPr>
        <w:autoSpaceDE w:val="0"/>
        <w:autoSpaceDN w:val="0"/>
        <w:adjustRightInd w:val="0"/>
        <w:rPr>
          <w:color w:val="000000"/>
        </w:rPr>
      </w:pPr>
    </w:p>
    <w:p w14:paraId="74619992" w14:textId="77777777" w:rsidR="006436EB" w:rsidRPr="006436EB" w:rsidRDefault="006436EB" w:rsidP="006436EB">
      <w:pPr>
        <w:autoSpaceDE w:val="0"/>
        <w:autoSpaceDN w:val="0"/>
        <w:adjustRightInd w:val="0"/>
        <w:rPr>
          <w:color w:val="000000"/>
        </w:rPr>
      </w:pPr>
      <w:r w:rsidRPr="006436EB">
        <w:rPr>
          <w:color w:val="000000"/>
        </w:rPr>
        <w:t xml:space="preserve">Cash discounts and other payment terms included as part of the original agreement are not affected by the Prompt Payment Act. </w:t>
      </w:r>
    </w:p>
    <w:p w14:paraId="5F4D5A97" w14:textId="77777777" w:rsidR="006436EB" w:rsidRPr="006436EB" w:rsidRDefault="006436EB" w:rsidP="006436EB">
      <w:pPr>
        <w:ind w:right="108"/>
        <w:rPr>
          <w:rFonts w:cs="Arial"/>
          <w:bCs/>
          <w:color w:val="000000"/>
          <w:szCs w:val="22"/>
        </w:rPr>
      </w:pPr>
    </w:p>
    <w:p w14:paraId="35994A11" w14:textId="77777777" w:rsidR="006436EB" w:rsidRPr="006436EB" w:rsidRDefault="006436EB" w:rsidP="006436EB">
      <w:pPr>
        <w:ind w:left="576" w:hanging="576"/>
        <w:outlineLvl w:val="1"/>
        <w:rPr>
          <w:rFonts w:ascii="Arial Narrow" w:hAnsi="Arial Narrow"/>
          <w:b/>
          <w:bCs/>
          <w:caps/>
          <w:u w:val="single"/>
        </w:rPr>
      </w:pPr>
      <w:bookmarkStart w:id="612" w:name="_Toc485039906"/>
      <w:bookmarkStart w:id="613" w:name="_Toc485041322"/>
      <w:bookmarkStart w:id="614" w:name="_Toc6227308"/>
      <w:bookmarkStart w:id="615" w:name="_Toc6229436"/>
      <w:bookmarkStart w:id="616" w:name="_Toc54693054"/>
      <w:r w:rsidRPr="006436EB">
        <w:rPr>
          <w:rFonts w:ascii="Arial Narrow" w:hAnsi="Arial Narrow"/>
          <w:b/>
          <w:bCs/>
          <w:caps/>
          <w:u w:val="single"/>
        </w:rPr>
        <w:t>6.6</w:t>
      </w:r>
      <w:r w:rsidRPr="006436EB">
        <w:rPr>
          <w:rFonts w:ascii="Arial Narrow" w:hAnsi="Arial Narrow"/>
          <w:b/>
          <w:bCs/>
          <w:caps/>
          <w:u w:val="single"/>
        </w:rPr>
        <w:tab/>
        <w:t>AVAILABILITY OF FUNDS</w:t>
      </w:r>
      <w:bookmarkEnd w:id="612"/>
      <w:bookmarkEnd w:id="613"/>
      <w:bookmarkEnd w:id="614"/>
      <w:bookmarkEnd w:id="615"/>
      <w:bookmarkEnd w:id="616"/>
    </w:p>
    <w:p w14:paraId="54BB47A4" w14:textId="77777777" w:rsidR="006436EB" w:rsidRPr="006436EB" w:rsidRDefault="006436EB" w:rsidP="006436EB">
      <w:r w:rsidRPr="006436EB">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6436EB">
        <w:rPr>
          <w:rFonts w:cs="Arial"/>
          <w:color w:val="000000"/>
          <w:sz w:val="18"/>
          <w:szCs w:val="18"/>
        </w:rPr>
        <w:t xml:space="preserve"> </w:t>
      </w:r>
      <w:r w:rsidRPr="006436EB">
        <w:rPr>
          <w:rFonts w:cs="Arial"/>
          <w:color w:val="000000"/>
        </w:rPr>
        <w:t>receipt of revenue.</w:t>
      </w:r>
    </w:p>
    <w:p w14:paraId="2FB833C6" w14:textId="77777777" w:rsidR="006436EB" w:rsidRPr="006436EB" w:rsidRDefault="006436EB" w:rsidP="006436EB">
      <w:pPr>
        <w:rPr>
          <w:rFonts w:cs="Arial"/>
          <w:szCs w:val="22"/>
        </w:rPr>
      </w:pPr>
    </w:p>
    <w:p w14:paraId="48A6FA90" w14:textId="77777777" w:rsidR="006436EB" w:rsidRPr="006436EB" w:rsidRDefault="006436EB" w:rsidP="006436EB">
      <w:pPr>
        <w:ind w:left="576" w:hanging="576"/>
        <w:outlineLvl w:val="1"/>
        <w:rPr>
          <w:rFonts w:ascii="Arial Narrow" w:hAnsi="Arial Narrow"/>
          <w:b/>
          <w:bCs/>
          <w:caps/>
          <w:u w:val="single"/>
        </w:rPr>
      </w:pPr>
      <w:bookmarkStart w:id="617" w:name="_Toc485039907"/>
      <w:bookmarkStart w:id="618" w:name="_Toc485041323"/>
      <w:bookmarkStart w:id="619" w:name="_Toc6227309"/>
      <w:bookmarkStart w:id="620" w:name="_Toc6229437"/>
      <w:bookmarkStart w:id="621" w:name="_Toc54693055"/>
      <w:r w:rsidRPr="006436EB">
        <w:rPr>
          <w:rFonts w:ascii="Arial Narrow" w:hAnsi="Arial Narrow"/>
          <w:b/>
          <w:bCs/>
          <w:caps/>
          <w:u w:val="single"/>
        </w:rPr>
        <w:t>7.</w:t>
      </w:r>
      <w:r w:rsidRPr="006436EB">
        <w:rPr>
          <w:rFonts w:ascii="Arial Narrow" w:hAnsi="Arial Narrow"/>
          <w:b/>
          <w:bCs/>
          <w:caps/>
          <w:u w:val="single"/>
        </w:rPr>
        <w:tab/>
        <w:t>TERMS RELATING TO ALL CONTRACTS FUNDED, IN WHOLE OR IN PART, BY FEDERAL FUNDS</w:t>
      </w:r>
      <w:bookmarkEnd w:id="617"/>
      <w:bookmarkEnd w:id="618"/>
      <w:bookmarkEnd w:id="619"/>
      <w:bookmarkEnd w:id="620"/>
      <w:bookmarkEnd w:id="621"/>
      <w:r w:rsidRPr="006436EB">
        <w:rPr>
          <w:rFonts w:ascii="Arial Narrow" w:hAnsi="Arial Narrow"/>
          <w:b/>
          <w:bCs/>
          <w:caps/>
          <w:u w:val="single"/>
        </w:rPr>
        <w:t xml:space="preserve"> </w:t>
      </w:r>
    </w:p>
    <w:p w14:paraId="48E732AA" w14:textId="77777777" w:rsidR="006436EB" w:rsidRPr="006436EB" w:rsidRDefault="006436EB" w:rsidP="006436EB">
      <w:pPr>
        <w:keepNext/>
        <w:autoSpaceDE w:val="0"/>
        <w:autoSpaceDN w:val="0"/>
        <w:rPr>
          <w:rFonts w:cs="Arial"/>
          <w:color w:val="000000"/>
          <w:szCs w:val="22"/>
        </w:rPr>
      </w:pPr>
      <w:r w:rsidRPr="006436EB">
        <w:rPr>
          <w:rFonts w:cs="Arial"/>
          <w:color w:val="000000"/>
          <w:szCs w:val="22"/>
        </w:rPr>
        <w:lastRenderedPageBreak/>
        <w:t xml:space="preserve">The provisions set forth in this Section 7 of the Standard Terms and Conditions apply to all contracts funded, in whole or in part, by Federal funds as required by 2 CFR 200.317.  </w:t>
      </w:r>
    </w:p>
    <w:p w14:paraId="688F811E" w14:textId="77777777" w:rsidR="006436EB" w:rsidRPr="006436EB" w:rsidRDefault="006436EB" w:rsidP="006436EB">
      <w:pPr>
        <w:autoSpaceDE w:val="0"/>
        <w:autoSpaceDN w:val="0"/>
        <w:rPr>
          <w:rFonts w:cs="Arial"/>
          <w:color w:val="000000"/>
          <w:szCs w:val="22"/>
        </w:rPr>
      </w:pPr>
    </w:p>
    <w:p w14:paraId="6459422C" w14:textId="77777777" w:rsidR="006436EB" w:rsidRPr="006436EB" w:rsidRDefault="006436EB" w:rsidP="006436EB">
      <w:pPr>
        <w:keepNext/>
        <w:ind w:left="576" w:hanging="576"/>
        <w:outlineLvl w:val="1"/>
        <w:rPr>
          <w:rFonts w:ascii="Arial Narrow" w:hAnsi="Arial Narrow"/>
          <w:b/>
          <w:bCs/>
          <w:caps/>
          <w:u w:val="single"/>
        </w:rPr>
      </w:pPr>
      <w:bookmarkStart w:id="622" w:name="_Toc485039908"/>
      <w:bookmarkStart w:id="623" w:name="_Toc485041324"/>
      <w:bookmarkStart w:id="624" w:name="_Toc6227310"/>
      <w:bookmarkStart w:id="625" w:name="_Toc6229438"/>
      <w:bookmarkStart w:id="626" w:name="_Toc54693056"/>
      <w:r w:rsidRPr="006436EB">
        <w:rPr>
          <w:rFonts w:ascii="Arial Narrow" w:hAnsi="Arial Narrow"/>
          <w:b/>
          <w:bCs/>
          <w:caps/>
          <w:u w:val="single"/>
        </w:rPr>
        <w:t>7.1</w:t>
      </w:r>
      <w:r w:rsidRPr="006436EB">
        <w:rPr>
          <w:rFonts w:ascii="Arial Narrow" w:hAnsi="Arial Narrow"/>
          <w:b/>
          <w:bCs/>
          <w:caps/>
          <w:u w:val="single"/>
        </w:rPr>
        <w:tab/>
        <w:t xml:space="preserve">contracting with small and minority businesses </w:t>
      </w:r>
    </w:p>
    <w:p w14:paraId="4F4C8FDD" w14:textId="77777777" w:rsidR="006436EB" w:rsidRPr="006436EB" w:rsidRDefault="006436EB" w:rsidP="006436EB">
      <w:pPr>
        <w:rPr>
          <w:rFonts w:eastAsiaTheme="minorHAnsi" w:cs="Arial"/>
          <w:szCs w:val="22"/>
        </w:rPr>
      </w:pPr>
      <w:r w:rsidRPr="006436EB">
        <w:rPr>
          <w:rFonts w:cs="Arial"/>
          <w:szCs w:val="22"/>
        </w:rPr>
        <w:t xml:space="preserve">Pursuant to 2 CFR 200.321, the State </w:t>
      </w:r>
      <w:r w:rsidRPr="006436EB">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4737F11E" w14:textId="77777777" w:rsidR="006436EB" w:rsidRPr="006436EB" w:rsidRDefault="006436EB" w:rsidP="006436EB">
      <w:pPr>
        <w:adjustRightInd w:val="0"/>
        <w:ind w:left="720" w:hanging="360"/>
        <w:rPr>
          <w:rFonts w:eastAsiaTheme="minorHAnsi" w:cs="Arial"/>
          <w:szCs w:val="22"/>
        </w:rPr>
      </w:pPr>
      <w:r w:rsidRPr="006436EB">
        <w:rPr>
          <w:rFonts w:eastAsiaTheme="minorHAnsi" w:cs="Arial"/>
          <w:bCs/>
          <w:szCs w:val="22"/>
        </w:rPr>
        <w:t>(1)</w:t>
      </w:r>
      <w:r w:rsidRPr="006436EB">
        <w:rPr>
          <w:rFonts w:eastAsiaTheme="minorHAnsi" w:cs="Arial"/>
          <w:bCs/>
          <w:szCs w:val="22"/>
        </w:rPr>
        <w:tab/>
        <w:t xml:space="preserve">Include </w:t>
      </w:r>
      <w:r w:rsidRPr="006436EB">
        <w:rPr>
          <w:rFonts w:eastAsiaTheme="minorHAnsi" w:cs="Arial"/>
          <w:szCs w:val="22"/>
        </w:rPr>
        <w:t>qualified small and minority businesses and women’s business enterprises on solicitation lists;</w:t>
      </w:r>
    </w:p>
    <w:p w14:paraId="4829F1F3" w14:textId="77777777" w:rsidR="006436EB" w:rsidRPr="006436EB" w:rsidRDefault="006436EB" w:rsidP="006436EB">
      <w:pPr>
        <w:adjustRightInd w:val="0"/>
        <w:ind w:left="720" w:hanging="360"/>
        <w:rPr>
          <w:rFonts w:eastAsiaTheme="minorHAnsi" w:cs="Arial"/>
          <w:szCs w:val="22"/>
        </w:rPr>
      </w:pPr>
      <w:r w:rsidRPr="006436EB">
        <w:rPr>
          <w:rFonts w:eastAsiaTheme="minorHAnsi" w:cs="Arial"/>
          <w:bCs/>
          <w:szCs w:val="22"/>
        </w:rPr>
        <w:t>(2)</w:t>
      </w:r>
      <w:r w:rsidRPr="006436EB">
        <w:rPr>
          <w:rFonts w:eastAsiaTheme="minorHAnsi" w:cs="Arial"/>
          <w:bCs/>
          <w:szCs w:val="22"/>
        </w:rPr>
        <w:tab/>
      </w:r>
      <w:r w:rsidRPr="006436EB">
        <w:rPr>
          <w:rFonts w:eastAsiaTheme="minorHAnsi" w:cs="Arial"/>
          <w:szCs w:val="22"/>
        </w:rPr>
        <w:t>Assure that small and minority businesses, and women’s business enterprises are solicited whenever they are potential sources;</w:t>
      </w:r>
    </w:p>
    <w:p w14:paraId="0C33E041" w14:textId="77777777" w:rsidR="006436EB" w:rsidRPr="006436EB" w:rsidRDefault="006436EB" w:rsidP="006436EB">
      <w:pPr>
        <w:adjustRightInd w:val="0"/>
        <w:ind w:left="720" w:hanging="360"/>
        <w:rPr>
          <w:rFonts w:eastAsiaTheme="minorHAnsi" w:cs="Arial"/>
          <w:szCs w:val="22"/>
        </w:rPr>
      </w:pPr>
      <w:r w:rsidRPr="006436EB">
        <w:rPr>
          <w:rFonts w:eastAsiaTheme="minorHAnsi" w:cs="Arial"/>
          <w:bCs/>
          <w:szCs w:val="22"/>
        </w:rPr>
        <w:t>(3)</w:t>
      </w:r>
      <w:r w:rsidRPr="006436EB">
        <w:rPr>
          <w:rFonts w:eastAsiaTheme="minorHAnsi" w:cs="Arial"/>
          <w:bCs/>
          <w:szCs w:val="22"/>
        </w:rPr>
        <w:tab/>
      </w:r>
      <w:r w:rsidRPr="006436EB">
        <w:rPr>
          <w:rFonts w:eastAsiaTheme="minorHAnsi" w:cs="Arial"/>
          <w:szCs w:val="22"/>
        </w:rPr>
        <w:t>Divide total requirements, when economically feasible, into smaller tasks or quantities to permit maximum participation by small and minority businesses, and women’s business enterprises;</w:t>
      </w:r>
    </w:p>
    <w:p w14:paraId="3D2EE372" w14:textId="77777777" w:rsidR="006436EB" w:rsidRPr="006436EB" w:rsidRDefault="006436EB" w:rsidP="006436EB">
      <w:pPr>
        <w:adjustRightInd w:val="0"/>
        <w:ind w:left="720" w:hanging="360"/>
        <w:rPr>
          <w:rFonts w:eastAsiaTheme="minorHAnsi" w:cs="Arial"/>
          <w:szCs w:val="22"/>
        </w:rPr>
      </w:pPr>
      <w:r w:rsidRPr="006436EB">
        <w:rPr>
          <w:rFonts w:eastAsiaTheme="minorHAnsi" w:cs="Arial"/>
          <w:bCs/>
          <w:szCs w:val="22"/>
        </w:rPr>
        <w:t>(4)</w:t>
      </w:r>
      <w:r w:rsidRPr="006436EB">
        <w:rPr>
          <w:rFonts w:eastAsiaTheme="minorHAnsi" w:cs="Arial"/>
          <w:bCs/>
          <w:szCs w:val="22"/>
        </w:rPr>
        <w:tab/>
      </w:r>
      <w:r w:rsidRPr="006436EB">
        <w:rPr>
          <w:rFonts w:eastAsiaTheme="minorHAnsi" w:cs="Arial"/>
          <w:szCs w:val="22"/>
        </w:rPr>
        <w:t>Establish delivery schedules, where the requirement permits, which encourage participation by small and minority businesses, and women’s business enterprises; and,</w:t>
      </w:r>
    </w:p>
    <w:p w14:paraId="4AD87158" w14:textId="77777777" w:rsidR="006436EB" w:rsidRPr="006436EB" w:rsidRDefault="006436EB" w:rsidP="005B4C37">
      <w:pPr>
        <w:adjustRightInd w:val="0"/>
        <w:ind w:left="720" w:hanging="360"/>
        <w:rPr>
          <w:rFonts w:eastAsiaTheme="minorHAnsi" w:cs="Arial"/>
          <w:szCs w:val="22"/>
        </w:rPr>
      </w:pPr>
      <w:r w:rsidRPr="006436EB">
        <w:rPr>
          <w:rFonts w:eastAsiaTheme="minorHAnsi" w:cs="Arial"/>
          <w:bCs/>
          <w:szCs w:val="22"/>
        </w:rPr>
        <w:t>(5)</w:t>
      </w:r>
      <w:r w:rsidRPr="006436EB">
        <w:rPr>
          <w:rFonts w:eastAsiaTheme="minorHAnsi" w:cs="Arial"/>
          <w:bCs/>
          <w:szCs w:val="22"/>
        </w:rPr>
        <w:tab/>
      </w:r>
      <w:r w:rsidRPr="006436EB">
        <w:rPr>
          <w:rFonts w:eastAsiaTheme="minorHAnsi" w:cs="Arial"/>
          <w:szCs w:val="22"/>
        </w:rPr>
        <w:t>Use the services and assistance, as appropriate, of such organizations as the Small Business Administration and the Minority Business Development Agency of the Department of Commerce.</w:t>
      </w:r>
    </w:p>
    <w:p w14:paraId="6C810A24" w14:textId="77777777" w:rsidR="006436EB" w:rsidRPr="006436EB" w:rsidRDefault="006436EB" w:rsidP="006436EB">
      <w:pPr>
        <w:keepNext/>
        <w:ind w:left="576" w:hanging="576"/>
        <w:outlineLvl w:val="1"/>
        <w:rPr>
          <w:rFonts w:ascii="Arial Narrow" w:hAnsi="Arial Narrow"/>
          <w:b/>
          <w:bCs/>
          <w:caps/>
          <w:u w:val="single"/>
        </w:rPr>
      </w:pPr>
    </w:p>
    <w:p w14:paraId="2D6F0ABB" w14:textId="77777777" w:rsidR="006436EB" w:rsidRPr="006436EB" w:rsidRDefault="006436EB" w:rsidP="006436EB">
      <w:pPr>
        <w:keepNext/>
        <w:ind w:left="576" w:hanging="576"/>
        <w:outlineLvl w:val="1"/>
        <w:rPr>
          <w:rFonts w:ascii="Arial Narrow" w:hAnsi="Arial Narrow"/>
          <w:b/>
          <w:bCs/>
          <w:caps/>
          <w:u w:val="single"/>
        </w:rPr>
      </w:pPr>
      <w:r w:rsidRPr="006436EB">
        <w:rPr>
          <w:rFonts w:ascii="Arial Narrow" w:hAnsi="Arial Narrow"/>
          <w:b/>
          <w:bCs/>
          <w:caps/>
          <w:u w:val="single"/>
        </w:rPr>
        <w:t>7.2</w:t>
      </w:r>
      <w:r w:rsidRPr="006436EB">
        <w:rPr>
          <w:rFonts w:ascii="Arial Narrow" w:hAnsi="Arial Narrow"/>
          <w:b/>
          <w:bCs/>
          <w:caps/>
          <w:u w:val="single"/>
        </w:rPr>
        <w:tab/>
        <w:t xml:space="preserve">Domestic preference for Procurement </w:t>
      </w:r>
    </w:p>
    <w:p w14:paraId="17FB60F5" w14:textId="77777777" w:rsidR="006436EB" w:rsidRPr="006436EB" w:rsidRDefault="006436EB" w:rsidP="006436EB">
      <w:pPr>
        <w:rPr>
          <w:rFonts w:eastAsiaTheme="minorHAnsi" w:cs="Arial"/>
          <w:szCs w:val="22"/>
        </w:rPr>
      </w:pPr>
      <w:r w:rsidRPr="006436EB">
        <w:rPr>
          <w:rFonts w:cs="Arial"/>
          <w:szCs w:val="22"/>
        </w:rPr>
        <w:t xml:space="preserve">Pursuant to 2 CFR 200.322, where appropriate, the State </w:t>
      </w:r>
      <w:r w:rsidRPr="006436EB">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21C35340" w14:textId="77777777" w:rsidR="006436EB" w:rsidRPr="006436EB" w:rsidRDefault="006436EB" w:rsidP="006436EB">
      <w:pPr>
        <w:adjustRightInd w:val="0"/>
        <w:ind w:left="720" w:hanging="360"/>
        <w:rPr>
          <w:rFonts w:eastAsiaTheme="minorHAnsi" w:cs="Arial"/>
          <w:szCs w:val="22"/>
        </w:rPr>
      </w:pPr>
      <w:r w:rsidRPr="006436EB">
        <w:rPr>
          <w:rFonts w:eastAsiaTheme="minorHAnsi" w:cs="Arial"/>
          <w:bCs/>
          <w:szCs w:val="22"/>
        </w:rPr>
        <w:t>(1)</w:t>
      </w:r>
      <w:r w:rsidRPr="006436EB">
        <w:rPr>
          <w:rFonts w:eastAsiaTheme="minorHAnsi" w:cs="Arial"/>
          <w:bCs/>
          <w:szCs w:val="22"/>
        </w:rPr>
        <w:tab/>
        <w:t>“</w:t>
      </w:r>
      <w:r w:rsidRPr="006436EB">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5D5D7339" w14:textId="77777777" w:rsidR="006436EB" w:rsidRPr="006436EB" w:rsidRDefault="006436EB" w:rsidP="005B4C37">
      <w:pPr>
        <w:adjustRightInd w:val="0"/>
        <w:ind w:left="720" w:hanging="360"/>
        <w:rPr>
          <w:rFonts w:cs="Arial"/>
          <w:szCs w:val="22"/>
        </w:rPr>
      </w:pPr>
      <w:r w:rsidRPr="006436EB">
        <w:rPr>
          <w:rFonts w:eastAsiaTheme="minorHAnsi" w:cs="Arial"/>
          <w:bCs/>
          <w:szCs w:val="22"/>
        </w:rPr>
        <w:t>(2)</w:t>
      </w:r>
      <w:r w:rsidRPr="006436EB">
        <w:rPr>
          <w:rFonts w:eastAsiaTheme="minorHAnsi" w:cs="Arial"/>
          <w:bCs/>
          <w:szCs w:val="22"/>
        </w:rPr>
        <w:tab/>
        <w:t>“</w:t>
      </w:r>
      <w:r w:rsidRPr="006436EB">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651A3BA7" w14:textId="77777777" w:rsidR="006436EB" w:rsidRPr="006436EB" w:rsidRDefault="006436EB" w:rsidP="006436EB">
      <w:pPr>
        <w:keepNext/>
        <w:ind w:left="576" w:hanging="576"/>
        <w:outlineLvl w:val="1"/>
        <w:rPr>
          <w:rFonts w:ascii="Arial Narrow" w:hAnsi="Arial Narrow"/>
          <w:b/>
          <w:bCs/>
          <w:caps/>
          <w:u w:val="single"/>
        </w:rPr>
      </w:pPr>
    </w:p>
    <w:p w14:paraId="3A6F6FBA" w14:textId="77777777" w:rsidR="006436EB" w:rsidRPr="006436EB" w:rsidRDefault="006436EB" w:rsidP="006436EB">
      <w:pPr>
        <w:keepNext/>
        <w:ind w:left="576" w:hanging="576"/>
        <w:outlineLvl w:val="1"/>
        <w:rPr>
          <w:rFonts w:ascii="Arial Narrow" w:hAnsi="Arial Narrow"/>
          <w:b/>
          <w:bCs/>
          <w:caps/>
          <w:u w:val="single"/>
        </w:rPr>
      </w:pPr>
      <w:r w:rsidRPr="006436EB">
        <w:rPr>
          <w:rFonts w:ascii="Arial Narrow" w:hAnsi="Arial Narrow"/>
          <w:b/>
          <w:bCs/>
          <w:caps/>
          <w:u w:val="single"/>
        </w:rPr>
        <w:t>7.3</w:t>
      </w:r>
      <w:r w:rsidRPr="006436EB">
        <w:rPr>
          <w:rFonts w:ascii="Arial Narrow" w:hAnsi="Arial Narrow"/>
          <w:b/>
          <w:bCs/>
          <w:caps/>
          <w:u w:val="single"/>
        </w:rPr>
        <w:tab/>
        <w:t>PROCUREMENT OF RECOVERED MATERIALS</w:t>
      </w:r>
      <w:bookmarkEnd w:id="622"/>
      <w:bookmarkEnd w:id="623"/>
      <w:bookmarkEnd w:id="624"/>
      <w:bookmarkEnd w:id="625"/>
      <w:bookmarkEnd w:id="626"/>
    </w:p>
    <w:p w14:paraId="601E0849" w14:textId="77777777" w:rsidR="006436EB" w:rsidRPr="006436EB" w:rsidRDefault="006436EB" w:rsidP="006436EB">
      <w:pPr>
        <w:rPr>
          <w:rFonts w:cs="Arial"/>
          <w:szCs w:val="22"/>
          <w:lang w:val="x-none" w:eastAsia="x-none"/>
        </w:rPr>
      </w:pPr>
      <w:r w:rsidRPr="006436EB">
        <w:rPr>
          <w:rFonts w:cs="Arial"/>
          <w:szCs w:val="22"/>
          <w:lang w:val="x-none" w:eastAsia="x-none"/>
        </w:rPr>
        <w:t>Where applicable, in the performance of contract, pursuant to 2 CFR 200.323, the contractor must comply with section 6002 of the Solid Waste Disposal</w:t>
      </w:r>
      <w:r w:rsidRPr="006436EB">
        <w:rPr>
          <w:rFonts w:cs="Arial"/>
          <w:spacing w:val="-12"/>
          <w:szCs w:val="22"/>
          <w:lang w:val="x-none" w:eastAsia="x-none"/>
        </w:rPr>
        <w:t xml:space="preserve"> </w:t>
      </w:r>
      <w:r w:rsidRPr="006436EB">
        <w:rPr>
          <w:rFonts w:cs="Arial"/>
          <w:szCs w:val="22"/>
          <w:lang w:val="x-none" w:eastAsia="x-none"/>
        </w:rPr>
        <w:t>Act,</w:t>
      </w:r>
      <w:r w:rsidRPr="006436EB">
        <w:rPr>
          <w:rFonts w:cs="Arial"/>
          <w:spacing w:val="-11"/>
          <w:szCs w:val="22"/>
          <w:lang w:val="x-none" w:eastAsia="x-none"/>
        </w:rPr>
        <w:t xml:space="preserve"> </w:t>
      </w:r>
      <w:r w:rsidRPr="006436EB">
        <w:rPr>
          <w:rFonts w:cs="Arial"/>
          <w:szCs w:val="22"/>
          <w:lang w:val="x-none" w:eastAsia="x-none"/>
        </w:rPr>
        <w:t>as</w:t>
      </w:r>
      <w:r w:rsidRPr="006436EB">
        <w:rPr>
          <w:rFonts w:cs="Arial"/>
          <w:spacing w:val="-10"/>
          <w:szCs w:val="22"/>
          <w:lang w:val="x-none" w:eastAsia="x-none"/>
        </w:rPr>
        <w:t xml:space="preserve"> </w:t>
      </w:r>
      <w:r w:rsidRPr="006436EB">
        <w:rPr>
          <w:rFonts w:cs="Arial"/>
          <w:szCs w:val="22"/>
          <w:lang w:val="x-none" w:eastAsia="x-none"/>
        </w:rPr>
        <w:t>amended</w:t>
      </w:r>
      <w:r w:rsidRPr="006436EB">
        <w:rPr>
          <w:rFonts w:cs="Arial"/>
          <w:spacing w:val="-10"/>
          <w:szCs w:val="22"/>
          <w:lang w:val="x-none" w:eastAsia="x-none"/>
        </w:rPr>
        <w:t xml:space="preserve"> </w:t>
      </w:r>
      <w:r w:rsidRPr="006436EB">
        <w:rPr>
          <w:rFonts w:cs="Arial"/>
          <w:szCs w:val="22"/>
          <w:lang w:val="x-none" w:eastAsia="x-none"/>
        </w:rPr>
        <w:t>by</w:t>
      </w:r>
      <w:r w:rsidRPr="006436EB">
        <w:rPr>
          <w:rFonts w:cs="Arial"/>
          <w:spacing w:val="-13"/>
          <w:szCs w:val="22"/>
          <w:lang w:val="x-none" w:eastAsia="x-none"/>
        </w:rPr>
        <w:t xml:space="preserve"> </w:t>
      </w:r>
      <w:r w:rsidRPr="006436EB">
        <w:rPr>
          <w:rFonts w:cs="Arial"/>
          <w:szCs w:val="22"/>
          <w:lang w:val="x-none" w:eastAsia="x-none"/>
        </w:rPr>
        <w:t>the</w:t>
      </w:r>
      <w:r w:rsidRPr="006436EB">
        <w:rPr>
          <w:rFonts w:cs="Arial"/>
          <w:spacing w:val="-11"/>
          <w:szCs w:val="22"/>
          <w:lang w:val="x-none" w:eastAsia="x-none"/>
        </w:rPr>
        <w:t xml:space="preserve"> </w:t>
      </w:r>
      <w:r w:rsidRPr="006436EB">
        <w:rPr>
          <w:rFonts w:cs="Arial"/>
          <w:szCs w:val="22"/>
          <w:lang w:val="x-none" w:eastAsia="x-none"/>
        </w:rPr>
        <w:t>Resource</w:t>
      </w:r>
      <w:r w:rsidRPr="006436EB">
        <w:rPr>
          <w:rFonts w:cs="Arial"/>
          <w:spacing w:val="-13"/>
          <w:szCs w:val="22"/>
          <w:lang w:val="x-none" w:eastAsia="x-none"/>
        </w:rPr>
        <w:t xml:space="preserve"> </w:t>
      </w:r>
      <w:r w:rsidRPr="006436EB">
        <w:rPr>
          <w:rFonts w:cs="Arial"/>
          <w:szCs w:val="22"/>
          <w:lang w:val="x-none" w:eastAsia="x-none"/>
        </w:rPr>
        <w:t>Conservation</w:t>
      </w:r>
      <w:r w:rsidRPr="006436EB">
        <w:rPr>
          <w:rFonts w:cs="Arial"/>
          <w:spacing w:val="-10"/>
          <w:szCs w:val="22"/>
          <w:lang w:val="x-none" w:eastAsia="x-none"/>
        </w:rPr>
        <w:t xml:space="preserve"> </w:t>
      </w:r>
      <w:r w:rsidRPr="006436EB">
        <w:rPr>
          <w:rFonts w:cs="Arial"/>
          <w:szCs w:val="22"/>
          <w:lang w:val="x-none" w:eastAsia="x-none"/>
        </w:rPr>
        <w:t>and</w:t>
      </w:r>
      <w:r w:rsidRPr="006436EB">
        <w:rPr>
          <w:rFonts w:cs="Arial"/>
          <w:spacing w:val="-11"/>
          <w:szCs w:val="22"/>
          <w:lang w:val="x-none" w:eastAsia="x-none"/>
        </w:rPr>
        <w:t xml:space="preserve"> </w:t>
      </w:r>
      <w:r w:rsidRPr="006436EB">
        <w:rPr>
          <w:rFonts w:cs="Arial"/>
          <w:szCs w:val="22"/>
          <w:lang w:val="x-none" w:eastAsia="x-none"/>
        </w:rPr>
        <w:t>Recovery</w:t>
      </w:r>
      <w:r w:rsidRPr="006436EB">
        <w:rPr>
          <w:rFonts w:cs="Arial"/>
          <w:spacing w:val="-12"/>
          <w:szCs w:val="22"/>
          <w:lang w:val="x-none" w:eastAsia="x-none"/>
        </w:rPr>
        <w:t xml:space="preserve"> </w:t>
      </w:r>
      <w:r w:rsidRPr="006436EB">
        <w:rPr>
          <w:rFonts w:cs="Arial"/>
          <w:szCs w:val="22"/>
          <w:lang w:val="x-none" w:eastAsia="x-none"/>
        </w:rPr>
        <w:t>Act.</w:t>
      </w:r>
      <w:r w:rsidRPr="006436EB">
        <w:rPr>
          <w:rFonts w:cs="Arial"/>
          <w:spacing w:val="-14"/>
          <w:szCs w:val="22"/>
          <w:lang w:val="x-none" w:eastAsia="x-none"/>
        </w:rPr>
        <w:t xml:space="preserve"> </w:t>
      </w:r>
      <w:r w:rsidRPr="006436EB">
        <w:rPr>
          <w:rFonts w:cs="Arial"/>
          <w:szCs w:val="22"/>
          <w:lang w:val="x-none" w:eastAsia="x-none"/>
        </w:rPr>
        <w:t>The requirements of Section 6002 include procuring only items designated in guidelines of the Environmental</w:t>
      </w:r>
      <w:r w:rsidRPr="006436EB">
        <w:rPr>
          <w:rFonts w:cs="Arial"/>
          <w:spacing w:val="-7"/>
          <w:szCs w:val="22"/>
          <w:lang w:val="x-none" w:eastAsia="x-none"/>
        </w:rPr>
        <w:t xml:space="preserve"> </w:t>
      </w:r>
      <w:r w:rsidRPr="006436EB">
        <w:rPr>
          <w:rFonts w:cs="Arial"/>
          <w:szCs w:val="22"/>
          <w:lang w:val="x-none" w:eastAsia="x-none"/>
        </w:rPr>
        <w:t>Protection</w:t>
      </w:r>
      <w:r w:rsidRPr="006436EB">
        <w:rPr>
          <w:rFonts w:cs="Arial"/>
          <w:spacing w:val="-7"/>
          <w:szCs w:val="22"/>
          <w:lang w:val="x-none" w:eastAsia="x-none"/>
        </w:rPr>
        <w:t xml:space="preserve"> </w:t>
      </w:r>
      <w:r w:rsidRPr="006436EB">
        <w:rPr>
          <w:rFonts w:cs="Arial"/>
          <w:szCs w:val="22"/>
          <w:lang w:val="x-none" w:eastAsia="x-none"/>
        </w:rPr>
        <w:t>Agency</w:t>
      </w:r>
      <w:r w:rsidRPr="006436EB">
        <w:rPr>
          <w:rFonts w:cs="Arial"/>
          <w:spacing w:val="-8"/>
          <w:szCs w:val="22"/>
          <w:lang w:val="x-none" w:eastAsia="x-none"/>
        </w:rPr>
        <w:t xml:space="preserve"> </w:t>
      </w:r>
      <w:r w:rsidRPr="006436EB">
        <w:rPr>
          <w:rFonts w:cs="Arial"/>
          <w:szCs w:val="22"/>
          <w:lang w:val="x-none" w:eastAsia="x-none"/>
        </w:rPr>
        <w:t>(EPA)</w:t>
      </w:r>
      <w:r w:rsidRPr="006436EB">
        <w:rPr>
          <w:rFonts w:cs="Arial"/>
          <w:spacing w:val="-7"/>
          <w:szCs w:val="22"/>
          <w:lang w:val="x-none" w:eastAsia="x-none"/>
        </w:rPr>
        <w:t xml:space="preserve"> </w:t>
      </w:r>
      <w:r w:rsidRPr="006436EB">
        <w:rPr>
          <w:rFonts w:cs="Arial"/>
          <w:szCs w:val="22"/>
          <w:lang w:val="x-none" w:eastAsia="x-none"/>
        </w:rPr>
        <w:t>at</w:t>
      </w:r>
      <w:r w:rsidRPr="006436EB">
        <w:rPr>
          <w:rFonts w:cs="Arial"/>
          <w:spacing w:val="-8"/>
          <w:szCs w:val="22"/>
          <w:lang w:val="x-none" w:eastAsia="x-none"/>
        </w:rPr>
        <w:t xml:space="preserve"> </w:t>
      </w:r>
      <w:r w:rsidRPr="006436EB">
        <w:rPr>
          <w:rFonts w:cs="Arial"/>
          <w:szCs w:val="22"/>
          <w:lang w:val="x-none" w:eastAsia="x-none"/>
        </w:rPr>
        <w:t>40</w:t>
      </w:r>
      <w:r w:rsidRPr="006436EB">
        <w:rPr>
          <w:rFonts w:cs="Arial"/>
          <w:spacing w:val="-6"/>
          <w:szCs w:val="22"/>
          <w:lang w:val="x-none" w:eastAsia="x-none"/>
        </w:rPr>
        <w:t xml:space="preserve"> </w:t>
      </w:r>
      <w:r w:rsidRPr="006436EB">
        <w:rPr>
          <w:rFonts w:cs="Arial"/>
          <w:szCs w:val="22"/>
          <w:lang w:val="x-none" w:eastAsia="x-none"/>
        </w:rPr>
        <w:t>CFR</w:t>
      </w:r>
      <w:r w:rsidRPr="006436EB">
        <w:rPr>
          <w:rFonts w:cs="Arial"/>
          <w:spacing w:val="-7"/>
          <w:szCs w:val="22"/>
          <w:lang w:val="x-none" w:eastAsia="x-none"/>
        </w:rPr>
        <w:t xml:space="preserve"> </w:t>
      </w:r>
      <w:r w:rsidRPr="006436EB">
        <w:rPr>
          <w:rFonts w:cs="Arial"/>
          <w:szCs w:val="22"/>
          <w:lang w:val="x-none" w:eastAsia="x-none"/>
        </w:rPr>
        <w:t>Part</w:t>
      </w:r>
      <w:r w:rsidRPr="006436EB">
        <w:rPr>
          <w:rFonts w:cs="Arial"/>
          <w:spacing w:val="-4"/>
          <w:szCs w:val="22"/>
          <w:lang w:val="x-none" w:eastAsia="x-none"/>
        </w:rPr>
        <w:t xml:space="preserve"> </w:t>
      </w:r>
      <w:r w:rsidRPr="006436EB">
        <w:rPr>
          <w:rFonts w:cs="Arial"/>
          <w:szCs w:val="22"/>
          <w:lang w:val="x-none" w:eastAsia="x-none"/>
        </w:rPr>
        <w:t>247</w:t>
      </w:r>
      <w:r w:rsidRPr="006436EB">
        <w:rPr>
          <w:rFonts w:cs="Arial"/>
          <w:spacing w:val="-8"/>
          <w:szCs w:val="22"/>
          <w:lang w:val="x-none" w:eastAsia="x-none"/>
        </w:rPr>
        <w:t xml:space="preserve"> </w:t>
      </w:r>
      <w:r w:rsidRPr="006436EB">
        <w:rPr>
          <w:rFonts w:cs="Arial"/>
          <w:szCs w:val="22"/>
          <w:lang w:val="x-none" w:eastAsia="x-none"/>
        </w:rPr>
        <w:t>that</w:t>
      </w:r>
      <w:r w:rsidRPr="006436EB">
        <w:rPr>
          <w:rFonts w:cs="Arial"/>
          <w:spacing w:val="-5"/>
          <w:szCs w:val="22"/>
          <w:lang w:val="x-none" w:eastAsia="x-none"/>
        </w:rPr>
        <w:t xml:space="preserve"> </w:t>
      </w:r>
      <w:r w:rsidRPr="006436EB">
        <w:rPr>
          <w:rFonts w:cs="Arial"/>
          <w:szCs w:val="22"/>
          <w:lang w:val="x-none" w:eastAsia="x-none"/>
        </w:rPr>
        <w:t>contain</w:t>
      </w:r>
      <w:r w:rsidRPr="006436EB">
        <w:rPr>
          <w:rFonts w:cs="Arial"/>
          <w:spacing w:val="-5"/>
          <w:szCs w:val="22"/>
          <w:lang w:val="x-none" w:eastAsia="x-none"/>
        </w:rPr>
        <w:t xml:space="preserve"> </w:t>
      </w:r>
      <w:r w:rsidRPr="006436EB">
        <w:rPr>
          <w:rFonts w:cs="Arial"/>
          <w:szCs w:val="22"/>
          <w:lang w:val="x-none" w:eastAsia="x-none"/>
        </w:rPr>
        <w:t>the</w:t>
      </w:r>
      <w:r w:rsidRPr="006436EB">
        <w:rPr>
          <w:rFonts w:cs="Arial"/>
          <w:spacing w:val="-7"/>
          <w:szCs w:val="22"/>
          <w:lang w:val="x-none" w:eastAsia="x-none"/>
        </w:rPr>
        <w:t xml:space="preserve"> </w:t>
      </w:r>
      <w:r w:rsidRPr="006436EB">
        <w:rPr>
          <w:rFonts w:cs="Arial"/>
          <w:szCs w:val="22"/>
          <w:lang w:val="x-none" w:eastAsia="x-none"/>
        </w:rPr>
        <w:t>highest</w:t>
      </w:r>
      <w:r w:rsidRPr="006436EB">
        <w:rPr>
          <w:rFonts w:cs="Arial"/>
          <w:spacing w:val="-4"/>
          <w:szCs w:val="22"/>
          <w:lang w:val="x-none" w:eastAsia="x-none"/>
        </w:rPr>
        <w:t xml:space="preserve"> </w:t>
      </w:r>
      <w:r w:rsidRPr="006436EB">
        <w:rPr>
          <w:rFonts w:cs="Arial"/>
          <w:szCs w:val="22"/>
          <w:lang w:val="x-none" w:eastAsia="x-none"/>
        </w:rPr>
        <w:t>percentage</w:t>
      </w:r>
      <w:r w:rsidRPr="006436EB">
        <w:rPr>
          <w:rFonts w:cs="Arial"/>
          <w:spacing w:val="-9"/>
          <w:szCs w:val="22"/>
          <w:lang w:val="x-none" w:eastAsia="x-none"/>
        </w:rPr>
        <w:t xml:space="preserve"> </w:t>
      </w:r>
      <w:r w:rsidRPr="006436EB">
        <w:rPr>
          <w:rFonts w:cs="Arial"/>
          <w:szCs w:val="22"/>
          <w:lang w:val="x-none" w:eastAsia="x-none"/>
        </w:rPr>
        <w:t>of recovered materials practicable, consistent with maintaining a satisfactory level of competition, where</w:t>
      </w:r>
      <w:r w:rsidRPr="006436EB">
        <w:rPr>
          <w:rFonts w:cs="Arial"/>
          <w:spacing w:val="-4"/>
          <w:szCs w:val="22"/>
          <w:lang w:val="x-none" w:eastAsia="x-none"/>
        </w:rPr>
        <w:t xml:space="preserve"> </w:t>
      </w:r>
      <w:r w:rsidRPr="006436EB">
        <w:rPr>
          <w:rFonts w:cs="Arial"/>
          <w:szCs w:val="22"/>
          <w:lang w:val="x-none" w:eastAsia="x-none"/>
        </w:rPr>
        <w:t>the</w:t>
      </w:r>
      <w:r w:rsidRPr="006436EB">
        <w:rPr>
          <w:rFonts w:cs="Arial"/>
          <w:spacing w:val="-3"/>
          <w:szCs w:val="22"/>
          <w:lang w:val="x-none" w:eastAsia="x-none"/>
        </w:rPr>
        <w:t xml:space="preserve"> </w:t>
      </w:r>
      <w:r w:rsidRPr="006436EB">
        <w:rPr>
          <w:rFonts w:cs="Arial"/>
          <w:szCs w:val="22"/>
          <w:lang w:val="x-none" w:eastAsia="x-none"/>
        </w:rPr>
        <w:t>purchase</w:t>
      </w:r>
      <w:r w:rsidRPr="006436EB">
        <w:rPr>
          <w:rFonts w:cs="Arial"/>
          <w:spacing w:val="-5"/>
          <w:szCs w:val="22"/>
          <w:lang w:val="x-none" w:eastAsia="x-none"/>
        </w:rPr>
        <w:t xml:space="preserve"> </w:t>
      </w:r>
      <w:r w:rsidRPr="006436EB">
        <w:rPr>
          <w:rFonts w:cs="Arial"/>
          <w:szCs w:val="22"/>
          <w:lang w:val="x-none" w:eastAsia="x-none"/>
        </w:rPr>
        <w:t>price</w:t>
      </w:r>
      <w:r w:rsidRPr="006436EB">
        <w:rPr>
          <w:rFonts w:cs="Arial"/>
          <w:spacing w:val="-3"/>
          <w:szCs w:val="22"/>
          <w:lang w:val="x-none" w:eastAsia="x-none"/>
        </w:rPr>
        <w:t xml:space="preserve"> </w:t>
      </w:r>
      <w:r w:rsidRPr="006436EB">
        <w:rPr>
          <w:rFonts w:cs="Arial"/>
          <w:szCs w:val="22"/>
          <w:lang w:val="x-none" w:eastAsia="x-none"/>
        </w:rPr>
        <w:t>of</w:t>
      </w:r>
      <w:r w:rsidRPr="006436EB">
        <w:rPr>
          <w:rFonts w:cs="Arial"/>
          <w:spacing w:val="-5"/>
          <w:szCs w:val="22"/>
          <w:lang w:val="x-none" w:eastAsia="x-none"/>
        </w:rPr>
        <w:t xml:space="preserve"> </w:t>
      </w:r>
      <w:r w:rsidRPr="006436EB">
        <w:rPr>
          <w:rFonts w:cs="Arial"/>
          <w:szCs w:val="22"/>
          <w:lang w:val="x-none" w:eastAsia="x-none"/>
        </w:rPr>
        <w:t>the</w:t>
      </w:r>
      <w:r w:rsidRPr="006436EB">
        <w:rPr>
          <w:rFonts w:cs="Arial"/>
          <w:spacing w:val="-3"/>
          <w:szCs w:val="22"/>
          <w:lang w:val="x-none" w:eastAsia="x-none"/>
        </w:rPr>
        <w:t xml:space="preserve"> </w:t>
      </w:r>
      <w:r w:rsidRPr="006436EB">
        <w:rPr>
          <w:rFonts w:cs="Arial"/>
          <w:szCs w:val="22"/>
          <w:lang w:val="x-none" w:eastAsia="x-none"/>
        </w:rPr>
        <w:t>item</w:t>
      </w:r>
      <w:r w:rsidRPr="006436EB">
        <w:rPr>
          <w:rFonts w:cs="Arial"/>
          <w:spacing w:val="-4"/>
          <w:szCs w:val="22"/>
          <w:lang w:val="x-none" w:eastAsia="x-none"/>
        </w:rPr>
        <w:t xml:space="preserve"> </w:t>
      </w:r>
      <w:r w:rsidRPr="006436EB">
        <w:rPr>
          <w:rFonts w:cs="Arial"/>
          <w:szCs w:val="22"/>
          <w:lang w:val="x-none" w:eastAsia="x-none"/>
        </w:rPr>
        <w:t>exceeds</w:t>
      </w:r>
      <w:r w:rsidRPr="006436EB">
        <w:rPr>
          <w:rFonts w:cs="Arial"/>
          <w:spacing w:val="-3"/>
          <w:szCs w:val="22"/>
          <w:lang w:val="x-none" w:eastAsia="x-none"/>
        </w:rPr>
        <w:t xml:space="preserve"> </w:t>
      </w:r>
      <w:r w:rsidRPr="006436EB">
        <w:rPr>
          <w:rFonts w:cs="Arial"/>
          <w:szCs w:val="22"/>
          <w:lang w:val="x-none" w:eastAsia="x-none"/>
        </w:rPr>
        <w:t>$</w:t>
      </w:r>
      <w:r w:rsidRPr="006436EB">
        <w:rPr>
          <w:rFonts w:cs="Arial"/>
          <w:spacing w:val="-6"/>
          <w:szCs w:val="22"/>
          <w:lang w:val="x-none" w:eastAsia="x-none"/>
        </w:rPr>
        <w:t xml:space="preserve"> </w:t>
      </w:r>
      <w:r w:rsidRPr="006436EB">
        <w:rPr>
          <w:rFonts w:cs="Arial"/>
          <w:szCs w:val="22"/>
          <w:lang w:val="x-none" w:eastAsia="x-none"/>
        </w:rPr>
        <w:t>10,000</w:t>
      </w:r>
      <w:r w:rsidRPr="006436EB">
        <w:rPr>
          <w:rFonts w:cs="Arial"/>
          <w:spacing w:val="-3"/>
          <w:szCs w:val="22"/>
          <w:lang w:val="x-none" w:eastAsia="x-none"/>
        </w:rPr>
        <w:t xml:space="preserve"> </w:t>
      </w:r>
      <w:r w:rsidRPr="006436EB">
        <w:rPr>
          <w:rFonts w:cs="Arial"/>
          <w:szCs w:val="22"/>
          <w:lang w:val="x-none" w:eastAsia="x-none"/>
        </w:rPr>
        <w:t>or</w:t>
      </w:r>
      <w:r w:rsidRPr="006436EB">
        <w:rPr>
          <w:rFonts w:cs="Arial"/>
          <w:spacing w:val="-4"/>
          <w:szCs w:val="22"/>
          <w:lang w:val="x-none" w:eastAsia="x-none"/>
        </w:rPr>
        <w:t xml:space="preserve"> </w:t>
      </w:r>
      <w:r w:rsidRPr="006436EB">
        <w:rPr>
          <w:rFonts w:cs="Arial"/>
          <w:szCs w:val="22"/>
          <w:lang w:val="x-none" w:eastAsia="x-none"/>
        </w:rPr>
        <w:t>the</w:t>
      </w:r>
      <w:r w:rsidRPr="006436EB">
        <w:rPr>
          <w:rFonts w:cs="Arial"/>
          <w:spacing w:val="-6"/>
          <w:szCs w:val="22"/>
          <w:lang w:val="x-none" w:eastAsia="x-none"/>
        </w:rPr>
        <w:t xml:space="preserve"> </w:t>
      </w:r>
      <w:r w:rsidRPr="006436EB">
        <w:rPr>
          <w:rFonts w:cs="Arial"/>
          <w:szCs w:val="22"/>
          <w:lang w:val="x-none" w:eastAsia="x-none"/>
        </w:rPr>
        <w:t>value</w:t>
      </w:r>
      <w:r w:rsidRPr="006436EB">
        <w:rPr>
          <w:rFonts w:cs="Arial"/>
          <w:spacing w:val="-3"/>
          <w:szCs w:val="22"/>
          <w:lang w:val="x-none" w:eastAsia="x-none"/>
        </w:rPr>
        <w:t xml:space="preserve"> </w:t>
      </w:r>
      <w:r w:rsidRPr="006436EB">
        <w:rPr>
          <w:rFonts w:cs="Arial"/>
          <w:szCs w:val="22"/>
          <w:lang w:val="x-none" w:eastAsia="x-none"/>
        </w:rPr>
        <w:t>of</w:t>
      </w:r>
      <w:r w:rsidRPr="006436EB">
        <w:rPr>
          <w:rFonts w:cs="Arial"/>
          <w:spacing w:val="-3"/>
          <w:szCs w:val="22"/>
          <w:lang w:val="x-none" w:eastAsia="x-none"/>
        </w:rPr>
        <w:t xml:space="preserve"> </w:t>
      </w:r>
      <w:r w:rsidRPr="006436EB">
        <w:rPr>
          <w:rFonts w:cs="Arial"/>
          <w:szCs w:val="22"/>
          <w:lang w:val="x-none" w:eastAsia="x-none"/>
        </w:rPr>
        <w:t>the</w:t>
      </w:r>
      <w:r w:rsidRPr="006436EB">
        <w:rPr>
          <w:rFonts w:cs="Arial"/>
          <w:spacing w:val="-8"/>
          <w:szCs w:val="22"/>
          <w:lang w:val="x-none" w:eastAsia="x-none"/>
        </w:rPr>
        <w:t xml:space="preserve"> </w:t>
      </w:r>
      <w:r w:rsidRPr="006436EB">
        <w:rPr>
          <w:rFonts w:cs="Arial"/>
          <w:szCs w:val="22"/>
          <w:lang w:val="x-none" w:eastAsia="x-none"/>
        </w:rPr>
        <w:t>quantity</w:t>
      </w:r>
      <w:r w:rsidRPr="006436EB">
        <w:rPr>
          <w:rFonts w:cs="Arial"/>
          <w:spacing w:val="-5"/>
          <w:szCs w:val="22"/>
          <w:lang w:val="x-none" w:eastAsia="x-none"/>
        </w:rPr>
        <w:t xml:space="preserve"> </w:t>
      </w:r>
      <w:r w:rsidRPr="006436EB">
        <w:rPr>
          <w:rFonts w:cs="Arial"/>
          <w:szCs w:val="22"/>
          <w:lang w:val="x-none" w:eastAsia="x-none"/>
        </w:rPr>
        <w:t>acquired</w:t>
      </w:r>
      <w:r w:rsidRPr="006436EB">
        <w:rPr>
          <w:rFonts w:cs="Arial"/>
          <w:spacing w:val="-6"/>
          <w:szCs w:val="22"/>
          <w:lang w:val="x-none" w:eastAsia="x-none"/>
        </w:rPr>
        <w:t xml:space="preserve"> </w:t>
      </w:r>
      <w:r w:rsidRPr="006436EB">
        <w:rPr>
          <w:rFonts w:cs="Arial"/>
          <w:szCs w:val="22"/>
          <w:lang w:val="x-none" w:eastAsia="x-none"/>
        </w:rPr>
        <w:t>during the preceding fiscal year exceeded $10,000; procuring solid waste management services in a manner</w:t>
      </w:r>
      <w:r w:rsidRPr="006436EB">
        <w:rPr>
          <w:rFonts w:cs="Arial"/>
          <w:spacing w:val="-13"/>
          <w:szCs w:val="22"/>
          <w:lang w:val="x-none" w:eastAsia="x-none"/>
        </w:rPr>
        <w:t xml:space="preserve"> </w:t>
      </w:r>
      <w:r w:rsidRPr="006436EB">
        <w:rPr>
          <w:rFonts w:cs="Arial"/>
          <w:szCs w:val="22"/>
          <w:lang w:val="x-none" w:eastAsia="x-none"/>
        </w:rPr>
        <w:t>that</w:t>
      </w:r>
      <w:r w:rsidRPr="006436EB">
        <w:rPr>
          <w:rFonts w:cs="Arial"/>
          <w:spacing w:val="-12"/>
          <w:szCs w:val="22"/>
          <w:lang w:val="x-none" w:eastAsia="x-none"/>
        </w:rPr>
        <w:t xml:space="preserve"> </w:t>
      </w:r>
      <w:r w:rsidRPr="006436EB">
        <w:rPr>
          <w:rFonts w:cs="Arial"/>
          <w:szCs w:val="22"/>
          <w:lang w:val="x-none" w:eastAsia="x-none"/>
        </w:rPr>
        <w:t>maximizes</w:t>
      </w:r>
      <w:r w:rsidRPr="006436EB">
        <w:rPr>
          <w:rFonts w:cs="Arial"/>
          <w:spacing w:val="-11"/>
          <w:szCs w:val="22"/>
          <w:lang w:val="x-none" w:eastAsia="x-none"/>
        </w:rPr>
        <w:t xml:space="preserve"> </w:t>
      </w:r>
      <w:r w:rsidRPr="006436EB">
        <w:rPr>
          <w:rFonts w:cs="Arial"/>
          <w:szCs w:val="22"/>
          <w:lang w:val="x-none" w:eastAsia="x-none"/>
        </w:rPr>
        <w:t>energy</w:t>
      </w:r>
      <w:r w:rsidRPr="006436EB">
        <w:rPr>
          <w:rFonts w:cs="Arial"/>
          <w:spacing w:val="-13"/>
          <w:szCs w:val="22"/>
          <w:lang w:val="x-none" w:eastAsia="x-none"/>
        </w:rPr>
        <w:t xml:space="preserve"> </w:t>
      </w:r>
      <w:r w:rsidRPr="006436EB">
        <w:rPr>
          <w:rFonts w:cs="Arial"/>
          <w:szCs w:val="22"/>
          <w:lang w:val="x-none" w:eastAsia="x-none"/>
        </w:rPr>
        <w:t>and</w:t>
      </w:r>
      <w:r w:rsidRPr="006436EB">
        <w:rPr>
          <w:rFonts w:cs="Arial"/>
          <w:spacing w:val="-11"/>
          <w:szCs w:val="22"/>
          <w:lang w:val="x-none" w:eastAsia="x-none"/>
        </w:rPr>
        <w:t xml:space="preserve"> </w:t>
      </w:r>
      <w:r w:rsidRPr="006436EB">
        <w:rPr>
          <w:rFonts w:cs="Arial"/>
          <w:szCs w:val="22"/>
          <w:lang w:val="x-none" w:eastAsia="x-none"/>
        </w:rPr>
        <w:t>resource</w:t>
      </w:r>
      <w:r w:rsidRPr="006436EB">
        <w:rPr>
          <w:rFonts w:cs="Arial"/>
          <w:spacing w:val="-14"/>
          <w:szCs w:val="22"/>
          <w:lang w:val="x-none" w:eastAsia="x-none"/>
        </w:rPr>
        <w:t xml:space="preserve"> </w:t>
      </w:r>
      <w:r w:rsidRPr="006436EB">
        <w:rPr>
          <w:rFonts w:cs="Arial"/>
          <w:szCs w:val="22"/>
          <w:lang w:val="x-none" w:eastAsia="x-none"/>
        </w:rPr>
        <w:t>recovery;</w:t>
      </w:r>
      <w:r w:rsidRPr="006436EB">
        <w:rPr>
          <w:rFonts w:cs="Arial"/>
          <w:spacing w:val="-10"/>
          <w:szCs w:val="22"/>
          <w:lang w:val="x-none" w:eastAsia="x-none"/>
        </w:rPr>
        <w:t xml:space="preserve"> </w:t>
      </w:r>
      <w:r w:rsidRPr="006436EB">
        <w:rPr>
          <w:rFonts w:cs="Arial"/>
          <w:szCs w:val="22"/>
          <w:lang w:val="x-none" w:eastAsia="x-none"/>
        </w:rPr>
        <w:t>and</w:t>
      </w:r>
      <w:r w:rsidRPr="006436EB">
        <w:rPr>
          <w:rFonts w:cs="Arial"/>
          <w:spacing w:val="-11"/>
          <w:szCs w:val="22"/>
          <w:lang w:val="x-none" w:eastAsia="x-none"/>
        </w:rPr>
        <w:t xml:space="preserve"> </w:t>
      </w:r>
      <w:r w:rsidRPr="006436EB">
        <w:rPr>
          <w:rFonts w:cs="Arial"/>
          <w:szCs w:val="22"/>
          <w:lang w:val="x-none" w:eastAsia="x-none"/>
        </w:rPr>
        <w:t>establishing</w:t>
      </w:r>
      <w:r w:rsidRPr="006436EB">
        <w:rPr>
          <w:rFonts w:cs="Arial"/>
          <w:spacing w:val="-12"/>
          <w:szCs w:val="22"/>
          <w:lang w:val="x-none" w:eastAsia="x-none"/>
        </w:rPr>
        <w:t xml:space="preserve"> </w:t>
      </w:r>
      <w:r w:rsidRPr="006436EB">
        <w:rPr>
          <w:rFonts w:cs="Arial"/>
          <w:szCs w:val="22"/>
          <w:lang w:val="x-none" w:eastAsia="x-none"/>
        </w:rPr>
        <w:t>an</w:t>
      </w:r>
      <w:r w:rsidRPr="006436EB">
        <w:rPr>
          <w:rFonts w:cs="Arial"/>
          <w:spacing w:val="-16"/>
          <w:szCs w:val="22"/>
          <w:lang w:val="x-none" w:eastAsia="x-none"/>
        </w:rPr>
        <w:t xml:space="preserve"> </w:t>
      </w:r>
      <w:r w:rsidRPr="006436EB">
        <w:rPr>
          <w:rFonts w:cs="Arial"/>
          <w:szCs w:val="22"/>
          <w:lang w:val="x-none" w:eastAsia="x-none"/>
        </w:rPr>
        <w:t>affirmative</w:t>
      </w:r>
      <w:r w:rsidRPr="006436EB">
        <w:rPr>
          <w:rFonts w:cs="Arial"/>
          <w:spacing w:val="-11"/>
          <w:szCs w:val="22"/>
          <w:lang w:val="x-none" w:eastAsia="x-none"/>
        </w:rPr>
        <w:t xml:space="preserve"> </w:t>
      </w:r>
      <w:r w:rsidRPr="006436EB">
        <w:rPr>
          <w:rFonts w:cs="Arial"/>
          <w:szCs w:val="22"/>
          <w:lang w:val="x-none" w:eastAsia="x-none"/>
        </w:rPr>
        <w:t>procurement program for procurement of recovered materials identified in the EPA</w:t>
      </w:r>
      <w:r w:rsidRPr="006436EB">
        <w:rPr>
          <w:rFonts w:cs="Arial"/>
          <w:spacing w:val="-10"/>
          <w:szCs w:val="22"/>
          <w:lang w:val="x-none" w:eastAsia="x-none"/>
        </w:rPr>
        <w:t xml:space="preserve"> </w:t>
      </w:r>
      <w:r w:rsidRPr="006436EB">
        <w:rPr>
          <w:rFonts w:cs="Arial"/>
          <w:szCs w:val="22"/>
          <w:lang w:val="x-none" w:eastAsia="x-none"/>
        </w:rPr>
        <w:t>guidelines.</w:t>
      </w:r>
    </w:p>
    <w:p w14:paraId="7B30D0ED" w14:textId="77777777" w:rsidR="006436EB" w:rsidRPr="006436EB" w:rsidRDefault="006436EB" w:rsidP="006436EB">
      <w:pPr>
        <w:ind w:left="360"/>
        <w:rPr>
          <w:rFonts w:cs="Arial"/>
          <w:szCs w:val="22"/>
          <w:lang w:val="x-none" w:eastAsia="x-none"/>
        </w:rPr>
      </w:pPr>
    </w:p>
    <w:p w14:paraId="1ACC1055" w14:textId="77777777" w:rsidR="006436EB" w:rsidRPr="006436EB" w:rsidRDefault="006436EB" w:rsidP="006436EB">
      <w:pPr>
        <w:rPr>
          <w:rFonts w:cs="Arial"/>
          <w:szCs w:val="22"/>
          <w:lang w:val="x-none" w:eastAsia="x-none"/>
        </w:rPr>
      </w:pPr>
      <w:r w:rsidRPr="006436EB">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p>
    <w:p w14:paraId="219B46A7" w14:textId="77777777" w:rsidR="006436EB" w:rsidRPr="006436EB" w:rsidRDefault="006436EB" w:rsidP="006436EB">
      <w:pPr>
        <w:numPr>
          <w:ilvl w:val="2"/>
          <w:numId w:val="34"/>
        </w:numPr>
        <w:autoSpaceDE w:val="0"/>
        <w:autoSpaceDN w:val="0"/>
        <w:adjustRightInd w:val="0"/>
        <w:rPr>
          <w:rFonts w:cs="Arial"/>
          <w:color w:val="000000"/>
          <w:szCs w:val="22"/>
        </w:rPr>
      </w:pPr>
      <w:r w:rsidRPr="006436EB">
        <w:rPr>
          <w:rFonts w:cs="Arial"/>
          <w:color w:val="000000"/>
          <w:szCs w:val="22"/>
        </w:rPr>
        <w:t xml:space="preserve">In the performance of this contract, the Contractor shall make maximum use of products containing recovered materials that are EPA-designated items unless the product cannot be acquired— </w:t>
      </w:r>
    </w:p>
    <w:p w14:paraId="5CF229DE" w14:textId="77777777" w:rsidR="006436EB" w:rsidRPr="006436EB" w:rsidRDefault="006436EB" w:rsidP="006436EB">
      <w:pPr>
        <w:autoSpaceDE w:val="0"/>
        <w:autoSpaceDN w:val="0"/>
        <w:adjustRightInd w:val="0"/>
        <w:ind w:left="1440" w:hanging="360"/>
        <w:rPr>
          <w:rFonts w:cs="Arial"/>
          <w:color w:val="000000"/>
          <w:szCs w:val="22"/>
        </w:rPr>
      </w:pPr>
      <w:r w:rsidRPr="006436EB">
        <w:rPr>
          <w:rFonts w:cs="Arial"/>
          <w:color w:val="000000"/>
          <w:szCs w:val="22"/>
        </w:rPr>
        <w:t>1.</w:t>
      </w:r>
      <w:r w:rsidRPr="006436EB">
        <w:rPr>
          <w:rFonts w:cs="Arial"/>
          <w:color w:val="000000"/>
          <w:szCs w:val="22"/>
        </w:rPr>
        <w:tab/>
        <w:t xml:space="preserve">Competitively within a timeframe providing for compliance with the contract performance schedule; </w:t>
      </w:r>
    </w:p>
    <w:p w14:paraId="513D0223" w14:textId="77777777" w:rsidR="006436EB" w:rsidRPr="006436EB" w:rsidRDefault="006436EB" w:rsidP="006436EB">
      <w:pPr>
        <w:numPr>
          <w:ilvl w:val="0"/>
          <w:numId w:val="34"/>
        </w:numPr>
        <w:autoSpaceDE w:val="0"/>
        <w:autoSpaceDN w:val="0"/>
        <w:adjustRightInd w:val="0"/>
        <w:rPr>
          <w:rFonts w:cs="Arial"/>
          <w:color w:val="000000"/>
          <w:szCs w:val="22"/>
        </w:rPr>
      </w:pPr>
      <w:r w:rsidRPr="006436EB">
        <w:rPr>
          <w:rFonts w:cs="Arial"/>
          <w:color w:val="000000"/>
          <w:szCs w:val="22"/>
        </w:rPr>
        <w:t>2.</w:t>
      </w:r>
      <w:r w:rsidRPr="006436EB">
        <w:rPr>
          <w:rFonts w:cs="Arial"/>
          <w:color w:val="000000"/>
          <w:szCs w:val="22"/>
        </w:rPr>
        <w:tab/>
        <w:t xml:space="preserve">Meeting contract performance requirements; or </w:t>
      </w:r>
    </w:p>
    <w:p w14:paraId="2C87E669" w14:textId="77777777" w:rsidR="006436EB" w:rsidRPr="006436EB" w:rsidRDefault="006436EB" w:rsidP="006436EB">
      <w:pPr>
        <w:numPr>
          <w:ilvl w:val="0"/>
          <w:numId w:val="34"/>
        </w:numPr>
        <w:autoSpaceDE w:val="0"/>
        <w:autoSpaceDN w:val="0"/>
        <w:adjustRightInd w:val="0"/>
        <w:ind w:left="1080"/>
        <w:rPr>
          <w:rFonts w:cs="Arial"/>
          <w:color w:val="000000"/>
          <w:szCs w:val="22"/>
        </w:rPr>
      </w:pPr>
      <w:r w:rsidRPr="006436EB">
        <w:rPr>
          <w:rFonts w:cs="Arial"/>
          <w:color w:val="000000"/>
          <w:szCs w:val="22"/>
        </w:rPr>
        <w:lastRenderedPageBreak/>
        <w:t>3.</w:t>
      </w:r>
      <w:r w:rsidRPr="006436EB">
        <w:rPr>
          <w:rFonts w:cs="Arial"/>
          <w:color w:val="000000"/>
          <w:szCs w:val="22"/>
        </w:rPr>
        <w:tab/>
        <w:t xml:space="preserve">At a reasonable price. </w:t>
      </w:r>
    </w:p>
    <w:p w14:paraId="749F20FC" w14:textId="77777777" w:rsidR="006436EB" w:rsidRPr="006436EB" w:rsidRDefault="006436EB" w:rsidP="006436EB">
      <w:pPr>
        <w:numPr>
          <w:ilvl w:val="0"/>
          <w:numId w:val="34"/>
        </w:numPr>
        <w:autoSpaceDE w:val="0"/>
        <w:autoSpaceDN w:val="0"/>
        <w:adjustRightInd w:val="0"/>
        <w:rPr>
          <w:rFonts w:cs="Arial"/>
          <w:color w:val="000000"/>
          <w:szCs w:val="22"/>
        </w:rPr>
      </w:pPr>
    </w:p>
    <w:p w14:paraId="17C15165" w14:textId="77777777" w:rsidR="006436EB" w:rsidRPr="006436EB" w:rsidRDefault="006436EB" w:rsidP="006436EB">
      <w:pPr>
        <w:numPr>
          <w:ilvl w:val="0"/>
          <w:numId w:val="35"/>
        </w:numPr>
        <w:autoSpaceDE w:val="0"/>
        <w:autoSpaceDN w:val="0"/>
        <w:adjustRightInd w:val="0"/>
        <w:ind w:left="720"/>
        <w:rPr>
          <w:rFonts w:cs="Arial"/>
          <w:color w:val="000000"/>
          <w:szCs w:val="22"/>
        </w:rPr>
      </w:pPr>
      <w:r w:rsidRPr="006436EB">
        <w:rPr>
          <w:rFonts w:cs="Arial"/>
          <w:color w:val="000000"/>
          <w:szCs w:val="22"/>
        </w:rPr>
        <w:t xml:space="preserve">Information about this requirement, along with the list of EPA- designated items, is available at EPA’s Comprehensive Procurement Guidelines web site, </w:t>
      </w:r>
      <w:r w:rsidRPr="006436EB">
        <w:rPr>
          <w:rFonts w:cs="Arial"/>
          <w:color w:val="0000FF"/>
          <w:szCs w:val="22"/>
        </w:rPr>
        <w:t>https://www.epa.gov/smm/comprehensive- procurement-guideline-cpg-program</w:t>
      </w:r>
      <w:r w:rsidRPr="006436EB">
        <w:rPr>
          <w:rFonts w:cs="Arial"/>
          <w:color w:val="000000"/>
          <w:szCs w:val="22"/>
        </w:rPr>
        <w:t xml:space="preserve">. </w:t>
      </w:r>
    </w:p>
    <w:p w14:paraId="6E5C4E41" w14:textId="77777777" w:rsidR="006436EB" w:rsidRPr="006436EB" w:rsidRDefault="006436EB" w:rsidP="006436EB">
      <w:pPr>
        <w:numPr>
          <w:ilvl w:val="0"/>
          <w:numId w:val="35"/>
        </w:numPr>
        <w:autoSpaceDE w:val="0"/>
        <w:autoSpaceDN w:val="0"/>
        <w:adjustRightInd w:val="0"/>
        <w:ind w:left="720"/>
        <w:rPr>
          <w:rFonts w:cs="Arial"/>
          <w:color w:val="000000"/>
          <w:szCs w:val="22"/>
        </w:rPr>
      </w:pPr>
      <w:r w:rsidRPr="006436EB">
        <w:rPr>
          <w:rFonts w:cs="Arial"/>
          <w:color w:val="000000"/>
          <w:szCs w:val="22"/>
        </w:rPr>
        <w:t xml:space="preserve">The Contractor also agrees to comply with all other applicable requirements of Section 6002 of the Solid Waste Disposal Act.” </w:t>
      </w:r>
    </w:p>
    <w:p w14:paraId="1EB34FA6" w14:textId="77777777" w:rsidR="006436EB" w:rsidRPr="006436EB" w:rsidRDefault="006436EB" w:rsidP="006436EB">
      <w:pPr>
        <w:autoSpaceDE w:val="0"/>
        <w:autoSpaceDN w:val="0"/>
        <w:rPr>
          <w:rFonts w:cs="Arial"/>
          <w:bCs/>
          <w:szCs w:val="22"/>
        </w:rPr>
      </w:pPr>
    </w:p>
    <w:p w14:paraId="60036400" w14:textId="5E97B360" w:rsidR="006436EB" w:rsidRPr="006436EB" w:rsidRDefault="006436EB" w:rsidP="006436EB">
      <w:pPr>
        <w:ind w:left="576" w:hanging="576"/>
        <w:outlineLvl w:val="1"/>
        <w:rPr>
          <w:rFonts w:ascii="Arial Narrow" w:hAnsi="Arial Narrow"/>
          <w:b/>
          <w:bCs/>
          <w:caps/>
          <w:u w:val="single"/>
        </w:rPr>
      </w:pPr>
      <w:bookmarkStart w:id="627" w:name="_Toc485039909"/>
      <w:bookmarkStart w:id="628" w:name="_Toc485041325"/>
      <w:bookmarkStart w:id="629" w:name="_Toc6227311"/>
      <w:bookmarkStart w:id="630" w:name="_Toc6229439"/>
      <w:bookmarkStart w:id="631" w:name="_Toc54693057"/>
      <w:r w:rsidRPr="006436EB">
        <w:rPr>
          <w:rFonts w:ascii="Arial Narrow" w:hAnsi="Arial Narrow"/>
          <w:b/>
          <w:bCs/>
          <w:caps/>
          <w:u w:val="single"/>
        </w:rPr>
        <w:t>7.4</w:t>
      </w:r>
      <w:r w:rsidRPr="006436EB">
        <w:rPr>
          <w:rFonts w:ascii="Arial Narrow" w:hAnsi="Arial Narrow"/>
          <w:b/>
          <w:bCs/>
          <w:caps/>
          <w:u w:val="single"/>
        </w:rPr>
        <w:tab/>
        <w:t>EQUAL EMPLOYMENT OPPORTUNITY</w:t>
      </w:r>
      <w:bookmarkEnd w:id="627"/>
      <w:bookmarkEnd w:id="628"/>
      <w:bookmarkEnd w:id="629"/>
      <w:bookmarkEnd w:id="630"/>
      <w:bookmarkEnd w:id="631"/>
    </w:p>
    <w:p w14:paraId="7D2045E3" w14:textId="77777777" w:rsidR="006436EB" w:rsidRPr="006436EB" w:rsidRDefault="006436EB" w:rsidP="006436EB">
      <w:pPr>
        <w:tabs>
          <w:tab w:val="left" w:pos="540"/>
        </w:tabs>
        <w:autoSpaceDE w:val="0"/>
        <w:autoSpaceDN w:val="0"/>
        <w:rPr>
          <w:rFonts w:cs="Arial"/>
          <w:color w:val="000000"/>
          <w:szCs w:val="22"/>
        </w:rPr>
      </w:pPr>
      <w:r w:rsidRPr="006436EB">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5A261943" w14:textId="77777777" w:rsidR="006436EB" w:rsidRPr="006436EB" w:rsidRDefault="006436EB" w:rsidP="006436EB">
      <w:pPr>
        <w:tabs>
          <w:tab w:val="left" w:pos="540"/>
        </w:tabs>
        <w:autoSpaceDE w:val="0"/>
        <w:autoSpaceDN w:val="0"/>
        <w:rPr>
          <w:rFonts w:cs="Arial"/>
          <w:color w:val="000000"/>
          <w:szCs w:val="22"/>
        </w:rPr>
      </w:pPr>
    </w:p>
    <w:p w14:paraId="02A40CAA" w14:textId="77777777" w:rsidR="006436EB" w:rsidRPr="006436EB" w:rsidRDefault="006436EB" w:rsidP="006436EB">
      <w:pPr>
        <w:tabs>
          <w:tab w:val="left" w:pos="540"/>
        </w:tabs>
        <w:autoSpaceDE w:val="0"/>
        <w:autoSpaceDN w:val="0"/>
        <w:rPr>
          <w:rFonts w:cs="Arial"/>
          <w:color w:val="000000"/>
          <w:szCs w:val="22"/>
        </w:rPr>
      </w:pPr>
      <w:r w:rsidRPr="006436EB">
        <w:rPr>
          <w:rFonts w:cs="Arial"/>
          <w:color w:val="000000"/>
          <w:szCs w:val="22"/>
        </w:rPr>
        <w:t>During the performance of this contract, the contractor agrees as follows:</w:t>
      </w:r>
    </w:p>
    <w:p w14:paraId="6A8689C1" w14:textId="77777777" w:rsidR="006436EB" w:rsidRPr="006436EB" w:rsidRDefault="006436EB" w:rsidP="006436EB">
      <w:pPr>
        <w:numPr>
          <w:ilvl w:val="0"/>
          <w:numId w:val="43"/>
        </w:numPr>
        <w:autoSpaceDE w:val="0"/>
        <w:autoSpaceDN w:val="0"/>
        <w:spacing w:before="120"/>
        <w:rPr>
          <w:rFonts w:cs="Arial"/>
          <w:szCs w:val="22"/>
        </w:rPr>
      </w:pPr>
      <w:r w:rsidRPr="006436EB">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465FB391" w14:textId="77777777" w:rsidR="006436EB" w:rsidRPr="006436EB" w:rsidRDefault="006436EB" w:rsidP="006436EB">
      <w:pPr>
        <w:autoSpaceDE w:val="0"/>
        <w:autoSpaceDN w:val="0"/>
        <w:spacing w:before="120"/>
        <w:ind w:left="1080"/>
        <w:rPr>
          <w:rFonts w:cs="Arial"/>
          <w:szCs w:val="22"/>
        </w:rPr>
      </w:pPr>
      <w:r w:rsidRPr="006436EB">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60789538" w14:textId="77777777" w:rsidR="006436EB" w:rsidRPr="006436EB" w:rsidRDefault="006436EB" w:rsidP="006436EB">
      <w:pPr>
        <w:numPr>
          <w:ilvl w:val="0"/>
          <w:numId w:val="43"/>
        </w:numPr>
        <w:autoSpaceDE w:val="0"/>
        <w:autoSpaceDN w:val="0"/>
        <w:spacing w:before="120"/>
        <w:rPr>
          <w:rFonts w:cs="Arial"/>
          <w:szCs w:val="22"/>
        </w:rPr>
      </w:pPr>
      <w:r w:rsidRPr="006436EB">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0D01737E" w14:textId="77777777" w:rsidR="006436EB" w:rsidRPr="006436EB" w:rsidRDefault="006436EB" w:rsidP="006436EB">
      <w:pPr>
        <w:numPr>
          <w:ilvl w:val="0"/>
          <w:numId w:val="43"/>
        </w:numPr>
        <w:autoSpaceDE w:val="0"/>
        <w:autoSpaceDN w:val="0"/>
        <w:spacing w:before="120"/>
        <w:rPr>
          <w:rFonts w:cs="Arial"/>
          <w:szCs w:val="22"/>
        </w:rPr>
      </w:pPr>
      <w:r w:rsidRPr="006436EB">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BB85CB4" w14:textId="77777777" w:rsidR="006436EB" w:rsidRPr="006436EB" w:rsidRDefault="006436EB" w:rsidP="006436EB">
      <w:pPr>
        <w:numPr>
          <w:ilvl w:val="0"/>
          <w:numId w:val="43"/>
        </w:numPr>
        <w:autoSpaceDE w:val="0"/>
        <w:autoSpaceDN w:val="0"/>
        <w:spacing w:before="120"/>
        <w:rPr>
          <w:rFonts w:cs="Arial"/>
          <w:szCs w:val="22"/>
        </w:rPr>
      </w:pPr>
      <w:r w:rsidRPr="006436EB">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3AC91426" w14:textId="77777777" w:rsidR="006436EB" w:rsidRPr="006436EB" w:rsidRDefault="006436EB" w:rsidP="006436EB">
      <w:pPr>
        <w:numPr>
          <w:ilvl w:val="0"/>
          <w:numId w:val="43"/>
        </w:numPr>
        <w:autoSpaceDE w:val="0"/>
        <w:autoSpaceDN w:val="0"/>
        <w:spacing w:before="120"/>
        <w:rPr>
          <w:rFonts w:cs="Arial"/>
          <w:szCs w:val="22"/>
        </w:rPr>
      </w:pPr>
      <w:r w:rsidRPr="006436EB">
        <w:rPr>
          <w:rFonts w:cs="Arial"/>
          <w:szCs w:val="22"/>
        </w:rPr>
        <w:t>The contractor will comply with all provisions of Executive Order 11246 of September 24, 1965, and of the rules, regulations, and relevant orders of the Secretary of Labor.</w:t>
      </w:r>
    </w:p>
    <w:p w14:paraId="4F16B678" w14:textId="77777777" w:rsidR="006436EB" w:rsidRPr="006436EB" w:rsidRDefault="006436EB" w:rsidP="006436EB">
      <w:pPr>
        <w:numPr>
          <w:ilvl w:val="0"/>
          <w:numId w:val="43"/>
        </w:numPr>
        <w:autoSpaceDE w:val="0"/>
        <w:autoSpaceDN w:val="0"/>
        <w:spacing w:before="120"/>
        <w:rPr>
          <w:rFonts w:cs="Arial"/>
          <w:szCs w:val="22"/>
        </w:rPr>
      </w:pPr>
      <w:r w:rsidRPr="006436EB">
        <w:rPr>
          <w:rFonts w:cs="Arial"/>
          <w:szCs w:val="22"/>
        </w:rPr>
        <w:t xml:space="preserve">The contractor will furnish all information and reports required by Executive Order 11246 of September 24, 1965, and by rules, regulations, and orders of the Secretary of Labor, or pursuant thereto, and will permit access to his/her books, records, and accounts by the </w:t>
      </w:r>
      <w:r w:rsidRPr="006436EB">
        <w:rPr>
          <w:rFonts w:cs="Arial"/>
          <w:szCs w:val="22"/>
        </w:rPr>
        <w:lastRenderedPageBreak/>
        <w:t>administering agency and the Secretary of Labor for purposes of investigation to ascertain compliance with such rules, regulations, and orders.</w:t>
      </w:r>
    </w:p>
    <w:p w14:paraId="3562EA11" w14:textId="77777777" w:rsidR="006436EB" w:rsidRPr="006436EB" w:rsidRDefault="006436EB" w:rsidP="006436EB">
      <w:pPr>
        <w:numPr>
          <w:ilvl w:val="0"/>
          <w:numId w:val="43"/>
        </w:numPr>
        <w:autoSpaceDE w:val="0"/>
        <w:autoSpaceDN w:val="0"/>
        <w:spacing w:before="120"/>
        <w:rPr>
          <w:rFonts w:cs="Arial"/>
          <w:szCs w:val="22"/>
        </w:rPr>
      </w:pPr>
      <w:r w:rsidRPr="006436EB">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2EBA6B2A" w14:textId="77777777" w:rsidR="006436EB" w:rsidRPr="006436EB" w:rsidRDefault="006436EB" w:rsidP="006436EB">
      <w:pPr>
        <w:numPr>
          <w:ilvl w:val="0"/>
          <w:numId w:val="43"/>
        </w:numPr>
        <w:autoSpaceDE w:val="0"/>
        <w:autoSpaceDN w:val="0"/>
        <w:spacing w:before="120"/>
        <w:rPr>
          <w:rFonts w:cs="Arial"/>
          <w:szCs w:val="22"/>
        </w:rPr>
      </w:pPr>
      <w:r w:rsidRPr="006436EB">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40ADEDB2" w14:textId="77777777" w:rsidR="006436EB" w:rsidRPr="006436EB" w:rsidRDefault="006436EB" w:rsidP="006436EB">
      <w:pPr>
        <w:autoSpaceDE w:val="0"/>
        <w:autoSpaceDN w:val="0"/>
        <w:spacing w:before="120"/>
        <w:ind w:left="1080"/>
        <w:rPr>
          <w:rFonts w:cs="Arial"/>
          <w:szCs w:val="22"/>
        </w:rPr>
      </w:pPr>
      <w:r w:rsidRPr="006436EB">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6B848B6C" w14:textId="77777777" w:rsidR="006436EB" w:rsidRPr="006436EB" w:rsidRDefault="006436EB" w:rsidP="006436EB">
      <w:pPr>
        <w:autoSpaceDE w:val="0"/>
        <w:autoSpaceDN w:val="0"/>
        <w:spacing w:before="120"/>
        <w:ind w:left="1080"/>
        <w:rPr>
          <w:rFonts w:cs="Arial"/>
          <w:szCs w:val="22"/>
        </w:rPr>
      </w:pPr>
      <w:r w:rsidRPr="006436EB">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56E58C32" w14:textId="77777777" w:rsidR="006436EB" w:rsidRPr="006436EB" w:rsidRDefault="006436EB" w:rsidP="006436EB">
      <w:pPr>
        <w:autoSpaceDE w:val="0"/>
        <w:autoSpaceDN w:val="0"/>
        <w:spacing w:before="120"/>
        <w:ind w:left="1080"/>
        <w:rPr>
          <w:rFonts w:cs="Arial"/>
          <w:szCs w:val="22"/>
        </w:rPr>
      </w:pPr>
      <w:r w:rsidRPr="006436EB">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3F402B9D" w14:textId="77777777" w:rsidR="006436EB" w:rsidRPr="006436EB" w:rsidRDefault="006436EB" w:rsidP="006436EB">
      <w:pPr>
        <w:autoSpaceDE w:val="0"/>
        <w:autoSpaceDN w:val="0"/>
        <w:spacing w:before="120"/>
        <w:ind w:left="1080"/>
        <w:rPr>
          <w:rFonts w:cs="Arial"/>
          <w:szCs w:val="22"/>
        </w:rPr>
      </w:pPr>
      <w:r w:rsidRPr="006436EB">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1BD5EA86" w14:textId="77777777" w:rsidR="006436EB" w:rsidRPr="006436EB" w:rsidRDefault="006436EB" w:rsidP="006436EB">
      <w:pPr>
        <w:tabs>
          <w:tab w:val="left" w:pos="540"/>
        </w:tabs>
        <w:autoSpaceDE w:val="0"/>
        <w:autoSpaceDN w:val="0"/>
        <w:rPr>
          <w:rFonts w:cs="Arial"/>
          <w:color w:val="000000"/>
          <w:szCs w:val="22"/>
        </w:rPr>
      </w:pPr>
    </w:p>
    <w:p w14:paraId="7892CAE7" w14:textId="6005A1FE" w:rsidR="006436EB" w:rsidRPr="006436EB" w:rsidRDefault="006436EB" w:rsidP="006436EB">
      <w:pPr>
        <w:ind w:left="576" w:hanging="576"/>
        <w:outlineLvl w:val="1"/>
        <w:rPr>
          <w:rFonts w:ascii="Arial Narrow" w:hAnsi="Arial Narrow"/>
          <w:b/>
          <w:bCs/>
          <w:caps/>
          <w:color w:val="000000"/>
          <w:u w:val="single"/>
        </w:rPr>
      </w:pPr>
      <w:bookmarkStart w:id="632" w:name="_Toc485039910"/>
      <w:bookmarkStart w:id="633" w:name="_Toc485041326"/>
      <w:bookmarkStart w:id="634" w:name="_Toc6227312"/>
      <w:bookmarkStart w:id="635" w:name="_Toc6229440"/>
      <w:bookmarkStart w:id="636" w:name="_Toc54693058"/>
      <w:r w:rsidRPr="006436EB">
        <w:rPr>
          <w:rFonts w:ascii="Arial Narrow" w:hAnsi="Arial Narrow"/>
          <w:b/>
          <w:bCs/>
          <w:caps/>
          <w:color w:val="000000"/>
          <w:u w:val="single"/>
        </w:rPr>
        <w:t>7.5</w:t>
      </w:r>
      <w:r w:rsidRPr="006436EB">
        <w:rPr>
          <w:rFonts w:ascii="Arial Narrow" w:hAnsi="Arial Narrow"/>
          <w:b/>
          <w:bCs/>
          <w:caps/>
          <w:color w:val="000000"/>
          <w:u w:val="single"/>
        </w:rPr>
        <w:tab/>
        <w:t xml:space="preserve">DAVIS-BACON ACT, </w:t>
      </w:r>
      <w:r w:rsidRPr="006436EB">
        <w:rPr>
          <w:rFonts w:ascii="Arial Narrow" w:hAnsi="Arial Narrow"/>
          <w:b/>
          <w:bCs/>
          <w:caps/>
          <w:u w:val="single"/>
          <w:shd w:val="clear" w:color="auto" w:fill="FFFFFF"/>
        </w:rPr>
        <w:t>40 U.S.C. 3141-3148, AS AMENDED</w:t>
      </w:r>
      <w:bookmarkEnd w:id="632"/>
      <w:bookmarkEnd w:id="633"/>
      <w:bookmarkEnd w:id="634"/>
      <w:bookmarkEnd w:id="635"/>
      <w:bookmarkEnd w:id="636"/>
    </w:p>
    <w:p w14:paraId="327EF0E9" w14:textId="1182E1EE" w:rsidR="006436EB" w:rsidRPr="006436EB" w:rsidRDefault="006436EB" w:rsidP="006436EB">
      <w:pPr>
        <w:tabs>
          <w:tab w:val="left" w:pos="540"/>
        </w:tabs>
        <w:autoSpaceDE w:val="0"/>
        <w:autoSpaceDN w:val="0"/>
        <w:rPr>
          <w:rFonts w:cs="Arial"/>
          <w:szCs w:val="22"/>
          <w:shd w:val="clear" w:color="auto" w:fill="FFFFFF"/>
        </w:rPr>
      </w:pPr>
      <w:r w:rsidRPr="006436EB">
        <w:rPr>
          <w:rFonts w:cs="Arial"/>
          <w:szCs w:val="22"/>
        </w:rPr>
        <w:t xml:space="preserve"> When</w:t>
      </w:r>
      <w:r w:rsidRPr="006436EB">
        <w:rPr>
          <w:rFonts w:cs="Arial"/>
          <w:spacing w:val="-9"/>
          <w:szCs w:val="22"/>
        </w:rPr>
        <w:t xml:space="preserve"> </w:t>
      </w:r>
      <w:r w:rsidRPr="006436EB">
        <w:rPr>
          <w:rFonts w:cs="Arial"/>
          <w:szCs w:val="22"/>
        </w:rPr>
        <w:t>required</w:t>
      </w:r>
      <w:r w:rsidRPr="006436EB">
        <w:rPr>
          <w:rFonts w:cs="Arial"/>
          <w:spacing w:val="-8"/>
          <w:szCs w:val="22"/>
        </w:rPr>
        <w:t xml:space="preserve"> </w:t>
      </w:r>
      <w:r w:rsidRPr="006436EB">
        <w:rPr>
          <w:rFonts w:cs="Arial"/>
          <w:szCs w:val="22"/>
        </w:rPr>
        <w:t>by</w:t>
      </w:r>
      <w:r w:rsidRPr="006436EB">
        <w:rPr>
          <w:rFonts w:cs="Arial"/>
          <w:spacing w:val="-9"/>
          <w:szCs w:val="22"/>
        </w:rPr>
        <w:t xml:space="preserve"> </w:t>
      </w:r>
      <w:r w:rsidRPr="006436EB">
        <w:rPr>
          <w:rFonts w:cs="Arial"/>
          <w:szCs w:val="22"/>
        </w:rPr>
        <w:t>Federal</w:t>
      </w:r>
      <w:r w:rsidRPr="006436EB">
        <w:rPr>
          <w:rFonts w:cs="Arial"/>
          <w:spacing w:val="-9"/>
          <w:szCs w:val="22"/>
        </w:rPr>
        <w:t xml:space="preserve"> </w:t>
      </w:r>
      <w:r w:rsidRPr="006436EB">
        <w:rPr>
          <w:rFonts w:cs="Arial"/>
          <w:szCs w:val="22"/>
        </w:rPr>
        <w:t>program</w:t>
      </w:r>
      <w:r w:rsidRPr="006436EB">
        <w:rPr>
          <w:rFonts w:cs="Arial"/>
          <w:spacing w:val="-8"/>
          <w:szCs w:val="22"/>
        </w:rPr>
        <w:t xml:space="preserve"> </w:t>
      </w:r>
      <w:r w:rsidRPr="006436EB">
        <w:rPr>
          <w:rFonts w:cs="Arial"/>
          <w:szCs w:val="22"/>
        </w:rPr>
        <w:t>legislation,</w:t>
      </w:r>
      <w:r w:rsidRPr="006436EB">
        <w:rPr>
          <w:rFonts w:cs="Arial"/>
          <w:spacing w:val="-7"/>
          <w:szCs w:val="22"/>
        </w:rPr>
        <w:t xml:space="preserve"> </w:t>
      </w:r>
      <w:r w:rsidRPr="006436EB">
        <w:rPr>
          <w:rFonts w:cs="Arial"/>
          <w:szCs w:val="22"/>
        </w:rPr>
        <w:t>all</w:t>
      </w:r>
      <w:r w:rsidRPr="006436EB">
        <w:rPr>
          <w:rFonts w:cs="Arial"/>
          <w:spacing w:val="-10"/>
          <w:szCs w:val="22"/>
        </w:rPr>
        <w:t xml:space="preserve"> </w:t>
      </w:r>
      <w:r w:rsidRPr="006436EB">
        <w:rPr>
          <w:rFonts w:cs="Arial"/>
          <w:szCs w:val="22"/>
        </w:rPr>
        <w:t>prime</w:t>
      </w:r>
      <w:r w:rsidRPr="006436EB">
        <w:rPr>
          <w:rFonts w:cs="Arial"/>
          <w:spacing w:val="-10"/>
          <w:szCs w:val="22"/>
        </w:rPr>
        <w:t xml:space="preserve"> </w:t>
      </w:r>
      <w:r w:rsidRPr="006436EB">
        <w:rPr>
          <w:rFonts w:cs="Arial"/>
          <w:szCs w:val="22"/>
        </w:rPr>
        <w:t>construction</w:t>
      </w:r>
      <w:r w:rsidRPr="006436EB">
        <w:rPr>
          <w:rFonts w:cs="Arial"/>
          <w:spacing w:val="-8"/>
          <w:szCs w:val="22"/>
        </w:rPr>
        <w:t xml:space="preserve"> </w:t>
      </w:r>
      <w:r w:rsidRPr="006436EB">
        <w:rPr>
          <w:rFonts w:cs="Arial"/>
          <w:szCs w:val="22"/>
        </w:rPr>
        <w:t>contracts</w:t>
      </w:r>
      <w:r w:rsidRPr="006436EB">
        <w:rPr>
          <w:rFonts w:cs="Arial"/>
          <w:spacing w:val="-7"/>
          <w:szCs w:val="22"/>
        </w:rPr>
        <w:t xml:space="preserve"> </w:t>
      </w:r>
      <w:r w:rsidRPr="006436EB">
        <w:rPr>
          <w:rFonts w:cs="Arial"/>
          <w:szCs w:val="22"/>
        </w:rPr>
        <w:t>in</w:t>
      </w:r>
      <w:r w:rsidRPr="006436EB">
        <w:rPr>
          <w:rFonts w:cs="Arial"/>
          <w:spacing w:val="-9"/>
          <w:szCs w:val="22"/>
        </w:rPr>
        <w:t xml:space="preserve"> </w:t>
      </w:r>
      <w:r w:rsidRPr="006436EB">
        <w:rPr>
          <w:rFonts w:cs="Arial"/>
          <w:szCs w:val="22"/>
        </w:rPr>
        <w:t>excess</w:t>
      </w:r>
      <w:r w:rsidRPr="006436EB">
        <w:rPr>
          <w:rFonts w:cs="Arial"/>
          <w:spacing w:val="-8"/>
          <w:szCs w:val="22"/>
        </w:rPr>
        <w:t xml:space="preserve"> </w:t>
      </w:r>
      <w:r w:rsidRPr="006436EB">
        <w:rPr>
          <w:rFonts w:cs="Arial"/>
          <w:szCs w:val="22"/>
        </w:rPr>
        <w:t>of</w:t>
      </w:r>
      <w:r w:rsidRPr="006436EB">
        <w:rPr>
          <w:rFonts w:cs="Arial"/>
          <w:spacing w:val="-7"/>
          <w:szCs w:val="22"/>
        </w:rPr>
        <w:t xml:space="preserve"> </w:t>
      </w:r>
      <w:r w:rsidRPr="006436EB">
        <w:rPr>
          <w:rFonts w:cs="Arial"/>
          <w:szCs w:val="22"/>
        </w:rPr>
        <w:t xml:space="preserve">$2,000 </w:t>
      </w:r>
      <w:r w:rsidRPr="006436EB">
        <w:rPr>
          <w:rFonts w:eastAsiaTheme="minorHAnsi" w:cs="Arial"/>
          <w:color w:val="000000"/>
          <w:szCs w:val="22"/>
        </w:rPr>
        <w:t xml:space="preserve">shall be done in compliance with the Davis-Bacon Act (40 U.S.C. 3141- 3144, and 3146-3148) and the requirements of 29 C.F.R. pt. 5 as may be applicable. The contractor shall comply with 40 </w:t>
      </w:r>
      <w:r w:rsidRPr="006436EB">
        <w:rPr>
          <w:rFonts w:eastAsiaTheme="minorHAnsi" w:cs="Arial"/>
          <w:color w:val="000000"/>
          <w:szCs w:val="22"/>
        </w:rPr>
        <w:lastRenderedPageBreak/>
        <w:t>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7EED9068" w14:textId="77777777" w:rsidR="006436EB" w:rsidRPr="006436EB" w:rsidRDefault="006436EB" w:rsidP="006436EB">
      <w:pPr>
        <w:tabs>
          <w:tab w:val="left" w:pos="540"/>
        </w:tabs>
        <w:autoSpaceDE w:val="0"/>
        <w:autoSpaceDN w:val="0"/>
        <w:rPr>
          <w:rFonts w:cs="Arial"/>
          <w:b/>
          <w:bCs/>
          <w:szCs w:val="22"/>
        </w:rPr>
      </w:pPr>
    </w:p>
    <w:p w14:paraId="7AC9DB0A" w14:textId="77777777" w:rsidR="006436EB" w:rsidRPr="006436EB" w:rsidRDefault="006436EB" w:rsidP="006436EB">
      <w:pPr>
        <w:tabs>
          <w:tab w:val="left" w:pos="540"/>
        </w:tabs>
        <w:autoSpaceDE w:val="0"/>
        <w:autoSpaceDN w:val="0"/>
        <w:rPr>
          <w:rFonts w:ascii="Arial Narrow" w:hAnsi="Arial Narrow" w:cs="Arial"/>
          <w:b/>
          <w:bCs/>
          <w:szCs w:val="22"/>
          <w:u w:val="single"/>
        </w:rPr>
      </w:pPr>
      <w:r w:rsidRPr="006436EB">
        <w:rPr>
          <w:rFonts w:ascii="Arial Narrow" w:hAnsi="Arial Narrow" w:cs="Arial"/>
          <w:b/>
          <w:bCs/>
          <w:szCs w:val="22"/>
          <w:u w:val="single"/>
        </w:rPr>
        <w:t>7.6</w:t>
      </w:r>
      <w:r w:rsidRPr="006436EB">
        <w:rPr>
          <w:rFonts w:ascii="Arial Narrow" w:hAnsi="Arial Narrow" w:cs="Arial"/>
          <w:b/>
          <w:bCs/>
          <w:szCs w:val="22"/>
          <w:u w:val="single"/>
        </w:rPr>
        <w:tab/>
        <w:t>COPELAND ANTI- KICKBACK</w:t>
      </w:r>
    </w:p>
    <w:p w14:paraId="2CE5192D" w14:textId="77777777" w:rsidR="006436EB" w:rsidRPr="006436EB" w:rsidRDefault="006436EB" w:rsidP="006436EB">
      <w:pPr>
        <w:rPr>
          <w:rFonts w:cs="Arial"/>
          <w:szCs w:val="22"/>
        </w:rPr>
      </w:pPr>
      <w:r w:rsidRPr="006436EB">
        <w:rPr>
          <w:rFonts w:cs="Arial"/>
          <w:szCs w:val="22"/>
        </w:rPr>
        <w:t xml:space="preserve">Where applicable, the Contractor must comply with Copeland "Anti-Kickback" Act (40 U.S.C. 3145), as supplemented by Department of Labor regulations (29 CFR Part </w:t>
      </w:r>
      <w:r w:rsidRPr="006436EB">
        <w:rPr>
          <w:rFonts w:cs="Arial"/>
          <w:spacing w:val="-3"/>
          <w:szCs w:val="22"/>
        </w:rPr>
        <w:t xml:space="preserve">3, </w:t>
      </w:r>
      <w:r w:rsidRPr="006436EB">
        <w:rPr>
          <w:rFonts w:cs="Arial"/>
          <w:szCs w:val="22"/>
        </w:rPr>
        <w:t>"Contractors</w:t>
      </w:r>
      <w:r w:rsidRPr="006436EB">
        <w:rPr>
          <w:rFonts w:cs="Arial"/>
          <w:spacing w:val="-5"/>
          <w:szCs w:val="22"/>
        </w:rPr>
        <w:t xml:space="preserve"> </w:t>
      </w:r>
      <w:r w:rsidRPr="006436EB">
        <w:rPr>
          <w:rFonts w:cs="Arial"/>
          <w:szCs w:val="22"/>
        </w:rPr>
        <w:t>and</w:t>
      </w:r>
      <w:r w:rsidRPr="006436EB">
        <w:rPr>
          <w:rFonts w:cs="Arial"/>
          <w:spacing w:val="-8"/>
          <w:szCs w:val="22"/>
        </w:rPr>
        <w:t xml:space="preserve"> </w:t>
      </w:r>
      <w:r w:rsidRPr="006436EB">
        <w:rPr>
          <w:rFonts w:cs="Arial"/>
          <w:szCs w:val="22"/>
        </w:rPr>
        <w:t>Subcontractors</w:t>
      </w:r>
      <w:r w:rsidRPr="006436EB">
        <w:rPr>
          <w:rFonts w:cs="Arial"/>
          <w:spacing w:val="-6"/>
          <w:szCs w:val="22"/>
        </w:rPr>
        <w:t xml:space="preserve"> </w:t>
      </w:r>
      <w:r w:rsidRPr="006436EB">
        <w:rPr>
          <w:rFonts w:cs="Arial"/>
          <w:szCs w:val="22"/>
        </w:rPr>
        <w:t>on</w:t>
      </w:r>
      <w:r w:rsidRPr="006436EB">
        <w:rPr>
          <w:rFonts w:cs="Arial"/>
          <w:spacing w:val="-8"/>
          <w:szCs w:val="22"/>
        </w:rPr>
        <w:t xml:space="preserve"> </w:t>
      </w:r>
      <w:r w:rsidRPr="006436EB">
        <w:rPr>
          <w:rFonts w:cs="Arial"/>
          <w:szCs w:val="22"/>
        </w:rPr>
        <w:t>Public</w:t>
      </w:r>
      <w:r w:rsidRPr="006436EB">
        <w:rPr>
          <w:rFonts w:cs="Arial"/>
          <w:spacing w:val="-4"/>
          <w:szCs w:val="22"/>
        </w:rPr>
        <w:t xml:space="preserve"> </w:t>
      </w:r>
      <w:r w:rsidRPr="006436EB">
        <w:rPr>
          <w:rFonts w:cs="Arial"/>
          <w:szCs w:val="22"/>
        </w:rPr>
        <w:t>Building</w:t>
      </w:r>
      <w:r w:rsidRPr="006436EB">
        <w:rPr>
          <w:rFonts w:cs="Arial"/>
          <w:spacing w:val="-5"/>
          <w:szCs w:val="22"/>
        </w:rPr>
        <w:t xml:space="preserve"> </w:t>
      </w:r>
      <w:r w:rsidRPr="006436EB">
        <w:rPr>
          <w:rFonts w:cs="Arial"/>
          <w:szCs w:val="22"/>
        </w:rPr>
        <w:t>or</w:t>
      </w:r>
      <w:r w:rsidRPr="006436EB">
        <w:rPr>
          <w:rFonts w:cs="Arial"/>
          <w:spacing w:val="-7"/>
          <w:szCs w:val="22"/>
        </w:rPr>
        <w:t xml:space="preserve"> </w:t>
      </w:r>
      <w:r w:rsidRPr="006436EB">
        <w:rPr>
          <w:rFonts w:cs="Arial"/>
          <w:szCs w:val="22"/>
        </w:rPr>
        <w:t>Public</w:t>
      </w:r>
      <w:r w:rsidRPr="006436EB">
        <w:rPr>
          <w:rFonts w:cs="Arial"/>
          <w:spacing w:val="-9"/>
          <w:szCs w:val="22"/>
        </w:rPr>
        <w:t xml:space="preserve"> </w:t>
      </w:r>
      <w:r w:rsidRPr="006436EB">
        <w:rPr>
          <w:rFonts w:cs="Arial"/>
          <w:szCs w:val="22"/>
        </w:rPr>
        <w:t>Work</w:t>
      </w:r>
      <w:r w:rsidRPr="006436EB">
        <w:rPr>
          <w:rFonts w:cs="Arial"/>
          <w:spacing w:val="-7"/>
          <w:szCs w:val="22"/>
        </w:rPr>
        <w:t xml:space="preserve"> </w:t>
      </w:r>
      <w:r w:rsidRPr="006436EB">
        <w:rPr>
          <w:rFonts w:cs="Arial"/>
          <w:szCs w:val="22"/>
        </w:rPr>
        <w:t>Financed</w:t>
      </w:r>
      <w:r w:rsidRPr="006436EB">
        <w:rPr>
          <w:rFonts w:cs="Arial"/>
          <w:spacing w:val="-4"/>
          <w:szCs w:val="22"/>
        </w:rPr>
        <w:t xml:space="preserve"> </w:t>
      </w:r>
      <w:r w:rsidRPr="006436EB">
        <w:rPr>
          <w:rFonts w:cs="Arial"/>
          <w:szCs w:val="22"/>
        </w:rPr>
        <w:t>in</w:t>
      </w:r>
      <w:r w:rsidRPr="006436EB">
        <w:rPr>
          <w:rFonts w:cs="Arial"/>
          <w:spacing w:val="-10"/>
          <w:szCs w:val="22"/>
        </w:rPr>
        <w:t xml:space="preserve"> </w:t>
      </w:r>
      <w:r w:rsidRPr="006436EB">
        <w:rPr>
          <w:rFonts w:cs="Arial"/>
          <w:szCs w:val="22"/>
        </w:rPr>
        <w:t>Whole</w:t>
      </w:r>
      <w:r w:rsidRPr="006436EB">
        <w:rPr>
          <w:rFonts w:cs="Arial"/>
          <w:spacing w:val="-7"/>
          <w:szCs w:val="22"/>
        </w:rPr>
        <w:t xml:space="preserve"> </w:t>
      </w:r>
      <w:r w:rsidRPr="006436EB">
        <w:rPr>
          <w:rFonts w:cs="Arial"/>
          <w:szCs w:val="22"/>
        </w:rPr>
        <w:t>or</w:t>
      </w:r>
      <w:r w:rsidRPr="006436EB">
        <w:rPr>
          <w:rFonts w:cs="Arial"/>
          <w:spacing w:val="-7"/>
          <w:szCs w:val="22"/>
        </w:rPr>
        <w:t xml:space="preserve"> </w:t>
      </w:r>
      <w:r w:rsidRPr="006436EB">
        <w:rPr>
          <w:rFonts w:cs="Arial"/>
          <w:szCs w:val="22"/>
        </w:rPr>
        <w:t>in</w:t>
      </w:r>
      <w:r w:rsidRPr="006436EB">
        <w:rPr>
          <w:rFonts w:cs="Arial"/>
          <w:spacing w:val="-4"/>
          <w:szCs w:val="22"/>
        </w:rPr>
        <w:t xml:space="preserve"> </w:t>
      </w:r>
      <w:r w:rsidRPr="006436EB">
        <w:rPr>
          <w:rFonts w:cs="Arial"/>
          <w:szCs w:val="22"/>
        </w:rPr>
        <w:t>Part</w:t>
      </w:r>
      <w:r w:rsidRPr="006436EB">
        <w:rPr>
          <w:rFonts w:cs="Arial"/>
          <w:spacing w:val="-6"/>
          <w:szCs w:val="22"/>
        </w:rPr>
        <w:t xml:space="preserve"> </w:t>
      </w:r>
      <w:r w:rsidRPr="006436EB">
        <w:rPr>
          <w:rFonts w:cs="Arial"/>
          <w:szCs w:val="22"/>
        </w:rPr>
        <w:t>by Loans or Grants from the United States").</w:t>
      </w:r>
    </w:p>
    <w:p w14:paraId="6C03A7A4" w14:textId="77777777" w:rsidR="006436EB" w:rsidRPr="006436EB" w:rsidRDefault="006436EB" w:rsidP="006436EB">
      <w:pPr>
        <w:adjustRightInd w:val="0"/>
        <w:ind w:left="720" w:hanging="360"/>
        <w:rPr>
          <w:rFonts w:eastAsiaTheme="minorHAnsi" w:cs="Arial"/>
          <w:color w:val="000000"/>
          <w:szCs w:val="22"/>
        </w:rPr>
      </w:pPr>
      <w:r w:rsidRPr="006436EB">
        <w:rPr>
          <w:rFonts w:eastAsiaTheme="minorHAnsi" w:cs="Arial"/>
          <w:color w:val="000000"/>
          <w:szCs w:val="22"/>
        </w:rPr>
        <w:t>a.</w:t>
      </w:r>
      <w:r w:rsidRPr="006436EB">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634325AD" w14:textId="77777777" w:rsidR="006436EB" w:rsidRPr="006436EB" w:rsidRDefault="006436EB" w:rsidP="006436EB">
      <w:pPr>
        <w:ind w:left="720" w:hanging="360"/>
        <w:rPr>
          <w:rFonts w:eastAsiaTheme="minorHAnsi" w:cs="Arial"/>
          <w:color w:val="000000"/>
          <w:szCs w:val="22"/>
        </w:rPr>
      </w:pPr>
      <w:r w:rsidRPr="006436EB">
        <w:rPr>
          <w:rFonts w:eastAsiaTheme="minorHAnsi" w:cs="Arial"/>
          <w:color w:val="000000"/>
          <w:szCs w:val="22"/>
        </w:rPr>
        <w:t>b.</w:t>
      </w:r>
      <w:r w:rsidRPr="006436EB">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22095BA8" w14:textId="77777777" w:rsidR="006436EB" w:rsidRPr="006436EB" w:rsidRDefault="006436EB" w:rsidP="005B4C37">
      <w:pPr>
        <w:ind w:left="720" w:hanging="360"/>
        <w:rPr>
          <w:rFonts w:cs="Arial"/>
          <w:szCs w:val="22"/>
        </w:rPr>
      </w:pPr>
      <w:r w:rsidRPr="006436EB">
        <w:rPr>
          <w:rFonts w:cs="Arial"/>
          <w:szCs w:val="22"/>
        </w:rPr>
        <w:t>c.</w:t>
      </w:r>
      <w:r w:rsidRPr="006436EB">
        <w:rPr>
          <w:rFonts w:cs="Arial"/>
          <w:szCs w:val="22"/>
        </w:rPr>
        <w:tab/>
        <w:t>Breach. A breach of the clauses above may be grounds for termination of the OGS centralized contract, and for debarment as a Contractor and subcontractor as provided in 29 C.F.R. § 5.12.</w:t>
      </w:r>
    </w:p>
    <w:p w14:paraId="5C0DEE88" w14:textId="77777777" w:rsidR="006436EB" w:rsidRPr="006436EB" w:rsidRDefault="006436EB" w:rsidP="006436EB">
      <w:pPr>
        <w:tabs>
          <w:tab w:val="left" w:pos="540"/>
        </w:tabs>
        <w:autoSpaceDE w:val="0"/>
        <w:autoSpaceDN w:val="0"/>
        <w:rPr>
          <w:rFonts w:cs="Arial"/>
          <w:szCs w:val="22"/>
        </w:rPr>
      </w:pPr>
    </w:p>
    <w:p w14:paraId="1D84C195" w14:textId="3DF23A86" w:rsidR="006436EB" w:rsidRPr="006436EB" w:rsidRDefault="006436EB" w:rsidP="006436EB">
      <w:pPr>
        <w:ind w:left="576" w:hanging="576"/>
        <w:outlineLvl w:val="1"/>
        <w:rPr>
          <w:rFonts w:ascii="Arial Narrow" w:hAnsi="Arial Narrow"/>
          <w:b/>
          <w:bCs/>
          <w:caps/>
          <w:u w:val="single"/>
        </w:rPr>
      </w:pPr>
      <w:bookmarkStart w:id="637" w:name="_Toc485039911"/>
      <w:bookmarkStart w:id="638" w:name="_Toc485041327"/>
      <w:bookmarkStart w:id="639" w:name="_Toc6227313"/>
      <w:bookmarkStart w:id="640" w:name="_Toc6229441"/>
      <w:bookmarkStart w:id="641" w:name="_Toc54693059"/>
      <w:r w:rsidRPr="006436EB">
        <w:rPr>
          <w:rFonts w:ascii="Arial Narrow" w:hAnsi="Arial Narrow"/>
          <w:b/>
          <w:bCs/>
          <w:caps/>
          <w:color w:val="000000"/>
          <w:u w:val="single"/>
        </w:rPr>
        <w:t>7.7</w:t>
      </w:r>
      <w:r w:rsidRPr="006436EB">
        <w:rPr>
          <w:rFonts w:ascii="Arial Narrow" w:hAnsi="Arial Narrow"/>
          <w:b/>
          <w:bCs/>
          <w:caps/>
          <w:color w:val="000000"/>
          <w:u w:val="single"/>
        </w:rPr>
        <w:tab/>
      </w:r>
      <w:r w:rsidRPr="006436EB">
        <w:rPr>
          <w:rFonts w:ascii="Arial Narrow" w:hAnsi="Arial Narrow"/>
          <w:b/>
          <w:bCs/>
          <w:caps/>
          <w:u w:val="single"/>
        </w:rPr>
        <w:t>CONTRACT WORK HOURS AND SAFETY STANDARDS ACT, 40 U.S.C. 3701-3708</w:t>
      </w:r>
      <w:bookmarkEnd w:id="637"/>
      <w:bookmarkEnd w:id="638"/>
      <w:bookmarkEnd w:id="639"/>
      <w:bookmarkEnd w:id="640"/>
      <w:bookmarkEnd w:id="641"/>
    </w:p>
    <w:p w14:paraId="0903335F" w14:textId="77777777" w:rsidR="006436EB" w:rsidRPr="006436EB" w:rsidRDefault="006436EB" w:rsidP="006436EB">
      <w:pPr>
        <w:autoSpaceDE w:val="0"/>
        <w:autoSpaceDN w:val="0"/>
        <w:adjustRightInd w:val="0"/>
        <w:rPr>
          <w:rFonts w:cs="Arial"/>
          <w:color w:val="000000"/>
          <w:szCs w:val="22"/>
        </w:rPr>
      </w:pPr>
      <w:r w:rsidRPr="006436EB">
        <w:rPr>
          <w:rFonts w:cs="Arial"/>
          <w:color w:val="000000"/>
          <w:szCs w:val="22"/>
        </w:rPr>
        <w:t>Where applicable, all contracts awarded by the non-Federal entity in excess of $ 100,000 that involve the employment of mechanics or laborers must  comply with</w:t>
      </w:r>
      <w:r w:rsidRPr="006436EB">
        <w:rPr>
          <w:rFonts w:cs="Arial"/>
          <w:color w:val="000000"/>
          <w:spacing w:val="54"/>
          <w:szCs w:val="22"/>
        </w:rPr>
        <w:t xml:space="preserve"> </w:t>
      </w:r>
      <w:r w:rsidRPr="006436EB">
        <w:rPr>
          <w:rFonts w:cs="Arial"/>
          <w:color w:val="000000"/>
          <w:szCs w:val="22"/>
        </w:rPr>
        <w:t xml:space="preserve">40 U.S.C. 3702 and 3704, as supplemented by Department of Labor regulations (29 CFR Part 5).  </w:t>
      </w:r>
    </w:p>
    <w:p w14:paraId="5AD66680" w14:textId="77777777" w:rsidR="006436EB" w:rsidRPr="006436EB" w:rsidRDefault="006436EB" w:rsidP="006436EB">
      <w:pPr>
        <w:numPr>
          <w:ilvl w:val="0"/>
          <w:numId w:val="37"/>
        </w:numPr>
        <w:autoSpaceDE w:val="0"/>
        <w:autoSpaceDN w:val="0"/>
        <w:adjustRightInd w:val="0"/>
        <w:rPr>
          <w:rFonts w:cs="Arial"/>
          <w:color w:val="000000"/>
          <w:szCs w:val="22"/>
        </w:rPr>
      </w:pPr>
      <w:r w:rsidRPr="006436EB">
        <w:rPr>
          <w:rFonts w:cs="Arial"/>
          <w:iCs/>
          <w:color w:val="000000"/>
          <w:szCs w:val="22"/>
        </w:rPr>
        <w:t xml:space="preserve">Overtime requirements. </w:t>
      </w:r>
      <w:r w:rsidRPr="006436EB">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6E273608" w14:textId="77777777" w:rsidR="006436EB" w:rsidRPr="006436EB" w:rsidRDefault="006436EB" w:rsidP="006436EB">
      <w:pPr>
        <w:numPr>
          <w:ilvl w:val="0"/>
          <w:numId w:val="37"/>
        </w:numPr>
        <w:autoSpaceDE w:val="0"/>
        <w:autoSpaceDN w:val="0"/>
        <w:adjustRightInd w:val="0"/>
        <w:rPr>
          <w:rFonts w:cs="Arial"/>
          <w:color w:val="000000"/>
          <w:szCs w:val="22"/>
        </w:rPr>
      </w:pPr>
      <w:r w:rsidRPr="006436EB">
        <w:rPr>
          <w:rFonts w:cs="Arial"/>
          <w:iCs/>
          <w:color w:val="000000"/>
          <w:szCs w:val="22"/>
        </w:rPr>
        <w:t xml:space="preserve">Violation; liability for unpaid wages; liquidated damages. </w:t>
      </w:r>
      <w:r w:rsidRPr="006436EB">
        <w:rPr>
          <w:rFonts w:cs="Arial"/>
          <w:color w:val="000000"/>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7150C292" w14:textId="77777777" w:rsidR="006436EB" w:rsidRPr="006436EB" w:rsidRDefault="006436EB" w:rsidP="006436EB">
      <w:pPr>
        <w:numPr>
          <w:ilvl w:val="0"/>
          <w:numId w:val="37"/>
        </w:numPr>
        <w:autoSpaceDE w:val="0"/>
        <w:autoSpaceDN w:val="0"/>
        <w:adjustRightInd w:val="0"/>
        <w:rPr>
          <w:rFonts w:cs="Arial"/>
          <w:color w:val="000000"/>
          <w:szCs w:val="22"/>
        </w:rPr>
      </w:pPr>
      <w:r w:rsidRPr="006436EB">
        <w:rPr>
          <w:rFonts w:cs="Arial"/>
          <w:iCs/>
          <w:color w:val="000000"/>
          <w:szCs w:val="22"/>
        </w:rPr>
        <w:t xml:space="preserve">Withholding for unpaid wages and liquidated damages. </w:t>
      </w:r>
      <w:r w:rsidRPr="006436EB">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77350903" w14:textId="332784DC" w:rsidR="006436EB" w:rsidRPr="006436EB" w:rsidRDefault="006436EB" w:rsidP="005B4C37">
      <w:pPr>
        <w:rPr>
          <w:rFonts w:cs="Arial"/>
          <w:b/>
          <w:bCs/>
          <w:szCs w:val="22"/>
        </w:rPr>
      </w:pPr>
      <w:r w:rsidRPr="006436EB">
        <w:rPr>
          <w:rFonts w:cs="Arial"/>
          <w:iCs/>
          <w:szCs w:val="22"/>
        </w:rPr>
        <w:t xml:space="preserve">Subcontracts. </w:t>
      </w:r>
      <w:r w:rsidRPr="006436EB">
        <w:rPr>
          <w:rFonts w:cs="Arial"/>
          <w:szCs w:val="22"/>
        </w:rPr>
        <w:t xml:space="preserve">The contractor or subcontractor shall insert in any subcontracts the clauses set forth in paragraph (b)(1) through (4) of this section and also a clause requiring the subcontractors to include these clauses in any lower tier subcontracts. The prime contractor shall be responsible for </w:t>
      </w:r>
      <w:r w:rsidRPr="006436EB">
        <w:rPr>
          <w:rFonts w:cs="Arial"/>
          <w:szCs w:val="22"/>
        </w:rPr>
        <w:lastRenderedPageBreak/>
        <w:t>compliance by any subcontractor or lower tier subcontractor with the clauses set forth in paragraphs (b)(1) through (4) of this section.</w:t>
      </w:r>
    </w:p>
    <w:p w14:paraId="48A7B392" w14:textId="77777777" w:rsidR="006436EB" w:rsidRPr="006436EB" w:rsidRDefault="006436EB" w:rsidP="005B4C37">
      <w:pPr>
        <w:rPr>
          <w:b/>
        </w:rPr>
      </w:pPr>
    </w:p>
    <w:p w14:paraId="64A0CF10" w14:textId="0E20AE16" w:rsidR="006436EB" w:rsidRPr="006436EB" w:rsidRDefault="006436EB" w:rsidP="006436EB">
      <w:pPr>
        <w:ind w:left="576" w:hanging="576"/>
        <w:outlineLvl w:val="1"/>
        <w:rPr>
          <w:rFonts w:ascii="Arial Narrow" w:hAnsi="Arial Narrow"/>
          <w:b/>
          <w:bCs/>
          <w:caps/>
          <w:u w:val="single"/>
        </w:rPr>
      </w:pPr>
      <w:bookmarkStart w:id="642" w:name="_Toc485039912"/>
      <w:bookmarkStart w:id="643" w:name="_Toc485041328"/>
      <w:bookmarkStart w:id="644" w:name="_Toc6227314"/>
      <w:bookmarkStart w:id="645" w:name="_Toc6229442"/>
      <w:bookmarkStart w:id="646" w:name="_Toc54693060"/>
      <w:r w:rsidRPr="006436EB">
        <w:rPr>
          <w:rFonts w:ascii="Arial Narrow" w:hAnsi="Arial Narrow"/>
          <w:b/>
          <w:bCs/>
          <w:caps/>
          <w:color w:val="000000"/>
          <w:u w:val="single"/>
        </w:rPr>
        <w:t>7.8</w:t>
      </w:r>
      <w:r w:rsidRPr="006436EB">
        <w:rPr>
          <w:rFonts w:ascii="Arial Narrow" w:hAnsi="Arial Narrow"/>
          <w:b/>
          <w:bCs/>
          <w:caps/>
          <w:color w:val="000000"/>
          <w:u w:val="single"/>
        </w:rPr>
        <w:tab/>
      </w:r>
      <w:r w:rsidRPr="006436EB">
        <w:rPr>
          <w:rFonts w:ascii="Arial Narrow" w:hAnsi="Arial Narrow"/>
          <w:b/>
          <w:bCs/>
          <w:caps/>
          <w:u w:val="single"/>
        </w:rPr>
        <w:t>RIGHTS TO INVENTIONS MADE UNDER A CONTRACT OR AGREEMENT</w:t>
      </w:r>
      <w:bookmarkEnd w:id="642"/>
      <w:bookmarkEnd w:id="643"/>
      <w:bookmarkEnd w:id="644"/>
      <w:bookmarkEnd w:id="645"/>
      <w:bookmarkEnd w:id="646"/>
    </w:p>
    <w:p w14:paraId="08348FA7" w14:textId="77777777" w:rsidR="006436EB" w:rsidRPr="006436EB" w:rsidRDefault="006436EB" w:rsidP="006436EB">
      <w:pPr>
        <w:autoSpaceDE w:val="0"/>
        <w:autoSpaceDN w:val="0"/>
        <w:rPr>
          <w:rFonts w:cs="Arial"/>
          <w:bCs/>
          <w:szCs w:val="22"/>
        </w:rPr>
      </w:pPr>
      <w:r w:rsidRPr="006436EB">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6377B04A" w14:textId="77777777" w:rsidR="006436EB" w:rsidRPr="006436EB" w:rsidRDefault="006436EB" w:rsidP="006436EB">
      <w:pPr>
        <w:ind w:left="720"/>
        <w:rPr>
          <w:rFonts w:cs="Arial"/>
          <w:b/>
          <w:bCs/>
          <w:szCs w:val="22"/>
        </w:rPr>
      </w:pPr>
    </w:p>
    <w:p w14:paraId="01B2F0B0" w14:textId="6266977A" w:rsidR="006436EB" w:rsidRPr="006436EB" w:rsidRDefault="006436EB" w:rsidP="006436EB">
      <w:pPr>
        <w:ind w:left="576" w:hanging="576"/>
        <w:outlineLvl w:val="1"/>
        <w:rPr>
          <w:rFonts w:ascii="Arial Narrow" w:hAnsi="Arial Narrow"/>
          <w:b/>
          <w:bCs/>
          <w:caps/>
          <w:u w:val="single"/>
        </w:rPr>
      </w:pPr>
      <w:bookmarkStart w:id="647" w:name="_Toc485039913"/>
      <w:bookmarkStart w:id="648" w:name="_Toc485041329"/>
      <w:bookmarkStart w:id="649" w:name="_Toc6227315"/>
      <w:bookmarkStart w:id="650" w:name="_Toc6229443"/>
      <w:bookmarkStart w:id="651" w:name="_Toc54693061"/>
      <w:r w:rsidRPr="006436EB">
        <w:rPr>
          <w:rFonts w:ascii="Arial Narrow" w:hAnsi="Arial Narrow"/>
          <w:b/>
          <w:bCs/>
          <w:caps/>
          <w:color w:val="000000"/>
          <w:u w:val="single"/>
        </w:rPr>
        <w:t>7.9</w:t>
      </w:r>
      <w:r w:rsidRPr="006436EB">
        <w:rPr>
          <w:rFonts w:ascii="Arial Narrow" w:hAnsi="Arial Narrow"/>
          <w:b/>
          <w:bCs/>
          <w:caps/>
          <w:color w:val="000000"/>
          <w:u w:val="single"/>
        </w:rPr>
        <w:tab/>
      </w:r>
      <w:r w:rsidRPr="006436EB">
        <w:rPr>
          <w:rFonts w:ascii="Arial Narrow" w:hAnsi="Arial Narrow"/>
          <w:b/>
          <w:bCs/>
          <w:caps/>
          <w:u w:val="single"/>
        </w:rPr>
        <w:t xml:space="preserve">CLEAN AIR ACT, </w:t>
      </w:r>
      <w:r w:rsidRPr="006436EB">
        <w:rPr>
          <w:rFonts w:ascii="Arial Narrow" w:hAnsi="Arial Narrow"/>
          <w:b/>
          <w:bCs/>
          <w:caps/>
          <w:u w:val="single"/>
          <w:shd w:val="clear" w:color="auto" w:fill="FFFFFF"/>
        </w:rPr>
        <w:t xml:space="preserve">42 U.S.C. 7401-7671Q, </w:t>
      </w:r>
      <w:r w:rsidRPr="006436EB">
        <w:rPr>
          <w:rFonts w:ascii="Arial Narrow" w:hAnsi="Arial Narrow"/>
          <w:b/>
          <w:bCs/>
          <w:caps/>
          <w:u w:val="single"/>
        </w:rPr>
        <w:t xml:space="preserve">AND THE FEDERAL WATER POLLUTION CONTROL ACT, </w:t>
      </w:r>
      <w:r w:rsidRPr="006436EB">
        <w:rPr>
          <w:rFonts w:ascii="Arial Narrow" w:hAnsi="Arial Narrow"/>
          <w:b/>
          <w:bCs/>
          <w:caps/>
          <w:u w:val="single"/>
          <w:shd w:val="clear" w:color="auto" w:fill="FFFFFF"/>
        </w:rPr>
        <w:t>33 U.S.C. 1251-1387, AS AMENDED</w:t>
      </w:r>
      <w:bookmarkEnd w:id="647"/>
      <w:bookmarkEnd w:id="648"/>
      <w:bookmarkEnd w:id="649"/>
      <w:bookmarkEnd w:id="650"/>
      <w:bookmarkEnd w:id="651"/>
      <w:r w:rsidRPr="006436EB">
        <w:rPr>
          <w:rFonts w:ascii="Arial Narrow" w:hAnsi="Arial Narrow"/>
          <w:b/>
          <w:bCs/>
          <w:caps/>
          <w:u w:val="single"/>
        </w:rPr>
        <w:t xml:space="preserve"> </w:t>
      </w:r>
    </w:p>
    <w:p w14:paraId="42CCADD7" w14:textId="77777777" w:rsidR="006436EB" w:rsidRPr="006436EB" w:rsidRDefault="006436EB" w:rsidP="006436EB">
      <w:pPr>
        <w:keepNext/>
        <w:rPr>
          <w:rFonts w:cs="Arial"/>
          <w:szCs w:val="22"/>
          <w:lang w:val="x-none" w:eastAsia="x-none"/>
        </w:rPr>
      </w:pPr>
      <w:r w:rsidRPr="006436EB">
        <w:rPr>
          <w:rFonts w:cs="Arial"/>
          <w:szCs w:val="22"/>
          <w:lang w:val="x-none" w:eastAsia="x-none"/>
        </w:rPr>
        <w:t>Where applicable, Contract and subgrants of amounts in</w:t>
      </w:r>
      <w:r w:rsidRPr="006436EB">
        <w:rPr>
          <w:sz w:val="20"/>
          <w:lang w:val="x-none" w:eastAsia="x-none"/>
        </w:rPr>
        <w:t xml:space="preserve"> </w:t>
      </w:r>
      <w:r w:rsidRPr="006436EB">
        <w:rPr>
          <w:rFonts w:cs="Arial"/>
          <w:szCs w:val="22"/>
          <w:lang w:val="x-none" w:eastAsia="x-none"/>
        </w:rPr>
        <w:t>excess of $150,000, must comply with the following:</w:t>
      </w:r>
    </w:p>
    <w:p w14:paraId="4135F968" w14:textId="77777777" w:rsidR="006436EB" w:rsidRPr="006436EB" w:rsidRDefault="006436EB" w:rsidP="006436EB">
      <w:pPr>
        <w:rPr>
          <w:rFonts w:cs="Arial"/>
          <w:szCs w:val="22"/>
          <w:lang w:val="x-none" w:eastAsia="x-none"/>
        </w:rPr>
      </w:pPr>
    </w:p>
    <w:p w14:paraId="4EADDEA0" w14:textId="77777777" w:rsidR="006436EB" w:rsidRPr="006436EB" w:rsidRDefault="006436EB" w:rsidP="006436EB">
      <w:pPr>
        <w:autoSpaceDE w:val="0"/>
        <w:autoSpaceDN w:val="0"/>
        <w:adjustRightInd w:val="0"/>
        <w:rPr>
          <w:rFonts w:cs="Arial"/>
          <w:color w:val="000000"/>
          <w:szCs w:val="22"/>
        </w:rPr>
      </w:pPr>
      <w:r w:rsidRPr="006436EB">
        <w:rPr>
          <w:rFonts w:cs="Arial"/>
          <w:color w:val="000000"/>
          <w:szCs w:val="22"/>
        </w:rPr>
        <w:t>Clean Air Act</w:t>
      </w:r>
    </w:p>
    <w:p w14:paraId="7F4283C7" w14:textId="77777777" w:rsidR="006436EB" w:rsidRPr="006436EB" w:rsidRDefault="006436EB" w:rsidP="006436EB">
      <w:pPr>
        <w:numPr>
          <w:ilvl w:val="3"/>
          <w:numId w:val="38"/>
        </w:numPr>
        <w:autoSpaceDE w:val="0"/>
        <w:autoSpaceDN w:val="0"/>
        <w:adjustRightInd w:val="0"/>
        <w:ind w:left="720"/>
        <w:rPr>
          <w:rFonts w:cs="Arial"/>
          <w:color w:val="000000"/>
          <w:szCs w:val="22"/>
        </w:rPr>
      </w:pPr>
      <w:r w:rsidRPr="006436EB">
        <w:rPr>
          <w:rFonts w:cs="Arial"/>
          <w:color w:val="000000"/>
          <w:szCs w:val="22"/>
        </w:rPr>
        <w:t>The contractor agrees to comply with all applicable standards, orders or regulations issued pursuant to the Clean Air Act, as amended, 42 U.S.C. § 7401 et seq.</w:t>
      </w:r>
    </w:p>
    <w:p w14:paraId="35C65976" w14:textId="77777777" w:rsidR="006436EB" w:rsidRPr="006436EB" w:rsidRDefault="006436EB" w:rsidP="006436EB">
      <w:pPr>
        <w:numPr>
          <w:ilvl w:val="3"/>
          <w:numId w:val="38"/>
        </w:numPr>
        <w:autoSpaceDE w:val="0"/>
        <w:autoSpaceDN w:val="0"/>
        <w:adjustRightInd w:val="0"/>
        <w:ind w:left="720"/>
        <w:rPr>
          <w:rFonts w:cs="Arial"/>
          <w:color w:val="000000"/>
          <w:szCs w:val="22"/>
        </w:rPr>
      </w:pPr>
      <w:r w:rsidRPr="006436EB">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1562DA90" w14:textId="77777777" w:rsidR="006436EB" w:rsidRPr="006436EB" w:rsidRDefault="006436EB" w:rsidP="006436EB">
      <w:pPr>
        <w:numPr>
          <w:ilvl w:val="3"/>
          <w:numId w:val="38"/>
        </w:numPr>
        <w:autoSpaceDE w:val="0"/>
        <w:autoSpaceDN w:val="0"/>
        <w:adjustRightInd w:val="0"/>
        <w:ind w:left="720"/>
        <w:rPr>
          <w:rFonts w:cs="Arial"/>
          <w:color w:val="000000"/>
          <w:szCs w:val="22"/>
        </w:rPr>
      </w:pPr>
      <w:r w:rsidRPr="006436EB">
        <w:rPr>
          <w:rFonts w:cs="Arial"/>
          <w:color w:val="000000"/>
          <w:szCs w:val="22"/>
        </w:rPr>
        <w:t xml:space="preserve">The contractor agrees to include these requirements in each subcontract exceeding $150,000 financed in whole or in part with Federal assistance provided by FEMA. </w:t>
      </w:r>
    </w:p>
    <w:p w14:paraId="0C677FDC" w14:textId="77777777" w:rsidR="006436EB" w:rsidRPr="006436EB" w:rsidRDefault="006436EB" w:rsidP="006436EB">
      <w:pPr>
        <w:autoSpaceDE w:val="0"/>
        <w:autoSpaceDN w:val="0"/>
        <w:adjustRightInd w:val="0"/>
        <w:rPr>
          <w:rFonts w:cs="Arial"/>
          <w:color w:val="000000"/>
          <w:szCs w:val="22"/>
        </w:rPr>
      </w:pPr>
    </w:p>
    <w:p w14:paraId="79A0E193" w14:textId="77777777" w:rsidR="006436EB" w:rsidRPr="006436EB" w:rsidRDefault="006436EB" w:rsidP="006436EB">
      <w:pPr>
        <w:autoSpaceDE w:val="0"/>
        <w:autoSpaceDN w:val="0"/>
        <w:adjustRightInd w:val="0"/>
        <w:rPr>
          <w:rFonts w:cs="Arial"/>
          <w:color w:val="000000"/>
          <w:szCs w:val="22"/>
        </w:rPr>
      </w:pPr>
      <w:r w:rsidRPr="006436EB">
        <w:rPr>
          <w:rFonts w:cs="Arial"/>
          <w:color w:val="000000"/>
          <w:szCs w:val="22"/>
        </w:rPr>
        <w:t xml:space="preserve">Federal Water Pollution Control Act </w:t>
      </w:r>
    </w:p>
    <w:p w14:paraId="2BFACF9F" w14:textId="77777777" w:rsidR="006436EB" w:rsidRPr="006436EB" w:rsidRDefault="006436EB" w:rsidP="006436EB">
      <w:pPr>
        <w:numPr>
          <w:ilvl w:val="0"/>
          <w:numId w:val="39"/>
        </w:numPr>
        <w:autoSpaceDE w:val="0"/>
        <w:autoSpaceDN w:val="0"/>
        <w:adjustRightInd w:val="0"/>
        <w:rPr>
          <w:rFonts w:cs="Arial"/>
          <w:color w:val="000000"/>
          <w:szCs w:val="22"/>
        </w:rPr>
      </w:pPr>
      <w:r w:rsidRPr="006436EB">
        <w:rPr>
          <w:rFonts w:cs="Arial"/>
          <w:color w:val="000000"/>
          <w:szCs w:val="22"/>
        </w:rPr>
        <w:t xml:space="preserve">The contractor agrees to comply with all applicable standards, orders, or regulations issued pursuant to the Federal Water Pollution Control Act, as amended, 33 U.S.C. 1251 et seq. </w:t>
      </w:r>
    </w:p>
    <w:p w14:paraId="4FFBCD1E" w14:textId="77777777" w:rsidR="006436EB" w:rsidRPr="006436EB" w:rsidRDefault="006436EB" w:rsidP="006436EB">
      <w:pPr>
        <w:numPr>
          <w:ilvl w:val="0"/>
          <w:numId w:val="39"/>
        </w:numPr>
        <w:autoSpaceDE w:val="0"/>
        <w:autoSpaceDN w:val="0"/>
        <w:adjustRightInd w:val="0"/>
        <w:rPr>
          <w:rFonts w:cs="Arial"/>
          <w:color w:val="000000"/>
          <w:szCs w:val="22"/>
        </w:rPr>
      </w:pPr>
      <w:r w:rsidRPr="006436EB">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09F8E73F" w14:textId="77777777" w:rsidR="006436EB" w:rsidRPr="006436EB" w:rsidRDefault="006436EB" w:rsidP="006436EB">
      <w:pPr>
        <w:numPr>
          <w:ilvl w:val="0"/>
          <w:numId w:val="39"/>
        </w:numPr>
        <w:autoSpaceDE w:val="0"/>
        <w:autoSpaceDN w:val="0"/>
        <w:adjustRightInd w:val="0"/>
        <w:rPr>
          <w:rFonts w:cs="Arial"/>
          <w:color w:val="000000"/>
          <w:szCs w:val="22"/>
        </w:rPr>
      </w:pPr>
      <w:r w:rsidRPr="006436EB">
        <w:rPr>
          <w:rFonts w:cs="Arial"/>
          <w:color w:val="000000"/>
          <w:szCs w:val="22"/>
        </w:rPr>
        <w:t xml:space="preserve">The contractor agrees to include these requirements in each subcontract exceeding $150,000 financed in whole or in part with Federal assistance provided by FEMA. </w:t>
      </w:r>
    </w:p>
    <w:p w14:paraId="2CCC0C38" w14:textId="77777777" w:rsidR="006436EB" w:rsidRPr="006436EB" w:rsidRDefault="006436EB" w:rsidP="006436EB">
      <w:pPr>
        <w:autoSpaceDE w:val="0"/>
        <w:autoSpaceDN w:val="0"/>
        <w:rPr>
          <w:rFonts w:cs="Arial"/>
          <w:b/>
          <w:bCs/>
          <w:szCs w:val="22"/>
        </w:rPr>
      </w:pPr>
    </w:p>
    <w:p w14:paraId="2AFD79E4" w14:textId="5FAE126E" w:rsidR="006436EB" w:rsidRPr="006436EB" w:rsidRDefault="006436EB" w:rsidP="006436EB">
      <w:pPr>
        <w:ind w:left="576" w:hanging="576"/>
        <w:outlineLvl w:val="1"/>
        <w:rPr>
          <w:rFonts w:ascii="Arial Narrow" w:hAnsi="Arial Narrow"/>
          <w:b/>
          <w:bCs/>
          <w:caps/>
          <w:u w:val="single"/>
        </w:rPr>
      </w:pPr>
      <w:bookmarkStart w:id="652" w:name="_Toc485039914"/>
      <w:bookmarkStart w:id="653" w:name="_Toc485041330"/>
      <w:bookmarkStart w:id="654" w:name="_Toc6227316"/>
      <w:bookmarkStart w:id="655" w:name="_Toc6229444"/>
      <w:bookmarkStart w:id="656" w:name="_Toc54693062"/>
      <w:r w:rsidRPr="006436EB">
        <w:rPr>
          <w:rFonts w:ascii="Arial Narrow" w:hAnsi="Arial Narrow"/>
          <w:b/>
          <w:bCs/>
          <w:caps/>
          <w:color w:val="000000"/>
          <w:u w:val="single"/>
        </w:rPr>
        <w:t>7.10</w:t>
      </w:r>
      <w:r w:rsidRPr="006436EB">
        <w:rPr>
          <w:rFonts w:ascii="Arial Narrow" w:hAnsi="Arial Narrow"/>
          <w:b/>
          <w:bCs/>
          <w:caps/>
          <w:color w:val="000000"/>
          <w:u w:val="single"/>
        </w:rPr>
        <w:tab/>
      </w:r>
      <w:r w:rsidRPr="006436EB">
        <w:rPr>
          <w:rFonts w:ascii="Arial Narrow" w:hAnsi="Arial Narrow"/>
          <w:b/>
          <w:bCs/>
          <w:caps/>
          <w:u w:val="single"/>
        </w:rPr>
        <w:t>DEBARMENT AND SUSPENSION (EXECUTIVE ORDERS 12549 AND 12689)</w:t>
      </w:r>
      <w:bookmarkEnd w:id="652"/>
      <w:bookmarkEnd w:id="653"/>
      <w:bookmarkEnd w:id="654"/>
      <w:bookmarkEnd w:id="655"/>
      <w:bookmarkEnd w:id="656"/>
      <w:r w:rsidRPr="006436EB">
        <w:rPr>
          <w:rFonts w:ascii="Arial Narrow" w:hAnsi="Arial Narrow"/>
          <w:b/>
          <w:bCs/>
          <w:caps/>
          <w:u w:val="single"/>
        </w:rPr>
        <w:t xml:space="preserve"> </w:t>
      </w:r>
    </w:p>
    <w:p w14:paraId="5939E67C" w14:textId="3F3FFCD7" w:rsidR="006436EB" w:rsidRPr="006436EB" w:rsidRDefault="006436EB" w:rsidP="006436EB">
      <w:pPr>
        <w:numPr>
          <w:ilvl w:val="0"/>
          <w:numId w:val="40"/>
        </w:numPr>
        <w:autoSpaceDE w:val="0"/>
        <w:autoSpaceDN w:val="0"/>
        <w:adjustRightInd w:val="0"/>
        <w:ind w:left="360"/>
        <w:rPr>
          <w:rFonts w:cs="Arial"/>
          <w:color w:val="000000"/>
          <w:szCs w:val="22"/>
        </w:rPr>
      </w:pPr>
      <w:r w:rsidRPr="006436EB">
        <w:rPr>
          <w:rFonts w:cs="Arial"/>
          <w:color w:val="000000"/>
          <w:szCs w:val="22"/>
        </w:rPr>
        <w:t xml:space="preserve"> 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1D4C07E7" w14:textId="77777777" w:rsidR="006436EB" w:rsidRPr="006436EB" w:rsidRDefault="006436EB" w:rsidP="006436EB">
      <w:pPr>
        <w:numPr>
          <w:ilvl w:val="0"/>
          <w:numId w:val="40"/>
        </w:numPr>
        <w:autoSpaceDE w:val="0"/>
        <w:autoSpaceDN w:val="0"/>
        <w:adjustRightInd w:val="0"/>
        <w:ind w:left="360"/>
        <w:rPr>
          <w:rFonts w:cs="Arial"/>
          <w:color w:val="000000"/>
          <w:szCs w:val="22"/>
        </w:rPr>
      </w:pPr>
      <w:r w:rsidRPr="006436EB">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p>
    <w:p w14:paraId="08D7EF21" w14:textId="77777777" w:rsidR="006436EB" w:rsidRPr="006436EB" w:rsidRDefault="006436EB" w:rsidP="006436EB">
      <w:pPr>
        <w:numPr>
          <w:ilvl w:val="0"/>
          <w:numId w:val="40"/>
        </w:numPr>
        <w:autoSpaceDE w:val="0"/>
        <w:autoSpaceDN w:val="0"/>
        <w:adjustRightInd w:val="0"/>
        <w:ind w:left="360"/>
        <w:rPr>
          <w:rFonts w:cs="Arial"/>
          <w:color w:val="000000"/>
          <w:szCs w:val="22"/>
        </w:rPr>
      </w:pPr>
      <w:r w:rsidRPr="006436EB">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5EFD8008" w14:textId="77777777" w:rsidR="006436EB" w:rsidRPr="006436EB" w:rsidRDefault="006436EB" w:rsidP="006436EB">
      <w:pPr>
        <w:numPr>
          <w:ilvl w:val="0"/>
          <w:numId w:val="40"/>
        </w:numPr>
        <w:autoSpaceDE w:val="0"/>
        <w:autoSpaceDN w:val="0"/>
        <w:adjustRightInd w:val="0"/>
        <w:ind w:left="360"/>
        <w:rPr>
          <w:rFonts w:cs="Arial"/>
          <w:color w:val="000000"/>
          <w:szCs w:val="22"/>
        </w:rPr>
      </w:pPr>
      <w:r w:rsidRPr="006436EB">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3E2591D7" w14:textId="77777777" w:rsidR="006436EB" w:rsidRPr="006436EB" w:rsidRDefault="006436EB" w:rsidP="006436EB">
      <w:pPr>
        <w:autoSpaceDE w:val="0"/>
        <w:autoSpaceDN w:val="0"/>
        <w:rPr>
          <w:rFonts w:cs="Arial"/>
          <w:szCs w:val="22"/>
          <w:shd w:val="clear" w:color="auto" w:fill="FFFFFF"/>
        </w:rPr>
      </w:pPr>
    </w:p>
    <w:p w14:paraId="4258C444" w14:textId="77777777" w:rsidR="006436EB" w:rsidRPr="006436EB" w:rsidRDefault="006436EB" w:rsidP="006436EB">
      <w:pPr>
        <w:autoSpaceDE w:val="0"/>
        <w:autoSpaceDN w:val="0"/>
        <w:rPr>
          <w:rFonts w:cs="Arial"/>
          <w:szCs w:val="22"/>
          <w:shd w:val="clear" w:color="auto" w:fill="FFFFFF"/>
        </w:rPr>
      </w:pPr>
    </w:p>
    <w:p w14:paraId="626E3267" w14:textId="14D3AB0F" w:rsidR="006436EB" w:rsidRPr="006436EB" w:rsidRDefault="006436EB" w:rsidP="006436EB">
      <w:pPr>
        <w:ind w:left="576" w:hanging="576"/>
        <w:outlineLvl w:val="1"/>
        <w:rPr>
          <w:rFonts w:ascii="Arial Narrow" w:hAnsi="Arial Narrow"/>
          <w:b/>
          <w:bCs/>
          <w:caps/>
          <w:u w:val="single"/>
        </w:rPr>
      </w:pPr>
      <w:bookmarkStart w:id="657" w:name="_Toc485039915"/>
      <w:bookmarkStart w:id="658" w:name="_Toc485041331"/>
      <w:bookmarkStart w:id="659" w:name="_Toc6227317"/>
      <w:bookmarkStart w:id="660" w:name="_Toc6229445"/>
      <w:bookmarkStart w:id="661" w:name="_Toc54693063"/>
      <w:r w:rsidRPr="006436EB">
        <w:rPr>
          <w:rFonts w:ascii="Arial Narrow" w:hAnsi="Arial Narrow"/>
          <w:b/>
          <w:bCs/>
          <w:caps/>
          <w:color w:val="000000"/>
          <w:u w:val="single"/>
        </w:rPr>
        <w:lastRenderedPageBreak/>
        <w:t>7.11</w:t>
      </w:r>
      <w:r w:rsidRPr="006436EB">
        <w:rPr>
          <w:rFonts w:ascii="Arial Narrow" w:hAnsi="Arial Narrow"/>
          <w:b/>
          <w:bCs/>
          <w:caps/>
          <w:color w:val="000000"/>
          <w:u w:val="single"/>
        </w:rPr>
        <w:tab/>
      </w:r>
      <w:r w:rsidRPr="006436EB">
        <w:rPr>
          <w:rFonts w:ascii="Arial Narrow" w:hAnsi="Arial Narrow"/>
          <w:b/>
          <w:bCs/>
          <w:caps/>
          <w:u w:val="single"/>
        </w:rPr>
        <w:t>BYRD ANTI-LOBBYING AMENDMENT, 31 U.S.C. 1352</w:t>
      </w:r>
      <w:bookmarkEnd w:id="657"/>
      <w:bookmarkEnd w:id="658"/>
      <w:bookmarkEnd w:id="659"/>
      <w:bookmarkEnd w:id="660"/>
      <w:bookmarkEnd w:id="661"/>
      <w:r w:rsidRPr="006436EB">
        <w:rPr>
          <w:rFonts w:ascii="Arial Narrow" w:hAnsi="Arial Narrow"/>
          <w:b/>
          <w:bCs/>
          <w:caps/>
          <w:u w:val="single"/>
        </w:rPr>
        <w:t xml:space="preserve"> </w:t>
      </w:r>
    </w:p>
    <w:p w14:paraId="1AB644BA" w14:textId="5AA67EC5" w:rsidR="006436EB" w:rsidRPr="006436EB" w:rsidRDefault="006436EB" w:rsidP="006436EB">
      <w:pPr>
        <w:jc w:val="left"/>
        <w:rPr>
          <w:rFonts w:cs="Arial"/>
          <w:szCs w:val="22"/>
        </w:rPr>
      </w:pPr>
      <w:r w:rsidRPr="006436EB">
        <w:rPr>
          <w:rFonts w:cs="Arial"/>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6436EB">
        <w:rPr>
          <w:rFonts w:cs="Arial"/>
          <w:spacing w:val="-11"/>
          <w:szCs w:val="22"/>
        </w:rPr>
        <w:t xml:space="preserve"> </w:t>
      </w:r>
      <w:r w:rsidRPr="006436EB">
        <w:rPr>
          <w:rFonts w:cs="Arial"/>
          <w:szCs w:val="22"/>
        </w:rPr>
        <w:t>agency,</w:t>
      </w:r>
      <w:r w:rsidRPr="006436EB">
        <w:rPr>
          <w:rFonts w:cs="Arial"/>
          <w:spacing w:val="-7"/>
          <w:szCs w:val="22"/>
        </w:rPr>
        <w:t xml:space="preserve"> </w:t>
      </w:r>
      <w:r w:rsidRPr="006436EB">
        <w:rPr>
          <w:rFonts w:cs="Arial"/>
          <w:szCs w:val="22"/>
        </w:rPr>
        <w:t>a</w:t>
      </w:r>
      <w:r w:rsidRPr="006436EB">
        <w:rPr>
          <w:rFonts w:cs="Arial"/>
          <w:spacing w:val="-13"/>
          <w:szCs w:val="22"/>
        </w:rPr>
        <w:t xml:space="preserve"> </w:t>
      </w:r>
      <w:r w:rsidRPr="006436EB">
        <w:rPr>
          <w:rFonts w:cs="Arial"/>
          <w:szCs w:val="22"/>
        </w:rPr>
        <w:t>member</w:t>
      </w:r>
      <w:r w:rsidRPr="006436EB">
        <w:rPr>
          <w:rFonts w:cs="Arial"/>
          <w:spacing w:val="-10"/>
          <w:szCs w:val="22"/>
        </w:rPr>
        <w:t xml:space="preserve"> </w:t>
      </w:r>
      <w:r w:rsidRPr="006436EB">
        <w:rPr>
          <w:rFonts w:cs="Arial"/>
          <w:szCs w:val="22"/>
        </w:rPr>
        <w:t>of</w:t>
      </w:r>
      <w:r w:rsidRPr="006436EB">
        <w:rPr>
          <w:rFonts w:cs="Arial"/>
          <w:spacing w:val="-7"/>
          <w:szCs w:val="22"/>
        </w:rPr>
        <w:t xml:space="preserve"> </w:t>
      </w:r>
      <w:r w:rsidRPr="006436EB">
        <w:rPr>
          <w:rFonts w:cs="Arial"/>
          <w:szCs w:val="22"/>
        </w:rPr>
        <w:t>Congress,</w:t>
      </w:r>
      <w:r w:rsidRPr="006436EB">
        <w:rPr>
          <w:rFonts w:cs="Arial"/>
          <w:spacing w:val="-9"/>
          <w:szCs w:val="22"/>
        </w:rPr>
        <w:t xml:space="preserve"> </w:t>
      </w:r>
      <w:r w:rsidRPr="006436EB">
        <w:rPr>
          <w:rFonts w:cs="Arial"/>
          <w:szCs w:val="22"/>
        </w:rPr>
        <w:t>officer</w:t>
      </w:r>
      <w:r w:rsidRPr="006436EB">
        <w:rPr>
          <w:rFonts w:cs="Arial"/>
          <w:spacing w:val="-10"/>
          <w:szCs w:val="22"/>
        </w:rPr>
        <w:t xml:space="preserve"> </w:t>
      </w:r>
      <w:r w:rsidRPr="006436EB">
        <w:rPr>
          <w:rFonts w:cs="Arial"/>
          <w:szCs w:val="22"/>
        </w:rPr>
        <w:t>or</w:t>
      </w:r>
      <w:r w:rsidRPr="006436EB">
        <w:rPr>
          <w:rFonts w:cs="Arial"/>
          <w:spacing w:val="-9"/>
          <w:szCs w:val="22"/>
        </w:rPr>
        <w:t xml:space="preserve"> </w:t>
      </w:r>
      <w:r w:rsidRPr="006436EB">
        <w:rPr>
          <w:rFonts w:cs="Arial"/>
          <w:szCs w:val="22"/>
        </w:rPr>
        <w:t>employee</w:t>
      </w:r>
      <w:r w:rsidRPr="006436EB">
        <w:rPr>
          <w:rFonts w:cs="Arial"/>
          <w:spacing w:val="-8"/>
          <w:szCs w:val="22"/>
        </w:rPr>
        <w:t xml:space="preserve"> </w:t>
      </w:r>
      <w:r w:rsidRPr="006436EB">
        <w:rPr>
          <w:rFonts w:cs="Arial"/>
          <w:szCs w:val="22"/>
        </w:rPr>
        <w:t>of</w:t>
      </w:r>
      <w:r w:rsidRPr="006436EB">
        <w:rPr>
          <w:rFonts w:cs="Arial"/>
          <w:spacing w:val="-8"/>
          <w:szCs w:val="22"/>
        </w:rPr>
        <w:t xml:space="preserve"> </w:t>
      </w:r>
      <w:r w:rsidRPr="006436EB">
        <w:rPr>
          <w:rFonts w:cs="Arial"/>
          <w:szCs w:val="22"/>
        </w:rPr>
        <w:t>Congress,</w:t>
      </w:r>
      <w:r w:rsidRPr="006436EB">
        <w:rPr>
          <w:rFonts w:cs="Arial"/>
          <w:spacing w:val="-9"/>
          <w:szCs w:val="22"/>
        </w:rPr>
        <w:t xml:space="preserve"> </w:t>
      </w:r>
      <w:r w:rsidRPr="006436EB">
        <w:rPr>
          <w:rFonts w:cs="Arial"/>
          <w:szCs w:val="22"/>
        </w:rPr>
        <w:t>or</w:t>
      </w:r>
      <w:r w:rsidRPr="006436EB">
        <w:rPr>
          <w:rFonts w:cs="Arial"/>
          <w:spacing w:val="-9"/>
          <w:szCs w:val="22"/>
        </w:rPr>
        <w:t xml:space="preserve"> </w:t>
      </w:r>
      <w:r w:rsidRPr="006436EB">
        <w:rPr>
          <w:rFonts w:cs="Arial"/>
          <w:szCs w:val="22"/>
        </w:rPr>
        <w:t>an</w:t>
      </w:r>
      <w:r w:rsidRPr="006436EB">
        <w:rPr>
          <w:rFonts w:cs="Arial"/>
          <w:spacing w:val="-11"/>
          <w:szCs w:val="22"/>
        </w:rPr>
        <w:t xml:space="preserve"> </w:t>
      </w:r>
      <w:r w:rsidRPr="006436EB">
        <w:rPr>
          <w:rFonts w:cs="Arial"/>
          <w:szCs w:val="22"/>
        </w:rPr>
        <w:t>employee</w:t>
      </w:r>
      <w:r w:rsidRPr="006436EB">
        <w:rPr>
          <w:rFonts w:cs="Arial"/>
          <w:spacing w:val="-9"/>
          <w:szCs w:val="22"/>
        </w:rPr>
        <w:t xml:space="preserve"> </w:t>
      </w:r>
      <w:r w:rsidRPr="006436EB">
        <w:rPr>
          <w:rFonts w:cs="Arial"/>
          <w:szCs w:val="22"/>
        </w:rPr>
        <w:t>of</w:t>
      </w:r>
      <w:r w:rsidRPr="006436EB">
        <w:rPr>
          <w:rFonts w:cs="Arial"/>
          <w:spacing w:val="-4"/>
          <w:szCs w:val="22"/>
        </w:rPr>
        <w:t xml:space="preserve"> </w:t>
      </w:r>
      <w:r w:rsidRPr="006436EB">
        <w:rPr>
          <w:rFonts w:cs="Arial"/>
          <w:szCs w:val="22"/>
        </w:rPr>
        <w:t>a</w:t>
      </w:r>
      <w:r w:rsidRPr="006436EB">
        <w:rPr>
          <w:rFonts w:cs="Arial"/>
          <w:spacing w:val="-13"/>
          <w:szCs w:val="22"/>
        </w:rPr>
        <w:t xml:space="preserve"> </w:t>
      </w:r>
      <w:r w:rsidRPr="006436EB">
        <w:rPr>
          <w:rFonts w:cs="Arial"/>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6436EB">
        <w:rPr>
          <w:rFonts w:cs="Arial"/>
          <w:spacing w:val="-6"/>
          <w:szCs w:val="22"/>
        </w:rPr>
        <w:t xml:space="preserve"> </w:t>
      </w:r>
      <w:r w:rsidRPr="006436EB">
        <w:rPr>
          <w:rFonts w:cs="Arial"/>
          <w:szCs w:val="22"/>
        </w:rPr>
        <w:t>award.  Such disclosures are forwarded from tier to tier up to the recipient who in turn will forward the certification(s) to the awarding agency.</w:t>
      </w:r>
      <w:r w:rsidRPr="006436EB">
        <w:rPr>
          <w:rFonts w:cs="Arial"/>
          <w:szCs w:val="22"/>
        </w:rPr>
        <w:br w:type="page"/>
      </w:r>
    </w:p>
    <w:p w14:paraId="5D774B77" w14:textId="77777777" w:rsidR="006436EB" w:rsidRPr="006436EB" w:rsidRDefault="006436EB" w:rsidP="006436EB">
      <w:pPr>
        <w:jc w:val="center"/>
        <w:rPr>
          <w:b/>
        </w:rPr>
      </w:pPr>
      <w:r w:rsidRPr="006436EB">
        <w:rPr>
          <w:b/>
        </w:rPr>
        <w:lastRenderedPageBreak/>
        <w:t>EXHIBIT A</w:t>
      </w:r>
    </w:p>
    <w:p w14:paraId="44970167" w14:textId="77777777" w:rsidR="006436EB" w:rsidRPr="006436EB" w:rsidRDefault="006436EB" w:rsidP="006436EB">
      <w:pPr>
        <w:jc w:val="center"/>
      </w:pPr>
    </w:p>
    <w:p w14:paraId="701D98D8" w14:textId="77777777" w:rsidR="006436EB" w:rsidRPr="006436EB" w:rsidRDefault="006436EB" w:rsidP="006436EB">
      <w:pPr>
        <w:jc w:val="center"/>
      </w:pPr>
      <w:r w:rsidRPr="006436EB">
        <w:t>MANDATORY EQUAL EMPLOYMENT OPPORTUNITY LANGUAGE</w:t>
      </w:r>
    </w:p>
    <w:p w14:paraId="3A7D7ACC" w14:textId="77777777" w:rsidR="006436EB" w:rsidRPr="006436EB" w:rsidRDefault="006436EB" w:rsidP="006436EB">
      <w:pPr>
        <w:jc w:val="center"/>
      </w:pPr>
      <w:r w:rsidRPr="006436EB">
        <w:rPr>
          <w:u w:val="single"/>
        </w:rPr>
        <w:t>N.J.S.A.</w:t>
      </w:r>
      <w:r w:rsidRPr="006436EB">
        <w:t xml:space="preserve"> 10:5-31 </w:t>
      </w:r>
      <w:r w:rsidRPr="006436EB">
        <w:rPr>
          <w:u w:val="single"/>
        </w:rPr>
        <w:t>et</w:t>
      </w:r>
      <w:r w:rsidRPr="006436EB">
        <w:t xml:space="preserve"> </w:t>
      </w:r>
      <w:r w:rsidRPr="006436EB">
        <w:rPr>
          <w:u w:val="single"/>
        </w:rPr>
        <w:t>seq.</w:t>
      </w:r>
      <w:r w:rsidRPr="006436EB">
        <w:t xml:space="preserve"> (P.L. 1975, c. 127)</w:t>
      </w:r>
    </w:p>
    <w:p w14:paraId="7ADCC656" w14:textId="77777777" w:rsidR="006436EB" w:rsidRPr="006436EB" w:rsidRDefault="006436EB" w:rsidP="006436EB">
      <w:pPr>
        <w:jc w:val="center"/>
      </w:pPr>
      <w:r w:rsidRPr="006436EB">
        <w:rPr>
          <w:u w:val="single"/>
        </w:rPr>
        <w:t>N.J.A.C.</w:t>
      </w:r>
      <w:r w:rsidRPr="006436EB">
        <w:t xml:space="preserve"> 17:27 </w:t>
      </w:r>
      <w:r w:rsidRPr="006436EB">
        <w:rPr>
          <w:u w:val="single"/>
        </w:rPr>
        <w:t>et</w:t>
      </w:r>
      <w:r w:rsidRPr="006436EB">
        <w:t xml:space="preserve"> </w:t>
      </w:r>
      <w:r w:rsidRPr="006436EB">
        <w:rPr>
          <w:u w:val="single"/>
        </w:rPr>
        <w:t>seq.</w:t>
      </w:r>
    </w:p>
    <w:p w14:paraId="02B1D678" w14:textId="77777777" w:rsidR="006436EB" w:rsidRPr="006436EB" w:rsidRDefault="006436EB" w:rsidP="006436EB">
      <w:pPr>
        <w:jc w:val="center"/>
      </w:pPr>
    </w:p>
    <w:p w14:paraId="7B7D6B91" w14:textId="77777777" w:rsidR="006436EB" w:rsidRPr="006436EB" w:rsidRDefault="006436EB" w:rsidP="006436EB">
      <w:pPr>
        <w:jc w:val="center"/>
      </w:pPr>
      <w:r w:rsidRPr="006436EB">
        <w:t>GOODS, GENERAL SERVICE AND PROFESSIONAL SERVICES CONTRACTS</w:t>
      </w:r>
    </w:p>
    <w:p w14:paraId="15949FCD" w14:textId="77777777" w:rsidR="006436EB" w:rsidRPr="006436EB" w:rsidRDefault="006436EB" w:rsidP="006436EB"/>
    <w:p w14:paraId="01C34B47" w14:textId="77777777" w:rsidR="006436EB" w:rsidRPr="006436EB" w:rsidRDefault="006436EB" w:rsidP="006436EB">
      <w:r w:rsidRPr="006436EB">
        <w:t>During the performance of this contract, the contractor agrees as follows:</w:t>
      </w:r>
    </w:p>
    <w:p w14:paraId="3C2B8111" w14:textId="77777777" w:rsidR="006436EB" w:rsidRPr="006436EB" w:rsidRDefault="006436EB" w:rsidP="006436EB"/>
    <w:p w14:paraId="6C032B56" w14:textId="77777777" w:rsidR="006436EB" w:rsidRPr="006436EB" w:rsidRDefault="006436EB" w:rsidP="006436EB">
      <w:r w:rsidRPr="006436E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0A281FF" w14:textId="77777777" w:rsidR="006436EB" w:rsidRPr="006436EB" w:rsidRDefault="006436EB" w:rsidP="006436EB"/>
    <w:p w14:paraId="0561E1F1" w14:textId="77777777" w:rsidR="006436EB" w:rsidRPr="006436EB" w:rsidRDefault="006436EB" w:rsidP="006436EB">
      <w:r w:rsidRPr="006436E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72586E9" w14:textId="77777777" w:rsidR="006436EB" w:rsidRPr="006436EB" w:rsidRDefault="006436EB" w:rsidP="006436EB"/>
    <w:p w14:paraId="15B56081" w14:textId="77777777" w:rsidR="006436EB" w:rsidRPr="006436EB" w:rsidRDefault="006436EB" w:rsidP="006436EB">
      <w:r w:rsidRPr="006436E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6A43EFC1" w14:textId="77777777" w:rsidR="006436EB" w:rsidRPr="006436EB" w:rsidRDefault="006436EB" w:rsidP="006436EB"/>
    <w:p w14:paraId="4B51B679" w14:textId="77777777" w:rsidR="006436EB" w:rsidRPr="006436EB" w:rsidRDefault="006436EB" w:rsidP="006436EB">
      <w:r w:rsidRPr="006436EB">
        <w:t xml:space="preserve">The contractor or subcontractor, where applicable, agrees to comply with any regulations promulgated by the Treasurer pursuant to </w:t>
      </w:r>
      <w:r w:rsidRPr="006436EB">
        <w:rPr>
          <w:u w:val="single"/>
        </w:rPr>
        <w:t>N.J.S.A.</w:t>
      </w:r>
      <w:r w:rsidRPr="006436EB">
        <w:t xml:space="preserve"> 10:5-31 </w:t>
      </w:r>
      <w:r w:rsidRPr="006436EB">
        <w:rPr>
          <w:u w:val="single"/>
        </w:rPr>
        <w:t>et</w:t>
      </w:r>
      <w:r w:rsidRPr="006436EB">
        <w:t xml:space="preserve"> </w:t>
      </w:r>
      <w:r w:rsidRPr="006436EB">
        <w:rPr>
          <w:u w:val="single"/>
        </w:rPr>
        <w:t>seq.</w:t>
      </w:r>
      <w:r w:rsidRPr="006436EB">
        <w:t>, as amended and supplemented from time to time and the Americans with Disabilities Act.</w:t>
      </w:r>
    </w:p>
    <w:p w14:paraId="18D2275C" w14:textId="77777777" w:rsidR="006436EB" w:rsidRPr="006436EB" w:rsidRDefault="006436EB" w:rsidP="006436EB"/>
    <w:p w14:paraId="513CC15F" w14:textId="77777777" w:rsidR="006436EB" w:rsidRPr="006436EB" w:rsidRDefault="006436EB" w:rsidP="006436EB">
      <w:r w:rsidRPr="006436EB">
        <w:t xml:space="preserve">The contractor or subcontractor agrees to make good faith efforts to meet targeted county employment goals established in accordance with </w:t>
      </w:r>
      <w:r w:rsidRPr="006436EB">
        <w:rPr>
          <w:u w:val="single"/>
        </w:rPr>
        <w:t>N.J.A.C.</w:t>
      </w:r>
      <w:r w:rsidRPr="006436EB">
        <w:t xml:space="preserve"> 17:27-5.2.</w:t>
      </w:r>
    </w:p>
    <w:p w14:paraId="22D34842" w14:textId="77777777" w:rsidR="006436EB" w:rsidRPr="006436EB" w:rsidRDefault="006436EB" w:rsidP="006436EB"/>
    <w:p w14:paraId="1E87D14A" w14:textId="77777777" w:rsidR="006436EB" w:rsidRPr="006436EB" w:rsidRDefault="006436EB" w:rsidP="006436EB">
      <w:r w:rsidRPr="006436E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B74B808" w14:textId="77777777" w:rsidR="006436EB" w:rsidRPr="006436EB" w:rsidRDefault="006436EB" w:rsidP="006436EB"/>
    <w:p w14:paraId="27C4F4EE" w14:textId="77777777" w:rsidR="006436EB" w:rsidRPr="006436EB" w:rsidRDefault="006436EB" w:rsidP="006436EB">
      <w:r w:rsidRPr="006436E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9F52920" w14:textId="77777777" w:rsidR="006436EB" w:rsidRPr="006436EB" w:rsidRDefault="006436EB" w:rsidP="006436EB"/>
    <w:p w14:paraId="5D378238" w14:textId="77777777" w:rsidR="006436EB" w:rsidRPr="006436EB" w:rsidRDefault="006436EB" w:rsidP="006436EB">
      <w:r w:rsidRPr="006436EB">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358B9721" w14:textId="77777777" w:rsidR="006436EB" w:rsidRPr="006436EB" w:rsidRDefault="006436EB" w:rsidP="006436EB"/>
    <w:p w14:paraId="47319F56" w14:textId="77777777" w:rsidR="006436EB" w:rsidRPr="006436EB" w:rsidRDefault="006436EB" w:rsidP="006436EB">
      <w:r w:rsidRPr="006436EB">
        <w:t>The contractor shall submit to the public agency, after notification of award but prior to execution of a goods and services contract, one of the following three documents:</w:t>
      </w:r>
    </w:p>
    <w:p w14:paraId="55BA719E" w14:textId="77777777" w:rsidR="006436EB" w:rsidRPr="006436EB" w:rsidRDefault="006436EB" w:rsidP="006436EB"/>
    <w:p w14:paraId="6CA5B042" w14:textId="77777777" w:rsidR="006436EB" w:rsidRPr="006436EB" w:rsidRDefault="006436EB" w:rsidP="006436EB">
      <w:pPr>
        <w:ind w:firstLine="720"/>
      </w:pPr>
      <w:r w:rsidRPr="006436EB">
        <w:t>Letter of Federal Affirmative Action Plan Approval;</w:t>
      </w:r>
    </w:p>
    <w:p w14:paraId="2B67C977" w14:textId="77777777" w:rsidR="006436EB" w:rsidRPr="006436EB" w:rsidRDefault="006436EB" w:rsidP="006436EB">
      <w:pPr>
        <w:ind w:left="720"/>
      </w:pPr>
    </w:p>
    <w:p w14:paraId="47A8ACE0" w14:textId="77777777" w:rsidR="006436EB" w:rsidRPr="006436EB" w:rsidRDefault="006436EB" w:rsidP="006436EB">
      <w:r w:rsidRPr="006436EB">
        <w:tab/>
        <w:t>Certificate of Employee Information Report; or</w:t>
      </w:r>
    </w:p>
    <w:p w14:paraId="2CFCF4A1" w14:textId="77777777" w:rsidR="006436EB" w:rsidRPr="006436EB" w:rsidRDefault="006436EB" w:rsidP="006436EB">
      <w:pPr>
        <w:ind w:left="720"/>
      </w:pPr>
    </w:p>
    <w:p w14:paraId="7F418380" w14:textId="77777777" w:rsidR="006436EB" w:rsidRPr="006436EB" w:rsidRDefault="006436EB" w:rsidP="006436EB">
      <w:r w:rsidRPr="006436EB">
        <w:t>Employee Information Report Form AA302 (electronically provided by the Division and distributed to the public agency through the Division’s website at http://</w:t>
      </w:r>
      <w:hyperlink r:id="rId55" w:history="1">
        <w:r w:rsidRPr="006436EB">
          <w:rPr>
            <w:color w:val="0000FF"/>
            <w:u w:val="single"/>
          </w:rPr>
          <w:t>www.state.nj.us/treasury/contract_compliance</w:t>
        </w:r>
      </w:hyperlink>
      <w:r w:rsidRPr="006436EB">
        <w:t>).</w:t>
      </w:r>
    </w:p>
    <w:p w14:paraId="0F5EBC7D" w14:textId="77777777" w:rsidR="006436EB" w:rsidRPr="006436EB" w:rsidRDefault="006436EB" w:rsidP="006436EB"/>
    <w:p w14:paraId="4071CBF8" w14:textId="77777777" w:rsidR="006436EB" w:rsidRPr="006436EB" w:rsidRDefault="006436EB" w:rsidP="006436EB">
      <w:r w:rsidRPr="006436EB">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6436EB">
        <w:rPr>
          <w:b/>
          <w:u w:val="single"/>
        </w:rPr>
        <w:t>N.J.A.C.</w:t>
      </w:r>
      <w:r w:rsidRPr="006436EB">
        <w:rPr>
          <w:b/>
        </w:rPr>
        <w:t xml:space="preserve"> 17:27-1 </w:t>
      </w:r>
      <w:r w:rsidRPr="006436EB">
        <w:rPr>
          <w:b/>
          <w:u w:val="single"/>
        </w:rPr>
        <w:t>et</w:t>
      </w:r>
      <w:r w:rsidRPr="006436EB">
        <w:rPr>
          <w:b/>
        </w:rPr>
        <w:t xml:space="preserve"> </w:t>
      </w:r>
      <w:r w:rsidRPr="006436EB">
        <w:rPr>
          <w:b/>
          <w:u w:val="single"/>
        </w:rPr>
        <w:t>seq.</w:t>
      </w:r>
    </w:p>
    <w:p w14:paraId="68AACAA6" w14:textId="77777777" w:rsidR="006436EB" w:rsidRPr="006436EB" w:rsidRDefault="006436EB" w:rsidP="006436EB">
      <w:r w:rsidRPr="006436EB">
        <w:br w:type="page"/>
      </w:r>
    </w:p>
    <w:p w14:paraId="7B2D2F2C" w14:textId="77777777" w:rsidR="006436EB" w:rsidRPr="006436EB" w:rsidRDefault="006436EB" w:rsidP="006436EB">
      <w:pPr>
        <w:jc w:val="center"/>
        <w:rPr>
          <w:b/>
        </w:rPr>
      </w:pPr>
      <w:r w:rsidRPr="006436EB">
        <w:rPr>
          <w:b/>
        </w:rPr>
        <w:lastRenderedPageBreak/>
        <w:t>EXHIBIT B</w:t>
      </w:r>
    </w:p>
    <w:p w14:paraId="0F77A845" w14:textId="77777777" w:rsidR="006436EB" w:rsidRPr="006436EB" w:rsidRDefault="006436EB" w:rsidP="006436EB">
      <w:pPr>
        <w:jc w:val="center"/>
      </w:pPr>
    </w:p>
    <w:p w14:paraId="7C7F0726" w14:textId="77777777" w:rsidR="006436EB" w:rsidRPr="006436EB" w:rsidRDefault="006436EB" w:rsidP="006436EB">
      <w:pPr>
        <w:jc w:val="center"/>
      </w:pPr>
      <w:r w:rsidRPr="006436EB">
        <w:t>MANDATORY EQUAL EMPLOYMENT OPPORTUNITY LANGUAGE</w:t>
      </w:r>
    </w:p>
    <w:p w14:paraId="304243D4" w14:textId="77777777" w:rsidR="006436EB" w:rsidRPr="006436EB" w:rsidRDefault="006436EB" w:rsidP="006436EB">
      <w:pPr>
        <w:jc w:val="center"/>
      </w:pPr>
      <w:r w:rsidRPr="006436EB">
        <w:rPr>
          <w:u w:val="single"/>
        </w:rPr>
        <w:t>N.J.S.A.</w:t>
      </w:r>
      <w:r w:rsidRPr="006436EB">
        <w:t xml:space="preserve"> 10:5-31 </w:t>
      </w:r>
      <w:r w:rsidRPr="006436EB">
        <w:rPr>
          <w:u w:val="single"/>
        </w:rPr>
        <w:t>et seq.</w:t>
      </w:r>
      <w:r w:rsidRPr="006436EB">
        <w:t xml:space="preserve"> (P.L. 1975, c. 127)</w:t>
      </w:r>
    </w:p>
    <w:p w14:paraId="7930DBC7" w14:textId="77777777" w:rsidR="006436EB" w:rsidRPr="006436EB" w:rsidRDefault="006436EB" w:rsidP="006436EB">
      <w:pPr>
        <w:jc w:val="center"/>
      </w:pPr>
      <w:r w:rsidRPr="006436EB">
        <w:rPr>
          <w:u w:val="single"/>
        </w:rPr>
        <w:t>N.J.S.A.</w:t>
      </w:r>
      <w:r w:rsidRPr="006436EB">
        <w:t xml:space="preserve"> 10:5-39 </w:t>
      </w:r>
      <w:r w:rsidRPr="006436EB">
        <w:rPr>
          <w:u w:val="single"/>
        </w:rPr>
        <w:t>et. seq.</w:t>
      </w:r>
      <w:r w:rsidRPr="006436EB">
        <w:t xml:space="preserve"> (P.L. 1983, c. 197)</w:t>
      </w:r>
    </w:p>
    <w:p w14:paraId="626C513C" w14:textId="77777777" w:rsidR="006436EB" w:rsidRPr="006436EB" w:rsidRDefault="006436EB" w:rsidP="006436EB">
      <w:pPr>
        <w:jc w:val="center"/>
      </w:pPr>
      <w:r w:rsidRPr="006436EB">
        <w:rPr>
          <w:u w:val="single"/>
        </w:rPr>
        <w:t>N.J.A.C.</w:t>
      </w:r>
      <w:r w:rsidRPr="006436EB">
        <w:t xml:space="preserve"> 17:27-1.1 </w:t>
      </w:r>
      <w:r w:rsidRPr="006436EB">
        <w:rPr>
          <w:u w:val="single"/>
        </w:rPr>
        <w:t>et</w:t>
      </w:r>
      <w:r w:rsidRPr="006436EB">
        <w:t xml:space="preserve"> </w:t>
      </w:r>
      <w:r w:rsidRPr="006436EB">
        <w:rPr>
          <w:u w:val="single"/>
        </w:rPr>
        <w:t>seq.</w:t>
      </w:r>
    </w:p>
    <w:p w14:paraId="70755305" w14:textId="77777777" w:rsidR="006436EB" w:rsidRPr="006436EB" w:rsidRDefault="006436EB" w:rsidP="006436EB">
      <w:pPr>
        <w:jc w:val="center"/>
      </w:pPr>
    </w:p>
    <w:p w14:paraId="5FFEDA0E" w14:textId="77777777" w:rsidR="006436EB" w:rsidRPr="006436EB" w:rsidRDefault="006436EB" w:rsidP="006436EB">
      <w:pPr>
        <w:jc w:val="center"/>
      </w:pPr>
      <w:r w:rsidRPr="006436EB">
        <w:t>CONSTRUCTION CONTRACTS</w:t>
      </w:r>
    </w:p>
    <w:p w14:paraId="4F003303" w14:textId="77777777" w:rsidR="006436EB" w:rsidRPr="006436EB" w:rsidRDefault="006436EB" w:rsidP="006436EB"/>
    <w:p w14:paraId="55B1D175" w14:textId="77777777" w:rsidR="006436EB" w:rsidRPr="006436EB" w:rsidRDefault="006436EB" w:rsidP="006436EB">
      <w:r w:rsidRPr="006436EB">
        <w:t>During the performance of this contract, the contractor agrees as follows:</w:t>
      </w:r>
    </w:p>
    <w:p w14:paraId="21BD4767" w14:textId="77777777" w:rsidR="006436EB" w:rsidRPr="006436EB" w:rsidRDefault="006436EB" w:rsidP="006436EB"/>
    <w:p w14:paraId="75690259" w14:textId="77777777" w:rsidR="006436EB" w:rsidRPr="006436EB" w:rsidRDefault="006436EB" w:rsidP="006436EB">
      <w:r w:rsidRPr="006436EB">
        <w:t xml:space="preserve">The contractor or subcontractor, where applicable, will not </w:t>
      </w:r>
      <w:r w:rsidRPr="006436EB">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88BF88E" w14:textId="77777777" w:rsidR="006436EB" w:rsidRPr="006436EB" w:rsidRDefault="006436EB" w:rsidP="006436EB"/>
    <w:p w14:paraId="0CCB52E7" w14:textId="77777777" w:rsidR="006436EB" w:rsidRPr="006436EB" w:rsidRDefault="006436EB" w:rsidP="006436EB">
      <w:r w:rsidRPr="006436E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F38304C" w14:textId="77777777" w:rsidR="006436EB" w:rsidRPr="006436EB" w:rsidRDefault="006436EB" w:rsidP="006436EB"/>
    <w:p w14:paraId="59A1BF48" w14:textId="77777777" w:rsidR="006436EB" w:rsidRPr="006436EB" w:rsidRDefault="006436EB" w:rsidP="006436EB">
      <w:r w:rsidRPr="006436EB">
        <w:rPr>
          <w:u w:val="single"/>
        </w:rPr>
        <w:t>N.J.S.A.</w:t>
      </w:r>
      <w:r w:rsidRPr="006436EB">
        <w:t xml:space="preserve"> 10:5-39 </w:t>
      </w:r>
      <w:r w:rsidRPr="006436EB">
        <w:rPr>
          <w:u w:val="single"/>
        </w:rPr>
        <w:t>et</w:t>
      </w:r>
      <w:r w:rsidRPr="006436EB">
        <w:t xml:space="preserve"> </w:t>
      </w:r>
      <w:r w:rsidRPr="006436EB">
        <w:rPr>
          <w:u w:val="single"/>
        </w:rPr>
        <w:t>seq</w:t>
      </w:r>
      <w:r w:rsidRPr="006436EB">
        <w:t>. requires contractors, subcontractors, and permitted assignees performing construction, alteration, or repair of any building or public work in excess of $250,000 to guarantee equal employment opportunity to veterans.</w:t>
      </w:r>
    </w:p>
    <w:p w14:paraId="2D3407BF" w14:textId="77777777" w:rsidR="006436EB" w:rsidRPr="006436EB" w:rsidRDefault="006436EB" w:rsidP="006436EB"/>
    <w:p w14:paraId="4019F504" w14:textId="77777777" w:rsidR="006436EB" w:rsidRPr="006436EB" w:rsidRDefault="006436EB" w:rsidP="006436EB">
      <w:r w:rsidRPr="006436EB">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ED970FF" w14:textId="77777777" w:rsidR="006436EB" w:rsidRPr="006436EB" w:rsidRDefault="006436EB" w:rsidP="006436EB"/>
    <w:p w14:paraId="36D0B89C" w14:textId="77777777" w:rsidR="006436EB" w:rsidRPr="006436EB" w:rsidRDefault="006436EB" w:rsidP="006436EB">
      <w:r w:rsidRPr="006436EB">
        <w:t xml:space="preserve">The contractor or subcontractor, where applicable, agrees to comply with any regulations promulgated by the Treasurer, pursuant to </w:t>
      </w:r>
      <w:r w:rsidRPr="006436EB">
        <w:rPr>
          <w:u w:val="single"/>
        </w:rPr>
        <w:t>N.J.S.A.</w:t>
      </w:r>
      <w:r w:rsidRPr="006436EB">
        <w:t xml:space="preserve"> 10:5-31 </w:t>
      </w:r>
      <w:r w:rsidRPr="006436EB">
        <w:rPr>
          <w:u w:val="single"/>
        </w:rPr>
        <w:t>et</w:t>
      </w:r>
      <w:r w:rsidRPr="006436EB">
        <w:t xml:space="preserve"> </w:t>
      </w:r>
      <w:r w:rsidRPr="006436EB">
        <w:rPr>
          <w:u w:val="single"/>
        </w:rPr>
        <w:t>seq.</w:t>
      </w:r>
      <w:r w:rsidRPr="006436EB">
        <w:t>, as amended and supplemented from time to time and the Americans with Disabilities Act.</w:t>
      </w:r>
    </w:p>
    <w:p w14:paraId="00470793" w14:textId="77777777" w:rsidR="006436EB" w:rsidRPr="006436EB" w:rsidRDefault="006436EB" w:rsidP="006436EB">
      <w:pPr>
        <w:rPr>
          <w:rFonts w:cs="Arial"/>
          <w:szCs w:val="22"/>
        </w:rPr>
      </w:pPr>
    </w:p>
    <w:p w14:paraId="3FFA5025" w14:textId="77777777" w:rsidR="006436EB" w:rsidRPr="006436EB" w:rsidRDefault="006436EB" w:rsidP="006436EB">
      <w:pPr>
        <w:autoSpaceDE w:val="0"/>
        <w:autoSpaceDN w:val="0"/>
        <w:adjustRightInd w:val="0"/>
        <w:rPr>
          <w:rFonts w:cs="Arial"/>
          <w:color w:val="000000"/>
          <w:szCs w:val="22"/>
        </w:rPr>
      </w:pPr>
      <w:r w:rsidRPr="006436EB">
        <w:rPr>
          <w:rFonts w:cs="Arial"/>
          <w:color w:val="000000"/>
          <w:szCs w:val="22"/>
        </w:rPr>
        <w:t xml:space="preserve">When hiring or scheduling workers in each construction trade, the contractor or subcontractor agrees to make good faith efforts to employ </w:t>
      </w:r>
      <w:r w:rsidRPr="006436EB">
        <w:rPr>
          <w:rFonts w:cs="Arial"/>
          <w:color w:val="000000"/>
          <w:szCs w:val="22"/>
        </w:rPr>
        <w:tab/>
        <w:t xml:space="preserve">minority and women workers in each construction trade consistent with the targeted employment goal prescribed by </w:t>
      </w:r>
      <w:r w:rsidRPr="006436EB">
        <w:rPr>
          <w:rFonts w:cs="Arial"/>
          <w:color w:val="000000"/>
          <w:szCs w:val="22"/>
          <w:u w:val="single"/>
        </w:rPr>
        <w:t>N.J.A.C.</w:t>
      </w:r>
      <w:r w:rsidRPr="006436EB">
        <w:rPr>
          <w:rFonts w:cs="Arial"/>
          <w:color w:val="000000"/>
          <w:szCs w:val="22"/>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6436EB">
        <w:rPr>
          <w:rFonts w:cs="Arial"/>
          <w:color w:val="000000"/>
          <w:szCs w:val="22"/>
          <w:u w:val="single"/>
        </w:rPr>
        <w:t>N.J.A.C.</w:t>
      </w:r>
      <w:r w:rsidRPr="006436EB">
        <w:rPr>
          <w:rFonts w:cs="Arial"/>
          <w:color w:val="000000"/>
          <w:szCs w:val="22"/>
        </w:rPr>
        <w:t xml:space="preserve"> 17:27-7.2.  The contractor or subcontractor agrees that a good faith effort shall include compliance with the following procedures:</w:t>
      </w:r>
    </w:p>
    <w:p w14:paraId="00E168B3" w14:textId="77777777" w:rsidR="006436EB" w:rsidRPr="006436EB" w:rsidRDefault="006436EB" w:rsidP="006436EB">
      <w:pPr>
        <w:rPr>
          <w:rFonts w:cs="Arial"/>
          <w:szCs w:val="22"/>
        </w:rPr>
      </w:pPr>
    </w:p>
    <w:p w14:paraId="627A40F0" w14:textId="77777777" w:rsidR="006436EB" w:rsidRPr="006436EB" w:rsidRDefault="006436EB" w:rsidP="006436EB">
      <w:pPr>
        <w:ind w:left="360" w:hanging="360"/>
      </w:pPr>
      <w:r w:rsidRPr="006436EB">
        <w:t>(A)</w:t>
      </w:r>
      <w:r w:rsidRPr="006436EB">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6436EB">
        <w:rPr>
          <w:u w:val="single"/>
        </w:rPr>
        <w:t>N.J.S.A.</w:t>
      </w:r>
      <w:r w:rsidRPr="006436EB">
        <w:t xml:space="preserve"> 10:5-31 </w:t>
      </w:r>
      <w:r w:rsidRPr="006436EB">
        <w:rPr>
          <w:u w:val="single"/>
        </w:rPr>
        <w:t>et.</w:t>
      </w:r>
      <w:r w:rsidRPr="006436EB">
        <w:t xml:space="preserve"> </w:t>
      </w:r>
      <w:r w:rsidRPr="006436EB">
        <w:rPr>
          <w:u w:val="single"/>
        </w:rPr>
        <w:t>seq.</w:t>
      </w:r>
      <w:r w:rsidRPr="006436EB">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71A33F3" w14:textId="77777777" w:rsidR="006436EB" w:rsidRPr="006436EB" w:rsidRDefault="006436EB" w:rsidP="006436EB">
      <w:pPr>
        <w:ind w:left="360" w:hanging="360"/>
      </w:pPr>
    </w:p>
    <w:p w14:paraId="13479A6B" w14:textId="77777777" w:rsidR="006436EB" w:rsidRPr="006436EB" w:rsidRDefault="006436EB" w:rsidP="006436EB">
      <w:pPr>
        <w:ind w:left="360" w:hanging="360"/>
        <w:rPr>
          <w:rFonts w:cs="Arial"/>
          <w:szCs w:val="22"/>
        </w:rPr>
      </w:pPr>
      <w:r w:rsidRPr="006436EB">
        <w:t>(B)</w:t>
      </w:r>
      <w:r w:rsidRPr="006436EB">
        <w:tab/>
      </w:r>
      <w:r w:rsidRPr="006436E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3CFBA3A2" w14:textId="77777777" w:rsidR="006436EB" w:rsidRPr="006436EB" w:rsidRDefault="006436EB" w:rsidP="006436EB">
      <w:pPr>
        <w:rPr>
          <w:rFonts w:cs="Arial"/>
          <w:szCs w:val="22"/>
        </w:rPr>
      </w:pPr>
    </w:p>
    <w:p w14:paraId="1CC15080" w14:textId="77777777" w:rsidR="006436EB" w:rsidRPr="006436EB" w:rsidRDefault="006436EB" w:rsidP="006436EB">
      <w:pPr>
        <w:autoSpaceDE w:val="0"/>
        <w:autoSpaceDN w:val="0"/>
        <w:adjustRightInd w:val="0"/>
        <w:ind w:left="450"/>
        <w:rPr>
          <w:rFonts w:cs="Arial"/>
          <w:color w:val="000000"/>
          <w:szCs w:val="22"/>
        </w:rPr>
      </w:pPr>
      <w:r w:rsidRPr="006436EB">
        <w:rPr>
          <w:rFonts w:cs="Arial"/>
          <w:color w:val="000000"/>
          <w:szCs w:val="22"/>
        </w:rPr>
        <w:t xml:space="preserve">(1) To notify the public agency compliance officer, the Dept. of LWD, Construction EEO Monitoring Program, and minority and women referral organizations listed by the Division pursuant to </w:t>
      </w:r>
      <w:r w:rsidRPr="006436EB">
        <w:rPr>
          <w:rFonts w:cs="Arial"/>
          <w:color w:val="000000"/>
          <w:szCs w:val="22"/>
          <w:u w:val="single"/>
        </w:rPr>
        <w:t>N.J.A.C.</w:t>
      </w:r>
      <w:r w:rsidRPr="006436EB">
        <w:rPr>
          <w:rFonts w:cs="Arial"/>
          <w:color w:val="000000"/>
          <w:szCs w:val="22"/>
        </w:rPr>
        <w:t xml:space="preserve"> 17:27-5.3, of its workforce needs, and request referral of minority and women workers;</w:t>
      </w:r>
    </w:p>
    <w:p w14:paraId="3F39FF63" w14:textId="77777777" w:rsidR="006436EB" w:rsidRPr="006436EB" w:rsidRDefault="006436EB" w:rsidP="006436EB">
      <w:pPr>
        <w:rPr>
          <w:rFonts w:cs="Arial"/>
          <w:szCs w:val="22"/>
        </w:rPr>
      </w:pPr>
      <w:r w:rsidRPr="006436EB">
        <w:rPr>
          <w:rFonts w:cs="Arial"/>
          <w:szCs w:val="22"/>
        </w:rPr>
        <w:tab/>
      </w:r>
      <w:r w:rsidRPr="006436EB">
        <w:rPr>
          <w:rFonts w:cs="Arial"/>
          <w:szCs w:val="22"/>
        </w:rPr>
        <w:tab/>
      </w:r>
    </w:p>
    <w:p w14:paraId="2F075E58" w14:textId="77777777" w:rsidR="006436EB" w:rsidRPr="006436EB" w:rsidRDefault="006436EB" w:rsidP="006436EB">
      <w:pPr>
        <w:ind w:left="540"/>
        <w:rPr>
          <w:rFonts w:cs="Arial"/>
          <w:szCs w:val="22"/>
        </w:rPr>
      </w:pPr>
      <w:r w:rsidRPr="006436EB">
        <w:rPr>
          <w:rFonts w:cs="Arial"/>
          <w:szCs w:val="22"/>
        </w:rPr>
        <w:t>(2) To notify any minority and women workers who have been listed with it as awaiting available vacancies;</w:t>
      </w:r>
    </w:p>
    <w:p w14:paraId="48BB2697" w14:textId="77777777" w:rsidR="006436EB" w:rsidRPr="006436EB" w:rsidRDefault="006436EB" w:rsidP="006436EB">
      <w:pPr>
        <w:ind w:left="540"/>
        <w:rPr>
          <w:rFonts w:cs="Arial"/>
          <w:szCs w:val="22"/>
        </w:rPr>
      </w:pPr>
    </w:p>
    <w:p w14:paraId="4EC459C7" w14:textId="77777777" w:rsidR="006436EB" w:rsidRPr="006436EB" w:rsidRDefault="006436EB" w:rsidP="006436EB">
      <w:pPr>
        <w:ind w:left="540"/>
        <w:rPr>
          <w:rFonts w:cs="Arial"/>
          <w:szCs w:val="22"/>
        </w:rPr>
      </w:pPr>
      <w:r w:rsidRPr="006436E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DB508D9" w14:textId="77777777" w:rsidR="006436EB" w:rsidRPr="006436EB" w:rsidRDefault="006436EB" w:rsidP="006436EB">
      <w:pPr>
        <w:ind w:left="540"/>
        <w:rPr>
          <w:rFonts w:cs="Arial"/>
          <w:szCs w:val="22"/>
        </w:rPr>
      </w:pPr>
    </w:p>
    <w:p w14:paraId="052159B5" w14:textId="77777777" w:rsidR="006436EB" w:rsidRPr="006436EB" w:rsidRDefault="006436EB" w:rsidP="006436EB">
      <w:pPr>
        <w:ind w:left="540"/>
        <w:rPr>
          <w:rFonts w:cs="Arial"/>
          <w:szCs w:val="22"/>
        </w:rPr>
      </w:pPr>
      <w:r w:rsidRPr="006436E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6B7B254E" w14:textId="77777777" w:rsidR="006436EB" w:rsidRPr="006436EB" w:rsidRDefault="006436EB" w:rsidP="006436EB">
      <w:pPr>
        <w:ind w:left="540"/>
        <w:rPr>
          <w:rFonts w:cs="Arial"/>
          <w:szCs w:val="22"/>
        </w:rPr>
      </w:pPr>
    </w:p>
    <w:p w14:paraId="6E531626" w14:textId="77777777" w:rsidR="006436EB" w:rsidRPr="006436EB" w:rsidRDefault="006436EB" w:rsidP="006436EB">
      <w:pPr>
        <w:ind w:left="540"/>
        <w:rPr>
          <w:rFonts w:cs="Arial"/>
          <w:szCs w:val="22"/>
        </w:rPr>
      </w:pPr>
      <w:r w:rsidRPr="006436E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485908B" w14:textId="77777777" w:rsidR="006436EB" w:rsidRPr="006436EB" w:rsidRDefault="006436EB" w:rsidP="006436EB">
      <w:pPr>
        <w:ind w:left="540"/>
        <w:rPr>
          <w:rFonts w:cs="Arial"/>
          <w:szCs w:val="22"/>
        </w:rPr>
      </w:pPr>
    </w:p>
    <w:p w14:paraId="1306C4CB" w14:textId="77777777" w:rsidR="006436EB" w:rsidRPr="006436EB" w:rsidRDefault="006436EB" w:rsidP="006436EB">
      <w:pPr>
        <w:ind w:left="540"/>
        <w:rPr>
          <w:rFonts w:cs="Arial"/>
          <w:szCs w:val="22"/>
        </w:rPr>
      </w:pPr>
      <w:r w:rsidRPr="006436EB">
        <w:rPr>
          <w:rFonts w:cs="Arial"/>
          <w:szCs w:val="22"/>
        </w:rPr>
        <w:t>(6) To adhere to the following procedure when minority and women workers apply or are referred to the contractor or subcontractor:</w:t>
      </w:r>
    </w:p>
    <w:p w14:paraId="05B85E3D" w14:textId="77777777" w:rsidR="006436EB" w:rsidRPr="006436EB" w:rsidRDefault="006436EB" w:rsidP="006436EB">
      <w:pPr>
        <w:rPr>
          <w:rFonts w:cs="Arial"/>
          <w:szCs w:val="22"/>
        </w:rPr>
      </w:pPr>
    </w:p>
    <w:p w14:paraId="0D04105F" w14:textId="77777777" w:rsidR="006436EB" w:rsidRPr="006436EB" w:rsidRDefault="006436EB" w:rsidP="006436EB">
      <w:pPr>
        <w:ind w:left="1440" w:hanging="360"/>
        <w:rPr>
          <w:rFonts w:cs="Arial"/>
          <w:szCs w:val="22"/>
        </w:rPr>
      </w:pPr>
      <w:r w:rsidRPr="006436EB">
        <w:rPr>
          <w:rFonts w:cs="Arial"/>
          <w:szCs w:val="22"/>
        </w:rPr>
        <w:t>(i) The contactor or subcontractor shall interview the referred minority or women worker.</w:t>
      </w:r>
    </w:p>
    <w:p w14:paraId="6FF4C78D" w14:textId="77777777" w:rsidR="006436EB" w:rsidRPr="006436EB" w:rsidRDefault="006436EB" w:rsidP="006436EB">
      <w:pPr>
        <w:ind w:left="1440" w:hanging="360"/>
        <w:rPr>
          <w:rFonts w:cs="Arial"/>
          <w:szCs w:val="22"/>
        </w:rPr>
      </w:pPr>
    </w:p>
    <w:p w14:paraId="1C987186" w14:textId="77777777" w:rsidR="006436EB" w:rsidRPr="006436EB" w:rsidRDefault="006436EB" w:rsidP="006436EB">
      <w:pPr>
        <w:ind w:left="1440" w:hanging="360"/>
        <w:rPr>
          <w:rFonts w:cs="Arial"/>
          <w:szCs w:val="22"/>
        </w:rPr>
      </w:pPr>
      <w:r w:rsidRPr="006436E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6436EB">
        <w:rPr>
          <w:rFonts w:cs="Arial"/>
          <w:szCs w:val="22"/>
        </w:rPr>
        <w:lastRenderedPageBreak/>
        <w:t>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1F47DA8D" w14:textId="77777777" w:rsidR="006436EB" w:rsidRPr="006436EB" w:rsidRDefault="006436EB" w:rsidP="006436EB">
      <w:pPr>
        <w:ind w:left="1440" w:hanging="360"/>
        <w:rPr>
          <w:rFonts w:cs="Arial"/>
          <w:szCs w:val="22"/>
        </w:rPr>
      </w:pPr>
    </w:p>
    <w:p w14:paraId="229827E5" w14:textId="77777777" w:rsidR="006436EB" w:rsidRPr="006436EB" w:rsidRDefault="006436EB" w:rsidP="006436EB">
      <w:pPr>
        <w:autoSpaceDE w:val="0"/>
        <w:autoSpaceDN w:val="0"/>
        <w:adjustRightInd w:val="0"/>
        <w:ind w:left="1350" w:hanging="270"/>
        <w:rPr>
          <w:rFonts w:cs="Arial"/>
          <w:color w:val="000000"/>
          <w:szCs w:val="22"/>
        </w:rPr>
      </w:pPr>
      <w:r w:rsidRPr="006436EB">
        <w:rPr>
          <w:rFonts w:cs="Arial"/>
          <w:color w:val="000000"/>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423F3968" w14:textId="77777777" w:rsidR="006436EB" w:rsidRPr="006436EB" w:rsidRDefault="006436EB" w:rsidP="006436EB">
      <w:pPr>
        <w:ind w:left="1350" w:hanging="270"/>
        <w:rPr>
          <w:rFonts w:cs="Arial"/>
          <w:szCs w:val="22"/>
        </w:rPr>
      </w:pPr>
    </w:p>
    <w:p w14:paraId="0E8A33FC" w14:textId="77777777" w:rsidR="006436EB" w:rsidRPr="006436EB" w:rsidRDefault="006436EB" w:rsidP="006436EB">
      <w:pPr>
        <w:autoSpaceDE w:val="0"/>
        <w:autoSpaceDN w:val="0"/>
        <w:adjustRightInd w:val="0"/>
        <w:ind w:left="1350" w:hanging="270"/>
        <w:rPr>
          <w:rFonts w:cs="Arial"/>
          <w:color w:val="000000"/>
          <w:szCs w:val="22"/>
        </w:rPr>
      </w:pPr>
      <w:r w:rsidRPr="006436EB">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6F8FEEB" w14:textId="77777777" w:rsidR="006436EB" w:rsidRPr="006436EB" w:rsidRDefault="006436EB" w:rsidP="006436EB">
      <w:pPr>
        <w:rPr>
          <w:rFonts w:cs="Arial"/>
          <w:szCs w:val="22"/>
        </w:rPr>
      </w:pPr>
    </w:p>
    <w:p w14:paraId="79587C4C" w14:textId="77777777" w:rsidR="006436EB" w:rsidRPr="006436EB" w:rsidRDefault="006436EB" w:rsidP="006436EB">
      <w:pPr>
        <w:autoSpaceDE w:val="0"/>
        <w:autoSpaceDN w:val="0"/>
        <w:adjustRightInd w:val="0"/>
        <w:rPr>
          <w:rFonts w:cs="Arial"/>
          <w:color w:val="000000"/>
          <w:szCs w:val="22"/>
        </w:rPr>
      </w:pPr>
      <w:r w:rsidRPr="006436EB">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52A56446" w14:textId="77777777" w:rsidR="006436EB" w:rsidRPr="006436EB" w:rsidRDefault="006436EB" w:rsidP="006436EB">
      <w:pPr>
        <w:rPr>
          <w:rFonts w:cs="Arial"/>
          <w:szCs w:val="22"/>
        </w:rPr>
      </w:pPr>
    </w:p>
    <w:p w14:paraId="2E04A43A" w14:textId="77777777" w:rsidR="006436EB" w:rsidRPr="006436EB" w:rsidRDefault="006436EB" w:rsidP="006436EB">
      <w:pPr>
        <w:ind w:left="360" w:hanging="360"/>
        <w:rPr>
          <w:rFonts w:cs="Arial"/>
          <w:szCs w:val="22"/>
        </w:rPr>
      </w:pPr>
      <w:r w:rsidRPr="006436EB">
        <w:rPr>
          <w:rFonts w:cs="Arial"/>
          <w:szCs w:val="22"/>
        </w:rPr>
        <w:t>(C)</w:t>
      </w:r>
      <w:r w:rsidRPr="006436E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031D13E6" w14:textId="77777777" w:rsidR="006436EB" w:rsidRPr="006436EB" w:rsidRDefault="006436EB" w:rsidP="006436EB">
      <w:pPr>
        <w:ind w:left="360" w:hanging="360"/>
        <w:rPr>
          <w:rFonts w:cs="Arial"/>
          <w:szCs w:val="22"/>
        </w:rPr>
      </w:pPr>
    </w:p>
    <w:p w14:paraId="0D911555" w14:textId="77777777" w:rsidR="006436EB" w:rsidRPr="006436EB" w:rsidRDefault="006436EB" w:rsidP="006436EB">
      <w:pPr>
        <w:autoSpaceDE w:val="0"/>
        <w:autoSpaceDN w:val="0"/>
        <w:adjustRightInd w:val="0"/>
        <w:ind w:left="360"/>
        <w:rPr>
          <w:rFonts w:cs="Arial"/>
          <w:color w:val="000000"/>
          <w:szCs w:val="22"/>
        </w:rPr>
      </w:pPr>
      <w:r w:rsidRPr="006436EB">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6436EB">
        <w:rPr>
          <w:rFonts w:cs="Arial"/>
          <w:color w:val="000000"/>
          <w:szCs w:val="22"/>
          <w:u w:val="single"/>
        </w:rPr>
        <w:t>N.J.A.C.</w:t>
      </w:r>
      <w:r w:rsidRPr="006436EB">
        <w:rPr>
          <w:rFonts w:cs="Arial"/>
          <w:color w:val="000000"/>
          <w:szCs w:val="22"/>
        </w:rPr>
        <w:t xml:space="preserve"> 17:27-7. </w:t>
      </w:r>
    </w:p>
    <w:p w14:paraId="11EC08E5" w14:textId="77777777" w:rsidR="006436EB" w:rsidRPr="006436EB" w:rsidRDefault="006436EB" w:rsidP="006436EB">
      <w:pPr>
        <w:ind w:left="360" w:hanging="360"/>
        <w:rPr>
          <w:rFonts w:cs="Arial"/>
          <w:szCs w:val="22"/>
        </w:rPr>
      </w:pPr>
    </w:p>
    <w:p w14:paraId="271DE759" w14:textId="77777777" w:rsidR="006436EB" w:rsidRPr="006436EB" w:rsidRDefault="006436EB" w:rsidP="006436EB">
      <w:pPr>
        <w:ind w:left="360"/>
        <w:rPr>
          <w:rFonts w:cs="Arial"/>
          <w:szCs w:val="22"/>
        </w:rPr>
      </w:pPr>
      <w:r w:rsidRPr="006436EB">
        <w:rPr>
          <w:rFonts w:cs="Arial"/>
          <w:szCs w:val="22"/>
        </w:rPr>
        <w:lastRenderedPageBreak/>
        <w:t>The contractor also agrees to submit a copy of the Monthly Project Workforce Report once a month thereafter for the duration of this contract to the Dept. of LWD, Construction EEO Monitoring Program and to the public agency compliance officer.</w:t>
      </w:r>
    </w:p>
    <w:p w14:paraId="414116FA" w14:textId="77777777" w:rsidR="006436EB" w:rsidRPr="006436EB" w:rsidRDefault="006436EB" w:rsidP="006436EB">
      <w:pPr>
        <w:ind w:left="360" w:hanging="360"/>
        <w:rPr>
          <w:rFonts w:cs="Arial"/>
          <w:szCs w:val="22"/>
        </w:rPr>
      </w:pPr>
    </w:p>
    <w:p w14:paraId="791B3FE5" w14:textId="77777777" w:rsidR="006436EB" w:rsidRPr="006436EB" w:rsidRDefault="006436EB" w:rsidP="006436EB">
      <w:pPr>
        <w:ind w:left="360"/>
        <w:rPr>
          <w:rFonts w:cs="Arial"/>
          <w:szCs w:val="22"/>
        </w:rPr>
      </w:pPr>
      <w:r w:rsidRPr="006436EB">
        <w:rPr>
          <w:rFonts w:cs="Arial"/>
          <w:szCs w:val="22"/>
        </w:rPr>
        <w:t>The contractor agrees to cooperate with the public agency in the payment of budgeted funds, as is necessary, for on the job and/or off the job programs for outreach and training of minorities and women.</w:t>
      </w:r>
    </w:p>
    <w:p w14:paraId="256F348C" w14:textId="77777777" w:rsidR="006436EB" w:rsidRPr="006436EB" w:rsidRDefault="006436EB" w:rsidP="006436EB">
      <w:pPr>
        <w:ind w:left="720"/>
        <w:rPr>
          <w:rFonts w:cs="Arial"/>
          <w:szCs w:val="22"/>
        </w:rPr>
      </w:pPr>
    </w:p>
    <w:p w14:paraId="363F982E" w14:textId="77777777" w:rsidR="006436EB" w:rsidRPr="006436EB" w:rsidRDefault="006436EB" w:rsidP="006436EB">
      <w:pPr>
        <w:ind w:left="360" w:hanging="360"/>
        <w:rPr>
          <w:rFonts w:cs="Arial"/>
          <w:szCs w:val="22"/>
        </w:rPr>
      </w:pPr>
      <w:r w:rsidRPr="006436EB">
        <w:rPr>
          <w:rFonts w:cs="Arial"/>
          <w:szCs w:val="22"/>
        </w:rPr>
        <w:t>(D)</w:t>
      </w:r>
      <w:r w:rsidRPr="006436EB">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6436EB">
        <w:rPr>
          <w:rFonts w:cs="Arial"/>
          <w:szCs w:val="22"/>
          <w:u w:val="single"/>
        </w:rPr>
        <w:t>N.J.A.C.</w:t>
      </w:r>
      <w:r w:rsidRPr="006436EB">
        <w:rPr>
          <w:rFonts w:cs="Arial"/>
          <w:szCs w:val="22"/>
        </w:rPr>
        <w:t xml:space="preserve"> 17:27-1.1 </w:t>
      </w:r>
      <w:r w:rsidRPr="006436EB">
        <w:rPr>
          <w:rFonts w:cs="Arial"/>
          <w:szCs w:val="22"/>
          <w:u w:val="single"/>
        </w:rPr>
        <w:t>et</w:t>
      </w:r>
      <w:r w:rsidRPr="006436EB">
        <w:rPr>
          <w:rFonts w:cs="Arial"/>
          <w:szCs w:val="22"/>
        </w:rPr>
        <w:t xml:space="preserve"> </w:t>
      </w:r>
      <w:r w:rsidRPr="006436EB">
        <w:rPr>
          <w:rFonts w:cs="Arial"/>
          <w:szCs w:val="22"/>
          <w:u w:val="single"/>
        </w:rPr>
        <w:t>seq.</w:t>
      </w:r>
    </w:p>
    <w:p w14:paraId="40BDF4D4" w14:textId="77777777" w:rsidR="006436EB" w:rsidRPr="006436EB" w:rsidRDefault="006436EB" w:rsidP="006436EB">
      <w:pPr>
        <w:rPr>
          <w:rFonts w:cs="Arial"/>
          <w:szCs w:val="22"/>
        </w:rPr>
      </w:pPr>
      <w:r w:rsidRPr="006436EB">
        <w:rPr>
          <w:rFonts w:cs="Arial"/>
          <w:szCs w:val="22"/>
        </w:rPr>
        <w:br w:type="page"/>
      </w:r>
    </w:p>
    <w:p w14:paraId="526633DE" w14:textId="77777777" w:rsidR="006436EB" w:rsidRPr="006436EB" w:rsidRDefault="006436EB" w:rsidP="006436EB">
      <w:pPr>
        <w:autoSpaceDE w:val="0"/>
        <w:autoSpaceDN w:val="0"/>
        <w:adjustRightInd w:val="0"/>
        <w:jc w:val="center"/>
        <w:rPr>
          <w:rFonts w:cs="Arial"/>
          <w:b/>
          <w:color w:val="000000"/>
          <w:szCs w:val="22"/>
        </w:rPr>
      </w:pPr>
      <w:r w:rsidRPr="006436EB">
        <w:rPr>
          <w:rFonts w:cs="Arial"/>
          <w:b/>
          <w:color w:val="000000"/>
          <w:szCs w:val="22"/>
        </w:rPr>
        <w:lastRenderedPageBreak/>
        <w:t>EXECUTIVE ORDER NO. 151 REQUIREMENTS</w:t>
      </w:r>
    </w:p>
    <w:p w14:paraId="35E0B719" w14:textId="77777777" w:rsidR="006436EB" w:rsidRPr="006436EB" w:rsidRDefault="006436EB" w:rsidP="006436EB">
      <w:pPr>
        <w:autoSpaceDE w:val="0"/>
        <w:autoSpaceDN w:val="0"/>
        <w:adjustRightInd w:val="0"/>
        <w:jc w:val="left"/>
        <w:rPr>
          <w:rFonts w:cs="Arial"/>
          <w:color w:val="000000"/>
          <w:szCs w:val="22"/>
        </w:rPr>
      </w:pPr>
    </w:p>
    <w:p w14:paraId="08DCFFB2" w14:textId="77777777" w:rsidR="006436EB" w:rsidRPr="006436EB" w:rsidRDefault="006436EB" w:rsidP="006436EB">
      <w:pPr>
        <w:autoSpaceDE w:val="0"/>
        <w:autoSpaceDN w:val="0"/>
        <w:ind w:right="720"/>
        <w:rPr>
          <w:rFonts w:cs="Arial"/>
          <w:color w:val="000000"/>
        </w:rPr>
      </w:pPr>
      <w:r w:rsidRPr="006436EB">
        <w:rPr>
          <w:rFonts w:cs="Arial"/>
          <w:color w:val="000000"/>
          <w:szCs w:val="22"/>
        </w:rPr>
        <w:t>It is the policy of the</w:t>
      </w:r>
      <w:r w:rsidRPr="006436EB">
        <w:rPr>
          <w:rFonts w:cs="Arial"/>
          <w:color w:val="000000"/>
        </w:rPr>
        <w:t xml:space="preserve"> Division of Purchase and Property</w:t>
      </w:r>
      <w:r w:rsidRPr="006436EB">
        <w:rPr>
          <w:rFonts w:cs="Arial"/>
          <w:b/>
          <w:bCs/>
          <w:color w:val="000000"/>
          <w:szCs w:val="22"/>
        </w:rPr>
        <w:t xml:space="preserve"> </w:t>
      </w:r>
      <w:r w:rsidRPr="006436EB">
        <w:rPr>
          <w:rFonts w:cs="Arial"/>
          <w:color w:val="000000"/>
          <w:szCs w:val="22"/>
        </w:rPr>
        <w:t>that its contracts should create a workforce that reflects the diversity of the State of New Jersey. Therefore, contractors engaged by the</w:t>
      </w:r>
      <w:r w:rsidRPr="006436EB">
        <w:rPr>
          <w:rFonts w:cs="Arial"/>
          <w:color w:val="000000"/>
        </w:rPr>
        <w:t xml:space="preserve"> Division of Purchase and Property</w:t>
      </w:r>
      <w:r w:rsidRPr="006436EB">
        <w:rPr>
          <w:rFonts w:cs="Arial"/>
          <w:b/>
          <w:bCs/>
          <w:color w:val="000000"/>
          <w:szCs w:val="22"/>
        </w:rPr>
        <w:t xml:space="preserve"> </w:t>
      </w:r>
      <w:r w:rsidRPr="006436EB">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2149F954" w14:textId="77777777" w:rsidR="006436EB" w:rsidRPr="006436EB" w:rsidRDefault="006436EB" w:rsidP="006436EB">
      <w:pPr>
        <w:autoSpaceDE w:val="0"/>
        <w:autoSpaceDN w:val="0"/>
        <w:ind w:left="440" w:right="720"/>
        <w:rPr>
          <w:rFonts w:cs="Arial"/>
          <w:color w:val="000000"/>
          <w:szCs w:val="22"/>
        </w:rPr>
      </w:pPr>
    </w:p>
    <w:p w14:paraId="2DEEBEB1" w14:textId="77777777" w:rsidR="006436EB" w:rsidRPr="006436EB" w:rsidRDefault="006436EB" w:rsidP="006436EB">
      <w:pPr>
        <w:autoSpaceDE w:val="0"/>
        <w:autoSpaceDN w:val="0"/>
        <w:ind w:right="720"/>
        <w:rPr>
          <w:rFonts w:cs="Arial"/>
          <w:color w:val="000000"/>
          <w:szCs w:val="22"/>
        </w:rPr>
      </w:pPr>
      <w:r w:rsidRPr="006436EB">
        <w:rPr>
          <w:rFonts w:cs="Arial"/>
          <w:color w:val="000000"/>
          <w:szCs w:val="22"/>
        </w:rPr>
        <w:t>The contractor must demonstrate to the</w:t>
      </w:r>
      <w:r w:rsidRPr="006436EB">
        <w:rPr>
          <w:rFonts w:cs="Arial"/>
          <w:color w:val="000000"/>
        </w:rPr>
        <w:t xml:space="preserve"> Division of Purchase and Property’s</w:t>
      </w:r>
      <w:r w:rsidRPr="006436EB">
        <w:rPr>
          <w:rFonts w:cs="Arial"/>
          <w:color w:val="000000"/>
          <w:szCs w:val="22"/>
        </w:rPr>
        <w:t xml:space="preserve"> satisfaction that a good faith effort was made to ensure that minorities and women have been afforded equal opportunity to gain employment under the </w:t>
      </w:r>
      <w:r w:rsidRPr="006436EB">
        <w:rPr>
          <w:rFonts w:cs="Arial"/>
          <w:color w:val="000000"/>
        </w:rPr>
        <w:t>Division of Purchase and Property’s</w:t>
      </w:r>
      <w:r w:rsidRPr="006436EB">
        <w:rPr>
          <w:rFonts w:cs="Arial"/>
          <w:color w:val="000000"/>
          <w:szCs w:val="22"/>
        </w:rPr>
        <w:t xml:space="preserve"> contract with the contractor. Payment may be withheld from a contractor’s contract for failure to comply with these provisions. </w:t>
      </w:r>
    </w:p>
    <w:p w14:paraId="3B166877" w14:textId="77777777" w:rsidR="006436EB" w:rsidRPr="006436EB" w:rsidRDefault="006436EB" w:rsidP="006436EB">
      <w:pPr>
        <w:autoSpaceDE w:val="0"/>
        <w:autoSpaceDN w:val="0"/>
        <w:ind w:left="440" w:right="720"/>
        <w:rPr>
          <w:rFonts w:cs="Arial"/>
          <w:color w:val="000000"/>
          <w:szCs w:val="22"/>
        </w:rPr>
      </w:pPr>
    </w:p>
    <w:p w14:paraId="65B260BD" w14:textId="77777777" w:rsidR="006436EB" w:rsidRPr="006436EB" w:rsidRDefault="006436EB" w:rsidP="006436EB">
      <w:pPr>
        <w:rPr>
          <w:rFonts w:cs="Arial"/>
          <w:color w:val="000000"/>
          <w:szCs w:val="22"/>
        </w:rPr>
      </w:pPr>
      <w:r w:rsidRPr="006436EB">
        <w:rPr>
          <w:rFonts w:cs="Arial"/>
          <w:color w:val="000000"/>
          <w:szCs w:val="22"/>
        </w:rPr>
        <w:t>Evidence of a “good faith effort” includes, but is not limited to:</w:t>
      </w:r>
    </w:p>
    <w:p w14:paraId="073625C1" w14:textId="77777777" w:rsidR="006436EB" w:rsidRPr="006436EB" w:rsidRDefault="006436EB" w:rsidP="006436EB">
      <w:pPr>
        <w:autoSpaceDE w:val="0"/>
        <w:autoSpaceDN w:val="0"/>
        <w:rPr>
          <w:rFonts w:cs="Arial"/>
          <w:color w:val="000000"/>
          <w:szCs w:val="22"/>
        </w:rPr>
      </w:pPr>
    </w:p>
    <w:p w14:paraId="43531097" w14:textId="717A402B" w:rsidR="006436EB" w:rsidRPr="006436EB" w:rsidRDefault="006436EB" w:rsidP="006436EB">
      <w:pPr>
        <w:numPr>
          <w:ilvl w:val="0"/>
          <w:numId w:val="12"/>
        </w:numPr>
        <w:autoSpaceDE w:val="0"/>
        <w:autoSpaceDN w:val="0"/>
        <w:ind w:left="1080" w:hanging="360"/>
        <w:jc w:val="left"/>
        <w:rPr>
          <w:rFonts w:cs="Arial"/>
          <w:color w:val="000000"/>
          <w:szCs w:val="22"/>
        </w:rPr>
      </w:pPr>
      <w:r w:rsidRPr="006436EB">
        <w:rPr>
          <w:rFonts w:cs="Arial"/>
          <w:color w:val="000000"/>
          <w:szCs w:val="22"/>
        </w:rPr>
        <w:t xml:space="preserve">The Contractor shall recruit prospective employees through the State Job bank website, managed by the Department of Labor and Workforce Development, available </w:t>
      </w:r>
      <w:r w:rsidRPr="006436EB">
        <w:rPr>
          <w:rFonts w:cs="Arial"/>
          <w:szCs w:val="22"/>
        </w:rPr>
        <w:t xml:space="preserve">online at </w:t>
      </w:r>
      <w:hyperlink r:id="rId56" w:history="1">
        <w:r w:rsidRPr="006436EB">
          <w:rPr>
            <w:rFonts w:cs="Arial"/>
            <w:color w:val="0000FF"/>
            <w:szCs w:val="22"/>
            <w:u w:val="single"/>
          </w:rPr>
          <w:t>https://newjersey.usnlx.com/</w:t>
        </w:r>
      </w:hyperlink>
      <w:r w:rsidRPr="006436EB">
        <w:rPr>
          <w:rFonts w:cs="Arial"/>
          <w:szCs w:val="22"/>
        </w:rPr>
        <w:t>;</w:t>
      </w:r>
      <w:r w:rsidRPr="006436EB">
        <w:rPr>
          <w:rFonts w:cs="Arial"/>
          <w:color w:val="000000"/>
          <w:szCs w:val="22"/>
        </w:rPr>
        <w:t xml:space="preserve"> </w:t>
      </w:r>
    </w:p>
    <w:p w14:paraId="64B04287" w14:textId="77777777" w:rsidR="006436EB" w:rsidRPr="006436EB" w:rsidRDefault="006436EB" w:rsidP="006436EB">
      <w:pPr>
        <w:numPr>
          <w:ilvl w:val="0"/>
          <w:numId w:val="12"/>
        </w:numPr>
        <w:autoSpaceDE w:val="0"/>
        <w:autoSpaceDN w:val="0"/>
        <w:ind w:left="1080" w:hanging="360"/>
        <w:jc w:val="left"/>
        <w:rPr>
          <w:rFonts w:cs="Arial"/>
          <w:color w:val="000000"/>
          <w:szCs w:val="22"/>
        </w:rPr>
      </w:pPr>
      <w:r w:rsidRPr="006436EB">
        <w:rPr>
          <w:rFonts w:cs="Arial"/>
          <w:color w:val="000000"/>
          <w:szCs w:val="22"/>
        </w:rPr>
        <w:t>The Contractor shall keep specific records of its efforts, including records of all individuals interviewed and hired, including the specific numbers of minorities and women;</w:t>
      </w:r>
    </w:p>
    <w:p w14:paraId="58F50E6E" w14:textId="77777777" w:rsidR="006436EB" w:rsidRPr="006436EB" w:rsidRDefault="006436EB" w:rsidP="006436EB">
      <w:pPr>
        <w:numPr>
          <w:ilvl w:val="0"/>
          <w:numId w:val="12"/>
        </w:numPr>
        <w:autoSpaceDE w:val="0"/>
        <w:autoSpaceDN w:val="0"/>
        <w:ind w:left="1080" w:hanging="360"/>
        <w:jc w:val="left"/>
        <w:rPr>
          <w:rFonts w:cs="Arial"/>
          <w:color w:val="000000"/>
          <w:szCs w:val="22"/>
        </w:rPr>
      </w:pPr>
      <w:r w:rsidRPr="006436EB">
        <w:rPr>
          <w:rFonts w:cs="Arial"/>
          <w:color w:val="000000"/>
          <w:szCs w:val="22"/>
        </w:rPr>
        <w:t xml:space="preserve">The Contractor shall actively solicit and shall provide the </w:t>
      </w:r>
      <w:r w:rsidRPr="006436EB">
        <w:rPr>
          <w:rFonts w:cs="Arial"/>
          <w:bCs/>
          <w:color w:val="000000"/>
          <w:szCs w:val="22"/>
        </w:rPr>
        <w:t>Division of Purchase and Property</w:t>
      </w:r>
      <w:r w:rsidRPr="006436EB">
        <w:rPr>
          <w:rFonts w:cs="Arial"/>
          <w:b/>
          <w:bCs/>
          <w:color w:val="000000"/>
          <w:szCs w:val="22"/>
        </w:rPr>
        <w:t xml:space="preserve"> </w:t>
      </w:r>
      <w:r w:rsidRPr="006436EB">
        <w:rPr>
          <w:rFonts w:cs="Arial"/>
          <w:color w:val="000000"/>
          <w:szCs w:val="22"/>
        </w:rPr>
        <w:t xml:space="preserve">with proof of solicitations for employment, including but not limited to advertisements in general circulation media, professional service publications and electronic media; and </w:t>
      </w:r>
    </w:p>
    <w:p w14:paraId="4C37868D" w14:textId="77777777" w:rsidR="006436EB" w:rsidRPr="006436EB" w:rsidRDefault="006436EB" w:rsidP="006436EB">
      <w:pPr>
        <w:numPr>
          <w:ilvl w:val="0"/>
          <w:numId w:val="12"/>
        </w:numPr>
        <w:autoSpaceDE w:val="0"/>
        <w:autoSpaceDN w:val="0"/>
        <w:ind w:left="1080" w:hanging="360"/>
        <w:jc w:val="left"/>
        <w:rPr>
          <w:rFonts w:cs="Arial"/>
          <w:color w:val="000000"/>
          <w:szCs w:val="22"/>
        </w:rPr>
      </w:pPr>
      <w:r w:rsidRPr="006436EB">
        <w:rPr>
          <w:rFonts w:cs="Arial"/>
          <w:color w:val="000000"/>
          <w:szCs w:val="22"/>
        </w:rPr>
        <w:t>The Contractor shall provide evidence of efforts described at 2 above to the Division of Purchase and Property</w:t>
      </w:r>
      <w:r w:rsidRPr="006436EB">
        <w:rPr>
          <w:rFonts w:cs="Arial"/>
          <w:b/>
          <w:bCs/>
          <w:color w:val="000000"/>
          <w:szCs w:val="22"/>
        </w:rPr>
        <w:t xml:space="preserve"> </w:t>
      </w:r>
      <w:r w:rsidRPr="006436EB">
        <w:rPr>
          <w:rFonts w:cs="Arial"/>
          <w:color w:val="000000"/>
          <w:szCs w:val="22"/>
        </w:rPr>
        <w:t xml:space="preserve">no less frequently than once every 12 months. </w:t>
      </w:r>
    </w:p>
    <w:p w14:paraId="09319AFB" w14:textId="77777777" w:rsidR="006436EB" w:rsidRPr="006436EB" w:rsidRDefault="006436EB" w:rsidP="006436EB">
      <w:pPr>
        <w:numPr>
          <w:ilvl w:val="0"/>
          <w:numId w:val="12"/>
        </w:numPr>
        <w:autoSpaceDE w:val="0"/>
        <w:autoSpaceDN w:val="0"/>
        <w:ind w:left="1080" w:hanging="360"/>
        <w:jc w:val="left"/>
        <w:rPr>
          <w:rFonts w:cs="Arial"/>
          <w:color w:val="000000"/>
          <w:szCs w:val="22"/>
        </w:rPr>
      </w:pPr>
      <w:r w:rsidRPr="006436EB">
        <w:rPr>
          <w:rFonts w:cs="Arial"/>
          <w:color w:val="000000"/>
          <w:szCs w:val="22"/>
        </w:rPr>
        <w:t xml:space="preserve">The Contractor shall comply with the requirements set forth at N.J.A.C. 17:27. </w:t>
      </w:r>
    </w:p>
    <w:p w14:paraId="4F1334CC" w14:textId="77777777" w:rsidR="006436EB" w:rsidRPr="006436EB" w:rsidRDefault="006436EB" w:rsidP="006436EB">
      <w:pPr>
        <w:autoSpaceDE w:val="0"/>
        <w:autoSpaceDN w:val="0"/>
        <w:rPr>
          <w:rFonts w:cs="Arial"/>
          <w:color w:val="000000"/>
          <w:szCs w:val="22"/>
        </w:rPr>
      </w:pPr>
    </w:p>
    <w:p w14:paraId="2EDD56FE" w14:textId="77777777" w:rsidR="006436EB" w:rsidRPr="006436EB" w:rsidRDefault="006436EB" w:rsidP="006436EB">
      <w:pPr>
        <w:rPr>
          <w:rFonts w:cs="Arial"/>
          <w:color w:val="000000"/>
          <w:szCs w:val="22"/>
        </w:rPr>
      </w:pPr>
      <w:r w:rsidRPr="006436EB">
        <w:rPr>
          <w:rFonts w:cs="Arial"/>
          <w:szCs w:val="22"/>
          <w:u w:val="single"/>
        </w:rPr>
        <w:t>This language is in addition to and does not replace good faith efforts requirements for construction contracts required by N.J.A.C. 17:27-3.6, 3.7 and 3.8, also known as Exhibit B</w:t>
      </w:r>
      <w:r w:rsidRPr="006436EB">
        <w:rPr>
          <w:rFonts w:cs="Arial"/>
          <w:szCs w:val="22"/>
        </w:rPr>
        <w:t>.</w:t>
      </w:r>
    </w:p>
    <w:p w14:paraId="43A0FD91" w14:textId="28CD1B3C" w:rsidR="000758D1" w:rsidRPr="001F4A4A" w:rsidRDefault="000758D1" w:rsidP="006436EB">
      <w:pPr>
        <w:jc w:val="left"/>
        <w:outlineLvl w:val="0"/>
        <w:rPr>
          <w:rFonts w:cs="Arial"/>
          <w:color w:val="000000"/>
          <w:szCs w:val="22"/>
        </w:rPr>
      </w:pP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679969" w14:textId="77777777" w:rsidR="00F56C07" w:rsidRDefault="00F56C07">
      <w:r>
        <w:separator/>
      </w:r>
    </w:p>
  </w:endnote>
  <w:endnote w:type="continuationSeparator" w:id="0">
    <w:p w14:paraId="18D3B929" w14:textId="77777777" w:rsidR="00F56C07" w:rsidRDefault="00F56C07">
      <w:r>
        <w:continuationSeparator/>
      </w:r>
    </w:p>
  </w:endnote>
  <w:endnote w:type="continuationNotice" w:id="1">
    <w:p w14:paraId="15473F7C" w14:textId="77777777" w:rsidR="00F56C07" w:rsidRDefault="00F56C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250A22" w:rsidRDefault="00250A22">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250A22" w:rsidRDefault="00250A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250A22" w:rsidRPr="00851065" w:rsidRDefault="00250A22">
    <w:pPr>
      <w:pStyle w:val="Footer"/>
      <w:framePr w:w="576" w:wrap="around" w:vAnchor="page" w:hAnchor="page" w:x="10945" w:y="15121"/>
      <w:jc w:val="right"/>
      <w:rPr>
        <w:rStyle w:val="PageNumber"/>
      </w:rPr>
    </w:pPr>
  </w:p>
  <w:p w14:paraId="78342475" w14:textId="621AFC34" w:rsidR="00250A22" w:rsidRPr="00851065" w:rsidRDefault="00250A22">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9E65A2">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7B0C8E" w14:textId="77777777" w:rsidR="00F56C07" w:rsidRDefault="00F56C07">
      <w:r>
        <w:separator/>
      </w:r>
    </w:p>
  </w:footnote>
  <w:footnote w:type="continuationSeparator" w:id="0">
    <w:p w14:paraId="65DEDBE8" w14:textId="77777777" w:rsidR="00F56C07" w:rsidRDefault="00F56C07">
      <w:r>
        <w:continuationSeparator/>
      </w:r>
    </w:p>
  </w:footnote>
  <w:footnote w:type="continuationNotice" w:id="1">
    <w:p w14:paraId="7940A47A" w14:textId="77777777" w:rsidR="00F56C07" w:rsidRDefault="00F56C07"/>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A273033"/>
    <w:multiLevelType w:val="hybridMultilevel"/>
    <w:tmpl w:val="4934B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9FA4B57"/>
    <w:multiLevelType w:val="hybridMultilevel"/>
    <w:tmpl w:val="83748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4"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0"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4"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5"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22B33CC"/>
    <w:multiLevelType w:val="multilevel"/>
    <w:tmpl w:val="94227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A241D09"/>
    <w:multiLevelType w:val="hybridMultilevel"/>
    <w:tmpl w:val="32CAC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7EC0625B"/>
    <w:multiLevelType w:val="multilevel"/>
    <w:tmpl w:val="209EA64C"/>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5"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7"/>
  </w:num>
  <w:num w:numId="2">
    <w:abstractNumId w:val="0"/>
  </w:num>
  <w:num w:numId="3">
    <w:abstractNumId w:val="44"/>
  </w:num>
  <w:num w:numId="4">
    <w:abstractNumId w:val="43"/>
  </w:num>
  <w:num w:numId="5">
    <w:abstractNumId w:val="1"/>
  </w:num>
  <w:num w:numId="6">
    <w:abstractNumId w:val="3"/>
  </w:num>
  <w:num w:numId="7">
    <w:abstractNumId w:val="10"/>
  </w:num>
  <w:num w:numId="8">
    <w:abstractNumId w:val="4"/>
  </w:num>
  <w:num w:numId="9">
    <w:abstractNumId w:val="35"/>
  </w:num>
  <w:num w:numId="10">
    <w:abstractNumId w:val="16"/>
  </w:num>
  <w:num w:numId="11">
    <w:abstractNumId w:val="8"/>
  </w:num>
  <w:num w:numId="12">
    <w:abstractNumId w:val="42"/>
  </w:num>
  <w:num w:numId="13">
    <w:abstractNumId w:val="21"/>
  </w:num>
  <w:num w:numId="14">
    <w:abstractNumId w:val="32"/>
  </w:num>
  <w:num w:numId="15">
    <w:abstractNumId w:val="13"/>
  </w:num>
  <w:num w:numId="16">
    <w:abstractNumId w:val="19"/>
  </w:num>
  <w:num w:numId="17">
    <w:abstractNumId w:val="6"/>
  </w:num>
  <w:num w:numId="18">
    <w:abstractNumId w:val="28"/>
  </w:num>
  <w:num w:numId="19">
    <w:abstractNumId w:val="34"/>
  </w:num>
  <w:num w:numId="20">
    <w:abstractNumId w:val="7"/>
  </w:num>
  <w:num w:numId="21">
    <w:abstractNumId w:val="18"/>
  </w:num>
  <w:num w:numId="22">
    <w:abstractNumId w:val="9"/>
  </w:num>
  <w:num w:numId="23">
    <w:abstractNumId w:val="36"/>
  </w:num>
  <w:num w:numId="24">
    <w:abstractNumId w:val="40"/>
  </w:num>
  <w:num w:numId="25">
    <w:abstractNumId w:val="30"/>
  </w:num>
  <w:num w:numId="26">
    <w:abstractNumId w:val="15"/>
  </w:num>
  <w:num w:numId="27">
    <w:abstractNumId w:val="22"/>
  </w:num>
  <w:num w:numId="28">
    <w:abstractNumId w:val="38"/>
  </w:num>
  <w:num w:numId="29">
    <w:abstractNumId w:val="27"/>
  </w:num>
  <w:num w:numId="30">
    <w:abstractNumId w:val="24"/>
  </w:num>
  <w:num w:numId="31">
    <w:abstractNumId w:val="5"/>
  </w:num>
  <w:num w:numId="32">
    <w:abstractNumId w:val="45"/>
  </w:num>
  <w:num w:numId="33">
    <w:abstractNumId w:val="33"/>
  </w:num>
  <w:num w:numId="34">
    <w:abstractNumId w:val="12"/>
  </w:num>
  <w:num w:numId="35">
    <w:abstractNumId w:val="31"/>
  </w:num>
  <w:num w:numId="36">
    <w:abstractNumId w:val="23"/>
  </w:num>
  <w:num w:numId="37">
    <w:abstractNumId w:val="26"/>
  </w:num>
  <w:num w:numId="38">
    <w:abstractNumId w:val="29"/>
  </w:num>
  <w:num w:numId="39">
    <w:abstractNumId w:val="2"/>
  </w:num>
  <w:num w:numId="40">
    <w:abstractNumId w:val="17"/>
  </w:num>
  <w:num w:numId="41">
    <w:abstractNumId w:val="25"/>
  </w:num>
  <w:num w:numId="42">
    <w:abstractNumId w:val="11"/>
  </w:num>
  <w:num w:numId="43">
    <w:abstractNumId w:val="14"/>
  </w:num>
  <w:num w:numId="44">
    <w:abstractNumId w:val="39"/>
  </w:num>
  <w:num w:numId="45">
    <w:abstractNumId w:val="41"/>
  </w:num>
  <w:num w:numId="46">
    <w:abstractNumId w:val="2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embedSystemFont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Ev9gEcOQEkeSQdSvZ2T+ib7MGPJxqNjNiA6sW00jxF2h8UJdseON++Y/maSliM6lR1AQ77dLn8l6SLL/u27CDg==" w:salt="HUBMNg50y5JVQWCdMrYTSg=="/>
  <w:defaultTabStop w:val="720"/>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3A18"/>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1AA3"/>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816"/>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149"/>
    <w:rsid w:val="000944CF"/>
    <w:rsid w:val="00094566"/>
    <w:rsid w:val="00094799"/>
    <w:rsid w:val="00094CA2"/>
    <w:rsid w:val="00094D3F"/>
    <w:rsid w:val="0009584F"/>
    <w:rsid w:val="00095851"/>
    <w:rsid w:val="00095D86"/>
    <w:rsid w:val="0009642A"/>
    <w:rsid w:val="0009720C"/>
    <w:rsid w:val="00097224"/>
    <w:rsid w:val="000974EB"/>
    <w:rsid w:val="00097506"/>
    <w:rsid w:val="00097BDB"/>
    <w:rsid w:val="00097D92"/>
    <w:rsid w:val="000A0DA4"/>
    <w:rsid w:val="000A16FB"/>
    <w:rsid w:val="000A191C"/>
    <w:rsid w:val="000A1C5B"/>
    <w:rsid w:val="000A1E5C"/>
    <w:rsid w:val="000A59D4"/>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3D35"/>
    <w:rsid w:val="000B4083"/>
    <w:rsid w:val="000B4224"/>
    <w:rsid w:val="000B4B47"/>
    <w:rsid w:val="000B4B57"/>
    <w:rsid w:val="000B5139"/>
    <w:rsid w:val="000B516F"/>
    <w:rsid w:val="000B581A"/>
    <w:rsid w:val="000B59BD"/>
    <w:rsid w:val="000B59C4"/>
    <w:rsid w:val="000B5F67"/>
    <w:rsid w:val="000B6121"/>
    <w:rsid w:val="000B754B"/>
    <w:rsid w:val="000B7989"/>
    <w:rsid w:val="000B7BEB"/>
    <w:rsid w:val="000C0391"/>
    <w:rsid w:val="000C045A"/>
    <w:rsid w:val="000C05CD"/>
    <w:rsid w:val="000C05E7"/>
    <w:rsid w:val="000C142C"/>
    <w:rsid w:val="000C1752"/>
    <w:rsid w:val="000C1E9D"/>
    <w:rsid w:val="000C3640"/>
    <w:rsid w:val="000C379F"/>
    <w:rsid w:val="000C3EC8"/>
    <w:rsid w:val="000C55B5"/>
    <w:rsid w:val="000C5AC5"/>
    <w:rsid w:val="000C5F8E"/>
    <w:rsid w:val="000C753D"/>
    <w:rsid w:val="000C7AE3"/>
    <w:rsid w:val="000C7C7F"/>
    <w:rsid w:val="000D079F"/>
    <w:rsid w:val="000D0BEB"/>
    <w:rsid w:val="000D208B"/>
    <w:rsid w:val="000D23E7"/>
    <w:rsid w:val="000D2824"/>
    <w:rsid w:val="000D35F6"/>
    <w:rsid w:val="000D3987"/>
    <w:rsid w:val="000D4025"/>
    <w:rsid w:val="000D4072"/>
    <w:rsid w:val="000D60B0"/>
    <w:rsid w:val="000D643C"/>
    <w:rsid w:val="000D6C3A"/>
    <w:rsid w:val="000D7D31"/>
    <w:rsid w:val="000E0398"/>
    <w:rsid w:val="000E04F1"/>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0FC"/>
    <w:rsid w:val="000F56E6"/>
    <w:rsid w:val="000F5EEF"/>
    <w:rsid w:val="000F705A"/>
    <w:rsid w:val="000F7530"/>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13F"/>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326"/>
    <w:rsid w:val="001446AD"/>
    <w:rsid w:val="00146594"/>
    <w:rsid w:val="00147137"/>
    <w:rsid w:val="0014729A"/>
    <w:rsid w:val="001473E9"/>
    <w:rsid w:val="0015020E"/>
    <w:rsid w:val="001507FD"/>
    <w:rsid w:val="001510D6"/>
    <w:rsid w:val="00151272"/>
    <w:rsid w:val="001515E9"/>
    <w:rsid w:val="001517F5"/>
    <w:rsid w:val="00151D1F"/>
    <w:rsid w:val="00151D26"/>
    <w:rsid w:val="0015251D"/>
    <w:rsid w:val="00152B55"/>
    <w:rsid w:val="0015308D"/>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1660"/>
    <w:rsid w:val="001923E1"/>
    <w:rsid w:val="0019269B"/>
    <w:rsid w:val="00193874"/>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2E2D"/>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0AAE"/>
    <w:rsid w:val="001C124A"/>
    <w:rsid w:val="001C1F92"/>
    <w:rsid w:val="001C3998"/>
    <w:rsid w:val="001C3F01"/>
    <w:rsid w:val="001C42FD"/>
    <w:rsid w:val="001C4B43"/>
    <w:rsid w:val="001C5853"/>
    <w:rsid w:val="001C5F40"/>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4B98"/>
    <w:rsid w:val="00205448"/>
    <w:rsid w:val="00206B08"/>
    <w:rsid w:val="00206CE7"/>
    <w:rsid w:val="00206D47"/>
    <w:rsid w:val="00206D6B"/>
    <w:rsid w:val="00207277"/>
    <w:rsid w:val="00210106"/>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541B"/>
    <w:rsid w:val="00246325"/>
    <w:rsid w:val="002469EC"/>
    <w:rsid w:val="00246C5B"/>
    <w:rsid w:val="00246DF8"/>
    <w:rsid w:val="00247194"/>
    <w:rsid w:val="002477D4"/>
    <w:rsid w:val="00247CEF"/>
    <w:rsid w:val="00247D13"/>
    <w:rsid w:val="00247FB2"/>
    <w:rsid w:val="0025020F"/>
    <w:rsid w:val="002502B6"/>
    <w:rsid w:val="0025096D"/>
    <w:rsid w:val="00250A22"/>
    <w:rsid w:val="00250AEE"/>
    <w:rsid w:val="00250F3A"/>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3BE3"/>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BB7"/>
    <w:rsid w:val="002D3CA9"/>
    <w:rsid w:val="002D4108"/>
    <w:rsid w:val="002D4E49"/>
    <w:rsid w:val="002D52ED"/>
    <w:rsid w:val="002D5566"/>
    <w:rsid w:val="002D57AE"/>
    <w:rsid w:val="002D62AB"/>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237"/>
    <w:rsid w:val="0034154A"/>
    <w:rsid w:val="003417D2"/>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7A9"/>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5514"/>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D28"/>
    <w:rsid w:val="00394704"/>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2F5D"/>
    <w:rsid w:val="003C30E9"/>
    <w:rsid w:val="003C350C"/>
    <w:rsid w:val="003C477A"/>
    <w:rsid w:val="003C519F"/>
    <w:rsid w:val="003C55E4"/>
    <w:rsid w:val="003C5AAB"/>
    <w:rsid w:val="003C5C30"/>
    <w:rsid w:val="003C70A4"/>
    <w:rsid w:val="003C70D1"/>
    <w:rsid w:val="003C7215"/>
    <w:rsid w:val="003C7348"/>
    <w:rsid w:val="003D0445"/>
    <w:rsid w:val="003D06B8"/>
    <w:rsid w:val="003D08FD"/>
    <w:rsid w:val="003D0A66"/>
    <w:rsid w:val="003D0D4F"/>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D2D"/>
    <w:rsid w:val="003E5F62"/>
    <w:rsid w:val="003E661C"/>
    <w:rsid w:val="003E6756"/>
    <w:rsid w:val="003E685B"/>
    <w:rsid w:val="003E6BEA"/>
    <w:rsid w:val="003E6E43"/>
    <w:rsid w:val="003E7177"/>
    <w:rsid w:val="003F033F"/>
    <w:rsid w:val="003F0945"/>
    <w:rsid w:val="003F12E1"/>
    <w:rsid w:val="003F2C00"/>
    <w:rsid w:val="003F5885"/>
    <w:rsid w:val="003F5EEC"/>
    <w:rsid w:val="003F64AB"/>
    <w:rsid w:val="003F6517"/>
    <w:rsid w:val="003F6D9D"/>
    <w:rsid w:val="0040090D"/>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6DDA"/>
    <w:rsid w:val="004273FE"/>
    <w:rsid w:val="0042743F"/>
    <w:rsid w:val="00427E6F"/>
    <w:rsid w:val="00430589"/>
    <w:rsid w:val="004313B5"/>
    <w:rsid w:val="00431A04"/>
    <w:rsid w:val="00431D84"/>
    <w:rsid w:val="0043202B"/>
    <w:rsid w:val="004324BF"/>
    <w:rsid w:val="00432AE4"/>
    <w:rsid w:val="004330C9"/>
    <w:rsid w:val="00433633"/>
    <w:rsid w:val="00433E92"/>
    <w:rsid w:val="0043406E"/>
    <w:rsid w:val="0043407D"/>
    <w:rsid w:val="00434A04"/>
    <w:rsid w:val="00434B43"/>
    <w:rsid w:val="00434D0F"/>
    <w:rsid w:val="0043529D"/>
    <w:rsid w:val="00435C2C"/>
    <w:rsid w:val="00435E8E"/>
    <w:rsid w:val="004362F7"/>
    <w:rsid w:val="00436641"/>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401A"/>
    <w:rsid w:val="00455A70"/>
    <w:rsid w:val="00455AA6"/>
    <w:rsid w:val="00456964"/>
    <w:rsid w:val="0045719C"/>
    <w:rsid w:val="004573BE"/>
    <w:rsid w:val="004606C1"/>
    <w:rsid w:val="004607BD"/>
    <w:rsid w:val="0046113E"/>
    <w:rsid w:val="00461E9A"/>
    <w:rsid w:val="00462B0F"/>
    <w:rsid w:val="00462C05"/>
    <w:rsid w:val="00463E95"/>
    <w:rsid w:val="00464649"/>
    <w:rsid w:val="00464D2D"/>
    <w:rsid w:val="00464E10"/>
    <w:rsid w:val="0046583C"/>
    <w:rsid w:val="0046720A"/>
    <w:rsid w:val="00467331"/>
    <w:rsid w:val="00467CCB"/>
    <w:rsid w:val="00467F42"/>
    <w:rsid w:val="00470DD4"/>
    <w:rsid w:val="00470F0B"/>
    <w:rsid w:val="0047211B"/>
    <w:rsid w:val="0047263B"/>
    <w:rsid w:val="004736C3"/>
    <w:rsid w:val="00473C7C"/>
    <w:rsid w:val="00473DFC"/>
    <w:rsid w:val="0047415B"/>
    <w:rsid w:val="00474AA7"/>
    <w:rsid w:val="00474E39"/>
    <w:rsid w:val="004751DB"/>
    <w:rsid w:val="00475490"/>
    <w:rsid w:val="00475B77"/>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6ED1"/>
    <w:rsid w:val="00487A35"/>
    <w:rsid w:val="00490079"/>
    <w:rsid w:val="0049012C"/>
    <w:rsid w:val="00490529"/>
    <w:rsid w:val="0049064F"/>
    <w:rsid w:val="0049082E"/>
    <w:rsid w:val="00490D90"/>
    <w:rsid w:val="004919F1"/>
    <w:rsid w:val="00491A3F"/>
    <w:rsid w:val="00492808"/>
    <w:rsid w:val="00492BC3"/>
    <w:rsid w:val="00492DAF"/>
    <w:rsid w:val="00493598"/>
    <w:rsid w:val="0049415F"/>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6C91"/>
    <w:rsid w:val="004A7401"/>
    <w:rsid w:val="004B0355"/>
    <w:rsid w:val="004B0F90"/>
    <w:rsid w:val="004B137C"/>
    <w:rsid w:val="004B1664"/>
    <w:rsid w:val="004B1BE8"/>
    <w:rsid w:val="004B2164"/>
    <w:rsid w:val="004B2623"/>
    <w:rsid w:val="004B2E2C"/>
    <w:rsid w:val="004B3621"/>
    <w:rsid w:val="004B43DC"/>
    <w:rsid w:val="004B497D"/>
    <w:rsid w:val="004B5023"/>
    <w:rsid w:val="004B5159"/>
    <w:rsid w:val="004B516B"/>
    <w:rsid w:val="004B54EC"/>
    <w:rsid w:val="004B5ABE"/>
    <w:rsid w:val="004B69EC"/>
    <w:rsid w:val="004B6ED1"/>
    <w:rsid w:val="004B7760"/>
    <w:rsid w:val="004B7850"/>
    <w:rsid w:val="004B7F45"/>
    <w:rsid w:val="004C0080"/>
    <w:rsid w:val="004C01CF"/>
    <w:rsid w:val="004C033E"/>
    <w:rsid w:val="004C0626"/>
    <w:rsid w:val="004C0C52"/>
    <w:rsid w:val="004C248D"/>
    <w:rsid w:val="004C376C"/>
    <w:rsid w:val="004C3ABF"/>
    <w:rsid w:val="004C64FA"/>
    <w:rsid w:val="004D091B"/>
    <w:rsid w:val="004D0A45"/>
    <w:rsid w:val="004D136C"/>
    <w:rsid w:val="004D1626"/>
    <w:rsid w:val="004D1D95"/>
    <w:rsid w:val="004D1DF8"/>
    <w:rsid w:val="004D2A8A"/>
    <w:rsid w:val="004D4011"/>
    <w:rsid w:val="004D4A2C"/>
    <w:rsid w:val="004D57C0"/>
    <w:rsid w:val="004D6F00"/>
    <w:rsid w:val="004D7379"/>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43B2"/>
    <w:rsid w:val="004F5A37"/>
    <w:rsid w:val="004F5BE5"/>
    <w:rsid w:val="004F5C40"/>
    <w:rsid w:val="004F6146"/>
    <w:rsid w:val="004F66DB"/>
    <w:rsid w:val="004F69BD"/>
    <w:rsid w:val="004F6DC9"/>
    <w:rsid w:val="004F782E"/>
    <w:rsid w:val="004F7ABD"/>
    <w:rsid w:val="004F7D95"/>
    <w:rsid w:val="00500449"/>
    <w:rsid w:val="00500786"/>
    <w:rsid w:val="00500A2E"/>
    <w:rsid w:val="0050210B"/>
    <w:rsid w:val="005028D5"/>
    <w:rsid w:val="00502DA6"/>
    <w:rsid w:val="005034FE"/>
    <w:rsid w:val="00503745"/>
    <w:rsid w:val="00505DB5"/>
    <w:rsid w:val="00505E31"/>
    <w:rsid w:val="00505E4B"/>
    <w:rsid w:val="005064EA"/>
    <w:rsid w:val="005068CC"/>
    <w:rsid w:val="00506D4A"/>
    <w:rsid w:val="00507C84"/>
    <w:rsid w:val="005107CD"/>
    <w:rsid w:val="00510ECD"/>
    <w:rsid w:val="005113EB"/>
    <w:rsid w:val="00511854"/>
    <w:rsid w:val="00511911"/>
    <w:rsid w:val="00512224"/>
    <w:rsid w:val="00512309"/>
    <w:rsid w:val="00512D43"/>
    <w:rsid w:val="0051367E"/>
    <w:rsid w:val="00514563"/>
    <w:rsid w:val="005153F0"/>
    <w:rsid w:val="00515521"/>
    <w:rsid w:val="00516120"/>
    <w:rsid w:val="00516336"/>
    <w:rsid w:val="00516CB1"/>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1F17"/>
    <w:rsid w:val="00532840"/>
    <w:rsid w:val="0053292A"/>
    <w:rsid w:val="00532FF3"/>
    <w:rsid w:val="00533025"/>
    <w:rsid w:val="00533DD0"/>
    <w:rsid w:val="00533F2C"/>
    <w:rsid w:val="00535324"/>
    <w:rsid w:val="00536060"/>
    <w:rsid w:val="005361C5"/>
    <w:rsid w:val="00536606"/>
    <w:rsid w:val="005370FF"/>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41B"/>
    <w:rsid w:val="00544B4C"/>
    <w:rsid w:val="00544D2A"/>
    <w:rsid w:val="00544EF9"/>
    <w:rsid w:val="00545EDA"/>
    <w:rsid w:val="0054665C"/>
    <w:rsid w:val="00546C45"/>
    <w:rsid w:val="005474D7"/>
    <w:rsid w:val="00547C35"/>
    <w:rsid w:val="00550E36"/>
    <w:rsid w:val="00551214"/>
    <w:rsid w:val="00551A86"/>
    <w:rsid w:val="00551FE1"/>
    <w:rsid w:val="005532DC"/>
    <w:rsid w:val="00553502"/>
    <w:rsid w:val="00553CEC"/>
    <w:rsid w:val="00553F1A"/>
    <w:rsid w:val="00553F37"/>
    <w:rsid w:val="005541F4"/>
    <w:rsid w:val="00554441"/>
    <w:rsid w:val="005548C3"/>
    <w:rsid w:val="00555014"/>
    <w:rsid w:val="0055560D"/>
    <w:rsid w:val="00555E37"/>
    <w:rsid w:val="00556066"/>
    <w:rsid w:val="00556620"/>
    <w:rsid w:val="0055708D"/>
    <w:rsid w:val="00557BA9"/>
    <w:rsid w:val="00557CDC"/>
    <w:rsid w:val="00557DB2"/>
    <w:rsid w:val="00557F9F"/>
    <w:rsid w:val="005600F3"/>
    <w:rsid w:val="00560438"/>
    <w:rsid w:val="005606CE"/>
    <w:rsid w:val="005608A5"/>
    <w:rsid w:val="00560C94"/>
    <w:rsid w:val="00561299"/>
    <w:rsid w:val="00561A07"/>
    <w:rsid w:val="00561EC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A62"/>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38F"/>
    <w:rsid w:val="005A4504"/>
    <w:rsid w:val="005A466B"/>
    <w:rsid w:val="005A48AB"/>
    <w:rsid w:val="005A4BE2"/>
    <w:rsid w:val="005A5BF0"/>
    <w:rsid w:val="005A659E"/>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4C37"/>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8F"/>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B08"/>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D7F1E"/>
    <w:rsid w:val="005E00C6"/>
    <w:rsid w:val="005E0A94"/>
    <w:rsid w:val="005E11CF"/>
    <w:rsid w:val="005E1418"/>
    <w:rsid w:val="005E18FF"/>
    <w:rsid w:val="005E19EB"/>
    <w:rsid w:val="005E2874"/>
    <w:rsid w:val="005E2C11"/>
    <w:rsid w:val="005E2CE7"/>
    <w:rsid w:val="005E2FDF"/>
    <w:rsid w:val="005E3610"/>
    <w:rsid w:val="005E58F6"/>
    <w:rsid w:val="005E5B19"/>
    <w:rsid w:val="005E5D61"/>
    <w:rsid w:val="005E6688"/>
    <w:rsid w:val="005E66FD"/>
    <w:rsid w:val="005E6D5C"/>
    <w:rsid w:val="005E7402"/>
    <w:rsid w:val="005E7428"/>
    <w:rsid w:val="005E76E8"/>
    <w:rsid w:val="005F049C"/>
    <w:rsid w:val="005F0F11"/>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3653"/>
    <w:rsid w:val="006236CB"/>
    <w:rsid w:val="00623A25"/>
    <w:rsid w:val="00624040"/>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0D3"/>
    <w:rsid w:val="00643232"/>
    <w:rsid w:val="006433FD"/>
    <w:rsid w:val="006436EB"/>
    <w:rsid w:val="00644132"/>
    <w:rsid w:val="006444DF"/>
    <w:rsid w:val="00644609"/>
    <w:rsid w:val="0064484F"/>
    <w:rsid w:val="00644C90"/>
    <w:rsid w:val="00644F30"/>
    <w:rsid w:val="0064521B"/>
    <w:rsid w:val="006458A4"/>
    <w:rsid w:val="00645A99"/>
    <w:rsid w:val="006464C4"/>
    <w:rsid w:val="0064657B"/>
    <w:rsid w:val="006467DE"/>
    <w:rsid w:val="006468FE"/>
    <w:rsid w:val="00646C13"/>
    <w:rsid w:val="00647216"/>
    <w:rsid w:val="0064727F"/>
    <w:rsid w:val="00647C5C"/>
    <w:rsid w:val="00650B2B"/>
    <w:rsid w:val="0065155F"/>
    <w:rsid w:val="0065165F"/>
    <w:rsid w:val="0065183A"/>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0EAA"/>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A77DB"/>
    <w:rsid w:val="006B005C"/>
    <w:rsid w:val="006B0345"/>
    <w:rsid w:val="006B0EC9"/>
    <w:rsid w:val="006B0F7A"/>
    <w:rsid w:val="006B103B"/>
    <w:rsid w:val="006B20F4"/>
    <w:rsid w:val="006B37DF"/>
    <w:rsid w:val="006B43EE"/>
    <w:rsid w:val="006B4523"/>
    <w:rsid w:val="006B5023"/>
    <w:rsid w:val="006B5422"/>
    <w:rsid w:val="006B594D"/>
    <w:rsid w:val="006B5B71"/>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2F5"/>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07E8E"/>
    <w:rsid w:val="007109C6"/>
    <w:rsid w:val="00710C23"/>
    <w:rsid w:val="007111EE"/>
    <w:rsid w:val="00712192"/>
    <w:rsid w:val="007123AA"/>
    <w:rsid w:val="0071274F"/>
    <w:rsid w:val="00712C9E"/>
    <w:rsid w:val="00713904"/>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5C72"/>
    <w:rsid w:val="00726810"/>
    <w:rsid w:val="007277FF"/>
    <w:rsid w:val="007314C8"/>
    <w:rsid w:val="00731D3F"/>
    <w:rsid w:val="00732063"/>
    <w:rsid w:val="007320B6"/>
    <w:rsid w:val="0073236D"/>
    <w:rsid w:val="00732516"/>
    <w:rsid w:val="00733651"/>
    <w:rsid w:val="007336C9"/>
    <w:rsid w:val="00734696"/>
    <w:rsid w:val="007349CA"/>
    <w:rsid w:val="00734A69"/>
    <w:rsid w:val="00734BF4"/>
    <w:rsid w:val="00735107"/>
    <w:rsid w:val="007359F3"/>
    <w:rsid w:val="007365B8"/>
    <w:rsid w:val="00736D70"/>
    <w:rsid w:val="00737001"/>
    <w:rsid w:val="00737569"/>
    <w:rsid w:val="00740494"/>
    <w:rsid w:val="00741392"/>
    <w:rsid w:val="00741EBF"/>
    <w:rsid w:val="00742C12"/>
    <w:rsid w:val="00742ED7"/>
    <w:rsid w:val="00743325"/>
    <w:rsid w:val="007434DF"/>
    <w:rsid w:val="0074388E"/>
    <w:rsid w:val="00743BF5"/>
    <w:rsid w:val="007446AE"/>
    <w:rsid w:val="00744FED"/>
    <w:rsid w:val="00745CC2"/>
    <w:rsid w:val="00745DA3"/>
    <w:rsid w:val="0074641C"/>
    <w:rsid w:val="00746800"/>
    <w:rsid w:val="00746F02"/>
    <w:rsid w:val="0074709D"/>
    <w:rsid w:val="007473FD"/>
    <w:rsid w:val="0074749A"/>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5A7"/>
    <w:rsid w:val="00757829"/>
    <w:rsid w:val="00757979"/>
    <w:rsid w:val="00757C14"/>
    <w:rsid w:val="007601A3"/>
    <w:rsid w:val="007601E4"/>
    <w:rsid w:val="0076087D"/>
    <w:rsid w:val="00760978"/>
    <w:rsid w:val="0076148A"/>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2B"/>
    <w:rsid w:val="0077166C"/>
    <w:rsid w:val="007716B6"/>
    <w:rsid w:val="00771988"/>
    <w:rsid w:val="007719A6"/>
    <w:rsid w:val="00772750"/>
    <w:rsid w:val="00772D64"/>
    <w:rsid w:val="0077309F"/>
    <w:rsid w:val="00773936"/>
    <w:rsid w:val="00773FCD"/>
    <w:rsid w:val="00774090"/>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DF0"/>
    <w:rsid w:val="00784E18"/>
    <w:rsid w:val="00785012"/>
    <w:rsid w:val="007856AD"/>
    <w:rsid w:val="007858AF"/>
    <w:rsid w:val="00786A0F"/>
    <w:rsid w:val="00786C3A"/>
    <w:rsid w:val="00786D86"/>
    <w:rsid w:val="00787869"/>
    <w:rsid w:val="007906F1"/>
    <w:rsid w:val="00790D22"/>
    <w:rsid w:val="00790F45"/>
    <w:rsid w:val="007910F0"/>
    <w:rsid w:val="00791288"/>
    <w:rsid w:val="007922C3"/>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5F43"/>
    <w:rsid w:val="007A6168"/>
    <w:rsid w:val="007A6FA8"/>
    <w:rsid w:val="007A70EA"/>
    <w:rsid w:val="007A7800"/>
    <w:rsid w:val="007A7C4A"/>
    <w:rsid w:val="007A7CFA"/>
    <w:rsid w:val="007B035A"/>
    <w:rsid w:val="007B15EA"/>
    <w:rsid w:val="007B1985"/>
    <w:rsid w:val="007B1E35"/>
    <w:rsid w:val="007B1F42"/>
    <w:rsid w:val="007B20A9"/>
    <w:rsid w:val="007B211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220"/>
    <w:rsid w:val="007C3230"/>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6C"/>
    <w:rsid w:val="007D368C"/>
    <w:rsid w:val="007D3773"/>
    <w:rsid w:val="007D420A"/>
    <w:rsid w:val="007D43A3"/>
    <w:rsid w:val="007D4505"/>
    <w:rsid w:val="007D4547"/>
    <w:rsid w:val="007D4859"/>
    <w:rsid w:val="007D4E48"/>
    <w:rsid w:val="007D5330"/>
    <w:rsid w:val="007D5398"/>
    <w:rsid w:val="007D599B"/>
    <w:rsid w:val="007D62C2"/>
    <w:rsid w:val="007D6926"/>
    <w:rsid w:val="007D6B92"/>
    <w:rsid w:val="007D6D9F"/>
    <w:rsid w:val="007D6DDA"/>
    <w:rsid w:val="007D7D88"/>
    <w:rsid w:val="007E0BF7"/>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327"/>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09B1"/>
    <w:rsid w:val="00802416"/>
    <w:rsid w:val="00802D65"/>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266C"/>
    <w:rsid w:val="00823BC0"/>
    <w:rsid w:val="00823EC1"/>
    <w:rsid w:val="00824657"/>
    <w:rsid w:val="00824F53"/>
    <w:rsid w:val="00825156"/>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379"/>
    <w:rsid w:val="008308B7"/>
    <w:rsid w:val="00831EFB"/>
    <w:rsid w:val="00832053"/>
    <w:rsid w:val="00832D2C"/>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5F56"/>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9CB"/>
    <w:rsid w:val="00863B65"/>
    <w:rsid w:val="0086469E"/>
    <w:rsid w:val="00864B3A"/>
    <w:rsid w:val="00864D06"/>
    <w:rsid w:val="00864E9F"/>
    <w:rsid w:val="008658B4"/>
    <w:rsid w:val="00865E4B"/>
    <w:rsid w:val="008666D7"/>
    <w:rsid w:val="00866984"/>
    <w:rsid w:val="00866CEB"/>
    <w:rsid w:val="00866FF4"/>
    <w:rsid w:val="008673F4"/>
    <w:rsid w:val="008674CB"/>
    <w:rsid w:val="00867561"/>
    <w:rsid w:val="00867DCF"/>
    <w:rsid w:val="008702D3"/>
    <w:rsid w:val="0087064D"/>
    <w:rsid w:val="00871709"/>
    <w:rsid w:val="00871BD7"/>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8007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3BE4"/>
    <w:rsid w:val="0089487A"/>
    <w:rsid w:val="00894F15"/>
    <w:rsid w:val="008954EA"/>
    <w:rsid w:val="008959B9"/>
    <w:rsid w:val="008969EC"/>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B"/>
    <w:rsid w:val="008F30D0"/>
    <w:rsid w:val="008F3688"/>
    <w:rsid w:val="008F44D9"/>
    <w:rsid w:val="008F4C3A"/>
    <w:rsid w:val="008F594C"/>
    <w:rsid w:val="008F59F5"/>
    <w:rsid w:val="008F5C79"/>
    <w:rsid w:val="008F6988"/>
    <w:rsid w:val="008F6B2A"/>
    <w:rsid w:val="008F6B3E"/>
    <w:rsid w:val="008F6CFD"/>
    <w:rsid w:val="008F6F47"/>
    <w:rsid w:val="008F6F8C"/>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4F2"/>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7D6"/>
    <w:rsid w:val="00925875"/>
    <w:rsid w:val="009259C0"/>
    <w:rsid w:val="00925BD4"/>
    <w:rsid w:val="009263AE"/>
    <w:rsid w:val="00927EEA"/>
    <w:rsid w:val="00930A7C"/>
    <w:rsid w:val="009318D1"/>
    <w:rsid w:val="009318D5"/>
    <w:rsid w:val="00932148"/>
    <w:rsid w:val="009322C1"/>
    <w:rsid w:val="00932D60"/>
    <w:rsid w:val="00932FAD"/>
    <w:rsid w:val="009332BA"/>
    <w:rsid w:val="00934386"/>
    <w:rsid w:val="009349B1"/>
    <w:rsid w:val="00935D12"/>
    <w:rsid w:val="0093607B"/>
    <w:rsid w:val="00936B71"/>
    <w:rsid w:val="00936CBD"/>
    <w:rsid w:val="00937318"/>
    <w:rsid w:val="0093796E"/>
    <w:rsid w:val="00937AF9"/>
    <w:rsid w:val="00937B08"/>
    <w:rsid w:val="00940272"/>
    <w:rsid w:val="00940BBB"/>
    <w:rsid w:val="0094131B"/>
    <w:rsid w:val="00941A93"/>
    <w:rsid w:val="00941C0D"/>
    <w:rsid w:val="009424AD"/>
    <w:rsid w:val="00943A67"/>
    <w:rsid w:val="00943EBC"/>
    <w:rsid w:val="00944015"/>
    <w:rsid w:val="00944602"/>
    <w:rsid w:val="00944A53"/>
    <w:rsid w:val="00944F76"/>
    <w:rsid w:val="00945103"/>
    <w:rsid w:val="00945FE3"/>
    <w:rsid w:val="00946E58"/>
    <w:rsid w:val="009473BA"/>
    <w:rsid w:val="0094743B"/>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14E"/>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770"/>
    <w:rsid w:val="0097481C"/>
    <w:rsid w:val="00974E03"/>
    <w:rsid w:val="00975270"/>
    <w:rsid w:val="0097554A"/>
    <w:rsid w:val="00976EC0"/>
    <w:rsid w:val="009778EE"/>
    <w:rsid w:val="0098005A"/>
    <w:rsid w:val="009808FC"/>
    <w:rsid w:val="00980A09"/>
    <w:rsid w:val="00981623"/>
    <w:rsid w:val="00981735"/>
    <w:rsid w:val="009819AA"/>
    <w:rsid w:val="00982305"/>
    <w:rsid w:val="00982414"/>
    <w:rsid w:val="00982ABD"/>
    <w:rsid w:val="00982C1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6970"/>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C7A8D"/>
    <w:rsid w:val="009D0C42"/>
    <w:rsid w:val="009D0EBE"/>
    <w:rsid w:val="009D0FB9"/>
    <w:rsid w:val="009D1E07"/>
    <w:rsid w:val="009D250A"/>
    <w:rsid w:val="009D2CB5"/>
    <w:rsid w:val="009D38A5"/>
    <w:rsid w:val="009D3D32"/>
    <w:rsid w:val="009D3D8C"/>
    <w:rsid w:val="009D42DD"/>
    <w:rsid w:val="009D44F2"/>
    <w:rsid w:val="009D4713"/>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5A2"/>
    <w:rsid w:val="009E666C"/>
    <w:rsid w:val="009E6C08"/>
    <w:rsid w:val="009E7A39"/>
    <w:rsid w:val="009F00AA"/>
    <w:rsid w:val="009F00FE"/>
    <w:rsid w:val="009F0589"/>
    <w:rsid w:val="009F0651"/>
    <w:rsid w:val="009F0764"/>
    <w:rsid w:val="009F0D2D"/>
    <w:rsid w:val="009F11F8"/>
    <w:rsid w:val="009F196A"/>
    <w:rsid w:val="009F1B7D"/>
    <w:rsid w:val="009F2490"/>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E6F"/>
    <w:rsid w:val="00A04FA1"/>
    <w:rsid w:val="00A05786"/>
    <w:rsid w:val="00A057B8"/>
    <w:rsid w:val="00A06B8D"/>
    <w:rsid w:val="00A07024"/>
    <w:rsid w:val="00A070DC"/>
    <w:rsid w:val="00A07391"/>
    <w:rsid w:val="00A074C4"/>
    <w:rsid w:val="00A10421"/>
    <w:rsid w:val="00A1068D"/>
    <w:rsid w:val="00A10813"/>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411"/>
    <w:rsid w:val="00A34609"/>
    <w:rsid w:val="00A350C6"/>
    <w:rsid w:val="00A3609E"/>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5955"/>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715"/>
    <w:rsid w:val="00A80AC5"/>
    <w:rsid w:val="00A82C6E"/>
    <w:rsid w:val="00A84058"/>
    <w:rsid w:val="00A843D1"/>
    <w:rsid w:val="00A844F4"/>
    <w:rsid w:val="00A84C2B"/>
    <w:rsid w:val="00A85AB6"/>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0BC"/>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C6E17"/>
    <w:rsid w:val="00AD01CB"/>
    <w:rsid w:val="00AD08B6"/>
    <w:rsid w:val="00AD0B28"/>
    <w:rsid w:val="00AD0C4E"/>
    <w:rsid w:val="00AD0C64"/>
    <w:rsid w:val="00AD0EF9"/>
    <w:rsid w:val="00AD17DC"/>
    <w:rsid w:val="00AD2942"/>
    <w:rsid w:val="00AD2BE1"/>
    <w:rsid w:val="00AD2CEE"/>
    <w:rsid w:val="00AD2DCB"/>
    <w:rsid w:val="00AD37D8"/>
    <w:rsid w:val="00AD3959"/>
    <w:rsid w:val="00AD452B"/>
    <w:rsid w:val="00AD50E6"/>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F140A"/>
    <w:rsid w:val="00AF2A1D"/>
    <w:rsid w:val="00AF30CD"/>
    <w:rsid w:val="00AF3569"/>
    <w:rsid w:val="00AF3979"/>
    <w:rsid w:val="00AF3CEA"/>
    <w:rsid w:val="00AF3CFA"/>
    <w:rsid w:val="00AF3F7A"/>
    <w:rsid w:val="00AF432A"/>
    <w:rsid w:val="00AF4881"/>
    <w:rsid w:val="00AF4C47"/>
    <w:rsid w:val="00AF4F91"/>
    <w:rsid w:val="00AF5508"/>
    <w:rsid w:val="00AF5E85"/>
    <w:rsid w:val="00AF619C"/>
    <w:rsid w:val="00AF61D4"/>
    <w:rsid w:val="00AF6244"/>
    <w:rsid w:val="00AF667A"/>
    <w:rsid w:val="00AF6807"/>
    <w:rsid w:val="00AF6E3C"/>
    <w:rsid w:val="00AF6F42"/>
    <w:rsid w:val="00AF7EFE"/>
    <w:rsid w:val="00B00275"/>
    <w:rsid w:val="00B0083F"/>
    <w:rsid w:val="00B00885"/>
    <w:rsid w:val="00B00FA8"/>
    <w:rsid w:val="00B0130E"/>
    <w:rsid w:val="00B01325"/>
    <w:rsid w:val="00B02413"/>
    <w:rsid w:val="00B024B4"/>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4AA"/>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28FA"/>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213"/>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6707"/>
    <w:rsid w:val="00B67016"/>
    <w:rsid w:val="00B67A5B"/>
    <w:rsid w:val="00B70FE7"/>
    <w:rsid w:val="00B717F7"/>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D30"/>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553C"/>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4946"/>
    <w:rsid w:val="00BE515D"/>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5F"/>
    <w:rsid w:val="00BF3B73"/>
    <w:rsid w:val="00BF3E1E"/>
    <w:rsid w:val="00BF3E21"/>
    <w:rsid w:val="00BF415A"/>
    <w:rsid w:val="00BF4AD8"/>
    <w:rsid w:val="00BF5074"/>
    <w:rsid w:val="00BF53DD"/>
    <w:rsid w:val="00BF5877"/>
    <w:rsid w:val="00BF6297"/>
    <w:rsid w:val="00BF6F3C"/>
    <w:rsid w:val="00BF736E"/>
    <w:rsid w:val="00BF73D7"/>
    <w:rsid w:val="00C0219E"/>
    <w:rsid w:val="00C026CB"/>
    <w:rsid w:val="00C029B1"/>
    <w:rsid w:val="00C02BEA"/>
    <w:rsid w:val="00C03061"/>
    <w:rsid w:val="00C03132"/>
    <w:rsid w:val="00C04107"/>
    <w:rsid w:val="00C04646"/>
    <w:rsid w:val="00C04759"/>
    <w:rsid w:val="00C049B0"/>
    <w:rsid w:val="00C04F9B"/>
    <w:rsid w:val="00C053DD"/>
    <w:rsid w:val="00C07200"/>
    <w:rsid w:val="00C076E0"/>
    <w:rsid w:val="00C10409"/>
    <w:rsid w:val="00C1097F"/>
    <w:rsid w:val="00C10D36"/>
    <w:rsid w:val="00C113C6"/>
    <w:rsid w:val="00C1156E"/>
    <w:rsid w:val="00C11780"/>
    <w:rsid w:val="00C1202A"/>
    <w:rsid w:val="00C12155"/>
    <w:rsid w:val="00C128D9"/>
    <w:rsid w:val="00C12D61"/>
    <w:rsid w:val="00C12DEA"/>
    <w:rsid w:val="00C139E5"/>
    <w:rsid w:val="00C13D6A"/>
    <w:rsid w:val="00C13DB1"/>
    <w:rsid w:val="00C14389"/>
    <w:rsid w:val="00C14F02"/>
    <w:rsid w:val="00C151AC"/>
    <w:rsid w:val="00C15282"/>
    <w:rsid w:val="00C15E37"/>
    <w:rsid w:val="00C169E1"/>
    <w:rsid w:val="00C16C3F"/>
    <w:rsid w:val="00C16EDC"/>
    <w:rsid w:val="00C17E7E"/>
    <w:rsid w:val="00C20879"/>
    <w:rsid w:val="00C21071"/>
    <w:rsid w:val="00C2148D"/>
    <w:rsid w:val="00C21E05"/>
    <w:rsid w:val="00C2215F"/>
    <w:rsid w:val="00C22A5B"/>
    <w:rsid w:val="00C22B36"/>
    <w:rsid w:val="00C23106"/>
    <w:rsid w:val="00C244FD"/>
    <w:rsid w:val="00C247B2"/>
    <w:rsid w:val="00C25E2C"/>
    <w:rsid w:val="00C27E58"/>
    <w:rsid w:val="00C31226"/>
    <w:rsid w:val="00C31696"/>
    <w:rsid w:val="00C3197E"/>
    <w:rsid w:val="00C31DD8"/>
    <w:rsid w:val="00C325EF"/>
    <w:rsid w:val="00C329DD"/>
    <w:rsid w:val="00C34C8A"/>
    <w:rsid w:val="00C351A8"/>
    <w:rsid w:val="00C35887"/>
    <w:rsid w:val="00C35EE9"/>
    <w:rsid w:val="00C36671"/>
    <w:rsid w:val="00C3671C"/>
    <w:rsid w:val="00C367A8"/>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072"/>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5BA7"/>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72C"/>
    <w:rsid w:val="00C76E9D"/>
    <w:rsid w:val="00C774F6"/>
    <w:rsid w:val="00C77653"/>
    <w:rsid w:val="00C8021B"/>
    <w:rsid w:val="00C80C57"/>
    <w:rsid w:val="00C81039"/>
    <w:rsid w:val="00C81078"/>
    <w:rsid w:val="00C820AA"/>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298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7EC"/>
    <w:rsid w:val="00CB6CE4"/>
    <w:rsid w:val="00CB6DA2"/>
    <w:rsid w:val="00CB713C"/>
    <w:rsid w:val="00CB7619"/>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AFF"/>
    <w:rsid w:val="00CD1F38"/>
    <w:rsid w:val="00CD200C"/>
    <w:rsid w:val="00CD39C2"/>
    <w:rsid w:val="00CD4C65"/>
    <w:rsid w:val="00CD5674"/>
    <w:rsid w:val="00CD59FB"/>
    <w:rsid w:val="00CD5CCD"/>
    <w:rsid w:val="00CD5D15"/>
    <w:rsid w:val="00CE00E7"/>
    <w:rsid w:val="00CE0254"/>
    <w:rsid w:val="00CE0739"/>
    <w:rsid w:val="00CE0F50"/>
    <w:rsid w:val="00CE2808"/>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691"/>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2A"/>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4A5"/>
    <w:rsid w:val="00D35C03"/>
    <w:rsid w:val="00D36ADA"/>
    <w:rsid w:val="00D37585"/>
    <w:rsid w:val="00D3799C"/>
    <w:rsid w:val="00D37F39"/>
    <w:rsid w:val="00D37FB8"/>
    <w:rsid w:val="00D401C3"/>
    <w:rsid w:val="00D40CF9"/>
    <w:rsid w:val="00D411E9"/>
    <w:rsid w:val="00D4152A"/>
    <w:rsid w:val="00D42BAF"/>
    <w:rsid w:val="00D42D65"/>
    <w:rsid w:val="00D42EC9"/>
    <w:rsid w:val="00D445EF"/>
    <w:rsid w:val="00D4570B"/>
    <w:rsid w:val="00D45AFF"/>
    <w:rsid w:val="00D45C09"/>
    <w:rsid w:val="00D45C72"/>
    <w:rsid w:val="00D45D8B"/>
    <w:rsid w:val="00D45DE8"/>
    <w:rsid w:val="00D46625"/>
    <w:rsid w:val="00D46804"/>
    <w:rsid w:val="00D469E6"/>
    <w:rsid w:val="00D47C25"/>
    <w:rsid w:val="00D47DC2"/>
    <w:rsid w:val="00D5048D"/>
    <w:rsid w:val="00D51B20"/>
    <w:rsid w:val="00D529A0"/>
    <w:rsid w:val="00D52DB7"/>
    <w:rsid w:val="00D532C5"/>
    <w:rsid w:val="00D5376F"/>
    <w:rsid w:val="00D53B46"/>
    <w:rsid w:val="00D5442D"/>
    <w:rsid w:val="00D5446A"/>
    <w:rsid w:val="00D55082"/>
    <w:rsid w:val="00D55266"/>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1A5"/>
    <w:rsid w:val="00DA747D"/>
    <w:rsid w:val="00DB0F2D"/>
    <w:rsid w:val="00DB1694"/>
    <w:rsid w:val="00DB183B"/>
    <w:rsid w:val="00DB1E42"/>
    <w:rsid w:val="00DB205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6478"/>
    <w:rsid w:val="00DB7511"/>
    <w:rsid w:val="00DB7F1E"/>
    <w:rsid w:val="00DC002A"/>
    <w:rsid w:val="00DC0A39"/>
    <w:rsid w:val="00DC0FC6"/>
    <w:rsid w:val="00DC1892"/>
    <w:rsid w:val="00DC1FCE"/>
    <w:rsid w:val="00DC226B"/>
    <w:rsid w:val="00DC2DB8"/>
    <w:rsid w:val="00DC3A66"/>
    <w:rsid w:val="00DC3BBC"/>
    <w:rsid w:val="00DC3C75"/>
    <w:rsid w:val="00DC4966"/>
    <w:rsid w:val="00DC58F1"/>
    <w:rsid w:val="00DC59A6"/>
    <w:rsid w:val="00DC5CA5"/>
    <w:rsid w:val="00DC64D3"/>
    <w:rsid w:val="00DC6E21"/>
    <w:rsid w:val="00DC7599"/>
    <w:rsid w:val="00DD078E"/>
    <w:rsid w:val="00DD1A0E"/>
    <w:rsid w:val="00DD267A"/>
    <w:rsid w:val="00DD2E3A"/>
    <w:rsid w:val="00DD379A"/>
    <w:rsid w:val="00DD3857"/>
    <w:rsid w:val="00DD39C1"/>
    <w:rsid w:val="00DD3BA2"/>
    <w:rsid w:val="00DD3D45"/>
    <w:rsid w:val="00DD41BD"/>
    <w:rsid w:val="00DD4351"/>
    <w:rsid w:val="00DD485A"/>
    <w:rsid w:val="00DD4B12"/>
    <w:rsid w:val="00DD4F6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93A"/>
    <w:rsid w:val="00E129A3"/>
    <w:rsid w:val="00E131C0"/>
    <w:rsid w:val="00E131CB"/>
    <w:rsid w:val="00E138EC"/>
    <w:rsid w:val="00E13922"/>
    <w:rsid w:val="00E1408E"/>
    <w:rsid w:val="00E1474B"/>
    <w:rsid w:val="00E147C5"/>
    <w:rsid w:val="00E150E8"/>
    <w:rsid w:val="00E15806"/>
    <w:rsid w:val="00E1593D"/>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24A8"/>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701"/>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11CD"/>
    <w:rsid w:val="00E62302"/>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6E3"/>
    <w:rsid w:val="00E72D56"/>
    <w:rsid w:val="00E7344D"/>
    <w:rsid w:val="00E74181"/>
    <w:rsid w:val="00E7427E"/>
    <w:rsid w:val="00E74590"/>
    <w:rsid w:val="00E74970"/>
    <w:rsid w:val="00E74C75"/>
    <w:rsid w:val="00E74E89"/>
    <w:rsid w:val="00E75113"/>
    <w:rsid w:val="00E7537A"/>
    <w:rsid w:val="00E75613"/>
    <w:rsid w:val="00E7581B"/>
    <w:rsid w:val="00E75963"/>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E81"/>
    <w:rsid w:val="00E90F88"/>
    <w:rsid w:val="00E91164"/>
    <w:rsid w:val="00E91A34"/>
    <w:rsid w:val="00E92D35"/>
    <w:rsid w:val="00E934CC"/>
    <w:rsid w:val="00E935EF"/>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1C83"/>
    <w:rsid w:val="00EB2E39"/>
    <w:rsid w:val="00EB3D33"/>
    <w:rsid w:val="00EB417E"/>
    <w:rsid w:val="00EB4584"/>
    <w:rsid w:val="00EB45AE"/>
    <w:rsid w:val="00EB4736"/>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804"/>
    <w:rsid w:val="00EC1C6F"/>
    <w:rsid w:val="00EC2913"/>
    <w:rsid w:val="00EC2B3A"/>
    <w:rsid w:val="00EC3D34"/>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58D"/>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586"/>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2ECA"/>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1393"/>
    <w:rsid w:val="00F314A0"/>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1BF"/>
    <w:rsid w:val="00F52E4C"/>
    <w:rsid w:val="00F531B9"/>
    <w:rsid w:val="00F534A7"/>
    <w:rsid w:val="00F538A9"/>
    <w:rsid w:val="00F53958"/>
    <w:rsid w:val="00F54223"/>
    <w:rsid w:val="00F56467"/>
    <w:rsid w:val="00F5646A"/>
    <w:rsid w:val="00F56C07"/>
    <w:rsid w:val="00F570A4"/>
    <w:rsid w:val="00F57594"/>
    <w:rsid w:val="00F57A89"/>
    <w:rsid w:val="00F602FF"/>
    <w:rsid w:val="00F611A9"/>
    <w:rsid w:val="00F61ADC"/>
    <w:rsid w:val="00F6223E"/>
    <w:rsid w:val="00F6294F"/>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2C7A"/>
    <w:rsid w:val="00F8320B"/>
    <w:rsid w:val="00F834D6"/>
    <w:rsid w:val="00F838DE"/>
    <w:rsid w:val="00F83B26"/>
    <w:rsid w:val="00F854A8"/>
    <w:rsid w:val="00F85AA9"/>
    <w:rsid w:val="00F85DB9"/>
    <w:rsid w:val="00F85EED"/>
    <w:rsid w:val="00F86EEA"/>
    <w:rsid w:val="00F86F6D"/>
    <w:rsid w:val="00F870B7"/>
    <w:rsid w:val="00F90991"/>
    <w:rsid w:val="00F915BE"/>
    <w:rsid w:val="00F91E34"/>
    <w:rsid w:val="00F9226A"/>
    <w:rsid w:val="00F9255C"/>
    <w:rsid w:val="00F92AAB"/>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0890"/>
    <w:rsid w:val="00FA1A6E"/>
    <w:rsid w:val="00FA2C2C"/>
    <w:rsid w:val="00FA345A"/>
    <w:rsid w:val="00FA378C"/>
    <w:rsid w:val="00FA3CE4"/>
    <w:rsid w:val="00FA53F9"/>
    <w:rsid w:val="00FA5F26"/>
    <w:rsid w:val="00FA60C9"/>
    <w:rsid w:val="00FA66AB"/>
    <w:rsid w:val="00FA7652"/>
    <w:rsid w:val="00FB02E2"/>
    <w:rsid w:val="00FB0406"/>
    <w:rsid w:val="00FB0537"/>
    <w:rsid w:val="00FB0666"/>
    <w:rsid w:val="00FB0CD9"/>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6FFF"/>
    <w:rsid w:val="00FB72F3"/>
    <w:rsid w:val="00FB758A"/>
    <w:rsid w:val="00FB7D74"/>
    <w:rsid w:val="00FC03C1"/>
    <w:rsid w:val="00FC0713"/>
    <w:rsid w:val="00FC15FE"/>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Heading5Char">
    <w:name w:val="Heading 5 Char"/>
    <w:basedOn w:val="DefaultParagraphFont"/>
    <w:link w:val="Heading5"/>
    <w:rsid w:val="00BF3B5F"/>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BF3B5F"/>
    <w:rPr>
      <w:rFonts w:ascii="Arial Narrow" w:hAnsi="Arial Narrow" w:cs="Arial"/>
      <w:b/>
      <w:color w:val="000000"/>
      <w:sz w:val="22"/>
      <w:szCs w:val="24"/>
      <w:u w:val="single"/>
    </w:rPr>
  </w:style>
  <w:style w:type="character" w:customStyle="1" w:styleId="Heading7Char">
    <w:name w:val="Heading 7 Char"/>
    <w:basedOn w:val="DefaultParagraphFont"/>
    <w:link w:val="Heading7"/>
    <w:rsid w:val="00BF3B5F"/>
    <w:rPr>
      <w:rFonts w:ascii="Arial Narrow" w:hAnsi="Arial Narrow"/>
      <w:b/>
      <w:bCs/>
      <w:sz w:val="22"/>
      <w:szCs w:val="24"/>
      <w:u w:val="single"/>
    </w:rPr>
  </w:style>
  <w:style w:type="character" w:customStyle="1" w:styleId="Heading8Char">
    <w:name w:val="Heading 8 Char"/>
    <w:basedOn w:val="DefaultParagraphFont"/>
    <w:link w:val="Heading8"/>
    <w:rsid w:val="00BF3B5F"/>
    <w:rPr>
      <w:rFonts w:ascii="Arial Narrow" w:hAnsi="Arial Narrow"/>
      <w:b/>
      <w:iCs/>
      <w:sz w:val="22"/>
      <w:szCs w:val="24"/>
      <w:u w:val="single"/>
    </w:rPr>
  </w:style>
  <w:style w:type="character" w:customStyle="1" w:styleId="Heading9Char">
    <w:name w:val="Heading 9 Char"/>
    <w:basedOn w:val="DefaultParagraphFont"/>
    <w:link w:val="Heading9"/>
    <w:rsid w:val="00BF3B5F"/>
    <w:rPr>
      <w:rFonts w:ascii="Arial Narrow" w:hAnsi="Arial Narrow"/>
      <w:b/>
      <w:iCs/>
      <w:sz w:val="22"/>
      <w:szCs w:val="24"/>
      <w:u w:val="single"/>
    </w:rPr>
  </w:style>
  <w:style w:type="character" w:customStyle="1" w:styleId="BodyTextIndentChar">
    <w:name w:val="Body Text Indent Char"/>
    <w:basedOn w:val="DefaultParagraphFont"/>
    <w:link w:val="BodyTextIndent"/>
    <w:rsid w:val="00BF3B5F"/>
    <w:rPr>
      <w:rFonts w:ascii="Arial Narrow" w:hAnsi="Arial Narrow"/>
      <w:sz w:val="22"/>
      <w:szCs w:val="24"/>
    </w:rPr>
  </w:style>
  <w:style w:type="character" w:customStyle="1" w:styleId="BodyTextIndent2Char">
    <w:name w:val="Body Text Indent 2 Char"/>
    <w:basedOn w:val="DefaultParagraphFont"/>
    <w:link w:val="BodyTextIndent2"/>
    <w:rsid w:val="00BF3B5F"/>
    <w:rPr>
      <w:rFonts w:ascii="Arial Narrow" w:hAnsi="Arial Narrow"/>
      <w:sz w:val="22"/>
      <w:szCs w:val="24"/>
    </w:rPr>
  </w:style>
  <w:style w:type="character" w:customStyle="1" w:styleId="BodyTextIndent3Char">
    <w:name w:val="Body Text Indent 3 Char"/>
    <w:basedOn w:val="DefaultParagraphFont"/>
    <w:link w:val="BodyTextIndent3"/>
    <w:rsid w:val="00BF3B5F"/>
    <w:rPr>
      <w:rFonts w:ascii="Arial Narrow" w:hAnsi="Arial Narrow"/>
      <w:sz w:val="22"/>
      <w:szCs w:val="24"/>
    </w:rPr>
  </w:style>
  <w:style w:type="character" w:customStyle="1" w:styleId="TitleChar">
    <w:name w:val="Title Char"/>
    <w:basedOn w:val="DefaultParagraphFont"/>
    <w:link w:val="Title"/>
    <w:rsid w:val="00BF3B5F"/>
    <w:rPr>
      <w:rFonts w:ascii="Arial" w:hAnsi="Arial" w:cs="Arial"/>
      <w:b/>
      <w:bCs/>
      <w:sz w:val="22"/>
      <w:szCs w:val="24"/>
    </w:rPr>
  </w:style>
  <w:style w:type="character" w:customStyle="1" w:styleId="SubtitleChar">
    <w:name w:val="Subtitle Char"/>
    <w:basedOn w:val="DefaultParagraphFont"/>
    <w:link w:val="Subtitle"/>
    <w:rsid w:val="00BF3B5F"/>
    <w:rPr>
      <w:rFonts w:ascii="Arial" w:hAnsi="Arial"/>
      <w:b/>
    </w:rPr>
  </w:style>
  <w:style w:type="character" w:customStyle="1" w:styleId="BalloonTextChar">
    <w:name w:val="Balloon Text Char"/>
    <w:basedOn w:val="DefaultParagraphFont"/>
    <w:link w:val="BalloonText"/>
    <w:semiHidden/>
    <w:rsid w:val="00BF3B5F"/>
    <w:rPr>
      <w:rFonts w:ascii="Tahoma" w:hAnsi="Tahoma" w:cs="Tahoma"/>
      <w:sz w:val="16"/>
      <w:szCs w:val="16"/>
    </w:rPr>
  </w:style>
  <w:style w:type="character" w:customStyle="1" w:styleId="CommentSubjectChar">
    <w:name w:val="Comment Subject Char"/>
    <w:basedOn w:val="CommentTextChar"/>
    <w:link w:val="CommentSubject"/>
    <w:semiHidden/>
    <w:rsid w:val="00BF3B5F"/>
    <w:rPr>
      <w:rFonts w:ascii="Arial" w:hAnsi="Arial"/>
      <w:b/>
      <w:bCs/>
    </w:rPr>
  </w:style>
  <w:style w:type="character" w:customStyle="1" w:styleId="DocumentMapChar">
    <w:name w:val="Document Map Char"/>
    <w:basedOn w:val="DefaultParagraphFont"/>
    <w:link w:val="DocumentMap"/>
    <w:semiHidden/>
    <w:rsid w:val="00BF3B5F"/>
    <w:rPr>
      <w:rFonts w:ascii="Tahoma" w:hAnsi="Tahoma" w:cs="Tahoma"/>
      <w:shd w:val="clear" w:color="auto" w:fill="000080"/>
    </w:rPr>
  </w:style>
  <w:style w:type="character" w:customStyle="1" w:styleId="UnresolvedMention">
    <w:name w:val="Unresolved Mention"/>
    <w:basedOn w:val="DefaultParagraphFont"/>
    <w:uiPriority w:val="99"/>
    <w:semiHidden/>
    <w:unhideWhenUsed/>
    <w:rsid w:val="006436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forms.shtml" TargetMode="External"/><Relationship Id="rId50" Type="http://schemas.openxmlformats.org/officeDocument/2006/relationships/hyperlink" Target="https://www.state.nj.us/treasury/purchase/vendor.shtml" TargetMode="External"/><Relationship Id="rId55" Type="http://schemas.openxmlformats.org/officeDocument/2006/relationships/hyperlink" Target="http://www.state.nj.us/treasury/contract_compliance" TargetMode="Externa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www.state.nj.us/treasury/purchase/forms/eo134/Chapter51.pdf"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state.nj.us/treasury/purchase/forms.shtml" TargetMode="External"/><Relationship Id="rId41" Type="http://schemas.openxmlformats.org/officeDocument/2006/relationships/hyperlink" Target="https://www.state.nj.us/treasury/purchase/forms.shtml" TargetMode="External"/><Relationship Id="rId54" Type="http://schemas.openxmlformats.org/officeDocument/2006/relationships/hyperlink" Target="http://www.nj.gov/treasury/purchase/forms/Vendor_Timesheet.xls"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ethics.shtml" TargetMode="External"/><Relationship Id="rId37" Type="http://schemas.openxmlformats.org/officeDocument/2006/relationships/hyperlink" Target="http://www.state.nj.us/treasury/revenue/busregcert.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www.state.nj.us/treasury/purchase/forms/eo134/Chapter51.pdf" TargetMode="External"/><Relationship Id="rId53" Type="http://schemas.openxmlformats.org/officeDocument/2006/relationships/hyperlink" Target="mailto:ccau.certificate@treas.nj.gov" TargetMode="External"/><Relationship Id="rId58"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footer" Target="footer2.xml"/><Relationship Id="rId36" Type="http://schemas.openxmlformats.org/officeDocument/2006/relationships/hyperlink" Target="https://www.state.nj.us/treasury/purchase/vendor.shtml" TargetMode="External"/><Relationship Id="rId49" Type="http://schemas.openxmlformats.org/officeDocument/2006/relationships/hyperlink" Target="http://www.nj.gov/treasury/purchase/forms/AA_%20Supplement.pdf" TargetMode="External"/><Relationship Id="rId57" Type="http://schemas.openxmlformats.org/officeDocument/2006/relationships/fontTable" Target="fontTable.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mailto:NJSupplierReports@treas.nj.gov" TargetMode="External"/><Relationship Id="rId52" Type="http://schemas.openxmlformats.org/officeDocument/2006/relationships/hyperlink" Target="https://nj.gov/labor/equalpay/equalpay.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footer" Target="footer1.xm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newjersey.usnlx.com/" TargetMode="External"/><Relationship Id="rId8" Type="http://schemas.openxmlformats.org/officeDocument/2006/relationships/customXml" Target="../customXml/item8.xml"/><Relationship Id="rId51" Type="http://schemas.openxmlformats.org/officeDocument/2006/relationships/hyperlink" Target="http://www.elec.state.nj.us/"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DXV2RQSVUS77-2605-212</_dlc_DocId>
    <_dlc_DocIdUrl xmlns="035e97a8-7486-4082-94c4-ab983c563e82">
      <Url>http://treassp/purchase/NJSTART Document Templates/_layouts/DocIdRedir.aspx?ID=DXV2RQSVUS77-2605-212</Url>
      <Description>DXV2RQSVUS77-2605-212</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5.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B27D3BC-3E04-48F5-B8AC-0E0A0B0C804C}">
  <ds:schemaRefs>
    <ds:schemaRef ds:uri="http://schemas.openxmlformats.org/officeDocument/2006/bibliography"/>
  </ds:schemaRefs>
</ds:datastoreItem>
</file>

<file path=customXml/itemProps7.xml><?xml version="1.0" encoding="utf-8"?>
<ds:datastoreItem xmlns:ds="http://schemas.openxmlformats.org/officeDocument/2006/customXml" ds:itemID="{73B7C2FF-3633-4A14-9A1F-03D4BA015540}">
  <ds:schemaRefs>
    <ds:schemaRef ds:uri="http://schemas.openxmlformats.org/officeDocument/2006/bibliography"/>
  </ds:schemaRefs>
</ds:datastoreItem>
</file>

<file path=customXml/itemProps8.xml><?xml version="1.0" encoding="utf-8"?>
<ds:datastoreItem xmlns:ds="http://schemas.openxmlformats.org/officeDocument/2006/customXml" ds:itemID="{AE45C491-048D-4D28-B482-99D5C191B53F}">
  <ds:schemaRefs>
    <ds:schemaRef ds:uri="http://schemas.openxmlformats.org/officeDocument/2006/bibliography"/>
  </ds:schemaRefs>
</ds:datastoreItem>
</file>

<file path=customXml/itemProps9.xml><?xml version="1.0" encoding="utf-8"?>
<ds:datastoreItem xmlns:ds="http://schemas.openxmlformats.org/officeDocument/2006/customXml" ds:itemID="{61796632-68A0-4C1D-8E4D-9502CA2AD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73</Pages>
  <Words>33809</Words>
  <Characters>198607</Characters>
  <Application>Microsoft Office Word</Application>
  <DocSecurity>8</DocSecurity>
  <Lines>1655</Lines>
  <Paragraphs>463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231953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Murphy, Christine</cp:lastModifiedBy>
  <cp:revision>3</cp:revision>
  <cp:lastPrinted>2019-04-15T17:06:00Z</cp:lastPrinted>
  <dcterms:created xsi:type="dcterms:W3CDTF">2020-11-19T18:45:00Z</dcterms:created>
  <dcterms:modified xsi:type="dcterms:W3CDTF">2020-11-19T18:45:00Z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