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7384F2DC" w:rsidR="002560DB" w:rsidRPr="009E4D18" w:rsidRDefault="008F0842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20DPP0443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698FAD21" w:rsidR="002560DB" w:rsidRPr="009E4D18" w:rsidRDefault="008F0842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0842">
              <w:rPr>
                <w:rFonts w:ascii="Times New Roman" w:hAnsi="Times New Roman" w:cs="Times New Roman"/>
                <w:sz w:val="20"/>
                <w:szCs w:val="20"/>
              </w:rPr>
              <w:t>Police Vehicles: Sedans, Sport Utility Vehicles, Tru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cks, Vans, Gasoline, Hybrid,</w:t>
            </w:r>
            <w:r w:rsidRPr="008F0842">
              <w:rPr>
                <w:rFonts w:ascii="Times New Roman" w:hAnsi="Times New Roman" w:cs="Times New Roman"/>
                <w:sz w:val="20"/>
                <w:szCs w:val="20"/>
              </w:rPr>
              <w:t xml:space="preserve"> Plug-In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and Electric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042972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042972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042972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FE44B53" w14:textId="08A6D435" w:rsidR="00072BBD" w:rsidRPr="009E4D18" w:rsidRDefault="00042972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8A03E8" w14:textId="21F9F132" w:rsidR="00B163AB" w:rsidRPr="009E4D18" w:rsidRDefault="00B163A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042972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042972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042972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1"/>
      <w:headerReference w:type="first" r:id="rId22"/>
      <w:footerReference w:type="first" r:id="rId23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BEAE74" w14:textId="77777777" w:rsidR="00475458" w:rsidRDefault="00475458" w:rsidP="00FD6AD0">
      <w:pPr>
        <w:spacing w:after="0" w:line="240" w:lineRule="auto"/>
      </w:pPr>
      <w:r>
        <w:separator/>
      </w:r>
    </w:p>
  </w:endnote>
  <w:endnote w:type="continuationSeparator" w:id="0">
    <w:p w14:paraId="18DA5ED5" w14:textId="77777777" w:rsidR="00475458" w:rsidRDefault="00475458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E2141B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E2141B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3D71A2" w14:textId="77777777" w:rsidR="00475458" w:rsidRDefault="00475458" w:rsidP="00FD6AD0">
      <w:pPr>
        <w:spacing w:after="0" w:line="240" w:lineRule="auto"/>
      </w:pPr>
      <w:r>
        <w:separator/>
      </w:r>
    </w:p>
  </w:footnote>
  <w:footnote w:type="continuationSeparator" w:id="0">
    <w:p w14:paraId="50FB3FEB" w14:textId="77777777" w:rsidR="00475458" w:rsidRDefault="00475458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documentProtection w:edit="readOnly" w:enforcement="1" w:cryptProviderType="rsaAES" w:cryptAlgorithmClass="hash" w:cryptAlgorithmType="typeAny" w:cryptAlgorithmSid="14" w:cryptSpinCount="100000" w:hash="UJ7hMF17EvzMVmgbxvHs93IYgBQbtNc20/rb1dkl4xO5CCKkwqcEiOHYIT2ml7qor7P/6bbKDb3NomtyEUa1yA==" w:salt="e/7EgS0yZnb+OJFbFUqpG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97045"/>
    <w:rsid w:val="002A2C57"/>
    <w:rsid w:val="002B207B"/>
    <w:rsid w:val="0030108E"/>
    <w:rsid w:val="00320025"/>
    <w:rsid w:val="00371E2B"/>
    <w:rsid w:val="003A6767"/>
    <w:rsid w:val="003A6A35"/>
    <w:rsid w:val="003F030C"/>
    <w:rsid w:val="003F1379"/>
    <w:rsid w:val="00442C20"/>
    <w:rsid w:val="0046360A"/>
    <w:rsid w:val="00475458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8F0842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4FD9"/>
    <w:rsid w:val="00E05375"/>
    <w:rsid w:val="00E2141B"/>
    <w:rsid w:val="00E92BC9"/>
    <w:rsid w:val="00EE1FA8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CooperativePurchasingForm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6820B8-4CFB-407F-B0E2-EFD0CB0ED711}">
  <ds:schemaRefs>
    <ds:schemaRef ds:uri="http://schemas.microsoft.com/office/infopath/2007/PartnerControls"/>
    <ds:schemaRef ds:uri="http://schemas.microsoft.com/office/2006/documentManagement/type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195EC36-1604-4C50-9062-F9294CC1A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2254</Characters>
  <Application>Microsoft Office Word</Application>
  <DocSecurity>8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Sanchez, Steven</cp:lastModifiedBy>
  <cp:revision>2</cp:revision>
  <cp:lastPrinted>2017-05-08T20:50:00Z</cp:lastPrinted>
  <dcterms:created xsi:type="dcterms:W3CDTF">2019-12-20T20:19:00Z</dcterms:created>
  <dcterms:modified xsi:type="dcterms:W3CDTF">2019-12-20T20:19:00Z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