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69FA67D0" w:rsidR="002560DB" w:rsidRPr="002560DB" w:rsidRDefault="00A90FA1" w:rsidP="00275428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</w:t>
            </w:r>
            <w:r w:rsidR="001A24BC">
              <w:rPr>
                <w:rFonts w:ascii="Times New Roman" w:hAnsi="Times New Roman" w:cs="Times New Roman"/>
                <w:sz w:val="20"/>
                <w:szCs w:val="18"/>
              </w:rPr>
              <w:t>04</w:t>
            </w:r>
            <w:r w:rsidR="00275428">
              <w:rPr>
                <w:rFonts w:ascii="Times New Roman" w:hAnsi="Times New Roman" w:cs="Times New Roman"/>
                <w:sz w:val="20"/>
                <w:szCs w:val="18"/>
              </w:rPr>
              <w:t>22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6AB9C73C" w:rsidR="002560DB" w:rsidRPr="002560DB" w:rsidRDefault="00275428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Regulated Medical Waste, DEA Pharmaceutical, &amp; RCRA Hazardous Waste Disposal- Statewide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  <w:bookmarkStart w:id="0" w:name="_GoBack"/>
            <w:bookmarkEnd w:id="0"/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BD7D7D" w:rsidRPr="007D7E8F" w14:paraId="423812E5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196491BF" w14:textId="48AC3B1B" w:rsidR="00BD7D7D" w:rsidRDefault="0060560B" w:rsidP="0060560B">
            <w:pPr>
              <w:autoSpaceDE w:val="0"/>
              <w:autoSpaceDN w:val="0"/>
              <w:adjustRightInd w:val="0"/>
            </w:pPr>
            <w:r w:rsidRPr="0060560B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BLANKET P.O. SPECIFIC  MANDATORY REGISTRATIONS, CERTIFICATIONS, AND LICENSES</w:t>
            </w:r>
            <w:r w:rsidR="00BD7D7D" w:rsidRPr="0060560B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BD7D7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BD7D7D" w:rsidRPr="00BD7D7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3.4</w:t>
            </w:r>
            <w:r w:rsidR="00BD7D7D" w:rsidRPr="00BD7D7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60560B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5899EC17" w:rsidR="0060560B" w:rsidRPr="00767207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  <w:tr w:rsidR="0060560B" w:rsidRPr="007D7E8F" w14:paraId="47382A5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031B3E78" w14:textId="28632AE2" w:rsidR="0060560B" w:rsidRPr="0060560B" w:rsidRDefault="0060560B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60560B">
              <w:rPr>
                <w:rFonts w:ascii="Times New Roman" w:hAnsi="Times New Roman" w:cs="Times New Roman"/>
                <w:b/>
                <w:sz w:val="20"/>
                <w:u w:val="single"/>
              </w:rPr>
              <w:t>AGREEMENT WITH INCINERATOR COMPANY</w:t>
            </w:r>
            <w:r w:rsidRPr="0060560B">
              <w:rPr>
                <w:rFonts w:ascii="Times New Roman" w:hAnsi="Times New Roman" w:cs="Times New Roman"/>
                <w:sz w:val="20"/>
              </w:rPr>
              <w:t xml:space="preserve"> (See Bid Solicitation Section 4.4.3.5)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0C0585A4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0560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60560B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hideSpellingErrors/>
  <w:hideGrammaticalErrors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B1873"/>
    <w:rsid w:val="000D4F16"/>
    <w:rsid w:val="000F3927"/>
    <w:rsid w:val="00101F57"/>
    <w:rsid w:val="00104ED7"/>
    <w:rsid w:val="001357FE"/>
    <w:rsid w:val="00156848"/>
    <w:rsid w:val="001A24BC"/>
    <w:rsid w:val="001A499F"/>
    <w:rsid w:val="00235DE4"/>
    <w:rsid w:val="002560DB"/>
    <w:rsid w:val="002617C9"/>
    <w:rsid w:val="00275428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35271"/>
    <w:rsid w:val="00543006"/>
    <w:rsid w:val="00561638"/>
    <w:rsid w:val="005C05D6"/>
    <w:rsid w:val="005E2CE2"/>
    <w:rsid w:val="0060560B"/>
    <w:rsid w:val="00614FB8"/>
    <w:rsid w:val="00657A8F"/>
    <w:rsid w:val="006B4980"/>
    <w:rsid w:val="006D2EE8"/>
    <w:rsid w:val="006E0CA9"/>
    <w:rsid w:val="00730064"/>
    <w:rsid w:val="00767207"/>
    <w:rsid w:val="007D7E8F"/>
    <w:rsid w:val="007F04E4"/>
    <w:rsid w:val="00886ACD"/>
    <w:rsid w:val="00922F6E"/>
    <w:rsid w:val="00993BA9"/>
    <w:rsid w:val="009B6D2A"/>
    <w:rsid w:val="009F4149"/>
    <w:rsid w:val="00A13E36"/>
    <w:rsid w:val="00A26E39"/>
    <w:rsid w:val="00A90FA1"/>
    <w:rsid w:val="00AA0817"/>
    <w:rsid w:val="00AB4289"/>
    <w:rsid w:val="00B163AB"/>
    <w:rsid w:val="00B3051A"/>
    <w:rsid w:val="00B333C6"/>
    <w:rsid w:val="00B71687"/>
    <w:rsid w:val="00BD7D7D"/>
    <w:rsid w:val="00C077AD"/>
    <w:rsid w:val="00C57DC2"/>
    <w:rsid w:val="00CE3059"/>
    <w:rsid w:val="00D31F72"/>
    <w:rsid w:val="00D32A5D"/>
    <w:rsid w:val="00D708E6"/>
    <w:rsid w:val="00DA7DA9"/>
    <w:rsid w:val="00DB4F9E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CooperativePurchasingForm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SourceDisclosureCertific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AA_%20Supplement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eo134/Chapter51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DisclosureofInvestigations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2019-07-08T15:54:00Z</cp:lastPrinted>
  <dcterms:created xsi:type="dcterms:W3CDTF">2019-10-07T14:00:00Z</dcterms:created>
  <dcterms:modified xsi:type="dcterms:W3CDTF">2019-10-07T14:00:00Z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